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504" w:rsidRDefault="00F73504" w:rsidP="00F73504">
      <w:pPr>
        <w:spacing w:line="360" w:lineRule="auto"/>
        <w:ind w:firstLine="709"/>
        <w:jc w:val="both"/>
        <w:rPr>
          <w:b/>
          <w:sz w:val="28"/>
          <w:szCs w:val="28"/>
          <w:lang w:val="en-US"/>
        </w:rPr>
      </w:pPr>
    </w:p>
    <w:p w:rsidR="00F73504" w:rsidRDefault="00F73504" w:rsidP="00F73504">
      <w:pPr>
        <w:spacing w:line="360" w:lineRule="auto"/>
        <w:ind w:firstLine="709"/>
        <w:jc w:val="both"/>
        <w:rPr>
          <w:b/>
          <w:sz w:val="28"/>
          <w:szCs w:val="28"/>
          <w:lang w:val="en-US"/>
        </w:rPr>
      </w:pPr>
    </w:p>
    <w:p w:rsidR="00F73504" w:rsidRDefault="00F73504" w:rsidP="00F73504">
      <w:pPr>
        <w:spacing w:line="360" w:lineRule="auto"/>
        <w:ind w:firstLine="709"/>
        <w:jc w:val="both"/>
        <w:rPr>
          <w:b/>
          <w:sz w:val="28"/>
          <w:szCs w:val="28"/>
          <w:lang w:val="en-US"/>
        </w:rPr>
      </w:pPr>
    </w:p>
    <w:p w:rsidR="00F73504" w:rsidRDefault="00F73504" w:rsidP="00F73504">
      <w:pPr>
        <w:spacing w:line="360" w:lineRule="auto"/>
        <w:ind w:firstLine="709"/>
        <w:jc w:val="both"/>
        <w:rPr>
          <w:b/>
          <w:sz w:val="28"/>
          <w:szCs w:val="28"/>
          <w:lang w:val="en-US"/>
        </w:rPr>
      </w:pPr>
    </w:p>
    <w:p w:rsidR="00F73504" w:rsidRDefault="00F73504" w:rsidP="00F73504">
      <w:pPr>
        <w:spacing w:line="360" w:lineRule="auto"/>
        <w:ind w:firstLine="709"/>
        <w:jc w:val="both"/>
        <w:rPr>
          <w:b/>
          <w:sz w:val="28"/>
          <w:szCs w:val="28"/>
          <w:lang w:val="en-US"/>
        </w:rPr>
      </w:pPr>
    </w:p>
    <w:p w:rsidR="00F73504" w:rsidRDefault="00F73504" w:rsidP="00F73504">
      <w:pPr>
        <w:spacing w:line="360" w:lineRule="auto"/>
        <w:ind w:firstLine="709"/>
        <w:jc w:val="both"/>
        <w:rPr>
          <w:b/>
          <w:sz w:val="28"/>
          <w:szCs w:val="28"/>
          <w:lang w:val="en-US"/>
        </w:rPr>
      </w:pPr>
    </w:p>
    <w:p w:rsidR="00F73504" w:rsidRDefault="00F73504" w:rsidP="00F73504">
      <w:pPr>
        <w:spacing w:line="360" w:lineRule="auto"/>
        <w:ind w:firstLine="709"/>
        <w:jc w:val="both"/>
        <w:rPr>
          <w:b/>
          <w:sz w:val="28"/>
          <w:szCs w:val="28"/>
          <w:lang w:val="en-US"/>
        </w:rPr>
      </w:pPr>
    </w:p>
    <w:p w:rsidR="00F73504" w:rsidRDefault="00F73504" w:rsidP="00F73504">
      <w:pPr>
        <w:spacing w:line="360" w:lineRule="auto"/>
        <w:ind w:firstLine="709"/>
        <w:jc w:val="both"/>
        <w:rPr>
          <w:b/>
          <w:sz w:val="28"/>
          <w:szCs w:val="28"/>
          <w:lang w:val="en-US"/>
        </w:rPr>
      </w:pPr>
    </w:p>
    <w:p w:rsidR="00F73504" w:rsidRDefault="00F73504" w:rsidP="00F73504">
      <w:pPr>
        <w:spacing w:line="360" w:lineRule="auto"/>
        <w:ind w:firstLine="709"/>
        <w:jc w:val="both"/>
        <w:rPr>
          <w:b/>
          <w:sz w:val="28"/>
          <w:szCs w:val="28"/>
          <w:lang w:val="en-US"/>
        </w:rPr>
      </w:pPr>
    </w:p>
    <w:p w:rsidR="00F73504" w:rsidRDefault="00F73504" w:rsidP="00F73504">
      <w:pPr>
        <w:spacing w:line="360" w:lineRule="auto"/>
        <w:ind w:firstLine="709"/>
        <w:jc w:val="both"/>
        <w:rPr>
          <w:b/>
          <w:sz w:val="28"/>
          <w:szCs w:val="28"/>
          <w:lang w:val="en-US"/>
        </w:rPr>
      </w:pPr>
    </w:p>
    <w:p w:rsidR="00F73504" w:rsidRDefault="00F73504" w:rsidP="00F73504">
      <w:pPr>
        <w:spacing w:line="360" w:lineRule="auto"/>
        <w:ind w:firstLine="709"/>
        <w:jc w:val="both"/>
        <w:rPr>
          <w:b/>
          <w:sz w:val="28"/>
          <w:szCs w:val="28"/>
          <w:lang w:val="en-US"/>
        </w:rPr>
      </w:pPr>
    </w:p>
    <w:p w:rsidR="00BC6665" w:rsidRPr="00F73504" w:rsidRDefault="003B546E" w:rsidP="00F73504">
      <w:pPr>
        <w:spacing w:line="360" w:lineRule="auto"/>
        <w:ind w:left="709"/>
        <w:jc w:val="center"/>
        <w:rPr>
          <w:b/>
          <w:sz w:val="28"/>
          <w:szCs w:val="28"/>
        </w:rPr>
      </w:pPr>
      <w:r w:rsidRPr="00F73504">
        <w:rPr>
          <w:b/>
          <w:sz w:val="28"/>
          <w:szCs w:val="28"/>
        </w:rPr>
        <w:t xml:space="preserve">Развитие белорусской литературы и печатно-полиграфического дела в 20-е гг. </w:t>
      </w:r>
      <w:r w:rsidRPr="00F73504">
        <w:rPr>
          <w:b/>
          <w:sz w:val="28"/>
          <w:szCs w:val="28"/>
          <w:lang w:val="en-US"/>
        </w:rPr>
        <w:t>XX</w:t>
      </w:r>
      <w:r w:rsidRPr="00F73504">
        <w:rPr>
          <w:b/>
          <w:sz w:val="28"/>
          <w:szCs w:val="28"/>
        </w:rPr>
        <w:t xml:space="preserve"> в.</w:t>
      </w:r>
    </w:p>
    <w:p w:rsidR="00BC6665" w:rsidRPr="00D874BB" w:rsidRDefault="00F73504" w:rsidP="00F73504">
      <w:pPr>
        <w:spacing w:line="360" w:lineRule="auto"/>
        <w:ind w:firstLine="709"/>
        <w:jc w:val="both"/>
        <w:rPr>
          <w:b/>
          <w:sz w:val="28"/>
          <w:szCs w:val="28"/>
        </w:rPr>
      </w:pPr>
      <w:r>
        <w:rPr>
          <w:b/>
          <w:sz w:val="28"/>
          <w:szCs w:val="28"/>
        </w:rPr>
        <w:br w:type="page"/>
      </w:r>
      <w:r w:rsidR="00BC6665" w:rsidRPr="00F73504">
        <w:rPr>
          <w:b/>
          <w:sz w:val="28"/>
          <w:szCs w:val="28"/>
        </w:rPr>
        <w:t>СОДЕРЖАНИЕ</w:t>
      </w:r>
    </w:p>
    <w:p w:rsidR="00F73504" w:rsidRPr="009D0617" w:rsidRDefault="00D874BB" w:rsidP="00F73504">
      <w:pPr>
        <w:spacing w:line="360" w:lineRule="auto"/>
        <w:ind w:firstLine="709"/>
        <w:jc w:val="both"/>
        <w:rPr>
          <w:b/>
          <w:color w:val="FFFFFF"/>
          <w:sz w:val="28"/>
          <w:szCs w:val="28"/>
        </w:rPr>
      </w:pPr>
      <w:r w:rsidRPr="009D0617">
        <w:rPr>
          <w:b/>
          <w:color w:val="FFFFFF"/>
          <w:sz w:val="28"/>
          <w:szCs w:val="28"/>
        </w:rPr>
        <w:t>белорусский журналистика декрет печать рабселькоровский</w:t>
      </w:r>
    </w:p>
    <w:p w:rsidR="003B546E" w:rsidRPr="00F73504" w:rsidRDefault="003B546E" w:rsidP="00F73504">
      <w:pPr>
        <w:pStyle w:val="11"/>
        <w:tabs>
          <w:tab w:val="right" w:leader="dot" w:pos="9344"/>
        </w:tabs>
        <w:spacing w:line="360" w:lineRule="auto"/>
        <w:jc w:val="both"/>
        <w:rPr>
          <w:rStyle w:val="a3"/>
          <w:rFonts w:ascii="Times New Roman" w:hAnsi="Times New Roman"/>
          <w:color w:val="auto"/>
          <w:sz w:val="28"/>
          <w:szCs w:val="28"/>
          <w:u w:val="none"/>
          <w:lang w:val="ru-RU"/>
        </w:rPr>
      </w:pPr>
      <w:r w:rsidRPr="001F527C">
        <w:rPr>
          <w:rStyle w:val="a3"/>
          <w:rFonts w:ascii="Times New Roman" w:hAnsi="Times New Roman"/>
          <w:noProof/>
          <w:color w:val="auto"/>
          <w:sz w:val="28"/>
          <w:szCs w:val="28"/>
          <w:u w:val="none"/>
          <w:lang w:val="ru-RU"/>
        </w:rPr>
        <w:t xml:space="preserve">1. РАЗВИТИЕ БЕЛОРУССКОЙ ЛИТЕРАТУРЫ И ПЕЧАТНО-ПОЛИГРАФИЧЕСКОГО ДЕЛА В 20-е гг. </w:t>
      </w:r>
      <w:r w:rsidRPr="001F527C">
        <w:rPr>
          <w:rStyle w:val="a3"/>
          <w:rFonts w:ascii="Times New Roman" w:hAnsi="Times New Roman"/>
          <w:noProof/>
          <w:color w:val="auto"/>
          <w:sz w:val="28"/>
          <w:szCs w:val="28"/>
          <w:u w:val="none"/>
        </w:rPr>
        <w:t>XX</w:t>
      </w:r>
      <w:r w:rsidRPr="001F527C">
        <w:rPr>
          <w:rStyle w:val="a3"/>
          <w:rFonts w:ascii="Times New Roman" w:hAnsi="Times New Roman"/>
          <w:noProof/>
          <w:color w:val="auto"/>
          <w:sz w:val="28"/>
          <w:szCs w:val="28"/>
          <w:u w:val="none"/>
          <w:lang w:val="ru-RU"/>
        </w:rPr>
        <w:t xml:space="preserve"> в.</w:t>
      </w:r>
      <w:r w:rsidR="00F73504" w:rsidRPr="00F73504">
        <w:rPr>
          <w:rStyle w:val="a3"/>
          <w:rFonts w:ascii="Times New Roman" w:hAnsi="Times New Roman"/>
          <w:color w:val="auto"/>
          <w:sz w:val="28"/>
          <w:szCs w:val="28"/>
          <w:u w:val="none"/>
          <w:lang w:val="ru-RU"/>
        </w:rPr>
        <w:t xml:space="preserve"> </w:t>
      </w:r>
    </w:p>
    <w:p w:rsidR="003B546E" w:rsidRPr="00F73504" w:rsidRDefault="003B546E" w:rsidP="00F73504">
      <w:pPr>
        <w:pStyle w:val="11"/>
        <w:tabs>
          <w:tab w:val="right" w:leader="dot" w:pos="9344"/>
        </w:tabs>
        <w:spacing w:line="360" w:lineRule="auto"/>
        <w:jc w:val="both"/>
        <w:rPr>
          <w:rStyle w:val="a3"/>
          <w:rFonts w:ascii="Times New Roman" w:hAnsi="Times New Roman"/>
          <w:color w:val="auto"/>
          <w:sz w:val="28"/>
          <w:szCs w:val="28"/>
          <w:u w:val="none"/>
          <w:lang w:val="ru-RU"/>
        </w:rPr>
      </w:pPr>
      <w:r w:rsidRPr="001F527C">
        <w:rPr>
          <w:rStyle w:val="a3"/>
          <w:rFonts w:ascii="Times New Roman" w:hAnsi="Times New Roman"/>
          <w:noProof/>
          <w:color w:val="auto"/>
          <w:sz w:val="28"/>
          <w:szCs w:val="28"/>
          <w:u w:val="none"/>
          <w:lang w:val="ru-RU"/>
        </w:rPr>
        <w:t>1.1. Белорусская журналистика в годы иностранной интервенции, гражданской войны и восстановления народного хозяйства (1918 – 1925 гг.)</w:t>
      </w:r>
      <w:r w:rsidR="00F73504" w:rsidRPr="00F73504">
        <w:rPr>
          <w:rStyle w:val="a3"/>
          <w:rFonts w:ascii="Times New Roman" w:hAnsi="Times New Roman"/>
          <w:color w:val="auto"/>
          <w:sz w:val="28"/>
          <w:szCs w:val="28"/>
          <w:u w:val="none"/>
          <w:lang w:val="ru-RU"/>
        </w:rPr>
        <w:t xml:space="preserve"> </w:t>
      </w:r>
    </w:p>
    <w:p w:rsidR="003B546E" w:rsidRPr="00F73504" w:rsidRDefault="003B546E" w:rsidP="00F73504">
      <w:pPr>
        <w:pStyle w:val="11"/>
        <w:tabs>
          <w:tab w:val="right" w:leader="dot" w:pos="9344"/>
        </w:tabs>
        <w:spacing w:line="360" w:lineRule="auto"/>
        <w:jc w:val="both"/>
        <w:rPr>
          <w:rStyle w:val="a3"/>
          <w:rFonts w:ascii="Times New Roman" w:hAnsi="Times New Roman"/>
          <w:color w:val="auto"/>
          <w:sz w:val="28"/>
          <w:szCs w:val="28"/>
          <w:u w:val="none"/>
          <w:lang w:val="ru-RU"/>
        </w:rPr>
      </w:pPr>
      <w:r w:rsidRPr="001F527C">
        <w:rPr>
          <w:rStyle w:val="a3"/>
          <w:rFonts w:ascii="Times New Roman" w:hAnsi="Times New Roman"/>
          <w:noProof/>
          <w:color w:val="auto"/>
          <w:sz w:val="28"/>
          <w:szCs w:val="28"/>
          <w:u w:val="none"/>
          <w:lang w:val="ru-RU"/>
        </w:rPr>
        <w:t>1.1.1. Декреты советского государства о печати и их значение</w:t>
      </w:r>
    </w:p>
    <w:p w:rsidR="003B546E" w:rsidRPr="00F73504" w:rsidRDefault="003B546E" w:rsidP="00F73504">
      <w:pPr>
        <w:pStyle w:val="11"/>
        <w:tabs>
          <w:tab w:val="right" w:leader="dot" w:pos="9344"/>
        </w:tabs>
        <w:spacing w:line="360" w:lineRule="auto"/>
        <w:jc w:val="both"/>
        <w:rPr>
          <w:rStyle w:val="a3"/>
          <w:rFonts w:ascii="Times New Roman" w:hAnsi="Times New Roman"/>
          <w:color w:val="auto"/>
          <w:sz w:val="28"/>
          <w:szCs w:val="28"/>
          <w:u w:val="none"/>
        </w:rPr>
      </w:pPr>
      <w:r w:rsidRPr="001F527C">
        <w:rPr>
          <w:rStyle w:val="a3"/>
          <w:rFonts w:ascii="Times New Roman" w:hAnsi="Times New Roman"/>
          <w:noProof/>
          <w:color w:val="auto"/>
          <w:sz w:val="28"/>
          <w:szCs w:val="28"/>
          <w:u w:val="none"/>
          <w:lang w:val="ru-RU"/>
        </w:rPr>
        <w:t>1</w:t>
      </w:r>
      <w:r w:rsidRPr="001F527C">
        <w:rPr>
          <w:rStyle w:val="a3"/>
          <w:rFonts w:ascii="Times New Roman" w:hAnsi="Times New Roman"/>
          <w:noProof/>
          <w:color w:val="auto"/>
          <w:sz w:val="28"/>
          <w:szCs w:val="28"/>
          <w:u w:val="none"/>
        </w:rPr>
        <w:t>.1.2. «Звезда» – первая массовая газета в системе периодических изданий. «Дзяннiца» – первая советская газета на белорусском языке. Создание газеты «Савецкая Беларусь», ее программа</w:t>
      </w:r>
    </w:p>
    <w:p w:rsidR="003B546E" w:rsidRPr="00F73504" w:rsidRDefault="003B546E" w:rsidP="00F73504">
      <w:pPr>
        <w:pStyle w:val="11"/>
        <w:tabs>
          <w:tab w:val="right" w:leader="dot" w:pos="9344"/>
        </w:tabs>
        <w:spacing w:line="360" w:lineRule="auto"/>
        <w:jc w:val="both"/>
        <w:rPr>
          <w:rStyle w:val="a3"/>
          <w:rFonts w:ascii="Times New Roman" w:hAnsi="Times New Roman"/>
          <w:color w:val="auto"/>
          <w:sz w:val="28"/>
          <w:szCs w:val="28"/>
          <w:u w:val="none"/>
          <w:lang w:val="ru-RU"/>
        </w:rPr>
      </w:pPr>
      <w:r w:rsidRPr="001F527C">
        <w:rPr>
          <w:rStyle w:val="a3"/>
          <w:rFonts w:ascii="Times New Roman" w:hAnsi="Times New Roman"/>
          <w:noProof/>
          <w:color w:val="auto"/>
          <w:sz w:val="28"/>
          <w:szCs w:val="28"/>
          <w:u w:val="none"/>
          <w:lang w:val="ru-RU"/>
        </w:rPr>
        <w:t>1</w:t>
      </w:r>
      <w:r w:rsidRPr="001F527C">
        <w:rPr>
          <w:rStyle w:val="a3"/>
          <w:rFonts w:ascii="Times New Roman" w:hAnsi="Times New Roman"/>
          <w:noProof/>
          <w:color w:val="auto"/>
          <w:sz w:val="28"/>
          <w:szCs w:val="28"/>
          <w:u w:val="none"/>
        </w:rPr>
        <w:t xml:space="preserve">.1.3. Белорусская печать в восстановительный период. </w:t>
      </w:r>
      <w:r w:rsidRPr="001F527C">
        <w:rPr>
          <w:rStyle w:val="a3"/>
          <w:rFonts w:ascii="Times New Roman" w:hAnsi="Times New Roman"/>
          <w:noProof/>
          <w:color w:val="auto"/>
          <w:sz w:val="28"/>
          <w:szCs w:val="28"/>
          <w:u w:val="none"/>
          <w:lang w:val="ru-RU"/>
        </w:rPr>
        <w:t>Решения парторганов о печати</w:t>
      </w:r>
    </w:p>
    <w:p w:rsidR="003B546E" w:rsidRPr="00F73504" w:rsidRDefault="003B546E" w:rsidP="00F73504">
      <w:pPr>
        <w:pStyle w:val="11"/>
        <w:tabs>
          <w:tab w:val="right" w:leader="dot" w:pos="9344"/>
        </w:tabs>
        <w:spacing w:line="360" w:lineRule="auto"/>
        <w:jc w:val="both"/>
        <w:rPr>
          <w:rStyle w:val="a3"/>
          <w:rFonts w:ascii="Times New Roman" w:hAnsi="Times New Roman"/>
          <w:color w:val="auto"/>
          <w:sz w:val="28"/>
          <w:szCs w:val="28"/>
          <w:u w:val="none"/>
          <w:lang w:val="ru-RU"/>
        </w:rPr>
      </w:pPr>
      <w:r w:rsidRPr="001F527C">
        <w:rPr>
          <w:rStyle w:val="a3"/>
          <w:rFonts w:ascii="Times New Roman" w:hAnsi="Times New Roman"/>
          <w:noProof/>
          <w:color w:val="auto"/>
          <w:sz w:val="28"/>
          <w:szCs w:val="28"/>
          <w:u w:val="none"/>
          <w:lang w:val="ru-RU"/>
        </w:rPr>
        <w:t>1.1.4. Издательское дело на Гомельщине в 1921 г.</w:t>
      </w:r>
      <w:r w:rsidR="00F73504" w:rsidRPr="00F73504">
        <w:rPr>
          <w:rStyle w:val="a3"/>
          <w:rFonts w:ascii="Times New Roman" w:hAnsi="Times New Roman"/>
          <w:color w:val="auto"/>
          <w:sz w:val="28"/>
          <w:szCs w:val="28"/>
          <w:u w:val="none"/>
          <w:lang w:val="ru-RU"/>
        </w:rPr>
        <w:t xml:space="preserve"> </w:t>
      </w:r>
    </w:p>
    <w:p w:rsidR="003B546E" w:rsidRPr="00F73504" w:rsidRDefault="003B546E" w:rsidP="00F73504">
      <w:pPr>
        <w:pStyle w:val="11"/>
        <w:tabs>
          <w:tab w:val="right" w:leader="dot" w:pos="9344"/>
        </w:tabs>
        <w:spacing w:line="360" w:lineRule="auto"/>
        <w:jc w:val="both"/>
        <w:rPr>
          <w:rStyle w:val="a3"/>
          <w:rFonts w:ascii="Times New Roman" w:hAnsi="Times New Roman"/>
          <w:color w:val="auto"/>
          <w:sz w:val="28"/>
          <w:szCs w:val="28"/>
          <w:u w:val="none"/>
          <w:lang w:val="ru-RU"/>
        </w:rPr>
      </w:pPr>
      <w:r w:rsidRPr="001F527C">
        <w:rPr>
          <w:rStyle w:val="a3"/>
          <w:rFonts w:ascii="Times New Roman" w:hAnsi="Times New Roman"/>
          <w:noProof/>
          <w:color w:val="auto"/>
          <w:sz w:val="28"/>
          <w:szCs w:val="28"/>
          <w:u w:val="none"/>
          <w:lang w:val="ru-RU"/>
        </w:rPr>
        <w:t>1.1.5. Развитие молодежной журналистики в Беларуси в 1921-1922 гг</w:t>
      </w:r>
    </w:p>
    <w:p w:rsidR="003B546E" w:rsidRPr="00F73504" w:rsidRDefault="003B546E" w:rsidP="00F73504">
      <w:pPr>
        <w:pStyle w:val="11"/>
        <w:tabs>
          <w:tab w:val="right" w:leader="dot" w:pos="9344"/>
        </w:tabs>
        <w:spacing w:line="360" w:lineRule="auto"/>
        <w:jc w:val="both"/>
        <w:rPr>
          <w:rStyle w:val="a3"/>
          <w:rFonts w:ascii="Times New Roman" w:hAnsi="Times New Roman"/>
          <w:color w:val="auto"/>
          <w:sz w:val="28"/>
          <w:szCs w:val="28"/>
          <w:u w:val="none"/>
          <w:lang w:val="ru-RU"/>
        </w:rPr>
      </w:pPr>
      <w:r w:rsidRPr="001F527C">
        <w:rPr>
          <w:rStyle w:val="a3"/>
          <w:rFonts w:ascii="Times New Roman" w:hAnsi="Times New Roman"/>
          <w:noProof/>
          <w:color w:val="auto"/>
          <w:sz w:val="28"/>
          <w:szCs w:val="28"/>
          <w:u w:val="none"/>
          <w:lang w:val="ru-RU"/>
        </w:rPr>
        <w:t xml:space="preserve">1.2. Развитие рабселькоровского движения. </w:t>
      </w:r>
      <w:r w:rsidRPr="001F527C">
        <w:rPr>
          <w:rStyle w:val="a3"/>
          <w:rFonts w:ascii="Times New Roman" w:hAnsi="Times New Roman"/>
          <w:noProof/>
          <w:color w:val="auto"/>
          <w:sz w:val="28"/>
          <w:szCs w:val="28"/>
          <w:u w:val="none"/>
        </w:rPr>
        <w:t>I</w:t>
      </w:r>
      <w:r w:rsidRPr="001F527C">
        <w:rPr>
          <w:rStyle w:val="a3"/>
          <w:rFonts w:ascii="Times New Roman" w:hAnsi="Times New Roman"/>
          <w:noProof/>
          <w:color w:val="auto"/>
          <w:sz w:val="28"/>
          <w:szCs w:val="28"/>
          <w:u w:val="none"/>
          <w:lang w:val="ru-RU"/>
        </w:rPr>
        <w:t xml:space="preserve"> съезд рабселькоров</w:t>
      </w:r>
    </w:p>
    <w:p w:rsidR="003B546E" w:rsidRPr="00F73504" w:rsidRDefault="003B546E" w:rsidP="00F73504">
      <w:pPr>
        <w:pStyle w:val="11"/>
        <w:tabs>
          <w:tab w:val="right" w:leader="dot" w:pos="9344"/>
        </w:tabs>
        <w:spacing w:line="360" w:lineRule="auto"/>
        <w:jc w:val="both"/>
        <w:rPr>
          <w:rStyle w:val="a3"/>
          <w:rFonts w:ascii="Times New Roman" w:hAnsi="Times New Roman"/>
          <w:color w:val="auto"/>
          <w:sz w:val="28"/>
          <w:szCs w:val="28"/>
          <w:u w:val="none"/>
        </w:rPr>
      </w:pPr>
      <w:r w:rsidRPr="001F527C">
        <w:rPr>
          <w:rStyle w:val="a3"/>
          <w:rFonts w:ascii="Times New Roman" w:hAnsi="Times New Roman"/>
          <w:noProof/>
          <w:color w:val="auto"/>
          <w:sz w:val="28"/>
          <w:szCs w:val="28"/>
          <w:u w:val="none"/>
          <w:lang w:val="ru-RU"/>
        </w:rPr>
        <w:t xml:space="preserve">1.3. Печатно-полиграфическая продукция Беларуси во второй половине 20-х гг. </w:t>
      </w:r>
      <w:r w:rsidRPr="001F527C">
        <w:rPr>
          <w:rStyle w:val="a3"/>
          <w:rFonts w:ascii="Times New Roman" w:hAnsi="Times New Roman"/>
          <w:noProof/>
          <w:color w:val="auto"/>
          <w:sz w:val="28"/>
          <w:szCs w:val="28"/>
          <w:u w:val="none"/>
        </w:rPr>
        <w:t>XX века</w:t>
      </w:r>
    </w:p>
    <w:p w:rsidR="003B546E" w:rsidRPr="00F73504" w:rsidRDefault="003B546E" w:rsidP="00F73504">
      <w:pPr>
        <w:pStyle w:val="11"/>
        <w:tabs>
          <w:tab w:val="right" w:leader="dot" w:pos="9344"/>
        </w:tabs>
        <w:spacing w:line="360" w:lineRule="auto"/>
        <w:jc w:val="both"/>
        <w:rPr>
          <w:rStyle w:val="a3"/>
          <w:rFonts w:ascii="Times New Roman" w:hAnsi="Times New Roman"/>
          <w:color w:val="auto"/>
          <w:sz w:val="28"/>
          <w:szCs w:val="28"/>
          <w:u w:val="none"/>
        </w:rPr>
      </w:pPr>
      <w:r w:rsidRPr="001F527C">
        <w:rPr>
          <w:rStyle w:val="a3"/>
          <w:rFonts w:ascii="Times New Roman" w:hAnsi="Times New Roman"/>
          <w:noProof/>
          <w:color w:val="auto"/>
          <w:sz w:val="28"/>
          <w:szCs w:val="28"/>
          <w:u w:val="none"/>
          <w:lang w:val="ru-RU"/>
        </w:rPr>
        <w:t xml:space="preserve">1.4. Белорусская литература в 20-е гг. </w:t>
      </w:r>
      <w:r w:rsidRPr="001F527C">
        <w:rPr>
          <w:rStyle w:val="a3"/>
          <w:rFonts w:ascii="Times New Roman" w:hAnsi="Times New Roman"/>
          <w:noProof/>
          <w:color w:val="auto"/>
          <w:sz w:val="28"/>
          <w:szCs w:val="28"/>
          <w:u w:val="none"/>
        </w:rPr>
        <w:t>XX века</w:t>
      </w:r>
    </w:p>
    <w:p w:rsidR="003B546E" w:rsidRPr="00F73504" w:rsidRDefault="003B546E" w:rsidP="00F73504">
      <w:pPr>
        <w:pStyle w:val="11"/>
        <w:tabs>
          <w:tab w:val="right" w:leader="dot" w:pos="9344"/>
        </w:tabs>
        <w:spacing w:line="360" w:lineRule="auto"/>
        <w:jc w:val="both"/>
        <w:rPr>
          <w:rStyle w:val="a3"/>
          <w:rFonts w:ascii="Times New Roman" w:hAnsi="Times New Roman"/>
          <w:color w:val="auto"/>
          <w:sz w:val="28"/>
          <w:szCs w:val="28"/>
          <w:u w:val="none"/>
          <w:lang w:val="ru-RU"/>
        </w:rPr>
      </w:pPr>
      <w:r w:rsidRPr="001F527C">
        <w:rPr>
          <w:rStyle w:val="a3"/>
          <w:rFonts w:ascii="Times New Roman" w:hAnsi="Times New Roman"/>
          <w:noProof/>
          <w:color w:val="auto"/>
          <w:sz w:val="28"/>
          <w:szCs w:val="28"/>
          <w:u w:val="none"/>
          <w:lang w:val="ru-RU"/>
        </w:rPr>
        <w:t>1</w:t>
      </w:r>
      <w:r w:rsidRPr="001F527C">
        <w:rPr>
          <w:rStyle w:val="a3"/>
          <w:rFonts w:ascii="Times New Roman" w:hAnsi="Times New Roman"/>
          <w:noProof/>
          <w:color w:val="auto"/>
          <w:sz w:val="28"/>
          <w:szCs w:val="28"/>
          <w:u w:val="none"/>
        </w:rPr>
        <w:t xml:space="preserve">4.1. Литературные объединения «Полымя», «Маладняк», «Узвышша». </w:t>
      </w:r>
      <w:r w:rsidRPr="001F527C">
        <w:rPr>
          <w:rStyle w:val="a3"/>
          <w:rFonts w:ascii="Times New Roman" w:hAnsi="Times New Roman"/>
          <w:noProof/>
          <w:color w:val="auto"/>
          <w:sz w:val="28"/>
          <w:szCs w:val="28"/>
          <w:u w:val="none"/>
          <w:lang w:val="ru-RU"/>
        </w:rPr>
        <w:t>«Золотое десятилетие» белорусской литературы и печатно-полиграфического дела</w:t>
      </w:r>
    </w:p>
    <w:p w:rsidR="003B546E" w:rsidRPr="00F73504" w:rsidRDefault="003B546E" w:rsidP="00F73504">
      <w:pPr>
        <w:pStyle w:val="11"/>
        <w:tabs>
          <w:tab w:val="right" w:leader="dot" w:pos="9344"/>
        </w:tabs>
        <w:spacing w:line="360" w:lineRule="auto"/>
        <w:jc w:val="both"/>
        <w:rPr>
          <w:rFonts w:ascii="Times New Roman" w:hAnsi="Times New Roman"/>
          <w:noProof/>
          <w:sz w:val="28"/>
          <w:szCs w:val="28"/>
          <w:lang w:val="ru-RU"/>
        </w:rPr>
      </w:pPr>
      <w:r w:rsidRPr="001F527C">
        <w:rPr>
          <w:rStyle w:val="a3"/>
          <w:rFonts w:ascii="Times New Roman" w:hAnsi="Times New Roman"/>
          <w:noProof/>
          <w:color w:val="auto"/>
          <w:sz w:val="28"/>
          <w:szCs w:val="28"/>
          <w:u w:val="none"/>
          <w:lang w:val="ru-RU"/>
        </w:rPr>
        <w:t>Список использованных источников</w:t>
      </w:r>
    </w:p>
    <w:p w:rsidR="003B546E" w:rsidRPr="00F73504" w:rsidRDefault="00BC6665"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73504">
        <w:rPr>
          <w:b/>
          <w:sz w:val="28"/>
          <w:szCs w:val="28"/>
        </w:rPr>
        <w:br w:type="page"/>
      </w:r>
      <w:bookmarkStart w:id="0" w:name="_Toc227318135"/>
      <w:r w:rsidR="003B546E" w:rsidRPr="00F73504">
        <w:rPr>
          <w:b/>
          <w:sz w:val="28"/>
          <w:szCs w:val="28"/>
        </w:rPr>
        <w:t>1. РАЗВИТИЕ БЕЛОРУССКОЙ ЛИТЕРАТУРЫ И ПЕЧАТНО-ПОЛИГРАФИЧЕСКОГО ДЕЛА В 20-е гг. XX в.</w:t>
      </w:r>
      <w:bookmarkEnd w:id="0"/>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20-е годы XX века традиционно считаются периодом возрождения, бурного развития, расцвета белорусской художественной культуры. С этим утверждением трудно спорить. Однако чем пристальнее проанализировать документы тех лет, тем явственнее видна двойственность, противоречивость «золотого десятилетия» белорусской культуры. Действительно, в этот период на Беларуси шло становление профессиональной художественной культуры: развивались театр, музыка, изобразительное искусство, возникло белорусское кино, появились первые художественные учебные заведения. Особенно заметные перемены происходили в художественной литературе. Литературная жизнь Беларуси в 20-е годы отличалась удивительным динамизмом: появились новые имена, новые направления, новые жанры, шло освоение новой тематики и распадались творческие организации, объединявшие писателей, поэтов, критиков. Однако документальные материалы явственно свидетельствуют о том, что стремительное наращивание «литературного тела», как, впрочем, и других отраслей белорусской художественной культуры, протекало в определенных рамках, установленных партией большевиков и государством «диктатуры пролетариата». Следует заметить, что в 20-е годы эти рамки были довольно широки, а в самом партийно-государственном аппарате существовали разные точки зрения на формы и методы руководства литературой и искусством. Эти разногласия нашли выражение в двух тенденциях — национально-демократической и авторитарно-бюрократической, проявившихся в литературно-художественной политике партийных и государственных структур БССР. У каждой из этих тенденций были свои сторонники, которые одинаково настойчиво пытались отстоять свою правоту и право на монополию.</w:t>
      </w:r>
    </w:p>
    <w:p w:rsidR="003B546E" w:rsidRPr="00F73504" w:rsidRDefault="00F73504"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sz w:val="28"/>
          <w:szCs w:val="28"/>
        </w:rPr>
        <w:br w:type="page"/>
      </w:r>
      <w:bookmarkStart w:id="1" w:name="_Toc226376688"/>
      <w:bookmarkStart w:id="2" w:name="_Toc227318136"/>
      <w:r w:rsidR="003B546E" w:rsidRPr="00F73504">
        <w:rPr>
          <w:b/>
          <w:sz w:val="28"/>
          <w:szCs w:val="28"/>
        </w:rPr>
        <w:t>1.1 Белорусская журналистика в годы иностранной интервенции, гражданской войны и восстановления народного хозяйства (1918 – 1925 гг.)</w:t>
      </w:r>
      <w:bookmarkEnd w:id="1"/>
      <w:bookmarkEnd w:id="2"/>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bookmarkStart w:id="3" w:name="_Toc226376689"/>
      <w:bookmarkStart w:id="4" w:name="_Toc227318137"/>
      <w:r w:rsidRPr="00F73504">
        <w:rPr>
          <w:b/>
          <w:sz w:val="28"/>
          <w:szCs w:val="28"/>
        </w:rPr>
        <w:t>1.1.1 Декреты советского государства о печати и их значение</w:t>
      </w:r>
      <w:bookmarkEnd w:id="3"/>
      <w:bookmarkEnd w:id="4"/>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12 ноября </w:t>
      </w:r>
      <w:smartTag w:uri="urn:schemas-microsoft-com:office:smarttags" w:element="metricconverter">
        <w:smartTagPr>
          <w:attr w:name="ProductID" w:val="1917 г"/>
        </w:smartTagPr>
        <w:r w:rsidRPr="00F73504">
          <w:rPr>
            <w:sz w:val="28"/>
            <w:szCs w:val="28"/>
          </w:rPr>
          <w:t>1917 г</w:t>
        </w:r>
      </w:smartTag>
      <w:r w:rsidRPr="00F73504">
        <w:rPr>
          <w:sz w:val="28"/>
          <w:szCs w:val="28"/>
        </w:rPr>
        <w:t>. «Звезда» перепечатала из «Правды» Декрет о печати - важнейший документ Советского правительства, направленный на развитие партийно-советской прессы.</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 «Декрете о печати» указывалась, что «контрреволюционная пресса - могучее оружие буржуазии [36, с.131]. В особенности в критический момент, когда новая власть, власть рабочих и крестьян, только устанавливается, нельзя полностью оставлять это оружие в руках врага: она не менее опасна в такие минуты, чем бомбы и пулеметы» [19, с.51]. «Вот почему и были приняты временные и экстренные меры пресечения потока грязи и клеветы, в которых охотно потопила бы молодую победу народа желтая и зеленая пресса.</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Как только новый порядок упрочится, всякие административные воздействия на печать будут прекращены; для нее будет установлена полная свобода в пределах ответственности перед судом согласно самому широкому и прогрессивному в этом отношении закону.</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Считаясь, однако, с тем, что стеснения печати даже в критические моменты допустимы только в пределах абсолютно необходимых, Совет Народных Комиссаров постановляет:</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1. Закрытию подлежат лишь органы прессы: 1) призывающие к открытому сопротивлению или неповиновению Рабочему и Крестьянскому Правительству; 2) сеющие смуту путем явно клеветнического извращения фактов; 3) призывающие к деяниям явно преступного, т.е. уголовно-наказуемого характера.</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2. Запрещения органов прессы, временные или постоянные, проводятся лишь по постановлению Совета Народных Комиссаров.</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3. Настоящее положение имеет временный характер и будет отменено особым указом по наступлении нормальных условий общественной жизни» [19, с.51-52].</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Как только был опубликован «Декрет о печати», против него выступили все реакционные силы - эсеры, кадеты, а также другие партии и группы. Некоторые контрреволюционные и бурьжуазные издания вышли в черных, траурных рамках. Нелегально издавалась «Газета-протест», вокруг которой были объеденены все силы, несогласные с ленинским «Декретом о печати».</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Вскоре после опубликования Декрета о печати в Беларуси были закрыты контрреволюционные и буржуазные издания: «Вечерние известия», «Минская газета», «Минский голос», «Минская жизнь», «Минская искра», «Утренние ведомости», «Единство», «Утро», «Гомельская жизнь», «Полесье» и др.</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 «Первоначальном наброске статьи «Очередные задачи Советской власти» В.И. Ленин подчеркивал, что советская пресса отдает много места и внимания мелким вопросам жизни, которыми капиталисты и помещики старались оттянуть внимание рабочих от действительно серьезных и коренных социальных проблем: «Мы обязаны превратить, - и мы превратим, - указывал В.И. Ленин, - прессу из органа сенсаций, из простого аппарата для сообщения политических новостей... в средство экономического перевоспитания масс, в средство ознакомления масс с тем, как надо налаживать работу по-новому [12, с.178].</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bookmarkStart w:id="5" w:name="_Toc226376690"/>
      <w:bookmarkStart w:id="6" w:name="_Toc227318138"/>
      <w:r w:rsidRPr="00F73504">
        <w:rPr>
          <w:b/>
          <w:sz w:val="28"/>
          <w:szCs w:val="28"/>
        </w:rPr>
        <w:t>1.1.2 «Звезда» – первая массовая газета в системе периодических изданий. «Дзяннiца» – первая советская газета на белорусском языке. Создание газеты «Савецкая Беларусь», ее программа</w:t>
      </w:r>
      <w:bookmarkEnd w:id="5"/>
      <w:bookmarkEnd w:id="6"/>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В Беларуси, кроме «Звязды», после Октябрьской революции начали издаваться следующие газеты: «Советская правда» - орган исполкома Совета рабочих, солдатских и крестьянских депутатов Западной области и фронта (первый номер газеты вышел 1 декабря </w:t>
      </w:r>
      <w:smartTag w:uri="urn:schemas-microsoft-com:office:smarttags" w:element="metricconverter">
        <w:smartTagPr>
          <w:attr w:name="ProductID" w:val="1917 г"/>
        </w:smartTagPr>
        <w:r w:rsidRPr="00F73504">
          <w:rPr>
            <w:sz w:val="28"/>
            <w:szCs w:val="28"/>
          </w:rPr>
          <w:t>1917 г</w:t>
        </w:r>
      </w:smartTag>
      <w:r w:rsidRPr="00F73504">
        <w:rPr>
          <w:sz w:val="28"/>
          <w:szCs w:val="28"/>
        </w:rPr>
        <w:t xml:space="preserve">. в Минске); «Известия Военно-революцнонного комитета города Витебска» (начали издаваться с 29 октября </w:t>
      </w:r>
      <w:smartTag w:uri="urn:schemas-microsoft-com:office:smarttags" w:element="metricconverter">
        <w:smartTagPr>
          <w:attr w:name="ProductID" w:val="1917 г"/>
        </w:smartTagPr>
        <w:r w:rsidRPr="00F73504">
          <w:rPr>
            <w:sz w:val="28"/>
            <w:szCs w:val="28"/>
          </w:rPr>
          <w:t>1917 г</w:t>
        </w:r>
      </w:smartTag>
      <w:r w:rsidRPr="00F73504">
        <w:rPr>
          <w:sz w:val="28"/>
          <w:szCs w:val="28"/>
        </w:rPr>
        <w:t xml:space="preserve">. в Витебске); «Известия Армейского Совета солдатских депутатов III Армии и Полоцкого Совета рабочих, солдатских и крестьянских депутатов» (выходили в Полоцке с ноября </w:t>
      </w:r>
      <w:smartTag w:uri="urn:schemas-microsoft-com:office:smarttags" w:element="metricconverter">
        <w:smartTagPr>
          <w:attr w:name="ProductID" w:val="1917 г"/>
        </w:smartTagPr>
        <w:r w:rsidRPr="00F73504">
          <w:rPr>
            <w:sz w:val="28"/>
            <w:szCs w:val="28"/>
          </w:rPr>
          <w:t>1917 г</w:t>
        </w:r>
      </w:smartTag>
      <w:r w:rsidRPr="00F73504">
        <w:rPr>
          <w:sz w:val="28"/>
          <w:szCs w:val="28"/>
        </w:rPr>
        <w:t xml:space="preserve">.); «Известия Гомельского Совета рабочих, солдатских и крестьянских депутатов» (первый номер вышел в Гомеле 12 ноября </w:t>
      </w:r>
      <w:smartTag w:uri="urn:schemas-microsoft-com:office:smarttags" w:element="metricconverter">
        <w:smartTagPr>
          <w:attr w:name="ProductID" w:val="1917 г"/>
        </w:smartTagPr>
        <w:r w:rsidRPr="00F73504">
          <w:rPr>
            <w:sz w:val="28"/>
            <w:szCs w:val="28"/>
          </w:rPr>
          <w:t>1917 г</w:t>
        </w:r>
      </w:smartTag>
      <w:r w:rsidRPr="00F73504">
        <w:rPr>
          <w:sz w:val="28"/>
          <w:szCs w:val="28"/>
        </w:rPr>
        <w:t xml:space="preserve">.); «Известия Климовичского Исполкома Совета крестьянских и красноармейских депутатов» (издавались в Климовичах с начала </w:t>
      </w:r>
      <w:smartTag w:uri="urn:schemas-microsoft-com:office:smarttags" w:element="metricconverter">
        <w:smartTagPr>
          <w:attr w:name="ProductID" w:val="1918 г"/>
        </w:smartTagPr>
        <w:r w:rsidRPr="00F73504">
          <w:rPr>
            <w:sz w:val="28"/>
            <w:szCs w:val="28"/>
          </w:rPr>
          <w:t>1918 г</w:t>
        </w:r>
      </w:smartTag>
      <w:r w:rsidRPr="00F73504">
        <w:rPr>
          <w:sz w:val="28"/>
          <w:szCs w:val="28"/>
        </w:rPr>
        <w:t xml:space="preserve">.); «Известия Могилёвского Губернского Революционного Комитета» (первый номер вышел в ноябре </w:t>
      </w:r>
      <w:smartTag w:uri="urn:schemas-microsoft-com:office:smarttags" w:element="metricconverter">
        <w:smartTagPr>
          <w:attr w:name="ProductID" w:val="1918 г"/>
        </w:smartTagPr>
        <w:r w:rsidRPr="00F73504">
          <w:rPr>
            <w:sz w:val="28"/>
            <w:szCs w:val="28"/>
          </w:rPr>
          <w:t>1918 г</w:t>
        </w:r>
      </w:smartTag>
      <w:r w:rsidRPr="00F73504">
        <w:rPr>
          <w:sz w:val="28"/>
          <w:szCs w:val="28"/>
        </w:rPr>
        <w:t xml:space="preserve">.); «Известия Совета рабочих, крестьянских, батрацких и красноармейских депутатов Оршанского уезда» (издавались в Орше с марта </w:t>
      </w:r>
      <w:smartTag w:uri="urn:schemas-microsoft-com:office:smarttags" w:element="metricconverter">
        <w:smartTagPr>
          <w:attr w:name="ProductID" w:val="1918 г"/>
        </w:smartTagPr>
        <w:r w:rsidRPr="00F73504">
          <w:rPr>
            <w:sz w:val="28"/>
            <w:szCs w:val="28"/>
          </w:rPr>
          <w:t>1918 г</w:t>
        </w:r>
      </w:smartTag>
      <w:r w:rsidRPr="00F73504">
        <w:rPr>
          <w:sz w:val="28"/>
          <w:szCs w:val="28"/>
        </w:rPr>
        <w:t xml:space="preserve">.); «Известия уездного Исполнительного Комитета Советов рабочих, крестьянских и красноармейских депутатов Сенненского уезда Могилевской губернии» (издавались в Сенно с августа </w:t>
      </w:r>
      <w:smartTag w:uri="urn:schemas-microsoft-com:office:smarttags" w:element="metricconverter">
        <w:smartTagPr>
          <w:attr w:name="ProductID" w:val="1918 г"/>
        </w:smartTagPr>
        <w:r w:rsidRPr="00F73504">
          <w:rPr>
            <w:sz w:val="28"/>
            <w:szCs w:val="28"/>
          </w:rPr>
          <w:t>1918 г</w:t>
        </w:r>
      </w:smartTag>
      <w:r w:rsidRPr="00F73504">
        <w:rPr>
          <w:sz w:val="28"/>
          <w:szCs w:val="28"/>
        </w:rPr>
        <w:t>.) и многие другие.</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31 января </w:t>
      </w:r>
      <w:smartTag w:uri="urn:schemas-microsoft-com:office:smarttags" w:element="metricconverter">
        <w:smartTagPr>
          <w:attr w:name="ProductID" w:val="1918 г"/>
        </w:smartTagPr>
        <w:r w:rsidRPr="00F73504">
          <w:rPr>
            <w:rFonts w:ascii="Times New Roman" w:hAnsi="Times New Roman" w:cs="Times New Roman"/>
            <w:sz w:val="28"/>
            <w:szCs w:val="28"/>
          </w:rPr>
          <w:t>1918 г</w:t>
        </w:r>
      </w:smartTag>
      <w:r w:rsidRPr="00F73504">
        <w:rPr>
          <w:rFonts w:ascii="Times New Roman" w:hAnsi="Times New Roman" w:cs="Times New Roman"/>
          <w:sz w:val="28"/>
          <w:szCs w:val="28"/>
        </w:rPr>
        <w:t>. при Наркомате по делам национальностей был утвержден Белорусский национальный комиссариат (Белнацком). В задачу Белорусского национального комиссариата входила вся практическая работа по подготовке создания Белорусской Советской Социалистической Республики. Издательский отдел Белнацкома возглавил Т. Гартный. Он же стал редактором первой советской газеты на белорусском языке «Дзянн</w:t>
      </w:r>
      <w:r w:rsidRPr="00F73504">
        <w:rPr>
          <w:rFonts w:ascii="Times New Roman" w:hAnsi="Times New Roman" w:cs="Times New Roman"/>
          <w:sz w:val="28"/>
          <w:szCs w:val="28"/>
          <w:lang w:val="en-US"/>
        </w:rPr>
        <w:t>i</w:t>
      </w:r>
      <w:r w:rsidRPr="00F73504">
        <w:rPr>
          <w:rFonts w:ascii="Times New Roman" w:hAnsi="Times New Roman" w:cs="Times New Roman"/>
          <w:sz w:val="28"/>
          <w:szCs w:val="28"/>
          <w:lang w:val="be-BY"/>
        </w:rPr>
        <w:t>ца</w:t>
      </w:r>
      <w:r w:rsidRPr="00F73504">
        <w:rPr>
          <w:rFonts w:ascii="Times New Roman" w:hAnsi="Times New Roman" w:cs="Times New Roman"/>
          <w:sz w:val="28"/>
          <w:szCs w:val="28"/>
        </w:rPr>
        <w:t>» -</w:t>
      </w:r>
      <w:r w:rsidRPr="00F73504">
        <w:rPr>
          <w:rFonts w:ascii="Times New Roman" w:hAnsi="Times New Roman" w:cs="Times New Roman"/>
          <w:sz w:val="28"/>
          <w:szCs w:val="28"/>
          <w:lang w:val="be-BY"/>
        </w:rPr>
        <w:t xml:space="preserve"> </w:t>
      </w:r>
      <w:r w:rsidRPr="00F73504">
        <w:rPr>
          <w:rFonts w:ascii="Times New Roman" w:hAnsi="Times New Roman" w:cs="Times New Roman"/>
          <w:sz w:val="28"/>
          <w:szCs w:val="28"/>
        </w:rPr>
        <w:t>органа Бел</w:t>
      </w:r>
      <w:r w:rsidRPr="00F73504">
        <w:rPr>
          <w:rFonts w:ascii="Times New Roman" w:hAnsi="Times New Roman" w:cs="Times New Roman"/>
          <w:sz w:val="28"/>
          <w:szCs w:val="28"/>
          <w:lang w:val="be-BY"/>
        </w:rPr>
        <w:t>о</w:t>
      </w:r>
      <w:r w:rsidRPr="00F73504">
        <w:rPr>
          <w:rFonts w:ascii="Times New Roman" w:hAnsi="Times New Roman" w:cs="Times New Roman"/>
          <w:sz w:val="28"/>
          <w:szCs w:val="28"/>
        </w:rPr>
        <w:t>рус</w:t>
      </w:r>
      <w:r w:rsidRPr="00F73504">
        <w:rPr>
          <w:rFonts w:ascii="Times New Roman" w:hAnsi="Times New Roman" w:cs="Times New Roman"/>
          <w:sz w:val="28"/>
          <w:szCs w:val="28"/>
          <w:lang w:val="be-BY"/>
        </w:rPr>
        <w:t>с</w:t>
      </w:r>
      <w:r w:rsidRPr="00F73504">
        <w:rPr>
          <w:rFonts w:ascii="Times New Roman" w:hAnsi="Times New Roman" w:cs="Times New Roman"/>
          <w:sz w:val="28"/>
          <w:szCs w:val="28"/>
        </w:rPr>
        <w:t>кого национального комиссариата (отдела Нар</w:t>
      </w:r>
      <w:r w:rsidRPr="00F73504">
        <w:rPr>
          <w:rFonts w:ascii="Times New Roman" w:hAnsi="Times New Roman" w:cs="Times New Roman"/>
          <w:sz w:val="28"/>
          <w:szCs w:val="28"/>
          <w:lang w:val="be-BY"/>
        </w:rPr>
        <w:t>р</w:t>
      </w:r>
      <w:r w:rsidRPr="00F73504">
        <w:rPr>
          <w:rFonts w:ascii="Times New Roman" w:hAnsi="Times New Roman" w:cs="Times New Roman"/>
          <w:sz w:val="28"/>
          <w:szCs w:val="28"/>
        </w:rPr>
        <w:t>к</w:t>
      </w:r>
      <w:r w:rsidRPr="00F73504">
        <w:rPr>
          <w:rFonts w:ascii="Times New Roman" w:hAnsi="Times New Roman" w:cs="Times New Roman"/>
          <w:sz w:val="28"/>
          <w:szCs w:val="28"/>
          <w:lang w:val="be-BY"/>
        </w:rPr>
        <w:t>о</w:t>
      </w:r>
      <w:r w:rsidRPr="00F73504">
        <w:rPr>
          <w:rFonts w:ascii="Times New Roman" w:hAnsi="Times New Roman" w:cs="Times New Roman"/>
          <w:sz w:val="28"/>
          <w:szCs w:val="28"/>
        </w:rPr>
        <w:t>мнаца РСФСР).</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lang w:val="be-BY"/>
        </w:rPr>
        <w:t xml:space="preserve">Первый номер </w:t>
      </w:r>
      <w:r w:rsidRPr="00F73504">
        <w:rPr>
          <w:rFonts w:ascii="Times New Roman" w:hAnsi="Times New Roman" w:cs="Times New Roman"/>
          <w:sz w:val="28"/>
          <w:szCs w:val="28"/>
        </w:rPr>
        <w:t>«Дзянн</w:t>
      </w:r>
      <w:r w:rsidRPr="00F73504">
        <w:rPr>
          <w:rFonts w:ascii="Times New Roman" w:hAnsi="Times New Roman" w:cs="Times New Roman"/>
          <w:sz w:val="28"/>
          <w:szCs w:val="28"/>
          <w:lang w:val="en-US"/>
        </w:rPr>
        <w:t>i</w:t>
      </w:r>
      <w:r w:rsidRPr="00F73504">
        <w:rPr>
          <w:rFonts w:ascii="Times New Roman" w:hAnsi="Times New Roman" w:cs="Times New Roman"/>
          <w:sz w:val="28"/>
          <w:szCs w:val="28"/>
          <w:lang w:val="be-BY"/>
        </w:rPr>
        <w:t>цы</w:t>
      </w:r>
      <w:r w:rsidRPr="00F73504">
        <w:rPr>
          <w:rFonts w:ascii="Times New Roman" w:hAnsi="Times New Roman" w:cs="Times New Roman"/>
          <w:sz w:val="28"/>
          <w:szCs w:val="28"/>
        </w:rPr>
        <w:t>»</w:t>
      </w:r>
      <w:r w:rsidRPr="00F73504">
        <w:rPr>
          <w:rFonts w:ascii="Times New Roman" w:hAnsi="Times New Roman" w:cs="Times New Roman"/>
          <w:sz w:val="28"/>
          <w:szCs w:val="28"/>
          <w:lang w:val="be-BY"/>
        </w:rPr>
        <w:t xml:space="preserve"> вышел</w:t>
      </w:r>
      <w:r w:rsidRPr="00F73504">
        <w:rPr>
          <w:rFonts w:ascii="Times New Roman" w:hAnsi="Times New Roman" w:cs="Times New Roman"/>
          <w:sz w:val="28"/>
          <w:szCs w:val="28"/>
        </w:rPr>
        <w:t xml:space="preserve"> 1 марта </w:t>
      </w:r>
      <w:smartTag w:uri="urn:schemas-microsoft-com:office:smarttags" w:element="metricconverter">
        <w:smartTagPr>
          <w:attr w:name="ProductID" w:val="1918 г"/>
        </w:smartTagPr>
        <w:r w:rsidRPr="00F73504">
          <w:rPr>
            <w:rFonts w:ascii="Times New Roman" w:hAnsi="Times New Roman" w:cs="Times New Roman"/>
            <w:sz w:val="28"/>
            <w:szCs w:val="28"/>
          </w:rPr>
          <w:t>1918 г</w:t>
        </w:r>
      </w:smartTag>
      <w:r w:rsidRPr="00F73504">
        <w:rPr>
          <w:rFonts w:ascii="Times New Roman" w:hAnsi="Times New Roman" w:cs="Times New Roman"/>
          <w:sz w:val="28"/>
          <w:szCs w:val="28"/>
        </w:rPr>
        <w:t xml:space="preserve">. в Петрограде. Однако в связи с тем, что Белорусский национальный комиссариат переехал из Петрограда в Москву, редакция газеты также оставила Петроград. С 6 апреля 1918 по 24 февраля </w:t>
      </w:r>
      <w:smartTag w:uri="urn:schemas-microsoft-com:office:smarttags" w:element="metricconverter">
        <w:smartTagPr>
          <w:attr w:name="ProductID" w:val="1919 г"/>
        </w:smartTagPr>
        <w:r w:rsidRPr="00F73504">
          <w:rPr>
            <w:rFonts w:ascii="Times New Roman" w:hAnsi="Times New Roman" w:cs="Times New Roman"/>
            <w:sz w:val="28"/>
            <w:szCs w:val="28"/>
          </w:rPr>
          <w:t>1919 г</w:t>
        </w:r>
      </w:smartTag>
      <w:r w:rsidRPr="00F73504">
        <w:rPr>
          <w:rFonts w:ascii="Times New Roman" w:hAnsi="Times New Roman" w:cs="Times New Roman"/>
          <w:sz w:val="28"/>
          <w:szCs w:val="28"/>
        </w:rPr>
        <w:t>. газета издавалась в Москве. После № 40 она начала издаваться как вестник Белорусского национального комиссариата и Московской Белорусской секции РКП(б).</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В первом номере, на первой странице, «</w:t>
      </w:r>
      <w:r w:rsidRPr="00F73504">
        <w:rPr>
          <w:rFonts w:ascii="Times New Roman" w:hAnsi="Times New Roman" w:cs="Times New Roman"/>
          <w:sz w:val="28"/>
          <w:szCs w:val="28"/>
          <w:lang w:val="be-BY"/>
        </w:rPr>
        <w:t>Дзянніца</w:t>
      </w:r>
      <w:r w:rsidRPr="00F73504">
        <w:rPr>
          <w:rFonts w:ascii="Times New Roman" w:hAnsi="Times New Roman" w:cs="Times New Roman"/>
          <w:sz w:val="28"/>
          <w:szCs w:val="28"/>
        </w:rPr>
        <w:t>» разместила Декларацию прав рабочего и эксплуатируемого народа, обращение «К рабочим и крестьянам Беларуси». В обращении редакция призывала рабочих Беларуси мужественно и непоколебимо стать на защиту завоеваний социалистической революции.</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В третьем номере «</w:t>
      </w:r>
      <w:r w:rsidRPr="00F73504">
        <w:rPr>
          <w:rFonts w:ascii="Times New Roman" w:hAnsi="Times New Roman" w:cs="Times New Roman"/>
          <w:sz w:val="28"/>
          <w:szCs w:val="28"/>
          <w:lang w:val="be-BY"/>
        </w:rPr>
        <w:t>Дзянніца</w:t>
      </w:r>
      <w:r w:rsidRPr="00F73504">
        <w:rPr>
          <w:rFonts w:ascii="Times New Roman" w:hAnsi="Times New Roman" w:cs="Times New Roman"/>
          <w:sz w:val="28"/>
          <w:szCs w:val="28"/>
        </w:rPr>
        <w:t>» обратилась к рабочим и крестьянам за активной творческой поддержкой: «Пусть «</w:t>
      </w:r>
      <w:r w:rsidRPr="00F73504">
        <w:rPr>
          <w:rFonts w:ascii="Times New Roman" w:hAnsi="Times New Roman" w:cs="Times New Roman"/>
          <w:sz w:val="28"/>
          <w:szCs w:val="28"/>
          <w:lang w:val="be-BY"/>
        </w:rPr>
        <w:t>Дзянніца</w:t>
      </w:r>
      <w:r w:rsidRPr="00F73504">
        <w:rPr>
          <w:rFonts w:ascii="Times New Roman" w:hAnsi="Times New Roman" w:cs="Times New Roman"/>
          <w:sz w:val="28"/>
          <w:szCs w:val="28"/>
        </w:rPr>
        <w:t>» будет вашей газетой. Ширьте ее среди рабочих людей…».</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Повседневные материалы печатала газета в отделе «Из Беларуси». В них рассказывалось о тяжелом положении оккупированных интервентами районов Беларуси. В захваченном крае, писала «</w:t>
      </w:r>
      <w:r w:rsidRPr="00F73504">
        <w:rPr>
          <w:rFonts w:ascii="Times New Roman" w:hAnsi="Times New Roman" w:cs="Times New Roman"/>
          <w:sz w:val="28"/>
          <w:szCs w:val="28"/>
          <w:lang w:val="be-BY"/>
        </w:rPr>
        <w:t>Дзянніца</w:t>
      </w:r>
      <w:r w:rsidRPr="00F73504">
        <w:rPr>
          <w:rFonts w:ascii="Times New Roman" w:hAnsi="Times New Roman" w:cs="Times New Roman"/>
          <w:sz w:val="28"/>
          <w:szCs w:val="28"/>
        </w:rPr>
        <w:t xml:space="preserve">», немцы издают декреты, согласно которым бывшим панам возвращается их имущество. Армейские комендатуры, а также тюрьмы переполнены арестованными. Но рабочие Беларуси, подчеркивала газета, не подчиняются приказам и распоряжениям оккупационных властей: «Партизанская борьба на Беларуси ни утихает, а ширится, принимая организованную форму. Эта борьба разгорается по всей Беларуси. Так, около Речицы крестьянские отряды ведут затяжные бои с немцами... В одном бою разбит был отряд немцев, у которых было отнято 1000 винтовок и четыре пулемета» [25, с.2]. </w:t>
      </w:r>
    </w:p>
    <w:p w:rsidR="003B546E" w:rsidRPr="00F73504" w:rsidRDefault="003B546E" w:rsidP="00F73504">
      <w:pPr>
        <w:pStyle w:val="a7"/>
        <w:spacing w:line="360" w:lineRule="auto"/>
        <w:ind w:firstLine="709"/>
        <w:jc w:val="both"/>
        <w:rPr>
          <w:rFonts w:ascii="Times New Roman" w:hAnsi="Times New Roman" w:cs="Times New Roman"/>
          <w:sz w:val="28"/>
          <w:szCs w:val="28"/>
          <w:lang w:val="be-BY"/>
        </w:rPr>
      </w:pPr>
      <w:r w:rsidRPr="00F73504">
        <w:rPr>
          <w:rFonts w:ascii="Times New Roman" w:hAnsi="Times New Roman" w:cs="Times New Roman"/>
          <w:sz w:val="28"/>
          <w:szCs w:val="28"/>
        </w:rPr>
        <w:t>Новая белорусская пресса защищала идеалы революции, призывала народ к строительству новой жизни. Уже первые номера партийных и советских газет были напо</w:t>
      </w:r>
      <w:r w:rsidRPr="00F73504">
        <w:rPr>
          <w:rFonts w:ascii="Times New Roman" w:hAnsi="Times New Roman" w:cs="Times New Roman"/>
          <w:sz w:val="28"/>
          <w:szCs w:val="28"/>
          <w:lang w:val="be-BY"/>
        </w:rPr>
        <w:t>лне</w:t>
      </w:r>
      <w:r w:rsidRPr="00F73504">
        <w:rPr>
          <w:rFonts w:ascii="Times New Roman" w:hAnsi="Times New Roman" w:cs="Times New Roman"/>
          <w:sz w:val="28"/>
          <w:szCs w:val="28"/>
        </w:rPr>
        <w:t xml:space="preserve">ны сведениями о небывалых социальных и культурных </w:t>
      </w:r>
      <w:r w:rsidRPr="00F73504">
        <w:rPr>
          <w:rFonts w:ascii="Times New Roman" w:hAnsi="Times New Roman" w:cs="Times New Roman"/>
          <w:sz w:val="28"/>
          <w:szCs w:val="28"/>
          <w:lang w:val="be-BY"/>
        </w:rPr>
        <w:t>преобразованиях</w:t>
      </w:r>
      <w:r w:rsidRPr="00F73504">
        <w:rPr>
          <w:rFonts w:ascii="Times New Roman" w:hAnsi="Times New Roman" w:cs="Times New Roman"/>
          <w:sz w:val="28"/>
          <w:szCs w:val="28"/>
        </w:rPr>
        <w:t xml:space="preserve"> в городах и деревнях Беларуси, вызванных победой р</w:t>
      </w:r>
      <w:r w:rsidRPr="00F73504">
        <w:rPr>
          <w:rFonts w:ascii="Times New Roman" w:hAnsi="Times New Roman" w:cs="Times New Roman"/>
          <w:sz w:val="28"/>
          <w:szCs w:val="28"/>
          <w:lang w:val="be-BY"/>
        </w:rPr>
        <w:t>еволю</w:t>
      </w:r>
      <w:r w:rsidRPr="00F73504">
        <w:rPr>
          <w:rFonts w:ascii="Times New Roman" w:hAnsi="Times New Roman" w:cs="Times New Roman"/>
          <w:sz w:val="28"/>
          <w:szCs w:val="28"/>
        </w:rPr>
        <w:t xml:space="preserve">ции.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Газеты </w:t>
      </w:r>
      <w:r w:rsidRPr="00F73504">
        <w:rPr>
          <w:rFonts w:ascii="Times New Roman" w:hAnsi="Times New Roman" w:cs="Times New Roman"/>
          <w:sz w:val="28"/>
          <w:szCs w:val="28"/>
          <w:lang w:val="be-BY"/>
        </w:rPr>
        <w:t>раз</w:t>
      </w:r>
      <w:r w:rsidRPr="00F73504">
        <w:rPr>
          <w:rFonts w:ascii="Times New Roman" w:hAnsi="Times New Roman" w:cs="Times New Roman"/>
          <w:sz w:val="28"/>
          <w:szCs w:val="28"/>
        </w:rPr>
        <w:t>мещали на своих страницах значительное количество п</w:t>
      </w:r>
      <w:r w:rsidRPr="00F73504">
        <w:rPr>
          <w:rFonts w:ascii="Times New Roman" w:hAnsi="Times New Roman" w:cs="Times New Roman"/>
          <w:sz w:val="28"/>
          <w:szCs w:val="28"/>
          <w:lang w:val="be-BY"/>
        </w:rPr>
        <w:t>исем</w:t>
      </w:r>
      <w:r w:rsidRPr="00F73504">
        <w:rPr>
          <w:rFonts w:ascii="Times New Roman" w:hAnsi="Times New Roman" w:cs="Times New Roman"/>
          <w:sz w:val="28"/>
          <w:szCs w:val="28"/>
        </w:rPr>
        <w:t>, резолюций, заметок, корреспонденций, в которых рабочие республики приветствовали Советскую власть, решения II Всероссийского съезда Советов и его декреты. Газеты рассказывали о внедрении в жизнь решений партии и правительства, о жесткой борьбе с контрреволюцией.</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В феврале </w:t>
      </w:r>
      <w:smartTag w:uri="urn:schemas-microsoft-com:office:smarttags" w:element="metricconverter">
        <w:smartTagPr>
          <w:attr w:name="ProductID" w:val="1918 г"/>
        </w:smartTagPr>
        <w:r w:rsidRPr="00F73504">
          <w:rPr>
            <w:rFonts w:ascii="Times New Roman" w:hAnsi="Times New Roman" w:cs="Times New Roman"/>
            <w:sz w:val="28"/>
            <w:szCs w:val="28"/>
          </w:rPr>
          <w:t>1918 г</w:t>
        </w:r>
      </w:smartTag>
      <w:r w:rsidRPr="00F73504">
        <w:rPr>
          <w:rFonts w:ascii="Times New Roman" w:hAnsi="Times New Roman" w:cs="Times New Roman"/>
          <w:sz w:val="28"/>
          <w:szCs w:val="28"/>
        </w:rPr>
        <w:t xml:space="preserve">. немцами был взят Минск. Однако в день оккупации города газета «Звязда» вышла из типографии. Северо-западный комитет эвакуировался в Смоленск. С ним переехала и редакция «Звязды». В начале марта </w:t>
      </w:r>
      <w:smartTag w:uri="urn:schemas-microsoft-com:office:smarttags" w:element="metricconverter">
        <w:smartTagPr>
          <w:attr w:name="ProductID" w:val="1918 г"/>
        </w:smartTagPr>
        <w:r w:rsidRPr="00F73504">
          <w:rPr>
            <w:rFonts w:ascii="Times New Roman" w:hAnsi="Times New Roman" w:cs="Times New Roman"/>
            <w:sz w:val="28"/>
            <w:szCs w:val="28"/>
          </w:rPr>
          <w:t>1918 г</w:t>
        </w:r>
      </w:smartTag>
      <w:r w:rsidRPr="00F73504">
        <w:rPr>
          <w:rFonts w:ascii="Times New Roman" w:hAnsi="Times New Roman" w:cs="Times New Roman"/>
          <w:sz w:val="28"/>
          <w:szCs w:val="28"/>
        </w:rPr>
        <w:t xml:space="preserve">. она начала издаваться в Смоленске. «Звезда» в это время первостепенное значение уделяла мобилизации народа на борьбу против немецких оккупантов.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В декабре </w:t>
      </w:r>
      <w:smartTag w:uri="urn:schemas-microsoft-com:office:smarttags" w:element="metricconverter">
        <w:smartTagPr>
          <w:attr w:name="ProductID" w:val="1918 г"/>
        </w:smartTagPr>
        <w:r w:rsidRPr="00F73504">
          <w:rPr>
            <w:rFonts w:ascii="Times New Roman" w:hAnsi="Times New Roman" w:cs="Times New Roman"/>
            <w:sz w:val="28"/>
            <w:szCs w:val="28"/>
          </w:rPr>
          <w:t>1918 г</w:t>
        </w:r>
      </w:smartTag>
      <w:r w:rsidRPr="00F73504">
        <w:rPr>
          <w:rFonts w:ascii="Times New Roman" w:hAnsi="Times New Roman" w:cs="Times New Roman"/>
          <w:sz w:val="28"/>
          <w:szCs w:val="28"/>
        </w:rPr>
        <w:t xml:space="preserve">. Красная армия при поддержке партизан освободила столицу Беларуси – Минск. 1 января был провозглашен Манифест Временного революционного рабоче-крестьянского Советского правительства Беларуси. 1 января </w:t>
      </w:r>
      <w:smartTag w:uri="urn:schemas-microsoft-com:office:smarttags" w:element="metricconverter">
        <w:smartTagPr>
          <w:attr w:name="ProductID" w:val="1919 г"/>
        </w:smartTagPr>
        <w:r w:rsidRPr="00F73504">
          <w:rPr>
            <w:rFonts w:ascii="Times New Roman" w:hAnsi="Times New Roman" w:cs="Times New Roman"/>
            <w:sz w:val="28"/>
            <w:szCs w:val="28"/>
          </w:rPr>
          <w:t>1919 г</w:t>
        </w:r>
      </w:smartTag>
      <w:r w:rsidRPr="00F73504">
        <w:rPr>
          <w:rFonts w:ascii="Times New Roman" w:hAnsi="Times New Roman" w:cs="Times New Roman"/>
          <w:sz w:val="28"/>
          <w:szCs w:val="28"/>
        </w:rPr>
        <w:t xml:space="preserve">. вошло в историю как день рождения Белоруской Советской Социалистической Республики. На следующий день в печати Беларуси были опубликованы дружественные послания Временному революционному рабоче-крестьянскому правительству Беларуси от рабочих городов и деревень, разных организаций, коллективов.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2-3 февраля </w:t>
      </w:r>
      <w:smartTag w:uri="urn:schemas-microsoft-com:office:smarttags" w:element="metricconverter">
        <w:smartTagPr>
          <w:attr w:name="ProductID" w:val="1919 г"/>
        </w:smartTagPr>
        <w:r w:rsidRPr="00F73504">
          <w:rPr>
            <w:rFonts w:ascii="Times New Roman" w:hAnsi="Times New Roman" w:cs="Times New Roman"/>
            <w:sz w:val="28"/>
            <w:szCs w:val="28"/>
          </w:rPr>
          <w:t>1919 г</w:t>
        </w:r>
      </w:smartTag>
      <w:r w:rsidRPr="00F73504">
        <w:rPr>
          <w:rFonts w:ascii="Times New Roman" w:hAnsi="Times New Roman" w:cs="Times New Roman"/>
          <w:sz w:val="28"/>
          <w:szCs w:val="28"/>
        </w:rPr>
        <w:t>. состоялся I Всебелорусский съезд Советов рабочих, крестьянских и красноармейских депутатов. 4 февраля печать, подробно информировала общественность о его работе, а 5 февраля «3вязда» напечатала зачитанную на I Всебелорусском съезде Советов Свердловым постановление Президиума ВЦВК «О признании независимости Белорусской Социалистической Советской Республики».</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В дни работы I Всебелорусского съезда Советов газеты республики печатали речи делегатов съезда, письма, информации, заметки о национализации предприятий в городах Беларуси, установления 8-часового рабочего дня, рабочего контроля над производством, о восстановлении разрушенных фабрик, заводов. Все эти материалы печатались на страницах газет, как правило, в разделах «Экономическая страница», «Рабочая жизнь» [48, с.7]. Значительное внимание уделяли газеты переходу крестьян к коллективной обработке земли в деревнях.</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В первой половине февраля </w:t>
      </w:r>
      <w:smartTag w:uri="urn:schemas-microsoft-com:office:smarttags" w:element="metricconverter">
        <w:smartTagPr>
          <w:attr w:name="ProductID" w:val="1919 г"/>
        </w:smartTagPr>
        <w:r w:rsidRPr="00F73504">
          <w:rPr>
            <w:rFonts w:ascii="Times New Roman" w:hAnsi="Times New Roman" w:cs="Times New Roman"/>
            <w:sz w:val="28"/>
            <w:szCs w:val="28"/>
          </w:rPr>
          <w:t>1919 г</w:t>
        </w:r>
      </w:smartTag>
      <w:r w:rsidRPr="00F73504">
        <w:rPr>
          <w:rFonts w:ascii="Times New Roman" w:hAnsi="Times New Roman" w:cs="Times New Roman"/>
          <w:sz w:val="28"/>
          <w:szCs w:val="28"/>
        </w:rPr>
        <w:t>. началась интервенция Польши против Советской России. 19 февраля был создан Западный фронт.</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С первых же дней интервенции печать Беларуси помогала мобилизовывать население на борьбу с польскими легионерами. Газеты призывали рабочих, крестьян, солдат, всех граждан не жалеть сил в борьбе с интервентами. 3 мая </w:t>
      </w:r>
      <w:smartTag w:uri="urn:schemas-microsoft-com:office:smarttags" w:element="metricconverter">
        <w:smartTagPr>
          <w:attr w:name="ProductID" w:val="1919 г"/>
        </w:smartTagPr>
        <w:r w:rsidRPr="00F73504">
          <w:rPr>
            <w:rFonts w:ascii="Times New Roman" w:hAnsi="Times New Roman" w:cs="Times New Roman"/>
            <w:sz w:val="28"/>
            <w:szCs w:val="28"/>
          </w:rPr>
          <w:t>1919 г</w:t>
        </w:r>
      </w:smartTag>
      <w:r w:rsidRPr="00F73504">
        <w:rPr>
          <w:rFonts w:ascii="Times New Roman" w:hAnsi="Times New Roman" w:cs="Times New Roman"/>
          <w:sz w:val="28"/>
          <w:szCs w:val="28"/>
        </w:rPr>
        <w:t xml:space="preserve">. «Звезда» напечатала воззвание «Рабочему населению Польши, Советам рабочих, красноармейских и крестьянских депутатов, всем рабочим, всем, всем, всем», где подчеркивалось, что польские легионеры ворвались на территорию Беларуси, Литвы не только для того, чтобы возвратить власть помещиков и капиталистов. Они уничтожают рабочие организации и мирное население. Обращаясь к польским рабочим, газета писала, что помещики и капиталисты обманывают их, утверждая, что несут </w:t>
      </w:r>
      <w:r w:rsidR="00F73504" w:rsidRPr="00F73504">
        <w:rPr>
          <w:rFonts w:ascii="Times New Roman" w:hAnsi="Times New Roman" w:cs="Times New Roman"/>
          <w:sz w:val="28"/>
          <w:szCs w:val="28"/>
        </w:rPr>
        <w:t>белорусам</w:t>
      </w:r>
      <w:r w:rsidRPr="00F73504">
        <w:rPr>
          <w:rFonts w:ascii="Times New Roman" w:hAnsi="Times New Roman" w:cs="Times New Roman"/>
          <w:sz w:val="28"/>
          <w:szCs w:val="28"/>
        </w:rPr>
        <w:t xml:space="preserve"> и литовцам свободу и независимость.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Через день, 4 мая, «Звязда» напечатала список членов Центрального Комитета Коммунистической партии Литвы и Беларуси, которые направлялись на фронт. Ниже печатался список коммунистов различных партийных и советских организаций, которые мобилизовывались в советы Красной Армии и сразу же направлялись на фронт.</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В оккупированных районах Беларуси издавались листовки, воззвания партийных подпольных организаций, распространялись центральные газеты, «Звязда» и др. 17 мая </w:t>
      </w:r>
      <w:smartTag w:uri="urn:schemas-microsoft-com:office:smarttags" w:element="metricconverter">
        <w:smartTagPr>
          <w:attr w:name="ProductID" w:val="1920 г"/>
        </w:smartTagPr>
        <w:r w:rsidRPr="00F73504">
          <w:rPr>
            <w:rFonts w:ascii="Times New Roman" w:hAnsi="Times New Roman" w:cs="Times New Roman"/>
            <w:sz w:val="28"/>
            <w:szCs w:val="28"/>
          </w:rPr>
          <w:t>1920 г</w:t>
        </w:r>
      </w:smartTag>
      <w:r w:rsidRPr="00F73504">
        <w:rPr>
          <w:rFonts w:ascii="Times New Roman" w:hAnsi="Times New Roman" w:cs="Times New Roman"/>
          <w:sz w:val="28"/>
          <w:szCs w:val="28"/>
        </w:rPr>
        <w:t xml:space="preserve">. вышел первый номер подпольной газеты «Белорусская правда». В нем звучал призыв беспощадно бороться с оккупантами и врагами всего белорусского народа, </w:t>
      </w:r>
      <w:r w:rsidRPr="00F73504">
        <w:rPr>
          <w:rFonts w:ascii="Times New Roman" w:hAnsi="Times New Roman" w:cs="Times New Roman"/>
          <w:sz w:val="28"/>
          <w:szCs w:val="28"/>
          <w:lang w:val="be-BY"/>
        </w:rPr>
        <w:t>путем осуществления</w:t>
      </w:r>
      <w:r w:rsidRPr="00F73504">
        <w:rPr>
          <w:rFonts w:ascii="Times New Roman" w:hAnsi="Times New Roman" w:cs="Times New Roman"/>
          <w:sz w:val="28"/>
          <w:szCs w:val="28"/>
        </w:rPr>
        <w:t xml:space="preserve"> диверсий и различного рода вредительских акций. Во многих статьях «Белорусской правды» рассказывалось о зверствах польских жандармов над захваченными в плен партизанами, о мужестве и стойкости белорусского народа.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1 февраля </w:t>
      </w:r>
      <w:smartTag w:uri="urn:schemas-microsoft-com:office:smarttags" w:element="metricconverter">
        <w:smartTagPr>
          <w:attr w:name="ProductID" w:val="1920 г"/>
        </w:smartTagPr>
        <w:r w:rsidRPr="00F73504">
          <w:rPr>
            <w:rFonts w:ascii="Times New Roman" w:hAnsi="Times New Roman" w:cs="Times New Roman"/>
            <w:sz w:val="28"/>
            <w:szCs w:val="28"/>
          </w:rPr>
          <w:t>1920 г</w:t>
        </w:r>
      </w:smartTag>
      <w:r w:rsidRPr="00F73504">
        <w:rPr>
          <w:rFonts w:ascii="Times New Roman" w:hAnsi="Times New Roman" w:cs="Times New Roman"/>
          <w:sz w:val="28"/>
          <w:szCs w:val="28"/>
        </w:rPr>
        <w:t>. в Смоленске вышел первый номер газеты «Советская Беларусь» - орган ЦИК и СНК БССР. Номер был подписан редакторами - Червяковым, Кнориным, Бурбисом и Шантарем. С четвертого номера редакторами газеты были Гартный и Червяков.</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С № 11 (1920, 15 июля) «Советская Беларусь» начала издаваться в Минске. В этом же номере газета подчеркивала, что после изгнания из республики оккупантов «Советская Беларусь» будет издаваться в Минске на белорусском языке - языке рабочих и крестьян Советской Социалистической Республики Беларуси.</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Во время освобождения Беларуси газета подробно информировала население о боевых действиях Красной Армии, рассказывала о героических подвигах красноармейцев на фронте, рабочих и крестьян, которые находились в партизанских отрядах. В специальном разделе «Вести с фронта» «Советская Беларусь» в корреспонденциях, статьях анализировала военное положение республики, рассказывала о кровавой расправе интервентов над мирным населением.</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12 октября </w:t>
      </w:r>
      <w:smartTag w:uri="urn:schemas-microsoft-com:office:smarttags" w:element="metricconverter">
        <w:smartTagPr>
          <w:attr w:name="ProductID" w:val="1920 г"/>
        </w:smartTagPr>
        <w:r w:rsidRPr="00F73504">
          <w:rPr>
            <w:rFonts w:ascii="Times New Roman" w:hAnsi="Times New Roman" w:cs="Times New Roman"/>
            <w:sz w:val="28"/>
            <w:szCs w:val="28"/>
          </w:rPr>
          <w:t>1920 г</w:t>
        </w:r>
      </w:smartTag>
      <w:r w:rsidRPr="00F73504">
        <w:rPr>
          <w:rFonts w:ascii="Times New Roman" w:hAnsi="Times New Roman" w:cs="Times New Roman"/>
          <w:sz w:val="28"/>
          <w:szCs w:val="28"/>
        </w:rPr>
        <w:t>. в Риге был подписан мирный договор между Советской Россией и Польшей. «Советская Беларусь» подробно освещала ход мирных переговоров, печатала на своих страницах их оценку видными деятелями Советского правительства.</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«Советская Беларусь» на своих страницах активно проводила массовые кампании «Неделя - фронту», «Неделя – на пользу защиты», «Неделя красноармейца» и многие другие, где рассказывала, как рабочие Беларуси отдавали часть своей заработной платы в фонд Красной Армии, помогали продовольствием и одеждой раненым красноармейцам и их семьям.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На страницах «Советской Беларуси» часто выступали с художественными и публицистическими произведениями белорусские писатели Я. Купала, Я. Колас, К. Черный, К. Крапива, З. Бядуля, Т. Гартный, П. Трус, М. Чарот и многие другие. 3 </w:t>
      </w:r>
      <w:smartTag w:uri="urn:schemas-microsoft-com:office:smarttags" w:element="metricconverter">
        <w:smartTagPr>
          <w:attr w:name="ProductID" w:val="1924 г"/>
        </w:smartTagPr>
        <w:r w:rsidRPr="00F73504">
          <w:rPr>
            <w:sz w:val="28"/>
            <w:szCs w:val="28"/>
          </w:rPr>
          <w:t>1924 г</w:t>
        </w:r>
      </w:smartTag>
      <w:r w:rsidRPr="00F73504">
        <w:rPr>
          <w:sz w:val="28"/>
          <w:szCs w:val="28"/>
        </w:rPr>
        <w:t xml:space="preserve">. газета начала издавать литературное дополнение под названием «Рядовая рунь». </w:t>
      </w:r>
    </w:p>
    <w:p w:rsidR="003B546E" w:rsidRPr="00F73504" w:rsidRDefault="00F73504"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sz w:val="28"/>
          <w:szCs w:val="28"/>
        </w:rPr>
        <w:br w:type="page"/>
      </w:r>
      <w:bookmarkStart w:id="7" w:name="_Toc226376691"/>
      <w:bookmarkStart w:id="8" w:name="_Toc227318139"/>
      <w:r w:rsidR="003B546E" w:rsidRPr="00F73504">
        <w:rPr>
          <w:b/>
          <w:sz w:val="28"/>
          <w:szCs w:val="28"/>
        </w:rPr>
        <w:t>1.1.3 Белорусская печать в восстановительный период. Решения парторганов о печати</w:t>
      </w:r>
      <w:bookmarkEnd w:id="7"/>
      <w:bookmarkEnd w:id="8"/>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 статье «О характере наших газет» В.И. Ленин разработал программу совершенствования советской прессы, советовал, прежде всего, превратить ее из органа сенсаций в оружие социалистического перевоспитания масс.</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В.И. Ленин критиковал газеты за то, что они уделяют много места различной политической трескотне и в то же время недостаточно внимания уделяют строительству новой жизни [13, с.79-80].</w:t>
      </w:r>
    </w:p>
    <w:p w:rsidR="003B546E" w:rsidRPr="00F73504" w:rsidRDefault="003B546E" w:rsidP="00F73504">
      <w:pPr>
        <w:pStyle w:val="a7"/>
        <w:spacing w:line="360" w:lineRule="auto"/>
        <w:ind w:firstLine="709"/>
        <w:jc w:val="both"/>
        <w:rPr>
          <w:rFonts w:ascii="Times New Roman" w:hAnsi="Times New Roman" w:cs="Times New Roman"/>
          <w:sz w:val="28"/>
          <w:szCs w:val="28"/>
          <w:lang w:val="be-BY"/>
        </w:rPr>
      </w:pPr>
      <w:r w:rsidRPr="00F73504">
        <w:rPr>
          <w:rFonts w:ascii="Times New Roman" w:hAnsi="Times New Roman" w:cs="Times New Roman"/>
          <w:sz w:val="28"/>
          <w:szCs w:val="28"/>
        </w:rPr>
        <w:t>В.И. Ленин требовал от партийной и советской печати больше внимания уделять тому, «как рабочая и крестьянская масса на деле строит что-то новое в своем ежедневном труде. Больше проверки того, насколько коммунистическим является это новое» [13, с.81]</w:t>
      </w:r>
      <w:r w:rsidRPr="00F73504">
        <w:rPr>
          <w:rFonts w:ascii="Times New Roman" w:hAnsi="Times New Roman" w:cs="Times New Roman"/>
          <w:sz w:val="28"/>
          <w:szCs w:val="28"/>
          <w:lang w:val="be-BY"/>
        </w:rPr>
        <w:t>.</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Исполняя «Программу» В.И. Ленина, правительство БССР провело большую работу по улучшению содержания газет, укомплектованию редакций квалифицированными сотрудниками, предприняло меры для укрепления связей печати с широким кругом простого народа.</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ЦК РКП(б) определил программу и задачи местных газет в циркуляре «О программе местной газеты» (1921) и в письме «О плане местных газет» (1922).</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В циркуляре «О программе местной газеты» ЦК РКП(б) указывал на общие недостатки, характерные для многих изданий того времени, на то, что газеты заполняются общими рассуждениями и мало принимают участия в практическом строительстве жизни, дают материал в форме огромных статей с запутанными и непонятными фразами. Указывалось на недостаточную связь газет с рабоче-крестьянскими массами, с организациями, а также местными учреждениями [31, с.67-68].</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Обращая внимание местных партийных организаций на необходимость активизации работы по подъему партийных изданий на соответствующий уровень, ЦК РКП(б) рекомендовал взять за основу губернским и уездным газетам следующую общую программу, которая соответствовала насущным задачам времени: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а) партийная жизнь,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б) сельскохозяйственное строительство,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в) городское хозяйство,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г) фабрично-заводская промышленность,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д) народное просвещение,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е) красноармейская жизнь [31, с.68].</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ЦК РКП(б) детально разработал вопросы, касающиеся содержания рабочей и крестьянской печати в постановлениях «О рабочей печати» и «О крестьянской печати» (1924), принял меры с целью расширения и укрепления связи печати с массами – «О формах связи газет с рабочими и крестьянскими читателями» (1924).</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 резолюции XIII съезда РКП(б) «О печати» подчеркивалось: «...не одного партийца, который не является подписчиком и читателем партийной газеты; не одного рабочего, работницы и красноармейца, который не читает газеты; два миллиона газет в деревню - не меньше одной газеты на 10 крестьянских дворов» [20, с.109].</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Выполняя постановления ЦК РКП (б) о печати, КПБ предприняла ряд мер, направленных на улучшение содержания и политического уровня белоруской прессы.</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IV съезд КП(б)Б, который проходил с 21 февраля по 2 марта </w:t>
      </w:r>
      <w:smartTag w:uri="urn:schemas-microsoft-com:office:smarttags" w:element="metricconverter">
        <w:smartTagPr>
          <w:attr w:name="ProductID" w:val="1921 г"/>
        </w:smartTagPr>
        <w:r w:rsidRPr="00F73504">
          <w:rPr>
            <w:sz w:val="28"/>
            <w:szCs w:val="28"/>
          </w:rPr>
          <w:t>1921 г</w:t>
        </w:r>
      </w:smartTag>
      <w:r w:rsidRPr="00F73504">
        <w:rPr>
          <w:sz w:val="28"/>
          <w:szCs w:val="28"/>
        </w:rPr>
        <w:t>., обязал партийные организации республики уделять больше внимания большевистской печати, направлять на работу в редакции лучших коммунистов. Съезд требовал от редакции «Звезды» и других газет расширять связь с массами, размещать на своих страницах больше материалов, которые бы давали рабочим хорошие знания в области экономики.</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В </w:t>
      </w:r>
      <w:smartTag w:uri="urn:schemas-microsoft-com:office:smarttags" w:element="metricconverter">
        <w:smartTagPr>
          <w:attr w:name="ProductID" w:val="1921 г"/>
        </w:smartTagPr>
        <w:r w:rsidRPr="00F73504">
          <w:rPr>
            <w:sz w:val="28"/>
            <w:szCs w:val="28"/>
          </w:rPr>
          <w:t>1921 г</w:t>
        </w:r>
      </w:smartTag>
      <w:r w:rsidRPr="00F73504">
        <w:rPr>
          <w:sz w:val="28"/>
          <w:szCs w:val="28"/>
        </w:rPr>
        <w:t>. начала издаваться «Красная смена», «Зорька» и несколько других новых газет. В 1921-1922 гг. «Звезда», с целью улучшения связи с большой прослойкой простого народа, проводила массовые компании: «Неделя топлива», «Неделя пути», «Неделя профдвижения» и пр. Она широко информировала общественность о субботниках, воскресниках, которые проводились в Беларуси.</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bookmarkStart w:id="9" w:name="_Toc226376692"/>
      <w:bookmarkStart w:id="10" w:name="_Toc227318140"/>
      <w:r w:rsidRPr="00F73504">
        <w:rPr>
          <w:b/>
          <w:sz w:val="28"/>
          <w:szCs w:val="28"/>
        </w:rPr>
        <w:t xml:space="preserve">1.1.4 Издательское дело на Гомельщине в </w:t>
      </w:r>
      <w:smartTag w:uri="urn:schemas-microsoft-com:office:smarttags" w:element="metricconverter">
        <w:smartTagPr>
          <w:attr w:name="ProductID" w:val="1921 г"/>
        </w:smartTagPr>
        <w:r w:rsidRPr="00F73504">
          <w:rPr>
            <w:b/>
            <w:sz w:val="28"/>
            <w:szCs w:val="28"/>
          </w:rPr>
          <w:t>1921 г</w:t>
        </w:r>
      </w:smartTag>
      <w:r w:rsidRPr="00F73504">
        <w:rPr>
          <w:b/>
          <w:sz w:val="28"/>
          <w:szCs w:val="28"/>
        </w:rPr>
        <w:t>.</w:t>
      </w:r>
      <w:bookmarkEnd w:id="9"/>
      <w:bookmarkEnd w:id="10"/>
      <w:r w:rsidRPr="00F73504">
        <w:rPr>
          <w:b/>
          <w:sz w:val="28"/>
          <w:szCs w:val="28"/>
        </w:rPr>
        <w:t xml:space="preserve">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Гомельское губернское отделение государственного издательства в </w:t>
      </w:r>
      <w:smartTag w:uri="urn:schemas-microsoft-com:office:smarttags" w:element="metricconverter">
        <w:smartTagPr>
          <w:attr w:name="ProductID" w:val="1921 г"/>
        </w:smartTagPr>
        <w:r w:rsidRPr="00F73504">
          <w:rPr>
            <w:sz w:val="28"/>
            <w:szCs w:val="28"/>
          </w:rPr>
          <w:t>1921 г</w:t>
        </w:r>
      </w:smartTag>
      <w:r w:rsidRPr="00F73504">
        <w:rPr>
          <w:sz w:val="28"/>
          <w:szCs w:val="28"/>
        </w:rPr>
        <w:t>. обслуживало печатными изданиями все кампании: профдвижения (5 названий – 145 000 экз.), посевная кампания (18 названий – 385 500 экз.), продналог (19 названий – 105 000 экз.), помощь голодающим (7 названий – 40 500 экз.), топливная кампания (7 названий – 19 000 экз.), конференции, съезды, выборы в Совет и др. [2, Ф.60, Оп.1, Д.157, Л.67]. Одновременно с этим Госиздат проводил техническое наблюдение по изданию газет: «Полесская правда» (9 000 экз.), «Новая деревня» (12 000 экз.), «Коммунистишер Бег» (2 500 экз.), «Красный кавалерист» (2 раза в неделю 2 000 экз.), «Соха и молот» в Могилеве (5 000 экз.), «Клинцовские Известия» (5 000 экз.) [2, Ф.60, Оп.1, Д.157, Л.67].</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Данные числовые показатели говорят об улучшении работы издательств в результате развертывания политики НЭПа на территории Беларуси. Так, в частности, Гомельское губернское отделение государственного издательства в </w:t>
      </w:r>
      <w:smartTag w:uri="urn:schemas-microsoft-com:office:smarttags" w:element="metricconverter">
        <w:smartTagPr>
          <w:attr w:name="ProductID" w:val="1921 г"/>
        </w:smartTagPr>
        <w:r w:rsidRPr="00F73504">
          <w:rPr>
            <w:rFonts w:ascii="Times New Roman" w:hAnsi="Times New Roman" w:cs="Times New Roman"/>
            <w:sz w:val="28"/>
            <w:szCs w:val="28"/>
          </w:rPr>
          <w:t>1921 г</w:t>
        </w:r>
      </w:smartTag>
      <w:r w:rsidRPr="00F73504">
        <w:rPr>
          <w:rFonts w:ascii="Times New Roman" w:hAnsi="Times New Roman" w:cs="Times New Roman"/>
          <w:sz w:val="28"/>
          <w:szCs w:val="28"/>
        </w:rPr>
        <w:t xml:space="preserve">. в своем «Отчете» отмечало: «Всю издательскую работу до последнего времени приходилось соразмерять с количеством бумаги, отпускаемой нам центром. Теперь с открывающейся возможностью приобретать бумагу на рынке, надо думать, издательскую работу можно будет усилить…» [2, Ф.60, Оп.1, Д.157, Л.67].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К тому же, укреплению материальной базы издательств в Гомельской губернии способствовало введение платы за печатные издания: «…с 1-го ноября </w:t>
      </w:r>
      <w:smartTag w:uri="urn:schemas-microsoft-com:office:smarttags" w:element="metricconverter">
        <w:smartTagPr>
          <w:attr w:name="ProductID" w:val="1921 г"/>
        </w:smartTagPr>
        <w:r w:rsidRPr="00F73504">
          <w:rPr>
            <w:rFonts w:ascii="Times New Roman" w:hAnsi="Times New Roman" w:cs="Times New Roman"/>
            <w:sz w:val="28"/>
            <w:szCs w:val="28"/>
          </w:rPr>
          <w:t>1921 г</w:t>
        </w:r>
      </w:smartTag>
      <w:r w:rsidRPr="00F73504">
        <w:rPr>
          <w:rFonts w:ascii="Times New Roman" w:hAnsi="Times New Roman" w:cs="Times New Roman"/>
          <w:sz w:val="28"/>
          <w:szCs w:val="28"/>
        </w:rPr>
        <w:t>. введена плата, причем партийным и культурно-просветительным организациям, воинским и милицейским частям и Сельсоветам газеты по-прежнему будут отпускаться бесплатно» [2, Ф.60, Оп.1, Д.157, Л.73]. Причем с 1 декабря этого же года тираж газеты «Полесская правда» был увеличен до 12 000 экз. вместо прежних 8 000 экз. [2, Ф.60, Оп.1, Д.157, Л.73].</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В целом об издательской деятельности Гомельского губернского отделения государственного издательства в </w:t>
      </w:r>
      <w:smartTag w:uri="urn:schemas-microsoft-com:office:smarttags" w:element="metricconverter">
        <w:smartTagPr>
          <w:attr w:name="ProductID" w:val="1921 г"/>
        </w:smartTagPr>
        <w:r w:rsidRPr="00F73504">
          <w:rPr>
            <w:sz w:val="28"/>
            <w:szCs w:val="28"/>
          </w:rPr>
          <w:t>1921 г</w:t>
        </w:r>
      </w:smartTag>
      <w:r w:rsidRPr="00F73504">
        <w:rPr>
          <w:sz w:val="28"/>
          <w:szCs w:val="28"/>
        </w:rPr>
        <w:t xml:space="preserve">. можно судить по данным таблицы (Приложение 1) [2, Ф.60, Оп.1, Д.157, Л.68]. Характеризуя данные таблицы, а также «Сводки распространения газет по уездам Гомельской губернии за период времени с 1 января по 1 ноября </w:t>
      </w:r>
      <w:smartTag w:uri="urn:schemas-microsoft-com:office:smarttags" w:element="metricconverter">
        <w:smartTagPr>
          <w:attr w:name="ProductID" w:val="1921 г"/>
        </w:smartTagPr>
        <w:r w:rsidRPr="00F73504">
          <w:rPr>
            <w:sz w:val="28"/>
            <w:szCs w:val="28"/>
          </w:rPr>
          <w:t>1921 г</w:t>
        </w:r>
      </w:smartTag>
      <w:r w:rsidRPr="00F73504">
        <w:rPr>
          <w:sz w:val="28"/>
          <w:szCs w:val="28"/>
        </w:rPr>
        <w:t xml:space="preserve">.» (Приложение 2) [3, Ф.60, Оп.1, Д.157, Л.75] можно судить о высокой степени распространения газет по Гомельской губернии с началом осуществления органами БССР политики НЭПа и в целом благоприятное ее воздействие на оживление издания печатно-полиграфической продукции на всей территории БССР.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bookmarkStart w:id="11" w:name="_Toc226376693"/>
      <w:bookmarkStart w:id="12" w:name="_Toc227318141"/>
      <w:r w:rsidRPr="00F73504">
        <w:rPr>
          <w:b/>
          <w:sz w:val="28"/>
          <w:szCs w:val="28"/>
        </w:rPr>
        <w:t>1.1.5. Развитие молодежной журналистики в Беларуси в 1921-1922гг.</w:t>
      </w:r>
      <w:bookmarkEnd w:id="11"/>
      <w:bookmarkEnd w:id="12"/>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В 20-е гг. XX в. в Беларуси создавалась и ширилась база молодежной прессы. Первым молодежным изданием в Беларуси стал журнал «Факел коммунизма», первой молодежной газетой была «Звезда молодежи», которая вышла в конце марта </w:t>
      </w:r>
      <w:smartTag w:uri="urn:schemas-microsoft-com:office:smarttags" w:element="metricconverter">
        <w:smartTagPr>
          <w:attr w:name="ProductID" w:val="1920 г"/>
        </w:smartTagPr>
        <w:r w:rsidRPr="00F73504">
          <w:rPr>
            <w:sz w:val="28"/>
            <w:szCs w:val="28"/>
          </w:rPr>
          <w:t>1920 г</w:t>
        </w:r>
      </w:smartTag>
      <w:r w:rsidRPr="00F73504">
        <w:rPr>
          <w:sz w:val="28"/>
          <w:szCs w:val="28"/>
        </w:rPr>
        <w:t>. в Смоленске. Выпустили ее члены КСМБ совместно с членами ЦК Коммунистической партии Литвы и Беларуси. Всего в Смоленске вышло четыре номера газеты, пятый уже был напечатан в Минске.</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«Звезда молодежи» смоленского периода предназначалась для подполья. Материалы ее призывали молодежь к борьбе с оккупантами, рассказывали о мужестве и стойкости комсомольцев Беларуси, знакомили их с жизнью и работой юных рабочих и крестьян Советской России.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После переезда в Минск «Звезда молодежи» прекратила издаваться, а на базе ее начала выходить газета «Молодежь Белоруссии» - орган ЦК и Минского горкома КСМ Литвы и Белоруссии. Первый номер ее вышел 27 августа 1920 г. Газета призывала молодежь вливаться в ряды Красной Армии. Однако началась эвакуация из Минска, и «Молодежь Белоруссии» перестала издаваться.</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В октябре </w:t>
      </w:r>
      <w:smartTag w:uri="urn:schemas-microsoft-com:office:smarttags" w:element="metricconverter">
        <w:smartTagPr>
          <w:attr w:name="ProductID" w:val="1922 г"/>
        </w:smartTagPr>
        <w:r w:rsidRPr="00F73504">
          <w:rPr>
            <w:rFonts w:ascii="Times New Roman" w:hAnsi="Times New Roman" w:cs="Times New Roman"/>
            <w:sz w:val="28"/>
            <w:szCs w:val="28"/>
          </w:rPr>
          <w:t>1922 г</w:t>
        </w:r>
      </w:smartTag>
      <w:r w:rsidRPr="00F73504">
        <w:rPr>
          <w:rFonts w:ascii="Times New Roman" w:hAnsi="Times New Roman" w:cs="Times New Roman"/>
          <w:sz w:val="28"/>
          <w:szCs w:val="28"/>
        </w:rPr>
        <w:t xml:space="preserve">. вышла газета для молодежи под названием «Юный пахарь», редактором которой стала В. Хоружая. Газета была рассчитана на юного крестьянского читателя. «Юный пахарь» в основном состоял из коротких разделов, касающихся злободневных вопросов. В газете отдельно содержался центральный раздел «Жизнь крестьянской молодежи». Под рубрикой «Там, где есть комсомольцы», рассказывалось об авторитете комсомольских ячеек в деревнях. Из номера в номер «Юный пахарь» вел «Разговоры о политике», которые составлялись редакцией в виде писем для крестьян за подписью «Ваш друг Владимир». Это были умело написанные заметки о международной обстановке, а также важнейшие политические новости страны. В конце 1922-1923 гг. в газете появились новые разделы «Революционный календарь» и «Уголок безбожника». С № 63-64 «Юный пахарь» стал издаваться на белорусском языке. К тому же в два раза был увеличен тираж газеты. Изменилось и название газеты на «Малады араты». В начале </w:t>
      </w:r>
      <w:smartTag w:uri="urn:schemas-microsoft-com:office:smarttags" w:element="metricconverter">
        <w:smartTagPr>
          <w:attr w:name="ProductID" w:val="1925 г"/>
        </w:smartTagPr>
        <w:r w:rsidRPr="00F73504">
          <w:rPr>
            <w:rFonts w:ascii="Times New Roman" w:hAnsi="Times New Roman" w:cs="Times New Roman"/>
            <w:sz w:val="28"/>
            <w:szCs w:val="28"/>
          </w:rPr>
          <w:t>1925 г</w:t>
        </w:r>
      </w:smartTag>
      <w:r w:rsidRPr="00F73504">
        <w:rPr>
          <w:rFonts w:ascii="Times New Roman" w:hAnsi="Times New Roman" w:cs="Times New Roman"/>
          <w:sz w:val="28"/>
          <w:szCs w:val="28"/>
        </w:rPr>
        <w:t>. газета «Малады араты» была реорганизована в журнал с одноименным названием.</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21 апреля </w:t>
      </w:r>
      <w:smartTag w:uri="urn:schemas-microsoft-com:office:smarttags" w:element="metricconverter">
        <w:smartTagPr>
          <w:attr w:name="ProductID" w:val="1921 г"/>
        </w:smartTagPr>
        <w:r w:rsidRPr="00F73504">
          <w:rPr>
            <w:rFonts w:ascii="Times New Roman" w:hAnsi="Times New Roman" w:cs="Times New Roman"/>
            <w:sz w:val="28"/>
            <w:szCs w:val="28"/>
          </w:rPr>
          <w:t>1921 г</w:t>
        </w:r>
      </w:smartTag>
      <w:r w:rsidRPr="00F73504">
        <w:rPr>
          <w:rFonts w:ascii="Times New Roman" w:hAnsi="Times New Roman" w:cs="Times New Roman"/>
          <w:sz w:val="28"/>
          <w:szCs w:val="28"/>
        </w:rPr>
        <w:t xml:space="preserve">., в день открытия </w:t>
      </w:r>
      <w:r w:rsidRPr="00F73504">
        <w:rPr>
          <w:rFonts w:ascii="Times New Roman" w:hAnsi="Times New Roman" w:cs="Times New Roman"/>
          <w:sz w:val="28"/>
          <w:szCs w:val="28"/>
          <w:lang w:val="en-US"/>
        </w:rPr>
        <w:t>II</w:t>
      </w:r>
      <w:r w:rsidRPr="00F73504">
        <w:rPr>
          <w:rFonts w:ascii="Times New Roman" w:hAnsi="Times New Roman" w:cs="Times New Roman"/>
          <w:sz w:val="28"/>
          <w:szCs w:val="28"/>
        </w:rPr>
        <w:t xml:space="preserve"> Всебелорусского съезда комсомола, вышел первый номер газеты «Красная смена». Она печатала захватывающие материалы о борьбе большевиков в гражданской войне с белыми и интервентами. Именно тема работы стала основной темой после гражданской войны. В газету писали: Янка Купала, Якуб Колас, Кузьма Черный, Эдуард Самуйлёнок, Павлюк Трус и многие другие поэты и прозаики.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Таким образом, молодежная пресса в годы возрождения народного хозяйства сыграла исключительно важную роль в деле мобилизации юношей и девушек Беларуси на борьбу за строительство новой жизни, за создание и становление комсомольских ячеек, за проведение культурной революции. </w:t>
      </w:r>
    </w:p>
    <w:p w:rsidR="003B546E" w:rsidRPr="00F73504" w:rsidRDefault="003B546E" w:rsidP="00F73504">
      <w:pPr>
        <w:pStyle w:val="a7"/>
        <w:spacing w:line="360" w:lineRule="auto"/>
        <w:ind w:firstLine="709"/>
        <w:jc w:val="both"/>
        <w:rPr>
          <w:rFonts w:ascii="Times New Roman" w:hAnsi="Times New Roman" w:cs="Times New Roman"/>
          <w:b/>
          <w:sz w:val="28"/>
          <w:szCs w:val="28"/>
        </w:rPr>
      </w:pPr>
      <w:bookmarkStart w:id="13" w:name="_Toc226376694"/>
      <w:bookmarkStart w:id="14" w:name="_Toc227318142"/>
      <w:r w:rsidRPr="00F73504">
        <w:rPr>
          <w:rFonts w:ascii="Times New Roman" w:hAnsi="Times New Roman" w:cs="Times New Roman"/>
          <w:b/>
          <w:sz w:val="28"/>
          <w:szCs w:val="28"/>
        </w:rPr>
        <w:t>1.2 Развитие рабселькоровского движения. I съезд рабселькоров</w:t>
      </w:r>
      <w:bookmarkEnd w:id="13"/>
      <w:bookmarkEnd w:id="14"/>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Значительную помощь в распространении печатно-полиграфической продукции в 20-е гг. осуществляли рабселькоры. Вследствие напряженной социальной обстановки в начале 20-х гг. в белорусской деревне, со стороны зажиточных крестьян начинается преследование селькора-активиста Егора Лапицкого, который вскрывал их «черные стороны» в своих острых статьях. Чудом ему удалось спастись от преследований кулаков. Однако это было только началом. Так, 27 января </w:t>
      </w:r>
      <w:smartTag w:uri="urn:schemas-microsoft-com:office:smarttags" w:element="metricconverter">
        <w:smartTagPr>
          <w:attr w:name="ProductID" w:val="1925 г"/>
        </w:smartTagPr>
        <w:r w:rsidRPr="00F73504">
          <w:rPr>
            <w:rFonts w:ascii="Times New Roman" w:hAnsi="Times New Roman" w:cs="Times New Roman"/>
            <w:sz w:val="28"/>
            <w:szCs w:val="28"/>
          </w:rPr>
          <w:t>1925 г</w:t>
        </w:r>
      </w:smartTag>
      <w:r w:rsidRPr="00F73504">
        <w:rPr>
          <w:rFonts w:ascii="Times New Roman" w:hAnsi="Times New Roman" w:cs="Times New Roman"/>
          <w:sz w:val="28"/>
          <w:szCs w:val="28"/>
        </w:rPr>
        <w:t>. «Звезда» сообщила, что в деревне Лихиничи Оршанского района убит селькор Ф. Ракушев. Трагически погиб на своем посту в ночь с 24 на 25 января селькор журнала «Малады араты» Егор Жлобич.</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Большую роль в развития рабселькоровского движения, в его объединении и организации сыграли центральные газеты Беларуси во главе со «Звяздой». В 1921-1923 гг. «Звязда» на своих страницах часто выступала с материалами, в которых обсуждались разные вопросы рабселькоровского движения. Она давала конкретные советы активистам печати. Эти материалы, как правило, размещались под рубриками «Уголок рабкора», «Уголок селькора».</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В номере от 3 июля </w:t>
      </w:r>
      <w:smartTag w:uri="urn:schemas-microsoft-com:office:smarttags" w:element="metricconverter">
        <w:smartTagPr>
          <w:attr w:name="ProductID" w:val="1923 г"/>
        </w:smartTagPr>
        <w:r w:rsidRPr="00F73504">
          <w:rPr>
            <w:rFonts w:ascii="Times New Roman" w:hAnsi="Times New Roman" w:cs="Times New Roman"/>
            <w:sz w:val="28"/>
            <w:szCs w:val="28"/>
          </w:rPr>
          <w:t>1923 г</w:t>
        </w:r>
      </w:smartTag>
      <w:r w:rsidRPr="00F73504">
        <w:rPr>
          <w:rFonts w:ascii="Times New Roman" w:hAnsi="Times New Roman" w:cs="Times New Roman"/>
          <w:sz w:val="28"/>
          <w:szCs w:val="28"/>
        </w:rPr>
        <w:t>., например, газета разместила памятку рабкора, в которой давала советы рабочим корреспондентам о том, как писать, на что обращать внимание в первую очередь. «Пишите о клубной работе, - советовала «Звезда», - освещайте новые методы работы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По инициативе «Звезды» в клубе «Красный Профинтерн» был организован уголок рабкоров. В нем каждый вечер дежурил опытный журналист, который помогал начинающим. Редакция организовала «Понедельники рабселькоров», на которых обсуждались их статьи, корреспонденции, информации.</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Рабселькор - это рабочий, крестьянин, инженерно-технический работник, агроном, который пишет в газету, который постоянно связан с ней. Без связи с печатью нет рабселькора. Рабселькор - активный, деревенский труженик или рабочий, который живет интересами своей фабрики, завода, учреждения, кооператива или деревни. Он не только критикует недостатки, которые есть в коллективе, но и показывает новое, передовое. Он сам укрепляет общественные и хозяйственные основы жизни коллектива.</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Вместе с тем, рабселькор не журналист в профессиональном смысле этого слова. Рабселькор - это общественный деятель. Если рабселькор станет журналистом, он автоматически перестанет быть рабселькорам. Его профессия – журналистика. Потому Оргбюро ЦК РКП(б) и указала в своем постановлении о связи рабселькора с постоянной, повседневной жизнью коллектива.</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1 декабря </w:t>
      </w:r>
      <w:smartTag w:uri="urn:schemas-microsoft-com:office:smarttags" w:element="metricconverter">
        <w:smartTagPr>
          <w:attr w:name="ProductID" w:val="1924 г"/>
        </w:smartTagPr>
        <w:r w:rsidRPr="00F73504">
          <w:rPr>
            <w:rFonts w:ascii="Times New Roman" w:hAnsi="Times New Roman" w:cs="Times New Roman"/>
            <w:sz w:val="28"/>
            <w:szCs w:val="28"/>
          </w:rPr>
          <w:t>1924 г</w:t>
        </w:r>
      </w:smartTag>
      <w:r w:rsidRPr="00F73504">
        <w:rPr>
          <w:rFonts w:ascii="Times New Roman" w:hAnsi="Times New Roman" w:cs="Times New Roman"/>
          <w:sz w:val="28"/>
          <w:szCs w:val="28"/>
        </w:rPr>
        <w:t>. Оргбюро ЦК РКП(б) приняло постановление «О формах связи газет с рабочими и крестьянскими читателями». В этом постановлении ЦК указывал на необходимость организации юридических консультаций при редакциях, рекомендовал применять во всех газетах опыт организации курской газеты «Бюро хлопот», обсуждать в печати с участием читателей разные формы предоставления материалов в газеты, проводить отчеты редакций перед читателями, усилить связи с рабселькорами через почтовые ящики газет и индивидуальную переписку, созвать уездные, городские и губернские заседания рабкоров и селькоров, организовывать уголки справок при рабочих клубах редакций.</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Газеты БССР соблюли эти указания ЦК. Они проводили консультации с рабселькорами, подсказывали темы заметок и корреспонденций, проводили отчеты перед читателями, организовывали дежурства журналистов в рабочих клубах.</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С ростом рабселькоровского движения остро встала проблема по обмену опытом работы, в выборы новых организационных форм. На предприятиях и в деревнях Беларуси рабселькоры назначались независимо от того, желают они этого или нет, могут что-нибудь написать или нет. Проводился конкурс на рабселькора-журналиста. Рабселькоровские организации в некоторых городах - Витебске, Гомеле, Могилеве, Минске - начали избирать свои райбюро. Они занимались проверкой материалов рабселькоров, рассылали разного рода директивы, в которых подробно расписывалось, сколько раз рабселькор должен выступать в газете, каких объемов должны быть заметки и корреспонденции. Движение рабселькоров на этом этапе было ра</w:t>
      </w:r>
      <w:r w:rsidRPr="00F73504">
        <w:rPr>
          <w:rFonts w:ascii="Times New Roman" w:hAnsi="Times New Roman" w:cs="Times New Roman"/>
          <w:sz w:val="28"/>
          <w:szCs w:val="28"/>
          <w:lang w:val="be-BY"/>
        </w:rPr>
        <w:t>зрознено</w:t>
      </w:r>
      <w:r w:rsidRPr="00F73504">
        <w:rPr>
          <w:rFonts w:ascii="Times New Roman" w:hAnsi="Times New Roman" w:cs="Times New Roman"/>
          <w:sz w:val="28"/>
          <w:szCs w:val="28"/>
        </w:rPr>
        <w:t>. В каждом городе, в каждой газете рабселькор</w:t>
      </w:r>
      <w:r w:rsidRPr="00F73504">
        <w:rPr>
          <w:rFonts w:ascii="Times New Roman" w:hAnsi="Times New Roman" w:cs="Times New Roman"/>
          <w:sz w:val="28"/>
          <w:szCs w:val="28"/>
          <w:lang w:val="be-BY"/>
        </w:rPr>
        <w:t>овские</w:t>
      </w:r>
      <w:r w:rsidRPr="00F73504">
        <w:rPr>
          <w:rFonts w:ascii="Times New Roman" w:hAnsi="Times New Roman" w:cs="Times New Roman"/>
          <w:sz w:val="28"/>
          <w:szCs w:val="28"/>
        </w:rPr>
        <w:t xml:space="preserve"> организации строились по собственному примеру. Ни учитывался опыт созданных ранее.</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Осенью </w:t>
      </w:r>
      <w:smartTag w:uri="urn:schemas-microsoft-com:office:smarttags" w:element="metricconverter">
        <w:smartTagPr>
          <w:attr w:name="ProductID" w:val="1923 г"/>
        </w:smartTagPr>
        <w:r w:rsidRPr="00F73504">
          <w:rPr>
            <w:rFonts w:ascii="Times New Roman" w:hAnsi="Times New Roman" w:cs="Times New Roman"/>
            <w:sz w:val="28"/>
            <w:szCs w:val="28"/>
          </w:rPr>
          <w:t>1923 г</w:t>
        </w:r>
      </w:smartTag>
      <w:r w:rsidRPr="00F73504">
        <w:rPr>
          <w:rFonts w:ascii="Times New Roman" w:hAnsi="Times New Roman" w:cs="Times New Roman"/>
          <w:sz w:val="28"/>
          <w:szCs w:val="28"/>
        </w:rPr>
        <w:t>. редакция газеты «Правда» по указанию ЦК партии начала подготовку к I Всесоюзному совещанию рабкоров. Вся работа велась под лозунгом претворения в жизнь указаний ЦК партии о рабселькоровском движении.</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Тщательно готовились к I Всесоюзному совещанию рабселькоров и активисты печати Беларуси. Тут, как и в других республиках, проводились собрания и конференции рабселькоров, на которых обсуждалась их повседневная деятельность.</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В октябре </w:t>
      </w:r>
      <w:smartTag w:uri="urn:schemas-microsoft-com:office:smarttags" w:element="metricconverter">
        <w:smartTagPr>
          <w:attr w:name="ProductID" w:val="1923 г"/>
        </w:smartTagPr>
        <w:r w:rsidRPr="00F73504">
          <w:rPr>
            <w:rFonts w:ascii="Times New Roman" w:hAnsi="Times New Roman" w:cs="Times New Roman"/>
            <w:sz w:val="28"/>
            <w:szCs w:val="28"/>
          </w:rPr>
          <w:t>1923 г</w:t>
        </w:r>
      </w:smartTag>
      <w:r w:rsidRPr="00F73504">
        <w:rPr>
          <w:rFonts w:ascii="Times New Roman" w:hAnsi="Times New Roman" w:cs="Times New Roman"/>
          <w:sz w:val="28"/>
          <w:szCs w:val="28"/>
        </w:rPr>
        <w:t>. «Правда» провела I Всесоюзное собрание рабкоров. На нем присутствовало 42 делегата, которые являлись представителями рабкоровских организаций более крупных городов Советского Союза. Было на собрании и 5 представителей от Беларуси (Минска, Гомеля, Витебска, Могилева) [43, с.163].</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В БССР вся работа по подготовке </w:t>
      </w:r>
      <w:r w:rsidRPr="00F73504">
        <w:rPr>
          <w:rFonts w:ascii="Times New Roman" w:hAnsi="Times New Roman" w:cs="Times New Roman"/>
          <w:sz w:val="28"/>
          <w:szCs w:val="28"/>
          <w:lang w:val="en-US"/>
        </w:rPr>
        <w:t>I</w:t>
      </w:r>
      <w:r w:rsidRPr="00F73504">
        <w:rPr>
          <w:rFonts w:ascii="Times New Roman" w:hAnsi="Times New Roman" w:cs="Times New Roman"/>
          <w:sz w:val="28"/>
          <w:szCs w:val="28"/>
        </w:rPr>
        <w:t xml:space="preserve"> Всебелорусского съезда рабселькоров проводилась под лозунгом борьбы за увеличение численности рабселькоров, за укрепление рабселькоровского движения, за улучшение воспитательной работы среди рабочих и крестьянских корреспондентов. Центральная и местная печать Беларуси широко освещали ход подготовки к I Всебелорусскому съезду рабселькоров. Под рубрикой «Готовьтесь к съезду рабселькоров» газеты систематически публиковали материалы о проходивших в июле, августе и сентябре </w:t>
      </w:r>
      <w:smartTag w:uri="urn:schemas-microsoft-com:office:smarttags" w:element="metricconverter">
        <w:smartTagPr>
          <w:attr w:name="ProductID" w:val="1924 г"/>
        </w:smartTagPr>
        <w:r w:rsidRPr="00F73504">
          <w:rPr>
            <w:rFonts w:ascii="Times New Roman" w:hAnsi="Times New Roman" w:cs="Times New Roman"/>
            <w:sz w:val="28"/>
            <w:szCs w:val="28"/>
          </w:rPr>
          <w:t>1924 г</w:t>
        </w:r>
      </w:smartTag>
      <w:r w:rsidRPr="00F73504">
        <w:rPr>
          <w:rFonts w:ascii="Times New Roman" w:hAnsi="Times New Roman" w:cs="Times New Roman"/>
          <w:sz w:val="28"/>
          <w:szCs w:val="28"/>
        </w:rPr>
        <w:t>. конференциях, печатали отчеты, призывали повсеместно расширять корреспондентскую сеть.</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lang w:val="en-US"/>
        </w:rPr>
        <w:t>I</w:t>
      </w:r>
      <w:r w:rsidRPr="00F73504">
        <w:rPr>
          <w:rFonts w:ascii="Times New Roman" w:hAnsi="Times New Roman" w:cs="Times New Roman"/>
          <w:sz w:val="28"/>
          <w:szCs w:val="28"/>
        </w:rPr>
        <w:t xml:space="preserve"> Всебелорусский съезд рабселькоров начал свою работу 21 сентября </w:t>
      </w:r>
      <w:smartTag w:uri="urn:schemas-microsoft-com:office:smarttags" w:element="metricconverter">
        <w:smartTagPr>
          <w:attr w:name="ProductID" w:val="1924 г"/>
        </w:smartTagPr>
        <w:r w:rsidRPr="00F73504">
          <w:rPr>
            <w:rFonts w:ascii="Times New Roman" w:hAnsi="Times New Roman" w:cs="Times New Roman"/>
            <w:sz w:val="28"/>
            <w:szCs w:val="28"/>
          </w:rPr>
          <w:t>1924 г</w:t>
        </w:r>
      </w:smartTag>
      <w:r w:rsidRPr="00F73504">
        <w:rPr>
          <w:rFonts w:ascii="Times New Roman" w:hAnsi="Times New Roman" w:cs="Times New Roman"/>
          <w:sz w:val="28"/>
          <w:szCs w:val="28"/>
        </w:rPr>
        <w:t xml:space="preserve">. На съезде присутствовало около двух тысяч корреспондентов республики. Съезд обсудил следующие вопросы: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1) международное и внутреннее положение;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2) положение белорусской печати;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3) советская печать и корреспонденты;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4) очередные задачи корреспондентов;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5) техника корреспонденции;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6) распространение и доставка газет;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7) организационные вопросы;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8) текущие дела.</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Одним с главных вопросов являлся организационный.</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В резолюции «О советской печати и задачах корреспондентов» съезд указал рабселькорам, чтобы они всемерно оказывали помощь в строительстве основ социализма, стремились к дальнейшему изучению фактов, освещали работу предприятий с точки зрения повышения производительности труда, сосредотачивали свое внимание на недостатках работы того или иного предприятия, поднимали вопросы культурного роста рабочего класса и крестьян, рассказывали на страницах газет о самом ценном и новом в жизни деревни, принимали активное участие в работе настенных газет, оказывали помощь в их количественном росте.</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I Всебелорусский съезд рабселькоров определил конкретные задачи рабочих и сельских корреспондентов в восстановительный период, указав организационные формы рабселькоровского движения и вынес постановление о всемерном его развитии.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Решения съезда определили программу действий активистов печати, помогли газетам расширить взаимодействие с народом. После съезда было покончено с организационной разобщенностью рабселькоровского движения, началось объединение рабселькоровских организаций Беларуси. Таким образом, Беларусь, оказалась одной из первых республик, где прошел съезд рабселькоров.</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С целью улучшения воспитания рабселькоров, повышения их идейного уровня в БССР при горкомах и райкомах партии были созданы подотделы печати. Они стали идейно управлять рабселькоровским движением. В этом же направлении работали созданные при редакциях газет рабселькоровские отделы.</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Значительная работа была проведена и в фабрично-заводских местных рабкоровских организациях. Партийные организации добились самого тесного контакта с ними. А это, в свою очередь, означало более глубокое идейное партийное руководство рабкоровским движением.</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В республике начали выходить периодические издания для рабселькоров. При газете «Звязда», печатался «Спутник селькора». Многие газеты на четвертой полосе отводили место «Уголку рабселькора». Такой уголок был, например, в Бобруйской газете «Коммунист», «Красной Полоччине» и многих других. После стал издаваться специальный журнал «Селькор».</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Выполняя решения съезда, селькоры БССР в своих материалах широко пропагандировали опыт первых сельскохозяйственных коммун в республике, доказывали, что кооперация есть единственно верный путь выхода крестьян из нищеты и разорения. Так, один из селькоров, благодаря активной агитационной работе среди крестьян, добился организации артели в одной с деревень Славгородского района.</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В целом, в период с 1921 по </w:t>
      </w:r>
      <w:smartTag w:uri="urn:schemas-microsoft-com:office:smarttags" w:element="metricconverter">
        <w:smartTagPr>
          <w:attr w:name="ProductID" w:val="1925 г"/>
        </w:smartTagPr>
        <w:r w:rsidRPr="00F73504">
          <w:rPr>
            <w:rFonts w:ascii="Times New Roman" w:hAnsi="Times New Roman" w:cs="Times New Roman"/>
            <w:sz w:val="28"/>
            <w:szCs w:val="28"/>
          </w:rPr>
          <w:t>1925 г</w:t>
        </w:r>
      </w:smartTag>
      <w:r w:rsidRPr="00F73504">
        <w:rPr>
          <w:rFonts w:ascii="Times New Roman" w:hAnsi="Times New Roman" w:cs="Times New Roman"/>
          <w:sz w:val="28"/>
          <w:szCs w:val="28"/>
        </w:rPr>
        <w:t>. рабселькоровское движение в Беларуси, организационно окрепло и значительно возросло количественно. Немаловажную роль в развития рабселькоровского движения в Беларуси сыграли I съезд рабкоров и I Всебелорусский съезд селькоров республики.</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В качестве рабселькоров начинали свой творческий путь в большую литературу многие белорусские писатели.</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Один из основателей белорусской прозы, Михась Лыньков работал активным селькором Бобруйской окружной газеты «Коммунист». О работе в газете Лыньков говорил как о истоках своего литературного творчества, как о школе мастерства: «Меня писателям сделала и воспитала газета». Работа в газете помогала яму глубоко узнать жизнь. Факты с мест, которые присылались в газету, были для него истоком тем для фельетонов, юморесок, сатирических рассказов.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Свои первые пробы пера Павлюк Трус сделал в настенной газете педтехникума «Красный луч». В </w:t>
      </w:r>
      <w:smartTag w:uri="urn:schemas-microsoft-com:office:smarttags" w:element="metricconverter">
        <w:smartTagPr>
          <w:attr w:name="ProductID" w:val="1922 г"/>
        </w:smartTagPr>
        <w:r w:rsidRPr="00F73504">
          <w:rPr>
            <w:rFonts w:ascii="Times New Roman" w:hAnsi="Times New Roman" w:cs="Times New Roman"/>
            <w:sz w:val="28"/>
            <w:szCs w:val="28"/>
          </w:rPr>
          <w:t>1922 г</w:t>
        </w:r>
      </w:smartTag>
      <w:r w:rsidRPr="00F73504">
        <w:rPr>
          <w:rFonts w:ascii="Times New Roman" w:hAnsi="Times New Roman" w:cs="Times New Roman"/>
          <w:sz w:val="28"/>
          <w:szCs w:val="28"/>
        </w:rPr>
        <w:t>. Павлюк Трус печатался почти во всех периодических изданиях Минска. Он публиковал свои статьи и стихотворения в «Звязде», «Маладым пахары», «Полым</w:t>
      </w:r>
      <w:r w:rsidRPr="00F73504">
        <w:rPr>
          <w:rFonts w:ascii="Times New Roman" w:hAnsi="Times New Roman" w:cs="Times New Roman"/>
          <w:sz w:val="28"/>
          <w:szCs w:val="28"/>
          <w:lang w:val="en-US"/>
        </w:rPr>
        <w:t>i</w:t>
      </w:r>
      <w:r w:rsidRPr="00F73504">
        <w:rPr>
          <w:rFonts w:ascii="Times New Roman" w:hAnsi="Times New Roman" w:cs="Times New Roman"/>
          <w:sz w:val="28"/>
          <w:szCs w:val="28"/>
        </w:rPr>
        <w:t>», «Маладняку». Особенно часто он выступал на страницах журнала «Беларуск</w:t>
      </w:r>
      <w:r w:rsidRPr="00F73504">
        <w:rPr>
          <w:rFonts w:ascii="Times New Roman" w:hAnsi="Times New Roman" w:cs="Times New Roman"/>
          <w:sz w:val="28"/>
          <w:szCs w:val="28"/>
          <w:lang w:val="en-US"/>
        </w:rPr>
        <w:t>i</w:t>
      </w:r>
      <w:r w:rsidRPr="00F73504">
        <w:rPr>
          <w:rFonts w:ascii="Times New Roman" w:hAnsi="Times New Roman" w:cs="Times New Roman"/>
          <w:sz w:val="28"/>
          <w:szCs w:val="28"/>
          <w:lang w:val="be-BY"/>
        </w:rPr>
        <w:t xml:space="preserve"> піянер</w:t>
      </w:r>
      <w:r w:rsidRPr="00F73504">
        <w:rPr>
          <w:rFonts w:ascii="Times New Roman" w:hAnsi="Times New Roman" w:cs="Times New Roman"/>
          <w:sz w:val="28"/>
          <w:szCs w:val="28"/>
        </w:rPr>
        <w:t xml:space="preserve">», который издавался газетой «Советская Беларусь». В газете «Советская Беларусь» Павлюк Трус выступал с обзором рабселькоровских писем. Только за </w:t>
      </w:r>
      <w:smartTag w:uri="urn:schemas-microsoft-com:office:smarttags" w:element="metricconverter">
        <w:smartTagPr>
          <w:attr w:name="ProductID" w:val="1925 г"/>
        </w:smartTagPr>
        <w:r w:rsidRPr="00F73504">
          <w:rPr>
            <w:rFonts w:ascii="Times New Roman" w:hAnsi="Times New Roman" w:cs="Times New Roman"/>
            <w:sz w:val="28"/>
            <w:szCs w:val="28"/>
          </w:rPr>
          <w:t>1925 г</w:t>
        </w:r>
      </w:smartTag>
      <w:r w:rsidRPr="00F73504">
        <w:rPr>
          <w:rFonts w:ascii="Times New Roman" w:hAnsi="Times New Roman" w:cs="Times New Roman"/>
          <w:sz w:val="28"/>
          <w:szCs w:val="28"/>
        </w:rPr>
        <w:t>. было напечатано 34 его стихотворения, около полусотни сатирических заметок, корреспонденций, статей, других лирических и агитационных произведений. За короткое время Павлюк Трус стал известным не только как поэт-лирик, но и как опытный журналист, газетчик.</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Весь </w:t>
      </w:r>
      <w:smartTag w:uri="urn:schemas-microsoft-com:office:smarttags" w:element="metricconverter">
        <w:smartTagPr>
          <w:attr w:name="ProductID" w:val="1927 г"/>
        </w:smartTagPr>
        <w:r w:rsidRPr="00F73504">
          <w:rPr>
            <w:rFonts w:ascii="Times New Roman" w:hAnsi="Times New Roman" w:cs="Times New Roman"/>
            <w:sz w:val="28"/>
            <w:szCs w:val="28"/>
          </w:rPr>
          <w:t>1927 г</w:t>
        </w:r>
      </w:smartTag>
      <w:r w:rsidRPr="00F73504">
        <w:rPr>
          <w:rFonts w:ascii="Times New Roman" w:hAnsi="Times New Roman" w:cs="Times New Roman"/>
          <w:sz w:val="28"/>
          <w:szCs w:val="28"/>
        </w:rPr>
        <w:t>. Павлюк Трус работал в Гомельской газете «Полесская правда». Он агитировал за организацию кооперативов, комитетов бедноты, за распространение в массах газет и сельскохозяйственной литературы. Много внимания уделял поэт-журналист стихотворениям-рекламе, революционным лозунгам, частушкам, которые были опубликованы на страницах «</w:t>
      </w:r>
      <w:r w:rsidRPr="00F73504">
        <w:rPr>
          <w:rFonts w:ascii="Times New Roman" w:hAnsi="Times New Roman" w:cs="Times New Roman"/>
          <w:sz w:val="28"/>
          <w:szCs w:val="28"/>
          <w:lang w:val="be-BY"/>
        </w:rPr>
        <w:t>Беларускай вескі</w:t>
      </w:r>
      <w:r w:rsidRPr="00F73504">
        <w:rPr>
          <w:rFonts w:ascii="Times New Roman" w:hAnsi="Times New Roman" w:cs="Times New Roman"/>
          <w:sz w:val="28"/>
          <w:szCs w:val="28"/>
        </w:rPr>
        <w:t>». Их острый агитационный характер раскрывался уже в самих заглавиях: «Когда хочешь, чтобы был урожай, так животное на зелень ни пускай», «Как читают «</w:t>
      </w:r>
      <w:r w:rsidRPr="00F73504">
        <w:rPr>
          <w:rFonts w:ascii="Times New Roman" w:hAnsi="Times New Roman" w:cs="Times New Roman"/>
          <w:sz w:val="28"/>
          <w:szCs w:val="28"/>
          <w:lang w:val="be-BY"/>
        </w:rPr>
        <w:t>Беларускую веску</w:t>
      </w:r>
      <w:r w:rsidRPr="00F73504">
        <w:rPr>
          <w:rFonts w:ascii="Times New Roman" w:hAnsi="Times New Roman" w:cs="Times New Roman"/>
          <w:sz w:val="28"/>
          <w:szCs w:val="28"/>
        </w:rPr>
        <w:t>» кулак, бедняк и сельский бездельник», «Комитеты взаимопомощи устанавливают бедного на ноги» и т.д.</w:t>
      </w:r>
    </w:p>
    <w:p w:rsidR="003B546E" w:rsidRPr="00F73504" w:rsidRDefault="003B546E" w:rsidP="00F73504">
      <w:pPr>
        <w:pStyle w:val="a7"/>
        <w:spacing w:line="360" w:lineRule="auto"/>
        <w:ind w:firstLine="709"/>
        <w:jc w:val="both"/>
        <w:rPr>
          <w:rFonts w:ascii="Times New Roman" w:hAnsi="Times New Roman" w:cs="Times New Roman"/>
          <w:sz w:val="28"/>
          <w:szCs w:val="28"/>
          <w:lang w:val="en-US"/>
        </w:rPr>
      </w:pPr>
      <w:r w:rsidRPr="00F73504">
        <w:rPr>
          <w:rFonts w:ascii="Times New Roman" w:hAnsi="Times New Roman" w:cs="Times New Roman"/>
          <w:sz w:val="28"/>
          <w:szCs w:val="28"/>
        </w:rPr>
        <w:t xml:space="preserve">С </w:t>
      </w:r>
      <w:smartTag w:uri="urn:schemas-microsoft-com:office:smarttags" w:element="metricconverter">
        <w:smartTagPr>
          <w:attr w:name="ProductID" w:val="1920 г"/>
        </w:smartTagPr>
        <w:r w:rsidRPr="00F73504">
          <w:rPr>
            <w:rFonts w:ascii="Times New Roman" w:hAnsi="Times New Roman" w:cs="Times New Roman"/>
            <w:sz w:val="28"/>
            <w:szCs w:val="28"/>
          </w:rPr>
          <w:t>1920 г</w:t>
        </w:r>
      </w:smartTag>
      <w:r w:rsidRPr="00F73504">
        <w:rPr>
          <w:rFonts w:ascii="Times New Roman" w:hAnsi="Times New Roman" w:cs="Times New Roman"/>
          <w:sz w:val="28"/>
          <w:szCs w:val="28"/>
        </w:rPr>
        <w:t xml:space="preserve">. Змитрок Бядуля работал в редакции «Советской Белоруссии». Деятельность его в газете была чрезвычайно разнообразной: он проводил большую работу с рабселькорами. </w:t>
      </w:r>
      <w:r w:rsidRPr="00F73504">
        <w:rPr>
          <w:rFonts w:ascii="Times New Roman" w:hAnsi="Times New Roman" w:cs="Times New Roman"/>
          <w:sz w:val="28"/>
          <w:szCs w:val="28"/>
          <w:lang w:val="en-US"/>
        </w:rPr>
        <w:t>К нему обращались селькоры с разных уголков Беларуси. Писатель охотно делился советами, выслушивал предложения. Истоки творчества Тишки Гартного - также публицистика в газете.</w:t>
      </w:r>
    </w:p>
    <w:p w:rsidR="003B546E" w:rsidRPr="00F73504" w:rsidRDefault="003B546E" w:rsidP="00F73504">
      <w:pPr>
        <w:pStyle w:val="a7"/>
        <w:spacing w:line="360" w:lineRule="auto"/>
        <w:ind w:firstLine="709"/>
        <w:jc w:val="both"/>
        <w:rPr>
          <w:rFonts w:ascii="Times New Roman" w:hAnsi="Times New Roman" w:cs="Times New Roman"/>
          <w:b/>
          <w:sz w:val="28"/>
          <w:szCs w:val="28"/>
          <w:lang w:val="en-US"/>
        </w:rPr>
      </w:pPr>
    </w:p>
    <w:p w:rsidR="003B546E" w:rsidRPr="00F73504" w:rsidRDefault="003B546E" w:rsidP="00F73504">
      <w:pPr>
        <w:pStyle w:val="a7"/>
        <w:spacing w:line="360" w:lineRule="auto"/>
        <w:ind w:firstLine="709"/>
        <w:jc w:val="both"/>
        <w:rPr>
          <w:rFonts w:ascii="Times New Roman" w:hAnsi="Times New Roman" w:cs="Times New Roman"/>
          <w:b/>
          <w:sz w:val="28"/>
          <w:szCs w:val="28"/>
          <w:lang w:val="en-US"/>
        </w:rPr>
      </w:pPr>
      <w:bookmarkStart w:id="15" w:name="_Toc226376695"/>
      <w:bookmarkStart w:id="16" w:name="_Toc227318143"/>
      <w:r w:rsidRPr="00F73504">
        <w:rPr>
          <w:rFonts w:ascii="Times New Roman" w:hAnsi="Times New Roman" w:cs="Times New Roman"/>
          <w:b/>
          <w:sz w:val="28"/>
          <w:szCs w:val="28"/>
        </w:rPr>
        <w:t xml:space="preserve">1.3 Печатно-полиграфическая продукция Беларуси во второй половине 20-х гг. </w:t>
      </w:r>
      <w:r w:rsidRPr="00F73504">
        <w:rPr>
          <w:rFonts w:ascii="Times New Roman" w:hAnsi="Times New Roman" w:cs="Times New Roman"/>
          <w:b/>
          <w:sz w:val="28"/>
          <w:szCs w:val="28"/>
          <w:lang w:val="en-US"/>
        </w:rPr>
        <w:t>XX века</w:t>
      </w:r>
      <w:bookmarkEnd w:id="15"/>
      <w:bookmarkEnd w:id="16"/>
    </w:p>
    <w:p w:rsidR="003B546E" w:rsidRPr="00F73504" w:rsidRDefault="003B546E" w:rsidP="00F73504">
      <w:pPr>
        <w:pStyle w:val="a7"/>
        <w:spacing w:line="360" w:lineRule="auto"/>
        <w:ind w:firstLine="709"/>
        <w:jc w:val="both"/>
        <w:rPr>
          <w:rFonts w:ascii="Times New Roman" w:hAnsi="Times New Roman" w:cs="Times New Roman"/>
          <w:sz w:val="28"/>
          <w:szCs w:val="28"/>
          <w:lang w:val="en-US"/>
        </w:rPr>
      </w:pP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lang w:val="en-US"/>
        </w:rPr>
        <w:t xml:space="preserve">В связи с завершением восстановления народного хозяйства после революции и гражданской войны, перед СССР в целом и каждой из его республик в отдельности встали задачи дальнейшего развития народного хозяйства и культуры. Необходимо было определить стратегический курс перестройки социалистического общества. Руководство страны в 1925 году приняло курс на индустриализацию СССР, основной задачей которого являлось создание развитой индустрии, которая бы обеспечивала потребности страны, как в средствах производства, так и в товарах народного потребления. </w:t>
      </w:r>
      <w:r w:rsidRPr="00F73504">
        <w:rPr>
          <w:rFonts w:ascii="Times New Roman" w:hAnsi="Times New Roman" w:cs="Times New Roman"/>
          <w:sz w:val="28"/>
          <w:szCs w:val="28"/>
        </w:rPr>
        <w:t xml:space="preserve">Особое внимание предполагалось уделить тяжелой промышленности, производству машин и механизмов с целью дальнейшего технического прогресса, а также укрепления обороноспособности СССР.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Одной из важнейших задач индустриализации СССР явилось развитие национальных окраин и ликвидация экономической и культурной отсталости народов, которые их населяли.</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Исходя из особенностей промышленного производства, которые сложились исторически, наличия сырьевых, материальных и людских ресурсов, Госпланом СССР были определены задачи индустриализации каждой из союзных республик и регионов страны. В то же время учитывались и потребности страны в целом. Эти критерии были положены в основу индустрии в Беларуси. Было решено развивать белорусскую промышленность по переработке местного сырья, т.е. развивать, в основном, легкую промышленность. Такой характер индустриализации БССР был исторически закономерен. Особое внимание уделялось развитию пищевой, текстильной и кожевенной промышленности, поскольку эти отрасли стимулировали товарность сельского хозяйства.</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Печать БССР в сложившихся условиях развернула широкую пропаганду задач первого пятилетнего плана развития народного хозяйства (1928-1932 гг.). Одним из центральных мест данной проблемы являлась тематика социалистического соревнования. Газеты сообщали о том, что добрушская фабрика «Герой труда» приняла вызов «Красного выборжца» и вызвала на соревнование шкловскую бумажную фабрику «Спартак», а «Спартак», в свою очередь, - фабрику «Красная звезда», витебский завод «Красный металлист», гомельский завод «Двигатель революции» и минский чугунолитейный завод «Энергия».</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9 мая </w:t>
      </w:r>
      <w:smartTag w:uri="urn:schemas-microsoft-com:office:smarttags" w:element="metricconverter">
        <w:smartTagPr>
          <w:attr w:name="ProductID" w:val="1929 г"/>
        </w:smartTagPr>
        <w:r w:rsidRPr="00F73504">
          <w:rPr>
            <w:rFonts w:ascii="Times New Roman" w:hAnsi="Times New Roman" w:cs="Times New Roman"/>
            <w:sz w:val="28"/>
            <w:szCs w:val="28"/>
          </w:rPr>
          <w:t>1929 г</w:t>
        </w:r>
      </w:smartTag>
      <w:r w:rsidRPr="00F73504">
        <w:rPr>
          <w:rFonts w:ascii="Times New Roman" w:hAnsi="Times New Roman" w:cs="Times New Roman"/>
          <w:sz w:val="28"/>
          <w:szCs w:val="28"/>
        </w:rPr>
        <w:t>. «Звезда» сообщала своим читателям о том, что в этот день между кожевниками и мастерами по обуви Минска, Гомеля, Могилева и Витебска (более 2 000 человек) был заключен договор о проведении социалистического соревнования. Газета «Звязда» открыла новые рубрики «Социалистическое соревнование», «С фронта социалистического соревнования», «Проверка договора соревнования». Первые шаги были предприняты в организации социалистического соревнования в деревне. «Звезда» в связи с этим открыла новую рубрику «Социалистическое соревнование - деревню».</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Редакции газет освещали новые формы в организации социалистического соревнования: движение ударников и ударных бригад, общественный буксир, встречное планирование, «красные» и «черные» доски, выездные бригады и т. п.</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27 февраля </w:t>
      </w:r>
      <w:smartTag w:uri="urn:schemas-microsoft-com:office:smarttags" w:element="metricconverter">
        <w:smartTagPr>
          <w:attr w:name="ProductID" w:val="1928 г"/>
        </w:smartTagPr>
        <w:r w:rsidRPr="00F73504">
          <w:rPr>
            <w:rFonts w:ascii="Times New Roman" w:hAnsi="Times New Roman" w:cs="Times New Roman"/>
            <w:sz w:val="28"/>
            <w:szCs w:val="28"/>
          </w:rPr>
          <w:t>1928 г</w:t>
        </w:r>
      </w:smartTag>
      <w:r w:rsidRPr="00F73504">
        <w:rPr>
          <w:rFonts w:ascii="Times New Roman" w:hAnsi="Times New Roman" w:cs="Times New Roman"/>
          <w:sz w:val="28"/>
          <w:szCs w:val="28"/>
        </w:rPr>
        <w:t xml:space="preserve">. ЦК КП(б)Б принял постановление «О постановке агитации и пропаганды, устно, в печати, в связи с постановлением </w:t>
      </w:r>
      <w:r w:rsidRPr="00F73504">
        <w:rPr>
          <w:rFonts w:ascii="Times New Roman" w:hAnsi="Times New Roman" w:cs="Times New Roman"/>
          <w:sz w:val="28"/>
          <w:szCs w:val="28"/>
          <w:lang w:val="en-US"/>
        </w:rPr>
        <w:t>XV</w:t>
      </w:r>
      <w:r w:rsidRPr="00F73504">
        <w:rPr>
          <w:rFonts w:ascii="Times New Roman" w:hAnsi="Times New Roman" w:cs="Times New Roman"/>
          <w:sz w:val="28"/>
          <w:szCs w:val="28"/>
        </w:rPr>
        <w:t xml:space="preserve"> съезда ВКП(б) о работе в деревне». Постановление явилось программой действий белорусской печати в борьбе за коллективизацию крестьянских хозяйств.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С этого времени газета «Беларуская веска» начинает не только писать о коллективизации, но и вести борьбу за нее.</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Из различных уголков Беларуси селькоры сообщали об успехах коллективизации. Интересно отметить, что теперь они подписывались под псевдонимами Молодой, Новый. </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 xml:space="preserve">В </w:t>
      </w:r>
      <w:smartTag w:uri="urn:schemas-microsoft-com:office:smarttags" w:element="metricconverter">
        <w:smartTagPr>
          <w:attr w:name="ProductID" w:val="1929 г"/>
        </w:smartTagPr>
        <w:r w:rsidRPr="00F73504">
          <w:rPr>
            <w:rFonts w:ascii="Times New Roman" w:hAnsi="Times New Roman" w:cs="Times New Roman"/>
            <w:sz w:val="28"/>
            <w:szCs w:val="28"/>
          </w:rPr>
          <w:t>1929 г</w:t>
        </w:r>
      </w:smartTag>
      <w:r w:rsidRPr="00F73504">
        <w:rPr>
          <w:rFonts w:ascii="Times New Roman" w:hAnsi="Times New Roman" w:cs="Times New Roman"/>
          <w:sz w:val="28"/>
          <w:szCs w:val="28"/>
        </w:rPr>
        <w:t>. «Беларуская веска» активно провела подготовку ко дню коллективизации в Беларуси. «Проведение дня коллективизации, - писала газета, - это не случайная «кампания», а это начало углубления систематической работы по коллективизации и производственному кооперированию рабочего крестьянства».</w:t>
      </w:r>
    </w:p>
    <w:p w:rsidR="003B546E" w:rsidRPr="00F73504" w:rsidRDefault="003B546E" w:rsidP="00F73504">
      <w:pPr>
        <w:pStyle w:val="a7"/>
        <w:spacing w:line="360" w:lineRule="auto"/>
        <w:ind w:firstLine="709"/>
        <w:jc w:val="both"/>
        <w:rPr>
          <w:rFonts w:ascii="Times New Roman" w:hAnsi="Times New Roman" w:cs="Times New Roman"/>
          <w:sz w:val="28"/>
          <w:szCs w:val="28"/>
        </w:rPr>
      </w:pPr>
      <w:r w:rsidRPr="00F73504">
        <w:rPr>
          <w:rFonts w:ascii="Times New Roman" w:hAnsi="Times New Roman" w:cs="Times New Roman"/>
          <w:sz w:val="28"/>
          <w:szCs w:val="28"/>
        </w:rPr>
        <w:t>Активнее вмешивались в жизнь и селькоры. Их материалы стали более содержательными. Селькоры не только пересказывали факты, но и задавали вопросы, вносили свои предложения. Некоторые крестьяне там, где слабо проводилась агитационная работа, еще ни знали или плохо знали, что такое колхоз. Селькор А. Зоркий предложил газете организовать для крестьян экскурсии в лучшие колхозы, чтобы крестьяне на деле убедились в преимуществах колхозной жизни.</w:t>
      </w:r>
    </w:p>
    <w:p w:rsidR="003B546E" w:rsidRPr="00F73504" w:rsidRDefault="003B546E" w:rsidP="00F73504">
      <w:pPr>
        <w:pStyle w:val="a7"/>
        <w:spacing w:line="360" w:lineRule="auto"/>
        <w:ind w:firstLine="709"/>
        <w:jc w:val="both"/>
        <w:rPr>
          <w:rFonts w:ascii="Times New Roman" w:hAnsi="Times New Roman" w:cs="Times New Roman"/>
          <w:sz w:val="28"/>
          <w:szCs w:val="28"/>
        </w:rPr>
      </w:pPr>
    </w:p>
    <w:p w:rsidR="003B546E" w:rsidRPr="00F73504" w:rsidRDefault="003B546E" w:rsidP="00F73504">
      <w:pPr>
        <w:pStyle w:val="a7"/>
        <w:spacing w:line="360" w:lineRule="auto"/>
        <w:ind w:firstLine="709"/>
        <w:jc w:val="both"/>
        <w:rPr>
          <w:rFonts w:ascii="Times New Roman" w:hAnsi="Times New Roman" w:cs="Times New Roman"/>
          <w:b/>
          <w:sz w:val="28"/>
          <w:szCs w:val="28"/>
        </w:rPr>
      </w:pPr>
      <w:bookmarkStart w:id="17" w:name="_Toc226376696"/>
      <w:bookmarkStart w:id="18" w:name="_Toc227318144"/>
      <w:r w:rsidRPr="00F73504">
        <w:rPr>
          <w:rFonts w:ascii="Times New Roman" w:hAnsi="Times New Roman" w:cs="Times New Roman"/>
          <w:b/>
          <w:sz w:val="28"/>
          <w:szCs w:val="28"/>
        </w:rPr>
        <w:t>1.4. Белорусская литература в 20-е гг. XX века</w:t>
      </w:r>
      <w:bookmarkEnd w:id="17"/>
      <w:bookmarkEnd w:id="18"/>
    </w:p>
    <w:p w:rsidR="003B546E" w:rsidRPr="00F73504" w:rsidRDefault="003B546E" w:rsidP="00F73504">
      <w:pPr>
        <w:pStyle w:val="a7"/>
        <w:spacing w:line="360" w:lineRule="auto"/>
        <w:ind w:firstLine="709"/>
        <w:jc w:val="both"/>
        <w:rPr>
          <w:rFonts w:ascii="Times New Roman" w:hAnsi="Times New Roman" w:cs="Times New Roman"/>
          <w:sz w:val="28"/>
          <w:szCs w:val="28"/>
        </w:rPr>
      </w:pPr>
    </w:p>
    <w:p w:rsidR="003B546E" w:rsidRPr="00F73504" w:rsidRDefault="003B546E" w:rsidP="00F73504">
      <w:pPr>
        <w:spacing w:line="360" w:lineRule="auto"/>
        <w:ind w:firstLine="709"/>
        <w:jc w:val="both"/>
        <w:rPr>
          <w:sz w:val="28"/>
          <w:szCs w:val="28"/>
        </w:rPr>
      </w:pPr>
      <w:r w:rsidRPr="00F73504">
        <w:rPr>
          <w:sz w:val="28"/>
          <w:szCs w:val="28"/>
        </w:rPr>
        <w:t>Быстро росла сеть литературных кружков. В 1923 году членами их состояли в Полоцке 26 человек, при минском клубе «Совработник» — 20, при клубе «Пищевик» — 15, в Белорусском педагогическом техникуме — 110 человек. К началу 1925 года в республике хорошо зарекомендовали себя 18 литературных кружков, которые объединяли не только тех, кто проявлял способности к писательскому творчеству, но и настоящих любителей книги. Учились они и в специальных студиях. Плодотворно работали такие студии, например, в клубах К. Маркса и «Красный профинтерн».</w:t>
      </w:r>
    </w:p>
    <w:p w:rsidR="003B546E" w:rsidRPr="00F73504" w:rsidRDefault="003B546E" w:rsidP="00F73504">
      <w:pPr>
        <w:spacing w:line="360" w:lineRule="auto"/>
        <w:ind w:firstLine="709"/>
        <w:jc w:val="both"/>
        <w:rPr>
          <w:sz w:val="28"/>
          <w:szCs w:val="28"/>
        </w:rPr>
      </w:pPr>
      <w:r w:rsidRPr="00F73504">
        <w:rPr>
          <w:sz w:val="28"/>
          <w:szCs w:val="28"/>
        </w:rPr>
        <w:t>«Основная работа партии в области художественной литературы, — отмечал XIII съезд РКП(б), — должна ориентироваться на творчество рабочих и крестьян, становящихся рабочими и крестьянскими писателями в процессе культурного подъема широких народных масс Советского Союза» [21, с.96]. Съезд подчеркнул, что основным условием роста рабоче-крестьянских писателей является более серьезная художественная и политическая работа их над собой и освобождение от «узкой кружковщины при всемерном содействии партии, в частности партийной литературной критики» [21, с.96].</w:t>
      </w:r>
    </w:p>
    <w:p w:rsidR="003B546E" w:rsidRPr="00F73504" w:rsidRDefault="003B546E" w:rsidP="00F73504">
      <w:pPr>
        <w:spacing w:line="360" w:lineRule="auto"/>
        <w:ind w:firstLine="709"/>
        <w:jc w:val="both"/>
        <w:rPr>
          <w:sz w:val="28"/>
          <w:szCs w:val="28"/>
        </w:rPr>
      </w:pPr>
      <w:r w:rsidRPr="00F73504">
        <w:rPr>
          <w:sz w:val="28"/>
          <w:szCs w:val="28"/>
        </w:rPr>
        <w:t>Зачинателями белорусской советской литературы в 20-е гг. XX в. стали Я. Купала и Я. Колас, которые еще в дореволюционный период приобрели широкую популярность среди многочисленной части населения территории Беларуси своей преданностью интересам простого народа, своим художественным мастерством. В Минске вместе с ними плодотворно работали 3. Бядуля, Т. Гартный, а также Я. Журба, ранее находившийся в Симбирской губернии, А. Гурло — участник октябрьского вооруженного восстания в Петрограде, М. Чарот — участник гражданской войны и другие. Рядом шли не менее талантливые люди различного мировосприятия. Это была новая большая группа писателей: К. Крапива, К. Чорный, В. Дубовка, М. Зарецкий, П. Трус, А. Дудар, А. Александрович, П. Головач, Я. Пуща, П. Бровка, П. Глебка, М. Хведарович, В. Коваль, С. Барановых, М. Лыньков, А. Звонак, Г. Мурашка, М. Лужанин, Т. Кляшторный, А. Якимович.</w:t>
      </w:r>
    </w:p>
    <w:p w:rsidR="003B546E" w:rsidRPr="00F73504" w:rsidRDefault="003B546E" w:rsidP="00F73504">
      <w:pPr>
        <w:spacing w:line="360" w:lineRule="auto"/>
        <w:ind w:firstLine="709"/>
        <w:jc w:val="both"/>
        <w:rPr>
          <w:sz w:val="28"/>
          <w:szCs w:val="28"/>
        </w:rPr>
      </w:pPr>
      <w:r w:rsidRPr="00F73504">
        <w:rPr>
          <w:sz w:val="28"/>
          <w:szCs w:val="28"/>
        </w:rPr>
        <w:t>Вдохновляющими факторами новой, советской литературы являлись героические дела советских людей, восстанавливавших разрушенное хозяйство, организовывавших коммуны, начинавших дело социалистического строительства. В художественном отображении новой действительности сказывалось преимущественно эмоционально-романтическое восприятие жизни.</w:t>
      </w:r>
    </w:p>
    <w:p w:rsidR="003B546E" w:rsidRPr="00F73504" w:rsidRDefault="003B546E" w:rsidP="00F73504">
      <w:pPr>
        <w:spacing w:line="360" w:lineRule="auto"/>
        <w:ind w:firstLine="709"/>
        <w:jc w:val="both"/>
        <w:rPr>
          <w:sz w:val="28"/>
          <w:szCs w:val="28"/>
        </w:rPr>
      </w:pPr>
      <w:r w:rsidRPr="00F73504">
        <w:rPr>
          <w:sz w:val="28"/>
          <w:szCs w:val="28"/>
        </w:rPr>
        <w:t>Первые крупные произведения белорусской советской литературы были обращены к недавнему прошлому. Это — «Соки целины» Т. Гартного, «На росстанях» и «Новая земля» Я. Коласа, «Стежки-дорожки» М. Зарецкого. В поэме «Беларусь» (</w:t>
      </w:r>
      <w:smartTag w:uri="urn:schemas-microsoft-com:office:smarttags" w:element="metricconverter">
        <w:smartTagPr>
          <w:attr w:name="ProductID" w:val="1923 г"/>
        </w:smartTagPr>
        <w:r w:rsidRPr="00F73504">
          <w:rPr>
            <w:sz w:val="28"/>
            <w:szCs w:val="28"/>
          </w:rPr>
          <w:t>1923 г</w:t>
        </w:r>
      </w:smartTag>
      <w:r w:rsidRPr="00F73504">
        <w:rPr>
          <w:sz w:val="28"/>
          <w:szCs w:val="28"/>
        </w:rPr>
        <w:t>.) 3. Бядуля воспевал рождение новой страны, вставшей из вековой неволи и идущей в свое светлое будущее. Поэмой «Красно-черный траур» он выражал всенародную печаль в связи со смертью В.И. Ленина. 31 октября 1924 года Я. Колас прочитал на заседании Инбелкульта свою пьесу «Забастовщик». Вышли новые произведения К. Чорного, М. Чарота, М. Лынькова, П. Головача, Я. Скрыгана.</w:t>
      </w:r>
    </w:p>
    <w:p w:rsidR="003B546E" w:rsidRPr="00F73504" w:rsidRDefault="003B546E" w:rsidP="00F73504">
      <w:pPr>
        <w:spacing w:line="360" w:lineRule="auto"/>
        <w:ind w:firstLine="709"/>
        <w:jc w:val="both"/>
        <w:rPr>
          <w:sz w:val="28"/>
          <w:szCs w:val="28"/>
        </w:rPr>
      </w:pPr>
      <w:r w:rsidRPr="00F73504">
        <w:rPr>
          <w:sz w:val="28"/>
          <w:szCs w:val="28"/>
        </w:rPr>
        <w:t>Творчески осваивался лучший опыт советской литературы. Белорусские писатели мастерски описывали в своих произведениях актуальные проблемы современного им времени, прославляли революцию, героику гражданской войны, борьбу за социализм. Одно из первых таких произведений — поэма о революции и гражданской войне М. Чарота «Босые на пожарище» (</w:t>
      </w:r>
      <w:smartTag w:uri="urn:schemas-microsoft-com:office:smarttags" w:element="metricconverter">
        <w:smartTagPr>
          <w:attr w:name="ProductID" w:val="1921 г"/>
        </w:smartTagPr>
        <w:r w:rsidRPr="00F73504">
          <w:rPr>
            <w:sz w:val="28"/>
            <w:szCs w:val="28"/>
          </w:rPr>
          <w:t>1921 г</w:t>
        </w:r>
      </w:smartTag>
      <w:r w:rsidRPr="00F73504">
        <w:rPr>
          <w:sz w:val="28"/>
          <w:szCs w:val="28"/>
        </w:rPr>
        <w:t>.). Опубликованная накануне четвертой годовщины Октября, она быстро завоевала признание масс. Ряд стихотворений написал Я. Купала. Я. Колас в повести «На просторах жизни» одним из первых в белорусской литературе отразил процесс становления характера молодого советского человека, готового на подвиг во имя социалистической Отчизны. П. Трус в поэме «Дзесяты падмурак» воспел трудовую славу Осинстроя, мечты о быстром росте индустриальной мощи республики. М. Лыньков в рассказе «Андрей Летун» (</w:t>
      </w:r>
      <w:smartTag w:uri="urn:schemas-microsoft-com:office:smarttags" w:element="metricconverter">
        <w:smartTagPr>
          <w:attr w:name="ProductID" w:val="1928 г"/>
        </w:smartTagPr>
        <w:r w:rsidRPr="00F73504">
          <w:rPr>
            <w:sz w:val="28"/>
            <w:szCs w:val="28"/>
          </w:rPr>
          <w:t>1928 г</w:t>
        </w:r>
      </w:smartTag>
      <w:r w:rsidRPr="00F73504">
        <w:rPr>
          <w:sz w:val="28"/>
          <w:szCs w:val="28"/>
        </w:rPr>
        <w:t>.) и других произведениях показал жизнь рабочего класса Советской Белоруссии.</w:t>
      </w:r>
    </w:p>
    <w:p w:rsidR="003B546E" w:rsidRPr="00F73504" w:rsidRDefault="003B546E" w:rsidP="00F73504">
      <w:pPr>
        <w:spacing w:line="360" w:lineRule="auto"/>
        <w:ind w:firstLine="709"/>
        <w:jc w:val="both"/>
        <w:rPr>
          <w:sz w:val="28"/>
          <w:szCs w:val="28"/>
        </w:rPr>
      </w:pPr>
      <w:r w:rsidRPr="00F73504">
        <w:rPr>
          <w:sz w:val="28"/>
          <w:szCs w:val="28"/>
        </w:rPr>
        <w:t>Литература обогащалась и произведениями, которые отражали личный опыт писателей, прошедших через революционные испытания. В 20-х годах прошлого столетия публиковалось немало пьес, повестей, статей и воспоминаний И. Дылы. Биография этого человека была большой и яркой. Он, сын почтового служащего из Слуцка, еще юношей познакомился с нелегальной литературой, участвовал в антиправительственных студенческих волнениях, подвергался арестам. Октябрьская революция застала его в Москве. Некоторое время И. Дыла был председателем Центрального белорусского беженского комитета, сотрудничал в газете «Дзянн</w:t>
      </w:r>
      <w:r w:rsidRPr="00F73504">
        <w:rPr>
          <w:sz w:val="28"/>
          <w:szCs w:val="28"/>
          <w:lang w:val="en-US"/>
        </w:rPr>
        <w:t>i</w:t>
      </w:r>
      <w:r w:rsidRPr="00F73504">
        <w:rPr>
          <w:sz w:val="28"/>
          <w:szCs w:val="28"/>
        </w:rPr>
        <w:t>ца», а затем являлся Наркомом труда в правительстве Белорусской Советской республики. В 1921 году он руководил лекторскими курсами при Наркомпросе БССР, затем участвовал в научно-терминологической комиссии. В разное время И. Дыла работал председателем Центросоюза БССР, председателем Государственной плановой комиссии БССР, заместителем председателя по районированию БССР, ученым секретарем Инбелкульта, директором Первого белорусского театра, заместителем директора «Белгоскино». На сцене Первого белорусского театра с успехом шла его пьеса «Панский гайдук» [105, с.565].</w:t>
      </w:r>
    </w:p>
    <w:p w:rsidR="003B546E" w:rsidRPr="00F73504" w:rsidRDefault="003B546E" w:rsidP="00F73504">
      <w:pPr>
        <w:spacing w:line="360" w:lineRule="auto"/>
        <w:ind w:firstLine="709"/>
        <w:jc w:val="both"/>
        <w:rPr>
          <w:sz w:val="28"/>
          <w:szCs w:val="28"/>
        </w:rPr>
      </w:pPr>
      <w:r w:rsidRPr="00F73504">
        <w:rPr>
          <w:sz w:val="28"/>
          <w:szCs w:val="28"/>
        </w:rPr>
        <w:t>Плодотворно трудился на литературном поприще А. Гурло. Сын копыльского крестьянина, он прошел через подпольную борьбу против царизма, вместе с питерскими рабочими и солдатами штурмовал Зимний Дворец. Тема революции, борьбы народа против царизма пронизывала все его творчество. В 1924 году А. Гурло издал поэтический сборник «Барвшак», в 1925 году — «Спатканнi», в 1926 году — «Сузор’i», в 1927 году — «Зорнасць», в 1929 году — «Межы».</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Заметный след в литературе 20-х годов оставил М. Дубровский. Сын крестьянина из деревни Козелье на Могилевщине, он участвовал в Октябрьской революции, служил в Красной Армии. В 1925 году окончил Высший литературно-художественный институт имени В. Я. Брюсова в Москве. Наряду с созданием оригинальных произведений М. Дубровский много работал и как переводчик.</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bookmarkStart w:id="19" w:name="_Toc226376697"/>
      <w:bookmarkStart w:id="20" w:name="_Toc227318145"/>
      <w:r w:rsidRPr="00F73504">
        <w:rPr>
          <w:b/>
          <w:sz w:val="28"/>
          <w:szCs w:val="28"/>
        </w:rPr>
        <w:t>1.4.1. Литературные объединения «Полымя», «Маладняк», «Узвышша». «Золотое десятилетие» белорусской литературы и печатно-полиграфического дела</w:t>
      </w:r>
      <w:bookmarkEnd w:id="19"/>
      <w:bookmarkEnd w:id="20"/>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С декабря 1922 года стал выходить журнал «Полымя», вокруг которого сплачивался большой отряд белорусских писателей. В это время в республике начинается интенсивный процесс формирования литературных объединений. 28 ноября 1923 года на собрании в Минском клубе «КИМ» по инициативе писателей М. Чарота, М. Зарецкого, К. Чорного, К. Крапивы, А. Дудара, А. Александровича и других было создано литературное объединение «Молодняк». Затем организуются его филиалы в Москве, Витебске, Полоцке, Могилеве. И, наконец, оформляется Всебелорусское объединение поэтов и писателей «Молодняк». Уже в течение первого года членство в нем достигло 200 человек, количество филиалов — 12.</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К первому своему съезду (ноябрь 1925 года) «Молодняк» насчитывал уже более 300 человек. «Задача перевоспитания поэта крестьянской бедноты, поэта с мелкособственнической идеологией — одна из наитяжелейших задач «Молодняка», — указывалось на съезде [32, с.4]. Почти во всех округах оформляются филиалы, а в ряде районов — молодняковские группы. К 1927 году издательство «Молодняка» выпустило до 60 названий книг.</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Литературное объединение «Молодняк» сыграло видную роль в приобщении широких слоев молодой белорусской интеллигенции к участию в культурном строительстве. Однако в сложных условиях острой идеологической борьбы это объединение, неоднородное по социальному составу, по характеру творческих устремлений, по уровню литературной квалификации его членов, не могло долгое время оставаться организационно единым. Здесь имелись потенциальные возможности дифференциации, обусловленные не только разнородностью состава молодняковцев, но и такими общеполитическими факторами, как рост материального благосостояния и культурного уровня масс, повышение их активности, усиление классового расслоения как в городе, так и в деревне.</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Июльский (</w:t>
      </w:r>
      <w:smartTag w:uri="urn:schemas-microsoft-com:office:smarttags" w:element="metricconverter">
        <w:smartTagPr>
          <w:attr w:name="ProductID" w:val="1926 г"/>
        </w:smartTagPr>
        <w:r w:rsidRPr="00F73504">
          <w:rPr>
            <w:sz w:val="28"/>
            <w:szCs w:val="28"/>
          </w:rPr>
          <w:t>1926 г</w:t>
        </w:r>
      </w:smartTag>
      <w:r w:rsidRPr="00F73504">
        <w:rPr>
          <w:sz w:val="28"/>
          <w:szCs w:val="28"/>
        </w:rPr>
        <w:t>.) пленум ЦК КП(б)Б, отметив чрезвычайно важное значение литературы как средства культурного и политического влияния па массы, подчеркнул необходимость «обратить большее внимание на политическое воспитание «Молодняка» и других объединений и держать курс на приближение писателей и литераторов вообще к Советской власти, осторожно и тактично исправляя их ошибки и уклоны» [34, с.229]. Через месяц Бюро ЦК КП(б)Б признало целесообразным, чтобы журнал «Маладняк» стал органом литературного объединения «Молодняк».</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В ноябре 1927 года из «Молодняка» вышли его организаторы М. Чарот, М. Зарецкий, А. Дудар и А. Александрович, которые вместе с писателями старшего поколения (Я. Купалой, Я. Коласом, Т. Гартным) создали новое литературное объединение «Полымя». В то же время они в своем заявлении в ЦК КП(б)Б высказались за сохранение «Молодняка», так как эта организация «всегда работала в тесной связи с трудовыми массами, выявляла из этих масс все новые и новые литературные единицы и воспитывала их в духе пролетарской идеологии» [18, с.97]. В феврале 1928 года Всебелорусская конференция «Молодняка» приняла постановление о вступлении его в ВАПП. Новое Центральное бюро «Молодняка» возглавил П. Головач. В «Молодняк» в это время входили и такие литераторы, как М. Лыньков, Г. Мурашка, В. Коваль, П. Бровка, Ю. Лявонный, Н. Хведарович, 3. Остапенко и другие. Бюро ЦК КП(б)Б, рассматривая вопросы, связанные с предстоящим съездом «Молодняка», признало целесообразным создание БелАППа (Белорусской ассоциации пролетарских писателей) и вхождение его в ВАПП, так как это отвечало интересам развития белорусской советской литературы.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Состоявшийся в ноябре 1928 года первый съезд Белорусской ассоциации пролетарских писателей в своей декларации подчеркнул, что новая организация представляет собой, главным образом, объединение пролетарских писателей «Молодняка». Она имела филиалы в Могилеве, Витебске, Полоцке, Гомеле и ряде других городов.</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Деятельность БелАППа помогала сплачивать белорусских писателей на национальных принципах коммунистической идейности литературы. БелАПП боролась с враждебными влияниями в художественном творчестве, нацеливала писателей на активное участие в общественной жизни, правдивое и яркое отображение в их произведениях проблем социалистического строительства. Процесс развития «Молодняка» на идейно-творческой платформе ВАППа проходил, однако, не без издержек. Отмечались, в частности, проявления обособленности и замкнутости, необоснованные претензии на положение гегемона в литературе.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Как уже указывалось, параллельно с «Молодняком» в республике действовали и другие литературные объединения. В ноябре 1925 года возникла литературная организация «Звенья», объединявшая литераторов, писавших на русском языке. Она насчитывала 14 человек, имела филиалы в Витебске и Бобруйске. Произведения членов этой организации печатались в «Звязде», «Чырвонай змене», в журналах «Прафрух», «Работнiца i селянка» и других периодических изданиях. Каждое воскресенье в ленинском уголке «Звезды» читали звеньевцы свои новые произведения. В 1926 году вышел первый сборник стихов этой организации. В 1927 году из «Звеньев» выделились 7 литераторов (в большинстве крестьянских), которые организовали литературное объединение «Минский перевал», ставившее своей целью работать согласно «Декларации Всесоюзного объединения рабочих и крестьянских писателей «Перевал».</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 1926 году от «Молодняка» откололась группа литераторов и образовала новую организацию — «Узвышша», которая вскоре начала издавать журнал под таким же названием. В целом эта организация выражала идеологию крестьянства и связанной с ним части интеллигенции. В августе 1926 года на заседании литературной комиссии при ЦК КП(б)Б рассматривался вопрос о публикации декларации «Узвышша». Авторам ее рекомендовалось «избегать грубых выпадов против «Молодняка», дабы не вызвать с его стороны столь же острой ответной реакции и не затеять таким образом склоку между обеими литературными группами, которые призваны совместно решать одни и те же задачи развития белорусской советской литературы».</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Литературное объединение «Узвышша» заявляло, что «художественное творчество должно быть рабочим и крестьянским по способам обработки материала (художественное выражение, осознание себя, как класса для себя); форма его — национальная, содержание — пролетарское» [7, с.496]. Однако при всем этом «узвышауцы» помимо отображения событий социалистической действительности в своих произведениях также отображали и мотивы национальной тематики, чем вызывали недовольство официальных властей.</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 «Узвышшы» объединялась значительная часть талантливых литераторов, и они делали немало полезного в творческом отношении. В то же время объединение позволяло себе мыслить несколько другими категориями, чем официально направленная линия идейности произведений в русле коммунистической пропаганды партийности и единства советского народа. В результате, в 1931 году оно самоликвидировалось [91, с.223].</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 1925 году организуется общество драматических писателей Белоруссии, в которое затем вошли и композиторы, работавшие для театра. В конце 1927 года оно объединяло 25 драматургов и 11 композиторов [28, с.67]. В это же время создается и Пролетарско-крестьянское белорусское литературное сообщество («Проблески»). Его основателями явились И. Бобрик, А. Гурло, А. Звонак, Т. Кляшторный, И. Плавник, Я. Тумилович, Н. Хведарович, П. Черпушевич.</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 сентябре 1927 года литераторы А. Атова, И. Варова, Я. Скрыган, Г. Мелешка, И. Шалаев, П. Шукайло и другие организовали «Белорусскую литературно-художественную коммуну». В конце апреля 1928 года эта организация была ликвидирована, а члены ее вошли в состав «Молодняка».</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Важный этап в литературной жизни республики обозначило объединение «Полымя», возникшее в декабре 1927 года. Организационную группу его составили писатели Я. Колас, Я. Купала, Т. Гартный, Я. Неманский, М. Громыко, М. Пиятухович, В. Голубок, А. Гурло, А. Сенкевич, М. Чарот, М. Зарецкий, А. Дудар, А. Александрович, А. Вольный, В. Сташевский. Основная цель, которую ставило перед собой «Полымя», — развитие белорусской художественной литературы путем усиления творческой работы членов объединения в тесной связи с задачами социалистического строительства, настойчивая борьба за принципиальную марксистскую литературную критику и укрепление пролетарской идеологии, против вредных уклонов в литературной жизни [16, с.4].</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Журнал «Полымя» оставался, главным литературно-критическим органом всей республики, а не объединения «Полымя». ЦК КП(б)Б обязал редакцию привлечь к участию в журнале все лучшие литературные силы, независимо от их групповой принадлежности.</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В 1930 году журнал «Творба», в редактировании которого участвовал выдающийся чешский журналист, коммунист Ю. Фучик, поместил в связи с 25-летием литературной деятельности Я. Купалы ряд материалов. В 1927 году группа белорусских писателей побывала во Франции, Германии, Литве, где встречалась с известными литераторами этих стран. </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Таким образом, литература, периодика, а также различного рода литературные объединения периода 20-х гг. XX в., приветствовали происходившие в стране революционные преобразования, хотя уровень произведений не всегда отвечал значимости и актуальности избранных тем, что вполне объяснимо разностью взглядов писателей на окружавшую их действительность, особенно на рубеже 20-х – 30-х гг. XX в. в связи с начавшимися гонениями на так называемых «буржуазных ученых и литераторов» обвинявшихся в национал-демократизме.</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 xml:space="preserve">Отдельные авторы уже в </w:t>
      </w:r>
      <w:smartTag w:uri="urn:schemas-microsoft-com:office:smarttags" w:element="metricconverter">
        <w:smartTagPr>
          <w:attr w:name="ProductID" w:val="1927 г"/>
        </w:smartTagPr>
        <w:r w:rsidRPr="00F73504">
          <w:rPr>
            <w:sz w:val="28"/>
            <w:szCs w:val="28"/>
          </w:rPr>
          <w:t>1927 г</w:t>
        </w:r>
      </w:smartTag>
      <w:r w:rsidRPr="00F73504">
        <w:rPr>
          <w:sz w:val="28"/>
          <w:szCs w:val="28"/>
        </w:rPr>
        <w:t>. в своих статьях призывали к безжалостной борьбе с «нацдемами», называя конкретные имена представителей творческой интеллигенции. Одним из первых был зачислен в «враги» Советского государства писатель А. Вольный. Однако после того, как идеологический прессинг в отношении его пошел на спад, он сам принялся активно обличать и разоблачать «нацдемов» и «националистов».</w:t>
      </w:r>
    </w:p>
    <w:p w:rsidR="003B546E" w:rsidRPr="00F73504" w:rsidRDefault="003B546E"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3504">
        <w:rPr>
          <w:sz w:val="28"/>
          <w:szCs w:val="28"/>
        </w:rPr>
        <w:t>«Агентами» международной буржуазии, белорусских буржуазных контрреволюционеров и национал-демократов стали писатели А. Бабарека, Я. Пуща, В. Дубовка. Безвинной жертвой поклепа среди собственного окружения стал и писатель М. Зарецкий, которого на собрании первичной ячейки КП(б)Б Белорусского государственного издательства исключили 6 декабря из партии, назвав представителем пропагандистом национал-демократических и шовинистических взглядов. На этом же съезде подвергся жесткой критике и А. Дударь за пропаганду идей самобытности Беларуси.</w:t>
      </w:r>
    </w:p>
    <w:p w:rsidR="00BC6665" w:rsidRPr="00F73504" w:rsidRDefault="00BC6665"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BC6665" w:rsidRPr="00F73504" w:rsidRDefault="002536DB"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F73504">
        <w:rPr>
          <w:sz w:val="28"/>
          <w:szCs w:val="28"/>
        </w:rPr>
        <w:br w:type="page"/>
      </w:r>
      <w:r w:rsidRPr="00F73504">
        <w:rPr>
          <w:b/>
          <w:sz w:val="28"/>
          <w:szCs w:val="28"/>
        </w:rPr>
        <w:t>Список использованных источников</w:t>
      </w:r>
    </w:p>
    <w:p w:rsidR="002536DB" w:rsidRPr="00F73504" w:rsidRDefault="002536DB" w:rsidP="00F73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1. </w:t>
      </w:r>
      <w:r w:rsidR="00604630" w:rsidRPr="00F73504">
        <w:rPr>
          <w:rFonts w:ascii="Times New Roman" w:hAnsi="Times New Roman" w:cs="Times New Roman"/>
          <w:sz w:val="28"/>
          <w:szCs w:val="28"/>
        </w:rPr>
        <w:t>Газеты СССР. 1917-1960 гг. [Текст] : [Библиографический справочник]. – В 5-ти томах. – Т.2. – М.: Книга, 1976 – 567 с.</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2. О деятельности Гомельского губернского отделения центропечати за январь до 15-го ноября </w:t>
      </w:r>
      <w:smartTag w:uri="urn:schemas-microsoft-com:office:smarttags" w:element="metricconverter">
        <w:smartTagPr>
          <w:attr w:name="ProductID" w:val="1821 г"/>
        </w:smartTagPr>
        <w:r w:rsidRPr="00F73504">
          <w:rPr>
            <w:rFonts w:ascii="Times New Roman" w:hAnsi="Times New Roman" w:cs="Times New Roman"/>
            <w:sz w:val="28"/>
            <w:szCs w:val="28"/>
          </w:rPr>
          <w:t>1821 г</w:t>
        </w:r>
      </w:smartTag>
      <w:r w:rsidRPr="00F73504">
        <w:rPr>
          <w:rFonts w:ascii="Times New Roman" w:hAnsi="Times New Roman" w:cs="Times New Roman"/>
          <w:sz w:val="28"/>
          <w:szCs w:val="28"/>
        </w:rPr>
        <w:t xml:space="preserve">. Отчет Гомельского губернского отделения центропечати о работе за январь – ноябрь </w:t>
      </w:r>
      <w:smartTag w:uri="urn:schemas-microsoft-com:office:smarttags" w:element="metricconverter">
        <w:smartTagPr>
          <w:attr w:name="ProductID" w:val="1921 г"/>
        </w:smartTagPr>
        <w:r w:rsidRPr="00F73504">
          <w:rPr>
            <w:rFonts w:ascii="Times New Roman" w:hAnsi="Times New Roman" w:cs="Times New Roman"/>
            <w:sz w:val="28"/>
            <w:szCs w:val="28"/>
          </w:rPr>
          <w:t>1921 г</w:t>
        </w:r>
      </w:smartTag>
      <w:r w:rsidRPr="00F73504">
        <w:rPr>
          <w:rFonts w:ascii="Times New Roman" w:hAnsi="Times New Roman" w:cs="Times New Roman"/>
          <w:sz w:val="28"/>
          <w:szCs w:val="28"/>
        </w:rPr>
        <w:t>. [Текст] : [архивный источник] // Государственный архив Гомельской области. – Ф.60. – Оп.1. – Д.157. – Лл. 66-68.</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3. Сводка распространения газет по уездам Гомельской губернии за период времени с 1 января по 1 ноября </w:t>
      </w:r>
      <w:smartTag w:uri="urn:schemas-microsoft-com:office:smarttags" w:element="metricconverter">
        <w:smartTagPr>
          <w:attr w:name="ProductID" w:val="1921 г"/>
        </w:smartTagPr>
        <w:r w:rsidRPr="00F73504">
          <w:rPr>
            <w:rFonts w:ascii="Times New Roman" w:hAnsi="Times New Roman" w:cs="Times New Roman"/>
            <w:sz w:val="28"/>
            <w:szCs w:val="28"/>
          </w:rPr>
          <w:t>1921 г</w:t>
        </w:r>
      </w:smartTag>
      <w:r w:rsidRPr="00F73504">
        <w:rPr>
          <w:rFonts w:ascii="Times New Roman" w:hAnsi="Times New Roman" w:cs="Times New Roman"/>
          <w:sz w:val="28"/>
          <w:szCs w:val="28"/>
        </w:rPr>
        <w:t xml:space="preserve">. Отчет Гомельского губернского отделения центропечати о работе за январь – ноябрь </w:t>
      </w:r>
      <w:smartTag w:uri="urn:schemas-microsoft-com:office:smarttags" w:element="metricconverter">
        <w:smartTagPr>
          <w:attr w:name="ProductID" w:val="1921 г"/>
        </w:smartTagPr>
        <w:r w:rsidRPr="00F73504">
          <w:rPr>
            <w:rFonts w:ascii="Times New Roman" w:hAnsi="Times New Roman" w:cs="Times New Roman"/>
            <w:sz w:val="28"/>
            <w:szCs w:val="28"/>
          </w:rPr>
          <w:t>1921 г</w:t>
        </w:r>
      </w:smartTag>
      <w:r w:rsidR="00604630" w:rsidRPr="00F73504">
        <w:rPr>
          <w:rFonts w:ascii="Times New Roman" w:hAnsi="Times New Roman" w:cs="Times New Roman"/>
          <w:sz w:val="28"/>
          <w:szCs w:val="28"/>
        </w:rPr>
        <w:t>. [Текст]</w:t>
      </w:r>
      <w:r w:rsidRPr="00F73504">
        <w:rPr>
          <w:rFonts w:ascii="Times New Roman" w:hAnsi="Times New Roman" w:cs="Times New Roman"/>
          <w:sz w:val="28"/>
          <w:szCs w:val="28"/>
        </w:rPr>
        <w:t>: [архивный источник] // Государственный архив Гомельской области. – Ф.60. – Оп.1. – Д.157. – Л.75.</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4. Барацьба супраць ухiлаў на гiстарычным фронце [Тэкст] : [дакументальная крынiца] // Большэвiк Беларусi. – 1929. - № 9. – С. 54-60.</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5. Голодед, Н.М. Основные итоги и перспективы хозяйственного и культурного строительства БССР [Текст] : [документальный источник]. – Мн., 1928. – 145 с.</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6. </w:t>
      </w:r>
      <w:r w:rsidR="00604630" w:rsidRPr="00F73504">
        <w:rPr>
          <w:rFonts w:ascii="Times New Roman" w:hAnsi="Times New Roman" w:cs="Times New Roman"/>
          <w:sz w:val="28"/>
          <w:szCs w:val="28"/>
        </w:rPr>
        <w:t>Друк Беларускай ССР. 1918-1980 [Тэкст] : Статыстычны зборнiк / Склад. Л.П. Рабушка. - Мн.: Управление статистики, 1983. – С. 144-157.</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7. </w:t>
      </w:r>
      <w:r w:rsidR="00604630" w:rsidRPr="00F73504">
        <w:rPr>
          <w:rFonts w:ascii="Times New Roman" w:hAnsi="Times New Roman" w:cs="Times New Roman"/>
          <w:sz w:val="28"/>
          <w:szCs w:val="28"/>
        </w:rPr>
        <w:t>Декларация «Узвышша» [Текст] // История Беларуси в документах и материалах [Текст] : [Сборник документов по истории Беларуси] / Авт.-сост. В.Г. Мазец. – Мн.: Амалфея, 2000. – 672 с.</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8. </w:t>
      </w:r>
      <w:r w:rsidR="00604630" w:rsidRPr="00F73504">
        <w:rPr>
          <w:rFonts w:ascii="Times New Roman" w:hAnsi="Times New Roman" w:cs="Times New Roman"/>
          <w:sz w:val="28"/>
          <w:szCs w:val="28"/>
        </w:rPr>
        <w:t>«Камсамольскi гарнiст» [Тэкст] : [Аб газеце «Чырвоная змена»]. – Складальнiк У.К. Касько. – Мн.: Беларусь, 1981. – 157 с.</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9. </w:t>
      </w:r>
      <w:r w:rsidR="00604630" w:rsidRPr="00F73504">
        <w:rPr>
          <w:rFonts w:ascii="Times New Roman" w:hAnsi="Times New Roman" w:cs="Times New Roman"/>
          <w:sz w:val="28"/>
          <w:szCs w:val="28"/>
        </w:rPr>
        <w:t>Конев, А.Г. История журналистики Беларуси [Текст]: [научное издание]. - Мн: Вышэйшая школа, 2005. – 389 с.</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10. </w:t>
      </w:r>
      <w:r w:rsidR="00604630" w:rsidRPr="00F73504">
        <w:rPr>
          <w:rFonts w:ascii="Times New Roman" w:hAnsi="Times New Roman" w:cs="Times New Roman"/>
          <w:sz w:val="28"/>
          <w:szCs w:val="28"/>
        </w:rPr>
        <w:t>Кузнецов, И.В., Фингерит Е.М. Газетный мир Советского Союза. 1917-1970 в 2-х томах. – Т.2.: Республиканские газеты [Текст] : [научно-статистический обзор]. – М.: МГУ, 1976. – 357 с.</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11. </w:t>
      </w:r>
      <w:r w:rsidR="00604630" w:rsidRPr="00F73504">
        <w:rPr>
          <w:rFonts w:ascii="Times New Roman" w:hAnsi="Times New Roman" w:cs="Times New Roman"/>
          <w:sz w:val="28"/>
          <w:szCs w:val="28"/>
        </w:rPr>
        <w:t>Лыч, Л.М. Гiсторыя культуры Беларусi [Тэкст] : [вучэбны дапаможнiк для вышэйшых i сярэднiх спецыяльных навучальных устаноў] / Лыч Л.М., Навiцкi У.I. - 3-е выд., дап. – Мн.: Современная школа, 2008. - 511 с.</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12. Ленин, В.И. Первоначальный наброск статьи «Очередные задачи Советской власти» [Текст] / В.И. Ленин // Сочинения. – Т.27. – М.: Политиздат, 1976. – 430 с. </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13. Ленин, В.И. О характере наших газет [Текст] / В.И. Ленин // Сочинения. – 1977. – Т.28. – 389 с. </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14. </w:t>
      </w:r>
      <w:r w:rsidR="00604630" w:rsidRPr="00F73504">
        <w:rPr>
          <w:rFonts w:ascii="Times New Roman" w:hAnsi="Times New Roman" w:cs="Times New Roman"/>
          <w:sz w:val="28"/>
          <w:szCs w:val="28"/>
        </w:rPr>
        <w:t>Марцелев, С.В. К духовному расцвету [Текст] : Исторический опыт развития белоруской советской культуры. – Мн.: Беларусь, 1974. – 408 с.</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15. </w:t>
      </w:r>
      <w:r w:rsidR="00604630" w:rsidRPr="00F73504">
        <w:rPr>
          <w:rFonts w:ascii="Times New Roman" w:hAnsi="Times New Roman" w:cs="Times New Roman"/>
          <w:sz w:val="28"/>
          <w:szCs w:val="28"/>
        </w:rPr>
        <w:t>Нарысы гісторыі Беларусі [Тэкст]: [падруч. для студэнтау вузау па спецыяльнасцi «Гісторыя Беларусі»]: у 2 ч. – Ч.2 / Пад рэд. М.П. Касцюка, I.М. Ігнаценкі, У.I. Вышынскага і інш. – Мн.: Беларусь, 1994. – 560 с.</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16. Лiтаратурныя гурткi у дапамогу сацбудаунiцтву [Тэкст] // Звязда, 10 кастрычнiка </w:t>
      </w:r>
      <w:smartTag w:uri="urn:schemas-microsoft-com:office:smarttags" w:element="metricconverter">
        <w:smartTagPr>
          <w:attr w:name="ProductID" w:val="1930 г"/>
        </w:smartTagPr>
        <w:r w:rsidRPr="00F73504">
          <w:rPr>
            <w:rFonts w:ascii="Times New Roman" w:hAnsi="Times New Roman" w:cs="Times New Roman"/>
            <w:sz w:val="28"/>
            <w:szCs w:val="28"/>
          </w:rPr>
          <w:t>1930 г</w:t>
        </w:r>
      </w:smartTag>
      <w:r w:rsidRPr="00F73504">
        <w:rPr>
          <w:rFonts w:ascii="Times New Roman" w:hAnsi="Times New Roman" w:cs="Times New Roman"/>
          <w:sz w:val="28"/>
          <w:szCs w:val="28"/>
        </w:rPr>
        <w:t>. – С. 4-5.</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17. </w:t>
      </w:r>
      <w:r w:rsidR="00604630" w:rsidRPr="00F73504">
        <w:rPr>
          <w:rFonts w:ascii="Times New Roman" w:hAnsi="Times New Roman" w:cs="Times New Roman"/>
          <w:sz w:val="28"/>
          <w:szCs w:val="28"/>
        </w:rPr>
        <w:t>Наша «Звязда» 1917-1967 гг. [Тэкст]: [Зборнiк артыкулау]. – Мн.: Беларусь, 1968. – 267 с.</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18. «Молодняк» превращается в «Полымя» // Матэрыялы па гiсторыi Беларусi з удакладненнямi i дапауненнямi [Тэкст]: [зборнiк дакументау] / Пад рэд. Н.С. Шаровай. – Мн.: Кнiжны дом, 2004. – 200 с.</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19. «О печати». Декрет Совета Народных Комиссаров [Текст] // История Советской Конституции. - М.: Госюриздат, 1957. - С. 51-52. </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20. «О печати». Резолюция XIII съезда РКП(б) [Текст]: [Сборник документов и материалов] // О партийной и советской печати, радиовещании и телевидении. – М.: Наука, 1972. – 478 с. </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21. О деятельности в области литературы и искусства [Текст] // КПСС в резолюциях и решениях съездов, конференций и пленумов ЦК [Текст]: [сборник постановлений КПСС]. – Т.3. – М.: Политиздат, 1970. – С. 96.</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22. </w:t>
      </w:r>
      <w:r w:rsidR="00604630" w:rsidRPr="00F73504">
        <w:rPr>
          <w:rFonts w:ascii="Times New Roman" w:hAnsi="Times New Roman" w:cs="Times New Roman"/>
          <w:sz w:val="28"/>
          <w:szCs w:val="28"/>
        </w:rPr>
        <w:t>Булацкий, Г.В. Первые рабселькоры Белоруссии [Текст]: [научное издание]. – Мн.: Наука и техника, 1969. – 192 с.</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23. </w:t>
      </w:r>
      <w:r w:rsidR="00604630" w:rsidRPr="00F73504">
        <w:rPr>
          <w:rFonts w:ascii="Times New Roman" w:hAnsi="Times New Roman" w:cs="Times New Roman"/>
          <w:sz w:val="28"/>
          <w:szCs w:val="28"/>
        </w:rPr>
        <w:t xml:space="preserve">Булацкi, Р.В., I.I. Сачанка, С.В. Говiн Гiсторыя Беларускай журналiстыкi [Тэкст] : [навуковае выданне]. – Мн.: БДУ, 1979. – 432 с. </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24. </w:t>
      </w:r>
      <w:r w:rsidR="00604630" w:rsidRPr="00F73504">
        <w:rPr>
          <w:rFonts w:ascii="Times New Roman" w:hAnsi="Times New Roman" w:cs="Times New Roman"/>
          <w:sz w:val="28"/>
          <w:szCs w:val="28"/>
        </w:rPr>
        <w:t>Федорова, О.П. Журнальная публицистика 20-х гг. XX в. как источник по истории советской интеллигенции [Текст]: [научное издание]. – М.: МГУ, 1985. – 119 с.</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25. Партызанская барацьба набірае моц [Тэкст]: [перыядычнае выданне] // Дзянніца. – 1918. – 26 красавіка. – С. 2.</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26. </w:t>
      </w:r>
      <w:r w:rsidR="00604630" w:rsidRPr="00F73504">
        <w:rPr>
          <w:rFonts w:ascii="Times New Roman" w:hAnsi="Times New Roman" w:cs="Times New Roman"/>
          <w:sz w:val="28"/>
          <w:szCs w:val="28"/>
        </w:rPr>
        <w:t>Шибалис, М. С красной строки [Текст]: Записки журналиста. – Мн.: Беларусь, 1984. – 159 с.</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27. </w:t>
      </w:r>
      <w:r w:rsidR="00604630" w:rsidRPr="00F73504">
        <w:rPr>
          <w:rFonts w:ascii="Times New Roman" w:hAnsi="Times New Roman" w:cs="Times New Roman"/>
          <w:sz w:val="28"/>
          <w:szCs w:val="28"/>
        </w:rPr>
        <w:t>Перыядычны друк Беларусi [Текст]: [научное издание]. – Мн.: БСЭ, 1981. – 223 с.</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28. </w:t>
      </w:r>
      <w:r w:rsidR="00604630" w:rsidRPr="00F73504">
        <w:rPr>
          <w:rFonts w:ascii="Times New Roman" w:hAnsi="Times New Roman" w:cs="Times New Roman"/>
          <w:sz w:val="28"/>
          <w:szCs w:val="28"/>
        </w:rPr>
        <w:t>Пурышева Н.М. Триумф неистовых: белорусская литература 20-х гг. XX в. [Текст] / Н.М. Пурышева // Неман. – 2000. – № 2. – С. 204-238.</w:t>
      </w:r>
    </w:p>
    <w:p w:rsidR="00604630"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29. </w:t>
      </w:r>
      <w:r w:rsidR="00604630" w:rsidRPr="00F73504">
        <w:rPr>
          <w:rFonts w:ascii="Times New Roman" w:hAnsi="Times New Roman" w:cs="Times New Roman"/>
          <w:sz w:val="28"/>
          <w:szCs w:val="28"/>
        </w:rPr>
        <w:t>Праблематыка газетных выступленняу [Тэкст]: [навуковае выданне] / Пад рэд. Б.В. Стральцова. – Мн.: БДУ, 1980. – 176 с.</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30. Постановление Пленума ЦК РКП(б) по вопросу о нарушениях пункта 13</w:t>
      </w:r>
      <w:r w:rsidR="00604630" w:rsidRPr="00F73504">
        <w:rPr>
          <w:rFonts w:ascii="Times New Roman" w:hAnsi="Times New Roman" w:cs="Times New Roman"/>
          <w:sz w:val="28"/>
          <w:szCs w:val="28"/>
        </w:rPr>
        <w:t xml:space="preserve"> </w:t>
      </w:r>
      <w:r w:rsidRPr="00F73504">
        <w:rPr>
          <w:rFonts w:ascii="Times New Roman" w:hAnsi="Times New Roman" w:cs="Times New Roman"/>
          <w:sz w:val="28"/>
          <w:szCs w:val="28"/>
        </w:rPr>
        <w:t>Программы и о постановке антирелигиозной пропаганды [Текст] // КПСС в резолюциях</w:t>
      </w:r>
      <w:r w:rsidR="00604630" w:rsidRPr="00F73504">
        <w:rPr>
          <w:rFonts w:ascii="Times New Roman" w:hAnsi="Times New Roman" w:cs="Times New Roman"/>
          <w:sz w:val="28"/>
          <w:szCs w:val="28"/>
        </w:rPr>
        <w:t xml:space="preserve"> </w:t>
      </w:r>
      <w:r w:rsidRPr="00F73504">
        <w:rPr>
          <w:rFonts w:ascii="Times New Roman" w:hAnsi="Times New Roman" w:cs="Times New Roman"/>
          <w:sz w:val="28"/>
          <w:szCs w:val="28"/>
        </w:rPr>
        <w:t>и решениях съездов, конференций и пленумов ЦК. - Т.2. - Изд. 8-е. – 1984. – 492 с.</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31. Программа ЦК РКП(б) по активизации работы партийных изданий [Текст] : [Сборник документов и материалов] // О партийной и советской печати, радиовещании и телевидении. – М.: Наука, 1972. – 478 с.</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32. Результаты Первого съезда «Молодняка» [Текст] // Савецкая Беларусь, 29 ноября </w:t>
      </w:r>
      <w:smartTag w:uri="urn:schemas-microsoft-com:office:smarttags" w:element="metricconverter">
        <w:smartTagPr>
          <w:attr w:name="ProductID" w:val="1923 г"/>
        </w:smartTagPr>
        <w:r w:rsidRPr="00F73504">
          <w:rPr>
            <w:rFonts w:ascii="Times New Roman" w:hAnsi="Times New Roman" w:cs="Times New Roman"/>
            <w:sz w:val="28"/>
            <w:szCs w:val="28"/>
          </w:rPr>
          <w:t>1923 г</w:t>
        </w:r>
      </w:smartTag>
      <w:r w:rsidRPr="00F73504">
        <w:rPr>
          <w:rFonts w:ascii="Times New Roman" w:hAnsi="Times New Roman" w:cs="Times New Roman"/>
          <w:sz w:val="28"/>
          <w:szCs w:val="28"/>
        </w:rPr>
        <w:t>. – С. 4.</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33. Русская православная церковь и коммунистическое государство. 1917 -</w:t>
      </w:r>
      <w:r w:rsidR="00604630" w:rsidRPr="00F73504">
        <w:rPr>
          <w:rFonts w:ascii="Times New Roman" w:hAnsi="Times New Roman" w:cs="Times New Roman"/>
          <w:sz w:val="28"/>
          <w:szCs w:val="28"/>
        </w:rPr>
        <w:t xml:space="preserve"> </w:t>
      </w:r>
      <w:r w:rsidRPr="00F73504">
        <w:rPr>
          <w:rFonts w:ascii="Times New Roman" w:hAnsi="Times New Roman" w:cs="Times New Roman"/>
          <w:sz w:val="28"/>
          <w:szCs w:val="28"/>
        </w:rPr>
        <w:t>1941 гг. Документы и фотоматериалы. - М.: Академкнига, 1996. – 480 с.</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34. Содержание работы Пленума ЦК КП(б)Б, состоявшегося в июле </w:t>
      </w:r>
      <w:smartTag w:uri="urn:schemas-microsoft-com:office:smarttags" w:element="metricconverter">
        <w:smartTagPr>
          <w:attr w:name="ProductID" w:val="1926 г"/>
        </w:smartTagPr>
        <w:r w:rsidRPr="00F73504">
          <w:rPr>
            <w:rFonts w:ascii="Times New Roman" w:hAnsi="Times New Roman" w:cs="Times New Roman"/>
            <w:sz w:val="28"/>
            <w:szCs w:val="28"/>
          </w:rPr>
          <w:t>1926 г</w:t>
        </w:r>
      </w:smartTag>
      <w:r w:rsidRPr="00F73504">
        <w:rPr>
          <w:rFonts w:ascii="Times New Roman" w:hAnsi="Times New Roman" w:cs="Times New Roman"/>
          <w:sz w:val="28"/>
          <w:szCs w:val="28"/>
        </w:rPr>
        <w:t>. // КПБ в резолюциях и решениях съездов, конференций и пленумов ЦК [Текст] : [сборник постановлений КП(б)Б]. – Т.1. – Мн.: Политиздат, 1969. – С. 229.</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 xml:space="preserve">35. У няволi буржуазнага нацыяналiзма [Тэкст] : [дакументальная крынiца] // Большэвiк Беларусi. – 1928. - № 3. – С. 43-44. </w:t>
      </w:r>
    </w:p>
    <w:p w:rsidR="003B546E" w:rsidRPr="00F73504" w:rsidRDefault="003B546E"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36. Хронологическое собрание законов, указов Президиума Верховного Совета и постановлений Правительства РСФСР [Текст]: [собрание законов правительства РСФСР]. - Т.1. - М.: Госюриздат, 1959. - С. 131.</w:t>
      </w:r>
    </w:p>
    <w:p w:rsidR="00604630" w:rsidRPr="00F73504" w:rsidRDefault="00604630" w:rsidP="00F73504">
      <w:pPr>
        <w:pStyle w:val="a7"/>
        <w:spacing w:line="360" w:lineRule="auto"/>
        <w:jc w:val="both"/>
        <w:rPr>
          <w:rFonts w:ascii="Times New Roman" w:hAnsi="Times New Roman" w:cs="Times New Roman"/>
          <w:sz w:val="28"/>
          <w:szCs w:val="28"/>
        </w:rPr>
      </w:pPr>
      <w:r w:rsidRPr="00F73504">
        <w:rPr>
          <w:rFonts w:ascii="Times New Roman" w:hAnsi="Times New Roman" w:cs="Times New Roman"/>
          <w:sz w:val="28"/>
          <w:szCs w:val="28"/>
        </w:rPr>
        <w:t>37. Холмов, М.И. Становление советской журналистики для детей [Текст]: [научно-популярный очерк]. – Лн.: ЛГУ, 1983. – 208 с.</w:t>
      </w:r>
    </w:p>
    <w:p w:rsidR="00604630" w:rsidRDefault="00604630" w:rsidP="00F73504">
      <w:pPr>
        <w:pStyle w:val="a7"/>
        <w:spacing w:line="360" w:lineRule="auto"/>
        <w:jc w:val="both"/>
        <w:rPr>
          <w:rFonts w:ascii="Times New Roman" w:hAnsi="Times New Roman" w:cs="Times New Roman"/>
          <w:sz w:val="28"/>
          <w:szCs w:val="28"/>
          <w:lang w:val="en-US"/>
        </w:rPr>
      </w:pPr>
      <w:r w:rsidRPr="00F73504">
        <w:rPr>
          <w:rFonts w:ascii="Times New Roman" w:hAnsi="Times New Roman" w:cs="Times New Roman"/>
          <w:sz w:val="28"/>
          <w:szCs w:val="28"/>
        </w:rPr>
        <w:t>38. Юрко А., Советская печать в первый год пролетарской диктатуры [Текст] / А. Юрко // Советская печать. – 1958. - № 11. – С. 42-46.</w:t>
      </w:r>
    </w:p>
    <w:p w:rsidR="00D874BB" w:rsidRPr="009D0617" w:rsidRDefault="00D874BB" w:rsidP="00D874BB">
      <w:pPr>
        <w:pStyle w:val="a7"/>
        <w:spacing w:line="360" w:lineRule="auto"/>
        <w:jc w:val="center"/>
        <w:rPr>
          <w:rFonts w:ascii="Times New Roman" w:hAnsi="Times New Roman" w:cs="Times New Roman"/>
          <w:color w:val="FFFFFF"/>
          <w:sz w:val="28"/>
          <w:szCs w:val="28"/>
        </w:rPr>
      </w:pPr>
      <w:bookmarkStart w:id="21" w:name="_GoBack"/>
      <w:bookmarkEnd w:id="21"/>
    </w:p>
    <w:sectPr w:rsidR="00D874BB" w:rsidRPr="009D0617" w:rsidSect="00F73504">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617" w:rsidRDefault="009D0617">
      <w:r>
        <w:separator/>
      </w:r>
    </w:p>
  </w:endnote>
  <w:endnote w:type="continuationSeparator" w:id="0">
    <w:p w:rsidR="009D0617" w:rsidRDefault="009D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617" w:rsidRDefault="009D0617">
      <w:r>
        <w:separator/>
      </w:r>
    </w:p>
  </w:footnote>
  <w:footnote w:type="continuationSeparator" w:id="0">
    <w:p w:rsidR="009D0617" w:rsidRDefault="009D0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1F527C" w:rsidP="00F728B4">
    <w:pPr>
      <w:pStyle w:val="a4"/>
      <w:framePr w:wrap="around" w:vAnchor="text" w:hAnchor="margin" w:xAlign="right" w:y="1"/>
      <w:rPr>
        <w:rStyle w:val="a6"/>
      </w:rPr>
    </w:pPr>
    <w:r>
      <w:rPr>
        <w:rStyle w:val="a6"/>
        <w:noProof/>
      </w:rPr>
      <w:t>2</w:t>
    </w:r>
  </w:p>
  <w:p w:rsidR="002536DB" w:rsidRPr="00D874BB" w:rsidRDefault="002536DB" w:rsidP="00D874BB">
    <w:pPr>
      <w:pStyle w:val="a4"/>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2EF1E43"/>
    <w:multiLevelType w:val="hybridMultilevel"/>
    <w:tmpl w:val="31EC74C6"/>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F527C"/>
    <w:rsid w:val="002536DB"/>
    <w:rsid w:val="003B546E"/>
    <w:rsid w:val="004C761B"/>
    <w:rsid w:val="005772A7"/>
    <w:rsid w:val="00604630"/>
    <w:rsid w:val="009D0617"/>
    <w:rsid w:val="00BC6665"/>
    <w:rsid w:val="00BE7341"/>
    <w:rsid w:val="00D874BB"/>
    <w:rsid w:val="00F728B4"/>
    <w:rsid w:val="00F7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6D26E8-BCF0-49B5-9808-FA308F43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B54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paragraph" w:styleId="3">
    <w:name w:val="heading 3"/>
    <w:basedOn w:val="a"/>
    <w:next w:val="a"/>
    <w:link w:val="30"/>
    <w:uiPriority w:val="9"/>
    <w:qFormat/>
    <w:rsid w:val="003B546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31">
    <w:name w:val="toc 3"/>
    <w:basedOn w:val="a"/>
    <w:next w:val="a"/>
    <w:autoRedefine/>
    <w:uiPriority w:val="39"/>
    <w:semiHidden/>
    <w:rsid w:val="003B546E"/>
    <w:pPr>
      <w:ind w:left="480"/>
    </w:pPr>
  </w:style>
  <w:style w:type="paragraph" w:styleId="a7">
    <w:name w:val="Plain Text"/>
    <w:basedOn w:val="a"/>
    <w:link w:val="a8"/>
    <w:uiPriority w:val="99"/>
    <w:rsid w:val="003B546E"/>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paragraph" w:styleId="a9">
    <w:name w:val="footer"/>
    <w:basedOn w:val="a"/>
    <w:link w:val="aa"/>
    <w:uiPriority w:val="99"/>
    <w:rsid w:val="003B546E"/>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ody Text Indent"/>
    <w:basedOn w:val="a"/>
    <w:link w:val="ac"/>
    <w:uiPriority w:val="99"/>
    <w:rsid w:val="003B546E"/>
    <w:pPr>
      <w:ind w:firstLine="180"/>
      <w:jc w:val="both"/>
    </w:pPr>
    <w:rPr>
      <w:sz w:val="28"/>
      <w:szCs w:val="28"/>
    </w:rPr>
  </w:style>
  <w:style w:type="character" w:customStyle="1" w:styleId="ac">
    <w:name w:val="Основной текст с отступом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9217</Words>
  <Characters>52538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61632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2014-03-23T07:27:00Z</dcterms:created>
  <dcterms:modified xsi:type="dcterms:W3CDTF">2014-03-23T07:27:00Z</dcterms:modified>
</cp:coreProperties>
</file>