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03" w:rsidRPr="005C7F91" w:rsidRDefault="00681803" w:rsidP="00FA37A4">
      <w:pPr>
        <w:widowControl/>
        <w:spacing w:line="360" w:lineRule="auto"/>
        <w:ind w:firstLine="709"/>
        <w:jc w:val="center"/>
        <w:rPr>
          <w:rFonts w:eastAsia="Times New Roman" w:cs="Times New Roman"/>
          <w:bCs/>
          <w:color w:val="000000"/>
          <w:sz w:val="28"/>
          <w:szCs w:val="21"/>
        </w:rPr>
      </w:pPr>
      <w:r w:rsidRPr="005C7F91">
        <w:rPr>
          <w:rFonts w:eastAsia="Times New Roman" w:cs="Times New Roman"/>
          <w:bCs/>
          <w:color w:val="000000"/>
          <w:sz w:val="28"/>
          <w:szCs w:val="21"/>
        </w:rPr>
        <w:t>ФЕДЕРАЛЬНОЕ АГЕНТСТВО ПО ОБРАЗОВАНИЮ</w:t>
      </w:r>
    </w:p>
    <w:p w:rsidR="00681803" w:rsidRPr="005C7F91" w:rsidRDefault="00681803" w:rsidP="00FA37A4">
      <w:pPr>
        <w:widowControl/>
        <w:spacing w:line="360" w:lineRule="auto"/>
        <w:ind w:firstLine="709"/>
        <w:jc w:val="center"/>
        <w:rPr>
          <w:rFonts w:eastAsia="Times New Roman" w:cs="Times New Roman"/>
          <w:color w:val="000000"/>
          <w:sz w:val="28"/>
          <w:szCs w:val="21"/>
        </w:rPr>
      </w:pPr>
      <w:r w:rsidRPr="005C7F91">
        <w:rPr>
          <w:rFonts w:eastAsia="Times New Roman" w:cs="Times New Roman"/>
          <w:color w:val="000000"/>
          <w:sz w:val="28"/>
          <w:szCs w:val="21"/>
        </w:rPr>
        <w:t>ГОСУДАРСТВЕННОЕ ОБРАЗОВАТЕЛЬНОЕ УЧРЕЖДЕНИЕ</w:t>
      </w:r>
    </w:p>
    <w:p w:rsidR="000F49F9" w:rsidRPr="005C7F91" w:rsidRDefault="00681803" w:rsidP="00FA37A4">
      <w:pPr>
        <w:widowControl/>
        <w:spacing w:line="360" w:lineRule="auto"/>
        <w:ind w:firstLine="709"/>
        <w:jc w:val="center"/>
        <w:rPr>
          <w:rFonts w:eastAsia="Times New Roman" w:cs="Times New Roman"/>
          <w:color w:val="000000"/>
          <w:sz w:val="28"/>
          <w:szCs w:val="21"/>
        </w:rPr>
      </w:pPr>
      <w:r w:rsidRPr="005C7F91">
        <w:rPr>
          <w:rFonts w:eastAsia="Times New Roman" w:cs="Times New Roman"/>
          <w:color w:val="000000"/>
          <w:sz w:val="28"/>
          <w:szCs w:val="21"/>
        </w:rPr>
        <w:t>ВЫСШЕГО ПРОФЕССИОНАЛЬНОГО ОБРАЗОВАНИЯ</w:t>
      </w:r>
    </w:p>
    <w:p w:rsidR="00681803" w:rsidRPr="005C7F91" w:rsidRDefault="00681803" w:rsidP="00FA37A4">
      <w:pPr>
        <w:widowControl/>
        <w:spacing w:line="360" w:lineRule="auto"/>
        <w:ind w:firstLine="709"/>
        <w:jc w:val="center"/>
        <w:rPr>
          <w:rFonts w:eastAsia="Times New Roman" w:cs="Times New Roman"/>
          <w:bCs/>
          <w:color w:val="000000"/>
          <w:sz w:val="28"/>
          <w:szCs w:val="21"/>
        </w:rPr>
      </w:pPr>
      <w:r w:rsidRPr="005C7F91">
        <w:rPr>
          <w:rFonts w:cs="Times New Roman"/>
          <w:bCs/>
          <w:color w:val="000000"/>
          <w:sz w:val="28"/>
          <w:szCs w:val="21"/>
        </w:rPr>
        <w:t>«</w:t>
      </w:r>
      <w:r w:rsidRPr="005C7F91">
        <w:rPr>
          <w:rFonts w:eastAsia="Times New Roman" w:cs="Times New Roman"/>
          <w:bCs/>
          <w:color w:val="000000"/>
          <w:sz w:val="28"/>
          <w:szCs w:val="21"/>
        </w:rPr>
        <w:t>ТОМСКИЙ ГОСУДАРСТВЕННЫЙ ПЕДАГОГИЧЕСКИЙ УНИВЕРСИТЕТ»</w:t>
      </w:r>
    </w:p>
    <w:p w:rsidR="00681803" w:rsidRPr="005C7F91" w:rsidRDefault="00681803" w:rsidP="00FA37A4">
      <w:pPr>
        <w:widowControl/>
        <w:spacing w:line="360" w:lineRule="auto"/>
        <w:ind w:firstLine="709"/>
        <w:jc w:val="center"/>
        <w:rPr>
          <w:rFonts w:eastAsia="Times New Roman" w:cs="Times New Roman"/>
          <w:color w:val="000000"/>
          <w:sz w:val="28"/>
          <w:szCs w:val="21"/>
        </w:rPr>
      </w:pPr>
      <w:r w:rsidRPr="005C7F91">
        <w:rPr>
          <w:rFonts w:eastAsia="Times New Roman" w:cs="Times New Roman"/>
          <w:color w:val="000000"/>
          <w:sz w:val="28"/>
          <w:szCs w:val="21"/>
        </w:rPr>
        <w:t>(ТГПУ)</w:t>
      </w:r>
    </w:p>
    <w:p w:rsidR="000F49F9" w:rsidRPr="005C7F91" w:rsidRDefault="00681803" w:rsidP="00FA37A4">
      <w:pPr>
        <w:widowControl/>
        <w:spacing w:line="360" w:lineRule="auto"/>
        <w:ind w:firstLine="709"/>
        <w:jc w:val="center"/>
        <w:rPr>
          <w:rFonts w:eastAsia="Times New Roman" w:cs="Times New Roman"/>
          <w:color w:val="000000"/>
          <w:sz w:val="28"/>
          <w:szCs w:val="21"/>
        </w:rPr>
      </w:pPr>
      <w:r w:rsidRPr="005C7F91">
        <w:rPr>
          <w:rFonts w:eastAsia="Times New Roman" w:cs="Times New Roman"/>
          <w:color w:val="000000"/>
          <w:sz w:val="28"/>
          <w:szCs w:val="21"/>
        </w:rPr>
        <w:t>ФАКУЛЬТЕТ ИНОСТРАННЫХ ЯЗЫКОВ</w:t>
      </w:r>
    </w:p>
    <w:p w:rsidR="000F49F9" w:rsidRPr="005C7F91" w:rsidRDefault="00681803" w:rsidP="00FA37A4">
      <w:pPr>
        <w:widowControl/>
        <w:spacing w:line="360" w:lineRule="auto"/>
        <w:ind w:firstLine="709"/>
        <w:jc w:val="center"/>
        <w:rPr>
          <w:rFonts w:eastAsia="Times New Roman" w:cs="Times New Roman"/>
          <w:color w:val="000000"/>
          <w:sz w:val="28"/>
          <w:szCs w:val="21"/>
        </w:rPr>
      </w:pPr>
      <w:r w:rsidRPr="005C7F91">
        <w:rPr>
          <w:rFonts w:eastAsia="Times New Roman" w:cs="Times New Roman"/>
          <w:color w:val="000000"/>
          <w:sz w:val="28"/>
          <w:szCs w:val="21"/>
        </w:rPr>
        <w:t>КАФЕДРА РОМАНО-ГЕРМАНСКОЙ ФИЛОЛОГИИ</w:t>
      </w:r>
    </w:p>
    <w:p w:rsidR="00681803" w:rsidRPr="005C7F91" w:rsidRDefault="00681803" w:rsidP="00FA37A4">
      <w:pPr>
        <w:widowControl/>
        <w:spacing w:line="360" w:lineRule="auto"/>
        <w:ind w:firstLine="709"/>
        <w:jc w:val="center"/>
        <w:rPr>
          <w:rFonts w:cs="Times New Roman"/>
          <w:bCs/>
          <w:color w:val="000000"/>
          <w:sz w:val="28"/>
          <w:szCs w:val="34"/>
        </w:rPr>
      </w:pPr>
    </w:p>
    <w:p w:rsidR="00681803" w:rsidRPr="005C7F91" w:rsidRDefault="00681803" w:rsidP="00FA37A4">
      <w:pPr>
        <w:widowControl/>
        <w:spacing w:line="360" w:lineRule="auto"/>
        <w:ind w:firstLine="709"/>
        <w:jc w:val="center"/>
        <w:rPr>
          <w:rFonts w:cs="Times New Roman"/>
          <w:bCs/>
          <w:color w:val="000000"/>
          <w:sz w:val="28"/>
          <w:szCs w:val="34"/>
        </w:rPr>
      </w:pPr>
    </w:p>
    <w:p w:rsidR="00681803" w:rsidRPr="005C7F91" w:rsidRDefault="00681803" w:rsidP="00FA37A4">
      <w:pPr>
        <w:widowControl/>
        <w:spacing w:line="360" w:lineRule="auto"/>
        <w:ind w:firstLine="709"/>
        <w:jc w:val="center"/>
        <w:rPr>
          <w:rFonts w:cs="Times New Roman"/>
          <w:bCs/>
          <w:color w:val="000000"/>
          <w:sz w:val="28"/>
          <w:szCs w:val="34"/>
        </w:rPr>
      </w:pPr>
    </w:p>
    <w:p w:rsidR="00681803" w:rsidRPr="005C7F91" w:rsidRDefault="00681803" w:rsidP="00FA37A4">
      <w:pPr>
        <w:widowControl/>
        <w:spacing w:line="360" w:lineRule="auto"/>
        <w:ind w:firstLine="709"/>
        <w:jc w:val="center"/>
        <w:rPr>
          <w:rFonts w:cs="Times New Roman"/>
          <w:bCs/>
          <w:color w:val="000000"/>
          <w:sz w:val="28"/>
          <w:szCs w:val="34"/>
        </w:rPr>
      </w:pPr>
    </w:p>
    <w:p w:rsidR="00681803" w:rsidRPr="005C7F91" w:rsidRDefault="00681803" w:rsidP="00FA37A4">
      <w:pPr>
        <w:widowControl/>
        <w:spacing w:line="360" w:lineRule="auto"/>
        <w:ind w:firstLine="709"/>
        <w:jc w:val="center"/>
        <w:rPr>
          <w:rFonts w:cs="Times New Roman"/>
          <w:bCs/>
          <w:color w:val="000000"/>
          <w:sz w:val="28"/>
          <w:szCs w:val="34"/>
        </w:rPr>
      </w:pPr>
    </w:p>
    <w:p w:rsidR="00FA37A4" w:rsidRPr="005C7F91" w:rsidRDefault="00FA37A4" w:rsidP="00FA37A4">
      <w:pPr>
        <w:widowControl/>
        <w:spacing w:line="360" w:lineRule="auto"/>
        <w:ind w:firstLine="709"/>
        <w:jc w:val="center"/>
        <w:rPr>
          <w:rFonts w:cs="Times New Roman"/>
          <w:color w:val="000000"/>
          <w:sz w:val="28"/>
          <w:szCs w:val="28"/>
        </w:rPr>
      </w:pPr>
      <w:r w:rsidRPr="005C7F91">
        <w:rPr>
          <w:rFonts w:cs="Times New Roman"/>
          <w:color w:val="000000"/>
          <w:sz w:val="28"/>
          <w:szCs w:val="28"/>
        </w:rPr>
        <w:t>Курсовая работа</w:t>
      </w:r>
    </w:p>
    <w:p w:rsidR="00681803" w:rsidRPr="005C7F91" w:rsidRDefault="0062699E" w:rsidP="00FA37A4">
      <w:pPr>
        <w:widowControl/>
        <w:spacing w:line="360" w:lineRule="auto"/>
        <w:ind w:firstLine="709"/>
        <w:jc w:val="center"/>
        <w:rPr>
          <w:rFonts w:cs="Times New Roman"/>
          <w:bCs/>
          <w:color w:val="000000"/>
          <w:sz w:val="28"/>
          <w:szCs w:val="28"/>
        </w:rPr>
      </w:pPr>
      <w:r w:rsidRPr="005C7F91">
        <w:rPr>
          <w:rFonts w:cs="Times New Roman"/>
          <w:bCs/>
          <w:color w:val="000000"/>
          <w:sz w:val="28"/>
          <w:szCs w:val="28"/>
        </w:rPr>
        <w:t xml:space="preserve">РАЗВИТИЕ </w:t>
      </w:r>
      <w:r w:rsidR="00681803" w:rsidRPr="005C7F91">
        <w:rPr>
          <w:rFonts w:cs="Times New Roman"/>
          <w:bCs/>
          <w:color w:val="000000"/>
          <w:sz w:val="28"/>
          <w:szCs w:val="28"/>
        </w:rPr>
        <w:t>ПРЕДЛОГОВ В ИСТОРИИ</w:t>
      </w:r>
      <w:r w:rsidR="00FA37A4" w:rsidRPr="005C7F91">
        <w:rPr>
          <w:rFonts w:cs="Times New Roman"/>
          <w:bCs/>
          <w:color w:val="000000"/>
          <w:sz w:val="28"/>
          <w:szCs w:val="28"/>
        </w:rPr>
        <w:t xml:space="preserve"> </w:t>
      </w:r>
      <w:r w:rsidR="00681803" w:rsidRPr="005C7F91">
        <w:rPr>
          <w:rFonts w:cs="Times New Roman"/>
          <w:bCs/>
          <w:color w:val="000000"/>
          <w:sz w:val="28"/>
          <w:szCs w:val="28"/>
        </w:rPr>
        <w:t>ФРАНЦУЗСКОГО ЯЗЫКА</w:t>
      </w:r>
    </w:p>
    <w:p w:rsidR="00681803" w:rsidRPr="005C7F91" w:rsidRDefault="00681803" w:rsidP="000F49F9">
      <w:pPr>
        <w:widowControl/>
        <w:spacing w:line="360" w:lineRule="auto"/>
        <w:ind w:firstLine="709"/>
        <w:jc w:val="both"/>
        <w:rPr>
          <w:rFonts w:cs="Times New Roman"/>
          <w:b/>
          <w:bCs/>
          <w:color w:val="000000"/>
          <w:sz w:val="28"/>
          <w:szCs w:val="34"/>
        </w:rPr>
      </w:pPr>
    </w:p>
    <w:p w:rsidR="00681803" w:rsidRPr="005C7F91" w:rsidRDefault="00681803" w:rsidP="000F49F9">
      <w:pPr>
        <w:widowControl/>
        <w:spacing w:line="360" w:lineRule="auto"/>
        <w:ind w:firstLine="709"/>
        <w:jc w:val="both"/>
        <w:rPr>
          <w:rFonts w:cs="Times New Roman"/>
          <w:b/>
          <w:bCs/>
          <w:color w:val="000000"/>
          <w:sz w:val="28"/>
          <w:szCs w:val="34"/>
        </w:rPr>
      </w:pPr>
    </w:p>
    <w:p w:rsidR="00681803" w:rsidRPr="005C7F91" w:rsidRDefault="00681803" w:rsidP="000F49F9">
      <w:pPr>
        <w:widowControl/>
        <w:spacing w:line="360" w:lineRule="auto"/>
        <w:ind w:firstLine="709"/>
        <w:jc w:val="both"/>
        <w:rPr>
          <w:rFonts w:cs="Times New Roman"/>
          <w:b/>
          <w:bCs/>
          <w:color w:val="000000"/>
          <w:sz w:val="28"/>
          <w:szCs w:val="34"/>
        </w:rPr>
      </w:pPr>
    </w:p>
    <w:p w:rsidR="00681803" w:rsidRPr="005C7F91" w:rsidRDefault="00681803" w:rsidP="000F49F9">
      <w:pPr>
        <w:widowControl/>
        <w:spacing w:line="360" w:lineRule="auto"/>
        <w:ind w:firstLine="709"/>
        <w:jc w:val="both"/>
        <w:rPr>
          <w:rFonts w:cs="Times New Roman"/>
          <w:b/>
          <w:bCs/>
          <w:color w:val="000000"/>
          <w:sz w:val="28"/>
          <w:szCs w:val="34"/>
        </w:rPr>
      </w:pPr>
    </w:p>
    <w:p w:rsidR="00681803" w:rsidRPr="005C7F91" w:rsidRDefault="00681803" w:rsidP="000F49F9">
      <w:pPr>
        <w:widowControl/>
        <w:spacing w:line="360" w:lineRule="auto"/>
        <w:ind w:firstLine="709"/>
        <w:jc w:val="both"/>
        <w:rPr>
          <w:rFonts w:cs="Times New Roman"/>
          <w:b/>
          <w:bCs/>
          <w:color w:val="000000"/>
          <w:sz w:val="28"/>
          <w:szCs w:val="34"/>
        </w:rPr>
      </w:pPr>
    </w:p>
    <w:p w:rsidR="00681803" w:rsidRPr="005C7F91" w:rsidRDefault="00681803" w:rsidP="000F49F9">
      <w:pPr>
        <w:widowControl/>
        <w:spacing w:line="360" w:lineRule="auto"/>
        <w:ind w:firstLine="709"/>
        <w:jc w:val="both"/>
        <w:rPr>
          <w:rFonts w:cs="Times New Roman"/>
          <w:b/>
          <w:bCs/>
          <w:color w:val="000000"/>
          <w:sz w:val="28"/>
          <w:szCs w:val="34"/>
        </w:rPr>
      </w:pP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34"/>
        </w:rPr>
      </w:pPr>
    </w:p>
    <w:p w:rsidR="00681803" w:rsidRPr="005C7F91" w:rsidRDefault="00681803" w:rsidP="00FA37A4">
      <w:pPr>
        <w:widowControl/>
        <w:spacing w:line="360" w:lineRule="auto"/>
        <w:ind w:firstLine="709"/>
        <w:jc w:val="center"/>
        <w:rPr>
          <w:rFonts w:eastAsia="Times New Roman" w:cs="Times New Roman"/>
          <w:bCs/>
          <w:color w:val="000000"/>
          <w:sz w:val="28"/>
          <w:szCs w:val="28"/>
        </w:rPr>
      </w:pPr>
      <w:r w:rsidRPr="005C7F91">
        <w:rPr>
          <w:rFonts w:eastAsia="Times New Roman" w:cs="Times New Roman"/>
          <w:bCs/>
          <w:color w:val="000000"/>
          <w:sz w:val="28"/>
          <w:szCs w:val="28"/>
        </w:rPr>
        <w:t>2010</w:t>
      </w:r>
    </w:p>
    <w:p w:rsidR="00681803" w:rsidRPr="005C7F91" w:rsidRDefault="00FA37A4"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br w:type="page"/>
      </w:r>
      <w:r w:rsidR="00681803" w:rsidRPr="005C7F91">
        <w:rPr>
          <w:rFonts w:cs="Times New Roman"/>
          <w:b/>
          <w:bCs/>
          <w:color w:val="000000"/>
          <w:sz w:val="28"/>
          <w:szCs w:val="28"/>
        </w:rPr>
        <w:t>Оглавление</w:t>
      </w:r>
    </w:p>
    <w:p w:rsidR="00681803" w:rsidRPr="005C7F91" w:rsidRDefault="00681803" w:rsidP="000F49F9">
      <w:pPr>
        <w:widowControl/>
        <w:spacing w:line="360" w:lineRule="auto"/>
        <w:ind w:firstLine="709"/>
        <w:jc w:val="both"/>
        <w:rPr>
          <w:rFonts w:cs="Times New Roman"/>
          <w:b/>
          <w:bCs/>
          <w:color w:val="000000"/>
          <w:sz w:val="28"/>
          <w:szCs w:val="28"/>
        </w:rPr>
      </w:pP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Введение</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Глава 1. Общие сведения о предлогах и их значении</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Вывод к главе 1</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Глава 2. Предлоги в латинском языке</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2.1 Предлоги в классической латыни</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2.2 Развитие предлогов в поздней латыни</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Вывод к главе 2</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Глава 3. Предлоги во французском языке</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3.1 Предлоги в старофранцузский период</w:t>
      </w:r>
      <w:r w:rsidR="000F49F9" w:rsidRPr="005C7F91">
        <w:rPr>
          <w:rFonts w:cs="Times New Roman"/>
          <w:color w:val="000000"/>
          <w:sz w:val="28"/>
          <w:szCs w:val="28"/>
        </w:rPr>
        <w:t xml:space="preserve"> </w:t>
      </w:r>
      <w:r w:rsidRPr="005C7F91">
        <w:rPr>
          <w:rFonts w:cs="Times New Roman"/>
          <w:color w:val="000000"/>
          <w:sz w:val="28"/>
          <w:szCs w:val="28"/>
        </w:rPr>
        <w:t>(</w:t>
      </w:r>
      <w:r w:rsidRPr="005C7F91">
        <w:rPr>
          <w:rFonts w:cs="Times New Roman"/>
          <w:color w:val="000000"/>
          <w:sz w:val="28"/>
          <w:szCs w:val="28"/>
          <w:lang w:val="en-US"/>
        </w:rPr>
        <w:t>IX</w:t>
      </w:r>
      <w:r w:rsidRPr="005C7F91">
        <w:rPr>
          <w:rFonts w:cs="Times New Roman"/>
          <w:color w:val="000000"/>
          <w:sz w:val="28"/>
          <w:szCs w:val="28"/>
        </w:rPr>
        <w:t xml:space="preserve"> – </w:t>
      </w:r>
      <w:r w:rsidRPr="005C7F91">
        <w:rPr>
          <w:rFonts w:cs="Times New Roman"/>
          <w:color w:val="000000"/>
          <w:sz w:val="28"/>
          <w:szCs w:val="28"/>
          <w:lang w:val="en-US"/>
        </w:rPr>
        <w:t>XIV</w:t>
      </w:r>
      <w:r w:rsidRPr="005C7F91">
        <w:rPr>
          <w:rFonts w:cs="Times New Roman"/>
          <w:color w:val="000000"/>
          <w:sz w:val="28"/>
          <w:szCs w:val="28"/>
        </w:rPr>
        <w:t xml:space="preserve"> вв.)</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3.2 Предлоги в среднефранцузский период (</w:t>
      </w:r>
      <w:r w:rsidRPr="005C7F91">
        <w:rPr>
          <w:rFonts w:cs="Times New Roman"/>
          <w:color w:val="000000"/>
          <w:sz w:val="28"/>
          <w:szCs w:val="28"/>
          <w:lang w:val="en-US"/>
        </w:rPr>
        <w:t>XIV</w:t>
      </w:r>
      <w:r w:rsidRPr="005C7F91">
        <w:rPr>
          <w:rFonts w:cs="Times New Roman"/>
          <w:color w:val="000000"/>
          <w:sz w:val="28"/>
          <w:szCs w:val="28"/>
        </w:rPr>
        <w:t xml:space="preserve"> – </w:t>
      </w:r>
      <w:r w:rsidRPr="005C7F91">
        <w:rPr>
          <w:rFonts w:cs="Times New Roman"/>
          <w:color w:val="000000"/>
          <w:sz w:val="28"/>
          <w:szCs w:val="28"/>
          <w:lang w:val="en-US"/>
        </w:rPr>
        <w:t>XVI</w:t>
      </w:r>
      <w:r w:rsidRPr="005C7F91">
        <w:rPr>
          <w:rFonts w:cs="Times New Roman"/>
          <w:color w:val="000000"/>
          <w:sz w:val="28"/>
          <w:szCs w:val="28"/>
        </w:rPr>
        <w:t xml:space="preserve"> вв.)</w:t>
      </w:r>
    </w:p>
    <w:p w:rsidR="00681803" w:rsidRPr="005C7F91" w:rsidRDefault="00681803" w:rsidP="00933636">
      <w:pPr>
        <w:widowControl/>
        <w:spacing w:line="360" w:lineRule="auto"/>
        <w:rPr>
          <w:rFonts w:eastAsia="MS Mincho" w:cs="Times New Roman"/>
          <w:color w:val="000000"/>
          <w:sz w:val="28"/>
          <w:szCs w:val="28"/>
        </w:rPr>
      </w:pPr>
      <w:r w:rsidRPr="005C7F91">
        <w:rPr>
          <w:rFonts w:eastAsia="MS Mincho" w:cs="Times New Roman"/>
          <w:color w:val="000000"/>
          <w:sz w:val="28"/>
          <w:szCs w:val="28"/>
        </w:rPr>
        <w:t>3.3 Предлоги в новофранцузский период (</w:t>
      </w:r>
      <w:r w:rsidRPr="005C7F91">
        <w:rPr>
          <w:rFonts w:eastAsia="MS Mincho" w:cs="Times New Roman"/>
          <w:color w:val="000000"/>
          <w:sz w:val="28"/>
          <w:szCs w:val="28"/>
          <w:lang w:val="en-US"/>
        </w:rPr>
        <w:t>XVII</w:t>
      </w:r>
      <w:r w:rsidRPr="005C7F91">
        <w:rPr>
          <w:rFonts w:eastAsia="MS Mincho" w:cs="Times New Roman"/>
          <w:color w:val="000000"/>
          <w:sz w:val="28"/>
          <w:szCs w:val="28"/>
        </w:rPr>
        <w:t xml:space="preserve"> – </w:t>
      </w:r>
      <w:r w:rsidRPr="005C7F91">
        <w:rPr>
          <w:rFonts w:eastAsia="MS Mincho" w:cs="Times New Roman"/>
          <w:color w:val="000000"/>
          <w:sz w:val="28"/>
          <w:szCs w:val="28"/>
          <w:lang w:val="en-US"/>
        </w:rPr>
        <w:t>XX</w:t>
      </w:r>
      <w:r w:rsidRPr="005C7F91">
        <w:rPr>
          <w:rFonts w:eastAsia="MS Mincho" w:cs="Times New Roman"/>
          <w:color w:val="000000"/>
          <w:sz w:val="28"/>
          <w:szCs w:val="28"/>
        </w:rPr>
        <w:t xml:space="preserve"> вв.)</w:t>
      </w:r>
    </w:p>
    <w:p w:rsidR="00681803" w:rsidRPr="005C7F91" w:rsidRDefault="00681803" w:rsidP="00933636">
      <w:pPr>
        <w:widowControl/>
        <w:spacing w:line="360" w:lineRule="auto"/>
        <w:rPr>
          <w:rFonts w:eastAsia="MS Mincho" w:cs="Times New Roman"/>
          <w:color w:val="000000"/>
          <w:sz w:val="28"/>
          <w:szCs w:val="28"/>
        </w:rPr>
      </w:pPr>
      <w:r w:rsidRPr="005C7F91">
        <w:rPr>
          <w:rFonts w:eastAsia="MS Mincho" w:cs="Times New Roman"/>
          <w:color w:val="000000"/>
          <w:sz w:val="28"/>
          <w:szCs w:val="28"/>
        </w:rPr>
        <w:t>Вывод к главе 3</w:t>
      </w:r>
    </w:p>
    <w:p w:rsidR="00681803" w:rsidRPr="005C7F91" w:rsidRDefault="00681803" w:rsidP="00933636">
      <w:pPr>
        <w:widowControl/>
        <w:spacing w:line="360" w:lineRule="auto"/>
        <w:rPr>
          <w:rFonts w:eastAsia="MS Mincho" w:cs="Times New Roman"/>
          <w:color w:val="000000"/>
          <w:sz w:val="28"/>
          <w:szCs w:val="28"/>
        </w:rPr>
      </w:pPr>
      <w:r w:rsidRPr="005C7F91">
        <w:rPr>
          <w:rFonts w:eastAsia="MS Mincho" w:cs="Times New Roman"/>
          <w:color w:val="000000"/>
          <w:sz w:val="28"/>
          <w:szCs w:val="28"/>
        </w:rPr>
        <w:t>Заключение</w:t>
      </w:r>
    </w:p>
    <w:p w:rsidR="00681803" w:rsidRPr="005C7F91" w:rsidRDefault="00681803" w:rsidP="00933636">
      <w:pPr>
        <w:widowControl/>
        <w:spacing w:line="360" w:lineRule="auto"/>
        <w:rPr>
          <w:rFonts w:cs="Times New Roman"/>
          <w:color w:val="000000"/>
          <w:sz w:val="28"/>
          <w:szCs w:val="28"/>
        </w:rPr>
      </w:pPr>
      <w:r w:rsidRPr="005C7F91">
        <w:rPr>
          <w:rFonts w:cs="Times New Roman"/>
          <w:color w:val="000000"/>
          <w:sz w:val="28"/>
          <w:szCs w:val="28"/>
        </w:rPr>
        <w:t>Литература</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933636"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br w:type="page"/>
      </w:r>
      <w:r w:rsidR="00681803" w:rsidRPr="005C7F91">
        <w:rPr>
          <w:rFonts w:cs="Times New Roman"/>
          <w:b/>
          <w:bCs/>
          <w:color w:val="000000"/>
          <w:sz w:val="28"/>
          <w:szCs w:val="28"/>
        </w:rPr>
        <w:t>Введение</w:t>
      </w:r>
    </w:p>
    <w:p w:rsidR="00681803" w:rsidRPr="005C7F91" w:rsidRDefault="00681803" w:rsidP="000F49F9">
      <w:pPr>
        <w:widowControl/>
        <w:spacing w:line="360" w:lineRule="auto"/>
        <w:ind w:firstLine="709"/>
        <w:jc w:val="both"/>
        <w:rPr>
          <w:rFonts w:cs="Times New Roman"/>
          <w:b/>
          <w:bCs/>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Современный язык - это продукт длительного исторического развития, в процессе которого язык подвергается всевозможным изменениям, обусловленным различными причинами. Изменения затрагивают все стороны</w:t>
      </w:r>
      <w:r w:rsidR="000F49F9" w:rsidRPr="005C7F91">
        <w:rPr>
          <w:rFonts w:cs="Times New Roman"/>
          <w:color w:val="000000"/>
          <w:sz w:val="28"/>
          <w:szCs w:val="28"/>
        </w:rPr>
        <w:t xml:space="preserve"> </w:t>
      </w:r>
      <w:r w:rsidRPr="005C7F91">
        <w:rPr>
          <w:rFonts w:cs="Times New Roman"/>
          <w:color w:val="000000"/>
          <w:sz w:val="28"/>
          <w:szCs w:val="28"/>
        </w:rPr>
        <w:t>языковой структуры, но действуют в них по-разному. Историческое развитие каждого уровня зависит от конкретных причин и условий.</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Предлоги во французском языке не всегда выглядели так, как выглядят сейчас. В процессе развития от латинского языка к французскому предлоги прошли сложный путь, в результате которого они представляют собой качественно новое явление</w:t>
      </w:r>
      <w:r w:rsidR="000F49F9" w:rsidRPr="005C7F91">
        <w:rPr>
          <w:rFonts w:cs="Times New Roman"/>
          <w:color w:val="000000"/>
          <w:sz w:val="28"/>
          <w:szCs w:val="28"/>
        </w:rPr>
        <w:t xml:space="preserve"> </w:t>
      </w:r>
      <w:r w:rsidRPr="005C7F91">
        <w:rPr>
          <w:rFonts w:cs="Times New Roman"/>
          <w:color w:val="000000"/>
          <w:sz w:val="28"/>
          <w:szCs w:val="28"/>
        </w:rPr>
        <w:t>во французском языке по сравнению с латинским. Главное отличие состоит в том, что предлоги в латинском языке сосуществовали со склонением, в то время как во французском языке, за исключением порядка слов, предлоги являются единственным средством выражения синтаксической функции имени.</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Многие лингвисты-историки занимаются изучением образования различных частей речи</w:t>
      </w:r>
      <w:r w:rsidR="000F49F9" w:rsidRPr="005C7F91">
        <w:rPr>
          <w:rFonts w:cs="Times New Roman"/>
          <w:color w:val="000000"/>
          <w:sz w:val="28"/>
          <w:szCs w:val="28"/>
        </w:rPr>
        <w:t xml:space="preserve"> </w:t>
      </w:r>
      <w:r w:rsidRPr="005C7F91">
        <w:rPr>
          <w:rFonts w:cs="Times New Roman"/>
          <w:color w:val="000000"/>
          <w:sz w:val="28"/>
          <w:szCs w:val="28"/>
        </w:rPr>
        <w:t>в современных языках. Актуальность работы заключается в том, что не все языковые аспекты рассмотрены углубленно и есть еще над чем работать.</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Цель работы состоит в рассмотрении основных этапов образования предлогов, пути развития от латинского языка к французскому.</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Задачи представленной работы:</w:t>
      </w:r>
    </w:p>
    <w:p w:rsidR="00681803" w:rsidRPr="005C7F91" w:rsidRDefault="00681803" w:rsidP="000F49F9">
      <w:pPr>
        <w:widowControl/>
        <w:numPr>
          <w:ilvl w:val="0"/>
          <w:numId w:val="12"/>
        </w:numPr>
        <w:spacing w:line="360" w:lineRule="auto"/>
        <w:ind w:left="0" w:firstLine="709"/>
        <w:jc w:val="both"/>
        <w:rPr>
          <w:rFonts w:cs="Times New Roman"/>
          <w:color w:val="000000"/>
          <w:sz w:val="28"/>
          <w:szCs w:val="28"/>
        </w:rPr>
      </w:pPr>
      <w:r w:rsidRPr="005C7F91">
        <w:rPr>
          <w:rFonts w:cs="Times New Roman"/>
          <w:color w:val="000000"/>
          <w:sz w:val="28"/>
          <w:szCs w:val="28"/>
        </w:rPr>
        <w:t>Проследить путь развития предлогов от вспомогательных, уточняющих падеж в латинском языке, до предлогов французского — аналитического языка;</w:t>
      </w:r>
    </w:p>
    <w:p w:rsidR="00681803" w:rsidRPr="005C7F91" w:rsidRDefault="00681803" w:rsidP="000F49F9">
      <w:pPr>
        <w:widowControl/>
        <w:numPr>
          <w:ilvl w:val="0"/>
          <w:numId w:val="12"/>
        </w:numPr>
        <w:spacing w:line="360" w:lineRule="auto"/>
        <w:ind w:left="0" w:firstLine="709"/>
        <w:jc w:val="both"/>
        <w:rPr>
          <w:rFonts w:cs="Times New Roman"/>
          <w:color w:val="000000"/>
          <w:sz w:val="28"/>
          <w:szCs w:val="28"/>
        </w:rPr>
      </w:pPr>
      <w:r w:rsidRPr="005C7F91">
        <w:rPr>
          <w:rFonts w:cs="Times New Roman"/>
          <w:color w:val="000000"/>
          <w:sz w:val="28"/>
          <w:szCs w:val="28"/>
        </w:rPr>
        <w:t>Выявить дискуссионные теоретические вопросы в рамках исследуемой темы;</w:t>
      </w:r>
    </w:p>
    <w:p w:rsidR="00681803" w:rsidRPr="005C7F91" w:rsidRDefault="00681803" w:rsidP="000F49F9">
      <w:pPr>
        <w:widowControl/>
        <w:numPr>
          <w:ilvl w:val="0"/>
          <w:numId w:val="12"/>
        </w:numPr>
        <w:spacing w:line="360" w:lineRule="auto"/>
        <w:ind w:left="0" w:firstLine="709"/>
        <w:jc w:val="both"/>
        <w:rPr>
          <w:rFonts w:cs="Times New Roman"/>
          <w:color w:val="000000"/>
          <w:sz w:val="28"/>
          <w:szCs w:val="28"/>
        </w:rPr>
      </w:pPr>
      <w:r w:rsidRPr="005C7F91">
        <w:rPr>
          <w:rFonts w:cs="Times New Roman"/>
          <w:color w:val="000000"/>
          <w:sz w:val="28"/>
          <w:szCs w:val="28"/>
        </w:rPr>
        <w:t>Приобрести навыки обработки исторического языкового материала.</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34"/>
        </w:rPr>
        <w:t xml:space="preserve">Материалом к данной работе послужили труды по истории французского, латинского языков, по романской филологии таких ученых, как </w:t>
      </w:r>
      <w:r w:rsidR="00933636" w:rsidRPr="005C7F91">
        <w:rPr>
          <w:rFonts w:cs="Times New Roman"/>
          <w:color w:val="000000"/>
          <w:sz w:val="28"/>
          <w:szCs w:val="28"/>
        </w:rPr>
        <w:t>А. Доза, Н.</w:t>
      </w:r>
      <w:r w:rsidRPr="005C7F91">
        <w:rPr>
          <w:rFonts w:cs="Times New Roman"/>
          <w:color w:val="000000"/>
          <w:sz w:val="28"/>
          <w:szCs w:val="28"/>
        </w:rPr>
        <w:t>А. Ка</w:t>
      </w:r>
      <w:r w:rsidR="00933636" w:rsidRPr="005C7F91">
        <w:rPr>
          <w:rFonts w:cs="Times New Roman"/>
          <w:color w:val="000000"/>
          <w:sz w:val="28"/>
          <w:szCs w:val="28"/>
        </w:rPr>
        <w:t>тагощина, Е.А. Реферовская, Г.М. Щерба, М.К. Сабанеева, М.</w:t>
      </w:r>
      <w:r w:rsidRPr="005C7F91">
        <w:rPr>
          <w:rFonts w:cs="Times New Roman"/>
          <w:color w:val="000000"/>
          <w:sz w:val="28"/>
          <w:szCs w:val="28"/>
        </w:rPr>
        <w:t xml:space="preserve">В. </w:t>
      </w:r>
      <w:r w:rsidR="00933636" w:rsidRPr="005C7F91">
        <w:rPr>
          <w:rFonts w:cs="Times New Roman"/>
          <w:color w:val="000000"/>
          <w:sz w:val="28"/>
          <w:szCs w:val="28"/>
        </w:rPr>
        <w:t>Сергиевский, Л.М. Скрелина, Л.</w:t>
      </w:r>
      <w:r w:rsidRPr="005C7F91">
        <w:rPr>
          <w:rFonts w:cs="Times New Roman"/>
          <w:color w:val="000000"/>
          <w:sz w:val="28"/>
          <w:szCs w:val="28"/>
        </w:rPr>
        <w:t>А. Становая и других. Из работ данных ученых наиболее полно раскрыт вопрос формирова</w:t>
      </w:r>
      <w:r w:rsidR="00933636" w:rsidRPr="005C7F91">
        <w:rPr>
          <w:rFonts w:cs="Times New Roman"/>
          <w:color w:val="000000"/>
          <w:sz w:val="28"/>
          <w:szCs w:val="28"/>
        </w:rPr>
        <w:t>ния предлогов в исследовании М.</w:t>
      </w:r>
      <w:r w:rsidRPr="005C7F91">
        <w:rPr>
          <w:rFonts w:cs="Times New Roman"/>
          <w:color w:val="000000"/>
          <w:sz w:val="28"/>
          <w:szCs w:val="28"/>
        </w:rPr>
        <w:t>К. Сабанеевой.</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Материал о предлогах в данной работе разделен по хронологическому принципу.</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 работы были применены следующие методы исследования:</w:t>
      </w:r>
    </w:p>
    <w:p w:rsidR="00681803" w:rsidRPr="005C7F91" w:rsidRDefault="00681803" w:rsidP="000F49F9">
      <w:pPr>
        <w:widowControl/>
        <w:numPr>
          <w:ilvl w:val="0"/>
          <w:numId w:val="13"/>
        </w:numPr>
        <w:spacing w:line="360" w:lineRule="auto"/>
        <w:ind w:left="0" w:firstLine="709"/>
        <w:jc w:val="both"/>
        <w:rPr>
          <w:rFonts w:cs="Times New Roman"/>
          <w:color w:val="000000"/>
          <w:sz w:val="28"/>
          <w:szCs w:val="28"/>
        </w:rPr>
      </w:pPr>
      <w:r w:rsidRPr="005C7F91">
        <w:rPr>
          <w:rFonts w:cs="Times New Roman"/>
          <w:color w:val="000000"/>
          <w:sz w:val="28"/>
          <w:szCs w:val="28"/>
        </w:rPr>
        <w:t>Метод научного описания с присущими ему приемами: наблюдение, классификация, анализ;</w:t>
      </w:r>
    </w:p>
    <w:p w:rsidR="00681803" w:rsidRPr="005C7F91" w:rsidRDefault="00681803" w:rsidP="000F49F9">
      <w:pPr>
        <w:widowControl/>
        <w:numPr>
          <w:ilvl w:val="0"/>
          <w:numId w:val="13"/>
        </w:numPr>
        <w:spacing w:line="360" w:lineRule="auto"/>
        <w:ind w:left="0" w:firstLine="709"/>
        <w:jc w:val="both"/>
        <w:rPr>
          <w:rFonts w:cs="Times New Roman"/>
          <w:color w:val="000000"/>
          <w:sz w:val="28"/>
          <w:szCs w:val="28"/>
        </w:rPr>
      </w:pPr>
      <w:r w:rsidRPr="005C7F91">
        <w:rPr>
          <w:rFonts w:cs="Times New Roman"/>
          <w:color w:val="000000"/>
          <w:sz w:val="28"/>
          <w:szCs w:val="28"/>
        </w:rPr>
        <w:t>Сравнительно-исторический метод;</w:t>
      </w:r>
    </w:p>
    <w:p w:rsidR="00681803" w:rsidRPr="005C7F91" w:rsidRDefault="00681803" w:rsidP="000F49F9">
      <w:pPr>
        <w:widowControl/>
        <w:numPr>
          <w:ilvl w:val="0"/>
          <w:numId w:val="13"/>
        </w:numPr>
        <w:spacing w:line="360" w:lineRule="auto"/>
        <w:ind w:left="0" w:firstLine="709"/>
        <w:jc w:val="both"/>
        <w:rPr>
          <w:rFonts w:cs="Times New Roman"/>
          <w:color w:val="000000"/>
          <w:sz w:val="28"/>
          <w:szCs w:val="28"/>
        </w:rPr>
      </w:pPr>
      <w:r w:rsidRPr="005C7F91">
        <w:rPr>
          <w:rFonts w:cs="Times New Roman"/>
          <w:color w:val="000000"/>
          <w:sz w:val="28"/>
          <w:szCs w:val="28"/>
        </w:rPr>
        <w:t>Метод внутренней реконструкции;</w:t>
      </w:r>
    </w:p>
    <w:p w:rsidR="00681803" w:rsidRPr="005C7F91" w:rsidRDefault="00681803" w:rsidP="000F49F9">
      <w:pPr>
        <w:widowControl/>
        <w:numPr>
          <w:ilvl w:val="0"/>
          <w:numId w:val="13"/>
        </w:numPr>
        <w:spacing w:line="360" w:lineRule="auto"/>
        <w:ind w:left="0" w:firstLine="709"/>
        <w:jc w:val="both"/>
        <w:rPr>
          <w:rFonts w:cs="Times New Roman"/>
          <w:color w:val="000000"/>
          <w:sz w:val="28"/>
          <w:szCs w:val="28"/>
        </w:rPr>
      </w:pPr>
      <w:r w:rsidRPr="005C7F91">
        <w:rPr>
          <w:rFonts w:cs="Times New Roman"/>
          <w:color w:val="000000"/>
          <w:sz w:val="28"/>
          <w:szCs w:val="28"/>
        </w:rPr>
        <w:t>Метод контактной лингвистики;</w:t>
      </w:r>
    </w:p>
    <w:p w:rsidR="00681803" w:rsidRPr="005C7F91" w:rsidRDefault="00681803" w:rsidP="000F49F9">
      <w:pPr>
        <w:widowControl/>
        <w:numPr>
          <w:ilvl w:val="0"/>
          <w:numId w:val="13"/>
        </w:numPr>
        <w:spacing w:line="360" w:lineRule="auto"/>
        <w:ind w:left="0" w:firstLine="709"/>
        <w:jc w:val="both"/>
        <w:rPr>
          <w:rFonts w:cs="Times New Roman"/>
          <w:color w:val="000000"/>
          <w:sz w:val="28"/>
          <w:szCs w:val="28"/>
        </w:rPr>
      </w:pPr>
      <w:r w:rsidRPr="005C7F91">
        <w:rPr>
          <w:rFonts w:cs="Times New Roman"/>
          <w:color w:val="000000"/>
          <w:sz w:val="28"/>
          <w:szCs w:val="28"/>
        </w:rPr>
        <w:t>Сопоставительный метод.</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Объектами исследования являются латинский и французский языки.</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Предмет исследования — предлоги латинского и французского языков.</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Практическое значение работы: она может</w:t>
      </w:r>
      <w:r w:rsidR="000F49F9" w:rsidRPr="005C7F91">
        <w:rPr>
          <w:rFonts w:cs="Times New Roman"/>
          <w:color w:val="000000"/>
          <w:sz w:val="28"/>
          <w:szCs w:val="28"/>
        </w:rPr>
        <w:t xml:space="preserve"> </w:t>
      </w:r>
      <w:r w:rsidRPr="005C7F91">
        <w:rPr>
          <w:rFonts w:cs="Times New Roman"/>
          <w:color w:val="000000"/>
          <w:sz w:val="28"/>
          <w:szCs w:val="28"/>
        </w:rPr>
        <w:t>быть применена на занятиях по истории языка, по грамматике французского языка, по романской филологии, по языкознанию, а также эта работа может стать отправной точкой для дальнейшего исследования в этой области.</w:t>
      </w:r>
    </w:p>
    <w:p w:rsidR="00681803" w:rsidRPr="005C7F91" w:rsidRDefault="00681803" w:rsidP="000F49F9">
      <w:pPr>
        <w:widowControl/>
        <w:spacing w:line="360" w:lineRule="auto"/>
        <w:ind w:firstLine="709"/>
        <w:jc w:val="both"/>
        <w:rPr>
          <w:rFonts w:cs="Times New Roman"/>
          <w:color w:val="000000"/>
          <w:sz w:val="28"/>
          <w:szCs w:val="34"/>
        </w:rPr>
      </w:pPr>
      <w:r w:rsidRPr="005C7F91">
        <w:rPr>
          <w:rFonts w:cs="Times New Roman"/>
          <w:color w:val="000000"/>
          <w:sz w:val="28"/>
          <w:szCs w:val="28"/>
        </w:rPr>
        <w:t xml:space="preserve">Структура работы: </w:t>
      </w:r>
      <w:r w:rsidRPr="005C7F91">
        <w:rPr>
          <w:rFonts w:cs="Times New Roman"/>
          <w:color w:val="000000"/>
          <w:sz w:val="28"/>
          <w:szCs w:val="34"/>
        </w:rPr>
        <w:t>введение, глава 1, глава 2, глава 3, заключение, литература.</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933636"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br w:type="page"/>
      </w:r>
      <w:r w:rsidR="00681803" w:rsidRPr="005C7F91">
        <w:rPr>
          <w:rFonts w:cs="Times New Roman"/>
          <w:b/>
          <w:bCs/>
          <w:color w:val="000000"/>
          <w:sz w:val="28"/>
          <w:szCs w:val="28"/>
        </w:rPr>
        <w:t>Глава 1. Общие сведения о предлогах и их значении</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Предлоги — неизменяемые служебные слова, осуществляющие подчинительную связь между членами предложения. Соединяя знаменательные слова, предлог является структурным ядром словосочетания, в котором один из членов представляет собой управляющую, относительно независимую единицу, в то время как второй — управляемую, зависимую. Внутри словосочетания, образованного с помощью предлога, управляющий член может быть глаголом, прилагательным, существительным.</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 неразрывно связан со словосочетанием, и изучение предлогов не может производиться в отрыве от управляемого знаменательного слова, вводимого предлогом, с одной стороны, от управляющего знаменательного слова — с другой. В зависимости от того, какой член предложения вводится предлогом, связь предлога с зависимым членом словосочетания может быть более или менее тесной. Как правило, предлог теснее всего связан с обстоятельством, при этом у предлога сравнительно свободная связь с управляющим словом. Например</w:t>
      </w:r>
      <w:r w:rsidRPr="005C7F91">
        <w:rPr>
          <w:rFonts w:cs="Times New Roman"/>
          <w:color w:val="000000"/>
          <w:sz w:val="28"/>
          <w:szCs w:val="28"/>
          <w:lang w:val="en-US"/>
        </w:rPr>
        <w:t xml:space="preserve">: </w:t>
      </w:r>
      <w:r w:rsidRPr="005C7F91">
        <w:rPr>
          <w:rFonts w:cs="Times New Roman"/>
          <w:i/>
          <w:iCs/>
          <w:color w:val="000000"/>
          <w:sz w:val="28"/>
          <w:szCs w:val="28"/>
          <w:lang w:val="fr-FR"/>
        </w:rPr>
        <w:t>se trouver dans la rue, sortir dans la rue, jouer dans la rue</w:t>
      </w:r>
      <w:r w:rsidRPr="005C7F91">
        <w:rPr>
          <w:rFonts w:cs="Times New Roman"/>
          <w:color w:val="000000"/>
          <w:sz w:val="28"/>
          <w:szCs w:val="28"/>
          <w:lang w:val="fr-FR"/>
        </w:rPr>
        <w:t xml:space="preserve">. </w:t>
      </w:r>
      <w:r w:rsidRPr="005C7F91">
        <w:rPr>
          <w:rFonts w:cs="Times New Roman"/>
          <w:color w:val="000000"/>
          <w:sz w:val="28"/>
          <w:szCs w:val="28"/>
        </w:rPr>
        <w:t xml:space="preserve">Если же предлог вводит косвенное дополнение, зависящее от глагола или прилагательного, то предлог при этом образует тесное единство с управляющим словом, выступает показателем сочетательных способностей управляющего слова. Например: </w:t>
      </w:r>
      <w:r w:rsidRPr="005C7F91">
        <w:rPr>
          <w:rFonts w:cs="Times New Roman"/>
          <w:i/>
          <w:iCs/>
          <w:color w:val="000000"/>
          <w:sz w:val="28"/>
          <w:szCs w:val="28"/>
          <w:lang w:val="fr-FR"/>
        </w:rPr>
        <w:t>réfléchir à qn, réussir à faire qch, profiter de qch, habile à faire qch</w:t>
      </w:r>
      <w:r w:rsidRPr="005C7F91">
        <w:rPr>
          <w:rFonts w:cs="Times New Roman"/>
          <w:color w:val="000000"/>
          <w:sz w:val="28"/>
          <w:szCs w:val="28"/>
          <w:lang w:val="fr-FR"/>
        </w:rPr>
        <w:t xml:space="preserve"> </w:t>
      </w:r>
      <w:r w:rsidRPr="005C7F91">
        <w:rPr>
          <w:rFonts w:cs="Times New Roman"/>
          <w:color w:val="000000"/>
          <w:sz w:val="28"/>
          <w:szCs w:val="28"/>
        </w:rPr>
        <w:t>и т. д.</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 языкознании нет единого мнения относительно значения предлогов. Одни лингвисты полагают, что предлогам присуще лишь грамматическое значение, состоящее в выполнении строевой, подчинительной функции между знаменательными словами — членами предложения. По мнению этих ученых, предлог обладает лишь синтаксической функцией и лишен семантической функции, то есть лексического значения. Согласно этой точке зрения значение предлогов не может быть лексическим, то есть непосредственно отражающим объективную действительность, в силу того, что предлоги не называют процессов, предметов, признаков действительности и связывают между собой не внеязыковые объекты, а слова [Сабанеева, Щерба 1990, 236].</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Согласно другой точке зрения предлоги, как и любая словарная единица, имеют лексическое значение, которое и отличает один предлог от другого. При этом под лексическим значением понимается та совокупность значений, которая свойственна каждому предлогу одного языка и проявляется в употреблениях [Гак 1986, 290]. Даже наиболее абстрактные предлоги </w:t>
      </w:r>
      <w:r w:rsidRPr="005C7F91">
        <w:rPr>
          <w:rFonts w:cs="Times New Roman"/>
          <w:i/>
          <w:iCs/>
          <w:color w:val="000000"/>
          <w:sz w:val="28"/>
          <w:szCs w:val="28"/>
          <w:lang w:val="fr-FR"/>
        </w:rPr>
        <w:t>à</w:t>
      </w:r>
      <w:r w:rsidRPr="005C7F91">
        <w:rPr>
          <w:rFonts w:cs="Times New Roman"/>
          <w:color w:val="000000"/>
          <w:sz w:val="28"/>
          <w:szCs w:val="28"/>
          <w:lang w:val="fr-FR"/>
        </w:rPr>
        <w:t xml:space="preserve"> </w:t>
      </w:r>
      <w:r w:rsidRPr="005C7F91">
        <w:rPr>
          <w:rFonts w:cs="Times New Roman"/>
          <w:color w:val="000000"/>
          <w:sz w:val="28"/>
          <w:szCs w:val="28"/>
        </w:rPr>
        <w:t xml:space="preserve">и </w:t>
      </w:r>
      <w:r w:rsidRPr="005C7F91">
        <w:rPr>
          <w:rFonts w:cs="Times New Roman"/>
          <w:i/>
          <w:iCs/>
          <w:color w:val="000000"/>
          <w:sz w:val="28"/>
          <w:szCs w:val="28"/>
          <w:lang w:val="en-US"/>
        </w:rPr>
        <w:t>de</w:t>
      </w:r>
      <w:r w:rsidRPr="005C7F91">
        <w:rPr>
          <w:rFonts w:cs="Times New Roman"/>
          <w:color w:val="000000"/>
          <w:sz w:val="28"/>
          <w:szCs w:val="28"/>
        </w:rPr>
        <w:t xml:space="preserve">, которые ряд исследователей называет слабыми, пустыми или бесцветными, определяют семантику словосочетания, в которое входят. Например: </w:t>
      </w:r>
      <w:r w:rsidRPr="005C7F91">
        <w:rPr>
          <w:rFonts w:cs="Times New Roman"/>
          <w:i/>
          <w:iCs/>
          <w:color w:val="000000"/>
          <w:sz w:val="28"/>
          <w:szCs w:val="28"/>
          <w:lang w:val="fr-FR"/>
        </w:rPr>
        <w:t>une tasse de thé</w:t>
      </w:r>
      <w:r w:rsidRPr="005C7F91">
        <w:rPr>
          <w:rFonts w:cs="Times New Roman"/>
          <w:color w:val="000000"/>
          <w:sz w:val="28"/>
          <w:szCs w:val="28"/>
          <w:lang w:val="fr-FR"/>
        </w:rPr>
        <w:t xml:space="preserve"> «</w:t>
      </w:r>
      <w:r w:rsidRPr="005C7F91">
        <w:rPr>
          <w:rFonts w:cs="Times New Roman"/>
          <w:color w:val="000000"/>
          <w:sz w:val="28"/>
          <w:szCs w:val="28"/>
        </w:rPr>
        <w:t xml:space="preserve">чашка чая», </w:t>
      </w:r>
      <w:r w:rsidRPr="005C7F91">
        <w:rPr>
          <w:rFonts w:cs="Times New Roman"/>
          <w:i/>
          <w:iCs/>
          <w:color w:val="000000"/>
          <w:sz w:val="28"/>
          <w:szCs w:val="28"/>
          <w:lang w:val="fr-FR"/>
        </w:rPr>
        <w:t>une tasse à thé</w:t>
      </w:r>
      <w:r w:rsidRPr="005C7F91">
        <w:rPr>
          <w:rFonts w:cs="Times New Roman"/>
          <w:color w:val="000000"/>
          <w:sz w:val="28"/>
          <w:szCs w:val="28"/>
          <w:lang w:val="fr-FR"/>
        </w:rPr>
        <w:t xml:space="preserve"> «</w:t>
      </w:r>
      <w:r w:rsidRPr="005C7F91">
        <w:rPr>
          <w:rFonts w:cs="Times New Roman"/>
          <w:color w:val="000000"/>
          <w:sz w:val="28"/>
          <w:szCs w:val="28"/>
        </w:rPr>
        <w:t xml:space="preserve">чашка для чая» или «чайная чашка», или </w:t>
      </w:r>
      <w:r w:rsidRPr="005C7F91">
        <w:rPr>
          <w:rFonts w:cs="Times New Roman"/>
          <w:i/>
          <w:iCs/>
          <w:color w:val="000000"/>
          <w:sz w:val="28"/>
          <w:szCs w:val="28"/>
          <w:lang w:val="fr-FR"/>
        </w:rPr>
        <w:t>traiter qn de...</w:t>
      </w:r>
      <w:r w:rsidRPr="005C7F91">
        <w:rPr>
          <w:rFonts w:cs="Times New Roman"/>
          <w:color w:val="000000"/>
          <w:sz w:val="28"/>
          <w:szCs w:val="28"/>
          <w:lang w:val="fr-FR"/>
        </w:rPr>
        <w:t xml:space="preserve"> «</w:t>
      </w:r>
      <w:r w:rsidRPr="005C7F91">
        <w:rPr>
          <w:rFonts w:cs="Times New Roman"/>
          <w:color w:val="000000"/>
          <w:sz w:val="28"/>
          <w:szCs w:val="28"/>
        </w:rPr>
        <w:t xml:space="preserve">обозвать кого-либо кем-то», и </w:t>
      </w:r>
      <w:r w:rsidRPr="005C7F91">
        <w:rPr>
          <w:rFonts w:cs="Times New Roman"/>
          <w:i/>
          <w:iCs/>
          <w:color w:val="000000"/>
          <w:sz w:val="28"/>
          <w:szCs w:val="28"/>
          <w:lang w:val="fr-FR"/>
        </w:rPr>
        <w:t>traiter qn en...</w:t>
      </w:r>
      <w:r w:rsidRPr="005C7F91">
        <w:rPr>
          <w:rFonts w:cs="Times New Roman"/>
          <w:color w:val="000000"/>
          <w:sz w:val="28"/>
          <w:szCs w:val="28"/>
          <w:lang w:val="fr-FR"/>
        </w:rPr>
        <w:t xml:space="preserve"> «</w:t>
      </w:r>
      <w:r w:rsidRPr="005C7F91">
        <w:rPr>
          <w:rFonts w:cs="Times New Roman"/>
          <w:color w:val="000000"/>
          <w:sz w:val="28"/>
          <w:szCs w:val="28"/>
        </w:rPr>
        <w:t>обходиться с кем-либо, как с...».</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Предлоги отражают отношения и связи объективного мира и поэтому обладают лексическим значением, то есть выполняют не только строевую, синтаксическую, но и семантическую функцию [Сабанеева, Щерба 1990, 237].</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Весомые аргументы в защиту лексического значения предлогов представил Г. А. Тер-Авакян. Он обратил внимание на то, что согласно общепринятой ныне теории Ф. Боаса основной чертой, отличающей грамматическое значение от лексического, является его обязательный характер. Так, например, у глаголов в личной форме обязательны видо-временные и модальные значения при каждом их употреблении; для прилагательного обязательно согласование с существительным в роде, числе и падеже в тех языках, где существительное обладает соответствующими категориями. Поскольку предлог не является выразителем такого значения знаменательного слова, которое должно было бы передаваться при каждом употреблении этого слова, значение предлога не может быть признано грамматическим [Тер-Авакян 2007, 24].</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Еще одним аргументом в пользу наличия у предлога лексического значения служит предлагаемый Ж. Кантино критерий разграничения лексической и грамматической семантики. За основу разграничения лексического и грамматического значений Ж. Кантино принимает установленное им различие между пропорциональной и изолированной оппозициями. При пропорциональной оппозиции отношения, существующие между ее членами, обнаруживаются также между членами по крайней мере еще одной оппозиции того же языка. Пропорциональная оппозиция единиц языка связана с грамматическим значением. Таковы, например, оппозиции простых и сложных форм французского глагола, отражающие видовые и относительно-временные значения, оппозиции артиклей, залоговых форм и другие. Изолированные оппозиции существуют, по Ж. Кантино, только для одной пары языковых единиц и отражают противопоставления лексических значений, как, например: </w:t>
      </w:r>
      <w:r w:rsidRPr="005C7F91">
        <w:rPr>
          <w:rFonts w:cs="Times New Roman"/>
          <w:i/>
          <w:iCs/>
          <w:color w:val="000000"/>
          <w:sz w:val="28"/>
          <w:szCs w:val="28"/>
          <w:lang w:val="fr-FR"/>
        </w:rPr>
        <w:t>entrer – sortir, bon – mauvais, haut – bas</w:t>
      </w:r>
      <w:r w:rsidRPr="005C7F91">
        <w:rPr>
          <w:rFonts w:cs="Times New Roman"/>
          <w:color w:val="000000"/>
          <w:sz w:val="28"/>
          <w:szCs w:val="28"/>
          <w:lang w:val="fr-FR"/>
        </w:rPr>
        <w:t xml:space="preserve"> </w:t>
      </w:r>
      <w:r w:rsidRPr="005C7F91">
        <w:rPr>
          <w:rFonts w:cs="Times New Roman"/>
          <w:color w:val="000000"/>
          <w:sz w:val="28"/>
          <w:szCs w:val="28"/>
        </w:rPr>
        <w:t>и т. д.</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Критерий Ж. Кантино применим к большинству языковых средств. В соответствии с этим критерием значение предлогов можно определить как лексическое, так как отсутствуют такие пары предлогов, которые представляли бы собой пропорциональную оппозицию. Между членами оппозиций, образуемых предлогами, существуют разные отношения. Например: </w:t>
      </w:r>
      <w:r w:rsidRPr="005C7F91">
        <w:rPr>
          <w:rFonts w:cs="Times New Roman"/>
          <w:i/>
          <w:iCs/>
          <w:color w:val="000000"/>
          <w:sz w:val="28"/>
          <w:szCs w:val="28"/>
          <w:lang w:val="fr-FR"/>
        </w:rPr>
        <w:t>pour – contre</w:t>
      </w:r>
      <w:r w:rsidRPr="005C7F91">
        <w:rPr>
          <w:rFonts w:cs="Times New Roman"/>
          <w:color w:val="000000"/>
          <w:sz w:val="28"/>
          <w:szCs w:val="28"/>
          <w:lang w:val="fr-FR"/>
        </w:rPr>
        <w:t xml:space="preserve">; </w:t>
      </w:r>
      <w:r w:rsidRPr="005C7F91">
        <w:rPr>
          <w:rFonts w:cs="Times New Roman"/>
          <w:i/>
          <w:iCs/>
          <w:color w:val="000000"/>
          <w:sz w:val="28"/>
          <w:szCs w:val="28"/>
          <w:lang w:val="fr-FR"/>
        </w:rPr>
        <w:t>avec – sans</w:t>
      </w:r>
      <w:r w:rsidRPr="005C7F91">
        <w:rPr>
          <w:rFonts w:cs="Times New Roman"/>
          <w:color w:val="000000"/>
          <w:sz w:val="28"/>
          <w:szCs w:val="28"/>
          <w:lang w:val="fr-FR"/>
        </w:rPr>
        <w:t>;</w:t>
      </w:r>
      <w:r w:rsidRPr="005C7F91">
        <w:rPr>
          <w:rFonts w:cs="Times New Roman"/>
          <w:i/>
          <w:iCs/>
          <w:color w:val="000000"/>
          <w:sz w:val="28"/>
          <w:szCs w:val="28"/>
          <w:lang w:val="fr-FR"/>
        </w:rPr>
        <w:t xml:space="preserve"> sur – sous</w:t>
      </w:r>
      <w:r w:rsidRPr="005C7F91">
        <w:rPr>
          <w:rFonts w:cs="Times New Roman"/>
          <w:color w:val="000000"/>
          <w:sz w:val="28"/>
          <w:szCs w:val="28"/>
          <w:lang w:val="fr-FR"/>
        </w:rPr>
        <w:t>;</w:t>
      </w:r>
      <w:r w:rsidRPr="005C7F91">
        <w:rPr>
          <w:rFonts w:cs="Times New Roman"/>
          <w:i/>
          <w:iCs/>
          <w:color w:val="000000"/>
          <w:sz w:val="28"/>
          <w:szCs w:val="28"/>
          <w:lang w:val="fr-FR"/>
        </w:rPr>
        <w:t xml:space="preserve"> avant – après</w:t>
      </w:r>
      <w:r w:rsidRPr="005C7F91">
        <w:rPr>
          <w:rFonts w:cs="Times New Roman"/>
          <w:color w:val="000000"/>
          <w:sz w:val="28"/>
          <w:szCs w:val="28"/>
          <w:lang w:val="fr-FR"/>
        </w:rPr>
        <w:t xml:space="preserve">; </w:t>
      </w:r>
      <w:r w:rsidRPr="005C7F91">
        <w:rPr>
          <w:rFonts w:cs="Times New Roman"/>
          <w:i/>
          <w:iCs/>
          <w:color w:val="000000"/>
          <w:sz w:val="28"/>
          <w:szCs w:val="28"/>
          <w:lang w:val="fr-FR"/>
        </w:rPr>
        <w:t>près de – loin de</w:t>
      </w:r>
      <w:r w:rsidRPr="005C7F91">
        <w:rPr>
          <w:rFonts w:cs="Times New Roman"/>
          <w:color w:val="000000"/>
          <w:sz w:val="28"/>
          <w:szCs w:val="28"/>
          <w:lang w:val="fr-FR"/>
        </w:rPr>
        <w:t xml:space="preserve">. </w:t>
      </w:r>
      <w:r w:rsidRPr="005C7F91">
        <w:rPr>
          <w:rFonts w:cs="Times New Roman"/>
          <w:color w:val="000000"/>
          <w:sz w:val="28"/>
          <w:szCs w:val="28"/>
        </w:rPr>
        <w:t>Все вышеизложенное дает основание считать, что предлоги обладают лексическим значением. Вместе с тем общая частеречевая принадлежность предлогов, выделение их как особого класса слов имеют в основе лишь присущую всем предлогам синтаксическую функцию, то есть связывание подчинительной зависимостью знаменательных слов в предложении.</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Главное отличие</w:t>
      </w:r>
      <w:r w:rsidR="000F49F9" w:rsidRPr="005C7F91">
        <w:rPr>
          <w:rFonts w:cs="Times New Roman"/>
          <w:color w:val="000000"/>
          <w:sz w:val="28"/>
          <w:szCs w:val="28"/>
        </w:rPr>
        <w:t xml:space="preserve"> </w:t>
      </w:r>
      <w:r w:rsidRPr="005C7F91">
        <w:rPr>
          <w:rFonts w:cs="Times New Roman"/>
          <w:color w:val="000000"/>
          <w:sz w:val="28"/>
          <w:szCs w:val="28"/>
        </w:rPr>
        <w:t>предлогов латинского языка и французского состоит в том, что предлоги в латинском языке сосуществовали со склонением, в то время как во французском языке, за исключением порядка слов, предлоги являются единственным средством выражения синтаксической функции имени [Сабанеева, Щерба 1990, 238].</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Дж. Лайонз считает, что если язык располагает и словоизменением, и предлогами, то первое обычно выполняет более абстрактную, а последние — более конкретную функцию [Лайонз 1978, 322]. Таким образом, в латинском языке предлог уточнял, конкретизировал значение падежной флексии [Сабанеева, Щерба 1990, 238].</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t>Вывод к главе 1</w:t>
      </w:r>
    </w:p>
    <w:p w:rsidR="00681803" w:rsidRPr="005C7F91" w:rsidRDefault="00681803" w:rsidP="000F49F9">
      <w:pPr>
        <w:widowControl/>
        <w:spacing w:line="360" w:lineRule="auto"/>
        <w:ind w:firstLine="709"/>
        <w:jc w:val="both"/>
        <w:rPr>
          <w:rFonts w:cs="Times New Roman"/>
          <w:b/>
          <w:bCs/>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 — служебная часть речи, и, как и все служебные слова, не может употребляться самостоятельно. Выделение предлогов как особого класса слов имеют в основе лишь присущую всем предлогам синтаксическую функцию, то есть связывание подчинительной зависимостью знаменательных слов в предложении. Но в этой главе приводятся доказательства того, что французские предлоги также отражают отношения и связи объективного мира и поэтому обладают лексическим значением, то есть выполняют не только строевую, синтаксическую, но и семантическую функцию.</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933636"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br w:type="page"/>
      </w:r>
      <w:r w:rsidR="00681803" w:rsidRPr="005C7F91">
        <w:rPr>
          <w:rFonts w:cs="Times New Roman"/>
          <w:b/>
          <w:bCs/>
          <w:color w:val="000000"/>
          <w:sz w:val="28"/>
          <w:szCs w:val="28"/>
        </w:rPr>
        <w:t>Глава 2. Предлоги в латинском языке</w:t>
      </w:r>
    </w:p>
    <w:p w:rsidR="00681803" w:rsidRPr="005C7F91" w:rsidRDefault="00681803" w:rsidP="000F49F9">
      <w:pPr>
        <w:widowControl/>
        <w:spacing w:line="360" w:lineRule="auto"/>
        <w:ind w:firstLine="709"/>
        <w:jc w:val="both"/>
        <w:rPr>
          <w:rFonts w:cs="Times New Roman"/>
          <w:b/>
          <w:bCs/>
          <w:color w:val="000000"/>
          <w:sz w:val="28"/>
          <w:szCs w:val="28"/>
        </w:rPr>
      </w:pPr>
    </w:p>
    <w:p w:rsidR="00681803" w:rsidRPr="005C7F91" w:rsidRDefault="00681803"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t>2.1 Предлоги в классической латыни</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 классическом латинском языке можно выделить два типа оформления подчинительной связи в словосочетании. К первому типу относятся словосочетания, оформленные</w:t>
      </w:r>
      <w:r w:rsidR="000F49F9" w:rsidRPr="005C7F91">
        <w:rPr>
          <w:rFonts w:cs="Times New Roman"/>
          <w:color w:val="000000"/>
          <w:sz w:val="28"/>
          <w:szCs w:val="28"/>
        </w:rPr>
        <w:t xml:space="preserve"> </w:t>
      </w:r>
      <w:r w:rsidRPr="005C7F91">
        <w:rPr>
          <w:rFonts w:cs="Times New Roman"/>
          <w:color w:val="000000"/>
          <w:sz w:val="28"/>
          <w:szCs w:val="28"/>
        </w:rPr>
        <w:t xml:space="preserve">только с помощью падежной флексии, то есть словоизменения. Например: </w:t>
      </w:r>
      <w:r w:rsidRPr="005C7F91">
        <w:rPr>
          <w:rFonts w:cs="Times New Roman"/>
          <w:i/>
          <w:iCs/>
          <w:color w:val="000000"/>
          <w:sz w:val="28"/>
          <w:szCs w:val="28"/>
          <w:lang w:val="en-US"/>
        </w:rPr>
        <w:t>ago</w:t>
      </w:r>
      <w:r w:rsidRPr="005C7F91">
        <w:rPr>
          <w:rFonts w:cs="Times New Roman"/>
          <w:i/>
          <w:iCs/>
          <w:color w:val="000000"/>
          <w:sz w:val="28"/>
          <w:szCs w:val="28"/>
        </w:rPr>
        <w:t xml:space="preserve"> </w:t>
      </w:r>
      <w:r w:rsidRPr="005C7F91">
        <w:rPr>
          <w:rFonts w:cs="Times New Roman"/>
          <w:i/>
          <w:iCs/>
          <w:color w:val="000000"/>
          <w:sz w:val="28"/>
          <w:szCs w:val="28"/>
          <w:lang w:val="en-US"/>
        </w:rPr>
        <w:t>captivos</w:t>
      </w:r>
      <w:r w:rsidRPr="005C7F91">
        <w:rPr>
          <w:rFonts w:cs="Times New Roman"/>
          <w:color w:val="000000"/>
          <w:sz w:val="28"/>
          <w:szCs w:val="28"/>
        </w:rPr>
        <w:t xml:space="preserve"> «увожу пленных»; </w:t>
      </w:r>
      <w:r w:rsidRPr="005C7F91">
        <w:rPr>
          <w:rFonts w:cs="Times New Roman"/>
          <w:i/>
          <w:iCs/>
          <w:color w:val="000000"/>
          <w:sz w:val="28"/>
          <w:szCs w:val="28"/>
          <w:lang w:val="en-US"/>
        </w:rPr>
        <w:t>utor</w:t>
      </w:r>
      <w:r w:rsidRPr="005C7F91">
        <w:rPr>
          <w:rFonts w:cs="Times New Roman"/>
          <w:i/>
          <w:iCs/>
          <w:color w:val="000000"/>
          <w:sz w:val="28"/>
          <w:szCs w:val="28"/>
        </w:rPr>
        <w:t xml:space="preserve"> </w:t>
      </w:r>
      <w:r w:rsidRPr="005C7F91">
        <w:rPr>
          <w:rFonts w:cs="Times New Roman"/>
          <w:i/>
          <w:iCs/>
          <w:color w:val="000000"/>
          <w:sz w:val="28"/>
          <w:szCs w:val="28"/>
          <w:lang w:val="en-US"/>
        </w:rPr>
        <w:t>auxilio</w:t>
      </w:r>
      <w:r w:rsidRPr="005C7F91">
        <w:rPr>
          <w:rFonts w:cs="Times New Roman"/>
          <w:color w:val="000000"/>
          <w:sz w:val="28"/>
          <w:szCs w:val="28"/>
        </w:rPr>
        <w:t xml:space="preserve"> «пользуясь помощью»; </w:t>
      </w:r>
      <w:r w:rsidRPr="005C7F91">
        <w:rPr>
          <w:rFonts w:cs="Times New Roman"/>
          <w:i/>
          <w:iCs/>
          <w:color w:val="000000"/>
          <w:sz w:val="28"/>
          <w:szCs w:val="28"/>
          <w:lang w:val="fr-FR"/>
        </w:rPr>
        <w:t>dignus laude</w:t>
      </w:r>
      <w:r w:rsidRPr="005C7F91">
        <w:rPr>
          <w:rFonts w:cs="Times New Roman"/>
          <w:color w:val="000000"/>
          <w:sz w:val="28"/>
          <w:szCs w:val="28"/>
          <w:lang w:val="fr-FR"/>
        </w:rPr>
        <w:t xml:space="preserve"> «</w:t>
      </w:r>
      <w:r w:rsidRPr="005C7F91">
        <w:rPr>
          <w:rFonts w:cs="Times New Roman"/>
          <w:color w:val="000000"/>
          <w:sz w:val="28"/>
          <w:szCs w:val="28"/>
        </w:rPr>
        <w:t xml:space="preserve">достойный похвалы»; </w:t>
      </w:r>
      <w:r w:rsidRPr="005C7F91">
        <w:rPr>
          <w:rFonts w:cs="Times New Roman"/>
          <w:i/>
          <w:iCs/>
          <w:color w:val="000000"/>
          <w:sz w:val="28"/>
          <w:szCs w:val="28"/>
          <w:lang w:val="en-US"/>
        </w:rPr>
        <w:t>individus</w:t>
      </w:r>
      <w:r w:rsidRPr="005C7F91">
        <w:rPr>
          <w:rFonts w:cs="Times New Roman"/>
          <w:i/>
          <w:iCs/>
          <w:color w:val="000000"/>
          <w:sz w:val="28"/>
          <w:szCs w:val="28"/>
        </w:rPr>
        <w:t xml:space="preserve"> </w:t>
      </w:r>
      <w:r w:rsidRPr="005C7F91">
        <w:rPr>
          <w:rFonts w:cs="Times New Roman"/>
          <w:i/>
          <w:iCs/>
          <w:color w:val="000000"/>
          <w:sz w:val="28"/>
          <w:szCs w:val="28"/>
          <w:lang w:val="en-US"/>
        </w:rPr>
        <w:t>fratri</w:t>
      </w:r>
      <w:r w:rsidRPr="005C7F91">
        <w:rPr>
          <w:rFonts w:cs="Times New Roman"/>
          <w:color w:val="000000"/>
          <w:sz w:val="28"/>
          <w:szCs w:val="28"/>
        </w:rPr>
        <w:t xml:space="preserve"> «завистливый по отношению к брату» и т. д.</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Ко второму типу относятся словосочетания, в которых отношения между управляющим и управляемым членами передавались одновременно с помощью флексии зависимого члена и предлога. Например: </w:t>
      </w:r>
      <w:r w:rsidRPr="005C7F91">
        <w:rPr>
          <w:rFonts w:cs="Times New Roman"/>
          <w:i/>
          <w:iCs/>
          <w:color w:val="000000"/>
          <w:sz w:val="28"/>
          <w:szCs w:val="28"/>
          <w:lang w:val="en-US"/>
        </w:rPr>
        <w:t>mittere</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i/>
          <w:iCs/>
          <w:color w:val="000000"/>
          <w:sz w:val="28"/>
          <w:szCs w:val="28"/>
        </w:rPr>
        <w:t xml:space="preserve"> </w:t>
      </w:r>
      <w:r w:rsidRPr="005C7F91">
        <w:rPr>
          <w:rFonts w:cs="Times New Roman"/>
          <w:i/>
          <w:iCs/>
          <w:color w:val="000000"/>
          <w:sz w:val="28"/>
          <w:szCs w:val="28"/>
          <w:lang w:val="en-US"/>
        </w:rPr>
        <w:t>silvam</w:t>
      </w:r>
      <w:r w:rsidRPr="005C7F91">
        <w:rPr>
          <w:rFonts w:cs="Times New Roman"/>
          <w:color w:val="000000"/>
          <w:sz w:val="28"/>
          <w:szCs w:val="28"/>
        </w:rPr>
        <w:t xml:space="preserve"> «послать в лес»; </w:t>
      </w:r>
      <w:r w:rsidRPr="005C7F91">
        <w:rPr>
          <w:rFonts w:cs="Times New Roman"/>
          <w:i/>
          <w:iCs/>
          <w:color w:val="000000"/>
          <w:sz w:val="28"/>
          <w:szCs w:val="28"/>
          <w:lang w:val="en-US"/>
        </w:rPr>
        <w:t>mittere</w:t>
      </w:r>
      <w:r w:rsidRPr="005C7F91">
        <w:rPr>
          <w:rFonts w:cs="Times New Roman"/>
          <w:i/>
          <w:iCs/>
          <w:color w:val="000000"/>
          <w:sz w:val="28"/>
          <w:szCs w:val="28"/>
        </w:rPr>
        <w:t xml:space="preserve"> </w:t>
      </w:r>
      <w:r w:rsidRPr="005C7F91">
        <w:rPr>
          <w:rFonts w:cs="Times New Roman"/>
          <w:i/>
          <w:iCs/>
          <w:color w:val="000000"/>
          <w:sz w:val="28"/>
          <w:szCs w:val="28"/>
          <w:lang w:val="en-US"/>
        </w:rPr>
        <w:t>trans</w:t>
      </w:r>
      <w:r w:rsidRPr="005C7F91">
        <w:rPr>
          <w:rFonts w:cs="Times New Roman"/>
          <w:i/>
          <w:iCs/>
          <w:color w:val="000000"/>
          <w:sz w:val="28"/>
          <w:szCs w:val="28"/>
        </w:rPr>
        <w:t xml:space="preserve"> </w:t>
      </w:r>
      <w:r w:rsidRPr="005C7F91">
        <w:rPr>
          <w:rFonts w:cs="Times New Roman"/>
          <w:i/>
          <w:iCs/>
          <w:color w:val="000000"/>
          <w:sz w:val="28"/>
          <w:szCs w:val="28"/>
          <w:lang w:val="en-US"/>
        </w:rPr>
        <w:t>silvam</w:t>
      </w:r>
      <w:r w:rsidRPr="005C7F91">
        <w:rPr>
          <w:rFonts w:cs="Times New Roman"/>
          <w:color w:val="000000"/>
          <w:sz w:val="28"/>
          <w:szCs w:val="28"/>
        </w:rPr>
        <w:t xml:space="preserve"> «послать через лес»; </w:t>
      </w:r>
      <w:r w:rsidRPr="005C7F91">
        <w:rPr>
          <w:rFonts w:cs="Times New Roman"/>
          <w:i/>
          <w:iCs/>
          <w:color w:val="000000"/>
          <w:sz w:val="28"/>
          <w:szCs w:val="28"/>
          <w:lang w:val="en-US"/>
        </w:rPr>
        <w:t>mittere</w:t>
      </w:r>
      <w:r w:rsidRPr="005C7F91">
        <w:rPr>
          <w:rFonts w:cs="Times New Roman"/>
          <w:i/>
          <w:iCs/>
          <w:color w:val="000000"/>
          <w:sz w:val="28"/>
          <w:szCs w:val="28"/>
        </w:rPr>
        <w:t xml:space="preserve"> </w:t>
      </w:r>
      <w:r w:rsidRPr="005C7F91">
        <w:rPr>
          <w:rFonts w:cs="Times New Roman"/>
          <w:i/>
          <w:iCs/>
          <w:color w:val="000000"/>
          <w:sz w:val="28"/>
          <w:szCs w:val="28"/>
          <w:lang w:val="en-US"/>
        </w:rPr>
        <w:t>per</w:t>
      </w:r>
      <w:r w:rsidRPr="005C7F91">
        <w:rPr>
          <w:rFonts w:cs="Times New Roman"/>
          <w:i/>
          <w:iCs/>
          <w:color w:val="000000"/>
          <w:sz w:val="28"/>
          <w:szCs w:val="28"/>
        </w:rPr>
        <w:t xml:space="preserve"> </w:t>
      </w:r>
      <w:r w:rsidRPr="005C7F91">
        <w:rPr>
          <w:rFonts w:cs="Times New Roman"/>
          <w:i/>
          <w:iCs/>
          <w:color w:val="000000"/>
          <w:sz w:val="28"/>
          <w:szCs w:val="28"/>
          <w:lang w:val="en-US"/>
        </w:rPr>
        <w:t>silvam</w:t>
      </w:r>
      <w:r w:rsidRPr="005C7F91">
        <w:rPr>
          <w:rFonts w:cs="Times New Roman"/>
          <w:color w:val="000000"/>
          <w:sz w:val="28"/>
          <w:szCs w:val="28"/>
        </w:rPr>
        <w:t xml:space="preserve"> «послать по лесу» или </w:t>
      </w:r>
      <w:r w:rsidRPr="005C7F91">
        <w:rPr>
          <w:rFonts w:cs="Times New Roman"/>
          <w:i/>
          <w:iCs/>
          <w:color w:val="000000"/>
          <w:sz w:val="28"/>
          <w:szCs w:val="28"/>
          <w:lang w:val="fr-FR"/>
        </w:rPr>
        <w:t>contra spem id fecit</w:t>
      </w:r>
      <w:r w:rsidRPr="005C7F91">
        <w:rPr>
          <w:rFonts w:cs="Times New Roman"/>
          <w:color w:val="000000"/>
          <w:sz w:val="28"/>
          <w:szCs w:val="28"/>
          <w:lang w:val="fr-FR"/>
        </w:rPr>
        <w:t xml:space="preserve"> </w:t>
      </w:r>
      <w:r w:rsidRPr="005C7F91">
        <w:rPr>
          <w:rFonts w:cs="Times New Roman"/>
          <w:color w:val="000000"/>
          <w:sz w:val="28"/>
          <w:szCs w:val="28"/>
        </w:rPr>
        <w:t xml:space="preserve">«сделал это вопреки надежде»; </w:t>
      </w:r>
      <w:r w:rsidRPr="005C7F91">
        <w:rPr>
          <w:rFonts w:cs="Times New Roman"/>
          <w:i/>
          <w:iCs/>
          <w:color w:val="000000"/>
          <w:sz w:val="28"/>
          <w:szCs w:val="28"/>
          <w:lang w:val="en-US"/>
        </w:rPr>
        <w:t>stat</w:t>
      </w:r>
      <w:r w:rsidRPr="005C7F91">
        <w:rPr>
          <w:rFonts w:cs="Times New Roman"/>
          <w:color w:val="000000"/>
          <w:sz w:val="28"/>
          <w:szCs w:val="28"/>
        </w:rPr>
        <w:t xml:space="preserve"> </w:t>
      </w:r>
      <w:r w:rsidRPr="005C7F91">
        <w:rPr>
          <w:rFonts w:cs="Times New Roman"/>
          <w:i/>
          <w:iCs/>
          <w:color w:val="000000"/>
          <w:sz w:val="28"/>
          <w:szCs w:val="28"/>
          <w:lang w:val="en-US"/>
        </w:rPr>
        <w:t>extra</w:t>
      </w:r>
      <w:r w:rsidRPr="005C7F91">
        <w:rPr>
          <w:rFonts w:cs="Times New Roman"/>
          <w:i/>
          <w:iCs/>
          <w:color w:val="000000"/>
          <w:sz w:val="28"/>
          <w:szCs w:val="28"/>
        </w:rPr>
        <w:t xml:space="preserve"> </w:t>
      </w:r>
      <w:r w:rsidRPr="005C7F91">
        <w:rPr>
          <w:rFonts w:cs="Times New Roman"/>
          <w:i/>
          <w:iCs/>
          <w:color w:val="000000"/>
          <w:sz w:val="28"/>
          <w:szCs w:val="28"/>
          <w:lang w:val="en-US"/>
        </w:rPr>
        <w:t>urbem</w:t>
      </w:r>
      <w:r w:rsidRPr="005C7F91">
        <w:rPr>
          <w:rFonts w:cs="Times New Roman"/>
          <w:color w:val="000000"/>
          <w:sz w:val="28"/>
          <w:szCs w:val="28"/>
        </w:rPr>
        <w:t xml:space="preserve"> «стоит за пределами города»; </w:t>
      </w:r>
      <w:r w:rsidRPr="005C7F91">
        <w:rPr>
          <w:rFonts w:cs="Times New Roman"/>
          <w:i/>
          <w:iCs/>
          <w:color w:val="000000"/>
          <w:sz w:val="28"/>
          <w:szCs w:val="28"/>
          <w:lang w:val="en-US"/>
        </w:rPr>
        <w:t>stat</w:t>
      </w:r>
      <w:r w:rsidRPr="005C7F91">
        <w:rPr>
          <w:rFonts w:cs="Times New Roman"/>
          <w:i/>
          <w:iCs/>
          <w:color w:val="000000"/>
          <w:sz w:val="28"/>
          <w:szCs w:val="28"/>
        </w:rPr>
        <w:t xml:space="preserve"> </w:t>
      </w:r>
      <w:r w:rsidRPr="005C7F91">
        <w:rPr>
          <w:rFonts w:cs="Times New Roman"/>
          <w:i/>
          <w:iCs/>
          <w:color w:val="000000"/>
          <w:sz w:val="28"/>
          <w:szCs w:val="28"/>
          <w:lang w:val="en-US"/>
        </w:rPr>
        <w:t>intra</w:t>
      </w:r>
      <w:r w:rsidRPr="005C7F91">
        <w:rPr>
          <w:rFonts w:cs="Times New Roman"/>
          <w:i/>
          <w:iCs/>
          <w:color w:val="000000"/>
          <w:sz w:val="28"/>
          <w:szCs w:val="28"/>
        </w:rPr>
        <w:t xml:space="preserve"> </w:t>
      </w:r>
      <w:r w:rsidRPr="005C7F91">
        <w:rPr>
          <w:rFonts w:cs="Times New Roman"/>
          <w:i/>
          <w:iCs/>
          <w:color w:val="000000"/>
          <w:sz w:val="28"/>
          <w:szCs w:val="28"/>
          <w:lang w:val="en-US"/>
        </w:rPr>
        <w:t>urbem</w:t>
      </w:r>
      <w:r w:rsidRPr="005C7F91">
        <w:rPr>
          <w:rFonts w:cs="Times New Roman"/>
          <w:color w:val="000000"/>
          <w:sz w:val="28"/>
          <w:szCs w:val="28"/>
        </w:rPr>
        <w:t xml:space="preserve"> «стоит внутри города». В том случае, когда словосочетание оформляется с помощью не только падежа, но и предлога, этот последний является обычно необходимым смыслоразличительным и структурным элементом словосочетания. В классическом латинском языке было множество отношений, которые не могли передаваться только падежными формами, так что для их выражения необходимо было предложно-падежное управление. Например: </w:t>
      </w:r>
      <w:r w:rsidRPr="005C7F91">
        <w:rPr>
          <w:rFonts w:cs="Times New Roman"/>
          <w:i/>
          <w:iCs/>
          <w:color w:val="000000"/>
          <w:sz w:val="28"/>
          <w:szCs w:val="28"/>
          <w:lang w:val="en-US"/>
        </w:rPr>
        <w:t>ingeniosus</w:t>
      </w:r>
      <w:r w:rsidRPr="005C7F91">
        <w:rPr>
          <w:rFonts w:cs="Times New Roman"/>
          <w:i/>
          <w:iCs/>
          <w:color w:val="000000"/>
          <w:sz w:val="28"/>
          <w:szCs w:val="28"/>
        </w:rPr>
        <w:t xml:space="preserve"> </w:t>
      </w:r>
      <w:r w:rsidRPr="005C7F91">
        <w:rPr>
          <w:rFonts w:cs="Times New Roman"/>
          <w:i/>
          <w:iCs/>
          <w:color w:val="000000"/>
          <w:sz w:val="28"/>
          <w:szCs w:val="28"/>
          <w:lang w:val="en-US"/>
        </w:rPr>
        <w:t>ad</w:t>
      </w:r>
      <w:r w:rsidRPr="005C7F91">
        <w:rPr>
          <w:rFonts w:cs="Times New Roman"/>
          <w:color w:val="000000"/>
          <w:sz w:val="28"/>
          <w:szCs w:val="28"/>
        </w:rPr>
        <w:t xml:space="preserve"> (или </w:t>
      </w:r>
      <w:r w:rsidRPr="005C7F91">
        <w:rPr>
          <w:rFonts w:cs="Times New Roman"/>
          <w:i/>
          <w:iCs/>
          <w:color w:val="000000"/>
          <w:sz w:val="28"/>
          <w:szCs w:val="28"/>
          <w:lang w:val="fr-FR"/>
        </w:rPr>
        <w:t>in</w:t>
      </w:r>
      <w:r w:rsidRPr="005C7F91">
        <w:rPr>
          <w:rFonts w:cs="Times New Roman"/>
          <w:color w:val="000000"/>
          <w:sz w:val="28"/>
          <w:szCs w:val="28"/>
        </w:rPr>
        <w:t xml:space="preserve">) </w:t>
      </w:r>
      <w:r w:rsidRPr="005C7F91">
        <w:rPr>
          <w:rFonts w:cs="Times New Roman"/>
          <w:i/>
          <w:iCs/>
          <w:color w:val="000000"/>
          <w:sz w:val="28"/>
          <w:szCs w:val="28"/>
          <w:lang w:val="en-US"/>
        </w:rPr>
        <w:t>aliquid</w:t>
      </w:r>
      <w:r w:rsidRPr="005C7F91">
        <w:rPr>
          <w:rFonts w:cs="Times New Roman"/>
          <w:i/>
          <w:iCs/>
          <w:color w:val="000000"/>
          <w:sz w:val="28"/>
          <w:szCs w:val="28"/>
        </w:rPr>
        <w:t xml:space="preserve"> </w:t>
      </w:r>
      <w:r w:rsidRPr="005C7F91">
        <w:rPr>
          <w:rFonts w:cs="Times New Roman"/>
          <w:color w:val="000000"/>
          <w:sz w:val="28"/>
          <w:szCs w:val="28"/>
        </w:rPr>
        <w:t>«изобретательный в чем-либо»;</w:t>
      </w:r>
      <w:r w:rsidR="000F49F9" w:rsidRPr="005C7F91">
        <w:rPr>
          <w:rFonts w:cs="Times New Roman"/>
          <w:color w:val="000000"/>
          <w:sz w:val="28"/>
          <w:szCs w:val="28"/>
        </w:rPr>
        <w:t xml:space="preserve"> </w:t>
      </w:r>
      <w:r w:rsidRPr="005C7F91">
        <w:rPr>
          <w:rFonts w:cs="Times New Roman"/>
          <w:i/>
          <w:iCs/>
          <w:color w:val="000000"/>
          <w:sz w:val="28"/>
          <w:szCs w:val="28"/>
          <w:lang w:val="en-US"/>
        </w:rPr>
        <w:t>benignus</w:t>
      </w:r>
      <w:r w:rsidRPr="005C7F91">
        <w:rPr>
          <w:rFonts w:cs="Times New Roman"/>
          <w:i/>
          <w:iCs/>
          <w:color w:val="000000"/>
          <w:sz w:val="28"/>
          <w:szCs w:val="28"/>
        </w:rPr>
        <w:t xml:space="preserve"> </w:t>
      </w:r>
      <w:r w:rsidRPr="005C7F91">
        <w:rPr>
          <w:rFonts w:cs="Times New Roman"/>
          <w:i/>
          <w:iCs/>
          <w:color w:val="000000"/>
          <w:sz w:val="28"/>
          <w:szCs w:val="28"/>
          <w:lang w:val="en-US"/>
        </w:rPr>
        <w:t>erga</w:t>
      </w:r>
      <w:r w:rsidRPr="005C7F91">
        <w:rPr>
          <w:rFonts w:cs="Times New Roman"/>
          <w:color w:val="000000"/>
          <w:sz w:val="28"/>
          <w:szCs w:val="28"/>
        </w:rPr>
        <w:t xml:space="preserve"> (или </w:t>
      </w:r>
      <w:r w:rsidRPr="005C7F91">
        <w:rPr>
          <w:rFonts w:cs="Times New Roman"/>
          <w:i/>
          <w:iCs/>
          <w:color w:val="000000"/>
          <w:sz w:val="28"/>
          <w:szCs w:val="28"/>
          <w:lang w:val="en-US"/>
        </w:rPr>
        <w:t>adversus</w:t>
      </w:r>
      <w:r w:rsidRPr="005C7F91">
        <w:rPr>
          <w:rFonts w:cs="Times New Roman"/>
          <w:color w:val="000000"/>
          <w:sz w:val="28"/>
          <w:szCs w:val="28"/>
        </w:rPr>
        <w:t xml:space="preserve">) </w:t>
      </w:r>
      <w:r w:rsidRPr="005C7F91">
        <w:rPr>
          <w:rFonts w:cs="Times New Roman"/>
          <w:i/>
          <w:iCs/>
          <w:color w:val="000000"/>
          <w:sz w:val="28"/>
          <w:szCs w:val="28"/>
          <w:lang w:val="en-US"/>
        </w:rPr>
        <w:t>aliquem</w:t>
      </w:r>
      <w:r w:rsidRPr="005C7F91">
        <w:rPr>
          <w:rFonts w:cs="Times New Roman"/>
          <w:color w:val="000000"/>
          <w:sz w:val="28"/>
          <w:szCs w:val="28"/>
        </w:rPr>
        <w:t xml:space="preserve"> «снисходительный по отношению к кому-либо»; </w:t>
      </w:r>
      <w:r w:rsidRPr="005C7F91">
        <w:rPr>
          <w:rFonts w:cs="Times New Roman"/>
          <w:i/>
          <w:iCs/>
          <w:color w:val="000000"/>
          <w:sz w:val="28"/>
          <w:szCs w:val="28"/>
          <w:lang w:val="en-US"/>
        </w:rPr>
        <w:t>efficax</w:t>
      </w:r>
      <w:r w:rsidRPr="005C7F91">
        <w:rPr>
          <w:rFonts w:cs="Times New Roman"/>
          <w:i/>
          <w:iCs/>
          <w:color w:val="000000"/>
          <w:sz w:val="28"/>
          <w:szCs w:val="28"/>
        </w:rPr>
        <w:t xml:space="preserve"> </w:t>
      </w:r>
      <w:r w:rsidRPr="005C7F91">
        <w:rPr>
          <w:rFonts w:cs="Times New Roman"/>
          <w:i/>
          <w:iCs/>
          <w:color w:val="000000"/>
          <w:sz w:val="28"/>
          <w:szCs w:val="28"/>
          <w:lang w:val="en-US"/>
        </w:rPr>
        <w:t>adversus</w:t>
      </w:r>
      <w:r w:rsidRPr="005C7F91">
        <w:rPr>
          <w:rFonts w:cs="Times New Roman"/>
          <w:color w:val="000000"/>
          <w:sz w:val="28"/>
          <w:szCs w:val="28"/>
        </w:rPr>
        <w:t xml:space="preserve"> </w:t>
      </w:r>
      <w:r w:rsidRPr="005C7F91">
        <w:rPr>
          <w:rFonts w:cs="Times New Roman"/>
          <w:i/>
          <w:iCs/>
          <w:color w:val="000000"/>
          <w:sz w:val="28"/>
          <w:szCs w:val="28"/>
          <w:lang w:val="en-US"/>
        </w:rPr>
        <w:t>aliquid</w:t>
      </w:r>
      <w:r w:rsidRPr="005C7F91">
        <w:rPr>
          <w:rFonts w:cs="Times New Roman"/>
          <w:i/>
          <w:iCs/>
          <w:color w:val="000000"/>
          <w:sz w:val="28"/>
          <w:szCs w:val="28"/>
        </w:rPr>
        <w:t xml:space="preserve"> </w:t>
      </w:r>
      <w:r w:rsidRPr="005C7F91">
        <w:rPr>
          <w:rFonts w:cs="Times New Roman"/>
          <w:color w:val="000000"/>
          <w:sz w:val="28"/>
          <w:szCs w:val="28"/>
        </w:rPr>
        <w:t xml:space="preserve">«действенный против чего-либо»; </w:t>
      </w:r>
      <w:r w:rsidRPr="005C7F91">
        <w:rPr>
          <w:rFonts w:cs="Times New Roman"/>
          <w:i/>
          <w:iCs/>
          <w:color w:val="000000"/>
          <w:sz w:val="28"/>
          <w:szCs w:val="28"/>
          <w:lang w:val="en-US"/>
        </w:rPr>
        <w:t>gratus</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color w:val="000000"/>
          <w:sz w:val="28"/>
          <w:szCs w:val="28"/>
        </w:rPr>
        <w:t xml:space="preserve"> (или</w:t>
      </w:r>
      <w:r w:rsidRPr="005C7F91">
        <w:rPr>
          <w:rFonts w:cs="Times New Roman"/>
          <w:i/>
          <w:iCs/>
          <w:color w:val="000000"/>
          <w:sz w:val="28"/>
          <w:szCs w:val="28"/>
        </w:rPr>
        <w:t xml:space="preserve"> </w:t>
      </w:r>
      <w:r w:rsidRPr="005C7F91">
        <w:rPr>
          <w:rFonts w:cs="Times New Roman"/>
          <w:i/>
          <w:iCs/>
          <w:color w:val="000000"/>
          <w:sz w:val="28"/>
          <w:szCs w:val="28"/>
          <w:lang w:val="en-US"/>
        </w:rPr>
        <w:t>egra</w:t>
      </w:r>
      <w:r w:rsidRPr="005C7F91">
        <w:rPr>
          <w:rFonts w:cs="Times New Roman"/>
          <w:i/>
          <w:iCs/>
          <w:color w:val="000000"/>
          <w:sz w:val="28"/>
          <w:szCs w:val="28"/>
        </w:rPr>
        <w:t xml:space="preserve">, </w:t>
      </w:r>
      <w:r w:rsidRPr="005C7F91">
        <w:rPr>
          <w:rFonts w:cs="Times New Roman"/>
          <w:i/>
          <w:iCs/>
          <w:color w:val="000000"/>
          <w:sz w:val="28"/>
          <w:szCs w:val="28"/>
          <w:lang w:val="en-US"/>
        </w:rPr>
        <w:t>adversus</w:t>
      </w:r>
      <w:r w:rsidRPr="005C7F91">
        <w:rPr>
          <w:rFonts w:cs="Times New Roman"/>
          <w:color w:val="000000"/>
          <w:sz w:val="28"/>
          <w:szCs w:val="28"/>
        </w:rPr>
        <w:t xml:space="preserve">) </w:t>
      </w:r>
      <w:r w:rsidRPr="005C7F91">
        <w:rPr>
          <w:rFonts w:cs="Times New Roman"/>
          <w:i/>
          <w:iCs/>
          <w:color w:val="000000"/>
          <w:sz w:val="28"/>
          <w:szCs w:val="28"/>
          <w:lang w:val="en-US"/>
        </w:rPr>
        <w:t>aliquem</w:t>
      </w:r>
      <w:r w:rsidRPr="005C7F91">
        <w:rPr>
          <w:rFonts w:cs="Times New Roman"/>
          <w:color w:val="000000"/>
          <w:sz w:val="28"/>
          <w:szCs w:val="28"/>
        </w:rPr>
        <w:t xml:space="preserve"> «благодарный кому-либо»; </w:t>
      </w:r>
      <w:r w:rsidRPr="005C7F91">
        <w:rPr>
          <w:rFonts w:cs="Times New Roman"/>
          <w:i/>
          <w:iCs/>
          <w:color w:val="000000"/>
          <w:sz w:val="28"/>
          <w:szCs w:val="28"/>
          <w:lang w:val="en-US"/>
        </w:rPr>
        <w:t>evehere</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color w:val="000000"/>
          <w:sz w:val="28"/>
          <w:szCs w:val="28"/>
        </w:rPr>
        <w:t xml:space="preserve"> (или </w:t>
      </w:r>
      <w:r w:rsidRPr="005C7F91">
        <w:rPr>
          <w:rFonts w:cs="Times New Roman"/>
          <w:i/>
          <w:iCs/>
          <w:color w:val="000000"/>
          <w:sz w:val="28"/>
          <w:szCs w:val="28"/>
          <w:lang w:val="fr-FR"/>
        </w:rPr>
        <w:t>ad</w:t>
      </w:r>
      <w:r w:rsidRPr="005C7F91">
        <w:rPr>
          <w:rFonts w:cs="Times New Roman"/>
          <w:color w:val="000000"/>
          <w:sz w:val="28"/>
          <w:szCs w:val="28"/>
        </w:rPr>
        <w:t xml:space="preserve">) </w:t>
      </w:r>
      <w:r w:rsidRPr="005C7F91">
        <w:rPr>
          <w:rFonts w:cs="Times New Roman"/>
          <w:i/>
          <w:iCs/>
          <w:color w:val="000000"/>
          <w:sz w:val="28"/>
          <w:szCs w:val="28"/>
          <w:lang w:val="en-US"/>
        </w:rPr>
        <w:t>consulatum</w:t>
      </w:r>
      <w:r w:rsidRPr="005C7F91">
        <w:rPr>
          <w:rFonts w:cs="Times New Roman"/>
          <w:color w:val="000000"/>
          <w:sz w:val="28"/>
          <w:szCs w:val="28"/>
        </w:rPr>
        <w:t xml:space="preserve"> «возводить кого-либо на должность консула»; </w:t>
      </w:r>
      <w:r w:rsidRPr="005C7F91">
        <w:rPr>
          <w:rFonts w:cs="Times New Roman"/>
          <w:i/>
          <w:iCs/>
          <w:color w:val="000000"/>
          <w:sz w:val="28"/>
          <w:szCs w:val="28"/>
          <w:lang w:val="en-US"/>
        </w:rPr>
        <w:t>instruere</w:t>
      </w:r>
      <w:r w:rsidRPr="005C7F91">
        <w:rPr>
          <w:rFonts w:cs="Times New Roman"/>
          <w:i/>
          <w:iCs/>
          <w:color w:val="000000"/>
          <w:sz w:val="28"/>
          <w:szCs w:val="28"/>
        </w:rPr>
        <w:t xml:space="preserve"> </w:t>
      </w:r>
      <w:r w:rsidRPr="005C7F91">
        <w:rPr>
          <w:rFonts w:cs="Times New Roman"/>
          <w:i/>
          <w:iCs/>
          <w:color w:val="000000"/>
          <w:sz w:val="28"/>
          <w:szCs w:val="28"/>
          <w:lang w:val="en-US"/>
        </w:rPr>
        <w:t>ad</w:t>
      </w:r>
      <w:r w:rsidRPr="005C7F91">
        <w:rPr>
          <w:rFonts w:cs="Times New Roman"/>
          <w:i/>
          <w:iCs/>
          <w:color w:val="000000"/>
          <w:sz w:val="28"/>
          <w:szCs w:val="28"/>
        </w:rPr>
        <w:t xml:space="preserve"> </w:t>
      </w:r>
      <w:r w:rsidRPr="005C7F91">
        <w:rPr>
          <w:rFonts w:cs="Times New Roman"/>
          <w:i/>
          <w:iCs/>
          <w:color w:val="000000"/>
          <w:sz w:val="28"/>
          <w:szCs w:val="28"/>
          <w:lang w:val="en-US"/>
        </w:rPr>
        <w:t>aliquid</w:t>
      </w:r>
      <w:r w:rsidRPr="005C7F91">
        <w:rPr>
          <w:rFonts w:cs="Times New Roman"/>
          <w:color w:val="000000"/>
          <w:sz w:val="28"/>
          <w:szCs w:val="28"/>
        </w:rPr>
        <w:t xml:space="preserve"> «подговаривать на что-либо» и т. д.</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Развитие аналитических черт в недрах латинского языка проявлялось в том, что еще в архаической, а затем и особенно в поздней латыни стали появляться предлоги там, где изначально достаточно было падежной формы зависимого члена для образования словосочетания. Например, наряду с сочетанием </w:t>
      </w:r>
      <w:r w:rsidRPr="005C7F91">
        <w:rPr>
          <w:rFonts w:cs="Times New Roman"/>
          <w:i/>
          <w:iCs/>
          <w:color w:val="000000"/>
          <w:sz w:val="28"/>
          <w:szCs w:val="28"/>
          <w:lang w:val="en-US"/>
        </w:rPr>
        <w:t>morari</w:t>
      </w:r>
      <w:r w:rsidRPr="005C7F91">
        <w:rPr>
          <w:rFonts w:cs="Times New Roman"/>
          <w:i/>
          <w:iCs/>
          <w:color w:val="000000"/>
          <w:sz w:val="28"/>
          <w:szCs w:val="28"/>
        </w:rPr>
        <w:t xml:space="preserve"> </w:t>
      </w:r>
      <w:r w:rsidRPr="005C7F91">
        <w:rPr>
          <w:rFonts w:cs="Times New Roman"/>
          <w:i/>
          <w:iCs/>
          <w:color w:val="000000"/>
          <w:sz w:val="28"/>
          <w:szCs w:val="28"/>
          <w:lang w:val="en-US"/>
        </w:rPr>
        <w:t>urbe</w:t>
      </w:r>
      <w:r w:rsidRPr="005C7F91">
        <w:rPr>
          <w:rFonts w:cs="Times New Roman"/>
          <w:i/>
          <w:iCs/>
          <w:color w:val="000000"/>
          <w:sz w:val="28"/>
          <w:szCs w:val="28"/>
        </w:rPr>
        <w:t xml:space="preserve"> </w:t>
      </w:r>
      <w:r w:rsidRPr="005C7F91">
        <w:rPr>
          <w:rFonts w:cs="Times New Roman"/>
          <w:color w:val="000000"/>
          <w:sz w:val="28"/>
          <w:szCs w:val="28"/>
        </w:rPr>
        <w:t xml:space="preserve">«медлить, задерживаться в городе» возможно было сочетание </w:t>
      </w:r>
      <w:r w:rsidRPr="005C7F91">
        <w:rPr>
          <w:rFonts w:cs="Times New Roman"/>
          <w:i/>
          <w:iCs/>
          <w:color w:val="000000"/>
          <w:sz w:val="28"/>
          <w:szCs w:val="28"/>
          <w:lang w:val="en-US"/>
        </w:rPr>
        <w:t>morari</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i/>
          <w:iCs/>
          <w:color w:val="000000"/>
          <w:sz w:val="28"/>
          <w:szCs w:val="28"/>
        </w:rPr>
        <w:t xml:space="preserve"> </w:t>
      </w:r>
      <w:r w:rsidRPr="005C7F91">
        <w:rPr>
          <w:rFonts w:cs="Times New Roman"/>
          <w:i/>
          <w:iCs/>
          <w:color w:val="000000"/>
          <w:sz w:val="28"/>
          <w:szCs w:val="28"/>
          <w:lang w:val="en-US"/>
        </w:rPr>
        <w:t>urbe</w:t>
      </w:r>
      <w:r w:rsidRPr="005C7F91">
        <w:rPr>
          <w:rFonts w:cs="Times New Roman"/>
          <w:color w:val="000000"/>
          <w:sz w:val="28"/>
          <w:szCs w:val="28"/>
        </w:rPr>
        <w:t xml:space="preserve"> с тем же значением; наряду с сочетанием </w:t>
      </w:r>
      <w:r w:rsidRPr="005C7F91">
        <w:rPr>
          <w:rFonts w:cs="Times New Roman"/>
          <w:i/>
          <w:iCs/>
          <w:color w:val="000000"/>
          <w:sz w:val="28"/>
          <w:szCs w:val="28"/>
          <w:lang w:val="en-US"/>
        </w:rPr>
        <w:t>gaudere</w:t>
      </w:r>
      <w:r w:rsidRPr="005C7F91">
        <w:rPr>
          <w:rFonts w:cs="Times New Roman"/>
          <w:color w:val="000000"/>
          <w:sz w:val="28"/>
          <w:szCs w:val="28"/>
        </w:rPr>
        <w:t xml:space="preserve"> </w:t>
      </w:r>
      <w:r w:rsidRPr="005C7F91">
        <w:rPr>
          <w:rFonts w:cs="Times New Roman"/>
          <w:i/>
          <w:iCs/>
          <w:color w:val="000000"/>
          <w:sz w:val="28"/>
          <w:szCs w:val="28"/>
          <w:lang w:val="en-US"/>
        </w:rPr>
        <w:t>aliqua</w:t>
      </w:r>
      <w:r w:rsidRPr="005C7F91">
        <w:rPr>
          <w:rFonts w:cs="Times New Roman"/>
          <w:i/>
          <w:iCs/>
          <w:color w:val="000000"/>
          <w:sz w:val="28"/>
          <w:szCs w:val="28"/>
        </w:rPr>
        <w:t xml:space="preserve"> </w:t>
      </w:r>
      <w:r w:rsidRPr="005C7F91">
        <w:rPr>
          <w:rFonts w:cs="Times New Roman"/>
          <w:i/>
          <w:iCs/>
          <w:color w:val="000000"/>
          <w:sz w:val="28"/>
          <w:szCs w:val="28"/>
          <w:lang w:val="en-US"/>
        </w:rPr>
        <w:t>r</w:t>
      </w:r>
      <w:r w:rsidRPr="005C7F91">
        <w:rPr>
          <w:rFonts w:cs="Times New Roman"/>
          <w:i/>
          <w:iCs/>
          <w:color w:val="000000"/>
          <w:sz w:val="28"/>
          <w:szCs w:val="28"/>
        </w:rPr>
        <w:t>ē</w:t>
      </w:r>
      <w:r w:rsidRPr="005C7F91">
        <w:rPr>
          <w:rFonts w:cs="Times New Roman"/>
          <w:color w:val="000000"/>
          <w:sz w:val="28"/>
          <w:szCs w:val="28"/>
        </w:rPr>
        <w:t xml:space="preserve"> «радоваться чему-либо» - равнозначное сочетание </w:t>
      </w:r>
      <w:r w:rsidRPr="005C7F91">
        <w:rPr>
          <w:rFonts w:cs="Times New Roman"/>
          <w:i/>
          <w:iCs/>
          <w:color w:val="000000"/>
          <w:sz w:val="28"/>
          <w:szCs w:val="28"/>
          <w:lang w:val="en-US"/>
        </w:rPr>
        <w:t>gaudere</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i/>
          <w:iCs/>
          <w:color w:val="000000"/>
          <w:sz w:val="28"/>
          <w:szCs w:val="28"/>
        </w:rPr>
        <w:t xml:space="preserve"> </w:t>
      </w:r>
      <w:r w:rsidRPr="005C7F91">
        <w:rPr>
          <w:rFonts w:cs="Times New Roman"/>
          <w:i/>
          <w:iCs/>
          <w:color w:val="000000"/>
          <w:sz w:val="28"/>
          <w:szCs w:val="28"/>
          <w:lang w:val="en-US"/>
        </w:rPr>
        <w:t>alique</w:t>
      </w:r>
      <w:r w:rsidRPr="005C7F91">
        <w:rPr>
          <w:rFonts w:cs="Times New Roman"/>
          <w:color w:val="000000"/>
          <w:sz w:val="28"/>
          <w:szCs w:val="28"/>
        </w:rPr>
        <w:t xml:space="preserve"> </w:t>
      </w:r>
      <w:r w:rsidRPr="005C7F91">
        <w:rPr>
          <w:rFonts w:cs="Times New Roman"/>
          <w:i/>
          <w:iCs/>
          <w:color w:val="000000"/>
          <w:sz w:val="28"/>
          <w:szCs w:val="28"/>
          <w:lang w:val="en-US"/>
        </w:rPr>
        <w:t>r</w:t>
      </w:r>
      <w:r w:rsidRPr="005C7F91">
        <w:rPr>
          <w:rFonts w:cs="Times New Roman"/>
          <w:i/>
          <w:iCs/>
          <w:color w:val="000000"/>
          <w:sz w:val="28"/>
          <w:szCs w:val="28"/>
        </w:rPr>
        <w:t>ē</w:t>
      </w:r>
      <w:r w:rsidRPr="005C7F91">
        <w:rPr>
          <w:rFonts w:cs="Times New Roman"/>
          <w:color w:val="000000"/>
          <w:sz w:val="28"/>
          <w:szCs w:val="28"/>
        </w:rPr>
        <w:t xml:space="preserve">; наряду с </w:t>
      </w:r>
      <w:r w:rsidRPr="005C7F91">
        <w:rPr>
          <w:rFonts w:cs="Times New Roman"/>
          <w:i/>
          <w:iCs/>
          <w:color w:val="000000"/>
          <w:sz w:val="28"/>
          <w:szCs w:val="28"/>
          <w:lang w:val="en-US"/>
        </w:rPr>
        <w:t>vacuus</w:t>
      </w:r>
      <w:r w:rsidRPr="005C7F91">
        <w:rPr>
          <w:rFonts w:cs="Times New Roman"/>
          <w:i/>
          <w:iCs/>
          <w:color w:val="000000"/>
          <w:sz w:val="28"/>
          <w:szCs w:val="28"/>
        </w:rPr>
        <w:t xml:space="preserve"> </w:t>
      </w:r>
      <w:r w:rsidRPr="005C7F91">
        <w:rPr>
          <w:rFonts w:cs="Times New Roman"/>
          <w:i/>
          <w:iCs/>
          <w:color w:val="000000"/>
          <w:sz w:val="28"/>
          <w:szCs w:val="28"/>
          <w:lang w:val="en-US"/>
        </w:rPr>
        <w:t>aliqua</w:t>
      </w:r>
      <w:r w:rsidRPr="005C7F91">
        <w:rPr>
          <w:rFonts w:cs="Times New Roman"/>
          <w:i/>
          <w:iCs/>
          <w:color w:val="000000"/>
          <w:sz w:val="28"/>
          <w:szCs w:val="28"/>
        </w:rPr>
        <w:t xml:space="preserve"> </w:t>
      </w:r>
      <w:r w:rsidRPr="005C7F91">
        <w:rPr>
          <w:rFonts w:cs="Times New Roman"/>
          <w:i/>
          <w:iCs/>
          <w:color w:val="000000"/>
          <w:sz w:val="28"/>
          <w:szCs w:val="28"/>
          <w:lang w:val="en-US"/>
        </w:rPr>
        <w:t>r</w:t>
      </w:r>
      <w:r w:rsidRPr="005C7F91">
        <w:rPr>
          <w:rFonts w:cs="Times New Roman"/>
          <w:i/>
          <w:iCs/>
          <w:color w:val="000000"/>
          <w:sz w:val="28"/>
          <w:szCs w:val="28"/>
        </w:rPr>
        <w:t>ē</w:t>
      </w:r>
      <w:r w:rsidRPr="005C7F91">
        <w:rPr>
          <w:rFonts w:cs="Times New Roman"/>
          <w:color w:val="000000"/>
          <w:sz w:val="28"/>
          <w:szCs w:val="28"/>
        </w:rPr>
        <w:t xml:space="preserve"> – </w:t>
      </w:r>
      <w:r w:rsidRPr="005C7F91">
        <w:rPr>
          <w:rFonts w:cs="Times New Roman"/>
          <w:i/>
          <w:iCs/>
          <w:color w:val="000000"/>
          <w:sz w:val="28"/>
          <w:szCs w:val="28"/>
          <w:lang w:val="en-US"/>
        </w:rPr>
        <w:t>vacuus</w:t>
      </w:r>
      <w:r w:rsidRPr="005C7F91">
        <w:rPr>
          <w:rFonts w:cs="Times New Roman"/>
          <w:i/>
          <w:iCs/>
          <w:color w:val="000000"/>
          <w:sz w:val="28"/>
          <w:szCs w:val="28"/>
        </w:rPr>
        <w:t xml:space="preserve"> </w:t>
      </w:r>
      <w:r w:rsidRPr="005C7F91">
        <w:rPr>
          <w:rFonts w:cs="Times New Roman"/>
          <w:i/>
          <w:iCs/>
          <w:color w:val="000000"/>
          <w:sz w:val="28"/>
          <w:szCs w:val="28"/>
          <w:lang w:val="en-US"/>
        </w:rPr>
        <w:t>ab</w:t>
      </w:r>
      <w:r w:rsidR="000F49F9" w:rsidRPr="005C7F91">
        <w:rPr>
          <w:rFonts w:cs="Times New Roman"/>
          <w:i/>
          <w:iCs/>
          <w:color w:val="000000"/>
          <w:sz w:val="28"/>
          <w:szCs w:val="28"/>
        </w:rPr>
        <w:t xml:space="preserve"> </w:t>
      </w:r>
      <w:r w:rsidRPr="005C7F91">
        <w:rPr>
          <w:rFonts w:cs="Times New Roman"/>
          <w:i/>
          <w:iCs/>
          <w:color w:val="000000"/>
          <w:sz w:val="28"/>
          <w:szCs w:val="28"/>
          <w:lang w:val="en-US"/>
        </w:rPr>
        <w:t>aliqua</w:t>
      </w:r>
      <w:r w:rsidRPr="005C7F91">
        <w:rPr>
          <w:rFonts w:cs="Times New Roman"/>
          <w:i/>
          <w:iCs/>
          <w:color w:val="000000"/>
          <w:sz w:val="28"/>
          <w:szCs w:val="28"/>
        </w:rPr>
        <w:t xml:space="preserve"> </w:t>
      </w:r>
      <w:r w:rsidRPr="005C7F91">
        <w:rPr>
          <w:rFonts w:cs="Times New Roman"/>
          <w:i/>
          <w:iCs/>
          <w:color w:val="000000"/>
          <w:sz w:val="28"/>
          <w:szCs w:val="28"/>
          <w:lang w:val="en-US"/>
        </w:rPr>
        <w:t>r</w:t>
      </w:r>
      <w:r w:rsidRPr="005C7F91">
        <w:rPr>
          <w:rFonts w:cs="Times New Roman"/>
          <w:i/>
          <w:iCs/>
          <w:color w:val="000000"/>
          <w:sz w:val="28"/>
          <w:szCs w:val="28"/>
        </w:rPr>
        <w:t>ē</w:t>
      </w:r>
      <w:r w:rsidRPr="005C7F91">
        <w:rPr>
          <w:rFonts w:cs="Times New Roman"/>
          <w:color w:val="000000"/>
          <w:sz w:val="28"/>
          <w:szCs w:val="28"/>
        </w:rPr>
        <w:t xml:space="preserve"> «лишенный чего-то» и т. д. С точки зрения классической латыни предлоги здесь были избыточны, однако именно они постепенно взяли на себя ведущую, а затем и единственную роль в оформлении словосочетания.</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Латинский язык обладал большим количеством предлогов. Их было свыше 50, причем 32 предлога употреблялись с аккузативом, 12 — с аблативом, 5 — с аккузативом и аблативом в зависимости от значения направления (</w:t>
      </w:r>
      <w:r w:rsidRPr="005C7F91">
        <w:rPr>
          <w:rFonts w:cs="Times New Roman"/>
          <w:color w:val="000000"/>
          <w:sz w:val="28"/>
          <w:szCs w:val="28"/>
          <w:lang w:val="en-US"/>
        </w:rPr>
        <w:t>accusativus</w:t>
      </w:r>
      <w:r w:rsidRPr="005C7F91">
        <w:rPr>
          <w:rFonts w:cs="Times New Roman"/>
          <w:color w:val="000000"/>
          <w:sz w:val="28"/>
          <w:szCs w:val="28"/>
        </w:rPr>
        <w:t>) или местонахождения (</w:t>
      </w:r>
      <w:r w:rsidRPr="005C7F91">
        <w:rPr>
          <w:rFonts w:cs="Times New Roman"/>
          <w:color w:val="000000"/>
          <w:sz w:val="28"/>
          <w:szCs w:val="28"/>
          <w:lang w:val="en-US"/>
        </w:rPr>
        <w:t>ablativus</w:t>
      </w:r>
      <w:r w:rsidRPr="005C7F91">
        <w:rPr>
          <w:rFonts w:cs="Times New Roman"/>
          <w:color w:val="000000"/>
          <w:sz w:val="28"/>
          <w:szCs w:val="28"/>
        </w:rPr>
        <w:t>), 3 — с генетивом [Сабанеева Щерба 1990, 239-240].</w:t>
      </w:r>
    </w:p>
    <w:p w:rsidR="00681803" w:rsidRPr="005C7F91" w:rsidRDefault="00681803" w:rsidP="000F49F9">
      <w:pPr>
        <w:widowControl/>
        <w:spacing w:line="360" w:lineRule="auto"/>
        <w:ind w:firstLine="709"/>
        <w:jc w:val="both"/>
        <w:rPr>
          <w:rFonts w:cs="Times New Roman"/>
          <w:color w:val="000000"/>
          <w:sz w:val="28"/>
          <w:szCs w:val="28"/>
          <w:lang w:val="fr-FR"/>
        </w:rPr>
      </w:pPr>
      <w:r w:rsidRPr="005C7F91">
        <w:rPr>
          <w:rFonts w:cs="Times New Roman"/>
          <w:color w:val="000000"/>
          <w:sz w:val="28"/>
          <w:szCs w:val="28"/>
        </w:rPr>
        <w:t>В латыни предлоги по своему происхождению обычно были наречиями, которые вначале уточняли падеж, затем, управляли им и, наконец, в позднелатинский период постепенно заменили флексию.</w:t>
      </w:r>
      <w:r w:rsidR="000F49F9" w:rsidRPr="005C7F91">
        <w:rPr>
          <w:rFonts w:cs="Times New Roman"/>
          <w:color w:val="000000"/>
          <w:sz w:val="28"/>
          <w:szCs w:val="28"/>
        </w:rPr>
        <w:t xml:space="preserve"> </w:t>
      </w:r>
      <w:r w:rsidRPr="005C7F91">
        <w:rPr>
          <w:rFonts w:cs="Times New Roman"/>
          <w:color w:val="000000"/>
          <w:sz w:val="28"/>
          <w:szCs w:val="28"/>
        </w:rPr>
        <w:t xml:space="preserve">[Доза 1956, 317]. Так, вместо родительного падежа появляется конструкция с предлогом </w:t>
      </w:r>
      <w:r w:rsidRPr="005C7F91">
        <w:rPr>
          <w:rFonts w:cs="Times New Roman"/>
          <w:i/>
          <w:iCs/>
          <w:color w:val="000000"/>
          <w:sz w:val="28"/>
          <w:szCs w:val="28"/>
          <w:lang w:val="fr-FR"/>
        </w:rPr>
        <w:t>de</w:t>
      </w:r>
      <w:r w:rsidRPr="005C7F91">
        <w:rPr>
          <w:rFonts w:cs="Times New Roman"/>
          <w:color w:val="000000"/>
          <w:sz w:val="28"/>
          <w:szCs w:val="28"/>
          <w:lang w:val="fr-FR"/>
        </w:rPr>
        <w:t>:</w:t>
      </w:r>
    </w:p>
    <w:p w:rsidR="00681803" w:rsidRPr="005C7F91" w:rsidRDefault="00681803" w:rsidP="000F49F9">
      <w:pPr>
        <w:widowControl/>
        <w:numPr>
          <w:ilvl w:val="0"/>
          <w:numId w:val="9"/>
        </w:numPr>
        <w:spacing w:line="360" w:lineRule="auto"/>
        <w:ind w:left="0" w:firstLine="709"/>
        <w:jc w:val="both"/>
        <w:rPr>
          <w:rFonts w:cs="Times New Roman"/>
          <w:color w:val="000000"/>
          <w:sz w:val="28"/>
          <w:szCs w:val="28"/>
          <w:lang w:val="fr-FR"/>
        </w:rPr>
      </w:pPr>
      <w:r w:rsidRPr="005C7F91">
        <w:rPr>
          <w:rFonts w:cs="Times New Roman"/>
          <w:i/>
          <w:iCs/>
          <w:color w:val="000000"/>
          <w:sz w:val="28"/>
          <w:szCs w:val="28"/>
          <w:lang w:val="fr-FR"/>
        </w:rPr>
        <w:t xml:space="preserve">de </w:t>
      </w:r>
      <w:r w:rsidRPr="005C7F91">
        <w:rPr>
          <w:rFonts w:cs="Times New Roman"/>
          <w:i/>
          <w:iCs/>
          <w:color w:val="000000"/>
          <w:sz w:val="28"/>
          <w:szCs w:val="28"/>
          <w:lang w:val="en-US"/>
        </w:rPr>
        <w:t>sonore nepus</w:t>
      </w:r>
      <w:r w:rsidR="000F49F9" w:rsidRPr="005C7F91">
        <w:rPr>
          <w:rFonts w:cs="Times New Roman"/>
          <w:color w:val="000000"/>
          <w:sz w:val="28"/>
          <w:szCs w:val="28"/>
          <w:lang w:val="en-US"/>
        </w:rPr>
        <w:t xml:space="preserve"> </w:t>
      </w:r>
      <w:r w:rsidRPr="005C7F91">
        <w:rPr>
          <w:rFonts w:cs="Times New Roman"/>
          <w:color w:val="000000"/>
          <w:sz w:val="28"/>
          <w:szCs w:val="28"/>
        </w:rPr>
        <w:t>вместо</w:t>
      </w:r>
      <w:r w:rsidRPr="005C7F91">
        <w:rPr>
          <w:rFonts w:cs="Times New Roman"/>
          <w:color w:val="000000"/>
          <w:sz w:val="28"/>
          <w:szCs w:val="28"/>
          <w:lang w:val="en-US"/>
        </w:rPr>
        <w:t xml:space="preserve"> </w:t>
      </w:r>
      <w:r w:rsidRPr="005C7F91">
        <w:rPr>
          <w:rFonts w:cs="Times New Roman"/>
          <w:i/>
          <w:iCs/>
          <w:color w:val="000000"/>
          <w:sz w:val="28"/>
          <w:szCs w:val="28"/>
          <w:lang w:val="fr-FR"/>
        </w:rPr>
        <w:t>sonoris nepos</w:t>
      </w:r>
      <w:r w:rsidR="000F49F9" w:rsidRPr="005C7F91">
        <w:rPr>
          <w:rFonts w:cs="Times New Roman"/>
          <w:color w:val="000000"/>
          <w:sz w:val="28"/>
          <w:szCs w:val="28"/>
          <w:lang w:val="fr-FR"/>
        </w:rPr>
        <w:t xml:space="preserve"> </w:t>
      </w:r>
      <w:r w:rsidRPr="005C7F91">
        <w:rPr>
          <w:rFonts w:cs="Times New Roman"/>
          <w:color w:val="000000"/>
          <w:sz w:val="28"/>
          <w:szCs w:val="28"/>
        </w:rPr>
        <w:t>в</w:t>
      </w:r>
      <w:r w:rsidRPr="005C7F91">
        <w:rPr>
          <w:rFonts w:cs="Times New Roman"/>
          <w:color w:val="000000"/>
          <w:sz w:val="28"/>
          <w:szCs w:val="28"/>
          <w:lang w:val="en-US"/>
        </w:rPr>
        <w:t xml:space="preserve"> </w:t>
      </w:r>
      <w:r w:rsidRPr="005C7F91">
        <w:rPr>
          <w:rFonts w:cs="Times New Roman"/>
          <w:color w:val="000000"/>
          <w:sz w:val="28"/>
          <w:szCs w:val="28"/>
        </w:rPr>
        <w:t>надписях</w:t>
      </w:r>
      <w:r w:rsidRPr="005C7F91">
        <w:rPr>
          <w:rFonts w:cs="Times New Roman"/>
          <w:color w:val="000000"/>
          <w:sz w:val="28"/>
          <w:szCs w:val="28"/>
          <w:lang w:val="en-US"/>
        </w:rPr>
        <w:t xml:space="preserve"> </w:t>
      </w:r>
      <w:r w:rsidRPr="005C7F91">
        <w:rPr>
          <w:rFonts w:cs="Times New Roman"/>
          <w:color w:val="000000"/>
          <w:sz w:val="28"/>
          <w:szCs w:val="28"/>
        </w:rPr>
        <w:t>Галлии</w:t>
      </w:r>
      <w:r w:rsidRPr="005C7F91">
        <w:rPr>
          <w:rFonts w:cs="Times New Roman"/>
          <w:color w:val="000000"/>
          <w:sz w:val="28"/>
          <w:szCs w:val="28"/>
          <w:lang w:val="fr-FR"/>
        </w:rPr>
        <w:t>;</w:t>
      </w:r>
    </w:p>
    <w:p w:rsidR="000F49F9" w:rsidRPr="005C7F91" w:rsidRDefault="00681803" w:rsidP="000F49F9">
      <w:pPr>
        <w:widowControl/>
        <w:numPr>
          <w:ilvl w:val="0"/>
          <w:numId w:val="9"/>
        </w:numPr>
        <w:spacing w:line="360" w:lineRule="auto"/>
        <w:ind w:left="0" w:firstLine="709"/>
        <w:jc w:val="both"/>
        <w:rPr>
          <w:rFonts w:cs="Times New Roman"/>
          <w:color w:val="000000"/>
          <w:sz w:val="28"/>
          <w:szCs w:val="28"/>
          <w:lang w:val="en-US"/>
        </w:rPr>
      </w:pPr>
      <w:r w:rsidRPr="005C7F91">
        <w:rPr>
          <w:rFonts w:cs="Times New Roman"/>
          <w:i/>
          <w:iCs/>
          <w:color w:val="000000"/>
          <w:sz w:val="28"/>
          <w:szCs w:val="28"/>
          <w:lang w:val="fr-FR"/>
        </w:rPr>
        <w:t xml:space="preserve">de aceto plenum </w:t>
      </w:r>
      <w:r w:rsidRPr="005C7F91">
        <w:rPr>
          <w:rFonts w:cs="Times New Roman"/>
          <w:color w:val="000000"/>
          <w:sz w:val="28"/>
          <w:szCs w:val="28"/>
        </w:rPr>
        <w:t>вместо</w:t>
      </w:r>
      <w:r w:rsidRPr="005C7F91">
        <w:rPr>
          <w:rFonts w:cs="Times New Roman"/>
          <w:color w:val="000000"/>
          <w:sz w:val="28"/>
          <w:szCs w:val="28"/>
          <w:lang w:val="en-US"/>
        </w:rPr>
        <w:t xml:space="preserve"> </w:t>
      </w:r>
      <w:r w:rsidRPr="005C7F91">
        <w:rPr>
          <w:rFonts w:cs="Times New Roman"/>
          <w:i/>
          <w:iCs/>
          <w:color w:val="000000"/>
          <w:sz w:val="28"/>
          <w:szCs w:val="28"/>
          <w:lang w:val="fr-FR"/>
        </w:rPr>
        <w:t xml:space="preserve">aceti plenum </w:t>
      </w:r>
      <w:r w:rsidRPr="005C7F91">
        <w:rPr>
          <w:rFonts w:cs="Times New Roman"/>
          <w:color w:val="000000"/>
          <w:sz w:val="28"/>
          <w:szCs w:val="28"/>
        </w:rPr>
        <w:t>в</w:t>
      </w:r>
      <w:r w:rsidRPr="005C7F91">
        <w:rPr>
          <w:rFonts w:cs="Times New Roman"/>
          <w:color w:val="000000"/>
          <w:sz w:val="28"/>
          <w:szCs w:val="28"/>
          <w:lang w:val="en-US"/>
        </w:rPr>
        <w:t xml:space="preserve"> </w:t>
      </w:r>
      <w:r w:rsidRPr="005C7F91">
        <w:rPr>
          <w:rFonts w:cs="Times New Roman"/>
          <w:color w:val="000000"/>
          <w:sz w:val="28"/>
          <w:szCs w:val="28"/>
        </w:rPr>
        <w:t>Вульгате</w:t>
      </w:r>
      <w:r w:rsidRPr="005C7F91">
        <w:rPr>
          <w:rFonts w:cs="Times New Roman"/>
          <w:color w:val="000000"/>
          <w:sz w:val="28"/>
          <w:szCs w:val="28"/>
          <w:lang w:val="en-US"/>
        </w:rPr>
        <w:t>;</w:t>
      </w:r>
    </w:p>
    <w:p w:rsidR="00681803" w:rsidRPr="005C7F91" w:rsidRDefault="00681803" w:rsidP="000F49F9">
      <w:pPr>
        <w:widowControl/>
        <w:numPr>
          <w:ilvl w:val="0"/>
          <w:numId w:val="9"/>
        </w:numPr>
        <w:spacing w:line="360" w:lineRule="auto"/>
        <w:ind w:left="0" w:firstLine="709"/>
        <w:jc w:val="both"/>
        <w:rPr>
          <w:rFonts w:cs="Times New Roman"/>
          <w:color w:val="000000"/>
          <w:sz w:val="28"/>
          <w:szCs w:val="28"/>
          <w:lang w:val="fr-FR"/>
        </w:rPr>
      </w:pPr>
      <w:r w:rsidRPr="005C7F91">
        <w:rPr>
          <w:rFonts w:cs="Times New Roman"/>
          <w:color w:val="000000"/>
          <w:sz w:val="28"/>
          <w:szCs w:val="28"/>
        </w:rPr>
        <w:t xml:space="preserve">Вместо дательного падежа входит в употребление конструкция с </w:t>
      </w:r>
      <w:r w:rsidRPr="005C7F91">
        <w:rPr>
          <w:rFonts w:cs="Times New Roman"/>
          <w:i/>
          <w:iCs/>
          <w:color w:val="000000"/>
          <w:sz w:val="28"/>
          <w:szCs w:val="28"/>
          <w:lang w:val="fr-FR"/>
        </w:rPr>
        <w:t>ad</w:t>
      </w:r>
      <w:r w:rsidRPr="005C7F91">
        <w:rPr>
          <w:rFonts w:cs="Times New Roman"/>
          <w:color w:val="000000"/>
          <w:sz w:val="28"/>
          <w:szCs w:val="28"/>
          <w:lang w:val="fr-FR"/>
        </w:rPr>
        <w:t>:</w:t>
      </w:r>
    </w:p>
    <w:p w:rsidR="00681803" w:rsidRPr="005C7F91" w:rsidRDefault="00681803" w:rsidP="000F49F9">
      <w:pPr>
        <w:widowControl/>
        <w:numPr>
          <w:ilvl w:val="0"/>
          <w:numId w:val="9"/>
        </w:numPr>
        <w:spacing w:line="360" w:lineRule="auto"/>
        <w:ind w:left="0" w:firstLine="709"/>
        <w:jc w:val="both"/>
        <w:rPr>
          <w:rFonts w:cs="Times New Roman"/>
          <w:color w:val="000000"/>
          <w:sz w:val="28"/>
          <w:szCs w:val="28"/>
          <w:lang w:val="fr-FR"/>
        </w:rPr>
      </w:pPr>
      <w:r w:rsidRPr="005C7F91">
        <w:rPr>
          <w:rFonts w:cs="Times New Roman"/>
          <w:i/>
          <w:iCs/>
          <w:color w:val="000000"/>
          <w:sz w:val="28"/>
          <w:szCs w:val="28"/>
          <w:lang w:val="fr-FR"/>
        </w:rPr>
        <w:t>aid ad me</w:t>
      </w:r>
      <w:r w:rsidRPr="005C7F91">
        <w:rPr>
          <w:rFonts w:cs="Times New Roman"/>
          <w:color w:val="000000"/>
          <w:sz w:val="28"/>
          <w:szCs w:val="28"/>
          <w:lang w:val="fr-FR"/>
        </w:rPr>
        <w:t xml:space="preserve"> </w:t>
      </w:r>
      <w:r w:rsidRPr="005C7F91">
        <w:rPr>
          <w:rFonts w:cs="Times New Roman"/>
          <w:color w:val="000000"/>
          <w:sz w:val="28"/>
          <w:szCs w:val="28"/>
        </w:rPr>
        <w:t>вместо</w:t>
      </w:r>
      <w:r w:rsidRPr="005C7F91">
        <w:rPr>
          <w:rFonts w:cs="Times New Roman"/>
          <w:color w:val="000000"/>
          <w:sz w:val="28"/>
          <w:szCs w:val="28"/>
          <w:lang w:val="fr-FR"/>
        </w:rPr>
        <w:t xml:space="preserve"> </w:t>
      </w:r>
      <w:r w:rsidRPr="005C7F91">
        <w:rPr>
          <w:rFonts w:cs="Times New Roman"/>
          <w:i/>
          <w:iCs/>
          <w:color w:val="000000"/>
          <w:sz w:val="28"/>
          <w:szCs w:val="28"/>
          <w:lang w:val="fr-FR"/>
        </w:rPr>
        <w:t>ait mihi</w:t>
      </w:r>
      <w:r w:rsidRPr="005C7F91">
        <w:rPr>
          <w:rFonts w:cs="Times New Roman"/>
          <w:color w:val="000000"/>
          <w:sz w:val="28"/>
          <w:szCs w:val="28"/>
          <w:lang w:val="fr-FR"/>
        </w:rPr>
        <w: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Описательные конструкции с предлогами </w:t>
      </w:r>
      <w:r w:rsidRPr="005C7F91">
        <w:rPr>
          <w:rFonts w:cs="Times New Roman"/>
          <w:i/>
          <w:iCs/>
          <w:color w:val="000000"/>
          <w:sz w:val="28"/>
          <w:szCs w:val="28"/>
          <w:lang w:val="fr-FR"/>
        </w:rPr>
        <w:t>de, ab</w:t>
      </w:r>
      <w:r w:rsidRPr="005C7F91">
        <w:rPr>
          <w:rFonts w:cs="Times New Roman"/>
          <w:color w:val="000000"/>
          <w:sz w:val="28"/>
          <w:szCs w:val="28"/>
          <w:lang w:val="fr-FR"/>
        </w:rPr>
        <w:t xml:space="preserve"> </w:t>
      </w:r>
      <w:r w:rsidRPr="005C7F91">
        <w:rPr>
          <w:rFonts w:cs="Times New Roman"/>
          <w:color w:val="000000"/>
          <w:sz w:val="28"/>
          <w:szCs w:val="28"/>
        </w:rPr>
        <w:t>или</w:t>
      </w:r>
      <w:r w:rsidRPr="005C7F91">
        <w:rPr>
          <w:rFonts w:cs="Times New Roman"/>
          <w:color w:val="000000"/>
          <w:sz w:val="28"/>
          <w:szCs w:val="28"/>
          <w:lang w:val="fr-FR"/>
        </w:rPr>
        <w:t xml:space="preserve"> </w:t>
      </w:r>
      <w:r w:rsidRPr="005C7F91">
        <w:rPr>
          <w:rFonts w:cs="Times New Roman"/>
          <w:i/>
          <w:iCs/>
          <w:color w:val="000000"/>
          <w:sz w:val="28"/>
          <w:szCs w:val="28"/>
          <w:lang w:val="fr-FR"/>
        </w:rPr>
        <w:t>ex</w:t>
      </w:r>
      <w:r w:rsidRPr="005C7F91">
        <w:rPr>
          <w:rFonts w:cs="Times New Roman"/>
          <w:color w:val="000000"/>
          <w:sz w:val="28"/>
          <w:szCs w:val="28"/>
          <w:lang w:val="fr-FR"/>
        </w:rPr>
        <w:t xml:space="preserve"> </w:t>
      </w:r>
      <w:r w:rsidRPr="005C7F91">
        <w:rPr>
          <w:rFonts w:cs="Times New Roman"/>
          <w:color w:val="000000"/>
          <w:sz w:val="28"/>
          <w:szCs w:val="28"/>
        </w:rPr>
        <w:t>начинают заменять отложительный падеж там, где в литературном языке предлога не нужно:</w:t>
      </w:r>
    </w:p>
    <w:p w:rsidR="00681803" w:rsidRPr="005C7F91" w:rsidRDefault="00681803" w:rsidP="000F49F9">
      <w:pPr>
        <w:widowControl/>
        <w:numPr>
          <w:ilvl w:val="0"/>
          <w:numId w:val="10"/>
        </w:numPr>
        <w:spacing w:line="360" w:lineRule="auto"/>
        <w:ind w:left="0" w:firstLine="709"/>
        <w:jc w:val="both"/>
        <w:rPr>
          <w:rFonts w:cs="Times New Roman"/>
          <w:i/>
          <w:iCs/>
          <w:color w:val="000000"/>
          <w:sz w:val="28"/>
          <w:szCs w:val="28"/>
          <w:lang w:val="fr-FR"/>
        </w:rPr>
      </w:pPr>
      <w:r w:rsidRPr="005C7F91">
        <w:rPr>
          <w:rFonts w:cs="Times New Roman"/>
          <w:i/>
          <w:iCs/>
          <w:color w:val="000000"/>
          <w:sz w:val="28"/>
          <w:szCs w:val="28"/>
          <w:lang w:val="fr-FR"/>
        </w:rPr>
        <w:t>dulcius ab hac voce</w:t>
      </w:r>
    </w:p>
    <w:p w:rsidR="00681803" w:rsidRPr="005C7F91" w:rsidRDefault="00681803" w:rsidP="000F49F9">
      <w:pPr>
        <w:widowControl/>
        <w:numPr>
          <w:ilvl w:val="0"/>
          <w:numId w:val="10"/>
        </w:numPr>
        <w:spacing w:line="360" w:lineRule="auto"/>
        <w:ind w:left="0" w:firstLine="709"/>
        <w:jc w:val="both"/>
        <w:rPr>
          <w:rFonts w:cs="Times New Roman"/>
          <w:i/>
          <w:iCs/>
          <w:color w:val="000000"/>
          <w:sz w:val="28"/>
          <w:szCs w:val="28"/>
          <w:lang w:val="fr-FR"/>
        </w:rPr>
      </w:pPr>
      <w:r w:rsidRPr="005C7F91">
        <w:rPr>
          <w:rFonts w:cs="Times New Roman"/>
          <w:i/>
          <w:iCs/>
          <w:color w:val="000000"/>
          <w:sz w:val="28"/>
          <w:szCs w:val="28"/>
          <w:lang w:val="fr-FR"/>
        </w:rPr>
        <w:t>de manibus suis</w:t>
      </w:r>
    </w:p>
    <w:p w:rsidR="00681803" w:rsidRPr="005C7F91" w:rsidRDefault="00681803" w:rsidP="000F49F9">
      <w:pPr>
        <w:widowControl/>
        <w:numPr>
          <w:ilvl w:val="0"/>
          <w:numId w:val="10"/>
        </w:numPr>
        <w:spacing w:line="360" w:lineRule="auto"/>
        <w:ind w:left="0" w:firstLine="709"/>
        <w:jc w:val="both"/>
        <w:rPr>
          <w:rFonts w:cs="Times New Roman"/>
          <w:i/>
          <w:iCs/>
          <w:color w:val="000000"/>
          <w:sz w:val="28"/>
          <w:szCs w:val="28"/>
          <w:lang w:val="fr-FR"/>
        </w:rPr>
      </w:pPr>
      <w:r w:rsidRPr="005C7F91">
        <w:rPr>
          <w:rFonts w:cs="Times New Roman"/>
          <w:i/>
          <w:iCs/>
          <w:color w:val="000000"/>
          <w:sz w:val="28"/>
          <w:szCs w:val="28"/>
          <w:lang w:val="fr-FR"/>
        </w:rPr>
        <w:t>occidam de lancea</w:t>
      </w:r>
    </w:p>
    <w:p w:rsidR="00681803" w:rsidRPr="005C7F91" w:rsidRDefault="00681803" w:rsidP="000F49F9">
      <w:pPr>
        <w:widowControl/>
        <w:numPr>
          <w:ilvl w:val="0"/>
          <w:numId w:val="10"/>
        </w:numPr>
        <w:spacing w:line="360" w:lineRule="auto"/>
        <w:ind w:left="0" w:firstLine="709"/>
        <w:jc w:val="both"/>
        <w:rPr>
          <w:rFonts w:cs="Times New Roman"/>
          <w:i/>
          <w:iCs/>
          <w:color w:val="000000"/>
          <w:sz w:val="28"/>
          <w:szCs w:val="28"/>
          <w:lang w:val="fr-FR"/>
        </w:rPr>
      </w:pPr>
      <w:r w:rsidRPr="005C7F91">
        <w:rPr>
          <w:rFonts w:cs="Times New Roman"/>
          <w:i/>
          <w:iCs/>
          <w:color w:val="000000"/>
          <w:sz w:val="28"/>
          <w:szCs w:val="28"/>
          <w:lang w:val="fr-FR"/>
        </w:rPr>
        <w:t>ab sceleribus parce</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 результате этого процесса та территории Римской империи осталось только два падежа: именительный и винительный, причем последний в сочетании с указанными выше предлогами выполнял роль всех утраченных падежей [Сергиевский 1938, 14].</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Многие латинские предлоги способны были функционировать и в качестве наречий, как, например: </w:t>
      </w:r>
      <w:r w:rsidRPr="005C7F91">
        <w:rPr>
          <w:rFonts w:cs="Times New Roman"/>
          <w:i/>
          <w:iCs/>
          <w:color w:val="000000"/>
          <w:sz w:val="28"/>
          <w:szCs w:val="28"/>
          <w:lang w:val="fr-FR"/>
        </w:rPr>
        <w:t>contra</w:t>
      </w:r>
      <w:r w:rsidRPr="005C7F91">
        <w:rPr>
          <w:rFonts w:cs="Times New Roman"/>
          <w:color w:val="000000"/>
          <w:sz w:val="28"/>
          <w:szCs w:val="28"/>
          <w:lang w:val="fr-FR"/>
        </w:rPr>
        <w:t xml:space="preserve"> «</w:t>
      </w:r>
      <w:r w:rsidRPr="005C7F91">
        <w:rPr>
          <w:rFonts w:cs="Times New Roman"/>
          <w:color w:val="000000"/>
          <w:sz w:val="28"/>
          <w:szCs w:val="28"/>
        </w:rPr>
        <w:t xml:space="preserve">против» и «напротив»; </w:t>
      </w:r>
      <w:r w:rsidRPr="005C7F91">
        <w:rPr>
          <w:rFonts w:cs="Times New Roman"/>
          <w:i/>
          <w:iCs/>
          <w:color w:val="000000"/>
          <w:sz w:val="28"/>
          <w:szCs w:val="28"/>
          <w:lang w:val="fr-FR"/>
        </w:rPr>
        <w:t>infra</w:t>
      </w:r>
      <w:r w:rsidRPr="005C7F91">
        <w:rPr>
          <w:rFonts w:cs="Times New Roman"/>
          <w:color w:val="000000"/>
          <w:sz w:val="28"/>
          <w:szCs w:val="28"/>
          <w:lang w:val="fr-FR"/>
        </w:rPr>
        <w:t xml:space="preserve"> «</w:t>
      </w:r>
      <w:r w:rsidRPr="005C7F91">
        <w:rPr>
          <w:rFonts w:cs="Times New Roman"/>
          <w:color w:val="000000"/>
          <w:sz w:val="28"/>
          <w:szCs w:val="28"/>
        </w:rPr>
        <w:t xml:space="preserve">под» и «низко», «внизу»; </w:t>
      </w:r>
      <w:r w:rsidRPr="005C7F91">
        <w:rPr>
          <w:rFonts w:cs="Times New Roman"/>
          <w:i/>
          <w:iCs/>
          <w:color w:val="000000"/>
          <w:sz w:val="28"/>
          <w:szCs w:val="28"/>
          <w:lang w:val="fr-FR"/>
        </w:rPr>
        <w:t>supra</w:t>
      </w:r>
      <w:r w:rsidRPr="005C7F91">
        <w:rPr>
          <w:rFonts w:cs="Times New Roman"/>
          <w:color w:val="000000"/>
          <w:sz w:val="28"/>
          <w:szCs w:val="28"/>
          <w:lang w:val="fr-FR"/>
        </w:rPr>
        <w:t xml:space="preserve"> «</w:t>
      </w:r>
      <w:r w:rsidRPr="005C7F91">
        <w:rPr>
          <w:rFonts w:cs="Times New Roman"/>
          <w:color w:val="000000"/>
          <w:sz w:val="28"/>
          <w:szCs w:val="28"/>
        </w:rPr>
        <w:t>над, на» и «сверху, наверху».</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Как показывает сравнение с французскими предлогами, семантика латинских предлогов имеет качественное отличие.</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Во французских предлогах Е. А. Реферовская выделяет предлоги:</w:t>
      </w:r>
    </w:p>
    <w:p w:rsidR="00681803" w:rsidRPr="005C7F91" w:rsidRDefault="00681803" w:rsidP="000F49F9">
      <w:pPr>
        <w:widowControl/>
        <w:numPr>
          <w:ilvl w:val="0"/>
          <w:numId w:val="8"/>
        </w:numPr>
        <w:spacing w:line="360" w:lineRule="auto"/>
        <w:ind w:left="0" w:firstLine="709"/>
        <w:jc w:val="both"/>
        <w:rPr>
          <w:rFonts w:cs="Times New Roman"/>
          <w:color w:val="000000"/>
          <w:sz w:val="28"/>
          <w:szCs w:val="28"/>
        </w:rPr>
      </w:pPr>
      <w:r w:rsidRPr="005C7F91">
        <w:rPr>
          <w:rFonts w:cs="Times New Roman"/>
          <w:color w:val="000000"/>
          <w:sz w:val="28"/>
          <w:szCs w:val="28"/>
        </w:rPr>
        <w:t>конкретного значения, то есть пространственного и временного</w:t>
      </w:r>
      <w:r w:rsidRPr="005C7F91">
        <w:rPr>
          <w:rFonts w:cs="Times New Roman"/>
          <w:color w:val="000000"/>
          <w:sz w:val="28"/>
          <w:szCs w:val="28"/>
          <w:lang w:val="fr-FR"/>
        </w:rPr>
        <w:t>:</w:t>
      </w:r>
      <w:r w:rsidRPr="005C7F91">
        <w:rPr>
          <w:rFonts w:cs="Times New Roman"/>
          <w:color w:val="000000"/>
          <w:sz w:val="28"/>
          <w:szCs w:val="28"/>
        </w:rPr>
        <w:t xml:space="preserve"> </w:t>
      </w:r>
      <w:r w:rsidRPr="005C7F91">
        <w:rPr>
          <w:rFonts w:cs="Times New Roman"/>
          <w:i/>
          <w:iCs/>
          <w:color w:val="000000"/>
          <w:sz w:val="28"/>
          <w:szCs w:val="28"/>
          <w:lang w:val="fr-FR"/>
        </w:rPr>
        <w:t>derrière, après, avant, devant</w:t>
      </w:r>
      <w:r w:rsidRPr="005C7F91">
        <w:rPr>
          <w:rFonts w:cs="Times New Roman"/>
          <w:color w:val="000000"/>
          <w:sz w:val="28"/>
          <w:szCs w:val="28"/>
          <w:lang w:val="fr-FR"/>
        </w:rPr>
        <w:t xml:space="preserve"> </w:t>
      </w:r>
      <w:r w:rsidRPr="005C7F91">
        <w:rPr>
          <w:rFonts w:cs="Times New Roman"/>
          <w:color w:val="000000"/>
          <w:sz w:val="28"/>
          <w:szCs w:val="28"/>
        </w:rPr>
        <w:t>и т. д.;</w:t>
      </w:r>
    </w:p>
    <w:p w:rsidR="00681803" w:rsidRPr="005C7F91" w:rsidRDefault="00681803" w:rsidP="000F49F9">
      <w:pPr>
        <w:widowControl/>
        <w:numPr>
          <w:ilvl w:val="0"/>
          <w:numId w:val="8"/>
        </w:numPr>
        <w:spacing w:line="360" w:lineRule="auto"/>
        <w:ind w:left="0" w:firstLine="709"/>
        <w:jc w:val="both"/>
        <w:rPr>
          <w:rFonts w:cs="Times New Roman"/>
          <w:color w:val="000000"/>
          <w:sz w:val="28"/>
          <w:szCs w:val="28"/>
        </w:rPr>
      </w:pPr>
      <w:r w:rsidRPr="005C7F91">
        <w:rPr>
          <w:rFonts w:cs="Times New Roman"/>
          <w:color w:val="000000"/>
          <w:sz w:val="28"/>
          <w:szCs w:val="28"/>
        </w:rPr>
        <w:t xml:space="preserve">абстрактно-логического значения, выражающие отвлеченные отношения между членами предложения, то есть значения причины, цели, уступки и другие: </w:t>
      </w:r>
      <w:r w:rsidRPr="005C7F91">
        <w:rPr>
          <w:rFonts w:cs="Times New Roman"/>
          <w:i/>
          <w:iCs/>
          <w:color w:val="000000"/>
          <w:sz w:val="28"/>
          <w:szCs w:val="28"/>
          <w:lang w:val="fr-FR"/>
        </w:rPr>
        <w:t>à cause de, pour, afin de, malgré</w:t>
      </w:r>
      <w:r w:rsidRPr="005C7F91">
        <w:rPr>
          <w:rFonts w:cs="Times New Roman"/>
          <w:color w:val="000000"/>
          <w:sz w:val="28"/>
          <w:szCs w:val="28"/>
          <w:lang w:val="fr-FR"/>
        </w:rPr>
        <w:t xml:space="preserve"> </w:t>
      </w:r>
      <w:r w:rsidRPr="005C7F91">
        <w:rPr>
          <w:rFonts w:cs="Times New Roman"/>
          <w:color w:val="000000"/>
          <w:sz w:val="28"/>
          <w:szCs w:val="28"/>
        </w:rPr>
        <w:t>и т. д.;</w:t>
      </w:r>
    </w:p>
    <w:p w:rsidR="00681803" w:rsidRPr="005C7F91" w:rsidRDefault="00681803" w:rsidP="000F49F9">
      <w:pPr>
        <w:widowControl/>
        <w:numPr>
          <w:ilvl w:val="0"/>
          <w:numId w:val="8"/>
        </w:numPr>
        <w:spacing w:line="360" w:lineRule="auto"/>
        <w:ind w:left="0" w:firstLine="709"/>
        <w:jc w:val="both"/>
        <w:rPr>
          <w:rFonts w:cs="Times New Roman"/>
          <w:color w:val="000000"/>
          <w:sz w:val="28"/>
          <w:szCs w:val="28"/>
        </w:rPr>
      </w:pPr>
      <w:r w:rsidRPr="005C7F91">
        <w:rPr>
          <w:rFonts w:cs="Times New Roman"/>
          <w:color w:val="000000"/>
          <w:sz w:val="28"/>
          <w:szCs w:val="28"/>
        </w:rPr>
        <w:t>выполняющие исключительно строевую функцию, у которых содержание равно выполняемой синтаксической функции подчинения одного знаменательного слова другому [Реферовская, Васильева 1973, 394].</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Таковы французские предлоги </w:t>
      </w:r>
      <w:r w:rsidRPr="005C7F91">
        <w:rPr>
          <w:rFonts w:cs="Times New Roman"/>
          <w:i/>
          <w:iCs/>
          <w:color w:val="000000"/>
          <w:sz w:val="28"/>
          <w:szCs w:val="28"/>
          <w:lang w:val="fr-FR"/>
        </w:rPr>
        <w:t>à</w:t>
      </w:r>
      <w:r w:rsidRPr="005C7F91">
        <w:rPr>
          <w:rFonts w:cs="Times New Roman"/>
          <w:color w:val="000000"/>
          <w:sz w:val="28"/>
          <w:szCs w:val="28"/>
          <w:lang w:val="fr-FR"/>
        </w:rPr>
        <w:t xml:space="preserve"> </w:t>
      </w:r>
      <w:r w:rsidRPr="005C7F91">
        <w:rPr>
          <w:rFonts w:cs="Times New Roman"/>
          <w:color w:val="000000"/>
          <w:sz w:val="28"/>
          <w:szCs w:val="28"/>
        </w:rPr>
        <w:t xml:space="preserve">и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в большинстве своих употреблений.</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В латинских же предлогах, в отличие от французских, практически всегда сосуществуют конкретные пространственные и абстрактно-логические значения. За единичными исключениями все латинские предлоги имеют в качестве первичного значения пространственное как наиболее конкретное. Наряду с пространственным значением латинские предлоги приобрели абстрактно-логические значения. В зависимости от лексической семантики управляющего и управляемого членов словосочетания латинские предлоги реализуют в речи конкретные или абстрактно-логические значения. Так предлог </w:t>
      </w:r>
      <w:r w:rsidRPr="005C7F91">
        <w:rPr>
          <w:rFonts w:cs="Times New Roman"/>
          <w:i/>
          <w:iCs/>
          <w:color w:val="000000"/>
          <w:sz w:val="28"/>
          <w:szCs w:val="28"/>
          <w:lang w:val="fr-FR"/>
        </w:rPr>
        <w:t>in</w:t>
      </w:r>
      <w:r w:rsidRPr="005C7F91">
        <w:rPr>
          <w:rFonts w:cs="Times New Roman"/>
          <w:color w:val="000000"/>
          <w:sz w:val="28"/>
          <w:szCs w:val="28"/>
          <w:lang w:val="fr-FR"/>
        </w:rPr>
        <w:t xml:space="preserve"> </w:t>
      </w:r>
      <w:r w:rsidRPr="005C7F91">
        <w:rPr>
          <w:rFonts w:cs="Times New Roman"/>
          <w:color w:val="000000"/>
          <w:sz w:val="28"/>
          <w:szCs w:val="28"/>
        </w:rPr>
        <w:t xml:space="preserve">имеет пространственные значения «в», «в направлении», «к» в сочетаниях типа </w:t>
      </w:r>
      <w:r w:rsidRPr="005C7F91">
        <w:rPr>
          <w:rFonts w:cs="Times New Roman"/>
          <w:i/>
          <w:iCs/>
          <w:color w:val="000000"/>
          <w:sz w:val="28"/>
          <w:szCs w:val="28"/>
          <w:lang w:val="en-US"/>
        </w:rPr>
        <w:t>mittere</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i/>
          <w:iCs/>
          <w:color w:val="000000"/>
          <w:sz w:val="28"/>
          <w:szCs w:val="28"/>
        </w:rPr>
        <w:t xml:space="preserve"> </w:t>
      </w:r>
      <w:r w:rsidRPr="005C7F91">
        <w:rPr>
          <w:rFonts w:cs="Times New Roman"/>
          <w:i/>
          <w:iCs/>
          <w:color w:val="000000"/>
          <w:sz w:val="28"/>
          <w:szCs w:val="28"/>
          <w:lang w:val="en-US"/>
        </w:rPr>
        <w:t>Asiam</w:t>
      </w:r>
      <w:r w:rsidRPr="005C7F91">
        <w:rPr>
          <w:rFonts w:cs="Times New Roman"/>
          <w:color w:val="000000"/>
          <w:sz w:val="28"/>
          <w:szCs w:val="28"/>
        </w:rPr>
        <w:t xml:space="preserve"> «послать в Азию», </w:t>
      </w:r>
      <w:r w:rsidRPr="005C7F91">
        <w:rPr>
          <w:rFonts w:cs="Times New Roman"/>
          <w:i/>
          <w:iCs/>
          <w:color w:val="000000"/>
          <w:sz w:val="28"/>
          <w:szCs w:val="28"/>
          <w:lang w:val="fr-FR"/>
        </w:rPr>
        <w:t>ire in urbem</w:t>
      </w:r>
      <w:r w:rsidRPr="005C7F91">
        <w:rPr>
          <w:rFonts w:cs="Times New Roman"/>
          <w:color w:val="000000"/>
          <w:sz w:val="28"/>
          <w:szCs w:val="28"/>
          <w:lang w:val="fr-FR"/>
        </w:rPr>
        <w:t xml:space="preserve"> </w:t>
      </w:r>
      <w:r w:rsidRPr="005C7F91">
        <w:rPr>
          <w:rFonts w:cs="Times New Roman"/>
          <w:color w:val="000000"/>
          <w:sz w:val="28"/>
          <w:szCs w:val="28"/>
        </w:rPr>
        <w:t xml:space="preserve">«идти в город». Наряду с конкретными значениями предлог </w:t>
      </w:r>
      <w:r w:rsidRPr="005C7F91">
        <w:rPr>
          <w:rFonts w:cs="Times New Roman"/>
          <w:color w:val="000000"/>
          <w:sz w:val="28"/>
          <w:szCs w:val="28"/>
          <w:lang w:val="fr-FR"/>
        </w:rPr>
        <w:t xml:space="preserve">in </w:t>
      </w:r>
      <w:r w:rsidRPr="005C7F91">
        <w:rPr>
          <w:rFonts w:cs="Times New Roman"/>
          <w:color w:val="000000"/>
          <w:sz w:val="28"/>
          <w:szCs w:val="28"/>
        </w:rPr>
        <w:t xml:space="preserve">может выражать абстрактно-логические, как, например: </w:t>
      </w:r>
      <w:r w:rsidRPr="005C7F91">
        <w:rPr>
          <w:rFonts w:cs="Times New Roman"/>
          <w:i/>
          <w:iCs/>
          <w:color w:val="000000"/>
          <w:sz w:val="28"/>
          <w:szCs w:val="28"/>
          <w:lang w:val="fr-FR"/>
        </w:rPr>
        <w:t>i</w:t>
      </w:r>
      <w:r w:rsidRPr="005C7F91">
        <w:rPr>
          <w:rFonts w:cs="Times New Roman"/>
          <w:i/>
          <w:iCs/>
          <w:color w:val="000000"/>
          <w:sz w:val="28"/>
          <w:szCs w:val="28"/>
          <w:lang w:val="en-US"/>
        </w:rPr>
        <w:t>ndulgentia</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i/>
          <w:iCs/>
          <w:color w:val="000000"/>
          <w:sz w:val="28"/>
          <w:szCs w:val="28"/>
        </w:rPr>
        <w:t xml:space="preserve"> </w:t>
      </w:r>
      <w:r w:rsidRPr="005C7F91">
        <w:rPr>
          <w:rFonts w:cs="Times New Roman"/>
          <w:i/>
          <w:iCs/>
          <w:color w:val="000000"/>
          <w:sz w:val="28"/>
          <w:szCs w:val="28"/>
          <w:lang w:val="en-US"/>
        </w:rPr>
        <w:t>aliquem</w:t>
      </w:r>
      <w:r w:rsidRPr="005C7F91">
        <w:rPr>
          <w:rFonts w:cs="Times New Roman"/>
          <w:color w:val="000000"/>
          <w:sz w:val="28"/>
          <w:szCs w:val="28"/>
        </w:rPr>
        <w:t xml:space="preserve"> «снисходительность по отношению к кому-либо»;</w:t>
      </w:r>
      <w:r w:rsidRPr="005C7F91">
        <w:rPr>
          <w:rFonts w:cs="Times New Roman"/>
          <w:i/>
          <w:iCs/>
          <w:color w:val="000000"/>
          <w:sz w:val="28"/>
          <w:szCs w:val="28"/>
        </w:rPr>
        <w:t xml:space="preserve"> </w:t>
      </w:r>
      <w:r w:rsidRPr="005C7F91">
        <w:rPr>
          <w:rFonts w:cs="Times New Roman"/>
          <w:i/>
          <w:iCs/>
          <w:color w:val="000000"/>
          <w:sz w:val="28"/>
          <w:szCs w:val="28"/>
          <w:lang w:val="en-US"/>
        </w:rPr>
        <w:t>hoc</w:t>
      </w:r>
      <w:r w:rsidRPr="005C7F91">
        <w:rPr>
          <w:rFonts w:cs="Times New Roman"/>
          <w:i/>
          <w:iCs/>
          <w:color w:val="000000"/>
          <w:sz w:val="28"/>
          <w:szCs w:val="28"/>
        </w:rPr>
        <w:t xml:space="preserve"> </w:t>
      </w:r>
      <w:r w:rsidRPr="005C7F91">
        <w:rPr>
          <w:rFonts w:cs="Times New Roman"/>
          <w:i/>
          <w:iCs/>
          <w:color w:val="000000"/>
          <w:sz w:val="28"/>
          <w:szCs w:val="28"/>
          <w:lang w:val="en-US"/>
        </w:rPr>
        <w:t>dicitur</w:t>
      </w:r>
      <w:r w:rsidRPr="005C7F91">
        <w:rPr>
          <w:rFonts w:cs="Times New Roman"/>
          <w:i/>
          <w:iCs/>
          <w:color w:val="000000"/>
          <w:sz w:val="28"/>
          <w:szCs w:val="28"/>
        </w:rPr>
        <w:t xml:space="preserve"> </w:t>
      </w:r>
      <w:r w:rsidRPr="005C7F91">
        <w:rPr>
          <w:rFonts w:cs="Times New Roman"/>
          <w:i/>
          <w:iCs/>
          <w:color w:val="000000"/>
          <w:sz w:val="28"/>
          <w:szCs w:val="28"/>
          <w:lang w:val="en-US"/>
        </w:rPr>
        <w:t>in</w:t>
      </w:r>
      <w:r w:rsidRPr="005C7F91">
        <w:rPr>
          <w:rFonts w:cs="Times New Roman"/>
          <w:i/>
          <w:iCs/>
          <w:color w:val="000000"/>
          <w:sz w:val="28"/>
          <w:szCs w:val="28"/>
        </w:rPr>
        <w:t xml:space="preserve"> </w:t>
      </w:r>
      <w:r w:rsidRPr="005C7F91">
        <w:rPr>
          <w:rFonts w:cs="Times New Roman"/>
          <w:i/>
          <w:iCs/>
          <w:color w:val="000000"/>
          <w:sz w:val="28"/>
          <w:szCs w:val="28"/>
          <w:lang w:val="en-US"/>
        </w:rPr>
        <w:t>philosophiam</w:t>
      </w:r>
      <w:r w:rsidRPr="005C7F91">
        <w:rPr>
          <w:rFonts w:cs="Times New Roman"/>
          <w:color w:val="000000"/>
          <w:sz w:val="28"/>
          <w:szCs w:val="28"/>
        </w:rPr>
        <w:t xml:space="preserve"> «так говорится относительно философии»;</w:t>
      </w:r>
      <w:r w:rsidRPr="005C7F91">
        <w:rPr>
          <w:rFonts w:cs="Times New Roman"/>
          <w:i/>
          <w:iCs/>
          <w:color w:val="000000"/>
          <w:sz w:val="28"/>
          <w:szCs w:val="28"/>
        </w:rPr>
        <w:t xml:space="preserve"> </w:t>
      </w:r>
      <w:r w:rsidRPr="005C7F91">
        <w:rPr>
          <w:rFonts w:cs="Times New Roman"/>
          <w:i/>
          <w:iCs/>
          <w:color w:val="000000"/>
          <w:sz w:val="28"/>
          <w:szCs w:val="28"/>
          <w:lang w:val="fr-FR"/>
        </w:rPr>
        <w:t>oratio in Catilinam</w:t>
      </w:r>
      <w:r w:rsidRPr="005C7F91">
        <w:rPr>
          <w:rFonts w:cs="Times New Roman"/>
          <w:color w:val="000000"/>
          <w:sz w:val="28"/>
          <w:szCs w:val="28"/>
          <w:lang w:val="fr-FR"/>
        </w:rPr>
        <w:t xml:space="preserve"> «</w:t>
      </w:r>
      <w:r w:rsidRPr="005C7F91">
        <w:rPr>
          <w:rFonts w:cs="Times New Roman"/>
          <w:color w:val="000000"/>
          <w:sz w:val="28"/>
          <w:szCs w:val="28"/>
        </w:rPr>
        <w:t xml:space="preserve">речь против Катилины»; </w:t>
      </w:r>
      <w:r w:rsidRPr="005C7F91">
        <w:rPr>
          <w:rFonts w:cs="Times New Roman"/>
          <w:i/>
          <w:iCs/>
          <w:color w:val="000000"/>
          <w:sz w:val="28"/>
          <w:szCs w:val="28"/>
          <w:lang w:val="fr-FR"/>
        </w:rPr>
        <w:t>carmen in aliquem scribere</w:t>
      </w:r>
      <w:r w:rsidRPr="005C7F91">
        <w:rPr>
          <w:rFonts w:cs="Times New Roman"/>
          <w:color w:val="000000"/>
          <w:sz w:val="28"/>
          <w:szCs w:val="28"/>
          <w:lang w:val="fr-FR"/>
        </w:rPr>
        <w:t xml:space="preserve"> «</w:t>
      </w:r>
      <w:r w:rsidRPr="005C7F91">
        <w:rPr>
          <w:rFonts w:cs="Times New Roman"/>
          <w:color w:val="000000"/>
          <w:sz w:val="28"/>
          <w:szCs w:val="28"/>
        </w:rPr>
        <w:t xml:space="preserve">писать стихи в похвалу кого-либо». Как видно, в последних двух примерах значение предлога </w:t>
      </w:r>
      <w:r w:rsidRPr="005C7F91">
        <w:rPr>
          <w:rFonts w:cs="Times New Roman"/>
          <w:i/>
          <w:iCs/>
          <w:color w:val="000000"/>
          <w:sz w:val="28"/>
          <w:szCs w:val="28"/>
          <w:lang w:val="fr-FR"/>
        </w:rPr>
        <w:t>in</w:t>
      </w:r>
      <w:r w:rsidRPr="005C7F91">
        <w:rPr>
          <w:rFonts w:cs="Times New Roman"/>
          <w:color w:val="000000"/>
          <w:sz w:val="28"/>
          <w:szCs w:val="28"/>
          <w:lang w:val="fr-FR"/>
        </w:rPr>
        <w:t xml:space="preserve"> </w:t>
      </w:r>
      <w:r w:rsidRPr="005C7F91">
        <w:rPr>
          <w:rFonts w:cs="Times New Roman"/>
          <w:color w:val="000000"/>
          <w:sz w:val="28"/>
          <w:szCs w:val="28"/>
        </w:rPr>
        <w:t xml:space="preserve">зависит от лексического значения управляющего существительного: </w:t>
      </w:r>
      <w:r w:rsidRPr="005C7F91">
        <w:rPr>
          <w:rFonts w:cs="Times New Roman"/>
          <w:i/>
          <w:iCs/>
          <w:color w:val="000000"/>
          <w:sz w:val="28"/>
          <w:szCs w:val="28"/>
          <w:lang w:val="fr-FR"/>
        </w:rPr>
        <w:t>oratio</w:t>
      </w:r>
      <w:r w:rsidRPr="005C7F91">
        <w:rPr>
          <w:rFonts w:cs="Times New Roman"/>
          <w:color w:val="000000"/>
          <w:sz w:val="28"/>
          <w:szCs w:val="28"/>
          <w:lang w:val="fr-FR"/>
        </w:rPr>
        <w:t xml:space="preserve"> </w:t>
      </w:r>
      <w:r w:rsidRPr="005C7F91">
        <w:rPr>
          <w:rFonts w:cs="Times New Roman"/>
          <w:color w:val="000000"/>
          <w:sz w:val="28"/>
          <w:szCs w:val="28"/>
        </w:rPr>
        <w:t xml:space="preserve">предполагает направленность враждебного отношения, а </w:t>
      </w:r>
      <w:r w:rsidRPr="005C7F91">
        <w:rPr>
          <w:rFonts w:cs="Times New Roman"/>
          <w:i/>
          <w:iCs/>
          <w:color w:val="000000"/>
          <w:sz w:val="28"/>
          <w:szCs w:val="28"/>
          <w:lang w:val="fr-FR"/>
        </w:rPr>
        <w:t>carmen</w:t>
      </w:r>
      <w:r w:rsidRPr="005C7F91">
        <w:rPr>
          <w:rFonts w:cs="Times New Roman"/>
          <w:color w:val="000000"/>
          <w:sz w:val="28"/>
          <w:szCs w:val="28"/>
          <w:lang w:val="fr-FR"/>
        </w:rPr>
        <w:t xml:space="preserve">, </w:t>
      </w:r>
      <w:r w:rsidRPr="005C7F91">
        <w:rPr>
          <w:rFonts w:cs="Times New Roman"/>
          <w:color w:val="000000"/>
          <w:sz w:val="28"/>
          <w:szCs w:val="28"/>
        </w:rPr>
        <w:t>напротив, - благожелательного.</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Предлог </w:t>
      </w:r>
      <w:r w:rsidRPr="005C7F91">
        <w:rPr>
          <w:rFonts w:cs="Times New Roman"/>
          <w:i/>
          <w:iCs/>
          <w:color w:val="000000"/>
          <w:sz w:val="28"/>
          <w:szCs w:val="28"/>
          <w:lang w:val="fr-FR"/>
        </w:rPr>
        <w:t>propter</w:t>
      </w:r>
      <w:r w:rsidRPr="005C7F91">
        <w:rPr>
          <w:rFonts w:cs="Times New Roman"/>
          <w:color w:val="000000"/>
          <w:sz w:val="28"/>
          <w:szCs w:val="28"/>
          <w:lang w:val="fr-FR"/>
        </w:rPr>
        <w:t xml:space="preserve"> </w:t>
      </w:r>
      <w:r w:rsidRPr="005C7F91">
        <w:rPr>
          <w:rFonts w:cs="Times New Roman"/>
          <w:color w:val="000000"/>
          <w:sz w:val="28"/>
          <w:szCs w:val="28"/>
        </w:rPr>
        <w:t xml:space="preserve">имеет конкретное значение «рядом с, близ» и абстрактное значение «из-за, вследствие». Например, </w:t>
      </w:r>
      <w:r w:rsidRPr="005C7F91">
        <w:rPr>
          <w:rFonts w:cs="Times New Roman"/>
          <w:i/>
          <w:iCs/>
          <w:color w:val="000000"/>
          <w:sz w:val="28"/>
          <w:szCs w:val="28"/>
          <w:lang w:val="fr-FR"/>
        </w:rPr>
        <w:t>propter viam</w:t>
      </w:r>
      <w:r w:rsidRPr="005C7F91">
        <w:rPr>
          <w:rFonts w:cs="Times New Roman"/>
          <w:color w:val="000000"/>
          <w:sz w:val="28"/>
          <w:szCs w:val="28"/>
          <w:lang w:val="fr-FR"/>
        </w:rPr>
        <w:t xml:space="preserve"> «</w:t>
      </w:r>
      <w:r w:rsidRPr="005C7F91">
        <w:rPr>
          <w:rFonts w:cs="Times New Roman"/>
          <w:color w:val="000000"/>
          <w:sz w:val="28"/>
          <w:szCs w:val="28"/>
        </w:rPr>
        <w:t xml:space="preserve">близ дороги» и </w:t>
      </w:r>
      <w:r w:rsidRPr="005C7F91">
        <w:rPr>
          <w:rFonts w:cs="Times New Roman"/>
          <w:i/>
          <w:iCs/>
          <w:color w:val="000000"/>
          <w:sz w:val="28"/>
          <w:szCs w:val="28"/>
          <w:lang w:val="fr-FR"/>
        </w:rPr>
        <w:t>propter frigora</w:t>
      </w:r>
      <w:r w:rsidRPr="005C7F91">
        <w:rPr>
          <w:rFonts w:cs="Times New Roman"/>
          <w:color w:val="000000"/>
          <w:sz w:val="28"/>
          <w:szCs w:val="28"/>
          <w:lang w:val="fr-FR"/>
        </w:rPr>
        <w:t xml:space="preserve"> «</w:t>
      </w:r>
      <w:r w:rsidRPr="005C7F91">
        <w:rPr>
          <w:rFonts w:cs="Times New Roman"/>
          <w:color w:val="000000"/>
          <w:sz w:val="28"/>
          <w:szCs w:val="28"/>
        </w:rPr>
        <w:t xml:space="preserve">из-за холодов». Предлог </w:t>
      </w:r>
      <w:r w:rsidRPr="005C7F91">
        <w:rPr>
          <w:rFonts w:cs="Times New Roman"/>
          <w:i/>
          <w:iCs/>
          <w:color w:val="000000"/>
          <w:sz w:val="28"/>
          <w:szCs w:val="28"/>
          <w:lang w:val="fr-FR"/>
        </w:rPr>
        <w:t>ex</w:t>
      </w:r>
      <w:r w:rsidRPr="005C7F91">
        <w:rPr>
          <w:rFonts w:cs="Times New Roman"/>
          <w:color w:val="000000"/>
          <w:sz w:val="28"/>
          <w:szCs w:val="28"/>
          <w:lang w:val="fr-FR"/>
        </w:rPr>
        <w:t xml:space="preserve"> </w:t>
      </w:r>
      <w:r w:rsidRPr="005C7F91">
        <w:rPr>
          <w:rFonts w:cs="Times New Roman"/>
          <w:color w:val="000000"/>
          <w:sz w:val="28"/>
          <w:szCs w:val="28"/>
        </w:rPr>
        <w:t xml:space="preserve">имеет пространственное значение «из» и абстрактно-логические значения «по причине», «сообразно». Например, </w:t>
      </w:r>
      <w:r w:rsidRPr="005C7F91">
        <w:rPr>
          <w:rFonts w:cs="Times New Roman"/>
          <w:i/>
          <w:iCs/>
          <w:color w:val="000000"/>
          <w:sz w:val="28"/>
          <w:szCs w:val="28"/>
          <w:lang w:val="fr-FR"/>
        </w:rPr>
        <w:t xml:space="preserve">exire ex urbe </w:t>
      </w:r>
      <w:r w:rsidRPr="005C7F91">
        <w:rPr>
          <w:rFonts w:cs="Times New Roman"/>
          <w:color w:val="000000"/>
          <w:sz w:val="28"/>
          <w:szCs w:val="28"/>
          <w:lang w:val="fr-FR"/>
        </w:rPr>
        <w:t>«</w:t>
      </w:r>
      <w:r w:rsidRPr="005C7F91">
        <w:rPr>
          <w:rFonts w:cs="Times New Roman"/>
          <w:color w:val="000000"/>
          <w:sz w:val="28"/>
          <w:szCs w:val="28"/>
        </w:rPr>
        <w:t xml:space="preserve">выйти из города» и </w:t>
      </w:r>
      <w:r w:rsidRPr="005C7F91">
        <w:rPr>
          <w:rFonts w:cs="Times New Roman"/>
          <w:i/>
          <w:iCs/>
          <w:color w:val="000000"/>
          <w:sz w:val="28"/>
          <w:szCs w:val="28"/>
          <w:lang w:val="fr-FR"/>
        </w:rPr>
        <w:t>ex vulnere mori</w:t>
      </w:r>
      <w:r w:rsidRPr="005C7F91">
        <w:rPr>
          <w:rFonts w:cs="Times New Roman"/>
          <w:color w:val="000000"/>
          <w:sz w:val="28"/>
          <w:szCs w:val="28"/>
          <w:lang w:val="fr-FR"/>
        </w:rPr>
        <w:t xml:space="preserve"> «</w:t>
      </w:r>
      <w:r w:rsidRPr="005C7F91">
        <w:rPr>
          <w:rFonts w:cs="Times New Roman"/>
          <w:color w:val="000000"/>
          <w:sz w:val="28"/>
          <w:szCs w:val="28"/>
        </w:rPr>
        <w:t xml:space="preserve">умереть от раны». Предлог </w:t>
      </w:r>
      <w:r w:rsidRPr="005C7F91">
        <w:rPr>
          <w:rFonts w:cs="Times New Roman"/>
          <w:i/>
          <w:iCs/>
          <w:color w:val="000000"/>
          <w:sz w:val="28"/>
          <w:szCs w:val="28"/>
          <w:lang w:val="fr-FR"/>
        </w:rPr>
        <w:t>secundum</w:t>
      </w:r>
      <w:r w:rsidRPr="005C7F91">
        <w:rPr>
          <w:rFonts w:cs="Times New Roman"/>
          <w:color w:val="000000"/>
          <w:sz w:val="28"/>
          <w:szCs w:val="28"/>
          <w:lang w:val="fr-FR"/>
        </w:rPr>
        <w:t xml:space="preserve"> </w:t>
      </w:r>
      <w:r w:rsidRPr="005C7F91">
        <w:rPr>
          <w:rFonts w:cs="Times New Roman"/>
          <w:color w:val="000000"/>
          <w:sz w:val="28"/>
          <w:szCs w:val="28"/>
        </w:rPr>
        <w:t xml:space="preserve">имеет значение «за, позади», например: </w:t>
      </w:r>
      <w:r w:rsidRPr="005C7F91">
        <w:rPr>
          <w:rFonts w:cs="Times New Roman"/>
          <w:i/>
          <w:iCs/>
          <w:color w:val="000000"/>
          <w:sz w:val="28"/>
          <w:szCs w:val="28"/>
          <w:lang w:val="fr-FR"/>
        </w:rPr>
        <w:t>ite</w:t>
      </w:r>
      <w:r w:rsidRPr="005C7F91">
        <w:rPr>
          <w:rFonts w:cs="Times New Roman"/>
          <w:color w:val="000000"/>
          <w:sz w:val="28"/>
          <w:szCs w:val="28"/>
          <w:lang w:val="fr-FR"/>
        </w:rPr>
        <w:t xml:space="preserve"> </w:t>
      </w:r>
      <w:r w:rsidRPr="005C7F91">
        <w:rPr>
          <w:rFonts w:cs="Times New Roman"/>
          <w:i/>
          <w:iCs/>
          <w:color w:val="000000"/>
          <w:sz w:val="28"/>
          <w:szCs w:val="28"/>
          <w:lang w:val="fr-FR"/>
        </w:rPr>
        <w:t>secundum me</w:t>
      </w:r>
      <w:r w:rsidRPr="005C7F91">
        <w:rPr>
          <w:rFonts w:cs="Times New Roman"/>
          <w:color w:val="000000"/>
          <w:sz w:val="28"/>
          <w:szCs w:val="28"/>
          <w:lang w:val="fr-FR"/>
        </w:rPr>
        <w:t xml:space="preserve"> «</w:t>
      </w:r>
      <w:r w:rsidRPr="005C7F91">
        <w:rPr>
          <w:rFonts w:cs="Times New Roman"/>
          <w:color w:val="000000"/>
          <w:sz w:val="28"/>
          <w:szCs w:val="28"/>
        </w:rPr>
        <w:t xml:space="preserve">идите за мной» и абстрактно-логическое значение в сочетаниях типа </w:t>
      </w:r>
      <w:r w:rsidRPr="005C7F91">
        <w:rPr>
          <w:rFonts w:cs="Times New Roman"/>
          <w:i/>
          <w:iCs/>
          <w:color w:val="000000"/>
          <w:sz w:val="28"/>
          <w:szCs w:val="28"/>
          <w:lang w:val="fr-FR"/>
        </w:rPr>
        <w:t>secundum legem facit</w:t>
      </w:r>
      <w:r w:rsidRPr="005C7F91">
        <w:rPr>
          <w:rFonts w:cs="Times New Roman"/>
          <w:color w:val="000000"/>
          <w:sz w:val="28"/>
          <w:szCs w:val="28"/>
          <w:lang w:val="fr-FR"/>
        </w:rPr>
        <w:t xml:space="preserve"> «</w:t>
      </w:r>
      <w:r w:rsidRPr="005C7F91">
        <w:rPr>
          <w:rFonts w:cs="Times New Roman"/>
          <w:color w:val="000000"/>
          <w:sz w:val="28"/>
          <w:szCs w:val="28"/>
        </w:rPr>
        <w:t>поступает согласно закону». Специализированных предлогов, которым было бы присуще только абстрактное значение (или строевая функция), латинский язык практически не имел [Сабанеева, Щерба 1990, 240].</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t>2.2 Развитие предлогов в поздней латыни</w:t>
      </w:r>
    </w:p>
    <w:p w:rsidR="00681803" w:rsidRPr="005C7F91" w:rsidRDefault="00681803" w:rsidP="000F49F9">
      <w:pPr>
        <w:widowControl/>
        <w:spacing w:line="360" w:lineRule="auto"/>
        <w:ind w:firstLine="709"/>
        <w:jc w:val="both"/>
        <w:rPr>
          <w:rFonts w:cs="Times New Roman"/>
          <w:b/>
          <w:bCs/>
          <w:color w:val="000000"/>
          <w:sz w:val="28"/>
          <w:szCs w:val="28"/>
        </w:rPr>
      </w:pPr>
    </w:p>
    <w:p w:rsidR="000F49F9" w:rsidRPr="005C7F91" w:rsidRDefault="00681803" w:rsidP="000F49F9">
      <w:pPr>
        <w:widowControl/>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Позднелатинский период характеризуется бурным и сложным развитием класса предлогов</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которое осуществляется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нескольким направлениям</w:t>
      </w:r>
      <w:r w:rsidRPr="005C7F91">
        <w:rPr>
          <w:rFonts w:eastAsia="Times New Roman" w:cs="Times New Roman"/>
          <w:color w:val="000000"/>
          <w:sz w:val="28"/>
          <w:szCs w:val="28"/>
          <w:lang w:val="fr-FR"/>
        </w:rPr>
        <w:t>.</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Первая линия состоит в том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что падежное беспредложное управление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широко распространенное в классической латыни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повсеместно вытесняется предложным управлением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Здесь наиболее употребительными оказываются предлоги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достигшие еще в классическом латинском языке довольно высокой степени абстракции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а именно </w:t>
      </w:r>
      <w:r w:rsidRPr="005C7F91">
        <w:rPr>
          <w:rFonts w:eastAsia="Times New Roman" w:cs="Times New Roman"/>
          <w:i/>
          <w:iCs/>
          <w:color w:val="000000"/>
          <w:sz w:val="28"/>
          <w:szCs w:val="28"/>
          <w:lang w:val="fr-FR"/>
        </w:rPr>
        <w:t>ad</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Этот процесс имеет место в словосочетаниях с любым управляющим членом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глаголом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прилагательным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существительным</w:t>
      </w:r>
      <w:r w:rsidRPr="005C7F91">
        <w:rPr>
          <w:rFonts w:eastAsia="Times New Roman" w:cs="Times New Roman"/>
          <w:color w:val="000000"/>
          <w:sz w:val="28"/>
          <w:szCs w:val="28"/>
          <w:lang w:val="fr-FR"/>
        </w:rPr>
        <w:t>.</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Так</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приглагольный дательный падеж</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обозначавший адресат</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еще в классической латыни получает конкурента в виде сочетания предлога </w:t>
      </w:r>
      <w:r w:rsidRPr="005C7F91">
        <w:rPr>
          <w:rFonts w:eastAsia="Times New Roman" w:cs="Times New Roman"/>
          <w:i/>
          <w:iCs/>
          <w:color w:val="000000"/>
          <w:sz w:val="28"/>
          <w:szCs w:val="28"/>
          <w:lang w:val="fr-FR"/>
        </w:rPr>
        <w:t>ad</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 аккузативом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Например</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наряду с сочетанием </w:t>
      </w:r>
      <w:r w:rsidRPr="005C7F91">
        <w:rPr>
          <w:rFonts w:eastAsia="Times New Roman" w:cs="Times New Roman"/>
          <w:i/>
          <w:iCs/>
          <w:color w:val="000000"/>
          <w:sz w:val="28"/>
          <w:szCs w:val="28"/>
          <w:lang w:val="fr-FR"/>
        </w:rPr>
        <w:t>scribo fratri</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do amico</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появляются и распространяются в</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разговорной речи сочетания типа </w:t>
      </w:r>
      <w:r w:rsidRPr="005C7F91">
        <w:rPr>
          <w:rFonts w:eastAsia="Times New Roman" w:cs="Times New Roman"/>
          <w:i/>
          <w:iCs/>
          <w:color w:val="000000"/>
          <w:sz w:val="28"/>
          <w:szCs w:val="28"/>
          <w:lang w:val="fr-FR"/>
        </w:rPr>
        <w:t>scribo ad fratrem</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do ad ami</w:t>
      </w:r>
      <w:r w:rsidRPr="005C7F91">
        <w:rPr>
          <w:rFonts w:eastAsia="Times New Roman" w:cs="Times New Roman"/>
          <w:i/>
          <w:iCs/>
          <w:color w:val="000000"/>
          <w:sz w:val="28"/>
          <w:szCs w:val="28"/>
        </w:rPr>
        <w:t xml:space="preserve">сит </w:t>
      </w:r>
      <w:r w:rsidRPr="005C7F91">
        <w:rPr>
          <w:rFonts w:eastAsia="Times New Roman" w:cs="Times New Roman"/>
          <w:color w:val="000000"/>
          <w:sz w:val="28"/>
          <w:szCs w:val="28"/>
          <w:lang w:val="fr-FR"/>
        </w:rPr>
        <w:t>«</w:t>
      </w:r>
      <w:r w:rsidRPr="005C7F91">
        <w:rPr>
          <w:rFonts w:eastAsia="Times New Roman" w:cs="Times New Roman"/>
          <w:color w:val="000000"/>
          <w:sz w:val="28"/>
          <w:szCs w:val="28"/>
        </w:rPr>
        <w:t>пишу брату</w:t>
      </w:r>
      <w:r w:rsidRPr="005C7F91">
        <w:rPr>
          <w:rFonts w:eastAsia="Times New Roman" w:cs="Times New Roman"/>
          <w:color w:val="000000"/>
          <w:sz w:val="28"/>
          <w:szCs w:val="28"/>
          <w:lang w:val="fr-FR"/>
        </w:rPr>
        <w:t>», «</w:t>
      </w:r>
      <w:r w:rsidRPr="005C7F91">
        <w:rPr>
          <w:rFonts w:eastAsia="Times New Roman" w:cs="Times New Roman"/>
          <w:color w:val="000000"/>
          <w:sz w:val="28"/>
          <w:szCs w:val="28"/>
        </w:rPr>
        <w:t>даю другу</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Вместо</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 xml:space="preserve">frustrari aliquem </w:t>
      </w:r>
      <w:r w:rsidRPr="005C7F91">
        <w:rPr>
          <w:rFonts w:eastAsia="Times New Roman" w:cs="Times New Roman"/>
          <w:i/>
          <w:iCs/>
          <w:color w:val="000000"/>
          <w:sz w:val="28"/>
          <w:szCs w:val="28"/>
        </w:rPr>
        <w:t>а</w:t>
      </w:r>
      <w:r w:rsidRPr="005C7F91">
        <w:rPr>
          <w:rFonts w:eastAsia="Times New Roman" w:cs="Times New Roman"/>
          <w:i/>
          <w:iCs/>
          <w:color w:val="000000"/>
          <w:sz w:val="28"/>
          <w:szCs w:val="28"/>
          <w:lang w:val="fr-FR"/>
        </w:rPr>
        <w:t>liqua r</w:t>
      </w:r>
      <w:r w:rsidRPr="005C7F91">
        <w:rPr>
          <w:rFonts w:eastAsia="Times New Roman" w:cs="Times New Roman"/>
          <w:i/>
          <w:iCs/>
          <w:color w:val="000000"/>
          <w:sz w:val="28"/>
          <w:szCs w:val="28"/>
        </w:rPr>
        <w:t>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лишать</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кого</w:t>
      </w:r>
      <w:r w:rsidRPr="005C7F91">
        <w:rPr>
          <w:rFonts w:eastAsia="Times New Roman" w:cs="Times New Roman"/>
          <w:color w:val="000000"/>
          <w:sz w:val="28"/>
          <w:szCs w:val="28"/>
          <w:lang w:val="fr-FR"/>
        </w:rPr>
        <w:t>-</w:t>
      </w:r>
      <w:r w:rsidRPr="005C7F91">
        <w:rPr>
          <w:rFonts w:eastAsia="Times New Roman" w:cs="Times New Roman"/>
          <w:color w:val="000000"/>
          <w:sz w:val="28"/>
          <w:szCs w:val="28"/>
        </w:rPr>
        <w:t>то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чего</w:t>
      </w:r>
      <w:r w:rsidRPr="005C7F91">
        <w:rPr>
          <w:rFonts w:eastAsia="Times New Roman" w:cs="Times New Roman"/>
          <w:color w:val="000000"/>
          <w:sz w:val="28"/>
          <w:szCs w:val="28"/>
          <w:lang w:val="fr-FR"/>
        </w:rPr>
        <w:t>-</w:t>
      </w:r>
      <w:r w:rsidRPr="005C7F91">
        <w:rPr>
          <w:rFonts w:eastAsia="Times New Roman" w:cs="Times New Roman"/>
          <w:color w:val="000000"/>
          <w:sz w:val="28"/>
          <w:szCs w:val="28"/>
        </w:rPr>
        <w:t>либо</w:t>
      </w:r>
      <w:r w:rsidRPr="005C7F91">
        <w:rPr>
          <w:rFonts w:eastAsia="Times New Roman" w:cs="Times New Roman"/>
          <w:color w:val="000000"/>
          <w:sz w:val="28"/>
          <w:szCs w:val="28"/>
          <w:lang w:val="fr-FR"/>
        </w:rPr>
        <w:t>»,</w:t>
      </w:r>
      <w:r w:rsidRPr="005C7F91">
        <w:rPr>
          <w:rFonts w:eastAsia="Times New Roman" w:cs="Times New Roman"/>
          <w:i/>
          <w:iCs/>
          <w:color w:val="000000"/>
          <w:sz w:val="28"/>
          <w:szCs w:val="28"/>
          <w:lang w:val="fr-FR"/>
        </w:rPr>
        <w:t xml:space="preserve"> liberare aliquem aliqua r</w:t>
      </w:r>
      <w:r w:rsidRPr="005C7F91">
        <w:rPr>
          <w:rFonts w:eastAsia="Times New Roman" w:cs="Times New Roman"/>
          <w:i/>
          <w:iCs/>
          <w:color w:val="000000"/>
          <w:sz w:val="28"/>
          <w:szCs w:val="28"/>
        </w:rPr>
        <w:t>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освободить</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кого</w:t>
      </w:r>
      <w:r w:rsidRPr="005C7F91">
        <w:rPr>
          <w:rFonts w:eastAsia="Times New Roman" w:cs="Times New Roman"/>
          <w:color w:val="000000"/>
          <w:sz w:val="28"/>
          <w:szCs w:val="28"/>
          <w:lang w:val="fr-FR"/>
        </w:rPr>
        <w:t>-</w:t>
      </w:r>
      <w:r w:rsidRPr="005C7F91">
        <w:rPr>
          <w:rFonts w:eastAsia="Times New Roman" w:cs="Times New Roman"/>
          <w:color w:val="000000"/>
          <w:sz w:val="28"/>
          <w:szCs w:val="28"/>
        </w:rPr>
        <w:t>то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от</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чего</w:t>
      </w:r>
      <w:r w:rsidRPr="005C7F91">
        <w:rPr>
          <w:rFonts w:eastAsia="Times New Roman" w:cs="Times New Roman"/>
          <w:color w:val="000000"/>
          <w:sz w:val="28"/>
          <w:szCs w:val="28"/>
          <w:lang w:val="fr-FR"/>
        </w:rPr>
        <w:t>-</w:t>
      </w:r>
      <w:r w:rsidRPr="005C7F91">
        <w:rPr>
          <w:rFonts w:eastAsia="Times New Roman" w:cs="Times New Roman"/>
          <w:color w:val="000000"/>
          <w:sz w:val="28"/>
          <w:szCs w:val="28"/>
        </w:rPr>
        <w:t>либо</w:t>
      </w:r>
      <w:r w:rsidRPr="005C7F91">
        <w:rPr>
          <w:rFonts w:eastAsia="Times New Roman" w:cs="Times New Roman"/>
          <w:color w:val="000000"/>
          <w:sz w:val="28"/>
          <w:szCs w:val="28"/>
          <w:lang w:val="fr-FR"/>
        </w:rPr>
        <w:t xml:space="preserve">», </w:t>
      </w:r>
      <w:r w:rsidRPr="005C7F91">
        <w:rPr>
          <w:rFonts w:cs="Times New Roman"/>
          <w:i/>
          <w:iCs/>
          <w:color w:val="000000"/>
          <w:sz w:val="28"/>
          <w:szCs w:val="28"/>
          <w:lang w:val="fr-FR"/>
        </w:rPr>
        <w:t>studē</w:t>
      </w:r>
      <w:r w:rsidRPr="005C7F91">
        <w:rPr>
          <w:rFonts w:eastAsia="Times New Roman" w:cs="Times New Roman"/>
          <w:i/>
          <w:iCs/>
          <w:color w:val="000000"/>
          <w:sz w:val="28"/>
          <w:szCs w:val="28"/>
          <w:lang w:val="fr-FR"/>
        </w:rPr>
        <w:t>rе alicui rei</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заниматься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чем</w:t>
      </w:r>
      <w:r w:rsidRPr="005C7F91">
        <w:rPr>
          <w:rFonts w:eastAsia="Times New Roman" w:cs="Times New Roman"/>
          <w:color w:val="000000"/>
          <w:sz w:val="28"/>
          <w:szCs w:val="28"/>
          <w:lang w:val="fr-FR"/>
        </w:rPr>
        <w:t>-</w:t>
      </w:r>
      <w:r w:rsidRPr="005C7F91">
        <w:rPr>
          <w:rFonts w:eastAsia="Times New Roman" w:cs="Times New Roman"/>
          <w:color w:val="000000"/>
          <w:sz w:val="28"/>
          <w:szCs w:val="28"/>
        </w:rPr>
        <w:t>либо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появляются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распространяются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предложные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конструкции</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frustrari a1iquem de aliqua r</w:t>
      </w:r>
      <w:r w:rsidRPr="005C7F91">
        <w:rPr>
          <w:rFonts w:eastAsia="Times New Roman" w:cs="Times New Roman"/>
          <w:i/>
          <w:iCs/>
          <w:color w:val="000000"/>
          <w:sz w:val="28"/>
          <w:szCs w:val="28"/>
        </w:rPr>
        <w:t>е</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liberare aliquem de aliqua r</w:t>
      </w:r>
      <w:r w:rsidRPr="005C7F91">
        <w:rPr>
          <w:rFonts w:eastAsia="Times New Roman" w:cs="Times New Roman"/>
          <w:i/>
          <w:iCs/>
          <w:color w:val="000000"/>
          <w:sz w:val="28"/>
          <w:szCs w:val="28"/>
        </w:rPr>
        <w:t>е</w:t>
      </w:r>
      <w:r w:rsidRPr="005C7F91">
        <w:rPr>
          <w:rFonts w:eastAsia="Times New Roman" w:cs="Times New Roman"/>
          <w:color w:val="000000"/>
          <w:sz w:val="28"/>
          <w:szCs w:val="28"/>
          <w:lang w:val="fr-FR"/>
        </w:rPr>
        <w:t>,</w:t>
      </w:r>
      <w:r w:rsidRPr="005C7F91">
        <w:rPr>
          <w:rFonts w:cs="Times New Roman"/>
          <w:i/>
          <w:iCs/>
          <w:color w:val="000000"/>
          <w:sz w:val="28"/>
          <w:szCs w:val="28"/>
          <w:lang w:val="fr-FR"/>
        </w:rPr>
        <w:t xml:space="preserve"> studēr</w:t>
      </w:r>
      <w:r w:rsidRPr="005C7F91">
        <w:rPr>
          <w:rFonts w:eastAsia="Times New Roman" w:cs="Times New Roman"/>
          <w:i/>
          <w:iCs/>
          <w:color w:val="000000"/>
          <w:sz w:val="28"/>
          <w:szCs w:val="28"/>
        </w:rPr>
        <w:t>е</w:t>
      </w:r>
      <w:r w:rsidRPr="005C7F91">
        <w:rPr>
          <w:rFonts w:eastAsia="Times New Roman" w:cs="Times New Roman"/>
          <w:i/>
          <w:iCs/>
          <w:color w:val="000000"/>
          <w:sz w:val="28"/>
          <w:szCs w:val="28"/>
          <w:lang w:val="fr-FR"/>
        </w:rPr>
        <w:t xml:space="preserve"> ad aliquam r</w:t>
      </w:r>
      <w:r w:rsidRPr="005C7F91">
        <w:rPr>
          <w:rFonts w:eastAsia="Times New Roman" w:cs="Times New Roman"/>
          <w:i/>
          <w:iCs/>
          <w:color w:val="000000"/>
          <w:sz w:val="28"/>
          <w:szCs w:val="28"/>
        </w:rPr>
        <w:t>ет</w:t>
      </w:r>
      <w:r w:rsidRPr="005C7F91">
        <w:rPr>
          <w:rFonts w:eastAsia="Times New Roman" w:cs="Times New Roman"/>
          <w:i/>
          <w:iCs/>
          <w:color w:val="000000"/>
          <w:sz w:val="28"/>
          <w:szCs w:val="28"/>
          <w:lang w:val="fr-FR"/>
        </w:rPr>
        <w:t xml:space="preserve"> </w:t>
      </w:r>
      <w:r w:rsidRPr="005C7F91">
        <w:rPr>
          <w:rFonts w:eastAsia="Times New Roman" w:cs="Times New Roman"/>
          <w:color w:val="000000"/>
          <w:sz w:val="28"/>
          <w:szCs w:val="28"/>
        </w:rPr>
        <w:t>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другие</w:t>
      </w:r>
      <w:r w:rsidRPr="005C7F91">
        <w:rPr>
          <w:rFonts w:eastAsia="Times New Roman" w:cs="Times New Roman"/>
          <w:color w:val="000000"/>
          <w:sz w:val="28"/>
          <w:szCs w:val="28"/>
          <w:lang w:val="fr-FR"/>
        </w:rPr>
        <w:t>.</w:t>
      </w:r>
    </w:p>
    <w:p w:rsidR="00681803" w:rsidRPr="005C7F91" w:rsidRDefault="00681803" w:rsidP="000F49F9">
      <w:pPr>
        <w:widowControl/>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Словосочетания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 которых управляющим членом было прилагательное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также меняют беспредложно</w:t>
      </w:r>
      <w:r w:rsidRPr="005C7F91">
        <w:rPr>
          <w:rFonts w:eastAsia="Times New Roman" w:cs="Times New Roman"/>
          <w:color w:val="000000"/>
          <w:sz w:val="28"/>
          <w:szCs w:val="28"/>
          <w:lang w:val="fr-FR"/>
        </w:rPr>
        <w:t>-</w:t>
      </w:r>
      <w:r w:rsidRPr="005C7F91">
        <w:rPr>
          <w:rFonts w:eastAsia="Times New Roman" w:cs="Times New Roman"/>
          <w:color w:val="000000"/>
          <w:sz w:val="28"/>
          <w:szCs w:val="28"/>
        </w:rPr>
        <w:t>падежное управление на предложное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Сочетание </w:t>
      </w:r>
      <w:r w:rsidRPr="005C7F91">
        <w:rPr>
          <w:rFonts w:eastAsia="Times New Roman" w:cs="Times New Roman"/>
          <w:i/>
          <w:iCs/>
          <w:color w:val="000000"/>
          <w:sz w:val="28"/>
          <w:szCs w:val="28"/>
          <w:lang w:val="fr-FR"/>
        </w:rPr>
        <w:t>invidus alicui rei</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завистливый по отношению к чему</w:t>
      </w:r>
      <w:r w:rsidRPr="005C7F91">
        <w:rPr>
          <w:rFonts w:eastAsia="Times New Roman" w:cs="Times New Roman"/>
          <w:color w:val="000000"/>
          <w:sz w:val="28"/>
          <w:szCs w:val="28"/>
          <w:lang w:val="fr-FR"/>
        </w:rPr>
        <w:t>-</w:t>
      </w:r>
      <w:r w:rsidRPr="005C7F91">
        <w:rPr>
          <w:rFonts w:eastAsia="Times New Roman" w:cs="Times New Roman"/>
          <w:color w:val="000000"/>
          <w:sz w:val="28"/>
          <w:szCs w:val="28"/>
        </w:rPr>
        <w:t>либо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заменяется сочетанием </w:t>
      </w:r>
      <w:r w:rsidRPr="005C7F91">
        <w:rPr>
          <w:rFonts w:eastAsia="Times New Roman" w:cs="Times New Roman"/>
          <w:i/>
          <w:iCs/>
          <w:color w:val="000000"/>
          <w:sz w:val="28"/>
          <w:szCs w:val="28"/>
          <w:lang w:val="fr-FR"/>
        </w:rPr>
        <w:t>invidus co</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fr-FR"/>
        </w:rPr>
        <w:t>tra aliquid</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aliquem</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Сочетания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типа</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habilis armis</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пригодный</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военной</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службе</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dignus laude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достойный</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похвалы</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pavidus роеnае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боящийся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наказания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заменяются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предложными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конструкциями</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habilis ad armas</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dignus de laude</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 xml:space="preserve">pavidus de </w:t>
      </w:r>
      <w:r w:rsidRPr="005C7F91">
        <w:rPr>
          <w:rFonts w:eastAsia="Times New Roman" w:cs="Times New Roman"/>
          <w:i/>
          <w:iCs/>
          <w:color w:val="000000"/>
          <w:sz w:val="28"/>
          <w:szCs w:val="28"/>
        </w:rPr>
        <w:t>роепа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Словосочетания с управляющим именем существительным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имевшие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 отличие от глагола и прилагательного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зависимый член только в генетиве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заменяют этот падеж предлогом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 отложительным падежом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Таковы</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словосочетания</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sig</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fr-FR"/>
        </w:rPr>
        <w:t>um de marmore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вместо</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signum marmoris</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изваяние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из</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мрамора</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summit</w:t>
      </w:r>
      <w:r w:rsidRPr="005C7F91">
        <w:rPr>
          <w:rFonts w:eastAsia="Times New Roman" w:cs="Times New Roman"/>
          <w:i/>
          <w:iCs/>
          <w:color w:val="000000"/>
          <w:sz w:val="28"/>
          <w:szCs w:val="28"/>
        </w:rPr>
        <w:t>а</w:t>
      </w:r>
      <w:r w:rsidRPr="005C7F91">
        <w:rPr>
          <w:rFonts w:eastAsia="Times New Roman" w:cs="Times New Roman"/>
          <w:i/>
          <w:iCs/>
          <w:color w:val="000000"/>
          <w:sz w:val="28"/>
          <w:szCs w:val="28"/>
          <w:lang w:val="fr-FR"/>
        </w:rPr>
        <w:t>tes de ligno san</w:t>
      </w:r>
      <w:r w:rsidRPr="005C7F91">
        <w:rPr>
          <w:rFonts w:eastAsia="Times New Roman" w:cs="Times New Roman"/>
          <w:i/>
          <w:iCs/>
          <w:color w:val="000000"/>
          <w:sz w:val="28"/>
          <w:szCs w:val="28"/>
        </w:rPr>
        <w:t>с</w:t>
      </w:r>
      <w:r w:rsidRPr="005C7F91">
        <w:rPr>
          <w:rFonts w:eastAsia="Times New Roman" w:cs="Times New Roman"/>
          <w:i/>
          <w:iCs/>
          <w:color w:val="000000"/>
          <w:sz w:val="28"/>
          <w:szCs w:val="28"/>
          <w:lang w:val="fr-FR"/>
        </w:rPr>
        <w:t>t</w:t>
      </w:r>
      <w:r w:rsidRPr="005C7F91">
        <w:rPr>
          <w:rFonts w:eastAsia="Times New Roman" w:cs="Times New Roman"/>
          <w:i/>
          <w:iCs/>
          <w:color w:val="000000"/>
          <w:sz w:val="28"/>
          <w:szCs w:val="28"/>
        </w:rPr>
        <w:t>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вместо</w:t>
      </w:r>
      <w:r w:rsidRPr="005C7F91">
        <w:rPr>
          <w:rFonts w:eastAsia="Times New Roman" w:cs="Times New Roman"/>
          <w:i/>
          <w:iCs/>
          <w:color w:val="000000"/>
          <w:sz w:val="28"/>
          <w:szCs w:val="28"/>
          <w:lang w:val="fr-FR"/>
        </w:rPr>
        <w:t xml:space="preserve"> summit</w:t>
      </w:r>
      <w:r w:rsidRPr="005C7F91">
        <w:rPr>
          <w:rFonts w:eastAsia="Times New Roman" w:cs="Times New Roman"/>
          <w:i/>
          <w:iCs/>
          <w:color w:val="000000"/>
          <w:sz w:val="28"/>
          <w:szCs w:val="28"/>
        </w:rPr>
        <w:t>а</w:t>
      </w:r>
      <w:r w:rsidRPr="005C7F91">
        <w:rPr>
          <w:rFonts w:eastAsia="Times New Roman" w:cs="Times New Roman"/>
          <w:i/>
          <w:iCs/>
          <w:color w:val="000000"/>
          <w:sz w:val="28"/>
          <w:szCs w:val="28"/>
          <w:lang w:val="fr-FR"/>
        </w:rPr>
        <w:t>t</w:t>
      </w:r>
      <w:r w:rsidRPr="005C7F91">
        <w:rPr>
          <w:rFonts w:eastAsia="Times New Roman" w:cs="Times New Roman"/>
          <w:i/>
          <w:iCs/>
          <w:color w:val="000000"/>
          <w:sz w:val="28"/>
          <w:szCs w:val="28"/>
        </w:rPr>
        <w:t>е</w:t>
      </w:r>
      <w:r w:rsidRPr="005C7F91">
        <w:rPr>
          <w:rFonts w:eastAsia="Times New Roman" w:cs="Times New Roman"/>
          <w:i/>
          <w:iCs/>
          <w:color w:val="000000"/>
          <w:sz w:val="28"/>
          <w:szCs w:val="28"/>
          <w:lang w:val="fr-FR"/>
        </w:rPr>
        <w:t>s ligni sancti</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верх</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священного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дерева</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u</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fr-FR"/>
        </w:rPr>
        <w:t>us de filiis</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вместо</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fr-FR"/>
        </w:rPr>
        <w:t>u</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fr-FR"/>
        </w:rPr>
        <w:t>us filiorum</w:t>
      </w:r>
      <w:r w:rsidRPr="005C7F91">
        <w:rPr>
          <w:rFonts w:eastAsia="Times New Roman" w:cs="Times New Roman"/>
          <w:color w:val="000000"/>
          <w:sz w:val="28"/>
          <w:szCs w:val="28"/>
          <w:lang w:val="fr-FR"/>
        </w:rPr>
        <w:t>. «</w:t>
      </w:r>
      <w:r w:rsidRPr="005C7F91">
        <w:rPr>
          <w:rFonts w:eastAsia="Times New Roman" w:cs="Times New Roman"/>
          <w:color w:val="000000"/>
          <w:sz w:val="28"/>
          <w:szCs w:val="28"/>
        </w:rPr>
        <w:t>один из сыновей</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en-US"/>
        </w:rPr>
        <w:t>l</w:t>
      </w:r>
      <w:r w:rsidRPr="005C7F91">
        <w:rPr>
          <w:rFonts w:eastAsia="Times New Roman" w:cs="Times New Roman"/>
          <w:i/>
          <w:iCs/>
          <w:color w:val="000000"/>
          <w:sz w:val="28"/>
          <w:szCs w:val="28"/>
        </w:rPr>
        <w:t>ас</w:t>
      </w:r>
      <w:r w:rsidRPr="005C7F91">
        <w:rPr>
          <w:rFonts w:eastAsia="Times New Roman" w:cs="Times New Roman"/>
          <w:i/>
          <w:iCs/>
          <w:color w:val="000000"/>
          <w:sz w:val="28"/>
          <w:szCs w:val="28"/>
          <w:lang w:val="fr-FR"/>
        </w:rPr>
        <w:t>ri</w:t>
      </w:r>
      <w:r w:rsidRPr="005C7F91">
        <w:rPr>
          <w:rFonts w:eastAsia="Times New Roman" w:cs="Times New Roman"/>
          <w:i/>
          <w:iCs/>
          <w:color w:val="000000"/>
          <w:sz w:val="28"/>
          <w:szCs w:val="28"/>
          <w:lang w:val="en-US"/>
        </w:rPr>
        <w:t>mae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fr-FR"/>
        </w:rPr>
        <w:t xml:space="preserve">de </w:t>
      </w:r>
      <w:r w:rsidRPr="005C7F91">
        <w:rPr>
          <w:rFonts w:eastAsia="Times New Roman" w:cs="Times New Roman"/>
          <w:i/>
          <w:iCs/>
          <w:color w:val="000000"/>
          <w:sz w:val="28"/>
          <w:szCs w:val="28"/>
          <w:lang w:val="en-US"/>
        </w:rPr>
        <w:t>innocentibus</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вместо </w:t>
      </w:r>
      <w:r w:rsidRPr="005C7F91">
        <w:rPr>
          <w:rFonts w:eastAsia="Times New Roman" w:cs="Times New Roman"/>
          <w:i/>
          <w:iCs/>
          <w:color w:val="000000"/>
          <w:sz w:val="28"/>
          <w:szCs w:val="28"/>
          <w:lang w:val="fr-FR"/>
        </w:rPr>
        <w:t>lacrimae i</w:t>
      </w:r>
      <w:r w:rsidRPr="005C7F91">
        <w:rPr>
          <w:rFonts w:eastAsia="Times New Roman" w:cs="Times New Roman"/>
          <w:i/>
          <w:iCs/>
          <w:color w:val="000000"/>
          <w:sz w:val="28"/>
          <w:szCs w:val="28"/>
        </w:rPr>
        <w:t>ппосеп</w:t>
      </w:r>
      <w:r w:rsidRPr="005C7F91">
        <w:rPr>
          <w:rFonts w:eastAsia="Times New Roman" w:cs="Times New Roman"/>
          <w:i/>
          <w:iCs/>
          <w:color w:val="000000"/>
          <w:sz w:val="28"/>
          <w:szCs w:val="28"/>
          <w:lang w:val="fr-FR"/>
        </w:rPr>
        <w:t>ti</w:t>
      </w:r>
      <w:r w:rsidRPr="005C7F91">
        <w:rPr>
          <w:rFonts w:eastAsia="Times New Roman" w:cs="Times New Roman"/>
          <w:i/>
          <w:iCs/>
          <w:color w:val="000000"/>
          <w:sz w:val="28"/>
          <w:szCs w:val="28"/>
          <w:lang w:val="en-US"/>
        </w:rPr>
        <w:t>um</w:t>
      </w:r>
      <w:r w:rsidRPr="005C7F91">
        <w:rPr>
          <w:rFonts w:eastAsia="Times New Roman" w:cs="Times New Roman"/>
          <w:color w:val="000000"/>
          <w:sz w:val="28"/>
          <w:szCs w:val="28"/>
          <w:lang w:val="fr-FR"/>
        </w:rPr>
        <w:t xml:space="preserve"> «с</w:t>
      </w:r>
      <w:r w:rsidRPr="005C7F91">
        <w:rPr>
          <w:rFonts w:eastAsia="Times New Roman" w:cs="Times New Roman"/>
          <w:color w:val="000000"/>
          <w:sz w:val="28"/>
          <w:szCs w:val="28"/>
        </w:rPr>
        <w:t>лезы невинных</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 т</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д</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Предлог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означавший первоначально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удаление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постепенно стал выражать отношение части к целому</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связанное с семантикой удаления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 свою очередь</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значение части от целого дало возможность предлогу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перейти к</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выражению принадлежности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Далее принадлежность могла осмысляться как принадлежность признака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а именно действия </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состояния субъекту или объекту</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Отсюда возникают сочетания типа </w:t>
      </w:r>
      <w:r w:rsidRPr="005C7F91">
        <w:rPr>
          <w:rFonts w:eastAsia="Times New Roman" w:cs="Times New Roman"/>
          <w:i/>
          <w:iCs/>
          <w:color w:val="000000"/>
          <w:sz w:val="28"/>
          <w:szCs w:val="28"/>
        </w:rPr>
        <w:t>а</w:t>
      </w:r>
      <w:r w:rsidRPr="005C7F91">
        <w:rPr>
          <w:rFonts w:eastAsia="Times New Roman" w:cs="Times New Roman"/>
          <w:i/>
          <w:iCs/>
          <w:color w:val="000000"/>
          <w:sz w:val="28"/>
          <w:szCs w:val="28"/>
          <w:lang w:val="en-US"/>
        </w:rPr>
        <w:t>m</w:t>
      </w:r>
      <w:r w:rsidRPr="005C7F91">
        <w:rPr>
          <w:rFonts w:eastAsia="Times New Roman" w:cs="Times New Roman"/>
          <w:i/>
          <w:iCs/>
          <w:color w:val="000000"/>
          <w:sz w:val="28"/>
          <w:szCs w:val="28"/>
        </w:rPr>
        <w:t>о</w:t>
      </w:r>
      <w:r w:rsidRPr="005C7F91">
        <w:rPr>
          <w:rFonts w:eastAsia="Times New Roman" w:cs="Times New Roman"/>
          <w:i/>
          <w:iCs/>
          <w:color w:val="000000"/>
          <w:sz w:val="28"/>
          <w:szCs w:val="28"/>
          <w:lang w:val="en-US"/>
        </w:rPr>
        <w:t>r</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fr-FR"/>
        </w:rPr>
        <w:t>de patre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Поскольку предлог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начинает выражать</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значения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которые никогда не были свойственны форме отложительного падежа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можно считать</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что основным средством связи внутри именного словосочетания становится предлог.</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Итак</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первое направление в развитии предлогов от латинского языка к французскому состоит в замене падежного управления предложным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Исключения составляют</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естественно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латинские беспредложные дополнения в аккузативе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которые выражают объект переходного действия</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Они в старофранцузском остаются беспредложными дополнениями в форме косвенного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падежа [Сабанеева, Щерба 1990, 242]</w:t>
      </w:r>
      <w:r w:rsidRPr="005C7F91">
        <w:rPr>
          <w:rFonts w:eastAsia="Times New Roman" w:cs="Times New Roman"/>
          <w:color w:val="000000"/>
          <w:sz w:val="28"/>
          <w:szCs w:val="28"/>
          <w:lang w:val="fr-FR"/>
        </w:rPr>
        <w:t>.</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Вторая линия в развитии предлогов от латинского языка к старофранцузскому заключается в их конкуренции и в постепенном вытеснении одних предлогов другими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В этом отношении наиболее показательна конкуренция в поздней латыни предлогов </w:t>
      </w:r>
      <w:r w:rsidRPr="005C7F91">
        <w:rPr>
          <w:rFonts w:eastAsia="Times New Roman" w:cs="Times New Roman"/>
          <w:i/>
          <w:iCs/>
          <w:color w:val="000000"/>
          <w:sz w:val="28"/>
          <w:szCs w:val="28"/>
        </w:rPr>
        <w:t>а</w:t>
      </w:r>
      <w:r w:rsidRPr="005C7F91">
        <w:rPr>
          <w:rFonts w:eastAsia="Times New Roman" w:cs="Times New Roman"/>
          <w:i/>
          <w:iCs/>
          <w:color w:val="000000"/>
          <w:sz w:val="28"/>
          <w:szCs w:val="28"/>
          <w:lang w:val="en-US"/>
        </w:rPr>
        <w:t>b</w:t>
      </w:r>
      <w:r w:rsidRPr="005C7F91">
        <w:rPr>
          <w:rFonts w:eastAsia="Times New Roman" w:cs="Times New Roman"/>
          <w:i/>
          <w:iCs/>
          <w:color w:val="000000"/>
          <w:sz w:val="28"/>
          <w:szCs w:val="28"/>
          <w:lang w:val="fr-FR"/>
        </w:rPr>
        <w:t xml:space="preserve">, </w:t>
      </w:r>
      <w:r w:rsidRPr="005C7F91">
        <w:rPr>
          <w:rFonts w:eastAsia="Times New Roman" w:cs="Times New Roman"/>
          <w:i/>
          <w:iCs/>
          <w:color w:val="000000"/>
          <w:sz w:val="28"/>
          <w:szCs w:val="28"/>
        </w:rPr>
        <w:t>ех</w:t>
      </w:r>
      <w:r w:rsidRPr="005C7F91">
        <w:rPr>
          <w:rFonts w:eastAsia="Times New Roman" w:cs="Times New Roman"/>
          <w:i/>
          <w:iCs/>
          <w:color w:val="000000"/>
          <w:sz w:val="28"/>
          <w:szCs w:val="28"/>
          <w:lang w:val="fr-FR"/>
        </w:rPr>
        <w:t>, 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По своему исходному значению эти предлоги были очень близки</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Они выражали в своем наиболее конкретном значении пространственное удаление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но с различными оттенками [Реферовская 1964, 65].</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Предлог </w:t>
      </w:r>
      <w:r w:rsidRPr="005C7F91">
        <w:rPr>
          <w:rFonts w:eastAsia="Times New Roman" w:cs="Times New Roman"/>
          <w:i/>
          <w:iCs/>
          <w:color w:val="000000"/>
          <w:sz w:val="28"/>
          <w:szCs w:val="28"/>
          <w:lang w:val="en-US"/>
        </w:rPr>
        <w:t>ab</w:t>
      </w:r>
      <w:r w:rsidRPr="005C7F91">
        <w:rPr>
          <w:rFonts w:eastAsia="Times New Roman" w:cs="Times New Roman"/>
          <w:color w:val="000000"/>
          <w:sz w:val="28"/>
          <w:szCs w:val="28"/>
        </w:rPr>
        <w:t xml:space="preserve"> означал удаление от какого</w:t>
      </w:r>
      <w:r w:rsidRPr="005C7F91">
        <w:rPr>
          <w:rFonts w:eastAsia="Times New Roman" w:cs="Times New Roman"/>
          <w:color w:val="000000"/>
          <w:sz w:val="28"/>
          <w:szCs w:val="28"/>
          <w:lang w:val="fr-FR"/>
        </w:rPr>
        <w:t>-</w:t>
      </w:r>
      <w:r w:rsidRPr="005C7F91">
        <w:rPr>
          <w:rFonts w:eastAsia="Times New Roman" w:cs="Times New Roman"/>
          <w:color w:val="000000"/>
          <w:sz w:val="28"/>
          <w:szCs w:val="28"/>
        </w:rPr>
        <w:t>то предмета или ограниченного пространства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Отправная точка движения находилась вне этого предмета или пространства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но рядом с ним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Так</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en-US"/>
        </w:rPr>
        <w:t>ire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ab</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urbe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означало </w:t>
      </w:r>
      <w:r w:rsidRPr="005C7F91">
        <w:rPr>
          <w:rFonts w:eastAsia="Times New Roman" w:cs="Times New Roman"/>
          <w:color w:val="000000"/>
          <w:sz w:val="28"/>
          <w:szCs w:val="28"/>
          <w:lang w:val="fr-FR"/>
        </w:rPr>
        <w:t>«</w:t>
      </w:r>
      <w:r w:rsidRPr="005C7F91">
        <w:rPr>
          <w:rFonts w:eastAsia="Times New Roman" w:cs="Times New Roman"/>
          <w:color w:val="000000"/>
          <w:sz w:val="28"/>
          <w:szCs w:val="28"/>
        </w:rPr>
        <w:t>уходить от стен города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Предлог </w:t>
      </w:r>
      <w:r w:rsidRPr="005C7F91">
        <w:rPr>
          <w:rFonts w:eastAsia="Times New Roman" w:cs="Times New Roman"/>
          <w:i/>
          <w:iCs/>
          <w:color w:val="000000"/>
          <w:sz w:val="28"/>
          <w:szCs w:val="28"/>
        </w:rPr>
        <w:t>ех</w:t>
      </w:r>
      <w:r w:rsidRPr="005C7F91">
        <w:rPr>
          <w:rFonts w:eastAsia="Times New Roman" w:cs="Times New Roman"/>
          <w:color w:val="000000"/>
          <w:sz w:val="28"/>
          <w:szCs w:val="28"/>
        </w:rPr>
        <w:t xml:space="preserve"> выражал удаление изнутри пространства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Например</w:t>
      </w:r>
      <w:r w:rsidRPr="005C7F91">
        <w:rPr>
          <w:rFonts w:eastAsia="Times New Roman" w:cs="Times New Roman"/>
          <w:color w:val="000000"/>
          <w:sz w:val="28"/>
          <w:szCs w:val="28"/>
          <w:lang w:val="fr-FR"/>
        </w:rPr>
        <w:t xml:space="preserve">, </w:t>
      </w:r>
      <w:r w:rsidRPr="005C7F91">
        <w:rPr>
          <w:rFonts w:eastAsia="Times New Roman" w:cs="Times New Roman"/>
          <w:i/>
          <w:iCs/>
          <w:color w:val="000000"/>
          <w:sz w:val="28"/>
          <w:szCs w:val="28"/>
          <w:lang w:val="en-US"/>
        </w:rPr>
        <w:t>i</w:t>
      </w:r>
      <w:r w:rsidRPr="005C7F91">
        <w:rPr>
          <w:rFonts w:eastAsia="Times New Roman" w:cs="Times New Roman"/>
          <w:i/>
          <w:iCs/>
          <w:color w:val="000000"/>
          <w:sz w:val="28"/>
          <w:szCs w:val="28"/>
          <w:lang w:val="fr-FR"/>
        </w:rPr>
        <w:t xml:space="preserve">re </w:t>
      </w:r>
      <w:r w:rsidRPr="005C7F91">
        <w:rPr>
          <w:rFonts w:eastAsia="Times New Roman" w:cs="Times New Roman"/>
          <w:i/>
          <w:iCs/>
          <w:color w:val="000000"/>
          <w:sz w:val="28"/>
          <w:szCs w:val="28"/>
        </w:rPr>
        <w:t xml:space="preserve">ех </w:t>
      </w:r>
      <w:r w:rsidRPr="005C7F91">
        <w:rPr>
          <w:rFonts w:eastAsia="Times New Roman" w:cs="Times New Roman"/>
          <w:i/>
          <w:iCs/>
          <w:color w:val="000000"/>
          <w:sz w:val="28"/>
          <w:szCs w:val="28"/>
          <w:lang w:val="fr-FR"/>
        </w:rPr>
        <w:t>urbe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выходить из города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Предлог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указывал на удаление с поверхности предмета или отграниченного пространства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причем в направлении сверху вниз</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Поэтому </w:t>
      </w:r>
      <w:r w:rsidRPr="005C7F91">
        <w:rPr>
          <w:rFonts w:eastAsia="Times New Roman" w:cs="Times New Roman"/>
          <w:i/>
          <w:iCs/>
          <w:color w:val="000000"/>
          <w:sz w:val="28"/>
          <w:szCs w:val="28"/>
          <w:lang w:val="fr-FR"/>
        </w:rPr>
        <w:t xml:space="preserve">ire de </w:t>
      </w:r>
      <w:r w:rsidRPr="005C7F91">
        <w:rPr>
          <w:rFonts w:eastAsia="Times New Roman" w:cs="Times New Roman"/>
          <w:i/>
          <w:iCs/>
          <w:color w:val="000000"/>
          <w:sz w:val="28"/>
          <w:szCs w:val="28"/>
          <w:lang w:val="en-US"/>
        </w:rPr>
        <w:t>urb</w:t>
      </w:r>
      <w:r w:rsidRPr="005C7F91">
        <w:rPr>
          <w:rFonts w:eastAsia="Times New Roman" w:cs="Times New Roman"/>
          <w:i/>
          <w:iCs/>
          <w:color w:val="000000"/>
          <w:sz w:val="28"/>
          <w:szCs w:val="28"/>
        </w:rPr>
        <w:t>е</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fr-FR"/>
        </w:rPr>
        <w:t>«</w:t>
      </w:r>
      <w:r w:rsidRPr="005C7F91">
        <w:rPr>
          <w:rFonts w:eastAsia="Times New Roman" w:cs="Times New Roman"/>
          <w:color w:val="000000"/>
          <w:sz w:val="28"/>
          <w:szCs w:val="28"/>
        </w:rPr>
        <w:t>удаляться от города</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спускаясь вниз</w:t>
      </w:r>
      <w:r w:rsidRPr="005C7F91">
        <w:rPr>
          <w:rFonts w:eastAsia="Times New Roman" w:cs="Times New Roman"/>
          <w:color w:val="000000"/>
          <w:sz w:val="28"/>
          <w:szCs w:val="28"/>
          <w:lang w:val="fr-FR"/>
        </w:rPr>
        <w:t>».</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 xml:space="preserve">Наиболее абстрактным был предлог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что способствовало</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его победе в соперничестве</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 xml:space="preserve">Абстрактность латинского </w:t>
      </w:r>
      <w:r w:rsidRPr="005C7F91">
        <w:rPr>
          <w:rFonts w:eastAsia="Times New Roman" w:cs="Times New Roman"/>
          <w:i/>
          <w:iCs/>
          <w:color w:val="000000"/>
          <w:sz w:val="28"/>
          <w:szCs w:val="28"/>
          <w:lang w:val="fr-FR"/>
        </w:rPr>
        <w:t>de</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проявлялась в том</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что он мог выражать</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например</w:t>
      </w:r>
      <w:r w:rsidRPr="005C7F91">
        <w:rPr>
          <w:rFonts w:eastAsia="Times New Roman" w:cs="Times New Roman"/>
          <w:color w:val="000000"/>
          <w:sz w:val="28"/>
          <w:szCs w:val="28"/>
          <w:lang w:val="fr-FR"/>
        </w:rPr>
        <w:t xml:space="preserve">, </w:t>
      </w:r>
      <w:r w:rsidRPr="005C7F91">
        <w:rPr>
          <w:rFonts w:eastAsia="Times New Roman" w:cs="Times New Roman"/>
          <w:color w:val="000000"/>
          <w:sz w:val="28"/>
          <w:szCs w:val="28"/>
        </w:rPr>
        <w:t>значение предмета речи (</w:t>
      </w:r>
      <w:r w:rsidRPr="005C7F91">
        <w:rPr>
          <w:rFonts w:eastAsia="Times New Roman" w:cs="Times New Roman"/>
          <w:i/>
          <w:iCs/>
          <w:color w:val="000000"/>
          <w:sz w:val="28"/>
          <w:szCs w:val="28"/>
          <w:lang w:val="en-US"/>
        </w:rPr>
        <w:t>dicere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de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scribere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de</w:t>
      </w:r>
      <w:r w:rsidRPr="005C7F91">
        <w:rPr>
          <w:rFonts w:eastAsia="Times New Roman" w:cs="Times New Roman"/>
          <w:color w:val="000000"/>
          <w:sz w:val="28"/>
          <w:szCs w:val="28"/>
        </w:rPr>
        <w:t>) или, сочетаясь с прилагательным в аблативе, придавать ему наречную функцию (</w:t>
      </w:r>
      <w:r w:rsidRPr="005C7F91">
        <w:rPr>
          <w:rFonts w:eastAsia="Times New Roman" w:cs="Times New Roman"/>
          <w:i/>
          <w:iCs/>
          <w:color w:val="000000"/>
          <w:sz w:val="28"/>
          <w:szCs w:val="28"/>
          <w:lang w:val="en-US"/>
        </w:rPr>
        <w:t>de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improviso</w:t>
      </w:r>
      <w:r w:rsidRPr="005C7F91">
        <w:rPr>
          <w:rFonts w:eastAsia="Times New Roman" w:cs="Times New Roman"/>
          <w:color w:val="000000"/>
          <w:sz w:val="28"/>
          <w:szCs w:val="28"/>
        </w:rPr>
        <w:t xml:space="preserve"> «неожиданно», </w:t>
      </w:r>
      <w:r w:rsidRPr="005C7F91">
        <w:rPr>
          <w:rFonts w:eastAsia="Times New Roman" w:cs="Times New Roman"/>
          <w:i/>
          <w:iCs/>
          <w:color w:val="000000"/>
          <w:sz w:val="28"/>
          <w:szCs w:val="28"/>
          <w:lang w:val="en-US"/>
        </w:rPr>
        <w:t>de</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integro</w:t>
      </w:r>
      <w:r w:rsidRPr="005C7F91">
        <w:rPr>
          <w:rFonts w:eastAsia="Times New Roman" w:cs="Times New Roman"/>
          <w:color w:val="000000"/>
          <w:sz w:val="28"/>
          <w:szCs w:val="28"/>
        </w:rPr>
        <w:t xml:space="preserve"> «заново»). Подобные употребления </w:t>
      </w:r>
      <w:r w:rsidRPr="005C7F91">
        <w:rPr>
          <w:rFonts w:eastAsia="Times New Roman" w:cs="Times New Roman"/>
          <w:i/>
          <w:iCs/>
          <w:color w:val="000000"/>
          <w:sz w:val="28"/>
          <w:szCs w:val="28"/>
          <w:lang w:val="en-US"/>
        </w:rPr>
        <w:t>de</w:t>
      </w:r>
      <w:r w:rsidRPr="005C7F91">
        <w:rPr>
          <w:rFonts w:eastAsia="Times New Roman" w:cs="Times New Roman"/>
          <w:color w:val="000000"/>
          <w:sz w:val="28"/>
          <w:szCs w:val="28"/>
        </w:rPr>
        <w:t xml:space="preserve"> свидетельствуют о наличии у него уже в латинском языке ряда чисто строевых функций [Сабанеева, Щерба 1990, 243].</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 xml:space="preserve">Как известно, языковое развитие представляет собой сложный процесс, характеризующийся диалектическими противоречиями. Поэтому наряду с вытеснением на одном участке системы конкретных предлогов абстрактными на другом участке имеет место противоположный процесс, а именно замена абстрактных предлогов более конкретными. Изменение глагольного управления в сторону конкретизации отношений между глаголом и дополнением проявилось в расширении сферы предлогов </w:t>
      </w:r>
      <w:r w:rsidRPr="005C7F91">
        <w:rPr>
          <w:rFonts w:eastAsia="Times New Roman" w:cs="Times New Roman"/>
          <w:i/>
          <w:iCs/>
          <w:color w:val="000000"/>
          <w:sz w:val="28"/>
          <w:szCs w:val="28"/>
          <w:lang w:val="en-US"/>
        </w:rPr>
        <w:t>su</w:t>
      </w:r>
      <w:r w:rsidRPr="005C7F91">
        <w:rPr>
          <w:rFonts w:eastAsia="Times New Roman" w:cs="Times New Roman"/>
          <w:i/>
          <w:iCs/>
          <w:color w:val="000000"/>
          <w:sz w:val="28"/>
          <w:szCs w:val="28"/>
        </w:rPr>
        <w:t>ре</w:t>
      </w:r>
      <w:r w:rsidRPr="005C7F91">
        <w:rPr>
          <w:rFonts w:eastAsia="Times New Roman" w:cs="Times New Roman"/>
          <w:i/>
          <w:iCs/>
          <w:color w:val="000000"/>
          <w:sz w:val="28"/>
          <w:szCs w:val="28"/>
          <w:lang w:val="en-US"/>
        </w:rPr>
        <w:t>r</w:t>
      </w:r>
      <w:r w:rsidRPr="005C7F91">
        <w:rPr>
          <w:rFonts w:eastAsia="Times New Roman" w:cs="Times New Roman"/>
          <w:color w:val="000000"/>
          <w:sz w:val="28"/>
          <w:szCs w:val="28"/>
        </w:rPr>
        <w:t xml:space="preserve"> и</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contra</w:t>
      </w:r>
      <w:r w:rsidRPr="005C7F91">
        <w:rPr>
          <w:rFonts w:eastAsia="Times New Roman" w:cs="Times New Roman"/>
          <w:color w:val="000000"/>
          <w:sz w:val="28"/>
          <w:szCs w:val="28"/>
        </w:rPr>
        <w:t xml:space="preserve"> [Реферовская 1964, 103].</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 xml:space="preserve">Предлог </w:t>
      </w:r>
      <w:r w:rsidRPr="005C7F91">
        <w:rPr>
          <w:rFonts w:eastAsia="Times New Roman" w:cs="Times New Roman"/>
          <w:i/>
          <w:iCs/>
          <w:color w:val="000000"/>
          <w:sz w:val="28"/>
          <w:szCs w:val="28"/>
          <w:lang w:val="en-US"/>
        </w:rPr>
        <w:t>super</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rPr>
        <w:t xml:space="preserve">употребляется вместо </w:t>
      </w:r>
      <w:r w:rsidRPr="005C7F91">
        <w:rPr>
          <w:rFonts w:eastAsia="Times New Roman" w:cs="Times New Roman"/>
          <w:i/>
          <w:iCs/>
          <w:color w:val="000000"/>
          <w:sz w:val="28"/>
          <w:szCs w:val="28"/>
          <w:lang w:val="en-US"/>
        </w:rPr>
        <w:t>in</w:t>
      </w:r>
      <w:r w:rsidRPr="005C7F91">
        <w:rPr>
          <w:rFonts w:eastAsia="Times New Roman" w:cs="Times New Roman"/>
          <w:color w:val="000000"/>
          <w:sz w:val="28"/>
          <w:szCs w:val="28"/>
        </w:rPr>
        <w:t xml:space="preserve"> или </w:t>
      </w:r>
      <w:r w:rsidRPr="005C7F91">
        <w:rPr>
          <w:rFonts w:eastAsia="Times New Roman" w:cs="Times New Roman"/>
          <w:i/>
          <w:iCs/>
          <w:color w:val="000000"/>
          <w:sz w:val="28"/>
          <w:szCs w:val="28"/>
          <w:lang w:val="en-US"/>
        </w:rPr>
        <w:t>ad</w:t>
      </w:r>
      <w:r w:rsidRPr="005C7F91">
        <w:rPr>
          <w:rFonts w:eastAsia="Times New Roman" w:cs="Times New Roman"/>
          <w:color w:val="000000"/>
          <w:sz w:val="28"/>
          <w:szCs w:val="28"/>
        </w:rPr>
        <w:t xml:space="preserve"> после глаголов, обозначающих нападение, активное враждебное действие, как </w:t>
      </w:r>
      <w:r w:rsidRPr="005C7F91">
        <w:rPr>
          <w:rFonts w:eastAsia="Times New Roman" w:cs="Times New Roman"/>
          <w:i/>
          <w:iCs/>
          <w:color w:val="000000"/>
          <w:sz w:val="28"/>
          <w:szCs w:val="28"/>
          <w:lang w:val="en-US"/>
        </w:rPr>
        <w:t>inru</w:t>
      </w:r>
      <w:r w:rsidRPr="005C7F91">
        <w:rPr>
          <w:rFonts w:eastAsia="Times New Roman" w:cs="Times New Roman"/>
          <w:i/>
          <w:iCs/>
          <w:color w:val="000000"/>
          <w:sz w:val="28"/>
          <w:szCs w:val="28"/>
        </w:rPr>
        <w:t>о</w:t>
      </w:r>
      <w:r w:rsidRPr="005C7F91">
        <w:rPr>
          <w:rFonts w:eastAsia="Times New Roman" w:cs="Times New Roman"/>
          <w:color w:val="000000"/>
          <w:sz w:val="28"/>
          <w:szCs w:val="28"/>
        </w:rPr>
        <w:t xml:space="preserve"> и некоторые его синонимы. Например: ...</w:t>
      </w:r>
      <w:r w:rsidRPr="005C7F91">
        <w:rPr>
          <w:rFonts w:eastAsia="Times New Roman" w:cs="Times New Roman"/>
          <w:i/>
          <w:iCs/>
          <w:color w:val="000000"/>
          <w:sz w:val="28"/>
          <w:szCs w:val="28"/>
          <w:lang w:val="en-US"/>
        </w:rPr>
        <w:t>i</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rue</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tes</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super</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negutiatores</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eos</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gladio</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t</w:t>
      </w:r>
      <w:r w:rsidRPr="005C7F91">
        <w:rPr>
          <w:rFonts w:eastAsia="Times New Roman" w:cs="Times New Roman"/>
          <w:i/>
          <w:iCs/>
          <w:color w:val="000000"/>
          <w:sz w:val="28"/>
          <w:szCs w:val="28"/>
        </w:rPr>
        <w:t>r</w:t>
      </w:r>
      <w:r w:rsidRPr="005C7F91">
        <w:rPr>
          <w:rFonts w:eastAsia="Times New Roman" w:cs="Times New Roman"/>
          <w:i/>
          <w:iCs/>
          <w:color w:val="000000"/>
          <w:sz w:val="28"/>
          <w:szCs w:val="28"/>
          <w:lang w:val="en-US"/>
        </w:rPr>
        <w:t>u</w:t>
      </w:r>
      <w:r w:rsidRPr="005C7F91">
        <w:rPr>
          <w:rFonts w:eastAsia="Times New Roman" w:cs="Times New Roman"/>
          <w:i/>
          <w:iCs/>
          <w:color w:val="000000"/>
          <w:sz w:val="28"/>
          <w:szCs w:val="28"/>
        </w:rPr>
        <w:t>се</w:t>
      </w:r>
      <w:r w:rsidRPr="005C7F91">
        <w:rPr>
          <w:rFonts w:eastAsia="Times New Roman" w:cs="Times New Roman"/>
          <w:i/>
          <w:iCs/>
          <w:color w:val="000000"/>
          <w:sz w:val="28"/>
          <w:szCs w:val="28"/>
          <w:lang w:val="en-US"/>
        </w:rPr>
        <w:t>d</w:t>
      </w:r>
      <w:r w:rsidRPr="005C7F91">
        <w:rPr>
          <w:rFonts w:eastAsia="Times New Roman" w:cs="Times New Roman"/>
          <w:i/>
          <w:iCs/>
          <w:color w:val="000000"/>
          <w:sz w:val="28"/>
          <w:szCs w:val="28"/>
        </w:rPr>
        <w:t>ап</w:t>
      </w:r>
      <w:r w:rsidRPr="005C7F91">
        <w:rPr>
          <w:rFonts w:eastAsia="Times New Roman" w:cs="Times New Roman"/>
          <w:i/>
          <w:iCs/>
          <w:color w:val="000000"/>
          <w:sz w:val="28"/>
          <w:szCs w:val="28"/>
          <w:lang w:val="en-US"/>
        </w:rPr>
        <w:t>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Gregorius</w:t>
      </w:r>
      <w:r w:rsidRPr="005C7F91">
        <w:rPr>
          <w:rFonts w:eastAsia="Times New Roman" w:cs="Times New Roman"/>
          <w:color w:val="000000"/>
          <w:sz w:val="28"/>
          <w:szCs w:val="28"/>
        </w:rPr>
        <w:t xml:space="preserve"> Т</w:t>
      </w:r>
      <w:r w:rsidRPr="005C7F91">
        <w:rPr>
          <w:rFonts w:eastAsia="Times New Roman" w:cs="Times New Roman"/>
          <w:color w:val="000000"/>
          <w:sz w:val="28"/>
          <w:szCs w:val="28"/>
          <w:lang w:val="en-US"/>
        </w:rPr>
        <w:t>ur</w:t>
      </w:r>
      <w:r w:rsidRPr="005C7F91">
        <w:rPr>
          <w:rFonts w:eastAsia="Times New Roman" w:cs="Times New Roman"/>
          <w:color w:val="000000"/>
          <w:sz w:val="28"/>
          <w:szCs w:val="28"/>
        </w:rPr>
        <w:t>о</w:t>
      </w:r>
      <w:r w:rsidRPr="005C7F91">
        <w:rPr>
          <w:rFonts w:eastAsia="Times New Roman" w:cs="Times New Roman"/>
          <w:color w:val="000000"/>
          <w:sz w:val="28"/>
          <w:szCs w:val="28"/>
          <w:lang w:val="en-US"/>
        </w:rPr>
        <w:t>n</w:t>
      </w:r>
      <w:r w:rsidRPr="005C7F91">
        <w:rPr>
          <w:rFonts w:eastAsia="Times New Roman" w:cs="Times New Roman"/>
          <w:color w:val="000000"/>
          <w:sz w:val="28"/>
          <w:szCs w:val="28"/>
        </w:rPr>
        <w:t>е</w:t>
      </w:r>
      <w:r w:rsidRPr="005C7F91">
        <w:rPr>
          <w:rFonts w:eastAsia="Times New Roman" w:cs="Times New Roman"/>
          <w:color w:val="000000"/>
          <w:sz w:val="28"/>
          <w:szCs w:val="28"/>
          <w:lang w:val="en-US"/>
        </w:rPr>
        <w:t>nsis</w:t>
      </w:r>
      <w:r w:rsidRPr="005C7F91">
        <w:rPr>
          <w:rFonts w:eastAsia="Times New Roman" w:cs="Times New Roman"/>
          <w:color w:val="000000"/>
          <w:sz w:val="28"/>
          <w:szCs w:val="28"/>
        </w:rPr>
        <w:t xml:space="preserve">) «напав... на купцов... перебили их мечами»; </w:t>
      </w:r>
      <w:r w:rsidRPr="005C7F91">
        <w:rPr>
          <w:rFonts w:eastAsia="Times New Roman" w:cs="Times New Roman"/>
          <w:color w:val="000000"/>
          <w:sz w:val="28"/>
          <w:szCs w:val="28"/>
          <w:lang w:val="en-US"/>
        </w:rPr>
        <w:t>At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illi</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ve</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ie</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tes</w:t>
      </w:r>
      <w:r w:rsidRPr="005C7F91">
        <w:rPr>
          <w:rFonts w:eastAsia="Times New Roman" w:cs="Times New Roman"/>
          <w:i/>
          <w:iCs/>
          <w:color w:val="000000"/>
          <w:sz w:val="28"/>
          <w:szCs w:val="28"/>
        </w:rPr>
        <w:t xml:space="preserve"> </w:t>
      </w:r>
      <w:r w:rsidRPr="005C7F91">
        <w:rPr>
          <w:rFonts w:eastAsia="Times New Roman" w:cs="Times New Roman"/>
          <w:i/>
          <w:iCs/>
          <w:color w:val="000000"/>
          <w:sz w:val="28"/>
          <w:szCs w:val="28"/>
          <w:lang w:val="en-US"/>
        </w:rPr>
        <w:t>super</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lang w:val="en-US"/>
        </w:rPr>
        <w:t>eos</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Traguilanem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interfecerunt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gladio</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ibid</w:t>
      </w:r>
      <w:r w:rsidRPr="005C7F91">
        <w:rPr>
          <w:rFonts w:eastAsia="Times New Roman" w:cs="Times New Roman"/>
          <w:color w:val="000000"/>
          <w:sz w:val="28"/>
          <w:szCs w:val="28"/>
        </w:rPr>
        <w:t xml:space="preserve">.) «А те, напав на них, Трагвилана убили мечом»; </w:t>
      </w:r>
      <w:r w:rsidRPr="005C7F91">
        <w:rPr>
          <w:rFonts w:eastAsia="Times New Roman" w:cs="Times New Roman"/>
          <w:color w:val="000000"/>
          <w:sz w:val="28"/>
          <w:szCs w:val="28"/>
          <w:lang w:val="en-US"/>
        </w:rPr>
        <w:t>At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ill</w:t>
      </w:r>
      <w:r w:rsidRPr="005C7F91">
        <w:rPr>
          <w:rFonts w:eastAsia="Times New Roman" w:cs="Times New Roman"/>
          <w:color w:val="000000"/>
          <w:sz w:val="28"/>
          <w:szCs w:val="28"/>
        </w:rPr>
        <w:t xml:space="preserve">е </w:t>
      </w:r>
      <w:r w:rsidRPr="005C7F91">
        <w:rPr>
          <w:rFonts w:eastAsia="Times New Roman" w:cs="Times New Roman"/>
          <w:i/>
          <w:iCs/>
          <w:color w:val="000000"/>
          <w:sz w:val="28"/>
          <w:szCs w:val="28"/>
          <w:lang w:val="en-US"/>
        </w:rPr>
        <w:t>super</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lang w:val="en-US"/>
        </w:rPr>
        <w:t>thesauros</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Ch</w:t>
      </w:r>
      <w:r w:rsidRPr="005C7F91">
        <w:rPr>
          <w:rFonts w:eastAsia="Times New Roman" w:cs="Times New Roman"/>
          <w:color w:val="000000"/>
          <w:sz w:val="28"/>
          <w:szCs w:val="28"/>
        </w:rPr>
        <w:t>1</w:t>
      </w:r>
      <w:r w:rsidRPr="005C7F91">
        <w:rPr>
          <w:rFonts w:eastAsia="Times New Roman" w:cs="Times New Roman"/>
          <w:color w:val="000000"/>
          <w:sz w:val="28"/>
          <w:szCs w:val="28"/>
          <w:lang w:val="en-US"/>
        </w:rPr>
        <w:t>odomeris</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adgressus</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lang w:val="en-US"/>
        </w:rPr>
        <w:t>multum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illis</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amplius</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qu</w:t>
      </w:r>
      <w:r w:rsidRPr="005C7F91">
        <w:rPr>
          <w:rFonts w:eastAsia="Times New Roman" w:cs="Times New Roman"/>
          <w:i/>
          <w:iCs/>
          <w:color w:val="000000"/>
          <w:sz w:val="28"/>
          <w:szCs w:val="28"/>
        </w:rPr>
        <w:t xml:space="preserve">ат </w:t>
      </w:r>
      <w:r w:rsidRPr="005C7F91">
        <w:rPr>
          <w:rFonts w:eastAsia="Times New Roman" w:cs="Times New Roman"/>
          <w:color w:val="000000"/>
          <w:sz w:val="28"/>
          <w:szCs w:val="28"/>
          <w:lang w:val="en-US"/>
        </w:rPr>
        <w:t>hi</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fraudaverant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abstulit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ibid</w:t>
      </w:r>
      <w:r w:rsidRPr="005C7F91">
        <w:rPr>
          <w:rFonts w:eastAsia="Times New Roman" w:cs="Times New Roman"/>
          <w:color w:val="000000"/>
          <w:sz w:val="28"/>
          <w:szCs w:val="28"/>
        </w:rPr>
        <w:t xml:space="preserve">.) «А тот, напав на богатства Хлодомера, отобрал у них намного больше, чем они похитили». Предлог </w:t>
      </w:r>
      <w:r w:rsidRPr="005C7F91">
        <w:rPr>
          <w:rFonts w:eastAsia="Times New Roman" w:cs="Times New Roman"/>
          <w:i/>
          <w:iCs/>
          <w:color w:val="000000"/>
          <w:sz w:val="28"/>
          <w:szCs w:val="28"/>
          <w:lang w:val="en-US"/>
        </w:rPr>
        <w:t>contra</w:t>
      </w:r>
      <w:r w:rsidRPr="005C7F91">
        <w:rPr>
          <w:rFonts w:eastAsia="Times New Roman" w:cs="Times New Roman"/>
          <w:color w:val="000000"/>
          <w:sz w:val="28"/>
          <w:szCs w:val="28"/>
        </w:rPr>
        <w:t xml:space="preserve">, употребляясь вместо более абстрактных предлогов </w:t>
      </w:r>
      <w:r w:rsidRPr="005C7F91">
        <w:rPr>
          <w:rFonts w:eastAsia="Times New Roman" w:cs="Times New Roman"/>
          <w:i/>
          <w:iCs/>
          <w:color w:val="000000"/>
          <w:sz w:val="28"/>
          <w:szCs w:val="28"/>
        </w:rPr>
        <w:t xml:space="preserve">сит, </w:t>
      </w:r>
      <w:r w:rsidRPr="005C7F91">
        <w:rPr>
          <w:rFonts w:eastAsia="Times New Roman" w:cs="Times New Roman"/>
          <w:i/>
          <w:iCs/>
          <w:color w:val="000000"/>
          <w:sz w:val="28"/>
          <w:szCs w:val="28"/>
          <w:lang w:val="en-US"/>
        </w:rPr>
        <w:t>in</w:t>
      </w:r>
      <w:r w:rsidRPr="005C7F91">
        <w:rPr>
          <w:rFonts w:eastAsia="Times New Roman" w:cs="Times New Roman"/>
          <w:color w:val="000000"/>
          <w:sz w:val="28"/>
          <w:szCs w:val="28"/>
        </w:rPr>
        <w:t xml:space="preserve"> и ряда беспредложных прямых дополнений объекта в классической латыни, также способствует отчетливости значения враждебного действия, заключенного в глагольной лексеме. Исследователи отмечают в поздней латыни употребление предлога </w:t>
      </w:r>
      <w:r w:rsidRPr="005C7F91">
        <w:rPr>
          <w:rFonts w:eastAsia="Times New Roman" w:cs="Times New Roman"/>
          <w:i/>
          <w:iCs/>
          <w:color w:val="000000"/>
          <w:sz w:val="28"/>
          <w:szCs w:val="28"/>
          <w:lang w:val="en-US"/>
        </w:rPr>
        <w:t>contra</w:t>
      </w:r>
      <w:r w:rsidRPr="005C7F91">
        <w:rPr>
          <w:rFonts w:eastAsia="Times New Roman" w:cs="Times New Roman"/>
          <w:color w:val="000000"/>
          <w:sz w:val="28"/>
          <w:szCs w:val="28"/>
        </w:rPr>
        <w:t xml:space="preserve"> с глаголами </w:t>
      </w:r>
      <w:r w:rsidRPr="005C7F91">
        <w:rPr>
          <w:rFonts w:eastAsia="Times New Roman" w:cs="Times New Roman"/>
          <w:color w:val="000000"/>
          <w:sz w:val="28"/>
          <w:szCs w:val="28"/>
          <w:lang w:val="en-US"/>
        </w:rPr>
        <w:t>confligere</w:t>
      </w:r>
      <w:r w:rsidRPr="005C7F91">
        <w:rPr>
          <w:rFonts w:eastAsia="Times New Roman" w:cs="Times New Roman"/>
          <w:color w:val="000000"/>
          <w:sz w:val="28"/>
          <w:szCs w:val="28"/>
        </w:rPr>
        <w:t xml:space="preserve"> «столкнуться в сражении», </w:t>
      </w:r>
      <w:r w:rsidRPr="005C7F91">
        <w:rPr>
          <w:rFonts w:eastAsia="Times New Roman" w:cs="Times New Roman"/>
          <w:color w:val="000000"/>
          <w:sz w:val="28"/>
          <w:szCs w:val="28"/>
          <w:lang w:val="en-US"/>
        </w:rPr>
        <w:t>dimicare</w:t>
      </w:r>
      <w:r w:rsidRPr="005C7F91">
        <w:rPr>
          <w:rFonts w:eastAsia="Times New Roman" w:cs="Times New Roman"/>
          <w:color w:val="000000"/>
          <w:sz w:val="28"/>
          <w:szCs w:val="28"/>
        </w:rPr>
        <w:t xml:space="preserve"> «сражаться», </w:t>
      </w:r>
      <w:r w:rsidRPr="005C7F91">
        <w:rPr>
          <w:rFonts w:eastAsia="Times New Roman" w:cs="Times New Roman"/>
          <w:color w:val="000000"/>
          <w:sz w:val="28"/>
          <w:szCs w:val="28"/>
          <w:lang w:val="en-US"/>
        </w:rPr>
        <w:t>litigare</w:t>
      </w:r>
      <w:r w:rsidRPr="005C7F91">
        <w:rPr>
          <w:rFonts w:eastAsia="Times New Roman" w:cs="Times New Roman"/>
          <w:color w:val="000000"/>
          <w:sz w:val="28"/>
          <w:szCs w:val="28"/>
        </w:rPr>
        <w:t xml:space="preserve"> «спорить, бороться», </w:t>
      </w:r>
      <w:r w:rsidRPr="005C7F91">
        <w:rPr>
          <w:rFonts w:eastAsia="Times New Roman" w:cs="Times New Roman"/>
          <w:color w:val="000000"/>
          <w:sz w:val="28"/>
          <w:szCs w:val="28"/>
          <w:lang w:val="en-US"/>
        </w:rPr>
        <w:t>ulcisci</w:t>
      </w:r>
      <w:r w:rsidRPr="005C7F91">
        <w:rPr>
          <w:rFonts w:eastAsia="Times New Roman" w:cs="Times New Roman"/>
          <w:color w:val="000000"/>
          <w:sz w:val="28"/>
          <w:szCs w:val="28"/>
        </w:rPr>
        <w:t xml:space="preserve"> «мстить» и рядом других. При этом круг глагольных лексем не ограничивается конкретными физическими действиями. Враждебная направленность действия может иметь отвлеченный характер. Например: ...</w:t>
      </w:r>
      <w:r w:rsidRPr="005C7F91">
        <w:rPr>
          <w:rFonts w:eastAsia="Times New Roman" w:cs="Times New Roman"/>
          <w:color w:val="000000"/>
          <w:sz w:val="28"/>
          <w:szCs w:val="28"/>
          <w:lang w:val="en-US"/>
        </w:rPr>
        <w:t>Cumque</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mater</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eius</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co</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tra</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rPr>
        <w:t>еа</w:t>
      </w:r>
      <w:r w:rsidRPr="005C7F91">
        <w:rPr>
          <w:rFonts w:eastAsia="Times New Roman" w:cs="Times New Roman"/>
          <w:color w:val="000000"/>
          <w:sz w:val="28"/>
          <w:szCs w:val="28"/>
          <w:lang w:val="en-US"/>
        </w:rPr>
        <w:t>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valde</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fre</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deret</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rPr>
        <w:t>(</w:t>
      </w:r>
      <w:r w:rsidRPr="005C7F91">
        <w:rPr>
          <w:rFonts w:eastAsia="Times New Roman" w:cs="Times New Roman"/>
          <w:color w:val="000000"/>
          <w:sz w:val="28"/>
          <w:szCs w:val="28"/>
          <w:lang w:val="en-US"/>
        </w:rPr>
        <w:t>ibid</w:t>
      </w:r>
      <w:r w:rsidRPr="005C7F91">
        <w:rPr>
          <w:rFonts w:eastAsia="Times New Roman" w:cs="Times New Roman"/>
          <w:color w:val="000000"/>
          <w:sz w:val="28"/>
          <w:szCs w:val="28"/>
        </w:rPr>
        <w:t xml:space="preserve">.) « ...и хотя ее мать сильно гневалась на нее»; </w:t>
      </w:r>
      <w:r w:rsidRPr="005C7F91">
        <w:rPr>
          <w:rFonts w:eastAsia="Times New Roman" w:cs="Times New Roman"/>
          <w:i/>
          <w:iCs/>
          <w:color w:val="000000"/>
          <w:sz w:val="28"/>
          <w:szCs w:val="28"/>
          <w:lang w:val="en-US"/>
        </w:rPr>
        <w:t>I</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dig</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a</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tes</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lang w:val="en-US"/>
        </w:rPr>
        <w:t>autem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Itali</w:t>
      </w:r>
      <w:r w:rsidRPr="005C7F91">
        <w:rPr>
          <w:rFonts w:eastAsia="Times New Roman" w:cs="Times New Roman"/>
          <w:color w:val="000000"/>
          <w:sz w:val="28"/>
          <w:szCs w:val="28"/>
        </w:rPr>
        <w:t xml:space="preserve"> </w:t>
      </w:r>
      <w:r w:rsidRPr="005C7F91">
        <w:rPr>
          <w:rFonts w:eastAsia="Times New Roman" w:cs="Times New Roman"/>
          <w:i/>
          <w:iCs/>
          <w:color w:val="000000"/>
          <w:sz w:val="28"/>
          <w:szCs w:val="28"/>
          <w:lang w:val="en-US"/>
        </w:rPr>
        <w:t>co</w:t>
      </w:r>
      <w:r w:rsidRPr="005C7F91">
        <w:rPr>
          <w:rFonts w:eastAsia="Times New Roman" w:cs="Times New Roman"/>
          <w:i/>
          <w:iCs/>
          <w:color w:val="000000"/>
          <w:sz w:val="28"/>
          <w:szCs w:val="28"/>
        </w:rPr>
        <w:t>п</w:t>
      </w:r>
      <w:r w:rsidRPr="005C7F91">
        <w:rPr>
          <w:rFonts w:eastAsia="Times New Roman" w:cs="Times New Roman"/>
          <w:i/>
          <w:iCs/>
          <w:color w:val="000000"/>
          <w:sz w:val="28"/>
          <w:szCs w:val="28"/>
          <w:lang w:val="en-US"/>
        </w:rPr>
        <w:t>tra</w:t>
      </w:r>
      <w:r w:rsidRPr="005C7F91">
        <w:rPr>
          <w:rFonts w:eastAsia="Times New Roman" w:cs="Times New Roman"/>
          <w:i/>
          <w:iCs/>
          <w:color w:val="000000"/>
          <w:sz w:val="28"/>
          <w:szCs w:val="28"/>
        </w:rPr>
        <w:t xml:space="preserve"> </w:t>
      </w:r>
      <w:r w:rsidRPr="005C7F91">
        <w:rPr>
          <w:rFonts w:eastAsia="Times New Roman" w:cs="Times New Roman"/>
          <w:color w:val="000000"/>
          <w:sz w:val="28"/>
          <w:szCs w:val="28"/>
          <w:lang w:val="en-US"/>
        </w:rPr>
        <w:t>hanc</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mulierem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Theodadum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regem</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statuunt</w:t>
      </w:r>
      <w:r w:rsidRPr="005C7F91">
        <w:rPr>
          <w:rFonts w:eastAsia="Times New Roman" w:cs="Times New Roman"/>
          <w:color w:val="000000"/>
          <w:sz w:val="28"/>
          <w:szCs w:val="28"/>
        </w:rPr>
        <w:t xml:space="preserve"> (</w:t>
      </w:r>
      <w:r w:rsidRPr="005C7F91">
        <w:rPr>
          <w:rFonts w:eastAsia="Times New Roman" w:cs="Times New Roman"/>
          <w:color w:val="000000"/>
          <w:sz w:val="28"/>
          <w:szCs w:val="28"/>
          <w:lang w:val="en-US"/>
        </w:rPr>
        <w:t>ibid</w:t>
      </w:r>
      <w:r w:rsidRPr="005C7F91">
        <w:rPr>
          <w:rFonts w:eastAsia="Times New Roman" w:cs="Times New Roman"/>
          <w:color w:val="000000"/>
          <w:sz w:val="28"/>
          <w:szCs w:val="28"/>
        </w:rPr>
        <w:t>.) «Итальянцы, возмущенные этой женщиной, Теодада... избрали королем».</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Способность предлога подчеркивать семантику глагола свидетельствует о наличии у предлогов лексического значения.</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Третье направление качественных преобразований позднелатинских предлогов состоит в формировании новых лексем [Сабанеева, Щерба 1990, 243].</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rPr>
      </w:pPr>
    </w:p>
    <w:p w:rsidR="00681803" w:rsidRPr="005C7F91" w:rsidRDefault="00681803" w:rsidP="000F49F9">
      <w:pPr>
        <w:widowControl/>
        <w:autoSpaceDE w:val="0"/>
        <w:spacing w:line="360" w:lineRule="auto"/>
        <w:ind w:firstLine="709"/>
        <w:jc w:val="both"/>
        <w:rPr>
          <w:rFonts w:eastAsia="Times New Roman" w:cs="Times New Roman"/>
          <w:b/>
          <w:bCs/>
          <w:color w:val="000000"/>
          <w:sz w:val="28"/>
          <w:szCs w:val="28"/>
        </w:rPr>
      </w:pPr>
      <w:r w:rsidRPr="005C7F91">
        <w:rPr>
          <w:rFonts w:eastAsia="Times New Roman" w:cs="Times New Roman"/>
          <w:b/>
          <w:bCs/>
          <w:color w:val="000000"/>
          <w:sz w:val="28"/>
          <w:szCs w:val="28"/>
        </w:rPr>
        <w:t>Вывод к главе 2</w:t>
      </w:r>
    </w:p>
    <w:p w:rsidR="00681803" w:rsidRPr="005C7F91" w:rsidRDefault="00681803" w:rsidP="000F49F9">
      <w:pPr>
        <w:widowControl/>
        <w:autoSpaceDE w:val="0"/>
        <w:spacing w:line="360" w:lineRule="auto"/>
        <w:ind w:firstLine="709"/>
        <w:jc w:val="both"/>
        <w:rPr>
          <w:rFonts w:eastAsia="Times New Roman" w:cs="Times New Roman"/>
          <w:b/>
          <w:bCs/>
          <w:color w:val="000000"/>
          <w:sz w:val="28"/>
          <w:szCs w:val="28"/>
        </w:rPr>
      </w:pPr>
    </w:p>
    <w:p w:rsidR="00681803"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cs="Times New Roman"/>
          <w:color w:val="000000"/>
          <w:sz w:val="28"/>
          <w:szCs w:val="28"/>
        </w:rPr>
        <w:t xml:space="preserve">Развитие аналитических черт в недрах латинского языка проявлялось в том, что еще в архаической, а затем и особенно в поздней латыни стали появляться предлоги там, где изначально достаточно было падежной формы зависимого члена для образования словосочетания. </w:t>
      </w:r>
      <w:r w:rsidRPr="005C7F91">
        <w:rPr>
          <w:rFonts w:eastAsia="Times New Roman" w:cs="Times New Roman"/>
          <w:color w:val="000000"/>
          <w:sz w:val="28"/>
          <w:szCs w:val="28"/>
        </w:rPr>
        <w:t>В латинском языке с помощью предлогов конкретизировались значения двух падежей — аккузатива и аблатива.</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Первое направление в развитии предлогов от латинского языка к французскому состоит в замене падежного управления предложным</w:t>
      </w:r>
      <w:r w:rsidRPr="005C7F91">
        <w:rPr>
          <w:rFonts w:eastAsia="Times New Roman" w:cs="Times New Roman"/>
          <w:color w:val="000000"/>
          <w:sz w:val="28"/>
          <w:szCs w:val="28"/>
          <w:lang w:val="fr-FR"/>
        </w:rPr>
        <w:t>.</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Вторая линия в развитии предлогов заключается в их конкуренции и в постепенном вытеснении одних предлогов другими</w:t>
      </w:r>
      <w:r w:rsidRPr="005C7F91">
        <w:rPr>
          <w:rFonts w:eastAsia="Times New Roman" w:cs="Times New Roman"/>
          <w:color w:val="000000"/>
          <w:sz w:val="28"/>
          <w:szCs w:val="28"/>
          <w:lang w:val="fr-FR"/>
        </w:rPr>
        <w:t>.</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lang w:val="fr-FR"/>
        </w:rPr>
      </w:pPr>
      <w:r w:rsidRPr="005C7F91">
        <w:rPr>
          <w:rFonts w:eastAsia="Times New Roman" w:cs="Times New Roman"/>
          <w:color w:val="000000"/>
          <w:sz w:val="28"/>
          <w:szCs w:val="28"/>
        </w:rPr>
        <w:t xml:space="preserve">Третья линия — формирование новых лексических единиц. </w:t>
      </w:r>
      <w:r w:rsidRPr="005C7F91">
        <w:rPr>
          <w:rFonts w:eastAsia="Times New Roman" w:cs="Times New Roman"/>
          <w:color w:val="000000"/>
          <w:sz w:val="28"/>
          <w:szCs w:val="28"/>
          <w:lang w:val="fr-FR"/>
        </w:rPr>
        <w:t>Источниками новых романских предлогов были сочетания двух или нескольких латинских предлогов, образования от латинских наречий и сочетаний предлогов с наречиями или местоимениями, образования от латинских существительных и существительных с предлогом, образования от прилагательных, причастий.</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rPr>
      </w:pPr>
    </w:p>
    <w:p w:rsidR="00681803" w:rsidRPr="005C7F91" w:rsidRDefault="0069089E" w:rsidP="000F49F9">
      <w:pPr>
        <w:widowControl/>
        <w:autoSpaceDE w:val="0"/>
        <w:spacing w:line="360" w:lineRule="auto"/>
        <w:ind w:firstLine="709"/>
        <w:jc w:val="both"/>
        <w:rPr>
          <w:rFonts w:eastAsia="Times New Roman" w:cs="Times New Roman"/>
          <w:b/>
          <w:bCs/>
          <w:color w:val="000000"/>
          <w:sz w:val="28"/>
          <w:szCs w:val="28"/>
        </w:rPr>
      </w:pPr>
      <w:r w:rsidRPr="005C7F91">
        <w:rPr>
          <w:rFonts w:eastAsia="Times New Roman" w:cs="Times New Roman"/>
          <w:b/>
          <w:bCs/>
          <w:color w:val="000000"/>
          <w:sz w:val="28"/>
          <w:szCs w:val="28"/>
        </w:rPr>
        <w:br w:type="page"/>
      </w:r>
      <w:r w:rsidR="00681803" w:rsidRPr="005C7F91">
        <w:rPr>
          <w:rFonts w:eastAsia="Times New Roman" w:cs="Times New Roman"/>
          <w:b/>
          <w:bCs/>
          <w:color w:val="000000"/>
          <w:sz w:val="28"/>
          <w:szCs w:val="28"/>
        </w:rPr>
        <w:t>Глава 3. Предлоги во французском языке</w:t>
      </w:r>
    </w:p>
    <w:p w:rsidR="00681803" w:rsidRPr="005C7F91" w:rsidRDefault="00681803" w:rsidP="000F49F9">
      <w:pPr>
        <w:widowControl/>
        <w:autoSpaceDE w:val="0"/>
        <w:spacing w:line="360" w:lineRule="auto"/>
        <w:ind w:firstLine="709"/>
        <w:jc w:val="both"/>
        <w:rPr>
          <w:rFonts w:eastAsia="Times New Roman" w:cs="Times New Roman"/>
          <w:b/>
          <w:bCs/>
          <w:color w:val="000000"/>
          <w:sz w:val="28"/>
          <w:szCs w:val="28"/>
        </w:rPr>
      </w:pPr>
    </w:p>
    <w:p w:rsidR="00681803" w:rsidRPr="005C7F91" w:rsidRDefault="00681803"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t>3.1 Предлоги в старофранцузский период</w:t>
      </w:r>
      <w:r w:rsidR="000F49F9" w:rsidRPr="005C7F91">
        <w:rPr>
          <w:rFonts w:cs="Times New Roman"/>
          <w:b/>
          <w:bCs/>
          <w:color w:val="000000"/>
          <w:sz w:val="28"/>
          <w:szCs w:val="28"/>
        </w:rPr>
        <w:t xml:space="preserve"> </w:t>
      </w:r>
      <w:r w:rsidRPr="005C7F91">
        <w:rPr>
          <w:rFonts w:cs="Times New Roman"/>
          <w:b/>
          <w:bCs/>
          <w:color w:val="000000"/>
          <w:sz w:val="28"/>
          <w:szCs w:val="28"/>
        </w:rPr>
        <w:t>(</w:t>
      </w:r>
      <w:r w:rsidRPr="005C7F91">
        <w:rPr>
          <w:rFonts w:cs="Times New Roman"/>
          <w:b/>
          <w:bCs/>
          <w:color w:val="000000"/>
          <w:sz w:val="28"/>
          <w:szCs w:val="28"/>
          <w:lang w:val="en-US"/>
        </w:rPr>
        <w:t>IX</w:t>
      </w:r>
      <w:r w:rsidRPr="005C7F91">
        <w:rPr>
          <w:rFonts w:cs="Times New Roman"/>
          <w:b/>
          <w:bCs/>
          <w:color w:val="000000"/>
          <w:sz w:val="28"/>
          <w:szCs w:val="28"/>
        </w:rPr>
        <w:t xml:space="preserve"> – </w:t>
      </w:r>
      <w:r w:rsidRPr="005C7F91">
        <w:rPr>
          <w:rFonts w:cs="Times New Roman"/>
          <w:b/>
          <w:bCs/>
          <w:color w:val="000000"/>
          <w:sz w:val="28"/>
          <w:szCs w:val="28"/>
          <w:lang w:val="en-US"/>
        </w:rPr>
        <w:t>XIV</w:t>
      </w:r>
      <w:r w:rsidRPr="005C7F91">
        <w:rPr>
          <w:rFonts w:cs="Times New Roman"/>
          <w:b/>
          <w:bCs/>
          <w:color w:val="000000"/>
          <w:sz w:val="28"/>
          <w:szCs w:val="28"/>
        </w:rPr>
        <w:t xml:space="preserve"> вв.)</w:t>
      </w:r>
    </w:p>
    <w:p w:rsidR="00681803" w:rsidRPr="005C7F91" w:rsidRDefault="00681803" w:rsidP="000F49F9">
      <w:pPr>
        <w:widowControl/>
        <w:spacing w:line="360" w:lineRule="auto"/>
        <w:ind w:firstLine="709"/>
        <w:jc w:val="both"/>
        <w:rPr>
          <w:rFonts w:cs="Times New Roman"/>
          <w:b/>
          <w:bCs/>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В старофранцузском языке </w:t>
      </w:r>
      <w:r w:rsidR="00C4059B" w:rsidRPr="005C7F91">
        <w:rPr>
          <w:rFonts w:cs="Times New Roman"/>
          <w:color w:val="000000"/>
          <w:sz w:val="28"/>
          <w:szCs w:val="28"/>
        </w:rPr>
        <w:t>предлоги характеризуются много</w:t>
      </w:r>
      <w:r w:rsidRPr="005C7F91">
        <w:rPr>
          <w:rFonts w:cs="Times New Roman"/>
          <w:color w:val="000000"/>
          <w:sz w:val="28"/>
          <w:szCs w:val="28"/>
        </w:rPr>
        <w:t xml:space="preserve">значностью. В этот период имеется еще целый ряд унаследованных от латинского языка предлогов, которые впоследствии вытесняются другими. Таков предлог </w:t>
      </w:r>
      <w:r w:rsidRPr="005C7F91">
        <w:rPr>
          <w:rFonts w:cs="Times New Roman"/>
          <w:i/>
          <w:iCs/>
          <w:color w:val="000000"/>
          <w:sz w:val="28"/>
          <w:szCs w:val="28"/>
          <w:lang w:val="en-US"/>
        </w:rPr>
        <w:t>od</w:t>
      </w:r>
      <w:r w:rsidRPr="005C7F91">
        <w:rPr>
          <w:rFonts w:cs="Times New Roman"/>
          <w:color w:val="000000"/>
          <w:sz w:val="28"/>
          <w:szCs w:val="28"/>
        </w:rPr>
        <w:t xml:space="preserve"> или </w:t>
      </w:r>
      <w:r w:rsidRPr="005C7F91">
        <w:rPr>
          <w:rFonts w:cs="Times New Roman"/>
          <w:i/>
          <w:iCs/>
          <w:color w:val="000000"/>
          <w:sz w:val="28"/>
          <w:szCs w:val="28"/>
          <w:lang w:val="en-US"/>
        </w:rPr>
        <w:t>ot</w:t>
      </w:r>
      <w:r w:rsidRPr="005C7F91">
        <w:rPr>
          <w:rFonts w:cs="Times New Roman"/>
          <w:color w:val="000000"/>
          <w:sz w:val="28"/>
          <w:szCs w:val="28"/>
        </w:rPr>
        <w:t xml:space="preserve">, образовавшийся из латинского </w:t>
      </w:r>
      <w:r w:rsidRPr="005C7F91">
        <w:rPr>
          <w:rFonts w:cs="Times New Roman"/>
          <w:i/>
          <w:iCs/>
          <w:color w:val="000000"/>
          <w:sz w:val="28"/>
          <w:szCs w:val="28"/>
          <w:lang w:val="en-US"/>
        </w:rPr>
        <w:t>apud</w:t>
      </w:r>
      <w:r w:rsidRPr="005C7F91">
        <w:rPr>
          <w:rFonts w:cs="Times New Roman"/>
          <w:color w:val="000000"/>
          <w:sz w:val="28"/>
          <w:szCs w:val="28"/>
        </w:rPr>
        <w:t xml:space="preserve">. Он выражает орудийность, совместность, местопребывание по отношению к лицу, характерный признак. Например: </w:t>
      </w:r>
      <w:r w:rsidRPr="005C7F91">
        <w:rPr>
          <w:rFonts w:cs="Times New Roman"/>
          <w:i/>
          <w:iCs/>
          <w:color w:val="000000"/>
          <w:sz w:val="28"/>
          <w:szCs w:val="28"/>
          <w:lang w:val="en-US"/>
        </w:rPr>
        <w:t>Od</w:t>
      </w:r>
      <w:r w:rsidRPr="005C7F91">
        <w:rPr>
          <w:rFonts w:cs="Times New Roman"/>
          <w:i/>
          <w:iCs/>
          <w:color w:val="000000"/>
          <w:sz w:val="28"/>
          <w:szCs w:val="28"/>
        </w:rPr>
        <w:t xml:space="preserve"> </w:t>
      </w:r>
      <w:r w:rsidRPr="005C7F91">
        <w:rPr>
          <w:rFonts w:cs="Times New Roman"/>
          <w:i/>
          <w:iCs/>
          <w:color w:val="000000"/>
          <w:sz w:val="28"/>
          <w:szCs w:val="28"/>
          <w:lang w:val="en-US"/>
        </w:rPr>
        <w:t>vos</w:t>
      </w:r>
      <w:r w:rsidRPr="005C7F91">
        <w:rPr>
          <w:rFonts w:cs="Times New Roman"/>
          <w:i/>
          <w:iCs/>
          <w:color w:val="000000"/>
          <w:sz w:val="28"/>
          <w:szCs w:val="28"/>
        </w:rPr>
        <w:t xml:space="preserve"> </w:t>
      </w:r>
      <w:r w:rsidRPr="005C7F91">
        <w:rPr>
          <w:rFonts w:cs="Times New Roman"/>
          <w:i/>
          <w:iCs/>
          <w:color w:val="000000"/>
          <w:sz w:val="28"/>
          <w:szCs w:val="28"/>
          <w:lang w:val="en-US"/>
        </w:rPr>
        <w:t>caables</w:t>
      </w:r>
      <w:r w:rsidRPr="005C7F91">
        <w:rPr>
          <w:rFonts w:cs="Times New Roman"/>
          <w:i/>
          <w:iCs/>
          <w:color w:val="000000"/>
          <w:sz w:val="28"/>
          <w:szCs w:val="28"/>
        </w:rPr>
        <w:t xml:space="preserve"> </w:t>
      </w:r>
      <w:r w:rsidRPr="005C7F91">
        <w:rPr>
          <w:rFonts w:cs="Times New Roman"/>
          <w:i/>
          <w:iCs/>
          <w:color w:val="000000"/>
          <w:sz w:val="28"/>
          <w:szCs w:val="28"/>
          <w:lang w:val="en-US"/>
        </w:rPr>
        <w:t>avez</w:t>
      </w:r>
      <w:r w:rsidRPr="005C7F91">
        <w:rPr>
          <w:rFonts w:cs="Times New Roman"/>
          <w:i/>
          <w:iCs/>
          <w:color w:val="000000"/>
          <w:sz w:val="28"/>
          <w:szCs w:val="28"/>
        </w:rPr>
        <w:t xml:space="preserve"> </w:t>
      </w:r>
      <w:r w:rsidRPr="005C7F91">
        <w:rPr>
          <w:rFonts w:cs="Times New Roman"/>
          <w:i/>
          <w:iCs/>
          <w:color w:val="000000"/>
          <w:sz w:val="28"/>
          <w:szCs w:val="28"/>
          <w:lang w:val="en-US"/>
        </w:rPr>
        <w:t>fruiset</w:t>
      </w:r>
      <w:r w:rsidRPr="005C7F91">
        <w:rPr>
          <w:rFonts w:cs="Times New Roman"/>
          <w:i/>
          <w:iCs/>
          <w:color w:val="000000"/>
          <w:sz w:val="28"/>
          <w:szCs w:val="28"/>
        </w:rPr>
        <w:t xml:space="preserve"> </w:t>
      </w:r>
      <w:r w:rsidRPr="005C7F91">
        <w:rPr>
          <w:rFonts w:cs="Times New Roman"/>
          <w:i/>
          <w:iCs/>
          <w:color w:val="000000"/>
          <w:sz w:val="28"/>
          <w:szCs w:val="28"/>
          <w:lang w:val="en-US"/>
        </w:rPr>
        <w:t>ses</w:t>
      </w:r>
      <w:r w:rsidRPr="005C7F91">
        <w:rPr>
          <w:rFonts w:cs="Times New Roman"/>
          <w:i/>
          <w:iCs/>
          <w:color w:val="000000"/>
          <w:sz w:val="28"/>
          <w:szCs w:val="28"/>
        </w:rPr>
        <w:t xml:space="preserve"> </w:t>
      </w:r>
      <w:r w:rsidRPr="005C7F91">
        <w:rPr>
          <w:rFonts w:cs="Times New Roman"/>
          <w:i/>
          <w:iCs/>
          <w:color w:val="000000"/>
          <w:sz w:val="28"/>
          <w:szCs w:val="28"/>
          <w:lang w:val="en-US"/>
        </w:rPr>
        <w:t>murs</w:t>
      </w:r>
      <w:r w:rsidRPr="005C7F91">
        <w:rPr>
          <w:rFonts w:cs="Times New Roman"/>
          <w:color w:val="000000"/>
          <w:sz w:val="28"/>
          <w:szCs w:val="28"/>
        </w:rPr>
        <w:t xml:space="preserve"> (</w:t>
      </w:r>
      <w:r w:rsidRPr="005C7F91">
        <w:rPr>
          <w:rFonts w:cs="Times New Roman"/>
          <w:color w:val="000000"/>
          <w:sz w:val="28"/>
          <w:szCs w:val="28"/>
          <w:lang w:val="en-US"/>
        </w:rPr>
        <w:t>Chanson</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Roland</w:t>
      </w:r>
      <w:r w:rsidRPr="005C7F91">
        <w:rPr>
          <w:rFonts w:cs="Times New Roman"/>
          <w:color w:val="000000"/>
          <w:sz w:val="28"/>
          <w:szCs w:val="28"/>
        </w:rPr>
        <w:t xml:space="preserve">) «Вашими катапультами вы разрушили его стены». Впоследствии предлог </w:t>
      </w:r>
      <w:r w:rsidRPr="005C7F91">
        <w:rPr>
          <w:rFonts w:cs="Times New Roman"/>
          <w:i/>
          <w:iCs/>
          <w:color w:val="000000"/>
          <w:sz w:val="28"/>
          <w:szCs w:val="28"/>
          <w:lang w:val="en-US"/>
        </w:rPr>
        <w:t>od</w:t>
      </w:r>
      <w:r w:rsidRPr="005C7F91">
        <w:rPr>
          <w:rFonts w:cs="Times New Roman"/>
          <w:color w:val="000000"/>
          <w:sz w:val="28"/>
          <w:szCs w:val="28"/>
        </w:rPr>
        <w:t xml:space="preserve"> уступил свои значения предлогам </w:t>
      </w:r>
      <w:r w:rsidRPr="005C7F91">
        <w:rPr>
          <w:rFonts w:cs="Times New Roman"/>
          <w:i/>
          <w:iCs/>
          <w:color w:val="000000"/>
          <w:sz w:val="28"/>
          <w:szCs w:val="28"/>
          <w:lang w:val="en-US"/>
        </w:rPr>
        <w:t>avec</w:t>
      </w:r>
      <w:r w:rsidRPr="005C7F91">
        <w:rPr>
          <w:rFonts w:cs="Times New Roman"/>
          <w:i/>
          <w:iCs/>
          <w:color w:val="000000"/>
          <w:sz w:val="28"/>
          <w:szCs w:val="28"/>
        </w:rPr>
        <w:t xml:space="preserve">, </w:t>
      </w:r>
      <w:r w:rsidRPr="005C7F91">
        <w:rPr>
          <w:rFonts w:cs="Times New Roman"/>
          <w:i/>
          <w:iCs/>
          <w:color w:val="000000"/>
          <w:sz w:val="28"/>
          <w:szCs w:val="28"/>
          <w:lang w:val="en-US"/>
        </w:rPr>
        <w:t>chez</w:t>
      </w:r>
      <w:r w:rsidRPr="005C7F91">
        <w:rPr>
          <w:rFonts w:cs="Times New Roman"/>
          <w:i/>
          <w:iCs/>
          <w:color w:val="000000"/>
          <w:sz w:val="28"/>
          <w:szCs w:val="28"/>
        </w:rPr>
        <w:t xml:space="preserve">, </w:t>
      </w:r>
      <w:r w:rsidRPr="005C7F91">
        <w:rPr>
          <w:rFonts w:cs="Times New Roman"/>
          <w:i/>
          <w:iCs/>
          <w:color w:val="000000"/>
          <w:sz w:val="28"/>
          <w:szCs w:val="28"/>
          <w:lang w:val="fr-FR"/>
        </w:rPr>
        <w:t>à</w:t>
      </w:r>
      <w:r w:rsidRPr="005C7F91">
        <w:rPr>
          <w:rFonts w:cs="Times New Roman"/>
          <w:color w:val="000000"/>
          <w:sz w:val="28"/>
          <w:szCs w:val="28"/>
          <w:lang w:val="fr-FR"/>
        </w:rPr>
        <w:t xml:space="preserve"> </w:t>
      </w:r>
      <w:r w:rsidRPr="005C7F91">
        <w:rPr>
          <w:rFonts w:cs="Times New Roman"/>
          <w:color w:val="000000"/>
          <w:sz w:val="28"/>
          <w:szCs w:val="28"/>
        </w:rPr>
        <w:t>[Сабанеева, Щерба 1990, 245].</w:t>
      </w:r>
    </w:p>
    <w:p w:rsidR="000F49F9"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По своему употреблению предлоги являются средством связи между словами.</w:t>
      </w:r>
      <w:r w:rsidR="000F49F9" w:rsidRPr="005C7F91">
        <w:rPr>
          <w:rFonts w:cs="Times New Roman"/>
          <w:color w:val="000000"/>
          <w:sz w:val="28"/>
          <w:szCs w:val="28"/>
        </w:rPr>
        <w:t xml:space="preserve"> </w:t>
      </w:r>
      <w:r w:rsidRPr="005C7F91">
        <w:rPr>
          <w:rFonts w:cs="Times New Roman"/>
          <w:color w:val="000000"/>
          <w:sz w:val="28"/>
          <w:szCs w:val="28"/>
        </w:rPr>
        <w:t>Они участвуют в выражении падежных значений имен существительных, в выражении глагольного управления существительными. Предлоги служат средством связи и указателем синтаксических отношений между словами, а также обладают собственным лексическим значением [Скрелина Становая 2001, 253].</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 – одно из средств выражения грамматических категорий имени существительного в старофранцузском языке. Частота употребления предлогов в старофранцузском языке увеличивается [Данилова 2001, 41]. Предлогу принадлежит роль синтаксического синонима падежной флексии. Предлог указывает на синтаксическую функцию имени, и присутствие флексии становится избыточной [Скрелина Становая 2001, 253 ].</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Многие предлоги старофранцузского периода обладают широким диапазоном функций, который в процессе развития от старого языка к современному значительно сократился, что в дальнейшем способствовало семантической специализации предлогов и более отчетливым контурам их содержания. Так, предлог </w:t>
      </w:r>
      <w:r w:rsidRPr="005C7F91">
        <w:rPr>
          <w:rFonts w:cs="Times New Roman"/>
          <w:color w:val="000000"/>
          <w:sz w:val="28"/>
          <w:szCs w:val="28"/>
          <w:lang w:val="fr-FR"/>
        </w:rPr>
        <w:t>contre</w:t>
      </w:r>
      <w:r w:rsidRPr="005C7F91">
        <w:rPr>
          <w:rFonts w:cs="Times New Roman"/>
          <w:color w:val="000000"/>
          <w:sz w:val="28"/>
          <w:szCs w:val="28"/>
        </w:rPr>
        <w:t>&lt;</w:t>
      </w:r>
      <w:r w:rsidRPr="005C7F91">
        <w:rPr>
          <w:rFonts w:cs="Times New Roman"/>
          <w:color w:val="000000"/>
          <w:sz w:val="28"/>
          <w:szCs w:val="28"/>
          <w:lang w:val="en-US"/>
        </w:rPr>
        <w:t>contra</w:t>
      </w:r>
      <w:r w:rsidRPr="005C7F91">
        <w:rPr>
          <w:rFonts w:cs="Times New Roman"/>
          <w:color w:val="000000"/>
          <w:sz w:val="28"/>
          <w:szCs w:val="28"/>
        </w:rPr>
        <w:t xml:space="preserve">, вытеснивший латинские предлоги </w:t>
      </w:r>
      <w:r w:rsidRPr="005C7F91">
        <w:rPr>
          <w:rFonts w:cs="Times New Roman"/>
          <w:color w:val="000000"/>
          <w:sz w:val="28"/>
          <w:szCs w:val="28"/>
          <w:lang w:val="en-US"/>
        </w:rPr>
        <w:t>adversus</w:t>
      </w:r>
      <w:r w:rsidRPr="005C7F91">
        <w:rPr>
          <w:rFonts w:cs="Times New Roman"/>
          <w:color w:val="000000"/>
          <w:sz w:val="28"/>
          <w:szCs w:val="28"/>
        </w:rPr>
        <w:t xml:space="preserve">, </w:t>
      </w:r>
      <w:r w:rsidRPr="005C7F91">
        <w:rPr>
          <w:rFonts w:cs="Times New Roman"/>
          <w:color w:val="000000"/>
          <w:sz w:val="28"/>
          <w:szCs w:val="28"/>
          <w:lang w:val="en-US"/>
        </w:rPr>
        <w:t>erga</w:t>
      </w:r>
      <w:r w:rsidRPr="005C7F91">
        <w:rPr>
          <w:rFonts w:cs="Times New Roman"/>
          <w:color w:val="000000"/>
          <w:sz w:val="28"/>
          <w:szCs w:val="28"/>
        </w:rPr>
        <w:t xml:space="preserve">, а также </w:t>
      </w:r>
      <w:r w:rsidRPr="005C7F91">
        <w:rPr>
          <w:rFonts w:cs="Times New Roman"/>
          <w:color w:val="000000"/>
          <w:sz w:val="28"/>
          <w:szCs w:val="28"/>
          <w:lang w:val="en-US"/>
        </w:rPr>
        <w:t>in</w:t>
      </w:r>
      <w:r w:rsidRPr="005C7F91">
        <w:rPr>
          <w:rFonts w:cs="Times New Roman"/>
          <w:color w:val="000000"/>
          <w:sz w:val="28"/>
          <w:szCs w:val="28"/>
        </w:rPr>
        <w:t xml:space="preserve"> в ряде значений, выражал не только статическое противостояние и непосредственный контакт, но и направление движения в пространстве, приближение к временному ориентиру. Например:</w:t>
      </w:r>
      <w:r w:rsidRPr="005C7F91">
        <w:rPr>
          <w:rFonts w:cs="Times New Roman"/>
          <w:i/>
          <w:iCs/>
          <w:color w:val="000000"/>
          <w:sz w:val="28"/>
          <w:szCs w:val="28"/>
        </w:rPr>
        <w:t xml:space="preserve"> </w:t>
      </w:r>
      <w:r w:rsidRPr="005C7F91">
        <w:rPr>
          <w:rFonts w:cs="Times New Roman"/>
          <w:i/>
          <w:iCs/>
          <w:color w:val="000000"/>
          <w:sz w:val="28"/>
          <w:szCs w:val="28"/>
          <w:lang w:val="en-US"/>
        </w:rPr>
        <w:t>Cuntre</w:t>
      </w:r>
      <w:r w:rsidRPr="005C7F91">
        <w:rPr>
          <w:rFonts w:cs="Times New Roman"/>
          <w:i/>
          <w:iCs/>
          <w:color w:val="000000"/>
          <w:sz w:val="28"/>
          <w:szCs w:val="28"/>
        </w:rPr>
        <w:t xml:space="preserve"> </w:t>
      </w:r>
      <w:r w:rsidRPr="005C7F91">
        <w:rPr>
          <w:rFonts w:cs="Times New Roman"/>
          <w:i/>
          <w:iCs/>
          <w:color w:val="000000"/>
          <w:sz w:val="28"/>
          <w:szCs w:val="28"/>
          <w:lang w:val="en-US"/>
        </w:rPr>
        <w:t>ciel</w:t>
      </w:r>
      <w:r w:rsidRPr="005C7F91">
        <w:rPr>
          <w:rFonts w:cs="Times New Roman"/>
          <w:color w:val="000000"/>
          <w:sz w:val="28"/>
          <w:szCs w:val="28"/>
        </w:rPr>
        <w:t xml:space="preserve"> </w:t>
      </w:r>
      <w:r w:rsidRPr="005C7F91">
        <w:rPr>
          <w:rFonts w:cs="Times New Roman"/>
          <w:color w:val="000000"/>
          <w:sz w:val="28"/>
          <w:szCs w:val="28"/>
          <w:lang w:val="en-US"/>
        </w:rPr>
        <w:t>amunt</w:t>
      </w:r>
      <w:r w:rsidRPr="005C7F91">
        <w:rPr>
          <w:rFonts w:cs="Times New Roman"/>
          <w:color w:val="000000"/>
          <w:sz w:val="28"/>
          <w:szCs w:val="28"/>
        </w:rPr>
        <w:t xml:space="preserve"> </w:t>
      </w:r>
      <w:r w:rsidRPr="005C7F91">
        <w:rPr>
          <w:rFonts w:cs="Times New Roman"/>
          <w:color w:val="000000"/>
          <w:sz w:val="28"/>
          <w:szCs w:val="28"/>
          <w:lang w:val="en-US"/>
        </w:rPr>
        <w:t>est</w:t>
      </w:r>
      <w:r w:rsidRPr="005C7F91">
        <w:rPr>
          <w:rFonts w:cs="Times New Roman"/>
          <w:color w:val="000000"/>
          <w:sz w:val="28"/>
          <w:szCs w:val="28"/>
        </w:rPr>
        <w:t xml:space="preserve"> </w:t>
      </w:r>
      <w:r w:rsidRPr="005C7F91">
        <w:rPr>
          <w:rFonts w:cs="Times New Roman"/>
          <w:color w:val="000000"/>
          <w:sz w:val="28"/>
          <w:szCs w:val="28"/>
          <w:lang w:val="en-US"/>
        </w:rPr>
        <w:t>resortie</w:t>
      </w:r>
      <w:r w:rsidRPr="005C7F91">
        <w:rPr>
          <w:rFonts w:cs="Times New Roman"/>
          <w:color w:val="000000"/>
          <w:sz w:val="28"/>
          <w:szCs w:val="28"/>
        </w:rPr>
        <w:t xml:space="preserve"> (</w:t>
      </w:r>
      <w:r w:rsidRPr="005C7F91">
        <w:rPr>
          <w:rFonts w:cs="Times New Roman"/>
          <w:color w:val="000000"/>
          <w:sz w:val="28"/>
          <w:szCs w:val="28"/>
          <w:lang w:val="en-US"/>
        </w:rPr>
        <w:t>ibid</w:t>
      </w:r>
      <w:r w:rsidRPr="005C7F91">
        <w:rPr>
          <w:rFonts w:cs="Times New Roman"/>
          <w:color w:val="000000"/>
          <w:sz w:val="28"/>
          <w:szCs w:val="28"/>
        </w:rPr>
        <w:t xml:space="preserve">.) «К небу вверх он (меч) снова поднялся»; </w:t>
      </w:r>
      <w:r w:rsidRPr="005C7F91">
        <w:rPr>
          <w:rFonts w:cs="Times New Roman"/>
          <w:color w:val="000000"/>
          <w:sz w:val="28"/>
          <w:szCs w:val="28"/>
          <w:lang w:val="en-US"/>
        </w:rPr>
        <w:t>L</w:t>
      </w:r>
      <w:r w:rsidRPr="005C7F91">
        <w:rPr>
          <w:rFonts w:cs="Times New Roman"/>
          <w:color w:val="000000"/>
          <w:sz w:val="28"/>
          <w:szCs w:val="28"/>
        </w:rPr>
        <w:t>'</w:t>
      </w:r>
      <w:r w:rsidRPr="005C7F91">
        <w:rPr>
          <w:rFonts w:cs="Times New Roman"/>
          <w:color w:val="000000"/>
          <w:sz w:val="28"/>
          <w:szCs w:val="28"/>
          <w:lang w:val="en-US"/>
        </w:rPr>
        <w:t>autrier</w:t>
      </w:r>
      <w:r w:rsidRPr="005C7F91">
        <w:rPr>
          <w:rFonts w:cs="Times New Roman"/>
          <w:color w:val="000000"/>
          <w:sz w:val="28"/>
          <w:szCs w:val="28"/>
        </w:rPr>
        <w:t xml:space="preserve"> </w:t>
      </w:r>
      <w:r w:rsidRPr="005C7F91">
        <w:rPr>
          <w:rFonts w:cs="Times New Roman"/>
          <w:i/>
          <w:iCs/>
          <w:color w:val="000000"/>
          <w:sz w:val="28"/>
          <w:szCs w:val="28"/>
          <w:lang w:val="en-US"/>
        </w:rPr>
        <w:t>contre</w:t>
      </w:r>
      <w:r w:rsidRPr="005C7F91">
        <w:rPr>
          <w:rFonts w:cs="Times New Roman"/>
          <w:i/>
          <w:iCs/>
          <w:color w:val="000000"/>
          <w:sz w:val="28"/>
          <w:szCs w:val="28"/>
        </w:rPr>
        <w:t xml:space="preserve"> </w:t>
      </w:r>
      <w:r w:rsidRPr="005C7F91">
        <w:rPr>
          <w:rFonts w:cs="Times New Roman"/>
          <w:i/>
          <w:iCs/>
          <w:color w:val="000000"/>
          <w:sz w:val="28"/>
          <w:szCs w:val="28"/>
          <w:lang w:val="en-US"/>
        </w:rPr>
        <w:t>le</w:t>
      </w:r>
      <w:r w:rsidRPr="005C7F91">
        <w:rPr>
          <w:rFonts w:cs="Times New Roman"/>
          <w:i/>
          <w:iCs/>
          <w:color w:val="000000"/>
          <w:sz w:val="28"/>
          <w:szCs w:val="28"/>
        </w:rPr>
        <w:t xml:space="preserve"> </w:t>
      </w:r>
      <w:r w:rsidRPr="005C7F91">
        <w:rPr>
          <w:rFonts w:cs="Times New Roman"/>
          <w:i/>
          <w:iCs/>
          <w:color w:val="000000"/>
          <w:sz w:val="28"/>
          <w:szCs w:val="28"/>
          <w:lang w:val="en-US"/>
        </w:rPr>
        <w:t>tenz</w:t>
      </w:r>
      <w:r w:rsidRPr="005C7F91">
        <w:rPr>
          <w:rFonts w:cs="Times New Roman"/>
          <w:i/>
          <w:iCs/>
          <w:color w:val="000000"/>
          <w:sz w:val="28"/>
          <w:szCs w:val="28"/>
        </w:rPr>
        <w:t xml:space="preserve"> </w:t>
      </w:r>
      <w:r w:rsidRPr="005C7F91">
        <w:rPr>
          <w:rFonts w:cs="Times New Roman"/>
          <w:i/>
          <w:iCs/>
          <w:color w:val="000000"/>
          <w:sz w:val="28"/>
          <w:szCs w:val="28"/>
          <w:lang w:val="en-US"/>
        </w:rPr>
        <w:t>pascour</w:t>
      </w:r>
      <w:r w:rsidRPr="005C7F91">
        <w:rPr>
          <w:rFonts w:cs="Times New Roman"/>
          <w:color w:val="000000"/>
          <w:sz w:val="28"/>
          <w:szCs w:val="28"/>
        </w:rPr>
        <w:t xml:space="preserve"> «Недавно около пасхального времени (досл. «незадолго до пасхи»)»; </w:t>
      </w:r>
      <w:r w:rsidRPr="005C7F91">
        <w:rPr>
          <w:rFonts w:cs="Times New Roman"/>
          <w:i/>
          <w:iCs/>
          <w:color w:val="000000"/>
          <w:sz w:val="28"/>
          <w:szCs w:val="28"/>
          <w:lang w:val="en-US"/>
        </w:rPr>
        <w:t>Cuntre</w:t>
      </w:r>
      <w:r w:rsidRPr="005C7F91">
        <w:rPr>
          <w:rFonts w:cs="Times New Roman"/>
          <w:color w:val="000000"/>
          <w:sz w:val="28"/>
          <w:szCs w:val="28"/>
        </w:rPr>
        <w:t xml:space="preserve"> </w:t>
      </w:r>
      <w:r w:rsidRPr="005C7F91">
        <w:rPr>
          <w:rFonts w:cs="Times New Roman"/>
          <w:i/>
          <w:iCs/>
          <w:color w:val="000000"/>
          <w:sz w:val="28"/>
          <w:szCs w:val="28"/>
          <w:lang w:val="en-US"/>
        </w:rPr>
        <w:t>soleil</w:t>
      </w:r>
      <w:r w:rsidRPr="005C7F91">
        <w:rPr>
          <w:rFonts w:cs="Times New Roman"/>
          <w:color w:val="000000"/>
          <w:sz w:val="28"/>
          <w:szCs w:val="28"/>
        </w:rPr>
        <w:t xml:space="preserve"> </w:t>
      </w:r>
      <w:r w:rsidRPr="005C7F91">
        <w:rPr>
          <w:rFonts w:cs="Times New Roman"/>
          <w:color w:val="000000"/>
          <w:sz w:val="28"/>
          <w:szCs w:val="28"/>
          <w:lang w:val="en-US"/>
        </w:rPr>
        <w:t>si</w:t>
      </w:r>
      <w:r w:rsidRPr="005C7F91">
        <w:rPr>
          <w:rFonts w:cs="Times New Roman"/>
          <w:color w:val="000000"/>
          <w:sz w:val="28"/>
          <w:szCs w:val="28"/>
        </w:rPr>
        <w:t xml:space="preserve"> </w:t>
      </w:r>
      <w:r w:rsidRPr="005C7F91">
        <w:rPr>
          <w:rFonts w:cs="Times New Roman"/>
          <w:color w:val="000000"/>
          <w:sz w:val="28"/>
          <w:szCs w:val="28"/>
          <w:lang w:val="en-US"/>
        </w:rPr>
        <w:t>luises</w:t>
      </w:r>
      <w:r w:rsidRPr="005C7F91">
        <w:rPr>
          <w:rFonts w:cs="Times New Roman"/>
          <w:color w:val="000000"/>
          <w:sz w:val="28"/>
          <w:szCs w:val="28"/>
        </w:rPr>
        <w:t xml:space="preserve"> </w:t>
      </w:r>
      <w:r w:rsidRPr="005C7F91">
        <w:rPr>
          <w:rFonts w:cs="Times New Roman"/>
          <w:color w:val="000000"/>
          <w:sz w:val="28"/>
          <w:szCs w:val="28"/>
          <w:lang w:val="en-US"/>
        </w:rPr>
        <w:t>e</w:t>
      </w:r>
      <w:r w:rsidRPr="005C7F91">
        <w:rPr>
          <w:rFonts w:cs="Times New Roman"/>
          <w:color w:val="000000"/>
          <w:sz w:val="28"/>
          <w:szCs w:val="28"/>
        </w:rPr>
        <w:t xml:space="preserve"> </w:t>
      </w:r>
      <w:r w:rsidRPr="005C7F91">
        <w:rPr>
          <w:rFonts w:cs="Times New Roman"/>
          <w:color w:val="000000"/>
          <w:sz w:val="28"/>
          <w:szCs w:val="28"/>
          <w:lang w:val="en-US"/>
        </w:rPr>
        <w:t>reflambes</w:t>
      </w:r>
      <w:r w:rsidRPr="005C7F91">
        <w:rPr>
          <w:rFonts w:cs="Times New Roman"/>
          <w:color w:val="000000"/>
          <w:sz w:val="28"/>
          <w:szCs w:val="28"/>
        </w:rPr>
        <w:t xml:space="preserve"> (</w:t>
      </w:r>
      <w:r w:rsidRPr="005C7F91">
        <w:rPr>
          <w:rFonts w:cs="Times New Roman"/>
          <w:color w:val="000000"/>
          <w:sz w:val="28"/>
          <w:szCs w:val="28"/>
          <w:lang w:val="en-US"/>
        </w:rPr>
        <w:t>Chanson</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Roland</w:t>
      </w:r>
      <w:r w:rsidRPr="005C7F91">
        <w:rPr>
          <w:rFonts w:cs="Times New Roman"/>
          <w:color w:val="000000"/>
          <w:sz w:val="28"/>
          <w:szCs w:val="28"/>
        </w:rPr>
        <w:t xml:space="preserve">) «На солнце ты так сверкаешь и горишь». Предлог </w:t>
      </w:r>
      <w:r w:rsidRPr="005C7F91">
        <w:rPr>
          <w:rFonts w:cs="Times New Roman"/>
          <w:i/>
          <w:iCs/>
          <w:color w:val="000000"/>
          <w:sz w:val="28"/>
          <w:szCs w:val="28"/>
          <w:lang w:val="en-US"/>
        </w:rPr>
        <w:t>vers</w:t>
      </w:r>
      <w:r w:rsidRPr="005C7F91">
        <w:rPr>
          <w:rFonts w:cs="Times New Roman"/>
          <w:i/>
          <w:iCs/>
          <w:color w:val="000000"/>
          <w:sz w:val="28"/>
          <w:szCs w:val="28"/>
        </w:rPr>
        <w:t xml:space="preserve"> </w:t>
      </w:r>
      <w:r w:rsidRPr="005C7F91">
        <w:rPr>
          <w:rFonts w:cs="Times New Roman"/>
          <w:color w:val="000000"/>
          <w:sz w:val="28"/>
          <w:szCs w:val="28"/>
        </w:rPr>
        <w:t xml:space="preserve">мог выражать не только направление, но и межличностные отношения, например: </w:t>
      </w:r>
      <w:r w:rsidRPr="005C7F91">
        <w:rPr>
          <w:rFonts w:cs="Times New Roman"/>
          <w:color w:val="000000"/>
          <w:sz w:val="28"/>
          <w:szCs w:val="28"/>
          <w:lang w:val="en-US"/>
        </w:rPr>
        <w:t>Li</w:t>
      </w:r>
      <w:r w:rsidRPr="005C7F91">
        <w:rPr>
          <w:rFonts w:cs="Times New Roman"/>
          <w:color w:val="000000"/>
          <w:sz w:val="28"/>
          <w:szCs w:val="28"/>
        </w:rPr>
        <w:t xml:space="preserve"> </w:t>
      </w:r>
      <w:r w:rsidRPr="005C7F91">
        <w:rPr>
          <w:rFonts w:cs="Times New Roman"/>
          <w:color w:val="000000"/>
          <w:sz w:val="28"/>
          <w:szCs w:val="28"/>
          <w:lang w:val="en-US"/>
        </w:rPr>
        <w:t>reis</w:t>
      </w:r>
      <w:r w:rsidRPr="005C7F91">
        <w:rPr>
          <w:rFonts w:cs="Times New Roman"/>
          <w:color w:val="000000"/>
          <w:sz w:val="28"/>
          <w:szCs w:val="28"/>
        </w:rPr>
        <w:t xml:space="preserve"> </w:t>
      </w:r>
      <w:r w:rsidRPr="005C7F91">
        <w:rPr>
          <w:rFonts w:cs="Times New Roman"/>
          <w:color w:val="000000"/>
          <w:sz w:val="28"/>
          <w:szCs w:val="28"/>
          <w:lang w:val="en-US"/>
        </w:rPr>
        <w:t>Mars</w:t>
      </w:r>
      <w:r w:rsidRPr="005C7F91">
        <w:rPr>
          <w:rFonts w:cs="Times New Roman"/>
          <w:color w:val="000000"/>
          <w:sz w:val="28"/>
          <w:szCs w:val="28"/>
        </w:rPr>
        <w:t xml:space="preserve"> </w:t>
      </w:r>
      <w:r w:rsidRPr="005C7F91">
        <w:rPr>
          <w:rFonts w:cs="Times New Roman"/>
          <w:color w:val="000000"/>
          <w:sz w:val="28"/>
          <w:szCs w:val="28"/>
          <w:lang w:val="en-US"/>
        </w:rPr>
        <w:t>esteit</w:t>
      </w:r>
      <w:r w:rsidRPr="005C7F91">
        <w:rPr>
          <w:rFonts w:cs="Times New Roman"/>
          <w:color w:val="000000"/>
          <w:sz w:val="28"/>
          <w:szCs w:val="28"/>
        </w:rPr>
        <w:t xml:space="preserve"> </w:t>
      </w:r>
      <w:r w:rsidRPr="005C7F91">
        <w:rPr>
          <w:rFonts w:cs="Times New Roman"/>
          <w:color w:val="000000"/>
          <w:sz w:val="28"/>
          <w:szCs w:val="28"/>
          <w:lang w:val="en-US"/>
        </w:rPr>
        <w:t>curuciez</w:t>
      </w:r>
      <w:r w:rsidRPr="005C7F91">
        <w:rPr>
          <w:rFonts w:cs="Times New Roman"/>
          <w:color w:val="000000"/>
          <w:sz w:val="28"/>
          <w:szCs w:val="28"/>
        </w:rPr>
        <w:t>,</w:t>
      </w:r>
      <w:r w:rsidRPr="005C7F91">
        <w:rPr>
          <w:rFonts w:cs="Times New Roman"/>
          <w:i/>
          <w:iCs/>
          <w:color w:val="000000"/>
          <w:sz w:val="28"/>
          <w:szCs w:val="28"/>
        </w:rPr>
        <w:t xml:space="preserve"> </w:t>
      </w:r>
      <w:r w:rsidRPr="005C7F91">
        <w:rPr>
          <w:rFonts w:cs="Times New Roman"/>
          <w:i/>
          <w:iCs/>
          <w:color w:val="000000"/>
          <w:sz w:val="28"/>
          <w:szCs w:val="28"/>
          <w:lang w:val="en-US"/>
        </w:rPr>
        <w:t>vers</w:t>
      </w:r>
      <w:r w:rsidRPr="005C7F91">
        <w:rPr>
          <w:rFonts w:cs="Times New Roman"/>
          <w:i/>
          <w:iCs/>
          <w:color w:val="000000"/>
          <w:sz w:val="28"/>
          <w:szCs w:val="28"/>
        </w:rPr>
        <w:t xml:space="preserve"> </w:t>
      </w:r>
      <w:r w:rsidRPr="005C7F91">
        <w:rPr>
          <w:rFonts w:cs="Times New Roman"/>
          <w:i/>
          <w:iCs/>
          <w:color w:val="000000"/>
          <w:sz w:val="28"/>
          <w:szCs w:val="28"/>
          <w:lang w:val="en-US"/>
        </w:rPr>
        <w:t>Tristram</w:t>
      </w:r>
      <w:r w:rsidRPr="005C7F91">
        <w:rPr>
          <w:rFonts w:cs="Times New Roman"/>
          <w:color w:val="000000"/>
          <w:sz w:val="28"/>
          <w:szCs w:val="28"/>
        </w:rPr>
        <w:t xml:space="preserve">, </w:t>
      </w:r>
      <w:r w:rsidRPr="005C7F91">
        <w:rPr>
          <w:rFonts w:cs="Times New Roman"/>
          <w:color w:val="000000"/>
          <w:sz w:val="28"/>
          <w:szCs w:val="28"/>
          <w:lang w:val="en-US"/>
        </w:rPr>
        <w:t>sun</w:t>
      </w:r>
      <w:r w:rsidRPr="005C7F91">
        <w:rPr>
          <w:rFonts w:cs="Times New Roman"/>
          <w:color w:val="000000"/>
          <w:sz w:val="28"/>
          <w:szCs w:val="28"/>
        </w:rPr>
        <w:t xml:space="preserve"> </w:t>
      </w:r>
      <w:r w:rsidRPr="005C7F91">
        <w:rPr>
          <w:rFonts w:cs="Times New Roman"/>
          <w:color w:val="000000"/>
          <w:sz w:val="28"/>
          <w:szCs w:val="28"/>
          <w:lang w:val="en-US"/>
        </w:rPr>
        <w:t>nevu</w:t>
      </w:r>
      <w:r w:rsidRPr="005C7F91">
        <w:rPr>
          <w:rFonts w:cs="Times New Roman"/>
          <w:color w:val="000000"/>
          <w:sz w:val="28"/>
          <w:szCs w:val="28"/>
        </w:rPr>
        <w:t xml:space="preserve">, </w:t>
      </w:r>
      <w:r w:rsidRPr="005C7F91">
        <w:rPr>
          <w:rFonts w:cs="Times New Roman"/>
          <w:color w:val="000000"/>
          <w:sz w:val="28"/>
          <w:szCs w:val="28"/>
          <w:lang w:val="en-US"/>
        </w:rPr>
        <w:t>iries</w:t>
      </w:r>
      <w:r w:rsidRPr="005C7F91">
        <w:rPr>
          <w:rFonts w:cs="Times New Roman"/>
          <w:color w:val="000000"/>
          <w:sz w:val="28"/>
          <w:szCs w:val="28"/>
        </w:rPr>
        <w:t xml:space="preserve"> «Король Марк был разгневан, сердился на Тристана, своего племянника». Значение межличностного эмоционального отношения закрепилось впоследствии за предлогом </w:t>
      </w:r>
      <w:r w:rsidRPr="005C7F91">
        <w:rPr>
          <w:rFonts w:cs="Times New Roman"/>
          <w:i/>
          <w:iCs/>
          <w:color w:val="000000"/>
          <w:sz w:val="28"/>
          <w:szCs w:val="28"/>
          <w:lang w:val="en-US"/>
        </w:rPr>
        <w:t>envers</w:t>
      </w:r>
      <w:r w:rsidRPr="005C7F91">
        <w:rPr>
          <w:rFonts w:cs="Times New Roman"/>
          <w:color w:val="000000"/>
          <w:sz w:val="28"/>
          <w:szCs w:val="28"/>
        </w:rPr>
        <w:t xml:space="preserve">. Предлог </w:t>
      </w:r>
      <w:r w:rsidRPr="005C7F91">
        <w:rPr>
          <w:rFonts w:cs="Times New Roman"/>
          <w:i/>
          <w:iCs/>
          <w:color w:val="000000"/>
          <w:sz w:val="28"/>
          <w:szCs w:val="28"/>
          <w:lang w:val="en-US"/>
        </w:rPr>
        <w:t>par</w:t>
      </w:r>
      <w:r w:rsidRPr="005C7F91">
        <w:rPr>
          <w:rFonts w:cs="Times New Roman"/>
          <w:color w:val="000000"/>
          <w:sz w:val="28"/>
          <w:szCs w:val="28"/>
        </w:rPr>
        <w:t xml:space="preserve">, помимо значений, присущих ему и в современном языке, вводил часто обстоятельство образа действия. Например: </w:t>
      </w:r>
      <w:r w:rsidRPr="005C7F91">
        <w:rPr>
          <w:rFonts w:cs="Times New Roman"/>
          <w:i/>
          <w:iCs/>
          <w:color w:val="000000"/>
          <w:sz w:val="28"/>
          <w:szCs w:val="28"/>
          <w:lang w:val="en-US"/>
        </w:rPr>
        <w:t>Par</w:t>
      </w:r>
      <w:r w:rsidRPr="005C7F91">
        <w:rPr>
          <w:rFonts w:cs="Times New Roman"/>
          <w:i/>
          <w:iCs/>
          <w:color w:val="000000"/>
          <w:sz w:val="28"/>
          <w:szCs w:val="28"/>
        </w:rPr>
        <w:t xml:space="preserve"> </w:t>
      </w:r>
      <w:r w:rsidRPr="005C7F91">
        <w:rPr>
          <w:rFonts w:cs="Times New Roman"/>
          <w:i/>
          <w:iCs/>
          <w:color w:val="000000"/>
          <w:sz w:val="28"/>
          <w:szCs w:val="28"/>
          <w:lang w:val="en-US"/>
        </w:rPr>
        <w:t>grant</w:t>
      </w:r>
      <w:r w:rsidRPr="005C7F91">
        <w:rPr>
          <w:rFonts w:cs="Times New Roman"/>
          <w:i/>
          <w:iCs/>
          <w:color w:val="000000"/>
          <w:sz w:val="28"/>
          <w:szCs w:val="28"/>
        </w:rPr>
        <w:t xml:space="preserve"> </w:t>
      </w:r>
      <w:r w:rsidRPr="005C7F91">
        <w:rPr>
          <w:rFonts w:cs="Times New Roman"/>
          <w:i/>
          <w:iCs/>
          <w:color w:val="000000"/>
          <w:sz w:val="28"/>
          <w:szCs w:val="28"/>
          <w:lang w:val="en-US"/>
        </w:rPr>
        <w:t>dulor</w:t>
      </w:r>
      <w:r w:rsidRPr="005C7F91">
        <w:rPr>
          <w:rFonts w:cs="Times New Roman"/>
          <w:color w:val="000000"/>
          <w:sz w:val="28"/>
          <w:szCs w:val="28"/>
        </w:rPr>
        <w:t xml:space="preserve"> </w:t>
      </w:r>
      <w:r w:rsidRPr="005C7F91">
        <w:rPr>
          <w:rFonts w:cs="Times New Roman"/>
          <w:color w:val="000000"/>
          <w:sz w:val="28"/>
          <w:szCs w:val="28"/>
          <w:lang w:val="en-US"/>
        </w:rPr>
        <w:t>sunet</w:t>
      </w:r>
      <w:r w:rsidRPr="005C7F91">
        <w:rPr>
          <w:rFonts w:cs="Times New Roman"/>
          <w:color w:val="000000"/>
          <w:sz w:val="28"/>
          <w:szCs w:val="28"/>
        </w:rPr>
        <w:t xml:space="preserve"> </w:t>
      </w:r>
      <w:r w:rsidRPr="005C7F91">
        <w:rPr>
          <w:rFonts w:cs="Times New Roman"/>
          <w:color w:val="000000"/>
          <w:sz w:val="28"/>
          <w:szCs w:val="28"/>
          <w:lang w:val="en-US"/>
        </w:rPr>
        <w:t>sun</w:t>
      </w:r>
      <w:r w:rsidRPr="005C7F91">
        <w:rPr>
          <w:rFonts w:cs="Times New Roman"/>
          <w:color w:val="000000"/>
          <w:sz w:val="28"/>
          <w:szCs w:val="28"/>
        </w:rPr>
        <w:t xml:space="preserve"> </w:t>
      </w:r>
      <w:r w:rsidRPr="005C7F91">
        <w:rPr>
          <w:rFonts w:cs="Times New Roman"/>
          <w:color w:val="000000"/>
          <w:sz w:val="28"/>
          <w:szCs w:val="28"/>
          <w:lang w:val="en-US"/>
        </w:rPr>
        <w:t>olifan</w:t>
      </w:r>
      <w:r w:rsidRPr="005C7F91">
        <w:rPr>
          <w:rFonts w:cs="Times New Roman"/>
          <w:color w:val="000000"/>
          <w:sz w:val="28"/>
          <w:szCs w:val="28"/>
        </w:rPr>
        <w:t xml:space="preserve"> (</w:t>
      </w:r>
      <w:r w:rsidRPr="005C7F91">
        <w:rPr>
          <w:rFonts w:cs="Times New Roman"/>
          <w:color w:val="000000"/>
          <w:sz w:val="28"/>
          <w:szCs w:val="28"/>
          <w:lang w:val="en-US"/>
        </w:rPr>
        <w:t>Chanson</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Roland</w:t>
      </w:r>
      <w:r w:rsidRPr="005C7F91">
        <w:rPr>
          <w:rFonts w:cs="Times New Roman"/>
          <w:color w:val="000000"/>
          <w:sz w:val="28"/>
          <w:szCs w:val="28"/>
        </w:rPr>
        <w:t>) «С великой болью трубит в свой рог».</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В старофранцузском языке имело место как наречное, так и предложное употребление ряда лексем пространственного и временного значения. Например: </w:t>
      </w:r>
      <w:r w:rsidRPr="005C7F91">
        <w:rPr>
          <w:rFonts w:cs="Times New Roman"/>
          <w:color w:val="000000"/>
          <w:sz w:val="28"/>
          <w:szCs w:val="28"/>
          <w:lang w:val="en-US"/>
        </w:rPr>
        <w:t>En</w:t>
      </w:r>
      <w:r w:rsidRPr="005C7F91">
        <w:rPr>
          <w:rFonts w:cs="Times New Roman"/>
          <w:color w:val="000000"/>
          <w:sz w:val="28"/>
          <w:szCs w:val="28"/>
        </w:rPr>
        <w:t xml:space="preserve"> </w:t>
      </w:r>
      <w:r w:rsidRPr="005C7F91">
        <w:rPr>
          <w:rFonts w:cs="Times New Roman"/>
          <w:color w:val="000000"/>
          <w:sz w:val="28"/>
          <w:szCs w:val="28"/>
          <w:lang w:val="en-US"/>
        </w:rPr>
        <w:t>un</w:t>
      </w:r>
      <w:r w:rsidRPr="005C7F91">
        <w:rPr>
          <w:rFonts w:cs="Times New Roman"/>
          <w:color w:val="000000"/>
          <w:sz w:val="28"/>
          <w:szCs w:val="28"/>
        </w:rPr>
        <w:t xml:space="preserve"> </w:t>
      </w:r>
      <w:r w:rsidRPr="005C7F91">
        <w:rPr>
          <w:rFonts w:cs="Times New Roman"/>
          <w:color w:val="000000"/>
          <w:sz w:val="28"/>
          <w:szCs w:val="28"/>
          <w:lang w:val="en-US"/>
        </w:rPr>
        <w:t>hafne</w:t>
      </w:r>
      <w:r w:rsidRPr="005C7F91">
        <w:rPr>
          <w:rFonts w:cs="Times New Roman"/>
          <w:color w:val="000000"/>
          <w:sz w:val="28"/>
          <w:szCs w:val="28"/>
        </w:rPr>
        <w:t xml:space="preserve"> </w:t>
      </w:r>
      <w:r w:rsidRPr="005C7F91">
        <w:rPr>
          <w:rFonts w:cs="Times New Roman"/>
          <w:color w:val="000000"/>
          <w:sz w:val="28"/>
          <w:szCs w:val="28"/>
          <w:lang w:val="en-US"/>
        </w:rPr>
        <w:t>ceste</w:t>
      </w:r>
      <w:r w:rsidRPr="005C7F91">
        <w:rPr>
          <w:rFonts w:cs="Times New Roman"/>
          <w:color w:val="000000"/>
          <w:sz w:val="28"/>
          <w:szCs w:val="28"/>
        </w:rPr>
        <w:t xml:space="preserve"> </w:t>
      </w:r>
      <w:r w:rsidRPr="005C7F91">
        <w:rPr>
          <w:rFonts w:cs="Times New Roman"/>
          <w:color w:val="000000"/>
          <w:sz w:val="28"/>
          <w:szCs w:val="28"/>
          <w:lang w:val="en-US"/>
        </w:rPr>
        <w:t>neifs</w:t>
      </w:r>
      <w:r w:rsidRPr="005C7F91">
        <w:rPr>
          <w:rFonts w:cs="Times New Roman"/>
          <w:color w:val="000000"/>
          <w:sz w:val="28"/>
          <w:szCs w:val="28"/>
        </w:rPr>
        <w:t xml:space="preserve"> </w:t>
      </w:r>
      <w:r w:rsidRPr="005C7F91">
        <w:rPr>
          <w:rFonts w:cs="Times New Roman"/>
          <w:color w:val="000000"/>
          <w:sz w:val="28"/>
          <w:szCs w:val="28"/>
          <w:lang w:val="en-US"/>
        </w:rPr>
        <w:t>vi</w:t>
      </w:r>
      <w:r w:rsidRPr="005C7F91">
        <w:rPr>
          <w:rFonts w:cs="Times New Roman"/>
          <w:color w:val="000000"/>
          <w:sz w:val="28"/>
          <w:szCs w:val="28"/>
        </w:rPr>
        <w:t xml:space="preserve"> / </w:t>
      </w:r>
      <w:r w:rsidRPr="005C7F91">
        <w:rPr>
          <w:rFonts w:cs="Times New Roman"/>
          <w:i/>
          <w:iCs/>
          <w:color w:val="000000"/>
          <w:sz w:val="28"/>
          <w:szCs w:val="28"/>
          <w:lang w:val="en-US"/>
        </w:rPr>
        <w:t>Denenz</w:t>
      </w:r>
      <w:r w:rsidRPr="005C7F91">
        <w:rPr>
          <w:rFonts w:cs="Times New Roman"/>
          <w:color w:val="000000"/>
          <w:sz w:val="28"/>
          <w:szCs w:val="28"/>
        </w:rPr>
        <w:t xml:space="preserve"> </w:t>
      </w:r>
      <w:r w:rsidRPr="005C7F91">
        <w:rPr>
          <w:rFonts w:cs="Times New Roman"/>
          <w:color w:val="000000"/>
          <w:sz w:val="28"/>
          <w:szCs w:val="28"/>
          <w:lang w:val="en-US"/>
        </w:rPr>
        <w:t>entrai</w:t>
      </w:r>
      <w:r w:rsidRPr="005C7F91">
        <w:rPr>
          <w:rFonts w:cs="Times New Roman"/>
          <w:color w:val="000000"/>
          <w:sz w:val="28"/>
          <w:szCs w:val="28"/>
        </w:rPr>
        <w:t xml:space="preserve"> «В гавани увидел этот корабль, вошел внутрь»; </w:t>
      </w:r>
      <w:r w:rsidRPr="005C7F91">
        <w:rPr>
          <w:rFonts w:cs="Times New Roman"/>
          <w:color w:val="000000"/>
          <w:sz w:val="28"/>
          <w:szCs w:val="28"/>
          <w:lang w:val="en-US"/>
        </w:rPr>
        <w:t>Sis</w:t>
      </w:r>
      <w:r w:rsidRPr="005C7F91">
        <w:rPr>
          <w:rFonts w:cs="Times New Roman"/>
          <w:color w:val="000000"/>
          <w:sz w:val="28"/>
          <w:szCs w:val="28"/>
        </w:rPr>
        <w:t xml:space="preserve"> </w:t>
      </w:r>
      <w:r w:rsidRPr="005C7F91">
        <w:rPr>
          <w:rFonts w:cs="Times New Roman"/>
          <w:color w:val="000000"/>
          <w:sz w:val="28"/>
          <w:szCs w:val="28"/>
          <w:lang w:val="en-US"/>
        </w:rPr>
        <w:t>mist</w:t>
      </w:r>
      <w:r w:rsidRPr="005C7F91">
        <w:rPr>
          <w:rFonts w:cs="Times New Roman"/>
          <w:color w:val="000000"/>
          <w:sz w:val="28"/>
          <w:szCs w:val="28"/>
        </w:rPr>
        <w:t xml:space="preserve"> </w:t>
      </w:r>
      <w:r w:rsidRPr="005C7F91">
        <w:rPr>
          <w:rFonts w:cs="Times New Roman"/>
          <w:color w:val="000000"/>
          <w:sz w:val="28"/>
          <w:szCs w:val="28"/>
          <w:lang w:val="en-US"/>
        </w:rPr>
        <w:t>en</w:t>
      </w:r>
      <w:r w:rsidRPr="005C7F91">
        <w:rPr>
          <w:rFonts w:cs="Times New Roman"/>
          <w:color w:val="000000"/>
          <w:sz w:val="28"/>
          <w:szCs w:val="28"/>
        </w:rPr>
        <w:t xml:space="preserve"> </w:t>
      </w:r>
      <w:r w:rsidRPr="005C7F91">
        <w:rPr>
          <w:rFonts w:cs="Times New Roman"/>
          <w:color w:val="000000"/>
          <w:sz w:val="28"/>
          <w:szCs w:val="28"/>
          <w:lang w:val="en-US"/>
        </w:rPr>
        <w:t>reng</w:t>
      </w:r>
      <w:r w:rsidRPr="005C7F91">
        <w:rPr>
          <w:rFonts w:cs="Times New Roman"/>
          <w:color w:val="000000"/>
          <w:sz w:val="28"/>
          <w:szCs w:val="28"/>
        </w:rPr>
        <w:t xml:space="preserve"> </w:t>
      </w:r>
      <w:r w:rsidRPr="005C7F91">
        <w:rPr>
          <w:rFonts w:cs="Times New Roman"/>
          <w:i/>
          <w:iCs/>
          <w:color w:val="000000"/>
          <w:sz w:val="28"/>
          <w:szCs w:val="28"/>
          <w:lang w:val="en-US"/>
        </w:rPr>
        <w:t>dedevant</w:t>
      </w:r>
      <w:r w:rsidRPr="005C7F91">
        <w:rPr>
          <w:rFonts w:cs="Times New Roman"/>
          <w:i/>
          <w:iCs/>
          <w:color w:val="000000"/>
          <w:sz w:val="28"/>
          <w:szCs w:val="28"/>
        </w:rPr>
        <w:t xml:space="preserve"> </w:t>
      </w:r>
      <w:r w:rsidRPr="005C7F91">
        <w:rPr>
          <w:rFonts w:cs="Times New Roman"/>
          <w:i/>
          <w:iCs/>
          <w:color w:val="000000"/>
          <w:sz w:val="28"/>
          <w:szCs w:val="28"/>
          <w:lang w:val="en-US"/>
        </w:rPr>
        <w:t>ses</w:t>
      </w:r>
      <w:r w:rsidRPr="005C7F91">
        <w:rPr>
          <w:rFonts w:cs="Times New Roman"/>
          <w:i/>
          <w:iCs/>
          <w:color w:val="000000"/>
          <w:sz w:val="28"/>
          <w:szCs w:val="28"/>
        </w:rPr>
        <w:t xml:space="preserve"> </w:t>
      </w:r>
      <w:r w:rsidRPr="005C7F91">
        <w:rPr>
          <w:rFonts w:cs="Times New Roman"/>
          <w:i/>
          <w:iCs/>
          <w:color w:val="000000"/>
          <w:sz w:val="28"/>
          <w:szCs w:val="28"/>
          <w:lang w:val="en-US"/>
        </w:rPr>
        <w:t>genuilz</w:t>
      </w:r>
      <w:r w:rsidRPr="005C7F91">
        <w:rPr>
          <w:rFonts w:cs="Times New Roman"/>
          <w:color w:val="000000"/>
          <w:sz w:val="28"/>
          <w:szCs w:val="28"/>
        </w:rPr>
        <w:t xml:space="preserve"> (</w:t>
      </w:r>
      <w:r w:rsidRPr="005C7F91">
        <w:rPr>
          <w:rFonts w:cs="Times New Roman"/>
          <w:color w:val="000000"/>
          <w:sz w:val="28"/>
          <w:szCs w:val="28"/>
          <w:lang w:val="en-US"/>
        </w:rPr>
        <w:t>Chanson</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Roland</w:t>
      </w:r>
      <w:r w:rsidRPr="005C7F91">
        <w:rPr>
          <w:rFonts w:cs="Times New Roman"/>
          <w:color w:val="000000"/>
          <w:sz w:val="28"/>
          <w:szCs w:val="28"/>
        </w:rPr>
        <w:t>) «И положил их в ряд перед его коленями» [Сабанеева, Щерба 1990, 246].</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Предлоги по своей форме являются либо синтетическими, либо аналитическими.</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Из латинских предлогов сохранились в старофранцузском следующие: </w:t>
      </w:r>
      <w:r w:rsidRPr="005C7F91">
        <w:rPr>
          <w:rFonts w:cs="Times New Roman"/>
          <w:color w:val="000000"/>
          <w:sz w:val="28"/>
          <w:szCs w:val="28"/>
          <w:lang w:val="en-US"/>
        </w:rPr>
        <w:t>a</w:t>
      </w:r>
      <w:r w:rsidRPr="005C7F91">
        <w:rPr>
          <w:rFonts w:cs="Times New Roman"/>
          <w:color w:val="000000"/>
          <w:sz w:val="28"/>
          <w:szCs w:val="28"/>
        </w:rPr>
        <w:t xml:space="preserve"> (&lt;</w:t>
      </w:r>
      <w:r w:rsidRPr="005C7F91">
        <w:rPr>
          <w:rFonts w:cs="Times New Roman"/>
          <w:color w:val="000000"/>
          <w:sz w:val="28"/>
          <w:szCs w:val="28"/>
          <w:lang w:val="en-US"/>
        </w:rPr>
        <w:t>ad</w:t>
      </w:r>
      <w:r w:rsidRPr="005C7F91">
        <w:rPr>
          <w:rFonts w:cs="Times New Roman"/>
          <w:color w:val="000000"/>
          <w:sz w:val="28"/>
          <w:szCs w:val="28"/>
        </w:rPr>
        <w:t xml:space="preserve">), </w:t>
      </w:r>
      <w:r w:rsidRPr="005C7F91">
        <w:rPr>
          <w:rFonts w:cs="Times New Roman"/>
          <w:color w:val="000000"/>
          <w:sz w:val="28"/>
          <w:szCs w:val="28"/>
          <w:lang w:val="en-US"/>
        </w:rPr>
        <w:t>od</w:t>
      </w:r>
      <w:r w:rsidRPr="005C7F91">
        <w:rPr>
          <w:rFonts w:cs="Times New Roman"/>
          <w:color w:val="000000"/>
          <w:sz w:val="28"/>
          <w:szCs w:val="28"/>
        </w:rPr>
        <w:t xml:space="preserve"> (&lt;</w:t>
      </w:r>
      <w:r w:rsidRPr="005C7F91">
        <w:rPr>
          <w:rFonts w:cs="Times New Roman"/>
          <w:color w:val="000000"/>
          <w:sz w:val="28"/>
          <w:szCs w:val="28"/>
          <w:lang w:val="en-US"/>
        </w:rPr>
        <w:t>ap</w:t>
      </w:r>
      <w:r w:rsidRPr="005C7F91">
        <w:rPr>
          <w:rFonts w:eastAsia="MS Mincho" w:cs="Times New Roman"/>
          <w:color w:val="000000"/>
          <w:sz w:val="28"/>
          <w:szCs w:val="28"/>
        </w:rPr>
        <w:t>ŭ</w:t>
      </w:r>
      <w:r w:rsidRPr="005C7F91">
        <w:rPr>
          <w:rFonts w:eastAsia="MS Mincho" w:cs="Times New Roman"/>
          <w:color w:val="000000"/>
          <w:sz w:val="28"/>
          <w:szCs w:val="28"/>
          <w:lang w:val="en-US"/>
        </w:rPr>
        <w:t>d</w:t>
      </w:r>
      <w:r w:rsidRPr="005C7F91">
        <w:rPr>
          <w:rFonts w:cs="Times New Roman"/>
          <w:color w:val="000000"/>
          <w:sz w:val="28"/>
          <w:szCs w:val="28"/>
        </w:rPr>
        <w:t xml:space="preserve">), </w:t>
      </w:r>
      <w:r w:rsidRPr="005C7F91">
        <w:rPr>
          <w:rFonts w:cs="Times New Roman"/>
          <w:color w:val="000000"/>
          <w:sz w:val="28"/>
          <w:szCs w:val="28"/>
          <w:lang w:val="en-US"/>
        </w:rPr>
        <w:t>contre</w:t>
      </w:r>
      <w:r w:rsidRPr="005C7F91">
        <w:rPr>
          <w:rFonts w:cs="Times New Roman"/>
          <w:color w:val="000000"/>
          <w:sz w:val="28"/>
          <w:szCs w:val="28"/>
        </w:rPr>
        <w:t xml:space="preserve"> (&lt;</w:t>
      </w:r>
      <w:r w:rsidRPr="005C7F91">
        <w:rPr>
          <w:rFonts w:cs="Times New Roman"/>
          <w:color w:val="000000"/>
          <w:sz w:val="28"/>
          <w:szCs w:val="28"/>
          <w:lang w:val="en-US"/>
        </w:rPr>
        <w:t>contra</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(&lt;</w:t>
      </w:r>
      <w:r w:rsidRPr="005C7F91">
        <w:rPr>
          <w:rFonts w:cs="Times New Roman"/>
          <w:color w:val="000000"/>
          <w:sz w:val="28"/>
          <w:szCs w:val="28"/>
          <w:lang w:val="en-US"/>
        </w:rPr>
        <w:t>d</w:t>
      </w:r>
      <w:r w:rsidRPr="005C7F91">
        <w:rPr>
          <w:rFonts w:eastAsia="MS Mincho" w:cs="Times New Roman"/>
          <w:color w:val="000000"/>
          <w:sz w:val="28"/>
          <w:szCs w:val="28"/>
        </w:rPr>
        <w:t>ē</w:t>
      </w:r>
      <w:r w:rsidRPr="005C7F91">
        <w:rPr>
          <w:rFonts w:cs="Times New Roman"/>
          <w:color w:val="000000"/>
          <w:sz w:val="28"/>
          <w:szCs w:val="28"/>
        </w:rPr>
        <w:t xml:space="preserve">), </w:t>
      </w:r>
      <w:r w:rsidRPr="005C7F91">
        <w:rPr>
          <w:rFonts w:cs="Times New Roman"/>
          <w:color w:val="000000"/>
          <w:sz w:val="28"/>
          <w:szCs w:val="28"/>
          <w:lang w:val="en-US"/>
        </w:rPr>
        <w:t>en</w:t>
      </w:r>
      <w:r w:rsidRPr="005C7F91">
        <w:rPr>
          <w:rFonts w:cs="Times New Roman"/>
          <w:color w:val="000000"/>
          <w:sz w:val="28"/>
          <w:szCs w:val="28"/>
        </w:rPr>
        <w:t xml:space="preserve"> (&lt;</w:t>
      </w:r>
      <w:r w:rsidRPr="005C7F91">
        <w:rPr>
          <w:rFonts w:eastAsia="MS Mincho" w:cs="Times New Roman"/>
          <w:color w:val="000000"/>
          <w:sz w:val="28"/>
          <w:szCs w:val="28"/>
        </w:rPr>
        <w:t>ĭ</w:t>
      </w:r>
      <w:r w:rsidRPr="005C7F91">
        <w:rPr>
          <w:rFonts w:eastAsia="MS Mincho" w:cs="Times New Roman"/>
          <w:color w:val="000000"/>
          <w:sz w:val="28"/>
          <w:szCs w:val="28"/>
          <w:lang w:val="en-US"/>
        </w:rPr>
        <w:t>n</w:t>
      </w:r>
      <w:r w:rsidRPr="005C7F91">
        <w:rPr>
          <w:rFonts w:cs="Times New Roman"/>
          <w:color w:val="000000"/>
          <w:sz w:val="28"/>
          <w:szCs w:val="28"/>
        </w:rPr>
        <w:t xml:space="preserve">), </w:t>
      </w:r>
      <w:r w:rsidRPr="005C7F91">
        <w:rPr>
          <w:rFonts w:cs="Times New Roman"/>
          <w:color w:val="000000"/>
          <w:sz w:val="28"/>
          <w:szCs w:val="28"/>
          <w:lang w:val="en-US"/>
        </w:rPr>
        <w:t>entre</w:t>
      </w:r>
      <w:r w:rsidRPr="005C7F91">
        <w:rPr>
          <w:rFonts w:cs="Times New Roman"/>
          <w:color w:val="000000"/>
          <w:sz w:val="28"/>
          <w:szCs w:val="28"/>
        </w:rPr>
        <w:t xml:space="preserve"> (&lt;</w:t>
      </w:r>
      <w:r w:rsidRPr="005C7F91">
        <w:rPr>
          <w:rFonts w:eastAsia="MS Mincho" w:cs="Times New Roman"/>
          <w:color w:val="000000"/>
          <w:sz w:val="28"/>
          <w:szCs w:val="28"/>
        </w:rPr>
        <w:t>ĭ</w:t>
      </w:r>
      <w:r w:rsidRPr="005C7F91">
        <w:rPr>
          <w:rFonts w:eastAsia="MS Mincho" w:cs="Times New Roman"/>
          <w:color w:val="000000"/>
          <w:sz w:val="28"/>
          <w:szCs w:val="28"/>
          <w:lang w:val="en-US"/>
        </w:rPr>
        <w:t>ntra</w:t>
      </w:r>
      <w:r w:rsidRPr="005C7F91">
        <w:rPr>
          <w:rFonts w:cs="Times New Roman"/>
          <w:color w:val="000000"/>
          <w:sz w:val="28"/>
          <w:szCs w:val="28"/>
        </w:rPr>
        <w:t xml:space="preserve">), </w:t>
      </w:r>
      <w:r w:rsidRPr="005C7F91">
        <w:rPr>
          <w:rFonts w:cs="Times New Roman"/>
          <w:color w:val="000000"/>
          <w:sz w:val="28"/>
          <w:szCs w:val="28"/>
          <w:lang w:val="en-US"/>
        </w:rPr>
        <w:t>joste</w:t>
      </w:r>
      <w:r w:rsidRPr="005C7F91">
        <w:rPr>
          <w:rFonts w:cs="Times New Roman"/>
          <w:color w:val="000000"/>
          <w:sz w:val="28"/>
          <w:szCs w:val="28"/>
        </w:rPr>
        <w:t xml:space="preserve"> (&lt;</w:t>
      </w:r>
      <w:r w:rsidRPr="005C7F91">
        <w:rPr>
          <w:rFonts w:cs="Times New Roman"/>
          <w:color w:val="000000"/>
          <w:sz w:val="28"/>
          <w:szCs w:val="28"/>
          <w:lang w:val="en-US"/>
        </w:rPr>
        <w:t>i</w:t>
      </w:r>
      <w:r w:rsidRPr="005C7F91">
        <w:rPr>
          <w:rFonts w:eastAsia="MS Mincho" w:cs="Times New Roman"/>
          <w:color w:val="000000"/>
          <w:sz w:val="28"/>
          <w:szCs w:val="28"/>
        </w:rPr>
        <w:t>ŭ</w:t>
      </w:r>
      <w:r w:rsidRPr="005C7F91">
        <w:rPr>
          <w:rFonts w:eastAsia="MS Mincho" w:cs="Times New Roman"/>
          <w:color w:val="000000"/>
          <w:sz w:val="28"/>
          <w:szCs w:val="28"/>
          <w:lang w:val="en-US"/>
        </w:rPr>
        <w:t>xta</w:t>
      </w:r>
      <w:r w:rsidRPr="005C7F91">
        <w:rPr>
          <w:rFonts w:cs="Times New Roman"/>
          <w:color w:val="000000"/>
          <w:sz w:val="28"/>
          <w:szCs w:val="28"/>
        </w:rPr>
        <w:t xml:space="preserve">), </w:t>
      </w:r>
      <w:r w:rsidRPr="005C7F91">
        <w:rPr>
          <w:rFonts w:cs="Times New Roman"/>
          <w:color w:val="000000"/>
          <w:sz w:val="28"/>
          <w:szCs w:val="28"/>
          <w:lang w:val="en-US"/>
        </w:rPr>
        <w:t>par</w:t>
      </w:r>
      <w:r w:rsidRPr="005C7F91">
        <w:rPr>
          <w:rFonts w:cs="Times New Roman"/>
          <w:color w:val="000000"/>
          <w:sz w:val="28"/>
          <w:szCs w:val="28"/>
        </w:rPr>
        <w:t xml:space="preserve"> (&lt;</w:t>
      </w:r>
      <w:r w:rsidRPr="005C7F91">
        <w:rPr>
          <w:rFonts w:cs="Times New Roman"/>
          <w:color w:val="000000"/>
          <w:sz w:val="28"/>
          <w:szCs w:val="28"/>
          <w:lang w:val="en-US"/>
        </w:rPr>
        <w:t>per</w:t>
      </w:r>
      <w:r w:rsidRPr="005C7F91">
        <w:rPr>
          <w:rFonts w:cs="Times New Roman"/>
          <w:color w:val="000000"/>
          <w:sz w:val="28"/>
          <w:szCs w:val="28"/>
        </w:rPr>
        <w:t xml:space="preserve">), </w:t>
      </w:r>
      <w:r w:rsidRPr="005C7F91">
        <w:rPr>
          <w:rFonts w:cs="Times New Roman"/>
          <w:color w:val="000000"/>
          <w:sz w:val="28"/>
          <w:szCs w:val="28"/>
          <w:lang w:val="en-US"/>
        </w:rPr>
        <w:t>por</w:t>
      </w:r>
      <w:r w:rsidRPr="005C7F91">
        <w:rPr>
          <w:rFonts w:cs="Times New Roman"/>
          <w:color w:val="000000"/>
          <w:sz w:val="28"/>
          <w:szCs w:val="28"/>
        </w:rPr>
        <w:t xml:space="preserve"> (&lt;</w:t>
      </w:r>
      <w:r w:rsidRPr="005C7F91">
        <w:rPr>
          <w:rFonts w:cs="Times New Roman"/>
          <w:color w:val="000000"/>
          <w:sz w:val="28"/>
          <w:szCs w:val="28"/>
          <w:lang w:val="en-US"/>
        </w:rPr>
        <w:t>pr</w:t>
      </w:r>
      <w:r w:rsidRPr="005C7F91">
        <w:rPr>
          <w:rFonts w:eastAsia="MS Mincho" w:cs="Times New Roman"/>
          <w:color w:val="000000"/>
          <w:sz w:val="28"/>
          <w:szCs w:val="28"/>
        </w:rPr>
        <w:t>ō</w:t>
      </w:r>
      <w:r w:rsidRPr="005C7F91">
        <w:rPr>
          <w:rFonts w:cs="Times New Roman"/>
          <w:color w:val="000000"/>
          <w:sz w:val="28"/>
          <w:szCs w:val="28"/>
        </w:rPr>
        <w:t xml:space="preserve">), </w:t>
      </w:r>
      <w:r w:rsidRPr="005C7F91">
        <w:rPr>
          <w:rFonts w:cs="Times New Roman"/>
          <w:color w:val="000000"/>
          <w:sz w:val="28"/>
          <w:szCs w:val="28"/>
          <w:lang w:val="en-US"/>
        </w:rPr>
        <w:t>senz</w:t>
      </w:r>
      <w:r w:rsidRPr="005C7F91">
        <w:rPr>
          <w:rFonts w:cs="Times New Roman"/>
          <w:color w:val="000000"/>
          <w:sz w:val="28"/>
          <w:szCs w:val="28"/>
        </w:rPr>
        <w:t xml:space="preserve"> (&lt;</w:t>
      </w:r>
      <w:r w:rsidRPr="005C7F91">
        <w:rPr>
          <w:rFonts w:cs="Times New Roman"/>
          <w:color w:val="000000"/>
          <w:sz w:val="28"/>
          <w:szCs w:val="28"/>
          <w:lang w:val="en-US"/>
        </w:rPr>
        <w:t>s</w:t>
      </w:r>
      <w:r w:rsidRPr="005C7F91">
        <w:rPr>
          <w:rFonts w:eastAsia="MS Mincho" w:cs="Times New Roman"/>
          <w:color w:val="000000"/>
          <w:sz w:val="28"/>
          <w:szCs w:val="28"/>
        </w:rPr>
        <w:t>ĭ</w:t>
      </w:r>
      <w:r w:rsidRPr="005C7F91">
        <w:rPr>
          <w:rFonts w:cs="Times New Roman"/>
          <w:color w:val="000000"/>
          <w:sz w:val="28"/>
          <w:szCs w:val="28"/>
          <w:lang w:val="en-US"/>
        </w:rPr>
        <w:t>ne</w:t>
      </w:r>
      <w:r w:rsidRPr="005C7F91">
        <w:rPr>
          <w:rFonts w:cs="Times New Roman"/>
          <w:color w:val="000000"/>
          <w:sz w:val="28"/>
          <w:szCs w:val="28"/>
        </w:rPr>
        <w:t xml:space="preserve"> + </w:t>
      </w:r>
      <w:r w:rsidRPr="005C7F91">
        <w:rPr>
          <w:rFonts w:cs="Times New Roman"/>
          <w:color w:val="000000"/>
          <w:sz w:val="28"/>
          <w:szCs w:val="28"/>
          <w:lang w:val="en-US"/>
        </w:rPr>
        <w:t>s</w:t>
      </w:r>
      <w:r w:rsidRPr="005C7F91">
        <w:rPr>
          <w:rFonts w:cs="Times New Roman"/>
          <w:color w:val="000000"/>
          <w:sz w:val="28"/>
          <w:szCs w:val="28"/>
        </w:rPr>
        <w:t xml:space="preserve">), </w:t>
      </w:r>
      <w:r w:rsidRPr="005C7F91">
        <w:rPr>
          <w:rFonts w:cs="Times New Roman"/>
          <w:color w:val="000000"/>
          <w:sz w:val="28"/>
          <w:szCs w:val="28"/>
          <w:lang w:val="en-US"/>
        </w:rPr>
        <w:t>soure</w:t>
      </w:r>
      <w:r w:rsidRPr="005C7F91">
        <w:rPr>
          <w:rFonts w:cs="Times New Roman"/>
          <w:color w:val="000000"/>
          <w:sz w:val="28"/>
          <w:szCs w:val="28"/>
        </w:rPr>
        <w:t xml:space="preserve"> (&lt;</w:t>
      </w:r>
      <w:r w:rsidRPr="005C7F91">
        <w:rPr>
          <w:rFonts w:cs="Times New Roman"/>
          <w:color w:val="000000"/>
          <w:sz w:val="28"/>
          <w:szCs w:val="28"/>
          <w:lang w:val="en-US"/>
        </w:rPr>
        <w:t>s</w:t>
      </w:r>
      <w:r w:rsidRPr="005C7F91">
        <w:rPr>
          <w:rFonts w:eastAsia="MS Mincho" w:cs="Times New Roman"/>
          <w:color w:val="000000"/>
          <w:sz w:val="28"/>
          <w:szCs w:val="28"/>
        </w:rPr>
        <w:t>ŭ</w:t>
      </w:r>
      <w:r w:rsidRPr="005C7F91">
        <w:rPr>
          <w:rFonts w:eastAsia="MS Mincho" w:cs="Times New Roman"/>
          <w:color w:val="000000"/>
          <w:sz w:val="28"/>
          <w:szCs w:val="28"/>
          <w:lang w:val="en-US"/>
        </w:rPr>
        <w:t>pra</w:t>
      </w:r>
      <w:r w:rsidRPr="005C7F91">
        <w:rPr>
          <w:rFonts w:cs="Times New Roman"/>
          <w:color w:val="000000"/>
          <w:sz w:val="28"/>
          <w:szCs w:val="28"/>
        </w:rPr>
        <w:t xml:space="preserve">), </w:t>
      </w:r>
      <w:r w:rsidRPr="005C7F91">
        <w:rPr>
          <w:rFonts w:cs="Times New Roman"/>
          <w:color w:val="000000"/>
          <w:sz w:val="28"/>
          <w:szCs w:val="28"/>
          <w:lang w:val="en-US"/>
        </w:rPr>
        <w:t>tres</w:t>
      </w:r>
      <w:r w:rsidRPr="005C7F91">
        <w:rPr>
          <w:rFonts w:cs="Times New Roman"/>
          <w:color w:val="000000"/>
          <w:sz w:val="28"/>
          <w:szCs w:val="28"/>
        </w:rPr>
        <w:t xml:space="preserve"> (&lt;</w:t>
      </w:r>
      <w:r w:rsidRPr="005C7F91">
        <w:rPr>
          <w:rFonts w:cs="Times New Roman"/>
          <w:color w:val="000000"/>
          <w:sz w:val="28"/>
          <w:szCs w:val="28"/>
          <w:lang w:val="en-US"/>
        </w:rPr>
        <w:t>trans</w:t>
      </w:r>
      <w:r w:rsidRPr="005C7F91">
        <w:rPr>
          <w:rFonts w:cs="Times New Roman"/>
          <w:color w:val="000000"/>
          <w:sz w:val="28"/>
          <w:szCs w:val="28"/>
        </w:rPr>
        <w:t xml:space="preserve">), </w:t>
      </w:r>
      <w:r w:rsidRPr="005C7F91">
        <w:rPr>
          <w:rFonts w:cs="Times New Roman"/>
          <w:color w:val="000000"/>
          <w:sz w:val="28"/>
          <w:szCs w:val="28"/>
          <w:lang w:val="en-US"/>
        </w:rPr>
        <w:t>outre</w:t>
      </w:r>
      <w:r w:rsidRPr="005C7F91">
        <w:rPr>
          <w:rFonts w:cs="Times New Roman"/>
          <w:color w:val="000000"/>
          <w:sz w:val="28"/>
          <w:szCs w:val="28"/>
        </w:rPr>
        <w:t>&lt;</w:t>
      </w:r>
      <w:r w:rsidRPr="005C7F91">
        <w:rPr>
          <w:rFonts w:cs="Times New Roman"/>
          <w:color w:val="000000"/>
          <w:sz w:val="28"/>
          <w:szCs w:val="28"/>
          <w:lang w:val="en-US"/>
        </w:rPr>
        <w:t>oltre</w:t>
      </w:r>
      <w:r w:rsidRPr="005C7F91">
        <w:rPr>
          <w:rFonts w:cs="Times New Roman"/>
          <w:color w:val="000000"/>
          <w:sz w:val="28"/>
          <w:szCs w:val="28"/>
        </w:rPr>
        <w:t xml:space="preserve"> (&lt;</w:t>
      </w:r>
      <w:r w:rsidRPr="005C7F91">
        <w:rPr>
          <w:rFonts w:eastAsia="MS Mincho" w:cs="Times New Roman"/>
          <w:color w:val="000000"/>
          <w:sz w:val="28"/>
          <w:szCs w:val="28"/>
        </w:rPr>
        <w:t>ŭ</w:t>
      </w:r>
      <w:r w:rsidRPr="005C7F91">
        <w:rPr>
          <w:rFonts w:eastAsia="MS Mincho" w:cs="Times New Roman"/>
          <w:color w:val="000000"/>
          <w:sz w:val="28"/>
          <w:szCs w:val="28"/>
          <w:lang w:val="en-US"/>
        </w:rPr>
        <w:t>ltra</w:t>
      </w:r>
      <w:r w:rsidRPr="005C7F91">
        <w:rPr>
          <w:rFonts w:cs="Times New Roman"/>
          <w:color w:val="000000"/>
          <w:sz w:val="28"/>
          <w:szCs w:val="28"/>
        </w:rPr>
        <w:t xml:space="preserve">), </w:t>
      </w:r>
      <w:r w:rsidRPr="005C7F91">
        <w:rPr>
          <w:rFonts w:cs="Times New Roman"/>
          <w:color w:val="000000"/>
          <w:sz w:val="28"/>
          <w:szCs w:val="28"/>
          <w:lang w:val="en-US"/>
        </w:rPr>
        <w:t>vers</w:t>
      </w:r>
      <w:r w:rsidRPr="005C7F91">
        <w:rPr>
          <w:rFonts w:cs="Times New Roman"/>
          <w:color w:val="000000"/>
          <w:sz w:val="28"/>
          <w:szCs w:val="28"/>
        </w:rPr>
        <w:t xml:space="preserve"> (&lt;</w:t>
      </w:r>
      <w:r w:rsidRPr="005C7F91">
        <w:rPr>
          <w:rFonts w:cs="Times New Roman"/>
          <w:color w:val="000000"/>
          <w:sz w:val="28"/>
          <w:szCs w:val="28"/>
          <w:lang w:val="en-US"/>
        </w:rPr>
        <w:t>versus</w:t>
      </w:r>
      <w:r w:rsidRPr="005C7F91">
        <w:rPr>
          <w:rFonts w:cs="Times New Roman"/>
          <w:color w:val="000000"/>
          <w:sz w:val="28"/>
          <w:szCs w:val="28"/>
        </w:rPr>
        <w:t>) [Сергиевский 1938, 83].</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Французские предлоги образованы из:</w:t>
      </w:r>
    </w:p>
    <w:p w:rsidR="00681803" w:rsidRPr="005C7F91" w:rsidRDefault="00681803" w:rsidP="000F49F9">
      <w:pPr>
        <w:widowControl/>
        <w:numPr>
          <w:ilvl w:val="0"/>
          <w:numId w:val="3"/>
        </w:numPr>
        <w:spacing w:line="360" w:lineRule="auto"/>
        <w:ind w:left="0" w:firstLine="709"/>
        <w:jc w:val="both"/>
        <w:rPr>
          <w:rFonts w:cs="Times New Roman"/>
          <w:color w:val="000000"/>
          <w:sz w:val="28"/>
          <w:szCs w:val="28"/>
          <w:lang w:val="en-US"/>
        </w:rPr>
      </w:pPr>
      <w:r w:rsidRPr="005C7F91">
        <w:rPr>
          <w:rFonts w:cs="Times New Roman"/>
          <w:color w:val="000000"/>
          <w:sz w:val="28"/>
          <w:szCs w:val="28"/>
        </w:rPr>
        <w:t>наречий</w:t>
      </w:r>
      <w:r w:rsidRPr="005C7F91">
        <w:rPr>
          <w:rFonts w:cs="Times New Roman"/>
          <w:color w:val="000000"/>
          <w:sz w:val="28"/>
          <w:szCs w:val="28"/>
          <w:lang w:val="en-US"/>
        </w:rPr>
        <w:t>: soz (&lt;s</w:t>
      </w:r>
      <w:r w:rsidRPr="005C7F91">
        <w:rPr>
          <w:rFonts w:eastAsia="MS Mincho" w:cs="Times New Roman"/>
          <w:color w:val="000000"/>
          <w:sz w:val="28"/>
          <w:szCs w:val="28"/>
          <w:lang w:val="en-US"/>
        </w:rPr>
        <w:t>ŭ</w:t>
      </w:r>
      <w:r w:rsidRPr="005C7F91">
        <w:rPr>
          <w:rFonts w:cs="Times New Roman"/>
          <w:color w:val="000000"/>
          <w:sz w:val="28"/>
          <w:szCs w:val="28"/>
          <w:lang w:val="en-US"/>
        </w:rPr>
        <w:t>btus), fors (&lt;foris), enz (&lt;</w:t>
      </w:r>
      <w:r w:rsidRPr="005C7F91">
        <w:rPr>
          <w:rFonts w:eastAsia="MS Mincho" w:cs="Times New Roman"/>
          <w:color w:val="000000"/>
          <w:sz w:val="28"/>
          <w:szCs w:val="28"/>
          <w:lang w:val="en-US"/>
        </w:rPr>
        <w:t>ĭ</w:t>
      </w:r>
      <w:r w:rsidRPr="005C7F91">
        <w:rPr>
          <w:rFonts w:cs="Times New Roman"/>
          <w:color w:val="000000"/>
          <w:sz w:val="28"/>
          <w:szCs w:val="28"/>
          <w:lang w:val="en-US"/>
        </w:rPr>
        <w:t>ntus), pius (&lt;postius), ainz (&lt;antius);</w:t>
      </w:r>
    </w:p>
    <w:p w:rsidR="000F49F9" w:rsidRPr="005C7F91" w:rsidRDefault="00681803" w:rsidP="000F49F9">
      <w:pPr>
        <w:widowControl/>
        <w:numPr>
          <w:ilvl w:val="0"/>
          <w:numId w:val="3"/>
        </w:numPr>
        <w:spacing w:line="360" w:lineRule="auto"/>
        <w:ind w:left="0" w:firstLine="709"/>
        <w:jc w:val="both"/>
        <w:rPr>
          <w:rFonts w:cs="Times New Roman"/>
          <w:color w:val="000000"/>
          <w:sz w:val="28"/>
          <w:szCs w:val="28"/>
          <w:lang w:val="en-US"/>
        </w:rPr>
      </w:pPr>
      <w:r w:rsidRPr="005C7F91">
        <w:rPr>
          <w:rFonts w:cs="Times New Roman"/>
          <w:color w:val="000000"/>
          <w:sz w:val="28"/>
          <w:szCs w:val="28"/>
        </w:rPr>
        <w:t>сочетаний</w:t>
      </w:r>
      <w:r w:rsidRPr="005C7F91">
        <w:rPr>
          <w:rFonts w:cs="Times New Roman"/>
          <w:color w:val="000000"/>
          <w:sz w:val="28"/>
          <w:szCs w:val="28"/>
          <w:lang w:val="en-US"/>
        </w:rPr>
        <w:t xml:space="preserve"> </w:t>
      </w:r>
      <w:r w:rsidRPr="005C7F91">
        <w:rPr>
          <w:rFonts w:cs="Times New Roman"/>
          <w:color w:val="000000"/>
          <w:sz w:val="28"/>
          <w:szCs w:val="28"/>
        </w:rPr>
        <w:t>наречий</w:t>
      </w:r>
      <w:r w:rsidRPr="005C7F91">
        <w:rPr>
          <w:rFonts w:cs="Times New Roman"/>
          <w:color w:val="000000"/>
          <w:sz w:val="28"/>
          <w:szCs w:val="28"/>
          <w:lang w:val="en-US"/>
        </w:rPr>
        <w:t xml:space="preserve"> </w:t>
      </w:r>
      <w:r w:rsidRPr="005C7F91">
        <w:rPr>
          <w:rFonts w:cs="Times New Roman"/>
          <w:color w:val="000000"/>
          <w:sz w:val="28"/>
          <w:szCs w:val="28"/>
        </w:rPr>
        <w:t>с</w:t>
      </w:r>
      <w:r w:rsidRPr="005C7F91">
        <w:rPr>
          <w:rFonts w:cs="Times New Roman"/>
          <w:color w:val="000000"/>
          <w:sz w:val="28"/>
          <w:szCs w:val="28"/>
          <w:lang w:val="en-US"/>
        </w:rPr>
        <w:t xml:space="preserve"> </w:t>
      </w:r>
      <w:r w:rsidRPr="005C7F91">
        <w:rPr>
          <w:rFonts w:cs="Times New Roman"/>
          <w:color w:val="000000"/>
          <w:sz w:val="28"/>
          <w:szCs w:val="28"/>
        </w:rPr>
        <w:t>предлогами</w:t>
      </w:r>
      <w:r w:rsidRPr="005C7F91">
        <w:rPr>
          <w:rFonts w:cs="Times New Roman"/>
          <w:color w:val="000000"/>
          <w:sz w:val="28"/>
          <w:szCs w:val="28"/>
          <w:lang w:val="en-US"/>
        </w:rPr>
        <w:t>: deriere (&lt;de r</w:t>
      </w:r>
      <w:r w:rsidRPr="005C7F91">
        <w:rPr>
          <w:rFonts w:eastAsia="MS Mincho" w:cs="Times New Roman"/>
          <w:color w:val="000000"/>
          <w:sz w:val="28"/>
          <w:szCs w:val="28"/>
          <w:lang w:val="en-US"/>
        </w:rPr>
        <w:t>ĕtro</w:t>
      </w:r>
      <w:r w:rsidRPr="005C7F91">
        <w:rPr>
          <w:rFonts w:cs="Times New Roman"/>
          <w:color w:val="000000"/>
          <w:sz w:val="28"/>
          <w:szCs w:val="28"/>
          <w:lang w:val="en-US"/>
        </w:rPr>
        <w:t>), avant (&lt;ab+ante), defors (&lt;de+foris), avoec (&lt;ab+hoc), apres (ad+pressum), envers (&lt;in+versus);</w:t>
      </w:r>
    </w:p>
    <w:p w:rsidR="000F49F9" w:rsidRPr="005C7F91" w:rsidRDefault="00681803" w:rsidP="000F49F9">
      <w:pPr>
        <w:widowControl/>
        <w:numPr>
          <w:ilvl w:val="0"/>
          <w:numId w:val="3"/>
        </w:numPr>
        <w:spacing w:line="360" w:lineRule="auto"/>
        <w:ind w:left="0" w:firstLine="709"/>
        <w:jc w:val="both"/>
        <w:rPr>
          <w:rFonts w:cs="Times New Roman"/>
          <w:color w:val="000000"/>
          <w:sz w:val="28"/>
          <w:szCs w:val="28"/>
          <w:lang w:val="en-US"/>
        </w:rPr>
      </w:pPr>
      <w:r w:rsidRPr="005C7F91">
        <w:rPr>
          <w:rFonts w:cs="Times New Roman"/>
          <w:color w:val="000000"/>
          <w:sz w:val="28"/>
          <w:szCs w:val="28"/>
        </w:rPr>
        <w:t>существительных</w:t>
      </w:r>
      <w:r w:rsidRPr="005C7F91">
        <w:rPr>
          <w:rFonts w:cs="Times New Roman"/>
          <w:color w:val="000000"/>
          <w:sz w:val="28"/>
          <w:szCs w:val="28"/>
          <w:lang w:val="en-US"/>
        </w:rPr>
        <w:t>: chez (&lt;casos (in casa)), lez (&lt;latus);</w:t>
      </w:r>
    </w:p>
    <w:p w:rsidR="000F49F9" w:rsidRPr="005C7F91" w:rsidRDefault="00681803" w:rsidP="000F49F9">
      <w:pPr>
        <w:widowControl/>
        <w:numPr>
          <w:ilvl w:val="0"/>
          <w:numId w:val="3"/>
        </w:numPr>
        <w:spacing w:line="360" w:lineRule="auto"/>
        <w:ind w:left="0" w:firstLine="709"/>
        <w:jc w:val="both"/>
        <w:rPr>
          <w:rFonts w:cs="Times New Roman"/>
          <w:color w:val="000000"/>
          <w:sz w:val="28"/>
          <w:szCs w:val="28"/>
        </w:rPr>
      </w:pPr>
      <w:r w:rsidRPr="005C7F91">
        <w:rPr>
          <w:rFonts w:cs="Times New Roman"/>
          <w:color w:val="000000"/>
          <w:sz w:val="28"/>
          <w:szCs w:val="28"/>
        </w:rPr>
        <w:t xml:space="preserve">существительных и прилагательных с предлогом: </w:t>
      </w:r>
      <w:r w:rsidRPr="005C7F91">
        <w:rPr>
          <w:rFonts w:cs="Times New Roman"/>
          <w:color w:val="000000"/>
          <w:sz w:val="28"/>
          <w:szCs w:val="28"/>
          <w:lang w:val="en-US"/>
        </w:rPr>
        <w:t>endreit</w:t>
      </w:r>
      <w:r w:rsidRPr="005C7F91">
        <w:rPr>
          <w:rFonts w:cs="Times New Roman"/>
          <w:color w:val="000000"/>
          <w:sz w:val="28"/>
          <w:szCs w:val="28"/>
        </w:rPr>
        <w:t xml:space="preserve">, </w:t>
      </w:r>
      <w:r w:rsidRPr="005C7F91">
        <w:rPr>
          <w:rFonts w:cs="Times New Roman"/>
          <w:color w:val="000000"/>
          <w:sz w:val="28"/>
          <w:szCs w:val="28"/>
          <w:lang w:val="en-US"/>
        </w:rPr>
        <w:t>parmi</w:t>
      </w:r>
      <w:r w:rsidRPr="005C7F91">
        <w:rPr>
          <w:rFonts w:cs="Times New Roman"/>
          <w:color w:val="000000"/>
          <w:sz w:val="28"/>
          <w:szCs w:val="28"/>
        </w:rPr>
        <w:t xml:space="preserve"> (&lt;</w:t>
      </w:r>
      <w:r w:rsidRPr="005C7F91">
        <w:rPr>
          <w:rFonts w:cs="Times New Roman"/>
          <w:color w:val="000000"/>
          <w:sz w:val="28"/>
          <w:szCs w:val="28"/>
          <w:lang w:val="en-US"/>
        </w:rPr>
        <w:t>per</w:t>
      </w:r>
      <w:r w:rsidRPr="005C7F91">
        <w:rPr>
          <w:rFonts w:cs="Times New Roman"/>
          <w:color w:val="000000"/>
          <w:sz w:val="28"/>
          <w:szCs w:val="28"/>
        </w:rPr>
        <w:t>+</w:t>
      </w:r>
      <w:r w:rsidRPr="005C7F91">
        <w:rPr>
          <w:rFonts w:cs="Times New Roman"/>
          <w:color w:val="000000"/>
          <w:sz w:val="28"/>
          <w:szCs w:val="28"/>
          <w:lang w:val="en-US"/>
        </w:rPr>
        <w:t>m</w:t>
      </w:r>
      <w:r w:rsidRPr="005C7F91">
        <w:rPr>
          <w:rFonts w:eastAsia="MS Mincho" w:cs="Times New Roman"/>
          <w:color w:val="000000"/>
          <w:sz w:val="28"/>
          <w:szCs w:val="28"/>
        </w:rPr>
        <w:t>ĕ</w:t>
      </w:r>
      <w:r w:rsidRPr="005C7F91">
        <w:rPr>
          <w:rFonts w:eastAsia="MS Mincho" w:cs="Times New Roman"/>
          <w:color w:val="000000"/>
          <w:sz w:val="28"/>
          <w:szCs w:val="28"/>
          <w:lang w:val="en-US"/>
        </w:rPr>
        <w:t>dium</w:t>
      </w:r>
      <w:r w:rsidRPr="005C7F91">
        <w:rPr>
          <w:rFonts w:cs="Times New Roman"/>
          <w:color w:val="000000"/>
          <w:sz w:val="28"/>
          <w:szCs w:val="28"/>
        </w:rPr>
        <w:t xml:space="preserve">), </w:t>
      </w:r>
      <w:r w:rsidRPr="005C7F91">
        <w:rPr>
          <w:rFonts w:cs="Times New Roman"/>
          <w:color w:val="000000"/>
          <w:sz w:val="28"/>
          <w:szCs w:val="28"/>
          <w:lang w:val="en-US"/>
        </w:rPr>
        <w:t>environ</w:t>
      </w:r>
      <w:r w:rsidRPr="005C7F91">
        <w:rPr>
          <w:rFonts w:cs="Times New Roman"/>
          <w:color w:val="000000"/>
          <w:sz w:val="28"/>
          <w:szCs w:val="28"/>
        </w:rPr>
        <w:t xml:space="preserve"> (&lt;</w:t>
      </w:r>
      <w:r w:rsidRPr="005C7F91">
        <w:rPr>
          <w:rFonts w:cs="Times New Roman"/>
          <w:color w:val="000000"/>
          <w:sz w:val="28"/>
          <w:szCs w:val="28"/>
          <w:lang w:val="en-US"/>
        </w:rPr>
        <w:t>in</w:t>
      </w:r>
      <w:r w:rsidRPr="005C7F91">
        <w:rPr>
          <w:rFonts w:cs="Times New Roman"/>
          <w:color w:val="000000"/>
          <w:sz w:val="28"/>
          <w:szCs w:val="28"/>
        </w:rPr>
        <w:t>+</w:t>
      </w:r>
      <w:r w:rsidRPr="005C7F91">
        <w:rPr>
          <w:rFonts w:cs="Times New Roman"/>
          <w:color w:val="000000"/>
          <w:sz w:val="28"/>
          <w:szCs w:val="28"/>
          <w:lang w:val="en-US"/>
        </w:rPr>
        <w:t>girone</w:t>
      </w:r>
      <w:r w:rsidRPr="005C7F91">
        <w:rPr>
          <w:rFonts w:cs="Times New Roman"/>
          <w:color w:val="000000"/>
          <w:sz w:val="28"/>
          <w:szCs w:val="28"/>
        </w:rPr>
        <w:t>);</w:t>
      </w:r>
    </w:p>
    <w:p w:rsidR="000F49F9" w:rsidRPr="005C7F91" w:rsidRDefault="00681803" w:rsidP="000F49F9">
      <w:pPr>
        <w:widowControl/>
        <w:numPr>
          <w:ilvl w:val="0"/>
          <w:numId w:val="3"/>
        </w:numPr>
        <w:spacing w:line="360" w:lineRule="auto"/>
        <w:ind w:left="0" w:firstLine="709"/>
        <w:jc w:val="both"/>
        <w:rPr>
          <w:rFonts w:cs="Times New Roman"/>
          <w:color w:val="000000"/>
          <w:sz w:val="28"/>
          <w:szCs w:val="28"/>
          <w:lang w:val="en-US"/>
        </w:rPr>
      </w:pPr>
      <w:r w:rsidRPr="005C7F91">
        <w:rPr>
          <w:rFonts w:cs="Times New Roman"/>
          <w:color w:val="000000"/>
          <w:sz w:val="28"/>
          <w:szCs w:val="28"/>
        </w:rPr>
        <w:t>из</w:t>
      </w:r>
      <w:r w:rsidRPr="005C7F91">
        <w:rPr>
          <w:rFonts w:cs="Times New Roman"/>
          <w:color w:val="000000"/>
          <w:sz w:val="28"/>
          <w:szCs w:val="28"/>
          <w:lang w:val="en-US"/>
        </w:rPr>
        <w:t xml:space="preserve"> </w:t>
      </w:r>
      <w:r w:rsidRPr="005C7F91">
        <w:rPr>
          <w:rFonts w:cs="Times New Roman"/>
          <w:color w:val="000000"/>
          <w:sz w:val="28"/>
          <w:szCs w:val="28"/>
        </w:rPr>
        <w:t>причастий</w:t>
      </w:r>
      <w:r w:rsidRPr="005C7F91">
        <w:rPr>
          <w:rFonts w:cs="Times New Roman"/>
          <w:color w:val="000000"/>
          <w:sz w:val="28"/>
          <w:szCs w:val="28"/>
          <w:lang w:val="en-US"/>
        </w:rPr>
        <w:t>: pres (&lt;pressum), durant, pendant;</w:t>
      </w:r>
    </w:p>
    <w:p w:rsidR="00681803" w:rsidRPr="005C7F91" w:rsidRDefault="00681803" w:rsidP="000F49F9">
      <w:pPr>
        <w:widowControl/>
        <w:numPr>
          <w:ilvl w:val="0"/>
          <w:numId w:val="3"/>
        </w:numPr>
        <w:spacing w:line="360" w:lineRule="auto"/>
        <w:ind w:left="0" w:firstLine="709"/>
        <w:jc w:val="both"/>
        <w:rPr>
          <w:rFonts w:cs="Times New Roman"/>
          <w:color w:val="000000"/>
          <w:sz w:val="28"/>
          <w:szCs w:val="28"/>
          <w:lang w:val="en-US"/>
        </w:rPr>
      </w:pPr>
      <w:r w:rsidRPr="005C7F91">
        <w:rPr>
          <w:rFonts w:cs="Times New Roman"/>
          <w:color w:val="000000"/>
          <w:sz w:val="28"/>
          <w:szCs w:val="28"/>
          <w:lang w:val="en-US"/>
        </w:rPr>
        <w:t>c</w:t>
      </w:r>
      <w:r w:rsidRPr="005C7F91">
        <w:rPr>
          <w:rFonts w:cs="Times New Roman"/>
          <w:color w:val="000000"/>
          <w:sz w:val="28"/>
          <w:szCs w:val="28"/>
        </w:rPr>
        <w:t>очетаний</w:t>
      </w:r>
      <w:r w:rsidRPr="005C7F91">
        <w:rPr>
          <w:rFonts w:cs="Times New Roman"/>
          <w:color w:val="000000"/>
          <w:sz w:val="28"/>
          <w:szCs w:val="28"/>
          <w:lang w:val="en-US"/>
        </w:rPr>
        <w:t xml:space="preserve"> </w:t>
      </w:r>
      <w:r w:rsidRPr="005C7F91">
        <w:rPr>
          <w:rFonts w:cs="Times New Roman"/>
          <w:color w:val="000000"/>
          <w:sz w:val="28"/>
          <w:szCs w:val="28"/>
        </w:rPr>
        <w:t>предлога</w:t>
      </w:r>
      <w:r w:rsidRPr="005C7F91">
        <w:rPr>
          <w:rFonts w:cs="Times New Roman"/>
          <w:color w:val="000000"/>
          <w:sz w:val="28"/>
          <w:szCs w:val="28"/>
          <w:lang w:val="en-US"/>
        </w:rPr>
        <w:t xml:space="preserve"> </w:t>
      </w:r>
      <w:r w:rsidRPr="005C7F91">
        <w:rPr>
          <w:rFonts w:cs="Times New Roman"/>
          <w:color w:val="000000"/>
          <w:sz w:val="28"/>
          <w:szCs w:val="28"/>
        </w:rPr>
        <w:t>с</w:t>
      </w:r>
      <w:r w:rsidRPr="005C7F91">
        <w:rPr>
          <w:rFonts w:cs="Times New Roman"/>
          <w:color w:val="000000"/>
          <w:sz w:val="28"/>
          <w:szCs w:val="28"/>
          <w:lang w:val="en-US"/>
        </w:rPr>
        <w:t xml:space="preserve"> </w:t>
      </w:r>
      <w:r w:rsidRPr="005C7F91">
        <w:rPr>
          <w:rFonts w:cs="Times New Roman"/>
          <w:color w:val="000000"/>
          <w:sz w:val="28"/>
          <w:szCs w:val="28"/>
        </w:rPr>
        <w:t>предлогом</w:t>
      </w:r>
      <w:r w:rsidRPr="005C7F91">
        <w:rPr>
          <w:rFonts w:cs="Times New Roman"/>
          <w:color w:val="000000"/>
          <w:sz w:val="28"/>
          <w:szCs w:val="28"/>
          <w:lang w:val="en-US"/>
        </w:rPr>
        <w:t>: des (&lt;de+ex), encontre (&lt;in+contra), desor (&lt;de+super)</w:t>
      </w:r>
    </w:p>
    <w:p w:rsidR="00681803" w:rsidRPr="005C7F91" w:rsidRDefault="00681803" w:rsidP="000F49F9">
      <w:pPr>
        <w:widowControl/>
        <w:numPr>
          <w:ilvl w:val="0"/>
          <w:numId w:val="3"/>
        </w:numPr>
        <w:spacing w:line="360" w:lineRule="auto"/>
        <w:ind w:left="0" w:firstLine="709"/>
        <w:jc w:val="both"/>
        <w:rPr>
          <w:rFonts w:cs="Times New Roman"/>
          <w:color w:val="000000"/>
          <w:sz w:val="28"/>
          <w:szCs w:val="28"/>
        </w:rPr>
      </w:pPr>
      <w:r w:rsidRPr="005C7F91">
        <w:rPr>
          <w:rFonts w:cs="Times New Roman"/>
          <w:color w:val="000000"/>
          <w:sz w:val="28"/>
          <w:szCs w:val="28"/>
        </w:rPr>
        <w:t xml:space="preserve">целых речений: </w:t>
      </w:r>
      <w:r w:rsidRPr="005C7F91">
        <w:rPr>
          <w:rFonts w:cs="Times New Roman"/>
          <w:color w:val="000000"/>
          <w:sz w:val="28"/>
          <w:szCs w:val="28"/>
          <w:lang w:val="en-US"/>
        </w:rPr>
        <w:t>a</w:t>
      </w:r>
      <w:r w:rsidRPr="005C7F91">
        <w:rPr>
          <w:rFonts w:cs="Times New Roman"/>
          <w:color w:val="000000"/>
          <w:sz w:val="28"/>
          <w:szCs w:val="28"/>
        </w:rPr>
        <w:t xml:space="preserve"> </w:t>
      </w:r>
      <w:r w:rsidRPr="005C7F91">
        <w:rPr>
          <w:rFonts w:cs="Times New Roman"/>
          <w:color w:val="000000"/>
          <w:sz w:val="28"/>
          <w:szCs w:val="28"/>
          <w:lang w:val="en-US"/>
        </w:rPr>
        <w:t>lei</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 à </w:t>
      </w:r>
      <w:r w:rsidRPr="005C7F91">
        <w:rPr>
          <w:rFonts w:cs="Times New Roman"/>
          <w:color w:val="000000"/>
          <w:sz w:val="28"/>
          <w:szCs w:val="28"/>
          <w:lang w:val="en-US"/>
        </w:rPr>
        <w:t>la</w:t>
      </w:r>
      <w:r w:rsidRPr="005C7F91">
        <w:rPr>
          <w:rFonts w:cs="Times New Roman"/>
          <w:color w:val="000000"/>
          <w:sz w:val="28"/>
          <w:szCs w:val="28"/>
        </w:rPr>
        <w:t xml:space="preserve"> </w:t>
      </w:r>
      <w:r w:rsidRPr="005C7F91">
        <w:rPr>
          <w:rFonts w:cs="Times New Roman"/>
          <w:color w:val="000000"/>
          <w:sz w:val="28"/>
          <w:szCs w:val="28"/>
          <w:lang w:val="en-US"/>
        </w:rPr>
        <w:t>loi</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и др. [Скрелина Становая 2001, 252]</w:t>
      </w:r>
    </w:p>
    <w:p w:rsidR="000F49F9" w:rsidRPr="005C7F91" w:rsidRDefault="00681803" w:rsidP="000F49F9">
      <w:pPr>
        <w:widowControl/>
        <w:spacing w:line="360" w:lineRule="auto"/>
        <w:ind w:firstLine="709"/>
        <w:jc w:val="both"/>
        <w:rPr>
          <w:rFonts w:eastAsia="Times New Roman" w:cs="Times New Roman"/>
          <w:color w:val="000000"/>
          <w:sz w:val="28"/>
          <w:szCs w:val="28"/>
          <w:lang w:val="he-IL"/>
        </w:rPr>
      </w:pPr>
      <w:r w:rsidRPr="005C7F91">
        <w:rPr>
          <w:rFonts w:cs="Times New Roman"/>
          <w:color w:val="000000"/>
          <w:sz w:val="28"/>
          <w:szCs w:val="28"/>
        </w:rPr>
        <w:t xml:space="preserve">Превращение </w:t>
      </w:r>
      <w:r w:rsidRPr="005C7F91">
        <w:rPr>
          <w:rFonts w:eastAsia="Times New Roman" w:cs="Times New Roman"/>
          <w:color w:val="000000"/>
          <w:sz w:val="28"/>
          <w:szCs w:val="28"/>
        </w:rPr>
        <w:t>наречий в предлоги представляет собой универсальную тенденцию языкового развития</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восходящую</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по</w:t>
      </w:r>
      <w:r w:rsidRPr="005C7F91">
        <w:rPr>
          <w:rFonts w:eastAsia="Times New Roman" w:cs="Times New Roman"/>
          <w:color w:val="000000"/>
          <w:sz w:val="28"/>
          <w:szCs w:val="28"/>
          <w:lang w:val="he-IL"/>
        </w:rPr>
        <w:t>-</w:t>
      </w:r>
      <w:r w:rsidRPr="005C7F91">
        <w:rPr>
          <w:rFonts w:eastAsia="Times New Roman" w:cs="Times New Roman"/>
          <w:color w:val="000000"/>
          <w:sz w:val="28"/>
          <w:szCs w:val="28"/>
        </w:rPr>
        <w:t>видимому</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к древнейшим периодам индоевропейских языков</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Переход от наречия к предлогу происходит при развитии на основе конкретно номинативного временного или локального значения функции выражения отношения во времени или пространстве между двумя явлениями</w:t>
      </w:r>
      <w:r w:rsidRPr="005C7F91">
        <w:rPr>
          <w:rFonts w:eastAsia="Times New Roman" w:cs="Times New Roman"/>
          <w:color w:val="000000"/>
          <w:sz w:val="28"/>
          <w:szCs w:val="28"/>
          <w:lang w:val="he-IL"/>
        </w:rPr>
        <w:t>.</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Превращение в предлоги имен существительных происходит</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вследствие того</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что сама пространственная семантика соотве</w:t>
      </w:r>
      <w:r w:rsidRPr="005C7F91">
        <w:rPr>
          <w:rFonts w:eastAsia="Times New Roman" w:cs="Times New Roman"/>
          <w:color w:val="000000"/>
          <w:sz w:val="28"/>
          <w:szCs w:val="28"/>
          <w:lang w:val="he-IL"/>
        </w:rPr>
        <w:t>т</w:t>
      </w:r>
      <w:r w:rsidRPr="005C7F91">
        <w:rPr>
          <w:rFonts w:eastAsia="Times New Roman" w:cs="Times New Roman"/>
          <w:color w:val="000000"/>
          <w:sz w:val="28"/>
          <w:szCs w:val="28"/>
        </w:rPr>
        <w:t>ствующих существительных выражает отношение</w:t>
      </w:r>
      <w:r w:rsidRPr="005C7F91">
        <w:rPr>
          <w:rFonts w:eastAsia="Times New Roman" w:cs="Times New Roman"/>
          <w:color w:val="000000"/>
          <w:sz w:val="28"/>
          <w:szCs w:val="28"/>
          <w:lang w:val="he-IL"/>
        </w:rPr>
        <w:t>. Ta</w:t>
      </w:r>
      <w:r w:rsidRPr="005C7F91">
        <w:rPr>
          <w:rFonts w:eastAsia="Times New Roman" w:cs="Times New Roman"/>
          <w:color w:val="000000"/>
          <w:sz w:val="28"/>
          <w:szCs w:val="28"/>
        </w:rPr>
        <w:t>к,</w:t>
      </w:r>
      <w:r w:rsidRPr="005C7F91">
        <w:rPr>
          <w:rFonts w:eastAsia="Times New Roman" w:cs="Times New Roman"/>
          <w:color w:val="000000"/>
          <w:sz w:val="28"/>
          <w:szCs w:val="28"/>
          <w:lang w:val="he-IL"/>
        </w:rPr>
        <w:t xml:space="preserve"> </w:t>
      </w:r>
      <w:r w:rsidRPr="005C7F91">
        <w:rPr>
          <w:rFonts w:eastAsia="Times New Roman" w:cs="Times New Roman"/>
          <w:i/>
          <w:iCs/>
          <w:color w:val="000000"/>
          <w:sz w:val="28"/>
          <w:szCs w:val="28"/>
          <w:lang w:val="he-IL"/>
        </w:rPr>
        <w:t>latus</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сторона</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бок</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предполагает соприкосновение поверхностей</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 xml:space="preserve">отчего возникает значение </w:t>
      </w:r>
      <w:r w:rsidRPr="005C7F91">
        <w:rPr>
          <w:rFonts w:eastAsia="Times New Roman" w:cs="Times New Roman"/>
          <w:i/>
          <w:iCs/>
          <w:color w:val="000000"/>
          <w:sz w:val="28"/>
          <w:szCs w:val="28"/>
          <w:lang w:val="he-IL"/>
        </w:rPr>
        <w:t>lez</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вдоль</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около</w:t>
      </w:r>
      <w:r w:rsidRPr="005C7F91">
        <w:rPr>
          <w:rFonts w:eastAsia="Times New Roman" w:cs="Times New Roman"/>
          <w:color w:val="000000"/>
          <w:sz w:val="28"/>
          <w:szCs w:val="28"/>
          <w:lang w:val="he-IL"/>
        </w:rPr>
        <w:t xml:space="preserve">»; </w:t>
      </w:r>
      <w:r w:rsidRPr="005C7F91">
        <w:rPr>
          <w:rFonts w:eastAsia="Times New Roman" w:cs="Times New Roman"/>
          <w:i/>
          <w:iCs/>
          <w:color w:val="000000"/>
          <w:sz w:val="28"/>
          <w:szCs w:val="28"/>
          <w:lang w:val="he-IL"/>
        </w:rPr>
        <w:t>casa</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дом</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предполагает принадлежность обитателю</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 xml:space="preserve">отчего возникает значение </w:t>
      </w:r>
      <w:r w:rsidRPr="005C7F91">
        <w:rPr>
          <w:rFonts w:eastAsia="Times New Roman" w:cs="Times New Roman"/>
          <w:i/>
          <w:iCs/>
          <w:color w:val="000000"/>
          <w:sz w:val="28"/>
          <w:szCs w:val="28"/>
          <w:lang w:val="he-IL"/>
        </w:rPr>
        <w:t>c</w:t>
      </w:r>
      <w:r w:rsidRPr="005C7F91">
        <w:rPr>
          <w:rFonts w:eastAsia="Times New Roman" w:cs="Times New Roman"/>
          <w:i/>
          <w:iCs/>
          <w:color w:val="000000"/>
          <w:sz w:val="28"/>
          <w:szCs w:val="28"/>
          <w:lang w:val="en-US"/>
        </w:rPr>
        <w:t>h</w:t>
      </w:r>
      <w:r w:rsidRPr="005C7F91">
        <w:rPr>
          <w:rFonts w:eastAsia="Times New Roman" w:cs="Times New Roman"/>
          <w:i/>
          <w:iCs/>
          <w:color w:val="000000"/>
          <w:sz w:val="28"/>
          <w:szCs w:val="28"/>
          <w:lang w:val="he-IL"/>
        </w:rPr>
        <w:t xml:space="preserve">ez </w:t>
      </w:r>
      <w:r w:rsidRPr="005C7F91">
        <w:rPr>
          <w:rFonts w:eastAsia="Times New Roman" w:cs="Times New Roman"/>
          <w:color w:val="000000"/>
          <w:sz w:val="28"/>
          <w:szCs w:val="28"/>
          <w:lang w:val="he-IL"/>
        </w:rPr>
        <w:t>«</w:t>
      </w:r>
      <w:r w:rsidRPr="005C7F91">
        <w:rPr>
          <w:rFonts w:eastAsia="Times New Roman" w:cs="Times New Roman"/>
          <w:color w:val="000000"/>
          <w:sz w:val="28"/>
          <w:szCs w:val="28"/>
        </w:rPr>
        <w:t>у</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дома у</w:t>
      </w:r>
      <w:r w:rsidRPr="005C7F91">
        <w:rPr>
          <w:rFonts w:eastAsia="Times New Roman" w:cs="Times New Roman"/>
          <w:color w:val="000000"/>
          <w:sz w:val="28"/>
          <w:szCs w:val="28"/>
          <w:lang w:val="he-IL"/>
        </w:rPr>
        <w:t>»</w:t>
      </w:r>
      <w:r w:rsidRPr="005C7F91">
        <w:rPr>
          <w:rFonts w:eastAsia="Times New Roman" w:cs="Times New Roman"/>
          <w:color w:val="000000"/>
          <w:sz w:val="28"/>
          <w:szCs w:val="28"/>
        </w:rPr>
        <w:t>.</w:t>
      </w:r>
    </w:p>
    <w:p w:rsidR="00681803"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Сочетание предлога с существительным может переходить в категорию предлогов при условии пространственной семантики</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существительного и наличия у него зависимого имени</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Например</w:t>
      </w:r>
      <w:r w:rsidRPr="005C7F91">
        <w:rPr>
          <w:rFonts w:eastAsia="Times New Roman" w:cs="Times New Roman"/>
          <w:color w:val="000000"/>
          <w:sz w:val="28"/>
          <w:szCs w:val="28"/>
          <w:lang w:val="he-IL"/>
        </w:rPr>
        <w:t xml:space="preserve">: ... stant </w:t>
      </w:r>
      <w:r w:rsidRPr="005C7F91">
        <w:rPr>
          <w:rFonts w:eastAsia="Times New Roman" w:cs="Times New Roman"/>
          <w:i/>
          <w:iCs/>
          <w:color w:val="000000"/>
          <w:sz w:val="28"/>
          <w:szCs w:val="28"/>
          <w:lang w:val="he-IL"/>
        </w:rPr>
        <w:t>in giro</w:t>
      </w:r>
      <w:r w:rsidRPr="005C7F91">
        <w:rPr>
          <w:rFonts w:eastAsia="Times New Roman" w:cs="Times New Roman"/>
          <w:iCs/>
          <w:color w:val="000000"/>
          <w:sz w:val="28"/>
          <w:szCs w:val="28"/>
          <w:lang w:val="he-IL"/>
        </w:rPr>
        <w:t xml:space="preserve"> </w:t>
      </w:r>
      <w:r w:rsidRPr="005C7F91">
        <w:rPr>
          <w:rFonts w:eastAsia="Times New Roman" w:cs="Times New Roman"/>
          <w:i/>
          <w:iCs/>
          <w:color w:val="000000"/>
          <w:sz w:val="28"/>
          <w:szCs w:val="28"/>
          <w:lang w:val="he-IL"/>
        </w:rPr>
        <w:t>mensa</w:t>
      </w:r>
      <w:r w:rsidRPr="005C7F91">
        <w:rPr>
          <w:rFonts w:eastAsia="Times New Roman" w:cs="Times New Roman"/>
          <w:iCs/>
          <w:color w:val="000000"/>
          <w:sz w:val="28"/>
          <w:szCs w:val="28"/>
          <w:lang w:val="he-IL"/>
        </w:rPr>
        <w:t xml:space="preserve"> </w:t>
      </w:r>
      <w:r w:rsidRPr="005C7F91">
        <w:rPr>
          <w:rFonts w:eastAsia="Times New Roman" w:cs="Times New Roman"/>
          <w:color w:val="000000"/>
          <w:sz w:val="28"/>
          <w:szCs w:val="28"/>
          <w:lang w:val="he-IL"/>
        </w:rPr>
        <w:t>diacones... (</w:t>
      </w:r>
      <w:r w:rsidRPr="005C7F91">
        <w:rPr>
          <w:rFonts w:eastAsia="Times New Roman" w:cs="Times New Roman"/>
          <w:color w:val="000000"/>
          <w:sz w:val="28"/>
          <w:szCs w:val="28"/>
          <w:lang w:val="en-US"/>
        </w:rPr>
        <w:t>Peregrinatio</w:t>
      </w:r>
      <w:r w:rsidRPr="005C7F91">
        <w:rPr>
          <w:rFonts w:eastAsia="Times New Roman" w:cs="Times New Roman"/>
          <w:color w:val="000000"/>
          <w:sz w:val="28"/>
          <w:szCs w:val="28"/>
          <w:lang w:val="he-IL"/>
        </w:rPr>
        <w:t>)... «...</w:t>
      </w:r>
      <w:r w:rsidRPr="005C7F91">
        <w:rPr>
          <w:rFonts w:eastAsia="Times New Roman" w:cs="Times New Roman"/>
          <w:color w:val="000000"/>
          <w:sz w:val="28"/>
          <w:szCs w:val="28"/>
        </w:rPr>
        <w:t xml:space="preserve">стоят вокруг </w:t>
      </w:r>
      <w:r w:rsidRPr="005C7F91">
        <w:rPr>
          <w:rFonts w:eastAsia="Times New Roman" w:cs="Times New Roman"/>
          <w:color w:val="000000"/>
          <w:sz w:val="28"/>
          <w:szCs w:val="28"/>
          <w:lang w:val="he-IL"/>
        </w:rPr>
        <w:t>(</w:t>
      </w:r>
      <w:r w:rsidRPr="005C7F91">
        <w:rPr>
          <w:rFonts w:eastAsia="Times New Roman" w:cs="Times New Roman"/>
          <w:color w:val="000000"/>
          <w:sz w:val="28"/>
          <w:szCs w:val="28"/>
        </w:rPr>
        <w:t xml:space="preserve">дословно </w:t>
      </w:r>
      <w:r w:rsidRPr="005C7F91">
        <w:rPr>
          <w:rFonts w:eastAsia="Times New Roman" w:cs="Times New Roman"/>
          <w:color w:val="000000"/>
          <w:sz w:val="28"/>
          <w:szCs w:val="28"/>
          <w:lang w:val="he-IL"/>
        </w:rPr>
        <w:t>«</w:t>
      </w:r>
      <w:r w:rsidRPr="005C7F91">
        <w:rPr>
          <w:rFonts w:eastAsia="Times New Roman" w:cs="Times New Roman"/>
          <w:color w:val="000000"/>
          <w:sz w:val="28"/>
          <w:szCs w:val="28"/>
        </w:rPr>
        <w:t>в круге стола</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стола диаконы...</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Сочетания предлога с наречием образуются по модели сочетания предлога с существительным в обстоятельственной функции</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поэтому первоначально они</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вероятно</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функционируют в качестве наречий</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семантика которых уточнена предлогом</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Однако вскоре</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как это присуще пространственным и временным наречиям</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сочетания предлога с наречием начинают функционировать в качестве предлогов</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развивая реляционное значение.</w:t>
      </w:r>
    </w:p>
    <w:p w:rsidR="000F49F9" w:rsidRPr="005C7F91" w:rsidRDefault="00681803" w:rsidP="000F49F9">
      <w:pPr>
        <w:widowControl/>
        <w:autoSpaceDE w:val="0"/>
        <w:spacing w:line="360" w:lineRule="auto"/>
        <w:ind w:firstLine="709"/>
        <w:jc w:val="both"/>
        <w:rPr>
          <w:rFonts w:eastAsia="Times New Roman" w:cs="Times New Roman"/>
          <w:color w:val="000000"/>
          <w:sz w:val="28"/>
          <w:szCs w:val="28"/>
        </w:rPr>
      </w:pPr>
      <w:r w:rsidRPr="005C7F91">
        <w:rPr>
          <w:rFonts w:eastAsia="Times New Roman" w:cs="Times New Roman"/>
          <w:color w:val="000000"/>
          <w:sz w:val="28"/>
          <w:szCs w:val="28"/>
        </w:rPr>
        <w:t xml:space="preserve">Сочетания предлога с предлогом типа </w:t>
      </w:r>
      <w:r w:rsidRPr="005C7F91">
        <w:rPr>
          <w:rFonts w:eastAsia="Times New Roman" w:cs="Times New Roman"/>
          <w:i/>
          <w:iCs/>
          <w:color w:val="000000"/>
          <w:sz w:val="28"/>
          <w:szCs w:val="28"/>
          <w:lang w:val="he-IL"/>
        </w:rPr>
        <w:t>de</w:t>
      </w:r>
      <w:r w:rsidRPr="005C7F91">
        <w:rPr>
          <w:rFonts w:eastAsia="Times New Roman" w:cs="Times New Roman"/>
          <w:color w:val="000000"/>
          <w:sz w:val="28"/>
          <w:szCs w:val="28"/>
          <w:lang w:val="he-IL"/>
        </w:rPr>
        <w:t>+</w:t>
      </w:r>
      <w:r w:rsidRPr="005C7F91">
        <w:rPr>
          <w:rFonts w:eastAsia="Times New Roman" w:cs="Times New Roman"/>
          <w:i/>
          <w:iCs/>
          <w:color w:val="000000"/>
          <w:sz w:val="28"/>
          <w:szCs w:val="28"/>
          <w:lang w:val="he-IL"/>
        </w:rPr>
        <w:t>ex</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 xml:space="preserve">или </w:t>
      </w:r>
      <w:r w:rsidRPr="005C7F91">
        <w:rPr>
          <w:rFonts w:eastAsia="Times New Roman" w:cs="Times New Roman"/>
          <w:i/>
          <w:iCs/>
          <w:color w:val="000000"/>
          <w:sz w:val="28"/>
          <w:szCs w:val="28"/>
          <w:lang w:val="he-IL"/>
        </w:rPr>
        <w:t>de</w:t>
      </w:r>
      <w:r w:rsidRPr="005C7F91">
        <w:rPr>
          <w:rFonts w:eastAsia="Times New Roman" w:cs="Times New Roman"/>
          <w:color w:val="000000"/>
          <w:sz w:val="28"/>
          <w:szCs w:val="28"/>
          <w:lang w:val="he-IL"/>
        </w:rPr>
        <w:t>+</w:t>
      </w:r>
      <w:r w:rsidRPr="005C7F91">
        <w:rPr>
          <w:rFonts w:eastAsia="Times New Roman" w:cs="Times New Roman"/>
          <w:i/>
          <w:iCs/>
          <w:color w:val="000000"/>
          <w:sz w:val="28"/>
          <w:szCs w:val="28"/>
          <w:lang w:val="he-IL"/>
        </w:rPr>
        <w:t>ab</w:t>
      </w:r>
      <w:r w:rsidRPr="005C7F91">
        <w:rPr>
          <w:rFonts w:eastAsia="Times New Roman" w:cs="Times New Roman"/>
          <w:color w:val="000000"/>
          <w:sz w:val="28"/>
          <w:szCs w:val="28"/>
          <w:lang w:val="he-IL"/>
        </w:rPr>
        <w:t xml:space="preserve"> </w:t>
      </w:r>
      <w:r w:rsidRPr="005C7F91">
        <w:rPr>
          <w:rFonts w:eastAsia="Times New Roman" w:cs="Times New Roman"/>
          <w:iCs/>
          <w:color w:val="000000"/>
          <w:sz w:val="28"/>
          <w:szCs w:val="28"/>
        </w:rPr>
        <w:t>от</w:t>
      </w:r>
      <w:r w:rsidRPr="005C7F91">
        <w:rPr>
          <w:rFonts w:eastAsia="Times New Roman" w:cs="Times New Roman"/>
          <w:color w:val="000000"/>
          <w:sz w:val="28"/>
          <w:szCs w:val="28"/>
        </w:rPr>
        <w:t>ражают присущее живой народной речи стремление к детализации пространственных отношений</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Новые предлоги имеют в подавляющем большинстве случаев пространственное значение</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т</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е</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передают самое конкретное</w:t>
      </w:r>
      <w:r w:rsidRPr="005C7F91">
        <w:rPr>
          <w:rFonts w:eastAsia="Times New Roman" w:cs="Times New Roman"/>
          <w:color w:val="000000"/>
          <w:sz w:val="28"/>
          <w:szCs w:val="28"/>
          <w:lang w:val="he-IL"/>
        </w:rPr>
        <w:t xml:space="preserve">, </w:t>
      </w:r>
      <w:r w:rsidRPr="005C7F91">
        <w:rPr>
          <w:rFonts w:eastAsia="Times New Roman" w:cs="Times New Roman"/>
          <w:color w:val="000000"/>
          <w:sz w:val="28"/>
          <w:szCs w:val="28"/>
        </w:rPr>
        <w:t>наглядное из отношений между явлениями и предметами объективного мира. Абстрактные значения, которые наблюдаются у ряда предлогов наряду с пространственной семантикой, – вторичны, производны от конкретных значений [Сабанеева, Щерба 1990, 244].</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Самое общее значение предлогов состоит в указании направления в пространстве и времени. Частные значения отдельных предлогов заключаются в уточнении местоположения: </w:t>
      </w:r>
      <w:r w:rsidRPr="005C7F91">
        <w:rPr>
          <w:rFonts w:cs="Times New Roman"/>
          <w:color w:val="000000"/>
          <w:sz w:val="28"/>
          <w:szCs w:val="28"/>
          <w:lang w:val="en-US"/>
        </w:rPr>
        <w:t>a</w:t>
      </w:r>
      <w:r w:rsidRPr="005C7F91">
        <w:rPr>
          <w:rFonts w:cs="Times New Roman"/>
          <w:color w:val="000000"/>
          <w:sz w:val="28"/>
          <w:szCs w:val="28"/>
        </w:rPr>
        <w:t xml:space="preserve"> –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avoec</w:t>
      </w:r>
      <w:r w:rsidRPr="005C7F91">
        <w:rPr>
          <w:rFonts w:cs="Times New Roman"/>
          <w:color w:val="000000"/>
          <w:sz w:val="28"/>
          <w:szCs w:val="28"/>
        </w:rPr>
        <w:t xml:space="preserve"> – </w:t>
      </w:r>
      <w:r w:rsidRPr="005C7F91">
        <w:rPr>
          <w:rFonts w:cs="Times New Roman"/>
          <w:color w:val="000000"/>
          <w:sz w:val="28"/>
          <w:szCs w:val="28"/>
          <w:lang w:val="en-US"/>
        </w:rPr>
        <w:t>sans</w:t>
      </w:r>
      <w:r w:rsidRPr="005C7F91">
        <w:rPr>
          <w:rFonts w:cs="Times New Roman"/>
          <w:color w:val="000000"/>
          <w:sz w:val="28"/>
          <w:szCs w:val="28"/>
        </w:rPr>
        <w:t xml:space="preserve">, </w:t>
      </w:r>
      <w:r w:rsidRPr="005C7F91">
        <w:rPr>
          <w:rFonts w:cs="Times New Roman"/>
          <w:color w:val="000000"/>
          <w:sz w:val="28"/>
          <w:szCs w:val="28"/>
          <w:lang w:val="en-US"/>
        </w:rPr>
        <w:t>contre</w:t>
      </w:r>
      <w:r w:rsidRPr="005C7F91">
        <w:rPr>
          <w:rFonts w:cs="Times New Roman"/>
          <w:color w:val="000000"/>
          <w:sz w:val="28"/>
          <w:szCs w:val="28"/>
        </w:rPr>
        <w:t xml:space="preserve"> – </w:t>
      </w:r>
      <w:r w:rsidRPr="005C7F91">
        <w:rPr>
          <w:rFonts w:cs="Times New Roman"/>
          <w:color w:val="000000"/>
          <w:sz w:val="28"/>
          <w:szCs w:val="28"/>
          <w:lang w:val="en-US"/>
        </w:rPr>
        <w:t>por</w:t>
      </w:r>
      <w:r w:rsidRPr="005C7F91">
        <w:rPr>
          <w:rFonts w:cs="Times New Roman"/>
          <w:color w:val="000000"/>
          <w:sz w:val="28"/>
          <w:szCs w:val="28"/>
        </w:rPr>
        <w:t xml:space="preserve">, </w:t>
      </w:r>
      <w:r w:rsidRPr="005C7F91">
        <w:rPr>
          <w:rFonts w:cs="Times New Roman"/>
          <w:color w:val="000000"/>
          <w:sz w:val="28"/>
          <w:szCs w:val="28"/>
          <w:lang w:val="en-US"/>
        </w:rPr>
        <w:t>en</w:t>
      </w:r>
      <w:r w:rsidRPr="005C7F91">
        <w:rPr>
          <w:rFonts w:cs="Times New Roman"/>
          <w:color w:val="000000"/>
          <w:sz w:val="28"/>
          <w:szCs w:val="28"/>
        </w:rPr>
        <w:t xml:space="preserve"> –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deriere</w:t>
      </w:r>
      <w:r w:rsidRPr="005C7F91">
        <w:rPr>
          <w:rFonts w:cs="Times New Roman"/>
          <w:color w:val="000000"/>
          <w:sz w:val="28"/>
          <w:szCs w:val="28"/>
        </w:rPr>
        <w:t xml:space="preserve"> – </w:t>
      </w:r>
      <w:r w:rsidRPr="005C7F91">
        <w:rPr>
          <w:rFonts w:cs="Times New Roman"/>
          <w:color w:val="000000"/>
          <w:sz w:val="28"/>
          <w:szCs w:val="28"/>
          <w:lang w:val="en-US"/>
        </w:rPr>
        <w:t>devant</w:t>
      </w:r>
      <w:r w:rsidRPr="005C7F91">
        <w:rPr>
          <w:rFonts w:cs="Times New Roman"/>
          <w:color w:val="000000"/>
          <w:sz w:val="28"/>
          <w:szCs w:val="28"/>
        </w:rPr>
        <w:t xml:space="preserve">, </w:t>
      </w:r>
      <w:r w:rsidRPr="005C7F91">
        <w:rPr>
          <w:rFonts w:cs="Times New Roman"/>
          <w:color w:val="000000"/>
          <w:sz w:val="28"/>
          <w:szCs w:val="28"/>
          <w:lang w:val="en-US"/>
        </w:rPr>
        <w:t>dedenz</w:t>
      </w:r>
      <w:r w:rsidRPr="005C7F91">
        <w:rPr>
          <w:rFonts w:cs="Times New Roman"/>
          <w:color w:val="000000"/>
          <w:sz w:val="28"/>
          <w:szCs w:val="28"/>
        </w:rPr>
        <w:t xml:space="preserve"> – </w:t>
      </w:r>
      <w:r w:rsidRPr="005C7F91">
        <w:rPr>
          <w:rFonts w:cs="Times New Roman"/>
          <w:color w:val="000000"/>
          <w:sz w:val="28"/>
          <w:szCs w:val="28"/>
          <w:lang w:val="en-US"/>
        </w:rPr>
        <w:t>defors</w:t>
      </w:r>
      <w:r w:rsidRPr="005C7F91">
        <w:rPr>
          <w:rFonts w:cs="Times New Roman"/>
          <w:color w:val="000000"/>
          <w:sz w:val="28"/>
          <w:szCs w:val="28"/>
        </w:rPr>
        <w:t xml:space="preserve">, </w:t>
      </w:r>
      <w:r w:rsidRPr="005C7F91">
        <w:rPr>
          <w:rFonts w:cs="Times New Roman"/>
          <w:color w:val="000000"/>
          <w:sz w:val="28"/>
          <w:szCs w:val="28"/>
          <w:lang w:val="en-US"/>
        </w:rPr>
        <w:t>devers</w:t>
      </w:r>
      <w:r w:rsidRPr="005C7F91">
        <w:rPr>
          <w:rFonts w:cs="Times New Roman"/>
          <w:color w:val="000000"/>
          <w:sz w:val="28"/>
          <w:szCs w:val="28"/>
        </w:rPr>
        <w:t xml:space="preserve"> – </w:t>
      </w:r>
      <w:r w:rsidRPr="005C7F91">
        <w:rPr>
          <w:rFonts w:cs="Times New Roman"/>
          <w:color w:val="000000"/>
          <w:sz w:val="28"/>
          <w:szCs w:val="28"/>
          <w:lang w:val="en-US"/>
        </w:rPr>
        <w:t>envers</w:t>
      </w:r>
      <w:r w:rsidRPr="005C7F91">
        <w:rPr>
          <w:rFonts w:cs="Times New Roman"/>
          <w:color w:val="000000"/>
          <w:sz w:val="28"/>
          <w:szCs w:val="28"/>
        </w:rPr>
        <w:t xml:space="preserve">, </w:t>
      </w:r>
      <w:r w:rsidRPr="005C7F91">
        <w:rPr>
          <w:rFonts w:cs="Times New Roman"/>
          <w:color w:val="000000"/>
          <w:sz w:val="28"/>
          <w:szCs w:val="28"/>
          <w:lang w:val="en-US"/>
        </w:rPr>
        <w:t>sor</w:t>
      </w:r>
      <w:r w:rsidRPr="005C7F91">
        <w:rPr>
          <w:rFonts w:cs="Times New Roman"/>
          <w:color w:val="000000"/>
          <w:sz w:val="28"/>
          <w:szCs w:val="28"/>
        </w:rPr>
        <w:t xml:space="preserve"> – </w:t>
      </w:r>
      <w:r w:rsidRPr="005C7F91">
        <w:rPr>
          <w:rFonts w:cs="Times New Roman"/>
          <w:color w:val="000000"/>
          <w:sz w:val="28"/>
          <w:szCs w:val="28"/>
          <w:lang w:val="en-US"/>
        </w:rPr>
        <w:t>soz</w:t>
      </w:r>
      <w:r w:rsidRPr="005C7F91">
        <w:rPr>
          <w:rFonts w:cs="Times New Roman"/>
          <w:color w:val="000000"/>
          <w:sz w:val="28"/>
          <w:szCs w:val="28"/>
        </w:rPr>
        <w:t xml:space="preserve"> и др.</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Одни предлоги входят в различные серии противопоставлений (</w:t>
      </w:r>
      <w:r w:rsidRPr="005C7F91">
        <w:rPr>
          <w:rFonts w:cs="Times New Roman"/>
          <w:color w:val="000000"/>
          <w:sz w:val="28"/>
          <w:szCs w:val="28"/>
          <w:lang w:val="en-US"/>
        </w:rPr>
        <w:t>de</w:t>
      </w:r>
      <w:r w:rsidRPr="005C7F91">
        <w:rPr>
          <w:rFonts w:cs="Times New Roman"/>
          <w:color w:val="000000"/>
          <w:sz w:val="28"/>
          <w:szCs w:val="28"/>
        </w:rPr>
        <w:t xml:space="preserve"> – </w:t>
      </w:r>
      <w:r w:rsidRPr="005C7F91">
        <w:rPr>
          <w:rFonts w:cs="Times New Roman"/>
          <w:color w:val="000000"/>
          <w:sz w:val="28"/>
          <w:szCs w:val="28"/>
          <w:lang w:val="en-US"/>
        </w:rPr>
        <w:t>a</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 </w:t>
      </w:r>
      <w:r w:rsidRPr="005C7F91">
        <w:rPr>
          <w:rFonts w:cs="Times New Roman"/>
          <w:color w:val="000000"/>
          <w:sz w:val="28"/>
          <w:szCs w:val="28"/>
          <w:lang w:val="en-US"/>
        </w:rPr>
        <w:t>en</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 </w:t>
      </w:r>
      <w:r w:rsidRPr="005C7F91">
        <w:rPr>
          <w:rFonts w:cs="Times New Roman"/>
          <w:color w:val="000000"/>
          <w:sz w:val="28"/>
          <w:szCs w:val="28"/>
          <w:lang w:val="en-US"/>
        </w:rPr>
        <w:t>por</w:t>
      </w:r>
      <w:r w:rsidRPr="005C7F91">
        <w:rPr>
          <w:rFonts w:cs="Times New Roman"/>
          <w:color w:val="000000"/>
          <w:sz w:val="28"/>
          <w:szCs w:val="28"/>
        </w:rPr>
        <w:t xml:space="preserve"> и др.), другие имеют (или не имеют) свою пару (</w:t>
      </w:r>
      <w:r w:rsidRPr="005C7F91">
        <w:rPr>
          <w:rFonts w:cs="Times New Roman"/>
          <w:color w:val="000000"/>
          <w:sz w:val="28"/>
          <w:szCs w:val="28"/>
          <w:lang w:val="en-US"/>
        </w:rPr>
        <w:t>sor</w:t>
      </w:r>
      <w:r w:rsidRPr="005C7F91">
        <w:rPr>
          <w:rFonts w:cs="Times New Roman"/>
          <w:color w:val="000000"/>
          <w:sz w:val="28"/>
          <w:szCs w:val="28"/>
        </w:rPr>
        <w:t xml:space="preserve"> – </w:t>
      </w:r>
      <w:r w:rsidRPr="005C7F91">
        <w:rPr>
          <w:rFonts w:cs="Times New Roman"/>
          <w:color w:val="000000"/>
          <w:sz w:val="28"/>
          <w:szCs w:val="28"/>
          <w:lang w:val="en-US"/>
        </w:rPr>
        <w:t>soz</w:t>
      </w:r>
      <w:r w:rsidRPr="005C7F91">
        <w:rPr>
          <w:rFonts w:cs="Times New Roman"/>
          <w:color w:val="000000"/>
          <w:sz w:val="28"/>
          <w:szCs w:val="28"/>
        </w:rPr>
        <w:t xml:space="preserve">, </w:t>
      </w:r>
      <w:r w:rsidRPr="005C7F91">
        <w:rPr>
          <w:rFonts w:cs="Times New Roman"/>
          <w:color w:val="000000"/>
          <w:sz w:val="28"/>
          <w:szCs w:val="28"/>
          <w:lang w:val="en-US"/>
        </w:rPr>
        <w:t>par</w:t>
      </w:r>
      <w:r w:rsidRPr="005C7F91">
        <w:rPr>
          <w:rFonts w:cs="Times New Roman"/>
          <w:color w:val="000000"/>
          <w:sz w:val="28"/>
          <w:szCs w:val="28"/>
        </w:rPr>
        <w:t xml:space="preserve">, </w:t>
      </w:r>
      <w:r w:rsidRPr="005C7F91">
        <w:rPr>
          <w:rFonts w:cs="Times New Roman"/>
          <w:color w:val="000000"/>
          <w:sz w:val="28"/>
          <w:szCs w:val="28"/>
          <w:lang w:val="en-US"/>
        </w:rPr>
        <w:t>pres</w:t>
      </w:r>
      <w:r w:rsidRPr="005C7F91">
        <w:rPr>
          <w:rFonts w:cs="Times New Roman"/>
          <w:color w:val="000000"/>
          <w:sz w:val="28"/>
          <w:szCs w:val="28"/>
        </w:rPr>
        <w:t xml:space="preserve">, </w:t>
      </w:r>
      <w:r w:rsidRPr="005C7F91">
        <w:rPr>
          <w:rFonts w:cs="Times New Roman"/>
          <w:color w:val="000000"/>
          <w:sz w:val="28"/>
          <w:szCs w:val="28"/>
          <w:lang w:val="en-US"/>
        </w:rPr>
        <w:t>vers</w:t>
      </w:r>
      <w:r w:rsidR="000F49F9" w:rsidRPr="005C7F91">
        <w:rPr>
          <w:rFonts w:cs="Times New Roman"/>
          <w:color w:val="000000"/>
          <w:sz w:val="28"/>
          <w:szCs w:val="28"/>
        </w:rPr>
        <w:t xml:space="preserve"> </w:t>
      </w:r>
      <w:r w:rsidRPr="005C7F91">
        <w:rPr>
          <w:rFonts w:cs="Times New Roman"/>
          <w:color w:val="000000"/>
          <w:sz w:val="28"/>
          <w:szCs w:val="28"/>
        </w:rPr>
        <w:t xml:space="preserve">и др.). Предлоги первой группы многозначны, а по своему употреблению – наиболее частотны. Это </w:t>
      </w:r>
      <w:r w:rsidRPr="005C7F91">
        <w:rPr>
          <w:rFonts w:cs="Times New Roman"/>
          <w:color w:val="000000"/>
          <w:sz w:val="28"/>
          <w:szCs w:val="28"/>
          <w:lang w:val="en-US"/>
        </w:rPr>
        <w:t>a</w:t>
      </w:r>
      <w:r w:rsidRPr="005C7F91">
        <w:rPr>
          <w:rFonts w:cs="Times New Roman"/>
          <w:color w:val="000000"/>
          <w:sz w:val="28"/>
          <w:szCs w:val="28"/>
        </w:rPr>
        <w:t xml:space="preserve">, </w:t>
      </w:r>
      <w:r w:rsidRPr="005C7F91">
        <w:rPr>
          <w:rFonts w:cs="Times New Roman"/>
          <w:color w:val="000000"/>
          <w:sz w:val="28"/>
          <w:szCs w:val="28"/>
          <w:lang w:val="en-US"/>
        </w:rPr>
        <w:t>de</w:t>
      </w:r>
      <w:r w:rsidRPr="005C7F91">
        <w:rPr>
          <w:rFonts w:cs="Times New Roman"/>
          <w:color w:val="000000"/>
          <w:sz w:val="28"/>
          <w:szCs w:val="28"/>
        </w:rPr>
        <w:t xml:space="preserve">, </w:t>
      </w:r>
      <w:r w:rsidRPr="005C7F91">
        <w:rPr>
          <w:rFonts w:cs="Times New Roman"/>
          <w:color w:val="000000"/>
          <w:sz w:val="28"/>
          <w:szCs w:val="28"/>
          <w:lang w:val="en-US"/>
        </w:rPr>
        <w:t>en</w:t>
      </w:r>
      <w:r w:rsidRPr="005C7F91">
        <w:rPr>
          <w:rFonts w:cs="Times New Roman"/>
          <w:color w:val="000000"/>
          <w:sz w:val="28"/>
          <w:szCs w:val="28"/>
        </w:rPr>
        <w:t>.[Скрелина Становая 2001, 253]</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Наиболее распространенными предлогами, употребляемыми при именах, являются </w:t>
      </w:r>
      <w:r w:rsidRPr="005C7F91">
        <w:rPr>
          <w:rFonts w:cs="Times New Roman"/>
          <w:i/>
          <w:iCs/>
          <w:color w:val="000000"/>
          <w:sz w:val="28"/>
          <w:szCs w:val="28"/>
          <w:lang w:val="en-US"/>
        </w:rPr>
        <w:t>a</w:t>
      </w:r>
      <w:r w:rsidRPr="005C7F91">
        <w:rPr>
          <w:rFonts w:cs="Times New Roman"/>
          <w:i/>
          <w:iCs/>
          <w:color w:val="000000"/>
          <w:sz w:val="28"/>
          <w:szCs w:val="28"/>
        </w:rPr>
        <w:t xml:space="preserve">, </w:t>
      </w:r>
      <w:r w:rsidRPr="005C7F91">
        <w:rPr>
          <w:rFonts w:cs="Times New Roman"/>
          <w:i/>
          <w:iCs/>
          <w:color w:val="000000"/>
          <w:sz w:val="28"/>
          <w:szCs w:val="28"/>
          <w:lang w:val="en-US"/>
        </w:rPr>
        <w:t>de</w:t>
      </w:r>
      <w:r w:rsidRPr="005C7F91">
        <w:rPr>
          <w:rFonts w:cs="Times New Roman"/>
          <w:i/>
          <w:iCs/>
          <w:color w:val="000000"/>
          <w:sz w:val="28"/>
          <w:szCs w:val="28"/>
        </w:rPr>
        <w:t xml:space="preserve">, </w:t>
      </w:r>
      <w:r w:rsidRPr="005C7F91">
        <w:rPr>
          <w:rFonts w:cs="Times New Roman"/>
          <w:i/>
          <w:iCs/>
          <w:color w:val="000000"/>
          <w:sz w:val="28"/>
          <w:szCs w:val="28"/>
          <w:lang w:val="en-US"/>
        </w:rPr>
        <w:t>en</w:t>
      </w:r>
      <w:r w:rsidRPr="005C7F91">
        <w:rPr>
          <w:rFonts w:cs="Times New Roman"/>
          <w:i/>
          <w:iCs/>
          <w:color w:val="000000"/>
          <w:sz w:val="28"/>
          <w:szCs w:val="28"/>
        </w:rPr>
        <w:t xml:space="preserve">, </w:t>
      </w:r>
      <w:r w:rsidRPr="005C7F91">
        <w:rPr>
          <w:rFonts w:cs="Times New Roman"/>
          <w:i/>
          <w:iCs/>
          <w:color w:val="000000"/>
          <w:sz w:val="28"/>
          <w:szCs w:val="28"/>
          <w:lang w:val="en-US"/>
        </w:rPr>
        <w:t>par</w:t>
      </w:r>
      <w:r w:rsidRPr="005C7F91">
        <w:rPr>
          <w:rFonts w:cs="Times New Roman"/>
          <w:color w:val="000000"/>
          <w:sz w:val="28"/>
          <w:szCs w:val="28"/>
        </w:rPr>
        <w:t xml:space="preserve">, у которых значение и употребление довольно широкие[Скрелина Становая 2001, 163]. Конструкции косвенного падежа с предлогами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 xml:space="preserve">и </w:t>
      </w:r>
      <w:r w:rsidRPr="005C7F91">
        <w:rPr>
          <w:rFonts w:cs="Times New Roman"/>
          <w:i/>
          <w:iCs/>
          <w:color w:val="000000"/>
          <w:sz w:val="28"/>
          <w:szCs w:val="28"/>
          <w:lang w:val="fr-FR"/>
        </w:rPr>
        <w:t>a</w:t>
      </w:r>
      <w:r w:rsidRPr="005C7F91">
        <w:rPr>
          <w:rFonts w:cs="Times New Roman"/>
          <w:color w:val="000000"/>
          <w:sz w:val="28"/>
          <w:szCs w:val="28"/>
          <w:lang w:val="fr-FR"/>
        </w:rPr>
        <w:t xml:space="preserve"> </w:t>
      </w:r>
      <w:r w:rsidRPr="005C7F91">
        <w:rPr>
          <w:rFonts w:cs="Times New Roman"/>
          <w:color w:val="000000"/>
          <w:sz w:val="28"/>
          <w:szCs w:val="28"/>
        </w:rPr>
        <w:t xml:space="preserve">становятся более употребительными. Предлог </w:t>
      </w:r>
      <w:r w:rsidRPr="005C7F91">
        <w:rPr>
          <w:rFonts w:cs="Times New Roman"/>
          <w:i/>
          <w:iCs/>
          <w:color w:val="000000"/>
          <w:sz w:val="28"/>
          <w:szCs w:val="28"/>
          <w:lang w:val="en-US"/>
        </w:rPr>
        <w:t>de</w:t>
      </w:r>
      <w:r w:rsidRPr="005C7F91">
        <w:rPr>
          <w:rFonts w:cs="Times New Roman"/>
          <w:color w:val="000000"/>
          <w:sz w:val="28"/>
          <w:szCs w:val="28"/>
        </w:rPr>
        <w:t xml:space="preserve"> означает удаление или отдаление в пространстве и времени. Конструкция с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служит для обозначения:</w:t>
      </w:r>
    </w:p>
    <w:p w:rsidR="00681803" w:rsidRPr="005C7F91" w:rsidRDefault="00681803" w:rsidP="000F49F9">
      <w:pPr>
        <w:widowControl/>
        <w:numPr>
          <w:ilvl w:val="0"/>
          <w:numId w:val="4"/>
        </w:numPr>
        <w:spacing w:line="360" w:lineRule="auto"/>
        <w:ind w:left="0" w:firstLine="709"/>
        <w:jc w:val="both"/>
        <w:rPr>
          <w:rFonts w:cs="Times New Roman"/>
          <w:color w:val="000000"/>
          <w:sz w:val="28"/>
          <w:szCs w:val="28"/>
          <w:lang w:val="en-US"/>
        </w:rPr>
      </w:pPr>
      <w:r w:rsidRPr="005C7F91">
        <w:rPr>
          <w:rFonts w:cs="Times New Roman"/>
          <w:color w:val="000000"/>
          <w:sz w:val="28"/>
          <w:szCs w:val="28"/>
        </w:rPr>
        <w:t>родительного</w:t>
      </w:r>
      <w:r w:rsidRPr="005C7F91">
        <w:rPr>
          <w:rFonts w:cs="Times New Roman"/>
          <w:color w:val="000000"/>
          <w:sz w:val="28"/>
          <w:szCs w:val="28"/>
          <w:lang w:val="en-US"/>
        </w:rPr>
        <w:t xml:space="preserve"> </w:t>
      </w:r>
      <w:r w:rsidRPr="005C7F91">
        <w:rPr>
          <w:rFonts w:cs="Times New Roman"/>
          <w:color w:val="000000"/>
          <w:sz w:val="28"/>
          <w:szCs w:val="28"/>
        </w:rPr>
        <w:t>падежа</w:t>
      </w:r>
      <w:r w:rsidRPr="005C7F91">
        <w:rPr>
          <w:rFonts w:cs="Times New Roman"/>
          <w:color w:val="000000"/>
          <w:sz w:val="28"/>
          <w:szCs w:val="28"/>
          <w:lang w:val="en-US"/>
        </w:rPr>
        <w:t xml:space="preserve"> (</w:t>
      </w:r>
      <w:r w:rsidRPr="005C7F91">
        <w:rPr>
          <w:rFonts w:cs="Times New Roman"/>
          <w:i/>
          <w:iCs/>
          <w:color w:val="000000"/>
          <w:sz w:val="28"/>
          <w:szCs w:val="28"/>
          <w:lang w:val="en-US"/>
        </w:rPr>
        <w:t>plaignoms ensemble le duel de nostre ami</w:t>
      </w:r>
      <w:r w:rsidRPr="005C7F91">
        <w:rPr>
          <w:rFonts w:cs="Times New Roman"/>
          <w:color w:val="000000"/>
          <w:sz w:val="28"/>
          <w:szCs w:val="28"/>
          <w:lang w:val="en-US"/>
        </w:rPr>
        <w:t>)</w:t>
      </w:r>
    </w:p>
    <w:p w:rsidR="00681803" w:rsidRPr="005C7F91" w:rsidRDefault="00681803" w:rsidP="000F49F9">
      <w:pPr>
        <w:widowControl/>
        <w:numPr>
          <w:ilvl w:val="0"/>
          <w:numId w:val="4"/>
        </w:numPr>
        <w:spacing w:line="360" w:lineRule="auto"/>
        <w:ind w:left="0" w:firstLine="709"/>
        <w:jc w:val="both"/>
        <w:rPr>
          <w:rFonts w:cs="Times New Roman"/>
          <w:color w:val="000000"/>
          <w:sz w:val="28"/>
          <w:szCs w:val="28"/>
          <w:lang w:val="en-US"/>
        </w:rPr>
      </w:pPr>
      <w:r w:rsidRPr="005C7F91">
        <w:rPr>
          <w:rFonts w:cs="Times New Roman"/>
          <w:color w:val="000000"/>
          <w:sz w:val="28"/>
          <w:szCs w:val="28"/>
        </w:rPr>
        <w:t>отложительного</w:t>
      </w:r>
      <w:r w:rsidRPr="005C7F91">
        <w:rPr>
          <w:rFonts w:cs="Times New Roman"/>
          <w:color w:val="000000"/>
          <w:sz w:val="28"/>
          <w:szCs w:val="28"/>
          <w:lang w:val="en-US"/>
        </w:rPr>
        <w:t xml:space="preserve"> </w:t>
      </w:r>
      <w:r w:rsidRPr="005C7F91">
        <w:rPr>
          <w:rFonts w:cs="Times New Roman"/>
          <w:color w:val="000000"/>
          <w:sz w:val="28"/>
          <w:szCs w:val="28"/>
        </w:rPr>
        <w:t>падежа</w:t>
      </w:r>
      <w:r w:rsidRPr="005C7F91">
        <w:rPr>
          <w:rFonts w:cs="Times New Roman"/>
          <w:color w:val="000000"/>
          <w:sz w:val="28"/>
          <w:szCs w:val="28"/>
          <w:lang w:val="en-US"/>
        </w:rPr>
        <w:t xml:space="preserve"> (</w:t>
      </w:r>
      <w:r w:rsidRPr="005C7F91">
        <w:rPr>
          <w:rFonts w:cs="Times New Roman"/>
          <w:i/>
          <w:iCs/>
          <w:color w:val="000000"/>
          <w:sz w:val="28"/>
          <w:szCs w:val="28"/>
          <w:lang w:val="en-US"/>
        </w:rPr>
        <w:t>cum hoi remendras guaste de bons vassals</w:t>
      </w:r>
      <w:r w:rsidRPr="005C7F91">
        <w:rPr>
          <w:rFonts w:cs="Times New Roman"/>
          <w:color w:val="000000"/>
          <w:sz w:val="28"/>
          <w:szCs w:val="28"/>
          <w:lang w:val="en-US"/>
        </w:rPr>
        <w: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Предлог </w:t>
      </w:r>
      <w:r w:rsidRPr="005C7F91">
        <w:rPr>
          <w:rFonts w:cs="Times New Roman"/>
          <w:i/>
          <w:iCs/>
          <w:color w:val="000000"/>
          <w:sz w:val="28"/>
          <w:szCs w:val="28"/>
        </w:rPr>
        <w:t>а</w:t>
      </w:r>
      <w:r w:rsidRPr="005C7F91">
        <w:rPr>
          <w:rFonts w:cs="Times New Roman"/>
          <w:color w:val="000000"/>
          <w:sz w:val="28"/>
          <w:szCs w:val="28"/>
        </w:rPr>
        <w:t xml:space="preserve"> указывает на движение в пространстве или времени, а также на положение в пространстве и времени [Скрелина Становая 2001, 252]. Конструкция с </w:t>
      </w:r>
      <w:r w:rsidRPr="005C7F91">
        <w:rPr>
          <w:rFonts w:cs="Times New Roman"/>
          <w:i/>
          <w:iCs/>
          <w:color w:val="000000"/>
          <w:sz w:val="28"/>
          <w:szCs w:val="28"/>
        </w:rPr>
        <w:t xml:space="preserve">а </w:t>
      </w:r>
      <w:r w:rsidRPr="005C7F91">
        <w:rPr>
          <w:rFonts w:cs="Times New Roman"/>
          <w:color w:val="000000"/>
          <w:sz w:val="28"/>
          <w:szCs w:val="28"/>
        </w:rPr>
        <w:t>основным образом выражает отношение дательного падежа (</w:t>
      </w:r>
      <w:r w:rsidRPr="005C7F91">
        <w:rPr>
          <w:rFonts w:cs="Times New Roman"/>
          <w:i/>
          <w:iCs/>
          <w:color w:val="000000"/>
          <w:sz w:val="28"/>
          <w:szCs w:val="28"/>
          <w:lang w:val="fr-FR"/>
        </w:rPr>
        <w:t>i</w:t>
      </w:r>
      <w:r w:rsidRPr="005C7F91">
        <w:rPr>
          <w:rFonts w:cs="Times New Roman"/>
          <w:i/>
          <w:iCs/>
          <w:color w:val="000000"/>
          <w:sz w:val="28"/>
          <w:szCs w:val="28"/>
          <w:lang w:val="en-US"/>
        </w:rPr>
        <w:t>cil</w:t>
      </w:r>
      <w:r w:rsidRPr="005C7F91">
        <w:rPr>
          <w:rFonts w:cs="Times New Roman"/>
          <w:i/>
          <w:iCs/>
          <w:color w:val="000000"/>
          <w:sz w:val="28"/>
          <w:szCs w:val="28"/>
        </w:rPr>
        <w:t xml:space="preserve"> </w:t>
      </w:r>
      <w:r w:rsidRPr="005C7F91">
        <w:rPr>
          <w:rFonts w:cs="Times New Roman"/>
          <w:i/>
          <w:iCs/>
          <w:color w:val="000000"/>
          <w:sz w:val="28"/>
          <w:szCs w:val="28"/>
          <w:lang w:val="en-US"/>
        </w:rPr>
        <w:t>ert</w:t>
      </w:r>
      <w:r w:rsidRPr="005C7F91">
        <w:rPr>
          <w:rFonts w:cs="Times New Roman"/>
          <w:i/>
          <w:iCs/>
          <w:color w:val="000000"/>
          <w:sz w:val="28"/>
          <w:szCs w:val="28"/>
        </w:rPr>
        <w:t xml:space="preserve"> </w:t>
      </w:r>
      <w:r w:rsidRPr="005C7F91">
        <w:rPr>
          <w:rFonts w:cs="Times New Roman"/>
          <w:i/>
          <w:iCs/>
          <w:color w:val="000000"/>
          <w:sz w:val="28"/>
          <w:szCs w:val="28"/>
          <w:lang w:val="en-US"/>
        </w:rPr>
        <w:t>filz</w:t>
      </w:r>
      <w:r w:rsidRPr="005C7F91">
        <w:rPr>
          <w:rFonts w:cs="Times New Roman"/>
          <w:i/>
          <w:iCs/>
          <w:color w:val="000000"/>
          <w:sz w:val="28"/>
          <w:szCs w:val="28"/>
        </w:rPr>
        <w:t xml:space="preserve"> </w:t>
      </w:r>
      <w:r w:rsidRPr="005C7F91">
        <w:rPr>
          <w:rFonts w:cs="Times New Roman"/>
          <w:i/>
          <w:iCs/>
          <w:color w:val="000000"/>
          <w:sz w:val="28"/>
          <w:szCs w:val="28"/>
          <w:lang w:val="en-US"/>
        </w:rPr>
        <w:t>al</w:t>
      </w:r>
      <w:r w:rsidRPr="005C7F91">
        <w:rPr>
          <w:rFonts w:cs="Times New Roman"/>
          <w:i/>
          <w:iCs/>
          <w:color w:val="000000"/>
          <w:sz w:val="28"/>
          <w:szCs w:val="28"/>
        </w:rPr>
        <w:t xml:space="preserve"> </w:t>
      </w:r>
      <w:r w:rsidRPr="005C7F91">
        <w:rPr>
          <w:rFonts w:cs="Times New Roman"/>
          <w:i/>
          <w:iCs/>
          <w:color w:val="000000"/>
          <w:sz w:val="28"/>
          <w:szCs w:val="28"/>
          <w:lang w:val="en-US"/>
        </w:rPr>
        <w:t>rei</w:t>
      </w:r>
      <w:r w:rsidRPr="005C7F91">
        <w:rPr>
          <w:rFonts w:cs="Times New Roman"/>
          <w:i/>
          <w:iCs/>
          <w:color w:val="000000"/>
          <w:sz w:val="28"/>
          <w:szCs w:val="28"/>
        </w:rPr>
        <w:t xml:space="preserve"> </w:t>
      </w:r>
      <w:r w:rsidRPr="005C7F91">
        <w:rPr>
          <w:rFonts w:cs="Times New Roman"/>
          <w:i/>
          <w:iCs/>
          <w:color w:val="000000"/>
          <w:sz w:val="28"/>
          <w:szCs w:val="28"/>
          <w:lang w:val="en-US"/>
        </w:rPr>
        <w:t>Marsiliun</w:t>
      </w:r>
      <w:r w:rsidRPr="005C7F91">
        <w:rPr>
          <w:rFonts w:cs="Times New Roman"/>
          <w:color w:val="000000"/>
          <w:sz w:val="28"/>
          <w:szCs w:val="28"/>
        </w:rPr>
        <w:t>). Но та же конструкция служит для выражения и значений отложительного, как например:</w:t>
      </w:r>
    </w:p>
    <w:p w:rsidR="00681803" w:rsidRPr="005C7F91" w:rsidRDefault="00681803" w:rsidP="000F49F9">
      <w:pPr>
        <w:widowControl/>
        <w:numPr>
          <w:ilvl w:val="0"/>
          <w:numId w:val="5"/>
        </w:numPr>
        <w:spacing w:line="360" w:lineRule="auto"/>
        <w:ind w:left="0" w:firstLine="709"/>
        <w:jc w:val="both"/>
        <w:rPr>
          <w:rFonts w:cs="Times New Roman"/>
          <w:color w:val="000000"/>
          <w:sz w:val="28"/>
          <w:szCs w:val="28"/>
          <w:lang w:val="fr-FR"/>
        </w:rPr>
      </w:pPr>
      <w:r w:rsidRPr="005C7F91">
        <w:rPr>
          <w:rFonts w:cs="Times New Roman"/>
          <w:color w:val="000000"/>
          <w:sz w:val="28"/>
          <w:szCs w:val="28"/>
        </w:rPr>
        <w:t>времени</w:t>
      </w:r>
      <w:r w:rsidRPr="005C7F91">
        <w:rPr>
          <w:rFonts w:cs="Times New Roman"/>
          <w:color w:val="000000"/>
          <w:sz w:val="28"/>
          <w:szCs w:val="28"/>
          <w:lang w:val="en-US"/>
        </w:rPr>
        <w:t xml:space="preserve"> </w:t>
      </w:r>
      <w:r w:rsidRPr="005C7F91">
        <w:rPr>
          <w:rFonts w:cs="Times New Roman"/>
          <w:color w:val="000000"/>
          <w:sz w:val="28"/>
          <w:szCs w:val="28"/>
          <w:lang w:val="fr-FR"/>
        </w:rPr>
        <w:t>(</w:t>
      </w:r>
      <w:r w:rsidRPr="005C7F91">
        <w:rPr>
          <w:rFonts w:cs="Times New Roman"/>
          <w:i/>
          <w:iCs/>
          <w:color w:val="000000"/>
          <w:sz w:val="28"/>
          <w:szCs w:val="28"/>
          <w:lang w:val="fr-FR"/>
        </w:rPr>
        <w:t>bons fut li siecles al tens ancienour</w:t>
      </w:r>
      <w:r w:rsidRPr="005C7F91">
        <w:rPr>
          <w:rFonts w:cs="Times New Roman"/>
          <w:color w:val="000000"/>
          <w:sz w:val="28"/>
          <w:szCs w:val="28"/>
          <w:lang w:val="fr-FR"/>
        </w:rPr>
        <w:t>)</w:t>
      </w:r>
    </w:p>
    <w:p w:rsidR="00681803" w:rsidRPr="005C7F91" w:rsidRDefault="00681803" w:rsidP="000F49F9">
      <w:pPr>
        <w:widowControl/>
        <w:numPr>
          <w:ilvl w:val="0"/>
          <w:numId w:val="5"/>
        </w:numPr>
        <w:spacing w:line="360" w:lineRule="auto"/>
        <w:ind w:left="0" w:firstLine="709"/>
        <w:jc w:val="both"/>
        <w:rPr>
          <w:rFonts w:cs="Times New Roman"/>
          <w:color w:val="000000"/>
          <w:sz w:val="28"/>
          <w:szCs w:val="28"/>
          <w:lang w:val="en-US"/>
        </w:rPr>
      </w:pPr>
      <w:r w:rsidRPr="005C7F91">
        <w:rPr>
          <w:rFonts w:cs="Times New Roman"/>
          <w:color w:val="000000"/>
          <w:sz w:val="28"/>
          <w:szCs w:val="28"/>
        </w:rPr>
        <w:t>орудия</w:t>
      </w:r>
      <w:r w:rsidRPr="005C7F91">
        <w:rPr>
          <w:rFonts w:cs="Times New Roman"/>
          <w:color w:val="000000"/>
          <w:sz w:val="28"/>
          <w:szCs w:val="28"/>
          <w:lang w:val="en-US"/>
        </w:rPr>
        <w:t xml:space="preserve"> ( </w:t>
      </w:r>
      <w:r w:rsidRPr="005C7F91">
        <w:rPr>
          <w:rFonts w:cs="Times New Roman"/>
          <w:i/>
          <w:iCs/>
          <w:color w:val="000000"/>
          <w:sz w:val="28"/>
          <w:szCs w:val="28"/>
          <w:lang w:val="fr-FR"/>
        </w:rPr>
        <w:t>a l</w:t>
      </w:r>
      <w:r w:rsidRPr="005C7F91">
        <w:rPr>
          <w:rFonts w:cs="Times New Roman"/>
          <w:i/>
          <w:iCs/>
          <w:color w:val="000000"/>
          <w:sz w:val="28"/>
          <w:szCs w:val="28"/>
          <w:lang w:val="en-US"/>
        </w:rPr>
        <w:t>'une main si ad sun piz batut</w:t>
      </w:r>
      <w:r w:rsidRPr="005C7F91">
        <w:rPr>
          <w:rFonts w:cs="Times New Roman"/>
          <w:color w:val="000000"/>
          <w:sz w:val="28"/>
          <w:szCs w:val="28"/>
          <w:lang w:val="en-US"/>
        </w:rPr>
        <w:t>)</w:t>
      </w:r>
    </w:p>
    <w:p w:rsidR="00681803" w:rsidRPr="005C7F91" w:rsidRDefault="00681803" w:rsidP="000F49F9">
      <w:pPr>
        <w:widowControl/>
        <w:numPr>
          <w:ilvl w:val="0"/>
          <w:numId w:val="5"/>
        </w:numPr>
        <w:spacing w:line="360" w:lineRule="auto"/>
        <w:ind w:left="0" w:firstLine="709"/>
        <w:jc w:val="both"/>
        <w:rPr>
          <w:rFonts w:cs="Times New Roman"/>
          <w:color w:val="000000"/>
          <w:sz w:val="28"/>
          <w:szCs w:val="28"/>
          <w:lang w:val="en-US"/>
        </w:rPr>
      </w:pPr>
      <w:r w:rsidRPr="005C7F91">
        <w:rPr>
          <w:rFonts w:cs="Times New Roman"/>
          <w:color w:val="000000"/>
          <w:sz w:val="28"/>
          <w:szCs w:val="28"/>
        </w:rPr>
        <w:t>образа</w:t>
      </w:r>
      <w:r w:rsidRPr="005C7F91">
        <w:rPr>
          <w:rFonts w:cs="Times New Roman"/>
          <w:color w:val="000000"/>
          <w:sz w:val="28"/>
          <w:szCs w:val="28"/>
          <w:lang w:val="en-US"/>
        </w:rPr>
        <w:t xml:space="preserve"> </w:t>
      </w:r>
      <w:r w:rsidRPr="005C7F91">
        <w:rPr>
          <w:rFonts w:cs="Times New Roman"/>
          <w:color w:val="000000"/>
          <w:sz w:val="28"/>
          <w:szCs w:val="28"/>
        </w:rPr>
        <w:t>действия</w:t>
      </w:r>
      <w:r w:rsidRPr="005C7F91">
        <w:rPr>
          <w:rFonts w:cs="Times New Roman"/>
          <w:color w:val="000000"/>
          <w:sz w:val="28"/>
          <w:szCs w:val="28"/>
          <w:lang w:val="en-US"/>
        </w:rPr>
        <w:t xml:space="preserve"> (</w:t>
      </w:r>
      <w:r w:rsidRPr="005C7F91">
        <w:rPr>
          <w:rFonts w:cs="Times New Roman"/>
          <w:i/>
          <w:iCs/>
          <w:color w:val="000000"/>
          <w:sz w:val="28"/>
          <w:szCs w:val="28"/>
          <w:lang w:val="en-US"/>
        </w:rPr>
        <w:t>forment le plaint a la lei de sa terre</w:t>
      </w:r>
      <w:r w:rsidRPr="005C7F91">
        <w:rPr>
          <w:rFonts w:cs="Times New Roman"/>
          <w:color w:val="000000"/>
          <w:sz w:val="28"/>
          <w:szCs w:val="28"/>
          <w:lang w:val="en-US"/>
        </w:rPr>
        <w:t xml:space="preserve">) </w:t>
      </w:r>
      <w:r w:rsidRPr="005C7F91">
        <w:rPr>
          <w:rFonts w:cs="Times New Roman"/>
          <w:color w:val="000000"/>
          <w:sz w:val="28"/>
          <w:szCs w:val="28"/>
        </w:rPr>
        <w:t>и</w:t>
      </w:r>
      <w:r w:rsidRPr="005C7F91">
        <w:rPr>
          <w:rFonts w:cs="Times New Roman"/>
          <w:color w:val="000000"/>
          <w:sz w:val="28"/>
          <w:szCs w:val="28"/>
          <w:lang w:val="en-US"/>
        </w:rPr>
        <w:t xml:space="preserve"> </w:t>
      </w:r>
      <w:r w:rsidRPr="005C7F91">
        <w:rPr>
          <w:rFonts w:cs="Times New Roman"/>
          <w:color w:val="000000"/>
          <w:sz w:val="28"/>
          <w:szCs w:val="28"/>
        </w:rPr>
        <w:t>др</w:t>
      </w:r>
      <w:r w:rsidRPr="005C7F91">
        <w:rPr>
          <w:rFonts w:cs="Times New Roman"/>
          <w:color w:val="000000"/>
          <w:sz w:val="28"/>
          <w:szCs w:val="28"/>
          <w:lang w:val="en-US"/>
        </w:rPr>
        <w: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Прочие значения латинского отложительного падежа перешли к конструкциям с предлогами </w:t>
      </w:r>
      <w:r w:rsidRPr="005C7F91">
        <w:rPr>
          <w:rFonts w:cs="Times New Roman"/>
          <w:i/>
          <w:iCs/>
          <w:color w:val="000000"/>
          <w:sz w:val="28"/>
          <w:szCs w:val="28"/>
          <w:lang w:val="fr-FR"/>
        </w:rPr>
        <w:t>en</w:t>
      </w:r>
      <w:r w:rsidRPr="005C7F91">
        <w:rPr>
          <w:rFonts w:cs="Times New Roman"/>
          <w:color w:val="000000"/>
          <w:sz w:val="28"/>
          <w:szCs w:val="28"/>
          <w:lang w:val="fr-FR"/>
        </w:rPr>
        <w:t xml:space="preserve">, </w:t>
      </w:r>
      <w:r w:rsidRPr="005C7F91">
        <w:rPr>
          <w:rFonts w:cs="Times New Roman"/>
          <w:i/>
          <w:iCs/>
          <w:color w:val="000000"/>
          <w:sz w:val="28"/>
          <w:szCs w:val="28"/>
          <w:lang w:val="en-US"/>
        </w:rPr>
        <w:t>par</w:t>
      </w:r>
      <w:r w:rsidRPr="005C7F91">
        <w:rPr>
          <w:rFonts w:cs="Times New Roman"/>
          <w:color w:val="000000"/>
          <w:sz w:val="28"/>
          <w:szCs w:val="28"/>
        </w:rPr>
        <w:t xml:space="preserve"> [Сергиевский 1938 ,61]. Предлог en также</w:t>
      </w:r>
      <w:r w:rsidR="000F49F9" w:rsidRPr="005C7F91">
        <w:rPr>
          <w:rFonts w:cs="Times New Roman"/>
          <w:color w:val="000000"/>
          <w:sz w:val="28"/>
          <w:szCs w:val="28"/>
        </w:rPr>
        <w:t xml:space="preserve"> </w:t>
      </w:r>
      <w:r w:rsidRPr="005C7F91">
        <w:rPr>
          <w:rFonts w:cs="Times New Roman"/>
          <w:color w:val="000000"/>
          <w:sz w:val="28"/>
          <w:szCs w:val="28"/>
        </w:rPr>
        <w:t xml:space="preserve">используется для обозначения местоположения в пространстве. </w:t>
      </w:r>
      <w:r w:rsidRPr="005C7F91">
        <w:rPr>
          <w:rFonts w:cs="Times New Roman"/>
          <w:color w:val="000000"/>
          <w:sz w:val="28"/>
          <w:szCs w:val="28"/>
          <w:lang w:val="en-US"/>
        </w:rPr>
        <w:t>En</w:t>
      </w:r>
      <w:r w:rsidRPr="005C7F91">
        <w:rPr>
          <w:rFonts w:cs="Times New Roman"/>
          <w:color w:val="000000"/>
          <w:sz w:val="28"/>
          <w:szCs w:val="28"/>
        </w:rPr>
        <w:t xml:space="preserve"> показывает местоположение во времени, употребляется для выражения способа, средства, материала [Скрелина Становая 2001, 253].</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b/>
          <w:bCs/>
          <w:color w:val="000000"/>
          <w:sz w:val="28"/>
          <w:szCs w:val="28"/>
        </w:rPr>
      </w:pPr>
      <w:r w:rsidRPr="005C7F91">
        <w:rPr>
          <w:rFonts w:cs="Times New Roman"/>
          <w:b/>
          <w:bCs/>
          <w:color w:val="000000"/>
          <w:sz w:val="28"/>
          <w:szCs w:val="28"/>
        </w:rPr>
        <w:t>3.2 Предлоги в среднефранцузский период (</w:t>
      </w:r>
      <w:r w:rsidRPr="005C7F91">
        <w:rPr>
          <w:rFonts w:cs="Times New Roman"/>
          <w:b/>
          <w:bCs/>
          <w:color w:val="000000"/>
          <w:sz w:val="28"/>
          <w:szCs w:val="28"/>
          <w:lang w:val="en-US"/>
        </w:rPr>
        <w:t>XIV</w:t>
      </w:r>
      <w:r w:rsidRPr="005C7F91">
        <w:rPr>
          <w:rFonts w:cs="Times New Roman"/>
          <w:b/>
          <w:bCs/>
          <w:color w:val="000000"/>
          <w:sz w:val="28"/>
          <w:szCs w:val="28"/>
        </w:rPr>
        <w:t xml:space="preserve"> – </w:t>
      </w:r>
      <w:r w:rsidRPr="005C7F91">
        <w:rPr>
          <w:rFonts w:cs="Times New Roman"/>
          <w:b/>
          <w:bCs/>
          <w:color w:val="000000"/>
          <w:sz w:val="28"/>
          <w:szCs w:val="28"/>
          <w:lang w:val="en-US"/>
        </w:rPr>
        <w:t>XVI</w:t>
      </w:r>
      <w:r w:rsidRPr="005C7F91">
        <w:rPr>
          <w:rFonts w:cs="Times New Roman"/>
          <w:b/>
          <w:bCs/>
          <w:color w:val="000000"/>
          <w:sz w:val="28"/>
          <w:szCs w:val="28"/>
        </w:rPr>
        <w:t xml:space="preserve"> вв.)</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 обладает грамматическим и лексическим значением, поэтому полностью быть эквивалентным флексии он не может. Участвуя в актуализации существительного как части речи, предлог дополняет и уточняет грамматические отношения и лексические значения.</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cs="Times New Roman"/>
          <w:color w:val="000000"/>
          <w:sz w:val="28"/>
          <w:szCs w:val="28"/>
        </w:rPr>
        <w:t xml:space="preserve">Предлог приобретает большой вес при выражении синтаксических отношений, часто теряя при этом свое лексическое значение. Так, и предлоги </w:t>
      </w:r>
      <w:r w:rsidRPr="005C7F91">
        <w:rPr>
          <w:rFonts w:eastAsia="MS Mincho" w:cs="Times New Roman"/>
          <w:i/>
          <w:iCs/>
          <w:color w:val="000000"/>
          <w:sz w:val="28"/>
          <w:szCs w:val="28"/>
        </w:rPr>
        <w:t>à</w:t>
      </w:r>
      <w:r w:rsidRPr="005C7F91">
        <w:rPr>
          <w:rFonts w:eastAsia="MS Mincho" w:cs="Times New Roman"/>
          <w:color w:val="000000"/>
          <w:sz w:val="28"/>
          <w:szCs w:val="28"/>
        </w:rPr>
        <w:t xml:space="preserve"> и</w:t>
      </w:r>
      <w:r w:rsidR="000F49F9" w:rsidRPr="005C7F91">
        <w:rPr>
          <w:rFonts w:eastAsia="MS Mincho" w:cs="Times New Roman"/>
          <w:color w:val="000000"/>
          <w:sz w:val="28"/>
          <w:szCs w:val="28"/>
        </w:rPr>
        <w:t xml:space="preserve"> </w:t>
      </w:r>
      <w:r w:rsidRPr="005C7F91">
        <w:rPr>
          <w:rFonts w:eastAsia="MS Mincho" w:cs="Times New Roman"/>
          <w:i/>
          <w:iCs/>
          <w:color w:val="000000"/>
          <w:sz w:val="28"/>
          <w:szCs w:val="28"/>
          <w:lang w:val="en-US"/>
        </w:rPr>
        <w:t>de</w:t>
      </w:r>
      <w:r w:rsidRPr="005C7F91">
        <w:rPr>
          <w:rFonts w:eastAsia="MS Mincho" w:cs="Times New Roman"/>
          <w:color w:val="000000"/>
          <w:sz w:val="28"/>
          <w:szCs w:val="28"/>
        </w:rPr>
        <w:t xml:space="preserve"> этимологически выражали соответственно направление движения к чему-то, кому-то или удаление от чего-то, кого-то. Семантически они противопоставляются, так как один показывает на точку прибытия, а другой на место происхождения, исходную точку. Это старое значение живо, но немало и других примеров, показывающих, что оно стерто.</w:t>
      </w:r>
    </w:p>
    <w:p w:rsidR="00681803" w:rsidRPr="005C7F91" w:rsidRDefault="00681803" w:rsidP="000F49F9">
      <w:pPr>
        <w:widowControl/>
        <w:numPr>
          <w:ilvl w:val="0"/>
          <w:numId w:val="6"/>
        </w:numPr>
        <w:spacing w:line="360" w:lineRule="auto"/>
        <w:ind w:left="0" w:firstLine="709"/>
        <w:jc w:val="both"/>
        <w:rPr>
          <w:rFonts w:cs="Times New Roman"/>
          <w:i/>
          <w:iCs/>
          <w:color w:val="000000"/>
          <w:sz w:val="28"/>
          <w:szCs w:val="28"/>
          <w:lang w:val="fr-FR"/>
        </w:rPr>
      </w:pPr>
      <w:r w:rsidRPr="005C7F91">
        <w:rPr>
          <w:rFonts w:cs="Times New Roman"/>
          <w:i/>
          <w:iCs/>
          <w:color w:val="000000"/>
          <w:sz w:val="28"/>
          <w:szCs w:val="28"/>
          <w:lang w:val="fr-FR"/>
        </w:rPr>
        <w:t>A ces proumesses s</w:t>
      </w:r>
      <w:r w:rsidRPr="005C7F91">
        <w:rPr>
          <w:rFonts w:cs="Times New Roman"/>
          <w:i/>
          <w:iCs/>
          <w:color w:val="000000"/>
          <w:sz w:val="28"/>
          <w:szCs w:val="28"/>
          <w:lang w:val="en-US"/>
        </w:rPr>
        <w:t>'</w:t>
      </w:r>
      <w:r w:rsidRPr="005C7F91">
        <w:rPr>
          <w:rFonts w:cs="Times New Roman"/>
          <w:i/>
          <w:iCs/>
          <w:color w:val="000000"/>
          <w:sz w:val="28"/>
          <w:szCs w:val="28"/>
          <w:lang w:val="fr-FR"/>
        </w:rPr>
        <w:t>esmurent chil de la conté de Kemt, cil d</w:t>
      </w:r>
      <w:r w:rsidRPr="005C7F91">
        <w:rPr>
          <w:rFonts w:cs="Times New Roman"/>
          <w:i/>
          <w:iCs/>
          <w:color w:val="000000"/>
          <w:sz w:val="28"/>
          <w:szCs w:val="28"/>
          <w:lang w:val="en-US"/>
        </w:rPr>
        <w:t xml:space="preserve">'Exsexs, de Sousexes, de Beteforde et des païs d'environ, et se missent </w:t>
      </w:r>
      <w:r w:rsidRPr="005C7F91">
        <w:rPr>
          <w:rFonts w:cs="Times New Roman"/>
          <w:i/>
          <w:iCs/>
          <w:color w:val="000000"/>
          <w:sz w:val="28"/>
          <w:szCs w:val="28"/>
          <w:u w:val="single"/>
          <w:lang w:val="en-US"/>
        </w:rPr>
        <w:t>au</w:t>
      </w:r>
      <w:r w:rsidRPr="005C7F91">
        <w:rPr>
          <w:rFonts w:cs="Times New Roman"/>
          <w:i/>
          <w:iCs/>
          <w:color w:val="000000"/>
          <w:sz w:val="28"/>
          <w:szCs w:val="28"/>
          <w:lang w:val="en-US"/>
        </w:rPr>
        <w:t xml:space="preserve"> chemin et vinrent vers Londres; et se assembl</w:t>
      </w:r>
      <w:r w:rsidRPr="005C7F91">
        <w:rPr>
          <w:rFonts w:cs="Times New Roman"/>
          <w:i/>
          <w:iCs/>
          <w:color w:val="000000"/>
          <w:sz w:val="28"/>
          <w:szCs w:val="28"/>
          <w:lang w:val="fr-FR"/>
        </w:rPr>
        <w:t xml:space="preserve">èrent </w:t>
      </w:r>
      <w:r w:rsidRPr="005C7F91">
        <w:rPr>
          <w:rFonts w:cs="Times New Roman"/>
          <w:i/>
          <w:iCs/>
          <w:color w:val="000000"/>
          <w:sz w:val="28"/>
          <w:szCs w:val="28"/>
          <w:u w:val="single"/>
          <w:lang w:val="fr-FR"/>
        </w:rPr>
        <w:t>de</w:t>
      </w:r>
      <w:r w:rsidRPr="005C7F91">
        <w:rPr>
          <w:rFonts w:cs="Times New Roman"/>
          <w:i/>
          <w:iCs/>
          <w:color w:val="000000"/>
          <w:sz w:val="28"/>
          <w:szCs w:val="28"/>
          <w:lang w:val="fr-FR"/>
        </w:rPr>
        <w:t xml:space="preserve"> plusieurs contrées et </w:t>
      </w:r>
      <w:r w:rsidRPr="005C7F91">
        <w:rPr>
          <w:rFonts w:cs="Times New Roman"/>
          <w:i/>
          <w:iCs/>
          <w:color w:val="000000"/>
          <w:sz w:val="28"/>
          <w:szCs w:val="28"/>
          <w:u w:val="single"/>
          <w:lang w:val="fr-FR"/>
        </w:rPr>
        <w:t>de</w:t>
      </w:r>
      <w:r w:rsidRPr="005C7F91">
        <w:rPr>
          <w:rFonts w:cs="Times New Roman"/>
          <w:i/>
          <w:iCs/>
          <w:color w:val="000000"/>
          <w:sz w:val="28"/>
          <w:szCs w:val="28"/>
          <w:lang w:val="fr-FR"/>
        </w:rPr>
        <w:t xml:space="preserve"> plusieurs villages </w:t>
      </w:r>
      <w:r w:rsidRPr="005C7F91">
        <w:rPr>
          <w:rFonts w:cs="Times New Roman"/>
          <w:i/>
          <w:iCs/>
          <w:color w:val="000000"/>
          <w:sz w:val="28"/>
          <w:szCs w:val="28"/>
          <w:u w:val="single"/>
          <w:lang w:val="fr-FR"/>
        </w:rPr>
        <w:t>au</w:t>
      </w:r>
      <w:r w:rsidRPr="005C7F91">
        <w:rPr>
          <w:rFonts w:cs="Times New Roman"/>
          <w:i/>
          <w:iCs/>
          <w:color w:val="000000"/>
          <w:sz w:val="28"/>
          <w:szCs w:val="28"/>
          <w:lang w:val="fr-FR"/>
        </w:rPr>
        <w:t xml:space="preserve"> retour de Londres...</w:t>
      </w:r>
    </w:p>
    <w:p w:rsidR="00681803" w:rsidRPr="005C7F91" w:rsidRDefault="00681803" w:rsidP="000F49F9">
      <w:pPr>
        <w:widowControl/>
        <w:numPr>
          <w:ilvl w:val="0"/>
          <w:numId w:val="6"/>
        </w:numPr>
        <w:spacing w:line="360" w:lineRule="auto"/>
        <w:ind w:left="0" w:firstLine="709"/>
        <w:jc w:val="both"/>
        <w:rPr>
          <w:rFonts w:cs="Times New Roman"/>
          <w:color w:val="000000"/>
          <w:sz w:val="28"/>
          <w:szCs w:val="28"/>
          <w:lang w:val="en-US"/>
        </w:rPr>
      </w:pPr>
      <w:r w:rsidRPr="005C7F91">
        <w:rPr>
          <w:rFonts w:cs="Times New Roman"/>
          <w:i/>
          <w:iCs/>
          <w:color w:val="000000"/>
          <w:sz w:val="28"/>
          <w:szCs w:val="28"/>
          <w:lang w:val="en-US"/>
        </w:rPr>
        <w:t>M</w:t>
      </w:r>
      <w:r w:rsidRPr="005C7F91">
        <w:rPr>
          <w:rFonts w:cs="Times New Roman"/>
          <w:i/>
          <w:iCs/>
          <w:color w:val="000000"/>
          <w:sz w:val="28"/>
          <w:szCs w:val="28"/>
          <w:lang w:val="fr-FR"/>
        </w:rPr>
        <w:t>ès quant je ne vois un bon trot, Jà n</w:t>
      </w:r>
      <w:r w:rsidRPr="005C7F91">
        <w:rPr>
          <w:rFonts w:cs="Times New Roman"/>
          <w:i/>
          <w:iCs/>
          <w:color w:val="000000"/>
          <w:sz w:val="28"/>
          <w:szCs w:val="28"/>
          <w:lang w:val="en-US"/>
        </w:rPr>
        <w:t>'</w:t>
      </w:r>
      <w:r w:rsidRPr="005C7F91">
        <w:rPr>
          <w:rFonts w:cs="Times New Roman"/>
          <w:i/>
          <w:iCs/>
          <w:color w:val="000000"/>
          <w:sz w:val="28"/>
          <w:szCs w:val="28"/>
          <w:lang w:val="fr-FR"/>
        </w:rPr>
        <w:t xml:space="preserve">en parlera </w:t>
      </w:r>
      <w:r w:rsidRPr="005C7F91">
        <w:rPr>
          <w:rFonts w:cs="Times New Roman"/>
          <w:i/>
          <w:iCs/>
          <w:color w:val="000000"/>
          <w:sz w:val="28"/>
          <w:szCs w:val="28"/>
          <w:u w:val="single"/>
          <w:lang w:val="fr-FR"/>
        </w:rPr>
        <w:t>a</w:t>
      </w:r>
      <w:r w:rsidRPr="005C7F91">
        <w:rPr>
          <w:rFonts w:cs="Times New Roman"/>
          <w:i/>
          <w:iCs/>
          <w:color w:val="000000"/>
          <w:sz w:val="28"/>
          <w:szCs w:val="28"/>
          <w:lang w:val="fr-FR"/>
        </w:rPr>
        <w:t xml:space="preserve"> moi mot, Ains </w:t>
      </w:r>
      <w:r w:rsidRPr="005C7F91">
        <w:rPr>
          <w:rFonts w:cs="Times New Roman"/>
          <w:i/>
          <w:iCs/>
          <w:color w:val="000000"/>
          <w:sz w:val="28"/>
          <w:szCs w:val="28"/>
          <w:u w:val="single"/>
          <w:lang w:val="fr-FR"/>
        </w:rPr>
        <w:t>dou</w:t>
      </w:r>
      <w:r w:rsidRPr="005C7F91">
        <w:rPr>
          <w:rFonts w:cs="Times New Roman"/>
          <w:i/>
          <w:iCs/>
          <w:color w:val="000000"/>
          <w:sz w:val="28"/>
          <w:szCs w:val="28"/>
          <w:lang w:val="fr-FR"/>
        </w:rPr>
        <w:t xml:space="preserve"> debout </w:t>
      </w:r>
      <w:r w:rsidRPr="005C7F91">
        <w:rPr>
          <w:rFonts w:cs="Times New Roman"/>
          <w:i/>
          <w:iCs/>
          <w:color w:val="000000"/>
          <w:sz w:val="28"/>
          <w:szCs w:val="28"/>
          <w:u w:val="single"/>
          <w:lang w:val="fr-FR"/>
        </w:rPr>
        <w:t>de</w:t>
      </w:r>
      <w:r w:rsidRPr="005C7F91">
        <w:rPr>
          <w:rFonts w:cs="Times New Roman"/>
          <w:i/>
          <w:iCs/>
          <w:color w:val="000000"/>
          <w:sz w:val="28"/>
          <w:szCs w:val="28"/>
          <w:lang w:val="fr-FR"/>
        </w:rPr>
        <w:t xml:space="preserve"> ses talons Me ferra </w:t>
      </w:r>
      <w:r w:rsidRPr="005C7F91">
        <w:rPr>
          <w:rFonts w:cs="Times New Roman"/>
          <w:i/>
          <w:iCs/>
          <w:color w:val="000000"/>
          <w:sz w:val="28"/>
          <w:szCs w:val="28"/>
          <w:u w:val="single"/>
          <w:lang w:val="fr-FR"/>
        </w:rPr>
        <w:t>de</w:t>
      </w:r>
      <w:r w:rsidRPr="005C7F91">
        <w:rPr>
          <w:rFonts w:cs="Times New Roman"/>
          <w:i/>
          <w:iCs/>
          <w:color w:val="000000"/>
          <w:sz w:val="28"/>
          <w:szCs w:val="28"/>
          <w:lang w:val="fr-FR"/>
        </w:rPr>
        <w:t xml:space="preserve"> ses esperons, Si qu</w:t>
      </w:r>
      <w:r w:rsidRPr="005C7F91">
        <w:rPr>
          <w:rFonts w:cs="Times New Roman"/>
          <w:i/>
          <w:iCs/>
          <w:color w:val="000000"/>
          <w:sz w:val="28"/>
          <w:szCs w:val="28"/>
          <w:lang w:val="en-US"/>
        </w:rPr>
        <w:t>'</w:t>
      </w:r>
      <w:r w:rsidRPr="005C7F91">
        <w:rPr>
          <w:rFonts w:cs="Times New Roman"/>
          <w:i/>
          <w:iCs/>
          <w:color w:val="000000"/>
          <w:sz w:val="28"/>
          <w:szCs w:val="28"/>
          <w:u w:val="single"/>
          <w:lang w:val="fr-FR"/>
        </w:rPr>
        <w:t>a</w:t>
      </w:r>
      <w:r w:rsidRPr="005C7F91">
        <w:rPr>
          <w:rFonts w:cs="Times New Roman"/>
          <w:i/>
          <w:iCs/>
          <w:color w:val="000000"/>
          <w:sz w:val="28"/>
          <w:szCs w:val="28"/>
          <w:lang w:val="fr-FR"/>
        </w:rPr>
        <w:t xml:space="preserve"> la fois ne fait hanir. Se tu avoies </w:t>
      </w:r>
      <w:r w:rsidRPr="005C7F91">
        <w:rPr>
          <w:rFonts w:cs="Times New Roman"/>
          <w:i/>
          <w:iCs/>
          <w:color w:val="000000"/>
          <w:sz w:val="28"/>
          <w:szCs w:val="28"/>
          <w:u w:val="single"/>
          <w:lang w:val="fr-FR"/>
        </w:rPr>
        <w:t>a</w:t>
      </w:r>
      <w:r w:rsidRPr="005C7F91">
        <w:rPr>
          <w:rFonts w:cs="Times New Roman"/>
          <w:i/>
          <w:iCs/>
          <w:color w:val="000000"/>
          <w:sz w:val="28"/>
          <w:szCs w:val="28"/>
          <w:lang w:val="fr-FR"/>
        </w:rPr>
        <w:t xml:space="preserve"> souffrir... </w:t>
      </w:r>
      <w:r w:rsidRPr="005C7F91">
        <w:rPr>
          <w:rFonts w:cs="Times New Roman"/>
          <w:color w:val="000000"/>
          <w:sz w:val="28"/>
          <w:szCs w:val="28"/>
          <w:lang w:val="en-US"/>
        </w:rPr>
        <w:t>(Froissart)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В первом примере есть употребление </w:t>
      </w:r>
      <w:r w:rsidRPr="005C7F91">
        <w:rPr>
          <w:rFonts w:cs="Times New Roman"/>
          <w:i/>
          <w:iCs/>
          <w:color w:val="000000"/>
          <w:sz w:val="28"/>
          <w:szCs w:val="28"/>
          <w:lang w:val="fr-FR"/>
        </w:rPr>
        <w:t>à</w:t>
      </w:r>
      <w:r w:rsidRPr="005C7F91">
        <w:rPr>
          <w:rFonts w:cs="Times New Roman"/>
          <w:color w:val="000000"/>
          <w:sz w:val="28"/>
          <w:szCs w:val="28"/>
          <w:lang w:val="fr-FR"/>
        </w:rPr>
        <w:t xml:space="preserve"> </w:t>
      </w:r>
      <w:r w:rsidRPr="005C7F91">
        <w:rPr>
          <w:rFonts w:cs="Times New Roman"/>
          <w:color w:val="000000"/>
          <w:sz w:val="28"/>
          <w:szCs w:val="28"/>
        </w:rPr>
        <w:t xml:space="preserve">и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 xml:space="preserve">в которых предлоги, выражая синтаксическое отношение между словами, означают также направление движения («откуда» и «куда»), происхождение («из каких мест»): </w:t>
      </w:r>
      <w:r w:rsidRPr="005C7F91">
        <w:rPr>
          <w:rFonts w:cs="Times New Roman"/>
          <w:i/>
          <w:iCs/>
          <w:color w:val="000000"/>
          <w:sz w:val="28"/>
          <w:szCs w:val="28"/>
          <w:lang w:val="fr-FR"/>
        </w:rPr>
        <w:t>chil de la conté de Kemt</w:t>
      </w:r>
      <w:r w:rsidRPr="005C7F91">
        <w:rPr>
          <w:rFonts w:cs="Times New Roman"/>
          <w:color w:val="000000"/>
          <w:sz w:val="28"/>
          <w:szCs w:val="28"/>
          <w:lang w:val="fr-FR"/>
        </w:rPr>
        <w:t xml:space="preserve">. </w:t>
      </w:r>
      <w:r w:rsidRPr="005C7F91">
        <w:rPr>
          <w:rFonts w:cs="Times New Roman"/>
          <w:color w:val="000000"/>
          <w:sz w:val="28"/>
          <w:szCs w:val="28"/>
        </w:rPr>
        <w:t>Во втором примере предлоги «десемантизированы», то есть выражают отношения логической зависимости между словами.</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 посессивных конструкциях</w:t>
      </w:r>
      <w:r w:rsidRPr="005C7F91">
        <w:rPr>
          <w:rFonts w:cs="Times New Roman"/>
          <w:i/>
          <w:iCs/>
          <w:color w:val="000000"/>
          <w:sz w:val="28"/>
          <w:szCs w:val="28"/>
        </w:rPr>
        <w:t xml:space="preserve"> </w:t>
      </w:r>
      <w:r w:rsidRPr="005C7F91">
        <w:rPr>
          <w:rFonts w:cs="Times New Roman"/>
          <w:i/>
          <w:iCs/>
          <w:color w:val="000000"/>
          <w:sz w:val="28"/>
          <w:szCs w:val="28"/>
          <w:lang w:val="fr-FR"/>
        </w:rPr>
        <w:t>à</w:t>
      </w:r>
      <w:r w:rsidRPr="005C7F91">
        <w:rPr>
          <w:rFonts w:cs="Times New Roman"/>
          <w:color w:val="000000"/>
          <w:sz w:val="28"/>
          <w:szCs w:val="28"/>
          <w:lang w:val="fr-FR"/>
        </w:rPr>
        <w:t xml:space="preserve"> </w:t>
      </w:r>
      <w:r w:rsidRPr="005C7F91">
        <w:rPr>
          <w:rFonts w:cs="Times New Roman"/>
          <w:color w:val="000000"/>
          <w:sz w:val="28"/>
          <w:szCs w:val="28"/>
        </w:rPr>
        <w:t xml:space="preserve">и </w:t>
      </w:r>
      <w:r w:rsidRPr="005C7F91">
        <w:rPr>
          <w:rFonts w:cs="Times New Roman"/>
          <w:i/>
          <w:iCs/>
          <w:color w:val="000000"/>
          <w:sz w:val="28"/>
          <w:szCs w:val="28"/>
        </w:rPr>
        <w:t>de</w:t>
      </w:r>
      <w:r w:rsidRPr="005C7F91">
        <w:rPr>
          <w:rFonts w:cs="Times New Roman"/>
          <w:color w:val="000000"/>
          <w:sz w:val="28"/>
          <w:szCs w:val="28"/>
        </w:rPr>
        <w:t xml:space="preserve"> функционально эквивалентны (</w:t>
      </w:r>
      <w:r w:rsidRPr="005C7F91">
        <w:rPr>
          <w:rFonts w:cs="Times New Roman"/>
          <w:color w:val="000000"/>
          <w:sz w:val="28"/>
          <w:szCs w:val="28"/>
          <w:lang w:val="fr-FR"/>
        </w:rPr>
        <w:t>la fille au roy – la fille du roy</w:t>
      </w:r>
      <w:r w:rsidRPr="005C7F91">
        <w:rPr>
          <w:rFonts w:cs="Times New Roman"/>
          <w:color w:val="000000"/>
          <w:sz w:val="28"/>
          <w:szCs w:val="28"/>
        </w:rPr>
        <w:t xml:space="preserve">). Это служит дополнительным аргументом в пользу идеи «десемантизации» предлогов, называемых рядом ученых пустыми. К полупустым Ф. Брюно и Ш. Брюно относили </w:t>
      </w:r>
      <w:r w:rsidRPr="005C7F91">
        <w:rPr>
          <w:rFonts w:cs="Times New Roman"/>
          <w:i/>
          <w:iCs/>
          <w:color w:val="000000"/>
          <w:sz w:val="28"/>
          <w:szCs w:val="28"/>
          <w:lang w:val="en-US"/>
        </w:rPr>
        <w:t>avec</w:t>
      </w:r>
      <w:r w:rsidRPr="005C7F91">
        <w:rPr>
          <w:rFonts w:cs="Times New Roman"/>
          <w:i/>
          <w:iCs/>
          <w:color w:val="000000"/>
          <w:sz w:val="28"/>
          <w:szCs w:val="28"/>
        </w:rPr>
        <w:t xml:space="preserve">, </w:t>
      </w:r>
      <w:r w:rsidRPr="005C7F91">
        <w:rPr>
          <w:rFonts w:cs="Times New Roman"/>
          <w:i/>
          <w:iCs/>
          <w:color w:val="000000"/>
          <w:sz w:val="28"/>
          <w:szCs w:val="28"/>
          <w:lang w:val="en-US"/>
        </w:rPr>
        <w:t>en</w:t>
      </w:r>
      <w:r w:rsidRPr="005C7F91">
        <w:rPr>
          <w:rFonts w:cs="Times New Roman"/>
          <w:i/>
          <w:iCs/>
          <w:color w:val="000000"/>
          <w:sz w:val="28"/>
          <w:szCs w:val="28"/>
        </w:rPr>
        <w:t xml:space="preserve">, </w:t>
      </w:r>
      <w:r w:rsidRPr="005C7F91">
        <w:rPr>
          <w:rFonts w:cs="Times New Roman"/>
          <w:i/>
          <w:iCs/>
          <w:color w:val="000000"/>
          <w:sz w:val="28"/>
          <w:szCs w:val="28"/>
          <w:lang w:val="en-US"/>
        </w:rPr>
        <w:t>pour</w:t>
      </w:r>
      <w:r w:rsidRPr="005C7F91">
        <w:rPr>
          <w:rFonts w:cs="Times New Roman"/>
          <w:i/>
          <w:iCs/>
          <w:color w:val="000000"/>
          <w:sz w:val="28"/>
          <w:szCs w:val="28"/>
        </w:rPr>
        <w:t xml:space="preserve">, </w:t>
      </w:r>
      <w:r w:rsidRPr="005C7F91">
        <w:rPr>
          <w:rFonts w:cs="Times New Roman"/>
          <w:i/>
          <w:iCs/>
          <w:color w:val="000000"/>
          <w:sz w:val="28"/>
          <w:szCs w:val="28"/>
          <w:lang w:val="en-US"/>
        </w:rPr>
        <w:t>par</w:t>
      </w:r>
      <w:r w:rsidRPr="005C7F91">
        <w:rPr>
          <w:rFonts w:cs="Times New Roman"/>
          <w:i/>
          <w:iCs/>
          <w:color w:val="000000"/>
          <w:sz w:val="28"/>
          <w:szCs w:val="28"/>
        </w:rPr>
        <w:t xml:space="preserve">, </w:t>
      </w:r>
      <w:r w:rsidRPr="005C7F91">
        <w:rPr>
          <w:rFonts w:cs="Times New Roman"/>
          <w:i/>
          <w:iCs/>
          <w:color w:val="000000"/>
          <w:sz w:val="28"/>
          <w:szCs w:val="28"/>
          <w:lang w:val="en-US"/>
        </w:rPr>
        <w:t>sur</w:t>
      </w:r>
      <w:r w:rsidRPr="005C7F91">
        <w:rPr>
          <w:rFonts w:cs="Times New Roman"/>
          <w:color w:val="000000"/>
          <w:sz w:val="28"/>
          <w:szCs w:val="28"/>
        </w:rPr>
        <w:t xml:space="preserve"> и другие, участвующие в выражении синтаксических отношений:</w:t>
      </w:r>
    </w:p>
    <w:p w:rsidR="00681803" w:rsidRPr="005C7F91" w:rsidRDefault="00681803" w:rsidP="000F49F9">
      <w:pPr>
        <w:widowControl/>
        <w:numPr>
          <w:ilvl w:val="0"/>
          <w:numId w:val="11"/>
        </w:numPr>
        <w:spacing w:line="360" w:lineRule="auto"/>
        <w:ind w:left="0" w:firstLine="709"/>
        <w:jc w:val="both"/>
        <w:rPr>
          <w:rFonts w:cs="Times New Roman"/>
          <w:color w:val="000000"/>
          <w:sz w:val="28"/>
          <w:szCs w:val="28"/>
          <w:lang w:val="en-US"/>
        </w:rPr>
      </w:pPr>
      <w:r w:rsidRPr="005C7F91">
        <w:rPr>
          <w:rFonts w:cs="Times New Roman"/>
          <w:i/>
          <w:iCs/>
          <w:color w:val="000000"/>
          <w:sz w:val="28"/>
          <w:szCs w:val="28"/>
          <w:lang w:val="fr-FR"/>
        </w:rPr>
        <w:t xml:space="preserve">Je </w:t>
      </w:r>
      <w:r w:rsidRPr="005C7F91">
        <w:rPr>
          <w:rFonts w:cs="Times New Roman"/>
          <w:i/>
          <w:iCs/>
          <w:color w:val="000000"/>
          <w:sz w:val="28"/>
          <w:szCs w:val="28"/>
          <w:lang w:val="en-US"/>
        </w:rPr>
        <w:t>l'ay port</w:t>
      </w:r>
      <w:r w:rsidRPr="005C7F91">
        <w:rPr>
          <w:rFonts w:cs="Times New Roman"/>
          <w:i/>
          <w:iCs/>
          <w:color w:val="000000"/>
          <w:sz w:val="28"/>
          <w:szCs w:val="28"/>
          <w:lang w:val="fr-FR"/>
        </w:rPr>
        <w:t xml:space="preserve">é </w:t>
      </w:r>
      <w:r w:rsidRPr="005C7F91">
        <w:rPr>
          <w:rFonts w:cs="Times New Roman"/>
          <w:i/>
          <w:iCs/>
          <w:color w:val="000000"/>
          <w:sz w:val="28"/>
          <w:szCs w:val="28"/>
          <w:u w:val="single"/>
          <w:lang w:val="en-US"/>
        </w:rPr>
        <w:t>avecques</w:t>
      </w:r>
      <w:r w:rsidRPr="005C7F91">
        <w:rPr>
          <w:rFonts w:cs="Times New Roman"/>
          <w:i/>
          <w:iCs/>
          <w:color w:val="000000"/>
          <w:sz w:val="28"/>
          <w:szCs w:val="28"/>
          <w:lang w:val="en-US"/>
        </w:rPr>
        <w:t xml:space="preserve"> maint registre</w:t>
      </w:r>
      <w:r w:rsidRPr="005C7F91">
        <w:rPr>
          <w:rFonts w:cs="Times New Roman"/>
          <w:color w:val="000000"/>
          <w:sz w:val="28"/>
          <w:szCs w:val="28"/>
          <w:lang w:val="en-US"/>
        </w:rPr>
        <w:t xml:space="preserve"> (</w:t>
      </w:r>
      <w:r w:rsidRPr="005C7F91">
        <w:rPr>
          <w:rFonts w:cs="Times New Roman"/>
          <w:color w:val="000000"/>
          <w:sz w:val="28"/>
          <w:szCs w:val="28"/>
        </w:rPr>
        <w:t>А</w:t>
      </w:r>
      <w:r w:rsidRPr="005C7F91">
        <w:rPr>
          <w:rFonts w:cs="Times New Roman"/>
          <w:color w:val="000000"/>
          <w:sz w:val="28"/>
          <w:szCs w:val="28"/>
          <w:lang w:val="en-US"/>
        </w:rPr>
        <w:t xml:space="preserve">. </w:t>
      </w:r>
      <w:r w:rsidRPr="005C7F91">
        <w:rPr>
          <w:rFonts w:cs="Times New Roman"/>
          <w:color w:val="000000"/>
          <w:sz w:val="28"/>
          <w:szCs w:val="28"/>
        </w:rPr>
        <w:t>Бод</w:t>
      </w:r>
      <w:r w:rsidRPr="005C7F91">
        <w:rPr>
          <w:rFonts w:cs="Times New Roman"/>
          <w:color w:val="000000"/>
          <w:sz w:val="28"/>
          <w:szCs w:val="28"/>
          <w:lang w:val="en-US"/>
        </w:rPr>
        <w:t>)</w:t>
      </w:r>
    </w:p>
    <w:p w:rsidR="00681803" w:rsidRPr="005C7F91" w:rsidRDefault="00681803" w:rsidP="000F49F9">
      <w:pPr>
        <w:widowControl/>
        <w:numPr>
          <w:ilvl w:val="0"/>
          <w:numId w:val="11"/>
        </w:numPr>
        <w:spacing w:line="360" w:lineRule="auto"/>
        <w:ind w:left="0" w:firstLine="709"/>
        <w:jc w:val="both"/>
        <w:rPr>
          <w:rFonts w:cs="Times New Roman"/>
          <w:color w:val="000000"/>
          <w:sz w:val="28"/>
          <w:szCs w:val="28"/>
          <w:lang w:val="en-US"/>
        </w:rPr>
      </w:pPr>
      <w:r w:rsidRPr="005C7F91">
        <w:rPr>
          <w:rFonts w:cs="Times New Roman"/>
          <w:i/>
          <w:iCs/>
          <w:color w:val="000000"/>
          <w:sz w:val="28"/>
          <w:szCs w:val="28"/>
          <w:lang w:val="fr-FR"/>
        </w:rPr>
        <w:t>Il n</w:t>
      </w:r>
      <w:r w:rsidRPr="005C7F91">
        <w:rPr>
          <w:rFonts w:cs="Times New Roman"/>
          <w:i/>
          <w:iCs/>
          <w:color w:val="000000"/>
          <w:sz w:val="28"/>
          <w:szCs w:val="28"/>
          <w:lang w:val="en-US"/>
        </w:rPr>
        <w:t>'</w:t>
      </w:r>
      <w:r w:rsidRPr="005C7F91">
        <w:rPr>
          <w:rFonts w:cs="Times New Roman"/>
          <w:i/>
          <w:iCs/>
          <w:color w:val="000000"/>
          <w:sz w:val="28"/>
          <w:szCs w:val="28"/>
          <w:lang w:val="fr-FR"/>
        </w:rPr>
        <w:t>y a beste ne oiseau qu</w:t>
      </w:r>
      <w:r w:rsidRPr="005C7F91">
        <w:rPr>
          <w:rFonts w:cs="Times New Roman"/>
          <w:i/>
          <w:iCs/>
          <w:color w:val="000000"/>
          <w:sz w:val="28"/>
          <w:szCs w:val="28"/>
          <w:lang w:val="en-US"/>
        </w:rPr>
        <w:t>'</w:t>
      </w:r>
      <w:r w:rsidRPr="005C7F91">
        <w:rPr>
          <w:rFonts w:cs="Times New Roman"/>
          <w:i/>
          <w:iCs/>
          <w:color w:val="000000"/>
          <w:sz w:val="28"/>
          <w:szCs w:val="28"/>
          <w:u w:val="single"/>
          <w:lang w:val="fr-FR"/>
        </w:rPr>
        <w:t>en</w:t>
      </w:r>
      <w:r w:rsidRPr="005C7F91">
        <w:rPr>
          <w:rFonts w:cs="Times New Roman"/>
          <w:i/>
          <w:iCs/>
          <w:color w:val="000000"/>
          <w:sz w:val="28"/>
          <w:szCs w:val="28"/>
          <w:lang w:val="fr-FR"/>
        </w:rPr>
        <w:t xml:space="preserve"> son jargon ne chante ou crye</w:t>
      </w:r>
      <w:r w:rsidRPr="005C7F91">
        <w:rPr>
          <w:rFonts w:cs="Times New Roman"/>
          <w:color w:val="000000"/>
          <w:sz w:val="28"/>
          <w:szCs w:val="28"/>
          <w:lang w:val="fr-FR"/>
        </w:rPr>
        <w:t xml:space="preserve"> </w:t>
      </w:r>
      <w:r w:rsidRPr="005C7F91">
        <w:rPr>
          <w:rFonts w:cs="Times New Roman"/>
          <w:color w:val="000000"/>
          <w:sz w:val="28"/>
          <w:szCs w:val="28"/>
          <w:lang w:val="en-US"/>
        </w:rPr>
        <w:t>(</w:t>
      </w:r>
      <w:r w:rsidRPr="005C7F91">
        <w:rPr>
          <w:rFonts w:cs="Times New Roman"/>
          <w:color w:val="000000"/>
          <w:sz w:val="28"/>
          <w:szCs w:val="28"/>
        </w:rPr>
        <w:t>Карл</w:t>
      </w:r>
      <w:r w:rsidRPr="005C7F91">
        <w:rPr>
          <w:rFonts w:cs="Times New Roman"/>
          <w:color w:val="000000"/>
          <w:sz w:val="28"/>
          <w:szCs w:val="28"/>
          <w:lang w:val="en-US"/>
        </w:rPr>
        <w:t xml:space="preserve"> </w:t>
      </w:r>
      <w:r w:rsidRPr="005C7F91">
        <w:rPr>
          <w:rFonts w:cs="Times New Roman"/>
          <w:color w:val="000000"/>
          <w:sz w:val="28"/>
          <w:szCs w:val="28"/>
        </w:rPr>
        <w:t>Орлеанский</w:t>
      </w:r>
      <w:r w:rsidRPr="005C7F91">
        <w:rPr>
          <w:rFonts w:cs="Times New Roman"/>
          <w:color w:val="000000"/>
          <w:sz w:val="28"/>
          <w:szCs w:val="28"/>
          <w:lang w:val="en-US"/>
        </w:rPr>
        <w: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Идея десемантизации и грамматизации слов, в том числе и предлогов, ведет к признанию распада единого слова на два или три омонима. Так, предлог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будет рассматриваться в этом случае как омонимичная форма трех слов:</w:t>
      </w:r>
    </w:p>
    <w:p w:rsidR="00681803" w:rsidRPr="005C7F91" w:rsidRDefault="00681803" w:rsidP="000F49F9">
      <w:pPr>
        <w:widowControl/>
        <w:numPr>
          <w:ilvl w:val="0"/>
          <w:numId w:val="7"/>
        </w:numPr>
        <w:spacing w:line="360" w:lineRule="auto"/>
        <w:ind w:left="0" w:firstLine="709"/>
        <w:jc w:val="both"/>
        <w:rPr>
          <w:rFonts w:cs="Times New Roman"/>
          <w:color w:val="000000"/>
          <w:sz w:val="28"/>
          <w:szCs w:val="28"/>
        </w:rPr>
      </w:pPr>
      <w:r w:rsidRPr="005C7F91">
        <w:rPr>
          <w:rFonts w:cs="Times New Roman"/>
          <w:color w:val="000000"/>
          <w:sz w:val="28"/>
          <w:szCs w:val="28"/>
        </w:rPr>
        <w:t>предлога со своим местоположением</w:t>
      </w:r>
    </w:p>
    <w:p w:rsidR="00681803" w:rsidRPr="005C7F91" w:rsidRDefault="00681803" w:rsidP="000F49F9">
      <w:pPr>
        <w:widowControl/>
        <w:numPr>
          <w:ilvl w:val="0"/>
          <w:numId w:val="7"/>
        </w:numPr>
        <w:spacing w:line="360" w:lineRule="auto"/>
        <w:ind w:left="0" w:firstLine="709"/>
        <w:jc w:val="both"/>
        <w:rPr>
          <w:rFonts w:cs="Times New Roman"/>
          <w:color w:val="000000"/>
          <w:sz w:val="28"/>
          <w:szCs w:val="28"/>
        </w:rPr>
      </w:pPr>
      <w:r w:rsidRPr="005C7F91">
        <w:rPr>
          <w:rFonts w:cs="Times New Roman"/>
          <w:color w:val="000000"/>
          <w:sz w:val="28"/>
          <w:szCs w:val="28"/>
        </w:rPr>
        <w:t>пустого предлога</w:t>
      </w:r>
    </w:p>
    <w:p w:rsidR="00681803" w:rsidRPr="005C7F91" w:rsidRDefault="00681803" w:rsidP="000F49F9">
      <w:pPr>
        <w:widowControl/>
        <w:numPr>
          <w:ilvl w:val="0"/>
          <w:numId w:val="7"/>
        </w:numPr>
        <w:spacing w:line="360" w:lineRule="auto"/>
        <w:ind w:left="0" w:firstLine="709"/>
        <w:jc w:val="both"/>
        <w:rPr>
          <w:rFonts w:cs="Times New Roman"/>
          <w:color w:val="000000"/>
          <w:sz w:val="28"/>
          <w:szCs w:val="28"/>
        </w:rPr>
      </w:pPr>
      <w:r w:rsidRPr="005C7F91">
        <w:rPr>
          <w:rFonts w:cs="Times New Roman"/>
          <w:color w:val="000000"/>
          <w:sz w:val="28"/>
          <w:szCs w:val="28"/>
        </w:rPr>
        <w:t>артикля.</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На самом же деле никаких омонимов тут нет. Есть функции одного и того же слова, разные значения, выявляемые из контекстных употреблений.</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В одних случаях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участвует в выражении конкретных значений местоположения, в других — более обобщенных и отвлеченных значений, таких например, как объектные, инструментальные, причинные и т.д. Исходная этимологическая сема при этом всегда наличествует во всех употреблениях, а свойство слова быть таким семантически многослойным можно назвать субдуктивностью, подводимостью [Скрелина Становая 2001, 243-245].</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Благодаря тому, что порядок слов в предложении становится все более неподвижным становятся излишними прежние различия между прямым и косвенным падежами. Происходит развитие новой системы выражения синтаксических отношений [Сергиевский 1938, 105].</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Разумеется, старые значения падежей исчезли не сразу. Вплоть до </w:t>
      </w:r>
      <w:r w:rsidRPr="005C7F91">
        <w:rPr>
          <w:rFonts w:cs="Times New Roman"/>
          <w:color w:val="000000"/>
          <w:sz w:val="28"/>
          <w:szCs w:val="28"/>
          <w:lang w:val="fr-FR"/>
        </w:rPr>
        <w:t xml:space="preserve">XV </w:t>
      </w:r>
      <w:r w:rsidRPr="005C7F91">
        <w:rPr>
          <w:rFonts w:cs="Times New Roman"/>
          <w:color w:val="000000"/>
          <w:sz w:val="28"/>
          <w:szCs w:val="28"/>
        </w:rPr>
        <w:t>в. косвенный падеж встречается без предлога в значении родительного падежа (</w:t>
      </w:r>
      <w:r w:rsidRPr="005C7F91">
        <w:rPr>
          <w:rFonts w:cs="Times New Roman"/>
          <w:i/>
          <w:iCs/>
          <w:color w:val="000000"/>
          <w:sz w:val="28"/>
          <w:szCs w:val="28"/>
          <w:lang w:val="en-US"/>
        </w:rPr>
        <w:t>en</w:t>
      </w:r>
      <w:r w:rsidRPr="005C7F91">
        <w:rPr>
          <w:rFonts w:cs="Times New Roman"/>
          <w:i/>
          <w:iCs/>
          <w:color w:val="000000"/>
          <w:sz w:val="28"/>
          <w:szCs w:val="28"/>
        </w:rPr>
        <w:t xml:space="preserve"> </w:t>
      </w:r>
      <w:r w:rsidRPr="005C7F91">
        <w:rPr>
          <w:rFonts w:cs="Times New Roman"/>
          <w:i/>
          <w:iCs/>
          <w:color w:val="000000"/>
          <w:sz w:val="28"/>
          <w:szCs w:val="28"/>
          <w:lang w:val="en-US"/>
        </w:rPr>
        <w:t>la</w:t>
      </w:r>
      <w:r w:rsidRPr="005C7F91">
        <w:rPr>
          <w:rFonts w:cs="Times New Roman"/>
          <w:i/>
          <w:iCs/>
          <w:color w:val="000000"/>
          <w:sz w:val="28"/>
          <w:szCs w:val="28"/>
        </w:rPr>
        <w:t xml:space="preserve"> </w:t>
      </w:r>
      <w:r w:rsidRPr="005C7F91">
        <w:rPr>
          <w:rFonts w:cs="Times New Roman"/>
          <w:i/>
          <w:iCs/>
          <w:color w:val="000000"/>
          <w:sz w:val="28"/>
          <w:szCs w:val="28"/>
          <w:lang w:val="en-US"/>
        </w:rPr>
        <w:t>maison</w:t>
      </w:r>
      <w:r w:rsidRPr="005C7F91">
        <w:rPr>
          <w:rFonts w:cs="Times New Roman"/>
          <w:i/>
          <w:iCs/>
          <w:color w:val="000000"/>
          <w:sz w:val="28"/>
          <w:szCs w:val="28"/>
        </w:rPr>
        <w:t xml:space="preserve"> </w:t>
      </w:r>
      <w:r w:rsidRPr="005C7F91">
        <w:rPr>
          <w:rFonts w:cs="Times New Roman"/>
          <w:i/>
          <w:iCs/>
          <w:color w:val="000000"/>
          <w:sz w:val="28"/>
          <w:szCs w:val="28"/>
          <w:lang w:val="en-US"/>
        </w:rPr>
        <w:t>ton</w:t>
      </w:r>
      <w:r w:rsidRPr="005C7F91">
        <w:rPr>
          <w:rFonts w:cs="Times New Roman"/>
          <w:i/>
          <w:iCs/>
          <w:color w:val="000000"/>
          <w:sz w:val="28"/>
          <w:szCs w:val="28"/>
        </w:rPr>
        <w:t xml:space="preserve"> </w:t>
      </w:r>
      <w:r w:rsidRPr="005C7F91">
        <w:rPr>
          <w:rFonts w:cs="Times New Roman"/>
          <w:i/>
          <w:iCs/>
          <w:color w:val="000000"/>
          <w:sz w:val="28"/>
          <w:szCs w:val="28"/>
          <w:lang w:val="en-US"/>
        </w:rPr>
        <w:t>pere</w:t>
      </w:r>
      <w:r w:rsidRPr="005C7F91">
        <w:rPr>
          <w:rFonts w:cs="Times New Roman"/>
          <w:i/>
          <w:iCs/>
          <w:color w:val="000000"/>
          <w:sz w:val="28"/>
          <w:szCs w:val="28"/>
        </w:rPr>
        <w:t xml:space="preserve">; </w:t>
      </w:r>
      <w:r w:rsidRPr="005C7F91">
        <w:rPr>
          <w:rFonts w:cs="Times New Roman"/>
          <w:i/>
          <w:iCs/>
          <w:color w:val="000000"/>
          <w:sz w:val="28"/>
          <w:szCs w:val="28"/>
          <w:lang w:val="en-US"/>
        </w:rPr>
        <w:t>pour</w:t>
      </w:r>
      <w:r w:rsidRPr="005C7F91">
        <w:rPr>
          <w:rFonts w:cs="Times New Roman"/>
          <w:i/>
          <w:iCs/>
          <w:color w:val="000000"/>
          <w:sz w:val="28"/>
          <w:szCs w:val="28"/>
        </w:rPr>
        <w:t xml:space="preserve"> </w:t>
      </w:r>
      <w:r w:rsidRPr="005C7F91">
        <w:rPr>
          <w:rFonts w:cs="Times New Roman"/>
          <w:i/>
          <w:iCs/>
          <w:color w:val="000000"/>
          <w:sz w:val="28"/>
          <w:szCs w:val="28"/>
          <w:lang w:val="en-US"/>
        </w:rPr>
        <w:t>l</w:t>
      </w:r>
      <w:r w:rsidRPr="005C7F91">
        <w:rPr>
          <w:rFonts w:cs="Times New Roman"/>
          <w:i/>
          <w:iCs/>
          <w:color w:val="000000"/>
          <w:sz w:val="28"/>
          <w:szCs w:val="28"/>
        </w:rPr>
        <w:t>'</w:t>
      </w:r>
      <w:r w:rsidRPr="005C7F91">
        <w:rPr>
          <w:rFonts w:cs="Times New Roman"/>
          <w:i/>
          <w:iCs/>
          <w:color w:val="000000"/>
          <w:sz w:val="28"/>
          <w:szCs w:val="28"/>
          <w:lang w:val="en-US"/>
        </w:rPr>
        <w:t>amour</w:t>
      </w:r>
      <w:r w:rsidRPr="005C7F91">
        <w:rPr>
          <w:rFonts w:cs="Times New Roman"/>
          <w:i/>
          <w:iCs/>
          <w:color w:val="000000"/>
          <w:sz w:val="28"/>
          <w:szCs w:val="28"/>
        </w:rPr>
        <w:t xml:space="preserve"> </w:t>
      </w:r>
      <w:r w:rsidRPr="005C7F91">
        <w:rPr>
          <w:rFonts w:cs="Times New Roman"/>
          <w:i/>
          <w:iCs/>
          <w:color w:val="000000"/>
          <w:sz w:val="28"/>
          <w:szCs w:val="28"/>
          <w:lang w:val="en-US"/>
        </w:rPr>
        <w:t>la</w:t>
      </w:r>
      <w:r w:rsidRPr="005C7F91">
        <w:rPr>
          <w:rFonts w:cs="Times New Roman"/>
          <w:i/>
          <w:iCs/>
          <w:color w:val="000000"/>
          <w:sz w:val="28"/>
          <w:szCs w:val="28"/>
        </w:rPr>
        <w:t xml:space="preserve"> </w:t>
      </w:r>
      <w:r w:rsidRPr="005C7F91">
        <w:rPr>
          <w:rFonts w:cs="Times New Roman"/>
          <w:i/>
          <w:iCs/>
          <w:color w:val="000000"/>
          <w:sz w:val="28"/>
          <w:szCs w:val="28"/>
          <w:lang w:val="en-US"/>
        </w:rPr>
        <w:t>jeune</w:t>
      </w:r>
      <w:r w:rsidRPr="005C7F91">
        <w:rPr>
          <w:rFonts w:cs="Times New Roman"/>
          <w:i/>
          <w:iCs/>
          <w:color w:val="000000"/>
          <w:sz w:val="28"/>
          <w:szCs w:val="28"/>
        </w:rPr>
        <w:t xml:space="preserve"> </w:t>
      </w:r>
      <w:r w:rsidRPr="005C7F91">
        <w:rPr>
          <w:rFonts w:cs="Times New Roman"/>
          <w:i/>
          <w:iCs/>
          <w:color w:val="000000"/>
          <w:sz w:val="28"/>
          <w:szCs w:val="28"/>
          <w:lang w:val="en-US"/>
        </w:rPr>
        <w:t>Hermondine</w:t>
      </w:r>
      <w:r w:rsidRPr="005C7F91">
        <w:rPr>
          <w:rFonts w:cs="Times New Roman"/>
          <w:color w:val="000000"/>
          <w:sz w:val="28"/>
          <w:szCs w:val="28"/>
        </w:rPr>
        <w:t xml:space="preserve">). Даже грамматики </w:t>
      </w:r>
      <w:r w:rsidRPr="005C7F91">
        <w:rPr>
          <w:rFonts w:cs="Times New Roman"/>
          <w:color w:val="000000"/>
          <w:sz w:val="28"/>
          <w:szCs w:val="28"/>
          <w:lang w:val="fr-FR"/>
        </w:rPr>
        <w:t xml:space="preserve">XVI </w:t>
      </w:r>
      <w:r w:rsidRPr="005C7F91">
        <w:rPr>
          <w:rFonts w:cs="Times New Roman"/>
          <w:color w:val="000000"/>
          <w:sz w:val="28"/>
          <w:szCs w:val="28"/>
        </w:rPr>
        <w:t xml:space="preserve">в. и начала </w:t>
      </w:r>
      <w:r w:rsidRPr="005C7F91">
        <w:rPr>
          <w:rFonts w:cs="Times New Roman"/>
          <w:color w:val="000000"/>
          <w:sz w:val="28"/>
          <w:szCs w:val="28"/>
          <w:lang w:val="fr-FR"/>
        </w:rPr>
        <w:t xml:space="preserve">XVII </w:t>
      </w:r>
      <w:r w:rsidRPr="005C7F91">
        <w:rPr>
          <w:rFonts w:cs="Times New Roman"/>
          <w:color w:val="000000"/>
          <w:sz w:val="28"/>
          <w:szCs w:val="28"/>
        </w:rPr>
        <w:t xml:space="preserve">в. отмечали «пропуск» </w:t>
      </w:r>
      <w:r w:rsidRPr="005C7F91">
        <w:rPr>
          <w:rFonts w:cs="Times New Roman"/>
          <w:color w:val="000000"/>
          <w:sz w:val="28"/>
          <w:szCs w:val="28"/>
          <w:lang w:val="fr-FR"/>
        </w:rPr>
        <w:t xml:space="preserve">de </w:t>
      </w:r>
      <w:r w:rsidRPr="005C7F91">
        <w:rPr>
          <w:rFonts w:cs="Times New Roman"/>
          <w:color w:val="000000"/>
          <w:sz w:val="28"/>
          <w:szCs w:val="28"/>
        </w:rPr>
        <w:t xml:space="preserve">особенно перед собственными именами, допуская такие выражения, как: </w:t>
      </w:r>
      <w:r w:rsidRPr="005C7F91">
        <w:rPr>
          <w:rFonts w:cs="Times New Roman"/>
          <w:i/>
          <w:iCs/>
          <w:color w:val="000000"/>
          <w:sz w:val="28"/>
          <w:szCs w:val="28"/>
          <w:lang w:val="en-US"/>
        </w:rPr>
        <w:t>les</w:t>
      </w:r>
      <w:r w:rsidRPr="005C7F91">
        <w:rPr>
          <w:rFonts w:cs="Times New Roman"/>
          <w:i/>
          <w:iCs/>
          <w:color w:val="000000"/>
          <w:sz w:val="28"/>
          <w:szCs w:val="28"/>
        </w:rPr>
        <w:t xml:space="preserve"> </w:t>
      </w:r>
      <w:r w:rsidRPr="005C7F91">
        <w:rPr>
          <w:rFonts w:cs="Times New Roman"/>
          <w:i/>
          <w:iCs/>
          <w:color w:val="000000"/>
          <w:sz w:val="28"/>
          <w:szCs w:val="28"/>
          <w:lang w:val="en-US"/>
        </w:rPr>
        <w:t>quatres</w:t>
      </w:r>
      <w:r w:rsidRPr="005C7F91">
        <w:rPr>
          <w:rFonts w:cs="Times New Roman"/>
          <w:i/>
          <w:iCs/>
          <w:color w:val="000000"/>
          <w:sz w:val="28"/>
          <w:szCs w:val="28"/>
        </w:rPr>
        <w:t xml:space="preserve"> </w:t>
      </w:r>
      <w:r w:rsidRPr="005C7F91">
        <w:rPr>
          <w:rFonts w:cs="Times New Roman"/>
          <w:i/>
          <w:iCs/>
          <w:color w:val="000000"/>
          <w:sz w:val="28"/>
          <w:szCs w:val="28"/>
          <w:lang w:val="en-US"/>
        </w:rPr>
        <w:t>fils</w:t>
      </w:r>
      <w:r w:rsidRPr="005C7F91">
        <w:rPr>
          <w:rFonts w:cs="Times New Roman"/>
          <w:i/>
          <w:iCs/>
          <w:color w:val="000000"/>
          <w:sz w:val="28"/>
          <w:szCs w:val="28"/>
        </w:rPr>
        <w:t xml:space="preserve"> </w:t>
      </w:r>
      <w:r w:rsidRPr="005C7F91">
        <w:rPr>
          <w:rFonts w:cs="Times New Roman"/>
          <w:i/>
          <w:iCs/>
          <w:color w:val="000000"/>
          <w:sz w:val="28"/>
          <w:szCs w:val="28"/>
          <w:lang w:val="en-US"/>
        </w:rPr>
        <w:t>Aymon</w:t>
      </w:r>
      <w:r w:rsidRPr="005C7F91">
        <w:rPr>
          <w:rFonts w:cs="Times New Roman"/>
          <w:i/>
          <w:iCs/>
          <w:color w:val="000000"/>
          <w:sz w:val="28"/>
          <w:szCs w:val="28"/>
        </w:rPr>
        <w:t xml:space="preserve">; </w:t>
      </w:r>
      <w:r w:rsidRPr="005C7F91">
        <w:rPr>
          <w:rFonts w:cs="Times New Roman"/>
          <w:i/>
          <w:iCs/>
          <w:color w:val="000000"/>
          <w:sz w:val="28"/>
          <w:szCs w:val="28"/>
          <w:lang w:val="en-US"/>
        </w:rPr>
        <w:t>la</w:t>
      </w:r>
      <w:r w:rsidRPr="005C7F91">
        <w:rPr>
          <w:rFonts w:cs="Times New Roman"/>
          <w:i/>
          <w:iCs/>
          <w:color w:val="000000"/>
          <w:sz w:val="28"/>
          <w:szCs w:val="28"/>
        </w:rPr>
        <w:t xml:space="preserve"> </w:t>
      </w:r>
      <w:r w:rsidRPr="005C7F91">
        <w:rPr>
          <w:rFonts w:cs="Times New Roman"/>
          <w:i/>
          <w:iCs/>
          <w:color w:val="000000"/>
          <w:sz w:val="28"/>
          <w:szCs w:val="28"/>
          <w:lang w:val="en-US"/>
        </w:rPr>
        <w:t>place</w:t>
      </w:r>
      <w:r w:rsidRPr="005C7F91">
        <w:rPr>
          <w:rFonts w:cs="Times New Roman"/>
          <w:i/>
          <w:iCs/>
          <w:color w:val="000000"/>
          <w:sz w:val="28"/>
          <w:szCs w:val="28"/>
        </w:rPr>
        <w:t xml:space="preserve"> </w:t>
      </w:r>
      <w:r w:rsidRPr="005C7F91">
        <w:rPr>
          <w:rFonts w:cs="Times New Roman"/>
          <w:i/>
          <w:iCs/>
          <w:color w:val="000000"/>
          <w:sz w:val="28"/>
          <w:szCs w:val="28"/>
          <w:lang w:val="en-US"/>
        </w:rPr>
        <w:t>Maubert</w:t>
      </w:r>
      <w:r w:rsidRPr="005C7F91">
        <w:rPr>
          <w:rFonts w:cs="Times New Roman"/>
          <w:i/>
          <w:iCs/>
          <w:color w:val="000000"/>
          <w:sz w:val="28"/>
          <w:szCs w:val="28"/>
        </w:rPr>
        <w:t xml:space="preserve">, </w:t>
      </w:r>
      <w:r w:rsidRPr="005C7F91">
        <w:rPr>
          <w:rFonts w:cs="Times New Roman"/>
          <w:i/>
          <w:iCs/>
          <w:color w:val="000000"/>
          <w:sz w:val="28"/>
          <w:szCs w:val="28"/>
          <w:lang w:val="en-US"/>
        </w:rPr>
        <w:t>le</w:t>
      </w:r>
      <w:r w:rsidRPr="005C7F91">
        <w:rPr>
          <w:rFonts w:cs="Times New Roman"/>
          <w:i/>
          <w:iCs/>
          <w:color w:val="000000"/>
          <w:sz w:val="28"/>
          <w:szCs w:val="28"/>
        </w:rPr>
        <w:t xml:space="preserve"> </w:t>
      </w:r>
      <w:r w:rsidRPr="005C7F91">
        <w:rPr>
          <w:rFonts w:cs="Times New Roman"/>
          <w:i/>
          <w:iCs/>
          <w:color w:val="000000"/>
          <w:sz w:val="28"/>
          <w:szCs w:val="28"/>
          <w:lang w:val="en-US"/>
        </w:rPr>
        <w:t>pont</w:t>
      </w:r>
      <w:r w:rsidRPr="005C7F91">
        <w:rPr>
          <w:rFonts w:cs="Times New Roman"/>
          <w:i/>
          <w:iCs/>
          <w:color w:val="000000"/>
          <w:sz w:val="28"/>
          <w:szCs w:val="28"/>
        </w:rPr>
        <w:t xml:space="preserve"> </w:t>
      </w:r>
      <w:r w:rsidRPr="005C7F91">
        <w:rPr>
          <w:rFonts w:cs="Times New Roman"/>
          <w:i/>
          <w:iCs/>
          <w:color w:val="000000"/>
          <w:sz w:val="28"/>
          <w:szCs w:val="28"/>
          <w:lang w:val="en-US"/>
        </w:rPr>
        <w:t>Notre</w:t>
      </w:r>
      <w:r w:rsidRPr="005C7F91">
        <w:rPr>
          <w:rFonts w:cs="Times New Roman"/>
          <w:i/>
          <w:iCs/>
          <w:color w:val="000000"/>
          <w:sz w:val="28"/>
          <w:szCs w:val="28"/>
        </w:rPr>
        <w:t xml:space="preserve"> </w:t>
      </w:r>
      <w:r w:rsidRPr="005C7F91">
        <w:rPr>
          <w:rFonts w:cs="Times New Roman"/>
          <w:i/>
          <w:iCs/>
          <w:color w:val="000000"/>
          <w:sz w:val="28"/>
          <w:szCs w:val="28"/>
          <w:lang w:val="en-US"/>
        </w:rPr>
        <w:t>Dame</w:t>
      </w:r>
      <w:r w:rsidRPr="005C7F91">
        <w:rPr>
          <w:rFonts w:cs="Times New Roman"/>
          <w:color w:val="000000"/>
          <w:sz w:val="28"/>
          <w:szCs w:val="28"/>
        </w:rPr>
        <w: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Но при всем том, конструкции с предлогами становятся все более частыми, вытесняя окончательно эти последние остатки старого строя, сохранившиеся только в звстывших речениях, откуда ведут свое начало собственные имена: </w:t>
      </w:r>
      <w:r w:rsidRPr="005C7F91">
        <w:rPr>
          <w:rFonts w:cs="Times New Roman"/>
          <w:i/>
          <w:iCs/>
          <w:color w:val="000000"/>
          <w:sz w:val="28"/>
          <w:szCs w:val="28"/>
          <w:lang w:val="en-US"/>
        </w:rPr>
        <w:t>Bourg</w:t>
      </w:r>
      <w:r w:rsidRPr="005C7F91">
        <w:rPr>
          <w:rFonts w:cs="Times New Roman"/>
          <w:i/>
          <w:iCs/>
          <w:color w:val="000000"/>
          <w:sz w:val="28"/>
          <w:szCs w:val="28"/>
        </w:rPr>
        <w:t>-</w:t>
      </w:r>
      <w:r w:rsidRPr="005C7F91">
        <w:rPr>
          <w:rFonts w:cs="Times New Roman"/>
          <w:i/>
          <w:iCs/>
          <w:color w:val="000000"/>
          <w:sz w:val="28"/>
          <w:szCs w:val="28"/>
          <w:lang w:val="en-US"/>
        </w:rPr>
        <w:t>la</w:t>
      </w:r>
      <w:r w:rsidRPr="005C7F91">
        <w:rPr>
          <w:rFonts w:cs="Times New Roman"/>
          <w:i/>
          <w:iCs/>
          <w:color w:val="000000"/>
          <w:sz w:val="28"/>
          <w:szCs w:val="28"/>
        </w:rPr>
        <w:t>-</w:t>
      </w:r>
      <w:r w:rsidRPr="005C7F91">
        <w:rPr>
          <w:rFonts w:cs="Times New Roman"/>
          <w:i/>
          <w:iCs/>
          <w:color w:val="000000"/>
          <w:sz w:val="28"/>
          <w:szCs w:val="28"/>
          <w:lang w:val="en-US"/>
        </w:rPr>
        <w:t>Reine</w:t>
      </w:r>
      <w:r w:rsidRPr="005C7F91">
        <w:rPr>
          <w:rFonts w:cs="Times New Roman"/>
          <w:i/>
          <w:iCs/>
          <w:color w:val="000000"/>
          <w:sz w:val="28"/>
          <w:szCs w:val="28"/>
        </w:rPr>
        <w:t xml:space="preserve">, </w:t>
      </w:r>
      <w:r w:rsidRPr="005C7F91">
        <w:rPr>
          <w:rFonts w:cs="Times New Roman"/>
          <w:i/>
          <w:iCs/>
          <w:color w:val="000000"/>
          <w:sz w:val="28"/>
          <w:szCs w:val="28"/>
          <w:lang w:val="en-US"/>
        </w:rPr>
        <w:t>Joinville</w:t>
      </w:r>
      <w:r w:rsidRPr="005C7F91">
        <w:rPr>
          <w:rFonts w:cs="Times New Roman"/>
          <w:i/>
          <w:iCs/>
          <w:color w:val="000000"/>
          <w:sz w:val="28"/>
          <w:szCs w:val="28"/>
        </w:rPr>
        <w:t>-</w:t>
      </w:r>
      <w:r w:rsidRPr="005C7F91">
        <w:rPr>
          <w:rFonts w:cs="Times New Roman"/>
          <w:i/>
          <w:iCs/>
          <w:color w:val="000000"/>
          <w:sz w:val="28"/>
          <w:szCs w:val="28"/>
          <w:lang w:val="en-US"/>
        </w:rPr>
        <w:t>le</w:t>
      </w:r>
      <w:r w:rsidRPr="005C7F91">
        <w:rPr>
          <w:rFonts w:cs="Times New Roman"/>
          <w:i/>
          <w:iCs/>
          <w:color w:val="000000"/>
          <w:sz w:val="28"/>
          <w:szCs w:val="28"/>
        </w:rPr>
        <w:t>-</w:t>
      </w:r>
      <w:r w:rsidRPr="005C7F91">
        <w:rPr>
          <w:rFonts w:cs="Times New Roman"/>
          <w:i/>
          <w:iCs/>
          <w:color w:val="000000"/>
          <w:sz w:val="28"/>
          <w:szCs w:val="28"/>
          <w:lang w:val="en-US"/>
        </w:rPr>
        <w:t>Pont</w:t>
      </w:r>
      <w:r w:rsidRPr="005C7F91">
        <w:rPr>
          <w:rFonts w:cs="Times New Roman"/>
          <w:i/>
          <w:iCs/>
          <w:color w:val="000000"/>
          <w:sz w:val="28"/>
          <w:szCs w:val="28"/>
        </w:rPr>
        <w:t xml:space="preserve"> </w:t>
      </w:r>
      <w:r w:rsidRPr="005C7F91">
        <w:rPr>
          <w:rFonts w:cs="Times New Roman"/>
          <w:color w:val="000000"/>
          <w:sz w:val="28"/>
          <w:szCs w:val="28"/>
        </w:rPr>
        <w:t>[Сергиевский 1938, 108].</w:t>
      </w:r>
    </w:p>
    <w:p w:rsidR="00681803" w:rsidRPr="005C7F91" w:rsidRDefault="00681803" w:rsidP="000F49F9">
      <w:pPr>
        <w:widowControl/>
        <w:spacing w:line="360" w:lineRule="auto"/>
        <w:ind w:firstLine="709"/>
        <w:jc w:val="both"/>
        <w:rPr>
          <w:rFonts w:cs="Times New Roman"/>
          <w:color w:val="000000"/>
          <w:sz w:val="28"/>
          <w:szCs w:val="28"/>
          <w:lang w:val="fr-FR"/>
        </w:rPr>
      </w:pPr>
      <w:r w:rsidRPr="005C7F91">
        <w:rPr>
          <w:rFonts w:cs="Times New Roman"/>
          <w:color w:val="000000"/>
          <w:sz w:val="28"/>
          <w:szCs w:val="28"/>
        </w:rPr>
        <w:t xml:space="preserve">Новым в среднефранцузском языке было употребление предлогов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 xml:space="preserve">и </w:t>
      </w:r>
      <w:r w:rsidRPr="005C7F91">
        <w:rPr>
          <w:rFonts w:cs="Times New Roman"/>
          <w:i/>
          <w:iCs/>
          <w:color w:val="000000"/>
          <w:sz w:val="28"/>
          <w:szCs w:val="28"/>
          <w:lang w:val="fr-FR"/>
        </w:rPr>
        <w:t>à</w:t>
      </w:r>
      <w:r w:rsidR="000F49F9" w:rsidRPr="005C7F91">
        <w:rPr>
          <w:rFonts w:cs="Times New Roman"/>
          <w:color w:val="000000"/>
          <w:sz w:val="28"/>
          <w:szCs w:val="28"/>
          <w:lang w:val="fr-FR"/>
        </w:rPr>
        <w:t xml:space="preserve"> </w:t>
      </w:r>
      <w:r w:rsidRPr="005C7F91">
        <w:rPr>
          <w:rFonts w:cs="Times New Roman"/>
          <w:color w:val="000000"/>
          <w:sz w:val="28"/>
          <w:szCs w:val="28"/>
        </w:rPr>
        <w:t xml:space="preserve">перед зависимым инфинитивом: </w:t>
      </w:r>
      <w:r w:rsidRPr="005C7F91">
        <w:rPr>
          <w:rFonts w:cs="Times New Roman"/>
          <w:i/>
          <w:iCs/>
          <w:color w:val="000000"/>
          <w:sz w:val="28"/>
          <w:szCs w:val="28"/>
          <w:lang w:val="en-US"/>
        </w:rPr>
        <w:t>essayoit</w:t>
      </w:r>
      <w:r w:rsidRPr="005C7F91">
        <w:rPr>
          <w:rFonts w:cs="Times New Roman"/>
          <w:i/>
          <w:iCs/>
          <w:color w:val="000000"/>
          <w:sz w:val="28"/>
          <w:szCs w:val="28"/>
        </w:rPr>
        <w:t xml:space="preserve"> </w:t>
      </w:r>
      <w:r w:rsidRPr="005C7F91">
        <w:rPr>
          <w:rFonts w:cs="Times New Roman"/>
          <w:i/>
          <w:iCs/>
          <w:color w:val="000000"/>
          <w:sz w:val="28"/>
          <w:szCs w:val="28"/>
          <w:lang w:val="fr-FR"/>
        </w:rPr>
        <w:t xml:space="preserve">à faire, tachoit à venir, craignoit à mesprendre </w:t>
      </w:r>
      <w:r w:rsidRPr="005C7F91">
        <w:rPr>
          <w:rFonts w:cs="Times New Roman"/>
          <w:color w:val="000000"/>
          <w:sz w:val="28"/>
          <w:szCs w:val="28"/>
        </w:rPr>
        <w:t>[Сергиевский 1938, 1</w:t>
      </w:r>
      <w:r w:rsidRPr="005C7F91">
        <w:rPr>
          <w:rFonts w:cs="Times New Roman"/>
          <w:color w:val="000000"/>
          <w:sz w:val="28"/>
          <w:szCs w:val="28"/>
          <w:lang w:val="fr-FR"/>
        </w:rPr>
        <w:t>16</w:t>
      </w:r>
      <w:r w:rsidRPr="005C7F91">
        <w:rPr>
          <w:rFonts w:cs="Times New Roman"/>
          <w:color w:val="000000"/>
          <w:sz w:val="28"/>
          <w:szCs w:val="28"/>
        </w:rPr>
        <w:t>]</w:t>
      </w:r>
      <w:r w:rsidRPr="005C7F91">
        <w:rPr>
          <w:rFonts w:cs="Times New Roman"/>
          <w:color w:val="000000"/>
          <w:sz w:val="28"/>
          <w:szCs w:val="28"/>
          <w:lang w:val="fr-FR"/>
        </w:rPr>
        <w:t>.</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 xml:space="preserve">Начиная с </w:t>
      </w:r>
      <w:r w:rsidRPr="005C7F91">
        <w:rPr>
          <w:rFonts w:cs="Times New Roman"/>
          <w:color w:val="000000"/>
          <w:sz w:val="28"/>
          <w:szCs w:val="28"/>
          <w:lang w:val="fr-FR"/>
        </w:rPr>
        <w:t xml:space="preserve">XVI </w:t>
      </w:r>
      <w:r w:rsidRPr="005C7F91">
        <w:rPr>
          <w:rFonts w:cs="Times New Roman"/>
          <w:color w:val="000000"/>
          <w:sz w:val="28"/>
          <w:szCs w:val="28"/>
        </w:rPr>
        <w:t xml:space="preserve">в. </w:t>
      </w:r>
      <w:r w:rsidRPr="005C7F91">
        <w:rPr>
          <w:rFonts w:cs="Times New Roman"/>
          <w:i/>
          <w:iCs/>
          <w:color w:val="000000"/>
          <w:sz w:val="28"/>
          <w:szCs w:val="28"/>
          <w:lang w:val="fr-FR"/>
        </w:rPr>
        <w:t>de</w:t>
      </w:r>
      <w:r w:rsidRPr="005C7F91">
        <w:rPr>
          <w:rFonts w:cs="Times New Roman"/>
          <w:color w:val="000000"/>
          <w:sz w:val="28"/>
          <w:szCs w:val="28"/>
          <w:lang w:val="fr-FR"/>
        </w:rPr>
        <w:t xml:space="preserve"> </w:t>
      </w:r>
      <w:r w:rsidRPr="005C7F91">
        <w:rPr>
          <w:rFonts w:cs="Times New Roman"/>
          <w:color w:val="000000"/>
          <w:sz w:val="28"/>
          <w:szCs w:val="28"/>
        </w:rPr>
        <w:t xml:space="preserve">вводится после местоимений среднего рода и вопросительных или количественных наречий в словосочетаниях, имеющих партитивное значение: </w:t>
      </w:r>
      <w:r w:rsidRPr="005C7F91">
        <w:rPr>
          <w:rFonts w:cs="Times New Roman"/>
          <w:i/>
          <w:iCs/>
          <w:color w:val="000000"/>
          <w:sz w:val="28"/>
          <w:szCs w:val="28"/>
          <w:lang w:val="en-US"/>
        </w:rPr>
        <w:t>quoi</w:t>
      </w:r>
      <w:r w:rsidRPr="005C7F91">
        <w:rPr>
          <w:rFonts w:cs="Times New Roman"/>
          <w:i/>
          <w:iCs/>
          <w:color w:val="000000"/>
          <w:sz w:val="28"/>
          <w:szCs w:val="28"/>
        </w:rPr>
        <w:t xml:space="preserve"> </w:t>
      </w:r>
      <w:r w:rsidRPr="005C7F91">
        <w:rPr>
          <w:rFonts w:cs="Times New Roman"/>
          <w:i/>
          <w:iCs/>
          <w:color w:val="000000"/>
          <w:sz w:val="28"/>
          <w:szCs w:val="28"/>
          <w:lang w:val="en-US"/>
        </w:rPr>
        <w:t>de</w:t>
      </w:r>
      <w:r w:rsidRPr="005C7F91">
        <w:rPr>
          <w:rFonts w:cs="Times New Roman"/>
          <w:i/>
          <w:iCs/>
          <w:color w:val="000000"/>
          <w:sz w:val="28"/>
          <w:szCs w:val="28"/>
        </w:rPr>
        <w:t xml:space="preserve"> </w:t>
      </w:r>
      <w:r w:rsidRPr="005C7F91">
        <w:rPr>
          <w:rFonts w:cs="Times New Roman"/>
          <w:i/>
          <w:iCs/>
          <w:color w:val="000000"/>
          <w:sz w:val="28"/>
          <w:szCs w:val="28"/>
          <w:lang w:val="en-US"/>
        </w:rPr>
        <w:t>nouveau</w:t>
      </w:r>
      <w:r w:rsidRPr="005C7F91">
        <w:rPr>
          <w:rFonts w:cs="Times New Roman"/>
          <w:i/>
          <w:iCs/>
          <w:color w:val="000000"/>
          <w:sz w:val="28"/>
          <w:szCs w:val="28"/>
        </w:rPr>
        <w:t xml:space="preserve">? </w:t>
      </w:r>
      <w:r w:rsidRPr="005C7F91">
        <w:rPr>
          <w:rFonts w:cs="Times New Roman"/>
          <w:i/>
          <w:iCs/>
          <w:color w:val="000000"/>
          <w:sz w:val="28"/>
          <w:szCs w:val="28"/>
          <w:lang w:val="en-US"/>
        </w:rPr>
        <w:t>rien</w:t>
      </w:r>
      <w:r w:rsidRPr="005C7F91">
        <w:rPr>
          <w:rFonts w:cs="Times New Roman"/>
          <w:i/>
          <w:iCs/>
          <w:color w:val="000000"/>
          <w:sz w:val="28"/>
          <w:szCs w:val="28"/>
        </w:rPr>
        <w:t xml:space="preserve"> </w:t>
      </w:r>
      <w:r w:rsidRPr="005C7F91">
        <w:rPr>
          <w:rFonts w:cs="Times New Roman"/>
          <w:i/>
          <w:iCs/>
          <w:color w:val="000000"/>
          <w:sz w:val="28"/>
          <w:szCs w:val="28"/>
          <w:lang w:val="en-US"/>
        </w:rPr>
        <w:t>d</w:t>
      </w:r>
      <w:r w:rsidRPr="005C7F91">
        <w:rPr>
          <w:rFonts w:cs="Times New Roman"/>
          <w:i/>
          <w:iCs/>
          <w:color w:val="000000"/>
          <w:sz w:val="28"/>
          <w:szCs w:val="28"/>
        </w:rPr>
        <w:t>'</w:t>
      </w:r>
      <w:r w:rsidRPr="005C7F91">
        <w:rPr>
          <w:rFonts w:cs="Times New Roman"/>
          <w:i/>
          <w:iCs/>
          <w:color w:val="000000"/>
          <w:sz w:val="28"/>
          <w:szCs w:val="28"/>
          <w:lang w:val="en-US"/>
        </w:rPr>
        <w:t>impossible</w:t>
      </w:r>
      <w:r w:rsidRPr="005C7F91">
        <w:rPr>
          <w:rFonts w:cs="Times New Roman"/>
          <w:i/>
          <w:iCs/>
          <w:color w:val="000000"/>
          <w:sz w:val="28"/>
          <w:szCs w:val="28"/>
        </w:rPr>
        <w:t xml:space="preserve">; </w:t>
      </w:r>
      <w:r w:rsidRPr="005C7F91">
        <w:rPr>
          <w:rFonts w:cs="Times New Roman"/>
          <w:i/>
          <w:iCs/>
          <w:color w:val="000000"/>
          <w:sz w:val="28"/>
          <w:szCs w:val="28"/>
          <w:lang w:val="en-US"/>
        </w:rPr>
        <w:t>assez</w:t>
      </w:r>
      <w:r w:rsidRPr="005C7F91">
        <w:rPr>
          <w:rFonts w:cs="Times New Roman"/>
          <w:i/>
          <w:iCs/>
          <w:color w:val="000000"/>
          <w:sz w:val="28"/>
          <w:szCs w:val="28"/>
        </w:rPr>
        <w:t xml:space="preserve"> </w:t>
      </w:r>
      <w:r w:rsidRPr="005C7F91">
        <w:rPr>
          <w:rFonts w:cs="Times New Roman"/>
          <w:i/>
          <w:iCs/>
          <w:color w:val="000000"/>
          <w:sz w:val="28"/>
          <w:szCs w:val="28"/>
          <w:lang w:val="en-US"/>
        </w:rPr>
        <w:t>d</w:t>
      </w:r>
      <w:r w:rsidRPr="005C7F91">
        <w:rPr>
          <w:rFonts w:cs="Times New Roman"/>
          <w:i/>
          <w:iCs/>
          <w:color w:val="000000"/>
          <w:sz w:val="28"/>
          <w:szCs w:val="28"/>
        </w:rPr>
        <w:t>'</w:t>
      </w:r>
      <w:r w:rsidRPr="005C7F91">
        <w:rPr>
          <w:rFonts w:cs="Times New Roman"/>
          <w:i/>
          <w:iCs/>
          <w:color w:val="000000"/>
          <w:sz w:val="28"/>
          <w:szCs w:val="28"/>
          <w:lang w:val="en-US"/>
        </w:rPr>
        <w:t>or</w:t>
      </w:r>
      <w:r w:rsidRPr="005C7F91">
        <w:rPr>
          <w:rFonts w:cs="Times New Roman"/>
          <w:i/>
          <w:iCs/>
          <w:color w:val="000000"/>
          <w:sz w:val="28"/>
          <w:szCs w:val="28"/>
        </w:rPr>
        <w:t xml:space="preserve"> </w:t>
      </w:r>
      <w:r w:rsidRPr="005C7F91">
        <w:rPr>
          <w:rFonts w:cs="Times New Roman"/>
          <w:color w:val="000000"/>
          <w:sz w:val="28"/>
          <w:szCs w:val="28"/>
        </w:rPr>
        <w:t>[Доза 1956, 330].</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Потеря падежной флексии означала для объектного имени в словосочетании потерю выражения его подчинения глаголу. Средством этого выражения остается предлог, но глагольное управление может выражаться и беспредложно: </w:t>
      </w:r>
      <w:r w:rsidRPr="005C7F91">
        <w:rPr>
          <w:rFonts w:eastAsia="MS Mincho" w:cs="Times New Roman"/>
          <w:i/>
          <w:iCs/>
          <w:color w:val="000000"/>
          <w:sz w:val="28"/>
          <w:szCs w:val="28"/>
          <w:lang w:val="en-US"/>
        </w:rPr>
        <w:t>et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repara</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ceste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follie</w:t>
      </w:r>
      <w:r w:rsidRPr="005C7F91">
        <w:rPr>
          <w:rFonts w:eastAsia="MS Mincho" w:cs="Times New Roman"/>
          <w:i/>
          <w:iCs/>
          <w:color w:val="000000"/>
          <w:sz w:val="28"/>
          <w:szCs w:val="28"/>
        </w:rPr>
        <w:t xml:space="preserve"> </w:t>
      </w:r>
      <w:r w:rsidRPr="005C7F91">
        <w:rPr>
          <w:rFonts w:eastAsia="MS Mincho" w:cs="Times New Roman"/>
          <w:color w:val="000000"/>
          <w:sz w:val="28"/>
          <w:szCs w:val="28"/>
        </w:rPr>
        <w:t>(</w:t>
      </w:r>
      <w:r w:rsidRPr="005C7F91">
        <w:rPr>
          <w:rFonts w:eastAsia="MS Mincho" w:cs="Times New Roman"/>
          <w:color w:val="000000"/>
          <w:sz w:val="28"/>
          <w:szCs w:val="28"/>
          <w:lang w:val="en-US"/>
        </w:rPr>
        <w:t>Commines</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Нередко фонетические изменения приводили к установлению двойного управления, типа </w:t>
      </w:r>
      <w:r w:rsidRPr="005C7F91">
        <w:rPr>
          <w:rFonts w:eastAsia="MS Mincho" w:cs="Times New Roman"/>
          <w:i/>
          <w:iCs/>
          <w:color w:val="000000"/>
          <w:sz w:val="28"/>
          <w:szCs w:val="28"/>
          <w:lang w:val="en-US"/>
        </w:rPr>
        <w:t>croire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Dieu</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croire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au</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diable</w:t>
      </w:r>
      <w:r w:rsidRPr="005C7F91">
        <w:rPr>
          <w:rFonts w:eastAsia="MS Mincho" w:cs="Times New Roman"/>
          <w:i/>
          <w:iCs/>
          <w:color w:val="000000"/>
          <w:sz w:val="28"/>
          <w:szCs w:val="28"/>
        </w:rPr>
        <w:t xml:space="preserve"> </w:t>
      </w:r>
      <w:r w:rsidRPr="005C7F91">
        <w:rPr>
          <w:rFonts w:eastAsia="MS Mincho" w:cs="Times New Roman"/>
          <w:color w:val="000000"/>
          <w:sz w:val="28"/>
          <w:szCs w:val="28"/>
        </w:rPr>
        <w:t>(</w:t>
      </w:r>
      <w:r w:rsidRPr="005C7F91">
        <w:rPr>
          <w:rFonts w:eastAsia="MS Mincho" w:cs="Times New Roman"/>
          <w:i/>
          <w:iCs/>
          <w:color w:val="000000"/>
          <w:sz w:val="28"/>
          <w:szCs w:val="28"/>
          <w:lang w:val="en-US"/>
        </w:rPr>
        <w:t>croire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w:t>
      </w:r>
      <w:r w:rsidRPr="005C7F91">
        <w:rPr>
          <w:rFonts w:eastAsia="MS Mincho" w:cs="Times New Roman"/>
          <w:i/>
          <w:iCs/>
          <w:color w:val="000000"/>
          <w:sz w:val="28"/>
          <w:szCs w:val="28"/>
        </w:rPr>
        <w:t>, à</w:t>
      </w:r>
      <w:r w:rsidRPr="005C7F91">
        <w:rPr>
          <w:rFonts w:eastAsia="MS Mincho" w:cs="Times New Roman"/>
          <w:color w:val="000000"/>
          <w:sz w:val="28"/>
          <w:szCs w:val="28"/>
        </w:rPr>
        <w:t xml:space="preserve">), когда один и тот же предлог в простой и слитной форме расходился сам с собой: </w:t>
      </w:r>
      <w:r w:rsidRPr="005C7F91">
        <w:rPr>
          <w:rFonts w:eastAsia="MS Mincho" w:cs="Times New Roman"/>
          <w:color w:val="000000"/>
          <w:sz w:val="28"/>
          <w:szCs w:val="28"/>
          <w:lang w:val="en-US"/>
        </w:rPr>
        <w:t>en</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le</w:t>
      </w:r>
      <w:r w:rsidRPr="005C7F91">
        <w:rPr>
          <w:rFonts w:eastAsia="MS Mincho" w:cs="Times New Roman"/>
          <w:color w:val="000000"/>
          <w:sz w:val="28"/>
          <w:szCs w:val="28"/>
        </w:rPr>
        <w:t xml:space="preserve"> &gt; </w:t>
      </w:r>
      <w:r w:rsidRPr="005C7F91">
        <w:rPr>
          <w:rFonts w:eastAsia="MS Mincho" w:cs="Times New Roman"/>
          <w:color w:val="000000"/>
          <w:sz w:val="28"/>
          <w:szCs w:val="28"/>
          <w:lang w:val="en-US"/>
        </w:rPr>
        <w:t>eu</w:t>
      </w:r>
      <w:r w:rsidRPr="005C7F91">
        <w:rPr>
          <w:rFonts w:eastAsia="MS Mincho" w:cs="Times New Roman"/>
          <w:color w:val="000000"/>
          <w:sz w:val="28"/>
          <w:szCs w:val="28"/>
        </w:rPr>
        <w:t xml:space="preserve"> &gt; </w:t>
      </w:r>
      <w:r w:rsidRPr="005C7F91">
        <w:rPr>
          <w:rFonts w:eastAsia="MS Mincho" w:cs="Times New Roman"/>
          <w:color w:val="000000"/>
          <w:sz w:val="28"/>
          <w:szCs w:val="28"/>
          <w:lang w:val="en-US"/>
        </w:rPr>
        <w:t>ou</w:t>
      </w:r>
      <w:r w:rsidRPr="005C7F91">
        <w:rPr>
          <w:rFonts w:eastAsia="MS Mincho" w:cs="Times New Roman"/>
          <w:color w:val="000000"/>
          <w:sz w:val="28"/>
          <w:szCs w:val="28"/>
        </w:rPr>
        <w:t xml:space="preserve">; à </w:t>
      </w:r>
      <w:r w:rsidRPr="005C7F91">
        <w:rPr>
          <w:rFonts w:eastAsia="MS Mincho" w:cs="Times New Roman"/>
          <w:color w:val="000000"/>
          <w:sz w:val="28"/>
          <w:szCs w:val="28"/>
          <w:lang w:val="en-US"/>
        </w:rPr>
        <w:t>le</w:t>
      </w:r>
      <w:r w:rsidRPr="005C7F91">
        <w:rPr>
          <w:rFonts w:eastAsia="MS Mincho" w:cs="Times New Roman"/>
          <w:color w:val="000000"/>
          <w:sz w:val="28"/>
          <w:szCs w:val="28"/>
        </w:rPr>
        <w:t xml:space="preserve"> &gt; </w:t>
      </w:r>
      <w:r w:rsidRPr="005C7F91">
        <w:rPr>
          <w:rFonts w:eastAsia="MS Mincho" w:cs="Times New Roman"/>
          <w:color w:val="000000"/>
          <w:sz w:val="28"/>
          <w:szCs w:val="28"/>
          <w:lang w:val="en-US"/>
        </w:rPr>
        <w:t>au</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ou</w:t>
      </w:r>
      <w:r w:rsidRPr="005C7F91">
        <w:rPr>
          <w:rFonts w:eastAsia="MS Mincho" w:cs="Times New Roman"/>
          <w:color w:val="000000"/>
          <w:sz w:val="28"/>
          <w:szCs w:val="28"/>
        </w:rPr>
        <w:t xml:space="preserve"> = </w:t>
      </w:r>
      <w:r w:rsidRPr="005C7F91">
        <w:rPr>
          <w:rFonts w:eastAsia="MS Mincho" w:cs="Times New Roman"/>
          <w:color w:val="000000"/>
          <w:sz w:val="28"/>
          <w:szCs w:val="28"/>
          <w:lang w:val="en-US"/>
        </w:rPr>
        <w:t>au</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Разница в оформлении имени была связана с тем, что слово </w:t>
      </w:r>
      <w:r w:rsidRPr="005C7F91">
        <w:rPr>
          <w:rFonts w:eastAsia="MS Mincho" w:cs="Times New Roman"/>
          <w:color w:val="000000"/>
          <w:sz w:val="28"/>
          <w:szCs w:val="28"/>
          <w:lang w:val="en-US"/>
        </w:rPr>
        <w:t>Dieu</w:t>
      </w:r>
      <w:r w:rsidRPr="005C7F91">
        <w:rPr>
          <w:rFonts w:eastAsia="MS Mincho" w:cs="Times New Roman"/>
          <w:color w:val="000000"/>
          <w:sz w:val="28"/>
          <w:szCs w:val="28"/>
        </w:rPr>
        <w:t xml:space="preserve"> выступало именем собственным и употреблялось без артикля. Впоследствии произошло переосмысление отношений, выражаемых в этом сочетании предлогами. Предлог </w:t>
      </w:r>
      <w:r w:rsidRPr="005C7F91">
        <w:rPr>
          <w:rFonts w:eastAsia="MS Mincho" w:cs="Times New Roman"/>
          <w:i/>
          <w:iCs/>
          <w:color w:val="000000"/>
          <w:sz w:val="28"/>
          <w:szCs w:val="28"/>
          <w:lang w:val="en-US"/>
        </w:rPr>
        <w:t>en</w:t>
      </w:r>
      <w:r w:rsidRPr="005C7F91">
        <w:rPr>
          <w:rFonts w:eastAsia="MS Mincho" w:cs="Times New Roman"/>
          <w:color w:val="000000"/>
          <w:sz w:val="28"/>
          <w:szCs w:val="28"/>
        </w:rPr>
        <w:t xml:space="preserve"> способствовал выявлению значения глагола </w:t>
      </w:r>
      <w:r w:rsidRPr="005C7F91">
        <w:rPr>
          <w:rFonts w:eastAsia="MS Mincho" w:cs="Times New Roman"/>
          <w:color w:val="000000"/>
          <w:sz w:val="28"/>
          <w:szCs w:val="28"/>
          <w:lang w:val="en-US"/>
        </w:rPr>
        <w:t>croire</w:t>
      </w:r>
      <w:r w:rsidRPr="005C7F91">
        <w:rPr>
          <w:rFonts w:eastAsia="MS Mincho" w:cs="Times New Roman"/>
          <w:color w:val="000000"/>
          <w:sz w:val="28"/>
          <w:szCs w:val="28"/>
        </w:rPr>
        <w:t xml:space="preserve"> как «веровать», а предлог</w:t>
      </w:r>
      <w:r w:rsidRPr="005C7F91">
        <w:rPr>
          <w:rFonts w:eastAsia="MS Mincho" w:cs="Times New Roman"/>
          <w:i/>
          <w:iCs/>
          <w:color w:val="000000"/>
          <w:sz w:val="28"/>
          <w:szCs w:val="28"/>
        </w:rPr>
        <w:t xml:space="preserve"> à</w:t>
      </w:r>
      <w:r w:rsidRPr="005C7F91">
        <w:rPr>
          <w:rFonts w:eastAsia="MS Mincho" w:cs="Times New Roman"/>
          <w:color w:val="000000"/>
          <w:sz w:val="28"/>
          <w:szCs w:val="28"/>
        </w:rPr>
        <w:t xml:space="preserve"> — значения «верить» (</w:t>
      </w:r>
      <w:r w:rsidRPr="005C7F91">
        <w:rPr>
          <w:rFonts w:eastAsia="MS Mincho" w:cs="Times New Roman"/>
          <w:i/>
          <w:iCs/>
          <w:color w:val="000000"/>
          <w:sz w:val="28"/>
          <w:szCs w:val="28"/>
          <w:lang w:val="en-US"/>
        </w:rPr>
        <w:t>croire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Dieu</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J</w:t>
      </w:r>
      <w:r w:rsidRPr="005C7F91">
        <w:rPr>
          <w:rFonts w:eastAsia="MS Mincho" w:cs="Times New Roman"/>
          <w:i/>
          <w:iCs/>
          <w:color w:val="000000"/>
          <w:sz w:val="28"/>
          <w:szCs w:val="28"/>
        </w:rPr>
        <w:t>é</w:t>
      </w:r>
      <w:r w:rsidRPr="005C7F91">
        <w:rPr>
          <w:rFonts w:eastAsia="MS Mincho" w:cs="Times New Roman"/>
          <w:i/>
          <w:iCs/>
          <w:color w:val="000000"/>
          <w:sz w:val="28"/>
          <w:szCs w:val="28"/>
          <w:lang w:val="en-US"/>
        </w:rPr>
        <w:t>sus</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la</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Sainte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Vierge</w:t>
      </w:r>
      <w:r w:rsidRPr="005C7F91">
        <w:rPr>
          <w:rFonts w:eastAsia="MS Mincho" w:cs="Times New Roman"/>
          <w:i/>
          <w:iCs/>
          <w:color w:val="000000"/>
          <w:sz w:val="28"/>
          <w:szCs w:val="28"/>
        </w:rPr>
        <w:t xml:space="preserve"> / </w:t>
      </w:r>
      <w:r w:rsidRPr="005C7F91">
        <w:rPr>
          <w:rFonts w:eastAsia="MS Mincho" w:cs="Times New Roman"/>
          <w:i/>
          <w:iCs/>
          <w:color w:val="000000"/>
          <w:sz w:val="28"/>
          <w:szCs w:val="28"/>
          <w:lang w:val="en-US"/>
        </w:rPr>
        <w:t>croire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au</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diable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aux</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revenants</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Из этого примера видно, что предлоги обладали не только грамматическим, но и лексическим значением, учавствуя в выражении отношений между словами и способствуя уточнению смыслов, формируемых в речи [Скрелина Становая 2001, 381].</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В именных словосочетаниях наиболее распространены были предлоги </w:t>
      </w:r>
      <w:r w:rsidRPr="005C7F91">
        <w:rPr>
          <w:rFonts w:eastAsia="MS Mincho" w:cs="Times New Roman"/>
          <w:i/>
          <w:iCs/>
          <w:color w:val="000000"/>
          <w:sz w:val="28"/>
          <w:szCs w:val="28"/>
        </w:rPr>
        <w:t>à</w:t>
      </w:r>
      <w:r w:rsidRPr="005C7F91">
        <w:rPr>
          <w:rFonts w:eastAsia="MS Mincho" w:cs="Times New Roman"/>
          <w:color w:val="000000"/>
          <w:sz w:val="28"/>
          <w:szCs w:val="28"/>
        </w:rPr>
        <w:t xml:space="preserve"> и </w:t>
      </w:r>
      <w:r w:rsidRPr="005C7F91">
        <w:rPr>
          <w:rFonts w:eastAsia="MS Mincho" w:cs="Times New Roman"/>
          <w:i/>
          <w:iCs/>
          <w:color w:val="000000"/>
          <w:sz w:val="28"/>
          <w:szCs w:val="28"/>
          <w:lang w:val="en-US"/>
        </w:rPr>
        <w:t>de</w:t>
      </w:r>
      <w:r w:rsidRPr="005C7F91">
        <w:rPr>
          <w:rFonts w:eastAsia="MS Mincho" w:cs="Times New Roman"/>
          <w:color w:val="000000"/>
          <w:sz w:val="28"/>
          <w:szCs w:val="28"/>
        </w:rPr>
        <w:t xml:space="preserve">. Семантика </w:t>
      </w:r>
      <w:r w:rsidRPr="005C7F91">
        <w:rPr>
          <w:rFonts w:eastAsia="MS Mincho" w:cs="Times New Roman"/>
          <w:i/>
          <w:iCs/>
          <w:color w:val="000000"/>
          <w:sz w:val="28"/>
          <w:szCs w:val="28"/>
        </w:rPr>
        <w:t>à</w:t>
      </w:r>
      <w:r w:rsidRPr="005C7F91">
        <w:rPr>
          <w:rFonts w:eastAsia="MS Mincho" w:cs="Times New Roman"/>
          <w:color w:val="000000"/>
          <w:sz w:val="28"/>
          <w:szCs w:val="28"/>
        </w:rPr>
        <w:t xml:space="preserve"> (приближение к пределу) позволяла использовать этот предлог и для выражения атрибутивных отношений (приименных) и для косвенно-объектных (приглагольных), причем последнее употребление встречалось чаще [Скрелина становая 2001, 383].</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681803" w:rsidP="000F49F9">
      <w:pPr>
        <w:widowControl/>
        <w:spacing w:line="360" w:lineRule="auto"/>
        <w:ind w:firstLine="709"/>
        <w:jc w:val="both"/>
        <w:rPr>
          <w:rFonts w:eastAsia="MS Mincho" w:cs="Times New Roman"/>
          <w:b/>
          <w:bCs/>
          <w:color w:val="000000"/>
          <w:sz w:val="28"/>
          <w:szCs w:val="28"/>
        </w:rPr>
      </w:pPr>
      <w:r w:rsidRPr="005C7F91">
        <w:rPr>
          <w:rFonts w:eastAsia="MS Mincho" w:cs="Times New Roman"/>
          <w:b/>
          <w:bCs/>
          <w:color w:val="000000"/>
          <w:sz w:val="28"/>
          <w:szCs w:val="28"/>
        </w:rPr>
        <w:t>3.3 Предлоги в новофранцузский период (</w:t>
      </w:r>
      <w:r w:rsidRPr="005C7F91">
        <w:rPr>
          <w:rFonts w:eastAsia="MS Mincho" w:cs="Times New Roman"/>
          <w:b/>
          <w:bCs/>
          <w:color w:val="000000"/>
          <w:sz w:val="28"/>
          <w:szCs w:val="28"/>
          <w:lang w:val="en-US"/>
        </w:rPr>
        <w:t>XVII</w:t>
      </w:r>
      <w:r w:rsidRPr="005C7F91">
        <w:rPr>
          <w:rFonts w:eastAsia="MS Mincho" w:cs="Times New Roman"/>
          <w:b/>
          <w:bCs/>
          <w:color w:val="000000"/>
          <w:sz w:val="28"/>
          <w:szCs w:val="28"/>
        </w:rPr>
        <w:t xml:space="preserve"> – </w:t>
      </w:r>
      <w:r w:rsidRPr="005C7F91">
        <w:rPr>
          <w:rFonts w:eastAsia="MS Mincho" w:cs="Times New Roman"/>
          <w:b/>
          <w:bCs/>
          <w:color w:val="000000"/>
          <w:sz w:val="28"/>
          <w:szCs w:val="28"/>
          <w:lang w:val="en-US"/>
        </w:rPr>
        <w:t>XX</w:t>
      </w:r>
      <w:r w:rsidRPr="005C7F91">
        <w:rPr>
          <w:rFonts w:eastAsia="MS Mincho" w:cs="Times New Roman"/>
          <w:b/>
          <w:bCs/>
          <w:color w:val="000000"/>
          <w:sz w:val="28"/>
          <w:szCs w:val="28"/>
        </w:rPr>
        <w:t xml:space="preserve"> вв.)</w:t>
      </w:r>
    </w:p>
    <w:p w:rsidR="00681803" w:rsidRPr="005C7F91" w:rsidRDefault="00681803" w:rsidP="000F49F9">
      <w:pPr>
        <w:widowControl/>
        <w:spacing w:line="360" w:lineRule="auto"/>
        <w:ind w:firstLine="709"/>
        <w:jc w:val="both"/>
        <w:rPr>
          <w:rFonts w:eastAsia="MS Mincho" w:cs="Times New Roman"/>
          <w:color w:val="000000"/>
          <w:sz w:val="28"/>
          <w:szCs w:val="28"/>
        </w:rPr>
      </w:pP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В </w:t>
      </w:r>
      <w:r w:rsidRPr="005C7F91">
        <w:rPr>
          <w:rFonts w:eastAsia="MS Mincho" w:cs="Times New Roman"/>
          <w:color w:val="000000"/>
          <w:sz w:val="28"/>
          <w:szCs w:val="28"/>
          <w:lang w:val="en-US"/>
        </w:rPr>
        <w:t>XVII</w:t>
      </w:r>
      <w:r w:rsidRPr="005C7F91">
        <w:rPr>
          <w:rFonts w:eastAsia="MS Mincho" w:cs="Times New Roman"/>
          <w:color w:val="000000"/>
          <w:sz w:val="28"/>
          <w:szCs w:val="28"/>
        </w:rPr>
        <w:t xml:space="preserve"> – </w:t>
      </w:r>
      <w:r w:rsidRPr="005C7F91">
        <w:rPr>
          <w:rFonts w:eastAsia="MS Mincho" w:cs="Times New Roman"/>
          <w:color w:val="000000"/>
          <w:sz w:val="28"/>
          <w:szCs w:val="28"/>
          <w:lang w:val="en-US"/>
        </w:rPr>
        <w:t>XVIII</w:t>
      </w:r>
      <w:r w:rsidRPr="005C7F91">
        <w:rPr>
          <w:rFonts w:eastAsia="MS Mincho" w:cs="Times New Roman"/>
          <w:color w:val="000000"/>
          <w:sz w:val="28"/>
          <w:szCs w:val="28"/>
        </w:rPr>
        <w:t xml:space="preserve"> вв. в словосочетаниях предлоги находятся на разных ступенях лексической абстракции, они в первую очередь указывают на характер грамматических отношений, а не просто связывают два самостоятельных слова, потому возможны дистантные размещения зависимого предложного компонента словосочетания от главного, ядерного [Скрелина, Становая 2001, 441]:</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i/>
          <w:iCs/>
          <w:color w:val="000000"/>
          <w:sz w:val="28"/>
          <w:szCs w:val="28"/>
          <w:lang w:val="en-US"/>
        </w:rPr>
        <w:t xml:space="preserve">La main seule du mien a su venger l'offense. </w:t>
      </w:r>
      <w:r w:rsidRPr="005C7F91">
        <w:rPr>
          <w:rFonts w:eastAsia="MS Mincho" w:cs="Times New Roman"/>
          <w:color w:val="000000"/>
          <w:sz w:val="28"/>
          <w:szCs w:val="28"/>
        </w:rPr>
        <w:t>(</w:t>
      </w:r>
      <w:r w:rsidRPr="005C7F91">
        <w:rPr>
          <w:rFonts w:eastAsia="MS Mincho" w:cs="Times New Roman"/>
          <w:color w:val="000000"/>
          <w:sz w:val="28"/>
          <w:szCs w:val="28"/>
          <w:lang w:val="en-US"/>
        </w:rPr>
        <w:t>Corneille</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В </w:t>
      </w:r>
      <w:r w:rsidRPr="005C7F91">
        <w:rPr>
          <w:rFonts w:eastAsia="MS Mincho" w:cs="Times New Roman"/>
          <w:color w:val="000000"/>
          <w:sz w:val="28"/>
          <w:szCs w:val="28"/>
          <w:lang w:val="en-US"/>
        </w:rPr>
        <w:t>XVII</w:t>
      </w:r>
      <w:r w:rsidRPr="005C7F91">
        <w:rPr>
          <w:rFonts w:eastAsia="MS Mincho" w:cs="Times New Roman"/>
          <w:color w:val="000000"/>
          <w:sz w:val="28"/>
          <w:szCs w:val="28"/>
        </w:rPr>
        <w:t xml:space="preserve"> в. уточняются различия, например, между</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avant</w:t>
      </w:r>
      <w:r w:rsidRPr="005C7F91">
        <w:rPr>
          <w:rFonts w:eastAsia="MS Mincho" w:cs="Times New Roman"/>
          <w:color w:val="000000"/>
          <w:sz w:val="28"/>
          <w:szCs w:val="28"/>
        </w:rPr>
        <w:t xml:space="preserve">, предназначенным для обозначения предшествования, и </w:t>
      </w:r>
      <w:r w:rsidRPr="005C7F91">
        <w:rPr>
          <w:rFonts w:eastAsia="MS Mincho" w:cs="Times New Roman"/>
          <w:i/>
          <w:iCs/>
          <w:color w:val="000000"/>
          <w:sz w:val="28"/>
          <w:szCs w:val="28"/>
          <w:lang w:val="en-US"/>
        </w:rPr>
        <w:t>devant</w:t>
      </w:r>
      <w:r w:rsidRPr="005C7F91">
        <w:rPr>
          <w:rFonts w:eastAsia="MS Mincho" w:cs="Times New Roman"/>
          <w:color w:val="000000"/>
          <w:sz w:val="28"/>
          <w:szCs w:val="28"/>
        </w:rPr>
        <w:t xml:space="preserve">, обозначающим место, и прилагаются особые усилия к тому, чтобы дифференцировать предлоги и наречия, отнеся к наречиям более сложные образования. Например, </w:t>
      </w:r>
      <w:r w:rsidRPr="005C7F91">
        <w:rPr>
          <w:rFonts w:eastAsia="MS Mincho" w:cs="Times New Roman"/>
          <w:i/>
          <w:iCs/>
          <w:color w:val="000000"/>
          <w:sz w:val="28"/>
          <w:szCs w:val="28"/>
          <w:lang w:val="en-US"/>
        </w:rPr>
        <w:t>aval</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amont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devers</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ensemble</w:t>
      </w:r>
      <w:r w:rsidRPr="005C7F91">
        <w:rPr>
          <w:rFonts w:eastAsia="MS Mincho" w:cs="Times New Roman"/>
          <w:color w:val="000000"/>
          <w:sz w:val="28"/>
          <w:szCs w:val="28"/>
        </w:rPr>
        <w:t xml:space="preserve"> и другие. Язык этого переиода намного облегчил фразу, освободив ее от ненужных составных предлогов, например, </w:t>
      </w:r>
      <w:r w:rsidRPr="005C7F91">
        <w:rPr>
          <w:rFonts w:eastAsia="MS Mincho" w:cs="Times New Roman"/>
          <w:i/>
          <w:iCs/>
          <w:color w:val="000000"/>
          <w:sz w:val="28"/>
          <w:szCs w:val="28"/>
          <w:lang w:val="en-US"/>
        </w:rPr>
        <w:t>contremont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encontre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ensuite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paravant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premier</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que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de</w:t>
      </w:r>
      <w:r w:rsidRPr="005C7F91">
        <w:rPr>
          <w:rFonts w:eastAsia="MS Mincho" w:cs="Times New Roman"/>
          <w:color w:val="000000"/>
          <w:sz w:val="28"/>
          <w:szCs w:val="28"/>
        </w:rPr>
        <w:t xml:space="preserve"> и других, число которых особенно увеличивал судебный язык [Доза 1956, 318].</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В зависимости от лексико-грамматического значения компонентов словосочетания предлог </w:t>
      </w:r>
      <w:r w:rsidRPr="005C7F91">
        <w:rPr>
          <w:rFonts w:eastAsia="MS Mincho" w:cs="Times New Roman"/>
          <w:i/>
          <w:iCs/>
          <w:color w:val="000000"/>
          <w:sz w:val="28"/>
          <w:szCs w:val="28"/>
          <w:lang w:val="en-US"/>
        </w:rPr>
        <w:t>de</w:t>
      </w:r>
      <w:r w:rsidRPr="005C7F91">
        <w:rPr>
          <w:rFonts w:eastAsia="MS Mincho" w:cs="Times New Roman"/>
          <w:color w:val="000000"/>
          <w:sz w:val="28"/>
          <w:szCs w:val="28"/>
        </w:rPr>
        <w:t xml:space="preserve"> выражает арибутивные или объективные отношения.</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В глагольно-именных словосочетаниях большую роль играет управление глаголов. Предлоги при этом не всегда постоянно привязаны к определенным глаголам. Наблюдается колебание в употреблении предлогов, чаще всего </w:t>
      </w:r>
      <w:r w:rsidRPr="005C7F91">
        <w:rPr>
          <w:rFonts w:eastAsia="MS Mincho" w:cs="Times New Roman"/>
          <w:i/>
          <w:iCs/>
          <w:color w:val="000000"/>
          <w:sz w:val="28"/>
          <w:szCs w:val="28"/>
        </w:rPr>
        <w:t>à</w:t>
      </w:r>
      <w:r w:rsidRPr="005C7F91">
        <w:rPr>
          <w:rFonts w:eastAsia="MS Mincho" w:cs="Times New Roman"/>
          <w:color w:val="000000"/>
          <w:sz w:val="28"/>
          <w:szCs w:val="28"/>
        </w:rPr>
        <w:t xml:space="preserve"> и </w:t>
      </w:r>
      <w:r w:rsidRPr="005C7F91">
        <w:rPr>
          <w:rFonts w:eastAsia="MS Mincho" w:cs="Times New Roman"/>
          <w:i/>
          <w:iCs/>
          <w:color w:val="000000"/>
          <w:sz w:val="28"/>
          <w:szCs w:val="28"/>
          <w:lang w:val="en-US"/>
        </w:rPr>
        <w:t>de</w:t>
      </w:r>
      <w:r w:rsidRPr="005C7F91">
        <w:rPr>
          <w:rFonts w:eastAsia="MS Mincho" w:cs="Times New Roman"/>
          <w:color w:val="000000"/>
          <w:sz w:val="28"/>
          <w:szCs w:val="28"/>
        </w:rPr>
        <w:t>. Некоторые глаголы управляют объектным именем и предложно, и беспредложно.</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Наивысшую степень лексической абстракции у предлогов отмечают в сочетаниях с инфинитивом. Это касается особенно предлогов</w:t>
      </w:r>
      <w:r w:rsidRPr="005C7F91">
        <w:rPr>
          <w:rFonts w:eastAsia="MS Mincho" w:cs="Times New Roman"/>
          <w:i/>
          <w:iCs/>
          <w:color w:val="000000"/>
          <w:sz w:val="28"/>
          <w:szCs w:val="28"/>
        </w:rPr>
        <w:t xml:space="preserve"> à, </w:t>
      </w:r>
      <w:r w:rsidRPr="005C7F91">
        <w:rPr>
          <w:rFonts w:eastAsia="MS Mincho" w:cs="Times New Roman"/>
          <w:i/>
          <w:iCs/>
          <w:color w:val="000000"/>
          <w:sz w:val="28"/>
          <w:szCs w:val="28"/>
          <w:lang w:val="en-US"/>
        </w:rPr>
        <w:t>de</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Предлог </w:t>
      </w:r>
      <w:r w:rsidRPr="005C7F91">
        <w:rPr>
          <w:rFonts w:eastAsia="MS Mincho" w:cs="Times New Roman"/>
          <w:i/>
          <w:iCs/>
          <w:color w:val="000000"/>
          <w:sz w:val="28"/>
          <w:szCs w:val="28"/>
          <w:lang w:val="en-US"/>
        </w:rPr>
        <w:t>de</w:t>
      </w:r>
      <w:r w:rsidRPr="005C7F91">
        <w:rPr>
          <w:rFonts w:eastAsia="MS Mincho" w:cs="Times New Roman"/>
          <w:color w:val="000000"/>
          <w:sz w:val="28"/>
          <w:szCs w:val="28"/>
        </w:rPr>
        <w:t xml:space="preserve"> в </w:t>
      </w:r>
      <w:r w:rsidRPr="005C7F91">
        <w:rPr>
          <w:rFonts w:eastAsia="MS Mincho" w:cs="Times New Roman"/>
          <w:color w:val="000000"/>
          <w:sz w:val="28"/>
          <w:szCs w:val="28"/>
          <w:lang w:val="en-US"/>
        </w:rPr>
        <w:t>XVII</w:t>
      </w:r>
      <w:r w:rsidRPr="005C7F91">
        <w:rPr>
          <w:rFonts w:eastAsia="MS Mincho" w:cs="Times New Roman"/>
          <w:color w:val="000000"/>
          <w:sz w:val="28"/>
          <w:szCs w:val="28"/>
        </w:rPr>
        <w:t xml:space="preserve"> в. встречается чаще, чем </w:t>
      </w:r>
      <w:r w:rsidRPr="005C7F91">
        <w:rPr>
          <w:rFonts w:eastAsia="MS Mincho" w:cs="Times New Roman"/>
          <w:i/>
          <w:iCs/>
          <w:color w:val="000000"/>
          <w:sz w:val="28"/>
          <w:szCs w:val="28"/>
        </w:rPr>
        <w:t>à.</w:t>
      </w:r>
      <w:r w:rsidRPr="005C7F91">
        <w:rPr>
          <w:rFonts w:eastAsia="MS Mincho" w:cs="Times New Roman"/>
          <w:color w:val="000000"/>
          <w:sz w:val="28"/>
          <w:szCs w:val="28"/>
        </w:rPr>
        <w:t xml:space="preserve"> Многие глаголы, которые в настоящее время управляют дополнениями при помощи предлога</w:t>
      </w:r>
      <w:r w:rsidRPr="005C7F91">
        <w:rPr>
          <w:rFonts w:eastAsia="MS Mincho" w:cs="Times New Roman"/>
          <w:i/>
          <w:iCs/>
          <w:color w:val="000000"/>
          <w:sz w:val="28"/>
          <w:szCs w:val="28"/>
        </w:rPr>
        <w:t xml:space="preserve"> à</w:t>
      </w:r>
      <w:r w:rsidRPr="005C7F91">
        <w:rPr>
          <w:rFonts w:eastAsia="MS Mincho" w:cs="Times New Roman"/>
          <w:color w:val="000000"/>
          <w:sz w:val="28"/>
          <w:szCs w:val="28"/>
        </w:rPr>
        <w:t xml:space="preserve">, в </w:t>
      </w:r>
      <w:r w:rsidRPr="005C7F91">
        <w:rPr>
          <w:rFonts w:eastAsia="MS Mincho" w:cs="Times New Roman"/>
          <w:color w:val="000000"/>
          <w:sz w:val="28"/>
          <w:szCs w:val="28"/>
          <w:lang w:val="en-US"/>
        </w:rPr>
        <w:t>XVII</w:t>
      </w:r>
      <w:r w:rsidRPr="005C7F91">
        <w:rPr>
          <w:rFonts w:eastAsia="MS Mincho" w:cs="Times New Roman"/>
          <w:color w:val="000000"/>
          <w:sz w:val="28"/>
          <w:szCs w:val="28"/>
        </w:rPr>
        <w:t xml:space="preserve"> в. употребляли предлог </w:t>
      </w:r>
      <w:r w:rsidRPr="005C7F91">
        <w:rPr>
          <w:rFonts w:eastAsia="MS Mincho" w:cs="Times New Roman"/>
          <w:i/>
          <w:iCs/>
          <w:color w:val="000000"/>
          <w:sz w:val="28"/>
          <w:szCs w:val="28"/>
          <w:lang w:val="en-US"/>
        </w:rPr>
        <w:t>de</w:t>
      </w:r>
      <w:r w:rsidRPr="005C7F91">
        <w:rPr>
          <w:rFonts w:eastAsia="MS Mincho" w:cs="Times New Roman"/>
          <w:color w:val="000000"/>
          <w:sz w:val="28"/>
          <w:szCs w:val="28"/>
        </w:rPr>
        <w:t xml:space="preserve">, например: </w:t>
      </w:r>
      <w:r w:rsidRPr="005C7F91">
        <w:rPr>
          <w:rFonts w:eastAsia="MS Mincho" w:cs="Times New Roman"/>
          <w:color w:val="000000"/>
          <w:sz w:val="28"/>
          <w:szCs w:val="28"/>
          <w:lang w:val="en-US"/>
        </w:rPr>
        <w:t>demander</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disposer</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pr</w:t>
      </w:r>
      <w:r w:rsidRPr="005C7F91">
        <w:rPr>
          <w:rFonts w:eastAsia="MS Mincho" w:cs="Times New Roman"/>
          <w:color w:val="000000"/>
          <w:sz w:val="28"/>
          <w:szCs w:val="28"/>
        </w:rPr>
        <w:t>é</w:t>
      </w:r>
      <w:r w:rsidRPr="005C7F91">
        <w:rPr>
          <w:rFonts w:eastAsia="MS Mincho" w:cs="Times New Roman"/>
          <w:color w:val="000000"/>
          <w:sz w:val="28"/>
          <w:szCs w:val="28"/>
          <w:lang w:val="en-US"/>
        </w:rPr>
        <w:t>tendre</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s</w:t>
      </w:r>
      <w:r w:rsidRPr="005C7F91">
        <w:rPr>
          <w:rFonts w:eastAsia="MS Mincho" w:cs="Times New Roman"/>
          <w:color w:val="000000"/>
          <w:sz w:val="28"/>
          <w:szCs w:val="28"/>
        </w:rPr>
        <w:t>'é</w:t>
      </w:r>
      <w:r w:rsidRPr="005C7F91">
        <w:rPr>
          <w:rFonts w:eastAsia="MS Mincho" w:cs="Times New Roman"/>
          <w:color w:val="000000"/>
          <w:sz w:val="28"/>
          <w:szCs w:val="28"/>
          <w:lang w:val="en-US"/>
        </w:rPr>
        <w:t>chapper</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se</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plaire</w:t>
      </w:r>
      <w:r w:rsidRPr="005C7F91">
        <w:rPr>
          <w:rFonts w:eastAsia="MS Mincho" w:cs="Times New Roman"/>
          <w:color w:val="000000"/>
          <w:sz w:val="28"/>
          <w:szCs w:val="28"/>
        </w:rPr>
        <w:t xml:space="preserve"> и другие.</w:t>
      </w:r>
    </w:p>
    <w:p w:rsidR="00681803" w:rsidRPr="005C7F91" w:rsidRDefault="00681803" w:rsidP="000F49F9">
      <w:pPr>
        <w:widowControl/>
        <w:spacing w:line="360" w:lineRule="auto"/>
        <w:ind w:firstLine="709"/>
        <w:jc w:val="both"/>
        <w:rPr>
          <w:rFonts w:eastAsia="MS Mincho" w:cs="Times New Roman"/>
          <w:color w:val="000000"/>
          <w:sz w:val="28"/>
          <w:szCs w:val="28"/>
          <w:lang w:val="en-US"/>
        </w:rPr>
      </w:pPr>
      <w:r w:rsidRPr="005C7F91">
        <w:rPr>
          <w:rFonts w:eastAsia="MS Mincho" w:cs="Times New Roman"/>
          <w:i/>
          <w:iCs/>
          <w:color w:val="000000"/>
          <w:sz w:val="28"/>
          <w:szCs w:val="28"/>
          <w:lang w:val="en-US"/>
        </w:rPr>
        <w:t xml:space="preserve">C'est en vain que tu prétendrois de le déguiser. </w:t>
      </w:r>
      <w:r w:rsidRPr="005C7F91">
        <w:rPr>
          <w:rFonts w:eastAsia="MS Mincho" w:cs="Times New Roman"/>
          <w:color w:val="000000"/>
          <w:sz w:val="28"/>
          <w:szCs w:val="28"/>
          <w:lang w:val="en-US"/>
        </w:rPr>
        <w:t>(Molière)</w:t>
      </w:r>
    </w:p>
    <w:p w:rsidR="00681803" w:rsidRPr="005C7F91" w:rsidRDefault="00681803" w:rsidP="000F49F9">
      <w:pPr>
        <w:widowControl/>
        <w:spacing w:line="360" w:lineRule="auto"/>
        <w:ind w:firstLine="709"/>
        <w:jc w:val="both"/>
        <w:rPr>
          <w:rFonts w:eastAsia="MS Mincho" w:cs="Times New Roman"/>
          <w:color w:val="000000"/>
          <w:sz w:val="28"/>
          <w:szCs w:val="28"/>
          <w:lang w:val="en-US"/>
        </w:rPr>
      </w:pPr>
      <w:r w:rsidRPr="005C7F91">
        <w:rPr>
          <w:rFonts w:eastAsia="MS Mincho" w:cs="Times New Roman"/>
          <w:color w:val="000000"/>
          <w:sz w:val="28"/>
          <w:szCs w:val="28"/>
        </w:rPr>
        <w:t>Глаголы</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которые</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позднее</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сменили</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управление</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уже</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в</w:t>
      </w:r>
      <w:r w:rsidRPr="005C7F91">
        <w:rPr>
          <w:rFonts w:eastAsia="MS Mincho" w:cs="Times New Roman"/>
          <w:color w:val="000000"/>
          <w:sz w:val="28"/>
          <w:szCs w:val="28"/>
          <w:lang w:val="en-US"/>
        </w:rPr>
        <w:t xml:space="preserve"> XVII </w:t>
      </w:r>
      <w:r w:rsidRPr="005C7F91">
        <w:rPr>
          <w:rFonts w:eastAsia="MS Mincho" w:cs="Times New Roman"/>
          <w:color w:val="000000"/>
          <w:sz w:val="28"/>
          <w:szCs w:val="28"/>
        </w:rPr>
        <w:t>в</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часто</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колеблются</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в</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употреблении</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предлога</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таковы</w:t>
      </w:r>
      <w:r w:rsidRPr="005C7F91">
        <w:rPr>
          <w:rFonts w:eastAsia="MS Mincho" w:cs="Times New Roman"/>
          <w:color w:val="000000"/>
          <w:sz w:val="28"/>
          <w:szCs w:val="28"/>
          <w:lang w:val="en-US"/>
        </w:rPr>
        <w:t xml:space="preserve"> consentir, inviter, se hasarder, s'engager, s'attendre, se résoudre, penser </w:t>
      </w:r>
      <w:r w:rsidRPr="005C7F91">
        <w:rPr>
          <w:rFonts w:eastAsia="MS Mincho" w:cs="Times New Roman"/>
          <w:color w:val="000000"/>
          <w:sz w:val="28"/>
          <w:szCs w:val="28"/>
        </w:rPr>
        <w:t>и</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другие</w:t>
      </w:r>
      <w:r w:rsidRPr="005C7F91">
        <w:rPr>
          <w:rFonts w:eastAsia="MS Mincho" w:cs="Times New Roman"/>
          <w:color w:val="000000"/>
          <w:sz w:val="28"/>
          <w:szCs w:val="28"/>
          <w:lang w:val="en-US"/>
        </w:rPr>
        <w:t>[</w:t>
      </w:r>
      <w:r w:rsidRPr="005C7F91">
        <w:rPr>
          <w:rFonts w:eastAsia="MS Mincho" w:cs="Times New Roman"/>
          <w:color w:val="000000"/>
          <w:sz w:val="28"/>
          <w:szCs w:val="28"/>
        </w:rPr>
        <w:t>Скрелина</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Становая</w:t>
      </w:r>
      <w:r w:rsidRPr="005C7F91">
        <w:rPr>
          <w:rFonts w:eastAsia="MS Mincho" w:cs="Times New Roman"/>
          <w:color w:val="000000"/>
          <w:sz w:val="28"/>
          <w:szCs w:val="28"/>
          <w:lang w:val="en-US"/>
        </w:rPr>
        <w:t xml:space="preserve"> 2001, 442].</w:t>
      </w:r>
    </w:p>
    <w:p w:rsidR="00681803" w:rsidRPr="005C7F91" w:rsidRDefault="00C4059B" w:rsidP="000F49F9">
      <w:pPr>
        <w:widowControl/>
        <w:spacing w:line="360" w:lineRule="auto"/>
        <w:ind w:firstLine="709"/>
        <w:jc w:val="both"/>
        <w:rPr>
          <w:rFonts w:cs="Times New Roman"/>
          <w:color w:val="FFFFFF"/>
          <w:kern w:val="28"/>
          <w:sz w:val="28"/>
          <w:lang w:val="en-US"/>
        </w:rPr>
      </w:pPr>
      <w:r w:rsidRPr="005C7F91">
        <w:rPr>
          <w:rFonts w:cs="Times New Roman"/>
          <w:color w:val="FFFFFF"/>
          <w:kern w:val="28"/>
          <w:sz w:val="28"/>
          <w:lang w:val="en-US"/>
        </w:rPr>
        <w:t>предлог французский язык лексический</w:t>
      </w:r>
    </w:p>
    <w:p w:rsidR="00681803" w:rsidRPr="005C7F91" w:rsidRDefault="000C5943" w:rsidP="000F49F9">
      <w:pPr>
        <w:widowControl/>
        <w:spacing w:line="360" w:lineRule="auto"/>
        <w:ind w:firstLine="709"/>
        <w:jc w:val="both"/>
        <w:rPr>
          <w:rFonts w:eastAsia="MS Mincho" w:cs="Times New Roman"/>
          <w:b/>
          <w:bCs/>
          <w:color w:val="000000"/>
          <w:sz w:val="28"/>
          <w:szCs w:val="28"/>
        </w:rPr>
      </w:pPr>
      <w:r w:rsidRPr="005C7F91">
        <w:rPr>
          <w:rFonts w:eastAsia="MS Mincho" w:cs="Times New Roman"/>
          <w:b/>
          <w:bCs/>
          <w:color w:val="000000"/>
          <w:sz w:val="28"/>
          <w:szCs w:val="28"/>
        </w:rPr>
        <w:br w:type="page"/>
      </w:r>
      <w:r w:rsidR="00681803" w:rsidRPr="005C7F91">
        <w:rPr>
          <w:rFonts w:eastAsia="MS Mincho" w:cs="Times New Roman"/>
          <w:b/>
          <w:bCs/>
          <w:color w:val="000000"/>
          <w:sz w:val="28"/>
          <w:szCs w:val="28"/>
        </w:rPr>
        <w:t>Вывод к главе 3</w:t>
      </w:r>
    </w:p>
    <w:p w:rsidR="00681803" w:rsidRPr="005C7F91" w:rsidRDefault="00681803" w:rsidP="000F49F9">
      <w:pPr>
        <w:widowControl/>
        <w:spacing w:line="360" w:lineRule="auto"/>
        <w:ind w:firstLine="709"/>
        <w:jc w:val="both"/>
        <w:rPr>
          <w:rFonts w:eastAsia="MS Mincho" w:cs="Times New Roman"/>
          <w:b/>
          <w:bCs/>
          <w:color w:val="000000"/>
          <w:sz w:val="28"/>
          <w:szCs w:val="28"/>
        </w:rPr>
      </w:pP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Развитие класса предлогов от старофранцузского периода до новофранцузского, то есть в основном в </w:t>
      </w:r>
      <w:r w:rsidRPr="005C7F91">
        <w:rPr>
          <w:rFonts w:eastAsia="MS Mincho" w:cs="Times New Roman"/>
          <w:color w:val="000000"/>
          <w:sz w:val="28"/>
          <w:szCs w:val="28"/>
          <w:lang w:val="en-US"/>
        </w:rPr>
        <w:t>XIV</w:t>
      </w:r>
      <w:r w:rsidRPr="005C7F91">
        <w:rPr>
          <w:rFonts w:eastAsia="MS Mincho" w:cs="Times New Roman"/>
          <w:color w:val="000000"/>
          <w:sz w:val="28"/>
          <w:szCs w:val="28"/>
        </w:rPr>
        <w:t xml:space="preserve"> – </w:t>
      </w:r>
      <w:r w:rsidRPr="005C7F91">
        <w:rPr>
          <w:rFonts w:eastAsia="MS Mincho" w:cs="Times New Roman"/>
          <w:color w:val="000000"/>
          <w:sz w:val="28"/>
          <w:szCs w:val="28"/>
          <w:lang w:val="en-US"/>
        </w:rPr>
        <w:t>XV</w:t>
      </w:r>
      <w:r w:rsidRPr="005C7F91">
        <w:rPr>
          <w:rFonts w:eastAsia="MS Mincho" w:cs="Times New Roman"/>
          <w:color w:val="000000"/>
          <w:sz w:val="28"/>
          <w:szCs w:val="28"/>
        </w:rPr>
        <w:t xml:space="preserve"> вв. и отчасти в </w:t>
      </w:r>
      <w:r w:rsidRPr="005C7F91">
        <w:rPr>
          <w:rFonts w:eastAsia="MS Mincho" w:cs="Times New Roman"/>
          <w:color w:val="000000"/>
          <w:sz w:val="28"/>
          <w:szCs w:val="28"/>
          <w:lang w:val="en-US"/>
        </w:rPr>
        <w:t>XVI</w:t>
      </w:r>
      <w:r w:rsidRPr="005C7F91">
        <w:rPr>
          <w:rFonts w:eastAsia="MS Mincho" w:cs="Times New Roman"/>
          <w:color w:val="000000"/>
          <w:sz w:val="28"/>
          <w:szCs w:val="28"/>
        </w:rPr>
        <w:t xml:space="preserve"> в., включает следующие процессы:</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1. Ограничение полифункциональности предлогов, унаследованных от латинского языка. Так предлог </w:t>
      </w:r>
      <w:r w:rsidRPr="005C7F91">
        <w:rPr>
          <w:rFonts w:eastAsia="MS Mincho" w:cs="Times New Roman"/>
          <w:i/>
          <w:iCs/>
          <w:color w:val="000000"/>
          <w:sz w:val="28"/>
          <w:szCs w:val="28"/>
          <w:lang w:val="en-US"/>
        </w:rPr>
        <w:t>pour</w:t>
      </w:r>
      <w:r w:rsidRPr="005C7F91">
        <w:rPr>
          <w:rFonts w:eastAsia="MS Mincho" w:cs="Times New Roman"/>
          <w:i/>
          <w:iCs/>
          <w:color w:val="000000"/>
          <w:sz w:val="28"/>
          <w:szCs w:val="28"/>
        </w:rPr>
        <w:t xml:space="preserve"> </w:t>
      </w:r>
      <w:r w:rsidRPr="005C7F91">
        <w:rPr>
          <w:rFonts w:eastAsia="MS Mincho" w:cs="Times New Roman"/>
          <w:color w:val="000000"/>
          <w:sz w:val="28"/>
          <w:szCs w:val="28"/>
        </w:rPr>
        <w:t xml:space="preserve">(ст. фр. </w:t>
      </w:r>
      <w:r w:rsidRPr="005C7F91">
        <w:rPr>
          <w:rFonts w:eastAsia="MS Mincho" w:cs="Times New Roman"/>
          <w:i/>
          <w:iCs/>
          <w:color w:val="000000"/>
          <w:sz w:val="28"/>
          <w:szCs w:val="28"/>
          <w:lang w:val="en-US"/>
        </w:rPr>
        <w:t>por</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pur</w:t>
      </w:r>
      <w:r w:rsidRPr="005C7F91">
        <w:rPr>
          <w:rFonts w:eastAsia="MS Mincho" w:cs="Times New Roman"/>
          <w:color w:val="000000"/>
          <w:sz w:val="28"/>
          <w:szCs w:val="28"/>
        </w:rPr>
        <w:t xml:space="preserve">; лат. </w:t>
      </w:r>
      <w:r w:rsidRPr="005C7F91">
        <w:rPr>
          <w:rFonts w:eastAsia="MS Mincho" w:cs="Times New Roman"/>
          <w:i/>
          <w:iCs/>
          <w:color w:val="000000"/>
          <w:sz w:val="28"/>
          <w:szCs w:val="28"/>
          <w:lang w:val="en-US"/>
        </w:rPr>
        <w:t>pro</w:t>
      </w:r>
      <w:r w:rsidRPr="005C7F91">
        <w:rPr>
          <w:rFonts w:eastAsia="MS Mincho" w:cs="Times New Roman"/>
          <w:color w:val="000000"/>
          <w:sz w:val="28"/>
          <w:szCs w:val="28"/>
        </w:rPr>
        <w:t>), выражавший цель и причину действия, сохранил способность обозначать причину только в сочетании со сложным инфинитивом. Например</w:t>
      </w:r>
      <w:r w:rsidRPr="005C7F91">
        <w:rPr>
          <w:rFonts w:eastAsia="MS Mincho" w:cs="Times New Roman"/>
          <w:color w:val="000000"/>
          <w:sz w:val="28"/>
          <w:szCs w:val="28"/>
          <w:lang w:val="en-US"/>
        </w:rPr>
        <w:t xml:space="preserve">: Il le connaissait </w:t>
      </w:r>
      <w:r w:rsidRPr="005C7F91">
        <w:rPr>
          <w:rFonts w:eastAsia="MS Mincho" w:cs="Times New Roman"/>
          <w:i/>
          <w:iCs/>
          <w:color w:val="000000"/>
          <w:sz w:val="28"/>
          <w:szCs w:val="28"/>
          <w:lang w:val="en-US"/>
        </w:rPr>
        <w:t>pour</w:t>
      </w:r>
      <w:r w:rsidRPr="005C7F91">
        <w:rPr>
          <w:rFonts w:eastAsia="MS Mincho" w:cs="Times New Roman"/>
          <w:color w:val="000000"/>
          <w:sz w:val="28"/>
          <w:szCs w:val="28"/>
          <w:lang w:val="en-US"/>
        </w:rPr>
        <w:t xml:space="preserve"> </w:t>
      </w:r>
      <w:r w:rsidRPr="005C7F91">
        <w:rPr>
          <w:rFonts w:eastAsia="MS Mincho" w:cs="Times New Roman"/>
          <w:i/>
          <w:iCs/>
          <w:color w:val="000000"/>
          <w:sz w:val="28"/>
          <w:szCs w:val="28"/>
          <w:lang w:val="en-US"/>
        </w:rPr>
        <w:t>l'avoir</w:t>
      </w:r>
      <w:r w:rsidRPr="005C7F91">
        <w:rPr>
          <w:rFonts w:eastAsia="MS Mincho" w:cs="Times New Roman"/>
          <w:color w:val="000000"/>
          <w:sz w:val="28"/>
          <w:szCs w:val="28"/>
          <w:lang w:val="en-US"/>
        </w:rPr>
        <w:t xml:space="preserve"> </w:t>
      </w:r>
      <w:r w:rsidRPr="005C7F91">
        <w:rPr>
          <w:rFonts w:eastAsia="MS Mincho" w:cs="Times New Roman"/>
          <w:i/>
          <w:iCs/>
          <w:color w:val="000000"/>
          <w:sz w:val="28"/>
          <w:szCs w:val="28"/>
          <w:lang w:val="en-US"/>
        </w:rPr>
        <w:t>rencontré</w:t>
      </w:r>
      <w:r w:rsidRPr="005C7F91">
        <w:rPr>
          <w:rFonts w:eastAsia="MS Mincho" w:cs="Times New Roman"/>
          <w:color w:val="000000"/>
          <w:sz w:val="28"/>
          <w:szCs w:val="28"/>
          <w:lang w:val="en-US"/>
        </w:rPr>
        <w:t xml:space="preserve"> chez des amis. </w:t>
      </w:r>
      <w:r w:rsidRPr="005C7F91">
        <w:rPr>
          <w:rFonts w:eastAsia="MS Mincho" w:cs="Times New Roman"/>
          <w:color w:val="000000"/>
          <w:sz w:val="28"/>
          <w:szCs w:val="28"/>
        </w:rPr>
        <w:t xml:space="preserve">Между тем в старофранцузском языке предлог </w:t>
      </w:r>
      <w:r w:rsidRPr="005C7F91">
        <w:rPr>
          <w:rFonts w:eastAsia="MS Mincho" w:cs="Times New Roman"/>
          <w:i/>
          <w:iCs/>
          <w:color w:val="000000"/>
          <w:sz w:val="28"/>
          <w:szCs w:val="28"/>
          <w:lang w:val="en-US"/>
        </w:rPr>
        <w:t>por</w:t>
      </w:r>
      <w:r w:rsidRPr="005C7F91">
        <w:rPr>
          <w:rFonts w:eastAsia="MS Mincho" w:cs="Times New Roman"/>
          <w:color w:val="000000"/>
          <w:sz w:val="28"/>
          <w:szCs w:val="28"/>
        </w:rPr>
        <w:t xml:space="preserve"> мог выражать причину в сочетаниях с простым инфинитивом и с именем существительным. Например: </w:t>
      </w:r>
      <w:r w:rsidRPr="005C7F91">
        <w:rPr>
          <w:rFonts w:eastAsia="MS Mincho" w:cs="Times New Roman"/>
          <w:i/>
          <w:iCs/>
          <w:color w:val="000000"/>
          <w:sz w:val="28"/>
          <w:szCs w:val="28"/>
          <w:lang w:val="en-US"/>
        </w:rPr>
        <w:t>Pur</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bien</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ferir</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l</w:t>
      </w:r>
      <w:r w:rsidRPr="005C7F91">
        <w:rPr>
          <w:rFonts w:eastAsia="MS Mincho" w:cs="Times New Roman"/>
          <w:color w:val="000000"/>
          <w:sz w:val="28"/>
          <w:szCs w:val="28"/>
        </w:rPr>
        <w:t>'</w:t>
      </w:r>
      <w:r w:rsidRPr="005C7F91">
        <w:rPr>
          <w:rFonts w:eastAsia="MS Mincho" w:cs="Times New Roman"/>
          <w:color w:val="000000"/>
          <w:sz w:val="28"/>
          <w:szCs w:val="28"/>
          <w:lang w:val="en-US"/>
        </w:rPr>
        <w:t>emperere</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plus</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nos</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amies</w:t>
      </w:r>
      <w:r w:rsidRPr="005C7F91">
        <w:rPr>
          <w:rFonts w:eastAsia="MS Mincho" w:cs="Times New Roman"/>
          <w:color w:val="000000"/>
          <w:sz w:val="28"/>
          <w:szCs w:val="28"/>
        </w:rPr>
        <w:t xml:space="preserve"> (</w:t>
      </w:r>
      <w:r w:rsidRPr="005C7F91">
        <w:rPr>
          <w:rFonts w:eastAsia="MS Mincho" w:cs="Times New Roman"/>
          <w:color w:val="000000"/>
          <w:sz w:val="28"/>
          <w:szCs w:val="28"/>
          <w:lang w:val="en-US"/>
        </w:rPr>
        <w:t>ibid</w:t>
      </w:r>
      <w:r w:rsidRPr="005C7F91">
        <w:rPr>
          <w:rFonts w:eastAsia="MS Mincho" w:cs="Times New Roman"/>
          <w:color w:val="000000"/>
          <w:sz w:val="28"/>
          <w:szCs w:val="28"/>
        </w:rPr>
        <w:t>.) «Из-за его красоты его любят дамы».</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Предлог </w:t>
      </w:r>
      <w:r w:rsidRPr="005C7F91">
        <w:rPr>
          <w:rFonts w:eastAsia="MS Mincho" w:cs="Times New Roman"/>
          <w:i/>
          <w:iCs/>
          <w:color w:val="000000"/>
          <w:sz w:val="28"/>
          <w:szCs w:val="28"/>
          <w:lang w:val="en-US"/>
        </w:rPr>
        <w:t>par</w:t>
      </w:r>
      <w:r w:rsidRPr="005C7F91">
        <w:rPr>
          <w:rFonts w:eastAsia="MS Mincho" w:cs="Times New Roman"/>
          <w:color w:val="000000"/>
          <w:sz w:val="28"/>
          <w:szCs w:val="28"/>
        </w:rPr>
        <w:t xml:space="preserve"> перестает вводить обстоятельства образа действия; эту функцию берет на себя предлог </w:t>
      </w:r>
      <w:r w:rsidRPr="005C7F91">
        <w:rPr>
          <w:rFonts w:eastAsia="MS Mincho" w:cs="Times New Roman"/>
          <w:i/>
          <w:iCs/>
          <w:color w:val="000000"/>
          <w:sz w:val="28"/>
          <w:szCs w:val="28"/>
          <w:lang w:val="en-US"/>
        </w:rPr>
        <w:t>avec</w:t>
      </w:r>
      <w:r w:rsidRPr="005C7F91">
        <w:rPr>
          <w:rFonts w:eastAsia="MS Mincho" w:cs="Times New Roman"/>
          <w:color w:val="000000"/>
          <w:sz w:val="28"/>
          <w:szCs w:val="28"/>
        </w:rPr>
        <w:t xml:space="preserve"> в сочетании с существительным абстрактной семантики. Предлог </w:t>
      </w:r>
      <w:r w:rsidRPr="005C7F91">
        <w:rPr>
          <w:rFonts w:eastAsia="MS Mincho" w:cs="Times New Roman"/>
          <w:i/>
          <w:iCs/>
          <w:color w:val="000000"/>
          <w:sz w:val="28"/>
          <w:szCs w:val="28"/>
          <w:lang w:val="en-US"/>
        </w:rPr>
        <w:t>envers</w:t>
      </w:r>
      <w:r w:rsidRPr="005C7F91">
        <w:rPr>
          <w:rFonts w:eastAsia="MS Mincho" w:cs="Times New Roman"/>
          <w:color w:val="000000"/>
          <w:sz w:val="28"/>
          <w:szCs w:val="28"/>
        </w:rPr>
        <w:t xml:space="preserve"> утрачивает конкретное пространственное значение, свойственное ему в старофранцузском, уступая это значение непроизводственному предлогу </w:t>
      </w:r>
      <w:r w:rsidRPr="005C7F91">
        <w:rPr>
          <w:rFonts w:eastAsia="MS Mincho" w:cs="Times New Roman"/>
          <w:i/>
          <w:iCs/>
          <w:color w:val="000000"/>
          <w:sz w:val="28"/>
          <w:szCs w:val="28"/>
          <w:lang w:val="en-US"/>
        </w:rPr>
        <w:t>vers</w:t>
      </w:r>
      <w:r w:rsidRPr="005C7F91">
        <w:rPr>
          <w:rFonts w:eastAsia="MS Mincho" w:cs="Times New Roman"/>
          <w:color w:val="000000"/>
          <w:sz w:val="28"/>
          <w:szCs w:val="28"/>
        </w:rPr>
        <w:t xml:space="preserve">; </w:t>
      </w:r>
      <w:r w:rsidRPr="005C7F91">
        <w:rPr>
          <w:rFonts w:eastAsia="MS Mincho" w:cs="Times New Roman"/>
          <w:i/>
          <w:iCs/>
          <w:color w:val="000000"/>
          <w:sz w:val="28"/>
          <w:szCs w:val="28"/>
          <w:lang w:val="en-US"/>
        </w:rPr>
        <w:t>envers</w:t>
      </w:r>
      <w:r w:rsidRPr="005C7F91">
        <w:rPr>
          <w:rFonts w:eastAsia="MS Mincho" w:cs="Times New Roman"/>
          <w:color w:val="000000"/>
          <w:sz w:val="28"/>
          <w:szCs w:val="28"/>
        </w:rPr>
        <w:t xml:space="preserve"> сохраняет лишь абстрактное значение межличностного отношения.</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2. Закрепление лексем, выполнявших в старофранцузском языке как наречные, так и предложные функции в том или ином классе слов. Так </w:t>
      </w:r>
      <w:r w:rsidRPr="005C7F91">
        <w:rPr>
          <w:rFonts w:eastAsia="MS Mincho" w:cs="Times New Roman"/>
          <w:i/>
          <w:iCs/>
          <w:color w:val="000000"/>
          <w:sz w:val="28"/>
          <w:szCs w:val="28"/>
          <w:lang w:val="en-US"/>
        </w:rPr>
        <w:t>dessous</w:t>
      </w:r>
      <w:r w:rsidRPr="005C7F91">
        <w:rPr>
          <w:rFonts w:eastAsia="MS Mincho" w:cs="Times New Roman"/>
          <w:i/>
          <w:iCs/>
          <w:color w:val="000000"/>
          <w:sz w:val="28"/>
          <w:szCs w:val="28"/>
        </w:rPr>
        <w:t xml:space="preserve"> </w:t>
      </w:r>
      <w:r w:rsidRPr="005C7F91">
        <w:rPr>
          <w:rFonts w:eastAsia="MS Mincho" w:cs="Times New Roman"/>
          <w:color w:val="000000"/>
          <w:sz w:val="28"/>
          <w:szCs w:val="28"/>
        </w:rPr>
        <w:t xml:space="preserve">закрепляется как наречие, оставляя предложные функции в том или ином классе слов. Так </w:t>
      </w:r>
      <w:r w:rsidRPr="005C7F91">
        <w:rPr>
          <w:rFonts w:eastAsia="MS Mincho" w:cs="Times New Roman"/>
          <w:i/>
          <w:iCs/>
          <w:color w:val="000000"/>
          <w:sz w:val="28"/>
          <w:szCs w:val="28"/>
          <w:lang w:val="en-US"/>
        </w:rPr>
        <w:t>dessous</w:t>
      </w:r>
      <w:r w:rsidRPr="005C7F91">
        <w:rPr>
          <w:rFonts w:eastAsia="MS Mincho" w:cs="Times New Roman"/>
          <w:color w:val="000000"/>
          <w:sz w:val="28"/>
          <w:szCs w:val="28"/>
        </w:rPr>
        <w:t xml:space="preserve"> закрепляется как наречие, оставляя предложные функции только предлогу </w:t>
      </w:r>
      <w:r w:rsidRPr="005C7F91">
        <w:rPr>
          <w:rFonts w:eastAsia="MS Mincho" w:cs="Times New Roman"/>
          <w:color w:val="000000"/>
          <w:sz w:val="28"/>
          <w:szCs w:val="28"/>
          <w:lang w:val="en-US"/>
        </w:rPr>
        <w:t>sous</w:t>
      </w:r>
      <w:r w:rsidRPr="005C7F91">
        <w:rPr>
          <w:rFonts w:eastAsia="MS Mincho" w:cs="Times New Roman"/>
          <w:color w:val="000000"/>
          <w:sz w:val="28"/>
          <w:szCs w:val="28"/>
        </w:rPr>
        <w:t xml:space="preserve">; </w:t>
      </w:r>
      <w:r w:rsidRPr="005C7F91">
        <w:rPr>
          <w:rFonts w:eastAsia="MS Mincho" w:cs="Times New Roman"/>
          <w:i/>
          <w:iCs/>
          <w:color w:val="000000"/>
          <w:sz w:val="28"/>
          <w:szCs w:val="28"/>
          <w:lang w:val="en-US"/>
        </w:rPr>
        <w:t>dedans</w:t>
      </w:r>
      <w:r w:rsidRPr="005C7F91">
        <w:rPr>
          <w:rFonts w:eastAsia="MS Mincho" w:cs="Times New Roman"/>
          <w:color w:val="000000"/>
          <w:sz w:val="28"/>
          <w:szCs w:val="28"/>
        </w:rPr>
        <w:t xml:space="preserve"> остается в классе наречий, а образовавшийся от него в результате усечения в </w:t>
      </w:r>
      <w:r w:rsidRPr="005C7F91">
        <w:rPr>
          <w:rFonts w:eastAsia="MS Mincho" w:cs="Times New Roman"/>
          <w:color w:val="000000"/>
          <w:sz w:val="28"/>
          <w:szCs w:val="28"/>
          <w:lang w:val="en-US"/>
        </w:rPr>
        <w:t>XIV</w:t>
      </w:r>
      <w:r w:rsidRPr="005C7F91">
        <w:rPr>
          <w:rFonts w:eastAsia="MS Mincho" w:cs="Times New Roman"/>
          <w:color w:val="000000"/>
          <w:sz w:val="28"/>
          <w:szCs w:val="28"/>
        </w:rPr>
        <w:t xml:space="preserve"> – </w:t>
      </w:r>
      <w:r w:rsidRPr="005C7F91">
        <w:rPr>
          <w:rFonts w:eastAsia="MS Mincho" w:cs="Times New Roman"/>
          <w:color w:val="000000"/>
          <w:sz w:val="28"/>
          <w:szCs w:val="28"/>
          <w:lang w:val="en-US"/>
        </w:rPr>
        <w:t>XV</w:t>
      </w:r>
      <w:r w:rsidRPr="005C7F91">
        <w:rPr>
          <w:rFonts w:eastAsia="MS Mincho" w:cs="Times New Roman"/>
          <w:color w:val="000000"/>
          <w:sz w:val="28"/>
          <w:szCs w:val="28"/>
        </w:rPr>
        <w:t xml:space="preserve"> вв. предлог </w:t>
      </w:r>
      <w:r w:rsidRPr="005C7F91">
        <w:rPr>
          <w:rFonts w:eastAsia="MS Mincho" w:cs="Times New Roman"/>
          <w:i/>
          <w:iCs/>
          <w:color w:val="000000"/>
          <w:sz w:val="28"/>
          <w:szCs w:val="28"/>
          <w:lang w:val="en-US"/>
        </w:rPr>
        <w:t>dans</w:t>
      </w:r>
      <w:r w:rsidRPr="005C7F91">
        <w:rPr>
          <w:rFonts w:eastAsia="MS Mincho" w:cs="Times New Roman"/>
          <w:i/>
          <w:iCs/>
          <w:color w:val="000000"/>
          <w:sz w:val="28"/>
          <w:szCs w:val="28"/>
        </w:rPr>
        <w:t xml:space="preserve"> </w:t>
      </w:r>
      <w:r w:rsidRPr="005C7F91">
        <w:rPr>
          <w:rFonts w:eastAsia="MS Mincho" w:cs="Times New Roman"/>
          <w:color w:val="000000"/>
          <w:sz w:val="28"/>
          <w:szCs w:val="28"/>
        </w:rPr>
        <w:t xml:space="preserve">сокращает сферу употребления предлога </w:t>
      </w:r>
      <w:r w:rsidRPr="005C7F91">
        <w:rPr>
          <w:rFonts w:eastAsia="MS Mincho" w:cs="Times New Roman"/>
          <w:color w:val="000000"/>
          <w:sz w:val="28"/>
          <w:szCs w:val="28"/>
          <w:lang w:val="en-US"/>
        </w:rPr>
        <w:t>en</w:t>
      </w:r>
      <w:r w:rsidRPr="005C7F91">
        <w:rPr>
          <w:rFonts w:eastAsia="MS Mincho" w:cs="Times New Roman"/>
          <w:color w:val="000000"/>
          <w:sz w:val="28"/>
          <w:szCs w:val="28"/>
        </w:rPr>
        <w:t xml:space="preserve">, и т. д. Тем не менее ряд лексем вплоть до настоящего времени сохраняет «двуликость», входя по-прежнему в оба класса: наречий и предлогов. Таковы </w:t>
      </w:r>
      <w:r w:rsidRPr="005C7F91">
        <w:rPr>
          <w:rFonts w:eastAsia="MS Mincho" w:cs="Times New Roman"/>
          <w:i/>
          <w:iCs/>
          <w:color w:val="000000"/>
          <w:sz w:val="28"/>
          <w:szCs w:val="28"/>
          <w:lang w:val="en-US"/>
        </w:rPr>
        <w:t>avant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apr</w:t>
      </w:r>
      <w:r w:rsidRPr="005C7F91">
        <w:rPr>
          <w:rFonts w:eastAsia="MS Mincho" w:cs="Times New Roman"/>
          <w:i/>
          <w:iCs/>
          <w:color w:val="000000"/>
          <w:sz w:val="28"/>
          <w:szCs w:val="28"/>
        </w:rPr>
        <w:t>è</w:t>
      </w:r>
      <w:r w:rsidRPr="005C7F91">
        <w:rPr>
          <w:rFonts w:eastAsia="MS Mincho" w:cs="Times New Roman"/>
          <w:i/>
          <w:iCs/>
          <w:color w:val="000000"/>
          <w:sz w:val="28"/>
          <w:szCs w:val="28"/>
          <w:lang w:val="en-US"/>
        </w:rPr>
        <w:t>s</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devant</w:t>
      </w:r>
      <w:r w:rsidRPr="005C7F91">
        <w:rPr>
          <w:rFonts w:eastAsia="MS Mincho" w:cs="Times New Roman"/>
          <w:color w:val="000000"/>
          <w:sz w:val="28"/>
          <w:szCs w:val="28"/>
        </w:rPr>
        <w:t xml:space="preserve"> и некоторые другие.</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3. Образование новых специализированных однозначных предлогов по аналитическим моделям «предлог+имя+предлог». Например</w:t>
      </w:r>
      <w:r w:rsidRPr="005C7F91">
        <w:rPr>
          <w:rFonts w:eastAsia="MS Mincho" w:cs="Times New Roman"/>
          <w:color w:val="000000"/>
          <w:sz w:val="28"/>
          <w:szCs w:val="28"/>
          <w:lang w:val="en-US"/>
        </w:rPr>
        <w:t xml:space="preserve">: </w:t>
      </w:r>
      <w:r w:rsidRPr="005C7F91">
        <w:rPr>
          <w:rFonts w:eastAsia="MS Mincho" w:cs="Times New Roman"/>
          <w:i/>
          <w:iCs/>
          <w:color w:val="000000"/>
          <w:sz w:val="28"/>
          <w:szCs w:val="28"/>
          <w:lang w:val="en-US"/>
        </w:rPr>
        <w:t>à force de, à</w:t>
      </w:r>
      <w:r w:rsidRPr="005C7F91">
        <w:rPr>
          <w:rFonts w:eastAsia="MS Mincho" w:cs="Times New Roman"/>
          <w:color w:val="000000"/>
          <w:sz w:val="28"/>
          <w:szCs w:val="28"/>
          <w:lang w:val="en-US"/>
        </w:rPr>
        <w:t xml:space="preserve"> </w:t>
      </w:r>
      <w:r w:rsidRPr="005C7F91">
        <w:rPr>
          <w:rFonts w:eastAsia="MS Mincho" w:cs="Times New Roman"/>
          <w:i/>
          <w:iCs/>
          <w:color w:val="000000"/>
          <w:sz w:val="28"/>
          <w:szCs w:val="28"/>
          <w:lang w:val="en-US"/>
        </w:rPr>
        <w:t xml:space="preserve">cause de, à fin de, à raison de </w:t>
      </w:r>
      <w:r w:rsidRPr="005C7F91">
        <w:rPr>
          <w:rFonts w:eastAsia="MS Mincho" w:cs="Times New Roman"/>
          <w:color w:val="000000"/>
          <w:sz w:val="28"/>
          <w:szCs w:val="28"/>
        </w:rPr>
        <w:t>и</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др</w:t>
      </w:r>
      <w:r w:rsidRPr="005C7F91">
        <w:rPr>
          <w:rFonts w:eastAsia="MS Mincho" w:cs="Times New Roman"/>
          <w:color w:val="000000"/>
          <w:sz w:val="28"/>
          <w:szCs w:val="28"/>
          <w:lang w:val="en-US"/>
        </w:rPr>
        <w:t xml:space="preserve">. </w:t>
      </w:r>
      <w:r w:rsidRPr="005C7F91">
        <w:rPr>
          <w:rFonts w:eastAsia="MS Mincho" w:cs="Times New Roman"/>
          <w:color w:val="000000"/>
          <w:sz w:val="28"/>
          <w:szCs w:val="28"/>
        </w:rPr>
        <w:t xml:space="preserve">Имя существительное в составе аналитического предлога выражает логическое отношение между связываемыми членами предложения, а непроизводные обрамляющие имя предлоги выражают частеречевую принадлежность данной аналитической лексической единицы, оформляя ее как предлог. Важной чертой предлогов аналитического типа, развившихся в среднефранцузском языке, является абстрактность их семантики. Таким образом, в классе предлогов формируются единицы, в которых абстрактные значения не развились на основе первичных конкретных значений, а существуют изначально в качестве единственного содержания, мотивированного значением лексического ядра сложного предлога, - имени существительного. В </w:t>
      </w:r>
      <w:r w:rsidRPr="005C7F91">
        <w:rPr>
          <w:rFonts w:eastAsia="MS Mincho" w:cs="Times New Roman"/>
          <w:color w:val="000000"/>
          <w:sz w:val="28"/>
          <w:szCs w:val="28"/>
          <w:lang w:val="en-US"/>
        </w:rPr>
        <w:t>XIV</w:t>
      </w:r>
      <w:r w:rsidRPr="005C7F91">
        <w:rPr>
          <w:rFonts w:eastAsia="MS Mincho" w:cs="Times New Roman"/>
          <w:color w:val="000000"/>
          <w:sz w:val="28"/>
          <w:szCs w:val="28"/>
        </w:rPr>
        <w:t xml:space="preserve"> – </w:t>
      </w:r>
      <w:r w:rsidRPr="005C7F91">
        <w:rPr>
          <w:rFonts w:eastAsia="MS Mincho" w:cs="Times New Roman"/>
          <w:color w:val="000000"/>
          <w:sz w:val="28"/>
          <w:szCs w:val="28"/>
          <w:lang w:val="en-US"/>
        </w:rPr>
        <w:t>XV</w:t>
      </w:r>
      <w:r w:rsidRPr="005C7F91">
        <w:rPr>
          <w:rFonts w:eastAsia="MS Mincho" w:cs="Times New Roman"/>
          <w:color w:val="000000"/>
          <w:sz w:val="28"/>
          <w:szCs w:val="28"/>
        </w:rPr>
        <w:t xml:space="preserve"> вв. появляются, кроме того, новые предлоги, образовавшиеся из причастий и прилагательных в обособленных оборотах с определяемыми существительными: </w:t>
      </w:r>
      <w:r w:rsidRPr="005C7F91">
        <w:rPr>
          <w:rFonts w:eastAsia="MS Mincho" w:cs="Times New Roman"/>
          <w:i/>
          <w:iCs/>
          <w:color w:val="000000"/>
          <w:sz w:val="28"/>
          <w:szCs w:val="28"/>
          <w:lang w:val="en-US"/>
        </w:rPr>
        <w:t>except</w:t>
      </w:r>
      <w:r w:rsidRPr="005C7F91">
        <w:rPr>
          <w:rFonts w:eastAsia="MS Mincho" w:cs="Times New Roman"/>
          <w:i/>
          <w:iCs/>
          <w:color w:val="000000"/>
          <w:sz w:val="28"/>
          <w:szCs w:val="28"/>
        </w:rPr>
        <w:t xml:space="preserve">é, </w:t>
      </w:r>
      <w:r w:rsidRPr="005C7F91">
        <w:rPr>
          <w:rFonts w:eastAsia="MS Mincho" w:cs="Times New Roman"/>
          <w:i/>
          <w:iCs/>
          <w:color w:val="000000"/>
          <w:sz w:val="28"/>
          <w:szCs w:val="28"/>
          <w:lang w:val="en-US"/>
        </w:rPr>
        <w:t>vu</w:t>
      </w:r>
      <w:r w:rsidRPr="005C7F91">
        <w:rPr>
          <w:rFonts w:eastAsia="MS Mincho" w:cs="Times New Roman"/>
          <w:i/>
          <w:iCs/>
          <w:color w:val="000000"/>
          <w:sz w:val="28"/>
          <w:szCs w:val="28"/>
        </w:rPr>
        <w:t>,</w:t>
      </w:r>
      <w:r w:rsidRPr="005C7F91">
        <w:rPr>
          <w:rFonts w:eastAsia="MS Mincho" w:cs="Times New Roman"/>
          <w:color w:val="000000"/>
          <w:sz w:val="28"/>
          <w:szCs w:val="28"/>
        </w:rPr>
        <w:t xml:space="preserve"> </w:t>
      </w:r>
      <w:r w:rsidRPr="005C7F91">
        <w:rPr>
          <w:rFonts w:eastAsia="MS Mincho" w:cs="Times New Roman"/>
          <w:i/>
          <w:iCs/>
          <w:color w:val="000000"/>
          <w:sz w:val="28"/>
          <w:szCs w:val="28"/>
          <w:lang w:val="en-US"/>
        </w:rPr>
        <w:t>pendant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durant</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sauf</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 xml:space="preserve">4. Исчезновение ряда старофранцузских предлогов, вытесненных новыми предлогами. Так </w:t>
      </w:r>
      <w:r w:rsidRPr="005C7F91">
        <w:rPr>
          <w:rFonts w:eastAsia="MS Mincho" w:cs="Times New Roman"/>
          <w:i/>
          <w:iCs/>
          <w:color w:val="000000"/>
          <w:sz w:val="28"/>
          <w:szCs w:val="28"/>
          <w:lang w:val="en-US"/>
        </w:rPr>
        <w:t>lez</w:t>
      </w:r>
      <w:r w:rsidRPr="005C7F91">
        <w:rPr>
          <w:rFonts w:eastAsia="MS Mincho" w:cs="Times New Roman"/>
          <w:color w:val="000000"/>
          <w:sz w:val="28"/>
          <w:szCs w:val="28"/>
        </w:rPr>
        <w:t xml:space="preserve"> уступает место аналитическому предлогу </w:t>
      </w:r>
      <w:r w:rsidRPr="005C7F91">
        <w:rPr>
          <w:rFonts w:eastAsia="MS Mincho" w:cs="Times New Roman"/>
          <w:i/>
          <w:iCs/>
          <w:color w:val="000000"/>
          <w:sz w:val="28"/>
          <w:szCs w:val="28"/>
        </w:rPr>
        <w:t xml:space="preserve">à </w:t>
      </w:r>
      <w:r w:rsidRPr="005C7F91">
        <w:rPr>
          <w:rFonts w:eastAsia="MS Mincho" w:cs="Times New Roman"/>
          <w:i/>
          <w:iCs/>
          <w:color w:val="000000"/>
          <w:sz w:val="28"/>
          <w:szCs w:val="28"/>
          <w:lang w:val="en-US"/>
        </w:rPr>
        <w:t>c</w:t>
      </w:r>
      <w:r w:rsidRPr="005C7F91">
        <w:rPr>
          <w:rFonts w:eastAsia="MS Mincho" w:cs="Times New Roman"/>
          <w:i/>
          <w:iCs/>
          <w:color w:val="000000"/>
          <w:sz w:val="28"/>
          <w:szCs w:val="28"/>
        </w:rPr>
        <w:t>ô</w:t>
      </w:r>
      <w:r w:rsidRPr="005C7F91">
        <w:rPr>
          <w:rFonts w:eastAsia="MS Mincho" w:cs="Times New Roman"/>
          <w:i/>
          <w:iCs/>
          <w:color w:val="000000"/>
          <w:sz w:val="28"/>
          <w:szCs w:val="28"/>
          <w:lang w:val="en-US"/>
        </w:rPr>
        <w:t>t</w:t>
      </w:r>
      <w:r w:rsidRPr="005C7F91">
        <w:rPr>
          <w:rFonts w:eastAsia="MS Mincho" w:cs="Times New Roman"/>
          <w:i/>
          <w:iCs/>
          <w:color w:val="000000"/>
          <w:sz w:val="28"/>
          <w:szCs w:val="28"/>
        </w:rPr>
        <w:t xml:space="preserve">é </w:t>
      </w:r>
      <w:r w:rsidRPr="005C7F91">
        <w:rPr>
          <w:rFonts w:eastAsia="MS Mincho" w:cs="Times New Roman"/>
          <w:i/>
          <w:iCs/>
          <w:color w:val="000000"/>
          <w:sz w:val="28"/>
          <w:szCs w:val="28"/>
          <w:lang w:val="en-US"/>
        </w:rPr>
        <w:t>de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tres</w:t>
      </w:r>
      <w:r w:rsidRPr="005C7F91">
        <w:rPr>
          <w:rFonts w:eastAsia="MS Mincho" w:cs="Times New Roman"/>
          <w:color w:val="000000"/>
          <w:sz w:val="28"/>
          <w:szCs w:val="28"/>
        </w:rPr>
        <w:t xml:space="preserve"> (лат. </w:t>
      </w:r>
      <w:r w:rsidRPr="005C7F91">
        <w:rPr>
          <w:rFonts w:eastAsia="MS Mincho" w:cs="Times New Roman"/>
          <w:i/>
          <w:iCs/>
          <w:color w:val="000000"/>
          <w:sz w:val="28"/>
          <w:szCs w:val="28"/>
          <w:lang w:val="en-US"/>
        </w:rPr>
        <w:t>trans</w:t>
      </w:r>
      <w:r w:rsidRPr="005C7F91">
        <w:rPr>
          <w:rFonts w:eastAsia="MS Mincho" w:cs="Times New Roman"/>
          <w:color w:val="000000"/>
          <w:sz w:val="28"/>
          <w:szCs w:val="28"/>
        </w:rPr>
        <w:t xml:space="preserve">) вытесняется предлогов </w:t>
      </w:r>
      <w:r w:rsidRPr="005C7F91">
        <w:rPr>
          <w:rFonts w:eastAsia="MS Mincho" w:cs="Times New Roman"/>
          <w:i/>
          <w:iCs/>
          <w:color w:val="000000"/>
          <w:sz w:val="28"/>
          <w:szCs w:val="28"/>
          <w:lang w:val="en-US"/>
        </w:rPr>
        <w:t>depuis</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entor</w:t>
      </w:r>
      <w:r w:rsidRPr="005C7F91">
        <w:rPr>
          <w:rFonts w:eastAsia="MS Mincho" w:cs="Times New Roman"/>
          <w:color w:val="000000"/>
          <w:sz w:val="28"/>
          <w:szCs w:val="28"/>
        </w:rPr>
        <w:t xml:space="preserve"> – предлогом</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autour</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de</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enmi</w:t>
      </w:r>
      <w:r w:rsidRPr="005C7F91">
        <w:rPr>
          <w:rFonts w:eastAsia="MS Mincho" w:cs="Times New Roman"/>
          <w:color w:val="000000"/>
          <w:sz w:val="28"/>
          <w:szCs w:val="28"/>
        </w:rPr>
        <w:t xml:space="preserve"> – предлогом </w:t>
      </w:r>
      <w:r w:rsidRPr="005C7F91">
        <w:rPr>
          <w:rFonts w:eastAsia="MS Mincho" w:cs="Times New Roman"/>
          <w:i/>
          <w:iCs/>
          <w:color w:val="000000"/>
          <w:sz w:val="28"/>
          <w:szCs w:val="28"/>
          <w:lang w:val="en-US"/>
        </w:rPr>
        <w:t>au</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milieu</w:t>
      </w:r>
      <w:r w:rsidRPr="005C7F91">
        <w:rPr>
          <w:rFonts w:eastAsia="MS Mincho" w:cs="Times New Roman"/>
          <w:i/>
          <w:iCs/>
          <w:color w:val="000000"/>
          <w:sz w:val="28"/>
          <w:szCs w:val="28"/>
        </w:rPr>
        <w:t xml:space="preserve"> </w:t>
      </w:r>
      <w:r w:rsidRPr="005C7F91">
        <w:rPr>
          <w:rFonts w:eastAsia="MS Mincho" w:cs="Times New Roman"/>
          <w:i/>
          <w:iCs/>
          <w:color w:val="000000"/>
          <w:sz w:val="28"/>
          <w:szCs w:val="28"/>
          <w:lang w:val="en-US"/>
        </w:rPr>
        <w:t>de</w:t>
      </w:r>
      <w:r w:rsidRPr="005C7F91">
        <w:rPr>
          <w:rFonts w:eastAsia="MS Mincho" w:cs="Times New Roman"/>
          <w:color w:val="000000"/>
          <w:sz w:val="28"/>
          <w:szCs w:val="28"/>
        </w:rPr>
        <w:t>.</w:t>
      </w:r>
    </w:p>
    <w:p w:rsidR="00681803" w:rsidRPr="005C7F91" w:rsidRDefault="00681803" w:rsidP="000F49F9">
      <w:pPr>
        <w:widowControl/>
        <w:spacing w:line="360" w:lineRule="auto"/>
        <w:ind w:firstLine="709"/>
        <w:jc w:val="both"/>
        <w:rPr>
          <w:rFonts w:cs="Times New Roman"/>
          <w:color w:val="000000"/>
          <w:sz w:val="28"/>
        </w:rPr>
      </w:pPr>
    </w:p>
    <w:p w:rsidR="00681803" w:rsidRPr="005C7F91" w:rsidRDefault="000C5943" w:rsidP="000F49F9">
      <w:pPr>
        <w:widowControl/>
        <w:spacing w:line="360" w:lineRule="auto"/>
        <w:ind w:firstLine="709"/>
        <w:jc w:val="both"/>
        <w:rPr>
          <w:rFonts w:eastAsia="MS Mincho" w:cs="Times New Roman"/>
          <w:b/>
          <w:bCs/>
          <w:color w:val="000000"/>
          <w:sz w:val="28"/>
          <w:szCs w:val="28"/>
        </w:rPr>
      </w:pPr>
      <w:r w:rsidRPr="005C7F91">
        <w:rPr>
          <w:rFonts w:eastAsia="MS Mincho" w:cs="Times New Roman"/>
          <w:b/>
          <w:bCs/>
          <w:color w:val="000000"/>
          <w:sz w:val="28"/>
          <w:szCs w:val="28"/>
        </w:rPr>
        <w:br w:type="page"/>
      </w:r>
      <w:r w:rsidR="00681803" w:rsidRPr="005C7F91">
        <w:rPr>
          <w:rFonts w:eastAsia="MS Mincho" w:cs="Times New Roman"/>
          <w:b/>
          <w:bCs/>
          <w:color w:val="000000"/>
          <w:sz w:val="28"/>
          <w:szCs w:val="28"/>
        </w:rPr>
        <w:t>Заключение</w:t>
      </w:r>
    </w:p>
    <w:p w:rsidR="00681803" w:rsidRPr="005C7F91" w:rsidRDefault="00681803" w:rsidP="000F49F9">
      <w:pPr>
        <w:widowControl/>
        <w:spacing w:line="360" w:lineRule="auto"/>
        <w:ind w:firstLine="709"/>
        <w:jc w:val="both"/>
        <w:rPr>
          <w:rFonts w:eastAsia="MS Mincho" w:cs="Times New Roman"/>
          <w:b/>
          <w:bCs/>
          <w:color w:val="000000"/>
          <w:sz w:val="28"/>
          <w:szCs w:val="28"/>
        </w:rPr>
      </w:pP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В работе значительное место занимает материал о предлогах в латинском языке, так как без этого материала невозможно понять суть преобразований на пути развития языка к французскому. Особенно большое внимание уделяется старофранцузскому периоду, представляющему наиболее сложный для изучения хронологический срез, внутри которого происходили важные процессы, определившие в основном дальнейшее развитие французского языка.</w:t>
      </w:r>
    </w:p>
    <w:p w:rsidR="00681803" w:rsidRPr="005C7F91" w:rsidRDefault="00681803" w:rsidP="000F49F9">
      <w:pPr>
        <w:widowControl/>
        <w:spacing w:line="360" w:lineRule="auto"/>
        <w:ind w:firstLine="709"/>
        <w:jc w:val="both"/>
        <w:rPr>
          <w:rFonts w:cs="Times New Roman"/>
          <w:color w:val="000000"/>
          <w:sz w:val="28"/>
          <w:szCs w:val="28"/>
        </w:rPr>
      </w:pPr>
      <w:r w:rsidRPr="005C7F91">
        <w:rPr>
          <w:rFonts w:cs="Times New Roman"/>
          <w:color w:val="000000"/>
          <w:sz w:val="28"/>
          <w:szCs w:val="28"/>
        </w:rPr>
        <w:t>Предлоги французского языка прошли сложный путь формирования от предлогов латинских до таких, какие они есть сейчас. В данной курсовой работе кратко представлены этапы развития предлогов.</w:t>
      </w:r>
    </w:p>
    <w:p w:rsidR="00681803" w:rsidRPr="005C7F91" w:rsidRDefault="00681803" w:rsidP="000F49F9">
      <w:pPr>
        <w:widowControl/>
        <w:spacing w:line="360" w:lineRule="auto"/>
        <w:ind w:firstLine="709"/>
        <w:jc w:val="both"/>
        <w:rPr>
          <w:rFonts w:eastAsia="MS Mincho" w:cs="Times New Roman"/>
          <w:color w:val="000000"/>
          <w:sz w:val="28"/>
          <w:szCs w:val="28"/>
        </w:rPr>
      </w:pPr>
      <w:r w:rsidRPr="005C7F91">
        <w:rPr>
          <w:rFonts w:eastAsia="MS Mincho" w:cs="Times New Roman"/>
          <w:color w:val="000000"/>
          <w:sz w:val="28"/>
          <w:szCs w:val="28"/>
        </w:rPr>
        <w:t>Информация, рассмотренная в представленной курсовой работе, послужит базой для меня и для тех, кто заинтересуется данной работой, с возможностью дальнейшего более глубокого рассмотрения вопроса о формировании предлогов французского языка.</w:t>
      </w:r>
    </w:p>
    <w:p w:rsidR="00681803" w:rsidRPr="005C7F91" w:rsidRDefault="00681803" w:rsidP="000F49F9">
      <w:pPr>
        <w:widowControl/>
        <w:spacing w:line="360" w:lineRule="auto"/>
        <w:ind w:firstLine="709"/>
        <w:jc w:val="both"/>
        <w:rPr>
          <w:rFonts w:cs="Times New Roman"/>
          <w:color w:val="000000"/>
          <w:sz w:val="28"/>
          <w:szCs w:val="28"/>
        </w:rPr>
      </w:pPr>
    </w:p>
    <w:p w:rsidR="00681803" w:rsidRPr="005C7F91" w:rsidRDefault="000C5943" w:rsidP="000F49F9">
      <w:pPr>
        <w:widowControl/>
        <w:spacing w:line="360" w:lineRule="auto"/>
        <w:ind w:firstLine="709"/>
        <w:jc w:val="both"/>
        <w:rPr>
          <w:rFonts w:eastAsia="MS Mincho" w:cs="Times New Roman"/>
          <w:b/>
          <w:bCs/>
          <w:color w:val="000000"/>
          <w:sz w:val="28"/>
          <w:szCs w:val="28"/>
        </w:rPr>
      </w:pPr>
      <w:r w:rsidRPr="005C7F91">
        <w:rPr>
          <w:rFonts w:eastAsia="MS Mincho" w:cs="Times New Roman"/>
          <w:b/>
          <w:bCs/>
          <w:color w:val="000000"/>
          <w:sz w:val="28"/>
          <w:szCs w:val="28"/>
        </w:rPr>
        <w:br w:type="page"/>
      </w:r>
      <w:r w:rsidR="00681803" w:rsidRPr="005C7F91">
        <w:rPr>
          <w:rFonts w:eastAsia="MS Mincho" w:cs="Times New Roman"/>
          <w:b/>
          <w:bCs/>
          <w:color w:val="000000"/>
          <w:sz w:val="28"/>
          <w:szCs w:val="28"/>
        </w:rPr>
        <w:t>Литература</w:t>
      </w:r>
    </w:p>
    <w:p w:rsidR="000F49F9" w:rsidRPr="005C7F91" w:rsidRDefault="000F49F9" w:rsidP="000F49F9">
      <w:pPr>
        <w:widowControl/>
        <w:spacing w:line="360" w:lineRule="auto"/>
        <w:ind w:firstLine="709"/>
        <w:jc w:val="both"/>
        <w:rPr>
          <w:rFonts w:cs="Times New Roman"/>
          <w:b/>
          <w:bCs/>
          <w:color w:val="000000"/>
          <w:sz w:val="28"/>
          <w:szCs w:val="28"/>
        </w:rPr>
      </w:pP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Алисова Т.Б., Репина Т.А., Таривердиева М.</w:t>
      </w:r>
      <w:r w:rsidR="00681803" w:rsidRPr="005C7F91">
        <w:rPr>
          <w:rFonts w:cs="Times New Roman"/>
          <w:color w:val="000000"/>
          <w:sz w:val="28"/>
          <w:szCs w:val="28"/>
        </w:rPr>
        <w:t xml:space="preserve">А. Введение в романскую филологию / </w:t>
      </w:r>
      <w:r w:rsidRPr="005C7F91">
        <w:rPr>
          <w:rFonts w:cs="Times New Roman"/>
          <w:color w:val="000000"/>
          <w:sz w:val="28"/>
          <w:szCs w:val="28"/>
        </w:rPr>
        <w:t>Т.Б. Алисова, Т.А. Репина, М.</w:t>
      </w:r>
      <w:r w:rsidR="00681803" w:rsidRPr="005C7F91">
        <w:rPr>
          <w:rFonts w:cs="Times New Roman"/>
          <w:color w:val="000000"/>
          <w:sz w:val="28"/>
          <w:szCs w:val="28"/>
        </w:rPr>
        <w:t>А. Таривердиева. - М.: Высш. школа, 1982. - 343 с.</w:t>
      </w:r>
    </w:p>
    <w:p w:rsidR="000F49F9" w:rsidRPr="005C7F91" w:rsidRDefault="0068180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Браше О. Историческая грамматика французского языка / О. Браше. - М.: Едиториал УРСС, 2005. - 184 с.</w:t>
      </w:r>
    </w:p>
    <w:p w:rsidR="000F49F9" w:rsidRPr="005C7F91" w:rsidRDefault="0068180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Доза А. История французского языка / А. Доза. - М.: Издательство иностр. Литературы, 1956. - 472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Катагощина Н.А., Гурычева М.С., Аллендорф К.</w:t>
      </w:r>
      <w:r w:rsidR="00681803" w:rsidRPr="005C7F91">
        <w:rPr>
          <w:rFonts w:cs="Times New Roman"/>
          <w:color w:val="000000"/>
          <w:sz w:val="28"/>
          <w:szCs w:val="28"/>
        </w:rPr>
        <w:t xml:space="preserve">А. </w:t>
      </w:r>
      <w:r w:rsidRPr="005C7F91">
        <w:rPr>
          <w:rFonts w:cs="Times New Roman"/>
          <w:color w:val="000000"/>
          <w:sz w:val="28"/>
          <w:szCs w:val="28"/>
        </w:rPr>
        <w:t>История французского языка / Н.</w:t>
      </w:r>
      <w:r w:rsidR="00681803" w:rsidRPr="005C7F91">
        <w:rPr>
          <w:rFonts w:cs="Times New Roman"/>
          <w:color w:val="000000"/>
          <w:sz w:val="28"/>
          <w:szCs w:val="28"/>
        </w:rPr>
        <w:t>А.</w:t>
      </w:r>
      <w:r w:rsidRPr="005C7F91">
        <w:rPr>
          <w:rFonts w:cs="Times New Roman"/>
          <w:color w:val="000000"/>
          <w:sz w:val="28"/>
          <w:szCs w:val="28"/>
        </w:rPr>
        <w:t xml:space="preserve"> Катагощина, М.С. Гурычева, К.</w:t>
      </w:r>
      <w:r w:rsidR="00681803" w:rsidRPr="005C7F91">
        <w:rPr>
          <w:rFonts w:cs="Times New Roman"/>
          <w:color w:val="000000"/>
          <w:sz w:val="28"/>
          <w:szCs w:val="28"/>
        </w:rPr>
        <w:t>А. Аллендорф. - М.: Высш. школа, 1976. - 319 с.</w:t>
      </w:r>
    </w:p>
    <w:p w:rsidR="000F49F9" w:rsidRPr="005C7F91" w:rsidRDefault="0068180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Лайонз Дж. Введение в теоретическую лингвистику / Дж. Лайонз. - М.: Прогресс, 1978. - 529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Реферовская Е.</w:t>
      </w:r>
      <w:r w:rsidR="00681803" w:rsidRPr="005C7F91">
        <w:rPr>
          <w:rFonts w:cs="Times New Roman"/>
          <w:color w:val="000000"/>
          <w:sz w:val="28"/>
          <w:szCs w:val="28"/>
        </w:rPr>
        <w:t>А. Развитие предложных конструкций в латинс</w:t>
      </w:r>
      <w:r w:rsidRPr="005C7F91">
        <w:rPr>
          <w:rFonts w:cs="Times New Roman"/>
          <w:color w:val="000000"/>
          <w:sz w:val="28"/>
          <w:szCs w:val="28"/>
        </w:rPr>
        <w:t>ком языке позднего периода / Е.</w:t>
      </w:r>
      <w:r w:rsidR="00681803" w:rsidRPr="005C7F91">
        <w:rPr>
          <w:rFonts w:cs="Times New Roman"/>
          <w:color w:val="000000"/>
          <w:sz w:val="28"/>
          <w:szCs w:val="28"/>
        </w:rPr>
        <w:t>А. Реферовская. -</w:t>
      </w:r>
      <w:r w:rsidR="000F49F9" w:rsidRPr="005C7F91">
        <w:rPr>
          <w:rFonts w:cs="Times New Roman"/>
          <w:color w:val="000000"/>
          <w:sz w:val="28"/>
          <w:szCs w:val="28"/>
        </w:rPr>
        <w:t xml:space="preserve"> </w:t>
      </w:r>
      <w:r w:rsidR="00681803" w:rsidRPr="005C7F91">
        <w:rPr>
          <w:rFonts w:cs="Times New Roman"/>
          <w:color w:val="000000"/>
          <w:sz w:val="28"/>
          <w:szCs w:val="28"/>
        </w:rPr>
        <w:t>Л.: Наука, 1964. - 116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Реферовская Е.А., Васильева А.</w:t>
      </w:r>
      <w:r w:rsidR="00681803" w:rsidRPr="005C7F91">
        <w:rPr>
          <w:rFonts w:cs="Times New Roman"/>
          <w:color w:val="000000"/>
          <w:sz w:val="28"/>
          <w:szCs w:val="28"/>
        </w:rPr>
        <w:t xml:space="preserve">К. Теоретическая грамматика французского языка. Часть </w:t>
      </w:r>
      <w:r w:rsidR="00681803" w:rsidRPr="005C7F91">
        <w:rPr>
          <w:rFonts w:cs="Times New Roman"/>
          <w:color w:val="000000"/>
          <w:sz w:val="28"/>
          <w:szCs w:val="28"/>
          <w:lang w:val="fr-FR"/>
        </w:rPr>
        <w:t xml:space="preserve">I: </w:t>
      </w:r>
      <w:r w:rsidR="00681803" w:rsidRPr="005C7F91">
        <w:rPr>
          <w:rFonts w:cs="Times New Roman"/>
          <w:color w:val="000000"/>
          <w:sz w:val="28"/>
          <w:szCs w:val="28"/>
        </w:rPr>
        <w:t>Морфолог</w:t>
      </w:r>
      <w:r w:rsidRPr="005C7F91">
        <w:rPr>
          <w:rFonts w:cs="Times New Roman"/>
          <w:color w:val="000000"/>
          <w:sz w:val="28"/>
          <w:szCs w:val="28"/>
        </w:rPr>
        <w:t>ия и синтаксис частей речи / Е.А. Реферовская, А.</w:t>
      </w:r>
      <w:r w:rsidR="00681803" w:rsidRPr="005C7F91">
        <w:rPr>
          <w:rFonts w:cs="Times New Roman"/>
          <w:color w:val="000000"/>
          <w:sz w:val="28"/>
          <w:szCs w:val="28"/>
        </w:rPr>
        <w:t>К. Васильева. - Л.: Просвещение, 1973. - 422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Сабанеева М.К., Щерба Г.</w:t>
      </w:r>
      <w:r w:rsidR="00681803" w:rsidRPr="005C7F91">
        <w:rPr>
          <w:rFonts w:cs="Times New Roman"/>
          <w:color w:val="000000"/>
          <w:sz w:val="28"/>
          <w:szCs w:val="28"/>
        </w:rPr>
        <w:t>М. Историческая гра</w:t>
      </w:r>
      <w:r w:rsidRPr="005C7F91">
        <w:rPr>
          <w:rFonts w:cs="Times New Roman"/>
          <w:color w:val="000000"/>
          <w:sz w:val="28"/>
          <w:szCs w:val="28"/>
        </w:rPr>
        <w:t>мматика французского языка / М.К. Сабанеева, Г.</w:t>
      </w:r>
      <w:r w:rsidR="00681803" w:rsidRPr="005C7F91">
        <w:rPr>
          <w:rFonts w:cs="Times New Roman"/>
          <w:color w:val="000000"/>
          <w:sz w:val="28"/>
          <w:szCs w:val="28"/>
        </w:rPr>
        <w:t>М. Щерба. - Л.: Изд-во Ленинградского университета, 1990. - 272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Сергиевский, М.</w:t>
      </w:r>
      <w:r w:rsidR="00681803" w:rsidRPr="005C7F91">
        <w:rPr>
          <w:rFonts w:cs="Times New Roman"/>
          <w:color w:val="000000"/>
          <w:sz w:val="28"/>
          <w:szCs w:val="28"/>
        </w:rPr>
        <w:t xml:space="preserve">В. </w:t>
      </w:r>
      <w:r w:rsidRPr="005C7F91">
        <w:rPr>
          <w:rFonts w:cs="Times New Roman"/>
          <w:color w:val="000000"/>
          <w:sz w:val="28"/>
          <w:szCs w:val="28"/>
        </w:rPr>
        <w:t>История французского языка / М.</w:t>
      </w:r>
      <w:r w:rsidR="00681803" w:rsidRPr="005C7F91">
        <w:rPr>
          <w:rFonts w:cs="Times New Roman"/>
          <w:color w:val="000000"/>
          <w:sz w:val="28"/>
          <w:szCs w:val="28"/>
        </w:rPr>
        <w:t>В. Сергиевский. - М.: Государственное учебно-педагогическое издательство, 1938. - 256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Скрелина Л.</w:t>
      </w:r>
      <w:r w:rsidR="00681803" w:rsidRPr="005C7F91">
        <w:rPr>
          <w:rFonts w:cs="Times New Roman"/>
          <w:color w:val="000000"/>
          <w:sz w:val="28"/>
          <w:szCs w:val="28"/>
        </w:rPr>
        <w:t xml:space="preserve">М. Хрестоматия по </w:t>
      </w:r>
      <w:r w:rsidRPr="005C7F91">
        <w:rPr>
          <w:rFonts w:cs="Times New Roman"/>
          <w:color w:val="000000"/>
          <w:sz w:val="28"/>
          <w:szCs w:val="28"/>
        </w:rPr>
        <w:t>истории французского языка / Л.</w:t>
      </w:r>
      <w:r w:rsidR="00681803" w:rsidRPr="005C7F91">
        <w:rPr>
          <w:rFonts w:cs="Times New Roman"/>
          <w:color w:val="000000"/>
          <w:sz w:val="28"/>
          <w:szCs w:val="28"/>
        </w:rPr>
        <w:t>М. Скрелина. - М: Высш. школа, 1981. - 277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Скрелина Л.М., Становая Л.</w:t>
      </w:r>
      <w:r w:rsidR="00681803" w:rsidRPr="005C7F91">
        <w:rPr>
          <w:rFonts w:cs="Times New Roman"/>
          <w:color w:val="000000"/>
          <w:sz w:val="28"/>
          <w:szCs w:val="28"/>
        </w:rPr>
        <w:t xml:space="preserve">А. </w:t>
      </w:r>
      <w:r w:rsidRPr="005C7F91">
        <w:rPr>
          <w:rFonts w:cs="Times New Roman"/>
          <w:color w:val="000000"/>
          <w:sz w:val="28"/>
          <w:szCs w:val="28"/>
        </w:rPr>
        <w:t>История французского языка / Л.М. Скрелина, Л</w:t>
      </w:r>
      <w:r w:rsidR="00681803" w:rsidRPr="005C7F91">
        <w:rPr>
          <w:rFonts w:cs="Times New Roman"/>
          <w:color w:val="000000"/>
          <w:sz w:val="28"/>
          <w:szCs w:val="28"/>
        </w:rPr>
        <w:t xml:space="preserve"> А. Становая. - М.: Высш. школа, 2001. - 463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Тер-Авакян Г.</w:t>
      </w:r>
      <w:r w:rsidR="00681803" w:rsidRPr="005C7F91">
        <w:rPr>
          <w:rFonts w:cs="Times New Roman"/>
          <w:color w:val="000000"/>
          <w:sz w:val="28"/>
          <w:szCs w:val="28"/>
        </w:rPr>
        <w:t>А.,</w:t>
      </w:r>
      <w:r w:rsidR="000F49F9" w:rsidRPr="005C7F91">
        <w:rPr>
          <w:rFonts w:cs="Times New Roman"/>
          <w:color w:val="000000"/>
          <w:sz w:val="28"/>
          <w:szCs w:val="28"/>
        </w:rPr>
        <w:t xml:space="preserve"> </w:t>
      </w:r>
      <w:r w:rsidRPr="005C7F91">
        <w:rPr>
          <w:rFonts w:cs="Times New Roman"/>
          <w:color w:val="000000"/>
          <w:sz w:val="28"/>
          <w:szCs w:val="28"/>
        </w:rPr>
        <w:t>Тер-Авакян С.</w:t>
      </w:r>
      <w:r w:rsidR="00681803" w:rsidRPr="005C7F91">
        <w:rPr>
          <w:rFonts w:cs="Times New Roman"/>
          <w:color w:val="000000"/>
          <w:sz w:val="28"/>
          <w:szCs w:val="28"/>
        </w:rPr>
        <w:t>Г. П</w:t>
      </w:r>
      <w:r w:rsidRPr="005C7F91">
        <w:rPr>
          <w:rFonts w:cs="Times New Roman"/>
          <w:color w:val="000000"/>
          <w:sz w:val="28"/>
          <w:szCs w:val="28"/>
        </w:rPr>
        <w:t>редлоги французского языка / Г.А. Тер-Авакян, С.</w:t>
      </w:r>
      <w:r w:rsidR="00681803" w:rsidRPr="005C7F91">
        <w:rPr>
          <w:rFonts w:cs="Times New Roman"/>
          <w:color w:val="000000"/>
          <w:sz w:val="28"/>
          <w:szCs w:val="28"/>
        </w:rPr>
        <w:t>Г. Тер-Авакян. - М.: Высш. Школа, 2007. - 320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Шигаревская Н.</w:t>
      </w:r>
      <w:r w:rsidR="00681803" w:rsidRPr="005C7F91">
        <w:rPr>
          <w:rFonts w:cs="Times New Roman"/>
          <w:color w:val="000000"/>
          <w:sz w:val="28"/>
          <w:szCs w:val="28"/>
        </w:rPr>
        <w:t xml:space="preserve">А. </w:t>
      </w:r>
      <w:r w:rsidRPr="005C7F91">
        <w:rPr>
          <w:rFonts w:cs="Times New Roman"/>
          <w:color w:val="000000"/>
          <w:sz w:val="28"/>
          <w:szCs w:val="28"/>
        </w:rPr>
        <w:t>История французского языка / Н.</w:t>
      </w:r>
      <w:r w:rsidR="00681803" w:rsidRPr="005C7F91">
        <w:rPr>
          <w:rFonts w:cs="Times New Roman"/>
          <w:color w:val="000000"/>
          <w:sz w:val="28"/>
          <w:szCs w:val="28"/>
        </w:rPr>
        <w:t>А. Шигаревская. - М.: Просвещение, 1984. - 285 с.</w:t>
      </w:r>
    </w:p>
    <w:p w:rsidR="000F49F9" w:rsidRPr="005C7F91" w:rsidRDefault="000C5943" w:rsidP="000C5943">
      <w:pPr>
        <w:widowControl/>
        <w:numPr>
          <w:ilvl w:val="0"/>
          <w:numId w:val="2"/>
        </w:numPr>
        <w:spacing w:line="360" w:lineRule="auto"/>
        <w:ind w:left="0" w:firstLine="0"/>
        <w:rPr>
          <w:rFonts w:cs="Times New Roman"/>
          <w:color w:val="000000"/>
          <w:sz w:val="28"/>
          <w:szCs w:val="28"/>
        </w:rPr>
      </w:pPr>
      <w:r w:rsidRPr="005C7F91">
        <w:rPr>
          <w:rFonts w:cs="Times New Roman"/>
          <w:color w:val="000000"/>
          <w:sz w:val="28"/>
          <w:szCs w:val="28"/>
        </w:rPr>
        <w:t>Щетинкин В.</w:t>
      </w:r>
      <w:r w:rsidR="00681803" w:rsidRPr="005C7F91">
        <w:rPr>
          <w:rFonts w:cs="Times New Roman"/>
          <w:color w:val="000000"/>
          <w:sz w:val="28"/>
          <w:szCs w:val="28"/>
        </w:rPr>
        <w:t xml:space="preserve">Е. </w:t>
      </w:r>
      <w:r w:rsidRPr="005C7F91">
        <w:rPr>
          <w:rFonts w:cs="Times New Roman"/>
          <w:color w:val="000000"/>
          <w:sz w:val="28"/>
          <w:szCs w:val="28"/>
        </w:rPr>
        <w:t>История французского языка / В.</w:t>
      </w:r>
      <w:r w:rsidR="00681803" w:rsidRPr="005C7F91">
        <w:rPr>
          <w:rFonts w:cs="Times New Roman"/>
          <w:color w:val="000000"/>
          <w:sz w:val="28"/>
          <w:szCs w:val="28"/>
        </w:rPr>
        <w:t>Е. Щетинкин. - М.: Высш. школа, 1984. - 188 с.</w:t>
      </w:r>
    </w:p>
    <w:p w:rsidR="00681803" w:rsidRPr="005C7F91" w:rsidRDefault="000C5943" w:rsidP="000C5943">
      <w:pPr>
        <w:widowControl/>
        <w:numPr>
          <w:ilvl w:val="0"/>
          <w:numId w:val="2"/>
        </w:numPr>
        <w:tabs>
          <w:tab w:val="left" w:pos="1080"/>
        </w:tabs>
        <w:spacing w:line="360" w:lineRule="auto"/>
        <w:ind w:left="0" w:firstLine="0"/>
        <w:rPr>
          <w:rFonts w:cs="Times New Roman"/>
          <w:color w:val="000000"/>
          <w:sz w:val="28"/>
        </w:rPr>
      </w:pPr>
      <w:r w:rsidRPr="005C7F91">
        <w:rPr>
          <w:rFonts w:eastAsia="MS Mincho" w:cs="Times New Roman"/>
          <w:color w:val="000000"/>
          <w:sz w:val="28"/>
          <w:szCs w:val="28"/>
        </w:rPr>
        <w:t>Щетинкин В.</w:t>
      </w:r>
      <w:r w:rsidR="00681803" w:rsidRPr="005C7F91">
        <w:rPr>
          <w:rFonts w:eastAsia="MS Mincho" w:cs="Times New Roman"/>
          <w:color w:val="000000"/>
          <w:sz w:val="28"/>
          <w:szCs w:val="28"/>
        </w:rPr>
        <w:t>Е. Практикум по ист</w:t>
      </w:r>
      <w:r w:rsidRPr="005C7F91">
        <w:rPr>
          <w:rFonts w:eastAsia="MS Mincho" w:cs="Times New Roman"/>
          <w:color w:val="000000"/>
          <w:sz w:val="28"/>
          <w:szCs w:val="28"/>
        </w:rPr>
        <w:t>ории французского языка / В.</w:t>
      </w:r>
      <w:r w:rsidR="00681803" w:rsidRPr="005C7F91">
        <w:rPr>
          <w:rFonts w:eastAsia="MS Mincho" w:cs="Times New Roman"/>
          <w:color w:val="000000"/>
          <w:sz w:val="28"/>
          <w:szCs w:val="28"/>
        </w:rPr>
        <w:t>Е. Щетинкин. - М.: Высш. школа, 1984. - 100 с.</w:t>
      </w:r>
    </w:p>
    <w:p w:rsidR="000C5943" w:rsidRPr="005C7F91" w:rsidRDefault="000C5943" w:rsidP="000C5943">
      <w:pPr>
        <w:widowControl/>
        <w:tabs>
          <w:tab w:val="left" w:pos="1080"/>
        </w:tabs>
        <w:spacing w:line="360" w:lineRule="auto"/>
        <w:ind w:left="709"/>
        <w:jc w:val="both"/>
        <w:rPr>
          <w:rFonts w:cs="Times New Roman"/>
          <w:color w:val="FFFFFF"/>
          <w:kern w:val="28"/>
          <w:sz w:val="28"/>
        </w:rPr>
      </w:pPr>
      <w:bookmarkStart w:id="0" w:name="_GoBack"/>
      <w:bookmarkEnd w:id="0"/>
    </w:p>
    <w:sectPr w:rsidR="000C5943" w:rsidRPr="005C7F91" w:rsidSect="000F49F9">
      <w:headerReference w:type="default" r:id="rId7"/>
      <w:footerReference w:type="default" r:id="rId8"/>
      <w:headerReference w:type="first" r:id="rId9"/>
      <w:pgSz w:w="11906" w:h="16838"/>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F91" w:rsidRDefault="005C7F91">
      <w:r>
        <w:separator/>
      </w:r>
    </w:p>
  </w:endnote>
  <w:endnote w:type="continuationSeparator" w:id="0">
    <w:p w:rsidR="005C7F91" w:rsidRDefault="005C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803" w:rsidRDefault="00681803">
    <w:pPr>
      <w:pStyle w:val="a9"/>
      <w:jc w:val="right"/>
    </w:pPr>
    <w:r>
      <w:fldChar w:fldCharType="begin"/>
    </w:r>
    <w:r>
      <w:instrText xml:space="preserve"> PAGE </w:instrText>
    </w:r>
    <w:r>
      <w:fldChar w:fldCharType="separate"/>
    </w:r>
    <w:r w:rsidR="008A623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F91" w:rsidRDefault="005C7F91">
      <w:r>
        <w:separator/>
      </w:r>
    </w:p>
  </w:footnote>
  <w:footnote w:type="continuationSeparator" w:id="0">
    <w:p w:rsidR="005C7F91" w:rsidRDefault="005C7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F9" w:rsidRPr="000F49F9" w:rsidRDefault="000F49F9" w:rsidP="000F49F9">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F9" w:rsidRPr="000F49F9" w:rsidRDefault="000F49F9" w:rsidP="000F49F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suff w:val="nothing"/>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oNotHyphenateCaps/>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699E"/>
    <w:rsid w:val="000C5943"/>
    <w:rsid w:val="000F49F9"/>
    <w:rsid w:val="00554423"/>
    <w:rsid w:val="005C7F91"/>
    <w:rsid w:val="0062699E"/>
    <w:rsid w:val="00681803"/>
    <w:rsid w:val="0069089E"/>
    <w:rsid w:val="008A623F"/>
    <w:rsid w:val="00933636"/>
    <w:rsid w:val="00AD02B5"/>
    <w:rsid w:val="00C4059B"/>
    <w:rsid w:val="00FA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6C3EDE-FBEE-4138-8EED-F83D8E02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SimSun" w:cs="Tahoma"/>
      <w:kern w:val="1"/>
      <w:sz w:val="24"/>
      <w:szCs w:val="24"/>
      <w:lang w:eastAsia="hi-IN" w:bidi="hi-IN"/>
    </w:rPr>
  </w:style>
  <w:style w:type="paragraph" w:styleId="2">
    <w:name w:val="heading 2"/>
    <w:basedOn w:val="a0"/>
    <w:next w:val="a1"/>
    <w:link w:val="20"/>
    <w:uiPriority w:val="9"/>
    <w:qFormat/>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OpenSymbol" w:hAnsi="Open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1">
    <w:name w:val="Основной шрифт абзаца1"/>
  </w:style>
  <w:style w:type="character" w:customStyle="1" w:styleId="WW8Num2z0">
    <w:name w:val="WW8Num2z0"/>
    <w:rPr>
      <w:rFonts w:ascii="Symbol" w:hAnsi="Symbol"/>
    </w:rPr>
  </w:style>
  <w:style w:type="character" w:customStyle="1" w:styleId="WW8Num5z1">
    <w:name w:val="WW8Num5z1"/>
    <w:rPr>
      <w:rFonts w:ascii="OpenSymbol" w:hAnsi="OpenSymbol"/>
    </w:rPr>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8Num1z1">
    <w:name w:val="WW8Num1z1"/>
    <w:rPr>
      <w:rFonts w:ascii="OpenSymbol" w:hAnsi="OpenSymbol"/>
    </w:rPr>
  </w:style>
  <w:style w:type="character" w:customStyle="1" w:styleId="WW8Num2z1">
    <w:name w:val="WW8Num2z1"/>
    <w:rPr>
      <w:rFonts w:ascii="OpenSymbol" w:hAnsi="OpenSymbol"/>
    </w:rPr>
  </w:style>
  <w:style w:type="character" w:customStyle="1" w:styleId="WW8Num3z1">
    <w:name w:val="WW8Num3z1"/>
    <w:rPr>
      <w:rFonts w:ascii="OpenSymbol" w:hAnsi="OpenSymbol"/>
    </w:rPr>
  </w:style>
  <w:style w:type="character" w:customStyle="1" w:styleId="WW8Num7z1">
    <w:name w:val="WW8Num7z1"/>
    <w:rPr>
      <w:rFonts w:ascii="OpenSymbol" w:hAnsi="OpenSymbol"/>
    </w:rPr>
  </w:style>
  <w:style w:type="character" w:customStyle="1" w:styleId="WW8Num8z1">
    <w:name w:val="WW8Num8z1"/>
    <w:rPr>
      <w:rFonts w:ascii="OpenSymbol" w:hAnsi="OpenSymbol"/>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a5">
    <w:name w:val="Маркеры списка"/>
    <w:rPr>
      <w:rFonts w:ascii="OpenSymbol" w:hAnsi="OpenSymbol"/>
    </w:rPr>
  </w:style>
  <w:style w:type="character" w:customStyle="1" w:styleId="a6">
    <w:name w:val="Символ нумерации"/>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link w:val="a7"/>
    <w:uiPriority w:val="99"/>
    <w:pPr>
      <w:spacing w:after="120"/>
    </w:pPr>
  </w:style>
  <w:style w:type="character" w:customStyle="1" w:styleId="a7">
    <w:name w:val="Основной текст Знак"/>
    <w:link w:val="a1"/>
    <w:uiPriority w:val="99"/>
    <w:semiHidden/>
    <w:locked/>
    <w:rPr>
      <w:rFonts w:eastAsia="SimSun" w:cs="Mangal"/>
      <w:kern w:val="1"/>
      <w:sz w:val="21"/>
      <w:szCs w:val="21"/>
      <w:lang w:val="x-none" w:eastAsia="hi-IN" w:bidi="hi-IN"/>
    </w:rPr>
  </w:style>
  <w:style w:type="paragraph" w:styleId="a8">
    <w:name w:val="List"/>
    <w:basedOn w:val="a1"/>
    <w:uiPriority w:val="99"/>
  </w:style>
  <w:style w:type="paragraph" w:customStyle="1" w:styleId="21">
    <w:name w:val="Название2"/>
    <w:basedOn w:val="a"/>
    <w:pPr>
      <w:suppressLineNumbers/>
      <w:spacing w:before="120" w:after="120"/>
    </w:pPr>
    <w:rPr>
      <w:i/>
      <w:iCs/>
    </w:rPr>
  </w:style>
  <w:style w:type="paragraph" w:customStyle="1" w:styleId="22">
    <w:name w:val="Указатель2"/>
    <w:basedOn w:val="a"/>
    <w:pPr>
      <w:suppressLineNumbers/>
    </w:pPr>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styleId="a9">
    <w:name w:val="footer"/>
    <w:basedOn w:val="a"/>
    <w:link w:val="aa"/>
    <w:uiPriority w:val="99"/>
    <w:pPr>
      <w:suppressLineNumbers/>
      <w:tabs>
        <w:tab w:val="center" w:pos="4680"/>
        <w:tab w:val="right" w:pos="9360"/>
      </w:tabs>
    </w:pPr>
  </w:style>
  <w:style w:type="character" w:customStyle="1" w:styleId="aa">
    <w:name w:val="Нижний колонтитул Знак"/>
    <w:link w:val="a9"/>
    <w:uiPriority w:val="99"/>
    <w:semiHidden/>
    <w:locked/>
    <w:rPr>
      <w:rFonts w:eastAsia="SimSun" w:cs="Mangal"/>
      <w:kern w:val="1"/>
      <w:sz w:val="21"/>
      <w:szCs w:val="21"/>
      <w:lang w:val="x-none" w:eastAsia="hi-IN" w:bidi="hi-IN"/>
    </w:rPr>
  </w:style>
  <w:style w:type="paragraph" w:styleId="ab">
    <w:name w:val="header"/>
    <w:basedOn w:val="a"/>
    <w:link w:val="ac"/>
    <w:uiPriority w:val="99"/>
    <w:pPr>
      <w:suppressLineNumbers/>
      <w:tabs>
        <w:tab w:val="center" w:pos="4819"/>
        <w:tab w:val="right" w:pos="9638"/>
      </w:tabs>
    </w:pPr>
  </w:style>
  <w:style w:type="character" w:customStyle="1" w:styleId="ac">
    <w:name w:val="Верхний колонтитул Знак"/>
    <w:link w:val="ab"/>
    <w:uiPriority w:val="99"/>
    <w:semiHidden/>
    <w:locked/>
    <w:rPr>
      <w:rFonts w:eastAsia="SimSun" w:cs="Mangal"/>
      <w:kern w:val="1"/>
      <w:sz w:val="21"/>
      <w:szCs w:val="2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6841</Words>
  <Characters>38995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45745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admin</cp:lastModifiedBy>
  <cp:revision>2</cp:revision>
  <dcterms:created xsi:type="dcterms:W3CDTF">2014-03-26T14:59:00Z</dcterms:created>
  <dcterms:modified xsi:type="dcterms:W3CDTF">2014-03-26T14:59:00Z</dcterms:modified>
</cp:coreProperties>
</file>