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675" w:rsidRDefault="0058031E" w:rsidP="005D3675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 w:rsidRPr="005D3675">
        <w:rPr>
          <w:sz w:val="28"/>
          <w:lang w:val="ru-RU"/>
        </w:rPr>
        <w:t>Министерство общего и профессионального образования</w:t>
      </w:r>
    </w:p>
    <w:p w:rsidR="005D3675" w:rsidRDefault="0058031E" w:rsidP="005D3675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 w:rsidRPr="005D3675">
        <w:rPr>
          <w:sz w:val="28"/>
          <w:lang w:val="ru-RU"/>
        </w:rPr>
        <w:t>Российской Федерации</w:t>
      </w:r>
    </w:p>
    <w:p w:rsidR="005D3675" w:rsidRDefault="0058031E" w:rsidP="005D3675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 w:rsidRPr="005D3675">
        <w:rPr>
          <w:sz w:val="28"/>
          <w:lang w:val="ru-RU"/>
        </w:rPr>
        <w:t>УРАЛЬСКИЙ ГОСУДАРСТВЕННЫЙ ТЕХНИЧЕСКИЙ УНИВЕРСИТЕТ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 w:rsidRPr="005D3675">
        <w:rPr>
          <w:sz w:val="28"/>
          <w:lang w:val="ru-RU"/>
        </w:rPr>
        <w:t>КАФЕДРА ТЕОРЕТИЧЕСКИХ ОСНОВ РАДИОТЕХНИКИ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Default="0058031E" w:rsidP="005D3675">
      <w:pPr>
        <w:pStyle w:val="a3"/>
        <w:keepNext/>
        <w:widowControl w:val="0"/>
        <w:tabs>
          <w:tab w:val="clear" w:pos="4153"/>
          <w:tab w:val="clear" w:pos="8306"/>
          <w:tab w:val="left" w:pos="5103"/>
          <w:tab w:val="left" w:pos="7371"/>
          <w:tab w:val="right" w:leader="underscore" w:pos="8789"/>
        </w:tabs>
        <w:spacing w:line="360" w:lineRule="auto"/>
        <w:ind w:firstLine="709"/>
        <w:rPr>
          <w:rFonts w:ascii="Times New Roman" w:hAnsi="Times New Roman"/>
        </w:rPr>
      </w:pPr>
    </w:p>
    <w:p w:rsidR="005D3675" w:rsidRPr="005D3675" w:rsidRDefault="005D3675" w:rsidP="005D3675">
      <w:pPr>
        <w:pStyle w:val="a3"/>
        <w:keepNext/>
        <w:widowControl w:val="0"/>
        <w:tabs>
          <w:tab w:val="clear" w:pos="4153"/>
          <w:tab w:val="clear" w:pos="8306"/>
          <w:tab w:val="left" w:pos="5103"/>
          <w:tab w:val="left" w:pos="7371"/>
          <w:tab w:val="right" w:leader="underscore" w:pos="8789"/>
        </w:tabs>
        <w:spacing w:line="360" w:lineRule="auto"/>
        <w:ind w:firstLine="709"/>
        <w:rPr>
          <w:rFonts w:ascii="Times New Roman" w:hAnsi="Times New Roman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noProof/>
          <w:sz w:val="28"/>
          <w:lang w:val="ru-RU"/>
        </w:rPr>
      </w:pPr>
    </w:p>
    <w:p w:rsidR="005D3675" w:rsidRPr="005D3675" w:rsidRDefault="0058031E" w:rsidP="005D3675">
      <w:pPr>
        <w:keepNext/>
        <w:widowControl w:val="0"/>
        <w:spacing w:line="360" w:lineRule="auto"/>
        <w:ind w:firstLine="709"/>
        <w:jc w:val="center"/>
        <w:rPr>
          <w:b/>
          <w:caps/>
          <w:kern w:val="32"/>
          <w:sz w:val="28"/>
          <w:lang w:val="ru-RU"/>
        </w:rPr>
      </w:pPr>
      <w:r w:rsidRPr="005D3675">
        <w:rPr>
          <w:b/>
          <w:caps/>
          <w:kern w:val="32"/>
          <w:sz w:val="28"/>
          <w:lang w:val="ru-RU"/>
        </w:rPr>
        <w:t>реализация и анализ цф с ких</w:t>
      </w:r>
    </w:p>
    <w:p w:rsidR="005D3675" w:rsidRPr="005D3675" w:rsidRDefault="00353C85" w:rsidP="005D3675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  <w:r w:rsidRPr="005D3675">
        <w:rPr>
          <w:b/>
          <w:sz w:val="28"/>
          <w:lang w:val="ru-RU"/>
        </w:rPr>
        <w:t>Курсовая работа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D3675" w:rsidRDefault="0058031E" w:rsidP="005D3675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  <w:lang w:val="ru-RU"/>
        </w:rPr>
      </w:pPr>
      <w:r w:rsidRPr="005D3675">
        <w:rPr>
          <w:sz w:val="28"/>
          <w:lang w:val="ru-RU"/>
        </w:rPr>
        <w:t>Руководитель</w:t>
      </w:r>
    </w:p>
    <w:p w:rsidR="0058031E" w:rsidRPr="005D3675" w:rsidRDefault="0058031E" w:rsidP="005D3675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  <w:lang w:val="ru-RU"/>
        </w:rPr>
      </w:pPr>
      <w:r w:rsidRPr="005D3675">
        <w:rPr>
          <w:sz w:val="28"/>
          <w:lang w:val="ru-RU"/>
        </w:rPr>
        <w:t>Коберниченко В.Г.</w:t>
      </w:r>
    </w:p>
    <w:p w:rsidR="005D3675" w:rsidRDefault="0058031E" w:rsidP="005D3675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  <w:lang w:val="ru-RU"/>
        </w:rPr>
      </w:pPr>
      <w:r w:rsidRPr="005D3675">
        <w:rPr>
          <w:sz w:val="28"/>
          <w:lang w:val="ru-RU"/>
        </w:rPr>
        <w:t>Студент</w:t>
      </w:r>
    </w:p>
    <w:p w:rsidR="0058031E" w:rsidRPr="005D3675" w:rsidRDefault="009B2A29" w:rsidP="005D3675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  <w:lang w:val="ru-RU"/>
        </w:rPr>
      </w:pPr>
      <w:r w:rsidRPr="005D3675">
        <w:rPr>
          <w:sz w:val="28"/>
          <w:lang w:val="ru-RU"/>
        </w:rPr>
        <w:t>Литвинов А.А.</w:t>
      </w:r>
    </w:p>
    <w:p w:rsidR="0058031E" w:rsidRPr="005D3675" w:rsidRDefault="0058031E" w:rsidP="005D3675">
      <w:pPr>
        <w:keepNext/>
        <w:widowControl w:val="0"/>
        <w:tabs>
          <w:tab w:val="left" w:pos="2268"/>
          <w:tab w:val="left" w:leader="underscore" w:pos="6096"/>
          <w:tab w:val="left" w:pos="6237"/>
          <w:tab w:val="left" w:leader="underscore" w:pos="9356"/>
        </w:tabs>
        <w:spacing w:line="360" w:lineRule="auto"/>
        <w:ind w:firstLine="709"/>
        <w:jc w:val="right"/>
        <w:rPr>
          <w:sz w:val="28"/>
          <w:lang w:val="ru-RU"/>
        </w:rPr>
      </w:pPr>
      <w:r w:rsidRPr="005D3675">
        <w:rPr>
          <w:sz w:val="28"/>
          <w:lang w:val="ru-RU"/>
        </w:rPr>
        <w:t>Группа Р-</w:t>
      </w:r>
      <w:r w:rsidR="009B2A29" w:rsidRPr="005D3675">
        <w:rPr>
          <w:sz w:val="28"/>
          <w:lang w:val="ru-RU"/>
        </w:rPr>
        <w:t>33072</w:t>
      </w: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tabs>
          <w:tab w:val="left" w:pos="3969"/>
          <w:tab w:val="left" w:leader="underscore" w:pos="6237"/>
          <w:tab w:val="left" w:pos="6804"/>
          <w:tab w:val="left" w:leader="underscore" w:pos="8789"/>
        </w:tabs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9B2A29" w:rsidP="005D3675">
      <w:pPr>
        <w:keepNext/>
        <w:widowControl w:val="0"/>
        <w:spacing w:line="360" w:lineRule="auto"/>
        <w:ind w:firstLine="709"/>
        <w:jc w:val="center"/>
        <w:rPr>
          <w:sz w:val="28"/>
          <w:lang w:val="ru-RU"/>
        </w:rPr>
      </w:pPr>
      <w:r w:rsidRPr="005D3675">
        <w:rPr>
          <w:sz w:val="28"/>
          <w:lang w:val="ru-RU"/>
        </w:rPr>
        <w:t xml:space="preserve">Екатеринбург </w:t>
      </w:r>
      <w:smartTag w:uri="urn:schemas-microsoft-com:office:smarttags" w:element="metricconverter">
        <w:smartTagPr>
          <w:attr w:name="ProductID" w:val="2006 г"/>
        </w:smartTagPr>
        <w:r w:rsidRPr="005D3675">
          <w:rPr>
            <w:sz w:val="28"/>
            <w:lang w:val="ru-RU"/>
          </w:rPr>
          <w:t>2006</w:t>
        </w:r>
        <w:r w:rsidR="0058031E" w:rsidRPr="005D3675">
          <w:rPr>
            <w:sz w:val="28"/>
            <w:lang w:val="ru-RU"/>
          </w:rPr>
          <w:t xml:space="preserve"> г</w:t>
        </w:r>
      </w:smartTag>
      <w:r w:rsidR="0058031E" w:rsidRPr="005D3675">
        <w:rPr>
          <w:sz w:val="28"/>
          <w:lang w:val="ru-RU"/>
        </w:rPr>
        <w:t>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  <w:r w:rsidRPr="005D3675">
        <w:rPr>
          <w:sz w:val="28"/>
          <w:lang w:val="ru-RU"/>
        </w:rPr>
        <w:br w:type="page"/>
      </w:r>
      <w:r w:rsidR="005D3675">
        <w:rPr>
          <w:b/>
          <w:sz w:val="28"/>
          <w:lang w:val="ru-RU"/>
        </w:rPr>
        <w:t>1. Задание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pStyle w:val="a9"/>
        <w:keepNext/>
        <w:widowControl w:val="0"/>
        <w:spacing w:line="360" w:lineRule="auto"/>
        <w:ind w:firstLine="709"/>
      </w:pPr>
      <w:r w:rsidRPr="005D3675">
        <w:t>Разработать цифровой согласованный фильтр</w:t>
      </w:r>
      <w:r w:rsidR="00273C89" w:rsidRPr="005D3675">
        <w:t xml:space="preserve"> </w:t>
      </w:r>
      <w:r w:rsidRPr="005D3675">
        <w:t>(СФ) с конечной импульсной характеристикой и получить следующие его характеристики:</w:t>
      </w:r>
    </w:p>
    <w:p w:rsidR="0058031E" w:rsidRPr="005D3675" w:rsidRDefault="0058031E" w:rsidP="005D3675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спектр входного сигнала;</w:t>
      </w:r>
    </w:p>
    <w:p w:rsidR="0058031E" w:rsidRPr="005D3675" w:rsidRDefault="0058031E" w:rsidP="005D3675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спектральную (амплитудно-частотную) характеристику окна;</w:t>
      </w:r>
    </w:p>
    <w:p w:rsidR="0058031E" w:rsidRPr="005D3675" w:rsidRDefault="0058031E" w:rsidP="005D3675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АЧХ и ИХ фильтра;</w:t>
      </w:r>
    </w:p>
    <w:p w:rsidR="0058031E" w:rsidRPr="005D3675" w:rsidRDefault="0058031E" w:rsidP="005D3675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отклик фильтра на заданный сигнал;</w:t>
      </w:r>
    </w:p>
    <w:p w:rsidR="0058031E" w:rsidRPr="005D3675" w:rsidRDefault="0058031E" w:rsidP="005D3675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спектр выходного сигнала.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Проанализировать полученные результаты.</w:t>
      </w:r>
    </w:p>
    <w:p w:rsidR="0058031E" w:rsidRPr="005D3675" w:rsidRDefault="00D02FDF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Параметры фильтра</w:t>
      </w:r>
      <w:r w:rsidR="00712123" w:rsidRPr="005D3675">
        <w:rPr>
          <w:sz w:val="28"/>
          <w:lang w:val="ru-RU"/>
        </w:rPr>
        <w:t xml:space="preserve"> (Вариант №16)</w:t>
      </w:r>
      <w:r w:rsidRPr="005D3675">
        <w:rPr>
          <w:sz w:val="28"/>
          <w:lang w:val="ru-RU"/>
        </w:rPr>
        <w:t>: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Тип фильтра: согласованный с заданным сигналом фильтр;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Тип окна: </w:t>
      </w:r>
      <w:r w:rsidR="0082216A" w:rsidRPr="005D3675">
        <w:rPr>
          <w:sz w:val="28"/>
          <w:lang w:val="ru-RU"/>
        </w:rPr>
        <w:t>Ханна</w:t>
      </w:r>
      <w:r w:rsidRPr="005D3675">
        <w:rPr>
          <w:sz w:val="28"/>
          <w:lang w:val="ru-RU"/>
        </w:rPr>
        <w:t>;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Тип сигнала: </w:t>
      </w:r>
      <w:r w:rsidR="00D02FDF" w:rsidRPr="005D3675">
        <w:rPr>
          <w:sz w:val="28"/>
          <w:szCs w:val="24"/>
          <w:lang w:val="ru-RU"/>
        </w:rPr>
        <w:t>прямоугольный радиоимпульс с несущей частотой, равной</w:t>
      </w:r>
      <w:r w:rsidR="00D02FDF" w:rsidRPr="005D3675">
        <w:rPr>
          <w:iCs/>
          <w:sz w:val="28"/>
          <w:szCs w:val="24"/>
          <w:lang w:val="ru-RU"/>
        </w:rPr>
        <w:t xml:space="preserve"> </w:t>
      </w:r>
      <w:r w:rsidR="00D02FDF" w:rsidRPr="005D3675">
        <w:rPr>
          <w:iCs/>
          <w:sz w:val="28"/>
          <w:szCs w:val="24"/>
        </w:rPr>
        <w:t>f</w:t>
      </w:r>
      <w:r w:rsidR="00D02FDF" w:rsidRPr="005D3675">
        <w:rPr>
          <w:sz w:val="28"/>
          <w:szCs w:val="24"/>
          <w:vertAlign w:val="subscript"/>
          <w:lang w:val="ru-RU"/>
        </w:rPr>
        <w:t>д</w:t>
      </w:r>
      <w:r w:rsidR="00D02FDF" w:rsidRPr="005D3675">
        <w:rPr>
          <w:iCs/>
          <w:sz w:val="28"/>
          <w:szCs w:val="24"/>
          <w:lang w:val="ru-RU"/>
        </w:rPr>
        <w:t xml:space="preserve">/4, </w:t>
      </w:r>
      <w:r w:rsidR="00D02FDF" w:rsidRPr="005D3675">
        <w:rPr>
          <w:sz w:val="28"/>
          <w:szCs w:val="24"/>
          <w:lang w:val="ru-RU"/>
        </w:rPr>
        <w:t xml:space="preserve">и внутриимпульсной ЛЧМ (девиация частоты равна </w:t>
      </w:r>
      <w:r w:rsidR="00D02FDF" w:rsidRPr="005D3675">
        <w:rPr>
          <w:iCs/>
          <w:sz w:val="28"/>
          <w:szCs w:val="24"/>
        </w:rPr>
        <w:t>f</w:t>
      </w:r>
      <w:r w:rsidR="00D02FDF" w:rsidRPr="005D3675">
        <w:rPr>
          <w:sz w:val="28"/>
          <w:szCs w:val="24"/>
          <w:vertAlign w:val="subscript"/>
          <w:lang w:val="ru-RU"/>
        </w:rPr>
        <w:t>д</w:t>
      </w:r>
      <w:r w:rsidR="00D02FDF" w:rsidRPr="005D3675">
        <w:rPr>
          <w:sz w:val="28"/>
          <w:szCs w:val="24"/>
          <w:lang w:val="ru-RU"/>
        </w:rPr>
        <w:t>/</w:t>
      </w:r>
      <w:r w:rsidR="00D02FDF" w:rsidRPr="005D3675">
        <w:rPr>
          <w:iCs/>
          <w:sz w:val="28"/>
          <w:szCs w:val="24"/>
          <w:lang w:val="ru-RU"/>
        </w:rPr>
        <w:t>4</w:t>
      </w:r>
      <w:r w:rsidR="00D02FDF" w:rsidRPr="005D3675">
        <w:rPr>
          <w:sz w:val="28"/>
          <w:szCs w:val="24"/>
          <w:lang w:val="ru-RU"/>
        </w:rPr>
        <w:t>, база</w:t>
      </w:r>
      <w:r w:rsidR="005D3675">
        <w:rPr>
          <w:sz w:val="28"/>
          <w:szCs w:val="24"/>
          <w:lang w:val="ru-RU"/>
        </w:rPr>
        <w:t xml:space="preserve"> </w:t>
      </w:r>
      <w:r w:rsidR="00D02FDF" w:rsidRPr="005D3675">
        <w:rPr>
          <w:sz w:val="28"/>
          <w:szCs w:val="24"/>
          <w:lang w:val="ru-RU"/>
        </w:rPr>
        <w:t>сигнала равна 30</w:t>
      </w:r>
      <w:r w:rsidR="00630382" w:rsidRPr="005D3675">
        <w:rPr>
          <w:sz w:val="28"/>
          <w:szCs w:val="24"/>
          <w:lang w:val="ru-RU"/>
        </w:rPr>
        <w:t>, скважность – 15</w:t>
      </w:r>
      <w:r w:rsidR="00D02FDF" w:rsidRPr="005D3675">
        <w:rPr>
          <w:sz w:val="28"/>
          <w:szCs w:val="24"/>
          <w:lang w:val="ru-RU"/>
        </w:rPr>
        <w:t>).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D3675" w:rsidP="005D3675">
      <w:pPr>
        <w:keepNext/>
        <w:widowControl w:val="0"/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  <w:lang w:val="ru-RU"/>
        </w:rPr>
        <w:t>2. Расчет фильтра</w:t>
      </w:r>
    </w:p>
    <w:p w:rsidR="00294D73" w:rsidRPr="005D3675" w:rsidRDefault="00294D73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031E" w:rsidRPr="005D3675" w:rsidRDefault="004B79BC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ПРИМЕЧАНИЕ: Все машинные расчеты в данном задании будут проводиться в среде </w:t>
      </w:r>
      <w:r w:rsidRPr="005D3675">
        <w:rPr>
          <w:sz w:val="28"/>
        </w:rPr>
        <w:t>MatLab</w:t>
      </w:r>
      <w:r w:rsidRPr="005D3675">
        <w:rPr>
          <w:sz w:val="28"/>
          <w:lang w:val="ru-RU"/>
        </w:rPr>
        <w:t xml:space="preserve"> </w:t>
      </w:r>
      <w:r w:rsidRPr="005D3675">
        <w:rPr>
          <w:sz w:val="28"/>
        </w:rPr>
        <w:t>v</w:t>
      </w:r>
      <w:r w:rsidR="00615AF4" w:rsidRPr="005D3675">
        <w:rPr>
          <w:sz w:val="28"/>
          <w:lang w:val="ru-RU"/>
        </w:rPr>
        <w:t xml:space="preserve"> 6.5.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Так как в данном задании используется сигнал с </w:t>
      </w:r>
      <w:r w:rsidRPr="005D3675">
        <w:rPr>
          <w:sz w:val="28"/>
        </w:rPr>
        <w:t>B</w:t>
      </w:r>
      <w:r w:rsidRPr="005D3675">
        <w:rPr>
          <w:sz w:val="28"/>
          <w:lang w:val="ru-RU"/>
        </w:rPr>
        <w:t>=20, воспользуемся формулами д</w:t>
      </w:r>
      <w:r w:rsidR="007E5A24" w:rsidRPr="005D3675">
        <w:rPr>
          <w:sz w:val="28"/>
          <w:lang w:val="ru-RU"/>
        </w:rPr>
        <w:t>ля ЛЧМ-сигналов с большой базой:</w: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33pt">
            <v:imagedata r:id="rId7" o:title=""/>
          </v:shape>
        </w:pic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26" type="#_x0000_t75" style="width:57pt;height:18pt">
            <v:imagedata r:id="rId8" o:title=""/>
          </v:shape>
        </w:pict>
      </w:r>
      <w:r w:rsidR="00BA5271" w:rsidRPr="005D3675">
        <w:rPr>
          <w:sz w:val="28"/>
          <w:lang w:val="ru-RU"/>
        </w:rPr>
        <w:t xml:space="preserve">, где </w:t>
      </w:r>
      <w:r>
        <w:rPr>
          <w:sz w:val="28"/>
          <w:lang w:val="ru-RU"/>
        </w:rPr>
        <w:pict>
          <v:shape id="_x0000_i1027" type="#_x0000_t75" style="width:20.25pt;height:14.25pt">
            <v:imagedata r:id="rId9" o:title=""/>
          </v:shape>
        </w:pict>
      </w:r>
      <w:r w:rsidR="00BA5271" w:rsidRPr="005D3675">
        <w:rPr>
          <w:sz w:val="28"/>
          <w:lang w:val="ru-RU"/>
        </w:rPr>
        <w:t>=</w:t>
      </w:r>
      <w:r w:rsidR="00BA5271" w:rsidRPr="005D3675">
        <w:rPr>
          <w:sz w:val="28"/>
        </w:rPr>
        <w:t>dw</w:t>
      </w:r>
      <w:r w:rsidR="00BA5271" w:rsidRPr="005D3675">
        <w:rPr>
          <w:sz w:val="28"/>
          <w:lang w:val="ru-RU"/>
        </w:rPr>
        <w:t xml:space="preserve"> – частота девиации</w:t>
      </w:r>
      <w:r w:rsidR="001F1DFC" w:rsidRPr="005D3675">
        <w:rPr>
          <w:sz w:val="28"/>
          <w:lang w:val="ru-RU"/>
        </w:rPr>
        <w:t xml:space="preserve">, а </w:t>
      </w:r>
      <w:r>
        <w:rPr>
          <w:sz w:val="28"/>
          <w:lang w:val="ru-RU"/>
        </w:rPr>
        <w:pict>
          <v:shape id="_x0000_i1028" type="#_x0000_t75" style="width:12pt;height:12.75pt">
            <v:imagedata r:id="rId10" o:title=""/>
          </v:shape>
        </w:pict>
      </w:r>
      <w:r w:rsidR="001F1DFC" w:rsidRPr="005D3675">
        <w:rPr>
          <w:sz w:val="28"/>
          <w:lang w:val="ru-RU"/>
        </w:rPr>
        <w:t xml:space="preserve"> </w:t>
      </w:r>
      <w:r w:rsidR="00991B87" w:rsidRPr="005D3675">
        <w:rPr>
          <w:sz w:val="28"/>
          <w:lang w:val="ru-RU"/>
        </w:rPr>
        <w:t xml:space="preserve">= </w:t>
      </w:r>
      <w:r w:rsidR="00991B87" w:rsidRPr="005D3675">
        <w:rPr>
          <w:sz w:val="28"/>
        </w:rPr>
        <w:t>d</w:t>
      </w:r>
      <w:r w:rsidR="00EF34A8" w:rsidRPr="005D3675">
        <w:rPr>
          <w:sz w:val="28"/>
        </w:rPr>
        <w:t>w</w:t>
      </w:r>
      <w:r w:rsidR="00991B87" w:rsidRPr="005D3675">
        <w:rPr>
          <w:sz w:val="28"/>
          <w:lang w:val="ru-RU"/>
        </w:rPr>
        <w:t>/</w:t>
      </w:r>
      <w:r w:rsidR="00991B87" w:rsidRPr="005D3675">
        <w:rPr>
          <w:sz w:val="28"/>
        </w:rPr>
        <w:t>ti</w:t>
      </w:r>
      <w:r w:rsidR="005D3675">
        <w:rPr>
          <w:sz w:val="28"/>
          <w:lang w:val="ru-RU"/>
        </w:rPr>
        <w:t xml:space="preserve"> </w:t>
      </w:r>
      <w:r w:rsidR="00EC14B4" w:rsidRPr="005D3675">
        <w:rPr>
          <w:sz w:val="28"/>
          <w:lang w:val="ru-RU"/>
        </w:rPr>
        <w:t xml:space="preserve">– </w:t>
      </w:r>
      <w:r w:rsidR="001F1DFC" w:rsidRPr="005D3675">
        <w:rPr>
          <w:sz w:val="28"/>
          <w:lang w:val="ru-RU"/>
        </w:rPr>
        <w:t>скорость нарастания частоты импульса.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Аналоговый сигнал имеет вид: </w:t>
      </w:r>
      <w:r w:rsidR="006F358A">
        <w:rPr>
          <w:sz w:val="28"/>
          <w:lang w:val="ru-RU"/>
        </w:rPr>
        <w:pict>
          <v:shape id="_x0000_i1029" type="#_x0000_t75" style="width:159.75pt;height:18.75pt">
            <v:imagedata r:id="rId11" o:title=""/>
          </v:shape>
        </w:pict>
      </w:r>
      <w:r w:rsidRPr="005D3675">
        <w:rPr>
          <w:sz w:val="28"/>
          <w:lang w:val="ru-RU"/>
        </w:rPr>
        <w:t xml:space="preserve"> при </w:t>
      </w:r>
      <w:r w:rsidR="006F358A">
        <w:rPr>
          <w:sz w:val="28"/>
          <w:lang w:val="ru-RU"/>
        </w:rPr>
        <w:pict>
          <v:shape id="_x0000_i1030" type="#_x0000_t75" style="width:48pt;height:18pt">
            <v:imagedata r:id="rId12" o:title=""/>
          </v:shape>
        </w:pict>
      </w:r>
      <w:r w:rsidRPr="005D3675">
        <w:rPr>
          <w:sz w:val="28"/>
          <w:lang w:val="ru-RU"/>
        </w:rPr>
        <w:t xml:space="preserve"> и 0 при </w:t>
      </w:r>
      <w:r w:rsidR="006F358A">
        <w:rPr>
          <w:sz w:val="28"/>
          <w:lang w:val="ru-RU"/>
        </w:rPr>
        <w:pict>
          <v:shape id="_x0000_i1031" type="#_x0000_t75" style="width:48pt;height:18pt">
            <v:imagedata r:id="rId13" o:title=""/>
          </v:shape>
        </w:pict>
      </w:r>
      <w:r w:rsidRPr="005D3675">
        <w:rPr>
          <w:sz w:val="28"/>
          <w:lang w:val="ru-RU"/>
        </w:rPr>
        <w:t>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Импульсная характеристика согласованного фильтра описывается выражением </w:t>
      </w:r>
      <w:r w:rsidR="006F358A">
        <w:rPr>
          <w:sz w:val="28"/>
          <w:lang w:val="ru-RU"/>
        </w:rPr>
        <w:pict>
          <v:shape id="_x0000_i1032" type="#_x0000_t75" style="width:107.25pt;height:18pt">
            <v:imagedata r:id="rId14" o:title=""/>
          </v:shape>
        </w:pict>
      </w:r>
      <w:r w:rsidRPr="005D3675">
        <w:rPr>
          <w:sz w:val="28"/>
          <w:lang w:val="ru-RU"/>
        </w:rPr>
        <w:t xml:space="preserve">, где </w:t>
      </w:r>
      <w:r w:rsidRPr="005D3675">
        <w:rPr>
          <w:sz w:val="28"/>
        </w:rPr>
        <w:t>k</w:t>
      </w:r>
      <w:r w:rsidRPr="005D3675">
        <w:rPr>
          <w:sz w:val="28"/>
          <w:lang w:val="ru-RU"/>
        </w:rPr>
        <w:t xml:space="preserve"> – коэффициент, зависящий от физической реализации устройства</w:t>
      </w:r>
      <w:r w:rsidR="00942355" w:rsidRPr="005D3675">
        <w:rPr>
          <w:sz w:val="28"/>
          <w:lang w:val="ru-RU"/>
        </w:rPr>
        <w:t xml:space="preserve"> </w:t>
      </w:r>
      <w:r w:rsidRPr="005D3675">
        <w:rPr>
          <w:sz w:val="28"/>
          <w:lang w:val="ru-RU"/>
        </w:rPr>
        <w:t xml:space="preserve">(алгоритма), реализующего СФ. Для простоты анализа в дальнейшем амплитуду сигнала включим в </w:t>
      </w:r>
      <w:r w:rsidRPr="005D3675">
        <w:rPr>
          <w:sz w:val="28"/>
        </w:rPr>
        <w:t>k</w:t>
      </w:r>
      <w:r w:rsidRPr="005D3675">
        <w:rPr>
          <w:sz w:val="28"/>
          <w:lang w:val="ru-RU"/>
        </w:rPr>
        <w:t xml:space="preserve">, и приравняем его к 1. </w:t>
      </w:r>
    </w:p>
    <w:p w:rsidR="00B4204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Далее </w:t>
      </w:r>
      <w:r w:rsidR="00EB12B8" w:rsidRPr="005D3675">
        <w:rPr>
          <w:sz w:val="28"/>
          <w:lang w:val="ru-RU"/>
        </w:rPr>
        <w:t>нужно</w:t>
      </w:r>
      <w:r w:rsidRPr="005D3675">
        <w:rPr>
          <w:sz w:val="28"/>
          <w:lang w:val="ru-RU"/>
        </w:rPr>
        <w:t xml:space="preserve"> рассчитать, сколько точек необходимо для реализации </w:t>
      </w:r>
      <w:r w:rsidR="00776813" w:rsidRPr="005D3675">
        <w:rPr>
          <w:sz w:val="28"/>
          <w:lang w:val="ru-RU"/>
        </w:rPr>
        <w:t>согласованного фильтра</w:t>
      </w:r>
      <w:r w:rsidRPr="005D3675">
        <w:rPr>
          <w:sz w:val="28"/>
          <w:lang w:val="ru-RU"/>
        </w:rPr>
        <w:t xml:space="preserve">. Сначала сосчитаем, сколько точек нужно для реализации радиоимпульса длиной </w:t>
      </w:r>
      <w:r w:rsidRPr="005D3675">
        <w:rPr>
          <w:sz w:val="28"/>
          <w:szCs w:val="28"/>
          <w:lang w:val="ru-RU"/>
        </w:rPr>
        <w:sym w:font="Symbol" w:char="F074"/>
      </w:r>
      <w:r w:rsidRPr="005D3675">
        <w:rPr>
          <w:sz w:val="28"/>
          <w:vertAlign w:val="subscript"/>
          <w:lang w:val="ru-RU"/>
        </w:rPr>
        <w:t>и</w:t>
      </w:r>
      <w:r w:rsidRPr="005D3675">
        <w:rPr>
          <w:sz w:val="28"/>
          <w:lang w:val="ru-RU"/>
        </w:rPr>
        <w:t xml:space="preserve">.: </w:t>
      </w:r>
      <w:r w:rsidR="006F358A">
        <w:rPr>
          <w:sz w:val="28"/>
          <w:lang w:val="ru-RU"/>
        </w:rPr>
        <w:pict>
          <v:shape id="_x0000_i1033" type="#_x0000_t75" style="width:123.75pt;height:36pt">
            <v:imagedata r:id="rId15" o:title=""/>
          </v:shape>
        </w:pict>
      </w:r>
      <w:r w:rsidRPr="005D3675">
        <w:rPr>
          <w:sz w:val="28"/>
          <w:lang w:val="ru-RU"/>
        </w:rPr>
        <w:t xml:space="preserve">. Для заданного сигнала </w:t>
      </w:r>
      <w:r w:rsidR="006F358A">
        <w:rPr>
          <w:sz w:val="28"/>
          <w:lang w:val="ru-RU"/>
        </w:rPr>
        <w:pict>
          <v:shape id="_x0000_i1034" type="#_x0000_t75" style="width:84.75pt;height:18pt">
            <v:imagedata r:id="rId16" o:title=""/>
          </v:shape>
        </w:pict>
      </w:r>
    </w:p>
    <w:p w:rsidR="0058031E" w:rsidRPr="005D3675" w:rsidRDefault="00B17D5D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Тогда </w:t>
      </w:r>
      <w:r w:rsidRPr="005D3675">
        <w:rPr>
          <w:sz w:val="28"/>
        </w:rPr>
        <w:t>f</w:t>
      </w:r>
      <w:r w:rsidR="0045619C" w:rsidRPr="005D3675">
        <w:rPr>
          <w:sz w:val="28"/>
          <w:lang w:val="ru-RU"/>
        </w:rPr>
        <w:t>д выберем равной</w:t>
      </w:r>
      <w:r w:rsidRPr="005D3675">
        <w:rPr>
          <w:sz w:val="28"/>
          <w:lang w:val="ru-RU"/>
        </w:rPr>
        <w:t xml:space="preserve"> </w:t>
      </w:r>
      <w:r w:rsidR="002F114D" w:rsidRPr="005D3675">
        <w:rPr>
          <w:sz w:val="28"/>
          <w:lang w:val="ru-RU"/>
        </w:rPr>
        <w:t>120</w:t>
      </w:r>
      <w:r w:rsidRPr="005D3675">
        <w:rPr>
          <w:sz w:val="28"/>
          <w:lang w:val="ru-RU"/>
        </w:rPr>
        <w:t xml:space="preserve"> Гц, а </w:t>
      </w:r>
      <w:r w:rsidRPr="005D3675">
        <w:rPr>
          <w:sz w:val="28"/>
        </w:rPr>
        <w:t>f</w:t>
      </w:r>
      <w:r w:rsidRPr="005D3675">
        <w:rPr>
          <w:sz w:val="28"/>
          <w:lang w:val="ru-RU"/>
        </w:rPr>
        <w:t>0</w:t>
      </w:r>
      <w:r w:rsidR="0014108A" w:rsidRPr="005D3675">
        <w:rPr>
          <w:sz w:val="28"/>
          <w:lang w:val="ru-RU"/>
        </w:rPr>
        <w:t>, равную</w:t>
      </w:r>
      <w:r w:rsidR="006C035E" w:rsidRPr="005D3675">
        <w:rPr>
          <w:sz w:val="28"/>
          <w:lang w:val="ru-RU"/>
        </w:rPr>
        <w:t xml:space="preserve"> </w:t>
      </w:r>
      <w:r w:rsidR="002F114D" w:rsidRPr="005D3675">
        <w:rPr>
          <w:sz w:val="28"/>
        </w:rPr>
        <w:t>fd</w:t>
      </w:r>
      <w:r w:rsidR="002F114D" w:rsidRPr="005D3675">
        <w:rPr>
          <w:sz w:val="28"/>
          <w:lang w:val="ru-RU"/>
        </w:rPr>
        <w:t>/4</w:t>
      </w:r>
      <w:r w:rsidR="0049007E" w:rsidRPr="005D3675">
        <w:rPr>
          <w:sz w:val="28"/>
          <w:lang w:val="ru-RU"/>
        </w:rPr>
        <w:t xml:space="preserve"> – соответственно </w:t>
      </w:r>
      <w:r w:rsidR="003D0319" w:rsidRPr="005D3675">
        <w:rPr>
          <w:sz w:val="28"/>
          <w:lang w:val="ru-RU"/>
        </w:rPr>
        <w:t>3</w:t>
      </w:r>
      <w:r w:rsidR="002F114D" w:rsidRPr="005D3675">
        <w:rPr>
          <w:sz w:val="28"/>
          <w:lang w:val="ru-RU"/>
        </w:rPr>
        <w:t>0</w:t>
      </w:r>
      <w:r w:rsidR="00F26C37" w:rsidRPr="005D3675">
        <w:rPr>
          <w:sz w:val="28"/>
          <w:lang w:val="ru-RU"/>
        </w:rPr>
        <w:t xml:space="preserve"> Гц</w:t>
      </w:r>
      <w:r w:rsidR="006C035E" w:rsidRPr="005D3675">
        <w:rPr>
          <w:sz w:val="28"/>
          <w:lang w:val="ru-RU"/>
        </w:rPr>
        <w:t>.</w:t>
      </w:r>
      <w:r w:rsidR="00E726FE" w:rsidRPr="005D3675">
        <w:rPr>
          <w:sz w:val="28"/>
          <w:lang w:val="ru-RU"/>
        </w:rPr>
        <w:t xml:space="preserve"> В этом случае максимальная частота импульса составит </w:t>
      </w:r>
      <w:r w:rsidR="00B07C25" w:rsidRPr="005D3675">
        <w:rPr>
          <w:sz w:val="28"/>
        </w:rPr>
        <w:t>f</w:t>
      </w:r>
      <w:r w:rsidR="00B07C25" w:rsidRPr="005D3675">
        <w:rPr>
          <w:sz w:val="28"/>
          <w:lang w:val="ru-RU"/>
        </w:rPr>
        <w:t>0+</w:t>
      </w:r>
      <w:r w:rsidR="00B07C25" w:rsidRPr="005D3675">
        <w:rPr>
          <w:sz w:val="28"/>
        </w:rPr>
        <w:t>df</w:t>
      </w:r>
      <w:r w:rsidR="00B07C25" w:rsidRPr="005D3675">
        <w:rPr>
          <w:sz w:val="28"/>
          <w:lang w:val="ru-RU"/>
        </w:rPr>
        <w:t xml:space="preserve"> = 0.25</w:t>
      </w:r>
      <w:r w:rsidR="00B07C25" w:rsidRPr="005D3675">
        <w:rPr>
          <w:sz w:val="28"/>
        </w:rPr>
        <w:t>Fd</w:t>
      </w:r>
      <w:r w:rsidR="00B07C25" w:rsidRPr="005D3675">
        <w:rPr>
          <w:sz w:val="28"/>
          <w:lang w:val="ru-RU"/>
        </w:rPr>
        <w:t>+0.25</w:t>
      </w:r>
      <w:r w:rsidR="00B07C25" w:rsidRPr="005D3675">
        <w:rPr>
          <w:sz w:val="28"/>
        </w:rPr>
        <w:t>fd</w:t>
      </w:r>
      <w:r w:rsidR="00B07C25" w:rsidRPr="005D3675">
        <w:rPr>
          <w:sz w:val="28"/>
          <w:lang w:val="ru-RU"/>
        </w:rPr>
        <w:t xml:space="preserve">, т.е, </w:t>
      </w:r>
      <w:r w:rsidR="00E726FE" w:rsidRPr="005D3675">
        <w:rPr>
          <w:sz w:val="28"/>
          <w:lang w:val="ru-RU"/>
        </w:rPr>
        <w:t>ровно половину от частоты дискретизации</w:t>
      </w:r>
      <w:r w:rsidR="001634D8" w:rsidRPr="005D3675">
        <w:rPr>
          <w:sz w:val="28"/>
          <w:lang w:val="ru-RU"/>
        </w:rPr>
        <w:t>: 60 Гц</w:t>
      </w:r>
      <w:r w:rsidR="00E726FE" w:rsidRPr="005D3675">
        <w:rPr>
          <w:sz w:val="28"/>
          <w:lang w:val="ru-RU"/>
        </w:rPr>
        <w:t>, следовательно теорема Котельникова будет выполнена</w:t>
      </w:r>
      <w:r w:rsidR="000338AE" w:rsidRPr="005D3675">
        <w:rPr>
          <w:sz w:val="28"/>
          <w:lang w:val="ru-RU"/>
        </w:rPr>
        <w:t xml:space="preserve"> и наложения спектров не наступит.</w:t>
      </w:r>
      <w:r w:rsidR="0003527F" w:rsidRPr="005D3675">
        <w:rPr>
          <w:sz w:val="28"/>
          <w:lang w:val="ru-RU"/>
        </w:rPr>
        <w:t xml:space="preserve"> Длительност</w:t>
      </w:r>
      <w:r w:rsidR="0002625E" w:rsidRPr="005D3675">
        <w:rPr>
          <w:sz w:val="28"/>
          <w:lang w:val="ru-RU"/>
        </w:rPr>
        <w:t>ь аналогового импульса равна 1с, дискретного – 120 отсчетов (точек).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D3675">
        <w:rPr>
          <w:sz w:val="28"/>
          <w:lang w:val="ru-RU"/>
        </w:rPr>
        <w:t>Дискретизированный сигнал имеет вид:</w: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D73CAB" w:rsidRPr="005D3675" w:rsidRDefault="00D73CAB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</w:rPr>
        <w:t>U</w:t>
      </w:r>
      <w:r w:rsidRPr="005D3675">
        <w:rPr>
          <w:sz w:val="28"/>
          <w:vertAlign w:val="subscript"/>
          <w:lang w:val="ru-RU"/>
        </w:rPr>
        <w:t>дискр</w:t>
      </w:r>
      <w:r w:rsidRPr="005D3675">
        <w:rPr>
          <w:sz w:val="28"/>
          <w:lang w:val="ru-RU"/>
        </w:rPr>
        <w:t>(</w:t>
      </w:r>
      <w:r w:rsidRPr="005D3675">
        <w:rPr>
          <w:sz w:val="28"/>
        </w:rPr>
        <w:t>n</w:t>
      </w:r>
      <w:r w:rsidRPr="005D3675">
        <w:rPr>
          <w:sz w:val="28"/>
          <w:lang w:val="ru-RU"/>
        </w:rPr>
        <w:t xml:space="preserve">) = </w:t>
      </w:r>
      <w:r w:rsidR="0094281B" w:rsidRPr="005D3675">
        <w:rPr>
          <w:sz w:val="28"/>
        </w:rPr>
        <w:t>U</w:t>
      </w:r>
      <w:r w:rsidRPr="005D3675">
        <w:rPr>
          <w:sz w:val="28"/>
          <w:vertAlign w:val="subscript"/>
          <w:lang w:val="ru-RU"/>
        </w:rPr>
        <w:t>аналог</w:t>
      </w:r>
      <w:r w:rsidRPr="005D3675">
        <w:rPr>
          <w:sz w:val="28"/>
          <w:lang w:val="ru-RU"/>
        </w:rPr>
        <w:t>(</w:t>
      </w:r>
      <w:r w:rsidRPr="005D3675">
        <w:rPr>
          <w:sz w:val="28"/>
        </w:rPr>
        <w:t>n</w:t>
      </w:r>
      <w:r w:rsidRPr="005D3675">
        <w:rPr>
          <w:sz w:val="28"/>
          <w:lang w:val="ru-RU"/>
        </w:rPr>
        <w:t>*</w:t>
      </w:r>
      <w:r w:rsidRPr="005D3675">
        <w:rPr>
          <w:sz w:val="28"/>
        </w:rPr>
        <w:t>T</w:t>
      </w:r>
      <w:r w:rsidRPr="005D3675">
        <w:rPr>
          <w:sz w:val="28"/>
          <w:vertAlign w:val="subscript"/>
          <w:lang w:val="ru-RU"/>
        </w:rPr>
        <w:t>д</w:t>
      </w:r>
      <w:r w:rsidRPr="005D3675">
        <w:rPr>
          <w:sz w:val="28"/>
          <w:lang w:val="ru-RU"/>
        </w:rPr>
        <w:t>)</w:t>
      </w:r>
      <w:r w:rsidR="00242438" w:rsidRPr="005D3675">
        <w:rPr>
          <w:sz w:val="28"/>
          <w:lang w:val="ru-RU"/>
        </w:rPr>
        <w:t>:</w:t>
      </w: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35" type="#_x0000_t75" style="width:409.5pt;height:69.75pt">
            <v:imagedata r:id="rId17" o:title=""/>
          </v:shape>
        </w:pic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</w:rPr>
        <w:t>n</w:t>
      </w:r>
      <w:r w:rsidR="004D62F8" w:rsidRPr="005D3675">
        <w:rPr>
          <w:sz w:val="28"/>
        </w:rPr>
        <w:t xml:space="preserve"> </w:t>
      </w:r>
      <w:r w:rsidRPr="005D3675">
        <w:rPr>
          <w:sz w:val="28"/>
          <w:lang w:val="ru-RU"/>
        </w:rPr>
        <w:t>=</w:t>
      </w:r>
      <w:r w:rsidR="004D62F8" w:rsidRPr="005D3675">
        <w:rPr>
          <w:sz w:val="28"/>
          <w:lang w:val="ru-RU"/>
        </w:rPr>
        <w:t xml:space="preserve"> </w:t>
      </w:r>
      <w:r w:rsidRPr="005D3675">
        <w:rPr>
          <w:sz w:val="28"/>
          <w:lang w:val="ru-RU"/>
        </w:rPr>
        <w:t>0..</w:t>
      </w:r>
      <w:r w:rsidRPr="005D3675">
        <w:rPr>
          <w:sz w:val="28"/>
        </w:rPr>
        <w:t>N</w:t>
      </w:r>
      <w:r w:rsidRPr="005D3675">
        <w:rPr>
          <w:sz w:val="28"/>
          <w:vertAlign w:val="subscript"/>
          <w:lang w:val="ru-RU"/>
        </w:rPr>
        <w:t>и</w:t>
      </w:r>
      <w:r w:rsidRPr="005D3675">
        <w:rPr>
          <w:sz w:val="28"/>
          <w:lang w:val="ru-RU"/>
        </w:rPr>
        <w:t>-1</w:t>
      </w:r>
      <w:r w:rsidR="004D62F8" w:rsidRPr="005D3675">
        <w:rPr>
          <w:sz w:val="28"/>
          <w:lang w:val="ru-RU"/>
        </w:rPr>
        <w:t xml:space="preserve"> </w:t>
      </w:r>
      <w:r w:rsidRPr="005D3675">
        <w:rPr>
          <w:sz w:val="28"/>
          <w:lang w:val="ru-RU"/>
        </w:rPr>
        <w:t>=</w:t>
      </w:r>
      <w:r w:rsidR="004D62F8" w:rsidRPr="005D3675">
        <w:rPr>
          <w:sz w:val="28"/>
          <w:lang w:val="ru-RU"/>
        </w:rPr>
        <w:t xml:space="preserve"> </w:t>
      </w:r>
      <w:r w:rsidRPr="005D3675">
        <w:rPr>
          <w:sz w:val="28"/>
          <w:lang w:val="ru-RU"/>
        </w:rPr>
        <w:t>0..</w:t>
      </w:r>
      <w:r w:rsidR="00CD66E6" w:rsidRPr="005D3675">
        <w:rPr>
          <w:sz w:val="28"/>
          <w:lang w:val="ru-RU"/>
        </w:rPr>
        <w:t>119</w:t>
      </w:r>
      <w:r w:rsidRPr="005D3675">
        <w:rPr>
          <w:sz w:val="28"/>
          <w:lang w:val="ru-RU"/>
        </w:rPr>
        <w:t>;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Далее построим выражение для импульсной характеристики фильтра:</w:t>
      </w:r>
    </w:p>
    <w:p w:rsidR="00B050DC" w:rsidRPr="005D3675" w:rsidRDefault="00B050DC" w:rsidP="005D3675">
      <w:pPr>
        <w:keepNext/>
        <w:widowControl w:val="0"/>
        <w:spacing w:line="360" w:lineRule="auto"/>
        <w:ind w:firstLine="709"/>
        <w:jc w:val="both"/>
        <w:rPr>
          <w:sz w:val="28"/>
          <w:szCs w:val="24"/>
          <w:lang w:val="ru-RU"/>
        </w:rPr>
      </w:pPr>
      <w:r w:rsidRPr="005D3675">
        <w:rPr>
          <w:sz w:val="28"/>
          <w:szCs w:val="24"/>
          <w:lang w:val="ru-RU"/>
        </w:rPr>
        <w:t>Особенностью согласованного фильтра является то, что его импульсная характеристика</w:t>
      </w:r>
      <w:r w:rsidR="00C0351B" w:rsidRPr="005D3675">
        <w:rPr>
          <w:sz w:val="28"/>
          <w:szCs w:val="24"/>
          <w:lang w:val="ru-RU"/>
        </w:rPr>
        <w:t xml:space="preserve"> </w:t>
      </w:r>
      <w:r w:rsidR="00C0351B" w:rsidRPr="005D3675">
        <w:rPr>
          <w:sz w:val="28"/>
          <w:szCs w:val="24"/>
        </w:rPr>
        <w:t>h</w:t>
      </w:r>
      <w:r w:rsidR="00C0351B" w:rsidRPr="005D3675">
        <w:rPr>
          <w:sz w:val="28"/>
          <w:szCs w:val="24"/>
          <w:lang w:val="ru-RU"/>
        </w:rPr>
        <w:t>(</w:t>
      </w:r>
      <w:r w:rsidR="00C0351B" w:rsidRPr="005D3675">
        <w:rPr>
          <w:sz w:val="28"/>
          <w:szCs w:val="24"/>
        </w:rPr>
        <w:t>t</w:t>
      </w:r>
      <w:r w:rsidR="00C0351B" w:rsidRPr="005D3675">
        <w:rPr>
          <w:sz w:val="28"/>
          <w:szCs w:val="24"/>
          <w:lang w:val="ru-RU"/>
        </w:rPr>
        <w:t>)</w:t>
      </w:r>
      <w:r w:rsidRPr="005D3675">
        <w:rPr>
          <w:sz w:val="28"/>
          <w:szCs w:val="24"/>
          <w:lang w:val="ru-RU"/>
        </w:rPr>
        <w:t xml:space="preserve"> является зеркальным отображением сигнала </w:t>
      </w:r>
      <w:r w:rsidR="007D348D" w:rsidRPr="005D3675">
        <w:rPr>
          <w:sz w:val="28"/>
          <w:szCs w:val="24"/>
        </w:rPr>
        <w:t>S</w:t>
      </w:r>
      <w:r w:rsidRPr="005D3675">
        <w:rPr>
          <w:sz w:val="28"/>
          <w:szCs w:val="24"/>
          <w:lang w:val="ru-RU"/>
        </w:rPr>
        <w:t>(</w:t>
      </w:r>
      <w:r w:rsidRPr="005D3675">
        <w:rPr>
          <w:sz w:val="28"/>
          <w:szCs w:val="24"/>
        </w:rPr>
        <w:t>t</w:t>
      </w:r>
      <w:r w:rsidRPr="005D3675">
        <w:rPr>
          <w:sz w:val="28"/>
          <w:szCs w:val="24"/>
          <w:lang w:val="ru-RU"/>
        </w:rPr>
        <w:t xml:space="preserve">) относительно прямой </w:t>
      </w:r>
      <w:r w:rsidRPr="005D3675">
        <w:rPr>
          <w:sz w:val="28"/>
          <w:szCs w:val="24"/>
        </w:rPr>
        <w:t>t</w:t>
      </w:r>
      <w:r w:rsidRPr="005D3675">
        <w:rPr>
          <w:sz w:val="28"/>
          <w:szCs w:val="24"/>
          <w:lang w:val="ru-RU"/>
        </w:rPr>
        <w:t>=</w:t>
      </w:r>
      <w:r w:rsidRPr="005D3675">
        <w:rPr>
          <w:sz w:val="28"/>
          <w:szCs w:val="24"/>
        </w:rPr>
        <w:t>t</w:t>
      </w:r>
      <w:r w:rsidRPr="005D3675">
        <w:rPr>
          <w:sz w:val="28"/>
          <w:szCs w:val="24"/>
          <w:vertAlign w:val="subscript"/>
          <w:lang w:val="ru-RU"/>
        </w:rPr>
        <w:t>0</w:t>
      </w:r>
      <w:r w:rsidRPr="005D3675">
        <w:rPr>
          <w:sz w:val="28"/>
          <w:szCs w:val="24"/>
          <w:lang w:val="ru-RU"/>
        </w:rPr>
        <w:t>/2 (рис.1).</w:t>
      </w:r>
    </w:p>
    <w:p w:rsidR="00B050DC" w:rsidRPr="005D3675" w:rsidRDefault="006F358A" w:rsidP="005D3675">
      <w:pPr>
        <w:pStyle w:val="ad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4"/>
          <w:lang w:val="en-US"/>
        </w:rPr>
      </w:pPr>
      <w:r>
        <w:rPr>
          <w:b w:val="0"/>
          <w:bCs w:val="0"/>
          <w:sz w:val="28"/>
          <w:lang w:val="en-US"/>
        </w:rPr>
        <w:pict>
          <v:shape id="_x0000_i1036" type="#_x0000_t75" style="width:199.5pt;height:123.75pt">
            <v:imagedata r:id="rId18" o:title=""/>
          </v:shape>
        </w:pict>
      </w:r>
    </w:p>
    <w:p w:rsidR="00B050DC" w:rsidRPr="005D3675" w:rsidRDefault="00B050DC" w:rsidP="005D3675">
      <w:pPr>
        <w:pStyle w:val="ad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  <w:sz w:val="28"/>
          <w:szCs w:val="24"/>
        </w:rPr>
      </w:pPr>
      <w:r w:rsidRPr="005D3675">
        <w:rPr>
          <w:b w:val="0"/>
          <w:bCs w:val="0"/>
          <w:sz w:val="28"/>
          <w:szCs w:val="24"/>
        </w:rPr>
        <w:t xml:space="preserve">Рисунок </w:t>
      </w:r>
      <w:r w:rsidRPr="005D3675">
        <w:rPr>
          <w:b w:val="0"/>
          <w:bCs w:val="0"/>
          <w:noProof/>
          <w:sz w:val="28"/>
          <w:szCs w:val="24"/>
        </w:rPr>
        <w:t>1</w: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1334D4" w:rsidRPr="005D3675" w:rsidRDefault="000A6A42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Это справедливо и для цифрового согласованного фильтра, поэтому:</w:t>
      </w:r>
    </w:p>
    <w:p w:rsidR="0039471A" w:rsidRPr="005D3675" w:rsidRDefault="0039471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Дискретная ИХ СФ:</w: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pict>
          <v:shape id="_x0000_i1037" type="#_x0000_t75" style="width:425.25pt;height:64.5pt">
            <v:imagedata r:id="rId19" o:title=""/>
          </v:shape>
        </w:pict>
      </w:r>
      <w:r w:rsidR="005960EE" w:rsidRPr="005D3675">
        <w:rPr>
          <w:sz w:val="28"/>
          <w:lang w:val="ru-RU"/>
        </w:rPr>
        <w:t xml:space="preserve"> </w:t>
      </w:r>
    </w:p>
    <w:p w:rsidR="005960EE" w:rsidRPr="005D3675" w:rsidRDefault="005960E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</w:rPr>
        <w:t>n</w:t>
      </w:r>
      <w:r w:rsidRPr="005D3675">
        <w:rPr>
          <w:sz w:val="28"/>
          <w:lang w:val="ru-RU"/>
        </w:rPr>
        <w:t>=0..</w:t>
      </w:r>
      <w:r w:rsidRPr="005D3675">
        <w:rPr>
          <w:sz w:val="28"/>
        </w:rPr>
        <w:t>N</w:t>
      </w:r>
      <w:r w:rsidRPr="005D3675">
        <w:rPr>
          <w:sz w:val="28"/>
          <w:vertAlign w:val="subscript"/>
          <w:lang w:val="ru-RU"/>
        </w:rPr>
        <w:t>и</w:t>
      </w:r>
      <w:r w:rsidR="00850525" w:rsidRPr="005D3675">
        <w:rPr>
          <w:sz w:val="28"/>
          <w:lang w:val="ru-RU"/>
        </w:rPr>
        <w:t>-1=0..11</w:t>
      </w:r>
      <w:r w:rsidRPr="005D3675">
        <w:rPr>
          <w:sz w:val="28"/>
          <w:lang w:val="ru-RU"/>
        </w:rPr>
        <w:t>9;</w:t>
      </w:r>
    </w:p>
    <w:p w:rsidR="005960EE" w:rsidRPr="005D3675" w:rsidRDefault="005960E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так как функция </w:t>
      </w:r>
      <w:r w:rsidRPr="005D3675">
        <w:rPr>
          <w:sz w:val="28"/>
        </w:rPr>
        <w:t>cos</w:t>
      </w:r>
      <w:r w:rsidRPr="005D3675">
        <w:rPr>
          <w:sz w:val="28"/>
          <w:lang w:val="ru-RU"/>
        </w:rPr>
        <w:t>(</w:t>
      </w:r>
      <w:r w:rsidRPr="005D3675">
        <w:rPr>
          <w:sz w:val="28"/>
        </w:rPr>
        <w:t>t</w:t>
      </w:r>
      <w:r w:rsidRPr="005D3675">
        <w:rPr>
          <w:sz w:val="28"/>
          <w:lang w:val="ru-RU"/>
        </w:rPr>
        <w:t>) - 2</w:t>
      </w:r>
      <w:r w:rsidRPr="005D3675">
        <w:rPr>
          <w:sz w:val="28"/>
          <w:szCs w:val="28"/>
          <w:lang w:val="ru-RU"/>
        </w:rPr>
        <w:sym w:font="Symbol" w:char="F070"/>
      </w:r>
      <w:r w:rsidRPr="005D3675">
        <w:rPr>
          <w:sz w:val="28"/>
          <w:lang w:val="ru-RU"/>
        </w:rPr>
        <w:t>-периодическая.</w:t>
      </w:r>
      <w:r w:rsidR="00F0639A" w:rsidRPr="005D3675">
        <w:rPr>
          <w:sz w:val="28"/>
          <w:lang w:val="ru-RU"/>
        </w:rPr>
        <w:t xml:space="preserve"> В </w:t>
      </w:r>
      <w:r w:rsidR="00F0639A" w:rsidRPr="005D3675">
        <w:rPr>
          <w:sz w:val="28"/>
        </w:rPr>
        <w:t>MatLab</w:t>
      </w:r>
      <w:r w:rsidR="00F0639A" w:rsidRPr="005D3675">
        <w:rPr>
          <w:sz w:val="28"/>
          <w:lang w:val="ru-RU"/>
        </w:rPr>
        <w:t xml:space="preserve"> </w:t>
      </w:r>
      <w:r w:rsidR="009C3105" w:rsidRPr="005D3675">
        <w:rPr>
          <w:sz w:val="28"/>
          <w:lang w:val="ru-RU"/>
        </w:rPr>
        <w:t xml:space="preserve">же </w:t>
      </w:r>
      <w:r w:rsidR="00F0639A" w:rsidRPr="005D3675">
        <w:rPr>
          <w:sz w:val="28"/>
          <w:lang w:val="ru-RU"/>
        </w:rPr>
        <w:t>зеркальное отражение можно осуществить, если инвертировать массив отсчетов дискретизированного импульса</w:t>
      </w:r>
      <w:r w:rsidR="00192A8A" w:rsidRPr="005D3675">
        <w:rPr>
          <w:sz w:val="28"/>
          <w:lang w:val="ru-RU"/>
        </w:rPr>
        <w:t xml:space="preserve">, причем </w:t>
      </w:r>
      <w:r w:rsidR="00192A8A" w:rsidRPr="005D3675">
        <w:rPr>
          <w:sz w:val="28"/>
        </w:rPr>
        <w:t>n</w:t>
      </w:r>
      <w:r w:rsidR="00192A8A" w:rsidRPr="005D3675">
        <w:rPr>
          <w:sz w:val="28"/>
          <w:lang w:val="ru-RU"/>
        </w:rPr>
        <w:t xml:space="preserve"> нужно брать не от 0 до </w:t>
      </w:r>
      <w:r w:rsidR="00192A8A" w:rsidRPr="005D3675">
        <w:rPr>
          <w:sz w:val="28"/>
        </w:rPr>
        <w:t>N</w:t>
      </w:r>
      <w:r w:rsidR="00192A8A" w:rsidRPr="005D3675">
        <w:rPr>
          <w:sz w:val="28"/>
          <w:vertAlign w:val="subscript"/>
          <w:lang w:val="ru-RU"/>
        </w:rPr>
        <w:t>и</w:t>
      </w:r>
      <w:r w:rsidR="00192A8A" w:rsidRPr="005D3675">
        <w:rPr>
          <w:sz w:val="28"/>
          <w:lang w:val="ru-RU"/>
        </w:rPr>
        <w:t xml:space="preserve">-1, а от 1 до </w:t>
      </w:r>
      <w:r w:rsidR="00192A8A" w:rsidRPr="005D3675">
        <w:rPr>
          <w:sz w:val="28"/>
        </w:rPr>
        <w:t>N</w:t>
      </w:r>
      <w:r w:rsidR="00192A8A" w:rsidRPr="005D3675">
        <w:rPr>
          <w:sz w:val="28"/>
          <w:vertAlign w:val="subscript"/>
          <w:lang w:val="ru-RU"/>
        </w:rPr>
        <w:t>и</w:t>
      </w:r>
      <w:r w:rsidR="00192A8A" w:rsidRPr="005D3675">
        <w:rPr>
          <w:sz w:val="28"/>
          <w:lang w:val="ru-RU"/>
        </w:rPr>
        <w:t xml:space="preserve">, что обусловлено тем, что </w:t>
      </w:r>
      <w:r w:rsidR="000223E7" w:rsidRPr="005D3675">
        <w:rPr>
          <w:sz w:val="28"/>
          <w:lang w:val="ru-RU"/>
        </w:rPr>
        <w:t xml:space="preserve">нумерация элементов в массивах в </w:t>
      </w:r>
      <w:r w:rsidR="000223E7" w:rsidRPr="005D3675">
        <w:rPr>
          <w:sz w:val="28"/>
        </w:rPr>
        <w:t>MatL</w:t>
      </w:r>
      <w:r w:rsidR="000223E7" w:rsidRPr="005D3675">
        <w:rPr>
          <w:sz w:val="28"/>
          <w:lang w:val="ru-RU"/>
        </w:rPr>
        <w:t>а</w:t>
      </w:r>
      <w:r w:rsidR="000223E7" w:rsidRPr="005D3675">
        <w:rPr>
          <w:sz w:val="28"/>
        </w:rPr>
        <w:t>b</w:t>
      </w:r>
      <w:r w:rsidR="000223E7" w:rsidRPr="005D3675">
        <w:rPr>
          <w:sz w:val="28"/>
          <w:lang w:val="ru-RU"/>
        </w:rPr>
        <w:t xml:space="preserve"> ведется, начиная с единицы.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Полученная импульсная характеристика </w:t>
      </w:r>
      <w:r w:rsidR="00F73C21" w:rsidRPr="005D3675">
        <w:rPr>
          <w:sz w:val="28"/>
          <w:lang w:val="ru-RU"/>
        </w:rPr>
        <w:t xml:space="preserve">затем </w:t>
      </w:r>
      <w:r w:rsidRPr="005D3675">
        <w:rPr>
          <w:sz w:val="28"/>
          <w:lang w:val="ru-RU"/>
        </w:rPr>
        <w:t xml:space="preserve">взвешивается окном </w:t>
      </w:r>
      <w:r w:rsidR="0019592C" w:rsidRPr="005D3675">
        <w:rPr>
          <w:sz w:val="28"/>
          <w:lang w:val="ru-RU"/>
        </w:rPr>
        <w:t>Ханна</w:t>
      </w:r>
      <w:r w:rsidRPr="005D3675">
        <w:rPr>
          <w:sz w:val="28"/>
          <w:lang w:val="ru-RU"/>
        </w:rPr>
        <w:t>:</w:t>
      </w:r>
    </w:p>
    <w:p w:rsidR="0058031E" w:rsidRPr="005D3675" w:rsidRDefault="00BC7BD6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</w:rPr>
        <w:t>w</w:t>
      </w:r>
      <w:r w:rsidRPr="005D3675">
        <w:rPr>
          <w:sz w:val="28"/>
          <w:lang w:val="ru-RU"/>
        </w:rPr>
        <w:t>(</w:t>
      </w:r>
      <w:r w:rsidRPr="005D3675">
        <w:rPr>
          <w:sz w:val="28"/>
        </w:rPr>
        <w:t>n</w:t>
      </w:r>
      <w:r w:rsidRPr="005D3675">
        <w:rPr>
          <w:sz w:val="28"/>
          <w:lang w:val="ru-RU"/>
        </w:rPr>
        <w:t>) = 0.5(1-</w:t>
      </w:r>
      <w:r w:rsidRPr="005D3675">
        <w:rPr>
          <w:sz w:val="28"/>
        </w:rPr>
        <w:t>cos</w:t>
      </w:r>
      <w:r w:rsidRPr="005D3675">
        <w:rPr>
          <w:sz w:val="28"/>
          <w:lang w:val="ru-RU"/>
        </w:rPr>
        <w:t>(2</w:t>
      </w:r>
      <w:r w:rsidRPr="005D3675">
        <w:rPr>
          <w:rFonts w:cs="Arial"/>
          <w:sz w:val="28"/>
          <w:lang w:val="ru-RU"/>
        </w:rPr>
        <w:t>π</w:t>
      </w:r>
      <w:r w:rsidRPr="005D3675">
        <w:rPr>
          <w:sz w:val="28"/>
          <w:lang w:val="ru-RU"/>
        </w:rPr>
        <w:t>*(</w:t>
      </w:r>
      <w:r w:rsidR="00F83786" w:rsidRPr="005D3675">
        <w:rPr>
          <w:sz w:val="28"/>
        </w:rPr>
        <w:t>n</w:t>
      </w:r>
      <w:r w:rsidRPr="005D3675">
        <w:rPr>
          <w:sz w:val="28"/>
          <w:lang w:val="ru-RU"/>
        </w:rPr>
        <w:t>-1)/(</w:t>
      </w:r>
      <w:r w:rsidR="00F83786" w:rsidRPr="005D3675">
        <w:rPr>
          <w:sz w:val="28"/>
        </w:rPr>
        <w:t>N</w:t>
      </w:r>
      <w:r w:rsidR="00F83786" w:rsidRPr="005D3675">
        <w:rPr>
          <w:sz w:val="28"/>
          <w:vertAlign w:val="subscript"/>
          <w:lang w:val="ru-RU"/>
        </w:rPr>
        <w:t>и</w:t>
      </w:r>
      <w:r w:rsidRPr="005D3675">
        <w:rPr>
          <w:sz w:val="28"/>
          <w:lang w:val="ru-RU"/>
        </w:rPr>
        <w:t>-1)))</w:t>
      </w:r>
      <w:r w:rsidR="00F23CEA" w:rsidRPr="005D3675">
        <w:rPr>
          <w:sz w:val="28"/>
          <w:lang w:val="ru-RU"/>
        </w:rPr>
        <w:t xml:space="preserve"> </w:t>
      </w:r>
      <w:r w:rsidR="0058031E" w:rsidRPr="005D3675">
        <w:rPr>
          <w:sz w:val="28"/>
          <w:lang w:val="ru-RU"/>
        </w:rPr>
        <w:t xml:space="preserve">на интервале </w:t>
      </w:r>
      <w:r w:rsidR="006F358A">
        <w:rPr>
          <w:sz w:val="28"/>
          <w:lang w:val="ru-RU"/>
        </w:rPr>
        <w:pict>
          <v:shape id="_x0000_i1038" type="#_x0000_t75" style="width:107.25pt;height:32.25pt">
            <v:imagedata r:id="rId20" o:title=""/>
          </v:shape>
        </w:pict>
      </w:r>
      <w:r w:rsidR="0058031E" w:rsidRPr="005D3675">
        <w:rPr>
          <w:sz w:val="28"/>
          <w:lang w:val="ru-RU"/>
        </w:rPr>
        <w:t xml:space="preserve"> причем данное окно необходимо сдвинуть вправо на </w:t>
      </w:r>
      <w:r w:rsidR="006F358A">
        <w:rPr>
          <w:sz w:val="28"/>
          <w:lang w:val="ru-RU"/>
        </w:rPr>
        <w:pict>
          <v:shape id="_x0000_i1039" type="#_x0000_t75" style="width:36pt;height:32.25pt">
            <v:imagedata r:id="rId21" o:title=""/>
          </v:shape>
        </w:pict>
      </w:r>
      <w:r w:rsidR="0058031E" w:rsidRPr="005D3675">
        <w:rPr>
          <w:sz w:val="28"/>
          <w:lang w:val="ru-RU"/>
        </w:rPr>
        <w:t>, чтобы перекрывать весь сигнал.</w:t>
      </w:r>
      <w:r w:rsidR="003D6C31" w:rsidRPr="005D3675">
        <w:rPr>
          <w:sz w:val="28"/>
          <w:lang w:val="ru-RU"/>
        </w:rPr>
        <w:t xml:space="preserve"> В </w:t>
      </w:r>
      <w:r w:rsidR="003D6C31" w:rsidRPr="005D3675">
        <w:rPr>
          <w:sz w:val="28"/>
        </w:rPr>
        <w:t>MatLab</w:t>
      </w:r>
      <w:r w:rsidR="003D6C31" w:rsidRPr="005D3675">
        <w:rPr>
          <w:sz w:val="28"/>
          <w:lang w:val="ru-RU"/>
        </w:rPr>
        <w:t xml:space="preserve"> это окно (уже со сдвигом) строится функцией </w:t>
      </w:r>
      <w:r w:rsidR="003D6C31" w:rsidRPr="005D3675">
        <w:rPr>
          <w:sz w:val="28"/>
        </w:rPr>
        <w:t>hann</w:t>
      </w:r>
      <w:r w:rsidR="003D6C31" w:rsidRPr="005D3675">
        <w:rPr>
          <w:sz w:val="28"/>
          <w:lang w:val="ru-RU"/>
        </w:rPr>
        <w:t>(</w:t>
      </w:r>
      <w:r w:rsidR="003D6C31" w:rsidRPr="005D3675">
        <w:rPr>
          <w:sz w:val="28"/>
        </w:rPr>
        <w:t>N</w:t>
      </w:r>
      <w:r w:rsidR="003D6C31" w:rsidRPr="005D3675">
        <w:rPr>
          <w:sz w:val="28"/>
          <w:vertAlign w:val="subscript"/>
          <w:lang w:val="ru-RU"/>
        </w:rPr>
        <w:t>и</w:t>
      </w:r>
      <w:r w:rsidR="003D6C31" w:rsidRPr="005D3675">
        <w:rPr>
          <w:sz w:val="28"/>
          <w:lang w:val="ru-RU"/>
        </w:rPr>
        <w:t>)</w:t>
      </w:r>
      <w:r w:rsidR="0076767C" w:rsidRPr="005D3675">
        <w:rPr>
          <w:sz w:val="28"/>
          <w:lang w:val="ru-RU"/>
        </w:rPr>
        <w:t>.</w:t>
      </w:r>
    </w:p>
    <w:p w:rsidR="0058031E" w:rsidRPr="005D3675" w:rsidRDefault="00681F54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На выходе согласованного фильтра</w:t>
      </w:r>
      <w:r w:rsidR="0058031E" w:rsidRPr="005D3675">
        <w:rPr>
          <w:sz w:val="28"/>
          <w:lang w:val="ru-RU"/>
        </w:rPr>
        <w:t xml:space="preserve"> после появления на входе сигнала, с которым он согласован, в момент окончания сигнала </w:t>
      </w:r>
      <w:r w:rsidR="0058031E" w:rsidRPr="005D3675">
        <w:rPr>
          <w:sz w:val="28"/>
          <w:szCs w:val="28"/>
          <w:lang w:val="ru-RU"/>
        </w:rPr>
        <w:sym w:font="Symbol" w:char="F074"/>
      </w:r>
      <w:r w:rsidR="0058031E" w:rsidRPr="005D3675">
        <w:rPr>
          <w:sz w:val="28"/>
          <w:vertAlign w:val="subscript"/>
          <w:lang w:val="ru-RU"/>
        </w:rPr>
        <w:t>и</w:t>
      </w:r>
      <w:r w:rsidR="0058031E" w:rsidRPr="005D3675">
        <w:rPr>
          <w:sz w:val="28"/>
          <w:lang w:val="ru-RU"/>
        </w:rPr>
        <w:t xml:space="preserve"> должна появиться автокорреляционная функция(АКФ) этого сигнала. Аппроксимирующее выражение для нормированной АКФ ЛЧМ сигнала имеет вид:</w: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40" type="#_x0000_t75" style="width:402pt;height:63.75pt">
            <v:imagedata r:id="rId22" o:title=""/>
          </v:shape>
        </w:pict>
      </w:r>
    </w:p>
    <w:p w:rsidR="002938B5" w:rsidRPr="005D3675" w:rsidRDefault="002938B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42963" w:rsidRPr="005D3675" w:rsidRDefault="00B42963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В дальнейшем для определенности, амплитуду и дискретного и наналогового сигнала я беру равной 1</w:t>
      </w:r>
      <w:r w:rsidR="003453F2" w:rsidRPr="005D3675">
        <w:rPr>
          <w:sz w:val="28"/>
          <w:lang w:val="ru-RU"/>
        </w:rPr>
        <w:t>.</w:t>
      </w:r>
    </w:p>
    <w:p w:rsidR="0058031E" w:rsidRPr="005D3675" w:rsidRDefault="00A34B5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Теперь приведу необходимые графики</w:t>
      </w:r>
      <w:r w:rsidR="003F736E" w:rsidRPr="005D3675">
        <w:rPr>
          <w:sz w:val="28"/>
          <w:lang w:val="ru-RU"/>
        </w:rPr>
        <w:t>(</w:t>
      </w:r>
      <w:r w:rsidRPr="005D3675">
        <w:rPr>
          <w:sz w:val="28"/>
          <w:lang w:val="ru-RU"/>
        </w:rPr>
        <w:t>д</w:t>
      </w:r>
      <w:r w:rsidR="0058031E" w:rsidRPr="005D3675">
        <w:rPr>
          <w:sz w:val="28"/>
          <w:lang w:val="ru-RU"/>
        </w:rPr>
        <w:t xml:space="preserve">ля расчетов использована программа </w:t>
      </w:r>
      <w:r w:rsidR="0058031E" w:rsidRPr="005D3675">
        <w:rPr>
          <w:sz w:val="28"/>
        </w:rPr>
        <w:t>MatLAB</w:t>
      </w:r>
      <w:r w:rsidR="003F736E" w:rsidRPr="005D3675">
        <w:rPr>
          <w:sz w:val="28"/>
          <w:lang w:val="ru-RU"/>
        </w:rPr>
        <w:t>):</w:t>
      </w:r>
    </w:p>
    <w:p w:rsidR="003F736E" w:rsidRPr="005D3675" w:rsidRDefault="003F736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Default="0058031E" w:rsidP="005D367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Входной</w:t>
      </w:r>
      <w:r w:rsidR="005D3675">
        <w:rPr>
          <w:sz w:val="28"/>
          <w:lang w:val="ru-RU"/>
        </w:rPr>
        <w:t xml:space="preserve"> </w:t>
      </w:r>
      <w:r w:rsidR="00935660" w:rsidRPr="005D3675">
        <w:rPr>
          <w:sz w:val="28"/>
          <w:lang w:val="ru-RU"/>
        </w:rPr>
        <w:t>аналоговый</w:t>
      </w:r>
      <w:r w:rsidR="00FC0B65" w:rsidRPr="005D3675">
        <w:rPr>
          <w:sz w:val="28"/>
          <w:lang w:val="ru-RU"/>
        </w:rPr>
        <w:t xml:space="preserve"> и дискрет</w:t>
      </w:r>
      <w:r w:rsidR="00F8715A" w:rsidRPr="005D3675">
        <w:rPr>
          <w:sz w:val="28"/>
          <w:lang w:val="ru-RU"/>
        </w:rPr>
        <w:t>изирован</w:t>
      </w:r>
      <w:r w:rsidR="00FC0B65" w:rsidRPr="005D3675">
        <w:rPr>
          <w:sz w:val="28"/>
          <w:lang w:val="ru-RU"/>
        </w:rPr>
        <w:t>ный</w:t>
      </w:r>
      <w:r w:rsidR="005D3675">
        <w:rPr>
          <w:sz w:val="28"/>
          <w:lang w:val="ru-RU"/>
        </w:rPr>
        <w:t xml:space="preserve"> </w:t>
      </w:r>
      <w:r w:rsidR="002F3B56" w:rsidRPr="005D3675">
        <w:rPr>
          <w:sz w:val="28"/>
          <w:lang w:val="ru-RU"/>
        </w:rPr>
        <w:t xml:space="preserve">ЛЧМ </w:t>
      </w:r>
      <w:r w:rsidRPr="005D3675">
        <w:rPr>
          <w:sz w:val="28"/>
          <w:lang w:val="ru-RU"/>
        </w:rPr>
        <w:t>сигнал</w:t>
      </w:r>
      <w:r w:rsidR="00013669" w:rsidRPr="005D3675">
        <w:rPr>
          <w:sz w:val="28"/>
          <w:lang w:val="ru-RU"/>
        </w:rPr>
        <w:t>ы</w:t>
      </w:r>
      <w:r w:rsidR="00935660" w:rsidRPr="005D3675">
        <w:rPr>
          <w:sz w:val="28"/>
          <w:lang w:val="ru-RU"/>
        </w:rPr>
        <w:t xml:space="preserve"> </w:t>
      </w:r>
      <w:r w:rsidR="00935660" w:rsidRPr="005D3675">
        <w:rPr>
          <w:sz w:val="28"/>
        </w:rPr>
        <w:t>S</w:t>
      </w:r>
      <w:r w:rsidR="00935660" w:rsidRPr="005D3675">
        <w:rPr>
          <w:sz w:val="28"/>
          <w:lang w:val="ru-RU"/>
        </w:rPr>
        <w:t>(</w:t>
      </w:r>
      <w:r w:rsidR="00935660" w:rsidRPr="005D3675">
        <w:rPr>
          <w:sz w:val="28"/>
        </w:rPr>
        <w:t>t</w:t>
      </w:r>
      <w:r w:rsidR="00935660" w:rsidRPr="005D3675">
        <w:rPr>
          <w:sz w:val="28"/>
          <w:lang w:val="ru-RU"/>
        </w:rPr>
        <w:t>)</w:t>
      </w:r>
      <w:r w:rsidR="008801B8" w:rsidRPr="005D3675">
        <w:rPr>
          <w:sz w:val="28"/>
          <w:lang w:val="ru-RU"/>
        </w:rPr>
        <w:t xml:space="preserve"> и </w:t>
      </w:r>
      <w:r w:rsidR="008801B8" w:rsidRPr="005D3675">
        <w:rPr>
          <w:sz w:val="28"/>
        </w:rPr>
        <w:t>S</w:t>
      </w:r>
      <w:r w:rsidR="008801B8" w:rsidRPr="005D3675">
        <w:rPr>
          <w:sz w:val="28"/>
          <w:lang w:val="ru-RU"/>
        </w:rPr>
        <w:t>(</w:t>
      </w:r>
      <w:r w:rsidR="008801B8" w:rsidRPr="005D3675">
        <w:rPr>
          <w:sz w:val="28"/>
        </w:rPr>
        <w:t>n</w:t>
      </w:r>
      <w:r w:rsidR="008801B8" w:rsidRPr="005D3675">
        <w:rPr>
          <w:sz w:val="28"/>
          <w:lang w:val="ru-RU"/>
        </w:rPr>
        <w:t>)</w:t>
      </w:r>
      <w:r w:rsidRPr="005D3675">
        <w:rPr>
          <w:sz w:val="28"/>
          <w:lang w:val="ru-RU"/>
        </w:rPr>
        <w:t>:</w:t>
      </w:r>
    </w:p>
    <w:p w:rsidR="005D3675" w:rsidRPr="005D3675" w:rsidRDefault="005D3675" w:rsidP="005D3675">
      <w:pPr>
        <w:keepNext/>
        <w:widowControl w:val="0"/>
        <w:spacing w:line="360" w:lineRule="auto"/>
        <w:ind w:left="709"/>
        <w:jc w:val="both"/>
        <w:rPr>
          <w:sz w:val="28"/>
          <w:lang w:val="ru-RU"/>
        </w:rPr>
      </w:pPr>
    </w:p>
    <w:p w:rsidR="0030166A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1" type="#_x0000_t75" style="width:397.5pt;height:297pt">
            <v:imagedata r:id="rId23" o:title=""/>
          </v:shape>
        </w:pict>
      </w: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pict>
          <v:shape id="_x0000_i1042" type="#_x0000_t75" style="width:376.5pt;height:291.75pt">
            <v:imagedata r:id="rId24" o:title=""/>
          </v:shape>
        </w:pict>
      </w:r>
    </w:p>
    <w:p w:rsidR="00240E83" w:rsidRPr="005D3675" w:rsidRDefault="00240E83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9923E9" w:rsidP="005D367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Амплитудный с</w:t>
      </w:r>
      <w:r w:rsidR="0058031E" w:rsidRPr="005D3675">
        <w:rPr>
          <w:sz w:val="28"/>
          <w:lang w:val="ru-RU"/>
        </w:rPr>
        <w:t>пектр</w:t>
      </w:r>
      <w:r w:rsidR="005D3675">
        <w:rPr>
          <w:sz w:val="28"/>
          <w:lang w:val="ru-RU"/>
        </w:rPr>
        <w:t xml:space="preserve"> </w:t>
      </w:r>
      <w:r w:rsidR="0081345E" w:rsidRPr="005D3675">
        <w:rPr>
          <w:sz w:val="28"/>
          <w:lang w:val="ru-RU"/>
        </w:rPr>
        <w:t>(АЧХ)</w:t>
      </w:r>
      <w:r w:rsidR="005D3675">
        <w:rPr>
          <w:sz w:val="28"/>
          <w:lang w:val="ru-RU"/>
        </w:rPr>
        <w:t xml:space="preserve"> </w:t>
      </w:r>
      <w:r w:rsidR="00150CF8" w:rsidRPr="005D3675">
        <w:rPr>
          <w:sz w:val="28"/>
          <w:lang w:val="ru-RU"/>
        </w:rPr>
        <w:t>в</w:t>
      </w:r>
      <w:r w:rsidR="0058031E" w:rsidRPr="005D3675">
        <w:rPr>
          <w:sz w:val="28"/>
          <w:lang w:val="ru-RU"/>
        </w:rPr>
        <w:t>ходного сигнала</w:t>
      </w:r>
      <w:r w:rsidR="00F80C84" w:rsidRPr="005D3675">
        <w:rPr>
          <w:sz w:val="28"/>
          <w:lang w:val="ru-RU"/>
        </w:rPr>
        <w:t xml:space="preserve"> </w:t>
      </w:r>
      <w:r w:rsidR="00F80C84" w:rsidRPr="005D3675">
        <w:rPr>
          <w:sz w:val="28"/>
        </w:rPr>
        <w:t>Ws</w:t>
      </w:r>
      <w:r w:rsidR="00F80C84" w:rsidRPr="005D3675">
        <w:rPr>
          <w:sz w:val="28"/>
          <w:lang w:val="ru-RU"/>
        </w:rPr>
        <w:t>(</w:t>
      </w:r>
      <w:r w:rsidR="00F80C84" w:rsidRPr="005D3675">
        <w:rPr>
          <w:sz w:val="28"/>
        </w:rPr>
        <w:t>n</w:t>
      </w:r>
      <w:r w:rsidR="00F80C84" w:rsidRPr="005D3675">
        <w:rPr>
          <w:sz w:val="28"/>
          <w:lang w:val="ru-RU"/>
        </w:rPr>
        <w:t>)</w:t>
      </w:r>
      <w:r w:rsidR="0058031E" w:rsidRPr="005D3675">
        <w:rPr>
          <w:sz w:val="28"/>
          <w:lang w:val="ru-RU"/>
        </w:rPr>
        <w:t>:</w:t>
      </w:r>
    </w:p>
    <w:p w:rsidR="0058031E" w:rsidRP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br w:type="page"/>
      </w:r>
      <w:r w:rsidR="006F358A">
        <w:rPr>
          <w:sz w:val="28"/>
        </w:rPr>
        <w:pict>
          <v:shape id="_x0000_i1043" type="#_x0000_t75" style="width:426pt;height:378pt">
            <v:imagedata r:id="rId25" o:title=""/>
          </v:shape>
        </w:pic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031E" w:rsidRPr="005D3675" w:rsidRDefault="009D0328" w:rsidP="005D367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 w:rsidRPr="005D3675">
        <w:rPr>
          <w:sz w:val="28"/>
          <w:lang w:val="ru-RU"/>
        </w:rPr>
        <w:t xml:space="preserve">Вид и </w:t>
      </w:r>
      <w:r w:rsidR="0058031E" w:rsidRPr="005D3675">
        <w:rPr>
          <w:sz w:val="28"/>
          <w:lang w:val="ru-RU"/>
        </w:rPr>
        <w:t>АЧХ</w:t>
      </w:r>
      <w:r w:rsidR="0058031E" w:rsidRPr="005D3675">
        <w:rPr>
          <w:sz w:val="28"/>
        </w:rPr>
        <w:t xml:space="preserve"> </w:t>
      </w:r>
      <w:r w:rsidR="0058031E" w:rsidRPr="005D3675">
        <w:rPr>
          <w:sz w:val="28"/>
          <w:lang w:val="ru-RU"/>
        </w:rPr>
        <w:t>окна</w:t>
      </w:r>
      <w:r w:rsidR="0058031E" w:rsidRPr="005D3675">
        <w:rPr>
          <w:sz w:val="28"/>
        </w:rPr>
        <w:t>:</w:t>
      </w:r>
    </w:p>
    <w:p w:rsidR="006258DD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6F358A">
        <w:rPr>
          <w:sz w:val="28"/>
          <w:lang w:val="ru-RU"/>
        </w:rPr>
        <w:pict>
          <v:shape id="_x0000_i1044" type="#_x0000_t75" style="width:426pt;height:351.75pt">
            <v:imagedata r:id="rId26" o:title=""/>
          </v:shape>
        </w:pict>
      </w:r>
    </w:p>
    <w:p w:rsidR="005D3675" w:rsidRP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426pt;height:294.75pt">
            <v:imagedata r:id="rId27" o:title=""/>
          </v:shape>
        </w:pict>
      </w:r>
    </w:p>
    <w:p w:rsidR="0058031E" w:rsidRPr="005D3675" w:rsidRDefault="005D3675" w:rsidP="005D3675">
      <w:pPr>
        <w:keepNext/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58031E" w:rsidRPr="005D3675">
        <w:rPr>
          <w:sz w:val="28"/>
          <w:lang w:val="ru-RU"/>
        </w:rPr>
        <w:t>ИХ взвешенного фильтра: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415.5pt;height:292.5pt">
            <v:imagedata r:id="rId28" o:title=""/>
          </v:shape>
        </w:pic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5)</w:t>
      </w:r>
      <w:r w:rsidRPr="005D3675">
        <w:rPr>
          <w:sz w:val="28"/>
          <w:lang w:val="ru-RU"/>
        </w:rPr>
        <w:tab/>
        <w:t>АЧХ взвешенного фильтра: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7" type="#_x0000_t75" style="width:426pt;height:272.25pt">
            <v:imagedata r:id="rId29" o:title=""/>
          </v:shape>
        </w:pict>
      </w:r>
    </w:p>
    <w:p w:rsidR="0058031E" w:rsidRP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br w:type="page"/>
      </w:r>
      <w:r w:rsidR="0058031E" w:rsidRPr="005D3675">
        <w:rPr>
          <w:sz w:val="28"/>
          <w:lang w:val="ru-RU"/>
        </w:rPr>
        <w:t>6)</w:t>
      </w:r>
      <w:r w:rsidR="0058031E" w:rsidRPr="005D3675">
        <w:rPr>
          <w:sz w:val="28"/>
          <w:lang w:val="ru-RU"/>
        </w:rPr>
        <w:tab/>
        <w:t>Спектр выходного сигнала</w:t>
      </w:r>
      <w:r w:rsidR="00BB589A" w:rsidRPr="005D3675">
        <w:rPr>
          <w:sz w:val="28"/>
          <w:lang w:val="ru-RU"/>
        </w:rPr>
        <w:t xml:space="preserve"> (подвергшегося согласованной фильтрации)</w:t>
      </w:r>
      <w:r w:rsidR="0058031E" w:rsidRPr="005D3675">
        <w:rPr>
          <w:sz w:val="28"/>
          <w:lang w:val="ru-RU"/>
        </w:rPr>
        <w:t>. Получается перемножением спектров входного сигнала и спектра взвешенного фильтра: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pict>
          <v:shape id="_x0000_i1048" type="#_x0000_t75" style="width:415.5pt;height:321pt">
            <v:imagedata r:id="rId30" o:title=""/>
          </v:shape>
        </w:pict>
      </w:r>
    </w:p>
    <w:p w:rsidR="00495E17" w:rsidRPr="005D3675" w:rsidRDefault="00495E17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5D3675" w:rsidP="005D3675">
      <w:pPr>
        <w:keepNext/>
        <w:widowControl w:val="0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br w:type="page"/>
      </w:r>
      <w:r w:rsidR="0058031E" w:rsidRPr="005D3675">
        <w:rPr>
          <w:sz w:val="28"/>
          <w:lang w:val="ru-RU"/>
        </w:rPr>
        <w:t>Нормированный отклик фильтра на заданный сигнал</w:t>
      </w:r>
      <w:r w:rsidR="00560F9C" w:rsidRPr="005D3675">
        <w:rPr>
          <w:sz w:val="28"/>
          <w:lang w:val="ru-RU"/>
        </w:rPr>
        <w:t xml:space="preserve"> –</w:t>
      </w:r>
      <w:r>
        <w:rPr>
          <w:sz w:val="28"/>
          <w:lang w:val="ru-RU"/>
        </w:rPr>
        <w:t xml:space="preserve"> </w:t>
      </w:r>
      <w:r w:rsidR="00920F91" w:rsidRPr="005D3675">
        <w:rPr>
          <w:sz w:val="28"/>
        </w:rPr>
        <w:t>Kssf</w:t>
      </w:r>
      <w:r w:rsidR="008628C9" w:rsidRPr="005D3675">
        <w:rPr>
          <w:sz w:val="28"/>
          <w:lang w:val="ru-RU"/>
        </w:rPr>
        <w:t>(</w:t>
      </w:r>
      <w:r w:rsidR="008628C9" w:rsidRPr="005D3675">
        <w:rPr>
          <w:sz w:val="28"/>
        </w:rPr>
        <w:t>tau</w:t>
      </w:r>
      <w:r w:rsidR="008628C9" w:rsidRPr="005D3675">
        <w:rPr>
          <w:sz w:val="28"/>
          <w:lang w:val="ru-RU"/>
        </w:rPr>
        <w:t>)</w:t>
      </w:r>
      <w:r w:rsidR="00C30573" w:rsidRPr="005D3675">
        <w:rPr>
          <w:sz w:val="28"/>
          <w:lang w:val="ru-RU"/>
        </w:rPr>
        <w:t xml:space="preserve"> /</w:t>
      </w:r>
      <w:r w:rsidR="00A16BE3" w:rsidRPr="005D3675">
        <w:rPr>
          <w:sz w:val="28"/>
        </w:rPr>
        <w:t>tau</w:t>
      </w:r>
      <w:r w:rsidR="00A16BE3" w:rsidRPr="005D3675">
        <w:rPr>
          <w:sz w:val="28"/>
          <w:lang w:val="ru-RU"/>
        </w:rPr>
        <w:t xml:space="preserve"> – величина сдвига</w:t>
      </w:r>
      <w:r w:rsidR="00C30573" w:rsidRPr="005D3675">
        <w:rPr>
          <w:sz w:val="28"/>
          <w:lang w:val="ru-RU"/>
        </w:rPr>
        <w:t>/</w:t>
      </w:r>
      <w:r w:rsidR="002E31FB" w:rsidRPr="005D3675">
        <w:rPr>
          <w:sz w:val="28"/>
          <w:lang w:val="ru-RU"/>
        </w:rPr>
        <w:t>. Отклик п</w:t>
      </w:r>
      <w:r w:rsidR="00560F9C" w:rsidRPr="005D3675">
        <w:rPr>
          <w:sz w:val="28"/>
          <w:lang w:val="ru-RU"/>
        </w:rPr>
        <w:t>олучен сверткой входного сигнала и ИХ взвешенного окном фильтра</w:t>
      </w:r>
      <w:r w:rsidR="00920F91" w:rsidRPr="005D3675">
        <w:rPr>
          <w:sz w:val="28"/>
          <w:lang w:val="ru-RU"/>
        </w:rPr>
        <w:t>: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6F358A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>
        <w:rPr>
          <w:sz w:val="28"/>
        </w:rPr>
        <w:pict>
          <v:shape id="_x0000_i1049" type="#_x0000_t75" style="width:426pt;height:378pt">
            <v:imagedata r:id="rId31" o:title=""/>
          </v:shape>
        </w:pic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1C2B64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Теперь с</w:t>
      </w:r>
      <w:r w:rsidR="0058031E" w:rsidRPr="005D3675">
        <w:rPr>
          <w:sz w:val="28"/>
          <w:lang w:val="ru-RU"/>
        </w:rPr>
        <w:t>равним полученный отклик с аппр</w:t>
      </w:r>
      <w:r w:rsidR="00F24515" w:rsidRPr="005D3675">
        <w:rPr>
          <w:sz w:val="28"/>
          <w:lang w:val="ru-RU"/>
        </w:rPr>
        <w:t>оксимацией АКФ входгого сигнала</w:t>
      </w:r>
      <w:r w:rsidR="00222EAD" w:rsidRPr="005D3675">
        <w:rPr>
          <w:sz w:val="28"/>
          <w:lang w:val="ru-RU"/>
        </w:rPr>
        <w:t xml:space="preserve"> (см. следующую страницу)</w:t>
      </w:r>
      <w:r w:rsidR="00F24515" w:rsidRPr="005D3675">
        <w:rPr>
          <w:sz w:val="28"/>
          <w:lang w:val="ru-RU"/>
        </w:rPr>
        <w:t>: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8)</w:t>
      </w:r>
      <w:r w:rsidRPr="005D3675">
        <w:rPr>
          <w:sz w:val="28"/>
          <w:lang w:val="ru-RU"/>
        </w:rPr>
        <w:tab/>
        <w:t xml:space="preserve">Смещенная на </w:t>
      </w:r>
      <w:r w:rsidR="003E1EEA" w:rsidRPr="005D3675">
        <w:rPr>
          <w:sz w:val="28"/>
        </w:rPr>
        <w:t>N</w:t>
      </w:r>
      <w:r w:rsidR="003E1EEA" w:rsidRPr="005D3675">
        <w:rPr>
          <w:sz w:val="28"/>
          <w:lang w:val="ru-RU"/>
        </w:rPr>
        <w:t>и</w:t>
      </w:r>
      <w:r w:rsidR="001A333B" w:rsidRPr="005D3675">
        <w:rPr>
          <w:sz w:val="28"/>
          <w:lang w:val="ru-RU"/>
        </w:rPr>
        <w:t xml:space="preserve"> </w:t>
      </w:r>
      <w:r w:rsidRPr="005D3675">
        <w:rPr>
          <w:sz w:val="28"/>
          <w:lang w:val="ru-RU"/>
        </w:rPr>
        <w:t>АКФ входного сигнала (отклик СФ без окна на входной сигнал)</w:t>
      </w:r>
      <w:r w:rsidR="00920F91" w:rsidRPr="005D3675">
        <w:rPr>
          <w:sz w:val="28"/>
          <w:lang w:val="ru-RU"/>
        </w:rPr>
        <w:t xml:space="preserve"> </w:t>
      </w:r>
      <w:r w:rsidR="00920F91" w:rsidRPr="005D3675">
        <w:rPr>
          <w:sz w:val="28"/>
        </w:rPr>
        <w:t>Kss</w:t>
      </w:r>
      <w:r w:rsidR="00920F91" w:rsidRPr="005D3675">
        <w:rPr>
          <w:sz w:val="28"/>
          <w:lang w:val="ru-RU"/>
        </w:rPr>
        <w:t>(</w:t>
      </w:r>
      <w:r w:rsidR="00920F91" w:rsidRPr="005D3675">
        <w:rPr>
          <w:sz w:val="28"/>
        </w:rPr>
        <w:t>tau</w:t>
      </w:r>
      <w:r w:rsidR="00920F91" w:rsidRPr="005D3675">
        <w:rPr>
          <w:sz w:val="28"/>
          <w:lang w:val="ru-RU"/>
        </w:rPr>
        <w:t>)</w:t>
      </w:r>
      <w:r w:rsidR="00C30573" w:rsidRPr="005D3675">
        <w:rPr>
          <w:sz w:val="28"/>
          <w:lang w:val="ru-RU"/>
        </w:rPr>
        <w:t xml:space="preserve"> /</w:t>
      </w:r>
      <w:r w:rsidR="00C30573" w:rsidRPr="005D3675">
        <w:rPr>
          <w:sz w:val="28"/>
        </w:rPr>
        <w:t>tau</w:t>
      </w:r>
      <w:r w:rsidR="00C30573" w:rsidRPr="005D3675">
        <w:rPr>
          <w:sz w:val="28"/>
          <w:lang w:val="ru-RU"/>
        </w:rPr>
        <w:t xml:space="preserve"> – величина сдвига/</w:t>
      </w:r>
      <w:r w:rsidR="00090FB4" w:rsidRPr="005D3675">
        <w:rPr>
          <w:sz w:val="28"/>
          <w:lang w:val="ru-RU"/>
        </w:rPr>
        <w:t>. Отклик получен</w:t>
      </w:r>
      <w:r w:rsidR="00BB20A7" w:rsidRPr="005D3675">
        <w:rPr>
          <w:sz w:val="28"/>
          <w:lang w:val="ru-RU"/>
        </w:rPr>
        <w:t xml:space="preserve"> сверткой входного сигнала и ИХ ещё не взвешенного окном СФ</w:t>
      </w:r>
      <w:r w:rsidRPr="005D3675">
        <w:rPr>
          <w:sz w:val="28"/>
          <w:lang w:val="ru-RU"/>
        </w:rPr>
        <w:t>:</w:t>
      </w:r>
    </w:p>
    <w:p w:rsidR="0058031E" w:rsidRP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lang w:val="ru-RU"/>
        </w:rPr>
        <w:br w:type="page"/>
      </w:r>
      <w:r w:rsidR="006F358A">
        <w:rPr>
          <w:sz w:val="28"/>
        </w:rPr>
        <w:pict>
          <v:shape id="_x0000_i1050" type="#_x0000_t75" style="width:426pt;height:378pt">
            <v:imagedata r:id="rId32" o:title=""/>
          </v:shape>
        </w:pic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1D7B91" w:rsidRPr="005D3675" w:rsidRDefault="00707014" w:rsidP="005D3675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  <w:r w:rsidRPr="005D3675">
        <w:rPr>
          <w:b/>
          <w:sz w:val="28"/>
          <w:lang w:val="ru-RU"/>
        </w:rPr>
        <w:t xml:space="preserve">ПОЛУЧЕННЫЕ </w:t>
      </w:r>
      <w:r w:rsidR="003F27DA" w:rsidRPr="005D3675">
        <w:rPr>
          <w:b/>
          <w:sz w:val="28"/>
          <w:lang w:val="ru-RU"/>
        </w:rPr>
        <w:t>РЕЗУЛЬТАТЫ</w:t>
      </w:r>
    </w:p>
    <w:p w:rsidR="005D3675" w:rsidRDefault="005D3675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437B26" w:rsidRPr="005D3675" w:rsidRDefault="00437B26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В ходе выполнения настоящего домашнего задания был реализован согласованный фильтр с конечной импульсной характеристикой (КИХ – фильтр).</w:t>
      </w:r>
    </w:p>
    <w:p w:rsidR="00437B26" w:rsidRPr="005D3675" w:rsidRDefault="00437B26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Коэффициенты этого КИХ-фильтра – это отсчет</w:t>
      </w:r>
      <w:r w:rsidR="008E7FB7" w:rsidRPr="005D3675">
        <w:rPr>
          <w:sz w:val="28"/>
          <w:lang w:val="ru-RU"/>
        </w:rPr>
        <w:t xml:space="preserve">ы </w:t>
      </w:r>
      <w:r w:rsidR="00104304" w:rsidRPr="005D3675">
        <w:rPr>
          <w:sz w:val="28"/>
          <w:lang w:val="ru-RU"/>
        </w:rPr>
        <w:t>его импульсной характеристики</w:t>
      </w:r>
      <w:r w:rsidR="00636383" w:rsidRPr="005D3675">
        <w:rPr>
          <w:sz w:val="28"/>
          <w:lang w:val="ru-RU"/>
        </w:rPr>
        <w:t>, полученной в ходе вычислений</w:t>
      </w:r>
      <w:r w:rsidR="00922739" w:rsidRPr="005D3675">
        <w:rPr>
          <w:sz w:val="28"/>
          <w:lang w:val="ru-RU"/>
        </w:rPr>
        <w:t>.</w:t>
      </w:r>
      <w:r w:rsidR="00A226A0" w:rsidRPr="005D3675">
        <w:rPr>
          <w:sz w:val="28"/>
          <w:lang w:val="ru-RU"/>
        </w:rPr>
        <w:t xml:space="preserve"> Кроме теоретического алгоритма, приведенного мной в начале задания</w:t>
      </w:r>
      <w:r w:rsidR="00202732" w:rsidRPr="005D3675">
        <w:rPr>
          <w:sz w:val="28"/>
          <w:lang w:val="ru-RU"/>
        </w:rPr>
        <w:t>, разработан</w:t>
      </w:r>
      <w:r w:rsidR="00394DE6" w:rsidRPr="005D3675">
        <w:rPr>
          <w:sz w:val="28"/>
          <w:lang w:val="ru-RU"/>
        </w:rPr>
        <w:t xml:space="preserve"> непосредственно машинный алгоритм</w:t>
      </w:r>
      <w:r w:rsidR="00D62B3D" w:rsidRPr="005D3675">
        <w:rPr>
          <w:sz w:val="28"/>
          <w:lang w:val="ru-RU"/>
        </w:rPr>
        <w:t xml:space="preserve"> реализации заданного</w:t>
      </w:r>
      <w:r w:rsidR="00FD344B" w:rsidRPr="005D3675">
        <w:rPr>
          <w:sz w:val="28"/>
          <w:lang w:val="ru-RU"/>
        </w:rPr>
        <w:t xml:space="preserve"> фильтра</w:t>
      </w:r>
      <w:r w:rsidR="00CA18BC" w:rsidRPr="005D3675">
        <w:rPr>
          <w:sz w:val="28"/>
          <w:lang w:val="ru-RU"/>
        </w:rPr>
        <w:t xml:space="preserve"> для выполнения в среде</w:t>
      </w:r>
      <w:r w:rsidR="00261A1A" w:rsidRPr="005D3675">
        <w:rPr>
          <w:sz w:val="28"/>
          <w:lang w:val="ru-RU"/>
        </w:rPr>
        <w:t xml:space="preserve"> </w:t>
      </w:r>
      <w:r w:rsidR="00434642" w:rsidRPr="005D3675">
        <w:rPr>
          <w:sz w:val="28"/>
        </w:rPr>
        <w:t>MatLab</w:t>
      </w:r>
      <w:r w:rsidR="000A1149" w:rsidRPr="005D3675">
        <w:rPr>
          <w:sz w:val="28"/>
          <w:lang w:val="ru-RU"/>
        </w:rPr>
        <w:t xml:space="preserve"> 6.5</w:t>
      </w:r>
      <w:r w:rsidR="00427313" w:rsidRPr="005D3675">
        <w:rPr>
          <w:sz w:val="28"/>
          <w:lang w:val="ru-RU"/>
        </w:rPr>
        <w:t xml:space="preserve">. </w:t>
      </w:r>
    </w:p>
    <w:p w:rsidR="00427313" w:rsidRPr="005D3675" w:rsidRDefault="00427313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>Листинг программы</w:t>
      </w:r>
      <w:r w:rsidR="00482E72" w:rsidRPr="005D3675">
        <w:rPr>
          <w:sz w:val="28"/>
          <w:lang w:val="ru-RU"/>
        </w:rPr>
        <w:t xml:space="preserve"> </w:t>
      </w:r>
      <w:r w:rsidR="0013045A" w:rsidRPr="005D3675">
        <w:rPr>
          <w:sz w:val="28"/>
          <w:lang w:val="ru-RU"/>
        </w:rPr>
        <w:t>(</w:t>
      </w:r>
      <w:r w:rsidR="00482E72" w:rsidRPr="005D3675">
        <w:rPr>
          <w:sz w:val="28"/>
          <w:lang w:val="ru-RU"/>
        </w:rPr>
        <w:t>с комментариями</w:t>
      </w:r>
      <w:r w:rsidR="00347D9F" w:rsidRPr="005D3675">
        <w:rPr>
          <w:sz w:val="28"/>
          <w:lang w:val="ru-RU"/>
        </w:rPr>
        <w:t xml:space="preserve"> автора</w:t>
      </w:r>
      <w:r w:rsidR="0013045A" w:rsidRPr="005D3675">
        <w:rPr>
          <w:sz w:val="28"/>
          <w:lang w:val="ru-RU"/>
        </w:rPr>
        <w:t>)</w:t>
      </w:r>
      <w:r w:rsidRPr="005D3675">
        <w:rPr>
          <w:sz w:val="28"/>
          <w:lang w:val="ru-RU"/>
        </w:rPr>
        <w:t>: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i=1; % инициализация программного счетчика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Ni=120; % задание количества отсчётов импульса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h=[1:Ni]; % подготовка массива отсчетов ИХ к последующему заполнению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ti=120; % задание длины импульса в точках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Fd=120; % задание частоты дискретизации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F0=Fd/4; %задание несущей частоты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Wd=2*pi*Fd; % задание угловой частоты дискретизации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W0=2*pi*F0; %задание угловой несущей частоты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dF=Fd/4; % задание девиации частоты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dW=dF*2*pi; % задание угловой девиации частоты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mju=dF/ti; % задание скорости роста частоты (скорость частотной модуляции)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 xml:space="preserve">n=0:1/Fd:1-1/Fd; % подготовка дискретов времени с шагом, равным периоду дискретизации 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 xml:space="preserve">Sn=chirp(n,0,1,dF); % заполнение массива отсчетов дискретизированного сигнала 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figure(1)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bar(Sn,0.1); % вывод на экран графика входного сигнала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f=abs(fft(Sn,Ni)); % вычисление спектра входного сигнала с использованием БПФ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figure(2);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 xml:space="preserve">stem(f); % постоение графика спектра входного сигнала 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w=hann(Ni); % вычисление Ni-точечного окна Ханна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figure(3);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stem(w); % построение графика вычисленного окна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Ww=abs(fft(w,Ni)); % вычисление амплитудного спектра вычисленного окна с помощью БПФ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 xml:space="preserve">figure(4); 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plot(Ww); % построени найденного спектра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while i&lt;=Ni, % цикл нахождения ИХ СФ (путем зеркального отражения входного сигнала)</w:t>
      </w:r>
    </w:p>
    <w:p w:rsidR="006D6CA1" w:rsidRPr="005D3675" w:rsidRDefault="005D3675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  <w:lang w:val="ru-RU"/>
        </w:rPr>
        <w:t xml:space="preserve"> </w:t>
      </w:r>
      <w:r w:rsidR="006D6CA1" w:rsidRPr="005D3675">
        <w:rPr>
          <w:rFonts w:cs="Arial"/>
          <w:sz w:val="28"/>
        </w:rPr>
        <w:t>h(i)=Sn(Ni-i+1);</w:t>
      </w:r>
    </w:p>
    <w:p w:rsidR="006D6CA1" w:rsidRPr="005D3675" w:rsidRDefault="005D3675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 </w:t>
      </w:r>
      <w:r w:rsidR="006D6CA1" w:rsidRPr="005D3675">
        <w:rPr>
          <w:rFonts w:cs="Arial"/>
          <w:sz w:val="28"/>
        </w:rPr>
        <w:t>i=i+1;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</w:rPr>
      </w:pPr>
      <w:r w:rsidRPr="005D3675">
        <w:rPr>
          <w:rFonts w:cs="Arial"/>
          <w:sz w:val="28"/>
        </w:rPr>
        <w:t>end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hw=h.*w'; % взвешивание фильтра окном полученным окном Ханна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stem(hw); % построение графика ИХ взвешенного фильтра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Whw=abs(fft(hw)); % вычисление АЧХ взвешенного фильтра с пом. алгоритма БПФ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stem(Whw); % построение графика найденного амплитудного спектра взвешенного фильтра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 xml:space="preserve">WoutS=f.*Whw; % перемножение АЧХ сигнала и СФ для вычисления АЧХ сигнала на выходе 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plot(WoutS);</w:t>
      </w:r>
      <w:r w:rsidR="005D3675">
        <w:rPr>
          <w:rFonts w:cs="Arial"/>
          <w:sz w:val="28"/>
          <w:lang w:val="ru-RU"/>
        </w:rPr>
        <w:t xml:space="preserve"> </w:t>
      </w:r>
      <w:r w:rsidRPr="005D3675">
        <w:rPr>
          <w:rFonts w:cs="Arial"/>
          <w:sz w:val="28"/>
          <w:lang w:val="ru-RU"/>
        </w:rPr>
        <w:t>% построение графика найденной АЧХ выходного сигнала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respnormw=conv(Sn,hw); % получение отклика СФ на заданный сигнал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respnorm=conv(Sn,h); % получение отклика невзвешенного СФ на входной сигнал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figure(5);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plot(abs(respnormw/max(respnormw))); % построение графика отклика СФ на заданный сигнал</w:t>
      </w:r>
    </w:p>
    <w:p w:rsidR="006D6CA1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figure(6);</w:t>
      </w:r>
    </w:p>
    <w:p w:rsidR="00482E72" w:rsidRPr="005D3675" w:rsidRDefault="006D6CA1" w:rsidP="005D3675">
      <w:pPr>
        <w:keepNext/>
        <w:widowControl w:val="0"/>
        <w:spacing w:line="360" w:lineRule="auto"/>
        <w:ind w:firstLine="709"/>
        <w:jc w:val="both"/>
        <w:rPr>
          <w:rFonts w:cs="Arial"/>
          <w:sz w:val="28"/>
          <w:lang w:val="ru-RU"/>
        </w:rPr>
      </w:pPr>
      <w:r w:rsidRPr="005D3675">
        <w:rPr>
          <w:rFonts w:cs="Arial"/>
          <w:sz w:val="28"/>
          <w:lang w:val="ru-RU"/>
        </w:rPr>
        <w:t>plot(abs(respnorm/max(respnorm))); %</w:t>
      </w:r>
      <w:r w:rsidR="003C574D" w:rsidRPr="005D3675">
        <w:rPr>
          <w:rFonts w:cs="Arial"/>
          <w:sz w:val="28"/>
          <w:lang w:val="ru-RU"/>
        </w:rPr>
        <w:t xml:space="preserve"> </w:t>
      </w:r>
      <w:r w:rsidR="0089745A" w:rsidRPr="005D3675">
        <w:rPr>
          <w:rFonts w:cs="Arial"/>
          <w:sz w:val="28"/>
          <w:lang w:val="ru-RU"/>
        </w:rPr>
        <w:t>вывод</w:t>
      </w:r>
      <w:r w:rsidRPr="005D3675">
        <w:rPr>
          <w:rFonts w:cs="Arial"/>
          <w:sz w:val="28"/>
          <w:lang w:val="ru-RU"/>
        </w:rPr>
        <w:t xml:space="preserve"> графика </w:t>
      </w:r>
      <w:r w:rsidR="002F5DE2" w:rsidRPr="005D3675">
        <w:rPr>
          <w:rFonts w:cs="Arial"/>
          <w:sz w:val="28"/>
          <w:lang w:val="ru-RU"/>
        </w:rPr>
        <w:t>о</w:t>
      </w:r>
      <w:r w:rsidRPr="005D3675">
        <w:rPr>
          <w:rFonts w:cs="Arial"/>
          <w:sz w:val="28"/>
          <w:lang w:val="ru-RU"/>
        </w:rPr>
        <w:t xml:space="preserve">тклика невзвешенного СФ на входной </w:t>
      </w:r>
      <w:r w:rsidR="003C574D" w:rsidRPr="005D3675">
        <w:rPr>
          <w:rFonts w:cs="Arial"/>
          <w:sz w:val="28"/>
          <w:lang w:val="ru-RU"/>
        </w:rPr>
        <w:t>%</w:t>
      </w:r>
      <w:r w:rsidRPr="005D3675">
        <w:rPr>
          <w:rFonts w:cs="Arial"/>
          <w:sz w:val="28"/>
          <w:lang w:val="ru-RU"/>
        </w:rPr>
        <w:t>сигнал</w:t>
      </w:r>
    </w:p>
    <w:p w:rsidR="00571C2C" w:rsidRPr="005D3675" w:rsidRDefault="00571C2C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B62600" w:rsidRPr="005D3675" w:rsidRDefault="003F27DA" w:rsidP="005D3675">
      <w:pPr>
        <w:keepNext/>
        <w:widowControl w:val="0"/>
        <w:spacing w:line="360" w:lineRule="auto"/>
        <w:ind w:firstLine="709"/>
        <w:jc w:val="center"/>
        <w:rPr>
          <w:b/>
          <w:sz w:val="28"/>
          <w:lang w:val="ru-RU"/>
        </w:rPr>
      </w:pPr>
      <w:r w:rsidRPr="005D3675">
        <w:rPr>
          <w:sz w:val="28"/>
          <w:lang w:val="ru-RU"/>
        </w:rPr>
        <w:br w:type="page"/>
      </w:r>
      <w:r w:rsidR="00B62600" w:rsidRPr="005D3675">
        <w:rPr>
          <w:b/>
          <w:sz w:val="28"/>
          <w:lang w:val="ru-RU"/>
        </w:rPr>
        <w:t>ВЫВОДЫ</w:t>
      </w:r>
    </w:p>
    <w:p w:rsidR="0058031E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</w:p>
    <w:p w:rsidR="0058031E" w:rsidRPr="005D3675" w:rsidRDefault="00C17112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В </w:t>
      </w:r>
      <w:r w:rsidR="003E0CE8" w:rsidRPr="005D3675">
        <w:rPr>
          <w:sz w:val="28"/>
          <w:lang w:val="ru-RU"/>
        </w:rPr>
        <w:t xml:space="preserve">ходе выполнения </w:t>
      </w:r>
      <w:r w:rsidR="00353C85" w:rsidRPr="005D3675">
        <w:rPr>
          <w:sz w:val="28"/>
          <w:lang w:val="ru-RU"/>
        </w:rPr>
        <w:t>настоящей курсовой работы</w:t>
      </w:r>
      <w:r w:rsidRPr="005D3675">
        <w:rPr>
          <w:sz w:val="28"/>
          <w:lang w:val="ru-RU"/>
        </w:rPr>
        <w:t xml:space="preserve"> </w:t>
      </w:r>
      <w:r w:rsidR="00D363CB" w:rsidRPr="005D3675">
        <w:rPr>
          <w:sz w:val="28"/>
          <w:lang w:val="ru-RU"/>
        </w:rPr>
        <w:t>был реализован</w:t>
      </w:r>
      <w:r w:rsidR="0004296E" w:rsidRPr="005D3675">
        <w:rPr>
          <w:sz w:val="28"/>
          <w:lang w:val="ru-RU"/>
        </w:rPr>
        <w:t xml:space="preserve"> </w:t>
      </w:r>
      <w:r w:rsidR="004339F9" w:rsidRPr="005D3675">
        <w:rPr>
          <w:sz w:val="28"/>
          <w:lang w:val="ru-RU"/>
        </w:rPr>
        <w:t>согласованный фильтр с конечной импульсной характеристикой</w:t>
      </w:r>
      <w:r w:rsidR="005847A5" w:rsidRPr="005D3675">
        <w:rPr>
          <w:sz w:val="28"/>
          <w:lang w:val="ru-RU"/>
        </w:rPr>
        <w:t xml:space="preserve"> (</w:t>
      </w:r>
      <w:r w:rsidR="00916CFE" w:rsidRPr="005D3675">
        <w:rPr>
          <w:sz w:val="28"/>
          <w:lang w:val="ru-RU"/>
        </w:rPr>
        <w:t>КИХ-фильтр</w:t>
      </w:r>
      <w:r w:rsidR="005847A5" w:rsidRPr="005D3675">
        <w:rPr>
          <w:sz w:val="28"/>
          <w:lang w:val="ru-RU"/>
        </w:rPr>
        <w:t>)</w:t>
      </w:r>
      <w:r w:rsidR="0098346E" w:rsidRPr="005D3675">
        <w:rPr>
          <w:sz w:val="28"/>
          <w:lang w:val="ru-RU"/>
        </w:rPr>
        <w:t xml:space="preserve"> методом окна (Ханна)</w:t>
      </w:r>
      <w:r w:rsidR="0054088D" w:rsidRPr="005D3675">
        <w:rPr>
          <w:sz w:val="28"/>
          <w:lang w:val="ru-RU"/>
        </w:rPr>
        <w:t>, полу</w:t>
      </w:r>
      <w:r w:rsidR="0062765A" w:rsidRPr="005D3675">
        <w:rPr>
          <w:sz w:val="28"/>
          <w:lang w:val="ru-RU"/>
        </w:rPr>
        <w:t>чены его коэффициенты, импульсная и амплитудно – частотная хпрактеристики</w:t>
      </w:r>
      <w:r w:rsidR="00193656" w:rsidRPr="005D3675">
        <w:rPr>
          <w:sz w:val="28"/>
          <w:lang w:val="ru-RU"/>
        </w:rPr>
        <w:t xml:space="preserve">. </w:t>
      </w:r>
      <w:r w:rsidR="00F27E18" w:rsidRPr="005D3675">
        <w:rPr>
          <w:sz w:val="28"/>
          <w:lang w:val="ru-RU"/>
        </w:rPr>
        <w:t>Получены отклики реализованного</w:t>
      </w:r>
      <w:r w:rsidR="00713A24" w:rsidRPr="005D3675">
        <w:rPr>
          <w:sz w:val="28"/>
          <w:lang w:val="ru-RU"/>
        </w:rPr>
        <w:t xml:space="preserve"> СФ</w:t>
      </w:r>
      <w:r w:rsidR="00D45FD1" w:rsidRPr="005D3675">
        <w:rPr>
          <w:sz w:val="28"/>
          <w:lang w:val="ru-RU"/>
        </w:rPr>
        <w:t xml:space="preserve"> на входной сигнал во взвешенном и в начальном состоянии</w:t>
      </w:r>
      <w:r w:rsidR="00134367" w:rsidRPr="005D3675">
        <w:rPr>
          <w:sz w:val="28"/>
          <w:lang w:val="ru-RU"/>
        </w:rPr>
        <w:t xml:space="preserve"> и построены их наглядные графики</w:t>
      </w:r>
      <w:r w:rsidR="00216868" w:rsidRPr="005D3675">
        <w:rPr>
          <w:sz w:val="28"/>
          <w:lang w:val="ru-RU"/>
        </w:rPr>
        <w:t>, что позвол</w:t>
      </w:r>
      <w:r w:rsidR="00166D41" w:rsidRPr="005D3675">
        <w:rPr>
          <w:sz w:val="28"/>
          <w:lang w:val="ru-RU"/>
        </w:rPr>
        <w:t>яет</w:t>
      </w:r>
      <w:r w:rsidR="00216868" w:rsidRPr="005D3675">
        <w:rPr>
          <w:sz w:val="28"/>
          <w:lang w:val="ru-RU"/>
        </w:rPr>
        <w:t xml:space="preserve"> провести анализ синтезированного фильтра</w:t>
      </w:r>
      <w:r w:rsidR="00F564C4" w:rsidRPr="005D3675">
        <w:rPr>
          <w:sz w:val="28"/>
          <w:lang w:val="ru-RU"/>
        </w:rPr>
        <w:t>.</w:t>
      </w:r>
    </w:p>
    <w:p w:rsidR="00467723" w:rsidRPr="005D3675" w:rsidRDefault="0058031E" w:rsidP="005D3675">
      <w:pPr>
        <w:keepNext/>
        <w:widowControl w:val="0"/>
        <w:spacing w:line="360" w:lineRule="auto"/>
        <w:ind w:firstLine="709"/>
        <w:jc w:val="both"/>
        <w:rPr>
          <w:sz w:val="28"/>
          <w:lang w:val="ru-RU"/>
        </w:rPr>
      </w:pPr>
      <w:r w:rsidRPr="005D3675">
        <w:rPr>
          <w:sz w:val="28"/>
          <w:lang w:val="ru-RU"/>
        </w:rPr>
        <w:t xml:space="preserve">Из проведенного анализа полученного фильтра следует, что фильтр построен правильно, так как отклик фильтра имеет более широкий главный </w:t>
      </w:r>
      <w:r w:rsidR="00EA4B4F" w:rsidRPr="005D3675">
        <w:rPr>
          <w:sz w:val="28"/>
          <w:lang w:val="ru-RU"/>
        </w:rPr>
        <w:t>л</w:t>
      </w:r>
      <w:r w:rsidRPr="005D3675">
        <w:rPr>
          <w:sz w:val="28"/>
          <w:lang w:val="ru-RU"/>
        </w:rPr>
        <w:t>епесток, чем аппроксимация АКФ</w:t>
      </w:r>
      <w:r w:rsidR="00CC3503" w:rsidRPr="005D3675">
        <w:rPr>
          <w:sz w:val="28"/>
          <w:lang w:val="ru-RU"/>
        </w:rPr>
        <w:t xml:space="preserve"> (отклик этого же фильтра в невзвешенном состоянии)</w:t>
      </w:r>
      <w:r w:rsidRPr="005D3675">
        <w:rPr>
          <w:sz w:val="28"/>
          <w:lang w:val="ru-RU"/>
        </w:rPr>
        <w:t>, причем боковые лепестки за счет этого подавлены. Задание выполнено, так ка</w:t>
      </w:r>
      <w:r w:rsidR="00D87558" w:rsidRPr="005D3675">
        <w:rPr>
          <w:sz w:val="28"/>
          <w:lang w:val="ru-RU"/>
        </w:rPr>
        <w:t>к коэффициент</w:t>
      </w:r>
      <w:r w:rsidR="009E596B" w:rsidRPr="005D3675">
        <w:rPr>
          <w:sz w:val="28"/>
          <w:lang w:val="ru-RU"/>
        </w:rPr>
        <w:t>ы фильтра получены</w:t>
      </w:r>
      <w:r w:rsidR="009857CA" w:rsidRPr="005D3675">
        <w:rPr>
          <w:sz w:val="28"/>
          <w:lang w:val="ru-RU"/>
        </w:rPr>
        <w:t>.</w:t>
      </w:r>
      <w:bookmarkStart w:id="0" w:name="_GoBack"/>
      <w:bookmarkEnd w:id="0"/>
    </w:p>
    <w:sectPr w:rsidR="00467723" w:rsidRPr="005D3675" w:rsidSect="004A12BA">
      <w:headerReference w:type="even" r:id="rId33"/>
      <w:footerReference w:type="even" r:id="rId34"/>
      <w:pgSz w:w="11906" w:h="16838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9C" w:rsidRDefault="00B07E9C">
      <w:r>
        <w:separator/>
      </w:r>
    </w:p>
  </w:endnote>
  <w:endnote w:type="continuationSeparator" w:id="0">
    <w:p w:rsidR="00B07E9C" w:rsidRDefault="00B0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02" w:rsidRDefault="00B31702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6</w:t>
    </w:r>
  </w:p>
  <w:p w:rsidR="00B31702" w:rsidRDefault="00B3170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9C" w:rsidRDefault="00B07E9C">
      <w:r>
        <w:separator/>
      </w:r>
    </w:p>
  </w:footnote>
  <w:footnote w:type="continuationSeparator" w:id="0">
    <w:p w:rsidR="00B07E9C" w:rsidRDefault="00B07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702" w:rsidRDefault="00B31702">
    <w:pPr>
      <w:pStyle w:val="a3"/>
      <w:ind w:firstLine="0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4E7E74"/>
    <w:multiLevelType w:val="hybridMultilevel"/>
    <w:tmpl w:val="AF524C0E"/>
    <w:lvl w:ilvl="0" w:tplc="1D80233A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219F78EB"/>
    <w:multiLevelType w:val="hybridMultilevel"/>
    <w:tmpl w:val="45E27D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C05EF1"/>
    <w:multiLevelType w:val="hybridMultilevel"/>
    <w:tmpl w:val="F3547F5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D577C1"/>
    <w:multiLevelType w:val="hybridMultilevel"/>
    <w:tmpl w:val="08806EE8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2A7778"/>
    <w:multiLevelType w:val="hybridMultilevel"/>
    <w:tmpl w:val="08A88E9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064FBA"/>
    <w:multiLevelType w:val="hybridMultilevel"/>
    <w:tmpl w:val="4CA241A2"/>
    <w:lvl w:ilvl="0" w:tplc="0419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3D730A"/>
    <w:multiLevelType w:val="hybridMultilevel"/>
    <w:tmpl w:val="FD7C0F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288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skedForShutdown" w:val="yes"/>
    <w:docVar w:name="InputCellCount" w:val="16"/>
    <w:docVar w:name="MATLABFig16Color" w:val="YES"/>
    <w:docVar w:name="MATLABFigEmbed" w:val="YES"/>
    <w:docVar w:name="MATLABFigHeight" w:val="3.5"/>
    <w:docVar w:name="MATLABFigUnits" w:val="Inches"/>
    <w:docVar w:name="MATLABFigWidth" w:val="4"/>
    <w:docVar w:name="MATLABFmt" w:val="Short"/>
    <w:docVar w:name="MATLABFmtStyle" w:val="Loose"/>
    <w:docVar w:name="MATLABStopOnError" w:val="YES"/>
    <w:docVar w:name="ShowCellMarkers" w:val="1"/>
    <w:docVar w:name="ShowRecalcMarkers" w:val="1"/>
  </w:docVars>
  <w:rsids>
    <w:rsidRoot w:val="00924BC8"/>
    <w:rsid w:val="000031F4"/>
    <w:rsid w:val="00013669"/>
    <w:rsid w:val="00016F27"/>
    <w:rsid w:val="000223E7"/>
    <w:rsid w:val="00024925"/>
    <w:rsid w:val="0002625E"/>
    <w:rsid w:val="00027605"/>
    <w:rsid w:val="00032328"/>
    <w:rsid w:val="000338AE"/>
    <w:rsid w:val="0003527F"/>
    <w:rsid w:val="0004296E"/>
    <w:rsid w:val="000513F9"/>
    <w:rsid w:val="00071326"/>
    <w:rsid w:val="000818F7"/>
    <w:rsid w:val="00090FB4"/>
    <w:rsid w:val="00095B2C"/>
    <w:rsid w:val="000961B2"/>
    <w:rsid w:val="000A1149"/>
    <w:rsid w:val="000A1FD6"/>
    <w:rsid w:val="000A2285"/>
    <w:rsid w:val="000A6A42"/>
    <w:rsid w:val="000B3AD3"/>
    <w:rsid w:val="000B4428"/>
    <w:rsid w:val="000B5A84"/>
    <w:rsid w:val="000B698F"/>
    <w:rsid w:val="000B7AC8"/>
    <w:rsid w:val="000C3876"/>
    <w:rsid w:val="000D4D2E"/>
    <w:rsid w:val="000D659E"/>
    <w:rsid w:val="000E007A"/>
    <w:rsid w:val="000E05AB"/>
    <w:rsid w:val="000F095E"/>
    <w:rsid w:val="000F7508"/>
    <w:rsid w:val="00104304"/>
    <w:rsid w:val="00111C4E"/>
    <w:rsid w:val="001178EE"/>
    <w:rsid w:val="00122D87"/>
    <w:rsid w:val="0013045A"/>
    <w:rsid w:val="001334D4"/>
    <w:rsid w:val="00134367"/>
    <w:rsid w:val="001353FF"/>
    <w:rsid w:val="0014108A"/>
    <w:rsid w:val="001416CD"/>
    <w:rsid w:val="00144B4B"/>
    <w:rsid w:val="00150CF8"/>
    <w:rsid w:val="0015136C"/>
    <w:rsid w:val="00152F10"/>
    <w:rsid w:val="001558C3"/>
    <w:rsid w:val="00155AD3"/>
    <w:rsid w:val="00156ADE"/>
    <w:rsid w:val="00156B82"/>
    <w:rsid w:val="00156CBD"/>
    <w:rsid w:val="001634D8"/>
    <w:rsid w:val="00163738"/>
    <w:rsid w:val="00166D41"/>
    <w:rsid w:val="00186A39"/>
    <w:rsid w:val="00187CB9"/>
    <w:rsid w:val="00192A8A"/>
    <w:rsid w:val="00193656"/>
    <w:rsid w:val="0019592C"/>
    <w:rsid w:val="001A333B"/>
    <w:rsid w:val="001B01DF"/>
    <w:rsid w:val="001B3FE2"/>
    <w:rsid w:val="001B79AD"/>
    <w:rsid w:val="001C0A15"/>
    <w:rsid w:val="001C0A5D"/>
    <w:rsid w:val="001C2B64"/>
    <w:rsid w:val="001C5B4D"/>
    <w:rsid w:val="001D0270"/>
    <w:rsid w:val="001D5380"/>
    <w:rsid w:val="001D7152"/>
    <w:rsid w:val="001D7B91"/>
    <w:rsid w:val="001F1DFC"/>
    <w:rsid w:val="00202732"/>
    <w:rsid w:val="002028AF"/>
    <w:rsid w:val="002034C2"/>
    <w:rsid w:val="002078FC"/>
    <w:rsid w:val="002146E4"/>
    <w:rsid w:val="00216868"/>
    <w:rsid w:val="00220A3F"/>
    <w:rsid w:val="00222EAD"/>
    <w:rsid w:val="00237AB1"/>
    <w:rsid w:val="00240E83"/>
    <w:rsid w:val="00242438"/>
    <w:rsid w:val="00244591"/>
    <w:rsid w:val="0025249D"/>
    <w:rsid w:val="00261A1A"/>
    <w:rsid w:val="00273C89"/>
    <w:rsid w:val="002759BF"/>
    <w:rsid w:val="00283FF1"/>
    <w:rsid w:val="00285297"/>
    <w:rsid w:val="00290007"/>
    <w:rsid w:val="00291D52"/>
    <w:rsid w:val="00291F47"/>
    <w:rsid w:val="002938B5"/>
    <w:rsid w:val="00294D73"/>
    <w:rsid w:val="002A3BCE"/>
    <w:rsid w:val="002B13D3"/>
    <w:rsid w:val="002C6A07"/>
    <w:rsid w:val="002D0E18"/>
    <w:rsid w:val="002D4906"/>
    <w:rsid w:val="002E31FB"/>
    <w:rsid w:val="002E4430"/>
    <w:rsid w:val="002E591F"/>
    <w:rsid w:val="002F114D"/>
    <w:rsid w:val="002F3B56"/>
    <w:rsid w:val="002F5DE2"/>
    <w:rsid w:val="0030166A"/>
    <w:rsid w:val="00306921"/>
    <w:rsid w:val="00307AFD"/>
    <w:rsid w:val="0031006D"/>
    <w:rsid w:val="003119A1"/>
    <w:rsid w:val="00320230"/>
    <w:rsid w:val="003209BB"/>
    <w:rsid w:val="00320B60"/>
    <w:rsid w:val="0033545B"/>
    <w:rsid w:val="00337DD9"/>
    <w:rsid w:val="00341496"/>
    <w:rsid w:val="00341F63"/>
    <w:rsid w:val="003453F2"/>
    <w:rsid w:val="0034665A"/>
    <w:rsid w:val="00347D9F"/>
    <w:rsid w:val="00353C85"/>
    <w:rsid w:val="00360B2E"/>
    <w:rsid w:val="00361956"/>
    <w:rsid w:val="003642DE"/>
    <w:rsid w:val="00372E08"/>
    <w:rsid w:val="003852FB"/>
    <w:rsid w:val="00392530"/>
    <w:rsid w:val="0039471A"/>
    <w:rsid w:val="00394DE6"/>
    <w:rsid w:val="003B0503"/>
    <w:rsid w:val="003C0111"/>
    <w:rsid w:val="003C536B"/>
    <w:rsid w:val="003C574D"/>
    <w:rsid w:val="003C66D4"/>
    <w:rsid w:val="003D0319"/>
    <w:rsid w:val="003D2E1D"/>
    <w:rsid w:val="003D6C31"/>
    <w:rsid w:val="003E0CE8"/>
    <w:rsid w:val="003E1EEA"/>
    <w:rsid w:val="003E4B2A"/>
    <w:rsid w:val="003E6FF6"/>
    <w:rsid w:val="003E7B3F"/>
    <w:rsid w:val="003F15CC"/>
    <w:rsid w:val="003F27DA"/>
    <w:rsid w:val="003F736E"/>
    <w:rsid w:val="00407CE9"/>
    <w:rsid w:val="00407D6A"/>
    <w:rsid w:val="00413F42"/>
    <w:rsid w:val="00414EC1"/>
    <w:rsid w:val="00427313"/>
    <w:rsid w:val="004339F9"/>
    <w:rsid w:val="00434642"/>
    <w:rsid w:val="00437B26"/>
    <w:rsid w:val="00443118"/>
    <w:rsid w:val="0044429C"/>
    <w:rsid w:val="0045619C"/>
    <w:rsid w:val="004647C1"/>
    <w:rsid w:val="00467723"/>
    <w:rsid w:val="00473931"/>
    <w:rsid w:val="00481F60"/>
    <w:rsid w:val="00482E72"/>
    <w:rsid w:val="00485F53"/>
    <w:rsid w:val="0049007E"/>
    <w:rsid w:val="00495075"/>
    <w:rsid w:val="00495E17"/>
    <w:rsid w:val="0049651A"/>
    <w:rsid w:val="00497328"/>
    <w:rsid w:val="004A12BA"/>
    <w:rsid w:val="004B2BE9"/>
    <w:rsid w:val="004B79BC"/>
    <w:rsid w:val="004C3D38"/>
    <w:rsid w:val="004C7203"/>
    <w:rsid w:val="004D39C1"/>
    <w:rsid w:val="004D4F40"/>
    <w:rsid w:val="004D62F8"/>
    <w:rsid w:val="004F0CC5"/>
    <w:rsid w:val="00501884"/>
    <w:rsid w:val="00516FA8"/>
    <w:rsid w:val="00520659"/>
    <w:rsid w:val="0052195C"/>
    <w:rsid w:val="005304D7"/>
    <w:rsid w:val="0054088D"/>
    <w:rsid w:val="00553E77"/>
    <w:rsid w:val="0055470C"/>
    <w:rsid w:val="00557615"/>
    <w:rsid w:val="00560F9C"/>
    <w:rsid w:val="00561088"/>
    <w:rsid w:val="005642AA"/>
    <w:rsid w:val="005664A2"/>
    <w:rsid w:val="00571C2C"/>
    <w:rsid w:val="00574141"/>
    <w:rsid w:val="00575314"/>
    <w:rsid w:val="0058031E"/>
    <w:rsid w:val="00580E35"/>
    <w:rsid w:val="00581D0E"/>
    <w:rsid w:val="00582096"/>
    <w:rsid w:val="005843CD"/>
    <w:rsid w:val="005847A5"/>
    <w:rsid w:val="00587197"/>
    <w:rsid w:val="005960EE"/>
    <w:rsid w:val="005A1A6A"/>
    <w:rsid w:val="005B4DE5"/>
    <w:rsid w:val="005B579C"/>
    <w:rsid w:val="005C4A11"/>
    <w:rsid w:val="005C5DA7"/>
    <w:rsid w:val="005D3675"/>
    <w:rsid w:val="005D46B8"/>
    <w:rsid w:val="005E21B4"/>
    <w:rsid w:val="005E5245"/>
    <w:rsid w:val="005F251D"/>
    <w:rsid w:val="00603191"/>
    <w:rsid w:val="00605A70"/>
    <w:rsid w:val="006062AE"/>
    <w:rsid w:val="00607A57"/>
    <w:rsid w:val="00615AF4"/>
    <w:rsid w:val="006258DD"/>
    <w:rsid w:val="00625FE4"/>
    <w:rsid w:val="0062765A"/>
    <w:rsid w:val="00630382"/>
    <w:rsid w:val="00634EC6"/>
    <w:rsid w:val="00636383"/>
    <w:rsid w:val="00665CCE"/>
    <w:rsid w:val="00675556"/>
    <w:rsid w:val="00681F54"/>
    <w:rsid w:val="00684D00"/>
    <w:rsid w:val="00692921"/>
    <w:rsid w:val="006A1EB6"/>
    <w:rsid w:val="006A36E7"/>
    <w:rsid w:val="006A3E3C"/>
    <w:rsid w:val="006A7B55"/>
    <w:rsid w:val="006C035E"/>
    <w:rsid w:val="006D23B0"/>
    <w:rsid w:val="006D6CA1"/>
    <w:rsid w:val="006E6175"/>
    <w:rsid w:val="006E7C52"/>
    <w:rsid w:val="006F06BE"/>
    <w:rsid w:val="006F358A"/>
    <w:rsid w:val="006F5A40"/>
    <w:rsid w:val="006F5E06"/>
    <w:rsid w:val="00701D30"/>
    <w:rsid w:val="00707014"/>
    <w:rsid w:val="00712123"/>
    <w:rsid w:val="00713A24"/>
    <w:rsid w:val="007142FF"/>
    <w:rsid w:val="00725404"/>
    <w:rsid w:val="0072638C"/>
    <w:rsid w:val="00733FB0"/>
    <w:rsid w:val="00747A3B"/>
    <w:rsid w:val="00754650"/>
    <w:rsid w:val="0076496C"/>
    <w:rsid w:val="0076767C"/>
    <w:rsid w:val="00776813"/>
    <w:rsid w:val="007A0828"/>
    <w:rsid w:val="007A5A75"/>
    <w:rsid w:val="007B1A6A"/>
    <w:rsid w:val="007B514D"/>
    <w:rsid w:val="007D348D"/>
    <w:rsid w:val="007D4183"/>
    <w:rsid w:val="007E2D30"/>
    <w:rsid w:val="007E2DFF"/>
    <w:rsid w:val="007E4090"/>
    <w:rsid w:val="007E5A24"/>
    <w:rsid w:val="007E61D2"/>
    <w:rsid w:val="007F4B2A"/>
    <w:rsid w:val="00812B68"/>
    <w:rsid w:val="0081345E"/>
    <w:rsid w:val="0082216A"/>
    <w:rsid w:val="0083584B"/>
    <w:rsid w:val="00841CB2"/>
    <w:rsid w:val="0084267D"/>
    <w:rsid w:val="0084274D"/>
    <w:rsid w:val="00850525"/>
    <w:rsid w:val="008628C9"/>
    <w:rsid w:val="00872CC0"/>
    <w:rsid w:val="008756EB"/>
    <w:rsid w:val="008801B8"/>
    <w:rsid w:val="00891C5D"/>
    <w:rsid w:val="00895147"/>
    <w:rsid w:val="0089745A"/>
    <w:rsid w:val="008A40CC"/>
    <w:rsid w:val="008B0962"/>
    <w:rsid w:val="008B317B"/>
    <w:rsid w:val="008B56BC"/>
    <w:rsid w:val="008B6329"/>
    <w:rsid w:val="008C11D2"/>
    <w:rsid w:val="008C472F"/>
    <w:rsid w:val="008C778C"/>
    <w:rsid w:val="008D791E"/>
    <w:rsid w:val="008E6781"/>
    <w:rsid w:val="008E7FB7"/>
    <w:rsid w:val="009041F9"/>
    <w:rsid w:val="009078F1"/>
    <w:rsid w:val="00914D36"/>
    <w:rsid w:val="00916CFE"/>
    <w:rsid w:val="00920F91"/>
    <w:rsid w:val="00922739"/>
    <w:rsid w:val="00923472"/>
    <w:rsid w:val="00924BC8"/>
    <w:rsid w:val="00925D6E"/>
    <w:rsid w:val="009267C2"/>
    <w:rsid w:val="009323ED"/>
    <w:rsid w:val="00935660"/>
    <w:rsid w:val="00941472"/>
    <w:rsid w:val="00942355"/>
    <w:rsid w:val="0094281B"/>
    <w:rsid w:val="00961CD7"/>
    <w:rsid w:val="00976C80"/>
    <w:rsid w:val="00976D31"/>
    <w:rsid w:val="00977327"/>
    <w:rsid w:val="009807AC"/>
    <w:rsid w:val="0098346E"/>
    <w:rsid w:val="00983E13"/>
    <w:rsid w:val="009857CA"/>
    <w:rsid w:val="00991B87"/>
    <w:rsid w:val="009923E9"/>
    <w:rsid w:val="0099564C"/>
    <w:rsid w:val="009B2A29"/>
    <w:rsid w:val="009C3105"/>
    <w:rsid w:val="009D0210"/>
    <w:rsid w:val="009D0328"/>
    <w:rsid w:val="009E596B"/>
    <w:rsid w:val="009E7192"/>
    <w:rsid w:val="009E7E9B"/>
    <w:rsid w:val="009F243E"/>
    <w:rsid w:val="00A01022"/>
    <w:rsid w:val="00A0368A"/>
    <w:rsid w:val="00A03E45"/>
    <w:rsid w:val="00A16BE3"/>
    <w:rsid w:val="00A226A0"/>
    <w:rsid w:val="00A259A3"/>
    <w:rsid w:val="00A30C8A"/>
    <w:rsid w:val="00A34B5E"/>
    <w:rsid w:val="00A36931"/>
    <w:rsid w:val="00A40743"/>
    <w:rsid w:val="00A4715C"/>
    <w:rsid w:val="00A53C33"/>
    <w:rsid w:val="00A64F2B"/>
    <w:rsid w:val="00A943D9"/>
    <w:rsid w:val="00A94AA8"/>
    <w:rsid w:val="00AB05F6"/>
    <w:rsid w:val="00AF258E"/>
    <w:rsid w:val="00AF47B0"/>
    <w:rsid w:val="00AF4E25"/>
    <w:rsid w:val="00AF67FF"/>
    <w:rsid w:val="00B050DC"/>
    <w:rsid w:val="00B07C25"/>
    <w:rsid w:val="00B07E9C"/>
    <w:rsid w:val="00B10825"/>
    <w:rsid w:val="00B17D5D"/>
    <w:rsid w:val="00B206DF"/>
    <w:rsid w:val="00B30E13"/>
    <w:rsid w:val="00B31702"/>
    <w:rsid w:val="00B342EB"/>
    <w:rsid w:val="00B4204E"/>
    <w:rsid w:val="00B42963"/>
    <w:rsid w:val="00B51C49"/>
    <w:rsid w:val="00B54EF5"/>
    <w:rsid w:val="00B62600"/>
    <w:rsid w:val="00B91706"/>
    <w:rsid w:val="00BA5271"/>
    <w:rsid w:val="00BA678C"/>
    <w:rsid w:val="00BB20A7"/>
    <w:rsid w:val="00BB589A"/>
    <w:rsid w:val="00BB755C"/>
    <w:rsid w:val="00BB7B47"/>
    <w:rsid w:val="00BC55DE"/>
    <w:rsid w:val="00BC783E"/>
    <w:rsid w:val="00BC7BD6"/>
    <w:rsid w:val="00BD1200"/>
    <w:rsid w:val="00BE0C85"/>
    <w:rsid w:val="00BE32CF"/>
    <w:rsid w:val="00BF2864"/>
    <w:rsid w:val="00BF3D58"/>
    <w:rsid w:val="00BF5577"/>
    <w:rsid w:val="00C00A28"/>
    <w:rsid w:val="00C0351B"/>
    <w:rsid w:val="00C03606"/>
    <w:rsid w:val="00C039C5"/>
    <w:rsid w:val="00C042AB"/>
    <w:rsid w:val="00C163E2"/>
    <w:rsid w:val="00C17112"/>
    <w:rsid w:val="00C242BD"/>
    <w:rsid w:val="00C27A2B"/>
    <w:rsid w:val="00C30573"/>
    <w:rsid w:val="00C32A91"/>
    <w:rsid w:val="00C43711"/>
    <w:rsid w:val="00C53AB4"/>
    <w:rsid w:val="00C553B9"/>
    <w:rsid w:val="00C6147B"/>
    <w:rsid w:val="00C774EE"/>
    <w:rsid w:val="00C81E07"/>
    <w:rsid w:val="00C857FB"/>
    <w:rsid w:val="00C87465"/>
    <w:rsid w:val="00C90DFC"/>
    <w:rsid w:val="00C92DBB"/>
    <w:rsid w:val="00C949E0"/>
    <w:rsid w:val="00CA18BC"/>
    <w:rsid w:val="00CB2A1E"/>
    <w:rsid w:val="00CB544C"/>
    <w:rsid w:val="00CC18AF"/>
    <w:rsid w:val="00CC24A0"/>
    <w:rsid w:val="00CC2615"/>
    <w:rsid w:val="00CC3503"/>
    <w:rsid w:val="00CC6702"/>
    <w:rsid w:val="00CD01CE"/>
    <w:rsid w:val="00CD308A"/>
    <w:rsid w:val="00CD66E6"/>
    <w:rsid w:val="00CE593F"/>
    <w:rsid w:val="00CE6416"/>
    <w:rsid w:val="00CF53F4"/>
    <w:rsid w:val="00D00EA9"/>
    <w:rsid w:val="00D02FDF"/>
    <w:rsid w:val="00D16047"/>
    <w:rsid w:val="00D20763"/>
    <w:rsid w:val="00D24EC2"/>
    <w:rsid w:val="00D27406"/>
    <w:rsid w:val="00D30E97"/>
    <w:rsid w:val="00D35E80"/>
    <w:rsid w:val="00D363CB"/>
    <w:rsid w:val="00D36DD1"/>
    <w:rsid w:val="00D45F9A"/>
    <w:rsid w:val="00D45FD1"/>
    <w:rsid w:val="00D52085"/>
    <w:rsid w:val="00D62B3D"/>
    <w:rsid w:val="00D73CAB"/>
    <w:rsid w:val="00D747DA"/>
    <w:rsid w:val="00D8052B"/>
    <w:rsid w:val="00D86243"/>
    <w:rsid w:val="00D87558"/>
    <w:rsid w:val="00D93D5E"/>
    <w:rsid w:val="00DA36A3"/>
    <w:rsid w:val="00DB0FA0"/>
    <w:rsid w:val="00DB7897"/>
    <w:rsid w:val="00DC1777"/>
    <w:rsid w:val="00DC50F7"/>
    <w:rsid w:val="00DD3E70"/>
    <w:rsid w:val="00DF0355"/>
    <w:rsid w:val="00DF3712"/>
    <w:rsid w:val="00E1455D"/>
    <w:rsid w:val="00E2679F"/>
    <w:rsid w:val="00E26E30"/>
    <w:rsid w:val="00E32FDF"/>
    <w:rsid w:val="00E3632B"/>
    <w:rsid w:val="00E56BFB"/>
    <w:rsid w:val="00E60857"/>
    <w:rsid w:val="00E6120B"/>
    <w:rsid w:val="00E726FE"/>
    <w:rsid w:val="00E73B2B"/>
    <w:rsid w:val="00E74248"/>
    <w:rsid w:val="00E96549"/>
    <w:rsid w:val="00EA4B4F"/>
    <w:rsid w:val="00EB12B8"/>
    <w:rsid w:val="00EB7C79"/>
    <w:rsid w:val="00EC14B4"/>
    <w:rsid w:val="00ED1A3C"/>
    <w:rsid w:val="00ED5A2E"/>
    <w:rsid w:val="00EF34A8"/>
    <w:rsid w:val="00EF481E"/>
    <w:rsid w:val="00F00B8A"/>
    <w:rsid w:val="00F00F75"/>
    <w:rsid w:val="00F0639A"/>
    <w:rsid w:val="00F064DE"/>
    <w:rsid w:val="00F13E82"/>
    <w:rsid w:val="00F23CEA"/>
    <w:rsid w:val="00F24515"/>
    <w:rsid w:val="00F26C37"/>
    <w:rsid w:val="00F276EC"/>
    <w:rsid w:val="00F27E18"/>
    <w:rsid w:val="00F356BC"/>
    <w:rsid w:val="00F36D35"/>
    <w:rsid w:val="00F40AA2"/>
    <w:rsid w:val="00F50481"/>
    <w:rsid w:val="00F564C4"/>
    <w:rsid w:val="00F73C21"/>
    <w:rsid w:val="00F763A4"/>
    <w:rsid w:val="00F80C84"/>
    <w:rsid w:val="00F82F9F"/>
    <w:rsid w:val="00F832B5"/>
    <w:rsid w:val="00F83786"/>
    <w:rsid w:val="00F8715A"/>
    <w:rsid w:val="00F93ABD"/>
    <w:rsid w:val="00F97AFD"/>
    <w:rsid w:val="00FA165F"/>
    <w:rsid w:val="00FB3B1D"/>
    <w:rsid w:val="00FC0B65"/>
    <w:rsid w:val="00FD2DCB"/>
    <w:rsid w:val="00FD344B"/>
    <w:rsid w:val="00FD4485"/>
    <w:rsid w:val="00FD4FD1"/>
    <w:rsid w:val="00FE4187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70148C5B-4171-4924-A321-B168C047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val="en-US"/>
    </w:rPr>
  </w:style>
  <w:style w:type="paragraph" w:styleId="1">
    <w:name w:val="heading 1"/>
    <w:basedOn w:val="a"/>
    <w:link w:val="10"/>
    <w:uiPriority w:val="9"/>
    <w:qFormat/>
    <w:pPr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oGraph">
    <w:name w:val="NoGraph"/>
    <w:rPr>
      <w:rFonts w:cs="Times New Roman"/>
      <w:color w:val="808080"/>
    </w:rPr>
  </w:style>
  <w:style w:type="character" w:customStyle="1" w:styleId="Input">
    <w:name w:val="Input"/>
    <w:rPr>
      <w:rFonts w:ascii="Courier New" w:hAnsi="Courier New" w:cs="Times New Roman"/>
      <w:b/>
      <w:color w:val="008000"/>
      <w:sz w:val="20"/>
    </w:rPr>
  </w:style>
  <w:style w:type="character" w:customStyle="1" w:styleId="Output">
    <w:name w:val="Output"/>
    <w:rPr>
      <w:rFonts w:ascii="Courier New" w:hAnsi="Courier New" w:cs="Times New Roman"/>
      <w:color w:val="0000FF"/>
      <w:sz w:val="20"/>
    </w:rPr>
  </w:style>
  <w:style w:type="character" w:customStyle="1" w:styleId="Error">
    <w:name w:val="Error"/>
    <w:rPr>
      <w:rFonts w:ascii="Courier New" w:hAnsi="Courier New" w:cs="Times New Roman"/>
      <w:b/>
      <w:color w:val="FF0000"/>
      <w:sz w:val="20"/>
    </w:rPr>
  </w:style>
  <w:style w:type="character" w:customStyle="1" w:styleId="AutoInit">
    <w:name w:val="AutoInit"/>
    <w:rPr>
      <w:rFonts w:ascii="Courier New" w:hAnsi="Courier New" w:cs="Times New Roman"/>
      <w:b/>
      <w:color w:val="000080"/>
      <w:sz w:val="20"/>
    </w:rPr>
  </w:style>
  <w:style w:type="character" w:customStyle="1" w:styleId="Calc">
    <w:name w:val="Calc"/>
    <w:rPr>
      <w:rFonts w:ascii="Times New Roman" w:hAnsi="Times New Roman" w:cs="Times New Roman"/>
      <w:vanish/>
      <w:color w:val="808080"/>
      <w:sz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ind w:firstLine="851"/>
      <w:jc w:val="both"/>
    </w:pPr>
    <w:rPr>
      <w:rFonts w:ascii="Arial" w:hAnsi="Arial"/>
      <w:sz w:val="28"/>
      <w:lang w:val="ru-RU"/>
    </w:rPr>
  </w:style>
  <w:style w:type="character" w:customStyle="1" w:styleId="a4">
    <w:name w:val="Верхний колонтитул Знак"/>
    <w:link w:val="a3"/>
    <w:uiPriority w:val="99"/>
    <w:semiHidden/>
    <w:rPr>
      <w:lang w:val="en-US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536"/>
        <w:tab w:val="right" w:pos="9072"/>
      </w:tabs>
      <w:ind w:firstLine="851"/>
      <w:jc w:val="both"/>
    </w:pPr>
    <w:rPr>
      <w:rFonts w:ascii="Arial" w:hAnsi="Arial"/>
      <w:sz w:val="28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lang w:val="en-US"/>
    </w:rPr>
  </w:style>
  <w:style w:type="paragraph" w:styleId="a8">
    <w:name w:val="toa heading"/>
    <w:basedOn w:val="a"/>
    <w:next w:val="a"/>
    <w:uiPriority w:val="99"/>
    <w:semiHidden/>
    <w:pPr>
      <w:spacing w:before="120"/>
      <w:ind w:firstLine="851"/>
      <w:jc w:val="both"/>
    </w:pPr>
    <w:rPr>
      <w:rFonts w:ascii="Arial" w:hAnsi="Arial"/>
      <w:b/>
      <w:sz w:val="24"/>
      <w:lang w:val="ru-RU"/>
    </w:rPr>
  </w:style>
  <w:style w:type="paragraph" w:styleId="a9">
    <w:name w:val="Body Text Indent"/>
    <w:basedOn w:val="a"/>
    <w:link w:val="aa"/>
    <w:uiPriority w:val="99"/>
    <w:pPr>
      <w:ind w:firstLine="288"/>
      <w:jc w:val="both"/>
    </w:pPr>
    <w:rPr>
      <w:sz w:val="28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rPr>
      <w:lang w:val="en-US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  <w:lang w:val="en-US"/>
    </w:rPr>
  </w:style>
  <w:style w:type="paragraph" w:styleId="ad">
    <w:name w:val="caption"/>
    <w:basedOn w:val="a"/>
    <w:next w:val="a"/>
    <w:uiPriority w:val="35"/>
    <w:qFormat/>
    <w:rsid w:val="00B050DC"/>
    <w:pPr>
      <w:autoSpaceDE w:val="0"/>
      <w:autoSpaceDN w:val="0"/>
      <w:adjustRightInd w:val="0"/>
      <w:spacing w:before="120" w:after="120"/>
    </w:pPr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&#1064;&#1072;&#1073;&#1083;&#1086;&#1085;&#1099;\m-book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m-book.dot</Template>
  <TotalTime>0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MATLAB Notebook v1.5.2</vt:lpstr>
    </vt:vector>
  </TitlesOfParts>
  <Company>The MathWorks, Inc.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MATLAB Notebook v1.5.2</dc:title>
  <dc:subject>Template for The MATLAB Notebook </dc:subject>
  <dc:creator>Roman Tarasov</dc:creator>
  <cp:keywords/>
  <dc:description/>
  <cp:lastModifiedBy>admin</cp:lastModifiedBy>
  <cp:revision>2</cp:revision>
  <cp:lastPrinted>2001-06-05T00:25:00Z</cp:lastPrinted>
  <dcterms:created xsi:type="dcterms:W3CDTF">2014-03-09T18:37:00Z</dcterms:created>
  <dcterms:modified xsi:type="dcterms:W3CDTF">2014-03-09T18:37:00Z</dcterms:modified>
</cp:coreProperties>
</file>