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>Федеральное агентство по образованию Российской Федерации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>Кафедра «Автоматизация технологических процессов в машиностроении»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b/>
          <w:bCs/>
          <w:sz w:val="28"/>
          <w:szCs w:val="28"/>
        </w:rPr>
        <w:t>урсовой проект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>по дисциплине: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b/>
          <w:bCs/>
          <w:sz w:val="28"/>
          <w:szCs w:val="28"/>
        </w:rPr>
        <w:t>«ТЕХНИКА ТРАНСПОРТА, ОБСЛУЖИВАНИЕ И РЕМОНТ»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>на тему: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b/>
          <w:bCs/>
          <w:sz w:val="28"/>
          <w:szCs w:val="28"/>
        </w:rPr>
        <w:t>Ремонт двигателя.</w:t>
      </w:r>
      <w:r w:rsidRPr="0060512E">
        <w:rPr>
          <w:sz w:val="28"/>
          <w:szCs w:val="28"/>
        </w:rPr>
        <w:t xml:space="preserve"> </w:t>
      </w:r>
      <w:r w:rsidRPr="0060512E">
        <w:rPr>
          <w:b/>
          <w:bCs/>
          <w:sz w:val="28"/>
          <w:szCs w:val="28"/>
        </w:rPr>
        <w:t>Стук двигателя. Стук глухого тона. Частота стука во</w:t>
      </w:r>
      <w:r w:rsidR="00162AAA">
        <w:rPr>
          <w:b/>
          <w:bCs/>
          <w:sz w:val="28"/>
          <w:szCs w:val="28"/>
        </w:rPr>
        <w:t>зрастает с увеличением оборотов</w:t>
      </w: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A2717B" w:rsidRPr="0060512E" w:rsidRDefault="00A2717B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>Самара 2007</w:t>
      </w:r>
    </w:p>
    <w:p w:rsidR="00F942EF" w:rsidRPr="0060512E" w:rsidRDefault="0060512E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b/>
          <w:bCs/>
          <w:sz w:val="28"/>
          <w:szCs w:val="28"/>
        </w:rPr>
        <w:br w:type="page"/>
      </w:r>
      <w:r w:rsidR="00F942EF" w:rsidRPr="0060512E">
        <w:rPr>
          <w:b/>
          <w:bCs/>
          <w:sz w:val="28"/>
          <w:szCs w:val="28"/>
        </w:rPr>
        <w:t>Содержание</w: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F942EF" w:rsidRPr="0060512E" w:rsidRDefault="00F942EF" w:rsidP="0060512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Техническое задание</w:t>
      </w:r>
    </w:p>
    <w:p w:rsidR="00F942EF" w:rsidRPr="0060512E" w:rsidRDefault="00F942EF" w:rsidP="0060512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Введение</w:t>
      </w:r>
    </w:p>
    <w:p w:rsidR="00F942EF" w:rsidRPr="0060512E" w:rsidRDefault="00505670" w:rsidP="0060512E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Структура и свойство коленчатого вала</w:t>
      </w:r>
    </w:p>
    <w:p w:rsidR="00F942EF" w:rsidRPr="0060512E" w:rsidRDefault="00F942EF" w:rsidP="0060512E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Диагностика и ремонт коренных подшипников </w:t>
      </w:r>
    </w:p>
    <w:p w:rsidR="00925FE4" w:rsidRPr="0060512E" w:rsidRDefault="00925FE4" w:rsidP="0060512E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Разборка коленчатого вала</w:t>
      </w:r>
    </w:p>
    <w:p w:rsidR="00925FE4" w:rsidRPr="0060512E" w:rsidRDefault="00925FE4" w:rsidP="0060512E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Вал коленчатый – ремонт</w:t>
      </w:r>
    </w:p>
    <w:p w:rsidR="00925FE4" w:rsidRPr="0060512E" w:rsidRDefault="00925FE4" w:rsidP="0060512E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Сборка коленчатого вала</w:t>
      </w:r>
    </w:p>
    <w:p w:rsidR="00925FE4" w:rsidRPr="0060512E" w:rsidRDefault="00834911" w:rsidP="0060512E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="00925FE4" w:rsidRPr="0060512E">
          <w:rPr>
            <w:rStyle w:val="a5"/>
            <w:color w:val="auto"/>
            <w:sz w:val="28"/>
            <w:szCs w:val="28"/>
            <w:u w:val="none"/>
          </w:rPr>
          <w:t>Регулировка частоты вращения коленвала с контролером СО</w:t>
        </w:r>
      </w:hyperlink>
    </w:p>
    <w:p w:rsidR="00F942EF" w:rsidRPr="0060512E" w:rsidRDefault="008F7F2C" w:rsidP="0060512E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Технологическая карта сборки</w:t>
      </w:r>
    </w:p>
    <w:p w:rsidR="00882CCC" w:rsidRPr="0060512E" w:rsidRDefault="00DE324A" w:rsidP="0060512E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Инструменты и оборудование</w:t>
      </w:r>
    </w:p>
    <w:p w:rsidR="008F7F2C" w:rsidRPr="0060512E" w:rsidRDefault="008F7F2C" w:rsidP="0060512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Правила техники безопасности</w:t>
      </w:r>
    </w:p>
    <w:p w:rsidR="00F942EF" w:rsidRPr="0060512E" w:rsidRDefault="00F942EF" w:rsidP="0060512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Список использованной литературы</w:t>
      </w:r>
    </w:p>
    <w:p w:rsidR="00F942EF" w:rsidRPr="0060512E" w:rsidRDefault="0060512E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sz w:val="28"/>
          <w:szCs w:val="28"/>
        </w:rPr>
        <w:br w:type="page"/>
      </w:r>
      <w:r w:rsidR="00F942EF" w:rsidRPr="0060512E">
        <w:rPr>
          <w:b/>
          <w:bCs/>
          <w:sz w:val="28"/>
          <w:szCs w:val="28"/>
        </w:rPr>
        <w:t>Техническое задание</w: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42EF" w:rsidRPr="0060512E" w:rsidRDefault="00F942EF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Ремонт двигателя. Стук двигателя. Стук глухого тона. Частота стука возрастает с увеличением оборотов. Эта неисправность выявляется из-за: </w:t>
      </w:r>
    </w:p>
    <w:p w:rsidR="00F942EF" w:rsidRPr="0060512E" w:rsidRDefault="00F942EF" w:rsidP="0060512E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60512E">
        <w:rPr>
          <w:i/>
          <w:iCs/>
          <w:sz w:val="28"/>
          <w:szCs w:val="28"/>
        </w:rPr>
        <w:t>Выплавление коренного подшипника из-за тромба в маслоканале подшипника или недосверловки маслоканала коренного подшипника.</w:t>
      </w:r>
    </w:p>
    <w:p w:rsidR="00F942EF" w:rsidRPr="0060512E" w:rsidRDefault="00F942EF" w:rsidP="0060512E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60512E">
        <w:rPr>
          <w:i/>
          <w:iCs/>
          <w:sz w:val="28"/>
          <w:szCs w:val="28"/>
        </w:rPr>
        <w:t>Ослабление болтов крепления крышек коренных подшипников.</w:t>
      </w:r>
    </w:p>
    <w:p w:rsidR="008F7F2C" w:rsidRPr="0060512E" w:rsidRDefault="0060512E" w:rsidP="0060512E">
      <w:pPr>
        <w:tabs>
          <w:tab w:val="left" w:pos="28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i/>
          <w:iCs/>
          <w:sz w:val="28"/>
          <w:szCs w:val="28"/>
        </w:rPr>
        <w:br w:type="page"/>
      </w:r>
      <w:r w:rsidR="008F7F2C" w:rsidRPr="0060512E">
        <w:rPr>
          <w:b/>
          <w:bCs/>
          <w:sz w:val="28"/>
          <w:szCs w:val="28"/>
        </w:rPr>
        <w:t>Введение</w:t>
      </w:r>
    </w:p>
    <w:p w:rsidR="0060512E" w:rsidRPr="0060512E" w:rsidRDefault="0060512E" w:rsidP="0060512E">
      <w:pPr>
        <w:tabs>
          <w:tab w:val="left" w:pos="28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7F2C" w:rsidRPr="0060512E" w:rsidRDefault="008F7F2C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В процессе работы в двигателе могут появиться различные стуки, причины которых определяются по характерным признакам.</w:t>
      </w:r>
    </w:p>
    <w:p w:rsidR="008F7F2C" w:rsidRPr="0060512E" w:rsidRDefault="008F7F2C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Стук коренных подшипников коленчатого вала — глухого тона и соответствует по интенсивности частоте вращения коленчатого вала. Стук шатунных подшипников более резкий, хорошо прослушивается при работе на малых оборотах и усиливается при их увеличении. Место стука легко определяется последовательным отключением цилиндров из работы (отключением свечей зажигания) — стук пропадает при отключении цилиндра, соответствующего изношенному шатунному подшипнику. Стук поршней — приглушенный, незвонкий вызывается биением поршня в цилиндре. Лучше прослушивается на малых оборотах под нагрузкой и на холодном двигателе. Стук поршневых пальцев резкий, двойной, металлический. На двигателях современных автомобилей встречается довольно редко.</w:t>
      </w:r>
    </w:p>
    <w:p w:rsidR="008F7F2C" w:rsidRPr="0060512E" w:rsidRDefault="008F7F2C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Детонация, ошибочно называемая в обиходе стуком пальцев из-за похожих признаков, на самом деле никакого отношения к стуку пальцев не имеет. Причины детонации: использование низкооктанового бензина, слишком раннее зажигание, образование значительного слоя нагара на поверхности камер сгорания, днищах поршней и головках клапанов, перегрев двигателя. При детонации резко возрастает износ деталей двигателя вплоть до их разрушения.</w:t>
      </w:r>
      <w:r w:rsidR="00D62972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Стук клапанов — звонкий, характерный, металлический, с равномерными интервалами; частота его вдвое меньше частоты вращения коленчатого вала.</w:t>
      </w:r>
      <w:r w:rsidR="00D62972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Рассмотренные выше стуки (за исключением детонации и стука клапанов), как правило, наблюдаются у автомобилей, имеющих значительный срок службы и пробег. Они свидетельствуют о необходимости проведения довольно серьезного ремонта двигателя, выполнение которого возможно лишь в условиях мастерской или станции технического обслуживания.</w:t>
      </w:r>
    </w:p>
    <w:p w:rsidR="00505670" w:rsidRPr="0060512E" w:rsidRDefault="0060512E" w:rsidP="00D62972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sz w:val="28"/>
          <w:szCs w:val="28"/>
        </w:rPr>
        <w:br w:type="page"/>
      </w:r>
      <w:r w:rsidR="00505670" w:rsidRPr="0060512E">
        <w:rPr>
          <w:b/>
          <w:bCs/>
          <w:sz w:val="28"/>
          <w:szCs w:val="28"/>
        </w:rPr>
        <w:t>1. Структура и свойства коленчатого вала</w:t>
      </w:r>
    </w:p>
    <w:p w:rsidR="00D62972" w:rsidRDefault="00D62972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505670" w:rsidRPr="0060512E" w:rsidRDefault="00505670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Коленчатый вал работает в очень сложных и тяжелых условиях. Он испытывает значительные усилия давления газов, передающиеся шатунно-поршневым механизмом, от сил инерции поступательно и вращательно движущихся масс, а также усилия моменты, возникающие вследствие крутильных колебаний.</w:t>
      </w:r>
    </w:p>
    <w:p w:rsidR="00505670" w:rsidRPr="0060512E" w:rsidRDefault="00505670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 Учитывая сложность изготовления большую трудоемкость при замене коленчатых валов, к материалу и качеству их изготовления предъявляют высокие требования. Коленчатые валы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дизелей изготовляют из стали ковкой или штамповкой либо из высоко-прочного чугуна путем отливки. Стальные валы более надежны в эксплуатации, но трудоемки в изготовлении.</w:t>
      </w:r>
    </w:p>
    <w:p w:rsidR="00505670" w:rsidRPr="0060512E" w:rsidRDefault="00505670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Изготовление коленчатых валов литьем позволяет с наименьшими затратами получить наиболее приемлемую форму щек кривошипов и более рациональное распределение металла за счет выполнения коренных и шатунных шеек пустотелыми, что уменьшает массу валов при сохранении относительно высокой прочности. Для повышения прочности вала на изгиб галтели шеек вала специально упрочняют накаткой роликами.</w:t>
      </w:r>
    </w:p>
    <w:p w:rsidR="00F942EF" w:rsidRPr="0060512E" w:rsidRDefault="00505670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Для уменьшения массы вала в шатунных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шейках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высверлены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каналы. Коренные шейки сплошные. Для подвода масла от коренных шеек к шатунным выполнены наклонные каналы 9 с</w:t>
      </w:r>
      <w:r w:rsidRPr="0060512E">
        <w:rPr>
          <w:i/>
          <w:iCs/>
          <w:sz w:val="28"/>
          <w:szCs w:val="28"/>
        </w:rPr>
        <w:t xml:space="preserve"> </w:t>
      </w:r>
      <w:r w:rsidRPr="0060512E">
        <w:rPr>
          <w:sz w:val="28"/>
          <w:szCs w:val="28"/>
        </w:rPr>
        <w:t>вставленными в них трубками. На заднем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конце вала имеется фланец для присоединения к якорю генератора. Два отверстия во фланце с резьбой служат для рассоединения коленчатого вала и якоря генератора отжимными болтами.</w:t>
      </w:r>
      <w:r w:rsidR="0060512E">
        <w:rPr>
          <w:sz w:val="28"/>
          <w:szCs w:val="28"/>
        </w:rPr>
        <w:t xml:space="preserve"> </w:t>
      </w:r>
    </w:p>
    <w:p w:rsidR="008F7F2C" w:rsidRPr="0060512E" w:rsidRDefault="0060512E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F7F2C" w:rsidRPr="0060512E">
        <w:rPr>
          <w:b/>
          <w:bCs/>
          <w:sz w:val="28"/>
          <w:szCs w:val="28"/>
        </w:rPr>
        <w:t>2. Диагностика и ремонт коренных подшипников</w:t>
      </w:r>
    </w:p>
    <w:p w:rsidR="0060512E" w:rsidRDefault="0060512E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F7F2C" w:rsidRDefault="00BF0D06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b/>
          <w:bCs/>
          <w:sz w:val="28"/>
          <w:szCs w:val="28"/>
        </w:rPr>
        <w:t>2.1 Разборка коленчатого вала</w: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Застопорить маховик коленвала фиксатором 67.7820-9526 (рис. 1).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шкив коленвала (</w:t>
      </w:r>
      <w:r w:rsidRPr="0060512E">
        <w:rPr>
          <w:i/>
          <w:iCs/>
          <w:sz w:val="28"/>
          <w:szCs w:val="28"/>
        </w:rPr>
        <w:t>ключ кольцевой 17x19 ГОСТ 2906-80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Снять ремень привода распредвала согласно </w:t>
      </w:r>
      <w:hyperlink r:id="rId8" w:history="1">
        <w:r w:rsidRPr="0060512E">
          <w:rPr>
            <w:rStyle w:val="a5"/>
            <w:color w:val="auto"/>
            <w:sz w:val="28"/>
            <w:szCs w:val="28"/>
          </w:rPr>
          <w:t>ТИ 3100.25100.20100.</w:t>
        </w:r>
      </w:hyperlink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натяжитель (</w:t>
      </w:r>
      <w:r w:rsidRPr="0060512E">
        <w:rPr>
          <w:i/>
          <w:iCs/>
          <w:sz w:val="28"/>
          <w:szCs w:val="28"/>
        </w:rPr>
        <w:t>ключ гаечный 13x17 ГОСТ 2839-80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зубчатый шкив коленвала со шпонкой (</w:t>
      </w:r>
      <w:r w:rsidRPr="0060512E">
        <w:rPr>
          <w:i/>
          <w:iCs/>
          <w:sz w:val="28"/>
          <w:szCs w:val="28"/>
        </w:rPr>
        <w:t>отвертка комбинированная 2101-3901132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заднюю защитную крышку плоскозубчатого ремня и водяной насос (</w:t>
      </w:r>
      <w:r w:rsidRPr="0060512E">
        <w:rPr>
          <w:i/>
          <w:iCs/>
          <w:sz w:val="28"/>
          <w:szCs w:val="28"/>
        </w:rPr>
        <w:t>ключ торцовый 10 мм. 67.7812-9521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маховик, фиксатор 67.7820-9526 и переднюю крышку картера сцепления (</w:t>
      </w:r>
      <w:r w:rsidRPr="0060512E">
        <w:rPr>
          <w:i/>
          <w:iCs/>
          <w:sz w:val="28"/>
          <w:szCs w:val="28"/>
        </w:rPr>
        <w:t>ключ кольцевой 17 ГОСТ 2906-80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держатель заднего сальника коленвала (</w:t>
      </w:r>
      <w:r w:rsidRPr="0060512E">
        <w:rPr>
          <w:i/>
          <w:iCs/>
          <w:sz w:val="28"/>
          <w:szCs w:val="28"/>
        </w:rPr>
        <w:t>ключ торцовый 10 мм. 67.7812-9521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крышки коренных подшипников с вкладышами (</w:t>
      </w:r>
      <w:r w:rsidRPr="0060512E">
        <w:rPr>
          <w:i/>
          <w:iCs/>
          <w:sz w:val="28"/>
          <w:szCs w:val="28"/>
        </w:rPr>
        <w:t>головка на 17 из набор № 2 ТУ 2-035-662-79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Снять коленвал, упорные полукольца и вкладыши.</w:t>
      </w:r>
    </w:p>
    <w:p w:rsidR="008F7F2C" w:rsidRPr="0060512E" w:rsidRDefault="008F7F2C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672082" w:rsidRDefault="00BF0D06" w:rsidP="0060512E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0512E">
        <w:rPr>
          <w:sz w:val="28"/>
          <w:szCs w:val="28"/>
        </w:rPr>
        <w:t xml:space="preserve">2.2 </w:t>
      </w:r>
      <w:r w:rsidR="00672082" w:rsidRPr="0060512E">
        <w:rPr>
          <w:sz w:val="28"/>
          <w:szCs w:val="28"/>
        </w:rPr>
        <w:t xml:space="preserve">Вал коленчатый </w:t>
      </w:r>
      <w:r w:rsidR="0060512E">
        <w:rPr>
          <w:sz w:val="28"/>
          <w:szCs w:val="28"/>
        </w:rPr>
        <w:t>–</w:t>
      </w:r>
      <w:r w:rsidR="00672082" w:rsidRPr="0060512E">
        <w:rPr>
          <w:sz w:val="28"/>
          <w:szCs w:val="28"/>
        </w:rPr>
        <w:t xml:space="preserve"> ремонт</w:t>
      </w:r>
    </w:p>
    <w:p w:rsidR="0060512E" w:rsidRPr="0060512E" w:rsidRDefault="0060512E" w:rsidP="0060512E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Внимание</w:t>
      </w:r>
      <w:r w:rsidRPr="0060512E">
        <w:rPr>
          <w:sz w:val="28"/>
          <w:szCs w:val="28"/>
        </w:rPr>
        <w:t>: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Коленвал должен быть чистым.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Контроль и сортировку произвести по ТИ 3100.25100.40102</w:t>
      </w:r>
    </w:p>
    <w:p w:rsidR="00672082" w:rsidRPr="0060512E" w:rsidRDefault="00672082" w:rsidP="0060512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Шлифование коренных шеек.</w:t>
      </w:r>
    </w:p>
    <w:p w:rsidR="00672082" w:rsidRPr="0060512E" w:rsidRDefault="00672082" w:rsidP="0060512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Подготовить к работе станок типа ЗА 423 согласно инструкции по его эксплуатации.</w:t>
      </w:r>
    </w:p>
    <w:p w:rsidR="00672082" w:rsidRPr="0060512E" w:rsidRDefault="00672082" w:rsidP="0060512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Установить: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 шпиндели станка центры 7032-0115 ГОСТ 2575-79;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на коленчатый вал фланец 67.7125.9500/3 и поводок;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 центры станка коленчатый вал;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люнет.</w:t>
      </w:r>
    </w:p>
    <w:p w:rsidR="00672082" w:rsidRPr="0060512E" w:rsidRDefault="00672082" w:rsidP="0060512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Замерить в двух плоскостях коренные, шатунные шейки и определить ремонтный размер (микрометр МК 50-1, МК 75-1 ГОСТ 6507-78).</w:t>
      </w:r>
    </w:p>
    <w:p w:rsidR="00672082" w:rsidRPr="0060512E" w:rsidRDefault="00672082" w:rsidP="0060512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Прошлифовать коренные шейки коленчатого вала под ближайший ремонтный размер, </w:t>
      </w:r>
      <w:r w:rsidRPr="0060512E">
        <w:rPr>
          <w:b/>
          <w:bCs/>
          <w:sz w:val="28"/>
          <w:szCs w:val="28"/>
        </w:rPr>
        <w:t>рис.1</w:t>
      </w:r>
      <w:r w:rsidRPr="0060512E">
        <w:rPr>
          <w:sz w:val="28"/>
          <w:szCs w:val="28"/>
        </w:rPr>
        <w:t xml:space="preserve"> (шлифовальный круг типа 24А40НС 16 А5 ГОСТ 2424-75, микрометр МК 50-1 или МК 75-1 ГОСТ 6507-78, индикатор ИЧ-10 ГОСТ 577-68, люнет и стойка для индикатора из комплекта оснастки станка).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При соприкосновении шлифовального круга с шейкой включить подачу охлаждающей жидкости.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Режим шлифования: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обороты коленвала - 1,03с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 xml:space="preserve"> (62 об/мин); 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обороты шлифовального круга 13-13,8с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 xml:space="preserve"> (780-830 об/мин). </w:t>
      </w:r>
    </w:p>
    <w:p w:rsidR="00672082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Внимание</w:t>
      </w:r>
      <w:r w:rsidRPr="0060512E">
        <w:rPr>
          <w:sz w:val="28"/>
          <w:szCs w:val="28"/>
        </w:rPr>
        <w:t xml:space="preserve">. Правку шлифовального круга производить алмазным карандашом марки C1-1 ГОСТ 607-80Е. 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082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6.75pt;height:127.5pt">
            <v:imagedata r:id="rId9" o:title=""/>
          </v:shape>
        </w:pict>
      </w:r>
    </w:p>
    <w:p w:rsidR="00672082" w:rsidRDefault="00672082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i/>
          <w:iCs/>
          <w:sz w:val="28"/>
          <w:szCs w:val="28"/>
        </w:rPr>
        <w:t>Рисунок 1</w:t>
      </w:r>
      <w:r w:rsidRPr="0060512E">
        <w:rPr>
          <w:sz w:val="28"/>
          <w:szCs w:val="28"/>
        </w:rPr>
        <w:t xml:space="preserve"> 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082" w:rsidRPr="0060512E" w:rsidRDefault="00672082" w:rsidP="0060512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Отполировать коренные шейки коленвала - </w:t>
      </w:r>
      <w:r w:rsidRPr="0060512E">
        <w:rPr>
          <w:b/>
          <w:bCs/>
          <w:sz w:val="28"/>
          <w:szCs w:val="28"/>
        </w:rPr>
        <w:t>рис.2</w:t>
      </w:r>
      <w:r w:rsidRPr="0060512E">
        <w:rPr>
          <w:sz w:val="28"/>
          <w:szCs w:val="28"/>
        </w:rPr>
        <w:t xml:space="preserve"> (алмазная паста типа Ам 40/28 НВ ГОСТ 25593-83Е или абразивная лента 41.2792.4008). 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Режим полирования:</w:t>
      </w:r>
      <w:r w:rsidRPr="0060512E">
        <w:rPr>
          <w:sz w:val="28"/>
          <w:szCs w:val="28"/>
        </w:rPr>
        <w:t xml:space="preserve"> </w:t>
      </w:r>
    </w:p>
    <w:p w:rsidR="00672082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обороты коленвала 1,03 с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 xml:space="preserve"> (62 об/мин). </w:t>
      </w:r>
    </w:p>
    <w:p w:rsidR="00672082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4911">
        <w:rPr>
          <w:sz w:val="28"/>
          <w:szCs w:val="28"/>
        </w:rPr>
        <w:pict>
          <v:shape id="_x0000_i1026" type="#_x0000_t75" alt="" style="width:6in;height:107.25pt">
            <v:imagedata r:id="rId10" o:title=""/>
          </v:shape>
        </w:pict>
      </w:r>
    </w:p>
    <w:p w:rsidR="00672082" w:rsidRDefault="00672082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i/>
          <w:iCs/>
          <w:sz w:val="28"/>
          <w:szCs w:val="28"/>
        </w:rPr>
        <w:t>Рисунок 2</w:t>
      </w:r>
      <w:r w:rsidRPr="0060512E">
        <w:rPr>
          <w:sz w:val="28"/>
          <w:szCs w:val="28"/>
        </w:rPr>
        <w:t xml:space="preserve"> 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082" w:rsidRPr="0060512E" w:rsidRDefault="00672082" w:rsidP="0060512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Снять коленвал со станка. </w:t>
      </w:r>
    </w:p>
    <w:p w:rsidR="00672082" w:rsidRPr="0060512E" w:rsidRDefault="00672082" w:rsidP="0060512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Шлифование шатунных шеек. </w:t>
      </w:r>
    </w:p>
    <w:p w:rsidR="00672082" w:rsidRPr="0060512E" w:rsidRDefault="00672082" w:rsidP="0060512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Переместить центросместители станка на радиус кривошипа: 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- для коленвала 2101 - на(33+0,06) мм; 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</w:t>
      </w:r>
      <w:r w:rsidR="0060512E">
        <w:rPr>
          <w:sz w:val="28"/>
          <w:szCs w:val="28"/>
        </w:rPr>
        <w:t xml:space="preserve"> </w:t>
      </w:r>
      <w:r w:rsidR="00925FE4" w:rsidRPr="0060512E">
        <w:rPr>
          <w:sz w:val="28"/>
          <w:szCs w:val="28"/>
        </w:rPr>
        <w:t xml:space="preserve">для коленвала </w:t>
      </w:r>
      <w:r w:rsidRPr="0060512E">
        <w:rPr>
          <w:sz w:val="28"/>
          <w:szCs w:val="28"/>
        </w:rPr>
        <w:t xml:space="preserve">2103 - на(40+0,06) мм.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Установить на коленвал дополнительную втулку 67.7125.9500/1. 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2.3.</w:t>
      </w:r>
      <w:r w:rsidRPr="0060512E">
        <w:rPr>
          <w:sz w:val="28"/>
          <w:szCs w:val="28"/>
        </w:rPr>
        <w:t xml:space="preserve"> Установить коленвал в патроны станка и выставить 1 и 4 шатунные шейки - </w:t>
      </w:r>
      <w:r w:rsidRPr="0060512E">
        <w:rPr>
          <w:b/>
          <w:bCs/>
          <w:sz w:val="28"/>
          <w:szCs w:val="28"/>
        </w:rPr>
        <w:t>рис.3</w:t>
      </w:r>
      <w:r w:rsidRPr="0060512E">
        <w:rPr>
          <w:sz w:val="28"/>
          <w:szCs w:val="28"/>
        </w:rPr>
        <w:t xml:space="preserve"> (индикатор ИЧ-10 ГОСТ 577-68). </w:t>
      </w:r>
    </w:p>
    <w:p w:rsidR="00672082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Биение шатунных шеек в плоскости А-А не более 0,06 мм, а в плоскости В-В не более половины припуска на обработку. 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082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416.25pt;height:144.75pt">
            <v:imagedata r:id="rId11" o:title=""/>
          </v:shape>
        </w:pict>
      </w:r>
    </w:p>
    <w:p w:rsidR="00672082" w:rsidRDefault="00672082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i/>
          <w:iCs/>
          <w:sz w:val="28"/>
          <w:szCs w:val="28"/>
        </w:rPr>
        <w:t>Рисунок 3</w:t>
      </w:r>
      <w:r w:rsidRPr="0060512E">
        <w:rPr>
          <w:sz w:val="28"/>
          <w:szCs w:val="28"/>
        </w:rPr>
        <w:t xml:space="preserve"> 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Шлифовать 1 и 4 шатунные шейки коленвала под ближайший ремонтный размер. </w:t>
      </w:r>
    </w:p>
    <w:p w:rsidR="00672082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Режим шлифования, инструмент и требования по обработке согласно </w:t>
      </w:r>
      <w:r w:rsidRPr="0060512E">
        <w:rPr>
          <w:b/>
          <w:bCs/>
          <w:sz w:val="28"/>
          <w:szCs w:val="28"/>
        </w:rPr>
        <w:t>п.1.4.</w:t>
      </w:r>
      <w:r w:rsidRPr="0060512E">
        <w:rPr>
          <w:sz w:val="28"/>
          <w:szCs w:val="28"/>
        </w:rPr>
        <w:t xml:space="preserve">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Выполнить операции </w:t>
      </w:r>
      <w:r w:rsidRPr="0060512E">
        <w:rPr>
          <w:b/>
          <w:bCs/>
          <w:sz w:val="28"/>
          <w:szCs w:val="28"/>
        </w:rPr>
        <w:t>п.1.5</w:t>
      </w:r>
      <w:r w:rsidRPr="0060512E">
        <w:rPr>
          <w:sz w:val="28"/>
          <w:szCs w:val="28"/>
        </w:rPr>
        <w:t xml:space="preserve"> для 1- и 4-й шатунных шеек.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Повторить операции </w:t>
      </w:r>
      <w:r w:rsidRPr="0060512E">
        <w:rPr>
          <w:b/>
          <w:bCs/>
          <w:sz w:val="28"/>
          <w:szCs w:val="28"/>
        </w:rPr>
        <w:t>п.п.2.3-2.5</w:t>
      </w:r>
      <w:r w:rsidRPr="0060512E">
        <w:rPr>
          <w:sz w:val="28"/>
          <w:szCs w:val="28"/>
        </w:rPr>
        <w:t xml:space="preserve"> для 2- и 3-й шатунных шеек.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Снять со станка коленвал, втулку 67.7125.9500/1 и фланец 67.7125.9500/3.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Промыть масляные каналы коленчатого вала.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Удалить заглушки масляных каналов (бородок ГОСТ 7214-72, молоток ГОСТ 2310-77).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Профрезеровать гнезда под заглушки масляных каналов коленвала (оправка А.94019, фреза А.94016/10).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Прочистить и промыть масляные каналы, продуть сжатым воздухом (моечная установка типа "Тайфун", пистолет для раздачи воздуха типа 199 ГАРО, сверла Ø 4 и 9 мм ГОСТ 885-77, дрель типа ИП-1011 ГОСТ 10212-80, ёрш капроновый 41.7803.4006).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Обезжирить посадочные места под заглушки (уайт-спирит ГОСТ 3134-78, ветошь ТУ 68-178-77-82).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Установить новые заглушки масляных каналов на герметик и зачеканить в 3 точках (оправка А.86010, зубило ГОСТ 7211-72, молоток ГОСТ 2310-77, герметизатор резьбовых соединений ТУ 6-10-1048-78). </w:t>
      </w:r>
    </w:p>
    <w:p w:rsidR="00672082" w:rsidRPr="0060512E" w:rsidRDefault="00672082" w:rsidP="0060512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Предъявить коленвал ОТК. </w:t>
      </w:r>
    </w:p>
    <w:p w:rsidR="00BF0D06" w:rsidRPr="0060512E" w:rsidRDefault="00672082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Внимание.</w:t>
      </w:r>
      <w:r w:rsidRPr="0060512E">
        <w:rPr>
          <w:sz w:val="28"/>
          <w:szCs w:val="28"/>
        </w:rPr>
        <w:t xml:space="preserve"> Работы производить соответствии с требованиями системы стандартов безопасности труда "Ремонт и техническое обслуживание автомобилей. Общие требования безопасности" ГОСТ 12.3.017-79 и инструкций по технике безопасности 81 и </w:t>
      </w:r>
      <w:hyperlink r:id="rId12" w:history="1">
        <w:r w:rsidRPr="0060512E">
          <w:rPr>
            <w:rStyle w:val="a5"/>
            <w:color w:val="auto"/>
            <w:sz w:val="28"/>
            <w:szCs w:val="28"/>
          </w:rPr>
          <w:t>37.101.7072-78</w:t>
        </w:r>
      </w:hyperlink>
      <w:r w:rsidRPr="0060512E">
        <w:rPr>
          <w:sz w:val="28"/>
          <w:szCs w:val="28"/>
        </w:rPr>
        <w:t>.</w:t>
      </w:r>
    </w:p>
    <w:p w:rsidR="001E054B" w:rsidRPr="0060512E" w:rsidRDefault="001E054B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0D06" w:rsidRDefault="00BF0D06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12E">
        <w:rPr>
          <w:b/>
          <w:bCs/>
          <w:sz w:val="28"/>
          <w:szCs w:val="28"/>
        </w:rPr>
        <w:t xml:space="preserve">2.3 Сборка </w:t>
      </w:r>
      <w:r w:rsidR="00925FE4" w:rsidRPr="0060512E">
        <w:rPr>
          <w:b/>
          <w:bCs/>
          <w:sz w:val="28"/>
          <w:szCs w:val="28"/>
        </w:rPr>
        <w:t>коленчатого вала</w: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0D06" w:rsidRPr="0060512E" w:rsidRDefault="00BF0D06" w:rsidP="0060512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Промыть в моторном масле набор вкладышей и упорных полуколец коленвала (</w:t>
      </w:r>
      <w:r w:rsidRPr="0060512E">
        <w:rPr>
          <w:i/>
          <w:iCs/>
          <w:sz w:val="28"/>
          <w:szCs w:val="28"/>
        </w:rPr>
        <w:t>масло моторное М-10ГИ ТУ 38-1-01-48-75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коленвал.</w:t>
      </w:r>
    </w:p>
    <w:p w:rsidR="00BF0D06" w:rsidRDefault="00BF0D06" w:rsidP="0060512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вкладыши в постели коренных подшипников блока и в крышки.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F0D06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" style="width:231pt;height:173.25pt">
            <v:imagedata r:id="rId13" o:title=""/>
          </v:shape>
        </w:pict>
      </w:r>
    </w:p>
    <w:p w:rsidR="00BF0D06" w:rsidRDefault="00BF0D06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sz w:val="28"/>
          <w:szCs w:val="28"/>
        </w:rPr>
        <w:t>Рис. 10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BF0D06" w:rsidRPr="0060512E" w:rsidRDefault="00BF0D06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в гнездо третьего коренного подшипника упорные полукольца, обращенные фрикционным слоем к упорным поверхностям коленвала (рис.10).</w:t>
      </w:r>
    </w:p>
    <w:p w:rsidR="00BF0D06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Примечание:</w:t>
      </w:r>
      <w:r w:rsidR="00BF0D06" w:rsidRPr="0060512E">
        <w:rPr>
          <w:sz w:val="28"/>
          <w:szCs w:val="28"/>
        </w:rPr>
        <w:t xml:space="preserve"> Перед установкой вкладыши и упорные полукольца смазать моторным маслом М-10ГИ.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0D06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alt="" style="width:291.75pt;height:153pt">
            <v:imagedata r:id="rId14" o:title=""/>
          </v:shape>
        </w:pict>
      </w:r>
    </w:p>
    <w:p w:rsidR="00BF0D06" w:rsidRDefault="00BF0D06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sz w:val="28"/>
          <w:szCs w:val="28"/>
        </w:rPr>
        <w:t>рис.11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BF0D06" w:rsidRDefault="00BF0D06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крышки коренных подшипников с вкладышами так, чтобы метки на крышках или сторона с наибольшим количеством меток (рис.11) находились со стороны установки генератора. Затянуть болты крепления моментом 82Н.м (8,2 кгс.м).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F0D06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alt="" style="width:208.5pt;height:174.75pt">
            <v:imagedata r:id="rId15" o:title=""/>
          </v:shape>
        </w:pict>
      </w:r>
    </w:p>
    <w:p w:rsidR="00BF0D06" w:rsidRDefault="00BF0D06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sz w:val="28"/>
          <w:szCs w:val="28"/>
        </w:rPr>
        <w:t>Рис. 12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BF0D06" w:rsidRPr="0060512E" w:rsidRDefault="00BF0D06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Проверить осевой зазор коленвала.</w:t>
      </w:r>
    </w:p>
    <w:p w:rsidR="00BF0D06" w:rsidRPr="0060512E" w:rsidRDefault="00BF0D06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на блок цилиндров магнитную подставку с индикатором (</w:t>
      </w:r>
      <w:r w:rsidRPr="0060512E">
        <w:rPr>
          <w:i/>
          <w:iCs/>
          <w:sz w:val="28"/>
          <w:szCs w:val="28"/>
        </w:rPr>
        <w:t>штатив ШМ-ПВ-8 ГОСТ 10197-70, индикатор ИЧ-10 ГОСТ 577-68</w:t>
      </w:r>
      <w:r w:rsidRPr="0060512E">
        <w:rPr>
          <w:sz w:val="28"/>
          <w:szCs w:val="28"/>
        </w:rPr>
        <w:t>).</w:t>
      </w:r>
    </w:p>
    <w:p w:rsidR="00BF0D06" w:rsidRPr="0060512E" w:rsidRDefault="00BF0D06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Перемещая отвертками коленвал (рис.12), измерить зазор (</w:t>
      </w:r>
      <w:r w:rsidRPr="0060512E">
        <w:rPr>
          <w:i/>
          <w:iCs/>
          <w:sz w:val="28"/>
          <w:szCs w:val="28"/>
        </w:rPr>
        <w:t>отвертки ГОСТ 17199-71 - 2 шт.</w:t>
      </w:r>
      <w:r w:rsidRPr="0060512E">
        <w:rPr>
          <w:sz w:val="28"/>
          <w:szCs w:val="28"/>
        </w:rPr>
        <w:t>). Коленвал должен свободно вращаться и иметь осевой зазор 0,05-0,26 мм. Величина зазора регулируется установкой нормальных (2,31-2,36 мм) или увеличенных (2,44-2,49 мм) упорных полуколец.</w:t>
      </w:r>
    </w:p>
    <w:p w:rsidR="001E054B" w:rsidRPr="0060512E" w:rsidRDefault="001E054B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держатель заднего сальника коленвала.</w:t>
      </w:r>
    </w:p>
    <w:p w:rsidR="001E054B" w:rsidRPr="0060512E" w:rsidRDefault="001E054B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в держатель сальник коленвала.</w:t>
      </w:r>
    </w:p>
    <w:p w:rsidR="001E054B" w:rsidRPr="0060512E" w:rsidRDefault="001E054B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при. помощи оправки 67.7853-9572 держатель с сальником и прокладкой (</w:t>
      </w:r>
      <w:r w:rsidRPr="0060512E">
        <w:rPr>
          <w:i/>
          <w:iCs/>
          <w:sz w:val="28"/>
          <w:szCs w:val="28"/>
        </w:rPr>
        <w:t>ключ торцовый 10 ш 67.7812-9521</w:t>
      </w:r>
      <w:r w:rsidRPr="0060512E">
        <w:rPr>
          <w:sz w:val="28"/>
          <w:szCs w:val="28"/>
        </w:rPr>
        <w:t>). Сальник смазать моторным маслом..</w:t>
      </w:r>
    </w:p>
    <w:p w:rsidR="001E054B" w:rsidRDefault="001E054B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маховик с шайбой на фланец коленвала так, чтобы метка на ребре маховика находилась в верхнем вертикальном положении. Затянуть болты крепления маховика, установив фиксатор 67.7820-9526 (</w:t>
      </w:r>
      <w:r w:rsidRPr="0060512E">
        <w:rPr>
          <w:i/>
          <w:iCs/>
          <w:sz w:val="28"/>
          <w:szCs w:val="28"/>
        </w:rPr>
        <w:t>ключ динамометрический типа 02.7812-4001, набор №2 ТУ 2-035-662-79</w:t>
      </w:r>
      <w:r w:rsidRPr="0060512E">
        <w:rPr>
          <w:sz w:val="28"/>
          <w:szCs w:val="28"/>
        </w:rPr>
        <w:t>). Момент затяжки 85 Н.м (8,5 кгс.м).</w:t>
      </w:r>
    </w:p>
    <w:p w:rsidR="0060512E" w:rsidRPr="0060512E" w:rsidRDefault="0060512E" w:rsidP="0060512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</w:p>
    <w:p w:rsidR="001E054B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" style="width:246pt;height:176.25pt">
            <v:imagedata r:id="rId16" o:title=""/>
          </v:shape>
        </w:pict>
      </w:r>
    </w:p>
    <w:p w:rsidR="001E054B" w:rsidRDefault="001E054B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sz w:val="28"/>
          <w:szCs w:val="28"/>
        </w:rPr>
        <w:t>Ряс. 14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1E054B" w:rsidRDefault="001E054B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на передний хвостовик коленвала зубчатый шкив со шпонкой, совместив метки на шкиве и корпусе маслонасоса (рис. 14).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054B" w:rsidRPr="0060512E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alt="" style="width:222pt;height:149.25pt">
            <v:imagedata r:id="rId17" o:title=""/>
          </v:shape>
        </w:pict>
      </w:r>
    </w:p>
    <w:p w:rsidR="001E054B" w:rsidRDefault="001E054B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0512E">
        <w:rPr>
          <w:sz w:val="28"/>
          <w:szCs w:val="28"/>
        </w:rPr>
        <w:t>Рис. 15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1E054B" w:rsidRPr="0060512E" w:rsidRDefault="001E054B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Установить клиновой шкив коленвала, совместив метки Е иF (рис.15) </w:t>
      </w:r>
    </w:p>
    <w:p w:rsidR="00925FE4" w:rsidRDefault="0060512E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E7E31" w:rsidRPr="0060512E">
        <w:rPr>
          <w:b/>
          <w:bCs/>
          <w:sz w:val="28"/>
          <w:szCs w:val="28"/>
        </w:rPr>
        <w:t xml:space="preserve">2.4 </w:t>
      </w:r>
      <w:r w:rsidR="00925FE4" w:rsidRPr="0060512E">
        <w:rPr>
          <w:b/>
          <w:bCs/>
          <w:sz w:val="28"/>
          <w:szCs w:val="28"/>
        </w:rPr>
        <w:t>Регулировка частоты вращения коленвала двигателей ВАЗ с замером содержания "СО" в отработавших газах в режиме холостого хода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Контролю содержания СО в отработавших газах двигателя и, при необходимости, регулированию подвергаются 100 % автомобилей при техническом обслуживании по талонам сервисной книжки, а также после ремонта систем питания, зажигания, газораспределительного и кривошипно-шатунного механизмов. Контроль и, при необходимости, регулирование частоты вращения коленвала проводить на прогретом, исправном, укомплектованном двигателе с отрегулированными зазорами в механизме газораспределения с точной установкой угла опережения зажигания и полностью открытой воздушной заслонкой.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Внимание</w:t>
      </w:r>
      <w:r w:rsidRPr="0060512E">
        <w:rPr>
          <w:sz w:val="28"/>
          <w:szCs w:val="28"/>
        </w:rPr>
        <w:t>: Работы проводить на участке, оборудованном местным отсосом отработавших газов.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Регулирование частоты вращения коленвала и контроль содержания СО в отработавших газах проводятся в следующей последовательности: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Подготовить к работе и подключить газоанализатор типа "Элкон S-105" и тахометр типа "Элкон </w:t>
      </w:r>
      <w:r w:rsidRPr="0060512E">
        <w:rPr>
          <w:sz w:val="28"/>
          <w:szCs w:val="28"/>
          <w:lang w:val="en-US"/>
        </w:rPr>
        <w:t>S</w:t>
      </w:r>
      <w:r w:rsidRPr="0060512E">
        <w:rPr>
          <w:sz w:val="28"/>
          <w:szCs w:val="28"/>
        </w:rPr>
        <w:t xml:space="preserve">-102" согласно инструкции по их эксплуатации или </w:t>
      </w:r>
      <w:hyperlink r:id="rId18" w:history="1">
        <w:r w:rsidRPr="0060512E">
          <w:rPr>
            <w:rStyle w:val="a5"/>
            <w:color w:val="auto"/>
            <w:sz w:val="28"/>
            <w:szCs w:val="28"/>
          </w:rPr>
          <w:t>ТИ 3100.25100.13010</w:t>
        </w:r>
      </w:hyperlink>
      <w:r w:rsidRPr="0060512E">
        <w:rPr>
          <w:sz w:val="28"/>
          <w:szCs w:val="28"/>
        </w:rPr>
        <w:t>.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Прогреть двигатель.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Проверить по тахометру минимальную частоту вращения коленвала. При частоте, отличной от 720-900 мин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 xml:space="preserve"> винтом количества установить необходимую частоту (отвертка ГОСТ 17199-71, тахометр тина "Элкон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  <w:lang w:val="en-US"/>
        </w:rPr>
        <w:t>S</w:t>
      </w:r>
      <w:r w:rsidRPr="0060512E">
        <w:rPr>
          <w:sz w:val="28"/>
          <w:szCs w:val="28"/>
        </w:rPr>
        <w:t>-102").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Провести замер содержания СО в отработавших газах двигателя согласно </w:t>
      </w:r>
      <w:hyperlink r:id="rId19" w:history="1">
        <w:r w:rsidRPr="0060512E">
          <w:rPr>
            <w:rStyle w:val="a5"/>
            <w:color w:val="auto"/>
            <w:sz w:val="28"/>
            <w:szCs w:val="28"/>
          </w:rPr>
          <w:t>ТИ 3100.25100.13018</w:t>
        </w:r>
      </w:hyperlink>
      <w:r w:rsidRPr="0060512E">
        <w:rPr>
          <w:sz w:val="28"/>
          <w:szCs w:val="28"/>
        </w:rPr>
        <w:t xml:space="preserve">, </w:t>
      </w:r>
      <w:hyperlink r:id="rId20" w:history="1">
        <w:r w:rsidRPr="0060512E">
          <w:rPr>
            <w:rStyle w:val="a5"/>
            <w:color w:val="auto"/>
            <w:sz w:val="28"/>
            <w:szCs w:val="28"/>
          </w:rPr>
          <w:t>ТИ 3100.25100.13010</w:t>
        </w:r>
      </w:hyperlink>
      <w:r w:rsidRPr="0060512E">
        <w:rPr>
          <w:sz w:val="28"/>
          <w:szCs w:val="28"/>
        </w:rPr>
        <w:t xml:space="preserve">, </w:t>
      </w:r>
      <w:hyperlink r:id="rId21" w:history="1">
        <w:r w:rsidRPr="0060512E">
          <w:rPr>
            <w:rStyle w:val="a5"/>
            <w:color w:val="auto"/>
            <w:sz w:val="28"/>
            <w:szCs w:val="28"/>
          </w:rPr>
          <w:t>ТИ 3100.25100.13017</w:t>
        </w:r>
      </w:hyperlink>
      <w:r w:rsidRPr="0060512E">
        <w:rPr>
          <w:sz w:val="28"/>
          <w:szCs w:val="28"/>
        </w:rPr>
        <w:t>.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Выключить зажигание.</w:t>
      </w:r>
    </w:p>
    <w:p w:rsidR="00925FE4" w:rsidRPr="0060512E" w:rsidRDefault="00925FE4" w:rsidP="0060512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Определить фактическое содержание СО с учетом поправочных коэффициентов табл.1: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зафиксировать атмосферное давление (барометр-анероид ГОСТ 23696-79);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зафиксировать температуру окружающей среды (термометр ГОСТ 2823-73);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определить значение СО по формуле;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V,со факт. = V,со x К,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где </w:t>
      </w:r>
      <w:r w:rsidRPr="0060512E">
        <w:rPr>
          <w:sz w:val="28"/>
          <w:szCs w:val="28"/>
          <w:lang w:val="en-US"/>
        </w:rPr>
        <w:t>V</w:t>
      </w:r>
      <w:r w:rsidRPr="0060512E">
        <w:rPr>
          <w:sz w:val="28"/>
          <w:szCs w:val="28"/>
        </w:rPr>
        <w:t>,со - показания прибора (газоанализатор типа "Элкон S-1</w:t>
      </w:r>
      <w:r w:rsidR="009E7E31" w:rsidRPr="0060512E">
        <w:rPr>
          <w:sz w:val="28"/>
          <w:szCs w:val="28"/>
        </w:rPr>
        <w:t>05" К - поправочный коэффициент.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При значениях выше предельно-допустимых отрегулировать содержание "СО" и обороты холостого хода (отвертка ГОСТ 17199-71, тахометр типа "Элкон </w:t>
      </w:r>
      <w:r w:rsidRPr="0060512E">
        <w:rPr>
          <w:sz w:val="28"/>
          <w:szCs w:val="28"/>
          <w:lang w:val="en-US"/>
        </w:rPr>
        <w:t>S</w:t>
      </w:r>
      <w:r w:rsidRPr="0060512E">
        <w:rPr>
          <w:sz w:val="28"/>
          <w:szCs w:val="28"/>
        </w:rPr>
        <w:t xml:space="preserve">-102", газоанализатор типа "Элкон </w:t>
      </w:r>
      <w:r w:rsidRPr="0060512E">
        <w:rPr>
          <w:sz w:val="28"/>
          <w:szCs w:val="28"/>
          <w:lang w:val="en-US"/>
        </w:rPr>
        <w:t>S</w:t>
      </w:r>
      <w:r w:rsidRPr="0060512E">
        <w:rPr>
          <w:sz w:val="28"/>
          <w:szCs w:val="28"/>
        </w:rPr>
        <w:t>-105", "Инфралит" и др)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срезать головки ограничительных втулок поворотом винтов количества и качества смеси, для 2108 - разрушить ограничительную заглушку;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вывернуть винты, снять остатки ограничительных втулок;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завернуть до упора винты количества и качества смеси, а затем отвернуть каждый соответственно на 4,5-5 и 3,5-4 оборотов, для 2108 - завернуть до упора, а затем отвернуть на 3,5-4 оборота только винт качества;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запустить двигатель;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рычагом привода дроссельной заслонки первичной камеры увеличить частоту вращения коленвала двигателя до 1300-1500 мин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 xml:space="preserve"> и поддерживать такой режим в течение 30с (секундомер ГОСТ 5072-79);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винтом количества установить минимальную частоту вращения коленвала согласно таблице 2 по показаниям тахометра;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вывести концентрацию СО винтом качества смеси при данном положении винта количества;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винтом количества восстановить, при необходимости, минимальную частоту вращения коленвала;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- восстановить, при необходимости, винтом качества концентрацию СО.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Установить частоту вращения коленвала двигателя, равную 0,6 номинальной частоты 5600 мин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>, в пределах 3100-3400 мин</w:t>
      </w:r>
      <w:r w:rsidRPr="0060512E">
        <w:rPr>
          <w:sz w:val="28"/>
          <w:szCs w:val="28"/>
          <w:vertAlign w:val="superscript"/>
        </w:rPr>
        <w:t>-1</w:t>
      </w:r>
      <w:r w:rsidRPr="0060512E">
        <w:rPr>
          <w:sz w:val="28"/>
          <w:szCs w:val="28"/>
        </w:rPr>
        <w:t xml:space="preserve"> при холостом ходе, воздействуя на рычаг привода оси дроссельной заслонки первичной камеры (см. таблицу 2).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Провести замер содержания СО в отработавших газах двигателя согласно </w:t>
      </w:r>
      <w:hyperlink r:id="rId22" w:history="1">
        <w:r w:rsidRPr="0060512E">
          <w:rPr>
            <w:rStyle w:val="a5"/>
            <w:color w:val="auto"/>
            <w:sz w:val="28"/>
            <w:szCs w:val="28"/>
          </w:rPr>
          <w:t>ТИ 3100.25100.13018</w:t>
        </w:r>
      </w:hyperlink>
      <w:r w:rsidRPr="0060512E">
        <w:rPr>
          <w:sz w:val="28"/>
          <w:szCs w:val="28"/>
        </w:rPr>
        <w:t xml:space="preserve">, </w:t>
      </w:r>
      <w:hyperlink r:id="rId23" w:history="1">
        <w:r w:rsidRPr="0060512E">
          <w:rPr>
            <w:rStyle w:val="a5"/>
            <w:color w:val="auto"/>
            <w:sz w:val="28"/>
            <w:szCs w:val="28"/>
          </w:rPr>
          <w:t>ТИ 3100.25100.13010</w:t>
        </w:r>
      </w:hyperlink>
      <w:r w:rsidRPr="0060512E">
        <w:rPr>
          <w:sz w:val="28"/>
          <w:szCs w:val="28"/>
        </w:rPr>
        <w:t xml:space="preserve"> или </w:t>
      </w:r>
      <w:hyperlink r:id="rId24" w:history="1">
        <w:r w:rsidRPr="0060512E">
          <w:rPr>
            <w:rStyle w:val="a5"/>
            <w:color w:val="auto"/>
            <w:sz w:val="28"/>
            <w:szCs w:val="28"/>
          </w:rPr>
          <w:t>ТИ 3100.25100.13017</w:t>
        </w:r>
      </w:hyperlink>
      <w:r w:rsidRPr="0060512E">
        <w:rPr>
          <w:sz w:val="28"/>
          <w:szCs w:val="28"/>
        </w:rPr>
        <w:t>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Включить зажигание.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Определить фактическое содержание СО в отработавших газах согласно п.1.6. Содержание СО в отработавших газ</w:t>
      </w:r>
      <w:r w:rsidR="009E7E31" w:rsidRPr="0060512E">
        <w:rPr>
          <w:sz w:val="28"/>
          <w:szCs w:val="28"/>
        </w:rPr>
        <w:t xml:space="preserve">ах не должно превышать значений. </w:t>
      </w:r>
      <w:r w:rsidRPr="0060512E">
        <w:rPr>
          <w:sz w:val="28"/>
          <w:szCs w:val="28"/>
        </w:rPr>
        <w:t>При повышенном содержании СО автомобиль должен быть направлен на диагностику для определения неисправностей и их устранения.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По окончании регулировки ус</w:t>
      </w:r>
      <w:r w:rsidR="009E7E31" w:rsidRPr="0060512E">
        <w:rPr>
          <w:sz w:val="28"/>
          <w:szCs w:val="28"/>
        </w:rPr>
        <w:t xml:space="preserve">тановить ограничительные втулки. </w:t>
      </w:r>
      <w:r w:rsidRPr="0060512E">
        <w:rPr>
          <w:sz w:val="28"/>
          <w:szCs w:val="28"/>
        </w:rPr>
        <w:t>(бородок ГОСТ 7214-72, молоток ГОСТ 2310-77).</w:t>
      </w:r>
    </w:p>
    <w:p w:rsidR="00925FE4" w:rsidRPr="0060512E" w:rsidRDefault="00925FE4" w:rsidP="0060512E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Записать результаты измерений в, талон 1-12 сервисной книжки в зависимости от пробега, при отсутствии сервисной книжки в талон (протокол) проверки содержания СО.</w:t>
      </w:r>
    </w:p>
    <w:p w:rsidR="00925FE4" w:rsidRPr="0060512E" w:rsidRDefault="00925FE4" w:rsidP="006051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12E">
        <w:rPr>
          <w:b/>
          <w:bCs/>
          <w:sz w:val="28"/>
          <w:szCs w:val="28"/>
        </w:rPr>
        <w:t>Внимание</w:t>
      </w:r>
      <w:r w:rsidRPr="0060512E">
        <w:rPr>
          <w:sz w:val="28"/>
          <w:szCs w:val="28"/>
        </w:rPr>
        <w:t xml:space="preserve">. Работы проводить в соответствии с требованиями системы стандартов безопасности труда ГОСТ 12.3.017-79, "Ремонт и техническое обслуживание автомобилей. Общие требования безопасности" ГОСТ 17.2.2.03-77 и инструкции по </w:t>
      </w:r>
      <w:hyperlink r:id="rId25" w:history="1">
        <w:r w:rsidRPr="0060512E">
          <w:rPr>
            <w:rStyle w:val="a5"/>
            <w:color w:val="auto"/>
            <w:sz w:val="28"/>
            <w:szCs w:val="28"/>
          </w:rPr>
          <w:t>ТБ</w:t>
        </w:r>
        <w:r w:rsidR="0060512E">
          <w:rPr>
            <w:rStyle w:val="a5"/>
            <w:color w:val="auto"/>
            <w:sz w:val="28"/>
            <w:szCs w:val="28"/>
          </w:rPr>
          <w:t xml:space="preserve"> </w:t>
        </w:r>
        <w:r w:rsidRPr="0060512E">
          <w:rPr>
            <w:rStyle w:val="a5"/>
            <w:color w:val="auto"/>
            <w:sz w:val="28"/>
            <w:szCs w:val="28"/>
          </w:rPr>
          <w:t>37.101.7072-78.</w:t>
        </w:r>
      </w:hyperlink>
    </w:p>
    <w:p w:rsidR="00882CCC" w:rsidRDefault="0060512E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3065E" w:rsidRPr="0060512E">
        <w:rPr>
          <w:b/>
          <w:bCs/>
          <w:sz w:val="28"/>
          <w:szCs w:val="28"/>
        </w:rPr>
        <w:t>3</w:t>
      </w:r>
      <w:r w:rsidR="00882CCC" w:rsidRPr="0060512E">
        <w:rPr>
          <w:b/>
          <w:bCs/>
          <w:sz w:val="28"/>
          <w:szCs w:val="28"/>
        </w:rPr>
        <w:t xml:space="preserve">. </w:t>
      </w:r>
      <w:r w:rsidR="00DE324A" w:rsidRPr="0060512E">
        <w:rPr>
          <w:b/>
          <w:bCs/>
          <w:sz w:val="28"/>
          <w:szCs w:val="28"/>
        </w:rPr>
        <w:t>Инструменты и оборудования</w: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DE324A" w:rsidRDefault="00DE324A" w:rsidP="0060512E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Оправки 67.7853-9580, 67.7853-9581 для запрессовки сальников коленчатого и распределительного валов:</w:t>
      </w:r>
      <w:r w:rsidR="0060512E" w:rsidRP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1 — оправка; 2 — втулка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324A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alt="" style="width:128.25pt;height:96pt">
            <v:imagedata r:id="rId26" o:title=""/>
          </v:shape>
        </w:pic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E324A" w:rsidRDefault="00DE324A" w:rsidP="0060512E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Приспособление А.94016, А.94016/10для обработки отверстий гнезд заглушек коленчатого вала:</w:t>
      </w:r>
      <w:r w:rsidR="0060512E" w:rsidRP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1 — шпиндель А.94016; 2 — фреза А.94016/10</w: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324A" w:rsidRDefault="00834911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alt="" style="width:162.75pt;height:134.25pt">
            <v:imagedata r:id="rId27" o:title=""/>
          </v:shape>
        </w:pict>
      </w:r>
    </w:p>
    <w:p w:rsidR="0060512E" w:rsidRPr="0060512E" w:rsidRDefault="0060512E" w:rsidP="0060512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F7F2C" w:rsidRDefault="00DE324A" w:rsidP="0060512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Ключ 67.7811-9508 для проворачивания коленчатого вала</w:t>
      </w:r>
      <w:r w:rsidR="0060512E">
        <w:rPr>
          <w:sz w:val="28"/>
          <w:szCs w:val="28"/>
        </w:rPr>
        <w:t xml:space="preserve"> </w:t>
      </w:r>
      <w:r w:rsidRPr="0060512E">
        <w:rPr>
          <w:sz w:val="28"/>
          <w:szCs w:val="28"/>
        </w:rPr>
        <w:t>Головка для 67.7812-9531 проворачивания коленчатого вала двигателя</w:t>
      </w:r>
    </w:p>
    <w:p w:rsidR="0060512E" w:rsidRDefault="0060512E" w:rsidP="0060512E">
      <w:pPr>
        <w:spacing w:line="360" w:lineRule="auto"/>
        <w:jc w:val="both"/>
        <w:rPr>
          <w:sz w:val="28"/>
          <w:szCs w:val="28"/>
        </w:rPr>
      </w:pPr>
    </w:p>
    <w:p w:rsidR="008F7F2C" w:rsidRPr="0060512E" w:rsidRDefault="0060512E" w:rsidP="0060512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4911">
        <w:rPr>
          <w:sz w:val="28"/>
          <w:szCs w:val="28"/>
        </w:rPr>
        <w:pict>
          <v:shape id="_x0000_i1035" type="#_x0000_t75" alt="" style="width:138pt;height:176.25pt">
            <v:imagedata r:id="rId28" o:title=""/>
          </v:shape>
        </w:pict>
      </w:r>
    </w:p>
    <w:p w:rsidR="00882CCC" w:rsidRPr="0060512E" w:rsidRDefault="00882CCC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03065E" w:rsidRPr="0060512E" w:rsidRDefault="0003065E" w:rsidP="0060512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 xml:space="preserve">Приспособление для выпрессовки опорного </w:t>
      </w:r>
      <w:r w:rsidRPr="0060512E">
        <w:rPr>
          <w:i/>
          <w:iCs/>
          <w:sz w:val="28"/>
          <w:szCs w:val="28"/>
        </w:rPr>
        <w:t xml:space="preserve">(а) </w:t>
      </w:r>
      <w:r w:rsidRPr="0060512E">
        <w:rPr>
          <w:sz w:val="28"/>
          <w:szCs w:val="28"/>
        </w:rPr>
        <w:t>и упорного (б) блочных вкладышей: 1</w:t>
      </w:r>
      <w:r w:rsidRPr="0060512E">
        <w:rPr>
          <w:i/>
          <w:iCs/>
          <w:sz w:val="28"/>
          <w:szCs w:val="28"/>
        </w:rPr>
        <w:t xml:space="preserve"> </w:t>
      </w:r>
      <w:r w:rsidRPr="0060512E">
        <w:rPr>
          <w:sz w:val="28"/>
          <w:szCs w:val="28"/>
        </w:rPr>
        <w:t>— вал; 2</w:t>
      </w:r>
      <w:r w:rsidRPr="0060512E">
        <w:rPr>
          <w:i/>
          <w:iCs/>
          <w:sz w:val="28"/>
          <w:szCs w:val="28"/>
        </w:rPr>
        <w:t xml:space="preserve"> </w:t>
      </w:r>
      <w:r w:rsidRPr="0060512E">
        <w:rPr>
          <w:sz w:val="28"/>
          <w:szCs w:val="28"/>
        </w:rPr>
        <w:t>— приспособление</w:t>
      </w:r>
    </w:p>
    <w:p w:rsidR="0060512E" w:rsidRDefault="0060512E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03065E" w:rsidRDefault="00834911" w:rsidP="0060512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43.75pt;height:243.75pt">
            <v:imagedata r:id="rId29" o:title="" gain="112993f" blacklevel="-3932f"/>
          </v:shape>
        </w:pic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sz w:val="28"/>
          <w:szCs w:val="28"/>
        </w:rPr>
      </w:pPr>
    </w:p>
    <w:p w:rsidR="0003065E" w:rsidRPr="0060512E" w:rsidRDefault="0003065E" w:rsidP="0060512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Ключи для разборки и сборки коренных подшипников</w:t>
      </w:r>
    </w:p>
    <w:p w:rsidR="0060512E" w:rsidRPr="0060512E" w:rsidRDefault="0060512E" w:rsidP="0060512E">
      <w:pPr>
        <w:spacing w:line="360" w:lineRule="auto"/>
        <w:jc w:val="both"/>
        <w:rPr>
          <w:sz w:val="28"/>
          <w:szCs w:val="28"/>
        </w:rPr>
      </w:pPr>
    </w:p>
    <w:p w:rsidR="0003065E" w:rsidRPr="0060512E" w:rsidRDefault="00834911" w:rsidP="00605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66pt;height:243.75pt">
            <v:imagedata r:id="rId30" o:title="" gain="234057f" blacklevel="-9830f"/>
          </v:shape>
        </w:pict>
      </w:r>
    </w:p>
    <w:p w:rsidR="008F7F2C" w:rsidRPr="0060512E" w:rsidRDefault="0060512E" w:rsidP="0060512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3065E" w:rsidRPr="0060512E">
        <w:rPr>
          <w:b/>
          <w:bCs/>
          <w:sz w:val="28"/>
          <w:szCs w:val="28"/>
        </w:rPr>
        <w:t>4</w:t>
      </w:r>
      <w:r w:rsidR="008F7F2C" w:rsidRPr="0060512E">
        <w:rPr>
          <w:b/>
          <w:bCs/>
          <w:sz w:val="28"/>
          <w:szCs w:val="28"/>
        </w:rPr>
        <w:t>. Правила техники безопасности</w:t>
      </w:r>
    </w:p>
    <w:p w:rsidR="0060512E" w:rsidRDefault="0060512E" w:rsidP="006051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7F2C" w:rsidRPr="0060512E" w:rsidRDefault="008F7F2C" w:rsidP="006051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Этилированный бензин, тосол и незамерзающая жидкость токсичны, поэтому соблюдайте меры предосторожности при заправке автомобиля техническими жидкостями.</w:t>
      </w:r>
    </w:p>
    <w:p w:rsidR="008F7F2C" w:rsidRPr="0060512E" w:rsidRDefault="008F7F2C" w:rsidP="006051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Запрещается работать под автомобилем поднятым домкратом. Обязательно подставьте под кузов опоры.</w:t>
      </w:r>
    </w:p>
    <w:p w:rsidR="008F7F2C" w:rsidRPr="0060512E" w:rsidRDefault="008F7F2C" w:rsidP="006051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Запрещается курить и пользоваться открытым пламенем при заправке и обслуживании автомобиля.</w:t>
      </w:r>
    </w:p>
    <w:p w:rsidR="008F7F2C" w:rsidRPr="0060512E" w:rsidRDefault="00122966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Техническое обслуживание, ремонт автомобилей выполнять на предназначенных для этих целей постах, оборудованных устройствами, необходимыми для выполнения установленных работ, и также - подъёмно-транспортными механизмами, приспособлениями, приборами.</w:t>
      </w:r>
    </w:p>
    <w:p w:rsidR="00122966" w:rsidRPr="0060512E" w:rsidRDefault="00122966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При работах, связанных с провёртыванием коленчатого и карданного валов, необходимо проверить выключение зажигания, поставить рычаг переключения передач в нейтральное положение, освободить рычаг ручного тормоза. После выполнения необходимых работ затянуть ручной тормоз и включить низшую передачу</w:t>
      </w:r>
    </w:p>
    <w:p w:rsidR="00122966" w:rsidRPr="0060512E" w:rsidRDefault="00122966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При обслуживании автомобиля на подъёмнике (гидравлическом, электромеханическом) на механизме или пульте управления подъёмником должна быть вывешена табличка с надписью: "Не трогать - работают люди".</w:t>
      </w:r>
    </w:p>
    <w:p w:rsidR="00122966" w:rsidRPr="0060512E" w:rsidRDefault="00122966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При сборке (разборке) автомобиля транспортировать двигатель, коробку передач, задний мост и т.п. следует, при помощи подъёмно-транспортных средств, оборудованных приспособлениями (захватами), гарантирующими безопасность работы.</w:t>
      </w:r>
    </w:p>
    <w:p w:rsidR="00122966" w:rsidRPr="0060512E" w:rsidRDefault="00122966" w:rsidP="0060512E">
      <w:pPr>
        <w:spacing w:line="360" w:lineRule="auto"/>
        <w:ind w:firstLine="709"/>
        <w:jc w:val="both"/>
        <w:rPr>
          <w:sz w:val="28"/>
          <w:szCs w:val="28"/>
        </w:rPr>
      </w:pPr>
      <w:r w:rsidRPr="0060512E">
        <w:rPr>
          <w:sz w:val="28"/>
          <w:szCs w:val="28"/>
        </w:rPr>
        <w:t>Гаечные ключи должны соответствовать размерам гаек и головок болтов и не иметь трещин и забоин. Запрещается применение прокладки между зевом ключа и гранями гаек, а также наращивать их трубами или рычагами, если это не предусмотрено конструкцией ключа.</w:t>
      </w:r>
    </w:p>
    <w:p w:rsidR="0003065E" w:rsidRDefault="0060512E" w:rsidP="006051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3065E" w:rsidRPr="0060512E">
        <w:rPr>
          <w:b/>
          <w:bCs/>
          <w:sz w:val="28"/>
          <w:szCs w:val="28"/>
        </w:rPr>
        <w:t>Список использованной литературы</w:t>
      </w:r>
    </w:p>
    <w:p w:rsidR="0060512E" w:rsidRPr="0060512E" w:rsidRDefault="0060512E" w:rsidP="0060512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2966" w:rsidRPr="0060512E" w:rsidRDefault="00CE7845" w:rsidP="0060512E">
      <w:pPr>
        <w:numPr>
          <w:ilvl w:val="0"/>
          <w:numId w:val="15"/>
        </w:numPr>
        <w:tabs>
          <w:tab w:val="clear" w:pos="720"/>
          <w:tab w:val="left" w:pos="360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60512E">
        <w:rPr>
          <w:sz w:val="28"/>
          <w:szCs w:val="28"/>
        </w:rPr>
        <w:t xml:space="preserve">Автомобили ВАЗ. Способы устранения </w:t>
      </w:r>
      <w:r w:rsidR="00C97709" w:rsidRPr="0060512E">
        <w:rPr>
          <w:sz w:val="28"/>
          <w:szCs w:val="28"/>
        </w:rPr>
        <w:t>возможных</w:t>
      </w:r>
      <w:r w:rsidRPr="0060512E">
        <w:rPr>
          <w:sz w:val="28"/>
          <w:szCs w:val="28"/>
        </w:rPr>
        <w:t xml:space="preserve"> неисправностей. Изд. 4, перер.и доп.ИТЦ «АвтоВАЗтехобслу</w:t>
      </w:r>
      <w:r w:rsidR="00C97709" w:rsidRPr="0060512E">
        <w:rPr>
          <w:sz w:val="28"/>
          <w:szCs w:val="28"/>
        </w:rPr>
        <w:t>ж</w:t>
      </w:r>
      <w:r w:rsidRPr="0060512E">
        <w:rPr>
          <w:sz w:val="28"/>
          <w:szCs w:val="28"/>
        </w:rPr>
        <w:t>ивание», Тольятти, 2002г.</w:t>
      </w:r>
    </w:p>
    <w:p w:rsidR="00CE7845" w:rsidRPr="0060512E" w:rsidRDefault="00CE7845" w:rsidP="0060512E">
      <w:pPr>
        <w:numPr>
          <w:ilvl w:val="0"/>
          <w:numId w:val="15"/>
        </w:numPr>
        <w:tabs>
          <w:tab w:val="clear" w:pos="720"/>
          <w:tab w:val="left" w:pos="360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60512E">
        <w:rPr>
          <w:sz w:val="28"/>
          <w:szCs w:val="28"/>
        </w:rPr>
        <w:t>Каталоги устройств и механизмов легковых автомобилей отечественного производства (ВАЗ 2107,2108,2110).</w:t>
      </w:r>
    </w:p>
    <w:p w:rsidR="00CE7845" w:rsidRPr="0060512E" w:rsidRDefault="00CE7845" w:rsidP="0060512E">
      <w:pPr>
        <w:numPr>
          <w:ilvl w:val="0"/>
          <w:numId w:val="15"/>
        </w:numPr>
        <w:tabs>
          <w:tab w:val="clear" w:pos="720"/>
          <w:tab w:val="left" w:pos="360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60512E">
        <w:rPr>
          <w:sz w:val="28"/>
          <w:szCs w:val="28"/>
        </w:rPr>
        <w:t>Руководство по ремонту и эксплуатации легковых автомобилей отечественного производства (ВАЗ 2107,2108,2110).</w:t>
      </w:r>
    </w:p>
    <w:p w:rsidR="00162AAA" w:rsidRDefault="00CE7845" w:rsidP="0060512E">
      <w:pPr>
        <w:numPr>
          <w:ilvl w:val="0"/>
          <w:numId w:val="15"/>
        </w:numPr>
        <w:tabs>
          <w:tab w:val="clear" w:pos="720"/>
          <w:tab w:val="left" w:pos="360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60512E">
        <w:rPr>
          <w:sz w:val="28"/>
          <w:szCs w:val="28"/>
        </w:rPr>
        <w:t>Определение и устранение неисправностей своими силами в автомобиле</w:t>
      </w:r>
      <w:r w:rsidR="00C97709" w:rsidRPr="0060512E">
        <w:rPr>
          <w:sz w:val="28"/>
          <w:szCs w:val="28"/>
        </w:rPr>
        <w:t>, Москва 2006г.</w:t>
      </w:r>
    </w:p>
    <w:p w:rsidR="00162AAA" w:rsidRDefault="00162AAA" w:rsidP="00162AAA">
      <w:pPr>
        <w:tabs>
          <w:tab w:val="left" w:pos="360"/>
        </w:tabs>
        <w:spacing w:line="360" w:lineRule="auto"/>
        <w:rPr>
          <w:sz w:val="28"/>
          <w:szCs w:val="28"/>
        </w:rPr>
        <w:sectPr w:rsidR="00162AAA" w:rsidSect="0060512E">
          <w:footerReference w:type="default" r:id="rId3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10387" w:tblpY="1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162AAA">
        <w:trPr>
          <w:trHeight w:val="350"/>
        </w:trPr>
        <w:tc>
          <w:tcPr>
            <w:tcW w:w="2808" w:type="dxa"/>
          </w:tcPr>
          <w:p w:rsidR="00162AAA" w:rsidRPr="00F370FB" w:rsidRDefault="00162AAA" w:rsidP="00FC3CA4">
            <w:r>
              <w:t>Тромб в маслоканале</w:t>
            </w:r>
          </w:p>
        </w:tc>
      </w:tr>
      <w:tr w:rsidR="00162AAA">
        <w:trPr>
          <w:trHeight w:val="703"/>
        </w:trPr>
        <w:tc>
          <w:tcPr>
            <w:tcW w:w="2808" w:type="dxa"/>
          </w:tcPr>
          <w:p w:rsidR="00162AAA" w:rsidRPr="00F370FB" w:rsidRDefault="00162AAA" w:rsidP="00FC3CA4">
            <w:r>
              <w:t>Недосверловка маслоканала, нагары.</w:t>
            </w:r>
          </w:p>
        </w:tc>
      </w:tr>
    </w:tbl>
    <w:tbl>
      <w:tblPr>
        <w:tblpPr w:leftFromText="180" w:rightFromText="180" w:vertAnchor="text" w:horzAnchor="page" w:tblpX="10567" w:tblpY="70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</w:tblGrid>
      <w:tr w:rsidR="00162AAA">
        <w:trPr>
          <w:trHeight w:val="394"/>
        </w:trPr>
        <w:tc>
          <w:tcPr>
            <w:tcW w:w="3618" w:type="dxa"/>
            <w:vAlign w:val="center"/>
          </w:tcPr>
          <w:p w:rsidR="00162AAA" w:rsidRPr="00106974" w:rsidRDefault="00162AAA" w:rsidP="00FC3CA4">
            <w:r w:rsidRPr="00106974">
              <w:t>Ослабление болтов</w:t>
            </w:r>
          </w:p>
        </w:tc>
      </w:tr>
      <w:tr w:rsidR="00162AAA">
        <w:trPr>
          <w:trHeight w:val="897"/>
        </w:trPr>
        <w:tc>
          <w:tcPr>
            <w:tcW w:w="3618" w:type="dxa"/>
            <w:vAlign w:val="center"/>
          </w:tcPr>
          <w:p w:rsidR="00162AAA" w:rsidRPr="00106974" w:rsidRDefault="00162AAA" w:rsidP="00FC3CA4">
            <w:r w:rsidRPr="00106974">
              <w:t>Сколы, вытягивание резьбы, трещины.</w:t>
            </w:r>
          </w:p>
        </w:tc>
      </w:tr>
    </w:tbl>
    <w:p w:rsidR="00162AAA" w:rsidRPr="00162AAA" w:rsidRDefault="00834911" w:rsidP="00162AAA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26" type="#_x0000_t75" style="position:absolute;margin-left:.3pt;margin-top:0;width:729pt;height:378pt;z-index:-251661824;mso-position-horizontal-relative:text;mso-position-vertical-relative:text">
            <v:imagedata r:id="rId32" o:title="" cropbottom="14092f"/>
          </v:shape>
        </w:pict>
      </w: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162AAA" w:rsidRPr="00162AAA">
        <w:trPr>
          <w:trHeight w:val="540"/>
        </w:trPr>
        <w:tc>
          <w:tcPr>
            <w:tcW w:w="2880" w:type="dxa"/>
          </w:tcPr>
          <w:p w:rsidR="00162AAA" w:rsidRPr="00162AAA" w:rsidRDefault="00834911" w:rsidP="00162AAA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flip:y;z-index:251657728" from="140.4pt,8.4pt" to="225pt,8.45pt"/>
              </w:pict>
            </w:r>
            <w:r w:rsidR="00162AAA" w:rsidRPr="00162AAA">
              <w:rPr>
                <w:sz w:val="20"/>
                <w:szCs w:val="20"/>
              </w:rPr>
              <w:t>Износ коренного подшипника</w:t>
            </w:r>
          </w:p>
        </w:tc>
      </w:tr>
      <w:tr w:rsidR="00162AAA" w:rsidRPr="00162AAA">
        <w:trPr>
          <w:trHeight w:val="690"/>
        </w:trPr>
        <w:tc>
          <w:tcPr>
            <w:tcW w:w="2880" w:type="dxa"/>
          </w:tcPr>
          <w:p w:rsidR="00162AAA" w:rsidRPr="00162AAA" w:rsidRDefault="00162AAA" w:rsidP="00162AAA">
            <w:pPr>
              <w:rPr>
                <w:sz w:val="20"/>
                <w:szCs w:val="20"/>
              </w:rPr>
            </w:pPr>
            <w:r w:rsidRPr="00162AAA">
              <w:rPr>
                <w:sz w:val="20"/>
                <w:szCs w:val="20"/>
              </w:rPr>
              <w:t>Трещины, сколы, нагары, кольцевые риски.</w:t>
            </w:r>
          </w:p>
        </w:tc>
      </w:tr>
    </w:tbl>
    <w:p w:rsidR="00162AAA" w:rsidRPr="00162AAA" w:rsidRDefault="00834911" w:rsidP="00162AAA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8" style="position:absolute;z-index:251655680;mso-position-horizontal-relative:text;mso-position-vertical-relative:text" from="423pt,264.6pt" to="468pt,309.6pt"/>
        </w:pict>
      </w: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  <w:r w:rsidRPr="00162AAA">
        <w:rPr>
          <w:sz w:val="28"/>
          <w:szCs w:val="28"/>
        </w:rPr>
        <w:t xml:space="preserve"> </w:t>
      </w:r>
    </w:p>
    <w:p w:rsidR="00162AAA" w:rsidRPr="00162AAA" w:rsidRDefault="00834911" w:rsidP="00162AAA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9" style="position:absolute;flip:x;z-index:251658752" from="351pt,3pt" to="459pt,84pt"/>
        </w:pict>
      </w: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834911" w:rsidP="00162AAA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30" style="position:absolute;z-index:251656704" from="77.15pt,6.6pt" to="131.15pt,60.6pt"/>
        </w:pict>
      </w: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</w:p>
    <w:p w:rsidR="00162AAA" w:rsidRPr="00162AAA" w:rsidRDefault="00162AAA" w:rsidP="00162AAA">
      <w:pPr>
        <w:tabs>
          <w:tab w:val="left" w:pos="5130"/>
        </w:tabs>
        <w:spacing w:line="360" w:lineRule="auto"/>
        <w:jc w:val="right"/>
        <w:rPr>
          <w:sz w:val="28"/>
          <w:szCs w:val="28"/>
        </w:rPr>
      </w:pPr>
      <w:r w:rsidRPr="00162AAA">
        <w:rPr>
          <w:sz w:val="28"/>
          <w:szCs w:val="28"/>
        </w:rPr>
        <w:t>Рис. 1. Карта неисправностей коренных подшипников</w:t>
      </w:r>
    </w:p>
    <w:p w:rsidR="00162AAA" w:rsidRPr="00162AAA" w:rsidRDefault="00162AAA" w:rsidP="00162AAA">
      <w:pPr>
        <w:spacing w:line="360" w:lineRule="auto"/>
        <w:rPr>
          <w:sz w:val="28"/>
          <w:szCs w:val="28"/>
        </w:rPr>
      </w:pPr>
      <w:r w:rsidRPr="00162AAA">
        <w:rPr>
          <w:sz w:val="28"/>
          <w:szCs w:val="28"/>
        </w:rPr>
        <w:br w:type="page"/>
      </w:r>
      <w:r w:rsidR="00834911">
        <w:rPr>
          <w:sz w:val="28"/>
          <w:szCs w:val="28"/>
        </w:rPr>
        <w:pict>
          <v:shape id="_x0000_i1038" type="#_x0000_t75" style="width:726.75pt;height:423.75pt">
            <v:imagedata r:id="rId33" o:title=""/>
          </v:shape>
        </w:pict>
      </w:r>
    </w:p>
    <w:p w:rsidR="00162AAA" w:rsidRPr="00162AAA" w:rsidRDefault="00162AAA" w:rsidP="00162AAA">
      <w:pPr>
        <w:tabs>
          <w:tab w:val="left" w:pos="4540"/>
        </w:tabs>
        <w:spacing w:line="360" w:lineRule="auto"/>
        <w:jc w:val="right"/>
        <w:rPr>
          <w:sz w:val="28"/>
          <w:szCs w:val="28"/>
        </w:rPr>
      </w:pPr>
      <w:r w:rsidRPr="00162AAA">
        <w:rPr>
          <w:sz w:val="28"/>
          <w:szCs w:val="28"/>
        </w:rPr>
        <w:t xml:space="preserve">Рис. 2. </w:t>
      </w:r>
      <w:r w:rsidRPr="00162AAA">
        <w:rPr>
          <w:b/>
          <w:bCs/>
          <w:sz w:val="28"/>
          <w:szCs w:val="28"/>
        </w:rPr>
        <w:t>Технологическая схема сборки коренных подшипников</w:t>
      </w:r>
    </w:p>
    <w:p w:rsidR="00162AAA" w:rsidRPr="00162AAA" w:rsidRDefault="00162AAA" w:rsidP="00162AAA">
      <w:pPr>
        <w:spacing w:line="360" w:lineRule="auto"/>
        <w:rPr>
          <w:sz w:val="28"/>
          <w:szCs w:val="28"/>
        </w:rPr>
        <w:sectPr w:rsidR="00162AAA" w:rsidRPr="00162AAA" w:rsidSect="00162AA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62AAA" w:rsidRPr="00162AAA" w:rsidRDefault="00834911" w:rsidP="00162AA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31" type="#_x0000_t75" alt="" style="position:absolute;left:0;text-align:left;margin-left:55.95pt;margin-top:-9pt;width:394.05pt;height:486pt;z-index:-251656704">
            <v:imagedata r:id="rId34" o:title="0000022-1"/>
          </v:shape>
        </w:pict>
      </w: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834911" w:rsidP="00162AA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32" type="#_x0000_t75" alt="" style="position:absolute;left:0;text-align:left;margin-left:135pt;margin-top:3.05pt;width:198pt;height:195pt;z-index:251660800">
            <v:imagedata r:id="rId35" o:title="0000021-1"/>
          </v:shape>
        </w:pict>
      </w: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</w:p>
    <w:p w:rsidR="00162AAA" w:rsidRPr="00162AAA" w:rsidRDefault="00162AAA" w:rsidP="00162AAA">
      <w:pPr>
        <w:spacing w:line="360" w:lineRule="auto"/>
        <w:jc w:val="center"/>
        <w:rPr>
          <w:sz w:val="28"/>
          <w:szCs w:val="28"/>
        </w:rPr>
      </w:pPr>
      <w:r w:rsidRPr="00162AAA">
        <w:rPr>
          <w:sz w:val="28"/>
          <w:szCs w:val="28"/>
        </w:rPr>
        <w:t xml:space="preserve">Рис. 3. </w:t>
      </w:r>
      <w:r w:rsidRPr="00162AAA">
        <w:rPr>
          <w:b/>
          <w:bCs/>
          <w:sz w:val="28"/>
          <w:szCs w:val="28"/>
        </w:rPr>
        <w:t>Стенд (Ач.22204)</w:t>
      </w:r>
      <w:r>
        <w:rPr>
          <w:b/>
          <w:bCs/>
          <w:sz w:val="28"/>
          <w:szCs w:val="28"/>
        </w:rPr>
        <w:t xml:space="preserve"> </w:t>
      </w:r>
      <w:r w:rsidRPr="00162AAA">
        <w:rPr>
          <w:b/>
          <w:bCs/>
          <w:sz w:val="28"/>
          <w:szCs w:val="28"/>
        </w:rPr>
        <w:t>- для разборки и сборки двигателя:</w:t>
      </w:r>
      <w:r>
        <w:rPr>
          <w:b/>
          <w:bCs/>
          <w:sz w:val="28"/>
          <w:szCs w:val="28"/>
        </w:rPr>
        <w:t xml:space="preserve"> </w:t>
      </w:r>
      <w:r w:rsidRPr="00162AAA">
        <w:rPr>
          <w:sz w:val="28"/>
          <w:szCs w:val="28"/>
        </w:rPr>
        <w:t>1 - стенд Ач.22204</w:t>
      </w:r>
    </w:p>
    <w:p w:rsidR="00162AAA" w:rsidRPr="00162AAA" w:rsidRDefault="00162AAA" w:rsidP="00162AAA">
      <w:pPr>
        <w:spacing w:line="360" w:lineRule="auto"/>
        <w:jc w:val="right"/>
        <w:rPr>
          <w:b/>
          <w:bCs/>
          <w:sz w:val="28"/>
          <w:szCs w:val="28"/>
        </w:rPr>
      </w:pPr>
      <w:r w:rsidRPr="00162AAA">
        <w:rPr>
          <w:sz w:val="28"/>
          <w:szCs w:val="28"/>
        </w:rPr>
        <w:t>2 - комплект кронштейнов для крепления двигателя на стенде</w:t>
      </w:r>
      <w:bookmarkStart w:id="0" w:name="_GoBack"/>
      <w:bookmarkEnd w:id="0"/>
    </w:p>
    <w:sectPr w:rsidR="00162AAA" w:rsidRPr="00162AAA" w:rsidSect="00922A8B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D1" w:rsidRDefault="00147DD1">
      <w:r>
        <w:separator/>
      </w:r>
    </w:p>
  </w:endnote>
  <w:endnote w:type="continuationSeparator" w:id="0">
    <w:p w:rsidR="00147DD1" w:rsidRDefault="001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09" w:rsidRDefault="00C97709" w:rsidP="00EF0139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972">
      <w:rPr>
        <w:rStyle w:val="a6"/>
        <w:noProof/>
      </w:rPr>
      <w:t>19</w:t>
    </w:r>
    <w:r>
      <w:rPr>
        <w:rStyle w:val="a6"/>
      </w:rPr>
      <w:fldChar w:fldCharType="end"/>
    </w:r>
  </w:p>
  <w:p w:rsidR="00C97709" w:rsidRDefault="00C97709" w:rsidP="00C9770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D1" w:rsidRDefault="00147DD1">
      <w:r>
        <w:separator/>
      </w:r>
    </w:p>
  </w:footnote>
  <w:footnote w:type="continuationSeparator" w:id="0">
    <w:p w:rsidR="00147DD1" w:rsidRDefault="0014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BC4"/>
    <w:multiLevelType w:val="hybridMultilevel"/>
    <w:tmpl w:val="0496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33C86"/>
    <w:multiLevelType w:val="hybridMultilevel"/>
    <w:tmpl w:val="4AC27D2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2">
    <w:nsid w:val="11F353F5"/>
    <w:multiLevelType w:val="hybridMultilevel"/>
    <w:tmpl w:val="9404D78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3">
    <w:nsid w:val="17F95A9A"/>
    <w:multiLevelType w:val="hybridMultilevel"/>
    <w:tmpl w:val="0B7AB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5132A8"/>
    <w:multiLevelType w:val="hybridMultilevel"/>
    <w:tmpl w:val="B8FE5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B175C7D"/>
    <w:multiLevelType w:val="multilevel"/>
    <w:tmpl w:val="054C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2D850E26"/>
    <w:multiLevelType w:val="hybridMultilevel"/>
    <w:tmpl w:val="DE063A6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7">
    <w:nsid w:val="3C3462E9"/>
    <w:multiLevelType w:val="hybridMultilevel"/>
    <w:tmpl w:val="851890AC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8">
    <w:nsid w:val="3CE316D0"/>
    <w:multiLevelType w:val="hybridMultilevel"/>
    <w:tmpl w:val="88BE5E6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9">
    <w:nsid w:val="475F4712"/>
    <w:multiLevelType w:val="hybridMultilevel"/>
    <w:tmpl w:val="6BBC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160FC"/>
    <w:multiLevelType w:val="hybridMultilevel"/>
    <w:tmpl w:val="322C102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11">
    <w:nsid w:val="58DC38A2"/>
    <w:multiLevelType w:val="hybridMultilevel"/>
    <w:tmpl w:val="FAE49E5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12">
    <w:nsid w:val="60F14242"/>
    <w:multiLevelType w:val="hybridMultilevel"/>
    <w:tmpl w:val="94E0C10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13">
    <w:nsid w:val="7D59203D"/>
    <w:multiLevelType w:val="multilevel"/>
    <w:tmpl w:val="0264F4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7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35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b/>
        <w:bCs/>
      </w:rPr>
    </w:lvl>
  </w:abstractNum>
  <w:abstractNum w:abstractNumId="14">
    <w:nsid w:val="7E597FE7"/>
    <w:multiLevelType w:val="hybridMultilevel"/>
    <w:tmpl w:val="0CA2DE5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EA"/>
    <w:rsid w:val="0003065E"/>
    <w:rsid w:val="00106974"/>
    <w:rsid w:val="00122966"/>
    <w:rsid w:val="00147DD1"/>
    <w:rsid w:val="00162AAA"/>
    <w:rsid w:val="00162BEC"/>
    <w:rsid w:val="001E054B"/>
    <w:rsid w:val="00353357"/>
    <w:rsid w:val="003D129F"/>
    <w:rsid w:val="00460466"/>
    <w:rsid w:val="00505670"/>
    <w:rsid w:val="005B25EA"/>
    <w:rsid w:val="0060512E"/>
    <w:rsid w:val="00672082"/>
    <w:rsid w:val="00834911"/>
    <w:rsid w:val="0084299C"/>
    <w:rsid w:val="00882CCC"/>
    <w:rsid w:val="008E1451"/>
    <w:rsid w:val="008F7F2C"/>
    <w:rsid w:val="00922A8B"/>
    <w:rsid w:val="00925FE4"/>
    <w:rsid w:val="0097261F"/>
    <w:rsid w:val="009E7E31"/>
    <w:rsid w:val="00A2717B"/>
    <w:rsid w:val="00B03169"/>
    <w:rsid w:val="00BF0D06"/>
    <w:rsid w:val="00C97709"/>
    <w:rsid w:val="00CA7A78"/>
    <w:rsid w:val="00CE7845"/>
    <w:rsid w:val="00D62972"/>
    <w:rsid w:val="00DE324A"/>
    <w:rsid w:val="00EF0139"/>
    <w:rsid w:val="00F370FB"/>
    <w:rsid w:val="00F8569C"/>
    <w:rsid w:val="00F942EF"/>
    <w:rsid w:val="00FA1C76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1CBD960E-EBCA-4B36-ACD4-19FAA31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E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20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F942EF"/>
    <w:rPr>
      <w:b/>
      <w:bCs/>
    </w:rPr>
  </w:style>
  <w:style w:type="paragraph" w:styleId="a4">
    <w:name w:val="Normal (Web)"/>
    <w:basedOn w:val="a"/>
    <w:uiPriority w:val="99"/>
    <w:rsid w:val="008F7F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672082"/>
    <w:rPr>
      <w:color w:val="0000FF"/>
      <w:u w:val="single"/>
    </w:rPr>
  </w:style>
  <w:style w:type="character" w:styleId="a6">
    <w:name w:val="page number"/>
    <w:basedOn w:val="a0"/>
    <w:uiPriority w:val="99"/>
    <w:rsid w:val="00505670"/>
  </w:style>
  <w:style w:type="paragraph" w:styleId="a7">
    <w:name w:val="footer"/>
    <w:basedOn w:val="a"/>
    <w:link w:val="a8"/>
    <w:uiPriority w:val="99"/>
    <w:rsid w:val="00C97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977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20100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0.htm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7.htm" TargetMode="External"/><Relationship Id="rId34" Type="http://schemas.openxmlformats.org/officeDocument/2006/relationships/image" Target="media/image16.png"/><Relationship Id="rId7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6.htm" TargetMode="External"/><Relationship Id="rId12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01-10.htm" TargetMode="External"/><Relationship Id="rId17" Type="http://schemas.openxmlformats.org/officeDocument/2006/relationships/image" Target="media/image8.png"/><Relationship Id="rId25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01-10.htm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0.htm" TargetMode="External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7.htm" TargetMode="External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0.htm" TargetMode="External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8.ht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file:///C:\Local%20Settings\Temp\&#1052;&#1086;&#1080;%20&#1076;&#1086;&#1082;&#1091;&#1084;&#1077;&#1085;&#1090;&#1099;\&#1089;&#1072;&#1084;&#1075;&#1090;&#1091;\&#1082;&#1091;&#1088;&#1089;&#1086;&#1074;&#1080;&#1082;\&#1087;&#1086;&#1083;&#1080;&#1090;&#1077;&#1093;\&#1073;&#1077;&#1088;&#1077;&#1089;&#1085;&#1077;&#1074;\&#1088;&#1077;&#1084;&#1086;&#1085;&#1090;\e-cto\13018.htm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emf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2834</Words>
  <Characters>16156</Characters>
  <Application>Microsoft Office Word</Application>
  <DocSecurity>0</DocSecurity>
  <Lines>134</Lines>
  <Paragraphs>37</Paragraphs>
  <ScaleCrop>false</ScaleCrop>
  <Company>Microsoft</Company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1</dc:creator>
  <cp:keywords/>
  <dc:description/>
  <cp:lastModifiedBy>admin</cp:lastModifiedBy>
  <cp:revision>2</cp:revision>
  <cp:lastPrinted>2007-03-27T14:40:00Z</cp:lastPrinted>
  <dcterms:created xsi:type="dcterms:W3CDTF">2014-04-15T20:55:00Z</dcterms:created>
  <dcterms:modified xsi:type="dcterms:W3CDTF">2014-04-15T20:55:00Z</dcterms:modified>
</cp:coreProperties>
</file>