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A5" w:rsidRPr="0093394A" w:rsidRDefault="00A261A5" w:rsidP="0093394A">
      <w:pPr>
        <w:spacing w:line="360" w:lineRule="auto"/>
        <w:ind w:firstLine="709"/>
        <w:jc w:val="center"/>
        <w:rPr>
          <w:sz w:val="28"/>
          <w:szCs w:val="28"/>
        </w:rPr>
      </w:pPr>
      <w:r w:rsidRPr="0093394A">
        <w:rPr>
          <w:sz w:val="28"/>
          <w:szCs w:val="28"/>
        </w:rPr>
        <w:t>Федеральное агентство по образованию</w:t>
      </w:r>
    </w:p>
    <w:p w:rsidR="00A261A5" w:rsidRPr="0093394A" w:rsidRDefault="00A261A5" w:rsidP="0093394A">
      <w:pPr>
        <w:spacing w:line="360" w:lineRule="auto"/>
        <w:ind w:firstLine="709"/>
        <w:jc w:val="center"/>
        <w:rPr>
          <w:sz w:val="28"/>
          <w:szCs w:val="28"/>
        </w:rPr>
      </w:pPr>
      <w:r w:rsidRPr="0093394A">
        <w:rPr>
          <w:sz w:val="28"/>
          <w:szCs w:val="28"/>
        </w:rPr>
        <w:t>ГОУ ВПО «Вологодский государственный технический университет»</w:t>
      </w: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r w:rsidRPr="0093394A">
        <w:rPr>
          <w:sz w:val="28"/>
          <w:szCs w:val="28"/>
        </w:rPr>
        <w:t>Кафедра «Автомобильные дороги»</w:t>
      </w: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rPr>
      </w:pPr>
    </w:p>
    <w:p w:rsidR="00A261A5" w:rsidRPr="0093394A" w:rsidRDefault="00A261A5" w:rsidP="0093394A">
      <w:pPr>
        <w:spacing w:line="360" w:lineRule="auto"/>
        <w:ind w:firstLine="709"/>
        <w:jc w:val="center"/>
        <w:rPr>
          <w:sz w:val="28"/>
        </w:rPr>
      </w:pPr>
    </w:p>
    <w:p w:rsidR="00A261A5" w:rsidRDefault="00A261A5" w:rsidP="0093394A">
      <w:pPr>
        <w:spacing w:line="360" w:lineRule="auto"/>
        <w:ind w:firstLine="709"/>
        <w:jc w:val="center"/>
        <w:rPr>
          <w:sz w:val="28"/>
          <w:szCs w:val="32"/>
        </w:rPr>
      </w:pPr>
    </w:p>
    <w:p w:rsidR="0093394A" w:rsidRDefault="0093394A" w:rsidP="0093394A">
      <w:pPr>
        <w:spacing w:line="360" w:lineRule="auto"/>
        <w:ind w:firstLine="709"/>
        <w:jc w:val="center"/>
        <w:rPr>
          <w:sz w:val="28"/>
          <w:szCs w:val="32"/>
        </w:rPr>
      </w:pPr>
    </w:p>
    <w:p w:rsidR="0093394A" w:rsidRDefault="0093394A" w:rsidP="0093394A">
      <w:pPr>
        <w:spacing w:line="360" w:lineRule="auto"/>
        <w:ind w:firstLine="709"/>
        <w:jc w:val="center"/>
        <w:rPr>
          <w:sz w:val="28"/>
          <w:szCs w:val="32"/>
        </w:rPr>
      </w:pPr>
    </w:p>
    <w:p w:rsidR="0093394A" w:rsidRPr="0093394A" w:rsidRDefault="0093394A" w:rsidP="0093394A">
      <w:pPr>
        <w:spacing w:line="360" w:lineRule="auto"/>
        <w:ind w:firstLine="709"/>
        <w:jc w:val="center"/>
        <w:rPr>
          <w:sz w:val="28"/>
          <w:szCs w:val="32"/>
        </w:rPr>
      </w:pPr>
    </w:p>
    <w:p w:rsidR="00A261A5" w:rsidRPr="0093394A" w:rsidRDefault="00A261A5" w:rsidP="0093394A">
      <w:pPr>
        <w:spacing w:line="360" w:lineRule="auto"/>
        <w:ind w:firstLine="709"/>
        <w:jc w:val="center"/>
        <w:rPr>
          <w:sz w:val="28"/>
          <w:szCs w:val="44"/>
        </w:rPr>
      </w:pPr>
    </w:p>
    <w:p w:rsidR="00A261A5" w:rsidRPr="0093394A" w:rsidRDefault="00A261A5" w:rsidP="0093394A">
      <w:pPr>
        <w:spacing w:line="360" w:lineRule="auto"/>
        <w:ind w:firstLine="709"/>
        <w:jc w:val="center"/>
        <w:rPr>
          <w:sz w:val="28"/>
          <w:szCs w:val="44"/>
        </w:rPr>
      </w:pPr>
      <w:r w:rsidRPr="0093394A">
        <w:rPr>
          <w:sz w:val="28"/>
          <w:szCs w:val="44"/>
        </w:rPr>
        <w:t>Курсов</w:t>
      </w:r>
      <w:r w:rsidR="00FB2E39" w:rsidRPr="0093394A">
        <w:rPr>
          <w:sz w:val="28"/>
          <w:szCs w:val="44"/>
        </w:rPr>
        <w:t>ой</w:t>
      </w:r>
      <w:r w:rsidRPr="0093394A">
        <w:rPr>
          <w:sz w:val="28"/>
          <w:szCs w:val="44"/>
        </w:rPr>
        <w:t xml:space="preserve"> проект</w:t>
      </w:r>
    </w:p>
    <w:p w:rsidR="00A261A5" w:rsidRPr="0093394A" w:rsidRDefault="00A261A5" w:rsidP="0093394A">
      <w:pPr>
        <w:spacing w:line="360" w:lineRule="auto"/>
        <w:ind w:firstLine="709"/>
        <w:jc w:val="center"/>
        <w:rPr>
          <w:sz w:val="28"/>
          <w:szCs w:val="28"/>
        </w:rPr>
      </w:pPr>
      <w:r w:rsidRPr="0093394A">
        <w:rPr>
          <w:sz w:val="28"/>
          <w:szCs w:val="28"/>
        </w:rPr>
        <w:t>по дисциплине «Эксплуатация автомобильных дорог»</w:t>
      </w: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p>
    <w:p w:rsidR="00A261A5" w:rsidRDefault="00A261A5" w:rsidP="0093394A">
      <w:pPr>
        <w:spacing w:line="360" w:lineRule="auto"/>
        <w:ind w:firstLine="709"/>
        <w:jc w:val="center"/>
        <w:rPr>
          <w:sz w:val="28"/>
          <w:szCs w:val="28"/>
        </w:rPr>
      </w:pPr>
    </w:p>
    <w:p w:rsidR="0093394A" w:rsidRDefault="0093394A" w:rsidP="0093394A">
      <w:pPr>
        <w:spacing w:line="360" w:lineRule="auto"/>
        <w:ind w:firstLine="709"/>
        <w:jc w:val="center"/>
        <w:rPr>
          <w:sz w:val="28"/>
          <w:szCs w:val="28"/>
        </w:rPr>
      </w:pPr>
    </w:p>
    <w:p w:rsidR="0093394A" w:rsidRPr="0093394A" w:rsidRDefault="0093394A" w:rsidP="0093394A">
      <w:pPr>
        <w:spacing w:line="360" w:lineRule="auto"/>
        <w:ind w:firstLine="709"/>
        <w:jc w:val="center"/>
        <w:rPr>
          <w:sz w:val="28"/>
          <w:szCs w:val="28"/>
        </w:rPr>
      </w:pPr>
    </w:p>
    <w:p w:rsidR="00A261A5" w:rsidRPr="0093394A" w:rsidRDefault="00A261A5" w:rsidP="0093394A">
      <w:pPr>
        <w:spacing w:line="360" w:lineRule="auto"/>
        <w:ind w:firstLine="709"/>
        <w:jc w:val="center"/>
        <w:rPr>
          <w:sz w:val="28"/>
          <w:szCs w:val="28"/>
        </w:rPr>
      </w:pPr>
      <w:r w:rsidRPr="0093394A">
        <w:rPr>
          <w:sz w:val="28"/>
          <w:szCs w:val="28"/>
        </w:rPr>
        <w:t>Вологда</w:t>
      </w:r>
    </w:p>
    <w:p w:rsidR="00A261A5" w:rsidRPr="0093394A" w:rsidRDefault="00A261A5" w:rsidP="0093394A">
      <w:pPr>
        <w:spacing w:line="360" w:lineRule="auto"/>
        <w:ind w:firstLine="709"/>
        <w:jc w:val="center"/>
        <w:rPr>
          <w:sz w:val="28"/>
          <w:szCs w:val="28"/>
        </w:rPr>
      </w:pPr>
      <w:r w:rsidRPr="0093394A">
        <w:rPr>
          <w:sz w:val="28"/>
          <w:szCs w:val="28"/>
        </w:rPr>
        <w:t>2009</w:t>
      </w:r>
    </w:p>
    <w:p w:rsidR="00A261A5" w:rsidRDefault="0093394A" w:rsidP="0093394A">
      <w:pPr>
        <w:pStyle w:val="a5"/>
      </w:pPr>
      <w:r>
        <w:rPr>
          <w:b/>
        </w:rPr>
        <w:br w:type="page"/>
      </w:r>
      <w:r w:rsidR="00A261A5" w:rsidRPr="0093394A">
        <w:t>Содержание</w:t>
      </w:r>
    </w:p>
    <w:p w:rsidR="0093394A" w:rsidRPr="0093394A" w:rsidRDefault="0093394A" w:rsidP="0093394A">
      <w:pPr>
        <w:pStyle w:val="a5"/>
      </w:pPr>
    </w:p>
    <w:p w:rsidR="00A261A5" w:rsidRPr="0093394A" w:rsidRDefault="00A261A5" w:rsidP="0093394A">
      <w:pPr>
        <w:spacing w:line="360" w:lineRule="auto"/>
        <w:jc w:val="both"/>
        <w:rPr>
          <w:bCs/>
          <w:sz w:val="28"/>
          <w:szCs w:val="28"/>
        </w:rPr>
      </w:pPr>
      <w:r w:rsidRPr="0093394A">
        <w:rPr>
          <w:bCs/>
          <w:sz w:val="28"/>
          <w:szCs w:val="28"/>
        </w:rPr>
        <w:t>Введение</w:t>
      </w:r>
    </w:p>
    <w:p w:rsidR="00A261A5" w:rsidRPr="0093394A" w:rsidRDefault="00A261A5" w:rsidP="0093394A">
      <w:pPr>
        <w:pStyle w:val="11"/>
      </w:pPr>
      <w:r w:rsidRPr="0093394A">
        <w:fldChar w:fldCharType="begin"/>
      </w:r>
      <w:r w:rsidRPr="0093394A">
        <w:instrText xml:space="preserve"> TOC \o "1-3" \h \z \u </w:instrText>
      </w:r>
      <w:r w:rsidRPr="0093394A">
        <w:fldChar w:fldCharType="separate"/>
      </w:r>
      <w:hyperlink w:anchor="_Toc103358792" w:history="1">
        <w:r w:rsidRPr="0093394A">
          <w:rPr>
            <w:rStyle w:val="a8"/>
          </w:rPr>
          <w:t>1. Общие положения и понятия используемые в проекте</w:t>
        </w:r>
      </w:hyperlink>
    </w:p>
    <w:p w:rsidR="00A261A5" w:rsidRPr="0093394A" w:rsidRDefault="00395089" w:rsidP="0093394A">
      <w:pPr>
        <w:pStyle w:val="11"/>
      </w:pPr>
      <w:hyperlink w:anchor="_Toc103358795" w:history="1">
        <w:r w:rsidR="00A261A5" w:rsidRPr="0093394A">
          <w:rPr>
            <w:rStyle w:val="a8"/>
            <w:u w:val="none"/>
          </w:rPr>
          <w:t>2. Климатическая характеристика расположения автомобильной дороги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796" w:history="1">
        <w:r w:rsidR="00A261A5" w:rsidRPr="0093394A">
          <w:rPr>
            <w:rStyle w:val="a8"/>
            <w:bCs/>
            <w:noProof/>
            <w:sz w:val="28"/>
            <w:szCs w:val="28"/>
            <w:u w:val="none"/>
          </w:rPr>
          <w:t>2.1 Географ</w:t>
        </w:r>
        <w:r w:rsidR="0093394A">
          <w:rPr>
            <w:rStyle w:val="a8"/>
            <w:bCs/>
            <w:noProof/>
            <w:sz w:val="28"/>
            <w:szCs w:val="28"/>
            <w:u w:val="none"/>
          </w:rPr>
          <w:t>и</w:t>
        </w:r>
        <w:r w:rsidR="00A261A5" w:rsidRPr="0093394A">
          <w:rPr>
            <w:rStyle w:val="a8"/>
            <w:bCs/>
            <w:noProof/>
            <w:sz w:val="28"/>
            <w:szCs w:val="28"/>
            <w:u w:val="none"/>
          </w:rPr>
          <w:t>ческое положение и рельеф местности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797" w:history="1">
        <w:r w:rsidR="00A261A5" w:rsidRPr="0093394A">
          <w:rPr>
            <w:rStyle w:val="a8"/>
            <w:bCs/>
            <w:noProof/>
            <w:sz w:val="28"/>
            <w:szCs w:val="28"/>
            <w:u w:val="none"/>
          </w:rPr>
          <w:t>2.2. Климатические особенности района</w:t>
        </w:r>
      </w:hyperlink>
    </w:p>
    <w:p w:rsidR="00A261A5" w:rsidRPr="0093394A" w:rsidRDefault="00395089" w:rsidP="0093394A">
      <w:pPr>
        <w:pStyle w:val="11"/>
      </w:pPr>
      <w:hyperlink w:anchor="_Toc103358801" w:history="1">
        <w:r w:rsidR="00A261A5" w:rsidRPr="0093394A">
          <w:rPr>
            <w:rStyle w:val="a8"/>
            <w:u w:val="none"/>
          </w:rPr>
          <w:t>3. Требования к эксплуатационным показателям и уровню содержания автомобильной дороги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2" w:history="1">
        <w:r w:rsidR="00A261A5" w:rsidRPr="0093394A">
          <w:rPr>
            <w:rStyle w:val="a8"/>
            <w:bCs/>
            <w:noProof/>
            <w:sz w:val="28"/>
            <w:szCs w:val="28"/>
            <w:u w:val="none"/>
          </w:rPr>
          <w:t>3.1 Требования к эксплуатацинному состоянию, допустимому по условиям обеспечения безопасности дорожного движения</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3" w:history="1">
        <w:r w:rsidR="00A261A5" w:rsidRPr="0093394A">
          <w:rPr>
            <w:rStyle w:val="a8"/>
            <w:bCs/>
            <w:noProof/>
            <w:sz w:val="28"/>
            <w:szCs w:val="28"/>
            <w:u w:val="none"/>
          </w:rPr>
          <w:t>3.2 Требования к состоянию конструктивных элементов дорог в зависимости от уровня содержания в весенне-летне-осенний период</w:t>
        </w:r>
      </w:hyperlink>
    </w:p>
    <w:p w:rsidR="00A261A5" w:rsidRPr="0093394A" w:rsidRDefault="00395089" w:rsidP="0093394A">
      <w:pPr>
        <w:pStyle w:val="11"/>
      </w:pPr>
      <w:hyperlink w:anchor="_Toc103358805" w:history="1">
        <w:r w:rsidR="00A261A5" w:rsidRPr="0093394A">
          <w:rPr>
            <w:rStyle w:val="a8"/>
            <w:u w:val="none"/>
          </w:rPr>
          <w:t>4. Оценка транспортно-эксплуатационного состояния автодороги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6" w:history="1">
        <w:r w:rsidR="00A261A5" w:rsidRPr="0093394A">
          <w:rPr>
            <w:rStyle w:val="a8"/>
            <w:bCs/>
            <w:noProof/>
            <w:sz w:val="28"/>
            <w:szCs w:val="28"/>
            <w:u w:val="none"/>
          </w:rPr>
          <w:t>4.1 Определение расчетной интенсивности движения транспортных</w:t>
        </w:r>
        <w:r w:rsidR="0093394A">
          <w:rPr>
            <w:rStyle w:val="a8"/>
            <w:bCs/>
            <w:noProof/>
            <w:sz w:val="28"/>
            <w:szCs w:val="28"/>
            <w:u w:val="none"/>
          </w:rPr>
          <w:t xml:space="preserve"> </w:t>
        </w:r>
        <w:r w:rsidR="00A261A5" w:rsidRPr="0093394A">
          <w:rPr>
            <w:rStyle w:val="a8"/>
            <w:bCs/>
            <w:noProof/>
            <w:sz w:val="28"/>
            <w:szCs w:val="28"/>
            <w:u w:val="none"/>
          </w:rPr>
          <w:t>средств</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7" w:history="1">
        <w:r w:rsidR="00A261A5" w:rsidRPr="0093394A">
          <w:rPr>
            <w:rStyle w:val="a8"/>
            <w:bCs/>
            <w:noProof/>
            <w:sz w:val="28"/>
            <w:szCs w:val="28"/>
            <w:u w:val="none"/>
          </w:rPr>
          <w:t>4.2 Определение коэффициента запаса прочности дорожной одежды</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8" w:history="1">
        <w:r w:rsidR="00A261A5" w:rsidRPr="0093394A">
          <w:rPr>
            <w:rStyle w:val="a8"/>
            <w:bCs/>
            <w:noProof/>
            <w:sz w:val="28"/>
            <w:szCs w:val="28"/>
            <w:u w:val="none"/>
          </w:rPr>
          <w:t>4.3 Построение графика коэффициентов аварийности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9" w:history="1">
        <w:r w:rsidR="00A261A5" w:rsidRPr="0093394A">
          <w:rPr>
            <w:rStyle w:val="a8"/>
            <w:bCs/>
            <w:noProof/>
            <w:sz w:val="28"/>
            <w:szCs w:val="28"/>
            <w:u w:val="none"/>
          </w:rPr>
          <w:t>4.4 Определение транспортно-эксплуатационного состояния автомобильной дороги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4" w:history="1">
        <w:r w:rsidR="00A261A5" w:rsidRPr="0093394A">
          <w:rPr>
            <w:rStyle w:val="a8"/>
            <w:bCs/>
            <w:noProof/>
            <w:sz w:val="28"/>
            <w:szCs w:val="28"/>
            <w:u w:val="none"/>
          </w:rPr>
          <w:t>4.5 Определение комплексного показателя транспорно-эксплуатационного состояния автомобильной дороги</w:t>
        </w:r>
      </w:hyperlink>
      <w:r w:rsidR="0093394A">
        <w:rPr>
          <w:rStyle w:val="a8"/>
          <w:bCs/>
          <w:noProof/>
          <w:sz w:val="28"/>
          <w:szCs w:val="28"/>
          <w:u w:val="none"/>
        </w:rPr>
        <w:t xml:space="preserve"> </w:t>
      </w:r>
    </w:p>
    <w:p w:rsidR="00A261A5" w:rsidRPr="0093394A" w:rsidRDefault="00395089" w:rsidP="0093394A">
      <w:pPr>
        <w:pStyle w:val="11"/>
        <w:rPr>
          <w:rStyle w:val="a8"/>
          <w:color w:val="auto"/>
          <w:u w:val="none"/>
        </w:rPr>
      </w:pPr>
      <w:hyperlink w:anchor="_Toc103358804" w:history="1">
        <w:r w:rsidR="00A261A5" w:rsidRPr="0093394A">
          <w:rPr>
            <w:rStyle w:val="a8"/>
            <w:bCs/>
            <w:color w:val="auto"/>
          </w:rPr>
          <w:t>4.6 Оценка транспортно-эксплуатационного состояния автомобильной дороги</w:t>
        </w:r>
      </w:hyperlink>
    </w:p>
    <w:p w:rsidR="00A261A5" w:rsidRPr="0093394A" w:rsidRDefault="00395089" w:rsidP="0093394A">
      <w:pPr>
        <w:pStyle w:val="11"/>
      </w:pPr>
      <w:hyperlink w:anchor="_Toc103358801" w:history="1">
        <w:r w:rsidR="00A261A5" w:rsidRPr="0093394A">
          <w:rPr>
            <w:rStyle w:val="a8"/>
            <w:u w:val="none"/>
          </w:rPr>
          <w:t>5. Выбор мероприятий по ремонту автомобильной дороги</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2" w:history="1">
        <w:r w:rsidR="00A261A5" w:rsidRPr="0093394A">
          <w:rPr>
            <w:rStyle w:val="a8"/>
            <w:bCs/>
            <w:noProof/>
            <w:sz w:val="28"/>
            <w:szCs w:val="28"/>
            <w:u w:val="none"/>
          </w:rPr>
          <w:t>5.1 Определение видов работ</w:t>
        </w:r>
      </w:hyperlink>
    </w:p>
    <w:p w:rsidR="00A261A5" w:rsidRPr="0093394A" w:rsidRDefault="00395089" w:rsidP="0093394A">
      <w:pPr>
        <w:pStyle w:val="25"/>
        <w:tabs>
          <w:tab w:val="right" w:leader="dot" w:pos="9628"/>
        </w:tabs>
        <w:spacing w:line="360" w:lineRule="auto"/>
        <w:ind w:left="0"/>
        <w:jc w:val="both"/>
        <w:rPr>
          <w:bCs/>
          <w:noProof/>
          <w:sz w:val="28"/>
          <w:szCs w:val="28"/>
        </w:rPr>
      </w:pPr>
      <w:hyperlink w:anchor="_Toc103358803" w:history="1">
        <w:r w:rsidR="00A261A5" w:rsidRPr="0093394A">
          <w:rPr>
            <w:rStyle w:val="a8"/>
            <w:bCs/>
            <w:noProof/>
            <w:sz w:val="28"/>
            <w:szCs w:val="28"/>
            <w:u w:val="none"/>
          </w:rPr>
          <w:t>5.2 Определение очерёдности проведения работ</w:t>
        </w:r>
      </w:hyperlink>
    </w:p>
    <w:p w:rsidR="00A261A5" w:rsidRPr="0093394A" w:rsidRDefault="00395089" w:rsidP="0093394A">
      <w:pPr>
        <w:pStyle w:val="11"/>
      </w:pPr>
      <w:hyperlink w:anchor="_Toc103358805" w:history="1">
        <w:r w:rsidR="00A261A5" w:rsidRPr="0093394A">
          <w:rPr>
            <w:rStyle w:val="a8"/>
            <w:u w:val="none"/>
          </w:rPr>
          <w:t>6. Состав работ по содержанию автомобильной дороги</w:t>
        </w:r>
      </w:hyperlink>
    </w:p>
    <w:p w:rsidR="00A261A5" w:rsidRPr="0093394A" w:rsidRDefault="00395089" w:rsidP="0093394A">
      <w:pPr>
        <w:pStyle w:val="11"/>
      </w:pPr>
      <w:hyperlink w:anchor="_Toc103358812" w:history="1">
        <w:r w:rsidR="00A261A5" w:rsidRPr="0093394A">
          <w:rPr>
            <w:rStyle w:val="a8"/>
          </w:rPr>
          <w:t>7. Рекомендуемые технологии производства работ по содержанию автомобильной дороги</w:t>
        </w:r>
      </w:hyperlink>
    </w:p>
    <w:p w:rsidR="00A261A5" w:rsidRPr="0093394A" w:rsidRDefault="00A261A5" w:rsidP="0093394A">
      <w:pPr>
        <w:pStyle w:val="11"/>
      </w:pPr>
      <w:r w:rsidRPr="0093394A">
        <w:fldChar w:fldCharType="end"/>
      </w:r>
      <w:r w:rsidRPr="0093394A">
        <w:t xml:space="preserve">8. Организация движения в местах </w:t>
      </w:r>
      <w:r w:rsidR="007A025B" w:rsidRPr="0093394A">
        <w:t>производства работ</w:t>
      </w:r>
    </w:p>
    <w:p w:rsidR="00A261A5" w:rsidRPr="0093394A" w:rsidRDefault="00A261A5" w:rsidP="0093394A">
      <w:pPr>
        <w:spacing w:line="360" w:lineRule="auto"/>
        <w:jc w:val="both"/>
        <w:rPr>
          <w:sz w:val="28"/>
          <w:szCs w:val="28"/>
        </w:rPr>
      </w:pPr>
      <w:r w:rsidRPr="0093394A">
        <w:rPr>
          <w:sz w:val="28"/>
          <w:szCs w:val="28"/>
        </w:rPr>
        <w:t xml:space="preserve">9. Охрана труда и техника безопасности </w:t>
      </w:r>
      <w:r w:rsidR="007A025B" w:rsidRPr="0093394A">
        <w:rPr>
          <w:sz w:val="28"/>
          <w:szCs w:val="28"/>
        </w:rPr>
        <w:t>при производстве работ</w:t>
      </w:r>
    </w:p>
    <w:p w:rsidR="00A261A5" w:rsidRPr="0093394A" w:rsidRDefault="00A261A5" w:rsidP="0093394A">
      <w:pPr>
        <w:spacing w:line="360" w:lineRule="auto"/>
        <w:jc w:val="both"/>
        <w:rPr>
          <w:sz w:val="28"/>
          <w:szCs w:val="28"/>
        </w:rPr>
      </w:pPr>
      <w:r w:rsidRPr="0093394A">
        <w:rPr>
          <w:sz w:val="28"/>
          <w:szCs w:val="28"/>
        </w:rPr>
        <w:t>10. Охрана окружающей среды пр</w:t>
      </w:r>
      <w:r w:rsidR="007A025B" w:rsidRPr="0093394A">
        <w:rPr>
          <w:sz w:val="28"/>
          <w:szCs w:val="28"/>
        </w:rPr>
        <w:t>и производстве работ</w:t>
      </w:r>
    </w:p>
    <w:p w:rsidR="00A261A5" w:rsidRPr="0093394A" w:rsidRDefault="00A261A5" w:rsidP="0093394A">
      <w:pPr>
        <w:spacing w:line="360" w:lineRule="auto"/>
        <w:jc w:val="both"/>
        <w:rPr>
          <w:sz w:val="28"/>
          <w:szCs w:val="28"/>
        </w:rPr>
      </w:pPr>
      <w:r w:rsidRPr="0093394A">
        <w:rPr>
          <w:sz w:val="28"/>
          <w:szCs w:val="28"/>
        </w:rPr>
        <w:t>Список использованных источников</w:t>
      </w:r>
    </w:p>
    <w:p w:rsidR="00A261A5" w:rsidRPr="0093394A" w:rsidRDefault="00A261A5" w:rsidP="0093394A">
      <w:pPr>
        <w:spacing w:line="360" w:lineRule="auto"/>
        <w:ind w:firstLine="709"/>
        <w:jc w:val="both"/>
        <w:rPr>
          <w:sz w:val="28"/>
          <w:szCs w:val="28"/>
        </w:rPr>
      </w:pPr>
    </w:p>
    <w:p w:rsidR="00D3666F" w:rsidRDefault="0093394A" w:rsidP="0093394A">
      <w:pPr>
        <w:spacing w:line="360" w:lineRule="auto"/>
        <w:ind w:firstLine="709"/>
        <w:jc w:val="both"/>
        <w:rPr>
          <w:sz w:val="28"/>
          <w:szCs w:val="28"/>
        </w:rPr>
      </w:pPr>
      <w:r>
        <w:rPr>
          <w:sz w:val="28"/>
          <w:szCs w:val="28"/>
        </w:rPr>
        <w:br w:type="page"/>
      </w:r>
      <w:r w:rsidR="00D3666F" w:rsidRPr="0093394A">
        <w:rPr>
          <w:sz w:val="28"/>
          <w:szCs w:val="28"/>
        </w:rPr>
        <w:t>Введение</w:t>
      </w:r>
    </w:p>
    <w:p w:rsidR="0093394A" w:rsidRPr="0093394A" w:rsidRDefault="0093394A" w:rsidP="0093394A">
      <w:pPr>
        <w:spacing w:line="360" w:lineRule="auto"/>
        <w:ind w:firstLine="709"/>
        <w:jc w:val="both"/>
        <w:rPr>
          <w:sz w:val="28"/>
          <w:szCs w:val="28"/>
        </w:rPr>
      </w:pPr>
    </w:p>
    <w:p w:rsidR="00056C4F" w:rsidRPr="0093394A" w:rsidRDefault="00374EFB" w:rsidP="0093394A">
      <w:pPr>
        <w:spacing w:line="360" w:lineRule="auto"/>
        <w:ind w:firstLine="709"/>
        <w:jc w:val="both"/>
        <w:rPr>
          <w:sz w:val="28"/>
        </w:rPr>
      </w:pPr>
      <w:r w:rsidRPr="0093394A">
        <w:rPr>
          <w:sz w:val="28"/>
        </w:rPr>
        <w:t>В соответствии с заданием на курсовое проектирование, следует разработать проект ремонта и содержания участка автомобильной дороги</w:t>
      </w:r>
      <w:r w:rsidR="00D3666F" w:rsidRPr="0093394A">
        <w:rPr>
          <w:sz w:val="28"/>
        </w:rPr>
        <w:t xml:space="preserve">. </w:t>
      </w:r>
      <w:r w:rsidRPr="0093394A">
        <w:rPr>
          <w:sz w:val="28"/>
        </w:rPr>
        <w:t>Д</w:t>
      </w:r>
      <w:r w:rsidR="00D3666F" w:rsidRPr="0093394A">
        <w:rPr>
          <w:sz w:val="28"/>
        </w:rPr>
        <w:t xml:space="preserve">орога расположена в </w:t>
      </w:r>
      <w:r w:rsidR="005516AC" w:rsidRPr="0093394A">
        <w:rPr>
          <w:sz w:val="28"/>
        </w:rPr>
        <w:t>Ленинградской</w:t>
      </w:r>
      <w:r w:rsidR="00D3666F" w:rsidRPr="0093394A">
        <w:rPr>
          <w:sz w:val="28"/>
        </w:rPr>
        <w:t xml:space="preserve"> области. </w:t>
      </w:r>
      <w:r w:rsidRPr="0093394A">
        <w:rPr>
          <w:sz w:val="28"/>
        </w:rPr>
        <w:t>Обследование дороги было проведено</w:t>
      </w:r>
      <w:r w:rsidR="005516AC" w:rsidRPr="0093394A">
        <w:rPr>
          <w:sz w:val="28"/>
        </w:rPr>
        <w:t xml:space="preserve"> в июне 2008 года</w:t>
      </w:r>
      <w:r w:rsidRPr="0093394A">
        <w:rPr>
          <w:sz w:val="28"/>
        </w:rPr>
        <w:t>, тип дорожной одежды капитальный.</w:t>
      </w:r>
    </w:p>
    <w:p w:rsidR="00056C4F" w:rsidRPr="0093394A" w:rsidRDefault="00D3666F" w:rsidP="0093394A">
      <w:pPr>
        <w:spacing w:line="360" w:lineRule="auto"/>
        <w:ind w:firstLine="709"/>
        <w:jc w:val="both"/>
        <w:rPr>
          <w:sz w:val="28"/>
        </w:rPr>
      </w:pPr>
      <w:r w:rsidRPr="0093394A">
        <w:rPr>
          <w:sz w:val="28"/>
        </w:rPr>
        <w:t xml:space="preserve">Техническая категория дороги </w:t>
      </w:r>
      <w:r w:rsidRPr="0093394A">
        <w:rPr>
          <w:sz w:val="28"/>
          <w:lang w:val="en-US"/>
        </w:rPr>
        <w:t>III</w:t>
      </w:r>
      <w:r w:rsidRPr="0093394A">
        <w:rPr>
          <w:sz w:val="28"/>
        </w:rPr>
        <w:t xml:space="preserve">, ширина земляного полотна </w:t>
      </w:r>
      <w:smartTag w:uri="urn:schemas-microsoft-com:office:smarttags" w:element="metricconverter">
        <w:smartTagPr>
          <w:attr w:name="ProductID" w:val="12 м"/>
        </w:smartTagPr>
        <w:r w:rsidRPr="0093394A">
          <w:rPr>
            <w:sz w:val="28"/>
          </w:rPr>
          <w:t>12 м</w:t>
        </w:r>
      </w:smartTag>
      <w:r w:rsidRPr="0093394A">
        <w:rPr>
          <w:sz w:val="28"/>
        </w:rPr>
        <w:t xml:space="preserve">., ширина проезжей части </w:t>
      </w:r>
      <w:smartTag w:uri="urn:schemas-microsoft-com:office:smarttags" w:element="metricconverter">
        <w:smartTagPr>
          <w:attr w:name="ProductID" w:val="7 м"/>
        </w:smartTagPr>
        <w:r w:rsidRPr="0093394A">
          <w:rPr>
            <w:sz w:val="28"/>
          </w:rPr>
          <w:t>7 м</w:t>
        </w:r>
      </w:smartTag>
      <w:r w:rsidRPr="0093394A">
        <w:rPr>
          <w:sz w:val="28"/>
        </w:rPr>
        <w:t xml:space="preserve">., ширина обочины </w:t>
      </w:r>
      <w:smartTag w:uri="urn:schemas-microsoft-com:office:smarttags" w:element="metricconverter">
        <w:smartTagPr>
          <w:attr w:name="ProductID" w:val="2,5 м"/>
        </w:smartTagPr>
        <w:r w:rsidRPr="0093394A">
          <w:rPr>
            <w:sz w:val="28"/>
          </w:rPr>
          <w:t>2,5 м</w:t>
        </w:r>
      </w:smartTag>
      <w:r w:rsidRPr="0093394A">
        <w:rPr>
          <w:sz w:val="28"/>
        </w:rPr>
        <w:t>.,</w:t>
      </w:r>
      <w:r w:rsidR="00E3637F" w:rsidRPr="0093394A">
        <w:rPr>
          <w:sz w:val="28"/>
        </w:rPr>
        <w:t xml:space="preserve"> число полос движения 2, каждая по </w:t>
      </w:r>
      <w:smartTag w:uri="urn:schemas-microsoft-com:office:smarttags" w:element="metricconverter">
        <w:smartTagPr>
          <w:attr w:name="ProductID" w:val="3,5 м"/>
        </w:smartTagPr>
        <w:r w:rsidR="00E3637F" w:rsidRPr="0093394A">
          <w:rPr>
            <w:sz w:val="28"/>
          </w:rPr>
          <w:t>3,5 м</w:t>
        </w:r>
      </w:smartTag>
      <w:r w:rsidR="00E3637F" w:rsidRPr="0093394A">
        <w:rPr>
          <w:sz w:val="28"/>
        </w:rPr>
        <w:t xml:space="preserve">. </w:t>
      </w:r>
    </w:p>
    <w:p w:rsidR="0093394A" w:rsidRDefault="00E3637F" w:rsidP="0093394A">
      <w:pPr>
        <w:spacing w:line="360" w:lineRule="auto"/>
        <w:ind w:firstLine="709"/>
        <w:jc w:val="both"/>
        <w:rPr>
          <w:sz w:val="28"/>
        </w:rPr>
      </w:pPr>
      <w:r w:rsidRPr="0093394A">
        <w:rPr>
          <w:sz w:val="28"/>
        </w:rPr>
        <w:t>Уровень содержания допустимый, то есть</w:t>
      </w:r>
      <w:r w:rsidR="0093394A">
        <w:rPr>
          <w:sz w:val="28"/>
        </w:rPr>
        <w:t xml:space="preserve"> </w:t>
      </w:r>
      <w:r w:rsidRPr="0093394A">
        <w:rPr>
          <w:sz w:val="28"/>
        </w:rPr>
        <w:t>содержание дороги обеспечивает допустимый уровень безопасности движения в соответствии с ГОСТ Р</w:t>
      </w:r>
    </w:p>
    <w:p w:rsidR="00056C4F" w:rsidRPr="0093394A" w:rsidRDefault="00E3637F" w:rsidP="0093394A">
      <w:pPr>
        <w:spacing w:line="360" w:lineRule="auto"/>
        <w:ind w:firstLine="709"/>
        <w:jc w:val="both"/>
        <w:rPr>
          <w:sz w:val="28"/>
        </w:rPr>
      </w:pPr>
      <w:r w:rsidRPr="0093394A">
        <w:rPr>
          <w:sz w:val="28"/>
        </w:rPr>
        <w:t xml:space="preserve">50597-93 "Автомобильные дороги и улицы. Требования к эксплуатационному состоянию, допустимому по условиям безопасности дорожного движения". Допускается временное ограничение или временное прекращение движения автотранспортных средств на отдельных участках по условиям их содержания. ДТП по причине неудовлетворительного содержания дороги отсутствуют. </w:t>
      </w:r>
    </w:p>
    <w:p w:rsidR="00056C4F" w:rsidRPr="0093394A" w:rsidRDefault="00883256" w:rsidP="0093394A">
      <w:pPr>
        <w:spacing w:line="360" w:lineRule="auto"/>
        <w:ind w:firstLine="709"/>
        <w:jc w:val="both"/>
        <w:rPr>
          <w:sz w:val="28"/>
        </w:rPr>
      </w:pPr>
      <w:r w:rsidRPr="0093394A">
        <w:rPr>
          <w:sz w:val="28"/>
        </w:rPr>
        <w:t xml:space="preserve">Среднегодовой прирост интенсивности движения составляет </w:t>
      </w:r>
      <w:r w:rsidR="005516AC" w:rsidRPr="0093394A">
        <w:rPr>
          <w:sz w:val="28"/>
        </w:rPr>
        <w:t>4</w:t>
      </w:r>
      <w:r w:rsidRPr="0093394A">
        <w:rPr>
          <w:sz w:val="28"/>
        </w:rPr>
        <w:t xml:space="preserve">%. </w:t>
      </w:r>
    </w:p>
    <w:p w:rsidR="00056C4F" w:rsidRPr="0093394A" w:rsidRDefault="00883256" w:rsidP="0093394A">
      <w:pPr>
        <w:spacing w:line="360" w:lineRule="auto"/>
        <w:ind w:firstLine="709"/>
        <w:jc w:val="both"/>
        <w:rPr>
          <w:sz w:val="28"/>
        </w:rPr>
      </w:pPr>
      <w:r w:rsidRPr="0093394A">
        <w:rPr>
          <w:sz w:val="28"/>
        </w:rPr>
        <w:t xml:space="preserve">Фактический срок эксплуатации дорожной одежды </w:t>
      </w:r>
      <w:r w:rsidR="005516AC" w:rsidRPr="0093394A">
        <w:rPr>
          <w:sz w:val="28"/>
        </w:rPr>
        <w:t>6</w:t>
      </w:r>
      <w:r w:rsidRPr="0093394A">
        <w:rPr>
          <w:sz w:val="28"/>
        </w:rPr>
        <w:t xml:space="preserve"> лет. </w:t>
      </w:r>
    </w:p>
    <w:p w:rsidR="00056C4F" w:rsidRPr="0093394A" w:rsidRDefault="00883256" w:rsidP="0093394A">
      <w:pPr>
        <w:spacing w:line="360" w:lineRule="auto"/>
        <w:ind w:firstLine="709"/>
        <w:jc w:val="both"/>
        <w:rPr>
          <w:sz w:val="28"/>
        </w:rPr>
      </w:pPr>
      <w:r w:rsidRPr="0093394A">
        <w:rPr>
          <w:sz w:val="28"/>
        </w:rPr>
        <w:t xml:space="preserve">Конструкция дорожной одежды: плотный асфальтобетон </w:t>
      </w:r>
      <w:smartTag w:uri="urn:schemas-microsoft-com:office:smarttags" w:element="metricconverter">
        <w:smartTagPr>
          <w:attr w:name="ProductID" w:val="4 см"/>
        </w:smartTagPr>
        <w:r w:rsidRPr="0093394A">
          <w:rPr>
            <w:sz w:val="28"/>
          </w:rPr>
          <w:t>4 см</w:t>
        </w:r>
      </w:smartTag>
      <w:r w:rsidRPr="0093394A">
        <w:rPr>
          <w:sz w:val="28"/>
        </w:rPr>
        <w:t>., крупнозернистый асфальтобетон</w:t>
      </w:r>
      <w:r w:rsidR="005516AC" w:rsidRPr="0093394A">
        <w:rPr>
          <w:sz w:val="28"/>
        </w:rPr>
        <w:t xml:space="preserve"> </w:t>
      </w:r>
      <w:smartTag w:uri="urn:schemas-microsoft-com:office:smarttags" w:element="metricconverter">
        <w:smartTagPr>
          <w:attr w:name="ProductID" w:val="5 см"/>
        </w:smartTagPr>
        <w:r w:rsidR="005516AC" w:rsidRPr="0093394A">
          <w:rPr>
            <w:sz w:val="28"/>
          </w:rPr>
          <w:t>5</w:t>
        </w:r>
        <w:r w:rsidRPr="0093394A">
          <w:rPr>
            <w:sz w:val="28"/>
          </w:rPr>
          <w:t xml:space="preserve"> см</w:t>
        </w:r>
      </w:smartTag>
      <w:r w:rsidRPr="0093394A">
        <w:rPr>
          <w:sz w:val="28"/>
        </w:rPr>
        <w:t xml:space="preserve">., фракционный щебень </w:t>
      </w:r>
      <w:smartTag w:uri="urn:schemas-microsoft-com:office:smarttags" w:element="metricconverter">
        <w:smartTagPr>
          <w:attr w:name="ProductID" w:val="16 см"/>
        </w:smartTagPr>
        <w:r w:rsidR="005516AC" w:rsidRPr="0093394A">
          <w:rPr>
            <w:sz w:val="28"/>
          </w:rPr>
          <w:t>16</w:t>
        </w:r>
        <w:r w:rsidRPr="0093394A">
          <w:rPr>
            <w:sz w:val="28"/>
          </w:rPr>
          <w:t xml:space="preserve"> см</w:t>
        </w:r>
      </w:smartTag>
      <w:r w:rsidRPr="0093394A">
        <w:rPr>
          <w:sz w:val="28"/>
        </w:rPr>
        <w:t xml:space="preserve">., </w:t>
      </w:r>
      <w:r w:rsidR="005516AC" w:rsidRPr="0093394A">
        <w:rPr>
          <w:sz w:val="28"/>
        </w:rPr>
        <w:t xml:space="preserve">ПГС </w:t>
      </w:r>
      <w:smartTag w:uri="urn:schemas-microsoft-com:office:smarttags" w:element="metricconverter">
        <w:smartTagPr>
          <w:attr w:name="ProductID" w:val="24 см"/>
        </w:smartTagPr>
        <w:r w:rsidR="005516AC" w:rsidRPr="0093394A">
          <w:rPr>
            <w:sz w:val="28"/>
          </w:rPr>
          <w:t>24</w:t>
        </w:r>
        <w:r w:rsidRPr="0093394A">
          <w:rPr>
            <w:sz w:val="28"/>
          </w:rPr>
          <w:t xml:space="preserve"> см</w:t>
        </w:r>
      </w:smartTag>
      <w:r w:rsidRPr="0093394A">
        <w:rPr>
          <w:sz w:val="28"/>
        </w:rPr>
        <w:t xml:space="preserve">., песчаный подстилающий слой </w:t>
      </w:r>
      <w:smartTag w:uri="urn:schemas-microsoft-com:office:smarttags" w:element="metricconverter">
        <w:smartTagPr>
          <w:attr w:name="ProductID" w:val="60 см"/>
        </w:smartTagPr>
        <w:r w:rsidRPr="0093394A">
          <w:rPr>
            <w:sz w:val="28"/>
          </w:rPr>
          <w:t>6</w:t>
        </w:r>
        <w:r w:rsidR="005516AC" w:rsidRPr="0093394A">
          <w:rPr>
            <w:sz w:val="28"/>
          </w:rPr>
          <w:t>0</w:t>
        </w:r>
        <w:r w:rsidRPr="0093394A">
          <w:rPr>
            <w:sz w:val="28"/>
          </w:rPr>
          <w:t xml:space="preserve"> см</w:t>
        </w:r>
      </w:smartTag>
      <w:r w:rsidRPr="0093394A">
        <w:rPr>
          <w:sz w:val="28"/>
        </w:rPr>
        <w:t xml:space="preserve">. </w:t>
      </w:r>
    </w:p>
    <w:p w:rsidR="00056C4F" w:rsidRPr="0093394A" w:rsidRDefault="00883256" w:rsidP="0093394A">
      <w:pPr>
        <w:spacing w:line="360" w:lineRule="auto"/>
        <w:ind w:firstLine="709"/>
        <w:jc w:val="both"/>
        <w:rPr>
          <w:sz w:val="28"/>
        </w:rPr>
      </w:pPr>
      <w:r w:rsidRPr="0093394A">
        <w:rPr>
          <w:sz w:val="28"/>
        </w:rPr>
        <w:t>Транспортный состав:</w:t>
      </w:r>
      <w:r w:rsidR="00E51813" w:rsidRPr="0093394A">
        <w:rPr>
          <w:sz w:val="28"/>
        </w:rPr>
        <w:t xml:space="preserve"> легковые автомобили </w:t>
      </w:r>
      <w:r w:rsidR="0047780A" w:rsidRPr="0093394A">
        <w:rPr>
          <w:sz w:val="28"/>
        </w:rPr>
        <w:t>–</w:t>
      </w:r>
      <w:r w:rsidR="00E51813" w:rsidRPr="0093394A">
        <w:rPr>
          <w:sz w:val="28"/>
        </w:rPr>
        <w:t xml:space="preserve"> </w:t>
      </w:r>
      <w:r w:rsidRPr="0093394A">
        <w:rPr>
          <w:sz w:val="28"/>
        </w:rPr>
        <w:t>4</w:t>
      </w:r>
      <w:r w:rsidR="005516AC" w:rsidRPr="0093394A">
        <w:rPr>
          <w:sz w:val="28"/>
        </w:rPr>
        <w:t>0</w:t>
      </w:r>
      <w:r w:rsidR="0047780A" w:rsidRPr="0093394A">
        <w:rPr>
          <w:sz w:val="28"/>
        </w:rPr>
        <w:t xml:space="preserve"> авт/сут.</w:t>
      </w:r>
      <w:r w:rsidRPr="0093394A">
        <w:rPr>
          <w:sz w:val="28"/>
        </w:rPr>
        <w:t>, мотоциклы с коляской</w:t>
      </w:r>
      <w:r w:rsidR="00E51813" w:rsidRPr="0093394A">
        <w:rPr>
          <w:sz w:val="28"/>
        </w:rPr>
        <w:t xml:space="preserve"> </w:t>
      </w:r>
      <w:r w:rsidR="0047780A" w:rsidRPr="0093394A">
        <w:rPr>
          <w:sz w:val="28"/>
        </w:rPr>
        <w:t>–</w:t>
      </w:r>
      <w:r w:rsidR="00E51813" w:rsidRPr="0093394A">
        <w:rPr>
          <w:sz w:val="28"/>
        </w:rPr>
        <w:t xml:space="preserve"> </w:t>
      </w:r>
      <w:r w:rsidR="005516AC" w:rsidRPr="0093394A">
        <w:rPr>
          <w:sz w:val="28"/>
        </w:rPr>
        <w:t>3</w:t>
      </w:r>
      <w:r w:rsidR="0047780A" w:rsidRPr="0093394A">
        <w:rPr>
          <w:sz w:val="28"/>
        </w:rPr>
        <w:t xml:space="preserve"> авт/сут.</w:t>
      </w:r>
      <w:r w:rsidR="00E51813" w:rsidRPr="0093394A">
        <w:rPr>
          <w:sz w:val="28"/>
        </w:rPr>
        <w:t xml:space="preserve">, мотоциклы и мопеды </w:t>
      </w:r>
      <w:r w:rsidR="0047780A" w:rsidRPr="0093394A">
        <w:rPr>
          <w:sz w:val="28"/>
        </w:rPr>
        <w:t>–</w:t>
      </w:r>
      <w:r w:rsidR="005516AC" w:rsidRPr="0093394A">
        <w:rPr>
          <w:sz w:val="28"/>
        </w:rPr>
        <w:t xml:space="preserve">3 </w:t>
      </w:r>
      <w:r w:rsidR="0047780A" w:rsidRPr="0093394A">
        <w:rPr>
          <w:sz w:val="28"/>
        </w:rPr>
        <w:t>авт/сут.</w:t>
      </w:r>
      <w:r w:rsidR="00E51813" w:rsidRPr="0093394A">
        <w:rPr>
          <w:sz w:val="28"/>
        </w:rPr>
        <w:t xml:space="preserve">, автобусы </w:t>
      </w:r>
      <w:r w:rsidR="0047780A" w:rsidRPr="0093394A">
        <w:rPr>
          <w:sz w:val="28"/>
        </w:rPr>
        <w:t>–</w:t>
      </w:r>
      <w:r w:rsidR="00E51813" w:rsidRPr="0093394A">
        <w:rPr>
          <w:sz w:val="28"/>
        </w:rPr>
        <w:t xml:space="preserve"> </w:t>
      </w:r>
      <w:r w:rsidR="005516AC" w:rsidRPr="0093394A">
        <w:rPr>
          <w:sz w:val="28"/>
        </w:rPr>
        <w:t>11</w:t>
      </w:r>
      <w:r w:rsidR="0047780A" w:rsidRPr="0093394A">
        <w:rPr>
          <w:sz w:val="28"/>
        </w:rPr>
        <w:t xml:space="preserve"> авт/сут.</w:t>
      </w:r>
      <w:r w:rsidRPr="0093394A">
        <w:rPr>
          <w:sz w:val="28"/>
        </w:rPr>
        <w:t>, в том числе П</w:t>
      </w:r>
      <w:r w:rsidR="00E51813" w:rsidRPr="0093394A">
        <w:rPr>
          <w:sz w:val="28"/>
        </w:rPr>
        <w:t>АЗ</w:t>
      </w:r>
      <w:r w:rsidRPr="0093394A">
        <w:rPr>
          <w:sz w:val="28"/>
        </w:rPr>
        <w:t xml:space="preserve"> 3201</w:t>
      </w:r>
      <w:r w:rsidR="00E51813" w:rsidRPr="0093394A">
        <w:rPr>
          <w:sz w:val="28"/>
        </w:rPr>
        <w:t xml:space="preserve"> </w:t>
      </w:r>
      <w:r w:rsidR="0047780A" w:rsidRPr="0093394A">
        <w:rPr>
          <w:sz w:val="28"/>
        </w:rPr>
        <w:t>–</w:t>
      </w:r>
      <w:r w:rsidR="00E51813" w:rsidRPr="0093394A">
        <w:rPr>
          <w:sz w:val="28"/>
        </w:rPr>
        <w:t xml:space="preserve"> </w:t>
      </w:r>
      <w:r w:rsidR="005516AC" w:rsidRPr="0093394A">
        <w:rPr>
          <w:sz w:val="28"/>
        </w:rPr>
        <w:t>4</w:t>
      </w:r>
      <w:r w:rsidR="0047780A" w:rsidRPr="0093394A">
        <w:rPr>
          <w:sz w:val="28"/>
        </w:rPr>
        <w:t xml:space="preserve"> авт/сут.</w:t>
      </w:r>
      <w:r w:rsidR="00E51813" w:rsidRPr="0093394A">
        <w:rPr>
          <w:sz w:val="28"/>
        </w:rPr>
        <w:t xml:space="preserve">, ЛАЗ 69911 </w:t>
      </w:r>
      <w:r w:rsidR="0047780A" w:rsidRPr="0093394A">
        <w:rPr>
          <w:sz w:val="28"/>
        </w:rPr>
        <w:t>–</w:t>
      </w:r>
      <w:r w:rsidR="00E51813" w:rsidRPr="0093394A">
        <w:rPr>
          <w:sz w:val="28"/>
        </w:rPr>
        <w:t xml:space="preserve"> 3</w:t>
      </w:r>
      <w:r w:rsidR="0047780A" w:rsidRPr="0093394A">
        <w:rPr>
          <w:sz w:val="28"/>
        </w:rPr>
        <w:t xml:space="preserve"> авт/сут.</w:t>
      </w:r>
      <w:r w:rsidR="00E51813" w:rsidRPr="0093394A">
        <w:rPr>
          <w:sz w:val="28"/>
        </w:rPr>
        <w:t xml:space="preserve">, Икарус 250 – </w:t>
      </w:r>
      <w:r w:rsidR="00930580" w:rsidRPr="0093394A">
        <w:rPr>
          <w:sz w:val="28"/>
        </w:rPr>
        <w:t>4</w:t>
      </w:r>
      <w:r w:rsidR="0047780A" w:rsidRPr="0093394A">
        <w:rPr>
          <w:sz w:val="28"/>
        </w:rPr>
        <w:t xml:space="preserve"> авт/сут.</w:t>
      </w:r>
      <w:r w:rsidR="00E51813" w:rsidRPr="0093394A">
        <w:rPr>
          <w:sz w:val="28"/>
        </w:rPr>
        <w:t xml:space="preserve">, грузовые – </w:t>
      </w:r>
      <w:r w:rsidR="00930580" w:rsidRPr="0093394A">
        <w:rPr>
          <w:sz w:val="28"/>
        </w:rPr>
        <w:t>52</w:t>
      </w:r>
      <w:r w:rsidR="0047780A" w:rsidRPr="0093394A">
        <w:rPr>
          <w:sz w:val="28"/>
        </w:rPr>
        <w:t xml:space="preserve"> авт/сут.</w:t>
      </w:r>
      <w:r w:rsidR="00E51813" w:rsidRPr="0093394A">
        <w:rPr>
          <w:sz w:val="28"/>
        </w:rPr>
        <w:t>, в том числе</w:t>
      </w:r>
      <w:r w:rsidR="0093394A">
        <w:rPr>
          <w:sz w:val="28"/>
        </w:rPr>
        <w:t xml:space="preserve"> </w:t>
      </w:r>
      <w:r w:rsidR="00E51813" w:rsidRPr="0093394A">
        <w:rPr>
          <w:sz w:val="28"/>
        </w:rPr>
        <w:t xml:space="preserve">ЗИЛ 130 – </w:t>
      </w:r>
      <w:r w:rsidR="00930580" w:rsidRPr="0093394A">
        <w:rPr>
          <w:sz w:val="28"/>
        </w:rPr>
        <w:t>22</w:t>
      </w:r>
      <w:r w:rsidR="0047780A" w:rsidRPr="0093394A">
        <w:rPr>
          <w:sz w:val="28"/>
        </w:rPr>
        <w:t xml:space="preserve"> авт/сут.</w:t>
      </w:r>
      <w:r w:rsidR="00E51813" w:rsidRPr="0093394A">
        <w:rPr>
          <w:sz w:val="28"/>
        </w:rPr>
        <w:t xml:space="preserve">, КамАЗ 5320 – </w:t>
      </w:r>
      <w:r w:rsidR="00930580" w:rsidRPr="0093394A">
        <w:rPr>
          <w:sz w:val="28"/>
        </w:rPr>
        <w:t>18</w:t>
      </w:r>
      <w:r w:rsidR="0047780A" w:rsidRPr="0093394A">
        <w:rPr>
          <w:sz w:val="28"/>
        </w:rPr>
        <w:t xml:space="preserve"> авт/сут.</w:t>
      </w:r>
      <w:r w:rsidR="00E51813" w:rsidRPr="0093394A">
        <w:rPr>
          <w:sz w:val="28"/>
        </w:rPr>
        <w:t>, К</w:t>
      </w:r>
      <w:r w:rsidR="00930580" w:rsidRPr="0093394A">
        <w:rPr>
          <w:sz w:val="28"/>
        </w:rPr>
        <w:t>р</w:t>
      </w:r>
      <w:r w:rsidR="00E51813" w:rsidRPr="0093394A">
        <w:rPr>
          <w:sz w:val="28"/>
        </w:rPr>
        <w:t>АЗ 257 – 1</w:t>
      </w:r>
      <w:r w:rsidR="00930580" w:rsidRPr="0093394A">
        <w:rPr>
          <w:sz w:val="28"/>
        </w:rPr>
        <w:t>2</w:t>
      </w:r>
      <w:r w:rsidR="0047780A" w:rsidRPr="0093394A">
        <w:rPr>
          <w:sz w:val="28"/>
        </w:rPr>
        <w:t xml:space="preserve"> авт/сут.</w:t>
      </w:r>
      <w:r w:rsidR="00E51813" w:rsidRPr="0093394A">
        <w:rPr>
          <w:sz w:val="28"/>
        </w:rPr>
        <w:t xml:space="preserve">, </w:t>
      </w:r>
      <w:r w:rsidR="0047780A" w:rsidRPr="0093394A">
        <w:rPr>
          <w:sz w:val="28"/>
        </w:rPr>
        <w:t>автопоезда – 4</w:t>
      </w:r>
      <w:r w:rsidR="00930580" w:rsidRPr="0093394A">
        <w:rPr>
          <w:sz w:val="28"/>
        </w:rPr>
        <w:t>7</w:t>
      </w:r>
      <w:r w:rsidR="0047780A" w:rsidRPr="0093394A">
        <w:rPr>
          <w:sz w:val="28"/>
        </w:rPr>
        <w:t xml:space="preserve"> авт/сут., в том числе </w:t>
      </w:r>
      <w:r w:rsidR="00930580" w:rsidRPr="0093394A">
        <w:rPr>
          <w:sz w:val="28"/>
        </w:rPr>
        <w:t>МАЗ 504</w:t>
      </w:r>
      <w:r w:rsidR="0047780A" w:rsidRPr="0093394A">
        <w:rPr>
          <w:sz w:val="28"/>
        </w:rPr>
        <w:t>– 1</w:t>
      </w:r>
      <w:r w:rsidR="00930580" w:rsidRPr="0093394A">
        <w:rPr>
          <w:sz w:val="28"/>
        </w:rPr>
        <w:t>6</w:t>
      </w:r>
      <w:r w:rsidR="0047780A" w:rsidRPr="0093394A">
        <w:rPr>
          <w:sz w:val="28"/>
        </w:rPr>
        <w:t xml:space="preserve"> авт/сут., </w:t>
      </w:r>
      <w:r w:rsidR="00930580" w:rsidRPr="0093394A">
        <w:rPr>
          <w:sz w:val="28"/>
        </w:rPr>
        <w:t>КамАЗ</w:t>
      </w:r>
      <w:r w:rsidR="0047780A" w:rsidRPr="0093394A">
        <w:rPr>
          <w:sz w:val="28"/>
        </w:rPr>
        <w:t xml:space="preserve"> </w:t>
      </w:r>
      <w:r w:rsidR="00930580" w:rsidRPr="0093394A">
        <w:rPr>
          <w:sz w:val="28"/>
        </w:rPr>
        <w:t>5410</w:t>
      </w:r>
      <w:r w:rsidR="0047780A" w:rsidRPr="0093394A">
        <w:rPr>
          <w:sz w:val="28"/>
        </w:rPr>
        <w:t xml:space="preserve"> – 1</w:t>
      </w:r>
      <w:r w:rsidR="00930580" w:rsidRPr="0093394A">
        <w:rPr>
          <w:sz w:val="28"/>
        </w:rPr>
        <w:t>6</w:t>
      </w:r>
      <w:r w:rsidR="0047780A" w:rsidRPr="0093394A">
        <w:rPr>
          <w:sz w:val="28"/>
        </w:rPr>
        <w:t xml:space="preserve"> авт/сут., Вольво 6</w:t>
      </w:r>
      <w:r w:rsidR="0047780A" w:rsidRPr="0093394A">
        <w:rPr>
          <w:sz w:val="28"/>
          <w:lang w:val="en-US"/>
        </w:rPr>
        <w:t>X</w:t>
      </w:r>
      <w:r w:rsidR="0047780A" w:rsidRPr="0093394A">
        <w:rPr>
          <w:sz w:val="28"/>
        </w:rPr>
        <w:t xml:space="preserve">2 – 15 авт/сут. </w:t>
      </w:r>
    </w:p>
    <w:p w:rsidR="0047780A" w:rsidRDefault="0047780A" w:rsidP="0093394A">
      <w:pPr>
        <w:spacing w:line="360" w:lineRule="auto"/>
        <w:ind w:firstLine="709"/>
        <w:jc w:val="both"/>
        <w:rPr>
          <w:sz w:val="28"/>
        </w:rPr>
      </w:pPr>
      <w:r w:rsidRPr="0093394A">
        <w:rPr>
          <w:sz w:val="28"/>
        </w:rPr>
        <w:t>Источники дорожно–строительных материалов песчаный карьер и карьер каменных материалов. Производственное предприятие – асфальтобетонный завод.</w:t>
      </w:r>
    </w:p>
    <w:p w:rsidR="00AC4F7A" w:rsidRPr="0093394A" w:rsidRDefault="00AC4F7A" w:rsidP="0093394A">
      <w:pPr>
        <w:spacing w:line="360" w:lineRule="auto"/>
        <w:ind w:firstLine="709"/>
        <w:jc w:val="both"/>
        <w:rPr>
          <w:sz w:val="28"/>
        </w:rPr>
      </w:pPr>
    </w:p>
    <w:p w:rsidR="0047780A" w:rsidRPr="0093394A" w:rsidRDefault="009F4D5C" w:rsidP="0093394A">
      <w:pPr>
        <w:spacing w:line="360" w:lineRule="auto"/>
        <w:ind w:firstLine="709"/>
        <w:jc w:val="both"/>
        <w:rPr>
          <w:sz w:val="28"/>
          <w:szCs w:val="28"/>
        </w:rPr>
      </w:pPr>
      <w:r w:rsidRPr="0093394A">
        <w:rPr>
          <w:sz w:val="28"/>
        </w:rPr>
        <w:object w:dxaOrig="16260" w:dyaOrig="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74pt" o:ole="">
            <v:imagedata r:id="rId7" o:title="" croptop="9236f" cropleft="3515f" cropright="1999f"/>
          </v:shape>
          <o:OLEObject Type="Embed" ProgID="AutoCAD.Drawing.17" ShapeID="_x0000_i1025" DrawAspect="Content" ObjectID="_1460075024" r:id="rId8"/>
        </w:object>
      </w:r>
    </w:p>
    <w:p w:rsidR="0047780A" w:rsidRPr="0093394A" w:rsidRDefault="00841A02" w:rsidP="0093394A">
      <w:pPr>
        <w:spacing w:line="360" w:lineRule="auto"/>
        <w:ind w:firstLine="709"/>
        <w:jc w:val="both"/>
        <w:rPr>
          <w:sz w:val="28"/>
          <w:szCs w:val="20"/>
        </w:rPr>
      </w:pPr>
      <w:r w:rsidRPr="0093394A">
        <w:rPr>
          <w:sz w:val="28"/>
          <w:szCs w:val="20"/>
        </w:rPr>
        <w:t>Рис. 1</w:t>
      </w:r>
      <w:r w:rsidR="00F24AA5" w:rsidRPr="0093394A">
        <w:rPr>
          <w:sz w:val="28"/>
          <w:szCs w:val="20"/>
        </w:rPr>
        <w:t>.1</w:t>
      </w:r>
      <w:r w:rsidRPr="0093394A">
        <w:rPr>
          <w:sz w:val="28"/>
          <w:szCs w:val="20"/>
        </w:rPr>
        <w:t xml:space="preserve"> Конструкция дорожной одежды</w:t>
      </w:r>
    </w:p>
    <w:p w:rsidR="00272F7A" w:rsidRPr="0093394A" w:rsidRDefault="00272F7A" w:rsidP="0093394A">
      <w:pPr>
        <w:spacing w:line="360" w:lineRule="auto"/>
        <w:ind w:firstLine="709"/>
        <w:jc w:val="both"/>
        <w:rPr>
          <w:sz w:val="28"/>
          <w:szCs w:val="20"/>
        </w:rPr>
      </w:pPr>
    </w:p>
    <w:p w:rsidR="00841A02" w:rsidRPr="0093394A" w:rsidRDefault="00841A02" w:rsidP="0093394A">
      <w:pPr>
        <w:spacing w:line="360" w:lineRule="auto"/>
        <w:ind w:firstLine="709"/>
        <w:jc w:val="both"/>
        <w:rPr>
          <w:sz w:val="28"/>
          <w:szCs w:val="20"/>
        </w:rPr>
      </w:pPr>
      <w:r w:rsidRPr="0093394A">
        <w:rPr>
          <w:sz w:val="28"/>
          <w:szCs w:val="20"/>
        </w:rPr>
        <w:t>Таблица 1</w:t>
      </w:r>
      <w:r w:rsidR="00F24AA5" w:rsidRPr="0093394A">
        <w:rPr>
          <w:sz w:val="28"/>
          <w:szCs w:val="20"/>
        </w:rPr>
        <w:t>.1</w:t>
      </w:r>
      <w:r w:rsidR="00AC4F7A">
        <w:rPr>
          <w:sz w:val="28"/>
          <w:szCs w:val="20"/>
        </w:rPr>
        <w:t xml:space="preserve"> </w:t>
      </w:r>
      <w:r w:rsidRPr="0093394A">
        <w:rPr>
          <w:sz w:val="28"/>
          <w:szCs w:val="20"/>
        </w:rPr>
        <w:t>Основные технические нормы и транспортно-эксплуатационные показатели</w:t>
      </w:r>
    </w:p>
    <w:tbl>
      <w:tblPr>
        <w:tblStyle w:val="a3"/>
        <w:tblW w:w="0" w:type="auto"/>
        <w:jc w:val="center"/>
        <w:tblLook w:val="01E0" w:firstRow="1" w:lastRow="1" w:firstColumn="1" w:lastColumn="1" w:noHBand="0" w:noVBand="0"/>
      </w:tblPr>
      <w:tblGrid>
        <w:gridCol w:w="3284"/>
        <w:gridCol w:w="1144"/>
        <w:gridCol w:w="1648"/>
      </w:tblGrid>
      <w:tr w:rsidR="00841A02" w:rsidRPr="00AC4F7A">
        <w:trPr>
          <w:trHeight w:val="378"/>
          <w:jc w:val="center"/>
        </w:trPr>
        <w:tc>
          <w:tcPr>
            <w:tcW w:w="3284" w:type="dxa"/>
          </w:tcPr>
          <w:p w:rsidR="00841A02" w:rsidRPr="00AC4F7A" w:rsidRDefault="00C32D6D" w:rsidP="00216FA3">
            <w:pPr>
              <w:spacing w:line="360" w:lineRule="auto"/>
              <w:rPr>
                <w:sz w:val="20"/>
                <w:szCs w:val="20"/>
              </w:rPr>
            </w:pPr>
            <w:r w:rsidRPr="00AC4F7A">
              <w:rPr>
                <w:sz w:val="20"/>
                <w:szCs w:val="20"/>
              </w:rPr>
              <w:t>Параметры дороги</w:t>
            </w:r>
          </w:p>
        </w:tc>
        <w:tc>
          <w:tcPr>
            <w:tcW w:w="1144" w:type="dxa"/>
          </w:tcPr>
          <w:p w:rsidR="00841A02" w:rsidRPr="00AC4F7A" w:rsidRDefault="00C32D6D" w:rsidP="00216FA3">
            <w:pPr>
              <w:spacing w:line="360" w:lineRule="auto"/>
              <w:rPr>
                <w:sz w:val="20"/>
                <w:szCs w:val="20"/>
              </w:rPr>
            </w:pPr>
            <w:r w:rsidRPr="00AC4F7A">
              <w:rPr>
                <w:sz w:val="20"/>
                <w:szCs w:val="20"/>
              </w:rPr>
              <w:t>Ед. изм.</w:t>
            </w:r>
          </w:p>
        </w:tc>
        <w:tc>
          <w:tcPr>
            <w:tcW w:w="1648" w:type="dxa"/>
          </w:tcPr>
          <w:p w:rsidR="00841A02" w:rsidRPr="00AC4F7A" w:rsidRDefault="00C32D6D" w:rsidP="00216FA3">
            <w:pPr>
              <w:spacing w:line="360" w:lineRule="auto"/>
              <w:rPr>
                <w:sz w:val="20"/>
                <w:szCs w:val="20"/>
              </w:rPr>
            </w:pPr>
            <w:r w:rsidRPr="00AC4F7A">
              <w:rPr>
                <w:sz w:val="20"/>
                <w:szCs w:val="20"/>
              </w:rPr>
              <w:t>Величина</w:t>
            </w:r>
          </w:p>
        </w:tc>
      </w:tr>
      <w:tr w:rsidR="00841A02" w:rsidRPr="00AC4F7A">
        <w:trPr>
          <w:trHeight w:hRule="exact" w:val="624"/>
          <w:jc w:val="center"/>
        </w:trPr>
        <w:tc>
          <w:tcPr>
            <w:tcW w:w="3284" w:type="dxa"/>
          </w:tcPr>
          <w:p w:rsidR="00841A02" w:rsidRPr="00AC4F7A" w:rsidRDefault="00C32D6D" w:rsidP="00216FA3">
            <w:pPr>
              <w:spacing w:line="360" w:lineRule="auto"/>
              <w:rPr>
                <w:sz w:val="20"/>
                <w:szCs w:val="20"/>
              </w:rPr>
            </w:pPr>
            <w:r w:rsidRPr="00AC4F7A">
              <w:rPr>
                <w:sz w:val="20"/>
                <w:szCs w:val="20"/>
              </w:rPr>
              <w:t>Расчетная интенсивность движения</w:t>
            </w:r>
          </w:p>
        </w:tc>
        <w:tc>
          <w:tcPr>
            <w:tcW w:w="1144" w:type="dxa"/>
          </w:tcPr>
          <w:p w:rsidR="00841A02" w:rsidRPr="00AC4F7A" w:rsidRDefault="00C32D6D" w:rsidP="00216FA3">
            <w:pPr>
              <w:spacing w:line="360" w:lineRule="auto"/>
              <w:rPr>
                <w:sz w:val="20"/>
                <w:szCs w:val="20"/>
              </w:rPr>
            </w:pPr>
            <w:r w:rsidRPr="00AC4F7A">
              <w:rPr>
                <w:sz w:val="20"/>
                <w:szCs w:val="20"/>
              </w:rPr>
              <w:t>авт/сут</w:t>
            </w:r>
          </w:p>
        </w:tc>
        <w:tc>
          <w:tcPr>
            <w:tcW w:w="1648" w:type="dxa"/>
          </w:tcPr>
          <w:p w:rsidR="00841A02" w:rsidRPr="00AC4F7A" w:rsidRDefault="00C32D6D" w:rsidP="00216FA3">
            <w:pPr>
              <w:spacing w:line="360" w:lineRule="auto"/>
              <w:rPr>
                <w:sz w:val="20"/>
                <w:szCs w:val="20"/>
              </w:rPr>
            </w:pPr>
            <w:r w:rsidRPr="00AC4F7A">
              <w:rPr>
                <w:sz w:val="20"/>
                <w:szCs w:val="20"/>
              </w:rPr>
              <w:t>1000-3000</w:t>
            </w:r>
          </w:p>
        </w:tc>
      </w:tr>
      <w:tr w:rsidR="00C32D6D" w:rsidRPr="00AC4F7A">
        <w:trPr>
          <w:trHeight w:val="509"/>
          <w:jc w:val="center"/>
        </w:trPr>
        <w:tc>
          <w:tcPr>
            <w:tcW w:w="3284" w:type="dxa"/>
          </w:tcPr>
          <w:p w:rsidR="00C32D6D" w:rsidRPr="00AC4F7A" w:rsidRDefault="00C32D6D" w:rsidP="00216FA3">
            <w:pPr>
              <w:spacing w:line="360" w:lineRule="auto"/>
              <w:rPr>
                <w:sz w:val="20"/>
                <w:szCs w:val="20"/>
              </w:rPr>
            </w:pPr>
            <w:r w:rsidRPr="00AC4F7A">
              <w:rPr>
                <w:sz w:val="20"/>
                <w:szCs w:val="20"/>
              </w:rPr>
              <w:t>Основная расчетная скорость</w:t>
            </w:r>
          </w:p>
        </w:tc>
        <w:tc>
          <w:tcPr>
            <w:tcW w:w="1144" w:type="dxa"/>
          </w:tcPr>
          <w:p w:rsidR="00C32D6D" w:rsidRPr="00AC4F7A" w:rsidRDefault="00C32D6D" w:rsidP="00216FA3">
            <w:pPr>
              <w:spacing w:line="360" w:lineRule="auto"/>
              <w:rPr>
                <w:sz w:val="20"/>
                <w:szCs w:val="20"/>
              </w:rPr>
            </w:pPr>
            <w:r w:rsidRPr="00AC4F7A">
              <w:rPr>
                <w:sz w:val="20"/>
                <w:szCs w:val="20"/>
              </w:rPr>
              <w:t>км/ч</w:t>
            </w:r>
          </w:p>
        </w:tc>
        <w:tc>
          <w:tcPr>
            <w:tcW w:w="1648" w:type="dxa"/>
          </w:tcPr>
          <w:p w:rsidR="00C32D6D" w:rsidRPr="00AC4F7A" w:rsidRDefault="00C32D6D" w:rsidP="00216FA3">
            <w:pPr>
              <w:spacing w:line="360" w:lineRule="auto"/>
              <w:rPr>
                <w:sz w:val="20"/>
                <w:szCs w:val="20"/>
              </w:rPr>
            </w:pPr>
            <w:r w:rsidRPr="00AC4F7A">
              <w:rPr>
                <w:sz w:val="20"/>
                <w:szCs w:val="20"/>
              </w:rPr>
              <w:t>100</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Тоже допустимая на трудных участках пересеченной местности</w:t>
            </w:r>
          </w:p>
        </w:tc>
        <w:tc>
          <w:tcPr>
            <w:tcW w:w="1144" w:type="dxa"/>
          </w:tcPr>
          <w:p w:rsidR="00C32D6D" w:rsidRPr="00AC4F7A" w:rsidRDefault="00C32D6D" w:rsidP="00216FA3">
            <w:pPr>
              <w:spacing w:line="360" w:lineRule="auto"/>
              <w:rPr>
                <w:sz w:val="20"/>
                <w:szCs w:val="20"/>
              </w:rPr>
            </w:pPr>
            <w:r w:rsidRPr="00AC4F7A">
              <w:rPr>
                <w:sz w:val="20"/>
                <w:szCs w:val="20"/>
              </w:rPr>
              <w:t>км/ч</w:t>
            </w:r>
          </w:p>
        </w:tc>
        <w:tc>
          <w:tcPr>
            <w:tcW w:w="1648" w:type="dxa"/>
          </w:tcPr>
          <w:p w:rsidR="00C32D6D" w:rsidRPr="00AC4F7A" w:rsidRDefault="00C32D6D" w:rsidP="00216FA3">
            <w:pPr>
              <w:spacing w:line="360" w:lineRule="auto"/>
              <w:rPr>
                <w:sz w:val="20"/>
                <w:szCs w:val="20"/>
              </w:rPr>
            </w:pPr>
            <w:r w:rsidRPr="00AC4F7A">
              <w:rPr>
                <w:sz w:val="20"/>
                <w:szCs w:val="20"/>
              </w:rPr>
              <w:t>80</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Число полос движения</w:t>
            </w:r>
          </w:p>
        </w:tc>
        <w:tc>
          <w:tcPr>
            <w:tcW w:w="1144" w:type="dxa"/>
          </w:tcPr>
          <w:p w:rsidR="00C32D6D" w:rsidRPr="00AC4F7A" w:rsidRDefault="00C32D6D" w:rsidP="00216FA3">
            <w:pPr>
              <w:spacing w:line="360" w:lineRule="auto"/>
              <w:rPr>
                <w:sz w:val="20"/>
                <w:szCs w:val="20"/>
              </w:rPr>
            </w:pPr>
            <w:r w:rsidRPr="00AC4F7A">
              <w:rPr>
                <w:sz w:val="20"/>
                <w:szCs w:val="20"/>
              </w:rPr>
              <w:t>шт</w:t>
            </w:r>
          </w:p>
        </w:tc>
        <w:tc>
          <w:tcPr>
            <w:tcW w:w="1648" w:type="dxa"/>
          </w:tcPr>
          <w:p w:rsidR="00C32D6D" w:rsidRPr="00AC4F7A" w:rsidRDefault="00C32D6D" w:rsidP="00216FA3">
            <w:pPr>
              <w:spacing w:line="360" w:lineRule="auto"/>
              <w:rPr>
                <w:sz w:val="20"/>
                <w:szCs w:val="20"/>
              </w:rPr>
            </w:pPr>
            <w:r w:rsidRPr="00AC4F7A">
              <w:rPr>
                <w:sz w:val="20"/>
                <w:szCs w:val="20"/>
              </w:rPr>
              <w:t>2</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Ширина полосы движения</w:t>
            </w:r>
          </w:p>
        </w:tc>
        <w:tc>
          <w:tcPr>
            <w:tcW w:w="1144" w:type="dxa"/>
          </w:tcPr>
          <w:p w:rsidR="00C32D6D" w:rsidRPr="00AC4F7A" w:rsidRDefault="00C32D6D" w:rsidP="00216FA3">
            <w:pPr>
              <w:spacing w:line="360" w:lineRule="auto"/>
              <w:rPr>
                <w:sz w:val="20"/>
                <w:szCs w:val="20"/>
              </w:rPr>
            </w:pPr>
            <w:r w:rsidRPr="00AC4F7A">
              <w:rPr>
                <w:sz w:val="20"/>
                <w:szCs w:val="20"/>
              </w:rPr>
              <w:t>м</w:t>
            </w:r>
          </w:p>
        </w:tc>
        <w:tc>
          <w:tcPr>
            <w:tcW w:w="1648" w:type="dxa"/>
          </w:tcPr>
          <w:p w:rsidR="00C32D6D" w:rsidRPr="00AC4F7A" w:rsidRDefault="00C32D6D" w:rsidP="00216FA3">
            <w:pPr>
              <w:spacing w:line="360" w:lineRule="auto"/>
              <w:rPr>
                <w:sz w:val="20"/>
                <w:szCs w:val="20"/>
              </w:rPr>
            </w:pPr>
            <w:r w:rsidRPr="00AC4F7A">
              <w:rPr>
                <w:sz w:val="20"/>
                <w:szCs w:val="20"/>
              </w:rPr>
              <w:t>3,5</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Ширина проезжей части</w:t>
            </w:r>
          </w:p>
        </w:tc>
        <w:tc>
          <w:tcPr>
            <w:tcW w:w="1144" w:type="dxa"/>
          </w:tcPr>
          <w:p w:rsidR="00C32D6D" w:rsidRPr="00AC4F7A" w:rsidRDefault="00C32D6D" w:rsidP="00216FA3">
            <w:pPr>
              <w:spacing w:line="360" w:lineRule="auto"/>
              <w:rPr>
                <w:sz w:val="20"/>
                <w:szCs w:val="20"/>
              </w:rPr>
            </w:pPr>
            <w:r w:rsidRPr="00AC4F7A">
              <w:rPr>
                <w:sz w:val="20"/>
                <w:szCs w:val="20"/>
              </w:rPr>
              <w:t>м</w:t>
            </w:r>
          </w:p>
        </w:tc>
        <w:tc>
          <w:tcPr>
            <w:tcW w:w="1648" w:type="dxa"/>
          </w:tcPr>
          <w:p w:rsidR="00C32D6D" w:rsidRPr="00AC4F7A" w:rsidRDefault="00C32D6D" w:rsidP="00216FA3">
            <w:pPr>
              <w:spacing w:line="360" w:lineRule="auto"/>
              <w:rPr>
                <w:sz w:val="20"/>
                <w:szCs w:val="20"/>
              </w:rPr>
            </w:pPr>
            <w:r w:rsidRPr="00AC4F7A">
              <w:rPr>
                <w:sz w:val="20"/>
                <w:szCs w:val="20"/>
              </w:rPr>
              <w:t>7,0</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Ширина обочин</w:t>
            </w:r>
          </w:p>
        </w:tc>
        <w:tc>
          <w:tcPr>
            <w:tcW w:w="1144" w:type="dxa"/>
          </w:tcPr>
          <w:p w:rsidR="00C32D6D" w:rsidRPr="00AC4F7A" w:rsidRDefault="00C32D6D" w:rsidP="00216FA3">
            <w:pPr>
              <w:spacing w:line="360" w:lineRule="auto"/>
              <w:rPr>
                <w:sz w:val="20"/>
                <w:szCs w:val="20"/>
              </w:rPr>
            </w:pPr>
            <w:r w:rsidRPr="00AC4F7A">
              <w:rPr>
                <w:sz w:val="20"/>
                <w:szCs w:val="20"/>
              </w:rPr>
              <w:t>м</w:t>
            </w:r>
          </w:p>
        </w:tc>
        <w:tc>
          <w:tcPr>
            <w:tcW w:w="1648" w:type="dxa"/>
          </w:tcPr>
          <w:p w:rsidR="00C32D6D" w:rsidRPr="00AC4F7A" w:rsidRDefault="00C32D6D" w:rsidP="00216FA3">
            <w:pPr>
              <w:spacing w:line="360" w:lineRule="auto"/>
              <w:rPr>
                <w:sz w:val="20"/>
                <w:szCs w:val="20"/>
              </w:rPr>
            </w:pPr>
            <w:r w:rsidRPr="00AC4F7A">
              <w:rPr>
                <w:sz w:val="20"/>
                <w:szCs w:val="20"/>
              </w:rPr>
              <w:t>2,5</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Наименьшая ширин укрепленной полосы обочины</w:t>
            </w:r>
          </w:p>
        </w:tc>
        <w:tc>
          <w:tcPr>
            <w:tcW w:w="1144" w:type="dxa"/>
          </w:tcPr>
          <w:p w:rsidR="00C32D6D" w:rsidRPr="00AC4F7A" w:rsidRDefault="00C32D6D" w:rsidP="00216FA3">
            <w:pPr>
              <w:spacing w:line="360" w:lineRule="auto"/>
              <w:rPr>
                <w:sz w:val="20"/>
                <w:szCs w:val="20"/>
              </w:rPr>
            </w:pPr>
            <w:r w:rsidRPr="00AC4F7A">
              <w:rPr>
                <w:sz w:val="20"/>
                <w:szCs w:val="20"/>
              </w:rPr>
              <w:t>м</w:t>
            </w:r>
          </w:p>
        </w:tc>
        <w:tc>
          <w:tcPr>
            <w:tcW w:w="1648" w:type="dxa"/>
          </w:tcPr>
          <w:p w:rsidR="00C32D6D" w:rsidRPr="00AC4F7A" w:rsidRDefault="00C32D6D" w:rsidP="00216FA3">
            <w:pPr>
              <w:spacing w:line="360" w:lineRule="auto"/>
              <w:rPr>
                <w:sz w:val="20"/>
                <w:szCs w:val="20"/>
              </w:rPr>
            </w:pPr>
            <w:r w:rsidRPr="00AC4F7A">
              <w:rPr>
                <w:sz w:val="20"/>
                <w:szCs w:val="20"/>
              </w:rPr>
              <w:t>0,5</w:t>
            </w:r>
          </w:p>
        </w:tc>
      </w:tr>
      <w:tr w:rsidR="00C32D6D" w:rsidRPr="00AC4F7A">
        <w:trPr>
          <w:trHeight w:val="372"/>
          <w:jc w:val="center"/>
        </w:trPr>
        <w:tc>
          <w:tcPr>
            <w:tcW w:w="3284" w:type="dxa"/>
          </w:tcPr>
          <w:p w:rsidR="00C32D6D" w:rsidRPr="00AC4F7A" w:rsidRDefault="00C32D6D" w:rsidP="00216FA3">
            <w:pPr>
              <w:spacing w:line="360" w:lineRule="auto"/>
              <w:rPr>
                <w:sz w:val="20"/>
                <w:szCs w:val="20"/>
              </w:rPr>
            </w:pPr>
            <w:r w:rsidRPr="00AC4F7A">
              <w:rPr>
                <w:sz w:val="20"/>
                <w:szCs w:val="20"/>
              </w:rPr>
              <w:t>Ширина земляного полотна</w:t>
            </w:r>
          </w:p>
        </w:tc>
        <w:tc>
          <w:tcPr>
            <w:tcW w:w="1144" w:type="dxa"/>
          </w:tcPr>
          <w:p w:rsidR="00C32D6D" w:rsidRPr="00AC4F7A" w:rsidRDefault="00C32D6D" w:rsidP="00216FA3">
            <w:pPr>
              <w:spacing w:line="360" w:lineRule="auto"/>
              <w:rPr>
                <w:sz w:val="20"/>
                <w:szCs w:val="20"/>
              </w:rPr>
            </w:pPr>
            <w:r w:rsidRPr="00AC4F7A">
              <w:rPr>
                <w:sz w:val="20"/>
                <w:szCs w:val="20"/>
              </w:rPr>
              <w:t>м</w:t>
            </w:r>
          </w:p>
        </w:tc>
        <w:tc>
          <w:tcPr>
            <w:tcW w:w="1648" w:type="dxa"/>
          </w:tcPr>
          <w:p w:rsidR="00C32D6D" w:rsidRPr="00AC4F7A" w:rsidRDefault="00C32D6D" w:rsidP="00216FA3">
            <w:pPr>
              <w:spacing w:line="360" w:lineRule="auto"/>
              <w:rPr>
                <w:sz w:val="20"/>
                <w:szCs w:val="20"/>
              </w:rPr>
            </w:pPr>
            <w:r w:rsidRPr="00AC4F7A">
              <w:rPr>
                <w:sz w:val="20"/>
                <w:szCs w:val="20"/>
              </w:rPr>
              <w:t>12</w:t>
            </w:r>
          </w:p>
        </w:tc>
      </w:tr>
      <w:tr w:rsidR="00C32D6D" w:rsidRPr="00AC4F7A">
        <w:trPr>
          <w:trHeight w:val="372"/>
          <w:jc w:val="center"/>
        </w:trPr>
        <w:tc>
          <w:tcPr>
            <w:tcW w:w="3284" w:type="dxa"/>
          </w:tcPr>
          <w:p w:rsidR="00C32D6D" w:rsidRPr="00AC4F7A" w:rsidRDefault="00602140" w:rsidP="00216FA3">
            <w:pPr>
              <w:spacing w:line="360" w:lineRule="auto"/>
              <w:rPr>
                <w:sz w:val="20"/>
                <w:szCs w:val="20"/>
              </w:rPr>
            </w:pPr>
            <w:r w:rsidRPr="00AC4F7A">
              <w:rPr>
                <w:sz w:val="20"/>
                <w:szCs w:val="20"/>
              </w:rPr>
              <w:t>Наибольший продольный уклон</w:t>
            </w:r>
          </w:p>
        </w:tc>
        <w:tc>
          <w:tcPr>
            <w:tcW w:w="1144" w:type="dxa"/>
          </w:tcPr>
          <w:p w:rsidR="00C32D6D" w:rsidRPr="00AC4F7A" w:rsidRDefault="00602140" w:rsidP="00216FA3">
            <w:pPr>
              <w:spacing w:line="360" w:lineRule="auto"/>
              <w:rPr>
                <w:sz w:val="20"/>
                <w:szCs w:val="20"/>
              </w:rPr>
            </w:pPr>
            <w:r w:rsidRPr="00AC4F7A">
              <w:rPr>
                <w:sz w:val="20"/>
                <w:szCs w:val="20"/>
              </w:rPr>
              <w:t>‰</w:t>
            </w:r>
          </w:p>
        </w:tc>
        <w:tc>
          <w:tcPr>
            <w:tcW w:w="1648" w:type="dxa"/>
          </w:tcPr>
          <w:p w:rsidR="00C32D6D" w:rsidRPr="00AC4F7A" w:rsidRDefault="00602140" w:rsidP="00216FA3">
            <w:pPr>
              <w:spacing w:line="360" w:lineRule="auto"/>
              <w:rPr>
                <w:sz w:val="20"/>
                <w:szCs w:val="20"/>
              </w:rPr>
            </w:pPr>
            <w:r w:rsidRPr="00AC4F7A">
              <w:rPr>
                <w:sz w:val="20"/>
                <w:szCs w:val="20"/>
              </w:rPr>
              <w:t>50</w:t>
            </w:r>
          </w:p>
        </w:tc>
      </w:tr>
      <w:tr w:rsidR="00602140" w:rsidRPr="00AC4F7A">
        <w:trPr>
          <w:trHeight w:val="372"/>
          <w:jc w:val="center"/>
        </w:trPr>
        <w:tc>
          <w:tcPr>
            <w:tcW w:w="3284" w:type="dxa"/>
          </w:tcPr>
          <w:p w:rsidR="00602140" w:rsidRPr="00AC4F7A" w:rsidRDefault="00602140" w:rsidP="00216FA3">
            <w:pPr>
              <w:spacing w:line="360" w:lineRule="auto"/>
              <w:rPr>
                <w:sz w:val="20"/>
                <w:szCs w:val="20"/>
              </w:rPr>
            </w:pPr>
            <w:r w:rsidRPr="00AC4F7A">
              <w:rPr>
                <w:sz w:val="20"/>
                <w:szCs w:val="20"/>
              </w:rPr>
              <w:t>Наименьшее расстояние видимости</w:t>
            </w:r>
          </w:p>
          <w:p w:rsidR="00602140" w:rsidRPr="00AC4F7A" w:rsidRDefault="00602140" w:rsidP="00216FA3">
            <w:pPr>
              <w:spacing w:line="360" w:lineRule="auto"/>
              <w:rPr>
                <w:sz w:val="20"/>
                <w:szCs w:val="20"/>
              </w:rPr>
            </w:pPr>
            <w:r w:rsidRPr="00AC4F7A">
              <w:rPr>
                <w:sz w:val="20"/>
                <w:szCs w:val="20"/>
              </w:rPr>
              <w:t>- для остановки</w:t>
            </w:r>
          </w:p>
          <w:p w:rsidR="00602140" w:rsidRPr="00AC4F7A" w:rsidRDefault="00602140" w:rsidP="00216FA3">
            <w:pPr>
              <w:spacing w:line="360" w:lineRule="auto"/>
              <w:rPr>
                <w:sz w:val="20"/>
                <w:szCs w:val="20"/>
              </w:rPr>
            </w:pPr>
            <w:r w:rsidRPr="00AC4F7A">
              <w:rPr>
                <w:sz w:val="20"/>
                <w:szCs w:val="20"/>
              </w:rPr>
              <w:t>- встречного авто</w:t>
            </w:r>
          </w:p>
        </w:tc>
        <w:tc>
          <w:tcPr>
            <w:tcW w:w="1144" w:type="dxa"/>
          </w:tcPr>
          <w:p w:rsidR="00602140" w:rsidRPr="00AC4F7A" w:rsidRDefault="0093394A" w:rsidP="00216FA3">
            <w:pPr>
              <w:spacing w:line="360" w:lineRule="auto"/>
              <w:rPr>
                <w:sz w:val="20"/>
                <w:szCs w:val="20"/>
              </w:rPr>
            </w:pPr>
            <w:r w:rsidRPr="00AC4F7A">
              <w:rPr>
                <w:sz w:val="20"/>
                <w:szCs w:val="20"/>
              </w:rPr>
              <w:t xml:space="preserve"> </w:t>
            </w:r>
          </w:p>
          <w:p w:rsidR="00602140" w:rsidRPr="00AC4F7A" w:rsidRDefault="0093394A" w:rsidP="00216FA3">
            <w:pPr>
              <w:spacing w:line="360" w:lineRule="auto"/>
              <w:rPr>
                <w:sz w:val="20"/>
                <w:szCs w:val="20"/>
              </w:rPr>
            </w:pPr>
            <w:r w:rsidRPr="00AC4F7A">
              <w:rPr>
                <w:sz w:val="20"/>
                <w:szCs w:val="20"/>
              </w:rPr>
              <w:t xml:space="preserve"> </w:t>
            </w:r>
            <w:r w:rsidR="00602140" w:rsidRPr="00AC4F7A">
              <w:rPr>
                <w:sz w:val="20"/>
                <w:szCs w:val="20"/>
              </w:rPr>
              <w:t>м</w:t>
            </w:r>
          </w:p>
        </w:tc>
        <w:tc>
          <w:tcPr>
            <w:tcW w:w="1648" w:type="dxa"/>
          </w:tcPr>
          <w:p w:rsidR="00602140" w:rsidRPr="00AC4F7A" w:rsidRDefault="00602140" w:rsidP="00216FA3">
            <w:pPr>
              <w:spacing w:line="360" w:lineRule="auto"/>
              <w:rPr>
                <w:sz w:val="20"/>
                <w:szCs w:val="20"/>
              </w:rPr>
            </w:pPr>
          </w:p>
          <w:p w:rsidR="00602140" w:rsidRPr="00AC4F7A" w:rsidRDefault="0093394A" w:rsidP="00216FA3">
            <w:pPr>
              <w:spacing w:line="360" w:lineRule="auto"/>
              <w:rPr>
                <w:sz w:val="20"/>
                <w:szCs w:val="20"/>
              </w:rPr>
            </w:pPr>
            <w:r w:rsidRPr="00AC4F7A">
              <w:rPr>
                <w:sz w:val="20"/>
                <w:szCs w:val="20"/>
              </w:rPr>
              <w:t xml:space="preserve"> </w:t>
            </w:r>
            <w:r w:rsidR="00602140" w:rsidRPr="00AC4F7A">
              <w:rPr>
                <w:sz w:val="20"/>
                <w:szCs w:val="20"/>
              </w:rPr>
              <w:t>200</w:t>
            </w:r>
          </w:p>
          <w:p w:rsidR="00602140" w:rsidRPr="00AC4F7A" w:rsidRDefault="00602140" w:rsidP="00216FA3">
            <w:pPr>
              <w:spacing w:line="360" w:lineRule="auto"/>
              <w:rPr>
                <w:sz w:val="20"/>
                <w:szCs w:val="20"/>
              </w:rPr>
            </w:pPr>
            <w:r w:rsidRPr="00AC4F7A">
              <w:rPr>
                <w:sz w:val="20"/>
                <w:szCs w:val="20"/>
              </w:rPr>
              <w:t>350</w:t>
            </w:r>
          </w:p>
        </w:tc>
      </w:tr>
      <w:tr w:rsidR="00602140" w:rsidRPr="00AC4F7A">
        <w:trPr>
          <w:trHeight w:val="372"/>
          <w:jc w:val="center"/>
        </w:trPr>
        <w:tc>
          <w:tcPr>
            <w:tcW w:w="3284" w:type="dxa"/>
          </w:tcPr>
          <w:p w:rsidR="00602140" w:rsidRPr="00AC4F7A" w:rsidRDefault="00602140" w:rsidP="00216FA3">
            <w:pPr>
              <w:spacing w:line="360" w:lineRule="auto"/>
              <w:rPr>
                <w:sz w:val="20"/>
                <w:szCs w:val="20"/>
              </w:rPr>
            </w:pPr>
            <w:r w:rsidRPr="00AC4F7A">
              <w:rPr>
                <w:sz w:val="20"/>
                <w:szCs w:val="20"/>
              </w:rPr>
              <w:t>Наименьший основной радиус кривых</w:t>
            </w:r>
          </w:p>
          <w:p w:rsidR="00602140" w:rsidRPr="00AC4F7A" w:rsidRDefault="00602140" w:rsidP="00216FA3">
            <w:pPr>
              <w:spacing w:line="360" w:lineRule="auto"/>
              <w:rPr>
                <w:sz w:val="20"/>
                <w:szCs w:val="20"/>
              </w:rPr>
            </w:pPr>
            <w:r w:rsidRPr="00AC4F7A">
              <w:rPr>
                <w:sz w:val="20"/>
                <w:szCs w:val="20"/>
              </w:rPr>
              <w:t>- в плане</w:t>
            </w:r>
          </w:p>
          <w:p w:rsidR="00602140" w:rsidRPr="00AC4F7A" w:rsidRDefault="00602140" w:rsidP="00216FA3">
            <w:pPr>
              <w:spacing w:line="360" w:lineRule="auto"/>
              <w:rPr>
                <w:sz w:val="20"/>
                <w:szCs w:val="20"/>
              </w:rPr>
            </w:pPr>
            <w:r w:rsidRPr="00AC4F7A">
              <w:rPr>
                <w:sz w:val="20"/>
                <w:szCs w:val="20"/>
              </w:rPr>
              <w:t>- в вертикальных выпуклых</w:t>
            </w:r>
          </w:p>
          <w:p w:rsidR="00602140" w:rsidRPr="00AC4F7A" w:rsidRDefault="00602140" w:rsidP="00216FA3">
            <w:pPr>
              <w:spacing w:line="360" w:lineRule="auto"/>
              <w:rPr>
                <w:sz w:val="20"/>
                <w:szCs w:val="20"/>
              </w:rPr>
            </w:pPr>
            <w:r w:rsidRPr="00AC4F7A">
              <w:rPr>
                <w:sz w:val="20"/>
                <w:szCs w:val="20"/>
              </w:rPr>
              <w:t>- в вертикальных вогнутых</w:t>
            </w:r>
          </w:p>
        </w:tc>
        <w:tc>
          <w:tcPr>
            <w:tcW w:w="1144" w:type="dxa"/>
          </w:tcPr>
          <w:p w:rsidR="00602140" w:rsidRPr="00AC4F7A" w:rsidRDefault="00602140" w:rsidP="00216FA3">
            <w:pPr>
              <w:spacing w:line="360" w:lineRule="auto"/>
              <w:rPr>
                <w:sz w:val="20"/>
                <w:szCs w:val="20"/>
              </w:rPr>
            </w:pPr>
          </w:p>
          <w:p w:rsidR="00602140" w:rsidRPr="00AC4F7A" w:rsidRDefault="0093394A" w:rsidP="00216FA3">
            <w:pPr>
              <w:spacing w:line="360" w:lineRule="auto"/>
              <w:rPr>
                <w:sz w:val="20"/>
                <w:szCs w:val="20"/>
              </w:rPr>
            </w:pPr>
            <w:r w:rsidRPr="00AC4F7A">
              <w:rPr>
                <w:sz w:val="20"/>
                <w:szCs w:val="20"/>
              </w:rPr>
              <w:t xml:space="preserve"> </w:t>
            </w:r>
            <w:r w:rsidR="00602140" w:rsidRPr="00AC4F7A">
              <w:rPr>
                <w:sz w:val="20"/>
                <w:szCs w:val="20"/>
              </w:rPr>
              <w:t>м</w:t>
            </w:r>
          </w:p>
          <w:p w:rsidR="00602140" w:rsidRPr="00AC4F7A" w:rsidRDefault="00602140" w:rsidP="00216FA3">
            <w:pPr>
              <w:spacing w:line="360" w:lineRule="auto"/>
              <w:rPr>
                <w:sz w:val="20"/>
                <w:szCs w:val="20"/>
              </w:rPr>
            </w:pPr>
          </w:p>
        </w:tc>
        <w:tc>
          <w:tcPr>
            <w:tcW w:w="1648" w:type="dxa"/>
          </w:tcPr>
          <w:p w:rsidR="00602140" w:rsidRPr="00AC4F7A" w:rsidRDefault="00602140" w:rsidP="00216FA3">
            <w:pPr>
              <w:spacing w:line="360" w:lineRule="auto"/>
              <w:rPr>
                <w:sz w:val="20"/>
                <w:szCs w:val="20"/>
              </w:rPr>
            </w:pPr>
          </w:p>
          <w:p w:rsidR="00602140" w:rsidRPr="00AC4F7A" w:rsidRDefault="0093394A" w:rsidP="00216FA3">
            <w:pPr>
              <w:spacing w:line="360" w:lineRule="auto"/>
              <w:rPr>
                <w:sz w:val="20"/>
                <w:szCs w:val="20"/>
              </w:rPr>
            </w:pPr>
            <w:r w:rsidRPr="00AC4F7A">
              <w:rPr>
                <w:sz w:val="20"/>
                <w:szCs w:val="20"/>
              </w:rPr>
              <w:t xml:space="preserve"> </w:t>
            </w:r>
            <w:r w:rsidR="00602140" w:rsidRPr="00AC4F7A">
              <w:rPr>
                <w:sz w:val="20"/>
                <w:szCs w:val="20"/>
              </w:rPr>
              <w:t>600</w:t>
            </w:r>
          </w:p>
          <w:p w:rsidR="00602140" w:rsidRPr="00AC4F7A" w:rsidRDefault="00602140" w:rsidP="00216FA3">
            <w:pPr>
              <w:spacing w:line="360" w:lineRule="auto"/>
              <w:rPr>
                <w:sz w:val="20"/>
                <w:szCs w:val="20"/>
              </w:rPr>
            </w:pPr>
            <w:r w:rsidRPr="00AC4F7A">
              <w:rPr>
                <w:sz w:val="20"/>
                <w:szCs w:val="20"/>
              </w:rPr>
              <w:t>10000</w:t>
            </w:r>
          </w:p>
          <w:p w:rsidR="00602140" w:rsidRPr="00AC4F7A" w:rsidRDefault="00602140" w:rsidP="00216FA3">
            <w:pPr>
              <w:spacing w:line="360" w:lineRule="auto"/>
              <w:rPr>
                <w:sz w:val="20"/>
                <w:szCs w:val="20"/>
              </w:rPr>
            </w:pPr>
            <w:r w:rsidRPr="00AC4F7A">
              <w:rPr>
                <w:sz w:val="20"/>
                <w:szCs w:val="20"/>
              </w:rPr>
              <w:t>3000</w:t>
            </w:r>
          </w:p>
        </w:tc>
      </w:tr>
    </w:tbl>
    <w:p w:rsidR="00AC4F7A" w:rsidRDefault="00AC4F7A" w:rsidP="0093394A">
      <w:pPr>
        <w:spacing w:line="360" w:lineRule="auto"/>
        <w:ind w:firstLine="709"/>
        <w:jc w:val="both"/>
        <w:rPr>
          <w:sz w:val="28"/>
        </w:rPr>
      </w:pPr>
    </w:p>
    <w:p w:rsidR="00841A02" w:rsidRPr="0093394A" w:rsidRDefault="00602140" w:rsidP="0093394A">
      <w:pPr>
        <w:spacing w:line="360" w:lineRule="auto"/>
        <w:ind w:firstLine="709"/>
        <w:jc w:val="both"/>
        <w:rPr>
          <w:sz w:val="28"/>
        </w:rPr>
      </w:pPr>
      <w:r w:rsidRPr="0093394A">
        <w:rPr>
          <w:sz w:val="28"/>
        </w:rPr>
        <w:t>На основе данных полученных при диагностике пришли к выводу, что дорога не удовлетворяет требуемым нормам на следующих участках:</w:t>
      </w:r>
      <w:r w:rsidR="0093394A">
        <w:rPr>
          <w:sz w:val="28"/>
        </w:rPr>
        <w:t xml:space="preserve"> </w:t>
      </w:r>
      <w:r w:rsidR="007A5AF2" w:rsidRPr="0093394A">
        <w:rPr>
          <w:sz w:val="28"/>
        </w:rPr>
        <w:t xml:space="preserve">расстояние видимости для остановки с пк </w:t>
      </w:r>
      <w:r w:rsidR="001F6612" w:rsidRPr="0093394A">
        <w:rPr>
          <w:sz w:val="28"/>
        </w:rPr>
        <w:t>0</w:t>
      </w:r>
      <w:r w:rsidR="007A5AF2" w:rsidRPr="0093394A">
        <w:rPr>
          <w:sz w:val="28"/>
        </w:rPr>
        <w:t xml:space="preserve">+00 по пк </w:t>
      </w:r>
      <w:r w:rsidR="001F6612" w:rsidRPr="0093394A">
        <w:rPr>
          <w:sz w:val="28"/>
        </w:rPr>
        <w:t>12</w:t>
      </w:r>
      <w:r w:rsidR="007A5AF2" w:rsidRPr="0093394A">
        <w:rPr>
          <w:sz w:val="28"/>
        </w:rPr>
        <w:t>+</w:t>
      </w:r>
      <w:r w:rsidR="001F6612" w:rsidRPr="0093394A">
        <w:rPr>
          <w:sz w:val="28"/>
        </w:rPr>
        <w:t xml:space="preserve">00 и с пк 51+00 по пк </w:t>
      </w:r>
      <w:r w:rsidR="00913A48" w:rsidRPr="0093394A">
        <w:rPr>
          <w:sz w:val="28"/>
        </w:rPr>
        <w:t>68+00</w:t>
      </w:r>
      <w:r w:rsidR="007A5AF2" w:rsidRPr="0093394A">
        <w:rPr>
          <w:sz w:val="28"/>
        </w:rPr>
        <w:t xml:space="preserve">; встречного автомобиля с пк 0+00 по пк </w:t>
      </w:r>
      <w:r w:rsidR="00913A48" w:rsidRPr="0093394A">
        <w:rPr>
          <w:sz w:val="28"/>
        </w:rPr>
        <w:t>12</w:t>
      </w:r>
      <w:r w:rsidR="007A5AF2" w:rsidRPr="0093394A">
        <w:rPr>
          <w:sz w:val="28"/>
        </w:rPr>
        <w:t>+</w:t>
      </w:r>
      <w:r w:rsidR="00E25CE9" w:rsidRPr="0093394A">
        <w:rPr>
          <w:sz w:val="28"/>
        </w:rPr>
        <w:t>0</w:t>
      </w:r>
      <w:r w:rsidR="007A5AF2" w:rsidRPr="0093394A">
        <w:rPr>
          <w:sz w:val="28"/>
        </w:rPr>
        <w:t>0</w:t>
      </w:r>
      <w:r w:rsidR="00913A48" w:rsidRPr="0093394A">
        <w:rPr>
          <w:sz w:val="28"/>
        </w:rPr>
        <w:t>, с пк 34+00 по пк 68+00, с пк 143+00 по пк 150+00</w:t>
      </w:r>
      <w:r w:rsidR="00E25CE9" w:rsidRPr="0093394A">
        <w:rPr>
          <w:sz w:val="28"/>
        </w:rPr>
        <w:t xml:space="preserve">; ширина обочины на всем протяжении дороги за исключением участка с пк </w:t>
      </w:r>
      <w:r w:rsidR="00913A48" w:rsidRPr="0093394A">
        <w:rPr>
          <w:sz w:val="28"/>
        </w:rPr>
        <w:t>20</w:t>
      </w:r>
      <w:r w:rsidR="00E25CE9" w:rsidRPr="0093394A">
        <w:rPr>
          <w:sz w:val="28"/>
        </w:rPr>
        <w:t xml:space="preserve">+00 по пк </w:t>
      </w:r>
      <w:r w:rsidR="00913A48" w:rsidRPr="0093394A">
        <w:rPr>
          <w:sz w:val="28"/>
        </w:rPr>
        <w:t>40</w:t>
      </w:r>
      <w:r w:rsidR="00E25CE9" w:rsidRPr="0093394A">
        <w:rPr>
          <w:sz w:val="28"/>
        </w:rPr>
        <w:t>+00</w:t>
      </w:r>
      <w:r w:rsidR="00913A48" w:rsidRPr="0093394A">
        <w:rPr>
          <w:sz w:val="28"/>
        </w:rPr>
        <w:t>, с пк 86+00 по пк 104+00</w:t>
      </w:r>
      <w:r w:rsidR="00E25CE9" w:rsidRPr="0093394A">
        <w:rPr>
          <w:sz w:val="28"/>
        </w:rPr>
        <w:t xml:space="preserve">; ширина проезжей части не удовлетворяет требованиям на всем протяжении трассы за исключением участка с пк </w:t>
      </w:r>
      <w:r w:rsidR="00913A48" w:rsidRPr="0093394A">
        <w:rPr>
          <w:sz w:val="28"/>
        </w:rPr>
        <w:t>85</w:t>
      </w:r>
      <w:r w:rsidR="00E25CE9" w:rsidRPr="0093394A">
        <w:rPr>
          <w:sz w:val="28"/>
        </w:rPr>
        <w:t xml:space="preserve">+00 по пк </w:t>
      </w:r>
      <w:r w:rsidR="00913A48" w:rsidRPr="0093394A">
        <w:rPr>
          <w:sz w:val="28"/>
        </w:rPr>
        <w:t>95</w:t>
      </w:r>
      <w:r w:rsidR="00E25CE9" w:rsidRPr="0093394A">
        <w:rPr>
          <w:sz w:val="28"/>
        </w:rPr>
        <w:t>+00</w:t>
      </w:r>
      <w:r w:rsidR="00913A48" w:rsidRPr="0093394A">
        <w:rPr>
          <w:sz w:val="28"/>
        </w:rPr>
        <w:t>, с пк</w:t>
      </w:r>
      <w:r w:rsidR="0093394A">
        <w:rPr>
          <w:sz w:val="28"/>
        </w:rPr>
        <w:t xml:space="preserve"> </w:t>
      </w:r>
      <w:r w:rsidR="00913A48" w:rsidRPr="0093394A">
        <w:rPr>
          <w:sz w:val="28"/>
        </w:rPr>
        <w:t>124+00 по пк</w:t>
      </w:r>
      <w:r w:rsidR="0093394A">
        <w:rPr>
          <w:sz w:val="28"/>
        </w:rPr>
        <w:t xml:space="preserve"> </w:t>
      </w:r>
      <w:r w:rsidR="00913A48" w:rsidRPr="0093394A">
        <w:rPr>
          <w:sz w:val="28"/>
        </w:rPr>
        <w:t>140+00</w:t>
      </w:r>
      <w:r w:rsidR="00E25CE9" w:rsidRPr="0093394A">
        <w:rPr>
          <w:sz w:val="28"/>
        </w:rPr>
        <w:t>. Продольные уклоны на трассе соответствуют нормативным требованиям СНиП [1] и составляют не более 50 ‰.</w:t>
      </w:r>
    </w:p>
    <w:p w:rsidR="007A3B96" w:rsidRPr="0093394A" w:rsidRDefault="007A3B96" w:rsidP="0093394A">
      <w:pPr>
        <w:spacing w:line="360" w:lineRule="auto"/>
        <w:ind w:firstLine="709"/>
        <w:jc w:val="both"/>
        <w:rPr>
          <w:sz w:val="28"/>
          <w:szCs w:val="28"/>
        </w:rPr>
      </w:pPr>
    </w:p>
    <w:p w:rsidR="00D52444" w:rsidRPr="0093394A" w:rsidRDefault="00AC4F7A" w:rsidP="0093394A">
      <w:pPr>
        <w:spacing w:line="360" w:lineRule="auto"/>
        <w:ind w:firstLine="709"/>
        <w:jc w:val="both"/>
        <w:rPr>
          <w:sz w:val="28"/>
          <w:szCs w:val="28"/>
        </w:rPr>
      </w:pPr>
      <w:r>
        <w:rPr>
          <w:sz w:val="28"/>
          <w:szCs w:val="28"/>
        </w:rPr>
        <w:br w:type="page"/>
      </w:r>
      <w:r w:rsidR="00B55F3A" w:rsidRPr="0093394A">
        <w:rPr>
          <w:sz w:val="28"/>
          <w:szCs w:val="28"/>
        </w:rPr>
        <w:t>1 Общие положения и понятия, используемые в проекте</w:t>
      </w:r>
    </w:p>
    <w:p w:rsidR="00AC4F7A" w:rsidRDefault="00AC4F7A" w:rsidP="0093394A">
      <w:pPr>
        <w:spacing w:line="360" w:lineRule="auto"/>
        <w:ind w:firstLine="709"/>
        <w:jc w:val="both"/>
        <w:rPr>
          <w:sz w:val="28"/>
        </w:rPr>
      </w:pPr>
    </w:p>
    <w:p w:rsidR="00D63E6E" w:rsidRPr="0093394A" w:rsidRDefault="00D63E6E" w:rsidP="0093394A">
      <w:pPr>
        <w:spacing w:line="360" w:lineRule="auto"/>
        <w:ind w:firstLine="709"/>
        <w:jc w:val="both"/>
        <w:rPr>
          <w:sz w:val="28"/>
        </w:rPr>
      </w:pPr>
      <w:r w:rsidRPr="0093394A">
        <w:rPr>
          <w:sz w:val="28"/>
        </w:rPr>
        <w:t xml:space="preserve">Под эксплуатацией автомобильных дорог </w:t>
      </w:r>
      <w:r w:rsidR="001F5158" w:rsidRPr="0093394A">
        <w:rPr>
          <w:sz w:val="28"/>
        </w:rPr>
        <w:t>п</w:t>
      </w:r>
      <w:r w:rsidRPr="0093394A">
        <w:rPr>
          <w:sz w:val="28"/>
        </w:rPr>
        <w:t>онимают целесообразное и эффективное использование дорог автотранспортом для перевозки грузов и пассажиров.</w:t>
      </w:r>
    </w:p>
    <w:p w:rsidR="001F5158" w:rsidRPr="0093394A" w:rsidRDefault="001F5158" w:rsidP="0093394A">
      <w:pPr>
        <w:spacing w:line="360" w:lineRule="auto"/>
        <w:ind w:firstLine="709"/>
        <w:jc w:val="both"/>
        <w:rPr>
          <w:sz w:val="28"/>
        </w:rPr>
      </w:pPr>
      <w:r w:rsidRPr="0093394A">
        <w:rPr>
          <w:sz w:val="28"/>
        </w:rPr>
        <w:t>Техническая эксплуатация и организация движения – это система планово предупредительных и ремонтно-восстановительных работ, а также организация технических мероприятий обеспечивающих удобное и безопасное движение автомобилей и наиболее эффективное использование дорог для перевозки грузов и пассажиров.</w:t>
      </w:r>
    </w:p>
    <w:p w:rsidR="001F5158" w:rsidRPr="0093394A" w:rsidRDefault="001F5158" w:rsidP="0093394A">
      <w:pPr>
        <w:spacing w:line="360" w:lineRule="auto"/>
        <w:ind w:firstLine="709"/>
        <w:jc w:val="both"/>
        <w:rPr>
          <w:sz w:val="28"/>
        </w:rPr>
      </w:pPr>
      <w:r w:rsidRPr="0093394A">
        <w:rPr>
          <w:sz w:val="28"/>
        </w:rPr>
        <w:t>В состав работ по содержани</w:t>
      </w:r>
      <w:r w:rsidR="000F32D8" w:rsidRPr="0093394A">
        <w:rPr>
          <w:sz w:val="28"/>
        </w:rPr>
        <w:t>ю входит</w:t>
      </w:r>
      <w:r w:rsidRPr="0093394A">
        <w:rPr>
          <w:sz w:val="28"/>
        </w:rPr>
        <w:t>:</w:t>
      </w:r>
    </w:p>
    <w:p w:rsidR="001F5158" w:rsidRPr="0093394A" w:rsidRDefault="001F5158" w:rsidP="0093394A">
      <w:pPr>
        <w:spacing w:line="360" w:lineRule="auto"/>
        <w:ind w:firstLine="709"/>
        <w:jc w:val="both"/>
        <w:rPr>
          <w:sz w:val="28"/>
        </w:rPr>
      </w:pPr>
      <w:r w:rsidRPr="0093394A">
        <w:rPr>
          <w:sz w:val="28"/>
        </w:rPr>
        <w:t xml:space="preserve">- изучение и анализ условий работы дороги и условий движения </w:t>
      </w:r>
      <w:r w:rsidR="000F32D8" w:rsidRPr="0093394A">
        <w:rPr>
          <w:sz w:val="28"/>
        </w:rPr>
        <w:t>транспортных</w:t>
      </w:r>
      <w:r w:rsidRPr="0093394A">
        <w:rPr>
          <w:sz w:val="28"/>
        </w:rPr>
        <w:t xml:space="preserve"> средств на ней;</w:t>
      </w:r>
    </w:p>
    <w:p w:rsidR="001F5158" w:rsidRPr="0093394A" w:rsidRDefault="001F5158" w:rsidP="0093394A">
      <w:pPr>
        <w:spacing w:line="360" w:lineRule="auto"/>
        <w:ind w:firstLine="709"/>
        <w:jc w:val="both"/>
        <w:rPr>
          <w:sz w:val="28"/>
        </w:rPr>
      </w:pPr>
      <w:r w:rsidRPr="0093394A">
        <w:rPr>
          <w:sz w:val="28"/>
        </w:rPr>
        <w:t xml:space="preserve">- </w:t>
      </w:r>
      <w:r w:rsidR="000F32D8" w:rsidRPr="0093394A">
        <w:rPr>
          <w:sz w:val="28"/>
        </w:rPr>
        <w:t>постоянный уход за дорогой, дорожными сооружениями и полосой отвода, поддержание их в частоте и порядке;</w:t>
      </w:r>
    </w:p>
    <w:p w:rsidR="000F32D8" w:rsidRPr="0093394A" w:rsidRDefault="000F32D8" w:rsidP="0093394A">
      <w:pPr>
        <w:spacing w:line="360" w:lineRule="auto"/>
        <w:ind w:firstLine="709"/>
        <w:jc w:val="both"/>
        <w:rPr>
          <w:sz w:val="28"/>
        </w:rPr>
      </w:pPr>
      <w:r w:rsidRPr="0093394A">
        <w:rPr>
          <w:sz w:val="28"/>
        </w:rPr>
        <w:t>- регулярные работы по содержанию дороги и периодические более крупные ремонты дорог и дорожных сооружений, озеленение, архитектурно-эстетическое оформление и обустройство дорог;</w:t>
      </w:r>
    </w:p>
    <w:p w:rsidR="000F32D8" w:rsidRPr="0093394A" w:rsidRDefault="000F32D8" w:rsidP="0093394A">
      <w:pPr>
        <w:spacing w:line="360" w:lineRule="auto"/>
        <w:ind w:firstLine="709"/>
        <w:jc w:val="both"/>
        <w:rPr>
          <w:sz w:val="28"/>
        </w:rPr>
      </w:pPr>
      <w:r w:rsidRPr="0093394A">
        <w:rPr>
          <w:sz w:val="28"/>
        </w:rPr>
        <w:t>- разработка и реализация мероприятий по повышению технического уровня и эксплуатационного состояния дорог и приведение их в соответствии с возрастающими требованиями движения;</w:t>
      </w:r>
    </w:p>
    <w:p w:rsidR="000F32D8" w:rsidRPr="0093394A" w:rsidRDefault="000F32D8" w:rsidP="0093394A">
      <w:pPr>
        <w:spacing w:line="360" w:lineRule="auto"/>
        <w:ind w:firstLine="709"/>
        <w:jc w:val="both"/>
        <w:rPr>
          <w:sz w:val="28"/>
        </w:rPr>
      </w:pPr>
      <w:r w:rsidRPr="0093394A">
        <w:rPr>
          <w:sz w:val="28"/>
        </w:rPr>
        <w:t>-организация управления и регулирования движения, обеспечение его безопасности, совершенствование службы сервиса на дороге.</w:t>
      </w:r>
    </w:p>
    <w:p w:rsidR="00481A72" w:rsidRPr="0093394A" w:rsidRDefault="000F32D8" w:rsidP="0093394A">
      <w:pPr>
        <w:spacing w:line="360" w:lineRule="auto"/>
        <w:ind w:firstLine="709"/>
        <w:jc w:val="both"/>
        <w:rPr>
          <w:sz w:val="28"/>
        </w:rPr>
      </w:pPr>
      <w:r w:rsidRPr="0093394A">
        <w:rPr>
          <w:sz w:val="28"/>
        </w:rPr>
        <w:t>Технический уровень</w:t>
      </w:r>
      <w:r w:rsidR="00481A72" w:rsidRPr="0093394A">
        <w:rPr>
          <w:sz w:val="28"/>
        </w:rPr>
        <w:t xml:space="preserve"> – это степень соответствия постоянных (не меняющихся в процессе эксплуатации или меняющихся только при реконструкции или капитальном ремонте) геометрических параметров характеристик дороги и ее сооружений нормативным требованиям (проектная ширина земляного полотна и проезжей части, длина прямых и кривых, высота насыпей, глубина выемок, грузоподъемность мостов и их габариты, элементы обустройства</w:t>
      </w:r>
      <w:r w:rsidR="007579C0" w:rsidRPr="0093394A">
        <w:rPr>
          <w:sz w:val="28"/>
        </w:rPr>
        <w:t>)</w:t>
      </w:r>
      <w:r w:rsidR="00481A72" w:rsidRPr="0093394A">
        <w:rPr>
          <w:sz w:val="28"/>
        </w:rPr>
        <w:t>.</w:t>
      </w:r>
    </w:p>
    <w:p w:rsidR="007579C0" w:rsidRPr="0093394A" w:rsidRDefault="007579C0" w:rsidP="0093394A">
      <w:pPr>
        <w:spacing w:line="360" w:lineRule="auto"/>
        <w:ind w:firstLine="709"/>
        <w:jc w:val="both"/>
        <w:rPr>
          <w:sz w:val="28"/>
        </w:rPr>
      </w:pPr>
      <w:r w:rsidRPr="0093394A">
        <w:rPr>
          <w:sz w:val="28"/>
        </w:rPr>
        <w:t>Эксплуатационное состояние – это степень соответствия переменных параметров и характеристик дороги, инженерного оборудования, организации и условий движения, изменяющихся в процессе эксплуатации в результате воздействия транспортных средств, метеорологических</w:t>
      </w:r>
      <w:r w:rsidR="0093394A">
        <w:rPr>
          <w:sz w:val="28"/>
        </w:rPr>
        <w:t xml:space="preserve"> </w:t>
      </w:r>
      <w:r w:rsidRPr="0093394A">
        <w:rPr>
          <w:sz w:val="28"/>
        </w:rPr>
        <w:t>условий и уровня содержания нормативным требованиям (прочность дорожной одежды, состояние поверхности дороги, фактическая используемая ширина проезжей части и обочин, сцепные качества и ровность покрытия, состояние инженерного оборудования, разметки дорог, въездов и переездов).</w:t>
      </w:r>
    </w:p>
    <w:p w:rsidR="00881D71" w:rsidRPr="0093394A" w:rsidRDefault="00881D71" w:rsidP="0093394A">
      <w:pPr>
        <w:spacing w:line="360" w:lineRule="auto"/>
        <w:ind w:firstLine="709"/>
        <w:jc w:val="both"/>
        <w:rPr>
          <w:sz w:val="28"/>
        </w:rPr>
      </w:pPr>
      <w:r w:rsidRPr="0093394A">
        <w:rPr>
          <w:sz w:val="28"/>
        </w:rPr>
        <w:t>Автомобильная дорога работает под влиянием большого количества факторов, которые необходимо учитывать при ее проектировании и организации работ по ремонту и содержанию. После ввода в эксплуатацию на дорогу воздействуют:</w:t>
      </w:r>
    </w:p>
    <w:p w:rsidR="00881D71" w:rsidRPr="0093394A" w:rsidRDefault="00881D71" w:rsidP="0093394A">
      <w:pPr>
        <w:spacing w:line="360" w:lineRule="auto"/>
        <w:ind w:firstLine="709"/>
        <w:jc w:val="both"/>
        <w:rPr>
          <w:sz w:val="28"/>
        </w:rPr>
      </w:pPr>
      <w:r w:rsidRPr="0093394A">
        <w:rPr>
          <w:sz w:val="28"/>
        </w:rPr>
        <w:t>- нагрузки от проходящих автомобилей и других транспортных средств;</w:t>
      </w:r>
    </w:p>
    <w:p w:rsidR="00881D71" w:rsidRPr="0093394A" w:rsidRDefault="00881D71" w:rsidP="0093394A">
      <w:pPr>
        <w:spacing w:line="360" w:lineRule="auto"/>
        <w:ind w:firstLine="709"/>
        <w:jc w:val="both"/>
        <w:rPr>
          <w:sz w:val="28"/>
        </w:rPr>
      </w:pPr>
      <w:r w:rsidRPr="0093394A">
        <w:rPr>
          <w:sz w:val="28"/>
        </w:rPr>
        <w:t>- грунтовые и поверхностные воды;</w:t>
      </w:r>
    </w:p>
    <w:p w:rsidR="00881D71" w:rsidRPr="0093394A" w:rsidRDefault="00881D71" w:rsidP="0093394A">
      <w:pPr>
        <w:spacing w:line="360" w:lineRule="auto"/>
        <w:ind w:firstLine="709"/>
        <w:jc w:val="both"/>
        <w:rPr>
          <w:sz w:val="28"/>
        </w:rPr>
      </w:pPr>
      <w:r w:rsidRPr="0093394A">
        <w:rPr>
          <w:sz w:val="28"/>
        </w:rPr>
        <w:t>- погодно – климатические факторы;</w:t>
      </w:r>
    </w:p>
    <w:p w:rsidR="00881D71" w:rsidRPr="0093394A" w:rsidRDefault="00881D71" w:rsidP="0093394A">
      <w:pPr>
        <w:spacing w:line="360" w:lineRule="auto"/>
        <w:ind w:firstLine="709"/>
        <w:jc w:val="both"/>
        <w:rPr>
          <w:sz w:val="28"/>
        </w:rPr>
      </w:pPr>
      <w:r w:rsidRPr="0093394A">
        <w:rPr>
          <w:sz w:val="28"/>
        </w:rPr>
        <w:t>- хозяйственная деятельность людей в районе проложения дороги.</w:t>
      </w:r>
    </w:p>
    <w:p w:rsidR="00881D71" w:rsidRPr="0093394A" w:rsidRDefault="00881D71" w:rsidP="0093394A">
      <w:pPr>
        <w:spacing w:line="360" w:lineRule="auto"/>
        <w:ind w:firstLine="709"/>
        <w:jc w:val="both"/>
        <w:rPr>
          <w:sz w:val="28"/>
        </w:rPr>
      </w:pPr>
      <w:r w:rsidRPr="0093394A">
        <w:rPr>
          <w:sz w:val="28"/>
        </w:rPr>
        <w:t xml:space="preserve">Транспортно – эксплуатационное состояние автомобильной дороги характеризуется комплексом </w:t>
      </w:r>
      <w:r w:rsidR="0005209D" w:rsidRPr="0093394A">
        <w:rPr>
          <w:sz w:val="28"/>
        </w:rPr>
        <w:t>показателей, от которых зависит эффективность работы, как автомобильной дороги, так и автотранспорта.</w:t>
      </w:r>
    </w:p>
    <w:p w:rsidR="0005209D" w:rsidRPr="0093394A" w:rsidRDefault="0005209D" w:rsidP="0093394A">
      <w:pPr>
        <w:spacing w:line="360" w:lineRule="auto"/>
        <w:ind w:firstLine="709"/>
        <w:jc w:val="both"/>
        <w:rPr>
          <w:sz w:val="28"/>
        </w:rPr>
      </w:pPr>
      <w:r w:rsidRPr="0093394A">
        <w:rPr>
          <w:sz w:val="28"/>
        </w:rPr>
        <w:t>Можно выделить следующие группы переменных во времени показателей характеризующих:</w:t>
      </w:r>
    </w:p>
    <w:p w:rsidR="0005209D" w:rsidRPr="0093394A" w:rsidRDefault="0005209D" w:rsidP="0093394A">
      <w:pPr>
        <w:spacing w:line="360" w:lineRule="auto"/>
        <w:ind w:firstLine="709"/>
        <w:jc w:val="both"/>
        <w:rPr>
          <w:sz w:val="28"/>
        </w:rPr>
      </w:pPr>
      <w:r w:rsidRPr="0093394A">
        <w:rPr>
          <w:sz w:val="28"/>
        </w:rPr>
        <w:t>- транспортную работу автомобильной дороги (интенсивность движения, объем движения, состав движения, грузонапряженность дороги, пропускная способность, провозная способность, коэффициент загрузки дороги движением, скорость движения, расчетная скорость, конструктивная скорость, мгновенная скорость, эксплуатационная скорость, техническая скорость, оптимальная скорость, нормируемая скорость, время сообщения, удельное время сообщения или темп движения).</w:t>
      </w:r>
    </w:p>
    <w:p w:rsidR="008B37D0" w:rsidRPr="0093394A" w:rsidRDefault="0005209D" w:rsidP="0093394A">
      <w:pPr>
        <w:spacing w:line="360" w:lineRule="auto"/>
        <w:ind w:firstLine="709"/>
        <w:jc w:val="both"/>
        <w:rPr>
          <w:sz w:val="28"/>
        </w:rPr>
      </w:pPr>
      <w:r w:rsidRPr="0093394A">
        <w:rPr>
          <w:sz w:val="28"/>
        </w:rPr>
        <w:t>- технико-эксплуатационные качества дорожной одежды и земляного полотна (прочность дорожной одежды и земляного полотна</w:t>
      </w:r>
      <w:r w:rsidR="008B37D0" w:rsidRPr="0093394A">
        <w:rPr>
          <w:sz w:val="28"/>
        </w:rPr>
        <w:t>, ровность и шероховатость покрытия, сцепление шины с покрытием, износостойкость покрытия, работоспособность дорожного покрытия).</w:t>
      </w:r>
    </w:p>
    <w:p w:rsidR="008B37D0" w:rsidRPr="0093394A" w:rsidRDefault="008B37D0" w:rsidP="0093394A">
      <w:pPr>
        <w:spacing w:line="360" w:lineRule="auto"/>
        <w:ind w:firstLine="709"/>
        <w:jc w:val="both"/>
        <w:rPr>
          <w:sz w:val="28"/>
        </w:rPr>
      </w:pPr>
      <w:r w:rsidRPr="0093394A">
        <w:rPr>
          <w:sz w:val="28"/>
        </w:rPr>
        <w:t>- общее состояние автомобильной дороги и условия движения по ней (надежность, проезжаемость, срок службы, относительная аварийность с коэффициентами аварийности и безопасности, расстояние видимости).</w:t>
      </w:r>
    </w:p>
    <w:p w:rsidR="00D43060" w:rsidRPr="0093394A" w:rsidRDefault="008B37D0" w:rsidP="0093394A">
      <w:pPr>
        <w:spacing w:line="360" w:lineRule="auto"/>
        <w:ind w:firstLine="709"/>
        <w:jc w:val="both"/>
        <w:rPr>
          <w:sz w:val="28"/>
        </w:rPr>
      </w:pPr>
      <w:r w:rsidRPr="0093394A">
        <w:rPr>
          <w:sz w:val="28"/>
        </w:rPr>
        <w:t>- эффективность транспортной работы дороги (себестоимость перевозок, дорожная составляющая и транспортная составляющая, потери от ДТП).</w:t>
      </w:r>
    </w:p>
    <w:p w:rsidR="00D43060" w:rsidRPr="0093394A" w:rsidRDefault="00D43060" w:rsidP="0093394A">
      <w:pPr>
        <w:spacing w:line="360" w:lineRule="auto"/>
        <w:ind w:firstLine="709"/>
        <w:jc w:val="both"/>
        <w:rPr>
          <w:sz w:val="28"/>
        </w:rPr>
      </w:pPr>
      <w:r w:rsidRPr="0093394A">
        <w:rPr>
          <w:sz w:val="28"/>
        </w:rPr>
        <w:t>Для комплексной оценки транспортно-эксплуатационных качеств автомобильной дороги предложена система технико-экономических показателей состояния дороги и условия движения по ней:</w:t>
      </w:r>
    </w:p>
    <w:p w:rsidR="0005209D" w:rsidRPr="0093394A" w:rsidRDefault="00D43060" w:rsidP="0093394A">
      <w:pPr>
        <w:spacing w:line="360" w:lineRule="auto"/>
        <w:ind w:firstLine="709"/>
        <w:jc w:val="both"/>
        <w:rPr>
          <w:sz w:val="28"/>
        </w:rPr>
      </w:pPr>
      <w:r w:rsidRPr="0093394A">
        <w:rPr>
          <w:sz w:val="28"/>
        </w:rPr>
        <w:t>1 группа используется для оценки</w:t>
      </w:r>
      <w:r w:rsidR="0005209D" w:rsidRPr="0093394A">
        <w:rPr>
          <w:sz w:val="28"/>
        </w:rPr>
        <w:t xml:space="preserve"> </w:t>
      </w:r>
      <w:r w:rsidRPr="0093394A">
        <w:rPr>
          <w:sz w:val="28"/>
        </w:rPr>
        <w:t>технического состояния дороги и степени ее пригодности для выполнения своих функций (коэффициент службы, коэффициент проезжаемости, коэффициент скользкости, коэффициент изношенности покрытия и коэффициент прочности) фактические и расчетные значения;</w:t>
      </w:r>
    </w:p>
    <w:p w:rsidR="00D43060" w:rsidRPr="0093394A" w:rsidRDefault="00D43060" w:rsidP="0093394A">
      <w:pPr>
        <w:spacing w:line="360" w:lineRule="auto"/>
        <w:ind w:firstLine="709"/>
        <w:jc w:val="both"/>
        <w:rPr>
          <w:sz w:val="28"/>
        </w:rPr>
      </w:pPr>
      <w:r w:rsidRPr="0093394A">
        <w:rPr>
          <w:sz w:val="28"/>
        </w:rPr>
        <w:t>2 группа показатели которые используются для оценки бе</w:t>
      </w:r>
      <w:r w:rsidR="00AC4F7A">
        <w:rPr>
          <w:sz w:val="28"/>
        </w:rPr>
        <w:t>зопасности движения на дороге (</w:t>
      </w:r>
      <w:r w:rsidRPr="0093394A">
        <w:rPr>
          <w:sz w:val="28"/>
        </w:rPr>
        <w:t>коэффициент безопасности, аварийности и стоимостной коэффициент аварийности);</w:t>
      </w:r>
    </w:p>
    <w:p w:rsidR="00D43060" w:rsidRPr="0093394A" w:rsidRDefault="00D43060" w:rsidP="0093394A">
      <w:pPr>
        <w:spacing w:line="360" w:lineRule="auto"/>
        <w:ind w:firstLine="709"/>
        <w:jc w:val="both"/>
        <w:rPr>
          <w:sz w:val="28"/>
        </w:rPr>
      </w:pPr>
      <w:r w:rsidRPr="0093394A">
        <w:rPr>
          <w:sz w:val="28"/>
        </w:rPr>
        <w:t xml:space="preserve">3 группа служит для оценки дороги в отношении обслуживании автотранспорта и соответствии дороги к той </w:t>
      </w:r>
      <w:r w:rsidR="00E94E40" w:rsidRPr="0093394A">
        <w:rPr>
          <w:sz w:val="28"/>
        </w:rPr>
        <w:t>категории,</w:t>
      </w:r>
      <w:r w:rsidRPr="0093394A">
        <w:rPr>
          <w:sz w:val="28"/>
        </w:rPr>
        <w:t xml:space="preserve"> к которой она отнесена </w:t>
      </w:r>
      <w:r w:rsidR="00E94E40" w:rsidRPr="0093394A">
        <w:rPr>
          <w:sz w:val="28"/>
        </w:rPr>
        <w:t>(</w:t>
      </w:r>
      <w:r w:rsidRPr="0093394A">
        <w:rPr>
          <w:sz w:val="28"/>
        </w:rPr>
        <w:t>коэффициент обслуживания подвижного состава</w:t>
      </w:r>
      <w:r w:rsidR="00E94E40" w:rsidRPr="0093394A">
        <w:rPr>
          <w:sz w:val="28"/>
        </w:rPr>
        <w:t>, коэффициент обеспечения автомобилей топливом, коэффициент интенсивности движения, коэффициент загрузки дороги движением, коэффициент времени сообщения).</w:t>
      </w:r>
    </w:p>
    <w:p w:rsidR="00E94E40" w:rsidRPr="0093394A" w:rsidRDefault="00E94E40" w:rsidP="0093394A">
      <w:pPr>
        <w:spacing w:line="360" w:lineRule="auto"/>
        <w:ind w:firstLine="709"/>
        <w:jc w:val="both"/>
        <w:rPr>
          <w:sz w:val="28"/>
        </w:rPr>
      </w:pPr>
      <w:r w:rsidRPr="0093394A">
        <w:rPr>
          <w:sz w:val="28"/>
        </w:rPr>
        <w:t xml:space="preserve">4 группа служит для оценки дороги в отношении обеспечения ее обустройством для обслуживания проезжающих и предоставления им необходимых удобств (коэффициент обеспечения пассажиров автобусов местами для ожидания, коэффициент обслуживания пассажиров дальнего следования, коэффициент обеспечения площадок для стояния и отдыха, коэффициент санитарно – гигиенического обслуживания). </w:t>
      </w:r>
    </w:p>
    <w:p w:rsidR="00F24AA5" w:rsidRPr="0093394A" w:rsidRDefault="00F24AA5" w:rsidP="0093394A">
      <w:pPr>
        <w:spacing w:line="360" w:lineRule="auto"/>
        <w:ind w:firstLine="709"/>
        <w:jc w:val="both"/>
        <w:rPr>
          <w:color w:val="000000"/>
          <w:sz w:val="28"/>
        </w:rPr>
      </w:pPr>
      <w:r w:rsidRPr="0093394A">
        <w:rPr>
          <w:color w:val="000000"/>
          <w:sz w:val="28"/>
        </w:rPr>
        <w:t>Безопасность движения - состояние данного процесса, отражающего степень защищенности его участников от дорожно-транспортных происшествий и их последствий.</w:t>
      </w:r>
    </w:p>
    <w:p w:rsidR="00F24AA5" w:rsidRPr="0093394A" w:rsidRDefault="00481A72" w:rsidP="0093394A">
      <w:pPr>
        <w:spacing w:line="360" w:lineRule="auto"/>
        <w:ind w:firstLine="709"/>
        <w:jc w:val="both"/>
        <w:rPr>
          <w:color w:val="000000"/>
          <w:sz w:val="28"/>
        </w:rPr>
      </w:pPr>
      <w:r w:rsidRPr="0093394A">
        <w:rPr>
          <w:sz w:val="28"/>
        </w:rPr>
        <w:t xml:space="preserve"> </w:t>
      </w:r>
      <w:r w:rsidR="00F24AA5" w:rsidRPr="0093394A">
        <w:rPr>
          <w:color w:val="000000"/>
          <w:sz w:val="28"/>
        </w:rPr>
        <w:t>Диагностика автомобильных дорог - обследование, сбор и анализ информации о параметрах, характеристиках и условиях функционирования дорог и дорожных сооружений, наличии дефектов и причин их появления, характеристиках транспортных потоков и другой необходимой для оценки и прогноза состояния дорог и дорожных сооружений в процессе дальнейшей эксплуатации.</w:t>
      </w:r>
    </w:p>
    <w:p w:rsidR="00F24AA5" w:rsidRPr="0093394A" w:rsidRDefault="00F24AA5" w:rsidP="0093394A">
      <w:pPr>
        <w:spacing w:line="360" w:lineRule="auto"/>
        <w:ind w:firstLine="709"/>
        <w:jc w:val="both"/>
        <w:rPr>
          <w:color w:val="000000"/>
          <w:sz w:val="28"/>
        </w:rPr>
      </w:pPr>
      <w:r w:rsidRPr="0093394A">
        <w:rPr>
          <w:color w:val="000000"/>
          <w:sz w:val="28"/>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F24AA5" w:rsidRPr="0093394A" w:rsidRDefault="00F24AA5" w:rsidP="0093394A">
      <w:pPr>
        <w:spacing w:line="360" w:lineRule="auto"/>
        <w:ind w:firstLine="709"/>
        <w:jc w:val="both"/>
        <w:rPr>
          <w:color w:val="000000"/>
          <w:sz w:val="28"/>
        </w:rPr>
      </w:pPr>
      <w:r w:rsidRPr="0093394A">
        <w:rPr>
          <w:color w:val="000000"/>
          <w:sz w:val="28"/>
        </w:rPr>
        <w:t>Капитальный ремонт автомобильной дороги - комплекс работ, при котором производится полное восстановление и повышение работоспособности дорожной одежды и покрытия, земляного полотна и других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24AA5" w:rsidRPr="0093394A" w:rsidRDefault="00F24AA5" w:rsidP="0093394A">
      <w:pPr>
        <w:spacing w:line="360" w:lineRule="auto"/>
        <w:ind w:firstLine="709"/>
        <w:jc w:val="both"/>
        <w:rPr>
          <w:color w:val="000000"/>
          <w:sz w:val="28"/>
        </w:rPr>
      </w:pPr>
      <w:r w:rsidRPr="0093394A">
        <w:rPr>
          <w:color w:val="000000"/>
          <w:sz w:val="28"/>
        </w:rPr>
        <w:t xml:space="preserve">Коэффициент прочности - отношение фактического модуля упругости (прогиба) дорожной конструкции в данный момент времени к требуемому общему модулю упругости (прогибу), если дорожная одежда рассчитана по Инструкции </w:t>
      </w:r>
      <w:r w:rsidRPr="0093394A">
        <w:rPr>
          <w:vanish/>
          <w:color w:val="000000"/>
          <w:sz w:val="28"/>
        </w:rPr>
        <w:t>M12291 1200006774</w:t>
      </w:r>
      <w:r w:rsidRPr="0093394A">
        <w:rPr>
          <w:color w:val="000000"/>
          <w:sz w:val="28"/>
        </w:rPr>
        <w:t>ВСН 46-83*</w:t>
      </w:r>
      <w:r w:rsidRPr="0093394A">
        <w:rPr>
          <w:vanish/>
          <w:color w:val="000000"/>
          <w:sz w:val="28"/>
        </w:rPr>
        <w:t>S</w:t>
      </w:r>
      <w:r w:rsidRPr="0093394A">
        <w:rPr>
          <w:color w:val="000000"/>
          <w:sz w:val="28"/>
        </w:rPr>
        <w:t xml:space="preserve">, или к минимальному модулю упругости (прогибу), если дорожная одежда рассчитана по </w:t>
      </w:r>
      <w:r w:rsidRPr="0093394A">
        <w:rPr>
          <w:vanish/>
          <w:color w:val="000000"/>
          <w:sz w:val="28"/>
        </w:rPr>
        <w:t>#M12291 1200015514</w:t>
      </w:r>
      <w:r w:rsidRPr="0093394A">
        <w:rPr>
          <w:color w:val="000000"/>
          <w:sz w:val="28"/>
        </w:rPr>
        <w:t>ОДН 218.046-01</w:t>
      </w:r>
      <w:r w:rsidRPr="0093394A">
        <w:rPr>
          <w:vanish/>
          <w:color w:val="000000"/>
          <w:sz w:val="28"/>
        </w:rPr>
        <w:t>S</w:t>
      </w:r>
      <w:r w:rsidRPr="0093394A">
        <w:rPr>
          <w:color w:val="000000"/>
          <w:sz w:val="28"/>
        </w:rPr>
        <w:t xml:space="preserve"> или </w:t>
      </w:r>
      <w:r w:rsidRPr="0093394A">
        <w:rPr>
          <w:vanish/>
          <w:color w:val="000000"/>
          <w:sz w:val="28"/>
        </w:rPr>
        <w:t>M12293 0 1200034062 3549768657 2811593909 3918392531 33389767 2498705547 3363248087 3926272205 4108210833</w:t>
      </w:r>
      <w:r w:rsidRPr="0093394A">
        <w:rPr>
          <w:color w:val="000000"/>
          <w:sz w:val="28"/>
        </w:rPr>
        <w:t>МОДН 2-2001</w:t>
      </w:r>
      <w:r w:rsidRPr="0093394A">
        <w:rPr>
          <w:vanish/>
          <w:color w:val="000000"/>
          <w:sz w:val="28"/>
        </w:rPr>
        <w:t>S</w:t>
      </w:r>
      <w:r w:rsidRPr="0093394A">
        <w:rPr>
          <w:color w:val="000000"/>
          <w:sz w:val="28"/>
        </w:rPr>
        <w:t>.</w:t>
      </w:r>
    </w:p>
    <w:p w:rsidR="00F24AA5" w:rsidRPr="0093394A" w:rsidRDefault="00F24AA5" w:rsidP="0093394A">
      <w:pPr>
        <w:spacing w:line="360" w:lineRule="auto"/>
        <w:ind w:firstLine="709"/>
        <w:jc w:val="both"/>
        <w:rPr>
          <w:color w:val="000000"/>
          <w:sz w:val="28"/>
        </w:rPr>
      </w:pPr>
      <w:r w:rsidRPr="0093394A">
        <w:rPr>
          <w:color w:val="000000"/>
          <w:sz w:val="28"/>
        </w:rPr>
        <w:t>Коэффициент относительной аварийности (коэффициент происшествий) - показатель, значение которого для данных однородных по геометрическим элементам участков дорог определяется количеством происшествий на 1 млн. авт. км. Для очень коротких участков дорог, резко отличающихся от смежных по условиям движения (мосты, пересечения дорог и т.п.), определяется количеством происшествий на 1 млн. автомобилей, прошедших через этот участок.</w:t>
      </w:r>
    </w:p>
    <w:p w:rsidR="000F32D8" w:rsidRPr="0093394A" w:rsidRDefault="00F24AA5" w:rsidP="0093394A">
      <w:pPr>
        <w:spacing w:line="360" w:lineRule="auto"/>
        <w:ind w:firstLine="709"/>
        <w:jc w:val="both"/>
        <w:rPr>
          <w:sz w:val="28"/>
        </w:rPr>
      </w:pPr>
      <w:r w:rsidRPr="0093394A">
        <w:rPr>
          <w:color w:val="000000"/>
          <w:sz w:val="28"/>
        </w:rPr>
        <w:t>Потребительские свойства дороги - совокупность транспортно-эксплуатационных показателей (ТЭП АД), непосредственно влияющих на эффективность и безопасность работы автомобильного транспорта, отражающих интересы пользователей дорог и влияние дорог на окружающую среду. К транспортно-эксплуатационным показателям относятся обеспеченные дорогой: скорость, непрерывность, безопасность и удобство движения; пропускная способность и уровень загрузки движением; допустимая для пропуска осевая нагрузка, общая масса и габариты автомобилей, а также экологическая безопасность.</w:t>
      </w:r>
    </w:p>
    <w:p w:rsidR="000F32D8" w:rsidRPr="0093394A" w:rsidRDefault="00F24AA5" w:rsidP="0093394A">
      <w:pPr>
        <w:spacing w:line="360" w:lineRule="auto"/>
        <w:ind w:firstLine="709"/>
        <w:jc w:val="both"/>
        <w:rPr>
          <w:sz w:val="28"/>
        </w:rPr>
      </w:pPr>
      <w:r w:rsidRPr="0093394A">
        <w:rPr>
          <w:color w:val="000000"/>
          <w:sz w:val="28"/>
        </w:rPr>
        <w:t>Ремонт автомобильной дороги -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организация и обеспечение безопасности движения.</w:t>
      </w:r>
    </w:p>
    <w:p w:rsidR="00F24AA5" w:rsidRPr="0093394A" w:rsidRDefault="00F24AA5" w:rsidP="0093394A">
      <w:pPr>
        <w:spacing w:line="360" w:lineRule="auto"/>
        <w:ind w:firstLine="709"/>
        <w:jc w:val="both"/>
        <w:rPr>
          <w:color w:val="000000"/>
          <w:sz w:val="28"/>
        </w:rPr>
      </w:pPr>
      <w:r w:rsidRPr="0093394A">
        <w:rPr>
          <w:color w:val="000000"/>
          <w:sz w:val="28"/>
        </w:rPr>
        <w:t>Скорость обеспеченная - максимально возможная безопасная скорость движения автомобилей, которая может быть достигнута на каждом участке дороги при данных геометрических параметрах, транспортно-эксплуатационных характеристиках и состоянии дороги. При измерениях принимается как скорость 95% обеспеченности транспортного потока или как скорость 85% обеспеченности одиночных легковых автомобилей.</w:t>
      </w:r>
    </w:p>
    <w:p w:rsidR="00F24AA5" w:rsidRPr="0093394A" w:rsidRDefault="00F24AA5" w:rsidP="0093394A">
      <w:pPr>
        <w:spacing w:line="360" w:lineRule="auto"/>
        <w:ind w:firstLine="709"/>
        <w:jc w:val="both"/>
        <w:rPr>
          <w:color w:val="000000"/>
          <w:sz w:val="28"/>
        </w:rPr>
      </w:pPr>
      <w:r w:rsidRPr="0093394A">
        <w:rPr>
          <w:color w:val="000000"/>
          <w:sz w:val="28"/>
        </w:rPr>
        <w:t>Содержание автомобильной дороги -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 и озеленению дороги.</w:t>
      </w:r>
    </w:p>
    <w:p w:rsidR="00F24AA5" w:rsidRPr="0093394A" w:rsidRDefault="00F24AA5" w:rsidP="0093394A">
      <w:pPr>
        <w:spacing w:line="360" w:lineRule="auto"/>
        <w:ind w:firstLine="709"/>
        <w:jc w:val="both"/>
        <w:rPr>
          <w:color w:val="000000"/>
          <w:sz w:val="28"/>
        </w:rPr>
      </w:pPr>
      <w:r w:rsidRPr="0093394A">
        <w:rPr>
          <w:color w:val="000000"/>
          <w:sz w:val="28"/>
        </w:rPr>
        <w:t>Технический уровень автомобильной дороги - степень соответствия нормативным требованиям постоянных (не меняющихся в процессе эксплуатации или меняющихся только при реконструкции или ремонте) геометрических параметров и характеристик дороги и ее инженерных сооружений.</w:t>
      </w:r>
    </w:p>
    <w:p w:rsidR="00F24AA5" w:rsidRPr="0093394A" w:rsidRDefault="00F24AA5" w:rsidP="0093394A">
      <w:pPr>
        <w:spacing w:line="360" w:lineRule="auto"/>
        <w:ind w:firstLine="709"/>
        <w:jc w:val="both"/>
        <w:rPr>
          <w:color w:val="000000"/>
          <w:sz w:val="28"/>
        </w:rPr>
      </w:pPr>
    </w:p>
    <w:p w:rsidR="00B55F3A" w:rsidRDefault="00AC4F7A" w:rsidP="0093394A">
      <w:pPr>
        <w:spacing w:line="360" w:lineRule="auto"/>
        <w:ind w:firstLine="709"/>
        <w:jc w:val="both"/>
        <w:rPr>
          <w:sz w:val="28"/>
          <w:szCs w:val="28"/>
        </w:rPr>
      </w:pPr>
      <w:r>
        <w:rPr>
          <w:sz w:val="28"/>
          <w:szCs w:val="28"/>
        </w:rPr>
        <w:br w:type="page"/>
      </w:r>
      <w:r w:rsidR="00B55F3A" w:rsidRPr="0093394A">
        <w:rPr>
          <w:sz w:val="28"/>
          <w:szCs w:val="28"/>
        </w:rPr>
        <w:t>2 Климатические характеристики района расположения автомобильной дороги</w:t>
      </w:r>
    </w:p>
    <w:p w:rsidR="00AC4F7A" w:rsidRPr="0093394A" w:rsidRDefault="00AC4F7A" w:rsidP="0093394A">
      <w:pPr>
        <w:spacing w:line="360" w:lineRule="auto"/>
        <w:ind w:firstLine="709"/>
        <w:jc w:val="both"/>
        <w:rPr>
          <w:sz w:val="28"/>
          <w:szCs w:val="28"/>
        </w:rPr>
      </w:pPr>
    </w:p>
    <w:p w:rsidR="00B55F3A" w:rsidRPr="0093394A" w:rsidRDefault="00B55F3A" w:rsidP="0093394A">
      <w:pPr>
        <w:spacing w:line="360" w:lineRule="auto"/>
        <w:ind w:firstLine="709"/>
        <w:jc w:val="both"/>
        <w:rPr>
          <w:sz w:val="28"/>
        </w:rPr>
      </w:pPr>
      <w:r w:rsidRPr="0093394A">
        <w:rPr>
          <w:sz w:val="28"/>
        </w:rPr>
        <w:t>2.1 Географическое положение, рельеф местности</w:t>
      </w:r>
    </w:p>
    <w:p w:rsidR="00AC4F7A" w:rsidRDefault="00AC4F7A" w:rsidP="0093394A">
      <w:pPr>
        <w:pStyle w:val="afa"/>
        <w:spacing w:before="0" w:beforeAutospacing="0" w:after="0" w:afterAutospacing="0" w:line="360" w:lineRule="auto"/>
        <w:ind w:firstLine="709"/>
        <w:jc w:val="both"/>
        <w:rPr>
          <w:sz w:val="28"/>
        </w:rPr>
      </w:pPr>
    </w:p>
    <w:p w:rsidR="004F648E" w:rsidRDefault="00272F7A" w:rsidP="0093394A">
      <w:pPr>
        <w:pStyle w:val="afa"/>
        <w:spacing w:before="0" w:beforeAutospacing="0" w:after="0" w:afterAutospacing="0" w:line="360" w:lineRule="auto"/>
        <w:ind w:firstLine="709"/>
        <w:jc w:val="both"/>
        <w:rPr>
          <w:sz w:val="28"/>
        </w:rPr>
      </w:pPr>
      <w:r w:rsidRPr="0093394A">
        <w:rPr>
          <w:sz w:val="28"/>
        </w:rPr>
        <w:t xml:space="preserve">Ленинградская область- одна из северо-западных областей России. Она расположена на северо-западе Восточно-Европейской равнины и к Финскому заливу Балтийского моря на протяжении </w:t>
      </w:r>
      <w:smartTag w:uri="urn:schemas-microsoft-com:office:smarttags" w:element="metricconverter">
        <w:smartTagPr>
          <w:attr w:name="ProductID" w:val="330 км"/>
        </w:smartTagPr>
        <w:r w:rsidRPr="0093394A">
          <w:rPr>
            <w:sz w:val="28"/>
          </w:rPr>
          <w:t>330 км</w:t>
        </w:r>
      </w:smartTag>
      <w:r w:rsidRPr="0093394A">
        <w:rPr>
          <w:sz w:val="28"/>
        </w:rPr>
        <w:t>. На западе область граничит по реке Нарве с Эстонией, на северо-западе- с Финляндией, на севере и северо-востоке- с Карелией, на востоке- с Вологодской областью, на юге и юго-востоке- с Новгородской и Псковской областями.</w:t>
      </w:r>
      <w:r w:rsidR="0093394A">
        <w:rPr>
          <w:sz w:val="28"/>
        </w:rPr>
        <w:t xml:space="preserve"> </w:t>
      </w:r>
      <w:r w:rsidRPr="0093394A">
        <w:rPr>
          <w:sz w:val="28"/>
        </w:rPr>
        <w:t>Ленинградская область находится в умеренных широтах северного полушария, в лесной зоне, на стыке подзон тайги и смешанных лесов, между 58.26' и 61.20' северной широты и 27.45' и 35.40' восточной долготы. Площадь Ленинградской области 85,9 тыс.кв.км (0,5% площади России). Центр- Санкт- Петербург- второй по величине промышленный центр России. Он административно в ее состав не входит, а образует самостоятельную административную единицу России. В Ленинградской области 16 административных районов и 26 городов, в том числе 15 городов областного подчинения, то есть не входящие в состав районов. Фундамент Русской платформы, в пределах которой находится Ленинградская область, сложен диабазами, гнейсами и гранитами. Эти древние кристаллические породы выходят на поверхность лишь в некоторых местах на севере Карельского перешейка.</w:t>
      </w:r>
      <w:r w:rsidR="0093394A">
        <w:rPr>
          <w:sz w:val="28"/>
        </w:rPr>
        <w:t xml:space="preserve"> </w:t>
      </w:r>
      <w:r w:rsidRPr="0093394A">
        <w:rPr>
          <w:sz w:val="28"/>
        </w:rPr>
        <w:t>Южнее на древних кристаллических породах повсюду лежат мощные толщи различных осадочных пород, отложившихся в морях, покрывавших в течении многих миллионов лет эту территорию. Хотя на юге области фундамент находится на значительной глубине (800-</w:t>
      </w:r>
      <w:smartTag w:uri="urn:schemas-microsoft-com:office:smarttags" w:element="metricconverter">
        <w:smartTagPr>
          <w:attr w:name="ProductID" w:val="1000 м"/>
        </w:smartTagPr>
        <w:r w:rsidRPr="0093394A">
          <w:rPr>
            <w:sz w:val="28"/>
          </w:rPr>
          <w:t>1000 м</w:t>
        </w:r>
      </w:smartTag>
      <w:r w:rsidRPr="0093394A">
        <w:rPr>
          <w:sz w:val="28"/>
        </w:rPr>
        <w:t>), тем не менее наиболее значительная возвышенность, Вепсовская, в своей основе имеет выступы. 200-300 миллионов лет назад территория Ленинградской области стала сушей, осадочные породы под влиянием выветривания и размывающей деятельности рек разрушались. Рыхлые породы- пески, глины- разрушались быстрее, чем плотные породы- известняки, песчаники. Так образовались крупные неровности, ясно выраженные в современном рельефе области: низины на месте рыхлых пород (низменности Вуоксинская, Приневская и др.) и платообразные возвышенности, сложенные плотными породами (Ижорская возвышенность).</w:t>
      </w:r>
      <w:r w:rsidR="0093394A">
        <w:rPr>
          <w:sz w:val="28"/>
        </w:rPr>
        <w:t xml:space="preserve"> </w:t>
      </w:r>
      <w:r w:rsidRPr="0093394A">
        <w:rPr>
          <w:sz w:val="28"/>
        </w:rPr>
        <w:t>Рельеф был сильно изменен в ледниковое время деятельностью материкового льда и талых ледниковых вод, а в последнее время- деятельностью моря, текучих вод, ветра, а также людей. Территория Ленинградской области пережила несколько ледниковых эпох, которые чередовались с межледниковыми эпохами. Последнее оледенение закончилось 12 тысяч лет назад.</w:t>
      </w:r>
      <w:r w:rsidR="0093394A">
        <w:rPr>
          <w:sz w:val="28"/>
        </w:rPr>
        <w:t xml:space="preserve"> </w:t>
      </w:r>
      <w:r w:rsidRPr="0093394A">
        <w:rPr>
          <w:sz w:val="28"/>
        </w:rPr>
        <w:t>Ледники, надвигавшиеся с севера, несли со Скандинавских скал крупные валуны кристаллических пород; они вспахивали поверхность и захватывали рыхлые породы. При отступлении ледника из него вытаивала морена и отлагалась на доледниковые пласты.</w:t>
      </w:r>
      <w:r w:rsidR="0093394A">
        <w:rPr>
          <w:sz w:val="28"/>
        </w:rPr>
        <w:t xml:space="preserve"> </w:t>
      </w:r>
      <w:r w:rsidRPr="0093394A">
        <w:rPr>
          <w:sz w:val="28"/>
        </w:rPr>
        <w:t>После таяния льда на его месте возникли ледниковые водоемы. В ложбинах и впадинах образовались озера, на более высоких участках талые ледниковые воды размывали ледниковые отложения и выравнивали поверхность. После спада вод высохшие водоемы превратились в плоские равнины, в которых реки прорезали долины.</w:t>
      </w:r>
      <w:r w:rsidR="0093394A">
        <w:rPr>
          <w:sz w:val="28"/>
        </w:rPr>
        <w:t xml:space="preserve"> </w:t>
      </w:r>
      <w:r w:rsidRPr="0093394A">
        <w:rPr>
          <w:sz w:val="28"/>
        </w:rPr>
        <w:t>Для моренно-ледникового рельефа области характерны также холмы и гряды различной формы и высоты. Это озы- длинные валы из грубого песка и гравия высотой 10-</w:t>
      </w:r>
      <w:smartTag w:uri="urn:schemas-microsoft-com:office:smarttags" w:element="metricconverter">
        <w:smartTagPr>
          <w:attr w:name="ProductID" w:val="15 м"/>
        </w:smartTagPr>
        <w:r w:rsidRPr="0093394A">
          <w:rPr>
            <w:sz w:val="28"/>
          </w:rPr>
          <w:t>15 м</w:t>
        </w:r>
      </w:smartTag>
      <w:r w:rsidRPr="0093394A">
        <w:rPr>
          <w:sz w:val="28"/>
        </w:rPr>
        <w:t xml:space="preserve">, камы- округлые высокие холмы высотой до </w:t>
      </w:r>
      <w:smartTag w:uri="urn:schemas-microsoft-com:office:smarttags" w:element="metricconverter">
        <w:smartTagPr>
          <w:attr w:name="ProductID" w:val="50 м"/>
        </w:smartTagPr>
        <w:r w:rsidRPr="0093394A">
          <w:rPr>
            <w:sz w:val="28"/>
          </w:rPr>
          <w:t>50 м</w:t>
        </w:r>
      </w:smartTag>
      <w:r w:rsidRPr="0093394A">
        <w:rPr>
          <w:sz w:val="28"/>
        </w:rPr>
        <w:t>, образовавшиеся из мелкого песка, зандры- волнистые песчаные пространства, возникшие в устье бывших ледниковых рек. Особенно много моренных холмов на возвышенностях. Они редко сочетаются с озерными и болотными впадинами. На территории Ленинградской области есть возвышенности.</w:t>
      </w:r>
      <w:r w:rsidR="0093394A">
        <w:rPr>
          <w:sz w:val="28"/>
        </w:rPr>
        <w:t xml:space="preserve"> </w:t>
      </w:r>
      <w:r w:rsidRPr="0093394A">
        <w:rPr>
          <w:sz w:val="28"/>
        </w:rPr>
        <w:t xml:space="preserve">Вепсовская возвышенность- северо-восточное продолжение Валдайской возвышенности- находится на востоке области и служит водоразделом бассейнов Ладожского озера и реки Волги. Холмы, образующие возвышенность, на севере, вблизи истоков реки Оять, достигают наибольшей в области абсолютной высоты- </w:t>
      </w:r>
      <w:smartTag w:uri="urn:schemas-microsoft-com:office:smarttags" w:element="metricconverter">
        <w:smartTagPr>
          <w:attr w:name="ProductID" w:val="291 м"/>
        </w:smartTagPr>
        <w:r w:rsidRPr="0093394A">
          <w:rPr>
            <w:sz w:val="28"/>
          </w:rPr>
          <w:t>291 м</w:t>
        </w:r>
      </w:smartTag>
      <w:r w:rsidRPr="0093394A">
        <w:rPr>
          <w:sz w:val="28"/>
        </w:rPr>
        <w:t xml:space="preserve"> (гряда Гапсельга), южнее абсолютные высоты снижаются до 200-</w:t>
      </w:r>
      <w:smartTag w:uri="urn:schemas-microsoft-com:office:smarttags" w:element="metricconverter">
        <w:smartTagPr>
          <w:attr w:name="ProductID" w:val="150 м"/>
        </w:smartTagPr>
        <w:r w:rsidRPr="0093394A">
          <w:rPr>
            <w:sz w:val="28"/>
          </w:rPr>
          <w:t>150 м</w:t>
        </w:r>
      </w:smartTag>
      <w:r w:rsidRPr="0093394A">
        <w:rPr>
          <w:sz w:val="28"/>
        </w:rPr>
        <w:t xml:space="preserve">. Холмы и гряды чередуются с сильно заболоченными плоскими равнинами, озерными и болотными впадинами. Относительная высота холмов над прилегающими к ним впадинами обычно не превышает </w:t>
      </w:r>
      <w:smartTag w:uri="urn:schemas-microsoft-com:office:smarttags" w:element="metricconverter">
        <w:smartTagPr>
          <w:attr w:name="ProductID" w:val="50 м"/>
        </w:smartTagPr>
        <w:r w:rsidRPr="0093394A">
          <w:rPr>
            <w:sz w:val="28"/>
          </w:rPr>
          <w:t>50 м</w:t>
        </w:r>
      </w:smartTag>
      <w:r w:rsidRPr="0093394A">
        <w:rPr>
          <w:sz w:val="28"/>
        </w:rPr>
        <w:t>. Рельеф возвышенности малоблагоприятен для земледелия.</w:t>
      </w:r>
      <w:r w:rsidR="0093394A">
        <w:rPr>
          <w:sz w:val="28"/>
        </w:rPr>
        <w:t xml:space="preserve"> </w:t>
      </w:r>
      <w:r w:rsidRPr="0093394A">
        <w:rPr>
          <w:sz w:val="28"/>
        </w:rPr>
        <w:t xml:space="preserve">Наибольшая высота возвышенности, расположенной в центральной части Карельского перешейка,- </w:t>
      </w:r>
      <w:smartTag w:uri="urn:schemas-microsoft-com:office:smarttags" w:element="metricconverter">
        <w:smartTagPr>
          <w:attr w:name="ProductID" w:val="205 м"/>
        </w:smartTagPr>
        <w:r w:rsidRPr="0093394A">
          <w:rPr>
            <w:sz w:val="28"/>
          </w:rPr>
          <w:t>205 м</w:t>
        </w:r>
      </w:smartTag>
      <w:r w:rsidRPr="0093394A">
        <w:rPr>
          <w:sz w:val="28"/>
        </w:rPr>
        <w:t>. Она называется Лемболовскими высотами. Для нее характерны многочисленные пологие моренные холмы, густая речная сеть и неглубокие, частью зарастающие озера. Вокруг возвышенности расположен холмистокамовый рельеф. Вблизи СПб такой рельеф наиболее резко выражен в районе Токсово и Кавголово.</w:t>
      </w:r>
      <w:r w:rsidR="0093394A">
        <w:rPr>
          <w:sz w:val="28"/>
        </w:rPr>
        <w:t xml:space="preserve"> </w:t>
      </w:r>
      <w:r w:rsidRPr="0093394A">
        <w:rPr>
          <w:sz w:val="28"/>
        </w:rPr>
        <w:t>Многочисленные камы с крутыми склонами, покрытые сосной; разделяющие их замкнутые котловины, поросшие еловыми и лиственными лесами; глубокие озера с песчаным дном; открытые, большей частью распаханные, плато- все это разнообразит рельеф, делает его очень живописным.</w:t>
      </w:r>
      <w:r w:rsidR="0093394A">
        <w:rPr>
          <w:sz w:val="28"/>
        </w:rPr>
        <w:t xml:space="preserve"> </w:t>
      </w:r>
      <w:r w:rsidRPr="0093394A">
        <w:rPr>
          <w:sz w:val="28"/>
        </w:rPr>
        <w:t>Район Кавголово- излюбленное место лыжников. Над крутым склоном одного из камов в Кавголово сооружен огромный трамплин, где устраиваются национальные и международные лыжные соревнования.</w:t>
      </w:r>
      <w:r w:rsidR="0093394A">
        <w:rPr>
          <w:sz w:val="28"/>
        </w:rPr>
        <w:t xml:space="preserve"> </w:t>
      </w:r>
      <w:r w:rsidRPr="0093394A">
        <w:rPr>
          <w:sz w:val="28"/>
        </w:rPr>
        <w:t>Ижорская возвышенность расположена к югу от Финского залива. Ее поверхность плоская и наклонена к юго-востоку. Самая высокая часть возвышенности- северная, где находится (вблизи поселка Можайского) Воронья гора (</w:t>
      </w:r>
      <w:smartTag w:uri="urn:schemas-microsoft-com:office:smarttags" w:element="metricconverter">
        <w:smartTagPr>
          <w:attr w:name="ProductID" w:val="168 м"/>
        </w:smartTagPr>
        <w:r w:rsidRPr="0093394A">
          <w:rPr>
            <w:sz w:val="28"/>
          </w:rPr>
          <w:t>168 м</w:t>
        </w:r>
      </w:smartTag>
      <w:r w:rsidRPr="0093394A">
        <w:rPr>
          <w:sz w:val="28"/>
        </w:rPr>
        <w:t>). На севере возвышенность круто обрывается, образуя уступ (он называется глинт). Ижорская возвышенность сложена известняками, доломитами и мергелями, местами выходящими на поверхность. Известняки трещиноваты, и атмосферные осадки просачиваются почти полностью вглубь, образуя подземные воды, питающие многочисленные источники на окраинах плато. Просачивающиеся вглубь воды растворяют известняки- образуются карстовые формы рельефа; они широко распространены на Ижорской возвышенности.</w:t>
      </w:r>
      <w:r w:rsidR="0093394A">
        <w:rPr>
          <w:sz w:val="28"/>
        </w:rPr>
        <w:t xml:space="preserve"> </w:t>
      </w:r>
      <w:r w:rsidRPr="0093394A">
        <w:rPr>
          <w:sz w:val="28"/>
        </w:rPr>
        <w:t>Восточной частью этой возвышенности является Путиловское плато с абсолютными высотами 50-</w:t>
      </w:r>
      <w:smartTag w:uri="urn:schemas-microsoft-com:office:smarttags" w:element="metricconverter">
        <w:smartTagPr>
          <w:attr w:name="ProductID" w:val="90 м"/>
        </w:smartTagPr>
        <w:r w:rsidRPr="0093394A">
          <w:rPr>
            <w:sz w:val="28"/>
          </w:rPr>
          <w:t>90 м</w:t>
        </w:r>
      </w:smartTag>
      <w:r w:rsidRPr="0093394A">
        <w:rPr>
          <w:sz w:val="28"/>
        </w:rPr>
        <w:t>. В сторону Ладожского озера плато обрывается крутым уступом- продолжением глинта.</w:t>
      </w:r>
      <w:r w:rsidR="0093394A">
        <w:rPr>
          <w:sz w:val="28"/>
        </w:rPr>
        <w:t xml:space="preserve"> </w:t>
      </w:r>
      <w:r w:rsidRPr="0093394A">
        <w:rPr>
          <w:sz w:val="28"/>
        </w:rPr>
        <w:t>Слагающие его известняки, мергели и доломиты лежат ниже, чем на Ижорской возвышенности, а слой покрывающих их ледниковых отложений- толще. В условиях плоского рельефа это способствует заболачиванию. Плато прорезается глубокими долинами рек Волхова, Тосны, Сяси, которые, пересекая уступ, образуют пороги и водопады.</w:t>
      </w:r>
      <w:r w:rsidR="0093394A">
        <w:rPr>
          <w:sz w:val="28"/>
        </w:rPr>
        <w:t xml:space="preserve"> </w:t>
      </w:r>
      <w:r w:rsidRPr="0093394A">
        <w:rPr>
          <w:sz w:val="28"/>
        </w:rPr>
        <w:t>Значительную часть площади области занимают низменности и низменные равнины. Вдоль берегов Финского залива и Ладожского озера располагаются прибрежные низменности.</w:t>
      </w:r>
      <w:r w:rsidR="0093394A">
        <w:rPr>
          <w:sz w:val="28"/>
        </w:rPr>
        <w:t xml:space="preserve"> </w:t>
      </w:r>
      <w:r w:rsidRPr="0093394A">
        <w:rPr>
          <w:sz w:val="28"/>
        </w:rPr>
        <w:t>Низменность, протянувшаяся вдоль южного берега Финского залива, ограничена с юга глинтом. Она состоит из нескольких плоских террас, поднимающихся уступами вверх. Эти террасы и уступы представляют собой следы постепенного опускания уровня ледникового моря, существовавшего в период последнего оледенения на месте Балтийского моря. Море было подпружено с севера краем ледника, и уровень этого моря превышал уровень теперешнего моря.</w:t>
      </w:r>
      <w:r w:rsidR="0093394A">
        <w:rPr>
          <w:sz w:val="28"/>
        </w:rPr>
        <w:t xml:space="preserve"> </w:t>
      </w:r>
      <w:r w:rsidRPr="0093394A">
        <w:rPr>
          <w:sz w:val="28"/>
        </w:rPr>
        <w:t>Склоны глинта, выходящие к прибрежной низменности, изрезаны глубокими оврагами, в которых подземные воды, стекающие с Ижорской возвышенности, выходят в виде источников. Из них начинаются реки, текущие по низменности к заливу. На прибрежной низменности вдоль северного берега залива также резко выражены террасы. Низменность отделена крутым уступом от озерной равнины на западе Карельского перешейка. Для прибрежной низменности характерны нанесенные ветром песчаные дюны; их относительная высота 10-</w:t>
      </w:r>
      <w:smartTag w:uri="urn:schemas-microsoft-com:office:smarttags" w:element="metricconverter">
        <w:smartTagPr>
          <w:attr w:name="ProductID" w:val="30 м"/>
        </w:smartTagPr>
        <w:r w:rsidRPr="0093394A">
          <w:rPr>
            <w:sz w:val="28"/>
          </w:rPr>
          <w:t>30 м</w:t>
        </w:r>
      </w:smartTag>
      <w:r w:rsidRPr="0093394A">
        <w:rPr>
          <w:sz w:val="28"/>
        </w:rPr>
        <w:t xml:space="preserve">, а ширина в некоторых местах- более </w:t>
      </w:r>
      <w:smartTag w:uri="urn:schemas-microsoft-com:office:smarttags" w:element="metricconverter">
        <w:smartTagPr>
          <w:attr w:name="ProductID" w:val="10 км"/>
        </w:smartTagPr>
        <w:r w:rsidRPr="0093394A">
          <w:rPr>
            <w:sz w:val="28"/>
          </w:rPr>
          <w:t>10 км</w:t>
        </w:r>
      </w:smartTag>
      <w:r w:rsidRPr="0093394A">
        <w:rPr>
          <w:sz w:val="28"/>
        </w:rPr>
        <w:t xml:space="preserve"> (например, вблизи Сестрорецка). Пологие склоны дюн обращены к морю, навстречу дующим ветрам. Подветренные склоны круты и осыпаются. Там, где дюны оголены, они медленно передвигаются по направлению ветра. Поэтому их закрепляют растительностью, большей частью соснами.</w:t>
      </w:r>
      <w:r w:rsidR="0093394A">
        <w:rPr>
          <w:sz w:val="28"/>
        </w:rPr>
        <w:t xml:space="preserve"> </w:t>
      </w:r>
      <w:r w:rsidRPr="0093394A">
        <w:rPr>
          <w:sz w:val="28"/>
        </w:rPr>
        <w:t>Прибрежная низменность Ладожского озера- часть обширной озерной впадины. Ее составляют ледниковые и послеледниковые террасы озера и дельты рек Свири, Паши и Сяси.</w:t>
      </w:r>
      <w:r w:rsidR="0093394A">
        <w:rPr>
          <w:sz w:val="28"/>
        </w:rPr>
        <w:t xml:space="preserve"> </w:t>
      </w:r>
      <w:r w:rsidRPr="0093394A">
        <w:rPr>
          <w:sz w:val="28"/>
        </w:rPr>
        <w:t>Нижняя терраса низменности- плоская равнина с грядами поросших сосной дюн и древних песчаных береговых валов- следов послеледниковых водоемов. На верхних террасах невысокие холмы (моренные и древние дюны) чередуются с заболоченными понижениями и глубокими долинами рек, текущих к озеру.</w:t>
      </w:r>
      <w:r w:rsidR="0093394A">
        <w:rPr>
          <w:sz w:val="28"/>
        </w:rPr>
        <w:t xml:space="preserve"> </w:t>
      </w:r>
      <w:r w:rsidRPr="0093394A">
        <w:rPr>
          <w:sz w:val="28"/>
        </w:rPr>
        <w:t>Низменный рельеф преобладает также в южных и восточных районах области, лежащих к югу от Ижорской возвышенности и к западу от Вепсовской возвышенности. Большую часть этой обширной территории занимают западные и северо-восточные окраины Приильменской низменности. Среди преобладающих здесь плоских, сильно заболоченных участков встречаются моренные и песчаные холмы и ложбины с озерами. Некоторые реки проложили глубокие и широкие долины (например, Луга). Большинство речных долин возникло в послеледниковое время; такие долины не глубоки (например, долина реки Волхов).</w:t>
      </w:r>
      <w:r w:rsidR="0093394A">
        <w:rPr>
          <w:sz w:val="28"/>
        </w:rPr>
        <w:t xml:space="preserve"> </w:t>
      </w:r>
      <w:r w:rsidRPr="0093394A">
        <w:rPr>
          <w:sz w:val="28"/>
        </w:rPr>
        <w:t>Группа озерно-речных низменностей расположена на Карельском перешейке. Выборгская озерная равнина и Вуоксинская низина занимают ее северную часть, а Приневская низина- южную.</w:t>
      </w:r>
    </w:p>
    <w:p w:rsidR="00AC4F7A" w:rsidRPr="0093394A" w:rsidRDefault="00AC4F7A" w:rsidP="0093394A">
      <w:pPr>
        <w:pStyle w:val="afa"/>
        <w:spacing w:before="0" w:beforeAutospacing="0" w:after="0" w:afterAutospacing="0" w:line="360" w:lineRule="auto"/>
        <w:ind w:firstLine="709"/>
        <w:jc w:val="both"/>
        <w:rPr>
          <w:sz w:val="28"/>
        </w:rPr>
      </w:pPr>
    </w:p>
    <w:p w:rsidR="00B55F3A" w:rsidRDefault="00B55F3A" w:rsidP="0093394A">
      <w:pPr>
        <w:spacing w:line="360" w:lineRule="auto"/>
        <w:ind w:firstLine="709"/>
        <w:jc w:val="both"/>
        <w:rPr>
          <w:sz w:val="28"/>
        </w:rPr>
      </w:pPr>
      <w:r w:rsidRPr="0093394A">
        <w:rPr>
          <w:sz w:val="28"/>
        </w:rPr>
        <w:t>2.2 Климатические особенности района в соответствии со СНиП</w:t>
      </w:r>
      <w:r w:rsidR="0093394A">
        <w:rPr>
          <w:sz w:val="28"/>
        </w:rPr>
        <w:t xml:space="preserve"> </w:t>
      </w:r>
      <w:r w:rsidR="004F648E" w:rsidRPr="0093394A">
        <w:rPr>
          <w:sz w:val="28"/>
        </w:rPr>
        <w:t>23-01-99 “Строительная климатология”</w:t>
      </w:r>
      <w:r w:rsidRPr="0093394A">
        <w:rPr>
          <w:sz w:val="28"/>
        </w:rPr>
        <w:t>, повторяемость и скорость ветра</w:t>
      </w:r>
    </w:p>
    <w:p w:rsidR="00AC4F7A" w:rsidRPr="0093394A" w:rsidRDefault="00AC4F7A" w:rsidP="0093394A">
      <w:pPr>
        <w:spacing w:line="360" w:lineRule="auto"/>
        <w:ind w:firstLine="709"/>
        <w:jc w:val="both"/>
        <w:rPr>
          <w:sz w:val="28"/>
        </w:rPr>
      </w:pPr>
    </w:p>
    <w:p w:rsidR="00137AD6" w:rsidRPr="0093394A" w:rsidRDefault="00841A02" w:rsidP="0093394A">
      <w:pPr>
        <w:spacing w:line="360" w:lineRule="auto"/>
        <w:ind w:firstLine="709"/>
        <w:jc w:val="both"/>
        <w:rPr>
          <w:sz w:val="28"/>
          <w:szCs w:val="20"/>
        </w:rPr>
      </w:pPr>
      <w:r w:rsidRPr="0093394A">
        <w:rPr>
          <w:sz w:val="28"/>
          <w:szCs w:val="20"/>
        </w:rPr>
        <w:t xml:space="preserve">Таблица </w:t>
      </w:r>
      <w:r w:rsidR="0013167E" w:rsidRPr="0093394A">
        <w:rPr>
          <w:sz w:val="28"/>
          <w:szCs w:val="20"/>
        </w:rPr>
        <w:t>2.</w:t>
      </w:r>
      <w:r w:rsidR="00913A48" w:rsidRPr="0093394A">
        <w:rPr>
          <w:sz w:val="28"/>
          <w:szCs w:val="20"/>
        </w:rPr>
        <w:t>1</w:t>
      </w:r>
      <w:r w:rsidR="00AC4F7A">
        <w:rPr>
          <w:sz w:val="28"/>
          <w:szCs w:val="20"/>
        </w:rPr>
        <w:t xml:space="preserve"> </w:t>
      </w:r>
      <w:r w:rsidR="00137AD6" w:rsidRPr="0093394A">
        <w:rPr>
          <w:sz w:val="28"/>
          <w:szCs w:val="20"/>
        </w:rPr>
        <w:t>Климатически</w:t>
      </w:r>
      <w:r w:rsidRPr="0093394A">
        <w:rPr>
          <w:sz w:val="28"/>
          <w:szCs w:val="20"/>
        </w:rPr>
        <w:t>е параметры теплого периода года</w:t>
      </w:r>
    </w:p>
    <w:tbl>
      <w:tblPr>
        <w:tblW w:w="9356" w:type="dxa"/>
        <w:jc w:val="center"/>
        <w:tblLayout w:type="fixed"/>
        <w:tblCellMar>
          <w:left w:w="0" w:type="dxa"/>
          <w:right w:w="0" w:type="dxa"/>
        </w:tblCellMar>
        <w:tblLook w:val="0000" w:firstRow="0" w:lastRow="0" w:firstColumn="0" w:lastColumn="0" w:noHBand="0" w:noVBand="0"/>
      </w:tblPr>
      <w:tblGrid>
        <w:gridCol w:w="1442"/>
        <w:gridCol w:w="541"/>
        <w:gridCol w:w="710"/>
        <w:gridCol w:w="710"/>
        <w:gridCol w:w="709"/>
        <w:gridCol w:w="651"/>
        <w:gridCol w:w="851"/>
        <w:gridCol w:w="806"/>
        <w:gridCol w:w="900"/>
        <w:gridCol w:w="540"/>
        <w:gridCol w:w="362"/>
        <w:gridCol w:w="567"/>
        <w:gridCol w:w="567"/>
      </w:tblGrid>
      <w:tr w:rsidR="00137AD6" w:rsidRPr="008153B1" w:rsidTr="00AC4F7A">
        <w:trPr>
          <w:cantSplit/>
          <w:trHeight w:val="4209"/>
          <w:jc w:val="center"/>
        </w:trPr>
        <w:tc>
          <w:tcPr>
            <w:tcW w:w="1440" w:type="dxa"/>
            <w:tcBorders>
              <w:top w:val="single" w:sz="6" w:space="0" w:color="auto"/>
              <w:left w:val="single" w:sz="6" w:space="0" w:color="auto"/>
            </w:tcBorders>
            <w:textDirection w:val="btLr"/>
          </w:tcPr>
          <w:p w:rsidR="00137AD6" w:rsidRPr="008153B1" w:rsidRDefault="00137AD6" w:rsidP="00216FA3">
            <w:pPr>
              <w:pStyle w:val="35"/>
            </w:pPr>
            <w:r w:rsidRPr="008153B1">
              <w:t>Республика, край, область, пункт</w:t>
            </w:r>
          </w:p>
        </w:tc>
        <w:tc>
          <w:tcPr>
            <w:tcW w:w="540" w:type="dxa"/>
            <w:tcBorders>
              <w:top w:val="single" w:sz="6" w:space="0" w:color="auto"/>
              <w:left w:val="single" w:sz="6" w:space="0" w:color="auto"/>
              <w:right w:val="single" w:sz="6" w:space="0" w:color="auto"/>
            </w:tcBorders>
            <w:textDirection w:val="btLr"/>
          </w:tcPr>
          <w:p w:rsidR="00137AD6" w:rsidRPr="008153B1" w:rsidRDefault="00137AD6" w:rsidP="00216FA3">
            <w:pPr>
              <w:pStyle w:val="35"/>
            </w:pPr>
            <w:r w:rsidRPr="008153B1">
              <w:t>Барометрическое давление, гПа</w:t>
            </w:r>
          </w:p>
        </w:tc>
        <w:tc>
          <w:tcPr>
            <w:tcW w:w="709" w:type="dxa"/>
            <w:tcBorders>
              <w:top w:val="single" w:sz="6" w:space="0" w:color="auto"/>
            </w:tcBorders>
            <w:textDirection w:val="btLr"/>
          </w:tcPr>
          <w:p w:rsidR="00137AD6" w:rsidRPr="008153B1" w:rsidRDefault="00137AD6" w:rsidP="00216FA3">
            <w:pPr>
              <w:pStyle w:val="35"/>
            </w:pPr>
            <w:r w:rsidRPr="008153B1">
              <w:t xml:space="preserve">Температура воздуха, </w:t>
            </w:r>
            <w:r w:rsidRPr="008153B1">
              <w:sym w:font="Symbol" w:char="F0B0"/>
            </w:r>
            <w:r w:rsidRPr="008153B1">
              <w:t>С, обеспеченностью 0,95</w:t>
            </w:r>
          </w:p>
        </w:tc>
        <w:tc>
          <w:tcPr>
            <w:tcW w:w="709" w:type="dxa"/>
            <w:tcBorders>
              <w:top w:val="single" w:sz="6" w:space="0" w:color="auto"/>
              <w:left w:val="single" w:sz="6" w:space="0" w:color="auto"/>
              <w:right w:val="single" w:sz="6" w:space="0" w:color="auto"/>
            </w:tcBorders>
            <w:textDirection w:val="btLr"/>
          </w:tcPr>
          <w:p w:rsidR="00137AD6" w:rsidRPr="008153B1" w:rsidRDefault="00137AD6" w:rsidP="00216FA3">
            <w:pPr>
              <w:pStyle w:val="35"/>
            </w:pPr>
            <w:r w:rsidRPr="008153B1">
              <w:t xml:space="preserve">Температура воздуха, </w:t>
            </w:r>
            <w:r w:rsidRPr="008153B1">
              <w:sym w:font="Symbol" w:char="F0B0"/>
            </w:r>
            <w:r w:rsidRPr="008153B1">
              <w:t>С, обеспеченностью 0,98</w:t>
            </w:r>
          </w:p>
        </w:tc>
        <w:tc>
          <w:tcPr>
            <w:tcW w:w="709" w:type="dxa"/>
            <w:tcBorders>
              <w:top w:val="single" w:sz="6" w:space="0" w:color="auto"/>
            </w:tcBorders>
            <w:textDirection w:val="btLr"/>
          </w:tcPr>
          <w:p w:rsidR="00137AD6" w:rsidRPr="008153B1" w:rsidRDefault="00137AD6" w:rsidP="00216FA3">
            <w:pPr>
              <w:pStyle w:val="35"/>
            </w:pPr>
            <w:r w:rsidRPr="008153B1">
              <w:t>Средняя</w:t>
            </w:r>
            <w:r w:rsidR="0093394A" w:rsidRPr="008153B1">
              <w:t xml:space="preserve"> </w:t>
            </w:r>
            <w:r w:rsidRPr="008153B1">
              <w:t xml:space="preserve">максимальная температура воздуха наиболее теплого месяца, </w:t>
            </w:r>
            <w:r w:rsidRPr="008153B1">
              <w:sym w:font="Symbol" w:char="F0B0"/>
            </w:r>
            <w:r w:rsidRPr="008153B1">
              <w:t>С</w:t>
            </w:r>
          </w:p>
        </w:tc>
        <w:tc>
          <w:tcPr>
            <w:tcW w:w="651" w:type="dxa"/>
            <w:tcBorders>
              <w:top w:val="single" w:sz="6" w:space="0" w:color="auto"/>
              <w:left w:val="single" w:sz="6" w:space="0" w:color="auto"/>
              <w:right w:val="single" w:sz="6" w:space="0" w:color="auto"/>
            </w:tcBorders>
            <w:textDirection w:val="btLr"/>
          </w:tcPr>
          <w:p w:rsidR="00137AD6" w:rsidRPr="008153B1" w:rsidRDefault="00137AD6" w:rsidP="00216FA3">
            <w:pPr>
              <w:pStyle w:val="35"/>
            </w:pPr>
            <w:r w:rsidRPr="008153B1">
              <w:t xml:space="preserve">Абсолютная максимальная температура воздуха, </w:t>
            </w:r>
            <w:r w:rsidRPr="008153B1">
              <w:sym w:font="Symbol" w:char="F0B0"/>
            </w:r>
            <w:r w:rsidRPr="008153B1">
              <w:t>С</w:t>
            </w:r>
          </w:p>
        </w:tc>
        <w:tc>
          <w:tcPr>
            <w:tcW w:w="851" w:type="dxa"/>
            <w:tcBorders>
              <w:top w:val="single" w:sz="6" w:space="0" w:color="auto"/>
            </w:tcBorders>
            <w:textDirection w:val="btLr"/>
          </w:tcPr>
          <w:p w:rsidR="00137AD6" w:rsidRPr="008153B1" w:rsidRDefault="00137AD6" w:rsidP="00216FA3">
            <w:pPr>
              <w:pStyle w:val="35"/>
            </w:pPr>
            <w:r w:rsidRPr="008153B1">
              <w:t xml:space="preserve">Средняя суточная амплитуда температуры воздуха наиболее теплого месяца, </w:t>
            </w:r>
            <w:r w:rsidRPr="008153B1">
              <w:sym w:font="Symbol" w:char="F0B0"/>
            </w:r>
            <w:r w:rsidRPr="008153B1">
              <w:t>С</w:t>
            </w:r>
          </w:p>
        </w:tc>
        <w:tc>
          <w:tcPr>
            <w:tcW w:w="806" w:type="dxa"/>
            <w:tcBorders>
              <w:top w:val="single" w:sz="6" w:space="0" w:color="auto"/>
              <w:left w:val="single" w:sz="6" w:space="0" w:color="auto"/>
              <w:right w:val="single" w:sz="6" w:space="0" w:color="auto"/>
            </w:tcBorders>
            <w:textDirection w:val="btLr"/>
          </w:tcPr>
          <w:p w:rsidR="00137AD6" w:rsidRPr="008153B1" w:rsidRDefault="00137AD6" w:rsidP="00216FA3">
            <w:pPr>
              <w:pStyle w:val="35"/>
            </w:pPr>
            <w:r w:rsidRPr="008153B1">
              <w:t>Средняя месячная относительная влажность воздуха наиболее теплого месяца, %</w:t>
            </w:r>
          </w:p>
        </w:tc>
        <w:tc>
          <w:tcPr>
            <w:tcW w:w="900" w:type="dxa"/>
            <w:tcBorders>
              <w:top w:val="single" w:sz="6" w:space="0" w:color="auto"/>
            </w:tcBorders>
            <w:textDirection w:val="btLr"/>
          </w:tcPr>
          <w:p w:rsidR="00137AD6" w:rsidRPr="008153B1" w:rsidRDefault="00137AD6" w:rsidP="00216FA3">
            <w:pPr>
              <w:pStyle w:val="35"/>
            </w:pPr>
            <w:r w:rsidRPr="008153B1">
              <w:t>Средняя месячная относительная влажность воздуха в 15 ч наиболее теплого месяца, %</w:t>
            </w:r>
          </w:p>
        </w:tc>
        <w:tc>
          <w:tcPr>
            <w:tcW w:w="540" w:type="dxa"/>
            <w:tcBorders>
              <w:top w:val="single" w:sz="6" w:space="0" w:color="auto"/>
              <w:left w:val="single" w:sz="6" w:space="0" w:color="auto"/>
              <w:right w:val="single" w:sz="6" w:space="0" w:color="auto"/>
            </w:tcBorders>
            <w:textDirection w:val="btLr"/>
          </w:tcPr>
          <w:p w:rsidR="00137AD6" w:rsidRPr="008153B1" w:rsidRDefault="00137AD6" w:rsidP="00216FA3">
            <w:pPr>
              <w:pStyle w:val="35"/>
            </w:pPr>
            <w:r w:rsidRPr="008153B1">
              <w:t>Количество осадков за апрель-октябрь, мм</w:t>
            </w:r>
          </w:p>
        </w:tc>
        <w:tc>
          <w:tcPr>
            <w:tcW w:w="362" w:type="dxa"/>
            <w:tcBorders>
              <w:top w:val="single" w:sz="6" w:space="0" w:color="auto"/>
            </w:tcBorders>
            <w:textDirection w:val="btLr"/>
          </w:tcPr>
          <w:p w:rsidR="00137AD6" w:rsidRPr="008153B1" w:rsidRDefault="00137AD6" w:rsidP="00216FA3">
            <w:pPr>
              <w:pStyle w:val="35"/>
            </w:pPr>
            <w:r w:rsidRPr="008153B1">
              <w:t>Суточный максимум осадков, мм</w:t>
            </w:r>
          </w:p>
        </w:tc>
        <w:tc>
          <w:tcPr>
            <w:tcW w:w="567" w:type="dxa"/>
            <w:tcBorders>
              <w:top w:val="single" w:sz="6" w:space="0" w:color="auto"/>
              <w:left w:val="single" w:sz="6" w:space="0" w:color="auto"/>
              <w:right w:val="single" w:sz="6" w:space="0" w:color="auto"/>
            </w:tcBorders>
            <w:textDirection w:val="btLr"/>
          </w:tcPr>
          <w:p w:rsidR="00137AD6" w:rsidRPr="008153B1" w:rsidRDefault="00137AD6" w:rsidP="00216FA3">
            <w:pPr>
              <w:pStyle w:val="35"/>
            </w:pPr>
            <w:r w:rsidRPr="008153B1">
              <w:t>Преобладающее направление ветра за июнь-август</w:t>
            </w:r>
          </w:p>
        </w:tc>
        <w:tc>
          <w:tcPr>
            <w:tcW w:w="567" w:type="dxa"/>
            <w:tcBorders>
              <w:top w:val="single" w:sz="6" w:space="0" w:color="auto"/>
              <w:right w:val="single" w:sz="6" w:space="0" w:color="auto"/>
            </w:tcBorders>
            <w:textDirection w:val="btLr"/>
          </w:tcPr>
          <w:p w:rsidR="00137AD6" w:rsidRPr="008153B1" w:rsidRDefault="00137AD6" w:rsidP="00216FA3">
            <w:pPr>
              <w:pStyle w:val="35"/>
            </w:pPr>
            <w:r w:rsidRPr="008153B1">
              <w:t>Минимальная из средних скоростей ветра по румбам за июль, м/с</w:t>
            </w:r>
          </w:p>
        </w:tc>
      </w:tr>
      <w:tr w:rsidR="00137AD6" w:rsidRPr="008153B1" w:rsidTr="00AC4F7A">
        <w:trPr>
          <w:jc w:val="center"/>
        </w:trPr>
        <w:tc>
          <w:tcPr>
            <w:tcW w:w="1440" w:type="dxa"/>
            <w:tcBorders>
              <w:top w:val="single" w:sz="6" w:space="0" w:color="auto"/>
              <w:left w:val="single" w:sz="6" w:space="0" w:color="auto"/>
              <w:bottom w:val="single" w:sz="6" w:space="0" w:color="auto"/>
            </w:tcBorders>
          </w:tcPr>
          <w:p w:rsidR="00137AD6" w:rsidRPr="008153B1" w:rsidRDefault="00137AD6" w:rsidP="00216FA3">
            <w:pPr>
              <w:pStyle w:val="35"/>
            </w:pPr>
            <w:r w:rsidRPr="008153B1">
              <w:t>1</w:t>
            </w:r>
          </w:p>
        </w:tc>
        <w:tc>
          <w:tcPr>
            <w:tcW w:w="540" w:type="dxa"/>
            <w:tcBorders>
              <w:top w:val="single" w:sz="6" w:space="0" w:color="auto"/>
              <w:left w:val="single" w:sz="6" w:space="0" w:color="auto"/>
              <w:bottom w:val="single" w:sz="6" w:space="0" w:color="auto"/>
              <w:right w:val="single" w:sz="6" w:space="0" w:color="auto"/>
            </w:tcBorders>
          </w:tcPr>
          <w:p w:rsidR="00137AD6" w:rsidRPr="008153B1" w:rsidRDefault="00137AD6" w:rsidP="00216FA3">
            <w:pPr>
              <w:pStyle w:val="35"/>
            </w:pPr>
            <w:r w:rsidRPr="008153B1">
              <w:t>2</w:t>
            </w:r>
          </w:p>
        </w:tc>
        <w:tc>
          <w:tcPr>
            <w:tcW w:w="709" w:type="dxa"/>
            <w:tcBorders>
              <w:top w:val="single" w:sz="6" w:space="0" w:color="auto"/>
              <w:bottom w:val="single" w:sz="6" w:space="0" w:color="auto"/>
            </w:tcBorders>
          </w:tcPr>
          <w:p w:rsidR="00137AD6" w:rsidRPr="008153B1" w:rsidRDefault="00137AD6" w:rsidP="00216FA3">
            <w:pPr>
              <w:pStyle w:val="35"/>
            </w:pPr>
            <w:r w:rsidRPr="008153B1">
              <w:t>3</w:t>
            </w:r>
          </w:p>
        </w:tc>
        <w:tc>
          <w:tcPr>
            <w:tcW w:w="709" w:type="dxa"/>
            <w:tcBorders>
              <w:top w:val="single" w:sz="6" w:space="0" w:color="auto"/>
              <w:left w:val="single" w:sz="6" w:space="0" w:color="auto"/>
              <w:bottom w:val="single" w:sz="6" w:space="0" w:color="auto"/>
              <w:right w:val="single" w:sz="6" w:space="0" w:color="auto"/>
            </w:tcBorders>
          </w:tcPr>
          <w:p w:rsidR="00137AD6" w:rsidRPr="008153B1" w:rsidRDefault="00137AD6" w:rsidP="00216FA3">
            <w:pPr>
              <w:pStyle w:val="35"/>
            </w:pPr>
            <w:r w:rsidRPr="008153B1">
              <w:t>4</w:t>
            </w:r>
          </w:p>
        </w:tc>
        <w:tc>
          <w:tcPr>
            <w:tcW w:w="709" w:type="dxa"/>
            <w:tcBorders>
              <w:top w:val="single" w:sz="6" w:space="0" w:color="auto"/>
              <w:bottom w:val="single" w:sz="6" w:space="0" w:color="auto"/>
            </w:tcBorders>
          </w:tcPr>
          <w:p w:rsidR="00137AD6" w:rsidRPr="008153B1" w:rsidRDefault="00137AD6" w:rsidP="00216FA3">
            <w:pPr>
              <w:pStyle w:val="35"/>
            </w:pPr>
            <w:r w:rsidRPr="008153B1">
              <w:t>5</w:t>
            </w:r>
          </w:p>
        </w:tc>
        <w:tc>
          <w:tcPr>
            <w:tcW w:w="651" w:type="dxa"/>
            <w:tcBorders>
              <w:top w:val="single" w:sz="6" w:space="0" w:color="auto"/>
              <w:left w:val="single" w:sz="6" w:space="0" w:color="auto"/>
              <w:bottom w:val="single" w:sz="6" w:space="0" w:color="auto"/>
              <w:right w:val="single" w:sz="6" w:space="0" w:color="auto"/>
            </w:tcBorders>
          </w:tcPr>
          <w:p w:rsidR="00137AD6" w:rsidRPr="008153B1" w:rsidRDefault="00137AD6" w:rsidP="00216FA3">
            <w:pPr>
              <w:pStyle w:val="35"/>
            </w:pPr>
            <w:r w:rsidRPr="008153B1">
              <w:t>6</w:t>
            </w:r>
          </w:p>
        </w:tc>
        <w:tc>
          <w:tcPr>
            <w:tcW w:w="851" w:type="dxa"/>
            <w:tcBorders>
              <w:top w:val="single" w:sz="6" w:space="0" w:color="auto"/>
              <w:bottom w:val="single" w:sz="6" w:space="0" w:color="auto"/>
            </w:tcBorders>
          </w:tcPr>
          <w:p w:rsidR="00137AD6" w:rsidRPr="008153B1" w:rsidRDefault="00137AD6" w:rsidP="00216FA3">
            <w:pPr>
              <w:pStyle w:val="35"/>
            </w:pPr>
            <w:r w:rsidRPr="008153B1">
              <w:t>7</w:t>
            </w:r>
          </w:p>
        </w:tc>
        <w:tc>
          <w:tcPr>
            <w:tcW w:w="806" w:type="dxa"/>
            <w:tcBorders>
              <w:top w:val="single" w:sz="6" w:space="0" w:color="auto"/>
              <w:left w:val="single" w:sz="6" w:space="0" w:color="auto"/>
              <w:bottom w:val="single" w:sz="6" w:space="0" w:color="auto"/>
              <w:right w:val="single" w:sz="6" w:space="0" w:color="auto"/>
            </w:tcBorders>
          </w:tcPr>
          <w:p w:rsidR="00137AD6" w:rsidRPr="008153B1" w:rsidRDefault="00137AD6" w:rsidP="00216FA3">
            <w:pPr>
              <w:pStyle w:val="35"/>
            </w:pPr>
            <w:r w:rsidRPr="008153B1">
              <w:t>8</w:t>
            </w:r>
          </w:p>
        </w:tc>
        <w:tc>
          <w:tcPr>
            <w:tcW w:w="900" w:type="dxa"/>
            <w:tcBorders>
              <w:top w:val="single" w:sz="6" w:space="0" w:color="auto"/>
              <w:bottom w:val="single" w:sz="6" w:space="0" w:color="auto"/>
            </w:tcBorders>
          </w:tcPr>
          <w:p w:rsidR="00137AD6" w:rsidRPr="008153B1" w:rsidRDefault="00137AD6" w:rsidP="00216FA3">
            <w:pPr>
              <w:pStyle w:val="35"/>
            </w:pPr>
            <w:r w:rsidRPr="008153B1">
              <w:t>9</w:t>
            </w:r>
          </w:p>
        </w:tc>
        <w:tc>
          <w:tcPr>
            <w:tcW w:w="540" w:type="dxa"/>
            <w:tcBorders>
              <w:top w:val="single" w:sz="6" w:space="0" w:color="auto"/>
              <w:left w:val="single" w:sz="6" w:space="0" w:color="auto"/>
              <w:bottom w:val="single" w:sz="6" w:space="0" w:color="auto"/>
              <w:right w:val="single" w:sz="6" w:space="0" w:color="auto"/>
            </w:tcBorders>
          </w:tcPr>
          <w:p w:rsidR="00137AD6" w:rsidRPr="008153B1" w:rsidRDefault="00137AD6" w:rsidP="00216FA3">
            <w:pPr>
              <w:pStyle w:val="35"/>
            </w:pPr>
            <w:r w:rsidRPr="008153B1">
              <w:t>10</w:t>
            </w:r>
          </w:p>
        </w:tc>
        <w:tc>
          <w:tcPr>
            <w:tcW w:w="362" w:type="dxa"/>
            <w:tcBorders>
              <w:top w:val="single" w:sz="6" w:space="0" w:color="auto"/>
              <w:bottom w:val="single" w:sz="6" w:space="0" w:color="auto"/>
            </w:tcBorders>
          </w:tcPr>
          <w:p w:rsidR="00137AD6" w:rsidRPr="008153B1" w:rsidRDefault="00137AD6" w:rsidP="00216FA3">
            <w:pPr>
              <w:pStyle w:val="35"/>
            </w:pPr>
            <w:r w:rsidRPr="008153B1">
              <w:t>11</w:t>
            </w:r>
          </w:p>
        </w:tc>
        <w:tc>
          <w:tcPr>
            <w:tcW w:w="567" w:type="dxa"/>
            <w:tcBorders>
              <w:top w:val="single" w:sz="6" w:space="0" w:color="auto"/>
              <w:left w:val="single" w:sz="6" w:space="0" w:color="auto"/>
              <w:bottom w:val="single" w:sz="6" w:space="0" w:color="auto"/>
              <w:right w:val="single" w:sz="6" w:space="0" w:color="auto"/>
            </w:tcBorders>
          </w:tcPr>
          <w:p w:rsidR="00137AD6" w:rsidRPr="008153B1" w:rsidRDefault="00137AD6" w:rsidP="00216FA3">
            <w:pPr>
              <w:pStyle w:val="35"/>
            </w:pPr>
            <w:r w:rsidRPr="008153B1">
              <w:t>12</w:t>
            </w:r>
          </w:p>
        </w:tc>
        <w:tc>
          <w:tcPr>
            <w:tcW w:w="567" w:type="dxa"/>
            <w:tcBorders>
              <w:top w:val="single" w:sz="6" w:space="0" w:color="auto"/>
              <w:bottom w:val="single" w:sz="6" w:space="0" w:color="auto"/>
              <w:right w:val="single" w:sz="6" w:space="0" w:color="auto"/>
            </w:tcBorders>
          </w:tcPr>
          <w:p w:rsidR="00137AD6" w:rsidRPr="008153B1" w:rsidRDefault="00137AD6" w:rsidP="00216FA3">
            <w:pPr>
              <w:pStyle w:val="35"/>
            </w:pPr>
            <w:r w:rsidRPr="008153B1">
              <w:t>13</w:t>
            </w:r>
          </w:p>
        </w:tc>
      </w:tr>
      <w:tr w:rsidR="00CD3DAF" w:rsidRPr="008153B1" w:rsidTr="00AC4F7A">
        <w:trPr>
          <w:jc w:val="center"/>
        </w:trPr>
        <w:tc>
          <w:tcPr>
            <w:tcW w:w="1440" w:type="dxa"/>
            <w:tcBorders>
              <w:top w:val="single" w:sz="6" w:space="0" w:color="auto"/>
              <w:left w:val="single" w:sz="6" w:space="0" w:color="auto"/>
              <w:bottom w:val="single" w:sz="6" w:space="0" w:color="auto"/>
            </w:tcBorders>
          </w:tcPr>
          <w:p w:rsidR="00CD3DAF" w:rsidRPr="008153B1" w:rsidRDefault="00CD3DAF" w:rsidP="00216FA3">
            <w:pPr>
              <w:pStyle w:val="35"/>
            </w:pPr>
            <w:r w:rsidRPr="008153B1">
              <w:t>Ленинградская</w:t>
            </w:r>
          </w:p>
        </w:tc>
        <w:tc>
          <w:tcPr>
            <w:tcW w:w="540"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1010</w:t>
            </w:r>
          </w:p>
        </w:tc>
        <w:tc>
          <w:tcPr>
            <w:tcW w:w="709" w:type="dxa"/>
            <w:tcBorders>
              <w:top w:val="single" w:sz="6" w:space="0" w:color="auto"/>
              <w:bottom w:val="single" w:sz="6" w:space="0" w:color="auto"/>
            </w:tcBorders>
          </w:tcPr>
          <w:p w:rsidR="00CD3DAF" w:rsidRPr="008153B1" w:rsidRDefault="00CD3DAF" w:rsidP="00216FA3">
            <w:pPr>
              <w:pStyle w:val="35"/>
            </w:pPr>
            <w:r w:rsidRPr="008153B1">
              <w:t>20,5</w:t>
            </w:r>
          </w:p>
        </w:tc>
        <w:tc>
          <w:tcPr>
            <w:tcW w:w="70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24,6</w:t>
            </w:r>
          </w:p>
        </w:tc>
        <w:tc>
          <w:tcPr>
            <w:tcW w:w="709" w:type="dxa"/>
            <w:tcBorders>
              <w:top w:val="single" w:sz="6" w:space="0" w:color="auto"/>
              <w:bottom w:val="single" w:sz="6" w:space="0" w:color="auto"/>
            </w:tcBorders>
          </w:tcPr>
          <w:p w:rsidR="00CD3DAF" w:rsidRPr="008153B1" w:rsidRDefault="00CD3DAF" w:rsidP="00216FA3">
            <w:pPr>
              <w:pStyle w:val="35"/>
            </w:pPr>
            <w:r w:rsidRPr="008153B1">
              <w:t>22</w:t>
            </w:r>
          </w:p>
        </w:tc>
        <w:tc>
          <w:tcPr>
            <w:tcW w:w="651"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34</w:t>
            </w:r>
          </w:p>
        </w:tc>
        <w:tc>
          <w:tcPr>
            <w:tcW w:w="851" w:type="dxa"/>
            <w:tcBorders>
              <w:top w:val="single" w:sz="6" w:space="0" w:color="auto"/>
              <w:bottom w:val="single" w:sz="6" w:space="0" w:color="auto"/>
            </w:tcBorders>
          </w:tcPr>
          <w:p w:rsidR="00CD3DAF" w:rsidRPr="008153B1" w:rsidRDefault="00CD3DAF" w:rsidP="00216FA3">
            <w:pPr>
              <w:pStyle w:val="35"/>
            </w:pPr>
            <w:r w:rsidRPr="008153B1">
              <w:t>8,2</w:t>
            </w:r>
          </w:p>
        </w:tc>
        <w:tc>
          <w:tcPr>
            <w:tcW w:w="806"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72</w:t>
            </w:r>
          </w:p>
        </w:tc>
        <w:tc>
          <w:tcPr>
            <w:tcW w:w="900" w:type="dxa"/>
            <w:tcBorders>
              <w:top w:val="single" w:sz="6" w:space="0" w:color="auto"/>
              <w:bottom w:val="single" w:sz="6" w:space="0" w:color="auto"/>
            </w:tcBorders>
          </w:tcPr>
          <w:p w:rsidR="00CD3DAF" w:rsidRPr="008153B1" w:rsidRDefault="00CD3DAF" w:rsidP="00216FA3">
            <w:pPr>
              <w:pStyle w:val="35"/>
            </w:pPr>
            <w:r w:rsidRPr="008153B1">
              <w:t>60</w:t>
            </w:r>
          </w:p>
        </w:tc>
        <w:tc>
          <w:tcPr>
            <w:tcW w:w="540"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420</w:t>
            </w:r>
          </w:p>
        </w:tc>
        <w:tc>
          <w:tcPr>
            <w:tcW w:w="362" w:type="dxa"/>
            <w:tcBorders>
              <w:top w:val="single" w:sz="6" w:space="0" w:color="auto"/>
              <w:bottom w:val="single" w:sz="6" w:space="0" w:color="auto"/>
            </w:tcBorders>
          </w:tcPr>
          <w:p w:rsidR="00CD3DAF" w:rsidRPr="008153B1" w:rsidRDefault="00CD3DAF" w:rsidP="00216FA3">
            <w:pPr>
              <w:pStyle w:val="35"/>
            </w:pPr>
            <w:r w:rsidRPr="008153B1">
              <w:t>76</w:t>
            </w:r>
          </w:p>
        </w:tc>
        <w:tc>
          <w:tcPr>
            <w:tcW w:w="567"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З</w:t>
            </w:r>
          </w:p>
        </w:tc>
        <w:tc>
          <w:tcPr>
            <w:tcW w:w="567" w:type="dxa"/>
            <w:tcBorders>
              <w:top w:val="single" w:sz="6" w:space="0" w:color="auto"/>
              <w:bottom w:val="single" w:sz="6" w:space="0" w:color="auto"/>
              <w:right w:val="single" w:sz="6" w:space="0" w:color="auto"/>
            </w:tcBorders>
          </w:tcPr>
          <w:p w:rsidR="00CD3DAF" w:rsidRPr="008153B1" w:rsidRDefault="00CD3DAF" w:rsidP="00216FA3">
            <w:pPr>
              <w:pStyle w:val="35"/>
            </w:pPr>
            <w:r w:rsidRPr="008153B1">
              <w:t>0</w:t>
            </w:r>
          </w:p>
        </w:tc>
      </w:tr>
    </w:tbl>
    <w:p w:rsidR="00AC4F7A" w:rsidRPr="0093394A" w:rsidRDefault="00542BE2" w:rsidP="00542BE2">
      <w:pPr>
        <w:spacing w:line="360" w:lineRule="auto"/>
        <w:ind w:firstLine="708"/>
        <w:jc w:val="both"/>
        <w:rPr>
          <w:sz w:val="28"/>
          <w:szCs w:val="20"/>
        </w:rPr>
      </w:pPr>
      <w:r>
        <w:rPr>
          <w:sz w:val="28"/>
          <w:szCs w:val="20"/>
        </w:rPr>
        <w:br w:type="page"/>
      </w:r>
      <w:r w:rsidR="00FB658C" w:rsidRPr="0093394A">
        <w:rPr>
          <w:sz w:val="28"/>
          <w:szCs w:val="20"/>
        </w:rPr>
        <w:t>Таблица 2</w:t>
      </w:r>
      <w:r w:rsidR="0013167E" w:rsidRPr="0093394A">
        <w:rPr>
          <w:sz w:val="28"/>
          <w:szCs w:val="20"/>
        </w:rPr>
        <w:t>.2</w:t>
      </w:r>
      <w:r w:rsidR="00AC4F7A" w:rsidRPr="00AC4F7A">
        <w:rPr>
          <w:sz w:val="28"/>
          <w:szCs w:val="20"/>
        </w:rPr>
        <w:t xml:space="preserve"> </w:t>
      </w:r>
      <w:r w:rsidR="00AC4F7A" w:rsidRPr="0093394A">
        <w:rPr>
          <w:sz w:val="28"/>
          <w:szCs w:val="20"/>
        </w:rPr>
        <w:t>Среднемесячная и годовая температура воздуха, °С</w:t>
      </w:r>
    </w:p>
    <w:p w:rsidR="00137AD6" w:rsidRPr="0093394A" w:rsidRDefault="00137AD6" w:rsidP="0093394A">
      <w:pPr>
        <w:spacing w:line="360" w:lineRule="auto"/>
        <w:ind w:firstLine="709"/>
        <w:jc w:val="both"/>
        <w:rPr>
          <w:sz w:val="28"/>
          <w:szCs w:val="20"/>
        </w:rPr>
      </w:pPr>
    </w:p>
    <w:tbl>
      <w:tblPr>
        <w:tblW w:w="0" w:type="auto"/>
        <w:jc w:val="center"/>
        <w:tblLayout w:type="fixed"/>
        <w:tblCellMar>
          <w:left w:w="39" w:type="dxa"/>
          <w:right w:w="39" w:type="dxa"/>
        </w:tblCellMar>
        <w:tblLook w:val="0000" w:firstRow="0" w:lastRow="0" w:firstColumn="0" w:lastColumn="0" w:noHBand="0" w:noVBand="0"/>
      </w:tblPr>
      <w:tblGrid>
        <w:gridCol w:w="1700"/>
        <w:gridCol w:w="499"/>
        <w:gridCol w:w="499"/>
        <w:gridCol w:w="499"/>
        <w:gridCol w:w="499"/>
        <w:gridCol w:w="499"/>
        <w:gridCol w:w="499"/>
        <w:gridCol w:w="499"/>
        <w:gridCol w:w="499"/>
        <w:gridCol w:w="499"/>
        <w:gridCol w:w="499"/>
        <w:gridCol w:w="499"/>
        <w:gridCol w:w="675"/>
        <w:gridCol w:w="675"/>
      </w:tblGrid>
      <w:tr w:rsidR="00CD3DAF" w:rsidRPr="008153B1">
        <w:trPr>
          <w:jc w:val="center"/>
        </w:trPr>
        <w:tc>
          <w:tcPr>
            <w:tcW w:w="1700" w:type="dxa"/>
            <w:tcBorders>
              <w:top w:val="single" w:sz="6" w:space="0" w:color="auto"/>
              <w:left w:val="single" w:sz="6" w:space="0" w:color="auto"/>
            </w:tcBorders>
          </w:tcPr>
          <w:p w:rsidR="00CD3DAF" w:rsidRPr="008153B1" w:rsidRDefault="00CD3DAF" w:rsidP="00216FA3">
            <w:pPr>
              <w:pStyle w:val="35"/>
            </w:pPr>
            <w:r w:rsidRPr="008153B1">
              <w:t>Республика, край, область, пункт</w:t>
            </w:r>
          </w:p>
        </w:tc>
        <w:tc>
          <w:tcPr>
            <w:tcW w:w="499" w:type="dxa"/>
            <w:tcBorders>
              <w:top w:val="single" w:sz="6" w:space="0" w:color="auto"/>
              <w:left w:val="single" w:sz="6" w:space="0" w:color="auto"/>
              <w:right w:val="single" w:sz="6" w:space="0" w:color="auto"/>
            </w:tcBorders>
          </w:tcPr>
          <w:p w:rsidR="00CD3DAF" w:rsidRPr="00542BE2" w:rsidRDefault="00CD3DAF" w:rsidP="00216FA3">
            <w:pPr>
              <w:pStyle w:val="35"/>
            </w:pPr>
            <w:r w:rsidRPr="008153B1">
              <w:rPr>
                <w:lang w:val="en-US"/>
              </w:rPr>
              <w:t>I</w:t>
            </w:r>
          </w:p>
        </w:tc>
        <w:tc>
          <w:tcPr>
            <w:tcW w:w="499" w:type="dxa"/>
            <w:tcBorders>
              <w:top w:val="single" w:sz="6" w:space="0" w:color="auto"/>
              <w:left w:val="single" w:sz="6" w:space="0" w:color="auto"/>
            </w:tcBorders>
          </w:tcPr>
          <w:p w:rsidR="00CD3DAF" w:rsidRPr="008153B1" w:rsidRDefault="00CD3DAF" w:rsidP="00216FA3">
            <w:pPr>
              <w:pStyle w:val="35"/>
            </w:pPr>
            <w:r w:rsidRPr="008153B1">
              <w:rPr>
                <w:lang w:val="en-US"/>
              </w:rPr>
              <w:t>II</w:t>
            </w:r>
          </w:p>
        </w:tc>
        <w:tc>
          <w:tcPr>
            <w:tcW w:w="499" w:type="dxa"/>
            <w:tcBorders>
              <w:top w:val="single" w:sz="6" w:space="0" w:color="auto"/>
              <w:left w:val="single" w:sz="6" w:space="0" w:color="auto"/>
              <w:right w:val="single" w:sz="6" w:space="0" w:color="auto"/>
            </w:tcBorders>
          </w:tcPr>
          <w:p w:rsidR="00CD3DAF" w:rsidRPr="008153B1" w:rsidRDefault="00CD3DAF" w:rsidP="00216FA3">
            <w:pPr>
              <w:pStyle w:val="35"/>
            </w:pPr>
            <w:r w:rsidRPr="008153B1">
              <w:t>III</w:t>
            </w:r>
          </w:p>
        </w:tc>
        <w:tc>
          <w:tcPr>
            <w:tcW w:w="499" w:type="dxa"/>
            <w:tcBorders>
              <w:top w:val="single" w:sz="6" w:space="0" w:color="auto"/>
            </w:tcBorders>
          </w:tcPr>
          <w:p w:rsidR="00CD3DAF" w:rsidRPr="008153B1" w:rsidRDefault="00CD3DAF" w:rsidP="00216FA3">
            <w:pPr>
              <w:pStyle w:val="35"/>
            </w:pPr>
            <w:r w:rsidRPr="008153B1">
              <w:t>IV</w:t>
            </w:r>
          </w:p>
        </w:tc>
        <w:tc>
          <w:tcPr>
            <w:tcW w:w="499" w:type="dxa"/>
            <w:tcBorders>
              <w:top w:val="single" w:sz="6" w:space="0" w:color="auto"/>
              <w:left w:val="single" w:sz="6" w:space="0" w:color="auto"/>
              <w:right w:val="single" w:sz="6" w:space="0" w:color="auto"/>
            </w:tcBorders>
          </w:tcPr>
          <w:p w:rsidR="00CD3DAF" w:rsidRPr="008153B1" w:rsidRDefault="00CD3DAF" w:rsidP="00216FA3">
            <w:pPr>
              <w:pStyle w:val="35"/>
            </w:pPr>
            <w:r w:rsidRPr="008153B1">
              <w:t>V</w:t>
            </w:r>
          </w:p>
        </w:tc>
        <w:tc>
          <w:tcPr>
            <w:tcW w:w="499" w:type="dxa"/>
            <w:tcBorders>
              <w:top w:val="single" w:sz="6" w:space="0" w:color="auto"/>
            </w:tcBorders>
          </w:tcPr>
          <w:p w:rsidR="00CD3DAF" w:rsidRPr="008153B1" w:rsidRDefault="00CD3DAF" w:rsidP="00216FA3">
            <w:pPr>
              <w:pStyle w:val="35"/>
            </w:pPr>
            <w:r w:rsidRPr="008153B1">
              <w:t>VI</w:t>
            </w:r>
          </w:p>
        </w:tc>
        <w:tc>
          <w:tcPr>
            <w:tcW w:w="499" w:type="dxa"/>
            <w:tcBorders>
              <w:top w:val="single" w:sz="6" w:space="0" w:color="auto"/>
              <w:left w:val="single" w:sz="6" w:space="0" w:color="auto"/>
              <w:right w:val="single" w:sz="6" w:space="0" w:color="auto"/>
            </w:tcBorders>
          </w:tcPr>
          <w:p w:rsidR="00CD3DAF" w:rsidRPr="008153B1" w:rsidRDefault="00CD3DAF" w:rsidP="00216FA3">
            <w:pPr>
              <w:pStyle w:val="35"/>
            </w:pPr>
            <w:r w:rsidRPr="008153B1">
              <w:t>VII</w:t>
            </w:r>
          </w:p>
        </w:tc>
        <w:tc>
          <w:tcPr>
            <w:tcW w:w="499" w:type="dxa"/>
            <w:tcBorders>
              <w:top w:val="single" w:sz="6" w:space="0" w:color="auto"/>
            </w:tcBorders>
          </w:tcPr>
          <w:p w:rsidR="00CD3DAF" w:rsidRPr="008153B1" w:rsidRDefault="00CD3DAF" w:rsidP="00216FA3">
            <w:pPr>
              <w:pStyle w:val="35"/>
            </w:pPr>
            <w:r w:rsidRPr="008153B1">
              <w:t>VIII</w:t>
            </w:r>
          </w:p>
        </w:tc>
        <w:tc>
          <w:tcPr>
            <w:tcW w:w="499" w:type="dxa"/>
            <w:tcBorders>
              <w:top w:val="single" w:sz="6" w:space="0" w:color="auto"/>
              <w:left w:val="single" w:sz="6" w:space="0" w:color="auto"/>
              <w:right w:val="single" w:sz="6" w:space="0" w:color="auto"/>
            </w:tcBorders>
          </w:tcPr>
          <w:p w:rsidR="00CD3DAF" w:rsidRPr="008153B1" w:rsidRDefault="00CD3DAF" w:rsidP="00216FA3">
            <w:pPr>
              <w:pStyle w:val="35"/>
            </w:pPr>
            <w:r w:rsidRPr="008153B1">
              <w:t>IX</w:t>
            </w:r>
          </w:p>
        </w:tc>
        <w:tc>
          <w:tcPr>
            <w:tcW w:w="499" w:type="dxa"/>
            <w:tcBorders>
              <w:top w:val="single" w:sz="6" w:space="0" w:color="auto"/>
            </w:tcBorders>
          </w:tcPr>
          <w:p w:rsidR="00CD3DAF" w:rsidRPr="008153B1" w:rsidRDefault="00CD3DAF" w:rsidP="00216FA3">
            <w:pPr>
              <w:pStyle w:val="35"/>
            </w:pPr>
            <w:r w:rsidRPr="008153B1">
              <w:t>X</w:t>
            </w:r>
          </w:p>
        </w:tc>
        <w:tc>
          <w:tcPr>
            <w:tcW w:w="499" w:type="dxa"/>
            <w:tcBorders>
              <w:top w:val="single" w:sz="6" w:space="0" w:color="auto"/>
              <w:left w:val="single" w:sz="6" w:space="0" w:color="auto"/>
              <w:right w:val="single" w:sz="6" w:space="0" w:color="auto"/>
            </w:tcBorders>
          </w:tcPr>
          <w:p w:rsidR="00CD3DAF" w:rsidRPr="008153B1" w:rsidRDefault="00CD3DAF" w:rsidP="00216FA3">
            <w:pPr>
              <w:pStyle w:val="35"/>
            </w:pPr>
            <w:r w:rsidRPr="008153B1">
              <w:t>XI</w:t>
            </w:r>
          </w:p>
        </w:tc>
        <w:tc>
          <w:tcPr>
            <w:tcW w:w="675" w:type="dxa"/>
            <w:tcBorders>
              <w:top w:val="single" w:sz="6" w:space="0" w:color="auto"/>
              <w:left w:val="single" w:sz="6" w:space="0" w:color="auto"/>
              <w:right w:val="single" w:sz="6" w:space="0" w:color="auto"/>
            </w:tcBorders>
          </w:tcPr>
          <w:p w:rsidR="00CD3DAF" w:rsidRPr="00542BE2" w:rsidRDefault="00CD3DAF" w:rsidP="00216FA3">
            <w:pPr>
              <w:pStyle w:val="35"/>
            </w:pPr>
            <w:r w:rsidRPr="008153B1">
              <w:rPr>
                <w:lang w:val="en-US"/>
              </w:rPr>
              <w:t>XII</w:t>
            </w:r>
          </w:p>
        </w:tc>
        <w:tc>
          <w:tcPr>
            <w:tcW w:w="675" w:type="dxa"/>
            <w:tcBorders>
              <w:top w:val="single" w:sz="6" w:space="0" w:color="auto"/>
              <w:left w:val="single" w:sz="6" w:space="0" w:color="auto"/>
              <w:right w:val="single" w:sz="6" w:space="0" w:color="auto"/>
            </w:tcBorders>
          </w:tcPr>
          <w:p w:rsidR="00CD3DAF" w:rsidRPr="008153B1" w:rsidRDefault="00CD3DAF" w:rsidP="00216FA3">
            <w:pPr>
              <w:pStyle w:val="35"/>
            </w:pPr>
            <w:r w:rsidRPr="008153B1">
              <w:t>Год</w:t>
            </w:r>
          </w:p>
        </w:tc>
      </w:tr>
      <w:tr w:rsidR="00CD3DAF" w:rsidRPr="008153B1">
        <w:trPr>
          <w:jc w:val="center"/>
        </w:trPr>
        <w:tc>
          <w:tcPr>
            <w:tcW w:w="1700" w:type="dxa"/>
            <w:tcBorders>
              <w:top w:val="single" w:sz="6" w:space="0" w:color="auto"/>
              <w:left w:val="single" w:sz="6" w:space="0" w:color="auto"/>
              <w:bottom w:val="single" w:sz="6" w:space="0" w:color="auto"/>
            </w:tcBorders>
          </w:tcPr>
          <w:p w:rsidR="00CD3DAF" w:rsidRPr="008153B1" w:rsidRDefault="00CD3DAF" w:rsidP="00216FA3">
            <w:pPr>
              <w:pStyle w:val="35"/>
            </w:pPr>
            <w:r w:rsidRPr="008153B1">
              <w:t>1</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2</w:t>
            </w:r>
          </w:p>
        </w:tc>
        <w:tc>
          <w:tcPr>
            <w:tcW w:w="499" w:type="dxa"/>
            <w:tcBorders>
              <w:top w:val="single" w:sz="6" w:space="0" w:color="auto"/>
              <w:left w:val="single" w:sz="6" w:space="0" w:color="auto"/>
              <w:bottom w:val="single" w:sz="6" w:space="0" w:color="auto"/>
            </w:tcBorders>
          </w:tcPr>
          <w:p w:rsidR="00CD3DAF" w:rsidRPr="008153B1" w:rsidRDefault="00CD3DAF" w:rsidP="00216FA3">
            <w:pPr>
              <w:pStyle w:val="35"/>
            </w:pPr>
            <w:r w:rsidRPr="008153B1">
              <w:t>3</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4</w:t>
            </w:r>
          </w:p>
        </w:tc>
        <w:tc>
          <w:tcPr>
            <w:tcW w:w="499" w:type="dxa"/>
            <w:tcBorders>
              <w:top w:val="single" w:sz="6" w:space="0" w:color="auto"/>
              <w:bottom w:val="single" w:sz="6" w:space="0" w:color="auto"/>
            </w:tcBorders>
          </w:tcPr>
          <w:p w:rsidR="00CD3DAF" w:rsidRPr="008153B1" w:rsidRDefault="00CD3DAF" w:rsidP="00216FA3">
            <w:pPr>
              <w:pStyle w:val="35"/>
            </w:pPr>
            <w:r w:rsidRPr="008153B1">
              <w:t>5</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6</w:t>
            </w:r>
          </w:p>
        </w:tc>
        <w:tc>
          <w:tcPr>
            <w:tcW w:w="499" w:type="dxa"/>
            <w:tcBorders>
              <w:top w:val="single" w:sz="6" w:space="0" w:color="auto"/>
              <w:bottom w:val="single" w:sz="6" w:space="0" w:color="auto"/>
            </w:tcBorders>
          </w:tcPr>
          <w:p w:rsidR="00CD3DAF" w:rsidRPr="008153B1" w:rsidRDefault="00CD3DAF" w:rsidP="00216FA3">
            <w:pPr>
              <w:pStyle w:val="35"/>
            </w:pPr>
            <w:r w:rsidRPr="008153B1">
              <w:t>7</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8</w:t>
            </w:r>
          </w:p>
        </w:tc>
        <w:tc>
          <w:tcPr>
            <w:tcW w:w="499" w:type="dxa"/>
            <w:tcBorders>
              <w:top w:val="single" w:sz="6" w:space="0" w:color="auto"/>
              <w:bottom w:val="single" w:sz="6" w:space="0" w:color="auto"/>
            </w:tcBorders>
          </w:tcPr>
          <w:p w:rsidR="00CD3DAF" w:rsidRPr="008153B1" w:rsidRDefault="00CD3DAF" w:rsidP="00216FA3">
            <w:pPr>
              <w:pStyle w:val="35"/>
            </w:pPr>
            <w:r w:rsidRPr="008153B1">
              <w:t>9</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10</w:t>
            </w:r>
          </w:p>
        </w:tc>
        <w:tc>
          <w:tcPr>
            <w:tcW w:w="499" w:type="dxa"/>
            <w:tcBorders>
              <w:top w:val="single" w:sz="6" w:space="0" w:color="auto"/>
              <w:bottom w:val="single" w:sz="6" w:space="0" w:color="auto"/>
            </w:tcBorders>
          </w:tcPr>
          <w:p w:rsidR="00CD3DAF" w:rsidRPr="008153B1" w:rsidRDefault="00CD3DAF" w:rsidP="00216FA3">
            <w:pPr>
              <w:pStyle w:val="35"/>
            </w:pPr>
            <w:r w:rsidRPr="008153B1">
              <w:t>11</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12</w:t>
            </w:r>
          </w:p>
        </w:tc>
        <w:tc>
          <w:tcPr>
            <w:tcW w:w="675" w:type="dxa"/>
            <w:tcBorders>
              <w:top w:val="single" w:sz="6" w:space="0" w:color="auto"/>
              <w:left w:val="single" w:sz="6" w:space="0" w:color="auto"/>
              <w:bottom w:val="single" w:sz="6" w:space="0" w:color="auto"/>
              <w:right w:val="single" w:sz="6" w:space="0" w:color="auto"/>
            </w:tcBorders>
          </w:tcPr>
          <w:p w:rsidR="00CD3DAF" w:rsidRPr="00542BE2" w:rsidRDefault="00CD3DAF" w:rsidP="00216FA3">
            <w:pPr>
              <w:pStyle w:val="35"/>
            </w:pPr>
            <w:r w:rsidRPr="00542BE2">
              <w:t>13</w:t>
            </w:r>
          </w:p>
        </w:tc>
        <w:tc>
          <w:tcPr>
            <w:tcW w:w="675" w:type="dxa"/>
            <w:tcBorders>
              <w:top w:val="single" w:sz="6" w:space="0" w:color="auto"/>
              <w:left w:val="single" w:sz="6" w:space="0" w:color="auto"/>
              <w:bottom w:val="single" w:sz="6" w:space="0" w:color="auto"/>
              <w:right w:val="single" w:sz="6" w:space="0" w:color="auto"/>
            </w:tcBorders>
          </w:tcPr>
          <w:p w:rsidR="00CD3DAF" w:rsidRPr="00542BE2" w:rsidRDefault="00CD3DAF" w:rsidP="00216FA3">
            <w:pPr>
              <w:pStyle w:val="35"/>
            </w:pPr>
            <w:r w:rsidRPr="00542BE2">
              <w:t>14</w:t>
            </w:r>
          </w:p>
        </w:tc>
      </w:tr>
      <w:tr w:rsidR="00CD3DAF" w:rsidRPr="008153B1">
        <w:trPr>
          <w:jc w:val="center"/>
        </w:trPr>
        <w:tc>
          <w:tcPr>
            <w:tcW w:w="1700" w:type="dxa"/>
            <w:tcBorders>
              <w:top w:val="single" w:sz="6" w:space="0" w:color="auto"/>
              <w:left w:val="single" w:sz="6" w:space="0" w:color="auto"/>
              <w:bottom w:val="single" w:sz="6" w:space="0" w:color="auto"/>
            </w:tcBorders>
          </w:tcPr>
          <w:p w:rsidR="00CD3DAF" w:rsidRPr="008153B1" w:rsidRDefault="00CD3DAF" w:rsidP="00216FA3">
            <w:pPr>
              <w:pStyle w:val="35"/>
            </w:pPr>
            <w:r w:rsidRPr="008153B1">
              <w:t>Ленинградская</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-7,8</w:t>
            </w:r>
          </w:p>
        </w:tc>
        <w:tc>
          <w:tcPr>
            <w:tcW w:w="499" w:type="dxa"/>
            <w:tcBorders>
              <w:top w:val="single" w:sz="6" w:space="0" w:color="auto"/>
              <w:left w:val="single" w:sz="6" w:space="0" w:color="auto"/>
              <w:bottom w:val="single" w:sz="6" w:space="0" w:color="auto"/>
            </w:tcBorders>
          </w:tcPr>
          <w:p w:rsidR="00CD3DAF" w:rsidRPr="008153B1" w:rsidRDefault="00CD3DAF" w:rsidP="00216FA3">
            <w:pPr>
              <w:pStyle w:val="35"/>
            </w:pPr>
            <w:r w:rsidRPr="008153B1">
              <w:t>-7,8</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-3,9</w:t>
            </w:r>
          </w:p>
        </w:tc>
        <w:tc>
          <w:tcPr>
            <w:tcW w:w="499" w:type="dxa"/>
            <w:tcBorders>
              <w:top w:val="single" w:sz="6" w:space="0" w:color="auto"/>
              <w:bottom w:val="single" w:sz="6" w:space="0" w:color="auto"/>
            </w:tcBorders>
          </w:tcPr>
          <w:p w:rsidR="00CD3DAF" w:rsidRPr="008153B1" w:rsidRDefault="00CD3DAF" w:rsidP="00216FA3">
            <w:pPr>
              <w:pStyle w:val="35"/>
            </w:pPr>
            <w:r w:rsidRPr="008153B1">
              <w:t>3,1</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9,8</w:t>
            </w:r>
          </w:p>
        </w:tc>
        <w:tc>
          <w:tcPr>
            <w:tcW w:w="499" w:type="dxa"/>
            <w:tcBorders>
              <w:top w:val="single" w:sz="6" w:space="0" w:color="auto"/>
              <w:bottom w:val="single" w:sz="6" w:space="0" w:color="auto"/>
            </w:tcBorders>
          </w:tcPr>
          <w:p w:rsidR="00CD3DAF" w:rsidRPr="008153B1" w:rsidRDefault="00CD3DAF" w:rsidP="00216FA3">
            <w:pPr>
              <w:pStyle w:val="35"/>
            </w:pPr>
            <w:r w:rsidRPr="008153B1">
              <w:t>15,0</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17,8</w:t>
            </w:r>
          </w:p>
        </w:tc>
        <w:tc>
          <w:tcPr>
            <w:tcW w:w="499" w:type="dxa"/>
            <w:tcBorders>
              <w:top w:val="single" w:sz="6" w:space="0" w:color="auto"/>
              <w:bottom w:val="single" w:sz="6" w:space="0" w:color="auto"/>
            </w:tcBorders>
          </w:tcPr>
          <w:p w:rsidR="00CD3DAF" w:rsidRPr="008153B1" w:rsidRDefault="00CD3DAF" w:rsidP="00216FA3">
            <w:pPr>
              <w:pStyle w:val="35"/>
            </w:pPr>
            <w:r w:rsidRPr="008153B1">
              <w:t>16,0</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10,9</w:t>
            </w:r>
          </w:p>
        </w:tc>
        <w:tc>
          <w:tcPr>
            <w:tcW w:w="499" w:type="dxa"/>
            <w:tcBorders>
              <w:top w:val="single" w:sz="6" w:space="0" w:color="auto"/>
              <w:bottom w:val="single" w:sz="6" w:space="0" w:color="auto"/>
            </w:tcBorders>
          </w:tcPr>
          <w:p w:rsidR="00CD3DAF" w:rsidRPr="008153B1" w:rsidRDefault="00CD3DAF" w:rsidP="00216FA3">
            <w:pPr>
              <w:pStyle w:val="35"/>
            </w:pPr>
            <w:r w:rsidRPr="008153B1">
              <w:t>4,9</w:t>
            </w:r>
          </w:p>
        </w:tc>
        <w:tc>
          <w:tcPr>
            <w:tcW w:w="499"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-0,3</w:t>
            </w:r>
          </w:p>
        </w:tc>
        <w:tc>
          <w:tcPr>
            <w:tcW w:w="675"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-5,0</w:t>
            </w:r>
          </w:p>
        </w:tc>
        <w:tc>
          <w:tcPr>
            <w:tcW w:w="675" w:type="dxa"/>
            <w:tcBorders>
              <w:top w:val="single" w:sz="6" w:space="0" w:color="auto"/>
              <w:left w:val="single" w:sz="6" w:space="0" w:color="auto"/>
              <w:bottom w:val="single" w:sz="6" w:space="0" w:color="auto"/>
              <w:right w:val="single" w:sz="6" w:space="0" w:color="auto"/>
            </w:tcBorders>
          </w:tcPr>
          <w:p w:rsidR="00CD3DAF" w:rsidRPr="008153B1" w:rsidRDefault="00CD3DAF" w:rsidP="00216FA3">
            <w:pPr>
              <w:pStyle w:val="35"/>
            </w:pPr>
            <w:r w:rsidRPr="008153B1">
              <w:t>4,4</w:t>
            </w:r>
          </w:p>
        </w:tc>
      </w:tr>
    </w:tbl>
    <w:p w:rsidR="00137AD6" w:rsidRPr="0093394A" w:rsidRDefault="00137AD6" w:rsidP="0093394A">
      <w:pPr>
        <w:spacing w:line="360" w:lineRule="auto"/>
        <w:ind w:firstLine="709"/>
        <w:jc w:val="both"/>
        <w:rPr>
          <w:sz w:val="28"/>
          <w:szCs w:val="20"/>
        </w:rPr>
      </w:pPr>
    </w:p>
    <w:p w:rsidR="00AC4F7A" w:rsidRPr="0093394A" w:rsidRDefault="00FB658C" w:rsidP="00AC4F7A">
      <w:pPr>
        <w:spacing w:line="360" w:lineRule="auto"/>
        <w:ind w:firstLine="709"/>
        <w:jc w:val="both"/>
        <w:rPr>
          <w:sz w:val="28"/>
          <w:szCs w:val="20"/>
        </w:rPr>
      </w:pPr>
      <w:r w:rsidRPr="0093394A">
        <w:rPr>
          <w:sz w:val="28"/>
          <w:szCs w:val="20"/>
        </w:rPr>
        <w:t xml:space="preserve">Таблица </w:t>
      </w:r>
      <w:r w:rsidR="00913A48" w:rsidRPr="0093394A">
        <w:rPr>
          <w:sz w:val="28"/>
          <w:szCs w:val="20"/>
        </w:rPr>
        <w:t>2.</w:t>
      </w:r>
      <w:r w:rsidR="00AE466C" w:rsidRPr="0093394A">
        <w:rPr>
          <w:sz w:val="28"/>
          <w:szCs w:val="20"/>
        </w:rPr>
        <w:t>3</w:t>
      </w:r>
      <w:r w:rsidR="00AC4F7A" w:rsidRPr="00AC4F7A">
        <w:rPr>
          <w:sz w:val="28"/>
          <w:szCs w:val="20"/>
        </w:rPr>
        <w:t xml:space="preserve"> </w:t>
      </w:r>
      <w:r w:rsidR="00AC4F7A" w:rsidRPr="0093394A">
        <w:rPr>
          <w:sz w:val="28"/>
          <w:szCs w:val="20"/>
        </w:rPr>
        <w:t>Повторяемость направление и средняя скорость ветра</w:t>
      </w:r>
    </w:p>
    <w:tbl>
      <w:tblPr>
        <w:tblStyle w:val="a3"/>
        <w:tblW w:w="561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434"/>
        <w:gridCol w:w="523"/>
        <w:gridCol w:w="407"/>
        <w:gridCol w:w="493"/>
        <w:gridCol w:w="407"/>
        <w:gridCol w:w="484"/>
        <w:gridCol w:w="396"/>
        <w:gridCol w:w="383"/>
        <w:gridCol w:w="575"/>
        <w:gridCol w:w="574"/>
        <w:gridCol w:w="937"/>
      </w:tblGrid>
      <w:tr w:rsidR="000578A4" w:rsidRPr="0093394A">
        <w:trPr>
          <w:trHeight w:val="158"/>
          <w:jc w:val="center"/>
        </w:trPr>
        <w:tc>
          <w:tcPr>
            <w:tcW w:w="434" w:type="dxa"/>
            <w:vMerge w:val="restart"/>
            <w:tcBorders>
              <w:top w:val="single" w:sz="2" w:space="0" w:color="auto"/>
            </w:tcBorders>
            <w:textDirection w:val="btLr"/>
          </w:tcPr>
          <w:p w:rsidR="000578A4" w:rsidRPr="0093394A" w:rsidRDefault="0093394A" w:rsidP="00216FA3">
            <w:pPr>
              <w:pStyle w:val="35"/>
            </w:pPr>
            <w:r>
              <w:t xml:space="preserve"> </w:t>
            </w:r>
            <w:r w:rsidR="000578A4" w:rsidRPr="0093394A">
              <w:t>Наименование области</w:t>
            </w:r>
          </w:p>
        </w:tc>
        <w:tc>
          <w:tcPr>
            <w:tcW w:w="5179" w:type="dxa"/>
            <w:gridSpan w:val="10"/>
            <w:tcBorders>
              <w:top w:val="single" w:sz="2" w:space="0" w:color="auto"/>
            </w:tcBorders>
          </w:tcPr>
          <w:p w:rsidR="000578A4" w:rsidRPr="0093394A" w:rsidRDefault="000578A4" w:rsidP="00216FA3">
            <w:pPr>
              <w:pStyle w:val="35"/>
            </w:pPr>
            <w:r w:rsidRPr="0093394A">
              <w:t>Повторяемость направления ветра %, средняя скорость ветра по направлениям м/с, повторяемость штилей %, максимальная и минимальная скорость ветра м/с.</w:t>
            </w:r>
          </w:p>
        </w:tc>
      </w:tr>
      <w:tr w:rsidR="000578A4" w:rsidRPr="0093394A">
        <w:trPr>
          <w:trHeight w:val="158"/>
          <w:jc w:val="center"/>
        </w:trPr>
        <w:tc>
          <w:tcPr>
            <w:tcW w:w="434" w:type="dxa"/>
            <w:vMerge/>
          </w:tcPr>
          <w:p w:rsidR="000578A4" w:rsidRPr="0093394A" w:rsidRDefault="000578A4" w:rsidP="00216FA3">
            <w:pPr>
              <w:pStyle w:val="35"/>
            </w:pPr>
          </w:p>
        </w:tc>
        <w:tc>
          <w:tcPr>
            <w:tcW w:w="5179" w:type="dxa"/>
            <w:gridSpan w:val="10"/>
          </w:tcPr>
          <w:p w:rsidR="000578A4" w:rsidRPr="0093394A" w:rsidRDefault="0093394A" w:rsidP="00216FA3">
            <w:pPr>
              <w:pStyle w:val="35"/>
            </w:pPr>
            <w:r>
              <w:t xml:space="preserve"> </w:t>
            </w:r>
            <w:r w:rsidR="000578A4" w:rsidRPr="0093394A">
              <w:t>Июль</w:t>
            </w:r>
          </w:p>
        </w:tc>
      </w:tr>
      <w:tr w:rsidR="000578A4" w:rsidRPr="0093394A">
        <w:trPr>
          <w:cantSplit/>
          <w:trHeight w:val="2967"/>
          <w:jc w:val="center"/>
        </w:trPr>
        <w:tc>
          <w:tcPr>
            <w:tcW w:w="434" w:type="dxa"/>
            <w:vMerge/>
          </w:tcPr>
          <w:p w:rsidR="000578A4" w:rsidRPr="0093394A" w:rsidRDefault="000578A4" w:rsidP="00216FA3">
            <w:pPr>
              <w:pStyle w:val="35"/>
            </w:pPr>
          </w:p>
        </w:tc>
        <w:tc>
          <w:tcPr>
            <w:tcW w:w="523" w:type="dxa"/>
          </w:tcPr>
          <w:p w:rsidR="000578A4" w:rsidRPr="0093394A" w:rsidRDefault="000578A4" w:rsidP="00216FA3">
            <w:pPr>
              <w:pStyle w:val="35"/>
            </w:pPr>
            <w:r w:rsidRPr="0093394A">
              <w:t>с</w:t>
            </w:r>
            <w:r w:rsidR="0093394A">
              <w:t xml:space="preserve"> </w:t>
            </w:r>
          </w:p>
          <w:p w:rsidR="000578A4" w:rsidRPr="0093394A" w:rsidRDefault="000578A4" w:rsidP="00216FA3">
            <w:pPr>
              <w:pStyle w:val="35"/>
            </w:pPr>
            <w:r w:rsidRPr="0093394A">
              <w:t xml:space="preserve"> </w:t>
            </w:r>
          </w:p>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tc>
        <w:tc>
          <w:tcPr>
            <w:tcW w:w="407" w:type="dxa"/>
          </w:tcPr>
          <w:p w:rsidR="000578A4" w:rsidRPr="0093394A" w:rsidRDefault="000578A4" w:rsidP="00216FA3">
            <w:pPr>
              <w:pStyle w:val="35"/>
            </w:pPr>
            <w:r w:rsidRPr="0093394A">
              <w:t>св</w:t>
            </w:r>
          </w:p>
        </w:tc>
        <w:tc>
          <w:tcPr>
            <w:tcW w:w="493" w:type="dxa"/>
          </w:tcPr>
          <w:p w:rsidR="000578A4" w:rsidRPr="0093394A" w:rsidRDefault="000578A4" w:rsidP="00216FA3">
            <w:pPr>
              <w:pStyle w:val="35"/>
            </w:pPr>
            <w:r w:rsidRPr="0093394A">
              <w:t>в</w:t>
            </w:r>
          </w:p>
        </w:tc>
        <w:tc>
          <w:tcPr>
            <w:tcW w:w="407" w:type="dxa"/>
          </w:tcPr>
          <w:p w:rsidR="000578A4" w:rsidRPr="0093394A" w:rsidRDefault="000578A4" w:rsidP="00216FA3">
            <w:pPr>
              <w:pStyle w:val="35"/>
            </w:pPr>
            <w:r w:rsidRPr="0093394A">
              <w:t>юв</w:t>
            </w:r>
          </w:p>
        </w:tc>
        <w:tc>
          <w:tcPr>
            <w:tcW w:w="484" w:type="dxa"/>
          </w:tcPr>
          <w:p w:rsidR="000578A4" w:rsidRPr="0093394A" w:rsidRDefault="0093394A" w:rsidP="00216FA3">
            <w:pPr>
              <w:pStyle w:val="35"/>
            </w:pPr>
            <w:r>
              <w:t xml:space="preserve"> </w:t>
            </w:r>
            <w:r w:rsidR="000578A4" w:rsidRPr="0093394A">
              <w:t>ю</w:t>
            </w:r>
          </w:p>
        </w:tc>
        <w:tc>
          <w:tcPr>
            <w:tcW w:w="396" w:type="dxa"/>
          </w:tcPr>
          <w:p w:rsidR="000578A4" w:rsidRPr="0093394A" w:rsidRDefault="000578A4" w:rsidP="00216FA3">
            <w:pPr>
              <w:pStyle w:val="35"/>
            </w:pPr>
            <w:r w:rsidRPr="0093394A">
              <w:t>юз</w:t>
            </w:r>
          </w:p>
        </w:tc>
        <w:tc>
          <w:tcPr>
            <w:tcW w:w="383" w:type="dxa"/>
          </w:tcPr>
          <w:p w:rsidR="000578A4" w:rsidRPr="0093394A" w:rsidRDefault="000578A4" w:rsidP="00216FA3">
            <w:pPr>
              <w:pStyle w:val="35"/>
            </w:pPr>
            <w:r w:rsidRPr="0093394A">
              <w:t>з</w:t>
            </w:r>
          </w:p>
        </w:tc>
        <w:tc>
          <w:tcPr>
            <w:tcW w:w="575" w:type="dxa"/>
          </w:tcPr>
          <w:p w:rsidR="000578A4" w:rsidRPr="0093394A" w:rsidRDefault="000578A4" w:rsidP="00216FA3">
            <w:pPr>
              <w:pStyle w:val="35"/>
            </w:pPr>
            <w:r w:rsidRPr="0093394A">
              <w:t>сз</w:t>
            </w:r>
          </w:p>
          <w:p w:rsidR="000578A4" w:rsidRPr="0093394A" w:rsidRDefault="000578A4" w:rsidP="00216FA3">
            <w:pPr>
              <w:pStyle w:val="35"/>
            </w:pPr>
            <w:r w:rsidRPr="0093394A">
              <w:t>сз</w:t>
            </w:r>
          </w:p>
        </w:tc>
        <w:tc>
          <w:tcPr>
            <w:tcW w:w="574" w:type="dxa"/>
            <w:textDirection w:val="btLr"/>
          </w:tcPr>
          <w:p w:rsidR="000578A4" w:rsidRPr="0093394A" w:rsidRDefault="000578A4" w:rsidP="00216FA3">
            <w:pPr>
              <w:pStyle w:val="35"/>
            </w:pPr>
            <w:r w:rsidRPr="0093394A">
              <w:t>Штиль</w:t>
            </w:r>
          </w:p>
          <w:p w:rsidR="000578A4" w:rsidRPr="0093394A" w:rsidRDefault="000578A4" w:rsidP="00216FA3">
            <w:pPr>
              <w:pStyle w:val="35"/>
            </w:pPr>
          </w:p>
          <w:p w:rsidR="000578A4" w:rsidRPr="0093394A" w:rsidRDefault="000578A4" w:rsidP="00216FA3">
            <w:pPr>
              <w:pStyle w:val="35"/>
            </w:pPr>
          </w:p>
        </w:tc>
        <w:tc>
          <w:tcPr>
            <w:tcW w:w="937" w:type="dxa"/>
            <w:textDirection w:val="btLr"/>
          </w:tcPr>
          <w:p w:rsidR="000578A4" w:rsidRPr="0093394A" w:rsidRDefault="000578A4" w:rsidP="00216FA3">
            <w:pPr>
              <w:pStyle w:val="35"/>
            </w:pPr>
            <w:r w:rsidRPr="0093394A">
              <w:t>Максимальные из средних скоростей по румбам за июль</w:t>
            </w:r>
          </w:p>
        </w:tc>
      </w:tr>
      <w:tr w:rsidR="000578A4" w:rsidRPr="0093394A">
        <w:trPr>
          <w:cantSplit/>
          <w:trHeight w:val="1685"/>
          <w:jc w:val="center"/>
        </w:trPr>
        <w:tc>
          <w:tcPr>
            <w:tcW w:w="434" w:type="dxa"/>
            <w:tcBorders>
              <w:bottom w:val="single" w:sz="2" w:space="0" w:color="auto"/>
            </w:tcBorders>
            <w:textDirection w:val="btLr"/>
          </w:tcPr>
          <w:p w:rsidR="000578A4" w:rsidRPr="0093394A" w:rsidRDefault="00CD3DAF" w:rsidP="00216FA3">
            <w:pPr>
              <w:pStyle w:val="35"/>
            </w:pPr>
            <w:r w:rsidRPr="0093394A">
              <w:t>Ленинградская</w:t>
            </w:r>
          </w:p>
        </w:tc>
        <w:tc>
          <w:tcPr>
            <w:tcW w:w="523"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9F4D5C" w:rsidP="00216FA3">
            <w:pPr>
              <w:pStyle w:val="35"/>
            </w:pPr>
            <w:r w:rsidRPr="0093394A">
              <w:rPr>
                <w:position w:val="-28"/>
              </w:rPr>
              <w:object w:dxaOrig="420" w:dyaOrig="660">
                <v:shape id="_x0000_i1026" type="#_x0000_t75" style="width:21pt;height:33pt" o:ole="">
                  <v:imagedata r:id="rId9" o:title=""/>
                </v:shape>
                <o:OLEObject Type="Embed" ProgID="Equation.3" ShapeID="_x0000_i1026" DrawAspect="Content" ObjectID="_1460075025" r:id="rId10"/>
              </w:object>
            </w:r>
          </w:p>
          <w:p w:rsidR="000578A4" w:rsidRPr="0093394A" w:rsidRDefault="000578A4" w:rsidP="00216FA3">
            <w:pPr>
              <w:pStyle w:val="35"/>
            </w:pPr>
          </w:p>
        </w:tc>
        <w:tc>
          <w:tcPr>
            <w:tcW w:w="407"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93394A" w:rsidP="00216FA3">
            <w:pPr>
              <w:pStyle w:val="35"/>
            </w:pPr>
            <w:r>
              <w:t xml:space="preserve"> </w:t>
            </w:r>
          </w:p>
          <w:p w:rsidR="000578A4" w:rsidRPr="0093394A" w:rsidRDefault="009F4D5C" w:rsidP="00216FA3">
            <w:pPr>
              <w:pStyle w:val="35"/>
            </w:pPr>
            <w:r w:rsidRPr="0093394A">
              <w:rPr>
                <w:position w:val="-28"/>
              </w:rPr>
              <w:object w:dxaOrig="380" w:dyaOrig="660">
                <v:shape id="_x0000_i1027" type="#_x0000_t75" style="width:18.75pt;height:33pt" o:ole="">
                  <v:imagedata r:id="rId11" o:title=""/>
                </v:shape>
                <o:OLEObject Type="Embed" ProgID="Equation.3" ShapeID="_x0000_i1027" DrawAspect="Content" ObjectID="_1460075026" r:id="rId12"/>
              </w:object>
            </w:r>
          </w:p>
        </w:tc>
        <w:tc>
          <w:tcPr>
            <w:tcW w:w="493"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r w:rsidRPr="0093394A">
              <w:t xml:space="preserve"> </w:t>
            </w:r>
            <w:r w:rsidR="009F4D5C" w:rsidRPr="0093394A">
              <w:rPr>
                <w:position w:val="-28"/>
              </w:rPr>
              <w:object w:dxaOrig="400" w:dyaOrig="660">
                <v:shape id="_x0000_i1028" type="#_x0000_t75" style="width:20.25pt;height:33pt" o:ole="">
                  <v:imagedata r:id="rId13" o:title=""/>
                </v:shape>
                <o:OLEObject Type="Embed" ProgID="Equation.3" ShapeID="_x0000_i1028" DrawAspect="Content" ObjectID="_1460075027" r:id="rId14"/>
              </w:object>
            </w:r>
          </w:p>
        </w:tc>
        <w:tc>
          <w:tcPr>
            <w:tcW w:w="407"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9F4D5C" w:rsidP="00216FA3">
            <w:pPr>
              <w:pStyle w:val="35"/>
            </w:pPr>
            <w:r w:rsidRPr="0093394A">
              <w:rPr>
                <w:position w:val="-24"/>
              </w:rPr>
              <w:object w:dxaOrig="320" w:dyaOrig="620">
                <v:shape id="_x0000_i1029" type="#_x0000_t75" style="width:15.75pt;height:30.75pt" o:ole="">
                  <v:imagedata r:id="rId15" o:title=""/>
                </v:shape>
                <o:OLEObject Type="Embed" ProgID="Equation.3" ShapeID="_x0000_i1029" DrawAspect="Content" ObjectID="_1460075028" r:id="rId16"/>
              </w:object>
            </w:r>
            <w:r w:rsidR="000578A4" w:rsidRPr="0093394A">
              <w:t xml:space="preserve"> </w:t>
            </w:r>
          </w:p>
        </w:tc>
        <w:tc>
          <w:tcPr>
            <w:tcW w:w="484"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r w:rsidRPr="0093394A">
              <w:t xml:space="preserve"> </w:t>
            </w:r>
            <w:r w:rsidR="009F4D5C" w:rsidRPr="0093394A">
              <w:rPr>
                <w:position w:val="-28"/>
              </w:rPr>
              <w:object w:dxaOrig="400" w:dyaOrig="660">
                <v:shape id="_x0000_i1030" type="#_x0000_t75" style="width:20.25pt;height:33pt" o:ole="">
                  <v:imagedata r:id="rId17" o:title=""/>
                </v:shape>
                <o:OLEObject Type="Embed" ProgID="Equation.3" ShapeID="_x0000_i1030" DrawAspect="Content" ObjectID="_1460075029" r:id="rId18"/>
              </w:object>
            </w:r>
          </w:p>
        </w:tc>
        <w:tc>
          <w:tcPr>
            <w:tcW w:w="396"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9F4D5C" w:rsidP="00216FA3">
            <w:pPr>
              <w:pStyle w:val="35"/>
            </w:pPr>
            <w:r w:rsidRPr="0093394A">
              <w:rPr>
                <w:position w:val="-28"/>
              </w:rPr>
              <w:object w:dxaOrig="400" w:dyaOrig="660">
                <v:shape id="_x0000_i1031" type="#_x0000_t75" style="width:20.25pt;height:33pt" o:ole="">
                  <v:imagedata r:id="rId19" o:title=""/>
                </v:shape>
                <o:OLEObject Type="Embed" ProgID="Equation.3" ShapeID="_x0000_i1031" DrawAspect="Content" ObjectID="_1460075030" r:id="rId20"/>
              </w:object>
            </w:r>
          </w:p>
        </w:tc>
        <w:tc>
          <w:tcPr>
            <w:tcW w:w="383"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r w:rsidRPr="0093394A">
              <w:t xml:space="preserve"> </w:t>
            </w:r>
            <w:r w:rsidR="009F4D5C" w:rsidRPr="0093394A">
              <w:rPr>
                <w:position w:val="-28"/>
              </w:rPr>
              <w:object w:dxaOrig="420" w:dyaOrig="660">
                <v:shape id="_x0000_i1032" type="#_x0000_t75" style="width:21pt;height:33pt" o:ole="">
                  <v:imagedata r:id="rId21" o:title=""/>
                </v:shape>
                <o:OLEObject Type="Embed" ProgID="Equation.3" ShapeID="_x0000_i1032" DrawAspect="Content" ObjectID="_1460075031" r:id="rId22"/>
              </w:object>
            </w:r>
          </w:p>
        </w:tc>
        <w:tc>
          <w:tcPr>
            <w:tcW w:w="575"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9F4D5C" w:rsidP="00216FA3">
            <w:pPr>
              <w:pStyle w:val="35"/>
            </w:pPr>
            <w:r w:rsidRPr="0093394A">
              <w:rPr>
                <w:position w:val="-28"/>
              </w:rPr>
              <w:object w:dxaOrig="420" w:dyaOrig="660">
                <v:shape id="_x0000_i1033" type="#_x0000_t75" style="width:21pt;height:33pt" o:ole="">
                  <v:imagedata r:id="rId23" o:title=""/>
                </v:shape>
                <o:OLEObject Type="Embed" ProgID="Equation.3" ShapeID="_x0000_i1033" DrawAspect="Content" ObjectID="_1460075032" r:id="rId24"/>
              </w:object>
            </w:r>
          </w:p>
        </w:tc>
        <w:tc>
          <w:tcPr>
            <w:tcW w:w="574"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r w:rsidRPr="0093394A">
              <w:t xml:space="preserve"> 6</w:t>
            </w:r>
          </w:p>
        </w:tc>
        <w:tc>
          <w:tcPr>
            <w:tcW w:w="937" w:type="dxa"/>
            <w:tcBorders>
              <w:bottom w:val="single" w:sz="2" w:space="0" w:color="auto"/>
            </w:tcBorders>
          </w:tcPr>
          <w:p w:rsidR="000578A4" w:rsidRPr="0093394A" w:rsidRDefault="000578A4" w:rsidP="00216FA3">
            <w:pPr>
              <w:pStyle w:val="35"/>
            </w:pPr>
          </w:p>
          <w:p w:rsidR="000578A4" w:rsidRPr="0093394A" w:rsidRDefault="000578A4" w:rsidP="00216FA3">
            <w:pPr>
              <w:pStyle w:val="35"/>
            </w:pPr>
          </w:p>
          <w:p w:rsidR="000578A4" w:rsidRPr="0093394A" w:rsidRDefault="000578A4" w:rsidP="00216FA3">
            <w:pPr>
              <w:pStyle w:val="35"/>
            </w:pPr>
          </w:p>
          <w:p w:rsidR="000578A4" w:rsidRPr="0093394A" w:rsidRDefault="0093394A" w:rsidP="00216FA3">
            <w:pPr>
              <w:pStyle w:val="35"/>
            </w:pPr>
            <w:r>
              <w:t xml:space="preserve"> </w:t>
            </w:r>
            <w:r w:rsidR="000578A4" w:rsidRPr="0093394A">
              <w:t>4,2</w:t>
            </w:r>
          </w:p>
        </w:tc>
      </w:tr>
    </w:tbl>
    <w:p w:rsidR="00137AD6" w:rsidRPr="0093394A" w:rsidRDefault="00137AD6" w:rsidP="0093394A">
      <w:pPr>
        <w:spacing w:line="360" w:lineRule="auto"/>
        <w:ind w:firstLine="709"/>
        <w:jc w:val="both"/>
        <w:rPr>
          <w:sz w:val="28"/>
          <w:szCs w:val="20"/>
        </w:rPr>
      </w:pPr>
    </w:p>
    <w:p w:rsidR="000578A4" w:rsidRDefault="00AC4F7A" w:rsidP="0093394A">
      <w:pPr>
        <w:spacing w:line="360" w:lineRule="auto"/>
        <w:ind w:firstLine="709"/>
        <w:jc w:val="both"/>
        <w:rPr>
          <w:sz w:val="28"/>
          <w:szCs w:val="20"/>
        </w:rPr>
      </w:pPr>
      <w:r>
        <w:rPr>
          <w:sz w:val="28"/>
          <w:szCs w:val="20"/>
        </w:rPr>
        <w:br w:type="page"/>
      </w:r>
      <w:r w:rsidR="000578A4" w:rsidRPr="0093394A">
        <w:rPr>
          <w:sz w:val="28"/>
          <w:szCs w:val="20"/>
        </w:rPr>
        <w:t>Роза ветров</w:t>
      </w:r>
    </w:p>
    <w:p w:rsidR="00AC4F7A" w:rsidRPr="0093394A" w:rsidRDefault="00AC4F7A" w:rsidP="0093394A">
      <w:pPr>
        <w:spacing w:line="360" w:lineRule="auto"/>
        <w:ind w:firstLine="709"/>
        <w:jc w:val="both"/>
        <w:rPr>
          <w:sz w:val="28"/>
          <w:szCs w:val="20"/>
        </w:rPr>
      </w:pPr>
    </w:p>
    <w:p w:rsidR="004D43C7" w:rsidRPr="0093394A" w:rsidRDefault="00395089" w:rsidP="0093394A">
      <w:pPr>
        <w:spacing w:line="360" w:lineRule="auto"/>
        <w:ind w:firstLine="709"/>
        <w:jc w:val="both"/>
        <w:rPr>
          <w:sz w:val="28"/>
          <w:szCs w:val="20"/>
        </w:rPr>
      </w:pPr>
      <w:r>
        <w:rPr>
          <w:sz w:val="28"/>
          <w:szCs w:val="20"/>
        </w:rPr>
        <w:pict>
          <v:shape id="_x0000_i1034" type="#_x0000_t75" style="width:390.75pt;height:321pt">
            <v:imagedata r:id="rId25" o:title=""/>
          </v:shape>
        </w:pict>
      </w:r>
    </w:p>
    <w:p w:rsidR="004D43C7" w:rsidRPr="0093394A" w:rsidRDefault="00FB658C" w:rsidP="0093394A">
      <w:pPr>
        <w:spacing w:line="360" w:lineRule="auto"/>
        <w:ind w:firstLine="709"/>
        <w:jc w:val="both"/>
        <w:rPr>
          <w:sz w:val="28"/>
          <w:szCs w:val="20"/>
        </w:rPr>
      </w:pPr>
      <w:r w:rsidRPr="0093394A">
        <w:rPr>
          <w:sz w:val="28"/>
          <w:szCs w:val="20"/>
        </w:rPr>
        <w:t xml:space="preserve">Рис. </w:t>
      </w:r>
      <w:r w:rsidR="00913A48" w:rsidRPr="0093394A">
        <w:rPr>
          <w:sz w:val="28"/>
          <w:szCs w:val="20"/>
        </w:rPr>
        <w:t>2.1</w:t>
      </w:r>
      <w:r w:rsidRPr="0093394A">
        <w:rPr>
          <w:sz w:val="28"/>
          <w:szCs w:val="20"/>
        </w:rPr>
        <w:t xml:space="preserve"> Роза ветров, месяц июль.</w:t>
      </w:r>
    </w:p>
    <w:p w:rsidR="00FB658C" w:rsidRPr="0093394A" w:rsidRDefault="00FB658C" w:rsidP="0093394A">
      <w:pPr>
        <w:spacing w:line="360" w:lineRule="auto"/>
        <w:ind w:firstLine="709"/>
        <w:jc w:val="both"/>
        <w:rPr>
          <w:sz w:val="28"/>
          <w:szCs w:val="20"/>
        </w:rPr>
      </w:pPr>
    </w:p>
    <w:p w:rsidR="00B55F3A" w:rsidRDefault="00AC4F7A" w:rsidP="0093394A">
      <w:pPr>
        <w:spacing w:line="360" w:lineRule="auto"/>
        <w:ind w:firstLine="709"/>
        <w:jc w:val="both"/>
        <w:rPr>
          <w:sz w:val="28"/>
          <w:szCs w:val="28"/>
        </w:rPr>
      </w:pPr>
      <w:r>
        <w:rPr>
          <w:sz w:val="28"/>
          <w:szCs w:val="28"/>
        </w:rPr>
        <w:br w:type="page"/>
      </w:r>
      <w:r w:rsidR="00B55F3A" w:rsidRPr="0093394A">
        <w:rPr>
          <w:sz w:val="28"/>
          <w:szCs w:val="28"/>
        </w:rPr>
        <w:t>3 Требования к эксплуатационным показателям</w:t>
      </w:r>
      <w:r w:rsidR="00A83824" w:rsidRPr="0093394A">
        <w:rPr>
          <w:sz w:val="28"/>
          <w:szCs w:val="28"/>
        </w:rPr>
        <w:t xml:space="preserve"> и уровню содержания автомобильных дорог</w:t>
      </w:r>
    </w:p>
    <w:p w:rsidR="00AC4F7A" w:rsidRPr="0093394A" w:rsidRDefault="00AC4F7A" w:rsidP="0093394A">
      <w:pPr>
        <w:spacing w:line="360" w:lineRule="auto"/>
        <w:ind w:firstLine="709"/>
        <w:jc w:val="both"/>
        <w:rPr>
          <w:sz w:val="28"/>
          <w:szCs w:val="28"/>
        </w:rPr>
      </w:pPr>
    </w:p>
    <w:p w:rsidR="00A83824" w:rsidRPr="0093394A" w:rsidRDefault="00A83824" w:rsidP="0093394A">
      <w:pPr>
        <w:spacing w:line="360" w:lineRule="auto"/>
        <w:ind w:firstLine="709"/>
        <w:jc w:val="both"/>
        <w:rPr>
          <w:sz w:val="28"/>
          <w:szCs w:val="20"/>
        </w:rPr>
      </w:pPr>
      <w:r w:rsidRPr="0093394A">
        <w:rPr>
          <w:sz w:val="28"/>
          <w:szCs w:val="20"/>
        </w:rPr>
        <w:t>3.1 Требования к эксплуатационному состоянию допустимому по условиям обеспечения безопасности дорожного движения в соответствии с ГОСТ Р 50597-93</w:t>
      </w:r>
    </w:p>
    <w:p w:rsidR="00AC4F7A" w:rsidRDefault="00AC4F7A" w:rsidP="0093394A">
      <w:pPr>
        <w:overflowPunct w:val="0"/>
        <w:spacing w:line="360" w:lineRule="auto"/>
        <w:ind w:firstLine="709"/>
        <w:jc w:val="both"/>
        <w:rPr>
          <w:sz w:val="28"/>
          <w:szCs w:val="20"/>
        </w:rPr>
      </w:pPr>
    </w:p>
    <w:p w:rsidR="00793746" w:rsidRPr="0093394A" w:rsidRDefault="00793746" w:rsidP="0093394A">
      <w:pPr>
        <w:overflowPunct w:val="0"/>
        <w:spacing w:line="360" w:lineRule="auto"/>
        <w:ind w:firstLine="709"/>
        <w:jc w:val="both"/>
        <w:rPr>
          <w:sz w:val="28"/>
          <w:szCs w:val="20"/>
        </w:rPr>
      </w:pPr>
      <w:r w:rsidRPr="0093394A">
        <w:rPr>
          <w:sz w:val="28"/>
          <w:szCs w:val="20"/>
        </w:rPr>
        <w:t>Настоящий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793746" w:rsidRPr="0093394A" w:rsidRDefault="00793746" w:rsidP="0093394A">
      <w:pPr>
        <w:overflowPunct w:val="0"/>
        <w:spacing w:line="360" w:lineRule="auto"/>
        <w:ind w:firstLine="709"/>
        <w:jc w:val="both"/>
        <w:rPr>
          <w:sz w:val="28"/>
          <w:szCs w:val="20"/>
        </w:rPr>
      </w:pPr>
      <w:r w:rsidRPr="0093394A">
        <w:rPr>
          <w:sz w:val="28"/>
          <w:szCs w:val="20"/>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793746" w:rsidRPr="0093394A" w:rsidRDefault="00793746" w:rsidP="0093394A">
      <w:pPr>
        <w:overflowPunct w:val="0"/>
        <w:spacing w:line="360" w:lineRule="auto"/>
        <w:ind w:firstLine="709"/>
        <w:jc w:val="both"/>
        <w:rPr>
          <w:sz w:val="28"/>
          <w:szCs w:val="20"/>
        </w:rPr>
      </w:pPr>
      <w:r w:rsidRPr="0093394A">
        <w:rPr>
          <w:sz w:val="28"/>
          <w:szCs w:val="20"/>
        </w:rPr>
        <w:t>Стандарт распространяется:</w:t>
      </w:r>
    </w:p>
    <w:p w:rsidR="00793746" w:rsidRPr="0093394A" w:rsidRDefault="00793746" w:rsidP="0093394A">
      <w:pPr>
        <w:overflowPunct w:val="0"/>
        <w:spacing w:line="360" w:lineRule="auto"/>
        <w:ind w:firstLine="709"/>
        <w:jc w:val="both"/>
        <w:rPr>
          <w:sz w:val="28"/>
          <w:szCs w:val="20"/>
        </w:rPr>
      </w:pPr>
      <w:r w:rsidRPr="0093394A">
        <w:rPr>
          <w:sz w:val="28"/>
          <w:szCs w:val="20"/>
        </w:rPr>
        <w:t>- до 01.01.95 на находящиеся в эксплуатации федеральные автомобильные дороги, магистральные дороги и улицы городов и других населенных пунктов;</w:t>
      </w:r>
    </w:p>
    <w:p w:rsidR="00793746" w:rsidRPr="0093394A" w:rsidRDefault="00793746" w:rsidP="0093394A">
      <w:pPr>
        <w:overflowPunct w:val="0"/>
        <w:spacing w:line="360" w:lineRule="auto"/>
        <w:ind w:firstLine="709"/>
        <w:jc w:val="both"/>
        <w:rPr>
          <w:sz w:val="28"/>
          <w:szCs w:val="20"/>
        </w:rPr>
      </w:pPr>
      <w:r w:rsidRPr="0093394A">
        <w:rPr>
          <w:sz w:val="28"/>
          <w:szCs w:val="20"/>
        </w:rPr>
        <w:t>- с 01.01.95 на все эксплуатируемые автомобильные дороги общего пользования с цементобетонным покрытием и любым покрытием из битумоминеральных смесей и на все дороги и улицы городов и других населенных пунктов.</w:t>
      </w:r>
    </w:p>
    <w:p w:rsidR="00793746" w:rsidRPr="0093394A" w:rsidRDefault="00793746" w:rsidP="0093394A">
      <w:pPr>
        <w:overflowPunct w:val="0"/>
        <w:spacing w:line="360" w:lineRule="auto"/>
        <w:ind w:firstLine="709"/>
        <w:jc w:val="both"/>
        <w:rPr>
          <w:sz w:val="28"/>
          <w:szCs w:val="20"/>
        </w:rPr>
      </w:pPr>
      <w:r w:rsidRPr="0093394A">
        <w:rPr>
          <w:sz w:val="28"/>
          <w:szCs w:val="20"/>
        </w:rPr>
        <w:t>Автомобильные дороги, дороги и улицы городов и других населенных пунктов по их транспортно-эксплуатационным характеристикам объединены в три группы:</w:t>
      </w:r>
    </w:p>
    <w:p w:rsidR="00793746" w:rsidRPr="0093394A" w:rsidRDefault="00793746" w:rsidP="0093394A">
      <w:pPr>
        <w:overflowPunct w:val="0"/>
        <w:spacing w:line="360" w:lineRule="auto"/>
        <w:ind w:firstLine="709"/>
        <w:jc w:val="both"/>
        <w:rPr>
          <w:sz w:val="28"/>
          <w:szCs w:val="20"/>
        </w:rPr>
      </w:pPr>
      <w:r w:rsidRPr="0093394A">
        <w:rPr>
          <w:sz w:val="28"/>
          <w:szCs w:val="20"/>
        </w:rPr>
        <w:t>группа А - автомобильные дороги с интенсивностью движения более 3000 авт/сут; в городах и населенных пунктах - магистральные дороги скоростного движения, магистральные улицы общегородского значения непрерывного движения;</w:t>
      </w:r>
    </w:p>
    <w:p w:rsidR="00793746" w:rsidRPr="0093394A" w:rsidRDefault="00793746" w:rsidP="0093394A">
      <w:pPr>
        <w:overflowPunct w:val="0"/>
        <w:spacing w:line="360" w:lineRule="auto"/>
        <w:ind w:firstLine="709"/>
        <w:jc w:val="both"/>
        <w:rPr>
          <w:sz w:val="28"/>
          <w:szCs w:val="20"/>
        </w:rPr>
      </w:pPr>
      <w:r w:rsidRPr="0093394A">
        <w:rPr>
          <w:sz w:val="28"/>
          <w:szCs w:val="20"/>
        </w:rPr>
        <w:t>группа Б - автомобильные дороги с интенсивностью движения от 1000 до 3000 авт/сут; в городах и населенных пунктах - магистральные дороги регулируемого движения, магистральные улицы общегородского значения регулируемого движения и районного значения;</w:t>
      </w:r>
    </w:p>
    <w:p w:rsidR="00793746" w:rsidRPr="0093394A" w:rsidRDefault="00793746" w:rsidP="0093394A">
      <w:pPr>
        <w:overflowPunct w:val="0"/>
        <w:spacing w:line="360" w:lineRule="auto"/>
        <w:ind w:firstLine="709"/>
        <w:jc w:val="both"/>
        <w:rPr>
          <w:sz w:val="28"/>
          <w:szCs w:val="20"/>
        </w:rPr>
      </w:pPr>
      <w:r w:rsidRPr="0093394A">
        <w:rPr>
          <w:sz w:val="28"/>
          <w:szCs w:val="20"/>
        </w:rPr>
        <w:t>группа В - автомобильные дороги с интенсивностью движения менее 1000 авт/сут; в городах и населенных пунктах - улицы и дороги местного значения;</w:t>
      </w:r>
    </w:p>
    <w:p w:rsidR="00793746" w:rsidRPr="0093394A" w:rsidRDefault="00793746" w:rsidP="0093394A">
      <w:pPr>
        <w:overflowPunct w:val="0"/>
        <w:spacing w:line="360" w:lineRule="auto"/>
        <w:ind w:firstLine="709"/>
        <w:jc w:val="both"/>
        <w:rPr>
          <w:sz w:val="28"/>
          <w:szCs w:val="20"/>
        </w:rPr>
      </w:pPr>
      <w:r w:rsidRPr="0093394A">
        <w:rPr>
          <w:sz w:val="28"/>
          <w:szCs w:val="20"/>
        </w:rPr>
        <w:t>категории улиц и дорог в городах и населенных пунктах - по СНиП 2.07.01.</w:t>
      </w:r>
    </w:p>
    <w:p w:rsidR="00793746" w:rsidRPr="0093394A" w:rsidRDefault="00793746" w:rsidP="0093394A">
      <w:pPr>
        <w:overflowPunct w:val="0"/>
        <w:spacing w:line="360" w:lineRule="auto"/>
        <w:ind w:firstLine="709"/>
        <w:jc w:val="both"/>
        <w:rPr>
          <w:sz w:val="28"/>
          <w:szCs w:val="20"/>
        </w:rPr>
      </w:pPr>
      <w:r w:rsidRPr="0093394A">
        <w:rPr>
          <w:sz w:val="28"/>
          <w:szCs w:val="20"/>
        </w:rPr>
        <w:t>Требования к эксплуатационному состоянию автомобильных дорог, улиц и дорог городов и других населенных пунктов</w:t>
      </w:r>
    </w:p>
    <w:p w:rsidR="00793746" w:rsidRPr="0093394A" w:rsidRDefault="00793746" w:rsidP="0093394A">
      <w:pPr>
        <w:overflowPunct w:val="0"/>
        <w:spacing w:line="360" w:lineRule="auto"/>
        <w:ind w:firstLine="709"/>
        <w:jc w:val="both"/>
        <w:rPr>
          <w:sz w:val="28"/>
          <w:szCs w:val="20"/>
        </w:rPr>
      </w:pPr>
      <w:r w:rsidRPr="0093394A">
        <w:rPr>
          <w:sz w:val="28"/>
          <w:szCs w:val="20"/>
        </w:rPr>
        <w:t>Проезжая 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не имеющих отношения к их обустройству.</w:t>
      </w:r>
    </w:p>
    <w:p w:rsidR="00793746" w:rsidRPr="0093394A" w:rsidRDefault="00793746" w:rsidP="0093394A">
      <w:pPr>
        <w:overflowPunct w:val="0"/>
        <w:spacing w:line="360" w:lineRule="auto"/>
        <w:ind w:firstLine="709"/>
        <w:jc w:val="both"/>
        <w:rPr>
          <w:sz w:val="28"/>
          <w:szCs w:val="20"/>
        </w:rPr>
      </w:pPr>
      <w:r w:rsidRPr="0093394A">
        <w:rPr>
          <w:sz w:val="28"/>
          <w:szCs w:val="20"/>
        </w:rPr>
        <w:t>Покрытие проезжей части</w:t>
      </w:r>
    </w:p>
    <w:p w:rsidR="00793746" w:rsidRPr="0093394A" w:rsidRDefault="00793746" w:rsidP="0093394A">
      <w:pPr>
        <w:overflowPunct w:val="0"/>
        <w:spacing w:line="360" w:lineRule="auto"/>
        <w:ind w:firstLine="709"/>
        <w:jc w:val="both"/>
        <w:rPr>
          <w:sz w:val="28"/>
          <w:szCs w:val="20"/>
        </w:rPr>
      </w:pPr>
      <w:r w:rsidRPr="0093394A">
        <w:rPr>
          <w:sz w:val="28"/>
          <w:szCs w:val="20"/>
        </w:rPr>
        <w:t>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2458C0" w:rsidRDefault="00793746" w:rsidP="0093394A">
      <w:pPr>
        <w:overflowPunct w:val="0"/>
        <w:spacing w:line="360" w:lineRule="auto"/>
        <w:ind w:firstLine="709"/>
        <w:jc w:val="both"/>
        <w:rPr>
          <w:sz w:val="28"/>
          <w:szCs w:val="20"/>
        </w:rPr>
      </w:pPr>
      <w:r w:rsidRPr="0093394A">
        <w:rPr>
          <w:sz w:val="28"/>
          <w:szCs w:val="20"/>
        </w:rPr>
        <w:t>Предельно допустимые повреждения покрытия, а также сроки их ликвидации</w:t>
      </w:r>
    </w:p>
    <w:p w:rsidR="00AC4F7A" w:rsidRPr="0093394A" w:rsidRDefault="00AC4F7A" w:rsidP="0093394A">
      <w:pPr>
        <w:overflowPunct w:val="0"/>
        <w:spacing w:line="360" w:lineRule="auto"/>
        <w:ind w:firstLine="709"/>
        <w:jc w:val="both"/>
        <w:rPr>
          <w:sz w:val="28"/>
          <w:szCs w:val="20"/>
        </w:rPr>
      </w:pPr>
    </w:p>
    <w:p w:rsidR="00793746" w:rsidRPr="0093394A" w:rsidRDefault="00793746" w:rsidP="0093394A">
      <w:pPr>
        <w:overflowPunct w:val="0"/>
        <w:spacing w:line="360" w:lineRule="auto"/>
        <w:ind w:firstLine="709"/>
        <w:jc w:val="both"/>
        <w:rPr>
          <w:sz w:val="28"/>
          <w:szCs w:val="20"/>
        </w:rPr>
      </w:pPr>
      <w:r w:rsidRPr="0093394A">
        <w:rPr>
          <w:sz w:val="28"/>
          <w:szCs w:val="20"/>
        </w:rPr>
        <w:t xml:space="preserve">Таблица </w:t>
      </w:r>
      <w:r w:rsidR="00765BAA" w:rsidRPr="0093394A">
        <w:rPr>
          <w:sz w:val="28"/>
          <w:szCs w:val="20"/>
        </w:rPr>
        <w:t>3.1</w:t>
      </w:r>
    </w:p>
    <w:tbl>
      <w:tblPr>
        <w:tblW w:w="0" w:type="auto"/>
        <w:jc w:val="center"/>
        <w:tblCellMar>
          <w:left w:w="0" w:type="dxa"/>
          <w:right w:w="0" w:type="dxa"/>
        </w:tblCellMar>
        <w:tblLook w:val="0000" w:firstRow="0" w:lastRow="0" w:firstColumn="0" w:lastColumn="0" w:noHBand="0" w:noVBand="0"/>
      </w:tblPr>
      <w:tblGrid>
        <w:gridCol w:w="3510"/>
        <w:gridCol w:w="2657"/>
        <w:gridCol w:w="2362"/>
      </w:tblGrid>
      <w:tr w:rsidR="00793746" w:rsidRPr="008153B1">
        <w:trPr>
          <w:cantSplit/>
          <w:jc w:val="center"/>
        </w:trPr>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Группа дорог и улиц по их транспортно-эксплуатационным характеристикам</w:t>
            </w:r>
          </w:p>
        </w:tc>
        <w:tc>
          <w:tcPr>
            <w:tcW w:w="26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 xml:space="preserve">Повреждения на </w:t>
            </w:r>
            <w:smartTag w:uri="urn:schemas-microsoft-com:office:smarttags" w:element="metricconverter">
              <w:smartTagPr>
                <w:attr w:name="ProductID" w:val="1000 м2"/>
              </w:smartTagPr>
              <w:r w:rsidRPr="008153B1">
                <w:t>1000 м</w:t>
              </w:r>
              <w:r w:rsidRPr="008153B1">
                <w:rPr>
                  <w:vertAlign w:val="superscript"/>
                </w:rPr>
                <w:t>2</w:t>
              </w:r>
            </w:smartTag>
            <w:r w:rsidRPr="008153B1">
              <w:t xml:space="preserve"> покрытия, м</w:t>
            </w:r>
            <w:r w:rsidRPr="008153B1">
              <w:rPr>
                <w:vertAlign w:val="superscript"/>
              </w:rPr>
              <w:t>2</w:t>
            </w:r>
            <w:r w:rsidRPr="008153B1">
              <w:t>, не более</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Сроки ликвидации повреждений, сут., не более</w:t>
            </w:r>
          </w:p>
        </w:tc>
      </w:tr>
      <w:tr w:rsidR="00793746" w:rsidRPr="008153B1">
        <w:trPr>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Б</w:t>
            </w:r>
          </w:p>
        </w:tc>
        <w:tc>
          <w:tcPr>
            <w:tcW w:w="2657"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1,5 (3,5)</w:t>
            </w: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7</w:t>
            </w:r>
          </w:p>
        </w:tc>
      </w:tr>
    </w:tbl>
    <w:p w:rsidR="00AC4F7A" w:rsidRDefault="00AC4F7A" w:rsidP="0093394A">
      <w:pPr>
        <w:overflowPunct w:val="0"/>
        <w:spacing w:line="360" w:lineRule="auto"/>
        <w:ind w:firstLine="709"/>
        <w:jc w:val="both"/>
        <w:rPr>
          <w:sz w:val="28"/>
          <w:szCs w:val="20"/>
        </w:rPr>
      </w:pPr>
    </w:p>
    <w:p w:rsidR="002458C0" w:rsidRPr="0093394A" w:rsidRDefault="00AC4F7A" w:rsidP="0093394A">
      <w:pPr>
        <w:overflowPunct w:val="0"/>
        <w:spacing w:line="360" w:lineRule="auto"/>
        <w:ind w:firstLine="709"/>
        <w:jc w:val="both"/>
        <w:rPr>
          <w:sz w:val="28"/>
          <w:szCs w:val="20"/>
        </w:rPr>
      </w:pPr>
      <w:r>
        <w:rPr>
          <w:sz w:val="28"/>
          <w:szCs w:val="20"/>
        </w:rPr>
        <w:br w:type="page"/>
      </w:r>
      <w:r w:rsidR="002458C0" w:rsidRPr="0093394A">
        <w:rPr>
          <w:sz w:val="28"/>
          <w:szCs w:val="20"/>
        </w:rPr>
        <w:t>Примечания</w:t>
      </w:r>
    </w:p>
    <w:p w:rsidR="002458C0" w:rsidRPr="0093394A" w:rsidRDefault="002458C0" w:rsidP="0093394A">
      <w:pPr>
        <w:overflowPunct w:val="0"/>
        <w:spacing w:line="360" w:lineRule="auto"/>
        <w:ind w:firstLine="709"/>
        <w:jc w:val="both"/>
        <w:rPr>
          <w:sz w:val="28"/>
          <w:szCs w:val="20"/>
        </w:rPr>
      </w:pPr>
      <w:r w:rsidRPr="0093394A">
        <w:rPr>
          <w:sz w:val="28"/>
          <w:szCs w:val="20"/>
        </w:rPr>
        <w:t>1. В скобках приведены значения повреждений для весеннего периода.</w:t>
      </w:r>
    </w:p>
    <w:p w:rsidR="00793746" w:rsidRPr="0093394A" w:rsidRDefault="002458C0" w:rsidP="0093394A">
      <w:pPr>
        <w:overflowPunct w:val="0"/>
        <w:spacing w:line="360" w:lineRule="auto"/>
        <w:ind w:firstLine="709"/>
        <w:jc w:val="both"/>
        <w:rPr>
          <w:sz w:val="28"/>
          <w:szCs w:val="20"/>
        </w:rPr>
      </w:pPr>
      <w:r w:rsidRPr="0093394A">
        <w:rPr>
          <w:sz w:val="28"/>
          <w:szCs w:val="20"/>
        </w:rPr>
        <w:t>2. Сроки ликвидации повреждений указаны для строительного сезона, определяемого погодно-климатическими условиями, приведенными в СНиП 3.06.03 по конкретным видам работ.</w:t>
      </w:r>
    </w:p>
    <w:p w:rsidR="00793746" w:rsidRPr="0093394A" w:rsidRDefault="00793746" w:rsidP="0093394A">
      <w:pPr>
        <w:overflowPunct w:val="0"/>
        <w:spacing w:line="360" w:lineRule="auto"/>
        <w:ind w:firstLine="709"/>
        <w:jc w:val="both"/>
        <w:rPr>
          <w:sz w:val="28"/>
          <w:szCs w:val="20"/>
        </w:rPr>
      </w:pPr>
      <w:r w:rsidRPr="0093394A">
        <w:rPr>
          <w:sz w:val="28"/>
          <w:szCs w:val="20"/>
        </w:rPr>
        <w:t xml:space="preserve">Предельные размеры отдельных просадок, выбоин и т.п. не должны превышать по длине </w:t>
      </w:r>
      <w:smartTag w:uri="urn:schemas-microsoft-com:office:smarttags" w:element="metricconverter">
        <w:smartTagPr>
          <w:attr w:name="ProductID" w:val="15 см"/>
        </w:smartTagPr>
        <w:r w:rsidRPr="0093394A">
          <w:rPr>
            <w:sz w:val="28"/>
            <w:szCs w:val="20"/>
          </w:rPr>
          <w:t>15 см</w:t>
        </w:r>
      </w:smartTag>
      <w:r w:rsidRPr="0093394A">
        <w:rPr>
          <w:sz w:val="28"/>
          <w:szCs w:val="20"/>
        </w:rPr>
        <w:t xml:space="preserve">, ширине - </w:t>
      </w:r>
      <w:smartTag w:uri="urn:schemas-microsoft-com:office:smarttags" w:element="metricconverter">
        <w:smartTagPr>
          <w:attr w:name="ProductID" w:val="60 см"/>
        </w:smartTagPr>
        <w:r w:rsidRPr="0093394A">
          <w:rPr>
            <w:sz w:val="28"/>
            <w:szCs w:val="20"/>
          </w:rPr>
          <w:t>60 см</w:t>
        </w:r>
      </w:smartTag>
      <w:r w:rsidRPr="0093394A">
        <w:rPr>
          <w:sz w:val="28"/>
          <w:szCs w:val="20"/>
        </w:rPr>
        <w:t xml:space="preserve"> и глубине - </w:t>
      </w:r>
      <w:smartTag w:uri="urn:schemas-microsoft-com:office:smarttags" w:element="metricconverter">
        <w:smartTagPr>
          <w:attr w:name="ProductID" w:val="5 см"/>
        </w:smartTagPr>
        <w:r w:rsidRPr="0093394A">
          <w:rPr>
            <w:sz w:val="28"/>
            <w:szCs w:val="20"/>
          </w:rPr>
          <w:t>5 см</w:t>
        </w:r>
      </w:smartTag>
      <w:r w:rsidRPr="0093394A">
        <w:rPr>
          <w:sz w:val="28"/>
          <w:szCs w:val="20"/>
        </w:rPr>
        <w:t>.</w:t>
      </w:r>
    </w:p>
    <w:p w:rsidR="00793746" w:rsidRPr="0093394A" w:rsidRDefault="00793746" w:rsidP="0093394A">
      <w:pPr>
        <w:overflowPunct w:val="0"/>
        <w:spacing w:line="360" w:lineRule="auto"/>
        <w:ind w:firstLine="709"/>
        <w:jc w:val="both"/>
        <w:rPr>
          <w:sz w:val="28"/>
          <w:szCs w:val="20"/>
        </w:rPr>
      </w:pPr>
      <w:r w:rsidRPr="0093394A">
        <w:rPr>
          <w:sz w:val="28"/>
          <w:szCs w:val="20"/>
        </w:rPr>
        <w:t>Коэффициент сцепления покрытия должен обеспечивать безопасные условия движения с разрешенной Правилами дорожного движения скоростью и быть не менее 0,3 при его измерении шиной без рисунка протектора и 0,4 - шиной, имеющей рисунок протектора*.</w:t>
      </w:r>
    </w:p>
    <w:p w:rsidR="00793746" w:rsidRPr="0093394A" w:rsidRDefault="00793746" w:rsidP="0093394A">
      <w:pPr>
        <w:overflowPunct w:val="0"/>
        <w:spacing w:line="360" w:lineRule="auto"/>
        <w:ind w:firstLine="709"/>
        <w:jc w:val="both"/>
        <w:rPr>
          <w:sz w:val="28"/>
          <w:szCs w:val="20"/>
        </w:rPr>
      </w:pPr>
      <w:r w:rsidRPr="0093394A">
        <w:rPr>
          <w:sz w:val="28"/>
          <w:szCs w:val="20"/>
        </w:rPr>
        <w:t>____________________</w:t>
      </w:r>
    </w:p>
    <w:p w:rsidR="00793746" w:rsidRPr="0093394A" w:rsidRDefault="00793746" w:rsidP="0093394A">
      <w:pPr>
        <w:overflowPunct w:val="0"/>
        <w:spacing w:line="360" w:lineRule="auto"/>
        <w:ind w:firstLine="709"/>
        <w:jc w:val="both"/>
        <w:rPr>
          <w:sz w:val="28"/>
          <w:szCs w:val="20"/>
        </w:rPr>
      </w:pPr>
      <w:r w:rsidRPr="0093394A">
        <w:rPr>
          <w:sz w:val="28"/>
          <w:szCs w:val="20"/>
        </w:rPr>
        <w:t>* Значения коэффициента сцепления приведены для условий его измерения прибором ПКРС-2 (ТУ 78.1.003-83).</w:t>
      </w:r>
    </w:p>
    <w:p w:rsidR="00AC4F7A" w:rsidRPr="0093394A" w:rsidRDefault="00AC4F7A" w:rsidP="0093394A">
      <w:pPr>
        <w:overflowPunct w:val="0"/>
        <w:spacing w:line="360" w:lineRule="auto"/>
        <w:ind w:firstLine="709"/>
        <w:jc w:val="both"/>
        <w:rPr>
          <w:sz w:val="28"/>
          <w:szCs w:val="20"/>
        </w:rPr>
      </w:pPr>
    </w:p>
    <w:p w:rsidR="00AC4F7A" w:rsidRDefault="00793746" w:rsidP="00AC4F7A">
      <w:pPr>
        <w:overflowPunct w:val="0"/>
        <w:spacing w:line="360" w:lineRule="auto"/>
        <w:ind w:firstLine="709"/>
        <w:jc w:val="both"/>
        <w:rPr>
          <w:sz w:val="28"/>
          <w:szCs w:val="20"/>
        </w:rPr>
      </w:pPr>
      <w:r w:rsidRPr="0093394A">
        <w:rPr>
          <w:sz w:val="28"/>
          <w:szCs w:val="20"/>
        </w:rPr>
        <w:t xml:space="preserve">Таблица </w:t>
      </w:r>
      <w:r w:rsidR="00765BAA" w:rsidRPr="0093394A">
        <w:rPr>
          <w:sz w:val="28"/>
          <w:szCs w:val="20"/>
        </w:rPr>
        <w:t>3.</w:t>
      </w:r>
      <w:r w:rsidR="0013167E" w:rsidRPr="0093394A">
        <w:rPr>
          <w:sz w:val="28"/>
          <w:szCs w:val="20"/>
        </w:rPr>
        <w:t>2</w:t>
      </w:r>
      <w:r w:rsidR="00AC4F7A" w:rsidRPr="00AC4F7A">
        <w:rPr>
          <w:sz w:val="28"/>
          <w:szCs w:val="20"/>
        </w:rPr>
        <w:t xml:space="preserve"> </w:t>
      </w:r>
      <w:r w:rsidR="00AC4F7A" w:rsidRPr="0093394A">
        <w:rPr>
          <w:sz w:val="28"/>
          <w:szCs w:val="20"/>
        </w:rPr>
        <w:t>Требования к ровности покрытия проезжей части</w:t>
      </w:r>
    </w:p>
    <w:tbl>
      <w:tblPr>
        <w:tblW w:w="0" w:type="auto"/>
        <w:jc w:val="center"/>
        <w:tblCellMar>
          <w:left w:w="0" w:type="dxa"/>
          <w:right w:w="0" w:type="dxa"/>
        </w:tblCellMar>
        <w:tblLook w:val="0000" w:firstRow="0" w:lastRow="0" w:firstColumn="0" w:lastColumn="0" w:noHBand="0" w:noVBand="0"/>
      </w:tblPr>
      <w:tblGrid>
        <w:gridCol w:w="2952"/>
        <w:gridCol w:w="2952"/>
        <w:gridCol w:w="2625"/>
      </w:tblGrid>
      <w:tr w:rsidR="00793746" w:rsidRPr="008153B1">
        <w:trPr>
          <w:cantSplit/>
          <w:jc w:val="center"/>
        </w:trPr>
        <w:tc>
          <w:tcPr>
            <w:tcW w:w="2952"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93746" w:rsidRPr="008153B1" w:rsidRDefault="00793746" w:rsidP="00216FA3">
            <w:pPr>
              <w:pStyle w:val="35"/>
            </w:pPr>
            <w:r w:rsidRPr="008153B1">
              <w:t>Группа дорог и улиц по их</w:t>
            </w:r>
          </w:p>
        </w:tc>
        <w:tc>
          <w:tcPr>
            <w:tcW w:w="55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Состояние покрытия по ровности</w:t>
            </w:r>
          </w:p>
        </w:tc>
      </w:tr>
      <w:tr w:rsidR="00793746" w:rsidRPr="008153B1">
        <w:trPr>
          <w:cantSplit/>
          <w:jc w:val="center"/>
        </w:trPr>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транспортно-эксплуатационным характеристикам</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Показатель ровности по прибору ПКРС-2, см/км, не более</w:t>
            </w:r>
          </w:p>
        </w:tc>
        <w:tc>
          <w:tcPr>
            <w:tcW w:w="2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Число просветов под 3-метровой рейкой, %, не более</w:t>
            </w:r>
          </w:p>
        </w:tc>
      </w:tr>
      <w:tr w:rsidR="00793746" w:rsidRPr="008153B1">
        <w:trPr>
          <w:cantSplit/>
          <w:jc w:val="center"/>
        </w:trPr>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Б</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860</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9</w:t>
            </w:r>
          </w:p>
        </w:tc>
      </w:tr>
      <w:tr w:rsidR="00793746" w:rsidRPr="008153B1">
        <w:trPr>
          <w:cantSplit/>
          <w:jc w:val="center"/>
        </w:trPr>
        <w:tc>
          <w:tcPr>
            <w:tcW w:w="85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Примечание - Число просветов подсчитывают по значениям, превышающим указанные в СНиП 3.06.03.</w:t>
            </w:r>
          </w:p>
        </w:tc>
      </w:tr>
    </w:tbl>
    <w:p w:rsidR="00793746" w:rsidRPr="0093394A" w:rsidRDefault="00793746" w:rsidP="0093394A">
      <w:pPr>
        <w:overflowPunct w:val="0"/>
        <w:spacing w:line="360" w:lineRule="auto"/>
        <w:ind w:firstLine="709"/>
        <w:jc w:val="both"/>
        <w:rPr>
          <w:sz w:val="28"/>
          <w:szCs w:val="20"/>
        </w:rPr>
      </w:pPr>
    </w:p>
    <w:p w:rsidR="00F925F1" w:rsidRPr="0093394A" w:rsidRDefault="00793746" w:rsidP="00F925F1">
      <w:pPr>
        <w:overflowPunct w:val="0"/>
        <w:spacing w:line="360" w:lineRule="auto"/>
        <w:ind w:firstLine="709"/>
        <w:jc w:val="both"/>
        <w:rPr>
          <w:sz w:val="28"/>
          <w:szCs w:val="20"/>
        </w:rPr>
      </w:pPr>
      <w:r w:rsidRPr="0093394A">
        <w:rPr>
          <w:sz w:val="28"/>
          <w:szCs w:val="20"/>
        </w:rPr>
        <w:t xml:space="preserve">Таблица </w:t>
      </w:r>
      <w:r w:rsidR="00765BAA" w:rsidRPr="0093394A">
        <w:rPr>
          <w:sz w:val="28"/>
          <w:szCs w:val="20"/>
        </w:rPr>
        <w:t>3.</w:t>
      </w:r>
      <w:r w:rsidR="0013167E" w:rsidRPr="0093394A">
        <w:rPr>
          <w:sz w:val="28"/>
          <w:szCs w:val="20"/>
        </w:rPr>
        <w:t>3</w:t>
      </w:r>
      <w:r w:rsidR="00F925F1" w:rsidRPr="00F925F1">
        <w:rPr>
          <w:sz w:val="28"/>
          <w:szCs w:val="20"/>
        </w:rPr>
        <w:t xml:space="preserve"> </w:t>
      </w:r>
      <w:r w:rsidR="00F925F1" w:rsidRPr="0093394A">
        <w:rPr>
          <w:sz w:val="28"/>
          <w:szCs w:val="20"/>
        </w:rPr>
        <w:t>Определение времени необходимого для повышения сцепных качеств покрытия</w:t>
      </w:r>
    </w:p>
    <w:tbl>
      <w:tblPr>
        <w:tblW w:w="0" w:type="auto"/>
        <w:jc w:val="center"/>
        <w:tblCellMar>
          <w:left w:w="0" w:type="dxa"/>
          <w:right w:w="0" w:type="dxa"/>
        </w:tblCellMar>
        <w:tblLook w:val="0000" w:firstRow="0" w:lastRow="0" w:firstColumn="0" w:lastColumn="0" w:noHBand="0" w:noVBand="0"/>
      </w:tblPr>
      <w:tblGrid>
        <w:gridCol w:w="4428"/>
        <w:gridCol w:w="4101"/>
      </w:tblGrid>
      <w:tr w:rsidR="00793746" w:rsidRPr="008153B1">
        <w:trPr>
          <w:cantSplit/>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Работы по повышению сцепных качеств покрытия</w:t>
            </w:r>
          </w:p>
        </w:tc>
        <w:tc>
          <w:tcPr>
            <w:tcW w:w="4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Время, необходимое для выполнения работ, сут., не более</w:t>
            </w:r>
          </w:p>
        </w:tc>
      </w:tr>
      <w:tr w:rsidR="00793746" w:rsidRPr="008153B1">
        <w:trPr>
          <w:cantSplit/>
          <w:jc w:val="center"/>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1. Устранение скользкости покрытия, вызванной выпотеванием битума</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4</w:t>
            </w:r>
          </w:p>
        </w:tc>
      </w:tr>
      <w:tr w:rsidR="00793746" w:rsidRPr="008153B1">
        <w:trPr>
          <w:jc w:val="center"/>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 Очистка покрытия от загрязнений</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5</w:t>
            </w:r>
          </w:p>
        </w:tc>
      </w:tr>
      <w:tr w:rsidR="00793746" w:rsidRPr="008153B1">
        <w:trPr>
          <w:jc w:val="center"/>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3. Повышение шероховатости покрытия</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15</w:t>
            </w:r>
          </w:p>
        </w:tc>
      </w:tr>
    </w:tbl>
    <w:p w:rsidR="00216FA3" w:rsidRDefault="0093394A" w:rsidP="0093394A">
      <w:pPr>
        <w:overflowPunct w:val="0"/>
        <w:spacing w:line="360" w:lineRule="auto"/>
        <w:ind w:firstLine="709"/>
        <w:jc w:val="both"/>
        <w:rPr>
          <w:sz w:val="28"/>
          <w:szCs w:val="20"/>
        </w:rPr>
      </w:pPr>
      <w:r>
        <w:rPr>
          <w:sz w:val="28"/>
          <w:szCs w:val="20"/>
        </w:rPr>
        <w:t xml:space="preserve"> </w:t>
      </w:r>
    </w:p>
    <w:p w:rsidR="00793746" w:rsidRPr="0093394A" w:rsidRDefault="00216FA3" w:rsidP="0093394A">
      <w:pPr>
        <w:overflowPunct w:val="0"/>
        <w:spacing w:line="360" w:lineRule="auto"/>
        <w:ind w:firstLine="709"/>
        <w:jc w:val="both"/>
        <w:rPr>
          <w:sz w:val="28"/>
          <w:szCs w:val="20"/>
        </w:rPr>
      </w:pPr>
      <w:r>
        <w:rPr>
          <w:sz w:val="28"/>
          <w:szCs w:val="20"/>
        </w:rPr>
        <w:br w:type="page"/>
      </w:r>
      <w:r w:rsidR="00793746" w:rsidRPr="0093394A">
        <w:rPr>
          <w:sz w:val="28"/>
          <w:szCs w:val="20"/>
        </w:rPr>
        <w:t>Люки смотровых колодцев должны соответствовать требованиям ГОСТ 3634.</w:t>
      </w:r>
    </w:p>
    <w:p w:rsidR="00793746" w:rsidRPr="0093394A" w:rsidRDefault="00793746" w:rsidP="0093394A">
      <w:pPr>
        <w:overflowPunct w:val="0"/>
        <w:spacing w:line="360" w:lineRule="auto"/>
        <w:ind w:firstLine="709"/>
        <w:jc w:val="both"/>
        <w:rPr>
          <w:sz w:val="28"/>
          <w:szCs w:val="20"/>
        </w:rPr>
      </w:pPr>
      <w:r w:rsidRPr="0093394A">
        <w:rPr>
          <w:sz w:val="28"/>
          <w:szCs w:val="20"/>
        </w:rPr>
        <w:t xml:space="preserve">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93394A">
          <w:rPr>
            <w:sz w:val="28"/>
            <w:szCs w:val="20"/>
          </w:rPr>
          <w:t>2,0 см</w:t>
        </w:r>
      </w:smartTag>
      <w:r w:rsidRPr="0093394A">
        <w:rPr>
          <w:sz w:val="28"/>
          <w:szCs w:val="20"/>
        </w:rPr>
        <w:t>.</w:t>
      </w:r>
    </w:p>
    <w:p w:rsidR="00793746" w:rsidRPr="0093394A" w:rsidRDefault="00793746" w:rsidP="0093394A">
      <w:pPr>
        <w:overflowPunct w:val="0"/>
        <w:spacing w:line="360" w:lineRule="auto"/>
        <w:ind w:firstLine="709"/>
        <w:jc w:val="both"/>
        <w:rPr>
          <w:sz w:val="28"/>
          <w:szCs w:val="20"/>
        </w:rPr>
      </w:pPr>
      <w:r w:rsidRPr="0093394A">
        <w:rPr>
          <w:sz w:val="28"/>
          <w:szCs w:val="20"/>
        </w:rPr>
        <w:t>Дождеприемники должны соответствовать требованиям ГОСТ 26008.</w:t>
      </w:r>
    </w:p>
    <w:p w:rsidR="00793746" w:rsidRPr="0093394A" w:rsidRDefault="00793746" w:rsidP="0093394A">
      <w:pPr>
        <w:overflowPunct w:val="0"/>
        <w:spacing w:line="360" w:lineRule="auto"/>
        <w:ind w:firstLine="709"/>
        <w:jc w:val="both"/>
        <w:rPr>
          <w:sz w:val="28"/>
          <w:szCs w:val="20"/>
        </w:rPr>
      </w:pPr>
      <w:r w:rsidRPr="0093394A">
        <w:rPr>
          <w:sz w:val="28"/>
          <w:szCs w:val="20"/>
        </w:rPr>
        <w:t xml:space="preserve">Не допускается отклонение решетки дождеприемника относительно уровня лотка более </w:t>
      </w:r>
      <w:smartTag w:uri="urn:schemas-microsoft-com:office:smarttags" w:element="metricconverter">
        <w:smartTagPr>
          <w:attr w:name="ProductID" w:val="3,0 см"/>
        </w:smartTagPr>
        <w:r w:rsidRPr="0093394A">
          <w:rPr>
            <w:sz w:val="28"/>
            <w:szCs w:val="20"/>
          </w:rPr>
          <w:t>3,0 см</w:t>
        </w:r>
      </w:smartTag>
      <w:r w:rsidRPr="0093394A">
        <w:rPr>
          <w:sz w:val="28"/>
          <w:szCs w:val="20"/>
        </w:rPr>
        <w:t>.</w:t>
      </w:r>
    </w:p>
    <w:p w:rsidR="00793746" w:rsidRPr="0093394A" w:rsidRDefault="00793746" w:rsidP="0093394A">
      <w:pPr>
        <w:overflowPunct w:val="0"/>
        <w:spacing w:line="360" w:lineRule="auto"/>
        <w:ind w:firstLine="709"/>
        <w:jc w:val="both"/>
        <w:rPr>
          <w:sz w:val="28"/>
          <w:szCs w:val="20"/>
        </w:rPr>
      </w:pPr>
      <w:r w:rsidRPr="0093394A">
        <w:rPr>
          <w:sz w:val="28"/>
          <w:szCs w:val="20"/>
        </w:rPr>
        <w:t>Устранение</w:t>
      </w:r>
      <w:r w:rsidR="004F4B83" w:rsidRPr="0093394A">
        <w:rPr>
          <w:sz w:val="28"/>
          <w:szCs w:val="20"/>
        </w:rPr>
        <w:t xml:space="preserve"> этих</w:t>
      </w:r>
      <w:r w:rsidRPr="0093394A">
        <w:rPr>
          <w:sz w:val="28"/>
          <w:szCs w:val="20"/>
        </w:rPr>
        <w:t xml:space="preserve"> недостатков</w:t>
      </w:r>
      <w:r w:rsidR="004F4B83" w:rsidRPr="0093394A">
        <w:rPr>
          <w:sz w:val="28"/>
          <w:szCs w:val="20"/>
        </w:rPr>
        <w:t xml:space="preserve">, </w:t>
      </w:r>
      <w:r w:rsidRPr="0093394A">
        <w:rPr>
          <w:sz w:val="28"/>
          <w:szCs w:val="20"/>
        </w:rPr>
        <w:t>следует осуществлять в течение не более суток с момента их обнаружения.</w:t>
      </w:r>
    </w:p>
    <w:p w:rsidR="00793746" w:rsidRPr="0093394A" w:rsidRDefault="00793746" w:rsidP="0093394A">
      <w:pPr>
        <w:overflowPunct w:val="0"/>
        <w:spacing w:line="360" w:lineRule="auto"/>
        <w:ind w:firstLine="709"/>
        <w:jc w:val="both"/>
        <w:rPr>
          <w:sz w:val="28"/>
          <w:szCs w:val="20"/>
        </w:rPr>
      </w:pPr>
      <w:r w:rsidRPr="0093394A">
        <w:rPr>
          <w:sz w:val="28"/>
          <w:szCs w:val="20"/>
        </w:rPr>
        <w:t>Разрушенные крышки и решетки должны быть немедленно ограждены и обозначены соответствующими дорожными знаками. Их замена должна быть проведена в течение не более 3 ч.</w:t>
      </w:r>
    </w:p>
    <w:p w:rsidR="00793746" w:rsidRPr="0093394A" w:rsidRDefault="00793746" w:rsidP="0093394A">
      <w:pPr>
        <w:overflowPunct w:val="0"/>
        <w:spacing w:line="360" w:lineRule="auto"/>
        <w:ind w:firstLine="709"/>
        <w:jc w:val="both"/>
        <w:rPr>
          <w:sz w:val="28"/>
          <w:szCs w:val="20"/>
        </w:rPr>
      </w:pPr>
      <w:r w:rsidRPr="0093394A">
        <w:rPr>
          <w:sz w:val="28"/>
          <w:szCs w:val="20"/>
        </w:rPr>
        <w:t xml:space="preserve">Не допускается отклонение верха головки рельса трамвайных или железнодорожных путей, расположенных в пределах проезжей части, относительно покрытия более </w:t>
      </w:r>
      <w:smartTag w:uri="urn:schemas-microsoft-com:office:smarttags" w:element="metricconverter">
        <w:smartTagPr>
          <w:attr w:name="ProductID" w:val="2,0 см"/>
        </w:smartTagPr>
        <w:r w:rsidRPr="0093394A">
          <w:rPr>
            <w:sz w:val="28"/>
            <w:szCs w:val="20"/>
          </w:rPr>
          <w:t>2,0 см</w:t>
        </w:r>
      </w:smartTag>
      <w:r w:rsidRPr="0093394A">
        <w:rPr>
          <w:sz w:val="28"/>
          <w:szCs w:val="20"/>
        </w:rPr>
        <w:t>.</w:t>
      </w:r>
    </w:p>
    <w:p w:rsidR="00793746" w:rsidRPr="0093394A" w:rsidRDefault="00793746" w:rsidP="0093394A">
      <w:pPr>
        <w:overflowPunct w:val="0"/>
        <w:spacing w:line="360" w:lineRule="auto"/>
        <w:ind w:firstLine="709"/>
        <w:jc w:val="both"/>
        <w:rPr>
          <w:sz w:val="28"/>
          <w:szCs w:val="20"/>
        </w:rPr>
      </w:pPr>
      <w:r w:rsidRPr="0093394A">
        <w:rPr>
          <w:sz w:val="28"/>
          <w:szCs w:val="20"/>
        </w:rPr>
        <w:t xml:space="preserve">На железнодорожных переездах не допускается возвышение междурельсового настила над верхом рельсов более </w:t>
      </w:r>
      <w:smartTag w:uri="urn:schemas-microsoft-com:office:smarttags" w:element="metricconverter">
        <w:smartTagPr>
          <w:attr w:name="ProductID" w:val="3,0 см"/>
        </w:smartTagPr>
        <w:r w:rsidRPr="0093394A">
          <w:rPr>
            <w:sz w:val="28"/>
            <w:szCs w:val="20"/>
          </w:rPr>
          <w:t>3,0 см</w:t>
        </w:r>
      </w:smartTag>
      <w:r w:rsidRPr="0093394A">
        <w:rPr>
          <w:sz w:val="28"/>
          <w:szCs w:val="20"/>
        </w:rPr>
        <w:t xml:space="preserve">, а глубина неровностей в покрытии междурельсового пространства (настиле) не должна быть более </w:t>
      </w:r>
      <w:smartTag w:uri="urn:schemas-microsoft-com:office:smarttags" w:element="metricconverter">
        <w:smartTagPr>
          <w:attr w:name="ProductID" w:val="4,0 см"/>
        </w:smartTagPr>
        <w:r w:rsidRPr="0093394A">
          <w:rPr>
            <w:sz w:val="28"/>
            <w:szCs w:val="20"/>
          </w:rPr>
          <w:t>4,0 см</w:t>
        </w:r>
      </w:smartTag>
      <w:r w:rsidRPr="0093394A">
        <w:rPr>
          <w:sz w:val="28"/>
          <w:szCs w:val="20"/>
        </w:rPr>
        <w:t>.</w:t>
      </w:r>
    </w:p>
    <w:p w:rsidR="00793746" w:rsidRPr="0093394A" w:rsidRDefault="00793746" w:rsidP="0093394A">
      <w:pPr>
        <w:overflowPunct w:val="0"/>
        <w:spacing w:line="360" w:lineRule="auto"/>
        <w:ind w:firstLine="709"/>
        <w:jc w:val="both"/>
        <w:rPr>
          <w:sz w:val="28"/>
          <w:szCs w:val="20"/>
        </w:rPr>
      </w:pPr>
      <w:r w:rsidRPr="0093394A">
        <w:rPr>
          <w:sz w:val="28"/>
          <w:szCs w:val="20"/>
        </w:rPr>
        <w:t>Устранение указанных недостатков должно быть осуществлено в течение не более 2 сут. с момента их обнаружения.</w:t>
      </w:r>
    </w:p>
    <w:p w:rsidR="00793746" w:rsidRPr="0093394A" w:rsidRDefault="00793746" w:rsidP="0093394A">
      <w:pPr>
        <w:overflowPunct w:val="0"/>
        <w:spacing w:line="360" w:lineRule="auto"/>
        <w:ind w:firstLine="709"/>
        <w:jc w:val="both"/>
        <w:rPr>
          <w:sz w:val="28"/>
          <w:szCs w:val="20"/>
        </w:rPr>
      </w:pPr>
      <w:r w:rsidRPr="0093394A">
        <w:rPr>
          <w:sz w:val="28"/>
          <w:szCs w:val="20"/>
        </w:rPr>
        <w:t>Обочины и разделительные полосы</w:t>
      </w:r>
    </w:p>
    <w:p w:rsidR="00793746" w:rsidRPr="0093394A" w:rsidRDefault="00793746" w:rsidP="0093394A">
      <w:pPr>
        <w:overflowPunct w:val="0"/>
        <w:spacing w:line="360" w:lineRule="auto"/>
        <w:ind w:firstLine="709"/>
        <w:jc w:val="both"/>
        <w:rPr>
          <w:sz w:val="28"/>
          <w:szCs w:val="20"/>
        </w:rPr>
      </w:pPr>
      <w:r w:rsidRPr="0093394A">
        <w:rPr>
          <w:sz w:val="28"/>
          <w:szCs w:val="20"/>
        </w:rPr>
        <w:t xml:space="preserve">Обочины и разделительные полосы, не отделенные от проезжей части бордюром, не должны быть ниже уровня прилегающей кромки проезжей части более чем на </w:t>
      </w:r>
      <w:smartTag w:uri="urn:schemas-microsoft-com:office:smarttags" w:element="metricconverter">
        <w:smartTagPr>
          <w:attr w:name="ProductID" w:val="4,0 см"/>
        </w:smartTagPr>
        <w:r w:rsidRPr="0093394A">
          <w:rPr>
            <w:sz w:val="28"/>
            <w:szCs w:val="20"/>
          </w:rPr>
          <w:t>4,0 см</w:t>
        </w:r>
      </w:smartTag>
      <w:r w:rsidRPr="0093394A">
        <w:rPr>
          <w:sz w:val="28"/>
          <w:szCs w:val="20"/>
        </w:rPr>
        <w:t>.</w:t>
      </w:r>
    </w:p>
    <w:p w:rsidR="00793746" w:rsidRPr="0093394A" w:rsidRDefault="00793746" w:rsidP="0093394A">
      <w:pPr>
        <w:overflowPunct w:val="0"/>
        <w:spacing w:line="360" w:lineRule="auto"/>
        <w:ind w:firstLine="709"/>
        <w:jc w:val="both"/>
        <w:rPr>
          <w:sz w:val="28"/>
          <w:szCs w:val="20"/>
        </w:rPr>
      </w:pPr>
      <w:r w:rsidRPr="0093394A">
        <w:rPr>
          <w:sz w:val="28"/>
          <w:szCs w:val="20"/>
        </w:rPr>
        <w:t>Возвышение обочины (разделительной полосы) над проезжей частью при отсутствии бордюра не допускается.</w:t>
      </w:r>
    </w:p>
    <w:p w:rsidR="004F4B83" w:rsidRPr="0093394A" w:rsidRDefault="00793746" w:rsidP="0093394A">
      <w:pPr>
        <w:overflowPunct w:val="0"/>
        <w:spacing w:line="360" w:lineRule="auto"/>
        <w:ind w:firstLine="709"/>
        <w:jc w:val="both"/>
        <w:rPr>
          <w:sz w:val="28"/>
          <w:szCs w:val="20"/>
        </w:rPr>
      </w:pPr>
      <w:r w:rsidRPr="0093394A">
        <w:rPr>
          <w:sz w:val="28"/>
          <w:szCs w:val="20"/>
        </w:rPr>
        <w:t>Состояние укрепительных полос по степени деформации и ровности их покрытия должно соответствовать значениям, установленным для покрытий проезжей части.</w:t>
      </w:r>
    </w:p>
    <w:p w:rsidR="004F4B83" w:rsidRDefault="00793746" w:rsidP="0093394A">
      <w:pPr>
        <w:overflowPunct w:val="0"/>
        <w:spacing w:line="360" w:lineRule="auto"/>
        <w:ind w:firstLine="709"/>
        <w:jc w:val="both"/>
        <w:rPr>
          <w:sz w:val="28"/>
          <w:szCs w:val="20"/>
        </w:rPr>
      </w:pPr>
      <w:r w:rsidRPr="0093394A">
        <w:rPr>
          <w:sz w:val="28"/>
          <w:szCs w:val="20"/>
        </w:rPr>
        <w:t>Устранение дефектов укрепительной полосы следует осуществлять в течение не более 14 сут. с момента обнаружения.</w:t>
      </w:r>
    </w:p>
    <w:p w:rsidR="00216FA3" w:rsidRPr="0093394A" w:rsidRDefault="00216FA3" w:rsidP="0093394A">
      <w:pPr>
        <w:overflowPunct w:val="0"/>
        <w:spacing w:line="360" w:lineRule="auto"/>
        <w:ind w:firstLine="709"/>
        <w:jc w:val="both"/>
        <w:rPr>
          <w:sz w:val="28"/>
          <w:szCs w:val="20"/>
        </w:rPr>
      </w:pPr>
    </w:p>
    <w:p w:rsidR="00F925F1" w:rsidRDefault="00765BAA" w:rsidP="00F925F1">
      <w:pPr>
        <w:overflowPunct w:val="0"/>
        <w:spacing w:line="360" w:lineRule="auto"/>
        <w:ind w:firstLine="709"/>
        <w:jc w:val="both"/>
        <w:rPr>
          <w:sz w:val="28"/>
          <w:szCs w:val="20"/>
        </w:rPr>
      </w:pPr>
      <w:r w:rsidRPr="0093394A">
        <w:rPr>
          <w:sz w:val="28"/>
          <w:szCs w:val="20"/>
        </w:rPr>
        <w:t>Таблица 3.</w:t>
      </w:r>
      <w:r w:rsidR="0013167E" w:rsidRPr="0093394A">
        <w:rPr>
          <w:sz w:val="28"/>
          <w:szCs w:val="20"/>
        </w:rPr>
        <w:t>4</w:t>
      </w:r>
      <w:r w:rsidR="00F925F1" w:rsidRPr="00F925F1">
        <w:rPr>
          <w:sz w:val="28"/>
          <w:szCs w:val="20"/>
        </w:rPr>
        <w:t xml:space="preserve"> </w:t>
      </w:r>
      <w:r w:rsidR="00F925F1" w:rsidRPr="0093394A">
        <w:rPr>
          <w:sz w:val="28"/>
          <w:szCs w:val="20"/>
        </w:rPr>
        <w:t>Допустимые значения повреждения грунтовых обочин и разделительных полос</w:t>
      </w:r>
    </w:p>
    <w:tbl>
      <w:tblPr>
        <w:tblW w:w="0" w:type="auto"/>
        <w:jc w:val="center"/>
        <w:tblCellMar>
          <w:left w:w="0" w:type="dxa"/>
          <w:right w:w="0" w:type="dxa"/>
        </w:tblCellMar>
        <w:tblLook w:val="0000" w:firstRow="0" w:lastRow="0" w:firstColumn="0" w:lastColumn="0" w:noHBand="0" w:noVBand="0"/>
      </w:tblPr>
      <w:tblGrid>
        <w:gridCol w:w="3794"/>
        <w:gridCol w:w="2553"/>
        <w:gridCol w:w="2229"/>
      </w:tblGrid>
      <w:tr w:rsidR="00793746" w:rsidRPr="008153B1" w:rsidTr="00F925F1">
        <w:trPr>
          <w:cantSplit/>
          <w:jc w:val="center"/>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Группа дорог и улиц по их транспортно-эксплуатационным характеристикам</w:t>
            </w:r>
          </w:p>
        </w:tc>
        <w:tc>
          <w:tcPr>
            <w:tcW w:w="25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 xml:space="preserve">Повреждения на </w:t>
            </w:r>
            <w:smartTag w:uri="urn:schemas-microsoft-com:office:smarttags" w:element="metricconverter">
              <w:smartTagPr>
                <w:attr w:name="ProductID" w:val="1000 м2"/>
              </w:smartTagPr>
              <w:r w:rsidRPr="008153B1">
                <w:t>1000 м</w:t>
              </w:r>
              <w:r w:rsidRPr="008153B1">
                <w:rPr>
                  <w:vertAlign w:val="superscript"/>
                </w:rPr>
                <w:t>2</w:t>
              </w:r>
            </w:smartTag>
            <w:r w:rsidRPr="008153B1">
              <w:t xml:space="preserve"> покрытия м</w:t>
            </w:r>
            <w:r w:rsidRPr="008153B1">
              <w:rPr>
                <w:vertAlign w:val="superscript"/>
              </w:rPr>
              <w:t>2</w:t>
            </w:r>
            <w:r w:rsidRPr="008153B1">
              <w:t>, не более</w:t>
            </w:r>
          </w:p>
        </w:tc>
        <w:tc>
          <w:tcPr>
            <w:tcW w:w="2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Глубина повреждений, см, не более</w:t>
            </w:r>
          </w:p>
        </w:tc>
      </w:tr>
      <w:tr w:rsidR="00793746" w:rsidRPr="008153B1" w:rsidTr="00F925F1">
        <w:trPr>
          <w:jc w:val="center"/>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Б</w:t>
            </w:r>
          </w:p>
        </w:tc>
        <w:tc>
          <w:tcPr>
            <w:tcW w:w="2553"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7,0</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7,0</w:t>
            </w:r>
          </w:p>
        </w:tc>
      </w:tr>
    </w:tbl>
    <w:p w:rsidR="00F925F1" w:rsidRDefault="00F925F1" w:rsidP="0093394A">
      <w:pPr>
        <w:overflowPunct w:val="0"/>
        <w:spacing w:line="360" w:lineRule="auto"/>
        <w:ind w:firstLine="709"/>
        <w:jc w:val="both"/>
        <w:rPr>
          <w:sz w:val="28"/>
          <w:szCs w:val="20"/>
        </w:rPr>
      </w:pPr>
    </w:p>
    <w:p w:rsidR="00425454" w:rsidRPr="0093394A" w:rsidRDefault="00793746" w:rsidP="0093394A">
      <w:pPr>
        <w:overflowPunct w:val="0"/>
        <w:spacing w:line="360" w:lineRule="auto"/>
        <w:ind w:firstLine="709"/>
        <w:jc w:val="both"/>
        <w:rPr>
          <w:sz w:val="28"/>
          <w:szCs w:val="20"/>
        </w:rPr>
      </w:pPr>
      <w:r w:rsidRPr="0093394A">
        <w:rPr>
          <w:sz w:val="28"/>
          <w:szCs w:val="20"/>
        </w:rPr>
        <w:t>Видимость в плане</w:t>
      </w:r>
      <w:r w:rsidR="00425454" w:rsidRPr="0093394A">
        <w:rPr>
          <w:sz w:val="28"/>
          <w:szCs w:val="20"/>
        </w:rPr>
        <w:t>.</w:t>
      </w:r>
    </w:p>
    <w:p w:rsidR="00425454" w:rsidRPr="0093394A" w:rsidRDefault="00793746" w:rsidP="0093394A">
      <w:pPr>
        <w:overflowPunct w:val="0"/>
        <w:spacing w:line="360" w:lineRule="auto"/>
        <w:ind w:firstLine="709"/>
        <w:jc w:val="both"/>
        <w:rPr>
          <w:sz w:val="28"/>
          <w:szCs w:val="20"/>
        </w:rPr>
      </w:pPr>
      <w:r w:rsidRPr="0093394A">
        <w:rPr>
          <w:sz w:val="28"/>
          <w:szCs w:val="20"/>
        </w:rPr>
        <w:t>На пересечениях автомобильных дорог в одном уровне при отсутствии застройки должно быть обеспечено расстояние видимости в соответствии с требованиями действующих строительных норм и правил.</w:t>
      </w:r>
    </w:p>
    <w:p w:rsidR="00793746" w:rsidRDefault="00793746" w:rsidP="0093394A">
      <w:pPr>
        <w:overflowPunct w:val="0"/>
        <w:spacing w:line="360" w:lineRule="auto"/>
        <w:ind w:firstLine="709"/>
        <w:jc w:val="both"/>
        <w:rPr>
          <w:sz w:val="28"/>
          <w:szCs w:val="20"/>
        </w:rPr>
      </w:pPr>
      <w:r w:rsidRPr="0093394A">
        <w:rPr>
          <w:sz w:val="28"/>
          <w:szCs w:val="20"/>
        </w:rPr>
        <w:t xml:space="preserve">На неохраняемых железнодорожных переездах водителям транспортных средств, находящимся на удалении не более </w:t>
      </w:r>
      <w:smartTag w:uri="urn:schemas-microsoft-com:office:smarttags" w:element="metricconverter">
        <w:smartTagPr>
          <w:attr w:name="ProductID" w:val="50 м"/>
        </w:smartTagPr>
        <w:r w:rsidRPr="0093394A">
          <w:rPr>
            <w:sz w:val="28"/>
            <w:szCs w:val="20"/>
          </w:rPr>
          <w:t>50 м</w:t>
        </w:r>
      </w:smartTag>
      <w:r w:rsidRPr="0093394A">
        <w:rPr>
          <w:sz w:val="28"/>
          <w:szCs w:val="20"/>
        </w:rPr>
        <w:t xml:space="preserve"> от ближнего рельса, должна быть обеспечена видимость приближающегося с любой стороны поезда.</w:t>
      </w:r>
    </w:p>
    <w:p w:rsidR="00F925F1" w:rsidRPr="0093394A" w:rsidRDefault="00F925F1" w:rsidP="0093394A">
      <w:pPr>
        <w:overflowPunct w:val="0"/>
        <w:spacing w:line="360" w:lineRule="auto"/>
        <w:ind w:firstLine="709"/>
        <w:jc w:val="both"/>
        <w:rPr>
          <w:sz w:val="28"/>
          <w:szCs w:val="20"/>
        </w:rPr>
      </w:pPr>
    </w:p>
    <w:p w:rsidR="00F925F1" w:rsidRPr="0093394A" w:rsidRDefault="00793746" w:rsidP="00F925F1">
      <w:pPr>
        <w:overflowPunct w:val="0"/>
        <w:spacing w:line="360" w:lineRule="auto"/>
        <w:ind w:firstLine="709"/>
        <w:jc w:val="both"/>
        <w:rPr>
          <w:sz w:val="28"/>
          <w:szCs w:val="20"/>
        </w:rPr>
      </w:pPr>
      <w:r w:rsidRPr="0093394A">
        <w:rPr>
          <w:sz w:val="28"/>
          <w:szCs w:val="20"/>
        </w:rPr>
        <w:t xml:space="preserve">Таблица </w:t>
      </w:r>
      <w:r w:rsidR="00765BAA" w:rsidRPr="0093394A">
        <w:rPr>
          <w:sz w:val="28"/>
          <w:szCs w:val="20"/>
        </w:rPr>
        <w:t>3.</w:t>
      </w:r>
      <w:r w:rsidR="0013167E" w:rsidRPr="0093394A">
        <w:rPr>
          <w:sz w:val="28"/>
          <w:szCs w:val="20"/>
        </w:rPr>
        <w:t>5</w:t>
      </w:r>
      <w:r w:rsidR="00F925F1" w:rsidRPr="00F925F1">
        <w:rPr>
          <w:sz w:val="28"/>
          <w:szCs w:val="20"/>
        </w:rPr>
        <w:t xml:space="preserve"> </w:t>
      </w:r>
      <w:r w:rsidR="00F925F1" w:rsidRPr="0093394A">
        <w:rPr>
          <w:sz w:val="28"/>
          <w:szCs w:val="20"/>
        </w:rPr>
        <w:t>Нормативное расстояние видимости</w:t>
      </w:r>
    </w:p>
    <w:tbl>
      <w:tblPr>
        <w:tblW w:w="0" w:type="auto"/>
        <w:jc w:val="center"/>
        <w:tblCellMar>
          <w:left w:w="0" w:type="dxa"/>
          <w:right w:w="0" w:type="dxa"/>
        </w:tblCellMar>
        <w:tblLook w:val="0000" w:firstRow="0" w:lastRow="0" w:firstColumn="0" w:lastColumn="0" w:noHBand="0" w:noVBand="0"/>
      </w:tblPr>
      <w:tblGrid>
        <w:gridCol w:w="2660"/>
        <w:gridCol w:w="1439"/>
        <w:gridCol w:w="1345"/>
        <w:gridCol w:w="1345"/>
        <w:gridCol w:w="1345"/>
        <w:gridCol w:w="1345"/>
      </w:tblGrid>
      <w:tr w:rsidR="00793746" w:rsidRPr="008153B1" w:rsidTr="00F925F1">
        <w:trPr>
          <w:cantSplit/>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Скорость движения поезда, км/ч</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121-140</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81-120</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41-80</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26-40</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25 и менее</w:t>
            </w:r>
          </w:p>
        </w:tc>
      </w:tr>
      <w:tr w:rsidR="00793746" w:rsidRPr="008153B1" w:rsidTr="00F925F1">
        <w:trPr>
          <w:cantSplit/>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Расстояние видимости, м, не менее</w:t>
            </w:r>
          </w:p>
        </w:tc>
        <w:tc>
          <w:tcPr>
            <w:tcW w:w="1439"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500</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400</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250</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150</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100</w:t>
            </w:r>
          </w:p>
        </w:tc>
      </w:tr>
      <w:tr w:rsidR="00793746" w:rsidRPr="008153B1" w:rsidTr="00F925F1">
        <w:trPr>
          <w:cantSplit/>
          <w:jc w:val="center"/>
        </w:trPr>
        <w:tc>
          <w:tcPr>
            <w:tcW w:w="947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Примечание - Принимается скорость движения пассажирских поездов дальнего следования, а при их отсутствии - наибольшая из скоростей движения пригородных пассажирских поездов или товарных поездов с порожними вагонами.</w:t>
            </w:r>
          </w:p>
        </w:tc>
      </w:tr>
    </w:tbl>
    <w:p w:rsidR="00F925F1" w:rsidRDefault="00F925F1" w:rsidP="0093394A">
      <w:pPr>
        <w:overflowPunct w:val="0"/>
        <w:spacing w:line="360" w:lineRule="auto"/>
        <w:ind w:firstLine="709"/>
        <w:jc w:val="both"/>
        <w:rPr>
          <w:sz w:val="28"/>
          <w:szCs w:val="20"/>
        </w:rPr>
      </w:pPr>
    </w:p>
    <w:p w:rsidR="00425454" w:rsidRPr="0093394A" w:rsidRDefault="00793746" w:rsidP="0093394A">
      <w:pPr>
        <w:overflowPunct w:val="0"/>
        <w:spacing w:line="360" w:lineRule="auto"/>
        <w:ind w:firstLine="709"/>
        <w:jc w:val="both"/>
        <w:rPr>
          <w:sz w:val="28"/>
          <w:szCs w:val="20"/>
        </w:rPr>
      </w:pPr>
      <w:r w:rsidRPr="0093394A">
        <w:rPr>
          <w:sz w:val="28"/>
          <w:szCs w:val="20"/>
        </w:rPr>
        <w:t>Требования к техническим средствам организации дорожного движения и оборудованию дорог и улиц</w:t>
      </w:r>
    </w:p>
    <w:p w:rsidR="00425454" w:rsidRPr="0093394A" w:rsidRDefault="00793746" w:rsidP="0093394A">
      <w:pPr>
        <w:overflowPunct w:val="0"/>
        <w:spacing w:line="360" w:lineRule="auto"/>
        <w:ind w:firstLine="709"/>
        <w:jc w:val="both"/>
        <w:rPr>
          <w:sz w:val="28"/>
          <w:szCs w:val="20"/>
        </w:rPr>
      </w:pPr>
      <w:r w:rsidRPr="0093394A">
        <w:rPr>
          <w:sz w:val="28"/>
          <w:szCs w:val="20"/>
        </w:rPr>
        <w:t>Дорожные знаки</w:t>
      </w:r>
      <w:r w:rsidR="00425454" w:rsidRPr="0093394A">
        <w:rPr>
          <w:sz w:val="28"/>
          <w:szCs w:val="20"/>
        </w:rPr>
        <w:t>.</w:t>
      </w:r>
    </w:p>
    <w:p w:rsidR="00425454" w:rsidRPr="0093394A" w:rsidRDefault="00793746" w:rsidP="0093394A">
      <w:pPr>
        <w:overflowPunct w:val="0"/>
        <w:spacing w:line="360" w:lineRule="auto"/>
        <w:ind w:firstLine="709"/>
        <w:jc w:val="both"/>
        <w:rPr>
          <w:sz w:val="28"/>
          <w:szCs w:val="20"/>
        </w:rPr>
      </w:pPr>
      <w:r w:rsidRPr="0093394A">
        <w:rPr>
          <w:sz w:val="28"/>
          <w:szCs w:val="20"/>
        </w:rPr>
        <w:t>Автомобильные дороги, а также улицы и дороги городов и других населенных пунктов должны быть оборудованы дорожными знаками, изготовленными по ГОСТ 10807 и размещенными по ГОСТ 23457 в соответствии с утвержденной в установленном порядке дислокацией.</w:t>
      </w:r>
    </w:p>
    <w:p w:rsidR="00425454" w:rsidRPr="0093394A" w:rsidRDefault="00793746" w:rsidP="0093394A">
      <w:pPr>
        <w:overflowPunct w:val="0"/>
        <w:spacing w:line="360" w:lineRule="auto"/>
        <w:ind w:firstLine="709"/>
        <w:jc w:val="both"/>
        <w:rPr>
          <w:sz w:val="28"/>
          <w:szCs w:val="20"/>
        </w:rPr>
      </w:pPr>
      <w:r w:rsidRPr="0093394A">
        <w:rPr>
          <w:sz w:val="28"/>
          <w:szCs w:val="20"/>
        </w:rPr>
        <w:t>Поверхность знаков должна быть чистой, без повреждений, затрудняющих их восприятие.</w:t>
      </w:r>
    </w:p>
    <w:p w:rsidR="00425454" w:rsidRPr="0093394A" w:rsidRDefault="00793746" w:rsidP="0093394A">
      <w:pPr>
        <w:overflowPunct w:val="0"/>
        <w:spacing w:line="360" w:lineRule="auto"/>
        <w:ind w:firstLine="709"/>
        <w:jc w:val="both"/>
        <w:rPr>
          <w:sz w:val="28"/>
          <w:szCs w:val="20"/>
        </w:rPr>
      </w:pPr>
      <w:r w:rsidRPr="0093394A">
        <w:rPr>
          <w:sz w:val="28"/>
          <w:szCs w:val="20"/>
        </w:rPr>
        <w:t>Для дорожных знаков с световозвращающей поверхностью в процессе их эксплуатации допускается снижение удельного коэффициента силы света (кд×лк</w:t>
      </w:r>
      <w:r w:rsidRPr="0093394A">
        <w:rPr>
          <w:sz w:val="28"/>
          <w:szCs w:val="20"/>
          <w:vertAlign w:val="superscript"/>
        </w:rPr>
        <w:t>-1</w:t>
      </w:r>
      <w:r w:rsidRPr="0093394A">
        <w:rPr>
          <w:sz w:val="28"/>
          <w:szCs w:val="20"/>
        </w:rPr>
        <w:t>×м</w:t>
      </w:r>
      <w:r w:rsidRPr="0093394A">
        <w:rPr>
          <w:sz w:val="28"/>
          <w:szCs w:val="20"/>
          <w:vertAlign w:val="superscript"/>
        </w:rPr>
        <w:t>-2</w:t>
      </w:r>
      <w:r w:rsidRPr="0093394A">
        <w:rPr>
          <w:sz w:val="28"/>
          <w:szCs w:val="20"/>
        </w:rPr>
        <w:t>) до не менее: 35 - для белого цвета, 20 - желтого, 6 - красного, 4 - зеленого, 2 - синего.</w:t>
      </w:r>
    </w:p>
    <w:p w:rsidR="00425454" w:rsidRPr="0093394A" w:rsidRDefault="00793746" w:rsidP="0093394A">
      <w:pPr>
        <w:overflowPunct w:val="0"/>
        <w:spacing w:line="360" w:lineRule="auto"/>
        <w:ind w:firstLine="709"/>
        <w:jc w:val="both"/>
        <w:rPr>
          <w:sz w:val="28"/>
          <w:szCs w:val="20"/>
        </w:rPr>
      </w:pPr>
      <w:r w:rsidRPr="0093394A">
        <w:rPr>
          <w:sz w:val="28"/>
          <w:szCs w:val="20"/>
        </w:rPr>
        <w:t>Средняя яркость элементов изображения дорожных знаков с внутренним освещением (кд×м</w:t>
      </w:r>
      <w:r w:rsidRPr="0093394A">
        <w:rPr>
          <w:sz w:val="28"/>
          <w:szCs w:val="20"/>
          <w:vertAlign w:val="superscript"/>
        </w:rPr>
        <w:t>-2</w:t>
      </w:r>
      <w:r w:rsidRPr="0093394A">
        <w:rPr>
          <w:sz w:val="28"/>
          <w:szCs w:val="20"/>
        </w:rPr>
        <w:t>) не должна быть меньше: 90 - для белого и желтого цветов, 20 - зеленого, 10 - красного, 5 - синего.</w:t>
      </w:r>
    </w:p>
    <w:p w:rsidR="00425454" w:rsidRPr="0093394A" w:rsidRDefault="00793746" w:rsidP="0093394A">
      <w:pPr>
        <w:overflowPunct w:val="0"/>
        <w:spacing w:line="360" w:lineRule="auto"/>
        <w:ind w:firstLine="709"/>
        <w:jc w:val="both"/>
        <w:rPr>
          <w:sz w:val="28"/>
          <w:szCs w:val="20"/>
        </w:rPr>
      </w:pPr>
      <w:r w:rsidRPr="0093394A">
        <w:rPr>
          <w:sz w:val="28"/>
          <w:szCs w:val="20"/>
        </w:rPr>
        <w:t>Яркость элементов черного цвета не должна превышать 4 кд×м</w:t>
      </w:r>
      <w:r w:rsidRPr="0093394A">
        <w:rPr>
          <w:sz w:val="28"/>
          <w:szCs w:val="20"/>
          <w:vertAlign w:val="superscript"/>
        </w:rPr>
        <w:t>-2</w:t>
      </w:r>
      <w:r w:rsidRPr="0093394A">
        <w:rPr>
          <w:sz w:val="28"/>
          <w:szCs w:val="20"/>
        </w:rPr>
        <w:t>.</w:t>
      </w:r>
    </w:p>
    <w:p w:rsidR="00425454" w:rsidRPr="0093394A" w:rsidRDefault="00793746" w:rsidP="0093394A">
      <w:pPr>
        <w:overflowPunct w:val="0"/>
        <w:spacing w:line="360" w:lineRule="auto"/>
        <w:ind w:firstLine="709"/>
        <w:jc w:val="both"/>
        <w:rPr>
          <w:sz w:val="28"/>
          <w:szCs w:val="20"/>
        </w:rPr>
      </w:pPr>
      <w:r w:rsidRPr="0093394A">
        <w:rPr>
          <w:sz w:val="28"/>
          <w:szCs w:val="20"/>
        </w:rPr>
        <w:t>Замену или восстановление поврежденных дорожных знаков (кроме знаков приоритета 2.1 - 2.7) следует осуществлять в течение 3 сут. после обнаружения, а знаков приоритета - в течение суток.</w:t>
      </w:r>
    </w:p>
    <w:p w:rsidR="00425454" w:rsidRPr="0093394A" w:rsidRDefault="00793746" w:rsidP="0093394A">
      <w:pPr>
        <w:overflowPunct w:val="0"/>
        <w:spacing w:line="360" w:lineRule="auto"/>
        <w:ind w:firstLine="709"/>
        <w:jc w:val="both"/>
        <w:rPr>
          <w:sz w:val="28"/>
          <w:szCs w:val="20"/>
        </w:rPr>
      </w:pPr>
      <w:r w:rsidRPr="0093394A">
        <w:rPr>
          <w:sz w:val="28"/>
          <w:szCs w:val="20"/>
        </w:rPr>
        <w:t>Временно установленные знаки должны быть сняты в течение суток после устранения причин, вызвавших необходимость их установки.</w:t>
      </w:r>
    </w:p>
    <w:p w:rsidR="00425454" w:rsidRPr="0093394A" w:rsidRDefault="00793746" w:rsidP="0093394A">
      <w:pPr>
        <w:overflowPunct w:val="0"/>
        <w:spacing w:line="360" w:lineRule="auto"/>
        <w:ind w:firstLine="709"/>
        <w:jc w:val="both"/>
        <w:rPr>
          <w:sz w:val="28"/>
          <w:szCs w:val="20"/>
        </w:rPr>
      </w:pPr>
      <w:r w:rsidRPr="0093394A">
        <w:rPr>
          <w:sz w:val="28"/>
          <w:szCs w:val="20"/>
        </w:rPr>
        <w:t>Дорожная разметка</w:t>
      </w:r>
    </w:p>
    <w:p w:rsidR="00FE5C98" w:rsidRPr="0093394A" w:rsidRDefault="00793746" w:rsidP="0093394A">
      <w:pPr>
        <w:overflowPunct w:val="0"/>
        <w:spacing w:line="360" w:lineRule="auto"/>
        <w:ind w:firstLine="709"/>
        <w:jc w:val="both"/>
        <w:rPr>
          <w:sz w:val="28"/>
          <w:szCs w:val="20"/>
        </w:rPr>
      </w:pPr>
      <w:r w:rsidRPr="0093394A">
        <w:rPr>
          <w:sz w:val="28"/>
          <w:szCs w:val="20"/>
        </w:rPr>
        <w:t>Разметку автомобильных дорог, а также улиц и дорог городов и других населенных пунктов следует выполнять по ГОСТ 13508 и наносить в соответствии с ГОСТ 23457 и утвержденными схемами.</w:t>
      </w:r>
    </w:p>
    <w:p w:rsidR="00FE5C98" w:rsidRPr="0093394A" w:rsidRDefault="00793746" w:rsidP="0093394A">
      <w:pPr>
        <w:overflowPunct w:val="0"/>
        <w:spacing w:line="360" w:lineRule="auto"/>
        <w:ind w:firstLine="709"/>
        <w:jc w:val="both"/>
        <w:rPr>
          <w:sz w:val="28"/>
          <w:szCs w:val="20"/>
        </w:rPr>
      </w:pPr>
      <w:r w:rsidRPr="0093394A">
        <w:rPr>
          <w:sz w:val="28"/>
          <w:szCs w:val="20"/>
        </w:rPr>
        <w:t>Дорожная разметка в процессе эксплуатации должна быть хорошо различима в любое время суток (при условии отсутствия снега на покрытии).</w:t>
      </w:r>
    </w:p>
    <w:p w:rsidR="00FE5C98" w:rsidRPr="0093394A" w:rsidRDefault="00793746" w:rsidP="0093394A">
      <w:pPr>
        <w:overflowPunct w:val="0"/>
        <w:spacing w:line="360" w:lineRule="auto"/>
        <w:ind w:firstLine="709"/>
        <w:jc w:val="both"/>
        <w:rPr>
          <w:sz w:val="28"/>
          <w:szCs w:val="20"/>
        </w:rPr>
      </w:pPr>
      <w:r w:rsidRPr="0093394A">
        <w:rPr>
          <w:sz w:val="28"/>
          <w:szCs w:val="20"/>
        </w:rPr>
        <w:t xml:space="preserve">Дорожная разметка должна быть восстановлена, если в процессе эксплуатации износ по площади (для продольной разметки измеряется на участке протяженностью </w:t>
      </w:r>
      <w:smartTag w:uri="urn:schemas-microsoft-com:office:smarttags" w:element="metricconverter">
        <w:smartTagPr>
          <w:attr w:name="ProductID" w:val="50 м"/>
        </w:smartTagPr>
        <w:r w:rsidRPr="0093394A">
          <w:rPr>
            <w:sz w:val="28"/>
            <w:szCs w:val="20"/>
          </w:rPr>
          <w:t>50 м</w:t>
        </w:r>
      </w:smartTag>
      <w:r w:rsidRPr="0093394A">
        <w:rPr>
          <w:sz w:val="28"/>
          <w:szCs w:val="20"/>
        </w:rPr>
        <w:t>) составляет более 50% при выполнении ее краской и более 25% - термопластичными массами.</w:t>
      </w:r>
    </w:p>
    <w:p w:rsidR="00542BE2" w:rsidRDefault="00793746" w:rsidP="0093394A">
      <w:pPr>
        <w:overflowPunct w:val="0"/>
        <w:spacing w:line="360" w:lineRule="auto"/>
        <w:ind w:firstLine="709"/>
        <w:jc w:val="both"/>
        <w:rPr>
          <w:sz w:val="28"/>
          <w:szCs w:val="20"/>
        </w:rPr>
      </w:pPr>
      <w:r w:rsidRPr="0093394A">
        <w:rPr>
          <w:sz w:val="28"/>
          <w:szCs w:val="20"/>
        </w:rPr>
        <w:t>Светотехнические параметры дорожной разметки в процессе эксплуатации должны отвечать следующим требованиям:</w:t>
      </w:r>
    </w:p>
    <w:p w:rsidR="00793746" w:rsidRDefault="00542BE2" w:rsidP="00542BE2">
      <w:pPr>
        <w:overflowPunct w:val="0"/>
        <w:spacing w:line="360" w:lineRule="auto"/>
        <w:ind w:firstLine="709"/>
        <w:jc w:val="both"/>
        <w:rPr>
          <w:sz w:val="28"/>
          <w:szCs w:val="20"/>
        </w:rPr>
      </w:pPr>
      <w:r>
        <w:rPr>
          <w:sz w:val="28"/>
          <w:szCs w:val="20"/>
        </w:rPr>
        <w:br w:type="page"/>
      </w:r>
      <w:r w:rsidR="00765BAA" w:rsidRPr="0093394A">
        <w:rPr>
          <w:sz w:val="28"/>
          <w:szCs w:val="20"/>
        </w:rPr>
        <w:t>Таблица 3.</w:t>
      </w:r>
      <w:r w:rsidR="0013167E" w:rsidRPr="0093394A">
        <w:rPr>
          <w:sz w:val="28"/>
          <w:szCs w:val="20"/>
        </w:rPr>
        <w:t>6</w:t>
      </w:r>
    </w:p>
    <w:p w:rsidR="00542BE2" w:rsidRPr="0093394A" w:rsidRDefault="00542BE2" w:rsidP="00542BE2">
      <w:pPr>
        <w:overflowPunct w:val="0"/>
        <w:spacing w:line="360" w:lineRule="auto"/>
        <w:ind w:firstLine="709"/>
        <w:jc w:val="both"/>
        <w:rPr>
          <w:sz w:val="28"/>
          <w:szCs w:val="20"/>
        </w:rPr>
      </w:pPr>
      <w:r w:rsidRPr="0093394A">
        <w:rPr>
          <w:sz w:val="28"/>
          <w:szCs w:val="20"/>
        </w:rPr>
        <w:t>Коэффициент яркости</w:t>
      </w:r>
    </w:p>
    <w:tbl>
      <w:tblPr>
        <w:tblW w:w="0" w:type="auto"/>
        <w:jc w:val="center"/>
        <w:tblCellMar>
          <w:left w:w="0" w:type="dxa"/>
          <w:right w:w="0" w:type="dxa"/>
        </w:tblCellMar>
        <w:tblLook w:val="0000" w:firstRow="0" w:lastRow="0" w:firstColumn="0" w:lastColumn="0" w:noHBand="0" w:noVBand="0"/>
      </w:tblPr>
      <w:tblGrid>
        <w:gridCol w:w="1242"/>
        <w:gridCol w:w="2835"/>
        <w:gridCol w:w="4452"/>
      </w:tblGrid>
      <w:tr w:rsidR="00793746" w:rsidRPr="008153B1">
        <w:trPr>
          <w:cantSplit/>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Цвет</w:t>
            </w:r>
          </w:p>
        </w:tc>
        <w:tc>
          <w:tcPr>
            <w:tcW w:w="72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Коэффициент яркости разметки, %</w:t>
            </w:r>
          </w:p>
        </w:tc>
      </w:tr>
      <w:tr w:rsidR="00793746" w:rsidRPr="008153B1">
        <w:trPr>
          <w:cantSplit/>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93394A" w:rsidP="00216FA3">
            <w:pPr>
              <w:pStyle w:val="35"/>
            </w:pPr>
            <w:r w:rsidRPr="008153B1">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из обычных лакокрасочных и термопластичных материалов</w:t>
            </w:r>
          </w:p>
        </w:tc>
        <w:tc>
          <w:tcPr>
            <w:tcW w:w="4452"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из лакокрасочных и термопластичных материалов со световозвращающими свойствами</w:t>
            </w:r>
          </w:p>
        </w:tc>
      </w:tr>
      <w:tr w:rsidR="00793746" w:rsidRPr="008153B1">
        <w:trPr>
          <w:cantSplit/>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Белый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48</w:t>
            </w:r>
          </w:p>
        </w:tc>
        <w:tc>
          <w:tcPr>
            <w:tcW w:w="4452"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28</w:t>
            </w:r>
          </w:p>
        </w:tc>
      </w:tr>
      <w:tr w:rsidR="00793746" w:rsidRPr="008153B1">
        <w:trPr>
          <w:cantSplit/>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Желтый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29</w:t>
            </w:r>
          </w:p>
        </w:tc>
        <w:tc>
          <w:tcPr>
            <w:tcW w:w="4452" w:type="dxa"/>
            <w:tcBorders>
              <w:top w:val="nil"/>
              <w:left w:val="nil"/>
              <w:bottom w:val="single" w:sz="8" w:space="0" w:color="auto"/>
              <w:right w:val="single" w:sz="8" w:space="0" w:color="auto"/>
            </w:tcBorders>
            <w:tcMar>
              <w:top w:w="0" w:type="dxa"/>
              <w:left w:w="108" w:type="dxa"/>
              <w:bottom w:w="0" w:type="dxa"/>
              <w:right w:w="108" w:type="dxa"/>
            </w:tcMar>
          </w:tcPr>
          <w:p w:rsidR="00793746" w:rsidRPr="008153B1" w:rsidRDefault="00793746" w:rsidP="00216FA3">
            <w:pPr>
              <w:pStyle w:val="35"/>
            </w:pPr>
            <w:r w:rsidRPr="008153B1">
              <w:t>21</w:t>
            </w:r>
          </w:p>
        </w:tc>
      </w:tr>
    </w:tbl>
    <w:p w:rsidR="008153B1" w:rsidRDefault="008153B1" w:rsidP="0093394A">
      <w:pPr>
        <w:overflowPunct w:val="0"/>
        <w:spacing w:line="360" w:lineRule="auto"/>
        <w:ind w:firstLine="709"/>
        <w:jc w:val="both"/>
        <w:rPr>
          <w:sz w:val="28"/>
          <w:szCs w:val="20"/>
        </w:rPr>
      </w:pPr>
    </w:p>
    <w:p w:rsidR="00793746" w:rsidRPr="0093394A" w:rsidRDefault="00793746" w:rsidP="0093394A">
      <w:pPr>
        <w:overflowPunct w:val="0"/>
        <w:spacing w:line="360" w:lineRule="auto"/>
        <w:ind w:firstLine="709"/>
        <w:jc w:val="both"/>
        <w:rPr>
          <w:sz w:val="28"/>
          <w:szCs w:val="20"/>
        </w:rPr>
      </w:pPr>
      <w:r w:rsidRPr="0093394A">
        <w:rPr>
          <w:sz w:val="28"/>
          <w:szCs w:val="20"/>
        </w:rPr>
        <w:t>- коэффициент силы света (мкд×лк</w:t>
      </w:r>
      <w:r w:rsidRPr="0093394A">
        <w:rPr>
          <w:sz w:val="28"/>
          <w:szCs w:val="20"/>
          <w:vertAlign w:val="superscript"/>
        </w:rPr>
        <w:t>-1</w:t>
      </w:r>
      <w:r w:rsidRPr="0093394A">
        <w:rPr>
          <w:sz w:val="28"/>
          <w:szCs w:val="20"/>
        </w:rPr>
        <w:t>×м</w:t>
      </w:r>
      <w:r w:rsidRPr="0093394A">
        <w:rPr>
          <w:sz w:val="28"/>
          <w:szCs w:val="20"/>
          <w:vertAlign w:val="superscript"/>
        </w:rPr>
        <w:t>-2</w:t>
      </w:r>
      <w:r w:rsidRPr="0093394A">
        <w:rPr>
          <w:sz w:val="28"/>
          <w:szCs w:val="20"/>
        </w:rPr>
        <w:t>) разметки, выполненной из световозвращающих материалов, должен быть не менее: 80 - для белого цвета, 48 - желтого.</w:t>
      </w:r>
    </w:p>
    <w:p w:rsidR="00FE5C98" w:rsidRPr="0093394A" w:rsidRDefault="00793746" w:rsidP="0093394A">
      <w:pPr>
        <w:overflowPunct w:val="0"/>
        <w:spacing w:line="360" w:lineRule="auto"/>
        <w:ind w:firstLine="709"/>
        <w:jc w:val="both"/>
        <w:rPr>
          <w:sz w:val="28"/>
          <w:szCs w:val="20"/>
        </w:rPr>
      </w:pPr>
      <w:r w:rsidRPr="0093394A">
        <w:rPr>
          <w:sz w:val="28"/>
          <w:szCs w:val="20"/>
        </w:rPr>
        <w:t>Восстановление разметки следует проводить в соответствии с действующей технологией.</w:t>
      </w:r>
    </w:p>
    <w:p w:rsidR="00FE5C98" w:rsidRPr="0093394A" w:rsidRDefault="00793746" w:rsidP="0093394A">
      <w:pPr>
        <w:overflowPunct w:val="0"/>
        <w:spacing w:line="360" w:lineRule="auto"/>
        <w:ind w:firstLine="709"/>
        <w:jc w:val="both"/>
        <w:rPr>
          <w:sz w:val="28"/>
          <w:szCs w:val="20"/>
        </w:rPr>
      </w:pPr>
      <w:r w:rsidRPr="0093394A">
        <w:rPr>
          <w:sz w:val="28"/>
          <w:szCs w:val="20"/>
        </w:rPr>
        <w:t>Коэффициент сцепления разметки должен быть не менее 0,75 значений коэффициента сцепления покрытия.</w:t>
      </w:r>
    </w:p>
    <w:p w:rsidR="00FE5C98" w:rsidRPr="0093394A" w:rsidRDefault="00793746" w:rsidP="0093394A">
      <w:pPr>
        <w:overflowPunct w:val="0"/>
        <w:spacing w:line="360" w:lineRule="auto"/>
        <w:ind w:firstLine="709"/>
        <w:jc w:val="both"/>
        <w:rPr>
          <w:sz w:val="28"/>
          <w:szCs w:val="20"/>
        </w:rPr>
      </w:pPr>
      <w:r w:rsidRPr="0093394A">
        <w:rPr>
          <w:sz w:val="28"/>
          <w:szCs w:val="20"/>
        </w:rPr>
        <w:t>Дорожные светофоры</w:t>
      </w:r>
    </w:p>
    <w:p w:rsidR="00FE5C98" w:rsidRPr="0093394A" w:rsidRDefault="00793746" w:rsidP="0093394A">
      <w:pPr>
        <w:overflowPunct w:val="0"/>
        <w:spacing w:line="360" w:lineRule="auto"/>
        <w:ind w:firstLine="709"/>
        <w:jc w:val="both"/>
        <w:rPr>
          <w:sz w:val="28"/>
          <w:szCs w:val="20"/>
        </w:rPr>
      </w:pPr>
      <w:r w:rsidRPr="0093394A">
        <w:rPr>
          <w:sz w:val="28"/>
          <w:szCs w:val="20"/>
        </w:rPr>
        <w:t>Светофоры должны соответствовать требованиям ГОСТ 25695, а их размещение и режим работы - требованиям ГОСТ 23457.</w:t>
      </w:r>
    </w:p>
    <w:p w:rsidR="00FE5C98" w:rsidRPr="0093394A" w:rsidRDefault="00793746" w:rsidP="0093394A">
      <w:pPr>
        <w:overflowPunct w:val="0"/>
        <w:spacing w:line="360" w:lineRule="auto"/>
        <w:ind w:firstLine="709"/>
        <w:jc w:val="both"/>
        <w:rPr>
          <w:sz w:val="28"/>
          <w:szCs w:val="20"/>
        </w:rPr>
      </w:pPr>
      <w:r w:rsidRPr="0093394A">
        <w:rPr>
          <w:sz w:val="28"/>
          <w:szCs w:val="20"/>
        </w:rPr>
        <w:t>Отдельные детали светофора либо элементы его крепления не должны иметь видимых повреждений и разрушений.</w:t>
      </w:r>
    </w:p>
    <w:p w:rsidR="00FE5C98" w:rsidRPr="0093394A" w:rsidRDefault="00793746" w:rsidP="0093394A">
      <w:pPr>
        <w:overflowPunct w:val="0"/>
        <w:spacing w:line="360" w:lineRule="auto"/>
        <w:ind w:firstLine="709"/>
        <w:jc w:val="both"/>
        <w:rPr>
          <w:sz w:val="28"/>
          <w:szCs w:val="20"/>
        </w:rPr>
      </w:pPr>
      <w:r w:rsidRPr="0093394A">
        <w:rPr>
          <w:sz w:val="28"/>
          <w:szCs w:val="20"/>
        </w:rPr>
        <w:t>Рассеиватель не должен иметь трещин и сколов.</w:t>
      </w:r>
    </w:p>
    <w:p w:rsidR="00FE5C98" w:rsidRPr="0093394A" w:rsidRDefault="00793746" w:rsidP="0093394A">
      <w:pPr>
        <w:overflowPunct w:val="0"/>
        <w:spacing w:line="360" w:lineRule="auto"/>
        <w:ind w:firstLine="709"/>
        <w:jc w:val="both"/>
        <w:rPr>
          <w:sz w:val="28"/>
          <w:szCs w:val="20"/>
        </w:rPr>
      </w:pPr>
      <w:r w:rsidRPr="0093394A">
        <w:rPr>
          <w:sz w:val="28"/>
          <w:szCs w:val="20"/>
        </w:rP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Pr="0093394A">
          <w:rPr>
            <w:sz w:val="28"/>
            <w:szCs w:val="20"/>
          </w:rPr>
          <w:t>50 м</w:t>
        </w:r>
      </w:smartTag>
      <w:r w:rsidRPr="0093394A">
        <w:rPr>
          <w:sz w:val="28"/>
          <w:szCs w:val="20"/>
        </w:rPr>
        <w:t>.</w:t>
      </w:r>
    </w:p>
    <w:p w:rsidR="00FE5C98" w:rsidRPr="0093394A" w:rsidRDefault="00793746" w:rsidP="0093394A">
      <w:pPr>
        <w:overflowPunct w:val="0"/>
        <w:spacing w:line="360" w:lineRule="auto"/>
        <w:ind w:firstLine="709"/>
        <w:jc w:val="both"/>
        <w:rPr>
          <w:sz w:val="28"/>
          <w:szCs w:val="20"/>
        </w:rPr>
      </w:pPr>
      <w:r w:rsidRPr="0093394A">
        <w:rPr>
          <w:sz w:val="28"/>
          <w:szCs w:val="20"/>
        </w:rPr>
        <w:t xml:space="preserve">Отражатель не должен иметь разрушений и коррозии, вызывающих появление зон пониженной яркости, различимых с расстояния </w:t>
      </w:r>
      <w:smartTag w:uri="urn:schemas-microsoft-com:office:smarttags" w:element="metricconverter">
        <w:smartTagPr>
          <w:attr w:name="ProductID" w:val="50 м"/>
        </w:smartTagPr>
        <w:r w:rsidRPr="0093394A">
          <w:rPr>
            <w:sz w:val="28"/>
            <w:szCs w:val="20"/>
          </w:rPr>
          <w:t>50 м</w:t>
        </w:r>
      </w:smartTag>
      <w:r w:rsidRPr="0093394A">
        <w:rPr>
          <w:sz w:val="28"/>
          <w:szCs w:val="20"/>
        </w:rPr>
        <w:t>.</w:t>
      </w:r>
    </w:p>
    <w:p w:rsidR="00FE5C98" w:rsidRPr="0093394A" w:rsidRDefault="00793746" w:rsidP="0093394A">
      <w:pPr>
        <w:overflowPunct w:val="0"/>
        <w:spacing w:line="360" w:lineRule="auto"/>
        <w:ind w:firstLine="709"/>
        <w:jc w:val="both"/>
        <w:rPr>
          <w:sz w:val="28"/>
          <w:szCs w:val="20"/>
        </w:rPr>
      </w:pPr>
      <w:r w:rsidRPr="0093394A">
        <w:rPr>
          <w:sz w:val="28"/>
          <w:szCs w:val="20"/>
        </w:rPr>
        <w:t>В процессе эксплуатации допускается снижение силы света сигнала светофора в осевом направлении не более чем на 30% значений, установленных по ГОСТ 25695.</w:t>
      </w:r>
    </w:p>
    <w:p w:rsidR="00C13D33" w:rsidRPr="0093394A" w:rsidRDefault="00793746" w:rsidP="0093394A">
      <w:pPr>
        <w:overflowPunct w:val="0"/>
        <w:spacing w:line="360" w:lineRule="auto"/>
        <w:ind w:firstLine="709"/>
        <w:jc w:val="both"/>
        <w:rPr>
          <w:sz w:val="28"/>
          <w:szCs w:val="20"/>
        </w:rPr>
      </w:pPr>
      <w:r w:rsidRPr="0093394A">
        <w:rPr>
          <w:sz w:val="28"/>
          <w:szCs w:val="20"/>
        </w:rPr>
        <w:t>Замену вышедшего из строя источника света следует осуществлять в течение суток с момента обнаружения неисправности, а поврежденной электромонтажной схемы в корпусе светофора или электрического кабеля - в течение 3 сут.</w:t>
      </w:r>
    </w:p>
    <w:p w:rsidR="00C13D33" w:rsidRPr="0093394A" w:rsidRDefault="00793746" w:rsidP="0093394A">
      <w:pPr>
        <w:overflowPunct w:val="0"/>
        <w:spacing w:line="360" w:lineRule="auto"/>
        <w:ind w:firstLine="709"/>
        <w:jc w:val="both"/>
        <w:rPr>
          <w:sz w:val="28"/>
          <w:szCs w:val="20"/>
        </w:rPr>
      </w:pPr>
      <w:r w:rsidRPr="0093394A">
        <w:rPr>
          <w:sz w:val="28"/>
          <w:szCs w:val="20"/>
        </w:rPr>
        <w:t>Дорожные ограждения и бортовой камень</w:t>
      </w:r>
    </w:p>
    <w:p w:rsidR="00C13D33" w:rsidRPr="0093394A" w:rsidRDefault="00793746" w:rsidP="0093394A">
      <w:pPr>
        <w:overflowPunct w:val="0"/>
        <w:spacing w:line="360" w:lineRule="auto"/>
        <w:ind w:firstLine="709"/>
        <w:jc w:val="both"/>
        <w:rPr>
          <w:sz w:val="28"/>
          <w:szCs w:val="20"/>
        </w:rPr>
      </w:pPr>
      <w:r w:rsidRPr="0093394A">
        <w:rPr>
          <w:sz w:val="28"/>
          <w:szCs w:val="20"/>
        </w:rPr>
        <w:t>Опасные для движения участки автомобильных дорог, улиц и дорог городов и других населенных пунктов, в том числе проходящие по мостам и путепроводам, должны быть оборудованы ограждениями в соответствии с ГОСТ 25804, ГОСТ 23457, СНиП 2.05.02 и СНиП 2.05.03.</w:t>
      </w:r>
    </w:p>
    <w:p w:rsidR="00C13D33" w:rsidRPr="0093394A" w:rsidRDefault="00793746" w:rsidP="0093394A">
      <w:pPr>
        <w:overflowPunct w:val="0"/>
        <w:spacing w:line="360" w:lineRule="auto"/>
        <w:ind w:firstLine="709"/>
        <w:jc w:val="both"/>
        <w:rPr>
          <w:sz w:val="28"/>
          <w:szCs w:val="20"/>
        </w:rPr>
      </w:pPr>
      <w:r w:rsidRPr="0093394A">
        <w:rPr>
          <w:sz w:val="28"/>
          <w:szCs w:val="20"/>
        </w:rPr>
        <w:t>Ограждения должны быть окрашены в соответствии с ГОСТ 13508. Не требуют окраски оцинкованные поверхности ограждений.</w:t>
      </w:r>
    </w:p>
    <w:p w:rsidR="00C13D33" w:rsidRPr="0093394A" w:rsidRDefault="00793746" w:rsidP="0093394A">
      <w:pPr>
        <w:overflowPunct w:val="0"/>
        <w:spacing w:line="360" w:lineRule="auto"/>
        <w:ind w:firstLine="709"/>
        <w:jc w:val="both"/>
        <w:rPr>
          <w:sz w:val="28"/>
          <w:szCs w:val="20"/>
        </w:rPr>
      </w:pPr>
      <w:r w:rsidRPr="0093394A">
        <w:rPr>
          <w:sz w:val="28"/>
          <w:szCs w:val="20"/>
        </w:rPr>
        <w:t>Поврежденные элементы ограждений подлежат восстановлению или замене в течение 5 сут. после обнаружения дефектов.</w:t>
      </w:r>
    </w:p>
    <w:p w:rsidR="00C13D33" w:rsidRPr="0093394A" w:rsidRDefault="00793746" w:rsidP="0093394A">
      <w:pPr>
        <w:overflowPunct w:val="0"/>
        <w:spacing w:line="360" w:lineRule="auto"/>
        <w:ind w:firstLine="709"/>
        <w:jc w:val="both"/>
        <w:rPr>
          <w:sz w:val="28"/>
          <w:szCs w:val="20"/>
        </w:rPr>
      </w:pPr>
      <w:r w:rsidRPr="0093394A">
        <w:rPr>
          <w:sz w:val="28"/>
          <w:szCs w:val="20"/>
        </w:rPr>
        <w:t>Не допускаются к эксплуатации железобетонные стойки и балки ограждений с раскрытой сеткой трещин, сколами бетона до арматуры, а деревянные и металлические стойки и балки - с механическими повреждениями или уменьшенны</w:t>
      </w:r>
      <w:r w:rsidR="00C13D33" w:rsidRPr="0093394A">
        <w:rPr>
          <w:sz w:val="28"/>
          <w:szCs w:val="20"/>
        </w:rPr>
        <w:t>м расчетным поперечным сечением.</w:t>
      </w:r>
    </w:p>
    <w:p w:rsidR="00C13D33" w:rsidRPr="0093394A" w:rsidRDefault="00793746" w:rsidP="0093394A">
      <w:pPr>
        <w:overflowPunct w:val="0"/>
        <w:spacing w:line="360" w:lineRule="auto"/>
        <w:ind w:firstLine="709"/>
        <w:jc w:val="both"/>
        <w:rPr>
          <w:sz w:val="28"/>
          <w:szCs w:val="20"/>
        </w:rPr>
      </w:pPr>
      <w:r w:rsidRPr="0093394A">
        <w:rPr>
          <w:sz w:val="28"/>
          <w:szCs w:val="20"/>
        </w:rPr>
        <w:t xml:space="preserve">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w:t>
      </w:r>
      <w:smartTag w:uri="urn:schemas-microsoft-com:office:smarttags" w:element="metricconverter">
        <w:smartTagPr>
          <w:attr w:name="ProductID" w:val="3,0 см"/>
        </w:smartTagPr>
        <w:r w:rsidRPr="0093394A">
          <w:rPr>
            <w:sz w:val="28"/>
            <w:szCs w:val="20"/>
          </w:rPr>
          <w:t>3,0 см</w:t>
        </w:r>
      </w:smartTag>
      <w:r w:rsidRPr="0093394A">
        <w:rPr>
          <w:sz w:val="28"/>
          <w:szCs w:val="20"/>
        </w:rPr>
        <w:t>.</w:t>
      </w:r>
    </w:p>
    <w:p w:rsidR="00C13D33" w:rsidRPr="0093394A" w:rsidRDefault="00793746" w:rsidP="0093394A">
      <w:pPr>
        <w:overflowPunct w:val="0"/>
        <w:spacing w:line="360" w:lineRule="auto"/>
        <w:ind w:firstLine="709"/>
        <w:jc w:val="both"/>
        <w:rPr>
          <w:sz w:val="28"/>
          <w:szCs w:val="20"/>
        </w:rPr>
      </w:pPr>
      <w:r w:rsidRPr="0093394A">
        <w:rPr>
          <w:sz w:val="28"/>
          <w:szCs w:val="20"/>
        </w:rPr>
        <w:t>Не допускается отклонение бортового камня от его проектного положения.</w:t>
      </w:r>
    </w:p>
    <w:p w:rsidR="00C13D33" w:rsidRPr="0093394A" w:rsidRDefault="00793746" w:rsidP="0093394A">
      <w:pPr>
        <w:overflowPunct w:val="0"/>
        <w:spacing w:line="360" w:lineRule="auto"/>
        <w:ind w:firstLine="709"/>
        <w:jc w:val="both"/>
        <w:rPr>
          <w:sz w:val="28"/>
          <w:szCs w:val="20"/>
        </w:rPr>
      </w:pPr>
      <w:r w:rsidRPr="0093394A">
        <w:rPr>
          <w:sz w:val="28"/>
          <w:szCs w:val="20"/>
        </w:rPr>
        <w:t>Сигнальные столбики и маяки</w:t>
      </w:r>
    </w:p>
    <w:p w:rsidR="00C13D33" w:rsidRPr="0093394A" w:rsidRDefault="00793746" w:rsidP="0093394A">
      <w:pPr>
        <w:overflowPunct w:val="0"/>
        <w:spacing w:line="360" w:lineRule="auto"/>
        <w:ind w:firstLine="709"/>
        <w:jc w:val="both"/>
        <w:rPr>
          <w:sz w:val="28"/>
          <w:szCs w:val="20"/>
        </w:rPr>
      </w:pPr>
      <w:r w:rsidRPr="0093394A">
        <w:rPr>
          <w:sz w:val="28"/>
          <w:szCs w:val="20"/>
        </w:rPr>
        <w:t>Сигнальные столбики и маяки следует устанавливать в соответствии с требованиями ГОСТ 23457.</w:t>
      </w:r>
    </w:p>
    <w:p w:rsidR="00C13D33" w:rsidRPr="0093394A" w:rsidRDefault="00793746" w:rsidP="0093394A">
      <w:pPr>
        <w:overflowPunct w:val="0"/>
        <w:spacing w:line="360" w:lineRule="auto"/>
        <w:ind w:firstLine="709"/>
        <w:jc w:val="both"/>
        <w:rPr>
          <w:sz w:val="28"/>
          <w:szCs w:val="20"/>
        </w:rPr>
      </w:pPr>
      <w:r w:rsidRPr="0093394A">
        <w:rPr>
          <w:sz w:val="28"/>
          <w:szCs w:val="20"/>
        </w:rPr>
        <w:t xml:space="preserve">Сигнальные столбики и маяки не должны иметь видимых разрушений и деформаций и должны быть отчетливо видны в светлое время суток с расстояния не менее </w:t>
      </w:r>
      <w:smartTag w:uri="urn:schemas-microsoft-com:office:smarttags" w:element="metricconverter">
        <w:smartTagPr>
          <w:attr w:name="ProductID" w:val="100 м"/>
        </w:smartTagPr>
        <w:r w:rsidRPr="0093394A">
          <w:rPr>
            <w:sz w:val="28"/>
            <w:szCs w:val="20"/>
          </w:rPr>
          <w:t>100 м</w:t>
        </w:r>
      </w:smartTag>
      <w:r w:rsidRPr="0093394A">
        <w:rPr>
          <w:sz w:val="28"/>
          <w:szCs w:val="20"/>
        </w:rPr>
        <w:t>.</w:t>
      </w:r>
    </w:p>
    <w:p w:rsidR="00C13D33" w:rsidRPr="0093394A" w:rsidRDefault="00793746" w:rsidP="0093394A">
      <w:pPr>
        <w:overflowPunct w:val="0"/>
        <w:spacing w:line="360" w:lineRule="auto"/>
        <w:ind w:firstLine="709"/>
        <w:jc w:val="both"/>
        <w:rPr>
          <w:sz w:val="28"/>
          <w:szCs w:val="20"/>
        </w:rPr>
      </w:pPr>
      <w:r w:rsidRPr="0093394A">
        <w:rPr>
          <w:sz w:val="28"/>
          <w:szCs w:val="20"/>
        </w:rPr>
        <w:t>Сигнальные столбики и маяки должны иметь окраску, вертикальную разметку и световозвращатели в соответствии с требованиями ГОСТ 13508.</w:t>
      </w:r>
    </w:p>
    <w:p w:rsidR="00C13D33" w:rsidRPr="0093394A" w:rsidRDefault="00793746" w:rsidP="0093394A">
      <w:pPr>
        <w:overflowPunct w:val="0"/>
        <w:spacing w:line="360" w:lineRule="auto"/>
        <w:ind w:firstLine="709"/>
        <w:jc w:val="both"/>
        <w:rPr>
          <w:sz w:val="28"/>
          <w:szCs w:val="20"/>
        </w:rPr>
      </w:pPr>
      <w:r w:rsidRPr="0093394A">
        <w:rPr>
          <w:sz w:val="28"/>
          <w:szCs w:val="20"/>
        </w:rPr>
        <w:t>Поврежденные сигнальные столбики должны быть заменены в течение 5 сут. после обнаружения повреждения.</w:t>
      </w:r>
    </w:p>
    <w:p w:rsidR="00C13D33" w:rsidRPr="0093394A" w:rsidRDefault="00793746" w:rsidP="0093394A">
      <w:pPr>
        <w:overflowPunct w:val="0"/>
        <w:spacing w:line="360" w:lineRule="auto"/>
        <w:ind w:firstLine="709"/>
        <w:jc w:val="both"/>
        <w:rPr>
          <w:sz w:val="28"/>
          <w:szCs w:val="20"/>
        </w:rPr>
      </w:pPr>
      <w:r w:rsidRPr="0093394A">
        <w:rPr>
          <w:sz w:val="28"/>
          <w:szCs w:val="20"/>
        </w:rPr>
        <w:t>Замену вышедшего из строя источника света или поврежденного элемента маяка следует осуществлять в течение суток с момента обнаружения неисправности.</w:t>
      </w:r>
    </w:p>
    <w:p w:rsidR="0079229C" w:rsidRPr="0093394A" w:rsidRDefault="00793746" w:rsidP="0093394A">
      <w:pPr>
        <w:overflowPunct w:val="0"/>
        <w:spacing w:line="360" w:lineRule="auto"/>
        <w:ind w:firstLine="709"/>
        <w:jc w:val="both"/>
        <w:rPr>
          <w:sz w:val="28"/>
          <w:szCs w:val="20"/>
        </w:rPr>
      </w:pPr>
      <w:r w:rsidRPr="0093394A">
        <w:rPr>
          <w:sz w:val="28"/>
          <w:szCs w:val="20"/>
        </w:rPr>
        <w:t>Наружное освещение</w:t>
      </w:r>
    </w:p>
    <w:p w:rsidR="0079229C" w:rsidRPr="0093394A" w:rsidRDefault="00793746" w:rsidP="0093394A">
      <w:pPr>
        <w:overflowPunct w:val="0"/>
        <w:spacing w:line="360" w:lineRule="auto"/>
        <w:ind w:firstLine="709"/>
        <w:jc w:val="both"/>
        <w:rPr>
          <w:sz w:val="28"/>
          <w:szCs w:val="20"/>
        </w:rPr>
      </w:pPr>
      <w:r w:rsidRPr="0093394A">
        <w:rPr>
          <w:sz w:val="28"/>
          <w:szCs w:val="20"/>
        </w:rPr>
        <w:t>Включение наружных осветительных установок следует проводить в вечерние сумерки при снижении естественной освещенности до 20 лк, а отключение - в утренние сумерки при естественной освещенности до 10 лк.</w:t>
      </w:r>
    </w:p>
    <w:p w:rsidR="0079229C" w:rsidRPr="0093394A" w:rsidRDefault="00793746" w:rsidP="0093394A">
      <w:pPr>
        <w:overflowPunct w:val="0"/>
        <w:spacing w:line="360" w:lineRule="auto"/>
        <w:ind w:firstLine="709"/>
        <w:jc w:val="both"/>
        <w:rPr>
          <w:sz w:val="28"/>
          <w:szCs w:val="20"/>
        </w:rPr>
      </w:pPr>
      <w:r w:rsidRPr="0093394A">
        <w:rPr>
          <w:sz w:val="28"/>
          <w:szCs w:val="20"/>
        </w:rPr>
        <w:t>Переключение освещения транспортных тоннелей с дневного на ночной режим и обратно следует проводить при достижении естественной освещенности 100 лк.</w:t>
      </w:r>
    </w:p>
    <w:p w:rsidR="0079229C" w:rsidRPr="0093394A" w:rsidRDefault="00793746" w:rsidP="0093394A">
      <w:pPr>
        <w:overflowPunct w:val="0"/>
        <w:spacing w:line="360" w:lineRule="auto"/>
        <w:ind w:firstLine="709"/>
        <w:jc w:val="both"/>
        <w:rPr>
          <w:sz w:val="28"/>
          <w:szCs w:val="20"/>
        </w:rPr>
      </w:pPr>
      <w:r w:rsidRPr="0093394A">
        <w:rPr>
          <w:sz w:val="28"/>
          <w:szCs w:val="20"/>
        </w:rPr>
        <w:t>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rsidR="0079229C" w:rsidRPr="0093394A" w:rsidRDefault="00793746" w:rsidP="0093394A">
      <w:pPr>
        <w:overflowPunct w:val="0"/>
        <w:spacing w:line="360" w:lineRule="auto"/>
        <w:ind w:firstLine="709"/>
        <w:jc w:val="both"/>
        <w:rPr>
          <w:sz w:val="28"/>
          <w:szCs w:val="20"/>
        </w:rPr>
      </w:pPr>
      <w:r w:rsidRPr="0093394A">
        <w:rPr>
          <w:sz w:val="28"/>
          <w:szCs w:val="20"/>
        </w:rPr>
        <w:t>Допускается частичное (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rsidR="0079229C" w:rsidRPr="0093394A" w:rsidRDefault="00793746" w:rsidP="0093394A">
      <w:pPr>
        <w:overflowPunct w:val="0"/>
        <w:spacing w:line="360" w:lineRule="auto"/>
        <w:ind w:firstLine="709"/>
        <w:jc w:val="both"/>
        <w:rPr>
          <w:sz w:val="28"/>
          <w:szCs w:val="20"/>
        </w:rPr>
      </w:pPr>
      <w:r w:rsidRPr="0093394A">
        <w:rPr>
          <w:sz w:val="28"/>
          <w:szCs w:val="20"/>
        </w:rPr>
        <w:t>Отказы в работе наружных осветительных установок, связанные с обрывом электрических проводов или повреждением опор, следует устранять немедленно после обнаружения.</w:t>
      </w:r>
    </w:p>
    <w:p w:rsidR="0079229C" w:rsidRPr="0093394A" w:rsidRDefault="00793746" w:rsidP="0093394A">
      <w:pPr>
        <w:overflowPunct w:val="0"/>
        <w:spacing w:line="360" w:lineRule="auto"/>
        <w:ind w:firstLine="709"/>
        <w:jc w:val="both"/>
        <w:rPr>
          <w:sz w:val="28"/>
          <w:szCs w:val="20"/>
        </w:rPr>
      </w:pPr>
      <w:r w:rsidRPr="0093394A">
        <w:rPr>
          <w:bCs/>
          <w:sz w:val="28"/>
          <w:szCs w:val="20"/>
        </w:rPr>
        <w:t>Методы контроля</w:t>
      </w:r>
    </w:p>
    <w:p w:rsidR="0079229C" w:rsidRPr="0093394A" w:rsidRDefault="00793746" w:rsidP="0093394A">
      <w:pPr>
        <w:overflowPunct w:val="0"/>
        <w:spacing w:line="360" w:lineRule="auto"/>
        <w:ind w:firstLine="709"/>
        <w:jc w:val="both"/>
        <w:rPr>
          <w:sz w:val="28"/>
          <w:szCs w:val="20"/>
        </w:rPr>
      </w:pPr>
      <w:r w:rsidRPr="0093394A">
        <w:rPr>
          <w:sz w:val="28"/>
          <w:szCs w:val="20"/>
        </w:rPr>
        <w:t>Сцепление и ровность покрытия следует оценивать приборами ПКРС, ППК-МАДИ-ВНИИБД, 3-метровой рейкой с клином в соответствии с прилагаемыми к ним инструкциями по эксплуатации.</w:t>
      </w:r>
    </w:p>
    <w:p w:rsidR="0079229C" w:rsidRPr="0093394A" w:rsidRDefault="00793746" w:rsidP="0093394A">
      <w:pPr>
        <w:overflowPunct w:val="0"/>
        <w:spacing w:line="360" w:lineRule="auto"/>
        <w:ind w:firstLine="709"/>
        <w:jc w:val="both"/>
        <w:rPr>
          <w:sz w:val="28"/>
          <w:szCs w:val="20"/>
        </w:rPr>
      </w:pPr>
      <w:r w:rsidRPr="0093394A">
        <w:rPr>
          <w:sz w:val="28"/>
          <w:szCs w:val="20"/>
        </w:rPr>
        <w:t>Контроль линейных параметров, характеризующих техническое состояние дорог и улиц, следует осуществлять с помощью линейки или рулетки.</w:t>
      </w:r>
    </w:p>
    <w:p w:rsidR="0079229C" w:rsidRPr="0093394A" w:rsidRDefault="00793746" w:rsidP="0093394A">
      <w:pPr>
        <w:overflowPunct w:val="0"/>
        <w:spacing w:line="360" w:lineRule="auto"/>
        <w:ind w:firstLine="709"/>
        <w:jc w:val="both"/>
        <w:rPr>
          <w:sz w:val="28"/>
          <w:szCs w:val="20"/>
        </w:rPr>
      </w:pPr>
      <w:r w:rsidRPr="0093394A">
        <w:rPr>
          <w:sz w:val="28"/>
          <w:szCs w:val="20"/>
        </w:rPr>
        <w:t>Контроль других параметров, не имеющих количественной оценки, осуществляется визуально.</w:t>
      </w:r>
    </w:p>
    <w:p w:rsidR="0079229C" w:rsidRPr="0093394A" w:rsidRDefault="00793746" w:rsidP="0093394A">
      <w:pPr>
        <w:overflowPunct w:val="0"/>
        <w:spacing w:line="360" w:lineRule="auto"/>
        <w:ind w:firstLine="709"/>
        <w:jc w:val="both"/>
        <w:rPr>
          <w:sz w:val="28"/>
          <w:szCs w:val="20"/>
        </w:rPr>
      </w:pPr>
      <w:r w:rsidRPr="0093394A">
        <w:rPr>
          <w:sz w:val="28"/>
          <w:szCs w:val="20"/>
        </w:rPr>
        <w:t>Свето- и цветотехнические характеристики дорожной разметки следует определять по ГОСТ 13508, сигналов дорожных светофоров - по ГОСТ 25695, дорожных знаков - по ГОСТ 10807.</w:t>
      </w:r>
    </w:p>
    <w:p w:rsidR="0079229C" w:rsidRPr="0093394A" w:rsidRDefault="00793746" w:rsidP="0093394A">
      <w:pPr>
        <w:overflowPunct w:val="0"/>
        <w:spacing w:line="360" w:lineRule="auto"/>
        <w:ind w:firstLine="709"/>
        <w:jc w:val="both"/>
        <w:rPr>
          <w:sz w:val="28"/>
          <w:szCs w:val="20"/>
        </w:rPr>
      </w:pPr>
      <w:r w:rsidRPr="0093394A">
        <w:rPr>
          <w:sz w:val="28"/>
          <w:szCs w:val="20"/>
        </w:rPr>
        <w:t>Установленные стандартом требования должны обеспечиваться организациями, в ведении которых находятся автомобильные дороги, а также улицы и дороги городов и других населенных пунктов.</w:t>
      </w:r>
    </w:p>
    <w:p w:rsidR="0079229C" w:rsidRPr="0093394A" w:rsidRDefault="00793746" w:rsidP="0093394A">
      <w:pPr>
        <w:overflowPunct w:val="0"/>
        <w:spacing w:line="360" w:lineRule="auto"/>
        <w:ind w:firstLine="709"/>
        <w:jc w:val="both"/>
        <w:rPr>
          <w:sz w:val="28"/>
          <w:szCs w:val="20"/>
        </w:rPr>
      </w:pPr>
      <w:r w:rsidRPr="0093394A">
        <w:rPr>
          <w:sz w:val="28"/>
          <w:szCs w:val="20"/>
        </w:rPr>
        <w:t>В случае, когда эксплуатационное состояние дорог и улиц не отвечает требованиям настоящего стандарта, на них должны быть введены временные ограничения, обеспечивающие безопасность движения, вплоть до полного запрещения движения.</w:t>
      </w:r>
    </w:p>
    <w:p w:rsidR="0079229C" w:rsidRPr="0093394A" w:rsidRDefault="00A83824" w:rsidP="0093394A">
      <w:pPr>
        <w:overflowPunct w:val="0"/>
        <w:spacing w:line="360" w:lineRule="auto"/>
        <w:ind w:firstLine="709"/>
        <w:jc w:val="both"/>
        <w:rPr>
          <w:sz w:val="28"/>
          <w:szCs w:val="20"/>
        </w:rPr>
      </w:pPr>
      <w:r w:rsidRPr="0093394A">
        <w:rPr>
          <w:sz w:val="28"/>
          <w:szCs w:val="20"/>
        </w:rPr>
        <w:t>Требования к состоянию конструктивных элементов дорог в зависимости от уровня содержания в весенний, летний, осенний период в соответствии с временным руководством по оценке уровня содержания автомобильных д</w:t>
      </w:r>
      <w:r w:rsidR="0079229C" w:rsidRPr="0093394A">
        <w:rPr>
          <w:sz w:val="28"/>
          <w:szCs w:val="20"/>
        </w:rPr>
        <w:t>орог.</w:t>
      </w:r>
    </w:p>
    <w:p w:rsidR="0079229C" w:rsidRPr="0093394A" w:rsidRDefault="00D00DBF" w:rsidP="0093394A">
      <w:pPr>
        <w:overflowPunct w:val="0"/>
        <w:spacing w:line="360" w:lineRule="auto"/>
        <w:ind w:firstLine="709"/>
        <w:jc w:val="both"/>
        <w:rPr>
          <w:sz w:val="28"/>
          <w:szCs w:val="20"/>
        </w:rPr>
      </w:pPr>
      <w:r w:rsidRPr="0093394A">
        <w:rPr>
          <w:sz w:val="28"/>
          <w:szCs w:val="20"/>
        </w:rPr>
        <w:t>Уровни содержания дорог и их характеристика</w:t>
      </w:r>
      <w:r w:rsidR="0079229C" w:rsidRPr="0093394A">
        <w:rPr>
          <w:sz w:val="28"/>
          <w:szCs w:val="20"/>
        </w:rPr>
        <w:t>.</w:t>
      </w:r>
    </w:p>
    <w:p w:rsidR="00D00DBF" w:rsidRDefault="00D00DBF" w:rsidP="0093394A">
      <w:pPr>
        <w:overflowPunct w:val="0"/>
        <w:spacing w:line="360" w:lineRule="auto"/>
        <w:ind w:firstLine="709"/>
        <w:jc w:val="both"/>
        <w:rPr>
          <w:sz w:val="28"/>
          <w:szCs w:val="20"/>
        </w:rPr>
      </w:pPr>
      <w:r w:rsidRPr="0093394A">
        <w:rPr>
          <w:sz w:val="28"/>
          <w:szCs w:val="20"/>
        </w:rPr>
        <w:t xml:space="preserve">Настоящее Руководство предусматривает несколько уровней содержания дорог: допустимый, средний и высокий. </w:t>
      </w:r>
    </w:p>
    <w:p w:rsidR="00F925F1" w:rsidRPr="0093394A" w:rsidRDefault="00F925F1" w:rsidP="0093394A">
      <w:pPr>
        <w:overflowPunct w:val="0"/>
        <w:spacing w:line="360" w:lineRule="auto"/>
        <w:ind w:firstLine="709"/>
        <w:jc w:val="both"/>
        <w:rPr>
          <w:sz w:val="28"/>
          <w:szCs w:val="20"/>
        </w:rPr>
      </w:pPr>
    </w:p>
    <w:p w:rsidR="00F925F1" w:rsidRPr="0093394A" w:rsidRDefault="00D00DBF" w:rsidP="00F925F1">
      <w:pPr>
        <w:overflowPunct w:val="0"/>
        <w:spacing w:line="360" w:lineRule="auto"/>
        <w:ind w:firstLine="709"/>
        <w:jc w:val="both"/>
        <w:rPr>
          <w:sz w:val="28"/>
          <w:szCs w:val="20"/>
        </w:rPr>
      </w:pPr>
      <w:r w:rsidRPr="0093394A">
        <w:rPr>
          <w:sz w:val="28"/>
          <w:szCs w:val="20"/>
        </w:rPr>
        <w:t xml:space="preserve">Таблица </w:t>
      </w:r>
      <w:r w:rsidR="00765BAA" w:rsidRPr="0093394A">
        <w:rPr>
          <w:sz w:val="28"/>
          <w:szCs w:val="20"/>
        </w:rPr>
        <w:t>3.</w:t>
      </w:r>
      <w:r w:rsidR="0013167E" w:rsidRPr="0093394A">
        <w:rPr>
          <w:sz w:val="28"/>
          <w:szCs w:val="20"/>
        </w:rPr>
        <w:t>7</w:t>
      </w:r>
      <w:r w:rsidR="00F925F1" w:rsidRPr="00F925F1">
        <w:rPr>
          <w:sz w:val="28"/>
          <w:szCs w:val="20"/>
        </w:rPr>
        <w:t xml:space="preserve"> </w:t>
      </w:r>
      <w:r w:rsidR="00F925F1" w:rsidRPr="0093394A">
        <w:rPr>
          <w:sz w:val="28"/>
          <w:szCs w:val="20"/>
        </w:rPr>
        <w:t>Характеристика уровней содержания дорог</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42"/>
        <w:gridCol w:w="2280"/>
        <w:gridCol w:w="6406"/>
      </w:tblGrid>
      <w:tr w:rsidR="00D00DBF" w:rsidRPr="008153B1">
        <w:trPr>
          <w:trHeight w:val="20"/>
          <w:jc w:val="center"/>
        </w:trPr>
        <w:tc>
          <w:tcPr>
            <w:tcW w:w="442" w:type="dxa"/>
          </w:tcPr>
          <w:p w:rsidR="00D00DBF" w:rsidRPr="008153B1" w:rsidRDefault="00D00DBF" w:rsidP="00216FA3">
            <w:pPr>
              <w:pStyle w:val="35"/>
            </w:pPr>
            <w:r w:rsidRPr="008153B1">
              <w:t>№ п/п</w:t>
            </w:r>
          </w:p>
        </w:tc>
        <w:tc>
          <w:tcPr>
            <w:tcW w:w="2280" w:type="dxa"/>
          </w:tcPr>
          <w:p w:rsidR="00D00DBF" w:rsidRPr="008153B1" w:rsidRDefault="00D00DBF" w:rsidP="00216FA3">
            <w:pPr>
              <w:pStyle w:val="35"/>
            </w:pPr>
            <w:r w:rsidRPr="008153B1">
              <w:t>Уровни содержания дорог</w:t>
            </w:r>
          </w:p>
        </w:tc>
        <w:tc>
          <w:tcPr>
            <w:tcW w:w="6406" w:type="dxa"/>
          </w:tcPr>
          <w:p w:rsidR="00D00DBF" w:rsidRPr="008153B1" w:rsidRDefault="00D00DBF" w:rsidP="00216FA3">
            <w:pPr>
              <w:pStyle w:val="35"/>
            </w:pPr>
            <w:r w:rsidRPr="008153B1">
              <w:t>Характеристики уровней содержания</w:t>
            </w:r>
          </w:p>
        </w:tc>
      </w:tr>
      <w:tr w:rsidR="00D00DBF" w:rsidRPr="008153B1">
        <w:trPr>
          <w:trHeight w:val="20"/>
          <w:jc w:val="center"/>
        </w:trPr>
        <w:tc>
          <w:tcPr>
            <w:tcW w:w="442" w:type="dxa"/>
          </w:tcPr>
          <w:p w:rsidR="00D00DBF" w:rsidRPr="008153B1" w:rsidRDefault="00D00DBF" w:rsidP="00216FA3">
            <w:pPr>
              <w:pStyle w:val="35"/>
            </w:pPr>
            <w:r w:rsidRPr="008153B1">
              <w:t>1</w:t>
            </w:r>
          </w:p>
        </w:tc>
        <w:tc>
          <w:tcPr>
            <w:tcW w:w="2280" w:type="dxa"/>
          </w:tcPr>
          <w:p w:rsidR="00D00DBF" w:rsidRPr="008153B1" w:rsidRDefault="00D00DBF" w:rsidP="00216FA3">
            <w:pPr>
              <w:pStyle w:val="35"/>
            </w:pPr>
            <w:r w:rsidRPr="008153B1">
              <w:t>Допустимый уровень</w:t>
            </w:r>
          </w:p>
        </w:tc>
        <w:tc>
          <w:tcPr>
            <w:tcW w:w="6406" w:type="dxa"/>
          </w:tcPr>
          <w:p w:rsidR="00D00DBF" w:rsidRPr="008153B1" w:rsidRDefault="00D00DBF" w:rsidP="00216FA3">
            <w:pPr>
              <w:pStyle w:val="35"/>
            </w:pPr>
            <w:r w:rsidRPr="008153B1">
              <w:t>Содержание дороги обеспечивает допустимый уровень безопасности движения в соответствии с ГОСТ Р 50597-93 "Автомобильные дороги и улицы. Требования к эксплуатационному состоянию, допустимому по условиям безопасности дорожного движения". Допускается временное ограничение или временное прекращение движения автотранспортных средств на отдельных участках по условиям их содержания. ДТП по причине неудовлетворительного содержания дороги отсутствуют</w:t>
            </w:r>
          </w:p>
        </w:tc>
      </w:tr>
    </w:tbl>
    <w:p w:rsidR="00542BE2" w:rsidRDefault="00542BE2" w:rsidP="0093394A">
      <w:pPr>
        <w:widowControl w:val="0"/>
        <w:overflowPunct w:val="0"/>
        <w:autoSpaceDE w:val="0"/>
        <w:autoSpaceDN w:val="0"/>
        <w:adjustRightInd w:val="0"/>
        <w:spacing w:line="360" w:lineRule="auto"/>
        <w:ind w:firstLine="709"/>
        <w:jc w:val="both"/>
        <w:rPr>
          <w:sz w:val="28"/>
          <w:szCs w:val="20"/>
          <w:lang w:val="en-US"/>
        </w:rPr>
      </w:pPr>
    </w:p>
    <w:p w:rsidR="000A47BD" w:rsidRPr="00542BE2" w:rsidRDefault="00542BE2" w:rsidP="00542BE2">
      <w:pPr>
        <w:widowControl w:val="0"/>
        <w:overflowPunct w:val="0"/>
        <w:autoSpaceDE w:val="0"/>
        <w:autoSpaceDN w:val="0"/>
        <w:adjustRightInd w:val="0"/>
        <w:spacing w:line="360" w:lineRule="auto"/>
        <w:ind w:firstLine="709"/>
        <w:jc w:val="both"/>
        <w:rPr>
          <w:sz w:val="28"/>
          <w:szCs w:val="20"/>
        </w:rPr>
      </w:pPr>
      <w:r w:rsidRPr="00542BE2">
        <w:rPr>
          <w:sz w:val="28"/>
          <w:szCs w:val="20"/>
        </w:rPr>
        <w:br w:type="page"/>
      </w:r>
      <w:r w:rsidR="00F925F1" w:rsidRPr="0093394A">
        <w:rPr>
          <w:sz w:val="28"/>
          <w:szCs w:val="20"/>
        </w:rPr>
        <w:t>Таблица 3.8</w:t>
      </w:r>
      <w:r w:rsidR="00F925F1">
        <w:rPr>
          <w:sz w:val="28"/>
          <w:szCs w:val="20"/>
        </w:rPr>
        <w:t xml:space="preserve"> </w:t>
      </w:r>
      <w:r w:rsidR="0079229C" w:rsidRPr="0093394A">
        <w:rPr>
          <w:sz w:val="28"/>
          <w:szCs w:val="20"/>
        </w:rPr>
        <w:t>Классификация автомобильных дорог по категориям</w:t>
      </w:r>
    </w:p>
    <w:tbl>
      <w:tblPr>
        <w:tblW w:w="0" w:type="auto"/>
        <w:jc w:val="center"/>
        <w:tblLayout w:type="fixed"/>
        <w:tblCellMar>
          <w:left w:w="40" w:type="dxa"/>
          <w:right w:w="40" w:type="dxa"/>
        </w:tblCellMar>
        <w:tblLook w:val="0000" w:firstRow="0" w:lastRow="0" w:firstColumn="0" w:lastColumn="0" w:noHBand="0" w:noVBand="0"/>
      </w:tblPr>
      <w:tblGrid>
        <w:gridCol w:w="3786"/>
        <w:gridCol w:w="5342"/>
      </w:tblGrid>
      <w:tr w:rsidR="00D00DBF" w:rsidRPr="008153B1">
        <w:trPr>
          <w:trHeight w:val="20"/>
          <w:jc w:val="center"/>
        </w:trPr>
        <w:tc>
          <w:tcPr>
            <w:tcW w:w="3786" w:type="dxa"/>
            <w:tcBorders>
              <w:top w:val="single" w:sz="6" w:space="0" w:color="auto"/>
              <w:left w:val="single" w:sz="6" w:space="0" w:color="auto"/>
              <w:bottom w:val="single" w:sz="6" w:space="0" w:color="auto"/>
              <w:right w:val="single" w:sz="6" w:space="0" w:color="auto"/>
            </w:tcBorders>
          </w:tcPr>
          <w:p w:rsidR="00D00DBF" w:rsidRPr="008153B1" w:rsidRDefault="00D00DBF" w:rsidP="00216FA3">
            <w:pPr>
              <w:pStyle w:val="35"/>
            </w:pPr>
            <w:r w:rsidRPr="008153B1">
              <w:t>Эксплуатационная категория дороги</w:t>
            </w:r>
          </w:p>
        </w:tc>
        <w:tc>
          <w:tcPr>
            <w:tcW w:w="5342" w:type="dxa"/>
            <w:tcBorders>
              <w:top w:val="single" w:sz="6" w:space="0" w:color="auto"/>
              <w:left w:val="single" w:sz="6" w:space="0" w:color="auto"/>
              <w:bottom w:val="single" w:sz="6" w:space="0" w:color="auto"/>
              <w:right w:val="single" w:sz="6" w:space="0" w:color="auto"/>
            </w:tcBorders>
          </w:tcPr>
          <w:p w:rsidR="00D00DBF" w:rsidRPr="008153B1" w:rsidRDefault="00D00DBF" w:rsidP="00216FA3">
            <w:pPr>
              <w:pStyle w:val="35"/>
            </w:pPr>
            <w:r w:rsidRPr="008153B1">
              <w:t>Интенсивность движения, приведенная к легковому автомобилю, авт./сут.</w:t>
            </w:r>
          </w:p>
        </w:tc>
      </w:tr>
      <w:tr w:rsidR="00D00DBF" w:rsidRPr="008153B1">
        <w:trPr>
          <w:trHeight w:val="20"/>
          <w:jc w:val="center"/>
        </w:trPr>
        <w:tc>
          <w:tcPr>
            <w:tcW w:w="3786" w:type="dxa"/>
            <w:tcBorders>
              <w:top w:val="single" w:sz="6" w:space="0" w:color="auto"/>
              <w:left w:val="single" w:sz="6" w:space="0" w:color="auto"/>
              <w:bottom w:val="nil"/>
              <w:right w:val="single" w:sz="6" w:space="0" w:color="auto"/>
            </w:tcBorders>
          </w:tcPr>
          <w:p w:rsidR="00D00DBF" w:rsidRPr="008153B1" w:rsidRDefault="00D00DBF" w:rsidP="00216FA3">
            <w:pPr>
              <w:pStyle w:val="35"/>
              <w:rPr>
                <w:lang w:val="en-US"/>
              </w:rPr>
            </w:pPr>
            <w:r w:rsidRPr="008153B1">
              <w:rPr>
                <w:lang w:val="en-US"/>
              </w:rPr>
              <w:t>I</w:t>
            </w:r>
          </w:p>
        </w:tc>
        <w:tc>
          <w:tcPr>
            <w:tcW w:w="5342" w:type="dxa"/>
            <w:tcBorders>
              <w:top w:val="single" w:sz="6" w:space="0" w:color="auto"/>
              <w:left w:val="single" w:sz="6" w:space="0" w:color="auto"/>
              <w:bottom w:val="nil"/>
              <w:right w:val="single" w:sz="6" w:space="0" w:color="auto"/>
            </w:tcBorders>
          </w:tcPr>
          <w:p w:rsidR="00D00DBF" w:rsidRPr="008153B1" w:rsidRDefault="00D00DBF" w:rsidP="00216FA3">
            <w:pPr>
              <w:pStyle w:val="35"/>
            </w:pPr>
            <w:r w:rsidRPr="008153B1">
              <w:t>&gt; 6000</w:t>
            </w:r>
          </w:p>
        </w:tc>
      </w:tr>
      <w:tr w:rsidR="00D00DBF" w:rsidRPr="008153B1">
        <w:trPr>
          <w:trHeight w:val="20"/>
          <w:jc w:val="center"/>
        </w:trPr>
        <w:tc>
          <w:tcPr>
            <w:tcW w:w="3786" w:type="dxa"/>
            <w:tcBorders>
              <w:top w:val="nil"/>
              <w:left w:val="single" w:sz="6" w:space="0" w:color="auto"/>
              <w:bottom w:val="nil"/>
              <w:right w:val="single" w:sz="6" w:space="0" w:color="auto"/>
            </w:tcBorders>
          </w:tcPr>
          <w:p w:rsidR="00D00DBF" w:rsidRPr="008153B1" w:rsidRDefault="00D00DBF" w:rsidP="00216FA3">
            <w:pPr>
              <w:pStyle w:val="35"/>
            </w:pPr>
            <w:r w:rsidRPr="008153B1">
              <w:rPr>
                <w:lang w:val="en-US"/>
              </w:rPr>
              <w:t>II</w:t>
            </w:r>
          </w:p>
        </w:tc>
        <w:tc>
          <w:tcPr>
            <w:tcW w:w="5342" w:type="dxa"/>
            <w:tcBorders>
              <w:top w:val="nil"/>
              <w:left w:val="single" w:sz="6" w:space="0" w:color="auto"/>
              <w:bottom w:val="nil"/>
              <w:right w:val="single" w:sz="6" w:space="0" w:color="auto"/>
            </w:tcBorders>
          </w:tcPr>
          <w:p w:rsidR="00D00DBF" w:rsidRPr="008153B1" w:rsidRDefault="00D00DBF" w:rsidP="00216FA3">
            <w:pPr>
              <w:pStyle w:val="35"/>
            </w:pPr>
            <w:r w:rsidRPr="008153B1">
              <w:t>2000-6000</w:t>
            </w:r>
          </w:p>
        </w:tc>
      </w:tr>
      <w:tr w:rsidR="00D00DBF" w:rsidRPr="008153B1">
        <w:trPr>
          <w:trHeight w:val="20"/>
          <w:jc w:val="center"/>
        </w:trPr>
        <w:tc>
          <w:tcPr>
            <w:tcW w:w="3786" w:type="dxa"/>
            <w:tcBorders>
              <w:top w:val="nil"/>
              <w:left w:val="single" w:sz="6" w:space="0" w:color="auto"/>
              <w:bottom w:val="nil"/>
              <w:right w:val="single" w:sz="6" w:space="0" w:color="auto"/>
            </w:tcBorders>
          </w:tcPr>
          <w:p w:rsidR="00D00DBF" w:rsidRPr="008153B1" w:rsidRDefault="00D00DBF" w:rsidP="00216FA3">
            <w:pPr>
              <w:pStyle w:val="35"/>
            </w:pPr>
            <w:r w:rsidRPr="008153B1">
              <w:rPr>
                <w:lang w:val="en-US"/>
              </w:rPr>
              <w:t>III</w:t>
            </w:r>
          </w:p>
        </w:tc>
        <w:tc>
          <w:tcPr>
            <w:tcW w:w="5342" w:type="dxa"/>
            <w:tcBorders>
              <w:top w:val="nil"/>
              <w:left w:val="single" w:sz="6" w:space="0" w:color="auto"/>
              <w:bottom w:val="nil"/>
              <w:right w:val="single" w:sz="6" w:space="0" w:color="auto"/>
            </w:tcBorders>
          </w:tcPr>
          <w:p w:rsidR="00D00DBF" w:rsidRPr="008153B1" w:rsidRDefault="00D00DBF" w:rsidP="00216FA3">
            <w:pPr>
              <w:pStyle w:val="35"/>
            </w:pPr>
            <w:r w:rsidRPr="008153B1">
              <w:t>1000-2000</w:t>
            </w:r>
          </w:p>
        </w:tc>
      </w:tr>
      <w:tr w:rsidR="00D00DBF" w:rsidRPr="008153B1">
        <w:trPr>
          <w:trHeight w:val="20"/>
          <w:jc w:val="center"/>
        </w:trPr>
        <w:tc>
          <w:tcPr>
            <w:tcW w:w="3786" w:type="dxa"/>
            <w:tcBorders>
              <w:top w:val="nil"/>
              <w:left w:val="single" w:sz="6" w:space="0" w:color="auto"/>
              <w:bottom w:val="nil"/>
              <w:right w:val="single" w:sz="6" w:space="0" w:color="auto"/>
            </w:tcBorders>
          </w:tcPr>
          <w:p w:rsidR="00D00DBF" w:rsidRPr="008153B1" w:rsidRDefault="00D00DBF" w:rsidP="00216FA3">
            <w:pPr>
              <w:pStyle w:val="35"/>
            </w:pPr>
            <w:r w:rsidRPr="008153B1">
              <w:rPr>
                <w:lang w:val="en-US"/>
              </w:rPr>
              <w:t>IV</w:t>
            </w:r>
          </w:p>
        </w:tc>
        <w:tc>
          <w:tcPr>
            <w:tcW w:w="5342" w:type="dxa"/>
            <w:tcBorders>
              <w:top w:val="nil"/>
              <w:left w:val="single" w:sz="6" w:space="0" w:color="auto"/>
              <w:bottom w:val="nil"/>
              <w:right w:val="single" w:sz="6" w:space="0" w:color="auto"/>
            </w:tcBorders>
          </w:tcPr>
          <w:p w:rsidR="00D00DBF" w:rsidRPr="008153B1" w:rsidRDefault="00D00DBF" w:rsidP="00216FA3">
            <w:pPr>
              <w:pStyle w:val="35"/>
            </w:pPr>
            <w:r w:rsidRPr="008153B1">
              <w:t>200-1000</w:t>
            </w:r>
          </w:p>
        </w:tc>
      </w:tr>
      <w:tr w:rsidR="00D00DBF" w:rsidRPr="008153B1">
        <w:trPr>
          <w:trHeight w:val="20"/>
          <w:jc w:val="center"/>
        </w:trPr>
        <w:tc>
          <w:tcPr>
            <w:tcW w:w="3786" w:type="dxa"/>
            <w:tcBorders>
              <w:top w:val="nil"/>
              <w:left w:val="single" w:sz="6" w:space="0" w:color="auto"/>
              <w:bottom w:val="single" w:sz="6" w:space="0" w:color="auto"/>
              <w:right w:val="single" w:sz="6" w:space="0" w:color="auto"/>
            </w:tcBorders>
          </w:tcPr>
          <w:p w:rsidR="00D00DBF" w:rsidRPr="008153B1" w:rsidRDefault="00D00DBF" w:rsidP="00216FA3">
            <w:pPr>
              <w:pStyle w:val="35"/>
            </w:pPr>
            <w:r w:rsidRPr="008153B1">
              <w:rPr>
                <w:lang w:val="en-US"/>
              </w:rPr>
              <w:t>V</w:t>
            </w:r>
          </w:p>
        </w:tc>
        <w:tc>
          <w:tcPr>
            <w:tcW w:w="5342" w:type="dxa"/>
            <w:tcBorders>
              <w:top w:val="nil"/>
              <w:left w:val="single" w:sz="6" w:space="0" w:color="auto"/>
              <w:bottom w:val="single" w:sz="6" w:space="0" w:color="auto"/>
              <w:right w:val="single" w:sz="6" w:space="0" w:color="auto"/>
            </w:tcBorders>
          </w:tcPr>
          <w:p w:rsidR="00D00DBF" w:rsidRPr="008153B1" w:rsidRDefault="00D00DBF" w:rsidP="00216FA3">
            <w:pPr>
              <w:pStyle w:val="35"/>
            </w:pPr>
            <w:r w:rsidRPr="008153B1">
              <w:t>&lt; 200</w:t>
            </w:r>
          </w:p>
        </w:tc>
      </w:tr>
    </w:tbl>
    <w:p w:rsidR="00F925F1" w:rsidRDefault="00F925F1" w:rsidP="0093394A">
      <w:pPr>
        <w:overflowPunct w:val="0"/>
        <w:autoSpaceDE w:val="0"/>
        <w:autoSpaceDN w:val="0"/>
        <w:adjustRightInd w:val="0"/>
        <w:spacing w:line="360" w:lineRule="auto"/>
        <w:ind w:firstLine="709"/>
        <w:jc w:val="both"/>
        <w:rPr>
          <w:sz w:val="28"/>
          <w:szCs w:val="20"/>
        </w:rPr>
      </w:pPr>
    </w:p>
    <w:p w:rsidR="00D00DBF" w:rsidRPr="0093394A" w:rsidRDefault="00D00DBF" w:rsidP="0093394A">
      <w:pPr>
        <w:overflowPunct w:val="0"/>
        <w:autoSpaceDE w:val="0"/>
        <w:autoSpaceDN w:val="0"/>
        <w:adjustRightInd w:val="0"/>
        <w:spacing w:line="360" w:lineRule="auto"/>
        <w:ind w:firstLine="709"/>
        <w:jc w:val="both"/>
        <w:rPr>
          <w:sz w:val="28"/>
          <w:szCs w:val="20"/>
        </w:rPr>
      </w:pPr>
      <w:r w:rsidRPr="0093394A">
        <w:rPr>
          <w:sz w:val="28"/>
          <w:szCs w:val="20"/>
        </w:rPr>
        <w:t xml:space="preserve">Примечание. Интенсивность движения, приведенная к легковому автомобилю, установлена на основе анализа фактического состава движения на дорогах разных категорий и использования коэффициентов приведения </w:t>
      </w:r>
    </w:p>
    <w:p w:rsidR="00D00DBF" w:rsidRDefault="00D00DBF" w:rsidP="0093394A">
      <w:pPr>
        <w:widowControl w:val="0"/>
        <w:overflowPunct w:val="0"/>
        <w:autoSpaceDE w:val="0"/>
        <w:autoSpaceDN w:val="0"/>
        <w:adjustRightInd w:val="0"/>
        <w:spacing w:line="360" w:lineRule="auto"/>
        <w:ind w:firstLine="709"/>
        <w:jc w:val="both"/>
        <w:rPr>
          <w:sz w:val="28"/>
          <w:szCs w:val="20"/>
        </w:rPr>
      </w:pPr>
      <w:r w:rsidRPr="0093394A">
        <w:rPr>
          <w:sz w:val="28"/>
          <w:szCs w:val="20"/>
        </w:rPr>
        <w:t xml:space="preserve">На основе общих характеристик уровней содержания дорог, приведенных в табл. </w:t>
      </w:r>
      <w:r w:rsidR="000A47BD" w:rsidRPr="0093394A">
        <w:rPr>
          <w:sz w:val="28"/>
          <w:szCs w:val="20"/>
        </w:rPr>
        <w:t>9</w:t>
      </w:r>
      <w:r w:rsidRPr="0093394A">
        <w:rPr>
          <w:sz w:val="28"/>
          <w:szCs w:val="20"/>
        </w:rPr>
        <w:t xml:space="preserve">, с учетом данных табл. </w:t>
      </w:r>
      <w:r w:rsidR="000A47BD" w:rsidRPr="0093394A">
        <w:rPr>
          <w:sz w:val="28"/>
          <w:szCs w:val="20"/>
        </w:rPr>
        <w:t>10</w:t>
      </w:r>
      <w:r w:rsidRPr="0093394A">
        <w:rPr>
          <w:sz w:val="28"/>
          <w:szCs w:val="20"/>
        </w:rPr>
        <w:t>, а также ГОСТ Р 50597-93 и специфики работ по содержанию установлены требования к состоянию конструктивных элементов дорог в зависимости от уровня содержания в весенне-летне-осенний периоды года для различных эксплуатационных категорий дорог.</w:t>
      </w:r>
    </w:p>
    <w:p w:rsidR="00F925F1" w:rsidRPr="0093394A" w:rsidRDefault="00F925F1" w:rsidP="0093394A">
      <w:pPr>
        <w:widowControl w:val="0"/>
        <w:overflowPunct w:val="0"/>
        <w:autoSpaceDE w:val="0"/>
        <w:autoSpaceDN w:val="0"/>
        <w:adjustRightInd w:val="0"/>
        <w:spacing w:line="360" w:lineRule="auto"/>
        <w:ind w:firstLine="709"/>
        <w:jc w:val="both"/>
        <w:rPr>
          <w:sz w:val="28"/>
          <w:szCs w:val="20"/>
        </w:rPr>
      </w:pPr>
    </w:p>
    <w:p w:rsidR="00F925F1" w:rsidRPr="0093394A" w:rsidRDefault="00765BAA" w:rsidP="00F925F1">
      <w:pPr>
        <w:widowControl w:val="0"/>
        <w:overflowPunct w:val="0"/>
        <w:autoSpaceDE w:val="0"/>
        <w:autoSpaceDN w:val="0"/>
        <w:adjustRightInd w:val="0"/>
        <w:spacing w:line="360" w:lineRule="auto"/>
        <w:ind w:firstLine="709"/>
        <w:jc w:val="both"/>
        <w:rPr>
          <w:sz w:val="28"/>
          <w:szCs w:val="20"/>
        </w:rPr>
      </w:pPr>
      <w:r w:rsidRPr="0093394A">
        <w:rPr>
          <w:sz w:val="28"/>
          <w:szCs w:val="20"/>
        </w:rPr>
        <w:t>Таблица 3.</w:t>
      </w:r>
      <w:r w:rsidR="0013167E" w:rsidRPr="0093394A">
        <w:rPr>
          <w:sz w:val="28"/>
          <w:szCs w:val="20"/>
        </w:rPr>
        <w:t>9</w:t>
      </w:r>
      <w:r w:rsidR="00F925F1" w:rsidRPr="00F925F1">
        <w:rPr>
          <w:sz w:val="28"/>
          <w:szCs w:val="20"/>
        </w:rPr>
        <w:t xml:space="preserve"> </w:t>
      </w:r>
      <w:r w:rsidR="00F925F1" w:rsidRPr="0093394A">
        <w:rPr>
          <w:sz w:val="28"/>
          <w:szCs w:val="20"/>
        </w:rPr>
        <w:t>Классификация и описание дефектов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6"/>
        <w:gridCol w:w="2955"/>
        <w:gridCol w:w="5620"/>
      </w:tblGrid>
      <w:tr w:rsidR="00D00DBF" w:rsidRPr="008153B1" w:rsidTr="00542BE2">
        <w:trPr>
          <w:trHeight w:val="20"/>
          <w:jc w:val="center"/>
        </w:trPr>
        <w:tc>
          <w:tcPr>
            <w:tcW w:w="656" w:type="dxa"/>
          </w:tcPr>
          <w:p w:rsidR="00D00DBF" w:rsidRPr="008153B1" w:rsidRDefault="00D00DBF" w:rsidP="00216FA3">
            <w:pPr>
              <w:pStyle w:val="35"/>
            </w:pPr>
            <w:r w:rsidRPr="008153B1">
              <w:t>№ п/п</w:t>
            </w:r>
          </w:p>
        </w:tc>
        <w:tc>
          <w:tcPr>
            <w:tcW w:w="2955" w:type="dxa"/>
          </w:tcPr>
          <w:p w:rsidR="00D00DBF" w:rsidRPr="008153B1" w:rsidRDefault="00D00DBF" w:rsidP="00216FA3">
            <w:pPr>
              <w:pStyle w:val="35"/>
            </w:pPr>
            <w:r w:rsidRPr="008153B1">
              <w:t>Вид дефекта</w:t>
            </w:r>
          </w:p>
        </w:tc>
        <w:tc>
          <w:tcPr>
            <w:tcW w:w="5620" w:type="dxa"/>
          </w:tcPr>
          <w:p w:rsidR="00D00DBF" w:rsidRPr="008153B1" w:rsidRDefault="00D00DBF" w:rsidP="00216FA3">
            <w:pPr>
              <w:pStyle w:val="35"/>
            </w:pPr>
            <w:r w:rsidRPr="008153B1">
              <w:t>Описание дефекта</w:t>
            </w:r>
          </w:p>
        </w:tc>
      </w:tr>
      <w:tr w:rsidR="00D00DBF" w:rsidRPr="008153B1" w:rsidTr="00542BE2">
        <w:trPr>
          <w:trHeight w:val="20"/>
          <w:jc w:val="center"/>
        </w:trPr>
        <w:tc>
          <w:tcPr>
            <w:tcW w:w="656" w:type="dxa"/>
          </w:tcPr>
          <w:p w:rsidR="00D00DBF" w:rsidRPr="008153B1" w:rsidRDefault="00D00DBF" w:rsidP="00216FA3">
            <w:pPr>
              <w:pStyle w:val="35"/>
            </w:pPr>
            <w:r w:rsidRPr="008153B1">
              <w:t>1</w:t>
            </w:r>
          </w:p>
        </w:tc>
        <w:tc>
          <w:tcPr>
            <w:tcW w:w="2955" w:type="dxa"/>
          </w:tcPr>
          <w:p w:rsidR="00D00DBF" w:rsidRPr="008153B1" w:rsidRDefault="00D00DBF" w:rsidP="00216FA3">
            <w:pPr>
              <w:pStyle w:val="35"/>
            </w:pPr>
            <w:r w:rsidRPr="008153B1">
              <w:t>2</w:t>
            </w:r>
          </w:p>
        </w:tc>
        <w:tc>
          <w:tcPr>
            <w:tcW w:w="5620" w:type="dxa"/>
          </w:tcPr>
          <w:p w:rsidR="00D00DBF" w:rsidRPr="008153B1" w:rsidRDefault="00D00DBF" w:rsidP="00216FA3">
            <w:pPr>
              <w:pStyle w:val="35"/>
            </w:pPr>
            <w:r w:rsidRPr="008153B1">
              <w:t>3</w:t>
            </w:r>
          </w:p>
        </w:tc>
      </w:tr>
      <w:tr w:rsidR="00D00DBF" w:rsidRPr="008153B1" w:rsidTr="00542BE2">
        <w:trPr>
          <w:trHeight w:val="20"/>
          <w:jc w:val="center"/>
        </w:trPr>
        <w:tc>
          <w:tcPr>
            <w:tcW w:w="656" w:type="dxa"/>
          </w:tcPr>
          <w:p w:rsidR="00D00DBF" w:rsidRPr="008153B1" w:rsidRDefault="00D00DBF" w:rsidP="00216FA3">
            <w:pPr>
              <w:pStyle w:val="35"/>
            </w:pPr>
            <w:r w:rsidRPr="008153B1">
              <w:t>1.</w:t>
            </w:r>
          </w:p>
        </w:tc>
        <w:tc>
          <w:tcPr>
            <w:tcW w:w="2955" w:type="dxa"/>
          </w:tcPr>
          <w:p w:rsidR="00D00DBF" w:rsidRPr="008153B1" w:rsidRDefault="00D00DBF" w:rsidP="00216FA3">
            <w:pPr>
              <w:pStyle w:val="35"/>
            </w:pPr>
            <w:r w:rsidRPr="008153B1">
              <w:t>Трещины</w:t>
            </w:r>
          </w:p>
        </w:tc>
        <w:tc>
          <w:tcPr>
            <w:tcW w:w="5620" w:type="dxa"/>
          </w:tcPr>
          <w:p w:rsidR="00D00DBF" w:rsidRPr="008153B1" w:rsidRDefault="00D00DBF" w:rsidP="00216FA3">
            <w:pPr>
              <w:pStyle w:val="35"/>
            </w:pPr>
            <w:r w:rsidRPr="008153B1">
              <w:t>Нарушение целостности покрытия без удаления материала с образованием узких щелей</w:t>
            </w:r>
          </w:p>
        </w:tc>
      </w:tr>
      <w:tr w:rsidR="00D00DBF" w:rsidRPr="008153B1" w:rsidTr="00542BE2">
        <w:trPr>
          <w:trHeight w:val="20"/>
          <w:jc w:val="center"/>
        </w:trPr>
        <w:tc>
          <w:tcPr>
            <w:tcW w:w="656" w:type="dxa"/>
          </w:tcPr>
          <w:p w:rsidR="00D00DBF" w:rsidRPr="008153B1" w:rsidRDefault="00D00DBF" w:rsidP="00216FA3">
            <w:pPr>
              <w:pStyle w:val="35"/>
            </w:pPr>
            <w:r w:rsidRPr="008153B1">
              <w:t>1.1.</w:t>
            </w:r>
          </w:p>
        </w:tc>
        <w:tc>
          <w:tcPr>
            <w:tcW w:w="2955" w:type="dxa"/>
          </w:tcPr>
          <w:p w:rsidR="00D00DBF" w:rsidRPr="008153B1" w:rsidRDefault="00D00DBF" w:rsidP="00216FA3">
            <w:pPr>
              <w:pStyle w:val="35"/>
            </w:pPr>
            <w:r w:rsidRPr="008153B1">
              <w:t>Одиночные</w:t>
            </w:r>
          </w:p>
        </w:tc>
        <w:tc>
          <w:tcPr>
            <w:tcW w:w="5620" w:type="dxa"/>
          </w:tcPr>
          <w:p w:rsidR="00D00DBF" w:rsidRPr="008153B1" w:rsidRDefault="00D00DBF" w:rsidP="00216FA3">
            <w:pPr>
              <w:pStyle w:val="35"/>
            </w:pPr>
            <w:r w:rsidRPr="008153B1">
              <w:t xml:space="preserve">Продольные и поперечные одиночные трещины, расположенные на расстоянии свыше </w:t>
            </w:r>
            <w:smartTag w:uri="urn:schemas-microsoft-com:office:smarttags" w:element="metricconverter">
              <w:smartTagPr>
                <w:attr w:name="ProductID" w:val="4 м"/>
              </w:smartTagPr>
              <w:r w:rsidRPr="008153B1">
                <w:t>4 м</w:t>
              </w:r>
            </w:smartTag>
            <w:r w:rsidRPr="008153B1">
              <w:t xml:space="preserve"> друг от друга без соблюдения какой-либо закономерности</w:t>
            </w:r>
          </w:p>
        </w:tc>
      </w:tr>
      <w:tr w:rsidR="00D00DBF" w:rsidRPr="008153B1" w:rsidTr="00542BE2">
        <w:trPr>
          <w:trHeight w:val="20"/>
          <w:jc w:val="center"/>
        </w:trPr>
        <w:tc>
          <w:tcPr>
            <w:tcW w:w="656" w:type="dxa"/>
          </w:tcPr>
          <w:p w:rsidR="00D00DBF" w:rsidRPr="008153B1" w:rsidRDefault="00D00DBF" w:rsidP="00216FA3">
            <w:pPr>
              <w:pStyle w:val="35"/>
            </w:pPr>
            <w:r w:rsidRPr="008153B1">
              <w:t>1.2.</w:t>
            </w:r>
          </w:p>
        </w:tc>
        <w:tc>
          <w:tcPr>
            <w:tcW w:w="2955" w:type="dxa"/>
          </w:tcPr>
          <w:p w:rsidR="00D00DBF" w:rsidRPr="008153B1" w:rsidRDefault="00D00DBF" w:rsidP="00216FA3">
            <w:pPr>
              <w:pStyle w:val="35"/>
            </w:pPr>
            <w:r w:rsidRPr="008153B1">
              <w:t>Сетка трещин</w:t>
            </w:r>
          </w:p>
        </w:tc>
        <w:tc>
          <w:tcPr>
            <w:tcW w:w="5620" w:type="dxa"/>
          </w:tcPr>
          <w:p w:rsidR="00D00DBF" w:rsidRPr="008153B1" w:rsidRDefault="00D00DBF" w:rsidP="00216FA3">
            <w:pPr>
              <w:pStyle w:val="35"/>
            </w:pPr>
            <w:r w:rsidRPr="008153B1">
              <w:t>Взаимопересекающиеся трещины, делящие поверхность покрытия на многоугольники со стороной 0,5-</w:t>
            </w:r>
            <w:smartTag w:uri="urn:schemas-microsoft-com:office:smarttags" w:element="metricconverter">
              <w:smartTagPr>
                <w:attr w:name="ProductID" w:val="1 м"/>
              </w:smartTagPr>
              <w:r w:rsidRPr="008153B1">
                <w:t>1 м</w:t>
              </w:r>
            </w:smartTag>
          </w:p>
        </w:tc>
      </w:tr>
      <w:tr w:rsidR="00D00DBF" w:rsidRPr="008153B1" w:rsidTr="00542BE2">
        <w:trPr>
          <w:trHeight w:val="20"/>
          <w:jc w:val="center"/>
        </w:trPr>
        <w:tc>
          <w:tcPr>
            <w:tcW w:w="656" w:type="dxa"/>
          </w:tcPr>
          <w:p w:rsidR="00D00DBF" w:rsidRPr="008153B1" w:rsidRDefault="00D00DBF" w:rsidP="00216FA3">
            <w:pPr>
              <w:pStyle w:val="35"/>
            </w:pPr>
            <w:r w:rsidRPr="008153B1">
              <w:t>1.3.</w:t>
            </w:r>
          </w:p>
        </w:tc>
        <w:tc>
          <w:tcPr>
            <w:tcW w:w="2955" w:type="dxa"/>
          </w:tcPr>
          <w:p w:rsidR="00D00DBF" w:rsidRPr="008153B1" w:rsidRDefault="00D00DBF" w:rsidP="00216FA3">
            <w:pPr>
              <w:pStyle w:val="35"/>
            </w:pPr>
            <w:r w:rsidRPr="008153B1">
              <w:t>Раскрытые трещины</w:t>
            </w:r>
          </w:p>
        </w:tc>
        <w:tc>
          <w:tcPr>
            <w:tcW w:w="5620" w:type="dxa"/>
          </w:tcPr>
          <w:p w:rsidR="00D00DBF" w:rsidRPr="008153B1" w:rsidRDefault="00D00DBF" w:rsidP="00216FA3">
            <w:pPr>
              <w:pStyle w:val="35"/>
            </w:pPr>
            <w:r w:rsidRPr="008153B1">
              <w:t xml:space="preserve">Необработанные трещины с шириной раскрытия </w:t>
            </w:r>
            <w:smartTag w:uri="urn:schemas-microsoft-com:office:smarttags" w:element="metricconverter">
              <w:smartTagPr>
                <w:attr w:name="ProductID" w:val="3 мм"/>
              </w:smartTagPr>
              <w:r w:rsidRPr="008153B1">
                <w:t>3 мм</w:t>
              </w:r>
            </w:smartTag>
            <w:r w:rsidRPr="008153B1">
              <w:t xml:space="preserve"> и более</w:t>
            </w:r>
          </w:p>
        </w:tc>
      </w:tr>
      <w:tr w:rsidR="00D00DBF" w:rsidRPr="008153B1" w:rsidTr="00542BE2">
        <w:trPr>
          <w:trHeight w:val="20"/>
          <w:jc w:val="center"/>
        </w:trPr>
        <w:tc>
          <w:tcPr>
            <w:tcW w:w="656" w:type="dxa"/>
          </w:tcPr>
          <w:p w:rsidR="00D00DBF" w:rsidRPr="008153B1" w:rsidRDefault="00D00DBF" w:rsidP="00216FA3">
            <w:pPr>
              <w:pStyle w:val="35"/>
            </w:pPr>
            <w:r w:rsidRPr="008153B1">
              <w:t>2.</w:t>
            </w:r>
          </w:p>
        </w:tc>
        <w:tc>
          <w:tcPr>
            <w:tcW w:w="2955" w:type="dxa"/>
          </w:tcPr>
          <w:p w:rsidR="00D00DBF" w:rsidRPr="008153B1" w:rsidRDefault="00D00DBF" w:rsidP="00216FA3">
            <w:pPr>
              <w:pStyle w:val="35"/>
            </w:pPr>
            <w:r w:rsidRPr="008153B1">
              <w:t>Деформации</w:t>
            </w:r>
          </w:p>
        </w:tc>
        <w:tc>
          <w:tcPr>
            <w:tcW w:w="5620" w:type="dxa"/>
          </w:tcPr>
          <w:p w:rsidR="00D00DBF" w:rsidRPr="008153B1" w:rsidRDefault="00D00DBF" w:rsidP="00216FA3">
            <w:pPr>
              <w:pStyle w:val="35"/>
            </w:pPr>
            <w:r w:rsidRPr="008153B1">
              <w:t>Изменение продольного и поперечного профиля покрытия без удаления материала</w:t>
            </w:r>
          </w:p>
        </w:tc>
      </w:tr>
      <w:tr w:rsidR="00765BAA" w:rsidRPr="008153B1" w:rsidTr="00542BE2">
        <w:trPr>
          <w:trHeight w:val="20"/>
          <w:jc w:val="center"/>
        </w:trPr>
        <w:tc>
          <w:tcPr>
            <w:tcW w:w="656" w:type="dxa"/>
          </w:tcPr>
          <w:p w:rsidR="00765BAA" w:rsidRPr="008153B1" w:rsidRDefault="00765BAA" w:rsidP="00216FA3">
            <w:pPr>
              <w:pStyle w:val="35"/>
            </w:pPr>
            <w:r w:rsidRPr="008153B1">
              <w:t>№ п/п</w:t>
            </w:r>
          </w:p>
        </w:tc>
        <w:tc>
          <w:tcPr>
            <w:tcW w:w="2955" w:type="dxa"/>
          </w:tcPr>
          <w:p w:rsidR="00765BAA" w:rsidRPr="008153B1" w:rsidRDefault="00765BAA" w:rsidP="00216FA3">
            <w:pPr>
              <w:pStyle w:val="35"/>
            </w:pPr>
            <w:r w:rsidRPr="008153B1">
              <w:t>Вид дефекта</w:t>
            </w:r>
          </w:p>
        </w:tc>
        <w:tc>
          <w:tcPr>
            <w:tcW w:w="5620" w:type="dxa"/>
          </w:tcPr>
          <w:p w:rsidR="00765BAA" w:rsidRPr="008153B1" w:rsidRDefault="00765BAA" w:rsidP="00216FA3">
            <w:pPr>
              <w:pStyle w:val="35"/>
            </w:pPr>
            <w:r w:rsidRPr="008153B1">
              <w:t>Описание дефекта</w:t>
            </w:r>
          </w:p>
        </w:tc>
      </w:tr>
      <w:tr w:rsidR="00765BAA" w:rsidRPr="008153B1" w:rsidTr="00542BE2">
        <w:trPr>
          <w:trHeight w:val="20"/>
          <w:jc w:val="center"/>
        </w:trPr>
        <w:tc>
          <w:tcPr>
            <w:tcW w:w="656" w:type="dxa"/>
          </w:tcPr>
          <w:p w:rsidR="00765BAA" w:rsidRPr="008153B1" w:rsidRDefault="00765BAA" w:rsidP="00216FA3">
            <w:pPr>
              <w:pStyle w:val="35"/>
            </w:pPr>
            <w:r w:rsidRPr="008153B1">
              <w:t>2.1.</w:t>
            </w:r>
          </w:p>
        </w:tc>
        <w:tc>
          <w:tcPr>
            <w:tcW w:w="2955" w:type="dxa"/>
          </w:tcPr>
          <w:p w:rsidR="00765BAA" w:rsidRPr="008153B1" w:rsidRDefault="00765BAA" w:rsidP="00216FA3">
            <w:pPr>
              <w:pStyle w:val="35"/>
            </w:pPr>
            <w:r w:rsidRPr="008153B1">
              <w:t>Волны</w:t>
            </w:r>
          </w:p>
        </w:tc>
        <w:tc>
          <w:tcPr>
            <w:tcW w:w="5620" w:type="dxa"/>
          </w:tcPr>
          <w:p w:rsidR="00765BAA" w:rsidRPr="008153B1" w:rsidRDefault="00765BAA" w:rsidP="00216FA3">
            <w:pPr>
              <w:pStyle w:val="35"/>
            </w:pPr>
            <w:r w:rsidRPr="008153B1">
              <w:t>Чередование на покрытии впадин и возвышений в продольном направлении по отношению к оси дороги</w:t>
            </w:r>
          </w:p>
        </w:tc>
      </w:tr>
      <w:tr w:rsidR="00765BAA" w:rsidRPr="008153B1" w:rsidTr="00542BE2">
        <w:trPr>
          <w:trHeight w:val="20"/>
          <w:jc w:val="center"/>
        </w:trPr>
        <w:tc>
          <w:tcPr>
            <w:tcW w:w="656" w:type="dxa"/>
          </w:tcPr>
          <w:p w:rsidR="00765BAA" w:rsidRPr="008153B1" w:rsidRDefault="00765BAA" w:rsidP="00216FA3">
            <w:pPr>
              <w:pStyle w:val="35"/>
            </w:pPr>
            <w:r w:rsidRPr="008153B1">
              <w:t>2.2.</w:t>
            </w:r>
          </w:p>
        </w:tc>
        <w:tc>
          <w:tcPr>
            <w:tcW w:w="2955" w:type="dxa"/>
          </w:tcPr>
          <w:p w:rsidR="00765BAA" w:rsidRPr="008153B1" w:rsidRDefault="00765BAA" w:rsidP="00216FA3">
            <w:pPr>
              <w:pStyle w:val="35"/>
            </w:pPr>
            <w:r w:rsidRPr="008153B1">
              <w:t>Просадки</w:t>
            </w:r>
          </w:p>
        </w:tc>
        <w:tc>
          <w:tcPr>
            <w:tcW w:w="5620" w:type="dxa"/>
          </w:tcPr>
          <w:p w:rsidR="00765BAA" w:rsidRPr="008153B1" w:rsidRDefault="00765BAA" w:rsidP="00216FA3">
            <w:pPr>
              <w:pStyle w:val="35"/>
            </w:pPr>
            <w:r w:rsidRPr="008153B1">
              <w:t>Искажение профиля покрытия в виде впадин с пологими краями, нередко сопровождающееся сеткой трещин</w:t>
            </w:r>
          </w:p>
        </w:tc>
      </w:tr>
      <w:tr w:rsidR="00765BAA" w:rsidRPr="008153B1" w:rsidTr="00542BE2">
        <w:trPr>
          <w:trHeight w:val="20"/>
          <w:jc w:val="center"/>
        </w:trPr>
        <w:tc>
          <w:tcPr>
            <w:tcW w:w="656" w:type="dxa"/>
          </w:tcPr>
          <w:p w:rsidR="00765BAA" w:rsidRPr="008153B1" w:rsidRDefault="00765BAA" w:rsidP="00216FA3">
            <w:pPr>
              <w:pStyle w:val="35"/>
            </w:pPr>
            <w:r w:rsidRPr="008153B1">
              <w:t>2.3.</w:t>
            </w:r>
          </w:p>
        </w:tc>
        <w:tc>
          <w:tcPr>
            <w:tcW w:w="2955" w:type="dxa"/>
          </w:tcPr>
          <w:p w:rsidR="00765BAA" w:rsidRPr="008153B1" w:rsidRDefault="00765BAA" w:rsidP="00216FA3">
            <w:pPr>
              <w:pStyle w:val="35"/>
            </w:pPr>
            <w:r w:rsidRPr="008153B1">
              <w:t>Келейность</w:t>
            </w:r>
          </w:p>
        </w:tc>
        <w:tc>
          <w:tcPr>
            <w:tcW w:w="5620" w:type="dxa"/>
          </w:tcPr>
          <w:p w:rsidR="00765BAA" w:rsidRPr="008153B1" w:rsidRDefault="00765BAA" w:rsidP="00216FA3">
            <w:pPr>
              <w:pStyle w:val="35"/>
            </w:pPr>
            <w:r w:rsidRPr="008153B1">
              <w:t>Искажение поперечного профиля покрытия вдоль полос наката, нередко сопровождающееся продольными трещинами и сеткой трещин</w:t>
            </w:r>
          </w:p>
        </w:tc>
      </w:tr>
      <w:tr w:rsidR="00765BAA" w:rsidRPr="008153B1" w:rsidTr="00542BE2">
        <w:trPr>
          <w:trHeight w:val="20"/>
          <w:jc w:val="center"/>
        </w:trPr>
        <w:tc>
          <w:tcPr>
            <w:tcW w:w="656" w:type="dxa"/>
          </w:tcPr>
          <w:p w:rsidR="00765BAA" w:rsidRPr="008153B1" w:rsidRDefault="00765BAA" w:rsidP="00216FA3">
            <w:pPr>
              <w:pStyle w:val="35"/>
            </w:pPr>
            <w:r w:rsidRPr="008153B1">
              <w:t>2.4.</w:t>
            </w:r>
          </w:p>
        </w:tc>
        <w:tc>
          <w:tcPr>
            <w:tcW w:w="2955" w:type="dxa"/>
          </w:tcPr>
          <w:p w:rsidR="00765BAA" w:rsidRPr="008153B1" w:rsidRDefault="00765BAA" w:rsidP="00216FA3">
            <w:pPr>
              <w:pStyle w:val="35"/>
            </w:pPr>
            <w:r w:rsidRPr="008153B1">
              <w:t>Сдвиги</w:t>
            </w:r>
          </w:p>
        </w:tc>
        <w:tc>
          <w:tcPr>
            <w:tcW w:w="5620" w:type="dxa"/>
          </w:tcPr>
          <w:p w:rsidR="00765BAA" w:rsidRPr="008153B1" w:rsidRDefault="00765BAA" w:rsidP="00216FA3">
            <w:pPr>
              <w:pStyle w:val="35"/>
            </w:pPr>
            <w:r w:rsidRPr="008153B1">
              <w:t>Смещения покрытия, наблюдающиеся в местах торможений и на крутых спусках</w:t>
            </w:r>
          </w:p>
        </w:tc>
      </w:tr>
      <w:tr w:rsidR="00765BAA" w:rsidRPr="008153B1" w:rsidTr="00542BE2">
        <w:trPr>
          <w:trHeight w:val="20"/>
          <w:jc w:val="center"/>
        </w:trPr>
        <w:tc>
          <w:tcPr>
            <w:tcW w:w="656" w:type="dxa"/>
          </w:tcPr>
          <w:p w:rsidR="00765BAA" w:rsidRPr="008153B1" w:rsidRDefault="00765BAA" w:rsidP="00216FA3">
            <w:pPr>
              <w:pStyle w:val="35"/>
            </w:pPr>
            <w:r w:rsidRPr="008153B1">
              <w:t>3.</w:t>
            </w:r>
          </w:p>
        </w:tc>
        <w:tc>
          <w:tcPr>
            <w:tcW w:w="2955" w:type="dxa"/>
          </w:tcPr>
          <w:p w:rsidR="00765BAA" w:rsidRPr="008153B1" w:rsidRDefault="00765BAA" w:rsidP="00216FA3">
            <w:pPr>
              <w:pStyle w:val="35"/>
            </w:pPr>
            <w:r w:rsidRPr="008153B1">
              <w:t>Разрушения</w:t>
            </w:r>
          </w:p>
        </w:tc>
        <w:tc>
          <w:tcPr>
            <w:tcW w:w="5620" w:type="dxa"/>
          </w:tcPr>
          <w:p w:rsidR="00765BAA" w:rsidRPr="008153B1" w:rsidRDefault="00765BAA" w:rsidP="00216FA3">
            <w:pPr>
              <w:pStyle w:val="35"/>
            </w:pPr>
            <w:r w:rsidRPr="008153B1">
              <w:t>Нарушение целостности покрытия с удалением материала</w:t>
            </w:r>
          </w:p>
        </w:tc>
      </w:tr>
      <w:tr w:rsidR="00765BAA" w:rsidRPr="008153B1" w:rsidTr="00542BE2">
        <w:trPr>
          <w:trHeight w:val="20"/>
          <w:jc w:val="center"/>
        </w:trPr>
        <w:tc>
          <w:tcPr>
            <w:tcW w:w="656" w:type="dxa"/>
          </w:tcPr>
          <w:p w:rsidR="00765BAA" w:rsidRPr="008153B1" w:rsidRDefault="00765BAA" w:rsidP="00216FA3">
            <w:pPr>
              <w:pStyle w:val="35"/>
            </w:pPr>
            <w:r w:rsidRPr="008153B1">
              <w:t>3.1.</w:t>
            </w:r>
          </w:p>
        </w:tc>
        <w:tc>
          <w:tcPr>
            <w:tcW w:w="2955" w:type="dxa"/>
          </w:tcPr>
          <w:p w:rsidR="00765BAA" w:rsidRPr="008153B1" w:rsidRDefault="00765BAA" w:rsidP="00216FA3">
            <w:pPr>
              <w:pStyle w:val="35"/>
            </w:pPr>
            <w:r w:rsidRPr="008153B1">
              <w:t>Выбоины</w:t>
            </w:r>
          </w:p>
        </w:tc>
        <w:tc>
          <w:tcPr>
            <w:tcW w:w="5620" w:type="dxa"/>
          </w:tcPr>
          <w:p w:rsidR="00765BAA" w:rsidRPr="008153B1" w:rsidRDefault="00765BAA" w:rsidP="00216FA3">
            <w:pPr>
              <w:pStyle w:val="35"/>
            </w:pPr>
            <w:r w:rsidRPr="008153B1">
              <w:t xml:space="preserve">Разрушение покрытия в виде углублений разной формы с резко выраженными краями (более </w:t>
            </w:r>
            <w:smartTag w:uri="urn:schemas-microsoft-com:office:smarttags" w:element="metricconverter">
              <w:smartTagPr>
                <w:attr w:name="ProductID" w:val="3 см"/>
              </w:smartTagPr>
              <w:r w:rsidRPr="008153B1">
                <w:t>3 см</w:t>
              </w:r>
            </w:smartTag>
            <w:r w:rsidRPr="008153B1">
              <w:t xml:space="preserve"> глубиной и 200 кв. см по площади)</w:t>
            </w:r>
          </w:p>
        </w:tc>
      </w:tr>
      <w:tr w:rsidR="00765BAA" w:rsidRPr="008153B1" w:rsidTr="00542BE2">
        <w:trPr>
          <w:trHeight w:val="20"/>
          <w:jc w:val="center"/>
        </w:trPr>
        <w:tc>
          <w:tcPr>
            <w:tcW w:w="656" w:type="dxa"/>
          </w:tcPr>
          <w:p w:rsidR="00765BAA" w:rsidRPr="008153B1" w:rsidRDefault="00765BAA" w:rsidP="00216FA3">
            <w:pPr>
              <w:pStyle w:val="35"/>
            </w:pPr>
            <w:r w:rsidRPr="008153B1">
              <w:t>3.2.</w:t>
            </w:r>
          </w:p>
        </w:tc>
        <w:tc>
          <w:tcPr>
            <w:tcW w:w="2955" w:type="dxa"/>
          </w:tcPr>
          <w:p w:rsidR="00765BAA" w:rsidRPr="008153B1" w:rsidRDefault="00765BAA" w:rsidP="00216FA3">
            <w:pPr>
              <w:pStyle w:val="35"/>
            </w:pPr>
            <w:r w:rsidRPr="008153B1">
              <w:t>Выкрашивание</w:t>
            </w:r>
          </w:p>
        </w:tc>
        <w:tc>
          <w:tcPr>
            <w:tcW w:w="5620" w:type="dxa"/>
          </w:tcPr>
          <w:p w:rsidR="00765BAA" w:rsidRPr="008153B1" w:rsidRDefault="00765BAA" w:rsidP="00216FA3">
            <w:pPr>
              <w:pStyle w:val="35"/>
            </w:pPr>
            <w:r w:rsidRPr="008153B1">
              <w:t xml:space="preserve">Разрушение дорожного покрытия за счет потери зерен минерального материала (менее </w:t>
            </w:r>
            <w:smartTag w:uri="urn:schemas-microsoft-com:office:smarttags" w:element="metricconverter">
              <w:smartTagPr>
                <w:attr w:name="ProductID" w:val="3 см"/>
              </w:smartTagPr>
              <w:r w:rsidRPr="008153B1">
                <w:t>3 см</w:t>
              </w:r>
            </w:smartTag>
            <w:r w:rsidRPr="008153B1">
              <w:t xml:space="preserve"> глубиной и 200 кв. см по площади)</w:t>
            </w:r>
          </w:p>
        </w:tc>
      </w:tr>
      <w:tr w:rsidR="00765BAA" w:rsidRPr="008153B1" w:rsidTr="00542BE2">
        <w:trPr>
          <w:trHeight w:val="20"/>
          <w:jc w:val="center"/>
        </w:trPr>
        <w:tc>
          <w:tcPr>
            <w:tcW w:w="656" w:type="dxa"/>
          </w:tcPr>
          <w:p w:rsidR="00765BAA" w:rsidRPr="008153B1" w:rsidRDefault="00765BAA" w:rsidP="00216FA3">
            <w:pPr>
              <w:pStyle w:val="35"/>
            </w:pPr>
            <w:r w:rsidRPr="008153B1">
              <w:t>3.3.</w:t>
            </w:r>
          </w:p>
        </w:tc>
        <w:tc>
          <w:tcPr>
            <w:tcW w:w="2955" w:type="dxa"/>
          </w:tcPr>
          <w:p w:rsidR="00765BAA" w:rsidRPr="008153B1" w:rsidRDefault="00765BAA" w:rsidP="00216FA3">
            <w:pPr>
              <w:pStyle w:val="35"/>
            </w:pPr>
            <w:r w:rsidRPr="008153B1">
              <w:t>Шелушение</w:t>
            </w:r>
          </w:p>
        </w:tc>
        <w:tc>
          <w:tcPr>
            <w:tcW w:w="5620" w:type="dxa"/>
          </w:tcPr>
          <w:p w:rsidR="00765BAA" w:rsidRPr="008153B1" w:rsidRDefault="00765BAA" w:rsidP="00216FA3">
            <w:pPr>
              <w:pStyle w:val="35"/>
            </w:pPr>
            <w:r w:rsidRPr="008153B1">
              <w:t>Разрушение поверхности покрытия за счет отслаивания тонких пленок и чешуек материала, разрушаемого под действием воды и мороза</w:t>
            </w:r>
          </w:p>
        </w:tc>
      </w:tr>
      <w:tr w:rsidR="00765BAA" w:rsidRPr="008153B1" w:rsidTr="00542BE2">
        <w:trPr>
          <w:trHeight w:val="20"/>
          <w:jc w:val="center"/>
        </w:trPr>
        <w:tc>
          <w:tcPr>
            <w:tcW w:w="656" w:type="dxa"/>
          </w:tcPr>
          <w:p w:rsidR="00765BAA" w:rsidRPr="008153B1" w:rsidRDefault="00765BAA" w:rsidP="00216FA3">
            <w:pPr>
              <w:pStyle w:val="35"/>
            </w:pPr>
            <w:r w:rsidRPr="008153B1">
              <w:t>3.4.</w:t>
            </w:r>
          </w:p>
        </w:tc>
        <w:tc>
          <w:tcPr>
            <w:tcW w:w="2955" w:type="dxa"/>
          </w:tcPr>
          <w:p w:rsidR="00765BAA" w:rsidRPr="008153B1" w:rsidRDefault="00765BAA" w:rsidP="00216FA3">
            <w:pPr>
              <w:pStyle w:val="35"/>
            </w:pPr>
            <w:r w:rsidRPr="008153B1">
              <w:t>Проломы</w:t>
            </w:r>
          </w:p>
        </w:tc>
        <w:tc>
          <w:tcPr>
            <w:tcW w:w="5620" w:type="dxa"/>
          </w:tcPr>
          <w:p w:rsidR="00765BAA" w:rsidRPr="008153B1" w:rsidRDefault="00765BAA" w:rsidP="00216FA3">
            <w:pPr>
              <w:pStyle w:val="35"/>
            </w:pPr>
            <w:r w:rsidRPr="008153B1">
              <w:t>Полное разрушение дорожной одежды на всю ее толщину с резким искажением поперечного профиля, сопровождающееся сеткой трещин</w:t>
            </w:r>
          </w:p>
        </w:tc>
      </w:tr>
      <w:tr w:rsidR="00765BAA" w:rsidRPr="008153B1" w:rsidTr="00542BE2">
        <w:trPr>
          <w:trHeight w:val="20"/>
          <w:jc w:val="center"/>
        </w:trPr>
        <w:tc>
          <w:tcPr>
            <w:tcW w:w="656" w:type="dxa"/>
          </w:tcPr>
          <w:p w:rsidR="00765BAA" w:rsidRPr="008153B1" w:rsidRDefault="00765BAA" w:rsidP="00216FA3">
            <w:pPr>
              <w:pStyle w:val="35"/>
            </w:pPr>
            <w:r w:rsidRPr="008153B1">
              <w:t>3.5.</w:t>
            </w:r>
          </w:p>
        </w:tc>
        <w:tc>
          <w:tcPr>
            <w:tcW w:w="2955" w:type="dxa"/>
          </w:tcPr>
          <w:p w:rsidR="00765BAA" w:rsidRPr="008153B1" w:rsidRDefault="00765BAA" w:rsidP="00216FA3">
            <w:pPr>
              <w:pStyle w:val="35"/>
            </w:pPr>
            <w:r w:rsidRPr="008153B1">
              <w:t>Скол кромок</w:t>
            </w:r>
          </w:p>
        </w:tc>
        <w:tc>
          <w:tcPr>
            <w:tcW w:w="5620" w:type="dxa"/>
          </w:tcPr>
          <w:p w:rsidR="00765BAA" w:rsidRPr="008153B1" w:rsidRDefault="00765BAA" w:rsidP="00216FA3">
            <w:pPr>
              <w:pStyle w:val="35"/>
            </w:pPr>
            <w:r w:rsidRPr="008153B1">
              <w:t>Разрушение кромок швов и углов плит цементобетонных покрытий, разрушение кромок дорожных покрытий нежесткого типа в местах сопряжения их с обочинами</w:t>
            </w:r>
          </w:p>
        </w:tc>
      </w:tr>
      <w:tr w:rsidR="00765BAA" w:rsidRPr="008153B1" w:rsidTr="00542BE2">
        <w:trPr>
          <w:trHeight w:val="20"/>
          <w:jc w:val="center"/>
        </w:trPr>
        <w:tc>
          <w:tcPr>
            <w:tcW w:w="656" w:type="dxa"/>
          </w:tcPr>
          <w:p w:rsidR="00765BAA" w:rsidRPr="008153B1" w:rsidRDefault="00765BAA" w:rsidP="00216FA3">
            <w:pPr>
              <w:pStyle w:val="35"/>
            </w:pPr>
            <w:r w:rsidRPr="008153B1">
              <w:t>3.6.</w:t>
            </w:r>
          </w:p>
        </w:tc>
        <w:tc>
          <w:tcPr>
            <w:tcW w:w="2955" w:type="dxa"/>
          </w:tcPr>
          <w:p w:rsidR="00765BAA" w:rsidRPr="008153B1" w:rsidRDefault="00765BAA" w:rsidP="00216FA3">
            <w:pPr>
              <w:pStyle w:val="35"/>
            </w:pPr>
            <w:r w:rsidRPr="008153B1">
              <w:t>Гребенка</w:t>
            </w:r>
          </w:p>
        </w:tc>
        <w:tc>
          <w:tcPr>
            <w:tcW w:w="5620" w:type="dxa"/>
          </w:tcPr>
          <w:p w:rsidR="00765BAA" w:rsidRPr="008153B1" w:rsidRDefault="00765BAA" w:rsidP="00216FA3">
            <w:pPr>
              <w:pStyle w:val="35"/>
            </w:pPr>
            <w:r w:rsidRPr="008153B1">
              <w:t>Разрушение покрытий из щебня, гравия и грунта в виде поперечных выступов и углублений</w:t>
            </w:r>
          </w:p>
        </w:tc>
      </w:tr>
      <w:tr w:rsidR="00765BAA" w:rsidRPr="008153B1" w:rsidTr="00542BE2">
        <w:trPr>
          <w:trHeight w:val="20"/>
          <w:jc w:val="center"/>
        </w:trPr>
        <w:tc>
          <w:tcPr>
            <w:tcW w:w="656" w:type="dxa"/>
          </w:tcPr>
          <w:p w:rsidR="00765BAA" w:rsidRPr="008153B1" w:rsidRDefault="00765BAA" w:rsidP="00216FA3">
            <w:pPr>
              <w:pStyle w:val="35"/>
            </w:pPr>
            <w:r w:rsidRPr="008153B1">
              <w:t>4.</w:t>
            </w:r>
          </w:p>
        </w:tc>
        <w:tc>
          <w:tcPr>
            <w:tcW w:w="2955" w:type="dxa"/>
          </w:tcPr>
          <w:p w:rsidR="00765BAA" w:rsidRPr="008153B1" w:rsidRDefault="00765BAA" w:rsidP="00216FA3">
            <w:pPr>
              <w:pStyle w:val="35"/>
            </w:pPr>
            <w:r w:rsidRPr="008153B1">
              <w:t>Выпотевание вяжущего</w:t>
            </w:r>
          </w:p>
        </w:tc>
        <w:tc>
          <w:tcPr>
            <w:tcW w:w="5620" w:type="dxa"/>
          </w:tcPr>
          <w:p w:rsidR="00765BAA" w:rsidRPr="008153B1" w:rsidRDefault="00765BAA" w:rsidP="00216FA3">
            <w:pPr>
              <w:pStyle w:val="35"/>
            </w:pPr>
            <w:r w:rsidRPr="008153B1">
              <w:t xml:space="preserve">Наличие на поверхности покрытия излишка вяжущего с изменением текстуры и цвета покрытия площадью более </w:t>
            </w:r>
            <w:smartTag w:uri="urn:schemas-microsoft-com:office:smarttags" w:element="metricconverter">
              <w:smartTagPr>
                <w:attr w:name="ProductID" w:val="1 кв. м"/>
              </w:smartTagPr>
              <w:r w:rsidRPr="008153B1">
                <w:t>1 кв. м</w:t>
              </w:r>
            </w:smartTag>
          </w:p>
        </w:tc>
      </w:tr>
      <w:tr w:rsidR="00765BAA" w:rsidRPr="008153B1" w:rsidTr="00542BE2">
        <w:trPr>
          <w:trHeight w:val="20"/>
          <w:jc w:val="center"/>
        </w:trPr>
        <w:tc>
          <w:tcPr>
            <w:tcW w:w="656" w:type="dxa"/>
          </w:tcPr>
          <w:p w:rsidR="00765BAA" w:rsidRPr="008153B1" w:rsidRDefault="00765BAA" w:rsidP="00216FA3">
            <w:pPr>
              <w:pStyle w:val="35"/>
            </w:pPr>
            <w:r w:rsidRPr="008153B1">
              <w:t>5.</w:t>
            </w:r>
          </w:p>
        </w:tc>
        <w:tc>
          <w:tcPr>
            <w:tcW w:w="2955" w:type="dxa"/>
          </w:tcPr>
          <w:p w:rsidR="00765BAA" w:rsidRPr="008153B1" w:rsidRDefault="00765BAA" w:rsidP="00216FA3">
            <w:pPr>
              <w:pStyle w:val="35"/>
            </w:pPr>
            <w:r w:rsidRPr="008153B1">
              <w:t>Земляное полотно</w:t>
            </w:r>
          </w:p>
        </w:tc>
        <w:tc>
          <w:tcPr>
            <w:tcW w:w="5620" w:type="dxa"/>
          </w:tcPr>
          <w:p w:rsidR="00765BAA" w:rsidRPr="008153B1" w:rsidRDefault="00765BAA" w:rsidP="00216FA3">
            <w:pPr>
              <w:pStyle w:val="35"/>
            </w:pPr>
          </w:p>
        </w:tc>
      </w:tr>
      <w:tr w:rsidR="00765BAA" w:rsidRPr="008153B1" w:rsidTr="00542BE2">
        <w:trPr>
          <w:trHeight w:val="20"/>
          <w:jc w:val="center"/>
        </w:trPr>
        <w:tc>
          <w:tcPr>
            <w:tcW w:w="656" w:type="dxa"/>
          </w:tcPr>
          <w:p w:rsidR="00765BAA" w:rsidRPr="008153B1" w:rsidRDefault="00765BAA" w:rsidP="00216FA3">
            <w:pPr>
              <w:pStyle w:val="35"/>
            </w:pPr>
            <w:r w:rsidRPr="008153B1">
              <w:t>5.1.</w:t>
            </w:r>
          </w:p>
        </w:tc>
        <w:tc>
          <w:tcPr>
            <w:tcW w:w="2955" w:type="dxa"/>
          </w:tcPr>
          <w:p w:rsidR="00765BAA" w:rsidRPr="008153B1" w:rsidRDefault="00765BAA" w:rsidP="00216FA3">
            <w:pPr>
              <w:pStyle w:val="35"/>
            </w:pPr>
            <w:r w:rsidRPr="008153B1">
              <w:t>Размыв земляного полотна</w:t>
            </w:r>
          </w:p>
        </w:tc>
        <w:tc>
          <w:tcPr>
            <w:tcW w:w="5620" w:type="dxa"/>
          </w:tcPr>
          <w:p w:rsidR="00765BAA" w:rsidRPr="008153B1" w:rsidRDefault="00765BAA" w:rsidP="00216FA3">
            <w:pPr>
              <w:pStyle w:val="35"/>
            </w:pPr>
            <w:r w:rsidRPr="008153B1">
              <w:t>Разрушение земляного полотна поверхностными водами</w:t>
            </w:r>
          </w:p>
        </w:tc>
      </w:tr>
      <w:tr w:rsidR="00765BAA" w:rsidRPr="008153B1" w:rsidTr="00542BE2">
        <w:trPr>
          <w:trHeight w:val="20"/>
          <w:jc w:val="center"/>
        </w:trPr>
        <w:tc>
          <w:tcPr>
            <w:tcW w:w="656" w:type="dxa"/>
          </w:tcPr>
          <w:p w:rsidR="00765BAA" w:rsidRPr="008153B1" w:rsidRDefault="00765BAA" w:rsidP="00216FA3">
            <w:pPr>
              <w:pStyle w:val="35"/>
            </w:pPr>
            <w:r w:rsidRPr="008153B1">
              <w:t>5.2.</w:t>
            </w:r>
          </w:p>
        </w:tc>
        <w:tc>
          <w:tcPr>
            <w:tcW w:w="2955" w:type="dxa"/>
          </w:tcPr>
          <w:p w:rsidR="00765BAA" w:rsidRPr="008153B1" w:rsidRDefault="00765BAA" w:rsidP="00216FA3">
            <w:pPr>
              <w:pStyle w:val="35"/>
            </w:pPr>
            <w:r w:rsidRPr="008153B1">
              <w:t>Просадки на обочинах</w:t>
            </w:r>
          </w:p>
        </w:tc>
        <w:tc>
          <w:tcPr>
            <w:tcW w:w="5620" w:type="dxa"/>
          </w:tcPr>
          <w:p w:rsidR="00765BAA" w:rsidRPr="008153B1" w:rsidRDefault="00765BAA" w:rsidP="00216FA3">
            <w:pPr>
              <w:pStyle w:val="35"/>
            </w:pPr>
            <w:r w:rsidRPr="008153B1">
              <w:t>Искажение профиля обочины в виде впадин с пологими краями</w:t>
            </w:r>
          </w:p>
        </w:tc>
      </w:tr>
      <w:tr w:rsidR="00765BAA" w:rsidRPr="008153B1" w:rsidTr="00542BE2">
        <w:trPr>
          <w:trHeight w:val="20"/>
          <w:jc w:val="center"/>
        </w:trPr>
        <w:tc>
          <w:tcPr>
            <w:tcW w:w="656" w:type="dxa"/>
          </w:tcPr>
          <w:p w:rsidR="00765BAA" w:rsidRPr="008153B1" w:rsidRDefault="00765BAA" w:rsidP="00216FA3">
            <w:pPr>
              <w:pStyle w:val="35"/>
            </w:pPr>
            <w:r w:rsidRPr="008153B1">
              <w:t>5.3.</w:t>
            </w:r>
          </w:p>
        </w:tc>
        <w:tc>
          <w:tcPr>
            <w:tcW w:w="2955" w:type="dxa"/>
          </w:tcPr>
          <w:p w:rsidR="00765BAA" w:rsidRPr="008153B1" w:rsidRDefault="00765BAA" w:rsidP="00216FA3">
            <w:pPr>
              <w:pStyle w:val="35"/>
            </w:pPr>
            <w:r w:rsidRPr="008153B1">
              <w:t>Разрушения обочин</w:t>
            </w:r>
          </w:p>
        </w:tc>
        <w:tc>
          <w:tcPr>
            <w:tcW w:w="5620" w:type="dxa"/>
          </w:tcPr>
          <w:p w:rsidR="00765BAA" w:rsidRPr="008153B1" w:rsidRDefault="00765BAA" w:rsidP="00216FA3">
            <w:pPr>
              <w:pStyle w:val="35"/>
            </w:pPr>
            <w:r w:rsidRPr="008153B1">
              <w:t>Нарушение целостности укрепленной или неукрепленной обочины с появлением углубления разной формы с резко выраженными краями</w:t>
            </w:r>
          </w:p>
        </w:tc>
      </w:tr>
      <w:tr w:rsidR="00765BAA" w:rsidRPr="008153B1" w:rsidTr="00542BE2">
        <w:trPr>
          <w:trHeight w:val="20"/>
          <w:jc w:val="center"/>
        </w:trPr>
        <w:tc>
          <w:tcPr>
            <w:tcW w:w="656" w:type="dxa"/>
          </w:tcPr>
          <w:p w:rsidR="00765BAA" w:rsidRPr="008153B1" w:rsidRDefault="00765BAA" w:rsidP="00216FA3">
            <w:pPr>
              <w:pStyle w:val="35"/>
            </w:pPr>
            <w:r w:rsidRPr="008153B1">
              <w:t>5.4.</w:t>
            </w:r>
          </w:p>
        </w:tc>
        <w:tc>
          <w:tcPr>
            <w:tcW w:w="2955" w:type="dxa"/>
          </w:tcPr>
          <w:p w:rsidR="00765BAA" w:rsidRPr="008153B1" w:rsidRDefault="00765BAA" w:rsidP="00216FA3">
            <w:pPr>
              <w:pStyle w:val="35"/>
            </w:pPr>
            <w:r w:rsidRPr="008153B1">
              <w:t>Пучины и пучинистые места</w:t>
            </w:r>
          </w:p>
        </w:tc>
        <w:tc>
          <w:tcPr>
            <w:tcW w:w="5620" w:type="dxa"/>
          </w:tcPr>
          <w:p w:rsidR="00765BAA" w:rsidRPr="008153B1" w:rsidRDefault="00765BAA" w:rsidP="00216FA3">
            <w:pPr>
              <w:pStyle w:val="35"/>
            </w:pPr>
            <w:r w:rsidRPr="008153B1">
              <w:t>Сетка трещин на покрытии с выдавливанием грунта на поверхность или взбугриванием покрытия</w:t>
            </w:r>
          </w:p>
        </w:tc>
      </w:tr>
      <w:tr w:rsidR="00765BAA" w:rsidRPr="008153B1" w:rsidTr="00542BE2">
        <w:trPr>
          <w:trHeight w:val="20"/>
          <w:jc w:val="center"/>
        </w:trPr>
        <w:tc>
          <w:tcPr>
            <w:tcW w:w="656" w:type="dxa"/>
          </w:tcPr>
          <w:p w:rsidR="00765BAA" w:rsidRPr="008153B1" w:rsidRDefault="00765BAA" w:rsidP="00216FA3">
            <w:pPr>
              <w:pStyle w:val="35"/>
            </w:pPr>
            <w:r w:rsidRPr="008153B1">
              <w:t>6.</w:t>
            </w:r>
          </w:p>
        </w:tc>
        <w:tc>
          <w:tcPr>
            <w:tcW w:w="2955" w:type="dxa"/>
          </w:tcPr>
          <w:p w:rsidR="00765BAA" w:rsidRPr="008153B1" w:rsidRDefault="00765BAA" w:rsidP="00216FA3">
            <w:pPr>
              <w:pStyle w:val="35"/>
            </w:pPr>
            <w:r w:rsidRPr="008153B1">
              <w:t>Дефекты зимнего содержания</w:t>
            </w:r>
          </w:p>
        </w:tc>
        <w:tc>
          <w:tcPr>
            <w:tcW w:w="5620" w:type="dxa"/>
          </w:tcPr>
          <w:p w:rsidR="00765BAA" w:rsidRPr="008153B1" w:rsidRDefault="00765BAA" w:rsidP="00216FA3">
            <w:pPr>
              <w:pStyle w:val="35"/>
            </w:pPr>
          </w:p>
        </w:tc>
      </w:tr>
      <w:tr w:rsidR="00765BAA" w:rsidRPr="008153B1" w:rsidTr="00542BE2">
        <w:trPr>
          <w:trHeight w:val="20"/>
          <w:jc w:val="center"/>
        </w:trPr>
        <w:tc>
          <w:tcPr>
            <w:tcW w:w="656" w:type="dxa"/>
          </w:tcPr>
          <w:p w:rsidR="00765BAA" w:rsidRPr="008153B1" w:rsidRDefault="00765BAA" w:rsidP="00216FA3">
            <w:pPr>
              <w:pStyle w:val="35"/>
            </w:pPr>
            <w:r w:rsidRPr="008153B1">
              <w:t>№ п/п</w:t>
            </w:r>
          </w:p>
        </w:tc>
        <w:tc>
          <w:tcPr>
            <w:tcW w:w="2955" w:type="dxa"/>
          </w:tcPr>
          <w:p w:rsidR="00765BAA" w:rsidRPr="008153B1" w:rsidRDefault="00765BAA" w:rsidP="00216FA3">
            <w:pPr>
              <w:pStyle w:val="35"/>
            </w:pPr>
            <w:r w:rsidRPr="008153B1">
              <w:t>Вид дефекта</w:t>
            </w:r>
          </w:p>
        </w:tc>
        <w:tc>
          <w:tcPr>
            <w:tcW w:w="5620" w:type="dxa"/>
          </w:tcPr>
          <w:p w:rsidR="00765BAA" w:rsidRPr="008153B1" w:rsidRDefault="00765BAA" w:rsidP="00216FA3">
            <w:pPr>
              <w:pStyle w:val="35"/>
            </w:pPr>
            <w:r w:rsidRPr="008153B1">
              <w:t>Описание дефекта</w:t>
            </w:r>
          </w:p>
        </w:tc>
      </w:tr>
      <w:tr w:rsidR="00765BAA" w:rsidRPr="008153B1" w:rsidTr="00542BE2">
        <w:trPr>
          <w:trHeight w:val="20"/>
          <w:jc w:val="center"/>
        </w:trPr>
        <w:tc>
          <w:tcPr>
            <w:tcW w:w="656" w:type="dxa"/>
          </w:tcPr>
          <w:p w:rsidR="00765BAA" w:rsidRPr="008153B1" w:rsidRDefault="00765BAA" w:rsidP="00216FA3">
            <w:pPr>
              <w:pStyle w:val="35"/>
            </w:pPr>
            <w:r w:rsidRPr="008153B1">
              <w:t>6.1.</w:t>
            </w:r>
          </w:p>
        </w:tc>
        <w:tc>
          <w:tcPr>
            <w:tcW w:w="2955" w:type="dxa"/>
          </w:tcPr>
          <w:p w:rsidR="00765BAA" w:rsidRPr="008153B1" w:rsidRDefault="00765BAA" w:rsidP="00216FA3">
            <w:pPr>
              <w:pStyle w:val="35"/>
            </w:pPr>
            <w:r w:rsidRPr="008153B1">
              <w:t>Снежный накат</w:t>
            </w:r>
          </w:p>
        </w:tc>
        <w:tc>
          <w:tcPr>
            <w:tcW w:w="5620" w:type="dxa"/>
          </w:tcPr>
          <w:p w:rsidR="00765BAA" w:rsidRPr="008153B1" w:rsidRDefault="00765BAA" w:rsidP="00216FA3">
            <w:pPr>
              <w:pStyle w:val="35"/>
            </w:pPr>
            <w:r w:rsidRPr="008153B1">
              <w:t>Снег на поверхности дороги, подвергшийся уплотнению под воздействием транспортных средств</w:t>
            </w:r>
          </w:p>
        </w:tc>
      </w:tr>
      <w:tr w:rsidR="00765BAA" w:rsidRPr="008153B1" w:rsidTr="00542BE2">
        <w:trPr>
          <w:trHeight w:val="20"/>
          <w:jc w:val="center"/>
        </w:trPr>
        <w:tc>
          <w:tcPr>
            <w:tcW w:w="656" w:type="dxa"/>
          </w:tcPr>
          <w:p w:rsidR="00765BAA" w:rsidRPr="008153B1" w:rsidRDefault="00765BAA" w:rsidP="00216FA3">
            <w:pPr>
              <w:pStyle w:val="35"/>
            </w:pPr>
            <w:r w:rsidRPr="008153B1">
              <w:t>6.2.</w:t>
            </w:r>
          </w:p>
        </w:tc>
        <w:tc>
          <w:tcPr>
            <w:tcW w:w="2955" w:type="dxa"/>
          </w:tcPr>
          <w:p w:rsidR="00765BAA" w:rsidRPr="008153B1" w:rsidRDefault="00765BAA" w:rsidP="00216FA3">
            <w:pPr>
              <w:pStyle w:val="35"/>
            </w:pPr>
            <w:r w:rsidRPr="008153B1">
              <w:t>Снежный вал</w:t>
            </w:r>
          </w:p>
        </w:tc>
        <w:tc>
          <w:tcPr>
            <w:tcW w:w="5620" w:type="dxa"/>
          </w:tcPr>
          <w:p w:rsidR="00765BAA" w:rsidRPr="008153B1" w:rsidRDefault="00765BAA" w:rsidP="00216FA3">
            <w:pPr>
              <w:pStyle w:val="35"/>
            </w:pPr>
            <w:r w:rsidRPr="008153B1">
              <w:t>Накопление снега, образованное в виде продольного вала в результате уборки и сдвигания снега с дорожного покрытия</w:t>
            </w:r>
          </w:p>
        </w:tc>
      </w:tr>
      <w:tr w:rsidR="00765BAA" w:rsidRPr="008153B1" w:rsidTr="00542BE2">
        <w:trPr>
          <w:trHeight w:val="20"/>
          <w:jc w:val="center"/>
        </w:trPr>
        <w:tc>
          <w:tcPr>
            <w:tcW w:w="656" w:type="dxa"/>
          </w:tcPr>
          <w:p w:rsidR="00765BAA" w:rsidRPr="008153B1" w:rsidRDefault="00765BAA" w:rsidP="00216FA3">
            <w:pPr>
              <w:pStyle w:val="35"/>
            </w:pPr>
            <w:r w:rsidRPr="008153B1">
              <w:t>6.3.</w:t>
            </w:r>
          </w:p>
        </w:tc>
        <w:tc>
          <w:tcPr>
            <w:tcW w:w="2955" w:type="dxa"/>
          </w:tcPr>
          <w:p w:rsidR="00765BAA" w:rsidRPr="008153B1" w:rsidRDefault="00765BAA" w:rsidP="00216FA3">
            <w:pPr>
              <w:pStyle w:val="35"/>
            </w:pPr>
            <w:r w:rsidRPr="008153B1">
              <w:t>Зимняя скользкость</w:t>
            </w:r>
          </w:p>
        </w:tc>
        <w:tc>
          <w:tcPr>
            <w:tcW w:w="5620" w:type="dxa"/>
          </w:tcPr>
          <w:p w:rsidR="00765BAA" w:rsidRPr="008153B1" w:rsidRDefault="00765BAA" w:rsidP="00216FA3">
            <w:pPr>
              <w:pStyle w:val="35"/>
            </w:pPr>
            <w:r w:rsidRPr="008153B1">
              <w:t>Обледенение проезжей части и покрытия площадок отдыха и стоянок транспортных средств, вызванное образованием снежного наката или слоя стекловидного льда, гололеда</w:t>
            </w:r>
          </w:p>
        </w:tc>
      </w:tr>
      <w:tr w:rsidR="00765BAA" w:rsidRPr="008153B1" w:rsidTr="00542BE2">
        <w:trPr>
          <w:trHeight w:val="20"/>
          <w:jc w:val="center"/>
        </w:trPr>
        <w:tc>
          <w:tcPr>
            <w:tcW w:w="656" w:type="dxa"/>
          </w:tcPr>
          <w:p w:rsidR="00765BAA" w:rsidRPr="008153B1" w:rsidRDefault="00765BAA" w:rsidP="00216FA3">
            <w:pPr>
              <w:pStyle w:val="35"/>
            </w:pPr>
            <w:r w:rsidRPr="008153B1">
              <w:t>6.4.</w:t>
            </w:r>
          </w:p>
        </w:tc>
        <w:tc>
          <w:tcPr>
            <w:tcW w:w="2955" w:type="dxa"/>
          </w:tcPr>
          <w:p w:rsidR="00765BAA" w:rsidRPr="008153B1" w:rsidRDefault="00765BAA" w:rsidP="00216FA3">
            <w:pPr>
              <w:pStyle w:val="35"/>
            </w:pPr>
            <w:r w:rsidRPr="008153B1">
              <w:t>Гололед</w:t>
            </w:r>
          </w:p>
        </w:tc>
        <w:tc>
          <w:tcPr>
            <w:tcW w:w="5620" w:type="dxa"/>
          </w:tcPr>
          <w:p w:rsidR="00765BAA" w:rsidRPr="008153B1" w:rsidRDefault="00765BAA" w:rsidP="00216FA3">
            <w:pPr>
              <w:pStyle w:val="35"/>
            </w:pPr>
            <w:r w:rsidRPr="008153B1">
              <w:t xml:space="preserve">Гладкая пленка льда толщиной от 1 до </w:t>
            </w:r>
            <w:smartTag w:uri="urn:schemas-microsoft-com:office:smarttags" w:element="metricconverter">
              <w:smartTagPr>
                <w:attr w:name="ProductID" w:val="10 мм"/>
              </w:smartTagPr>
              <w:r w:rsidRPr="008153B1">
                <w:t>10 мм</w:t>
              </w:r>
            </w:smartTag>
            <w:r w:rsidRPr="008153B1">
              <w:t>, вызванная замерзанием жидких осадков (дождя, тумана и талой воды) на поверхности покрытия автомобильной дороги</w:t>
            </w:r>
          </w:p>
        </w:tc>
      </w:tr>
      <w:tr w:rsidR="00765BAA" w:rsidRPr="008153B1" w:rsidTr="00542BE2">
        <w:trPr>
          <w:trHeight w:val="20"/>
          <w:jc w:val="center"/>
        </w:trPr>
        <w:tc>
          <w:tcPr>
            <w:tcW w:w="656" w:type="dxa"/>
          </w:tcPr>
          <w:p w:rsidR="00765BAA" w:rsidRPr="008153B1" w:rsidRDefault="00765BAA" w:rsidP="00216FA3">
            <w:pPr>
              <w:pStyle w:val="35"/>
            </w:pPr>
            <w:r w:rsidRPr="008153B1">
              <w:t>6.5.</w:t>
            </w:r>
          </w:p>
        </w:tc>
        <w:tc>
          <w:tcPr>
            <w:tcW w:w="2955" w:type="dxa"/>
          </w:tcPr>
          <w:p w:rsidR="00765BAA" w:rsidRPr="008153B1" w:rsidRDefault="00765BAA" w:rsidP="00216FA3">
            <w:pPr>
              <w:pStyle w:val="35"/>
            </w:pPr>
            <w:r w:rsidRPr="008153B1">
              <w:t>Рыхлый снег</w:t>
            </w:r>
          </w:p>
        </w:tc>
        <w:tc>
          <w:tcPr>
            <w:tcW w:w="5620" w:type="dxa"/>
          </w:tcPr>
          <w:p w:rsidR="00765BAA" w:rsidRPr="008153B1" w:rsidRDefault="00765BAA" w:rsidP="00216FA3">
            <w:pPr>
              <w:pStyle w:val="35"/>
            </w:pPr>
            <w:r w:rsidRPr="008153B1">
              <w:t>Неуплотненный слой снега, образовавшийся после снегопада или метели, а также практически неуплотняемый слой снега, перемешанный с хлоридами</w:t>
            </w:r>
          </w:p>
        </w:tc>
      </w:tr>
      <w:tr w:rsidR="00765BAA" w:rsidRPr="008153B1" w:rsidTr="00542BE2">
        <w:trPr>
          <w:trHeight w:val="20"/>
          <w:jc w:val="center"/>
        </w:trPr>
        <w:tc>
          <w:tcPr>
            <w:tcW w:w="656" w:type="dxa"/>
          </w:tcPr>
          <w:p w:rsidR="00765BAA" w:rsidRPr="008153B1" w:rsidRDefault="00765BAA" w:rsidP="00216FA3">
            <w:pPr>
              <w:pStyle w:val="35"/>
            </w:pPr>
            <w:r w:rsidRPr="008153B1">
              <w:t>7.</w:t>
            </w:r>
          </w:p>
        </w:tc>
        <w:tc>
          <w:tcPr>
            <w:tcW w:w="2955" w:type="dxa"/>
          </w:tcPr>
          <w:p w:rsidR="00765BAA" w:rsidRPr="008153B1" w:rsidRDefault="00765BAA" w:rsidP="00216FA3">
            <w:pPr>
              <w:pStyle w:val="35"/>
            </w:pPr>
            <w:r w:rsidRPr="008153B1">
              <w:t>Дефекты мостов, путепроводов, виадуков, скотопрогонов (далее по тексту - мостов)</w:t>
            </w:r>
          </w:p>
        </w:tc>
        <w:tc>
          <w:tcPr>
            <w:tcW w:w="5620" w:type="dxa"/>
          </w:tcPr>
          <w:p w:rsidR="00765BAA" w:rsidRPr="008153B1" w:rsidRDefault="00765BAA" w:rsidP="00216FA3">
            <w:pPr>
              <w:pStyle w:val="35"/>
            </w:pPr>
          </w:p>
        </w:tc>
      </w:tr>
      <w:tr w:rsidR="00765BAA" w:rsidRPr="008153B1" w:rsidTr="00542BE2">
        <w:trPr>
          <w:trHeight w:val="20"/>
          <w:jc w:val="center"/>
        </w:trPr>
        <w:tc>
          <w:tcPr>
            <w:tcW w:w="656" w:type="dxa"/>
          </w:tcPr>
          <w:p w:rsidR="00765BAA" w:rsidRPr="008153B1" w:rsidRDefault="00765BAA" w:rsidP="00216FA3">
            <w:pPr>
              <w:pStyle w:val="35"/>
            </w:pPr>
            <w:r w:rsidRPr="008153B1">
              <w:t>7.1.</w:t>
            </w:r>
          </w:p>
        </w:tc>
        <w:tc>
          <w:tcPr>
            <w:tcW w:w="2955" w:type="dxa"/>
          </w:tcPr>
          <w:p w:rsidR="00765BAA" w:rsidRPr="008153B1" w:rsidRDefault="00765BAA" w:rsidP="00216FA3">
            <w:pPr>
              <w:pStyle w:val="35"/>
            </w:pPr>
            <w:r w:rsidRPr="008153B1">
              <w:t>Выкрашивание мастики деформационных швов</w:t>
            </w:r>
          </w:p>
        </w:tc>
        <w:tc>
          <w:tcPr>
            <w:tcW w:w="5620" w:type="dxa"/>
          </w:tcPr>
          <w:p w:rsidR="00765BAA" w:rsidRPr="008153B1" w:rsidRDefault="00765BAA" w:rsidP="00216FA3">
            <w:pPr>
              <w:pStyle w:val="35"/>
            </w:pPr>
            <w:r w:rsidRPr="008153B1">
              <w:t>Нарушение герметичности деформационных швов, вызванное старением мастики и воздействием динамических нагрузок от транспортных средств</w:t>
            </w:r>
          </w:p>
        </w:tc>
      </w:tr>
      <w:tr w:rsidR="00765BAA" w:rsidRPr="008153B1" w:rsidTr="00542BE2">
        <w:trPr>
          <w:trHeight w:val="20"/>
          <w:jc w:val="center"/>
        </w:trPr>
        <w:tc>
          <w:tcPr>
            <w:tcW w:w="656" w:type="dxa"/>
          </w:tcPr>
          <w:p w:rsidR="00765BAA" w:rsidRPr="008153B1" w:rsidRDefault="00765BAA" w:rsidP="00216FA3">
            <w:pPr>
              <w:pStyle w:val="35"/>
            </w:pPr>
            <w:r w:rsidRPr="008153B1">
              <w:t>7.2.</w:t>
            </w:r>
          </w:p>
        </w:tc>
        <w:tc>
          <w:tcPr>
            <w:tcW w:w="2955" w:type="dxa"/>
          </w:tcPr>
          <w:p w:rsidR="00765BAA" w:rsidRPr="008153B1" w:rsidRDefault="00765BAA" w:rsidP="00216FA3">
            <w:pPr>
              <w:pStyle w:val="35"/>
            </w:pPr>
            <w:r w:rsidRPr="008153B1">
              <w:t>Просадки в месте сопряжения моста с насыпью</w:t>
            </w:r>
          </w:p>
        </w:tc>
        <w:tc>
          <w:tcPr>
            <w:tcW w:w="5620" w:type="dxa"/>
          </w:tcPr>
          <w:p w:rsidR="00765BAA" w:rsidRPr="008153B1" w:rsidRDefault="00765BAA" w:rsidP="00216FA3">
            <w:pPr>
              <w:pStyle w:val="35"/>
            </w:pPr>
            <w:r w:rsidRPr="008153B1">
              <w:t>Понижение профиля покрытия у стыка насыпи и моста</w:t>
            </w:r>
          </w:p>
        </w:tc>
      </w:tr>
      <w:tr w:rsidR="00765BAA" w:rsidRPr="008153B1" w:rsidTr="00542BE2">
        <w:trPr>
          <w:trHeight w:val="20"/>
          <w:jc w:val="center"/>
        </w:trPr>
        <w:tc>
          <w:tcPr>
            <w:tcW w:w="656" w:type="dxa"/>
          </w:tcPr>
          <w:p w:rsidR="00765BAA" w:rsidRPr="008153B1" w:rsidRDefault="00765BAA" w:rsidP="00216FA3">
            <w:pPr>
              <w:pStyle w:val="35"/>
            </w:pPr>
            <w:r w:rsidRPr="008153B1">
              <w:t>7.3.</w:t>
            </w:r>
          </w:p>
        </w:tc>
        <w:tc>
          <w:tcPr>
            <w:tcW w:w="2955" w:type="dxa"/>
          </w:tcPr>
          <w:p w:rsidR="00765BAA" w:rsidRPr="008153B1" w:rsidRDefault="00765BAA" w:rsidP="00216FA3">
            <w:pPr>
              <w:pStyle w:val="35"/>
            </w:pPr>
            <w:r w:rsidRPr="008153B1">
              <w:t>Повреждения отдельных секций перил</w:t>
            </w:r>
          </w:p>
        </w:tc>
        <w:tc>
          <w:tcPr>
            <w:tcW w:w="5620" w:type="dxa"/>
          </w:tcPr>
          <w:p w:rsidR="00765BAA" w:rsidRPr="008153B1" w:rsidRDefault="00765BAA" w:rsidP="00216FA3">
            <w:pPr>
              <w:pStyle w:val="35"/>
            </w:pPr>
            <w:r w:rsidRPr="008153B1">
              <w:t>Повреждения окраски поручня или решетки в отдельных секциях перил, а также механические повреждения стоек по высоте или в месте их крепления</w:t>
            </w:r>
          </w:p>
        </w:tc>
      </w:tr>
      <w:tr w:rsidR="00765BAA" w:rsidRPr="008153B1" w:rsidTr="00542BE2">
        <w:trPr>
          <w:trHeight w:val="20"/>
          <w:jc w:val="center"/>
        </w:trPr>
        <w:tc>
          <w:tcPr>
            <w:tcW w:w="656" w:type="dxa"/>
          </w:tcPr>
          <w:p w:rsidR="00765BAA" w:rsidRPr="008153B1" w:rsidRDefault="00765BAA" w:rsidP="00216FA3">
            <w:pPr>
              <w:pStyle w:val="35"/>
            </w:pPr>
            <w:r w:rsidRPr="008153B1">
              <w:t>7.4.</w:t>
            </w:r>
          </w:p>
        </w:tc>
        <w:tc>
          <w:tcPr>
            <w:tcW w:w="2955" w:type="dxa"/>
          </w:tcPr>
          <w:p w:rsidR="00765BAA" w:rsidRPr="008153B1" w:rsidRDefault="00765BAA" w:rsidP="00216FA3">
            <w:pPr>
              <w:pStyle w:val="35"/>
            </w:pPr>
            <w:r w:rsidRPr="008153B1">
              <w:t>Зарастание русла</w:t>
            </w:r>
          </w:p>
        </w:tc>
        <w:tc>
          <w:tcPr>
            <w:tcW w:w="5620" w:type="dxa"/>
          </w:tcPr>
          <w:p w:rsidR="00765BAA" w:rsidRPr="008153B1" w:rsidRDefault="00765BAA" w:rsidP="00216FA3">
            <w:pPr>
              <w:pStyle w:val="35"/>
            </w:pPr>
            <w:r w:rsidRPr="008153B1">
              <w:t>Наличие кустарника и деревьев. препятствующих нормальному движению потока в створе моста</w:t>
            </w:r>
          </w:p>
        </w:tc>
      </w:tr>
      <w:tr w:rsidR="00765BAA" w:rsidRPr="008153B1" w:rsidTr="00542BE2">
        <w:trPr>
          <w:trHeight w:val="20"/>
          <w:jc w:val="center"/>
        </w:trPr>
        <w:tc>
          <w:tcPr>
            <w:tcW w:w="656" w:type="dxa"/>
          </w:tcPr>
          <w:p w:rsidR="00765BAA" w:rsidRPr="008153B1" w:rsidRDefault="00765BAA" w:rsidP="00216FA3">
            <w:pPr>
              <w:pStyle w:val="35"/>
            </w:pPr>
            <w:r w:rsidRPr="008153B1">
              <w:t>7.5.</w:t>
            </w:r>
          </w:p>
        </w:tc>
        <w:tc>
          <w:tcPr>
            <w:tcW w:w="2955" w:type="dxa"/>
          </w:tcPr>
          <w:p w:rsidR="00765BAA" w:rsidRPr="008153B1" w:rsidRDefault="00765BAA" w:rsidP="00216FA3">
            <w:pPr>
              <w:pStyle w:val="35"/>
            </w:pPr>
            <w:r w:rsidRPr="008153B1">
              <w:t>Разрушение откосов регуляционных сооружений, конусов и насыпи</w:t>
            </w:r>
          </w:p>
        </w:tc>
        <w:tc>
          <w:tcPr>
            <w:tcW w:w="5620" w:type="dxa"/>
          </w:tcPr>
          <w:p w:rsidR="00765BAA" w:rsidRPr="008153B1" w:rsidRDefault="00765BAA" w:rsidP="00216FA3">
            <w:pPr>
              <w:pStyle w:val="35"/>
            </w:pPr>
            <w:r w:rsidRPr="008153B1">
              <w:t>Вымывание грунта из-под укреплений откосов регуляционных сооружений, конусов и насыпей</w:t>
            </w:r>
          </w:p>
        </w:tc>
      </w:tr>
      <w:tr w:rsidR="00765BAA" w:rsidRPr="008153B1" w:rsidTr="00542BE2">
        <w:trPr>
          <w:trHeight w:val="20"/>
          <w:jc w:val="center"/>
        </w:trPr>
        <w:tc>
          <w:tcPr>
            <w:tcW w:w="656" w:type="dxa"/>
          </w:tcPr>
          <w:p w:rsidR="00765BAA" w:rsidRPr="008153B1" w:rsidRDefault="00765BAA" w:rsidP="00216FA3">
            <w:pPr>
              <w:pStyle w:val="35"/>
            </w:pPr>
            <w:r w:rsidRPr="008153B1">
              <w:t>7.6.</w:t>
            </w:r>
          </w:p>
        </w:tc>
        <w:tc>
          <w:tcPr>
            <w:tcW w:w="2955" w:type="dxa"/>
          </w:tcPr>
          <w:p w:rsidR="00765BAA" w:rsidRPr="008153B1" w:rsidRDefault="00765BAA" w:rsidP="00216FA3">
            <w:pPr>
              <w:pStyle w:val="35"/>
            </w:pPr>
            <w:r w:rsidRPr="008153B1">
              <w:t>Нарушение поверхностей и структуры отдельных элементов</w:t>
            </w:r>
          </w:p>
        </w:tc>
        <w:tc>
          <w:tcPr>
            <w:tcW w:w="5620" w:type="dxa"/>
          </w:tcPr>
          <w:p w:rsidR="00765BAA" w:rsidRPr="008153B1" w:rsidRDefault="00765BAA" w:rsidP="00216FA3">
            <w:pPr>
              <w:pStyle w:val="35"/>
            </w:pPr>
            <w:r w:rsidRPr="008153B1">
              <w:t>Наличие одиночных сколов бетона без обнажения арматуры, отдельных волосяных трещин и одиночных потеков на наружных поверхностях пролетных строений и опор (в металлических конструкциях повреждение окрасочного слоя на отдельных участках без коррозии металла)</w:t>
            </w:r>
          </w:p>
        </w:tc>
      </w:tr>
      <w:tr w:rsidR="00765BAA" w:rsidRPr="008153B1" w:rsidTr="00542BE2">
        <w:trPr>
          <w:trHeight w:val="20"/>
          <w:jc w:val="center"/>
        </w:trPr>
        <w:tc>
          <w:tcPr>
            <w:tcW w:w="656" w:type="dxa"/>
          </w:tcPr>
          <w:p w:rsidR="00765BAA" w:rsidRPr="008153B1" w:rsidRDefault="00765BAA" w:rsidP="00216FA3">
            <w:pPr>
              <w:pStyle w:val="35"/>
            </w:pPr>
            <w:r w:rsidRPr="008153B1">
              <w:t>7.7.</w:t>
            </w:r>
          </w:p>
        </w:tc>
        <w:tc>
          <w:tcPr>
            <w:tcW w:w="2955" w:type="dxa"/>
          </w:tcPr>
          <w:p w:rsidR="00765BAA" w:rsidRPr="008153B1" w:rsidRDefault="00765BAA" w:rsidP="00216FA3">
            <w:pPr>
              <w:pStyle w:val="35"/>
            </w:pPr>
            <w:r w:rsidRPr="008153B1">
              <w:t>Загрязнение опорных узлов</w:t>
            </w:r>
          </w:p>
        </w:tc>
        <w:tc>
          <w:tcPr>
            <w:tcW w:w="5620" w:type="dxa"/>
          </w:tcPr>
          <w:p w:rsidR="00765BAA" w:rsidRPr="008153B1" w:rsidRDefault="00765BAA" w:rsidP="00216FA3">
            <w:pPr>
              <w:pStyle w:val="35"/>
            </w:pPr>
            <w:r w:rsidRPr="008153B1">
              <w:t>Наличие грязи, снежно - ледяной массы в местах установки опорных узлов между пролетными строениями и опорами, отсутствие смазки в необходимых случаях</w:t>
            </w:r>
          </w:p>
        </w:tc>
      </w:tr>
      <w:tr w:rsidR="00765BAA" w:rsidRPr="008153B1" w:rsidTr="00542BE2">
        <w:trPr>
          <w:trHeight w:val="20"/>
          <w:jc w:val="center"/>
        </w:trPr>
        <w:tc>
          <w:tcPr>
            <w:tcW w:w="656" w:type="dxa"/>
          </w:tcPr>
          <w:p w:rsidR="00765BAA" w:rsidRPr="008153B1" w:rsidRDefault="00765BAA" w:rsidP="00216FA3">
            <w:pPr>
              <w:pStyle w:val="35"/>
            </w:pPr>
            <w:r w:rsidRPr="008153B1">
              <w:t>№ п/п</w:t>
            </w:r>
          </w:p>
        </w:tc>
        <w:tc>
          <w:tcPr>
            <w:tcW w:w="2955" w:type="dxa"/>
          </w:tcPr>
          <w:p w:rsidR="00765BAA" w:rsidRPr="008153B1" w:rsidRDefault="00765BAA" w:rsidP="00216FA3">
            <w:pPr>
              <w:pStyle w:val="35"/>
            </w:pPr>
            <w:r w:rsidRPr="008153B1">
              <w:t>Вид дефекта</w:t>
            </w:r>
          </w:p>
        </w:tc>
        <w:tc>
          <w:tcPr>
            <w:tcW w:w="5620" w:type="dxa"/>
          </w:tcPr>
          <w:p w:rsidR="00765BAA" w:rsidRPr="008153B1" w:rsidRDefault="00765BAA" w:rsidP="00216FA3">
            <w:pPr>
              <w:pStyle w:val="35"/>
            </w:pPr>
            <w:r w:rsidRPr="008153B1">
              <w:t>Описание дефекта</w:t>
            </w:r>
          </w:p>
        </w:tc>
      </w:tr>
      <w:tr w:rsidR="00765BAA" w:rsidRPr="008153B1" w:rsidTr="00542BE2">
        <w:trPr>
          <w:trHeight w:val="20"/>
          <w:jc w:val="center"/>
        </w:trPr>
        <w:tc>
          <w:tcPr>
            <w:tcW w:w="656" w:type="dxa"/>
          </w:tcPr>
          <w:p w:rsidR="00765BAA" w:rsidRPr="008153B1" w:rsidRDefault="00765BAA" w:rsidP="00216FA3">
            <w:pPr>
              <w:pStyle w:val="35"/>
            </w:pPr>
            <w:r w:rsidRPr="008153B1">
              <w:t>8.</w:t>
            </w:r>
          </w:p>
        </w:tc>
        <w:tc>
          <w:tcPr>
            <w:tcW w:w="2955" w:type="dxa"/>
          </w:tcPr>
          <w:p w:rsidR="00765BAA" w:rsidRPr="008153B1" w:rsidRDefault="00765BAA" w:rsidP="00216FA3">
            <w:pPr>
              <w:pStyle w:val="35"/>
            </w:pPr>
            <w:r w:rsidRPr="008153B1">
              <w:t>Дефекты труб</w:t>
            </w:r>
          </w:p>
        </w:tc>
        <w:tc>
          <w:tcPr>
            <w:tcW w:w="5620" w:type="dxa"/>
          </w:tcPr>
          <w:p w:rsidR="00765BAA" w:rsidRPr="008153B1" w:rsidRDefault="00765BAA" w:rsidP="00216FA3">
            <w:pPr>
              <w:pStyle w:val="35"/>
            </w:pPr>
          </w:p>
        </w:tc>
      </w:tr>
      <w:tr w:rsidR="00765BAA" w:rsidRPr="008153B1" w:rsidTr="00542BE2">
        <w:trPr>
          <w:trHeight w:val="20"/>
          <w:jc w:val="center"/>
        </w:trPr>
        <w:tc>
          <w:tcPr>
            <w:tcW w:w="656" w:type="dxa"/>
          </w:tcPr>
          <w:p w:rsidR="00765BAA" w:rsidRPr="008153B1" w:rsidRDefault="00765BAA" w:rsidP="00216FA3">
            <w:pPr>
              <w:pStyle w:val="35"/>
            </w:pPr>
            <w:r w:rsidRPr="008153B1">
              <w:t>8.1.</w:t>
            </w:r>
          </w:p>
        </w:tc>
        <w:tc>
          <w:tcPr>
            <w:tcW w:w="2955" w:type="dxa"/>
          </w:tcPr>
          <w:p w:rsidR="00765BAA" w:rsidRPr="008153B1" w:rsidRDefault="00765BAA" w:rsidP="00216FA3">
            <w:pPr>
              <w:pStyle w:val="35"/>
            </w:pPr>
            <w:r w:rsidRPr="008153B1">
              <w:t>Заиливание труб</w:t>
            </w:r>
          </w:p>
        </w:tc>
        <w:tc>
          <w:tcPr>
            <w:tcW w:w="5620" w:type="dxa"/>
          </w:tcPr>
          <w:p w:rsidR="00765BAA" w:rsidRPr="008153B1" w:rsidRDefault="00765BAA" w:rsidP="00216FA3">
            <w:pPr>
              <w:pStyle w:val="35"/>
            </w:pPr>
            <w:r w:rsidRPr="008153B1">
              <w:t>Отложение илистых частиц в сечении и у оголовков труб</w:t>
            </w:r>
          </w:p>
        </w:tc>
      </w:tr>
      <w:tr w:rsidR="00765BAA" w:rsidRPr="008153B1" w:rsidTr="00542BE2">
        <w:trPr>
          <w:trHeight w:val="20"/>
          <w:jc w:val="center"/>
        </w:trPr>
        <w:tc>
          <w:tcPr>
            <w:tcW w:w="656" w:type="dxa"/>
          </w:tcPr>
          <w:p w:rsidR="00765BAA" w:rsidRPr="008153B1" w:rsidRDefault="00765BAA" w:rsidP="00216FA3">
            <w:pPr>
              <w:pStyle w:val="35"/>
            </w:pPr>
            <w:r w:rsidRPr="008153B1">
              <w:t>8.2.</w:t>
            </w:r>
          </w:p>
        </w:tc>
        <w:tc>
          <w:tcPr>
            <w:tcW w:w="2955" w:type="dxa"/>
          </w:tcPr>
          <w:p w:rsidR="00765BAA" w:rsidRPr="008153B1" w:rsidRDefault="00765BAA" w:rsidP="00216FA3">
            <w:pPr>
              <w:pStyle w:val="35"/>
            </w:pPr>
            <w:r w:rsidRPr="008153B1">
              <w:t>Раскрытие швов между звеньями водопропускных труб</w:t>
            </w:r>
          </w:p>
        </w:tc>
        <w:tc>
          <w:tcPr>
            <w:tcW w:w="5620" w:type="dxa"/>
          </w:tcPr>
          <w:p w:rsidR="00765BAA" w:rsidRPr="008153B1" w:rsidRDefault="00765BAA" w:rsidP="00216FA3">
            <w:pPr>
              <w:pStyle w:val="35"/>
            </w:pPr>
            <w:r w:rsidRPr="008153B1">
              <w:t>Нарушение герметичности стыков</w:t>
            </w:r>
          </w:p>
        </w:tc>
      </w:tr>
      <w:tr w:rsidR="00765BAA" w:rsidRPr="008153B1" w:rsidTr="00542BE2">
        <w:trPr>
          <w:trHeight w:val="20"/>
          <w:jc w:val="center"/>
        </w:trPr>
        <w:tc>
          <w:tcPr>
            <w:tcW w:w="656" w:type="dxa"/>
          </w:tcPr>
          <w:p w:rsidR="00765BAA" w:rsidRPr="008153B1" w:rsidRDefault="00765BAA" w:rsidP="00216FA3">
            <w:pPr>
              <w:pStyle w:val="35"/>
            </w:pPr>
            <w:r w:rsidRPr="008153B1">
              <w:t>8.3.</w:t>
            </w:r>
          </w:p>
        </w:tc>
        <w:tc>
          <w:tcPr>
            <w:tcW w:w="2955" w:type="dxa"/>
          </w:tcPr>
          <w:p w:rsidR="00765BAA" w:rsidRPr="008153B1" w:rsidRDefault="00765BAA" w:rsidP="00216FA3">
            <w:pPr>
              <w:pStyle w:val="35"/>
            </w:pPr>
            <w:r w:rsidRPr="008153B1">
              <w:t>Локальные разрушения укрепленного откоса насыпи у труб</w:t>
            </w:r>
          </w:p>
        </w:tc>
        <w:tc>
          <w:tcPr>
            <w:tcW w:w="5620" w:type="dxa"/>
          </w:tcPr>
          <w:p w:rsidR="00765BAA" w:rsidRPr="008153B1" w:rsidRDefault="00765BAA" w:rsidP="00216FA3">
            <w:pPr>
              <w:pStyle w:val="35"/>
            </w:pPr>
            <w:r w:rsidRPr="008153B1">
              <w:t>Нарушение целостности укрепленной поверхности откосов и выкрашивание материала оголовков труб</w:t>
            </w:r>
          </w:p>
        </w:tc>
      </w:tr>
      <w:tr w:rsidR="00765BAA" w:rsidRPr="008153B1" w:rsidTr="00542BE2">
        <w:trPr>
          <w:trHeight w:val="20"/>
          <w:jc w:val="center"/>
        </w:trPr>
        <w:tc>
          <w:tcPr>
            <w:tcW w:w="656" w:type="dxa"/>
          </w:tcPr>
          <w:p w:rsidR="00765BAA" w:rsidRPr="008153B1" w:rsidRDefault="00765BAA" w:rsidP="00216FA3">
            <w:pPr>
              <w:pStyle w:val="35"/>
            </w:pPr>
            <w:r w:rsidRPr="008153B1">
              <w:t>9.</w:t>
            </w:r>
          </w:p>
        </w:tc>
        <w:tc>
          <w:tcPr>
            <w:tcW w:w="2955" w:type="dxa"/>
          </w:tcPr>
          <w:p w:rsidR="00765BAA" w:rsidRPr="008153B1" w:rsidRDefault="00765BAA" w:rsidP="00216FA3">
            <w:pPr>
              <w:pStyle w:val="35"/>
            </w:pPr>
            <w:r w:rsidRPr="008153B1">
              <w:t>Дефекты дорожных знаков и разметки</w:t>
            </w:r>
          </w:p>
        </w:tc>
        <w:tc>
          <w:tcPr>
            <w:tcW w:w="5620" w:type="dxa"/>
          </w:tcPr>
          <w:p w:rsidR="00765BAA" w:rsidRPr="008153B1" w:rsidRDefault="00765BAA" w:rsidP="00216FA3">
            <w:pPr>
              <w:pStyle w:val="35"/>
            </w:pPr>
          </w:p>
        </w:tc>
      </w:tr>
      <w:tr w:rsidR="00765BAA" w:rsidRPr="008153B1" w:rsidTr="00542BE2">
        <w:trPr>
          <w:trHeight w:val="20"/>
          <w:jc w:val="center"/>
        </w:trPr>
        <w:tc>
          <w:tcPr>
            <w:tcW w:w="656" w:type="dxa"/>
          </w:tcPr>
          <w:p w:rsidR="00765BAA" w:rsidRPr="008153B1" w:rsidRDefault="00765BAA" w:rsidP="00216FA3">
            <w:pPr>
              <w:pStyle w:val="35"/>
            </w:pPr>
            <w:r w:rsidRPr="008153B1">
              <w:t>9.1.</w:t>
            </w:r>
          </w:p>
        </w:tc>
        <w:tc>
          <w:tcPr>
            <w:tcW w:w="2955" w:type="dxa"/>
          </w:tcPr>
          <w:p w:rsidR="00765BAA" w:rsidRPr="008153B1" w:rsidRDefault="00765BAA" w:rsidP="00216FA3">
            <w:pPr>
              <w:pStyle w:val="35"/>
            </w:pPr>
            <w:r w:rsidRPr="008153B1">
              <w:t>Загрязнение дорожных знаков</w:t>
            </w:r>
          </w:p>
        </w:tc>
        <w:tc>
          <w:tcPr>
            <w:tcW w:w="5620" w:type="dxa"/>
          </w:tcPr>
          <w:p w:rsidR="00765BAA" w:rsidRPr="008153B1" w:rsidRDefault="00765BAA" w:rsidP="00216FA3">
            <w:pPr>
              <w:pStyle w:val="35"/>
            </w:pPr>
            <w:r w:rsidRPr="008153B1">
              <w:t>Снижение восприятия знаков в результате образования слоя пыли и грязи на рабочей поверхности знака</w:t>
            </w:r>
          </w:p>
        </w:tc>
      </w:tr>
      <w:tr w:rsidR="00765BAA" w:rsidRPr="008153B1" w:rsidTr="00542BE2">
        <w:trPr>
          <w:trHeight w:val="20"/>
          <w:jc w:val="center"/>
        </w:trPr>
        <w:tc>
          <w:tcPr>
            <w:tcW w:w="656" w:type="dxa"/>
          </w:tcPr>
          <w:p w:rsidR="00765BAA" w:rsidRPr="008153B1" w:rsidRDefault="00765BAA" w:rsidP="00216FA3">
            <w:pPr>
              <w:pStyle w:val="35"/>
            </w:pPr>
            <w:r w:rsidRPr="008153B1">
              <w:t>9.2.</w:t>
            </w:r>
          </w:p>
        </w:tc>
        <w:tc>
          <w:tcPr>
            <w:tcW w:w="2955" w:type="dxa"/>
          </w:tcPr>
          <w:p w:rsidR="00765BAA" w:rsidRPr="008153B1" w:rsidRDefault="00765BAA" w:rsidP="00216FA3">
            <w:pPr>
              <w:pStyle w:val="35"/>
            </w:pPr>
            <w:r w:rsidRPr="008153B1">
              <w:t>Непригодность знаков</w:t>
            </w:r>
          </w:p>
        </w:tc>
        <w:tc>
          <w:tcPr>
            <w:tcW w:w="5620" w:type="dxa"/>
          </w:tcPr>
          <w:p w:rsidR="00765BAA" w:rsidRPr="008153B1" w:rsidRDefault="00765BAA" w:rsidP="00216FA3">
            <w:pPr>
              <w:pStyle w:val="35"/>
            </w:pPr>
            <w:r w:rsidRPr="008153B1">
              <w:t>Знаки, не отвечающие требованиям действующего стандарта, а также деформированные (гнутые) знаки с нарушенной символикой</w:t>
            </w:r>
          </w:p>
        </w:tc>
      </w:tr>
      <w:tr w:rsidR="00765BAA" w:rsidRPr="008153B1" w:rsidTr="00542BE2">
        <w:trPr>
          <w:trHeight w:val="20"/>
          <w:jc w:val="center"/>
        </w:trPr>
        <w:tc>
          <w:tcPr>
            <w:tcW w:w="656" w:type="dxa"/>
          </w:tcPr>
          <w:p w:rsidR="00765BAA" w:rsidRPr="008153B1" w:rsidRDefault="00765BAA" w:rsidP="00216FA3">
            <w:pPr>
              <w:pStyle w:val="35"/>
            </w:pPr>
            <w:r w:rsidRPr="008153B1">
              <w:t>9.3.</w:t>
            </w:r>
          </w:p>
        </w:tc>
        <w:tc>
          <w:tcPr>
            <w:tcW w:w="2955" w:type="dxa"/>
          </w:tcPr>
          <w:p w:rsidR="00765BAA" w:rsidRPr="008153B1" w:rsidRDefault="00765BAA" w:rsidP="00216FA3">
            <w:pPr>
              <w:pStyle w:val="35"/>
            </w:pPr>
            <w:r w:rsidRPr="008153B1">
              <w:t>Износ дорожной разметки</w:t>
            </w:r>
          </w:p>
        </w:tc>
        <w:tc>
          <w:tcPr>
            <w:tcW w:w="5620" w:type="dxa"/>
          </w:tcPr>
          <w:p w:rsidR="00765BAA" w:rsidRPr="008153B1" w:rsidRDefault="00765BAA" w:rsidP="00216FA3">
            <w:pPr>
              <w:pStyle w:val="35"/>
            </w:pPr>
            <w:r w:rsidRPr="008153B1">
              <w:t>Нарушение целостности дорожной разметки</w:t>
            </w:r>
          </w:p>
        </w:tc>
      </w:tr>
      <w:tr w:rsidR="00765BAA" w:rsidRPr="008153B1" w:rsidTr="00542BE2">
        <w:trPr>
          <w:trHeight w:val="20"/>
          <w:jc w:val="center"/>
        </w:trPr>
        <w:tc>
          <w:tcPr>
            <w:tcW w:w="656" w:type="dxa"/>
          </w:tcPr>
          <w:p w:rsidR="00765BAA" w:rsidRPr="008153B1" w:rsidRDefault="00765BAA" w:rsidP="00216FA3">
            <w:pPr>
              <w:pStyle w:val="35"/>
            </w:pPr>
            <w:r w:rsidRPr="008153B1">
              <w:t>10.</w:t>
            </w:r>
          </w:p>
        </w:tc>
        <w:tc>
          <w:tcPr>
            <w:tcW w:w="2955" w:type="dxa"/>
          </w:tcPr>
          <w:p w:rsidR="00765BAA" w:rsidRPr="008153B1" w:rsidRDefault="00765BAA" w:rsidP="00216FA3">
            <w:pPr>
              <w:pStyle w:val="35"/>
            </w:pPr>
            <w:r w:rsidRPr="008153B1">
              <w:t>Загрязнение</w:t>
            </w:r>
          </w:p>
        </w:tc>
        <w:tc>
          <w:tcPr>
            <w:tcW w:w="5620" w:type="dxa"/>
          </w:tcPr>
          <w:p w:rsidR="00765BAA" w:rsidRPr="008153B1" w:rsidRDefault="00765BAA" w:rsidP="00216FA3">
            <w:pPr>
              <w:pStyle w:val="35"/>
            </w:pPr>
            <w:r w:rsidRPr="008153B1">
              <w:t>Наличие посторонних предметов, пыли и грязи на конструктивных элементах дороги и (или) в полосе отвода</w:t>
            </w:r>
          </w:p>
        </w:tc>
      </w:tr>
      <w:tr w:rsidR="00765BAA" w:rsidRPr="008153B1" w:rsidTr="00542BE2">
        <w:trPr>
          <w:trHeight w:val="20"/>
          <w:jc w:val="center"/>
        </w:trPr>
        <w:tc>
          <w:tcPr>
            <w:tcW w:w="656" w:type="dxa"/>
          </w:tcPr>
          <w:p w:rsidR="00765BAA" w:rsidRPr="008153B1" w:rsidRDefault="00765BAA" w:rsidP="00216FA3">
            <w:pPr>
              <w:pStyle w:val="35"/>
            </w:pPr>
            <w:r w:rsidRPr="008153B1">
              <w:t>11.</w:t>
            </w:r>
          </w:p>
        </w:tc>
        <w:tc>
          <w:tcPr>
            <w:tcW w:w="2955" w:type="dxa"/>
          </w:tcPr>
          <w:p w:rsidR="00765BAA" w:rsidRPr="008153B1" w:rsidRDefault="00765BAA" w:rsidP="00216FA3">
            <w:pPr>
              <w:pStyle w:val="35"/>
            </w:pPr>
            <w:r w:rsidRPr="008153B1">
              <w:t>Застой воды</w:t>
            </w:r>
          </w:p>
        </w:tc>
        <w:tc>
          <w:tcPr>
            <w:tcW w:w="5620" w:type="dxa"/>
          </w:tcPr>
          <w:p w:rsidR="00765BAA" w:rsidRPr="008153B1" w:rsidRDefault="00765BAA" w:rsidP="00216FA3">
            <w:pPr>
              <w:pStyle w:val="35"/>
            </w:pPr>
            <w:r w:rsidRPr="008153B1">
              <w:t>Скопление воды на проезжей части дороги (моста), на обочине, в системе водоотвода, вызванное недостаточным поперечным уклоном, наличием деформаций и разрушений или нарушением работы системы водоотвода (дренажа, труб, водоотводных канав)</w:t>
            </w:r>
          </w:p>
        </w:tc>
      </w:tr>
    </w:tbl>
    <w:p w:rsidR="00E745B1" w:rsidRPr="0093394A" w:rsidRDefault="00E745B1" w:rsidP="0093394A">
      <w:pPr>
        <w:spacing w:line="360" w:lineRule="auto"/>
        <w:ind w:firstLine="709"/>
        <w:jc w:val="both"/>
        <w:rPr>
          <w:sz w:val="28"/>
          <w:szCs w:val="20"/>
        </w:rPr>
      </w:pPr>
    </w:p>
    <w:p w:rsidR="00E745B1" w:rsidRDefault="00D570F2" w:rsidP="0093394A">
      <w:pPr>
        <w:widowControl w:val="0"/>
        <w:overflowPunct w:val="0"/>
        <w:autoSpaceDE w:val="0"/>
        <w:autoSpaceDN w:val="0"/>
        <w:adjustRightInd w:val="0"/>
        <w:spacing w:line="360" w:lineRule="auto"/>
        <w:ind w:firstLine="709"/>
        <w:jc w:val="both"/>
        <w:rPr>
          <w:sz w:val="28"/>
          <w:szCs w:val="28"/>
        </w:rPr>
      </w:pPr>
      <w:r w:rsidRPr="0093394A">
        <w:rPr>
          <w:sz w:val="28"/>
          <w:szCs w:val="28"/>
        </w:rPr>
        <w:t>3.2 Требования к состоянию конструктивных элементов</w:t>
      </w:r>
    </w:p>
    <w:p w:rsidR="00F925F1" w:rsidRPr="0093394A" w:rsidRDefault="00F925F1" w:rsidP="0093394A">
      <w:pPr>
        <w:widowControl w:val="0"/>
        <w:overflowPunct w:val="0"/>
        <w:autoSpaceDE w:val="0"/>
        <w:autoSpaceDN w:val="0"/>
        <w:adjustRightInd w:val="0"/>
        <w:spacing w:line="360" w:lineRule="auto"/>
        <w:ind w:firstLine="709"/>
        <w:jc w:val="both"/>
        <w:rPr>
          <w:sz w:val="28"/>
          <w:szCs w:val="28"/>
        </w:rPr>
      </w:pPr>
    </w:p>
    <w:p w:rsidR="00E745B1" w:rsidRPr="0093394A" w:rsidRDefault="00E745B1" w:rsidP="0093394A">
      <w:pPr>
        <w:overflowPunct w:val="0"/>
        <w:autoSpaceDE w:val="0"/>
        <w:autoSpaceDN w:val="0"/>
        <w:adjustRightInd w:val="0"/>
        <w:spacing w:line="360" w:lineRule="auto"/>
        <w:ind w:firstLine="709"/>
        <w:jc w:val="both"/>
        <w:rPr>
          <w:sz w:val="28"/>
          <w:szCs w:val="20"/>
        </w:rPr>
      </w:pPr>
      <w:r w:rsidRPr="0093394A">
        <w:rPr>
          <w:sz w:val="28"/>
          <w:szCs w:val="20"/>
        </w:rPr>
        <w:t xml:space="preserve">Таблица </w:t>
      </w:r>
      <w:r w:rsidR="00765BAA" w:rsidRPr="0093394A">
        <w:rPr>
          <w:sz w:val="28"/>
          <w:szCs w:val="20"/>
        </w:rPr>
        <w:t>3.10</w:t>
      </w:r>
    </w:p>
    <w:tbl>
      <w:tblPr>
        <w:tblW w:w="0" w:type="auto"/>
        <w:jc w:val="center"/>
        <w:tblLayout w:type="fixed"/>
        <w:tblCellMar>
          <w:left w:w="40" w:type="dxa"/>
          <w:right w:w="40" w:type="dxa"/>
        </w:tblCellMar>
        <w:tblLook w:val="0000" w:firstRow="0" w:lastRow="0" w:firstColumn="0" w:lastColumn="0" w:noHBand="0" w:noVBand="0"/>
      </w:tblPr>
      <w:tblGrid>
        <w:gridCol w:w="4380"/>
        <w:gridCol w:w="3606"/>
      </w:tblGrid>
      <w:tr w:rsidR="00D00DBF" w:rsidRPr="008153B1">
        <w:trPr>
          <w:cantSplit/>
          <w:trHeight w:val="20"/>
          <w:jc w:val="center"/>
        </w:trPr>
        <w:tc>
          <w:tcPr>
            <w:tcW w:w="4380" w:type="dxa"/>
            <w:tcBorders>
              <w:top w:val="single" w:sz="6" w:space="0" w:color="auto"/>
              <w:left w:val="single" w:sz="6" w:space="0" w:color="auto"/>
              <w:bottom w:val="nil"/>
              <w:right w:val="single" w:sz="6" w:space="0" w:color="auto"/>
            </w:tcBorders>
          </w:tcPr>
          <w:p w:rsidR="00D00DBF" w:rsidRPr="008153B1" w:rsidRDefault="00D00DBF" w:rsidP="00216FA3">
            <w:pPr>
              <w:pStyle w:val="35"/>
            </w:pPr>
            <w:r w:rsidRPr="008153B1">
              <w:t>Показатели состояния конструктивных</w:t>
            </w:r>
          </w:p>
        </w:tc>
        <w:tc>
          <w:tcPr>
            <w:tcW w:w="3606" w:type="dxa"/>
            <w:tcBorders>
              <w:top w:val="single" w:sz="6" w:space="0" w:color="auto"/>
              <w:left w:val="single" w:sz="6" w:space="0" w:color="auto"/>
              <w:bottom w:val="single" w:sz="6" w:space="0" w:color="auto"/>
              <w:right w:val="single" w:sz="6" w:space="0" w:color="auto"/>
            </w:tcBorders>
          </w:tcPr>
          <w:p w:rsidR="00D00DBF" w:rsidRPr="008153B1" w:rsidRDefault="00D00DBF" w:rsidP="00216FA3">
            <w:pPr>
              <w:pStyle w:val="35"/>
            </w:pPr>
            <w:r w:rsidRPr="008153B1">
              <w:t>Уровни содержания</w:t>
            </w:r>
          </w:p>
        </w:tc>
      </w:tr>
      <w:tr w:rsidR="0015614E" w:rsidRPr="008153B1">
        <w:trPr>
          <w:trHeight w:val="20"/>
          <w:jc w:val="center"/>
        </w:trPr>
        <w:tc>
          <w:tcPr>
            <w:tcW w:w="4380" w:type="dxa"/>
            <w:tcBorders>
              <w:top w:val="nil"/>
              <w:left w:val="single" w:sz="6" w:space="0" w:color="auto"/>
              <w:bottom w:val="single" w:sz="6" w:space="0" w:color="auto"/>
              <w:right w:val="single" w:sz="6" w:space="0" w:color="auto"/>
            </w:tcBorders>
          </w:tcPr>
          <w:p w:rsidR="0015614E" w:rsidRPr="008153B1" w:rsidRDefault="0015614E" w:rsidP="00216FA3">
            <w:pPr>
              <w:pStyle w:val="35"/>
            </w:pPr>
            <w:r w:rsidRPr="008153B1">
              <w:t>элементов</w:t>
            </w:r>
          </w:p>
        </w:tc>
        <w:tc>
          <w:tcPr>
            <w:tcW w:w="3606"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допустимый</w:t>
            </w:r>
          </w:p>
        </w:tc>
      </w:tr>
      <w:tr w:rsidR="0015614E"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1</w:t>
            </w:r>
          </w:p>
        </w:tc>
        <w:tc>
          <w:tcPr>
            <w:tcW w:w="3606"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2</w:t>
            </w:r>
          </w:p>
        </w:tc>
      </w:tr>
      <w:tr w:rsidR="00D00DBF" w:rsidRPr="008153B1">
        <w:trPr>
          <w:trHeight w:val="20"/>
          <w:jc w:val="center"/>
        </w:trPr>
        <w:tc>
          <w:tcPr>
            <w:tcW w:w="7986" w:type="dxa"/>
            <w:gridSpan w:val="2"/>
            <w:tcBorders>
              <w:top w:val="single" w:sz="6" w:space="0" w:color="auto"/>
              <w:left w:val="single" w:sz="6" w:space="0" w:color="auto"/>
              <w:bottom w:val="single" w:sz="6" w:space="0" w:color="auto"/>
              <w:right w:val="single" w:sz="6" w:space="0" w:color="auto"/>
            </w:tcBorders>
          </w:tcPr>
          <w:p w:rsidR="00D00DBF" w:rsidRPr="008153B1" w:rsidRDefault="00D00DBF" w:rsidP="00216FA3">
            <w:pPr>
              <w:pStyle w:val="35"/>
            </w:pPr>
            <w:r w:rsidRPr="008153B1">
              <w:t>Проезжая часть (включая используемые съезды)</w:t>
            </w:r>
          </w:p>
        </w:tc>
      </w:tr>
      <w:tr w:rsidR="0015614E"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Наличие посторонних предметов, создающих аварийную обстановку, при отсутствии соответствующих дорожных знаков</w:t>
            </w:r>
          </w:p>
        </w:tc>
        <w:tc>
          <w:tcPr>
            <w:tcW w:w="3606"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нет</w:t>
            </w:r>
          </w:p>
        </w:tc>
      </w:tr>
      <w:tr w:rsidR="0015614E"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Наличие полос загрязнения у кромок покрытия</w:t>
            </w:r>
          </w:p>
        </w:tc>
        <w:tc>
          <w:tcPr>
            <w:tcW w:w="3606"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 xml:space="preserve">шириной до </w:t>
            </w:r>
            <w:smartTag w:uri="urn:schemas-microsoft-com:office:smarttags" w:element="metricconverter">
              <w:smartTagPr>
                <w:attr w:name="ProductID" w:val="0,5 м"/>
              </w:smartTagPr>
              <w:r w:rsidRPr="008153B1">
                <w:t>0,5 м</w:t>
              </w:r>
            </w:smartTag>
            <w:r w:rsidRPr="008153B1">
              <w:t xml:space="preserve"> площадью не более 5 % площади покрытия</w:t>
            </w:r>
          </w:p>
        </w:tc>
      </w:tr>
      <w:tr w:rsidR="0015614E" w:rsidRPr="008153B1">
        <w:trPr>
          <w:trHeight w:val="20"/>
          <w:jc w:val="center"/>
        </w:trPr>
        <w:tc>
          <w:tcPr>
            <w:tcW w:w="4380" w:type="dxa"/>
            <w:tcBorders>
              <w:top w:val="single" w:sz="6" w:space="0" w:color="auto"/>
              <w:left w:val="single" w:sz="6" w:space="0" w:color="auto"/>
              <w:bottom w:val="nil"/>
              <w:right w:val="single" w:sz="6" w:space="0" w:color="auto"/>
            </w:tcBorders>
          </w:tcPr>
          <w:p w:rsidR="0015614E" w:rsidRPr="008153B1" w:rsidRDefault="0015614E" w:rsidP="00216FA3">
            <w:pPr>
              <w:pStyle w:val="35"/>
            </w:pPr>
            <w:r w:rsidRPr="008153B1">
              <w:t>Наличие необработанных мест выпотевания битума</w:t>
            </w:r>
          </w:p>
        </w:tc>
        <w:tc>
          <w:tcPr>
            <w:tcW w:w="3606" w:type="dxa"/>
            <w:tcBorders>
              <w:top w:val="single" w:sz="6" w:space="0" w:color="auto"/>
              <w:left w:val="single" w:sz="6" w:space="0" w:color="auto"/>
              <w:bottom w:val="nil"/>
              <w:right w:val="single" w:sz="6" w:space="0" w:color="auto"/>
            </w:tcBorders>
          </w:tcPr>
          <w:p w:rsidR="0015614E" w:rsidRPr="008153B1" w:rsidRDefault="0015614E" w:rsidP="00216FA3">
            <w:pPr>
              <w:pStyle w:val="35"/>
            </w:pPr>
            <w:r w:rsidRPr="008153B1">
              <w:t>допустимы площадью</w:t>
            </w:r>
          </w:p>
        </w:tc>
      </w:tr>
      <w:tr w:rsidR="0015614E" w:rsidRPr="008153B1">
        <w:trPr>
          <w:trHeight w:val="20"/>
          <w:jc w:val="center"/>
        </w:trPr>
        <w:tc>
          <w:tcPr>
            <w:tcW w:w="4380" w:type="dxa"/>
            <w:tcBorders>
              <w:top w:val="nil"/>
              <w:left w:val="single" w:sz="6" w:space="0" w:color="auto"/>
              <w:bottom w:val="single" w:sz="6" w:space="0" w:color="auto"/>
              <w:right w:val="single" w:sz="6" w:space="0" w:color="auto"/>
            </w:tcBorders>
          </w:tcPr>
          <w:p w:rsidR="0015614E" w:rsidRPr="008153B1" w:rsidRDefault="0015614E" w:rsidP="00216FA3">
            <w:pPr>
              <w:pStyle w:val="35"/>
            </w:pPr>
          </w:p>
        </w:tc>
        <w:tc>
          <w:tcPr>
            <w:tcW w:w="3606" w:type="dxa"/>
            <w:tcBorders>
              <w:top w:val="nil"/>
              <w:left w:val="single" w:sz="6" w:space="0" w:color="auto"/>
              <w:bottom w:val="single" w:sz="6" w:space="0" w:color="auto"/>
              <w:right w:val="single" w:sz="6" w:space="0" w:color="auto"/>
            </w:tcBorders>
          </w:tcPr>
          <w:p w:rsidR="0015614E" w:rsidRPr="008153B1" w:rsidRDefault="0015614E" w:rsidP="00216FA3">
            <w:pPr>
              <w:pStyle w:val="35"/>
            </w:pPr>
            <w:r w:rsidRPr="008153B1">
              <w:t xml:space="preserve">до </w:t>
            </w:r>
            <w:smartTag w:uri="urn:schemas-microsoft-com:office:smarttags" w:element="metricconverter">
              <w:smartTagPr>
                <w:attr w:name="ProductID" w:val="15 кв. м"/>
              </w:smartTagPr>
              <w:r w:rsidRPr="008153B1">
                <w:t>15 кв. м</w:t>
              </w:r>
            </w:smartTag>
            <w:r w:rsidRPr="008153B1">
              <w:t xml:space="preserve"> на </w:t>
            </w:r>
            <w:smartTag w:uri="urn:schemas-microsoft-com:office:smarttags" w:element="metricconverter">
              <w:smartTagPr>
                <w:attr w:name="ProductID" w:val="1000 кв. м"/>
              </w:smartTagPr>
              <w:r w:rsidRPr="008153B1">
                <w:t>1000 кв. м</w:t>
              </w:r>
            </w:smartTag>
          </w:p>
        </w:tc>
      </w:tr>
      <w:tr w:rsidR="0015614E"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Раскрытые необработанные трещины на покрытии</w:t>
            </w:r>
          </w:p>
        </w:tc>
        <w:tc>
          <w:tcPr>
            <w:tcW w:w="3606" w:type="dxa"/>
            <w:tcBorders>
              <w:top w:val="single" w:sz="6" w:space="0" w:color="auto"/>
              <w:left w:val="single" w:sz="6" w:space="0" w:color="auto"/>
              <w:bottom w:val="single" w:sz="6" w:space="0" w:color="auto"/>
              <w:right w:val="single" w:sz="6" w:space="0" w:color="auto"/>
            </w:tcBorders>
          </w:tcPr>
          <w:p w:rsidR="0015614E" w:rsidRPr="008153B1" w:rsidRDefault="0015614E" w:rsidP="00216FA3">
            <w:pPr>
              <w:pStyle w:val="35"/>
            </w:pPr>
            <w:r w:rsidRPr="008153B1">
              <w:t xml:space="preserve">допустимы отдельные трещины с шириной раскрытия до </w:t>
            </w:r>
            <w:smartTag w:uri="urn:schemas-microsoft-com:office:smarttags" w:element="metricconverter">
              <w:smartTagPr>
                <w:attr w:name="ProductID" w:val="1,0 см"/>
              </w:smartTagPr>
              <w:r w:rsidRPr="008153B1">
                <w:t>1,0 см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br w:type="page"/>
              <w:t>Показатели состояния конструктивных</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Уровни содержания</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не заполненных мастикой деформационных швов на цементе бетонных покрытиях</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 допускается</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Повреждения (выбоины) не более 15</w:t>
            </w:r>
            <w:r w:rsidRPr="008153B1">
              <w:sym w:font="Symbol" w:char="F0B4"/>
            </w:r>
            <w:r w:rsidRPr="008153B1">
              <w:t>60</w:t>
            </w:r>
            <w:r w:rsidRPr="008153B1">
              <w:sym w:font="Symbol" w:char="F0B4"/>
            </w:r>
            <w:r w:rsidRPr="008153B1">
              <w:t xml:space="preserve">5 см (длина </w:t>
            </w:r>
            <w:r w:rsidRPr="008153B1">
              <w:sym w:font="Symbol" w:char="F0B4"/>
            </w:r>
            <w:r w:rsidRPr="008153B1">
              <w:t xml:space="preserve"> ширина </w:t>
            </w:r>
            <w:r w:rsidRPr="008153B1">
              <w:sym w:font="Symbol" w:char="F0B4"/>
            </w:r>
            <w:r w:rsidRPr="008153B1">
              <w:t xml:space="preserve"> глубина), распространяются и на проезжую часть моста</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допустимы общей площадью до </w:t>
            </w:r>
            <w:smartTag w:uri="urn:schemas-microsoft-com:office:smarttags" w:element="metricconverter">
              <w:smartTagPr>
                <w:attr w:name="ProductID" w:val="1,5 кв. м"/>
              </w:smartTagPr>
              <w:r w:rsidRPr="008153B1">
                <w:t>1,5 кв. м</w:t>
              </w:r>
            </w:smartTag>
            <w:r w:rsidRPr="008153B1">
              <w:t xml:space="preserve"> (весенний период до </w:t>
            </w:r>
            <w:smartTag w:uri="urn:schemas-microsoft-com:office:smarttags" w:element="metricconverter">
              <w:smartTagPr>
                <w:attr w:name="ProductID" w:val="4,5 кв. м"/>
              </w:smartTagPr>
              <w:r w:rsidRPr="008153B1">
                <w:t>4,5 кв. м</w:t>
              </w:r>
            </w:smartTag>
            <w:r w:rsidRPr="008153B1">
              <w:t xml:space="preserve">) на </w:t>
            </w:r>
            <w:smartTag w:uri="urn:schemas-microsoft-com:office:smarttags" w:element="metricconverter">
              <w:smartTagPr>
                <w:attr w:name="ProductID" w:val="1000 кв. м"/>
              </w:smartTagPr>
              <w:r w:rsidRPr="008153B1">
                <w:t>1000 кв. м</w:t>
              </w:r>
            </w:smartTag>
            <w:r w:rsidRPr="008153B1">
              <w:t xml:space="preserve"> покрытия</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Максимальный просвет под трехметровой рейкой в местах заделки выбоин и других повреждений</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не более </w:t>
            </w:r>
            <w:smartTag w:uri="urn:schemas-microsoft-com:office:smarttags" w:element="metricconverter">
              <w:smartTagPr>
                <w:attr w:name="ProductID" w:val="7 мм"/>
              </w:smartTagPr>
              <w:r w:rsidRPr="008153B1">
                <w:t>7 мм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Пылимость переходных покрытий</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допускается вне населенных пунктов</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Земляное полотно, полоса отвода</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на обочинах и откосах земляного полотна отдельных посторонних предметов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Возвышение обочин над проезжей частью при отсутствии бордюра</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Занижение обочин относительно прилегающей кромки проезжей части при отсутствии бордюра</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не более </w:t>
            </w:r>
            <w:smartTag w:uri="urn:schemas-microsoft-com:office:smarttags" w:element="metricconverter">
              <w:smartTagPr>
                <w:attr w:name="ProductID" w:val="4,0 см"/>
              </w:smartTagPr>
              <w:r w:rsidRPr="008153B1">
                <w:t>4,0 см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отдельных повреждений, просадок и застоя воды на обочинах (для весеннего периода)</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допустимо: до 1,5 (4,5) кв. м глубиной до </w:t>
            </w:r>
            <w:smartTag w:uri="urn:schemas-microsoft-com:office:smarttags" w:element="metricconverter">
              <w:smartTagPr>
                <w:attr w:name="ProductID" w:val="5 см"/>
              </w:smartTagPr>
              <w:r w:rsidRPr="008153B1">
                <w:t>5 см</w:t>
              </w:r>
            </w:smartTag>
            <w:r w:rsidRPr="008153B1">
              <w:t xml:space="preserve"> на </w:t>
            </w:r>
            <w:smartTag w:uri="urn:schemas-microsoft-com:office:smarttags" w:element="metricconverter">
              <w:smartTagPr>
                <w:attr w:name="ProductID" w:val="1000 кв. м"/>
              </w:smartTagPr>
              <w:r w:rsidRPr="008153B1">
                <w:t>1000 кв. м</w:t>
              </w:r>
            </w:smartTag>
            <w:r w:rsidRPr="008153B1">
              <w:t xml:space="preserve"> укрепленных и до </w:t>
            </w:r>
            <w:smartTag w:uri="urn:schemas-microsoft-com:office:smarttags" w:element="metricconverter">
              <w:smartTagPr>
                <w:attr w:name="ProductID" w:val="10,0 кв. м"/>
              </w:smartTagPr>
              <w:r w:rsidRPr="008153B1">
                <w:t>10,0 кв. м</w:t>
              </w:r>
            </w:smartTag>
            <w:r w:rsidRPr="008153B1">
              <w:t xml:space="preserve"> глубиной до </w:t>
            </w:r>
            <w:smartTag w:uri="urn:schemas-microsoft-com:office:smarttags" w:element="metricconverter">
              <w:smartTagPr>
                <w:attr w:name="ProductID" w:val="7 см"/>
              </w:smartTagPr>
              <w:r w:rsidRPr="008153B1">
                <w:t>7 см</w:t>
              </w:r>
            </w:smartTag>
            <w:r w:rsidRPr="008153B1">
              <w:t xml:space="preserve"> на </w:t>
            </w:r>
            <w:smartTag w:uri="urn:schemas-microsoft-com:office:smarttags" w:element="metricconverter">
              <w:smartTagPr>
                <w:attr w:name="ProductID" w:val="1000 кв. м"/>
              </w:smartTagPr>
              <w:r w:rsidRPr="008153B1">
                <w:t>1000 кв. м</w:t>
              </w:r>
            </w:smartTag>
            <w:r w:rsidRPr="008153B1">
              <w:t xml:space="preserve"> неукрепленных</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Высота травы на обочинах</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не более </w:t>
            </w:r>
            <w:smartTag w:uri="urn:schemas-microsoft-com:office:smarttags" w:element="metricconverter">
              <w:smartTagPr>
                <w:attr w:name="ProductID" w:val="15 см"/>
              </w:smartTagPr>
              <w:r w:rsidRPr="008153B1">
                <w:t>15 см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древесно-кустарниковой растительности на обочинах и откосах</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допустимо при обеспечении видимости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древесно-кустарниковой растительности в полосе отвода</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допустимо при обеспеченной видимости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Состояние системы водоотвода (водосбросы, водобойные колодцы, водоотводные канавы)</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в работоспособном состоянии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неорганизованных съездов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Искусственные сооружения</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Мосты</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отдельных выбоин на покрытии тротуаров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 2,0 % общей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Отдельные поверхностные повреждения перильных ограждений, ограждений элементов пролетных строений, подлежащих восстановлению в течение 5 суток</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допустимы</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Разрушение откосов регуляционных сооружений, конусов и насыпи</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 2,0 % общей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Келейность на переходном покрытии</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допустима до </w:t>
            </w:r>
            <w:smartTag w:uri="urn:schemas-microsoft-com:office:smarttags" w:element="metricconverter">
              <w:smartTagPr>
                <w:attr w:name="ProductID" w:val="2 см"/>
              </w:smartTagPr>
              <w:r w:rsidRPr="008153B1">
                <w:t>2 см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Показатели состояния конструктивных</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Уровни содержания</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локальных разрушений слоев дорожной одежды вдоль деформационных швов, выкрашивание мастики</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 10 % протяженности шва</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Загрязнение опорных узлов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просадок в местах сопряжения моста с насыпью</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до </w:t>
            </w:r>
            <w:smartTag w:uri="urn:schemas-microsoft-com:office:smarttags" w:element="metricconverter">
              <w:smartTagPr>
                <w:attr w:name="ProductID" w:val="3 см"/>
              </w:smartTagPr>
              <w:r w:rsidRPr="008153B1">
                <w:t>3 см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Загрязнение проезжей части мостов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до </w:t>
            </w:r>
            <w:smartTag w:uri="urn:schemas-microsoft-com:office:smarttags" w:element="metricconverter">
              <w:smartTagPr>
                <w:attr w:name="ProductID" w:val="0,5 м"/>
              </w:smartTagPr>
              <w:r w:rsidRPr="008153B1">
                <w:t>0,5 м</w:t>
              </w:r>
            </w:smartTag>
            <w:r w:rsidRPr="008153B1">
              <w:t xml:space="preserve"> у тротуаров</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Трубы</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Застой воды у оголовков водопропускных труб</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Локальные разрушения укрепления откоса насыпи и оголовков водопропускных труб</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 более 10% общей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Заиливание водопропускных труб</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Размыв русл водотоков у оголовков водопропускных труб</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Наличие травы высотой более </w:t>
            </w:r>
            <w:smartTag w:uri="urn:schemas-microsoft-com:office:smarttags" w:element="metricconverter">
              <w:smartTagPr>
                <w:attr w:name="ProductID" w:val="15 см"/>
              </w:smartTagPr>
              <w:r w:rsidRPr="008153B1">
                <w:t>15 см</w:t>
              </w:r>
            </w:smartTag>
            <w:r w:rsidRPr="008153B1">
              <w:t xml:space="preserve"> и древесно-кустарниковой растительности у оголовков водопропускных труб</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незаделанных швов между звеньями водопропускных труб</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Обустройство и обстановка дороги</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Установка технических средств организации дорожного движения с нарушением действующих стандартов, норм и правил</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 допустима</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грязи на дорожных знаках, ограждениях, павильонах, посадочных площадках, площадках отдыха и стоянках транспортных средств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 10 %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Износ дорожной разметки, выполненной краской (термопластиком)</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 более 50 (25 )%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Расстояние видимости (в светлое время суток) знаков, установленных в соответствии с действующей дислокацией</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не менее </w:t>
            </w:r>
            <w:smartTag w:uri="urn:schemas-microsoft-com:office:smarttags" w:element="metricconverter">
              <w:smartTagPr>
                <w:attr w:name="ProductID" w:val="150 м"/>
              </w:smartTagPr>
              <w:r w:rsidRPr="008153B1">
                <w:t>150 м</w:t>
              </w:r>
            </w:smartTag>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Повреждение окраски ограждений, кроме оцинкованных поверхностей</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 более 10 % общей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Наличие поврежденных элементов ограждений, не восстановленных в течение 5 суток после обнаружения дефектов</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Гребенка, нарушение профиля</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до 5 % общей площади</w:t>
            </w:r>
          </w:p>
        </w:tc>
      </w:tr>
      <w:tr w:rsidR="00630F1B" w:rsidRPr="008153B1">
        <w:trPr>
          <w:trHeight w:val="20"/>
          <w:jc w:val="center"/>
        </w:trPr>
        <w:tc>
          <w:tcPr>
            <w:tcW w:w="4380"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 xml:space="preserve">Локальные повреждения бортовых камней (мелкие повреждения глубиной до </w:t>
            </w:r>
            <w:smartTag w:uri="urn:schemas-microsoft-com:office:smarttags" w:element="metricconverter">
              <w:smartTagPr>
                <w:attr w:name="ProductID" w:val="3 см"/>
              </w:smartTagPr>
              <w:r w:rsidRPr="008153B1">
                <w:t>3 см</w:t>
              </w:r>
            </w:smartTag>
            <w:r w:rsidRPr="008153B1">
              <w:t xml:space="preserve"> при суммарной площади свыше 20% или локальные разрушения глубиной более </w:t>
            </w:r>
            <w:smartTag w:uri="urn:schemas-microsoft-com:office:smarttags" w:element="metricconverter">
              <w:smartTagPr>
                <w:attr w:name="ProductID" w:val="3 см"/>
              </w:smartTagPr>
              <w:r w:rsidRPr="008153B1">
                <w:t>3 см</w:t>
              </w:r>
            </w:smartTag>
            <w:r w:rsidRPr="008153B1">
              <w:t>)</w:t>
            </w:r>
          </w:p>
        </w:tc>
        <w:tc>
          <w:tcPr>
            <w:tcW w:w="3606" w:type="dxa"/>
            <w:tcBorders>
              <w:top w:val="single" w:sz="6" w:space="0" w:color="auto"/>
              <w:left w:val="single" w:sz="6" w:space="0" w:color="auto"/>
              <w:bottom w:val="single" w:sz="6" w:space="0" w:color="auto"/>
              <w:right w:val="single" w:sz="6" w:space="0" w:color="auto"/>
            </w:tcBorders>
          </w:tcPr>
          <w:p w:rsidR="00630F1B" w:rsidRPr="008153B1" w:rsidRDefault="00630F1B" w:rsidP="00216FA3">
            <w:pPr>
              <w:pStyle w:val="35"/>
            </w:pPr>
            <w:r w:rsidRPr="008153B1">
              <w:t>нет</w:t>
            </w:r>
          </w:p>
        </w:tc>
      </w:tr>
    </w:tbl>
    <w:p w:rsidR="003B0A6E" w:rsidRPr="0093394A" w:rsidRDefault="003B0A6E" w:rsidP="0093394A">
      <w:pPr>
        <w:spacing w:line="360" w:lineRule="auto"/>
        <w:ind w:firstLine="709"/>
        <w:jc w:val="both"/>
        <w:rPr>
          <w:sz w:val="28"/>
          <w:szCs w:val="20"/>
        </w:rPr>
      </w:pPr>
    </w:p>
    <w:p w:rsidR="00D00DBF" w:rsidRPr="0093394A" w:rsidRDefault="00D00DBF" w:rsidP="0093394A">
      <w:pPr>
        <w:overflowPunct w:val="0"/>
        <w:autoSpaceDE w:val="0"/>
        <w:autoSpaceDN w:val="0"/>
        <w:adjustRightInd w:val="0"/>
        <w:spacing w:line="360" w:lineRule="auto"/>
        <w:ind w:firstLine="709"/>
        <w:jc w:val="both"/>
        <w:rPr>
          <w:sz w:val="28"/>
          <w:szCs w:val="20"/>
        </w:rPr>
      </w:pPr>
      <w:r w:rsidRPr="0093394A">
        <w:rPr>
          <w:sz w:val="28"/>
          <w:szCs w:val="20"/>
        </w:rPr>
        <w:t>Примечание. При отсутствии знаков в местах, определенных дислокацией, равно как и при наличии временно установленных знаков спустя сутки после устранения причин, вызвавших необходимость их установки, уровень содержания обстановки дороги на соответствующем участке дефектовки признается недопустимым.</w:t>
      </w:r>
    </w:p>
    <w:p w:rsidR="007A3B96" w:rsidRPr="0093394A" w:rsidRDefault="00216FA3" w:rsidP="0093394A">
      <w:pPr>
        <w:overflowPunct w:val="0"/>
        <w:autoSpaceDE w:val="0"/>
        <w:autoSpaceDN w:val="0"/>
        <w:adjustRightInd w:val="0"/>
        <w:spacing w:line="360" w:lineRule="auto"/>
        <w:ind w:firstLine="709"/>
        <w:jc w:val="both"/>
        <w:rPr>
          <w:sz w:val="28"/>
          <w:szCs w:val="28"/>
        </w:rPr>
      </w:pPr>
      <w:r>
        <w:rPr>
          <w:sz w:val="28"/>
          <w:szCs w:val="28"/>
        </w:rPr>
        <w:br w:type="page"/>
      </w:r>
      <w:r w:rsidR="007A3B96" w:rsidRPr="0093394A">
        <w:rPr>
          <w:sz w:val="28"/>
          <w:szCs w:val="28"/>
        </w:rPr>
        <w:t>4. Раздел. Оценка транспортно-эксплуатационного состояния дороги</w:t>
      </w:r>
    </w:p>
    <w:p w:rsidR="00F925F1" w:rsidRDefault="00F925F1" w:rsidP="0093394A">
      <w:pPr>
        <w:overflowPunct w:val="0"/>
        <w:autoSpaceDE w:val="0"/>
        <w:autoSpaceDN w:val="0"/>
        <w:adjustRightInd w:val="0"/>
        <w:spacing w:line="360" w:lineRule="auto"/>
        <w:ind w:firstLine="709"/>
        <w:jc w:val="both"/>
        <w:rPr>
          <w:sz w:val="28"/>
          <w:szCs w:val="20"/>
        </w:rPr>
      </w:pPr>
    </w:p>
    <w:p w:rsidR="007A3B96" w:rsidRDefault="007A3B96" w:rsidP="0093394A">
      <w:pPr>
        <w:overflowPunct w:val="0"/>
        <w:autoSpaceDE w:val="0"/>
        <w:autoSpaceDN w:val="0"/>
        <w:adjustRightInd w:val="0"/>
        <w:spacing w:line="360" w:lineRule="auto"/>
        <w:ind w:firstLine="709"/>
        <w:jc w:val="both"/>
        <w:rPr>
          <w:sz w:val="28"/>
          <w:szCs w:val="20"/>
        </w:rPr>
      </w:pPr>
      <w:r w:rsidRPr="0093394A">
        <w:rPr>
          <w:sz w:val="28"/>
          <w:szCs w:val="20"/>
        </w:rPr>
        <w:t>4.1 Определение расчетной интенсивности движения транспортных средств</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7A3B96" w:rsidRDefault="007A3B96" w:rsidP="0093394A">
      <w:pPr>
        <w:overflowPunct w:val="0"/>
        <w:autoSpaceDE w:val="0"/>
        <w:autoSpaceDN w:val="0"/>
        <w:adjustRightInd w:val="0"/>
        <w:spacing w:line="360" w:lineRule="auto"/>
        <w:ind w:firstLine="709"/>
        <w:jc w:val="both"/>
        <w:rPr>
          <w:sz w:val="28"/>
          <w:szCs w:val="20"/>
        </w:rPr>
      </w:pPr>
      <w:r w:rsidRPr="0093394A">
        <w:rPr>
          <w:sz w:val="28"/>
          <w:szCs w:val="20"/>
        </w:rPr>
        <w:t>Перспективная интенсивность транспортных средств определяется по данным натуральных изменений.</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7A3B96" w:rsidRDefault="009F4D5C" w:rsidP="0093394A">
      <w:pPr>
        <w:overflowPunct w:val="0"/>
        <w:autoSpaceDE w:val="0"/>
        <w:autoSpaceDN w:val="0"/>
        <w:adjustRightInd w:val="0"/>
        <w:spacing w:line="360" w:lineRule="auto"/>
        <w:ind w:firstLine="709"/>
        <w:jc w:val="both"/>
        <w:rPr>
          <w:sz w:val="28"/>
          <w:szCs w:val="20"/>
        </w:rPr>
      </w:pPr>
      <w:r w:rsidRPr="0093394A">
        <w:rPr>
          <w:position w:val="-14"/>
          <w:sz w:val="28"/>
        </w:rPr>
        <w:object w:dxaOrig="1960" w:dyaOrig="440">
          <v:shape id="_x0000_i1035" type="#_x0000_t75" style="width:98.25pt;height:21.75pt" o:ole="">
            <v:imagedata r:id="rId26" o:title=""/>
          </v:shape>
          <o:OLEObject Type="Embed" ProgID="Equation.3" ShapeID="_x0000_i1035" DrawAspect="Content" ObjectID="_1460075033" r:id="rId27"/>
        </w:object>
      </w:r>
      <w:r w:rsidR="007A3B96" w:rsidRPr="0093394A">
        <w:rPr>
          <w:sz w:val="28"/>
          <w:szCs w:val="20"/>
        </w:rPr>
        <w:t>, авт/сут.</w:t>
      </w:r>
      <w:r w:rsidR="0093394A">
        <w:rPr>
          <w:sz w:val="28"/>
          <w:szCs w:val="20"/>
        </w:rPr>
        <w:t xml:space="preserve"> </w:t>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7A3B96" w:rsidRPr="0093394A">
        <w:rPr>
          <w:sz w:val="28"/>
          <w:szCs w:val="20"/>
        </w:rPr>
        <w:t>(4.1)</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7A3B96" w:rsidRPr="0093394A" w:rsidRDefault="007A3B96" w:rsidP="0093394A">
      <w:pPr>
        <w:overflowPunct w:val="0"/>
        <w:autoSpaceDE w:val="0"/>
        <w:autoSpaceDN w:val="0"/>
        <w:adjustRightInd w:val="0"/>
        <w:spacing w:line="360" w:lineRule="auto"/>
        <w:ind w:firstLine="709"/>
        <w:jc w:val="both"/>
        <w:rPr>
          <w:sz w:val="28"/>
          <w:szCs w:val="20"/>
        </w:rPr>
      </w:pPr>
      <w:r w:rsidRPr="0093394A">
        <w:rPr>
          <w:sz w:val="28"/>
          <w:szCs w:val="20"/>
        </w:rPr>
        <w:t xml:space="preserve">, где </w:t>
      </w:r>
      <w:r w:rsidRPr="0093394A">
        <w:rPr>
          <w:sz w:val="28"/>
          <w:szCs w:val="20"/>
          <w:lang w:val="en-US"/>
        </w:rPr>
        <w:t>N</w:t>
      </w:r>
      <w:r w:rsidRPr="0093394A">
        <w:rPr>
          <w:sz w:val="28"/>
          <w:szCs w:val="20"/>
          <w:vertAlign w:val="subscript"/>
        </w:rPr>
        <w:t>1</w:t>
      </w:r>
      <w:r w:rsidRPr="0093394A">
        <w:rPr>
          <w:sz w:val="28"/>
          <w:szCs w:val="20"/>
        </w:rPr>
        <w:t>- интенсивность движения транспортного потока</w:t>
      </w:r>
      <w:r w:rsidR="00E6263B" w:rsidRPr="0093394A">
        <w:rPr>
          <w:sz w:val="28"/>
          <w:szCs w:val="20"/>
        </w:rPr>
        <w:t xml:space="preserve"> на дороге в расчетный период года, авт/сут.;</w:t>
      </w:r>
    </w:p>
    <w:p w:rsidR="00E6263B" w:rsidRPr="0093394A" w:rsidRDefault="00E6263B" w:rsidP="0093394A">
      <w:pPr>
        <w:overflowPunct w:val="0"/>
        <w:autoSpaceDE w:val="0"/>
        <w:autoSpaceDN w:val="0"/>
        <w:adjustRightInd w:val="0"/>
        <w:spacing w:line="360" w:lineRule="auto"/>
        <w:ind w:firstLine="709"/>
        <w:jc w:val="both"/>
        <w:rPr>
          <w:sz w:val="28"/>
          <w:szCs w:val="20"/>
        </w:rPr>
      </w:pPr>
      <w:r w:rsidRPr="0093394A">
        <w:rPr>
          <w:sz w:val="28"/>
          <w:szCs w:val="20"/>
          <w:lang w:val="en-US"/>
        </w:rPr>
        <w:t>α</w:t>
      </w:r>
      <w:r w:rsidRPr="0093394A">
        <w:rPr>
          <w:sz w:val="28"/>
          <w:szCs w:val="20"/>
        </w:rPr>
        <w:t>- коэффициент ежегодного прироста движения (0,0</w:t>
      </w:r>
      <w:r w:rsidR="0015614E" w:rsidRPr="0093394A">
        <w:rPr>
          <w:sz w:val="28"/>
          <w:szCs w:val="20"/>
        </w:rPr>
        <w:t>4</w:t>
      </w:r>
      <w:r w:rsidRPr="0093394A">
        <w:rPr>
          <w:sz w:val="28"/>
          <w:szCs w:val="20"/>
        </w:rPr>
        <w:t>);</w:t>
      </w:r>
    </w:p>
    <w:p w:rsidR="00E6263B" w:rsidRDefault="00E6263B" w:rsidP="0093394A">
      <w:pPr>
        <w:overflowPunct w:val="0"/>
        <w:autoSpaceDE w:val="0"/>
        <w:autoSpaceDN w:val="0"/>
        <w:adjustRightInd w:val="0"/>
        <w:spacing w:line="360" w:lineRule="auto"/>
        <w:ind w:firstLine="709"/>
        <w:jc w:val="both"/>
        <w:rPr>
          <w:sz w:val="28"/>
          <w:szCs w:val="20"/>
        </w:rPr>
      </w:pPr>
      <w:r w:rsidRPr="0093394A">
        <w:rPr>
          <w:sz w:val="28"/>
          <w:szCs w:val="20"/>
          <w:lang w:val="en-US"/>
        </w:rPr>
        <w:t>t</w:t>
      </w:r>
      <w:r w:rsidRPr="0093394A">
        <w:rPr>
          <w:sz w:val="28"/>
          <w:szCs w:val="20"/>
        </w:rPr>
        <w:t>- расчетный период эксплуатации дорожной одежды, годы.</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E6263B" w:rsidRDefault="009F4D5C" w:rsidP="0093394A">
      <w:pPr>
        <w:overflowPunct w:val="0"/>
        <w:autoSpaceDE w:val="0"/>
        <w:autoSpaceDN w:val="0"/>
        <w:adjustRightInd w:val="0"/>
        <w:spacing w:line="360" w:lineRule="auto"/>
        <w:ind w:firstLine="709"/>
        <w:jc w:val="both"/>
        <w:rPr>
          <w:sz w:val="28"/>
          <w:szCs w:val="20"/>
        </w:rPr>
      </w:pPr>
      <w:r w:rsidRPr="0093394A">
        <w:rPr>
          <w:position w:val="-14"/>
          <w:sz w:val="28"/>
        </w:rPr>
        <w:object w:dxaOrig="1160" w:dyaOrig="380">
          <v:shape id="_x0000_i1036" type="#_x0000_t75" style="width:57.75pt;height:18.75pt" o:ole="">
            <v:imagedata r:id="rId28" o:title=""/>
          </v:shape>
          <o:OLEObject Type="Embed" ProgID="Equation.3" ShapeID="_x0000_i1036" DrawAspect="Content" ObjectID="_1460075034" r:id="rId29"/>
        </w:object>
      </w:r>
      <w:r w:rsidR="00E6263B" w:rsidRPr="0093394A">
        <w:rPr>
          <w:sz w:val="28"/>
          <w:szCs w:val="20"/>
        </w:rPr>
        <w:t>, годы</w:t>
      </w:r>
      <w:r w:rsidR="0093394A">
        <w:rPr>
          <w:sz w:val="28"/>
          <w:szCs w:val="20"/>
        </w:rPr>
        <w:t xml:space="preserve"> </w:t>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E6263B" w:rsidRPr="0093394A">
        <w:rPr>
          <w:sz w:val="28"/>
          <w:szCs w:val="20"/>
        </w:rPr>
        <w:t>(4.2)</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6E5137" w:rsidRPr="0093394A" w:rsidRDefault="00E6263B" w:rsidP="0093394A">
      <w:pPr>
        <w:overflowPunct w:val="0"/>
        <w:autoSpaceDE w:val="0"/>
        <w:autoSpaceDN w:val="0"/>
        <w:adjustRightInd w:val="0"/>
        <w:spacing w:line="360" w:lineRule="auto"/>
        <w:ind w:firstLine="709"/>
        <w:jc w:val="both"/>
        <w:rPr>
          <w:sz w:val="28"/>
          <w:szCs w:val="20"/>
        </w:rPr>
      </w:pPr>
      <w:r w:rsidRPr="0093394A">
        <w:rPr>
          <w:sz w:val="28"/>
          <w:szCs w:val="20"/>
        </w:rPr>
        <w:t>, где Т</w:t>
      </w:r>
      <w:r w:rsidR="006E5137" w:rsidRPr="0093394A">
        <w:rPr>
          <w:sz w:val="28"/>
          <w:szCs w:val="20"/>
          <w:vertAlign w:val="subscript"/>
        </w:rPr>
        <w:t>0</w:t>
      </w:r>
      <w:r w:rsidR="006E5137" w:rsidRPr="0093394A">
        <w:rPr>
          <w:sz w:val="28"/>
          <w:szCs w:val="20"/>
        </w:rPr>
        <w:t>- проектный расчетный срок службы дорожной одежды, 15 лет;</w:t>
      </w:r>
    </w:p>
    <w:p w:rsidR="006E5137" w:rsidRPr="0093394A" w:rsidRDefault="006E5137" w:rsidP="0093394A">
      <w:pPr>
        <w:overflowPunct w:val="0"/>
        <w:autoSpaceDE w:val="0"/>
        <w:autoSpaceDN w:val="0"/>
        <w:adjustRightInd w:val="0"/>
        <w:spacing w:line="360" w:lineRule="auto"/>
        <w:ind w:firstLine="709"/>
        <w:jc w:val="both"/>
        <w:rPr>
          <w:sz w:val="28"/>
          <w:szCs w:val="20"/>
        </w:rPr>
      </w:pPr>
      <w:r w:rsidRPr="0093394A">
        <w:rPr>
          <w:sz w:val="28"/>
          <w:szCs w:val="20"/>
        </w:rPr>
        <w:t>Т</w:t>
      </w:r>
      <w:r w:rsidRPr="0093394A">
        <w:rPr>
          <w:sz w:val="28"/>
          <w:szCs w:val="20"/>
          <w:vertAlign w:val="subscript"/>
        </w:rPr>
        <w:t>ф</w:t>
      </w:r>
      <w:r w:rsidRPr="0093394A">
        <w:rPr>
          <w:sz w:val="28"/>
          <w:szCs w:val="20"/>
        </w:rPr>
        <w:t xml:space="preserve">- фактический срок службы дорожной одежды, </w:t>
      </w:r>
      <w:r w:rsidR="0015614E" w:rsidRPr="0093394A">
        <w:rPr>
          <w:sz w:val="28"/>
          <w:szCs w:val="20"/>
        </w:rPr>
        <w:t xml:space="preserve">6 </w:t>
      </w:r>
      <w:r w:rsidRPr="0093394A">
        <w:rPr>
          <w:sz w:val="28"/>
          <w:szCs w:val="20"/>
        </w:rPr>
        <w:t>лет.</w:t>
      </w:r>
    </w:p>
    <w:p w:rsidR="006E5137" w:rsidRDefault="006E5137" w:rsidP="0093394A">
      <w:pPr>
        <w:overflowPunct w:val="0"/>
        <w:autoSpaceDE w:val="0"/>
        <w:autoSpaceDN w:val="0"/>
        <w:adjustRightInd w:val="0"/>
        <w:spacing w:line="360" w:lineRule="auto"/>
        <w:ind w:firstLine="709"/>
        <w:jc w:val="both"/>
        <w:rPr>
          <w:sz w:val="28"/>
          <w:szCs w:val="20"/>
        </w:rPr>
      </w:pPr>
      <w:r w:rsidRPr="0093394A">
        <w:rPr>
          <w:sz w:val="28"/>
          <w:szCs w:val="20"/>
        </w:rPr>
        <w:t>Величина интенсивности транспортного потока определяется по формуле:</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6E5137" w:rsidRPr="0093394A" w:rsidRDefault="009F4D5C" w:rsidP="0093394A">
      <w:pPr>
        <w:overflowPunct w:val="0"/>
        <w:autoSpaceDE w:val="0"/>
        <w:autoSpaceDN w:val="0"/>
        <w:adjustRightInd w:val="0"/>
        <w:spacing w:line="360" w:lineRule="auto"/>
        <w:ind w:firstLine="709"/>
        <w:jc w:val="both"/>
        <w:rPr>
          <w:sz w:val="28"/>
          <w:szCs w:val="20"/>
        </w:rPr>
      </w:pPr>
      <w:r w:rsidRPr="0093394A">
        <w:rPr>
          <w:position w:val="-12"/>
          <w:sz w:val="28"/>
        </w:rPr>
        <w:object w:dxaOrig="1920" w:dyaOrig="360">
          <v:shape id="_x0000_i1037" type="#_x0000_t75" style="width:96pt;height:18pt" o:ole="">
            <v:imagedata r:id="rId30" o:title=""/>
          </v:shape>
          <o:OLEObject Type="Embed" ProgID="Equation.3" ShapeID="_x0000_i1037" DrawAspect="Content" ObjectID="_1460075035" r:id="rId31"/>
        </w:object>
      </w:r>
      <w:r w:rsidR="006E5137" w:rsidRPr="0093394A">
        <w:rPr>
          <w:sz w:val="28"/>
          <w:szCs w:val="20"/>
        </w:rPr>
        <w:t>, авт/сут.</w:t>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93394A">
        <w:rPr>
          <w:sz w:val="28"/>
          <w:szCs w:val="20"/>
        </w:rPr>
        <w:t xml:space="preserve"> </w:t>
      </w:r>
      <w:r w:rsidR="006E5137" w:rsidRPr="0093394A">
        <w:rPr>
          <w:sz w:val="28"/>
          <w:szCs w:val="20"/>
        </w:rPr>
        <w:t>(4.3)</w:t>
      </w:r>
    </w:p>
    <w:p w:rsidR="00F925F1" w:rsidRDefault="00F925F1" w:rsidP="0093394A">
      <w:pPr>
        <w:overflowPunct w:val="0"/>
        <w:autoSpaceDE w:val="0"/>
        <w:autoSpaceDN w:val="0"/>
        <w:adjustRightInd w:val="0"/>
        <w:spacing w:line="360" w:lineRule="auto"/>
        <w:ind w:firstLine="709"/>
        <w:jc w:val="both"/>
        <w:rPr>
          <w:sz w:val="28"/>
          <w:szCs w:val="20"/>
        </w:rPr>
      </w:pPr>
    </w:p>
    <w:p w:rsidR="006E5137" w:rsidRPr="0093394A" w:rsidRDefault="006E5137" w:rsidP="0093394A">
      <w:pPr>
        <w:overflowPunct w:val="0"/>
        <w:autoSpaceDE w:val="0"/>
        <w:autoSpaceDN w:val="0"/>
        <w:adjustRightInd w:val="0"/>
        <w:spacing w:line="360" w:lineRule="auto"/>
        <w:ind w:firstLine="709"/>
        <w:jc w:val="both"/>
        <w:rPr>
          <w:sz w:val="28"/>
          <w:szCs w:val="20"/>
        </w:rPr>
      </w:pPr>
      <w:r w:rsidRPr="0093394A">
        <w:rPr>
          <w:sz w:val="28"/>
          <w:szCs w:val="20"/>
        </w:rPr>
        <w:t xml:space="preserve">, где </w:t>
      </w:r>
      <w:r w:rsidRPr="0093394A">
        <w:rPr>
          <w:sz w:val="28"/>
          <w:szCs w:val="20"/>
          <w:lang w:val="en-US"/>
        </w:rPr>
        <w:t>N</w:t>
      </w:r>
      <w:r w:rsidRPr="0093394A">
        <w:rPr>
          <w:sz w:val="28"/>
          <w:szCs w:val="20"/>
          <w:vertAlign w:val="subscript"/>
        </w:rPr>
        <w:t>час</w:t>
      </w:r>
      <w:r w:rsidRPr="0093394A">
        <w:rPr>
          <w:sz w:val="28"/>
          <w:szCs w:val="20"/>
        </w:rPr>
        <w:t>- интенсивность движения транспортного потока измеренная в течении одного часа в период проведения испытаний, авт/час.;</w:t>
      </w:r>
    </w:p>
    <w:p w:rsidR="006E5137" w:rsidRPr="0093394A" w:rsidRDefault="006E5137" w:rsidP="0093394A">
      <w:pPr>
        <w:overflowPunct w:val="0"/>
        <w:autoSpaceDE w:val="0"/>
        <w:autoSpaceDN w:val="0"/>
        <w:adjustRightInd w:val="0"/>
        <w:spacing w:line="360" w:lineRule="auto"/>
        <w:ind w:firstLine="709"/>
        <w:jc w:val="both"/>
        <w:rPr>
          <w:sz w:val="28"/>
          <w:szCs w:val="20"/>
        </w:rPr>
      </w:pPr>
      <w:r w:rsidRPr="0093394A">
        <w:rPr>
          <w:sz w:val="28"/>
          <w:szCs w:val="20"/>
        </w:rPr>
        <w:t>К</w:t>
      </w:r>
      <w:r w:rsidRPr="0093394A">
        <w:rPr>
          <w:sz w:val="28"/>
          <w:szCs w:val="20"/>
          <w:vertAlign w:val="subscript"/>
        </w:rPr>
        <w:t>1</w:t>
      </w:r>
      <w:r w:rsidRPr="0093394A">
        <w:rPr>
          <w:sz w:val="28"/>
          <w:szCs w:val="20"/>
        </w:rPr>
        <w:t>- коэффициент приведения среднечасовой интенсивности движения к среднесуточной 9,9</w:t>
      </w:r>
      <w:r w:rsidR="009F4D5C" w:rsidRPr="0093394A">
        <w:rPr>
          <w:position w:val="-10"/>
          <w:sz w:val="28"/>
        </w:rPr>
        <w:object w:dxaOrig="180" w:dyaOrig="340">
          <v:shape id="_x0000_i1038" type="#_x0000_t75" style="width:9pt;height:17.25pt" o:ole="">
            <v:imagedata r:id="rId32" o:title=""/>
          </v:shape>
          <o:OLEObject Type="Embed" ProgID="Equation.3" ShapeID="_x0000_i1038" DrawAspect="Content" ObjectID="_1460075036" r:id="rId33"/>
        </w:object>
      </w:r>
    </w:p>
    <w:p w:rsidR="006E5137" w:rsidRDefault="006E5137" w:rsidP="0093394A">
      <w:pPr>
        <w:overflowPunct w:val="0"/>
        <w:autoSpaceDE w:val="0"/>
        <w:autoSpaceDN w:val="0"/>
        <w:adjustRightInd w:val="0"/>
        <w:spacing w:line="360" w:lineRule="auto"/>
        <w:ind w:firstLine="709"/>
        <w:jc w:val="both"/>
        <w:rPr>
          <w:sz w:val="28"/>
          <w:szCs w:val="20"/>
        </w:rPr>
      </w:pPr>
      <w:r w:rsidRPr="0093394A">
        <w:rPr>
          <w:sz w:val="28"/>
          <w:szCs w:val="20"/>
        </w:rPr>
        <w:t>К</w:t>
      </w:r>
      <w:r w:rsidRPr="0093394A">
        <w:rPr>
          <w:sz w:val="28"/>
          <w:szCs w:val="20"/>
          <w:vertAlign w:val="subscript"/>
        </w:rPr>
        <w:t>2</w:t>
      </w:r>
      <w:r w:rsidRPr="0093394A">
        <w:rPr>
          <w:sz w:val="28"/>
          <w:szCs w:val="20"/>
        </w:rPr>
        <w:t>- коэффициент приведения среднесуточной интенсивности движения в период проведения испытаний к интенсивности соответствующей расчетному периоду года</w:t>
      </w:r>
      <w:r w:rsidR="00C33785" w:rsidRPr="0093394A">
        <w:rPr>
          <w:sz w:val="28"/>
          <w:szCs w:val="20"/>
        </w:rPr>
        <w:t>, 0,94</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C33785" w:rsidRDefault="009F4D5C" w:rsidP="0093394A">
      <w:pPr>
        <w:overflowPunct w:val="0"/>
        <w:autoSpaceDE w:val="0"/>
        <w:autoSpaceDN w:val="0"/>
        <w:adjustRightInd w:val="0"/>
        <w:spacing w:line="360" w:lineRule="auto"/>
        <w:ind w:firstLine="709"/>
        <w:jc w:val="both"/>
        <w:rPr>
          <w:sz w:val="28"/>
          <w:szCs w:val="20"/>
        </w:rPr>
      </w:pPr>
      <w:r w:rsidRPr="0093394A">
        <w:rPr>
          <w:position w:val="-58"/>
          <w:sz w:val="28"/>
        </w:rPr>
        <w:object w:dxaOrig="3960" w:dyaOrig="1180">
          <v:shape id="_x0000_i1039" type="#_x0000_t75" style="width:198pt;height:59.25pt" o:ole="">
            <v:imagedata r:id="rId34" o:title=""/>
          </v:shape>
          <o:OLEObject Type="Embed" ProgID="Equation.3" ShapeID="_x0000_i1039" DrawAspect="Content" ObjectID="_1460075037" r:id="rId35"/>
        </w:objec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C33785" w:rsidRDefault="00C33785" w:rsidP="0093394A">
      <w:pPr>
        <w:overflowPunct w:val="0"/>
        <w:autoSpaceDE w:val="0"/>
        <w:autoSpaceDN w:val="0"/>
        <w:adjustRightInd w:val="0"/>
        <w:spacing w:line="360" w:lineRule="auto"/>
        <w:ind w:firstLine="709"/>
        <w:jc w:val="both"/>
        <w:rPr>
          <w:sz w:val="28"/>
          <w:szCs w:val="20"/>
        </w:rPr>
      </w:pPr>
      <w:r w:rsidRPr="0093394A">
        <w:rPr>
          <w:sz w:val="28"/>
          <w:szCs w:val="20"/>
        </w:rPr>
        <w:t>Для удобства оценки прочности и расчета усиления нежестких дорожных одежд, целесообразно ориентироваться на использовании в качестве расчетных только двухосные автомобиль группы А, при приведении транспортного потока к расчетным автомобилям, движение легковых автомобилей не учитывают. Приведенная к расчетному автомобилю группы А, фактическая интенсивность движения автомобилей на момент проведения испытаний определяется по формуле:</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C33785" w:rsidRDefault="009F4D5C" w:rsidP="0093394A">
      <w:pPr>
        <w:overflowPunct w:val="0"/>
        <w:autoSpaceDE w:val="0"/>
        <w:autoSpaceDN w:val="0"/>
        <w:adjustRightInd w:val="0"/>
        <w:spacing w:line="360" w:lineRule="auto"/>
        <w:ind w:firstLine="709"/>
        <w:jc w:val="both"/>
        <w:rPr>
          <w:sz w:val="28"/>
          <w:szCs w:val="20"/>
        </w:rPr>
      </w:pPr>
      <w:r w:rsidRPr="0093394A">
        <w:rPr>
          <w:position w:val="-34"/>
          <w:sz w:val="28"/>
          <w:lang w:val="en-US"/>
        </w:rPr>
        <w:object w:dxaOrig="2380" w:dyaOrig="800">
          <v:shape id="_x0000_i1040" type="#_x0000_t75" style="width:119.25pt;height:39.75pt" o:ole="">
            <v:imagedata r:id="rId36" o:title=""/>
          </v:shape>
          <o:OLEObject Type="Embed" ProgID="Equation.3" ShapeID="_x0000_i1040" DrawAspect="Content" ObjectID="_1460075038" r:id="rId37"/>
        </w:object>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93394A">
        <w:rPr>
          <w:sz w:val="28"/>
          <w:szCs w:val="20"/>
        </w:rPr>
        <w:t xml:space="preserve"> </w:t>
      </w:r>
      <w:r w:rsidR="0013167E" w:rsidRPr="0093394A">
        <w:rPr>
          <w:sz w:val="28"/>
          <w:szCs w:val="20"/>
        </w:rPr>
        <w:t>(4.4)</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551C70" w:rsidRPr="0093394A" w:rsidRDefault="00551C70" w:rsidP="0093394A">
      <w:pPr>
        <w:overflowPunct w:val="0"/>
        <w:autoSpaceDE w:val="0"/>
        <w:autoSpaceDN w:val="0"/>
        <w:adjustRightInd w:val="0"/>
        <w:spacing w:line="360" w:lineRule="auto"/>
        <w:ind w:firstLine="709"/>
        <w:jc w:val="both"/>
        <w:rPr>
          <w:sz w:val="28"/>
          <w:szCs w:val="20"/>
        </w:rPr>
      </w:pPr>
      <w:r w:rsidRPr="0093394A">
        <w:rPr>
          <w:sz w:val="28"/>
          <w:szCs w:val="20"/>
        </w:rPr>
        <w:t xml:space="preserve">, где </w:t>
      </w:r>
      <w:r w:rsidRPr="0093394A">
        <w:rPr>
          <w:sz w:val="28"/>
          <w:szCs w:val="20"/>
          <w:lang w:val="en-US"/>
        </w:rPr>
        <w:t>f</w:t>
      </w:r>
      <w:r w:rsidRPr="0093394A">
        <w:rPr>
          <w:sz w:val="28"/>
          <w:szCs w:val="20"/>
          <w:vertAlign w:val="subscript"/>
          <w:lang w:val="en-US"/>
        </w:rPr>
        <w:t>n</w:t>
      </w:r>
      <w:r w:rsidRPr="0093394A">
        <w:rPr>
          <w:sz w:val="28"/>
          <w:szCs w:val="20"/>
        </w:rPr>
        <w:t>- коэффициент учитывающий количество полос движения на обслуживаемой дороге, 0,55;</w:t>
      </w:r>
    </w:p>
    <w:p w:rsidR="00551C70" w:rsidRPr="0093394A" w:rsidRDefault="00551C70" w:rsidP="0093394A">
      <w:pPr>
        <w:overflowPunct w:val="0"/>
        <w:autoSpaceDE w:val="0"/>
        <w:autoSpaceDN w:val="0"/>
        <w:adjustRightInd w:val="0"/>
        <w:spacing w:line="360" w:lineRule="auto"/>
        <w:ind w:firstLine="709"/>
        <w:jc w:val="both"/>
        <w:rPr>
          <w:sz w:val="28"/>
          <w:szCs w:val="20"/>
        </w:rPr>
      </w:pPr>
      <w:r w:rsidRPr="0093394A">
        <w:rPr>
          <w:sz w:val="28"/>
          <w:szCs w:val="20"/>
        </w:rPr>
        <w:t>α</w:t>
      </w:r>
      <w:r w:rsidRPr="0093394A">
        <w:rPr>
          <w:sz w:val="28"/>
          <w:szCs w:val="20"/>
          <w:vertAlign w:val="subscript"/>
          <w:lang w:val="en-US"/>
        </w:rPr>
        <w:t>i</w:t>
      </w:r>
      <w:r w:rsidRPr="0093394A">
        <w:rPr>
          <w:sz w:val="28"/>
          <w:szCs w:val="20"/>
        </w:rPr>
        <w:t>- коэффициент приведения итого автомобиля к расчетным нагрузкам;</w:t>
      </w:r>
    </w:p>
    <w:p w:rsidR="00551C70" w:rsidRPr="0093394A" w:rsidRDefault="00551C70" w:rsidP="0093394A">
      <w:pPr>
        <w:overflowPunct w:val="0"/>
        <w:autoSpaceDE w:val="0"/>
        <w:autoSpaceDN w:val="0"/>
        <w:adjustRightInd w:val="0"/>
        <w:spacing w:line="360" w:lineRule="auto"/>
        <w:ind w:firstLine="709"/>
        <w:jc w:val="both"/>
        <w:rPr>
          <w:sz w:val="28"/>
          <w:szCs w:val="20"/>
        </w:rPr>
      </w:pPr>
      <w:r w:rsidRPr="0093394A">
        <w:rPr>
          <w:sz w:val="28"/>
          <w:szCs w:val="20"/>
          <w:lang w:val="en-US"/>
        </w:rPr>
        <w:t>P</w:t>
      </w:r>
      <w:r w:rsidRPr="0093394A">
        <w:rPr>
          <w:sz w:val="28"/>
          <w:szCs w:val="20"/>
          <w:vertAlign w:val="subscript"/>
          <w:lang w:val="en-US"/>
        </w:rPr>
        <w:t>i</w:t>
      </w:r>
      <w:r w:rsidRPr="0093394A">
        <w:rPr>
          <w:sz w:val="28"/>
          <w:szCs w:val="20"/>
        </w:rPr>
        <w:t>- доля итого автомобиля в транспортном потоке;</w:t>
      </w:r>
    </w:p>
    <w:p w:rsidR="00551C70" w:rsidRPr="0093394A" w:rsidRDefault="00551C70" w:rsidP="0093394A">
      <w:pPr>
        <w:overflowPunct w:val="0"/>
        <w:autoSpaceDE w:val="0"/>
        <w:autoSpaceDN w:val="0"/>
        <w:adjustRightInd w:val="0"/>
        <w:spacing w:line="360" w:lineRule="auto"/>
        <w:ind w:firstLine="709"/>
        <w:jc w:val="both"/>
        <w:rPr>
          <w:sz w:val="28"/>
          <w:szCs w:val="20"/>
        </w:rPr>
      </w:pPr>
      <w:r w:rsidRPr="0093394A">
        <w:rPr>
          <w:sz w:val="28"/>
          <w:szCs w:val="20"/>
          <w:lang w:val="en-US"/>
        </w:rPr>
        <w:t>n</w:t>
      </w:r>
      <w:r w:rsidRPr="0093394A">
        <w:rPr>
          <w:sz w:val="28"/>
          <w:szCs w:val="20"/>
        </w:rPr>
        <w:t>- количество типов автомобилей в транспортном потоке.</w:t>
      </w:r>
    </w:p>
    <w:p w:rsidR="00630F1B" w:rsidRPr="0093394A" w:rsidRDefault="00630F1B" w:rsidP="0093394A">
      <w:pPr>
        <w:overflowPunct w:val="0"/>
        <w:autoSpaceDE w:val="0"/>
        <w:autoSpaceDN w:val="0"/>
        <w:adjustRightInd w:val="0"/>
        <w:spacing w:line="360" w:lineRule="auto"/>
        <w:ind w:firstLine="709"/>
        <w:jc w:val="both"/>
        <w:rPr>
          <w:sz w:val="28"/>
          <w:szCs w:val="20"/>
        </w:rPr>
      </w:pPr>
    </w:p>
    <w:p w:rsidR="00551C70" w:rsidRPr="0093394A" w:rsidRDefault="00551C70" w:rsidP="0093394A">
      <w:pPr>
        <w:overflowPunct w:val="0"/>
        <w:autoSpaceDE w:val="0"/>
        <w:autoSpaceDN w:val="0"/>
        <w:adjustRightInd w:val="0"/>
        <w:spacing w:line="360" w:lineRule="auto"/>
        <w:ind w:firstLine="709"/>
        <w:jc w:val="both"/>
        <w:rPr>
          <w:sz w:val="28"/>
          <w:szCs w:val="20"/>
        </w:rPr>
      </w:pPr>
      <w:r w:rsidRPr="0093394A">
        <w:rPr>
          <w:sz w:val="28"/>
          <w:szCs w:val="20"/>
        </w:rPr>
        <w:t>Таблица 4</w:t>
      </w:r>
      <w:r w:rsidR="0013167E" w:rsidRPr="0093394A">
        <w:rPr>
          <w:sz w:val="28"/>
          <w:szCs w:val="20"/>
        </w:rPr>
        <w:t>.1</w:t>
      </w:r>
      <w:r w:rsidR="00F925F1">
        <w:rPr>
          <w:sz w:val="28"/>
          <w:szCs w:val="20"/>
        </w:rPr>
        <w:t xml:space="preserve"> </w:t>
      </w:r>
      <w:r w:rsidRPr="0093394A">
        <w:rPr>
          <w:sz w:val="28"/>
          <w:szCs w:val="20"/>
        </w:rPr>
        <w:t>Определение фактической интенсивности</w:t>
      </w:r>
      <w:r w:rsidR="0093394A">
        <w:rPr>
          <w:sz w:val="28"/>
          <w:szCs w:val="20"/>
        </w:rPr>
        <w:t xml:space="preserve"> </w:t>
      </w:r>
      <w:r w:rsidRPr="0093394A">
        <w:rPr>
          <w:sz w:val="28"/>
          <w:szCs w:val="20"/>
        </w:rPr>
        <w:t>движения транспортного потока</w:t>
      </w:r>
    </w:p>
    <w:tbl>
      <w:tblPr>
        <w:tblStyle w:val="a3"/>
        <w:tblW w:w="0" w:type="auto"/>
        <w:tblLook w:val="01E0" w:firstRow="1" w:lastRow="1" w:firstColumn="1" w:lastColumn="1" w:noHBand="0" w:noVBand="0"/>
      </w:tblPr>
      <w:tblGrid>
        <w:gridCol w:w="1925"/>
        <w:gridCol w:w="1928"/>
        <w:gridCol w:w="1921"/>
        <w:gridCol w:w="1922"/>
        <w:gridCol w:w="1874"/>
      </w:tblGrid>
      <w:tr w:rsidR="00551C70" w:rsidRPr="008153B1">
        <w:tc>
          <w:tcPr>
            <w:tcW w:w="1970" w:type="dxa"/>
          </w:tcPr>
          <w:p w:rsidR="00551C70" w:rsidRPr="008153B1" w:rsidRDefault="00B7565F" w:rsidP="00216FA3">
            <w:pPr>
              <w:pStyle w:val="35"/>
            </w:pPr>
            <w:r w:rsidRPr="008153B1">
              <w:t>Марка транспортного средства</w:t>
            </w:r>
          </w:p>
        </w:tc>
        <w:tc>
          <w:tcPr>
            <w:tcW w:w="1971" w:type="dxa"/>
          </w:tcPr>
          <w:p w:rsidR="00551C70" w:rsidRPr="008153B1" w:rsidRDefault="00B7565F" w:rsidP="00216FA3">
            <w:pPr>
              <w:pStyle w:val="35"/>
            </w:pPr>
            <w:r w:rsidRPr="008153B1">
              <w:t>Фактическая часовая интенсивность</w:t>
            </w:r>
          </w:p>
        </w:tc>
        <w:tc>
          <w:tcPr>
            <w:tcW w:w="1971" w:type="dxa"/>
          </w:tcPr>
          <w:p w:rsidR="00551C70" w:rsidRPr="008153B1" w:rsidRDefault="00B7565F" w:rsidP="00216FA3">
            <w:pPr>
              <w:pStyle w:val="35"/>
            </w:pPr>
            <w:r w:rsidRPr="008153B1">
              <w:t>Коэффициент приведения</w:t>
            </w:r>
          </w:p>
        </w:tc>
        <w:tc>
          <w:tcPr>
            <w:tcW w:w="1971" w:type="dxa"/>
          </w:tcPr>
          <w:p w:rsidR="00551C70" w:rsidRPr="008153B1" w:rsidRDefault="00B7565F" w:rsidP="00216FA3">
            <w:pPr>
              <w:pStyle w:val="35"/>
            </w:pPr>
            <w:r w:rsidRPr="008153B1">
              <w:t>Доля в транспортном потоке</w:t>
            </w:r>
          </w:p>
        </w:tc>
        <w:tc>
          <w:tcPr>
            <w:tcW w:w="1971" w:type="dxa"/>
          </w:tcPr>
          <w:p w:rsidR="00551C70" w:rsidRPr="008153B1" w:rsidRDefault="00B7565F" w:rsidP="00216FA3">
            <w:pPr>
              <w:pStyle w:val="35"/>
            </w:pPr>
            <w:r w:rsidRPr="008153B1">
              <w:t>α</w:t>
            </w:r>
            <w:r w:rsidRPr="008153B1">
              <w:rPr>
                <w:vertAlign w:val="subscript"/>
                <w:lang w:val="en-US"/>
              </w:rPr>
              <w:t>i</w:t>
            </w:r>
            <w:r w:rsidRPr="008153B1">
              <w:rPr>
                <w:lang w:val="en-US"/>
              </w:rPr>
              <w:t>·</w:t>
            </w:r>
            <w:r w:rsidRPr="008153B1">
              <w:t>р</w:t>
            </w:r>
            <w:r w:rsidRPr="008153B1">
              <w:rPr>
                <w:vertAlign w:val="subscript"/>
                <w:lang w:val="en-US"/>
              </w:rPr>
              <w:t>i</w:t>
            </w:r>
          </w:p>
        </w:tc>
      </w:tr>
      <w:tr w:rsidR="00551C70" w:rsidRPr="008153B1">
        <w:tc>
          <w:tcPr>
            <w:tcW w:w="1970" w:type="dxa"/>
          </w:tcPr>
          <w:p w:rsidR="00551C70" w:rsidRPr="008153B1" w:rsidRDefault="00B7565F" w:rsidP="00216FA3">
            <w:pPr>
              <w:pStyle w:val="35"/>
            </w:pPr>
            <w:r w:rsidRPr="008153B1">
              <w:t>ПАЗ-3201</w:t>
            </w:r>
          </w:p>
        </w:tc>
        <w:tc>
          <w:tcPr>
            <w:tcW w:w="1971" w:type="dxa"/>
          </w:tcPr>
          <w:p w:rsidR="00551C70" w:rsidRPr="008153B1" w:rsidRDefault="0051325C" w:rsidP="00216FA3">
            <w:pPr>
              <w:pStyle w:val="35"/>
              <w:rPr>
                <w:lang w:val="en-US"/>
              </w:rPr>
            </w:pPr>
            <w:r w:rsidRPr="008153B1">
              <w:rPr>
                <w:lang w:val="en-US"/>
              </w:rPr>
              <w:t>4</w:t>
            </w:r>
          </w:p>
        </w:tc>
        <w:tc>
          <w:tcPr>
            <w:tcW w:w="1971" w:type="dxa"/>
          </w:tcPr>
          <w:p w:rsidR="00551C70" w:rsidRPr="008153B1" w:rsidRDefault="00B7565F" w:rsidP="00216FA3">
            <w:pPr>
              <w:pStyle w:val="35"/>
            </w:pPr>
            <w:r w:rsidRPr="008153B1">
              <w:t>0,03</w:t>
            </w:r>
          </w:p>
        </w:tc>
        <w:tc>
          <w:tcPr>
            <w:tcW w:w="1971" w:type="dxa"/>
          </w:tcPr>
          <w:p w:rsidR="00551C70" w:rsidRPr="008153B1" w:rsidRDefault="00B7565F" w:rsidP="00216FA3">
            <w:pPr>
              <w:pStyle w:val="35"/>
            </w:pPr>
            <w:r w:rsidRPr="008153B1">
              <w:t>0,0</w:t>
            </w:r>
            <w:r w:rsidR="00143E75" w:rsidRPr="008153B1">
              <w:t>22</w:t>
            </w:r>
          </w:p>
        </w:tc>
        <w:tc>
          <w:tcPr>
            <w:tcW w:w="1971" w:type="dxa"/>
          </w:tcPr>
          <w:p w:rsidR="00551C70" w:rsidRPr="008153B1" w:rsidRDefault="009E1458" w:rsidP="00216FA3">
            <w:pPr>
              <w:pStyle w:val="35"/>
            </w:pPr>
            <w:r w:rsidRPr="008153B1">
              <w:t>0,00066</w:t>
            </w:r>
          </w:p>
        </w:tc>
      </w:tr>
      <w:tr w:rsidR="00B7565F" w:rsidRPr="008153B1">
        <w:tc>
          <w:tcPr>
            <w:tcW w:w="1970" w:type="dxa"/>
          </w:tcPr>
          <w:p w:rsidR="00B7565F" w:rsidRPr="008153B1" w:rsidRDefault="00B7565F" w:rsidP="00216FA3">
            <w:pPr>
              <w:pStyle w:val="35"/>
            </w:pPr>
            <w:r w:rsidRPr="008153B1">
              <w:t>ЛАЗ-69911</w:t>
            </w:r>
          </w:p>
        </w:tc>
        <w:tc>
          <w:tcPr>
            <w:tcW w:w="1971" w:type="dxa"/>
          </w:tcPr>
          <w:p w:rsidR="00B7565F" w:rsidRPr="008153B1" w:rsidRDefault="00B7565F" w:rsidP="00216FA3">
            <w:pPr>
              <w:pStyle w:val="35"/>
            </w:pPr>
            <w:r w:rsidRPr="008153B1">
              <w:t>3</w:t>
            </w:r>
          </w:p>
        </w:tc>
        <w:tc>
          <w:tcPr>
            <w:tcW w:w="1971" w:type="dxa"/>
          </w:tcPr>
          <w:p w:rsidR="00B7565F" w:rsidRPr="008153B1" w:rsidRDefault="00B7565F" w:rsidP="00216FA3">
            <w:pPr>
              <w:pStyle w:val="35"/>
            </w:pPr>
            <w:r w:rsidRPr="008153B1">
              <w:t>0,51</w:t>
            </w:r>
          </w:p>
        </w:tc>
        <w:tc>
          <w:tcPr>
            <w:tcW w:w="1971" w:type="dxa"/>
          </w:tcPr>
          <w:p w:rsidR="00B7565F" w:rsidRPr="008153B1" w:rsidRDefault="00B7565F" w:rsidP="00216FA3">
            <w:pPr>
              <w:pStyle w:val="35"/>
            </w:pPr>
            <w:r w:rsidRPr="008153B1">
              <w:t>0,016</w:t>
            </w:r>
          </w:p>
        </w:tc>
        <w:tc>
          <w:tcPr>
            <w:tcW w:w="1971" w:type="dxa"/>
          </w:tcPr>
          <w:p w:rsidR="00B7565F" w:rsidRPr="008153B1" w:rsidRDefault="009E1458" w:rsidP="00216FA3">
            <w:pPr>
              <w:pStyle w:val="35"/>
            </w:pPr>
            <w:r w:rsidRPr="008153B1">
              <w:t>0,00816</w:t>
            </w:r>
          </w:p>
        </w:tc>
      </w:tr>
      <w:tr w:rsidR="00B7565F" w:rsidRPr="008153B1">
        <w:tc>
          <w:tcPr>
            <w:tcW w:w="1970" w:type="dxa"/>
          </w:tcPr>
          <w:p w:rsidR="00B7565F" w:rsidRPr="008153B1" w:rsidRDefault="00B7565F" w:rsidP="00216FA3">
            <w:pPr>
              <w:pStyle w:val="35"/>
            </w:pPr>
            <w:r w:rsidRPr="008153B1">
              <w:t>Икарус-250</w:t>
            </w:r>
          </w:p>
        </w:tc>
        <w:tc>
          <w:tcPr>
            <w:tcW w:w="1971" w:type="dxa"/>
          </w:tcPr>
          <w:p w:rsidR="00B7565F" w:rsidRPr="008153B1" w:rsidRDefault="0051325C" w:rsidP="00216FA3">
            <w:pPr>
              <w:pStyle w:val="35"/>
              <w:rPr>
                <w:lang w:val="en-US"/>
              </w:rPr>
            </w:pPr>
            <w:r w:rsidRPr="008153B1">
              <w:rPr>
                <w:lang w:val="en-US"/>
              </w:rPr>
              <w:t>4</w:t>
            </w:r>
          </w:p>
        </w:tc>
        <w:tc>
          <w:tcPr>
            <w:tcW w:w="1971" w:type="dxa"/>
          </w:tcPr>
          <w:p w:rsidR="00B7565F" w:rsidRPr="008153B1" w:rsidRDefault="00B7565F" w:rsidP="00216FA3">
            <w:pPr>
              <w:pStyle w:val="35"/>
            </w:pPr>
            <w:r w:rsidRPr="008153B1">
              <w:t>0,85</w:t>
            </w:r>
          </w:p>
        </w:tc>
        <w:tc>
          <w:tcPr>
            <w:tcW w:w="1971" w:type="dxa"/>
          </w:tcPr>
          <w:p w:rsidR="00B7565F" w:rsidRPr="008153B1" w:rsidRDefault="00B7565F" w:rsidP="00216FA3">
            <w:pPr>
              <w:pStyle w:val="35"/>
            </w:pPr>
            <w:r w:rsidRPr="008153B1">
              <w:t>0,0</w:t>
            </w:r>
            <w:r w:rsidR="00143E75" w:rsidRPr="008153B1">
              <w:t>22</w:t>
            </w:r>
          </w:p>
        </w:tc>
        <w:tc>
          <w:tcPr>
            <w:tcW w:w="1971" w:type="dxa"/>
          </w:tcPr>
          <w:p w:rsidR="00B7565F" w:rsidRPr="008153B1" w:rsidRDefault="009E1458" w:rsidP="00216FA3">
            <w:pPr>
              <w:pStyle w:val="35"/>
            </w:pPr>
            <w:r w:rsidRPr="008153B1">
              <w:t>0,0187</w:t>
            </w:r>
          </w:p>
        </w:tc>
      </w:tr>
      <w:tr w:rsidR="00B7565F" w:rsidRPr="008153B1">
        <w:tc>
          <w:tcPr>
            <w:tcW w:w="1970" w:type="dxa"/>
          </w:tcPr>
          <w:p w:rsidR="00B7565F" w:rsidRPr="008153B1" w:rsidRDefault="00B7565F" w:rsidP="00216FA3">
            <w:pPr>
              <w:pStyle w:val="35"/>
            </w:pPr>
            <w:r w:rsidRPr="008153B1">
              <w:t>ЗИЛ-130</w:t>
            </w:r>
          </w:p>
        </w:tc>
        <w:tc>
          <w:tcPr>
            <w:tcW w:w="1971" w:type="dxa"/>
          </w:tcPr>
          <w:p w:rsidR="00B7565F" w:rsidRPr="008153B1" w:rsidRDefault="0051325C" w:rsidP="00216FA3">
            <w:pPr>
              <w:pStyle w:val="35"/>
              <w:rPr>
                <w:lang w:val="en-US"/>
              </w:rPr>
            </w:pPr>
            <w:r w:rsidRPr="008153B1">
              <w:rPr>
                <w:lang w:val="en-US"/>
              </w:rPr>
              <w:t>22</w:t>
            </w:r>
          </w:p>
        </w:tc>
        <w:tc>
          <w:tcPr>
            <w:tcW w:w="1971" w:type="dxa"/>
          </w:tcPr>
          <w:p w:rsidR="00B7565F" w:rsidRPr="008153B1" w:rsidRDefault="00B7565F" w:rsidP="00216FA3">
            <w:pPr>
              <w:pStyle w:val="35"/>
            </w:pPr>
            <w:r w:rsidRPr="008153B1">
              <w:t>0,23</w:t>
            </w:r>
          </w:p>
        </w:tc>
        <w:tc>
          <w:tcPr>
            <w:tcW w:w="1971" w:type="dxa"/>
          </w:tcPr>
          <w:p w:rsidR="00B7565F" w:rsidRPr="008153B1" w:rsidRDefault="00B7565F" w:rsidP="00216FA3">
            <w:pPr>
              <w:pStyle w:val="35"/>
            </w:pPr>
            <w:r w:rsidRPr="008153B1">
              <w:t>0,</w:t>
            </w:r>
            <w:r w:rsidR="009E1458" w:rsidRPr="008153B1">
              <w:t>121</w:t>
            </w:r>
          </w:p>
        </w:tc>
        <w:tc>
          <w:tcPr>
            <w:tcW w:w="1971" w:type="dxa"/>
          </w:tcPr>
          <w:p w:rsidR="00B7565F" w:rsidRPr="008153B1" w:rsidRDefault="009E1458" w:rsidP="00216FA3">
            <w:pPr>
              <w:pStyle w:val="35"/>
            </w:pPr>
            <w:r w:rsidRPr="008153B1">
              <w:t>0,02783</w:t>
            </w:r>
          </w:p>
        </w:tc>
      </w:tr>
      <w:tr w:rsidR="00B7565F" w:rsidRPr="008153B1">
        <w:tc>
          <w:tcPr>
            <w:tcW w:w="1970" w:type="dxa"/>
          </w:tcPr>
          <w:p w:rsidR="00B7565F" w:rsidRPr="008153B1" w:rsidRDefault="00B7565F" w:rsidP="00216FA3">
            <w:pPr>
              <w:pStyle w:val="35"/>
            </w:pPr>
            <w:r w:rsidRPr="008153B1">
              <w:t>КамАЗ-5320</w:t>
            </w:r>
          </w:p>
        </w:tc>
        <w:tc>
          <w:tcPr>
            <w:tcW w:w="1971" w:type="dxa"/>
          </w:tcPr>
          <w:p w:rsidR="00B7565F" w:rsidRPr="008153B1" w:rsidRDefault="0051325C" w:rsidP="00216FA3">
            <w:pPr>
              <w:pStyle w:val="35"/>
              <w:rPr>
                <w:lang w:val="en-US"/>
              </w:rPr>
            </w:pPr>
            <w:r w:rsidRPr="008153B1">
              <w:rPr>
                <w:lang w:val="en-US"/>
              </w:rPr>
              <w:t>18</w:t>
            </w:r>
          </w:p>
        </w:tc>
        <w:tc>
          <w:tcPr>
            <w:tcW w:w="1971" w:type="dxa"/>
          </w:tcPr>
          <w:p w:rsidR="00B7565F" w:rsidRPr="008153B1" w:rsidRDefault="00B7565F" w:rsidP="00216FA3">
            <w:pPr>
              <w:pStyle w:val="35"/>
            </w:pPr>
            <w:r w:rsidRPr="008153B1">
              <w:t>0,66</w:t>
            </w:r>
          </w:p>
        </w:tc>
        <w:tc>
          <w:tcPr>
            <w:tcW w:w="1971" w:type="dxa"/>
          </w:tcPr>
          <w:p w:rsidR="00B7565F" w:rsidRPr="008153B1" w:rsidRDefault="00B7565F" w:rsidP="00216FA3">
            <w:pPr>
              <w:pStyle w:val="35"/>
            </w:pPr>
            <w:r w:rsidRPr="008153B1">
              <w:t>0,</w:t>
            </w:r>
            <w:r w:rsidR="009E1458" w:rsidRPr="008153B1">
              <w:t>099</w:t>
            </w:r>
          </w:p>
        </w:tc>
        <w:tc>
          <w:tcPr>
            <w:tcW w:w="1971" w:type="dxa"/>
          </w:tcPr>
          <w:p w:rsidR="00B7565F" w:rsidRPr="008153B1" w:rsidRDefault="009E1458" w:rsidP="00216FA3">
            <w:pPr>
              <w:pStyle w:val="35"/>
            </w:pPr>
            <w:r w:rsidRPr="008153B1">
              <w:t>0,06534</w:t>
            </w:r>
          </w:p>
        </w:tc>
      </w:tr>
      <w:tr w:rsidR="00B7565F" w:rsidRPr="008153B1">
        <w:tc>
          <w:tcPr>
            <w:tcW w:w="1970" w:type="dxa"/>
          </w:tcPr>
          <w:p w:rsidR="00B7565F" w:rsidRPr="008153B1" w:rsidRDefault="00B7565F" w:rsidP="00216FA3">
            <w:pPr>
              <w:pStyle w:val="35"/>
            </w:pPr>
            <w:r w:rsidRPr="008153B1">
              <w:t>КрАЗ-257</w:t>
            </w:r>
          </w:p>
        </w:tc>
        <w:tc>
          <w:tcPr>
            <w:tcW w:w="1971" w:type="dxa"/>
          </w:tcPr>
          <w:p w:rsidR="00B7565F" w:rsidRPr="008153B1" w:rsidRDefault="0051325C" w:rsidP="00216FA3">
            <w:pPr>
              <w:pStyle w:val="35"/>
            </w:pPr>
            <w:r w:rsidRPr="008153B1">
              <w:rPr>
                <w:lang w:val="en-US"/>
              </w:rPr>
              <w:t>12</w:t>
            </w:r>
          </w:p>
        </w:tc>
        <w:tc>
          <w:tcPr>
            <w:tcW w:w="1971" w:type="dxa"/>
          </w:tcPr>
          <w:p w:rsidR="00B7565F" w:rsidRPr="008153B1" w:rsidRDefault="00B7565F" w:rsidP="00216FA3">
            <w:pPr>
              <w:pStyle w:val="35"/>
            </w:pPr>
            <w:r w:rsidRPr="008153B1">
              <w:t>1,65</w:t>
            </w:r>
          </w:p>
        </w:tc>
        <w:tc>
          <w:tcPr>
            <w:tcW w:w="1971" w:type="dxa"/>
          </w:tcPr>
          <w:p w:rsidR="00B7565F" w:rsidRPr="008153B1" w:rsidRDefault="00B7565F" w:rsidP="00216FA3">
            <w:pPr>
              <w:pStyle w:val="35"/>
            </w:pPr>
            <w:r w:rsidRPr="008153B1">
              <w:t>0,0</w:t>
            </w:r>
            <w:r w:rsidR="009E1458" w:rsidRPr="008153B1">
              <w:t>66</w:t>
            </w:r>
          </w:p>
        </w:tc>
        <w:tc>
          <w:tcPr>
            <w:tcW w:w="1971" w:type="dxa"/>
          </w:tcPr>
          <w:p w:rsidR="00B7565F" w:rsidRPr="008153B1" w:rsidRDefault="009E1458" w:rsidP="00216FA3">
            <w:pPr>
              <w:pStyle w:val="35"/>
            </w:pPr>
            <w:r w:rsidRPr="008153B1">
              <w:t>0,1089</w:t>
            </w:r>
          </w:p>
        </w:tc>
      </w:tr>
      <w:tr w:rsidR="00B7565F" w:rsidRPr="008153B1">
        <w:tc>
          <w:tcPr>
            <w:tcW w:w="1970" w:type="dxa"/>
          </w:tcPr>
          <w:p w:rsidR="00B7565F" w:rsidRPr="008153B1" w:rsidRDefault="00143E75" w:rsidP="00216FA3">
            <w:pPr>
              <w:pStyle w:val="35"/>
            </w:pPr>
            <w:r w:rsidRPr="008153B1">
              <w:t>МАЗ-504</w:t>
            </w:r>
          </w:p>
        </w:tc>
        <w:tc>
          <w:tcPr>
            <w:tcW w:w="1971" w:type="dxa"/>
          </w:tcPr>
          <w:p w:rsidR="00B7565F" w:rsidRPr="008153B1" w:rsidRDefault="00143E75" w:rsidP="00216FA3">
            <w:pPr>
              <w:pStyle w:val="35"/>
            </w:pPr>
            <w:r w:rsidRPr="008153B1">
              <w:rPr>
                <w:lang w:val="en-US"/>
              </w:rPr>
              <w:t>16</w:t>
            </w:r>
          </w:p>
        </w:tc>
        <w:tc>
          <w:tcPr>
            <w:tcW w:w="1971" w:type="dxa"/>
          </w:tcPr>
          <w:p w:rsidR="00B7565F" w:rsidRPr="008153B1" w:rsidRDefault="00B7565F" w:rsidP="00216FA3">
            <w:pPr>
              <w:pStyle w:val="35"/>
            </w:pPr>
            <w:r w:rsidRPr="008153B1">
              <w:t>0,04</w:t>
            </w:r>
          </w:p>
        </w:tc>
        <w:tc>
          <w:tcPr>
            <w:tcW w:w="1971" w:type="dxa"/>
          </w:tcPr>
          <w:p w:rsidR="00B7565F" w:rsidRPr="008153B1" w:rsidRDefault="00B7565F" w:rsidP="00216FA3">
            <w:pPr>
              <w:pStyle w:val="35"/>
            </w:pPr>
            <w:r w:rsidRPr="008153B1">
              <w:t>0,0</w:t>
            </w:r>
            <w:r w:rsidR="009E1458" w:rsidRPr="008153B1">
              <w:t>88</w:t>
            </w:r>
          </w:p>
        </w:tc>
        <w:tc>
          <w:tcPr>
            <w:tcW w:w="1971" w:type="dxa"/>
          </w:tcPr>
          <w:p w:rsidR="00B7565F" w:rsidRPr="008153B1" w:rsidRDefault="009E1458" w:rsidP="00216FA3">
            <w:pPr>
              <w:pStyle w:val="35"/>
            </w:pPr>
            <w:r w:rsidRPr="008153B1">
              <w:t>0,00352</w:t>
            </w:r>
          </w:p>
        </w:tc>
      </w:tr>
      <w:tr w:rsidR="00B7565F" w:rsidRPr="008153B1">
        <w:tc>
          <w:tcPr>
            <w:tcW w:w="1970" w:type="dxa"/>
          </w:tcPr>
          <w:p w:rsidR="00B7565F" w:rsidRPr="008153B1" w:rsidRDefault="00143E75" w:rsidP="00216FA3">
            <w:pPr>
              <w:pStyle w:val="35"/>
            </w:pPr>
            <w:r w:rsidRPr="008153B1">
              <w:t>КамАЗ-5410</w:t>
            </w:r>
          </w:p>
        </w:tc>
        <w:tc>
          <w:tcPr>
            <w:tcW w:w="1971" w:type="dxa"/>
          </w:tcPr>
          <w:p w:rsidR="00B7565F" w:rsidRPr="008153B1" w:rsidRDefault="00B7565F" w:rsidP="00216FA3">
            <w:pPr>
              <w:pStyle w:val="35"/>
            </w:pPr>
            <w:r w:rsidRPr="008153B1">
              <w:t>1</w:t>
            </w:r>
            <w:r w:rsidR="00143E75" w:rsidRPr="008153B1">
              <w:t>6</w:t>
            </w:r>
          </w:p>
        </w:tc>
        <w:tc>
          <w:tcPr>
            <w:tcW w:w="1971" w:type="dxa"/>
          </w:tcPr>
          <w:p w:rsidR="00B7565F" w:rsidRPr="008153B1" w:rsidRDefault="00B7565F" w:rsidP="00216FA3">
            <w:pPr>
              <w:pStyle w:val="35"/>
            </w:pPr>
            <w:r w:rsidRPr="008153B1">
              <w:t>0,5</w:t>
            </w:r>
          </w:p>
        </w:tc>
        <w:tc>
          <w:tcPr>
            <w:tcW w:w="1971" w:type="dxa"/>
          </w:tcPr>
          <w:p w:rsidR="00B7565F" w:rsidRPr="008153B1" w:rsidRDefault="00B7565F" w:rsidP="00216FA3">
            <w:pPr>
              <w:pStyle w:val="35"/>
            </w:pPr>
            <w:r w:rsidRPr="008153B1">
              <w:t>0,08</w:t>
            </w:r>
            <w:r w:rsidR="009E1458" w:rsidRPr="008153B1">
              <w:t>8</w:t>
            </w:r>
          </w:p>
        </w:tc>
        <w:tc>
          <w:tcPr>
            <w:tcW w:w="1971" w:type="dxa"/>
          </w:tcPr>
          <w:p w:rsidR="00B7565F" w:rsidRPr="008153B1" w:rsidRDefault="009E1458" w:rsidP="00216FA3">
            <w:pPr>
              <w:pStyle w:val="35"/>
            </w:pPr>
            <w:r w:rsidRPr="008153B1">
              <w:t>0,044</w:t>
            </w:r>
          </w:p>
        </w:tc>
      </w:tr>
      <w:tr w:rsidR="00B7565F" w:rsidRPr="008153B1">
        <w:tc>
          <w:tcPr>
            <w:tcW w:w="1970" w:type="dxa"/>
          </w:tcPr>
          <w:p w:rsidR="00B7565F" w:rsidRPr="008153B1" w:rsidRDefault="00B7565F" w:rsidP="00216FA3">
            <w:pPr>
              <w:pStyle w:val="35"/>
            </w:pPr>
            <w:r w:rsidRPr="008153B1">
              <w:t>Вольво 6Х2</w:t>
            </w:r>
          </w:p>
        </w:tc>
        <w:tc>
          <w:tcPr>
            <w:tcW w:w="1971" w:type="dxa"/>
          </w:tcPr>
          <w:p w:rsidR="00B7565F" w:rsidRPr="008153B1" w:rsidRDefault="00B7565F" w:rsidP="00216FA3">
            <w:pPr>
              <w:pStyle w:val="35"/>
            </w:pPr>
            <w:r w:rsidRPr="008153B1">
              <w:t>15</w:t>
            </w:r>
          </w:p>
        </w:tc>
        <w:tc>
          <w:tcPr>
            <w:tcW w:w="1971" w:type="dxa"/>
          </w:tcPr>
          <w:p w:rsidR="00B7565F" w:rsidRPr="008153B1" w:rsidRDefault="00B7565F" w:rsidP="00216FA3">
            <w:pPr>
              <w:pStyle w:val="35"/>
            </w:pPr>
            <w:r w:rsidRPr="008153B1">
              <w:t>1,3</w:t>
            </w:r>
          </w:p>
        </w:tc>
        <w:tc>
          <w:tcPr>
            <w:tcW w:w="1971" w:type="dxa"/>
          </w:tcPr>
          <w:p w:rsidR="00B7565F" w:rsidRPr="008153B1" w:rsidRDefault="00B7565F" w:rsidP="00216FA3">
            <w:pPr>
              <w:pStyle w:val="35"/>
            </w:pPr>
            <w:r w:rsidRPr="008153B1">
              <w:t>0,082</w:t>
            </w:r>
          </w:p>
        </w:tc>
        <w:tc>
          <w:tcPr>
            <w:tcW w:w="1971" w:type="dxa"/>
          </w:tcPr>
          <w:p w:rsidR="00B7565F" w:rsidRPr="008153B1" w:rsidRDefault="00B7565F" w:rsidP="00216FA3">
            <w:pPr>
              <w:pStyle w:val="35"/>
            </w:pPr>
            <w:r w:rsidRPr="008153B1">
              <w:t>0,1066</w:t>
            </w:r>
          </w:p>
        </w:tc>
      </w:tr>
      <w:tr w:rsidR="00B7565F" w:rsidRPr="008153B1">
        <w:tc>
          <w:tcPr>
            <w:tcW w:w="1970" w:type="dxa"/>
          </w:tcPr>
          <w:p w:rsidR="00B7565F" w:rsidRPr="008153B1" w:rsidRDefault="00B7565F" w:rsidP="00216FA3">
            <w:pPr>
              <w:pStyle w:val="35"/>
            </w:pPr>
            <w:r w:rsidRPr="008153B1">
              <w:t>Итого</w:t>
            </w:r>
          </w:p>
        </w:tc>
        <w:tc>
          <w:tcPr>
            <w:tcW w:w="1971" w:type="dxa"/>
          </w:tcPr>
          <w:p w:rsidR="00B7565F" w:rsidRPr="008153B1" w:rsidRDefault="00B7565F" w:rsidP="00216FA3">
            <w:pPr>
              <w:pStyle w:val="35"/>
            </w:pPr>
          </w:p>
        </w:tc>
        <w:tc>
          <w:tcPr>
            <w:tcW w:w="1971" w:type="dxa"/>
          </w:tcPr>
          <w:p w:rsidR="00B7565F" w:rsidRPr="008153B1" w:rsidRDefault="00B7565F" w:rsidP="00216FA3">
            <w:pPr>
              <w:pStyle w:val="35"/>
            </w:pPr>
          </w:p>
        </w:tc>
        <w:tc>
          <w:tcPr>
            <w:tcW w:w="1971" w:type="dxa"/>
          </w:tcPr>
          <w:p w:rsidR="00B7565F" w:rsidRPr="008153B1" w:rsidRDefault="00B7565F" w:rsidP="00216FA3">
            <w:pPr>
              <w:pStyle w:val="35"/>
            </w:pPr>
          </w:p>
        </w:tc>
        <w:tc>
          <w:tcPr>
            <w:tcW w:w="1971" w:type="dxa"/>
          </w:tcPr>
          <w:p w:rsidR="00B7565F" w:rsidRPr="008153B1" w:rsidRDefault="009E1458" w:rsidP="00216FA3">
            <w:pPr>
              <w:pStyle w:val="35"/>
            </w:pPr>
            <w:r w:rsidRPr="008153B1">
              <w:t>0,39</w:t>
            </w:r>
          </w:p>
        </w:tc>
      </w:tr>
    </w:tbl>
    <w:p w:rsidR="00F925F1" w:rsidRDefault="00F925F1" w:rsidP="0093394A">
      <w:pPr>
        <w:overflowPunct w:val="0"/>
        <w:autoSpaceDE w:val="0"/>
        <w:autoSpaceDN w:val="0"/>
        <w:adjustRightInd w:val="0"/>
        <w:spacing w:line="360" w:lineRule="auto"/>
        <w:ind w:firstLine="709"/>
        <w:jc w:val="both"/>
        <w:rPr>
          <w:sz w:val="28"/>
          <w:szCs w:val="20"/>
        </w:rPr>
      </w:pPr>
    </w:p>
    <w:p w:rsidR="00551C70" w:rsidRPr="0093394A" w:rsidRDefault="009F4D5C" w:rsidP="0093394A">
      <w:pPr>
        <w:overflowPunct w:val="0"/>
        <w:autoSpaceDE w:val="0"/>
        <w:autoSpaceDN w:val="0"/>
        <w:adjustRightInd w:val="0"/>
        <w:spacing w:line="360" w:lineRule="auto"/>
        <w:ind w:firstLine="709"/>
        <w:jc w:val="both"/>
        <w:rPr>
          <w:sz w:val="28"/>
          <w:szCs w:val="20"/>
        </w:rPr>
      </w:pPr>
      <w:r w:rsidRPr="0093394A">
        <w:rPr>
          <w:position w:val="-14"/>
          <w:sz w:val="28"/>
        </w:rPr>
        <w:object w:dxaOrig="2820" w:dyaOrig="380">
          <v:shape id="_x0000_i1041" type="#_x0000_t75" style="width:141pt;height:18.75pt" o:ole="">
            <v:imagedata r:id="rId38" o:title=""/>
          </v:shape>
          <o:OLEObject Type="Embed" ProgID="Equation.3" ShapeID="_x0000_i1041" DrawAspect="Content" ObjectID="_1460075039" r:id="rId39"/>
        </w:object>
      </w:r>
    </w:p>
    <w:p w:rsidR="00F925F1" w:rsidRDefault="00F925F1" w:rsidP="0093394A">
      <w:pPr>
        <w:overflowPunct w:val="0"/>
        <w:autoSpaceDE w:val="0"/>
        <w:autoSpaceDN w:val="0"/>
        <w:adjustRightInd w:val="0"/>
        <w:spacing w:line="360" w:lineRule="auto"/>
        <w:ind w:firstLine="709"/>
        <w:jc w:val="both"/>
        <w:rPr>
          <w:sz w:val="28"/>
          <w:szCs w:val="20"/>
        </w:rPr>
      </w:pPr>
    </w:p>
    <w:p w:rsidR="007A3B96" w:rsidRDefault="00A022F9" w:rsidP="0093394A">
      <w:pPr>
        <w:overflowPunct w:val="0"/>
        <w:autoSpaceDE w:val="0"/>
        <w:autoSpaceDN w:val="0"/>
        <w:adjustRightInd w:val="0"/>
        <w:spacing w:line="360" w:lineRule="auto"/>
        <w:ind w:firstLine="709"/>
        <w:jc w:val="both"/>
        <w:rPr>
          <w:sz w:val="28"/>
          <w:szCs w:val="20"/>
        </w:rPr>
      </w:pPr>
      <w:r w:rsidRPr="0093394A">
        <w:rPr>
          <w:sz w:val="28"/>
          <w:szCs w:val="20"/>
        </w:rPr>
        <w:t xml:space="preserve">Определяем требуемый модуль упругости по графику для нагрузок группы А при </w:t>
      </w:r>
      <w:r w:rsidRPr="0093394A">
        <w:rPr>
          <w:sz w:val="28"/>
          <w:szCs w:val="20"/>
          <w:lang w:val="en-US"/>
        </w:rPr>
        <w:t>N</w:t>
      </w:r>
      <w:r w:rsidRPr="0093394A">
        <w:rPr>
          <w:sz w:val="28"/>
          <w:szCs w:val="20"/>
          <w:vertAlign w:val="subscript"/>
        </w:rPr>
        <w:t>ф</w:t>
      </w:r>
      <w:r w:rsidRPr="0093394A">
        <w:rPr>
          <w:sz w:val="28"/>
          <w:szCs w:val="20"/>
        </w:rPr>
        <w:t>=3</w:t>
      </w:r>
      <w:r w:rsidR="009E1458" w:rsidRPr="0093394A">
        <w:rPr>
          <w:sz w:val="28"/>
          <w:szCs w:val="20"/>
        </w:rPr>
        <w:t>12</w:t>
      </w:r>
      <w:r w:rsidRPr="0093394A">
        <w:rPr>
          <w:sz w:val="28"/>
          <w:szCs w:val="20"/>
        </w:rPr>
        <w:t>, Е</w:t>
      </w:r>
      <w:r w:rsidRPr="0093394A">
        <w:rPr>
          <w:sz w:val="28"/>
          <w:szCs w:val="20"/>
          <w:vertAlign w:val="subscript"/>
        </w:rPr>
        <w:t>тр</w:t>
      </w:r>
      <w:r w:rsidRPr="0093394A">
        <w:rPr>
          <w:sz w:val="28"/>
          <w:szCs w:val="20"/>
        </w:rPr>
        <w:t>=2</w:t>
      </w:r>
      <w:r w:rsidR="009E1458" w:rsidRPr="0093394A">
        <w:rPr>
          <w:sz w:val="28"/>
          <w:szCs w:val="20"/>
        </w:rPr>
        <w:t>20</w:t>
      </w:r>
      <w:r w:rsidRPr="0093394A">
        <w:rPr>
          <w:sz w:val="28"/>
          <w:szCs w:val="20"/>
        </w:rPr>
        <w:t>МПа</w:t>
      </w:r>
    </w:p>
    <w:p w:rsidR="00542BE2" w:rsidRPr="0093394A" w:rsidRDefault="00542BE2" w:rsidP="0093394A">
      <w:pPr>
        <w:overflowPunct w:val="0"/>
        <w:autoSpaceDE w:val="0"/>
        <w:autoSpaceDN w:val="0"/>
        <w:adjustRightInd w:val="0"/>
        <w:spacing w:line="360" w:lineRule="auto"/>
        <w:ind w:firstLine="709"/>
        <w:jc w:val="both"/>
        <w:rPr>
          <w:sz w:val="28"/>
          <w:szCs w:val="20"/>
        </w:rPr>
      </w:pPr>
    </w:p>
    <w:p w:rsidR="00A022F9" w:rsidRDefault="00A022F9" w:rsidP="0093394A">
      <w:pPr>
        <w:overflowPunct w:val="0"/>
        <w:autoSpaceDE w:val="0"/>
        <w:autoSpaceDN w:val="0"/>
        <w:adjustRightInd w:val="0"/>
        <w:spacing w:line="360" w:lineRule="auto"/>
        <w:ind w:firstLine="709"/>
        <w:jc w:val="both"/>
        <w:rPr>
          <w:sz w:val="28"/>
          <w:szCs w:val="20"/>
        </w:rPr>
      </w:pPr>
      <w:r w:rsidRPr="0093394A">
        <w:rPr>
          <w:sz w:val="28"/>
          <w:szCs w:val="20"/>
        </w:rPr>
        <w:t>4.2. Определение коэффициентов запаса прочности дорожной одежды</w:t>
      </w:r>
    </w:p>
    <w:p w:rsidR="00542BE2" w:rsidRPr="0093394A" w:rsidRDefault="00542BE2" w:rsidP="0093394A">
      <w:pPr>
        <w:overflowPunct w:val="0"/>
        <w:autoSpaceDE w:val="0"/>
        <w:autoSpaceDN w:val="0"/>
        <w:adjustRightInd w:val="0"/>
        <w:spacing w:line="360" w:lineRule="auto"/>
        <w:ind w:firstLine="709"/>
        <w:jc w:val="both"/>
        <w:rPr>
          <w:sz w:val="28"/>
          <w:szCs w:val="20"/>
        </w:rPr>
      </w:pPr>
    </w:p>
    <w:p w:rsidR="00A022F9" w:rsidRDefault="00A022F9" w:rsidP="0093394A">
      <w:pPr>
        <w:overflowPunct w:val="0"/>
        <w:autoSpaceDE w:val="0"/>
        <w:autoSpaceDN w:val="0"/>
        <w:adjustRightInd w:val="0"/>
        <w:spacing w:line="360" w:lineRule="auto"/>
        <w:ind w:firstLine="709"/>
        <w:jc w:val="both"/>
        <w:rPr>
          <w:sz w:val="28"/>
          <w:szCs w:val="20"/>
        </w:rPr>
      </w:pPr>
      <w:r w:rsidRPr="0093394A">
        <w:rPr>
          <w:sz w:val="28"/>
          <w:szCs w:val="20"/>
        </w:rPr>
        <w:t>Прочность дорожной одежды считают достаточной, когда ее фактический модуль упругости, установленный в результате полевых испытаний, не менее требуемого по типу покрытия и условиям движения.</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A022F9" w:rsidRDefault="009F4D5C" w:rsidP="0093394A">
      <w:pPr>
        <w:overflowPunct w:val="0"/>
        <w:autoSpaceDE w:val="0"/>
        <w:autoSpaceDN w:val="0"/>
        <w:adjustRightInd w:val="0"/>
        <w:spacing w:line="360" w:lineRule="auto"/>
        <w:ind w:firstLine="709"/>
        <w:jc w:val="both"/>
        <w:rPr>
          <w:sz w:val="28"/>
          <w:szCs w:val="20"/>
        </w:rPr>
      </w:pPr>
      <w:r w:rsidRPr="0093394A">
        <w:rPr>
          <w:position w:val="-34"/>
          <w:sz w:val="28"/>
        </w:rPr>
        <w:object w:dxaOrig="1520" w:dyaOrig="780">
          <v:shape id="_x0000_i1042" type="#_x0000_t75" style="width:75.75pt;height:39pt" o:ole="">
            <v:imagedata r:id="rId40" o:title=""/>
          </v:shape>
          <o:OLEObject Type="Embed" ProgID="Equation.3" ShapeID="_x0000_i1042" DrawAspect="Content" ObjectID="_1460075040" r:id="rId41"/>
        </w:object>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93394A">
        <w:rPr>
          <w:sz w:val="28"/>
          <w:szCs w:val="20"/>
        </w:rPr>
        <w:t xml:space="preserve"> </w:t>
      </w:r>
      <w:r w:rsidR="0013167E" w:rsidRPr="0093394A">
        <w:rPr>
          <w:sz w:val="28"/>
          <w:szCs w:val="20"/>
        </w:rPr>
        <w:t>(4.</w:t>
      </w:r>
      <w:r w:rsidR="00630F1B" w:rsidRPr="0093394A">
        <w:rPr>
          <w:sz w:val="28"/>
          <w:szCs w:val="20"/>
        </w:rPr>
        <w:t>5</w:t>
      </w:r>
      <w:r w:rsidR="0013167E" w:rsidRPr="0093394A">
        <w:rPr>
          <w:sz w:val="28"/>
          <w:szCs w:val="20"/>
        </w:rPr>
        <w:t>)</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A022F9" w:rsidRPr="0093394A" w:rsidRDefault="00A022F9" w:rsidP="0093394A">
      <w:pPr>
        <w:overflowPunct w:val="0"/>
        <w:autoSpaceDE w:val="0"/>
        <w:autoSpaceDN w:val="0"/>
        <w:adjustRightInd w:val="0"/>
        <w:spacing w:line="360" w:lineRule="auto"/>
        <w:ind w:firstLine="709"/>
        <w:jc w:val="both"/>
        <w:rPr>
          <w:sz w:val="28"/>
          <w:szCs w:val="20"/>
        </w:rPr>
      </w:pPr>
      <w:r w:rsidRPr="0093394A">
        <w:rPr>
          <w:sz w:val="28"/>
          <w:szCs w:val="20"/>
        </w:rPr>
        <w:t>, где Е</w:t>
      </w:r>
      <w:r w:rsidRPr="0093394A">
        <w:rPr>
          <w:sz w:val="28"/>
          <w:szCs w:val="20"/>
          <w:vertAlign w:val="subscript"/>
        </w:rPr>
        <w:t>ф</w:t>
      </w:r>
      <w:r w:rsidRPr="0093394A">
        <w:rPr>
          <w:sz w:val="28"/>
          <w:szCs w:val="20"/>
        </w:rPr>
        <w:t>- фактический модуль упругости дорожной одежды по данным полевых испытаний, МПа;</w:t>
      </w:r>
    </w:p>
    <w:p w:rsidR="00A022F9" w:rsidRDefault="00A022F9" w:rsidP="0093394A">
      <w:pPr>
        <w:overflowPunct w:val="0"/>
        <w:autoSpaceDE w:val="0"/>
        <w:autoSpaceDN w:val="0"/>
        <w:adjustRightInd w:val="0"/>
        <w:spacing w:line="360" w:lineRule="auto"/>
        <w:ind w:firstLine="709"/>
        <w:jc w:val="both"/>
        <w:rPr>
          <w:sz w:val="28"/>
          <w:szCs w:val="20"/>
        </w:rPr>
      </w:pPr>
      <w:r w:rsidRPr="0093394A">
        <w:rPr>
          <w:sz w:val="28"/>
          <w:szCs w:val="20"/>
        </w:rPr>
        <w:t>Е</w:t>
      </w:r>
      <w:r w:rsidRPr="0093394A">
        <w:rPr>
          <w:sz w:val="28"/>
          <w:szCs w:val="20"/>
          <w:vertAlign w:val="subscript"/>
        </w:rPr>
        <w:t>тр</w:t>
      </w:r>
      <w:r w:rsidRPr="0093394A">
        <w:rPr>
          <w:sz w:val="28"/>
          <w:szCs w:val="20"/>
        </w:rPr>
        <w:t>- требуемый модуль упругости дорожной одежды с учетом имеющего</w:t>
      </w:r>
      <w:r w:rsidR="00F91AB8" w:rsidRPr="0093394A">
        <w:rPr>
          <w:sz w:val="28"/>
          <w:szCs w:val="20"/>
        </w:rPr>
        <w:t>ся состава транспортных средств и интенсивности воздействия транспортных нагрузок на дорожную одежду, МПа.</w:t>
      </w:r>
    </w:p>
    <w:p w:rsidR="00F925F1" w:rsidRPr="0093394A" w:rsidRDefault="00F925F1" w:rsidP="0093394A">
      <w:pPr>
        <w:overflowPunct w:val="0"/>
        <w:autoSpaceDE w:val="0"/>
        <w:autoSpaceDN w:val="0"/>
        <w:adjustRightInd w:val="0"/>
        <w:spacing w:line="360" w:lineRule="auto"/>
        <w:ind w:firstLine="709"/>
        <w:jc w:val="both"/>
        <w:rPr>
          <w:sz w:val="28"/>
          <w:szCs w:val="20"/>
        </w:rPr>
      </w:pPr>
    </w:p>
    <w:p w:rsidR="00F91AB8" w:rsidRPr="0093394A" w:rsidRDefault="009F4D5C" w:rsidP="0093394A">
      <w:pPr>
        <w:overflowPunct w:val="0"/>
        <w:autoSpaceDE w:val="0"/>
        <w:autoSpaceDN w:val="0"/>
        <w:adjustRightInd w:val="0"/>
        <w:spacing w:line="360" w:lineRule="auto"/>
        <w:ind w:firstLine="709"/>
        <w:jc w:val="both"/>
        <w:rPr>
          <w:sz w:val="28"/>
          <w:szCs w:val="20"/>
        </w:rPr>
      </w:pPr>
      <w:r w:rsidRPr="0093394A">
        <w:rPr>
          <w:position w:val="-24"/>
          <w:sz w:val="28"/>
        </w:rPr>
        <w:object w:dxaOrig="1800" w:dyaOrig="620">
          <v:shape id="_x0000_i1043" type="#_x0000_t75" style="width:90pt;height:30.75pt" o:ole="">
            <v:imagedata r:id="rId42" o:title=""/>
          </v:shape>
          <o:OLEObject Type="Embed" ProgID="Equation.3" ShapeID="_x0000_i1043" DrawAspect="Content" ObjectID="_1460075041" r:id="rId43"/>
        </w:object>
      </w:r>
      <w:r w:rsidR="0093394A">
        <w:rPr>
          <w:sz w:val="28"/>
          <w:szCs w:val="20"/>
        </w:rPr>
        <w:t xml:space="preserve"> </w:t>
      </w:r>
      <w:r w:rsidRPr="0093394A">
        <w:rPr>
          <w:position w:val="-24"/>
          <w:sz w:val="28"/>
        </w:rPr>
        <w:object w:dxaOrig="1640" w:dyaOrig="620">
          <v:shape id="_x0000_i1044" type="#_x0000_t75" style="width:81.75pt;height:30.75pt" o:ole="">
            <v:imagedata r:id="rId44" o:title=""/>
          </v:shape>
          <o:OLEObject Type="Embed" ProgID="Equation.3" ShapeID="_x0000_i1044" DrawAspect="Content" ObjectID="_1460075042" r:id="rId45"/>
        </w:object>
      </w:r>
      <w:r w:rsidR="0093394A">
        <w:rPr>
          <w:sz w:val="28"/>
          <w:szCs w:val="20"/>
        </w:rPr>
        <w:t xml:space="preserve"> </w:t>
      </w:r>
      <w:r w:rsidRPr="0093394A">
        <w:rPr>
          <w:position w:val="-24"/>
          <w:sz w:val="28"/>
        </w:rPr>
        <w:object w:dxaOrig="1760" w:dyaOrig="620">
          <v:shape id="_x0000_i1045" type="#_x0000_t75" style="width:87.75pt;height:30.75pt" o:ole="">
            <v:imagedata r:id="rId46" o:title=""/>
          </v:shape>
          <o:OLEObject Type="Embed" ProgID="Equation.3" ShapeID="_x0000_i1045" DrawAspect="Content" ObjectID="_1460075043" r:id="rId47"/>
        </w:object>
      </w:r>
      <w:r w:rsidR="0093394A">
        <w:rPr>
          <w:sz w:val="28"/>
          <w:szCs w:val="20"/>
        </w:rPr>
        <w:t xml:space="preserve"> </w:t>
      </w:r>
      <w:r w:rsidRPr="0093394A">
        <w:rPr>
          <w:position w:val="-24"/>
          <w:sz w:val="28"/>
        </w:rPr>
        <w:object w:dxaOrig="1760" w:dyaOrig="620">
          <v:shape id="_x0000_i1046" type="#_x0000_t75" style="width:87.75pt;height:30.75pt" o:ole="">
            <v:imagedata r:id="rId48" o:title=""/>
          </v:shape>
          <o:OLEObject Type="Embed" ProgID="Equation.3" ShapeID="_x0000_i1046" DrawAspect="Content" ObjectID="_1460075044" r:id="rId49"/>
        </w:object>
      </w:r>
    </w:p>
    <w:p w:rsidR="00F91AB8" w:rsidRPr="0093394A" w:rsidRDefault="009F4D5C" w:rsidP="0093394A">
      <w:pPr>
        <w:overflowPunct w:val="0"/>
        <w:autoSpaceDE w:val="0"/>
        <w:autoSpaceDN w:val="0"/>
        <w:adjustRightInd w:val="0"/>
        <w:spacing w:line="360" w:lineRule="auto"/>
        <w:ind w:firstLine="709"/>
        <w:jc w:val="both"/>
        <w:rPr>
          <w:sz w:val="28"/>
          <w:szCs w:val="20"/>
        </w:rPr>
      </w:pPr>
      <w:r w:rsidRPr="0093394A">
        <w:rPr>
          <w:position w:val="-24"/>
          <w:sz w:val="28"/>
        </w:rPr>
        <w:object w:dxaOrig="1740" w:dyaOrig="620">
          <v:shape id="_x0000_i1047" type="#_x0000_t75" style="width:87pt;height:30.75pt" o:ole="">
            <v:imagedata r:id="rId50" o:title=""/>
          </v:shape>
          <o:OLEObject Type="Embed" ProgID="Equation.3" ShapeID="_x0000_i1047" DrawAspect="Content" ObjectID="_1460075045" r:id="rId51"/>
        </w:object>
      </w:r>
      <w:r w:rsidR="0093394A">
        <w:rPr>
          <w:sz w:val="28"/>
          <w:szCs w:val="20"/>
        </w:rPr>
        <w:t xml:space="preserve"> </w:t>
      </w:r>
      <w:r w:rsidRPr="0093394A">
        <w:rPr>
          <w:position w:val="-24"/>
          <w:sz w:val="28"/>
        </w:rPr>
        <w:object w:dxaOrig="1640" w:dyaOrig="620">
          <v:shape id="_x0000_i1048" type="#_x0000_t75" style="width:81.75pt;height:30.75pt" o:ole="">
            <v:imagedata r:id="rId52" o:title=""/>
          </v:shape>
          <o:OLEObject Type="Embed" ProgID="Equation.3" ShapeID="_x0000_i1048" DrawAspect="Content" ObjectID="_1460075046" r:id="rId53"/>
        </w:object>
      </w:r>
      <w:r w:rsidR="0093394A">
        <w:rPr>
          <w:sz w:val="28"/>
          <w:szCs w:val="20"/>
        </w:rPr>
        <w:t xml:space="preserve"> </w:t>
      </w:r>
      <w:r w:rsidRPr="0093394A">
        <w:rPr>
          <w:position w:val="-24"/>
          <w:sz w:val="28"/>
        </w:rPr>
        <w:object w:dxaOrig="1800" w:dyaOrig="620">
          <v:shape id="_x0000_i1049" type="#_x0000_t75" style="width:90pt;height:30.75pt" o:ole="">
            <v:imagedata r:id="rId54" o:title=""/>
          </v:shape>
          <o:OLEObject Type="Embed" ProgID="Equation.3" ShapeID="_x0000_i1049" DrawAspect="Content" ObjectID="_1460075047" r:id="rId55"/>
        </w:object>
      </w:r>
      <w:r w:rsidR="0093394A">
        <w:rPr>
          <w:sz w:val="28"/>
          <w:szCs w:val="20"/>
        </w:rPr>
        <w:t xml:space="preserve"> </w:t>
      </w:r>
    </w:p>
    <w:p w:rsidR="00F91AB8" w:rsidRDefault="009F4D5C" w:rsidP="0093394A">
      <w:pPr>
        <w:overflowPunct w:val="0"/>
        <w:autoSpaceDE w:val="0"/>
        <w:autoSpaceDN w:val="0"/>
        <w:adjustRightInd w:val="0"/>
        <w:spacing w:line="360" w:lineRule="auto"/>
        <w:ind w:firstLine="709"/>
        <w:jc w:val="both"/>
        <w:rPr>
          <w:sz w:val="28"/>
          <w:szCs w:val="20"/>
        </w:rPr>
      </w:pPr>
      <w:r w:rsidRPr="0093394A">
        <w:rPr>
          <w:position w:val="-24"/>
          <w:sz w:val="28"/>
        </w:rPr>
        <w:object w:dxaOrig="1800" w:dyaOrig="620">
          <v:shape id="_x0000_i1050" type="#_x0000_t75" style="width:90pt;height:30.75pt" o:ole="">
            <v:imagedata r:id="rId56" o:title=""/>
          </v:shape>
          <o:OLEObject Type="Embed" ProgID="Equation.3" ShapeID="_x0000_i1050" DrawAspect="Content" ObjectID="_1460075048" r:id="rId57"/>
        </w:object>
      </w:r>
      <w:r w:rsidR="0093394A">
        <w:rPr>
          <w:sz w:val="28"/>
          <w:szCs w:val="20"/>
        </w:rPr>
        <w:t xml:space="preserve"> </w:t>
      </w:r>
      <w:r w:rsidRPr="0093394A">
        <w:rPr>
          <w:position w:val="-24"/>
          <w:sz w:val="28"/>
        </w:rPr>
        <w:object w:dxaOrig="1600" w:dyaOrig="620">
          <v:shape id="_x0000_i1051" type="#_x0000_t75" style="width:80.25pt;height:30.75pt" o:ole="">
            <v:imagedata r:id="rId58" o:title=""/>
          </v:shape>
          <o:OLEObject Type="Embed" ProgID="Equation.3" ShapeID="_x0000_i1051" DrawAspect="Content" ObjectID="_1460075049" r:id="rId59"/>
        </w:object>
      </w:r>
      <w:r w:rsidR="0093394A">
        <w:rPr>
          <w:sz w:val="28"/>
          <w:szCs w:val="20"/>
        </w:rPr>
        <w:t xml:space="preserve"> </w:t>
      </w:r>
      <w:r w:rsidRPr="0093394A">
        <w:rPr>
          <w:position w:val="-24"/>
          <w:sz w:val="28"/>
        </w:rPr>
        <w:object w:dxaOrig="1740" w:dyaOrig="620">
          <v:shape id="_x0000_i1052" type="#_x0000_t75" style="width:87pt;height:30.75pt" o:ole="">
            <v:imagedata r:id="rId60" o:title=""/>
          </v:shape>
          <o:OLEObject Type="Embed" ProgID="Equation.3" ShapeID="_x0000_i1052" DrawAspect="Content" ObjectID="_1460075050" r:id="rId61"/>
        </w:object>
      </w:r>
    </w:p>
    <w:p w:rsidR="00F91AB8" w:rsidRDefault="00F91AB8" w:rsidP="0093394A">
      <w:pPr>
        <w:overflowPunct w:val="0"/>
        <w:autoSpaceDE w:val="0"/>
        <w:autoSpaceDN w:val="0"/>
        <w:adjustRightInd w:val="0"/>
        <w:spacing w:line="360" w:lineRule="auto"/>
        <w:ind w:firstLine="709"/>
        <w:jc w:val="both"/>
        <w:rPr>
          <w:sz w:val="28"/>
          <w:szCs w:val="20"/>
        </w:rPr>
      </w:pPr>
    </w:p>
    <w:p w:rsidR="00405085" w:rsidRPr="0093394A" w:rsidRDefault="009F4D5C" w:rsidP="0093394A">
      <w:pPr>
        <w:overflowPunct w:val="0"/>
        <w:autoSpaceDE w:val="0"/>
        <w:autoSpaceDN w:val="0"/>
        <w:adjustRightInd w:val="0"/>
        <w:spacing w:line="360" w:lineRule="auto"/>
        <w:ind w:firstLine="709"/>
        <w:jc w:val="both"/>
        <w:rPr>
          <w:sz w:val="28"/>
          <w:szCs w:val="20"/>
        </w:rPr>
      </w:pPr>
      <w:r w:rsidRPr="0093394A">
        <w:rPr>
          <w:sz w:val="28"/>
        </w:rPr>
        <w:object w:dxaOrig="16260" w:dyaOrig="7110">
          <v:shape id="_x0000_i1053" type="#_x0000_t75" style="width:277.5pt;height:135pt" o:ole="">
            <v:imagedata r:id="rId62" o:title="" cropleft="2459f" cropright="2672f"/>
          </v:shape>
          <o:OLEObject Type="Embed" ProgID="AutoCAD.Drawing.17" ShapeID="_x0000_i1053" DrawAspect="Content" ObjectID="_1460075051" r:id="rId63"/>
        </w:object>
      </w:r>
    </w:p>
    <w:p w:rsidR="00F91AB8" w:rsidRPr="0093394A" w:rsidRDefault="00405085" w:rsidP="0093394A">
      <w:pPr>
        <w:tabs>
          <w:tab w:val="left" w:pos="5655"/>
        </w:tabs>
        <w:spacing w:line="360" w:lineRule="auto"/>
        <w:ind w:firstLine="709"/>
        <w:jc w:val="both"/>
        <w:rPr>
          <w:sz w:val="28"/>
          <w:szCs w:val="20"/>
        </w:rPr>
      </w:pPr>
      <w:r w:rsidRPr="0093394A">
        <w:rPr>
          <w:sz w:val="28"/>
          <w:szCs w:val="20"/>
        </w:rPr>
        <w:t>Рис.</w:t>
      </w:r>
      <w:r w:rsidR="0013167E" w:rsidRPr="0093394A">
        <w:rPr>
          <w:sz w:val="28"/>
          <w:szCs w:val="20"/>
        </w:rPr>
        <w:t xml:space="preserve"> 4.1</w:t>
      </w:r>
      <w:r w:rsidR="0093394A">
        <w:rPr>
          <w:sz w:val="28"/>
          <w:szCs w:val="20"/>
        </w:rPr>
        <w:t xml:space="preserve"> </w:t>
      </w:r>
      <w:r w:rsidRPr="0093394A">
        <w:rPr>
          <w:sz w:val="28"/>
          <w:szCs w:val="20"/>
        </w:rPr>
        <w:t>Эпюра коэффициентов запаса прочности</w:t>
      </w:r>
    </w:p>
    <w:p w:rsidR="00F925F1" w:rsidRDefault="00F925F1" w:rsidP="0093394A">
      <w:pPr>
        <w:tabs>
          <w:tab w:val="left" w:pos="5655"/>
        </w:tabs>
        <w:spacing w:line="360" w:lineRule="auto"/>
        <w:ind w:firstLine="709"/>
        <w:jc w:val="both"/>
        <w:rPr>
          <w:sz w:val="28"/>
          <w:szCs w:val="20"/>
        </w:rPr>
      </w:pPr>
    </w:p>
    <w:p w:rsidR="00405085" w:rsidRPr="0093394A" w:rsidRDefault="00405085" w:rsidP="0093394A">
      <w:pPr>
        <w:tabs>
          <w:tab w:val="left" w:pos="5655"/>
        </w:tabs>
        <w:spacing w:line="360" w:lineRule="auto"/>
        <w:ind w:firstLine="709"/>
        <w:jc w:val="both"/>
        <w:rPr>
          <w:sz w:val="28"/>
          <w:szCs w:val="20"/>
        </w:rPr>
      </w:pPr>
      <w:r w:rsidRPr="0093394A">
        <w:rPr>
          <w:sz w:val="28"/>
          <w:szCs w:val="20"/>
        </w:rPr>
        <w:t>Как</w:t>
      </w:r>
      <w:r w:rsidRPr="0093394A">
        <w:rPr>
          <w:color w:val="FF0000"/>
          <w:sz w:val="28"/>
          <w:szCs w:val="20"/>
        </w:rPr>
        <w:t xml:space="preserve"> </w:t>
      </w:r>
      <w:r w:rsidRPr="0093394A">
        <w:rPr>
          <w:sz w:val="28"/>
          <w:szCs w:val="20"/>
        </w:rPr>
        <w:t>видно из эпюры коэффициентов запаса прочности на участках с пк</w:t>
      </w:r>
      <w:r w:rsidR="0093394A">
        <w:rPr>
          <w:sz w:val="28"/>
          <w:szCs w:val="20"/>
        </w:rPr>
        <w:t xml:space="preserve"> </w:t>
      </w:r>
      <w:r w:rsidRPr="0093394A">
        <w:rPr>
          <w:sz w:val="28"/>
          <w:szCs w:val="20"/>
        </w:rPr>
        <w:t xml:space="preserve">0+00 по пк </w:t>
      </w:r>
      <w:r w:rsidR="00A44F33" w:rsidRPr="0093394A">
        <w:rPr>
          <w:sz w:val="28"/>
          <w:szCs w:val="20"/>
        </w:rPr>
        <w:t>14</w:t>
      </w:r>
      <w:r w:rsidRPr="0093394A">
        <w:rPr>
          <w:sz w:val="28"/>
          <w:szCs w:val="20"/>
        </w:rPr>
        <w:t>+00, с пк</w:t>
      </w:r>
      <w:r w:rsidR="00A44F33" w:rsidRPr="0093394A">
        <w:rPr>
          <w:sz w:val="28"/>
          <w:szCs w:val="20"/>
        </w:rPr>
        <w:t xml:space="preserve"> 27</w:t>
      </w:r>
      <w:r w:rsidRPr="0093394A">
        <w:rPr>
          <w:sz w:val="28"/>
          <w:szCs w:val="20"/>
        </w:rPr>
        <w:t xml:space="preserve">+00 по пк </w:t>
      </w:r>
      <w:r w:rsidR="00A44F33" w:rsidRPr="0093394A">
        <w:rPr>
          <w:sz w:val="28"/>
          <w:szCs w:val="20"/>
        </w:rPr>
        <w:t>35</w:t>
      </w:r>
      <w:r w:rsidRPr="0093394A">
        <w:rPr>
          <w:sz w:val="28"/>
          <w:szCs w:val="20"/>
        </w:rPr>
        <w:t xml:space="preserve">+00, с пк </w:t>
      </w:r>
      <w:r w:rsidR="00A44F33" w:rsidRPr="0093394A">
        <w:rPr>
          <w:sz w:val="28"/>
          <w:szCs w:val="20"/>
        </w:rPr>
        <w:t>97</w:t>
      </w:r>
      <w:r w:rsidRPr="0093394A">
        <w:rPr>
          <w:sz w:val="28"/>
          <w:szCs w:val="20"/>
        </w:rPr>
        <w:t>+00 по 1</w:t>
      </w:r>
      <w:r w:rsidR="00A44F33" w:rsidRPr="0093394A">
        <w:rPr>
          <w:sz w:val="28"/>
          <w:szCs w:val="20"/>
        </w:rPr>
        <w:t>13</w:t>
      </w:r>
      <w:r w:rsidRPr="0093394A">
        <w:rPr>
          <w:sz w:val="28"/>
          <w:szCs w:val="20"/>
        </w:rPr>
        <w:t>+00 прочность дорожной одежды недостаточна, так как коэффициент прочности меньше 1. На этих участках следует</w:t>
      </w:r>
      <w:r w:rsidR="00E06879" w:rsidRPr="0093394A">
        <w:rPr>
          <w:sz w:val="28"/>
          <w:szCs w:val="20"/>
        </w:rPr>
        <w:t xml:space="preserve"> ограничить движение тяжелых автомобилей в весенний период и провести работы </w:t>
      </w:r>
      <w:r w:rsidR="00A44F33" w:rsidRPr="0093394A">
        <w:rPr>
          <w:sz w:val="28"/>
          <w:szCs w:val="20"/>
        </w:rPr>
        <w:t xml:space="preserve">по усилению дорожной одежды. </w:t>
      </w:r>
      <w:r w:rsidR="00E06879" w:rsidRPr="0093394A">
        <w:rPr>
          <w:sz w:val="28"/>
          <w:szCs w:val="20"/>
        </w:rPr>
        <w:t xml:space="preserve">На </w:t>
      </w:r>
      <w:r w:rsidR="00A44F33" w:rsidRPr="0093394A">
        <w:rPr>
          <w:sz w:val="28"/>
          <w:szCs w:val="20"/>
        </w:rPr>
        <w:t>остальных</w:t>
      </w:r>
      <w:r w:rsidR="00E06879" w:rsidRPr="0093394A">
        <w:rPr>
          <w:sz w:val="28"/>
          <w:szCs w:val="20"/>
        </w:rPr>
        <w:t xml:space="preserve"> участках прочность дорожной одежды обеспечена, так как коэффициент прочности больше или равен 1, поэтому необходимо своевременно выполнять работы по содержанию дороги.</w:t>
      </w:r>
    </w:p>
    <w:p w:rsidR="00E06879" w:rsidRPr="0093394A" w:rsidRDefault="00E06879" w:rsidP="0093394A">
      <w:pPr>
        <w:tabs>
          <w:tab w:val="left" w:pos="5655"/>
        </w:tabs>
        <w:spacing w:line="360" w:lineRule="auto"/>
        <w:ind w:firstLine="709"/>
        <w:jc w:val="both"/>
        <w:rPr>
          <w:sz w:val="28"/>
          <w:szCs w:val="20"/>
        </w:rPr>
      </w:pPr>
    </w:p>
    <w:p w:rsidR="00E06879" w:rsidRPr="0093394A" w:rsidRDefault="00F925F1" w:rsidP="0093394A">
      <w:pPr>
        <w:tabs>
          <w:tab w:val="left" w:pos="5655"/>
        </w:tabs>
        <w:spacing w:line="360" w:lineRule="auto"/>
        <w:ind w:firstLine="709"/>
        <w:jc w:val="both"/>
        <w:rPr>
          <w:sz w:val="28"/>
          <w:szCs w:val="20"/>
        </w:rPr>
      </w:pPr>
      <w:r>
        <w:rPr>
          <w:sz w:val="28"/>
          <w:szCs w:val="20"/>
        </w:rPr>
        <w:t>4.3</w:t>
      </w:r>
      <w:r w:rsidR="00E06879" w:rsidRPr="0093394A">
        <w:rPr>
          <w:sz w:val="28"/>
          <w:szCs w:val="20"/>
        </w:rPr>
        <w:t xml:space="preserve"> Построение графиков коэффициентов аварийности</w:t>
      </w:r>
    </w:p>
    <w:p w:rsidR="00F925F1" w:rsidRDefault="00F925F1" w:rsidP="0093394A">
      <w:pPr>
        <w:tabs>
          <w:tab w:val="left" w:pos="5655"/>
        </w:tabs>
        <w:spacing w:line="360" w:lineRule="auto"/>
        <w:ind w:firstLine="709"/>
        <w:jc w:val="both"/>
        <w:rPr>
          <w:sz w:val="28"/>
          <w:szCs w:val="20"/>
        </w:rPr>
      </w:pPr>
    </w:p>
    <w:p w:rsidR="00E06879" w:rsidRDefault="00E06879" w:rsidP="0093394A">
      <w:pPr>
        <w:tabs>
          <w:tab w:val="left" w:pos="5655"/>
        </w:tabs>
        <w:spacing w:line="360" w:lineRule="auto"/>
        <w:ind w:firstLine="709"/>
        <w:jc w:val="both"/>
        <w:rPr>
          <w:sz w:val="28"/>
          <w:szCs w:val="20"/>
        </w:rPr>
      </w:pPr>
      <w:r w:rsidRPr="0093394A">
        <w:rPr>
          <w:sz w:val="28"/>
          <w:szCs w:val="20"/>
        </w:rPr>
        <w:t>Относительная вероятность ДТП на каждом из участков дороги</w:t>
      </w:r>
      <w:r w:rsidR="00EE11B8" w:rsidRPr="0093394A">
        <w:rPr>
          <w:sz w:val="28"/>
          <w:szCs w:val="20"/>
        </w:rPr>
        <w:t xml:space="preserve"> может быть оценена итоговым коэффициентом аварийности. Частный коэффициент аварийности – это отношение количества происшествий при том или ином параметре плана и профиля к числу ДТП на двухполосной дороге, имеющей ширину проезжей части </w:t>
      </w:r>
      <w:smartTag w:uri="urn:schemas-microsoft-com:office:smarttags" w:element="metricconverter">
        <w:smartTagPr>
          <w:attr w:name="ProductID" w:val="7,5 м"/>
        </w:smartTagPr>
        <w:r w:rsidR="00EE11B8" w:rsidRPr="0093394A">
          <w:rPr>
            <w:sz w:val="28"/>
            <w:szCs w:val="20"/>
          </w:rPr>
          <w:t>7,5 м</w:t>
        </w:r>
      </w:smartTag>
      <w:r w:rsidR="00EE11B8" w:rsidRPr="0093394A">
        <w:rPr>
          <w:sz w:val="28"/>
          <w:szCs w:val="20"/>
        </w:rPr>
        <w:t>., укрепленные обочины и шероховатое покрытие. Итоговый коэффициент аварийности представляет собой произведение частных коэффициентов аварийности учитывающих влияние отдельных элементов плана, продольного и поперечного профиля</w:t>
      </w:r>
    </w:p>
    <w:p w:rsidR="00EE11B8" w:rsidRPr="0093394A" w:rsidRDefault="009F4D5C" w:rsidP="0093394A">
      <w:pPr>
        <w:tabs>
          <w:tab w:val="left" w:pos="5655"/>
        </w:tabs>
        <w:spacing w:line="360" w:lineRule="auto"/>
        <w:ind w:firstLine="709"/>
        <w:jc w:val="both"/>
        <w:rPr>
          <w:sz w:val="28"/>
          <w:szCs w:val="20"/>
        </w:rPr>
      </w:pPr>
      <w:r w:rsidRPr="0093394A">
        <w:rPr>
          <w:position w:val="-12"/>
          <w:sz w:val="28"/>
        </w:rPr>
        <w:object w:dxaOrig="2500" w:dyaOrig="420">
          <v:shape id="_x0000_i1054" type="#_x0000_t75" style="width:125.25pt;height:21pt" o:ole="">
            <v:imagedata r:id="rId64" o:title=""/>
          </v:shape>
          <o:OLEObject Type="Embed" ProgID="Equation.3" ShapeID="_x0000_i1054" DrawAspect="Content" ObjectID="_1460075052" r:id="rId65"/>
        </w:object>
      </w:r>
      <w:r w:rsidR="0093394A">
        <w:rPr>
          <w:sz w:val="28"/>
          <w:szCs w:val="20"/>
        </w:rPr>
        <w:t xml:space="preserve"> </w:t>
      </w:r>
      <w:r w:rsidR="00F925F1">
        <w:rPr>
          <w:sz w:val="28"/>
          <w:szCs w:val="20"/>
        </w:rPr>
        <w:tab/>
      </w:r>
      <w:r w:rsidR="00F925F1">
        <w:rPr>
          <w:sz w:val="28"/>
          <w:szCs w:val="20"/>
        </w:rPr>
        <w:tab/>
      </w:r>
      <w:r w:rsidR="00F925F1">
        <w:rPr>
          <w:sz w:val="28"/>
          <w:szCs w:val="20"/>
        </w:rPr>
        <w:tab/>
      </w:r>
      <w:r w:rsidR="00F925F1">
        <w:rPr>
          <w:sz w:val="28"/>
          <w:szCs w:val="20"/>
        </w:rPr>
        <w:tab/>
      </w:r>
      <w:r w:rsidR="00F925F1">
        <w:rPr>
          <w:sz w:val="28"/>
          <w:szCs w:val="20"/>
        </w:rPr>
        <w:tab/>
      </w:r>
      <w:r w:rsidR="00573FE6" w:rsidRPr="0093394A">
        <w:rPr>
          <w:sz w:val="28"/>
          <w:szCs w:val="20"/>
        </w:rPr>
        <w:t>(4.</w:t>
      </w:r>
      <w:r w:rsidR="00A44F33" w:rsidRPr="0093394A">
        <w:rPr>
          <w:sz w:val="28"/>
          <w:szCs w:val="20"/>
        </w:rPr>
        <w:t>6</w:t>
      </w:r>
      <w:r w:rsidR="00573FE6" w:rsidRPr="0093394A">
        <w:rPr>
          <w:sz w:val="28"/>
          <w:szCs w:val="20"/>
        </w:rPr>
        <w:t>)</w:t>
      </w:r>
    </w:p>
    <w:p w:rsidR="00216FA3" w:rsidRDefault="00216FA3" w:rsidP="0093394A">
      <w:pPr>
        <w:tabs>
          <w:tab w:val="left" w:pos="5655"/>
        </w:tabs>
        <w:spacing w:line="360" w:lineRule="auto"/>
        <w:ind w:firstLine="709"/>
        <w:jc w:val="both"/>
        <w:rPr>
          <w:sz w:val="28"/>
          <w:szCs w:val="20"/>
        </w:rPr>
      </w:pPr>
    </w:p>
    <w:p w:rsidR="00EE11B8" w:rsidRPr="0093394A" w:rsidRDefault="00EE11B8"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w:t>
      </w:r>
      <w:r w:rsidRPr="0093394A">
        <w:rPr>
          <w:sz w:val="28"/>
          <w:szCs w:val="20"/>
        </w:rPr>
        <w:t xml:space="preserve"> определяют в зависимости от интенсивности движения для двухполосных дорог, при интенсивности </w:t>
      </w:r>
      <w:r w:rsidR="008D3A5F" w:rsidRPr="0093394A">
        <w:rPr>
          <w:sz w:val="28"/>
          <w:szCs w:val="20"/>
        </w:rPr>
        <w:t>1452</w:t>
      </w:r>
      <w:r w:rsidRPr="0093394A">
        <w:rPr>
          <w:sz w:val="28"/>
          <w:szCs w:val="20"/>
        </w:rPr>
        <w:t xml:space="preserve"> авт./сут. К</w:t>
      </w:r>
      <w:r w:rsidRPr="0093394A">
        <w:rPr>
          <w:sz w:val="28"/>
          <w:szCs w:val="20"/>
          <w:vertAlign w:val="subscript"/>
        </w:rPr>
        <w:t>1</w:t>
      </w:r>
      <w:r w:rsidRPr="0093394A">
        <w:rPr>
          <w:sz w:val="28"/>
          <w:szCs w:val="20"/>
        </w:rPr>
        <w:t>=0,6</w:t>
      </w:r>
    </w:p>
    <w:p w:rsidR="00EE11B8" w:rsidRDefault="00EE11B8"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2</w:t>
      </w:r>
      <w:r w:rsidRPr="0093394A">
        <w:rPr>
          <w:sz w:val="28"/>
          <w:szCs w:val="20"/>
        </w:rPr>
        <w:t xml:space="preserve"> определяют в зависимости от ширины проезжей части при укрепленных обочинах</w:t>
      </w:r>
    </w:p>
    <w:p w:rsidR="00F925F1" w:rsidRPr="0093394A" w:rsidRDefault="00F925F1" w:rsidP="0093394A">
      <w:pPr>
        <w:tabs>
          <w:tab w:val="left" w:pos="5655"/>
        </w:tabs>
        <w:spacing w:line="360" w:lineRule="auto"/>
        <w:ind w:firstLine="709"/>
        <w:jc w:val="both"/>
        <w:rPr>
          <w:sz w:val="28"/>
          <w:szCs w:val="20"/>
        </w:rPr>
      </w:pPr>
    </w:p>
    <w:p w:rsidR="00EE11B8" w:rsidRPr="0093394A" w:rsidRDefault="00EE11B8"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2</w:t>
      </w:r>
    </w:p>
    <w:p w:rsidR="00EE11B8" w:rsidRPr="0093394A" w:rsidRDefault="00EE11B8"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2</w:t>
      </w:r>
    </w:p>
    <w:tbl>
      <w:tblPr>
        <w:tblStyle w:val="a3"/>
        <w:tblW w:w="0" w:type="auto"/>
        <w:jc w:val="center"/>
        <w:tblLook w:val="01E0" w:firstRow="1" w:lastRow="1" w:firstColumn="1" w:lastColumn="1" w:noHBand="0" w:noVBand="0"/>
      </w:tblPr>
      <w:tblGrid>
        <w:gridCol w:w="1645"/>
        <w:gridCol w:w="1440"/>
        <w:gridCol w:w="1440"/>
      </w:tblGrid>
      <w:tr w:rsidR="00744DFC" w:rsidRPr="00F925F1">
        <w:trPr>
          <w:jc w:val="center"/>
        </w:trPr>
        <w:tc>
          <w:tcPr>
            <w:tcW w:w="1368" w:type="dxa"/>
          </w:tcPr>
          <w:p w:rsidR="00744DFC" w:rsidRPr="00F925F1" w:rsidRDefault="00744DFC" w:rsidP="00216FA3">
            <w:pPr>
              <w:pStyle w:val="35"/>
            </w:pPr>
            <w:r w:rsidRPr="00F925F1">
              <w:t>местоположение участка, пк</w:t>
            </w:r>
          </w:p>
        </w:tc>
        <w:tc>
          <w:tcPr>
            <w:tcW w:w="1440" w:type="dxa"/>
          </w:tcPr>
          <w:p w:rsidR="00744DFC" w:rsidRPr="00F925F1" w:rsidRDefault="00744DFC" w:rsidP="00216FA3">
            <w:pPr>
              <w:pStyle w:val="35"/>
            </w:pPr>
            <w:r w:rsidRPr="00F925F1">
              <w:t>Ширина проезжей части</w:t>
            </w:r>
            <w:r w:rsidR="000302BF" w:rsidRPr="00F925F1">
              <w:t>, м</w:t>
            </w:r>
          </w:p>
        </w:tc>
        <w:tc>
          <w:tcPr>
            <w:tcW w:w="1440" w:type="dxa"/>
          </w:tcPr>
          <w:p w:rsidR="00744DFC" w:rsidRPr="00F925F1" w:rsidRDefault="00744DFC" w:rsidP="00216FA3">
            <w:pPr>
              <w:pStyle w:val="35"/>
            </w:pPr>
            <w:r w:rsidRPr="00F925F1">
              <w:t>К</w:t>
            </w:r>
            <w:r w:rsidRPr="00F925F1">
              <w:rPr>
                <w:vertAlign w:val="subscript"/>
              </w:rPr>
              <w:t>2</w:t>
            </w:r>
            <w:r w:rsidRPr="00F925F1">
              <w:t xml:space="preserve"> (при укрепленных обочинах)</w:t>
            </w:r>
          </w:p>
        </w:tc>
      </w:tr>
      <w:tr w:rsidR="00744DFC" w:rsidRPr="00F925F1">
        <w:trPr>
          <w:jc w:val="center"/>
        </w:trPr>
        <w:tc>
          <w:tcPr>
            <w:tcW w:w="1368" w:type="dxa"/>
          </w:tcPr>
          <w:p w:rsidR="00744DFC" w:rsidRPr="00F925F1" w:rsidRDefault="00744DFC" w:rsidP="00216FA3">
            <w:pPr>
              <w:pStyle w:val="35"/>
            </w:pPr>
            <w:r w:rsidRPr="00F925F1">
              <w:t>0+00-2</w:t>
            </w:r>
            <w:r w:rsidR="008D3A5F" w:rsidRPr="00F925F1">
              <w:t>0</w:t>
            </w:r>
            <w:r w:rsidRPr="00F925F1">
              <w:t>+00</w:t>
            </w:r>
          </w:p>
        </w:tc>
        <w:tc>
          <w:tcPr>
            <w:tcW w:w="1440" w:type="dxa"/>
          </w:tcPr>
          <w:p w:rsidR="00744DFC" w:rsidRPr="00F925F1" w:rsidRDefault="008D3A5F" w:rsidP="00216FA3">
            <w:pPr>
              <w:pStyle w:val="35"/>
            </w:pPr>
            <w:r w:rsidRPr="00F925F1">
              <w:t>6,9</w:t>
            </w:r>
          </w:p>
        </w:tc>
        <w:tc>
          <w:tcPr>
            <w:tcW w:w="1440" w:type="dxa"/>
          </w:tcPr>
          <w:p w:rsidR="00744DFC" w:rsidRPr="00F925F1" w:rsidRDefault="00982DD6" w:rsidP="00216FA3">
            <w:pPr>
              <w:pStyle w:val="35"/>
            </w:pPr>
            <w:r w:rsidRPr="00F925F1">
              <w:t>1,05</w:t>
            </w:r>
          </w:p>
        </w:tc>
      </w:tr>
      <w:tr w:rsidR="00744DFC" w:rsidRPr="00F925F1">
        <w:trPr>
          <w:jc w:val="center"/>
        </w:trPr>
        <w:tc>
          <w:tcPr>
            <w:tcW w:w="1368" w:type="dxa"/>
          </w:tcPr>
          <w:p w:rsidR="00744DFC" w:rsidRPr="00F925F1" w:rsidRDefault="00744DFC" w:rsidP="00216FA3">
            <w:pPr>
              <w:pStyle w:val="35"/>
            </w:pPr>
            <w:r w:rsidRPr="00F925F1">
              <w:t>2</w:t>
            </w:r>
            <w:r w:rsidR="008D3A5F" w:rsidRPr="00F925F1">
              <w:t>0</w:t>
            </w:r>
            <w:r w:rsidRPr="00F925F1">
              <w:t>+00-</w:t>
            </w:r>
            <w:r w:rsidR="008D3A5F" w:rsidRPr="00F925F1">
              <w:t>40</w:t>
            </w:r>
            <w:r w:rsidRPr="00F925F1">
              <w:t>+00</w:t>
            </w:r>
          </w:p>
        </w:tc>
        <w:tc>
          <w:tcPr>
            <w:tcW w:w="1440" w:type="dxa"/>
          </w:tcPr>
          <w:p w:rsidR="00744DFC" w:rsidRPr="00F925F1" w:rsidRDefault="008D3A5F" w:rsidP="00216FA3">
            <w:pPr>
              <w:pStyle w:val="35"/>
            </w:pPr>
            <w:r w:rsidRPr="00F925F1">
              <w:t>7,1</w:t>
            </w:r>
          </w:p>
        </w:tc>
        <w:tc>
          <w:tcPr>
            <w:tcW w:w="1440" w:type="dxa"/>
          </w:tcPr>
          <w:p w:rsidR="00744DFC" w:rsidRPr="00F925F1" w:rsidRDefault="00982DD6" w:rsidP="00216FA3">
            <w:pPr>
              <w:pStyle w:val="35"/>
            </w:pPr>
            <w:r w:rsidRPr="00F925F1">
              <w:t>1,05</w:t>
            </w:r>
          </w:p>
        </w:tc>
      </w:tr>
      <w:tr w:rsidR="00744DFC" w:rsidRPr="00F925F1">
        <w:trPr>
          <w:jc w:val="center"/>
        </w:trPr>
        <w:tc>
          <w:tcPr>
            <w:tcW w:w="1368" w:type="dxa"/>
          </w:tcPr>
          <w:p w:rsidR="00744DFC" w:rsidRPr="00F925F1" w:rsidRDefault="008D3A5F" w:rsidP="00216FA3">
            <w:pPr>
              <w:pStyle w:val="35"/>
            </w:pPr>
            <w:r w:rsidRPr="00F925F1">
              <w:t>40</w:t>
            </w:r>
            <w:r w:rsidR="00744DFC" w:rsidRPr="00F925F1">
              <w:t>+00-</w:t>
            </w:r>
            <w:r w:rsidRPr="00F925F1">
              <w:t>59</w:t>
            </w:r>
            <w:r w:rsidR="00744DFC" w:rsidRPr="00F925F1">
              <w:t>+00</w:t>
            </w:r>
          </w:p>
        </w:tc>
        <w:tc>
          <w:tcPr>
            <w:tcW w:w="1440" w:type="dxa"/>
          </w:tcPr>
          <w:p w:rsidR="00744DFC" w:rsidRPr="00F925F1" w:rsidRDefault="00744DFC" w:rsidP="00216FA3">
            <w:pPr>
              <w:pStyle w:val="35"/>
            </w:pPr>
            <w:r w:rsidRPr="00F925F1">
              <w:t>7,</w:t>
            </w:r>
            <w:r w:rsidR="008D3A5F" w:rsidRPr="00F925F1">
              <w:t>4</w:t>
            </w:r>
          </w:p>
        </w:tc>
        <w:tc>
          <w:tcPr>
            <w:tcW w:w="1440" w:type="dxa"/>
          </w:tcPr>
          <w:p w:rsidR="00744DFC" w:rsidRPr="00F925F1" w:rsidRDefault="00982DD6" w:rsidP="00216FA3">
            <w:pPr>
              <w:pStyle w:val="35"/>
            </w:pPr>
            <w:r w:rsidRPr="00F925F1">
              <w:t>1,0</w:t>
            </w:r>
          </w:p>
        </w:tc>
      </w:tr>
      <w:tr w:rsidR="00744DFC" w:rsidRPr="00F925F1">
        <w:trPr>
          <w:jc w:val="center"/>
        </w:trPr>
        <w:tc>
          <w:tcPr>
            <w:tcW w:w="1368" w:type="dxa"/>
          </w:tcPr>
          <w:p w:rsidR="00744DFC" w:rsidRPr="00F925F1" w:rsidRDefault="008D3A5F" w:rsidP="00216FA3">
            <w:pPr>
              <w:pStyle w:val="35"/>
            </w:pPr>
            <w:r w:rsidRPr="00F925F1">
              <w:t>59</w:t>
            </w:r>
            <w:r w:rsidR="00744DFC" w:rsidRPr="00F925F1">
              <w:t>+00-</w:t>
            </w:r>
            <w:r w:rsidRPr="00F925F1">
              <w:t>70</w:t>
            </w:r>
            <w:r w:rsidR="00744DFC" w:rsidRPr="00F925F1">
              <w:t>+00</w:t>
            </w:r>
          </w:p>
        </w:tc>
        <w:tc>
          <w:tcPr>
            <w:tcW w:w="1440" w:type="dxa"/>
          </w:tcPr>
          <w:p w:rsidR="00744DFC" w:rsidRPr="00F925F1" w:rsidRDefault="008D3A5F" w:rsidP="00216FA3">
            <w:pPr>
              <w:pStyle w:val="35"/>
            </w:pPr>
            <w:r w:rsidRPr="00F925F1">
              <w:t>6,8</w:t>
            </w:r>
          </w:p>
        </w:tc>
        <w:tc>
          <w:tcPr>
            <w:tcW w:w="1440" w:type="dxa"/>
          </w:tcPr>
          <w:p w:rsidR="00744DFC" w:rsidRPr="00F925F1" w:rsidRDefault="00982DD6" w:rsidP="00216FA3">
            <w:pPr>
              <w:pStyle w:val="35"/>
            </w:pPr>
            <w:r w:rsidRPr="00F925F1">
              <w:t>1,05</w:t>
            </w:r>
          </w:p>
        </w:tc>
      </w:tr>
      <w:tr w:rsidR="00744DFC" w:rsidRPr="00F925F1">
        <w:trPr>
          <w:jc w:val="center"/>
        </w:trPr>
        <w:tc>
          <w:tcPr>
            <w:tcW w:w="1368" w:type="dxa"/>
          </w:tcPr>
          <w:p w:rsidR="00744DFC" w:rsidRPr="00F925F1" w:rsidRDefault="008D3A5F" w:rsidP="00216FA3">
            <w:pPr>
              <w:pStyle w:val="35"/>
            </w:pPr>
            <w:r w:rsidRPr="00F925F1">
              <w:t>70</w:t>
            </w:r>
            <w:r w:rsidR="00744DFC" w:rsidRPr="00F925F1">
              <w:t>+00-</w:t>
            </w:r>
            <w:r w:rsidRPr="00F925F1">
              <w:t>85</w:t>
            </w:r>
            <w:r w:rsidR="00744DFC" w:rsidRPr="00F925F1">
              <w:t>+00</w:t>
            </w:r>
          </w:p>
        </w:tc>
        <w:tc>
          <w:tcPr>
            <w:tcW w:w="1440" w:type="dxa"/>
          </w:tcPr>
          <w:p w:rsidR="00744DFC" w:rsidRPr="00F925F1" w:rsidRDefault="008D3A5F" w:rsidP="00216FA3">
            <w:pPr>
              <w:pStyle w:val="35"/>
            </w:pPr>
            <w:r w:rsidRPr="00F925F1">
              <w:t>7,3</w:t>
            </w:r>
          </w:p>
        </w:tc>
        <w:tc>
          <w:tcPr>
            <w:tcW w:w="1440" w:type="dxa"/>
          </w:tcPr>
          <w:p w:rsidR="00744DFC" w:rsidRPr="00F925F1" w:rsidRDefault="00982DD6" w:rsidP="00216FA3">
            <w:pPr>
              <w:pStyle w:val="35"/>
            </w:pPr>
            <w:r w:rsidRPr="00F925F1">
              <w:t>1,0</w:t>
            </w:r>
          </w:p>
        </w:tc>
      </w:tr>
      <w:tr w:rsidR="00744DFC" w:rsidRPr="00F925F1">
        <w:trPr>
          <w:jc w:val="center"/>
        </w:trPr>
        <w:tc>
          <w:tcPr>
            <w:tcW w:w="1368" w:type="dxa"/>
          </w:tcPr>
          <w:p w:rsidR="00744DFC" w:rsidRPr="00F925F1" w:rsidRDefault="008D3A5F" w:rsidP="00216FA3">
            <w:pPr>
              <w:pStyle w:val="35"/>
            </w:pPr>
            <w:r w:rsidRPr="00F925F1">
              <w:t>85</w:t>
            </w:r>
            <w:r w:rsidR="00744DFC" w:rsidRPr="00F925F1">
              <w:t>+00-</w:t>
            </w:r>
            <w:r w:rsidRPr="00F925F1">
              <w:t>95</w:t>
            </w:r>
            <w:r w:rsidR="00744DFC" w:rsidRPr="00F925F1">
              <w:t>+00</w:t>
            </w:r>
          </w:p>
        </w:tc>
        <w:tc>
          <w:tcPr>
            <w:tcW w:w="1440" w:type="dxa"/>
          </w:tcPr>
          <w:p w:rsidR="00744DFC" w:rsidRPr="00F925F1" w:rsidRDefault="00744DFC" w:rsidP="00216FA3">
            <w:pPr>
              <w:pStyle w:val="35"/>
            </w:pPr>
            <w:r w:rsidRPr="00F925F1">
              <w:t>7,</w:t>
            </w:r>
            <w:r w:rsidR="008D3A5F" w:rsidRPr="00F925F1">
              <w:t>5</w:t>
            </w:r>
          </w:p>
        </w:tc>
        <w:tc>
          <w:tcPr>
            <w:tcW w:w="1440" w:type="dxa"/>
          </w:tcPr>
          <w:p w:rsidR="00744DFC" w:rsidRPr="00F925F1" w:rsidRDefault="00982DD6" w:rsidP="00216FA3">
            <w:pPr>
              <w:pStyle w:val="35"/>
            </w:pPr>
            <w:r w:rsidRPr="00F925F1">
              <w:t>1,0</w:t>
            </w:r>
          </w:p>
        </w:tc>
      </w:tr>
      <w:tr w:rsidR="00744DFC" w:rsidRPr="00F925F1">
        <w:trPr>
          <w:jc w:val="center"/>
        </w:trPr>
        <w:tc>
          <w:tcPr>
            <w:tcW w:w="1368" w:type="dxa"/>
          </w:tcPr>
          <w:p w:rsidR="00744DFC" w:rsidRPr="00F925F1" w:rsidRDefault="008D3A5F" w:rsidP="00216FA3">
            <w:pPr>
              <w:pStyle w:val="35"/>
            </w:pPr>
            <w:r w:rsidRPr="00F925F1">
              <w:t>95</w:t>
            </w:r>
            <w:r w:rsidR="00744DFC" w:rsidRPr="00F925F1">
              <w:t>+00-</w:t>
            </w:r>
            <w:r w:rsidR="00982DD6" w:rsidRPr="00F925F1">
              <w:t>105</w:t>
            </w:r>
            <w:r w:rsidR="00744DFC" w:rsidRPr="00F925F1">
              <w:t>+00</w:t>
            </w:r>
          </w:p>
        </w:tc>
        <w:tc>
          <w:tcPr>
            <w:tcW w:w="1440" w:type="dxa"/>
          </w:tcPr>
          <w:p w:rsidR="00744DFC" w:rsidRPr="00F925F1" w:rsidRDefault="00744DFC" w:rsidP="00216FA3">
            <w:pPr>
              <w:pStyle w:val="35"/>
            </w:pPr>
            <w:r w:rsidRPr="00F925F1">
              <w:t>7,</w:t>
            </w:r>
            <w:r w:rsidR="00982DD6" w:rsidRPr="00F925F1">
              <w:t>0</w:t>
            </w:r>
          </w:p>
        </w:tc>
        <w:tc>
          <w:tcPr>
            <w:tcW w:w="1440" w:type="dxa"/>
          </w:tcPr>
          <w:p w:rsidR="00744DFC" w:rsidRPr="00F925F1" w:rsidRDefault="00982DD6" w:rsidP="00216FA3">
            <w:pPr>
              <w:pStyle w:val="35"/>
            </w:pPr>
            <w:r w:rsidRPr="00F925F1">
              <w:t>1,05</w:t>
            </w:r>
          </w:p>
        </w:tc>
      </w:tr>
      <w:tr w:rsidR="00744DFC" w:rsidRPr="00F925F1">
        <w:trPr>
          <w:jc w:val="center"/>
        </w:trPr>
        <w:tc>
          <w:tcPr>
            <w:tcW w:w="1368" w:type="dxa"/>
          </w:tcPr>
          <w:p w:rsidR="00744DFC" w:rsidRPr="00F925F1" w:rsidRDefault="00744DFC" w:rsidP="00216FA3">
            <w:pPr>
              <w:pStyle w:val="35"/>
            </w:pPr>
            <w:r w:rsidRPr="00F925F1">
              <w:t>10</w:t>
            </w:r>
            <w:r w:rsidR="00982DD6" w:rsidRPr="00F925F1">
              <w:t>5</w:t>
            </w:r>
            <w:r w:rsidRPr="00F925F1">
              <w:t>+00-</w:t>
            </w:r>
            <w:r w:rsidR="00982DD6" w:rsidRPr="00F925F1">
              <w:t>124</w:t>
            </w:r>
            <w:r w:rsidRPr="00F925F1">
              <w:t>+00</w:t>
            </w:r>
          </w:p>
        </w:tc>
        <w:tc>
          <w:tcPr>
            <w:tcW w:w="1440" w:type="dxa"/>
          </w:tcPr>
          <w:p w:rsidR="00744DFC" w:rsidRPr="00F925F1" w:rsidRDefault="00982DD6" w:rsidP="00216FA3">
            <w:pPr>
              <w:pStyle w:val="35"/>
            </w:pPr>
            <w:r w:rsidRPr="00F925F1">
              <w:t>7,2</w:t>
            </w:r>
          </w:p>
        </w:tc>
        <w:tc>
          <w:tcPr>
            <w:tcW w:w="1440" w:type="dxa"/>
          </w:tcPr>
          <w:p w:rsidR="00744DFC" w:rsidRPr="00F925F1" w:rsidRDefault="00982DD6" w:rsidP="00216FA3">
            <w:pPr>
              <w:pStyle w:val="35"/>
            </w:pPr>
            <w:r w:rsidRPr="00F925F1">
              <w:t>1,05</w:t>
            </w:r>
          </w:p>
        </w:tc>
      </w:tr>
      <w:tr w:rsidR="00744DFC" w:rsidRPr="00F925F1">
        <w:trPr>
          <w:jc w:val="center"/>
        </w:trPr>
        <w:tc>
          <w:tcPr>
            <w:tcW w:w="1368" w:type="dxa"/>
          </w:tcPr>
          <w:p w:rsidR="00744DFC" w:rsidRPr="00F925F1" w:rsidRDefault="00982DD6" w:rsidP="00216FA3">
            <w:pPr>
              <w:pStyle w:val="35"/>
            </w:pPr>
            <w:r w:rsidRPr="00F925F1">
              <w:t>124</w:t>
            </w:r>
            <w:r w:rsidR="00744DFC" w:rsidRPr="00F925F1">
              <w:t>+00-</w:t>
            </w:r>
            <w:r w:rsidRPr="00F925F1">
              <w:t>140</w:t>
            </w:r>
            <w:r w:rsidR="00744DFC" w:rsidRPr="00F925F1">
              <w:t>+00</w:t>
            </w:r>
          </w:p>
        </w:tc>
        <w:tc>
          <w:tcPr>
            <w:tcW w:w="1440" w:type="dxa"/>
          </w:tcPr>
          <w:p w:rsidR="00744DFC" w:rsidRPr="00F925F1" w:rsidRDefault="00744DFC" w:rsidP="00216FA3">
            <w:pPr>
              <w:pStyle w:val="35"/>
            </w:pPr>
            <w:r w:rsidRPr="00F925F1">
              <w:t>7,</w:t>
            </w:r>
            <w:r w:rsidR="00982DD6" w:rsidRPr="00F925F1">
              <w:t>55</w:t>
            </w:r>
          </w:p>
        </w:tc>
        <w:tc>
          <w:tcPr>
            <w:tcW w:w="1440" w:type="dxa"/>
          </w:tcPr>
          <w:p w:rsidR="00744DFC" w:rsidRPr="00F925F1" w:rsidRDefault="00982DD6" w:rsidP="00216FA3">
            <w:pPr>
              <w:pStyle w:val="35"/>
            </w:pPr>
            <w:r w:rsidRPr="00F925F1">
              <w:t>1,0</w:t>
            </w:r>
          </w:p>
        </w:tc>
      </w:tr>
      <w:tr w:rsidR="00744DFC" w:rsidRPr="00F925F1">
        <w:trPr>
          <w:jc w:val="center"/>
        </w:trPr>
        <w:tc>
          <w:tcPr>
            <w:tcW w:w="1368" w:type="dxa"/>
          </w:tcPr>
          <w:p w:rsidR="00744DFC" w:rsidRPr="00F925F1" w:rsidRDefault="00982DD6" w:rsidP="00216FA3">
            <w:pPr>
              <w:pStyle w:val="35"/>
            </w:pPr>
            <w:r w:rsidRPr="00F925F1">
              <w:t>140</w:t>
            </w:r>
            <w:r w:rsidR="00744DFC" w:rsidRPr="00F925F1">
              <w:t>+00-150+00</w:t>
            </w:r>
          </w:p>
        </w:tc>
        <w:tc>
          <w:tcPr>
            <w:tcW w:w="1440" w:type="dxa"/>
          </w:tcPr>
          <w:p w:rsidR="00744DFC" w:rsidRPr="00F925F1" w:rsidRDefault="00982DD6" w:rsidP="00216FA3">
            <w:pPr>
              <w:pStyle w:val="35"/>
            </w:pPr>
            <w:r w:rsidRPr="00F925F1">
              <w:t>6,95</w:t>
            </w:r>
          </w:p>
        </w:tc>
        <w:tc>
          <w:tcPr>
            <w:tcW w:w="1440" w:type="dxa"/>
          </w:tcPr>
          <w:p w:rsidR="00744DFC" w:rsidRPr="00F925F1" w:rsidRDefault="00982DD6" w:rsidP="00216FA3">
            <w:pPr>
              <w:pStyle w:val="35"/>
            </w:pPr>
            <w:r w:rsidRPr="00F925F1">
              <w:t>1,05</w:t>
            </w:r>
          </w:p>
        </w:tc>
      </w:tr>
    </w:tbl>
    <w:p w:rsidR="00F925F1" w:rsidRDefault="00F925F1" w:rsidP="0093394A">
      <w:pPr>
        <w:tabs>
          <w:tab w:val="left" w:pos="5655"/>
        </w:tabs>
        <w:spacing w:line="360" w:lineRule="auto"/>
        <w:ind w:firstLine="709"/>
        <w:jc w:val="both"/>
        <w:rPr>
          <w:sz w:val="28"/>
          <w:szCs w:val="20"/>
        </w:rPr>
      </w:pPr>
    </w:p>
    <w:p w:rsidR="00744DFC" w:rsidRPr="0093394A" w:rsidRDefault="00744DFC"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3</w:t>
      </w:r>
      <w:r w:rsidRPr="0093394A">
        <w:rPr>
          <w:sz w:val="28"/>
          <w:szCs w:val="20"/>
        </w:rPr>
        <w:t xml:space="preserve"> определяется в зависимости от ширины обочины</w:t>
      </w:r>
    </w:p>
    <w:p w:rsidR="00F925F1" w:rsidRDefault="00F925F1" w:rsidP="0093394A">
      <w:pPr>
        <w:tabs>
          <w:tab w:val="left" w:pos="5655"/>
        </w:tabs>
        <w:spacing w:line="360" w:lineRule="auto"/>
        <w:ind w:firstLine="709"/>
        <w:jc w:val="both"/>
        <w:rPr>
          <w:sz w:val="28"/>
          <w:szCs w:val="20"/>
        </w:rPr>
      </w:pPr>
    </w:p>
    <w:p w:rsidR="00744DFC" w:rsidRDefault="000D24E6"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4.3</w:t>
      </w:r>
    </w:p>
    <w:p w:rsidR="000D24E6" w:rsidRPr="0093394A" w:rsidRDefault="000D24E6"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3</w:t>
      </w:r>
    </w:p>
    <w:tbl>
      <w:tblPr>
        <w:tblStyle w:val="a3"/>
        <w:tblW w:w="0" w:type="auto"/>
        <w:jc w:val="center"/>
        <w:tblLook w:val="01E0" w:firstRow="1" w:lastRow="1" w:firstColumn="1" w:lastColumn="1" w:noHBand="0" w:noVBand="0"/>
      </w:tblPr>
      <w:tblGrid>
        <w:gridCol w:w="1930"/>
        <w:gridCol w:w="2031"/>
        <w:gridCol w:w="1440"/>
      </w:tblGrid>
      <w:tr w:rsidR="000D24E6" w:rsidRPr="008153B1" w:rsidTr="006E59CF">
        <w:trPr>
          <w:trHeight w:val="415"/>
          <w:jc w:val="center"/>
        </w:trPr>
        <w:tc>
          <w:tcPr>
            <w:tcW w:w="1930" w:type="dxa"/>
          </w:tcPr>
          <w:p w:rsidR="000D24E6" w:rsidRPr="008153B1" w:rsidRDefault="000D24E6" w:rsidP="00216FA3">
            <w:pPr>
              <w:pStyle w:val="35"/>
            </w:pPr>
            <w:r w:rsidRPr="008153B1">
              <w:t>местоположение участка, пк</w:t>
            </w:r>
          </w:p>
        </w:tc>
        <w:tc>
          <w:tcPr>
            <w:tcW w:w="2031" w:type="dxa"/>
          </w:tcPr>
          <w:p w:rsidR="000D24E6" w:rsidRPr="008153B1" w:rsidRDefault="000D24E6" w:rsidP="00216FA3">
            <w:pPr>
              <w:pStyle w:val="35"/>
            </w:pPr>
            <w:r w:rsidRPr="008153B1">
              <w:t>Ширина</w:t>
            </w:r>
            <w:r w:rsidR="008B62F4" w:rsidRPr="008153B1">
              <w:rPr>
                <w:lang w:val="en-US"/>
              </w:rPr>
              <w:t xml:space="preserve"> </w:t>
            </w:r>
            <w:r w:rsidR="00246ADB" w:rsidRPr="008153B1">
              <w:t>обочины, м</w:t>
            </w:r>
          </w:p>
        </w:tc>
        <w:tc>
          <w:tcPr>
            <w:tcW w:w="1440" w:type="dxa"/>
          </w:tcPr>
          <w:p w:rsidR="000D24E6" w:rsidRPr="008153B1" w:rsidRDefault="000D24E6" w:rsidP="00216FA3">
            <w:pPr>
              <w:pStyle w:val="35"/>
            </w:pPr>
            <w:r w:rsidRPr="008153B1">
              <w:t>К</w:t>
            </w:r>
            <w:r w:rsidR="00246ADB" w:rsidRPr="008153B1">
              <w:rPr>
                <w:vertAlign w:val="subscript"/>
              </w:rPr>
              <w:t>3</w:t>
            </w:r>
          </w:p>
        </w:tc>
      </w:tr>
      <w:tr w:rsidR="00982DD6" w:rsidRPr="008153B1">
        <w:trPr>
          <w:jc w:val="center"/>
        </w:trPr>
        <w:tc>
          <w:tcPr>
            <w:tcW w:w="1930" w:type="dxa"/>
          </w:tcPr>
          <w:p w:rsidR="00982DD6" w:rsidRPr="008153B1" w:rsidRDefault="00982DD6" w:rsidP="00216FA3">
            <w:pPr>
              <w:pStyle w:val="35"/>
            </w:pPr>
            <w:r w:rsidRPr="008153B1">
              <w:t>0+00-20+00</w:t>
            </w:r>
          </w:p>
        </w:tc>
        <w:tc>
          <w:tcPr>
            <w:tcW w:w="2031" w:type="dxa"/>
          </w:tcPr>
          <w:p w:rsidR="00982DD6" w:rsidRPr="008153B1" w:rsidRDefault="00982DD6" w:rsidP="00216FA3">
            <w:pPr>
              <w:pStyle w:val="35"/>
            </w:pPr>
            <w:r w:rsidRPr="008153B1">
              <w:t>2,1</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20+00-40+00</w:t>
            </w:r>
          </w:p>
        </w:tc>
        <w:tc>
          <w:tcPr>
            <w:tcW w:w="2031" w:type="dxa"/>
          </w:tcPr>
          <w:p w:rsidR="00982DD6" w:rsidRPr="008153B1" w:rsidRDefault="00982DD6" w:rsidP="00216FA3">
            <w:pPr>
              <w:pStyle w:val="35"/>
            </w:pPr>
            <w:r w:rsidRPr="008153B1">
              <w:t>2,6</w:t>
            </w:r>
          </w:p>
        </w:tc>
        <w:tc>
          <w:tcPr>
            <w:tcW w:w="1440" w:type="dxa"/>
          </w:tcPr>
          <w:p w:rsidR="00982DD6" w:rsidRPr="008153B1" w:rsidRDefault="00982DD6" w:rsidP="00216FA3">
            <w:pPr>
              <w:pStyle w:val="35"/>
            </w:pPr>
            <w:r w:rsidRPr="008153B1">
              <w:t>1,0</w:t>
            </w:r>
          </w:p>
        </w:tc>
      </w:tr>
      <w:tr w:rsidR="00982DD6" w:rsidRPr="008153B1">
        <w:trPr>
          <w:jc w:val="center"/>
        </w:trPr>
        <w:tc>
          <w:tcPr>
            <w:tcW w:w="1930" w:type="dxa"/>
          </w:tcPr>
          <w:p w:rsidR="00982DD6" w:rsidRPr="008153B1" w:rsidRDefault="00982DD6" w:rsidP="00216FA3">
            <w:pPr>
              <w:pStyle w:val="35"/>
            </w:pPr>
            <w:r w:rsidRPr="008153B1">
              <w:t>40+00-59+00</w:t>
            </w:r>
          </w:p>
        </w:tc>
        <w:tc>
          <w:tcPr>
            <w:tcW w:w="2031" w:type="dxa"/>
          </w:tcPr>
          <w:p w:rsidR="00982DD6" w:rsidRPr="008153B1" w:rsidRDefault="00982DD6" w:rsidP="00216FA3">
            <w:pPr>
              <w:pStyle w:val="35"/>
            </w:pPr>
            <w:r w:rsidRPr="008153B1">
              <w:t>2,3</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59+00-70+00</w:t>
            </w:r>
          </w:p>
        </w:tc>
        <w:tc>
          <w:tcPr>
            <w:tcW w:w="2031" w:type="dxa"/>
          </w:tcPr>
          <w:p w:rsidR="00982DD6" w:rsidRPr="008153B1" w:rsidRDefault="00982DD6" w:rsidP="00216FA3">
            <w:pPr>
              <w:pStyle w:val="35"/>
            </w:pPr>
            <w:r w:rsidRPr="008153B1">
              <w:t>2,2</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70+00-85+00</w:t>
            </w:r>
          </w:p>
        </w:tc>
        <w:tc>
          <w:tcPr>
            <w:tcW w:w="2031" w:type="dxa"/>
          </w:tcPr>
          <w:p w:rsidR="00982DD6" w:rsidRPr="008153B1" w:rsidRDefault="00982DD6" w:rsidP="00216FA3">
            <w:pPr>
              <w:pStyle w:val="35"/>
            </w:pPr>
            <w:r w:rsidRPr="008153B1">
              <w:t>2,4</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85+00-95+00</w:t>
            </w:r>
          </w:p>
        </w:tc>
        <w:tc>
          <w:tcPr>
            <w:tcW w:w="2031" w:type="dxa"/>
          </w:tcPr>
          <w:p w:rsidR="00982DD6" w:rsidRPr="008153B1" w:rsidRDefault="00982DD6" w:rsidP="00216FA3">
            <w:pPr>
              <w:pStyle w:val="35"/>
            </w:pPr>
            <w:r w:rsidRPr="008153B1">
              <w:t>2,5</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95+00-105+00</w:t>
            </w:r>
          </w:p>
        </w:tc>
        <w:tc>
          <w:tcPr>
            <w:tcW w:w="2031" w:type="dxa"/>
          </w:tcPr>
          <w:p w:rsidR="00982DD6" w:rsidRPr="008153B1" w:rsidRDefault="00982DD6" w:rsidP="00216FA3">
            <w:pPr>
              <w:pStyle w:val="35"/>
            </w:pPr>
            <w:r w:rsidRPr="008153B1">
              <w:t>2,55</w:t>
            </w:r>
          </w:p>
        </w:tc>
        <w:tc>
          <w:tcPr>
            <w:tcW w:w="1440" w:type="dxa"/>
          </w:tcPr>
          <w:p w:rsidR="00982DD6" w:rsidRPr="008153B1" w:rsidRDefault="00982DD6" w:rsidP="00216FA3">
            <w:pPr>
              <w:pStyle w:val="35"/>
            </w:pPr>
            <w:r w:rsidRPr="008153B1">
              <w:t>1,0</w:t>
            </w:r>
          </w:p>
        </w:tc>
      </w:tr>
      <w:tr w:rsidR="00982DD6" w:rsidRPr="008153B1">
        <w:trPr>
          <w:jc w:val="center"/>
        </w:trPr>
        <w:tc>
          <w:tcPr>
            <w:tcW w:w="1930" w:type="dxa"/>
          </w:tcPr>
          <w:p w:rsidR="00982DD6" w:rsidRPr="008153B1" w:rsidRDefault="00982DD6" w:rsidP="00216FA3">
            <w:pPr>
              <w:pStyle w:val="35"/>
            </w:pPr>
            <w:r w:rsidRPr="008153B1">
              <w:t>105+00-124+00</w:t>
            </w:r>
          </w:p>
        </w:tc>
        <w:tc>
          <w:tcPr>
            <w:tcW w:w="2031" w:type="dxa"/>
          </w:tcPr>
          <w:p w:rsidR="00982DD6" w:rsidRPr="008153B1" w:rsidRDefault="00982DD6" w:rsidP="00216FA3">
            <w:pPr>
              <w:pStyle w:val="35"/>
            </w:pPr>
            <w:r w:rsidRPr="008153B1">
              <w:t>2,25</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124+00-140+00</w:t>
            </w:r>
          </w:p>
        </w:tc>
        <w:tc>
          <w:tcPr>
            <w:tcW w:w="2031" w:type="dxa"/>
          </w:tcPr>
          <w:p w:rsidR="00982DD6" w:rsidRPr="008153B1" w:rsidRDefault="00982DD6" w:rsidP="00216FA3">
            <w:pPr>
              <w:pStyle w:val="35"/>
            </w:pPr>
            <w:r w:rsidRPr="008153B1">
              <w:t>2,35</w:t>
            </w:r>
          </w:p>
        </w:tc>
        <w:tc>
          <w:tcPr>
            <w:tcW w:w="1440" w:type="dxa"/>
          </w:tcPr>
          <w:p w:rsidR="00982DD6" w:rsidRPr="008153B1" w:rsidRDefault="00982DD6" w:rsidP="00216FA3">
            <w:pPr>
              <w:pStyle w:val="35"/>
            </w:pPr>
            <w:r w:rsidRPr="008153B1">
              <w:t>1,2</w:t>
            </w:r>
          </w:p>
        </w:tc>
      </w:tr>
      <w:tr w:rsidR="00982DD6" w:rsidRPr="008153B1">
        <w:trPr>
          <w:jc w:val="center"/>
        </w:trPr>
        <w:tc>
          <w:tcPr>
            <w:tcW w:w="1930" w:type="dxa"/>
          </w:tcPr>
          <w:p w:rsidR="00982DD6" w:rsidRPr="008153B1" w:rsidRDefault="00982DD6" w:rsidP="00216FA3">
            <w:pPr>
              <w:pStyle w:val="35"/>
            </w:pPr>
            <w:r w:rsidRPr="008153B1">
              <w:t>140+00-150+00</w:t>
            </w:r>
          </w:p>
        </w:tc>
        <w:tc>
          <w:tcPr>
            <w:tcW w:w="2031" w:type="dxa"/>
          </w:tcPr>
          <w:p w:rsidR="00982DD6" w:rsidRPr="008153B1" w:rsidRDefault="00982DD6" w:rsidP="00216FA3">
            <w:pPr>
              <w:pStyle w:val="35"/>
            </w:pPr>
            <w:r w:rsidRPr="008153B1">
              <w:t>2,45</w:t>
            </w:r>
          </w:p>
        </w:tc>
        <w:tc>
          <w:tcPr>
            <w:tcW w:w="1440" w:type="dxa"/>
          </w:tcPr>
          <w:p w:rsidR="00982DD6" w:rsidRPr="008153B1" w:rsidRDefault="00982DD6" w:rsidP="00216FA3">
            <w:pPr>
              <w:pStyle w:val="35"/>
            </w:pPr>
            <w:r w:rsidRPr="008153B1">
              <w:t>1,2</w:t>
            </w:r>
          </w:p>
        </w:tc>
      </w:tr>
    </w:tbl>
    <w:p w:rsidR="006E59CF" w:rsidRDefault="006E59CF" w:rsidP="0093394A">
      <w:pPr>
        <w:tabs>
          <w:tab w:val="left" w:pos="5655"/>
        </w:tabs>
        <w:spacing w:line="360" w:lineRule="auto"/>
        <w:ind w:firstLine="709"/>
        <w:jc w:val="both"/>
        <w:rPr>
          <w:sz w:val="28"/>
          <w:szCs w:val="20"/>
        </w:rPr>
      </w:pPr>
    </w:p>
    <w:p w:rsidR="000D24E6" w:rsidRDefault="000D24E6"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4</w:t>
      </w:r>
      <w:r w:rsidRPr="0093394A">
        <w:rPr>
          <w:sz w:val="28"/>
          <w:szCs w:val="20"/>
        </w:rPr>
        <w:t xml:space="preserve"> определяется в зависимости от продольного уклона</w:t>
      </w:r>
    </w:p>
    <w:p w:rsidR="008153B1" w:rsidRPr="0093394A" w:rsidRDefault="008153B1" w:rsidP="0093394A">
      <w:pPr>
        <w:tabs>
          <w:tab w:val="left" w:pos="5655"/>
        </w:tabs>
        <w:spacing w:line="360" w:lineRule="auto"/>
        <w:ind w:firstLine="709"/>
        <w:jc w:val="both"/>
        <w:rPr>
          <w:sz w:val="28"/>
          <w:szCs w:val="20"/>
        </w:rPr>
      </w:pPr>
    </w:p>
    <w:p w:rsidR="000D24E6" w:rsidRPr="0093394A" w:rsidRDefault="000D24E6"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4</w:t>
      </w:r>
    </w:p>
    <w:p w:rsidR="000D24E6" w:rsidRPr="0093394A" w:rsidRDefault="000D24E6"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4</w:t>
      </w:r>
    </w:p>
    <w:tbl>
      <w:tblPr>
        <w:tblStyle w:val="a3"/>
        <w:tblW w:w="0" w:type="auto"/>
        <w:jc w:val="center"/>
        <w:tblLook w:val="01E0" w:firstRow="1" w:lastRow="1" w:firstColumn="1" w:lastColumn="1" w:noHBand="0" w:noVBand="0"/>
      </w:tblPr>
      <w:tblGrid>
        <w:gridCol w:w="1930"/>
        <w:gridCol w:w="1519"/>
        <w:gridCol w:w="1440"/>
      </w:tblGrid>
      <w:tr w:rsidR="000D24E6" w:rsidRPr="0093394A">
        <w:trPr>
          <w:jc w:val="center"/>
        </w:trPr>
        <w:tc>
          <w:tcPr>
            <w:tcW w:w="1930" w:type="dxa"/>
          </w:tcPr>
          <w:p w:rsidR="000D24E6" w:rsidRPr="0093394A" w:rsidRDefault="000D24E6" w:rsidP="00216FA3">
            <w:pPr>
              <w:pStyle w:val="35"/>
            </w:pPr>
            <w:r w:rsidRPr="0093394A">
              <w:t>местоположение участка, пк</w:t>
            </w:r>
          </w:p>
        </w:tc>
        <w:tc>
          <w:tcPr>
            <w:tcW w:w="1519" w:type="dxa"/>
          </w:tcPr>
          <w:p w:rsidR="000D24E6" w:rsidRPr="0093394A" w:rsidRDefault="000D24E6" w:rsidP="00216FA3">
            <w:pPr>
              <w:pStyle w:val="35"/>
            </w:pPr>
            <w:r w:rsidRPr="0093394A">
              <w:t>Продольный уклон</w:t>
            </w:r>
            <w:r w:rsidR="00246ADB" w:rsidRPr="0093394A">
              <w:t>, ‰</w:t>
            </w:r>
          </w:p>
        </w:tc>
        <w:tc>
          <w:tcPr>
            <w:tcW w:w="1440" w:type="dxa"/>
          </w:tcPr>
          <w:p w:rsidR="000D24E6" w:rsidRPr="0093394A" w:rsidRDefault="000D24E6" w:rsidP="00216FA3">
            <w:pPr>
              <w:pStyle w:val="35"/>
            </w:pPr>
            <w:r w:rsidRPr="0093394A">
              <w:t>К</w:t>
            </w:r>
            <w:r w:rsidRPr="0093394A">
              <w:rPr>
                <w:vertAlign w:val="subscript"/>
              </w:rPr>
              <w:t>4</w:t>
            </w:r>
            <w:r w:rsidRPr="0093394A">
              <w:t xml:space="preserve"> </w:t>
            </w:r>
          </w:p>
        </w:tc>
      </w:tr>
      <w:tr w:rsidR="000D24E6" w:rsidRPr="0093394A">
        <w:trPr>
          <w:jc w:val="center"/>
        </w:trPr>
        <w:tc>
          <w:tcPr>
            <w:tcW w:w="1930" w:type="dxa"/>
          </w:tcPr>
          <w:p w:rsidR="000D24E6" w:rsidRPr="0093394A" w:rsidRDefault="000D24E6" w:rsidP="00216FA3">
            <w:pPr>
              <w:pStyle w:val="35"/>
            </w:pPr>
            <w:r w:rsidRPr="0093394A">
              <w:t>0+00-</w:t>
            </w:r>
            <w:r w:rsidR="00982DD6" w:rsidRPr="0093394A">
              <w:t>26</w:t>
            </w:r>
            <w:r w:rsidRPr="0093394A">
              <w:t>+00</w:t>
            </w:r>
          </w:p>
        </w:tc>
        <w:tc>
          <w:tcPr>
            <w:tcW w:w="1519" w:type="dxa"/>
          </w:tcPr>
          <w:p w:rsidR="000D24E6" w:rsidRPr="0093394A" w:rsidRDefault="00982DD6" w:rsidP="00216FA3">
            <w:pPr>
              <w:pStyle w:val="35"/>
            </w:pPr>
            <w:r w:rsidRPr="0093394A">
              <w:t>0</w:t>
            </w:r>
          </w:p>
        </w:tc>
        <w:tc>
          <w:tcPr>
            <w:tcW w:w="1440" w:type="dxa"/>
          </w:tcPr>
          <w:p w:rsidR="000D24E6" w:rsidRPr="0093394A" w:rsidRDefault="000D24E6" w:rsidP="00216FA3">
            <w:pPr>
              <w:pStyle w:val="35"/>
            </w:pPr>
            <w:r w:rsidRPr="0093394A">
              <w:t>1,0</w:t>
            </w:r>
          </w:p>
        </w:tc>
      </w:tr>
      <w:tr w:rsidR="000D24E6" w:rsidRPr="0093394A">
        <w:trPr>
          <w:jc w:val="center"/>
        </w:trPr>
        <w:tc>
          <w:tcPr>
            <w:tcW w:w="1930" w:type="dxa"/>
          </w:tcPr>
          <w:p w:rsidR="000D24E6" w:rsidRPr="0093394A" w:rsidRDefault="00982DD6" w:rsidP="00216FA3">
            <w:pPr>
              <w:pStyle w:val="35"/>
            </w:pPr>
            <w:r w:rsidRPr="0093394A">
              <w:t>26</w:t>
            </w:r>
            <w:r w:rsidR="000D24E6" w:rsidRPr="0093394A">
              <w:t>+00-4</w:t>
            </w:r>
            <w:r w:rsidRPr="0093394A">
              <w:t>7</w:t>
            </w:r>
            <w:r w:rsidR="000D24E6" w:rsidRPr="0093394A">
              <w:t>+00</w:t>
            </w:r>
          </w:p>
        </w:tc>
        <w:tc>
          <w:tcPr>
            <w:tcW w:w="1519" w:type="dxa"/>
          </w:tcPr>
          <w:p w:rsidR="000D24E6" w:rsidRPr="0093394A" w:rsidRDefault="00982DD6" w:rsidP="00216FA3">
            <w:pPr>
              <w:pStyle w:val="35"/>
            </w:pPr>
            <w:r w:rsidRPr="0093394A">
              <w:t>1</w:t>
            </w:r>
            <w:r w:rsidR="000D24E6" w:rsidRPr="0093394A">
              <w:t>0</w:t>
            </w:r>
          </w:p>
        </w:tc>
        <w:tc>
          <w:tcPr>
            <w:tcW w:w="1440" w:type="dxa"/>
          </w:tcPr>
          <w:p w:rsidR="000D24E6" w:rsidRPr="0093394A" w:rsidRDefault="000D24E6" w:rsidP="00216FA3">
            <w:pPr>
              <w:pStyle w:val="35"/>
            </w:pPr>
            <w:r w:rsidRPr="0093394A">
              <w:t>1,0</w:t>
            </w:r>
          </w:p>
        </w:tc>
      </w:tr>
      <w:tr w:rsidR="000D24E6" w:rsidRPr="0093394A">
        <w:trPr>
          <w:jc w:val="center"/>
        </w:trPr>
        <w:tc>
          <w:tcPr>
            <w:tcW w:w="1930" w:type="dxa"/>
          </w:tcPr>
          <w:p w:rsidR="000D24E6" w:rsidRPr="0093394A" w:rsidRDefault="000D24E6" w:rsidP="00216FA3">
            <w:pPr>
              <w:pStyle w:val="35"/>
            </w:pPr>
            <w:r w:rsidRPr="0093394A">
              <w:t>4</w:t>
            </w:r>
            <w:r w:rsidR="00982DD6" w:rsidRPr="0093394A">
              <w:t>7</w:t>
            </w:r>
            <w:r w:rsidRPr="0093394A">
              <w:t>+00-</w:t>
            </w:r>
            <w:r w:rsidR="00982DD6" w:rsidRPr="0093394A">
              <w:t>64</w:t>
            </w:r>
            <w:r w:rsidRPr="0093394A">
              <w:t>+00</w:t>
            </w:r>
          </w:p>
        </w:tc>
        <w:tc>
          <w:tcPr>
            <w:tcW w:w="1519" w:type="dxa"/>
          </w:tcPr>
          <w:p w:rsidR="000D24E6" w:rsidRPr="0093394A" w:rsidRDefault="00982DD6" w:rsidP="00216FA3">
            <w:pPr>
              <w:pStyle w:val="35"/>
            </w:pPr>
            <w:r w:rsidRPr="0093394A">
              <w:t>12</w:t>
            </w:r>
          </w:p>
        </w:tc>
        <w:tc>
          <w:tcPr>
            <w:tcW w:w="1440" w:type="dxa"/>
          </w:tcPr>
          <w:p w:rsidR="000D24E6" w:rsidRPr="0093394A" w:rsidRDefault="000D24E6" w:rsidP="00216FA3">
            <w:pPr>
              <w:pStyle w:val="35"/>
            </w:pPr>
            <w:r w:rsidRPr="0093394A">
              <w:t>1,0</w:t>
            </w:r>
          </w:p>
        </w:tc>
      </w:tr>
      <w:tr w:rsidR="000D24E6" w:rsidRPr="0093394A">
        <w:trPr>
          <w:jc w:val="center"/>
        </w:trPr>
        <w:tc>
          <w:tcPr>
            <w:tcW w:w="1930" w:type="dxa"/>
          </w:tcPr>
          <w:p w:rsidR="000D24E6" w:rsidRPr="0093394A" w:rsidRDefault="00982DD6" w:rsidP="00216FA3">
            <w:pPr>
              <w:pStyle w:val="35"/>
            </w:pPr>
            <w:r w:rsidRPr="0093394A">
              <w:t>64</w:t>
            </w:r>
            <w:r w:rsidR="000D24E6" w:rsidRPr="0093394A">
              <w:t>+00</w:t>
            </w:r>
            <w:r w:rsidR="00F4363F" w:rsidRPr="0093394A">
              <w:t>-</w:t>
            </w:r>
            <w:r w:rsidRPr="0093394A">
              <w:t>80</w:t>
            </w:r>
            <w:r w:rsidR="00F4363F" w:rsidRPr="0093394A">
              <w:t>+00</w:t>
            </w:r>
          </w:p>
        </w:tc>
        <w:tc>
          <w:tcPr>
            <w:tcW w:w="1519" w:type="dxa"/>
          </w:tcPr>
          <w:p w:rsidR="000D24E6" w:rsidRPr="0093394A" w:rsidRDefault="000D24E6" w:rsidP="00216FA3">
            <w:pPr>
              <w:pStyle w:val="35"/>
            </w:pPr>
            <w:r w:rsidRPr="0093394A">
              <w:t>1</w:t>
            </w:r>
            <w:r w:rsidR="00982DD6" w:rsidRPr="0093394A">
              <w:t>4</w:t>
            </w:r>
          </w:p>
        </w:tc>
        <w:tc>
          <w:tcPr>
            <w:tcW w:w="1440" w:type="dxa"/>
          </w:tcPr>
          <w:p w:rsidR="000D24E6" w:rsidRPr="0093394A" w:rsidRDefault="00F4363F" w:rsidP="00216FA3">
            <w:pPr>
              <w:pStyle w:val="35"/>
            </w:pPr>
            <w:r w:rsidRPr="0093394A">
              <w:t>1,0</w:t>
            </w:r>
          </w:p>
        </w:tc>
      </w:tr>
      <w:tr w:rsidR="00A44F33" w:rsidRPr="0093394A">
        <w:trPr>
          <w:jc w:val="center"/>
        </w:trPr>
        <w:tc>
          <w:tcPr>
            <w:tcW w:w="1930" w:type="dxa"/>
          </w:tcPr>
          <w:p w:rsidR="00A44F33" w:rsidRPr="0093394A" w:rsidRDefault="00A44F33" w:rsidP="00216FA3">
            <w:pPr>
              <w:pStyle w:val="35"/>
            </w:pPr>
            <w:r w:rsidRPr="0093394A">
              <w:t>местоположение участка, пк</w:t>
            </w:r>
          </w:p>
        </w:tc>
        <w:tc>
          <w:tcPr>
            <w:tcW w:w="1519" w:type="dxa"/>
          </w:tcPr>
          <w:p w:rsidR="00A44F33" w:rsidRPr="0093394A" w:rsidRDefault="00A44F33" w:rsidP="00216FA3">
            <w:pPr>
              <w:pStyle w:val="35"/>
            </w:pPr>
            <w:r w:rsidRPr="0093394A">
              <w:t>Продольный уклон, ‰</w:t>
            </w:r>
          </w:p>
        </w:tc>
        <w:tc>
          <w:tcPr>
            <w:tcW w:w="1440" w:type="dxa"/>
          </w:tcPr>
          <w:p w:rsidR="00A44F33" w:rsidRPr="0093394A" w:rsidRDefault="00A44F33" w:rsidP="00216FA3">
            <w:pPr>
              <w:pStyle w:val="35"/>
            </w:pPr>
            <w:r w:rsidRPr="0093394A">
              <w:t>К</w:t>
            </w:r>
            <w:r w:rsidRPr="0093394A">
              <w:rPr>
                <w:vertAlign w:val="subscript"/>
              </w:rPr>
              <w:t>4</w:t>
            </w:r>
            <w:r w:rsidRPr="0093394A">
              <w:t xml:space="preserve"> </w:t>
            </w:r>
          </w:p>
        </w:tc>
      </w:tr>
      <w:tr w:rsidR="00A44F33" w:rsidRPr="0093394A">
        <w:trPr>
          <w:jc w:val="center"/>
        </w:trPr>
        <w:tc>
          <w:tcPr>
            <w:tcW w:w="1930" w:type="dxa"/>
          </w:tcPr>
          <w:p w:rsidR="00A44F33" w:rsidRPr="0093394A" w:rsidRDefault="00A44F33" w:rsidP="00216FA3">
            <w:pPr>
              <w:pStyle w:val="35"/>
            </w:pPr>
            <w:r w:rsidRPr="0093394A">
              <w:t>80+00-104+00</w:t>
            </w:r>
          </w:p>
        </w:tc>
        <w:tc>
          <w:tcPr>
            <w:tcW w:w="1519" w:type="dxa"/>
          </w:tcPr>
          <w:p w:rsidR="00A44F33" w:rsidRPr="0093394A" w:rsidRDefault="00A44F33" w:rsidP="00216FA3">
            <w:pPr>
              <w:pStyle w:val="35"/>
            </w:pPr>
            <w:r w:rsidRPr="0093394A">
              <w:t>0</w:t>
            </w:r>
          </w:p>
        </w:tc>
        <w:tc>
          <w:tcPr>
            <w:tcW w:w="1440" w:type="dxa"/>
          </w:tcPr>
          <w:p w:rsidR="00A44F33" w:rsidRPr="0093394A" w:rsidRDefault="00A44F33" w:rsidP="00216FA3">
            <w:pPr>
              <w:pStyle w:val="35"/>
            </w:pPr>
            <w:r w:rsidRPr="0093394A">
              <w:t>1,0</w:t>
            </w:r>
          </w:p>
        </w:tc>
      </w:tr>
      <w:tr w:rsidR="00A44F33" w:rsidRPr="0093394A">
        <w:trPr>
          <w:jc w:val="center"/>
        </w:trPr>
        <w:tc>
          <w:tcPr>
            <w:tcW w:w="1930" w:type="dxa"/>
          </w:tcPr>
          <w:p w:rsidR="00A44F33" w:rsidRPr="0093394A" w:rsidRDefault="00A44F33" w:rsidP="00216FA3">
            <w:pPr>
              <w:pStyle w:val="35"/>
            </w:pPr>
            <w:r w:rsidRPr="0093394A">
              <w:t>104+00-115+00</w:t>
            </w:r>
          </w:p>
        </w:tc>
        <w:tc>
          <w:tcPr>
            <w:tcW w:w="1519" w:type="dxa"/>
          </w:tcPr>
          <w:p w:rsidR="00A44F33" w:rsidRPr="0093394A" w:rsidRDefault="00A44F33" w:rsidP="00216FA3">
            <w:pPr>
              <w:pStyle w:val="35"/>
            </w:pPr>
            <w:r w:rsidRPr="0093394A">
              <w:t>8</w:t>
            </w:r>
          </w:p>
        </w:tc>
        <w:tc>
          <w:tcPr>
            <w:tcW w:w="1440" w:type="dxa"/>
          </w:tcPr>
          <w:p w:rsidR="00A44F33" w:rsidRPr="0093394A" w:rsidRDefault="00A44F33" w:rsidP="00216FA3">
            <w:pPr>
              <w:pStyle w:val="35"/>
            </w:pPr>
            <w:r w:rsidRPr="0093394A">
              <w:t>1,0</w:t>
            </w:r>
          </w:p>
        </w:tc>
      </w:tr>
      <w:tr w:rsidR="00A44F33" w:rsidRPr="0093394A">
        <w:trPr>
          <w:jc w:val="center"/>
        </w:trPr>
        <w:tc>
          <w:tcPr>
            <w:tcW w:w="1930" w:type="dxa"/>
          </w:tcPr>
          <w:p w:rsidR="00A44F33" w:rsidRPr="0093394A" w:rsidRDefault="00A44F33" w:rsidP="00216FA3">
            <w:pPr>
              <w:pStyle w:val="35"/>
            </w:pPr>
            <w:r w:rsidRPr="0093394A">
              <w:t>115+00-150+00</w:t>
            </w:r>
          </w:p>
        </w:tc>
        <w:tc>
          <w:tcPr>
            <w:tcW w:w="1519" w:type="dxa"/>
          </w:tcPr>
          <w:p w:rsidR="00A44F33" w:rsidRPr="0093394A" w:rsidRDefault="00A44F33" w:rsidP="00216FA3">
            <w:pPr>
              <w:pStyle w:val="35"/>
            </w:pPr>
            <w:r w:rsidRPr="0093394A">
              <w:t>6</w:t>
            </w:r>
          </w:p>
        </w:tc>
        <w:tc>
          <w:tcPr>
            <w:tcW w:w="1440" w:type="dxa"/>
          </w:tcPr>
          <w:p w:rsidR="00A44F33" w:rsidRPr="0093394A" w:rsidRDefault="00A44F33" w:rsidP="00216FA3">
            <w:pPr>
              <w:pStyle w:val="35"/>
            </w:pPr>
            <w:r w:rsidRPr="0093394A">
              <w:t>1,0</w:t>
            </w:r>
          </w:p>
        </w:tc>
      </w:tr>
    </w:tbl>
    <w:p w:rsidR="006E59CF" w:rsidRDefault="006E59CF" w:rsidP="0093394A">
      <w:pPr>
        <w:tabs>
          <w:tab w:val="left" w:pos="5655"/>
        </w:tabs>
        <w:spacing w:line="360" w:lineRule="auto"/>
        <w:ind w:firstLine="709"/>
        <w:jc w:val="both"/>
        <w:rPr>
          <w:sz w:val="28"/>
          <w:szCs w:val="20"/>
        </w:rPr>
      </w:pPr>
    </w:p>
    <w:p w:rsidR="000D24E6" w:rsidRDefault="00F4363F"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5</w:t>
      </w:r>
      <w:r w:rsidRPr="0093394A">
        <w:rPr>
          <w:sz w:val="28"/>
          <w:szCs w:val="20"/>
        </w:rPr>
        <w:t xml:space="preserve"> определяется в зависимости от радиуса кривой в плане</w:t>
      </w:r>
    </w:p>
    <w:p w:rsidR="008153B1" w:rsidRPr="0093394A" w:rsidRDefault="008153B1" w:rsidP="0093394A">
      <w:pPr>
        <w:tabs>
          <w:tab w:val="left" w:pos="5655"/>
        </w:tabs>
        <w:spacing w:line="360" w:lineRule="auto"/>
        <w:ind w:firstLine="709"/>
        <w:jc w:val="both"/>
        <w:rPr>
          <w:sz w:val="28"/>
          <w:szCs w:val="20"/>
        </w:rPr>
      </w:pPr>
    </w:p>
    <w:p w:rsidR="00F4363F" w:rsidRPr="0093394A" w:rsidRDefault="00F4363F"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5</w:t>
      </w:r>
    </w:p>
    <w:p w:rsidR="00F4363F" w:rsidRPr="0093394A" w:rsidRDefault="00F4363F"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5</w:t>
      </w:r>
    </w:p>
    <w:tbl>
      <w:tblPr>
        <w:tblStyle w:val="a3"/>
        <w:tblW w:w="0" w:type="auto"/>
        <w:jc w:val="center"/>
        <w:tblLook w:val="01E0" w:firstRow="1" w:lastRow="1" w:firstColumn="1" w:lastColumn="1" w:noHBand="0" w:noVBand="0"/>
      </w:tblPr>
      <w:tblGrid>
        <w:gridCol w:w="1930"/>
        <w:gridCol w:w="1519"/>
        <w:gridCol w:w="1440"/>
      </w:tblGrid>
      <w:tr w:rsidR="008D7D6A" w:rsidRPr="0093394A">
        <w:trPr>
          <w:jc w:val="center"/>
        </w:trPr>
        <w:tc>
          <w:tcPr>
            <w:tcW w:w="1930" w:type="dxa"/>
          </w:tcPr>
          <w:p w:rsidR="008D7D6A" w:rsidRPr="0093394A" w:rsidRDefault="008D7D6A" w:rsidP="00216FA3">
            <w:pPr>
              <w:pStyle w:val="35"/>
            </w:pPr>
            <w:r w:rsidRPr="0093394A">
              <w:t>местоположение участка, пк</w:t>
            </w:r>
          </w:p>
        </w:tc>
        <w:tc>
          <w:tcPr>
            <w:tcW w:w="1519" w:type="dxa"/>
          </w:tcPr>
          <w:p w:rsidR="008D7D6A" w:rsidRPr="0093394A" w:rsidRDefault="008D7D6A" w:rsidP="00216FA3">
            <w:pPr>
              <w:pStyle w:val="35"/>
            </w:pPr>
            <w:r w:rsidRPr="0093394A">
              <w:t>радиус кривой в плане</w:t>
            </w:r>
            <w:r w:rsidR="00246ADB" w:rsidRPr="0093394A">
              <w:t>, м</w:t>
            </w:r>
          </w:p>
        </w:tc>
        <w:tc>
          <w:tcPr>
            <w:tcW w:w="1440" w:type="dxa"/>
          </w:tcPr>
          <w:p w:rsidR="008D7D6A" w:rsidRPr="0093394A" w:rsidRDefault="008D7D6A" w:rsidP="00216FA3">
            <w:pPr>
              <w:pStyle w:val="35"/>
            </w:pPr>
            <w:r w:rsidRPr="0093394A">
              <w:t>К</w:t>
            </w:r>
            <w:r w:rsidRPr="0093394A">
              <w:rPr>
                <w:vertAlign w:val="subscript"/>
              </w:rPr>
              <w:t>5</w:t>
            </w:r>
            <w:r w:rsidRPr="0093394A">
              <w:t xml:space="preserve"> </w:t>
            </w:r>
          </w:p>
        </w:tc>
      </w:tr>
      <w:tr w:rsidR="008D7D6A" w:rsidRPr="0093394A">
        <w:trPr>
          <w:jc w:val="center"/>
        </w:trPr>
        <w:tc>
          <w:tcPr>
            <w:tcW w:w="1930" w:type="dxa"/>
          </w:tcPr>
          <w:p w:rsidR="008D7D6A" w:rsidRPr="0093394A" w:rsidRDefault="005E4679" w:rsidP="00216FA3">
            <w:pPr>
              <w:pStyle w:val="35"/>
            </w:pPr>
            <w:r w:rsidRPr="0093394A">
              <w:t>22</w:t>
            </w:r>
            <w:r w:rsidR="008D7D6A" w:rsidRPr="0093394A">
              <w:t>+00-</w:t>
            </w:r>
            <w:r w:rsidRPr="0093394A">
              <w:t>49</w:t>
            </w:r>
            <w:r w:rsidR="008D7D6A" w:rsidRPr="0093394A">
              <w:t>+00</w:t>
            </w:r>
          </w:p>
        </w:tc>
        <w:tc>
          <w:tcPr>
            <w:tcW w:w="1519" w:type="dxa"/>
          </w:tcPr>
          <w:p w:rsidR="008D7D6A" w:rsidRPr="0093394A" w:rsidRDefault="005E4679" w:rsidP="00216FA3">
            <w:pPr>
              <w:pStyle w:val="35"/>
            </w:pPr>
            <w:r w:rsidRPr="0093394A">
              <w:t>10077</w:t>
            </w:r>
          </w:p>
        </w:tc>
        <w:tc>
          <w:tcPr>
            <w:tcW w:w="1440" w:type="dxa"/>
          </w:tcPr>
          <w:p w:rsidR="008D7D6A" w:rsidRPr="0093394A" w:rsidRDefault="008D7D6A" w:rsidP="00216FA3">
            <w:pPr>
              <w:pStyle w:val="35"/>
            </w:pPr>
            <w:r w:rsidRPr="0093394A">
              <w:t>1,0</w:t>
            </w:r>
          </w:p>
        </w:tc>
      </w:tr>
      <w:tr w:rsidR="008D7D6A" w:rsidRPr="0093394A">
        <w:trPr>
          <w:jc w:val="center"/>
        </w:trPr>
        <w:tc>
          <w:tcPr>
            <w:tcW w:w="1930" w:type="dxa"/>
          </w:tcPr>
          <w:p w:rsidR="008D7D6A" w:rsidRPr="0093394A" w:rsidRDefault="005E4679" w:rsidP="00216FA3">
            <w:pPr>
              <w:pStyle w:val="35"/>
            </w:pPr>
            <w:r w:rsidRPr="0093394A">
              <w:t>58</w:t>
            </w:r>
            <w:r w:rsidR="008D7D6A" w:rsidRPr="0093394A">
              <w:t>+00-</w:t>
            </w:r>
            <w:r w:rsidRPr="0093394A">
              <w:t>86</w:t>
            </w:r>
            <w:r w:rsidR="008D7D6A" w:rsidRPr="0093394A">
              <w:t>+00</w:t>
            </w:r>
          </w:p>
        </w:tc>
        <w:tc>
          <w:tcPr>
            <w:tcW w:w="1519" w:type="dxa"/>
          </w:tcPr>
          <w:p w:rsidR="008D7D6A" w:rsidRPr="0093394A" w:rsidRDefault="005E4679" w:rsidP="00216FA3">
            <w:pPr>
              <w:pStyle w:val="35"/>
            </w:pPr>
            <w:r w:rsidRPr="0093394A">
              <w:t>15880</w:t>
            </w:r>
          </w:p>
        </w:tc>
        <w:tc>
          <w:tcPr>
            <w:tcW w:w="1440" w:type="dxa"/>
          </w:tcPr>
          <w:p w:rsidR="008D7D6A" w:rsidRPr="0093394A" w:rsidRDefault="008D7D6A" w:rsidP="00216FA3">
            <w:pPr>
              <w:pStyle w:val="35"/>
            </w:pPr>
            <w:r w:rsidRPr="0093394A">
              <w:t>1,0</w:t>
            </w:r>
          </w:p>
        </w:tc>
      </w:tr>
      <w:tr w:rsidR="008D7D6A" w:rsidRPr="0093394A">
        <w:trPr>
          <w:jc w:val="center"/>
        </w:trPr>
        <w:tc>
          <w:tcPr>
            <w:tcW w:w="1930" w:type="dxa"/>
          </w:tcPr>
          <w:p w:rsidR="008D7D6A" w:rsidRPr="0093394A" w:rsidRDefault="005E4679" w:rsidP="00216FA3">
            <w:pPr>
              <w:pStyle w:val="35"/>
            </w:pPr>
            <w:r w:rsidRPr="0093394A">
              <w:t>116</w:t>
            </w:r>
            <w:r w:rsidR="008D7D6A" w:rsidRPr="0093394A">
              <w:t>+00-1</w:t>
            </w:r>
            <w:r w:rsidRPr="0093394A">
              <w:t>5</w:t>
            </w:r>
            <w:r w:rsidR="008D7D6A" w:rsidRPr="0093394A">
              <w:t>0+00</w:t>
            </w:r>
          </w:p>
        </w:tc>
        <w:tc>
          <w:tcPr>
            <w:tcW w:w="1519" w:type="dxa"/>
          </w:tcPr>
          <w:p w:rsidR="008D7D6A" w:rsidRPr="0093394A" w:rsidRDefault="005E4679" w:rsidP="00216FA3">
            <w:pPr>
              <w:pStyle w:val="35"/>
            </w:pPr>
            <w:r w:rsidRPr="0093394A">
              <w:t>6062</w:t>
            </w:r>
          </w:p>
        </w:tc>
        <w:tc>
          <w:tcPr>
            <w:tcW w:w="1440" w:type="dxa"/>
          </w:tcPr>
          <w:p w:rsidR="008D7D6A" w:rsidRPr="0093394A" w:rsidRDefault="008D7D6A" w:rsidP="00216FA3">
            <w:pPr>
              <w:pStyle w:val="35"/>
            </w:pPr>
            <w:r w:rsidRPr="0093394A">
              <w:t>1,0</w:t>
            </w:r>
          </w:p>
        </w:tc>
      </w:tr>
    </w:tbl>
    <w:p w:rsidR="008153B1" w:rsidRDefault="008153B1" w:rsidP="0093394A">
      <w:pPr>
        <w:tabs>
          <w:tab w:val="left" w:pos="5655"/>
        </w:tabs>
        <w:spacing w:line="360" w:lineRule="auto"/>
        <w:ind w:firstLine="709"/>
        <w:jc w:val="both"/>
        <w:rPr>
          <w:sz w:val="28"/>
          <w:szCs w:val="20"/>
        </w:rPr>
      </w:pPr>
    </w:p>
    <w:p w:rsidR="008D7D6A" w:rsidRPr="0093394A" w:rsidRDefault="008D7D6A"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6</w:t>
      </w:r>
      <w:r w:rsidRPr="0093394A">
        <w:rPr>
          <w:sz w:val="28"/>
          <w:szCs w:val="20"/>
        </w:rPr>
        <w:t xml:space="preserve"> определяется в зависимости от расстояния видимости в плане</w:t>
      </w:r>
    </w:p>
    <w:p w:rsidR="006E59CF" w:rsidRDefault="006E59CF" w:rsidP="0093394A">
      <w:pPr>
        <w:tabs>
          <w:tab w:val="left" w:pos="5655"/>
        </w:tabs>
        <w:spacing w:line="360" w:lineRule="auto"/>
        <w:ind w:firstLine="709"/>
        <w:jc w:val="both"/>
        <w:rPr>
          <w:sz w:val="28"/>
          <w:szCs w:val="20"/>
        </w:rPr>
      </w:pPr>
    </w:p>
    <w:p w:rsidR="008D7D6A" w:rsidRPr="0093394A" w:rsidRDefault="00216FA3" w:rsidP="0093394A">
      <w:pPr>
        <w:tabs>
          <w:tab w:val="left" w:pos="5655"/>
        </w:tabs>
        <w:spacing w:line="360" w:lineRule="auto"/>
        <w:ind w:firstLine="709"/>
        <w:jc w:val="both"/>
        <w:rPr>
          <w:sz w:val="28"/>
          <w:szCs w:val="20"/>
        </w:rPr>
      </w:pPr>
      <w:r>
        <w:rPr>
          <w:sz w:val="28"/>
          <w:szCs w:val="20"/>
        </w:rPr>
        <w:br w:type="page"/>
      </w:r>
      <w:r w:rsidR="008D7D6A" w:rsidRPr="0093394A">
        <w:rPr>
          <w:sz w:val="28"/>
          <w:szCs w:val="20"/>
        </w:rPr>
        <w:t>Таблица</w:t>
      </w:r>
      <w:r w:rsidR="00573FE6" w:rsidRPr="0093394A">
        <w:rPr>
          <w:sz w:val="28"/>
          <w:szCs w:val="20"/>
        </w:rPr>
        <w:t xml:space="preserve"> 4.</w:t>
      </w:r>
      <w:r w:rsidR="00A44F33" w:rsidRPr="0093394A">
        <w:rPr>
          <w:sz w:val="28"/>
          <w:szCs w:val="20"/>
        </w:rPr>
        <w:t>6</w:t>
      </w:r>
    </w:p>
    <w:p w:rsidR="008D7D6A" w:rsidRPr="0093394A" w:rsidRDefault="008D7D6A"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6</w:t>
      </w:r>
    </w:p>
    <w:tbl>
      <w:tblPr>
        <w:tblStyle w:val="a3"/>
        <w:tblW w:w="0" w:type="auto"/>
        <w:jc w:val="center"/>
        <w:tblLook w:val="01E0" w:firstRow="1" w:lastRow="1" w:firstColumn="1" w:lastColumn="1" w:noHBand="0" w:noVBand="0"/>
      </w:tblPr>
      <w:tblGrid>
        <w:gridCol w:w="1930"/>
        <w:gridCol w:w="1519"/>
        <w:gridCol w:w="1440"/>
      </w:tblGrid>
      <w:tr w:rsidR="008D7D6A" w:rsidRPr="0093394A">
        <w:trPr>
          <w:jc w:val="center"/>
        </w:trPr>
        <w:tc>
          <w:tcPr>
            <w:tcW w:w="1930" w:type="dxa"/>
          </w:tcPr>
          <w:p w:rsidR="008D7D6A" w:rsidRPr="0093394A" w:rsidRDefault="008D7D6A" w:rsidP="00542BE2">
            <w:pPr>
              <w:pStyle w:val="26"/>
              <w:spacing w:line="360" w:lineRule="auto"/>
            </w:pPr>
            <w:r w:rsidRPr="0093394A">
              <w:t>местоположение участка, пк</w:t>
            </w:r>
          </w:p>
        </w:tc>
        <w:tc>
          <w:tcPr>
            <w:tcW w:w="1519" w:type="dxa"/>
          </w:tcPr>
          <w:p w:rsidR="008D7D6A" w:rsidRPr="0093394A" w:rsidRDefault="008D7D6A" w:rsidP="00542BE2">
            <w:pPr>
              <w:pStyle w:val="26"/>
              <w:spacing w:line="360" w:lineRule="auto"/>
            </w:pPr>
            <w:r w:rsidRPr="0093394A">
              <w:t>Расстояние видимости в плане</w:t>
            </w:r>
            <w:r w:rsidR="00246ADB" w:rsidRPr="0093394A">
              <w:t>, м</w:t>
            </w:r>
          </w:p>
        </w:tc>
        <w:tc>
          <w:tcPr>
            <w:tcW w:w="1440" w:type="dxa"/>
          </w:tcPr>
          <w:p w:rsidR="008D7D6A" w:rsidRPr="0093394A" w:rsidRDefault="008D7D6A" w:rsidP="00542BE2">
            <w:pPr>
              <w:pStyle w:val="26"/>
              <w:spacing w:line="360" w:lineRule="auto"/>
            </w:pPr>
            <w:r w:rsidRPr="0093394A">
              <w:t>К</w:t>
            </w:r>
            <w:r w:rsidRPr="0093394A">
              <w:rPr>
                <w:vertAlign w:val="subscript"/>
              </w:rPr>
              <w:t>6</w:t>
            </w:r>
            <w:r w:rsidRPr="0093394A">
              <w:t xml:space="preserve"> </w:t>
            </w:r>
          </w:p>
        </w:tc>
      </w:tr>
      <w:tr w:rsidR="008D7D6A" w:rsidRPr="0093394A">
        <w:trPr>
          <w:jc w:val="center"/>
        </w:trPr>
        <w:tc>
          <w:tcPr>
            <w:tcW w:w="1930" w:type="dxa"/>
          </w:tcPr>
          <w:p w:rsidR="008D7D6A" w:rsidRPr="0093394A" w:rsidRDefault="004E6856" w:rsidP="00542BE2">
            <w:pPr>
              <w:pStyle w:val="26"/>
              <w:spacing w:line="360" w:lineRule="auto"/>
            </w:pPr>
            <w:r w:rsidRPr="0093394A">
              <w:t>0+00-</w:t>
            </w:r>
            <w:r w:rsidR="00F91AA0" w:rsidRPr="0093394A">
              <w:t>12</w:t>
            </w:r>
            <w:r w:rsidRPr="0093394A">
              <w:t>+00</w:t>
            </w:r>
          </w:p>
        </w:tc>
        <w:tc>
          <w:tcPr>
            <w:tcW w:w="1519" w:type="dxa"/>
          </w:tcPr>
          <w:p w:rsidR="008D7D6A" w:rsidRPr="0093394A" w:rsidRDefault="00F91AA0" w:rsidP="00542BE2">
            <w:pPr>
              <w:pStyle w:val="26"/>
              <w:spacing w:line="360" w:lineRule="auto"/>
            </w:pPr>
            <w:r w:rsidRPr="0093394A">
              <w:t>182</w:t>
            </w:r>
          </w:p>
        </w:tc>
        <w:tc>
          <w:tcPr>
            <w:tcW w:w="1440" w:type="dxa"/>
          </w:tcPr>
          <w:p w:rsidR="008D7D6A" w:rsidRPr="0093394A" w:rsidRDefault="00F91AA0" w:rsidP="00542BE2">
            <w:pPr>
              <w:pStyle w:val="26"/>
              <w:spacing w:line="360" w:lineRule="auto"/>
            </w:pPr>
            <w:r w:rsidRPr="0093394A">
              <w:t>2,25</w:t>
            </w:r>
          </w:p>
        </w:tc>
      </w:tr>
      <w:tr w:rsidR="008D7D6A" w:rsidRPr="0093394A">
        <w:trPr>
          <w:jc w:val="center"/>
        </w:trPr>
        <w:tc>
          <w:tcPr>
            <w:tcW w:w="1930" w:type="dxa"/>
          </w:tcPr>
          <w:p w:rsidR="008D7D6A" w:rsidRPr="0093394A" w:rsidRDefault="00F91AA0" w:rsidP="00542BE2">
            <w:pPr>
              <w:pStyle w:val="26"/>
              <w:spacing w:line="360" w:lineRule="auto"/>
            </w:pPr>
            <w:r w:rsidRPr="0093394A">
              <w:t>12</w:t>
            </w:r>
            <w:r w:rsidR="004E6856" w:rsidRPr="0093394A">
              <w:t>+00-</w:t>
            </w:r>
            <w:r w:rsidRPr="0093394A">
              <w:t>24</w:t>
            </w:r>
            <w:r w:rsidR="004E6856" w:rsidRPr="0093394A">
              <w:t>+00</w:t>
            </w:r>
          </w:p>
        </w:tc>
        <w:tc>
          <w:tcPr>
            <w:tcW w:w="1519" w:type="dxa"/>
          </w:tcPr>
          <w:p w:rsidR="008D7D6A" w:rsidRPr="0093394A" w:rsidRDefault="00F91AA0" w:rsidP="00542BE2">
            <w:pPr>
              <w:pStyle w:val="26"/>
              <w:spacing w:line="360" w:lineRule="auto"/>
            </w:pPr>
            <w:r w:rsidRPr="0093394A">
              <w:t>537</w:t>
            </w:r>
          </w:p>
        </w:tc>
        <w:tc>
          <w:tcPr>
            <w:tcW w:w="1440" w:type="dxa"/>
          </w:tcPr>
          <w:p w:rsidR="008D7D6A" w:rsidRPr="0093394A" w:rsidRDefault="00E114A3" w:rsidP="00542BE2">
            <w:pPr>
              <w:pStyle w:val="26"/>
              <w:spacing w:line="360" w:lineRule="auto"/>
            </w:pPr>
            <w:r w:rsidRPr="0093394A">
              <w:t>1,0</w:t>
            </w:r>
          </w:p>
        </w:tc>
      </w:tr>
      <w:tr w:rsidR="008D7D6A" w:rsidRPr="0093394A">
        <w:trPr>
          <w:jc w:val="center"/>
        </w:trPr>
        <w:tc>
          <w:tcPr>
            <w:tcW w:w="1930" w:type="dxa"/>
          </w:tcPr>
          <w:p w:rsidR="008D7D6A" w:rsidRPr="0093394A" w:rsidRDefault="00F91AA0" w:rsidP="00542BE2">
            <w:pPr>
              <w:pStyle w:val="26"/>
              <w:spacing w:line="360" w:lineRule="auto"/>
            </w:pPr>
            <w:r w:rsidRPr="0093394A">
              <w:t>24</w:t>
            </w:r>
            <w:r w:rsidR="004E6856" w:rsidRPr="0093394A">
              <w:t>+00-</w:t>
            </w:r>
            <w:r w:rsidRPr="0093394A">
              <w:t>33</w:t>
            </w:r>
            <w:r w:rsidR="004E6856" w:rsidRPr="0093394A">
              <w:t>+00</w:t>
            </w:r>
          </w:p>
        </w:tc>
        <w:tc>
          <w:tcPr>
            <w:tcW w:w="1519" w:type="dxa"/>
          </w:tcPr>
          <w:p w:rsidR="008D7D6A" w:rsidRPr="0093394A" w:rsidRDefault="00F91AA0" w:rsidP="00542BE2">
            <w:pPr>
              <w:pStyle w:val="26"/>
              <w:spacing w:line="360" w:lineRule="auto"/>
            </w:pPr>
            <w:r w:rsidRPr="0093394A">
              <w:t>428</w:t>
            </w:r>
          </w:p>
        </w:tc>
        <w:tc>
          <w:tcPr>
            <w:tcW w:w="1440" w:type="dxa"/>
          </w:tcPr>
          <w:p w:rsidR="008D7D6A" w:rsidRPr="0093394A" w:rsidRDefault="00E114A3" w:rsidP="00542BE2">
            <w:pPr>
              <w:pStyle w:val="26"/>
              <w:spacing w:line="360" w:lineRule="auto"/>
            </w:pPr>
            <w:r w:rsidRPr="0093394A">
              <w:t>1,2</w:t>
            </w:r>
          </w:p>
        </w:tc>
      </w:tr>
      <w:tr w:rsidR="008D7D6A" w:rsidRPr="0093394A">
        <w:trPr>
          <w:jc w:val="center"/>
        </w:trPr>
        <w:tc>
          <w:tcPr>
            <w:tcW w:w="1930" w:type="dxa"/>
          </w:tcPr>
          <w:p w:rsidR="008D7D6A" w:rsidRPr="0093394A" w:rsidRDefault="00F91AA0" w:rsidP="00542BE2">
            <w:pPr>
              <w:pStyle w:val="26"/>
              <w:spacing w:line="360" w:lineRule="auto"/>
            </w:pPr>
            <w:r w:rsidRPr="0093394A">
              <w:t>33</w:t>
            </w:r>
            <w:r w:rsidR="004E6856" w:rsidRPr="0093394A">
              <w:t>+00-5</w:t>
            </w:r>
            <w:r w:rsidRPr="0093394A">
              <w:t>1</w:t>
            </w:r>
            <w:r w:rsidR="004E6856" w:rsidRPr="0093394A">
              <w:t>+00</w:t>
            </w:r>
          </w:p>
        </w:tc>
        <w:tc>
          <w:tcPr>
            <w:tcW w:w="1519" w:type="dxa"/>
          </w:tcPr>
          <w:p w:rsidR="008D7D6A" w:rsidRPr="0093394A" w:rsidRDefault="00F91AA0" w:rsidP="00542BE2">
            <w:pPr>
              <w:pStyle w:val="26"/>
              <w:spacing w:line="360" w:lineRule="auto"/>
            </w:pPr>
            <w:r w:rsidRPr="0093394A">
              <w:t>327</w:t>
            </w:r>
          </w:p>
        </w:tc>
        <w:tc>
          <w:tcPr>
            <w:tcW w:w="1440" w:type="dxa"/>
          </w:tcPr>
          <w:p w:rsidR="008D7D6A" w:rsidRPr="0093394A" w:rsidRDefault="00E114A3" w:rsidP="00542BE2">
            <w:pPr>
              <w:pStyle w:val="26"/>
              <w:spacing w:line="360" w:lineRule="auto"/>
            </w:pPr>
            <w:r w:rsidRPr="0093394A">
              <w:t>1,45</w:t>
            </w:r>
          </w:p>
        </w:tc>
      </w:tr>
      <w:tr w:rsidR="008D7D6A" w:rsidRPr="0093394A">
        <w:trPr>
          <w:jc w:val="center"/>
        </w:trPr>
        <w:tc>
          <w:tcPr>
            <w:tcW w:w="1930" w:type="dxa"/>
          </w:tcPr>
          <w:p w:rsidR="008D7D6A" w:rsidRPr="0093394A" w:rsidRDefault="004E6856" w:rsidP="00542BE2">
            <w:pPr>
              <w:pStyle w:val="26"/>
              <w:spacing w:line="360" w:lineRule="auto"/>
            </w:pPr>
            <w:r w:rsidRPr="0093394A">
              <w:t>5</w:t>
            </w:r>
            <w:r w:rsidR="00F91AA0" w:rsidRPr="0093394A">
              <w:t>1</w:t>
            </w:r>
            <w:r w:rsidRPr="0093394A">
              <w:t>+00-</w:t>
            </w:r>
            <w:r w:rsidR="00F91AA0" w:rsidRPr="0093394A">
              <w:t>68</w:t>
            </w:r>
            <w:r w:rsidRPr="0093394A">
              <w:t>+00</w:t>
            </w:r>
          </w:p>
        </w:tc>
        <w:tc>
          <w:tcPr>
            <w:tcW w:w="1519" w:type="dxa"/>
          </w:tcPr>
          <w:p w:rsidR="008D7D6A" w:rsidRPr="0093394A" w:rsidRDefault="00F91AA0" w:rsidP="00542BE2">
            <w:pPr>
              <w:pStyle w:val="26"/>
              <w:spacing w:line="360" w:lineRule="auto"/>
            </w:pPr>
            <w:r w:rsidRPr="0093394A">
              <w:t>188</w:t>
            </w:r>
          </w:p>
        </w:tc>
        <w:tc>
          <w:tcPr>
            <w:tcW w:w="1440" w:type="dxa"/>
          </w:tcPr>
          <w:p w:rsidR="008D7D6A" w:rsidRPr="0093394A" w:rsidRDefault="00E114A3" w:rsidP="00542BE2">
            <w:pPr>
              <w:pStyle w:val="26"/>
              <w:spacing w:line="360" w:lineRule="auto"/>
            </w:pPr>
            <w:r w:rsidRPr="0093394A">
              <w:t>2,25</w:t>
            </w:r>
          </w:p>
        </w:tc>
      </w:tr>
      <w:tr w:rsidR="008D7D6A" w:rsidRPr="0093394A">
        <w:trPr>
          <w:jc w:val="center"/>
        </w:trPr>
        <w:tc>
          <w:tcPr>
            <w:tcW w:w="1930" w:type="dxa"/>
          </w:tcPr>
          <w:p w:rsidR="008D7D6A" w:rsidRPr="0093394A" w:rsidRDefault="00F91AA0" w:rsidP="00542BE2">
            <w:pPr>
              <w:pStyle w:val="26"/>
              <w:spacing w:line="360" w:lineRule="auto"/>
            </w:pPr>
            <w:r w:rsidRPr="0093394A">
              <w:t>68</w:t>
            </w:r>
            <w:r w:rsidR="004E6856" w:rsidRPr="0093394A">
              <w:t>+00-</w:t>
            </w:r>
            <w:r w:rsidRPr="0093394A">
              <w:t>91</w:t>
            </w:r>
            <w:r w:rsidR="004E6856" w:rsidRPr="0093394A">
              <w:t>+00</w:t>
            </w:r>
          </w:p>
        </w:tc>
        <w:tc>
          <w:tcPr>
            <w:tcW w:w="1519" w:type="dxa"/>
          </w:tcPr>
          <w:p w:rsidR="008D7D6A" w:rsidRPr="0093394A" w:rsidRDefault="00F91AA0" w:rsidP="00542BE2">
            <w:pPr>
              <w:pStyle w:val="26"/>
              <w:spacing w:line="360" w:lineRule="auto"/>
            </w:pPr>
            <w:r w:rsidRPr="0093394A">
              <w:t>224</w:t>
            </w:r>
          </w:p>
        </w:tc>
        <w:tc>
          <w:tcPr>
            <w:tcW w:w="1440" w:type="dxa"/>
          </w:tcPr>
          <w:p w:rsidR="008D7D6A" w:rsidRPr="0093394A" w:rsidRDefault="00E114A3" w:rsidP="00542BE2">
            <w:pPr>
              <w:pStyle w:val="26"/>
              <w:spacing w:line="360" w:lineRule="auto"/>
            </w:pPr>
            <w:r w:rsidRPr="0093394A">
              <w:t>2,0</w:t>
            </w:r>
          </w:p>
        </w:tc>
      </w:tr>
      <w:tr w:rsidR="004E6856" w:rsidRPr="0093394A">
        <w:trPr>
          <w:jc w:val="center"/>
        </w:trPr>
        <w:tc>
          <w:tcPr>
            <w:tcW w:w="1930" w:type="dxa"/>
          </w:tcPr>
          <w:p w:rsidR="004E6856" w:rsidRPr="0093394A" w:rsidRDefault="00F91AA0" w:rsidP="00542BE2">
            <w:pPr>
              <w:pStyle w:val="26"/>
              <w:spacing w:line="360" w:lineRule="auto"/>
            </w:pPr>
            <w:r w:rsidRPr="0093394A">
              <w:t>91</w:t>
            </w:r>
            <w:r w:rsidR="004E6856" w:rsidRPr="0093394A">
              <w:t>+00-</w:t>
            </w:r>
            <w:r w:rsidRPr="0093394A">
              <w:t>107</w:t>
            </w:r>
            <w:r w:rsidR="004E6856" w:rsidRPr="0093394A">
              <w:t>+00</w:t>
            </w:r>
          </w:p>
        </w:tc>
        <w:tc>
          <w:tcPr>
            <w:tcW w:w="1519" w:type="dxa"/>
          </w:tcPr>
          <w:p w:rsidR="004E6856" w:rsidRPr="0093394A" w:rsidRDefault="00F91AA0" w:rsidP="00542BE2">
            <w:pPr>
              <w:pStyle w:val="26"/>
              <w:spacing w:line="360" w:lineRule="auto"/>
            </w:pPr>
            <w:r w:rsidRPr="0093394A">
              <w:t>352</w:t>
            </w:r>
          </w:p>
        </w:tc>
        <w:tc>
          <w:tcPr>
            <w:tcW w:w="1440" w:type="dxa"/>
          </w:tcPr>
          <w:p w:rsidR="004E6856" w:rsidRPr="0093394A" w:rsidRDefault="00E114A3" w:rsidP="00542BE2">
            <w:pPr>
              <w:pStyle w:val="26"/>
              <w:spacing w:line="360" w:lineRule="auto"/>
            </w:pPr>
            <w:r w:rsidRPr="0093394A">
              <w:t>1,45</w:t>
            </w:r>
          </w:p>
        </w:tc>
      </w:tr>
      <w:tr w:rsidR="004E6856" w:rsidRPr="0093394A">
        <w:trPr>
          <w:jc w:val="center"/>
        </w:trPr>
        <w:tc>
          <w:tcPr>
            <w:tcW w:w="1930" w:type="dxa"/>
          </w:tcPr>
          <w:p w:rsidR="004E6856" w:rsidRPr="0093394A" w:rsidRDefault="00F91AA0" w:rsidP="00542BE2">
            <w:pPr>
              <w:pStyle w:val="26"/>
              <w:spacing w:line="360" w:lineRule="auto"/>
            </w:pPr>
            <w:r w:rsidRPr="0093394A">
              <w:t>107</w:t>
            </w:r>
            <w:r w:rsidR="004E6856" w:rsidRPr="0093394A">
              <w:t>+00-</w:t>
            </w:r>
            <w:r w:rsidRPr="0093394A">
              <w:t>123</w:t>
            </w:r>
            <w:r w:rsidR="004E6856" w:rsidRPr="0093394A">
              <w:t>+00</w:t>
            </w:r>
          </w:p>
        </w:tc>
        <w:tc>
          <w:tcPr>
            <w:tcW w:w="1519" w:type="dxa"/>
          </w:tcPr>
          <w:p w:rsidR="004E6856" w:rsidRPr="0093394A" w:rsidRDefault="00F91AA0" w:rsidP="00542BE2">
            <w:pPr>
              <w:pStyle w:val="26"/>
              <w:spacing w:line="360" w:lineRule="auto"/>
            </w:pPr>
            <w:r w:rsidRPr="0093394A">
              <w:t>545</w:t>
            </w:r>
          </w:p>
        </w:tc>
        <w:tc>
          <w:tcPr>
            <w:tcW w:w="1440" w:type="dxa"/>
          </w:tcPr>
          <w:p w:rsidR="004E6856" w:rsidRPr="0093394A" w:rsidRDefault="00E114A3" w:rsidP="00542BE2">
            <w:pPr>
              <w:pStyle w:val="26"/>
              <w:spacing w:line="360" w:lineRule="auto"/>
            </w:pPr>
            <w:r w:rsidRPr="0093394A">
              <w:t>1,0</w:t>
            </w:r>
          </w:p>
        </w:tc>
      </w:tr>
      <w:tr w:rsidR="004E6856" w:rsidRPr="0093394A">
        <w:trPr>
          <w:jc w:val="center"/>
        </w:trPr>
        <w:tc>
          <w:tcPr>
            <w:tcW w:w="1930" w:type="dxa"/>
          </w:tcPr>
          <w:p w:rsidR="004E6856" w:rsidRPr="0093394A" w:rsidRDefault="00F91AA0" w:rsidP="00542BE2">
            <w:pPr>
              <w:pStyle w:val="26"/>
              <w:spacing w:line="360" w:lineRule="auto"/>
            </w:pPr>
            <w:r w:rsidRPr="0093394A">
              <w:t>123</w:t>
            </w:r>
            <w:r w:rsidR="004E6856" w:rsidRPr="0093394A">
              <w:t>+00-</w:t>
            </w:r>
            <w:r w:rsidRPr="0093394A">
              <w:t>142</w:t>
            </w:r>
            <w:r w:rsidR="004E6856" w:rsidRPr="0093394A">
              <w:t>+00</w:t>
            </w:r>
          </w:p>
        </w:tc>
        <w:tc>
          <w:tcPr>
            <w:tcW w:w="1519" w:type="dxa"/>
          </w:tcPr>
          <w:p w:rsidR="004E6856" w:rsidRPr="0093394A" w:rsidRDefault="00F91AA0" w:rsidP="00542BE2">
            <w:pPr>
              <w:pStyle w:val="26"/>
              <w:spacing w:line="360" w:lineRule="auto"/>
            </w:pPr>
            <w:r w:rsidRPr="0093394A">
              <w:t>425</w:t>
            </w:r>
          </w:p>
        </w:tc>
        <w:tc>
          <w:tcPr>
            <w:tcW w:w="1440" w:type="dxa"/>
          </w:tcPr>
          <w:p w:rsidR="004E6856" w:rsidRPr="0093394A" w:rsidRDefault="00E114A3" w:rsidP="00542BE2">
            <w:pPr>
              <w:pStyle w:val="26"/>
              <w:spacing w:line="360" w:lineRule="auto"/>
            </w:pPr>
            <w:r w:rsidRPr="0093394A">
              <w:t>1,2</w:t>
            </w:r>
          </w:p>
        </w:tc>
      </w:tr>
      <w:tr w:rsidR="004E6856" w:rsidRPr="0093394A">
        <w:trPr>
          <w:jc w:val="center"/>
        </w:trPr>
        <w:tc>
          <w:tcPr>
            <w:tcW w:w="1930" w:type="dxa"/>
          </w:tcPr>
          <w:p w:rsidR="004E6856" w:rsidRPr="0093394A" w:rsidRDefault="00F91AA0" w:rsidP="00542BE2">
            <w:pPr>
              <w:pStyle w:val="26"/>
              <w:spacing w:line="360" w:lineRule="auto"/>
            </w:pPr>
            <w:r w:rsidRPr="0093394A">
              <w:t>142</w:t>
            </w:r>
            <w:r w:rsidR="004E6856" w:rsidRPr="0093394A">
              <w:t>+00-150+00</w:t>
            </w:r>
          </w:p>
        </w:tc>
        <w:tc>
          <w:tcPr>
            <w:tcW w:w="1519" w:type="dxa"/>
          </w:tcPr>
          <w:p w:rsidR="004E6856" w:rsidRPr="0093394A" w:rsidRDefault="00F91AA0" w:rsidP="00542BE2">
            <w:pPr>
              <w:pStyle w:val="26"/>
              <w:spacing w:line="360" w:lineRule="auto"/>
            </w:pPr>
            <w:r w:rsidRPr="0093394A">
              <w:t>250</w:t>
            </w:r>
          </w:p>
        </w:tc>
        <w:tc>
          <w:tcPr>
            <w:tcW w:w="1440" w:type="dxa"/>
          </w:tcPr>
          <w:p w:rsidR="004E6856" w:rsidRPr="0093394A" w:rsidRDefault="00E114A3" w:rsidP="00542BE2">
            <w:pPr>
              <w:pStyle w:val="26"/>
              <w:spacing w:line="360" w:lineRule="auto"/>
            </w:pPr>
            <w:r w:rsidRPr="0093394A">
              <w:t>2,0</w:t>
            </w:r>
          </w:p>
        </w:tc>
      </w:tr>
    </w:tbl>
    <w:p w:rsidR="006E59CF" w:rsidRDefault="006E59CF" w:rsidP="0093394A">
      <w:pPr>
        <w:tabs>
          <w:tab w:val="left" w:pos="5655"/>
        </w:tabs>
        <w:spacing w:line="360" w:lineRule="auto"/>
        <w:ind w:firstLine="709"/>
        <w:jc w:val="both"/>
        <w:rPr>
          <w:sz w:val="28"/>
        </w:rPr>
      </w:pPr>
    </w:p>
    <w:p w:rsidR="008D7D6A" w:rsidRPr="0093394A" w:rsidRDefault="004E6856" w:rsidP="0093394A">
      <w:pPr>
        <w:tabs>
          <w:tab w:val="left" w:pos="5655"/>
        </w:tabs>
        <w:spacing w:line="360" w:lineRule="auto"/>
        <w:ind w:firstLine="709"/>
        <w:jc w:val="both"/>
        <w:rPr>
          <w:sz w:val="28"/>
        </w:rPr>
      </w:pPr>
      <w:r w:rsidRPr="0093394A">
        <w:rPr>
          <w:sz w:val="28"/>
        </w:rPr>
        <w:t>К</w:t>
      </w:r>
      <w:r w:rsidRPr="0093394A">
        <w:rPr>
          <w:sz w:val="28"/>
          <w:vertAlign w:val="subscript"/>
        </w:rPr>
        <w:t>7</w:t>
      </w:r>
      <w:r w:rsidRPr="0093394A">
        <w:rPr>
          <w:sz w:val="28"/>
        </w:rPr>
        <w:t xml:space="preserve"> определяется в зависимости от ширины проезжей части мостов по отношению к проезжей части дороги, ширина </w:t>
      </w:r>
      <w:smartTag w:uri="urn:schemas-microsoft-com:office:smarttags" w:element="metricconverter">
        <w:smartTagPr>
          <w:attr w:name="ProductID" w:val="1 м"/>
        </w:smartTagPr>
        <w:r w:rsidRPr="0093394A">
          <w:rPr>
            <w:sz w:val="28"/>
          </w:rPr>
          <w:t>1 м</w:t>
        </w:r>
      </w:smartTag>
      <w:r w:rsidRPr="0093394A">
        <w:rPr>
          <w:sz w:val="28"/>
        </w:rPr>
        <w:t>. К</w:t>
      </w:r>
      <w:r w:rsidRPr="0093394A">
        <w:rPr>
          <w:sz w:val="28"/>
          <w:vertAlign w:val="subscript"/>
        </w:rPr>
        <w:t>7</w:t>
      </w:r>
      <w:r w:rsidRPr="0093394A">
        <w:rPr>
          <w:sz w:val="28"/>
        </w:rPr>
        <w:t>=2</w:t>
      </w:r>
    </w:p>
    <w:p w:rsidR="004E6856" w:rsidRPr="0093394A" w:rsidRDefault="004E6856" w:rsidP="0093394A">
      <w:pPr>
        <w:tabs>
          <w:tab w:val="left" w:pos="5655"/>
        </w:tabs>
        <w:spacing w:line="360" w:lineRule="auto"/>
        <w:ind w:firstLine="709"/>
        <w:jc w:val="both"/>
        <w:rPr>
          <w:sz w:val="28"/>
        </w:rPr>
      </w:pPr>
      <w:r w:rsidRPr="0093394A">
        <w:rPr>
          <w:sz w:val="28"/>
        </w:rPr>
        <w:t>К</w:t>
      </w:r>
      <w:r w:rsidRPr="0093394A">
        <w:rPr>
          <w:sz w:val="28"/>
          <w:vertAlign w:val="subscript"/>
        </w:rPr>
        <w:t>8</w:t>
      </w:r>
      <w:r w:rsidRPr="0093394A">
        <w:rPr>
          <w:sz w:val="28"/>
        </w:rPr>
        <w:t xml:space="preserve"> определяется в зависимости от длины прямых участков</w:t>
      </w:r>
    </w:p>
    <w:p w:rsidR="006E59CF" w:rsidRDefault="006E59CF" w:rsidP="0093394A">
      <w:pPr>
        <w:tabs>
          <w:tab w:val="left" w:pos="5655"/>
        </w:tabs>
        <w:spacing w:line="360" w:lineRule="auto"/>
        <w:ind w:firstLine="709"/>
        <w:jc w:val="both"/>
        <w:rPr>
          <w:sz w:val="28"/>
          <w:szCs w:val="20"/>
        </w:rPr>
      </w:pPr>
    </w:p>
    <w:p w:rsidR="004E6856" w:rsidRPr="0093394A" w:rsidRDefault="004E6856"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7</w:t>
      </w:r>
    </w:p>
    <w:p w:rsidR="004E6856" w:rsidRPr="0093394A" w:rsidRDefault="004E6856"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8</w:t>
      </w:r>
    </w:p>
    <w:tbl>
      <w:tblPr>
        <w:tblStyle w:val="a3"/>
        <w:tblW w:w="0" w:type="auto"/>
        <w:jc w:val="center"/>
        <w:tblLook w:val="01E0" w:firstRow="1" w:lastRow="1" w:firstColumn="1" w:lastColumn="1" w:noHBand="0" w:noVBand="0"/>
      </w:tblPr>
      <w:tblGrid>
        <w:gridCol w:w="1930"/>
        <w:gridCol w:w="1519"/>
        <w:gridCol w:w="1440"/>
      </w:tblGrid>
      <w:tr w:rsidR="004E6856" w:rsidRPr="0093394A">
        <w:trPr>
          <w:jc w:val="center"/>
        </w:trPr>
        <w:tc>
          <w:tcPr>
            <w:tcW w:w="1930" w:type="dxa"/>
          </w:tcPr>
          <w:p w:rsidR="004E6856" w:rsidRPr="0093394A" w:rsidRDefault="004E6856" w:rsidP="00216FA3">
            <w:pPr>
              <w:pStyle w:val="35"/>
            </w:pPr>
            <w:r w:rsidRPr="0093394A">
              <w:t>местоположение участка, пк</w:t>
            </w:r>
          </w:p>
        </w:tc>
        <w:tc>
          <w:tcPr>
            <w:tcW w:w="1519" w:type="dxa"/>
          </w:tcPr>
          <w:p w:rsidR="004E6856" w:rsidRPr="0093394A" w:rsidRDefault="00246ADB" w:rsidP="00216FA3">
            <w:pPr>
              <w:pStyle w:val="35"/>
            </w:pPr>
            <w:r w:rsidRPr="0093394A">
              <w:t xml:space="preserve">Длина прямого участка, </w:t>
            </w:r>
            <w:r w:rsidR="000302BF" w:rsidRPr="0093394A">
              <w:t>к</w:t>
            </w:r>
            <w:r w:rsidRPr="0093394A">
              <w:t>м</w:t>
            </w:r>
          </w:p>
        </w:tc>
        <w:tc>
          <w:tcPr>
            <w:tcW w:w="1440" w:type="dxa"/>
          </w:tcPr>
          <w:p w:rsidR="004E6856" w:rsidRPr="0093394A" w:rsidRDefault="004E6856" w:rsidP="00216FA3">
            <w:pPr>
              <w:pStyle w:val="35"/>
            </w:pPr>
            <w:r w:rsidRPr="0093394A">
              <w:t>К</w:t>
            </w:r>
            <w:r w:rsidR="00246ADB" w:rsidRPr="0093394A">
              <w:rPr>
                <w:vertAlign w:val="subscript"/>
              </w:rPr>
              <w:t>8</w:t>
            </w:r>
            <w:r w:rsidRPr="0093394A">
              <w:t xml:space="preserve"> </w:t>
            </w:r>
          </w:p>
        </w:tc>
      </w:tr>
      <w:tr w:rsidR="004E6856" w:rsidRPr="0093394A">
        <w:trPr>
          <w:jc w:val="center"/>
        </w:trPr>
        <w:tc>
          <w:tcPr>
            <w:tcW w:w="1930" w:type="dxa"/>
          </w:tcPr>
          <w:p w:rsidR="004E6856" w:rsidRPr="0093394A" w:rsidRDefault="000302BF" w:rsidP="00216FA3">
            <w:pPr>
              <w:pStyle w:val="35"/>
            </w:pPr>
            <w:r w:rsidRPr="0093394A">
              <w:t>0+00-</w:t>
            </w:r>
            <w:r w:rsidR="00E114A3" w:rsidRPr="0093394A">
              <w:t>22</w:t>
            </w:r>
            <w:r w:rsidRPr="0093394A">
              <w:t>+00</w:t>
            </w:r>
          </w:p>
        </w:tc>
        <w:tc>
          <w:tcPr>
            <w:tcW w:w="1519" w:type="dxa"/>
          </w:tcPr>
          <w:p w:rsidR="004E6856" w:rsidRPr="0093394A" w:rsidRDefault="00E114A3" w:rsidP="00216FA3">
            <w:pPr>
              <w:pStyle w:val="35"/>
            </w:pPr>
            <w:r w:rsidRPr="0093394A">
              <w:t>2,2</w:t>
            </w:r>
          </w:p>
        </w:tc>
        <w:tc>
          <w:tcPr>
            <w:tcW w:w="1440" w:type="dxa"/>
          </w:tcPr>
          <w:p w:rsidR="004E6856" w:rsidRPr="0093394A" w:rsidRDefault="000302BF" w:rsidP="00216FA3">
            <w:pPr>
              <w:pStyle w:val="35"/>
            </w:pPr>
            <w:r w:rsidRPr="0093394A">
              <w:t>1,0</w:t>
            </w:r>
          </w:p>
        </w:tc>
      </w:tr>
      <w:tr w:rsidR="004E6856" w:rsidRPr="0093394A">
        <w:trPr>
          <w:jc w:val="center"/>
        </w:trPr>
        <w:tc>
          <w:tcPr>
            <w:tcW w:w="1930" w:type="dxa"/>
          </w:tcPr>
          <w:p w:rsidR="004E6856" w:rsidRPr="0093394A" w:rsidRDefault="00E114A3" w:rsidP="00216FA3">
            <w:pPr>
              <w:pStyle w:val="35"/>
            </w:pPr>
            <w:r w:rsidRPr="0093394A">
              <w:t>49</w:t>
            </w:r>
            <w:r w:rsidR="000302BF" w:rsidRPr="0093394A">
              <w:t>+00-</w:t>
            </w:r>
            <w:r w:rsidRPr="0093394A">
              <w:t>58</w:t>
            </w:r>
            <w:r w:rsidR="000302BF" w:rsidRPr="0093394A">
              <w:t>+00</w:t>
            </w:r>
          </w:p>
        </w:tc>
        <w:tc>
          <w:tcPr>
            <w:tcW w:w="1519" w:type="dxa"/>
          </w:tcPr>
          <w:p w:rsidR="004E6856" w:rsidRPr="0093394A" w:rsidRDefault="00E114A3" w:rsidP="00216FA3">
            <w:pPr>
              <w:pStyle w:val="35"/>
            </w:pPr>
            <w:r w:rsidRPr="0093394A">
              <w:t>0,9</w:t>
            </w:r>
          </w:p>
        </w:tc>
        <w:tc>
          <w:tcPr>
            <w:tcW w:w="1440" w:type="dxa"/>
          </w:tcPr>
          <w:p w:rsidR="004E6856" w:rsidRPr="0093394A" w:rsidRDefault="000302BF" w:rsidP="00216FA3">
            <w:pPr>
              <w:pStyle w:val="35"/>
            </w:pPr>
            <w:r w:rsidRPr="0093394A">
              <w:t>1,0</w:t>
            </w:r>
          </w:p>
        </w:tc>
      </w:tr>
      <w:tr w:rsidR="004E6856" w:rsidRPr="0093394A">
        <w:trPr>
          <w:jc w:val="center"/>
        </w:trPr>
        <w:tc>
          <w:tcPr>
            <w:tcW w:w="1930" w:type="dxa"/>
          </w:tcPr>
          <w:p w:rsidR="004E6856" w:rsidRPr="0093394A" w:rsidRDefault="00E114A3" w:rsidP="00216FA3">
            <w:pPr>
              <w:pStyle w:val="35"/>
            </w:pPr>
            <w:r w:rsidRPr="0093394A">
              <w:t>68</w:t>
            </w:r>
            <w:r w:rsidR="000302BF" w:rsidRPr="0093394A">
              <w:t>+00-</w:t>
            </w:r>
            <w:r w:rsidRPr="0093394A">
              <w:t>116</w:t>
            </w:r>
            <w:r w:rsidR="000302BF" w:rsidRPr="0093394A">
              <w:t>+00</w:t>
            </w:r>
          </w:p>
        </w:tc>
        <w:tc>
          <w:tcPr>
            <w:tcW w:w="1519" w:type="dxa"/>
          </w:tcPr>
          <w:p w:rsidR="004E6856" w:rsidRPr="0093394A" w:rsidRDefault="00E114A3" w:rsidP="00216FA3">
            <w:pPr>
              <w:pStyle w:val="35"/>
            </w:pPr>
            <w:r w:rsidRPr="0093394A">
              <w:t>3,0</w:t>
            </w:r>
          </w:p>
        </w:tc>
        <w:tc>
          <w:tcPr>
            <w:tcW w:w="1440" w:type="dxa"/>
          </w:tcPr>
          <w:p w:rsidR="004E6856" w:rsidRPr="0093394A" w:rsidRDefault="000302BF" w:rsidP="00216FA3">
            <w:pPr>
              <w:pStyle w:val="35"/>
            </w:pPr>
            <w:r w:rsidRPr="0093394A">
              <w:t>1,0</w:t>
            </w:r>
          </w:p>
        </w:tc>
      </w:tr>
    </w:tbl>
    <w:p w:rsidR="006E59CF" w:rsidRDefault="006E59CF" w:rsidP="0093394A">
      <w:pPr>
        <w:tabs>
          <w:tab w:val="left" w:pos="5655"/>
        </w:tabs>
        <w:spacing w:line="360" w:lineRule="auto"/>
        <w:ind w:firstLine="709"/>
        <w:jc w:val="both"/>
        <w:rPr>
          <w:sz w:val="28"/>
          <w:szCs w:val="20"/>
        </w:rPr>
      </w:pPr>
    </w:p>
    <w:p w:rsidR="004E6856" w:rsidRPr="0093394A" w:rsidRDefault="000302BF"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9</w:t>
      </w:r>
      <w:r w:rsidRPr="0093394A">
        <w:rPr>
          <w:sz w:val="28"/>
          <w:szCs w:val="20"/>
        </w:rPr>
        <w:t xml:space="preserve"> определяется в зависимости от типа пересечения. Пересечение в одном уровне при интенсивности движения на пересекаемой дороге 10%, К</w:t>
      </w:r>
      <w:r w:rsidRPr="0093394A">
        <w:rPr>
          <w:sz w:val="28"/>
          <w:szCs w:val="20"/>
          <w:vertAlign w:val="subscript"/>
        </w:rPr>
        <w:t>9</w:t>
      </w:r>
      <w:r w:rsidRPr="0093394A">
        <w:rPr>
          <w:sz w:val="28"/>
          <w:szCs w:val="20"/>
        </w:rPr>
        <w:t>=1,5 и при 15% К</w:t>
      </w:r>
      <w:r w:rsidRPr="0093394A">
        <w:rPr>
          <w:sz w:val="28"/>
          <w:szCs w:val="20"/>
          <w:vertAlign w:val="subscript"/>
        </w:rPr>
        <w:t>9</w:t>
      </w:r>
      <w:r w:rsidRPr="0093394A">
        <w:rPr>
          <w:sz w:val="28"/>
          <w:szCs w:val="20"/>
        </w:rPr>
        <w:t>=3,0</w:t>
      </w:r>
    </w:p>
    <w:p w:rsidR="000302BF" w:rsidRPr="0093394A" w:rsidRDefault="000302BF"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10</w:t>
      </w:r>
      <w:r w:rsidRPr="0093394A">
        <w:rPr>
          <w:sz w:val="28"/>
          <w:szCs w:val="20"/>
        </w:rPr>
        <w:t xml:space="preserve"> определяется в зависимости </w:t>
      </w:r>
      <w:r w:rsidR="00050265" w:rsidRPr="0093394A">
        <w:rPr>
          <w:sz w:val="28"/>
          <w:szCs w:val="20"/>
        </w:rPr>
        <w:t>от интенсивности движения по основной дороге, отмеченное пересечение в одном уровне интенсивность до 3500 авт/сут., К</w:t>
      </w:r>
      <w:r w:rsidR="00050265" w:rsidRPr="0093394A">
        <w:rPr>
          <w:sz w:val="28"/>
          <w:szCs w:val="20"/>
          <w:vertAlign w:val="subscript"/>
        </w:rPr>
        <w:t>10</w:t>
      </w:r>
      <w:r w:rsidR="00050265" w:rsidRPr="0093394A">
        <w:rPr>
          <w:sz w:val="28"/>
          <w:szCs w:val="20"/>
        </w:rPr>
        <w:t>=2</w:t>
      </w:r>
    </w:p>
    <w:p w:rsidR="00050265" w:rsidRPr="0093394A" w:rsidRDefault="00050265"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11</w:t>
      </w:r>
      <w:r w:rsidRPr="0093394A">
        <w:rPr>
          <w:sz w:val="28"/>
          <w:szCs w:val="20"/>
        </w:rPr>
        <w:t xml:space="preserve"> определяется в зависимости от видимости пересечения в одном уровне с примыкающей дорогой, видимость </w:t>
      </w:r>
      <w:smartTag w:uri="urn:schemas-microsoft-com:office:smarttags" w:element="metricconverter">
        <w:smartTagPr>
          <w:attr w:name="ProductID" w:val="50 м"/>
        </w:smartTagPr>
        <w:r w:rsidRPr="0093394A">
          <w:rPr>
            <w:sz w:val="28"/>
            <w:szCs w:val="20"/>
          </w:rPr>
          <w:t>50 м</w:t>
        </w:r>
      </w:smartTag>
      <w:r w:rsidRPr="0093394A">
        <w:rPr>
          <w:sz w:val="28"/>
          <w:szCs w:val="20"/>
        </w:rPr>
        <w:t>. К</w:t>
      </w:r>
      <w:r w:rsidRPr="0093394A">
        <w:rPr>
          <w:sz w:val="28"/>
          <w:szCs w:val="20"/>
          <w:vertAlign w:val="subscript"/>
        </w:rPr>
        <w:t>11</w:t>
      </w:r>
      <w:r w:rsidRPr="0093394A">
        <w:rPr>
          <w:sz w:val="28"/>
          <w:szCs w:val="20"/>
        </w:rPr>
        <w:t xml:space="preserve">= 1,1, </w:t>
      </w:r>
      <w:smartTag w:uri="urn:schemas-microsoft-com:office:smarttags" w:element="metricconverter">
        <w:smartTagPr>
          <w:attr w:name="ProductID" w:val="60 м"/>
        </w:smartTagPr>
        <w:r w:rsidRPr="0093394A">
          <w:rPr>
            <w:sz w:val="28"/>
            <w:szCs w:val="20"/>
          </w:rPr>
          <w:t>60 м</w:t>
        </w:r>
      </w:smartTag>
      <w:r w:rsidRPr="0093394A">
        <w:rPr>
          <w:sz w:val="28"/>
          <w:szCs w:val="20"/>
        </w:rPr>
        <w:t xml:space="preserve"> К</w:t>
      </w:r>
      <w:r w:rsidRPr="0093394A">
        <w:rPr>
          <w:sz w:val="28"/>
          <w:szCs w:val="20"/>
          <w:vertAlign w:val="subscript"/>
        </w:rPr>
        <w:t>11</w:t>
      </w:r>
      <w:r w:rsidRPr="0093394A">
        <w:rPr>
          <w:sz w:val="28"/>
          <w:szCs w:val="20"/>
        </w:rPr>
        <w:t>=1,0</w:t>
      </w:r>
    </w:p>
    <w:p w:rsidR="00050265" w:rsidRPr="0093394A" w:rsidRDefault="00050265"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12</w:t>
      </w:r>
      <w:r w:rsidRPr="0093394A">
        <w:rPr>
          <w:sz w:val="28"/>
          <w:szCs w:val="20"/>
        </w:rPr>
        <w:t xml:space="preserve"> определяется в зависимости от числа основных полос на проезжей части, для прямых направлений движения при </w:t>
      </w:r>
      <w:r w:rsidRPr="0093394A">
        <w:rPr>
          <w:sz w:val="28"/>
          <w:szCs w:val="20"/>
          <w:lang w:val="en-US"/>
        </w:rPr>
        <w:t>n</w:t>
      </w:r>
      <w:r w:rsidRPr="0093394A">
        <w:rPr>
          <w:sz w:val="28"/>
          <w:szCs w:val="20"/>
        </w:rPr>
        <w:t>=2, К</w:t>
      </w:r>
      <w:r w:rsidRPr="0093394A">
        <w:rPr>
          <w:sz w:val="28"/>
          <w:szCs w:val="20"/>
          <w:vertAlign w:val="subscript"/>
        </w:rPr>
        <w:t>12</w:t>
      </w:r>
      <w:r w:rsidRPr="0093394A">
        <w:rPr>
          <w:sz w:val="28"/>
          <w:szCs w:val="20"/>
        </w:rPr>
        <w:t>=1,0</w:t>
      </w:r>
    </w:p>
    <w:p w:rsidR="00DD4264" w:rsidRPr="0093394A" w:rsidRDefault="00050265"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13</w:t>
      </w:r>
      <w:r w:rsidRPr="0093394A">
        <w:rPr>
          <w:sz w:val="28"/>
          <w:szCs w:val="20"/>
        </w:rPr>
        <w:t xml:space="preserve"> Определяется в зависимости от расстояния проезжей части от застройки при </w:t>
      </w:r>
      <w:smartTag w:uri="urn:schemas-microsoft-com:office:smarttags" w:element="metricconverter">
        <w:smartTagPr>
          <w:attr w:name="ProductID" w:val="37 м"/>
        </w:smartTagPr>
        <w:r w:rsidR="00E114A3" w:rsidRPr="0093394A">
          <w:rPr>
            <w:sz w:val="28"/>
            <w:szCs w:val="20"/>
          </w:rPr>
          <w:t>37</w:t>
        </w:r>
        <w:r w:rsidRPr="0093394A">
          <w:rPr>
            <w:sz w:val="28"/>
            <w:szCs w:val="20"/>
          </w:rPr>
          <w:t xml:space="preserve"> м</w:t>
        </w:r>
      </w:smartTag>
      <w:r w:rsidRPr="0093394A">
        <w:rPr>
          <w:sz w:val="28"/>
          <w:szCs w:val="20"/>
        </w:rPr>
        <w:t>. К</w:t>
      </w:r>
      <w:r w:rsidRPr="0093394A">
        <w:rPr>
          <w:sz w:val="28"/>
          <w:szCs w:val="20"/>
          <w:vertAlign w:val="subscript"/>
        </w:rPr>
        <w:t>13</w:t>
      </w:r>
      <w:r w:rsidRPr="0093394A">
        <w:rPr>
          <w:sz w:val="28"/>
          <w:szCs w:val="20"/>
        </w:rPr>
        <w:t>=</w:t>
      </w:r>
      <w:r w:rsidR="00DD4264" w:rsidRPr="0093394A">
        <w:rPr>
          <w:sz w:val="28"/>
          <w:szCs w:val="20"/>
        </w:rPr>
        <w:t xml:space="preserve">2,5, при </w:t>
      </w:r>
      <w:smartTag w:uri="urn:schemas-microsoft-com:office:smarttags" w:element="metricconverter">
        <w:smartTagPr>
          <w:attr w:name="ProductID" w:val="30 м"/>
        </w:smartTagPr>
        <w:r w:rsidR="00E114A3" w:rsidRPr="0093394A">
          <w:rPr>
            <w:sz w:val="28"/>
            <w:szCs w:val="20"/>
          </w:rPr>
          <w:t>30</w:t>
        </w:r>
        <w:r w:rsidR="00DD4264" w:rsidRPr="0093394A">
          <w:rPr>
            <w:sz w:val="28"/>
            <w:szCs w:val="20"/>
          </w:rPr>
          <w:t xml:space="preserve"> м</w:t>
        </w:r>
      </w:smartTag>
      <w:r w:rsidR="00DD4264" w:rsidRPr="0093394A">
        <w:rPr>
          <w:sz w:val="28"/>
          <w:szCs w:val="20"/>
        </w:rPr>
        <w:t>. К</w:t>
      </w:r>
      <w:r w:rsidR="00DD4264" w:rsidRPr="0093394A">
        <w:rPr>
          <w:sz w:val="28"/>
          <w:szCs w:val="20"/>
          <w:vertAlign w:val="subscript"/>
        </w:rPr>
        <w:t>13</w:t>
      </w:r>
      <w:r w:rsidR="00DD4264" w:rsidRPr="0093394A">
        <w:rPr>
          <w:sz w:val="28"/>
          <w:szCs w:val="20"/>
        </w:rPr>
        <w:t>= 1,0</w:t>
      </w:r>
    </w:p>
    <w:p w:rsidR="00050265" w:rsidRPr="0093394A" w:rsidRDefault="00DD4264"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14</w:t>
      </w:r>
      <w:r w:rsidRPr="0093394A">
        <w:rPr>
          <w:sz w:val="28"/>
          <w:szCs w:val="20"/>
        </w:rPr>
        <w:t xml:space="preserve"> определяется в зависимости от населенного пункта, при длине населенных пунктов </w:t>
      </w:r>
      <w:smartTag w:uri="urn:schemas-microsoft-com:office:smarttags" w:element="metricconverter">
        <w:smartTagPr>
          <w:attr w:name="ProductID" w:val="2,1 км"/>
        </w:smartTagPr>
        <w:r w:rsidR="00E114A3" w:rsidRPr="0093394A">
          <w:rPr>
            <w:sz w:val="28"/>
            <w:szCs w:val="20"/>
          </w:rPr>
          <w:t>2,1</w:t>
        </w:r>
        <w:r w:rsidRPr="0093394A">
          <w:rPr>
            <w:sz w:val="28"/>
            <w:szCs w:val="20"/>
          </w:rPr>
          <w:t xml:space="preserve"> км</w:t>
        </w:r>
      </w:smartTag>
      <w:r w:rsidRPr="0093394A">
        <w:rPr>
          <w:sz w:val="28"/>
          <w:szCs w:val="20"/>
        </w:rPr>
        <w:t xml:space="preserve"> и </w:t>
      </w:r>
      <w:smartTag w:uri="urn:schemas-microsoft-com:office:smarttags" w:element="metricconverter">
        <w:smartTagPr>
          <w:attr w:name="ProductID" w:val="1,5 км"/>
        </w:smartTagPr>
        <w:r w:rsidRPr="0093394A">
          <w:rPr>
            <w:sz w:val="28"/>
            <w:szCs w:val="20"/>
          </w:rPr>
          <w:t>1,5 км</w:t>
        </w:r>
      </w:smartTag>
      <w:r w:rsidRPr="0093394A">
        <w:rPr>
          <w:sz w:val="28"/>
          <w:szCs w:val="20"/>
        </w:rPr>
        <w:t>, К</w:t>
      </w:r>
      <w:r w:rsidRPr="0093394A">
        <w:rPr>
          <w:sz w:val="28"/>
          <w:szCs w:val="20"/>
          <w:vertAlign w:val="subscript"/>
        </w:rPr>
        <w:t>14</w:t>
      </w:r>
      <w:r w:rsidRPr="0093394A">
        <w:rPr>
          <w:sz w:val="28"/>
          <w:szCs w:val="20"/>
        </w:rPr>
        <w:t>=1,2.</w:t>
      </w:r>
      <w:r w:rsidR="00050265" w:rsidRPr="0093394A">
        <w:rPr>
          <w:sz w:val="28"/>
          <w:szCs w:val="20"/>
        </w:rPr>
        <w:t xml:space="preserve"> </w:t>
      </w:r>
    </w:p>
    <w:p w:rsidR="00DD4264" w:rsidRPr="0093394A" w:rsidRDefault="00DD4264"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15</w:t>
      </w:r>
      <w:r w:rsidRPr="0093394A">
        <w:rPr>
          <w:sz w:val="28"/>
          <w:szCs w:val="20"/>
        </w:rPr>
        <w:t xml:space="preserve"> определяется в зависимости от длины участков на подходах к населенному пункту: 0-</w:t>
      </w:r>
      <w:smartTag w:uri="urn:schemas-microsoft-com:office:smarttags" w:element="metricconverter">
        <w:smartTagPr>
          <w:attr w:name="ProductID" w:val="100 м"/>
        </w:smartTagPr>
        <w:r w:rsidRPr="0093394A">
          <w:rPr>
            <w:sz w:val="28"/>
            <w:szCs w:val="20"/>
          </w:rPr>
          <w:t>100 м</w:t>
        </w:r>
      </w:smartTag>
      <w:r w:rsidRPr="0093394A">
        <w:rPr>
          <w:sz w:val="28"/>
          <w:szCs w:val="20"/>
        </w:rPr>
        <w:t>. К</w:t>
      </w:r>
      <w:r w:rsidRPr="0093394A">
        <w:rPr>
          <w:sz w:val="28"/>
          <w:szCs w:val="20"/>
          <w:vertAlign w:val="subscript"/>
        </w:rPr>
        <w:t>15</w:t>
      </w:r>
      <w:r w:rsidRPr="0093394A">
        <w:rPr>
          <w:sz w:val="28"/>
          <w:szCs w:val="20"/>
        </w:rPr>
        <w:t>=2,5, 100-</w:t>
      </w:r>
      <w:smartTag w:uri="urn:schemas-microsoft-com:office:smarttags" w:element="metricconverter">
        <w:smartTagPr>
          <w:attr w:name="ProductID" w:val="200 м"/>
        </w:smartTagPr>
        <w:r w:rsidRPr="0093394A">
          <w:rPr>
            <w:sz w:val="28"/>
            <w:szCs w:val="20"/>
          </w:rPr>
          <w:t>200 м</w:t>
        </w:r>
      </w:smartTag>
      <w:r w:rsidRPr="0093394A">
        <w:rPr>
          <w:sz w:val="28"/>
          <w:szCs w:val="20"/>
        </w:rPr>
        <w:t>. К</w:t>
      </w:r>
      <w:r w:rsidRPr="0093394A">
        <w:rPr>
          <w:sz w:val="28"/>
          <w:szCs w:val="20"/>
          <w:vertAlign w:val="subscript"/>
        </w:rPr>
        <w:t>15</w:t>
      </w:r>
      <w:r w:rsidRPr="0093394A">
        <w:rPr>
          <w:sz w:val="28"/>
          <w:szCs w:val="20"/>
        </w:rPr>
        <w:t>=1,9, 200-</w:t>
      </w:r>
      <w:smartTag w:uri="urn:schemas-microsoft-com:office:smarttags" w:element="metricconverter">
        <w:smartTagPr>
          <w:attr w:name="ProductID" w:val="400 м"/>
        </w:smartTagPr>
        <w:r w:rsidRPr="0093394A">
          <w:rPr>
            <w:sz w:val="28"/>
            <w:szCs w:val="20"/>
          </w:rPr>
          <w:t>400 м</w:t>
        </w:r>
      </w:smartTag>
      <w:r w:rsidRPr="0093394A">
        <w:rPr>
          <w:sz w:val="28"/>
          <w:szCs w:val="20"/>
        </w:rPr>
        <w:t>. К</w:t>
      </w:r>
      <w:r w:rsidRPr="0093394A">
        <w:rPr>
          <w:sz w:val="28"/>
          <w:szCs w:val="20"/>
          <w:vertAlign w:val="subscript"/>
        </w:rPr>
        <w:t>15</w:t>
      </w:r>
      <w:r w:rsidRPr="0093394A">
        <w:rPr>
          <w:sz w:val="28"/>
          <w:szCs w:val="20"/>
        </w:rPr>
        <w:t>=1,5.</w:t>
      </w:r>
    </w:p>
    <w:p w:rsidR="00DD4264" w:rsidRDefault="00DD4264"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16</w:t>
      </w:r>
      <w:r w:rsidR="00922E47" w:rsidRPr="0093394A">
        <w:rPr>
          <w:sz w:val="28"/>
          <w:szCs w:val="20"/>
        </w:rPr>
        <w:t xml:space="preserve"> Определяется в зависимости от характеристик покрытия и коэффициента сцепления при скорости 60 км/ч</w:t>
      </w:r>
    </w:p>
    <w:p w:rsidR="006E59CF" w:rsidRPr="0093394A" w:rsidRDefault="006E59CF" w:rsidP="0093394A">
      <w:pPr>
        <w:tabs>
          <w:tab w:val="left" w:pos="5655"/>
        </w:tabs>
        <w:spacing w:line="360" w:lineRule="auto"/>
        <w:ind w:firstLine="709"/>
        <w:jc w:val="both"/>
        <w:rPr>
          <w:sz w:val="28"/>
          <w:szCs w:val="20"/>
        </w:rPr>
      </w:pPr>
    </w:p>
    <w:p w:rsidR="00922E47" w:rsidRPr="0093394A" w:rsidRDefault="00922E47"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8</w:t>
      </w:r>
    </w:p>
    <w:p w:rsidR="00922E47" w:rsidRPr="0093394A" w:rsidRDefault="00922E47"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16</w:t>
      </w:r>
    </w:p>
    <w:tbl>
      <w:tblPr>
        <w:tblStyle w:val="a3"/>
        <w:tblW w:w="0" w:type="auto"/>
        <w:jc w:val="center"/>
        <w:tblLook w:val="01E0" w:firstRow="1" w:lastRow="1" w:firstColumn="1" w:lastColumn="1" w:noHBand="0" w:noVBand="0"/>
      </w:tblPr>
      <w:tblGrid>
        <w:gridCol w:w="1930"/>
        <w:gridCol w:w="1519"/>
        <w:gridCol w:w="1440"/>
      </w:tblGrid>
      <w:tr w:rsidR="00922E47" w:rsidRPr="0093394A">
        <w:trPr>
          <w:jc w:val="center"/>
        </w:trPr>
        <w:tc>
          <w:tcPr>
            <w:tcW w:w="1930" w:type="dxa"/>
          </w:tcPr>
          <w:p w:rsidR="00922E47" w:rsidRPr="0093394A" w:rsidRDefault="00922E47" w:rsidP="00216FA3">
            <w:pPr>
              <w:pStyle w:val="35"/>
            </w:pPr>
            <w:r w:rsidRPr="0093394A">
              <w:t>местоположение участка, пк</w:t>
            </w:r>
          </w:p>
        </w:tc>
        <w:tc>
          <w:tcPr>
            <w:tcW w:w="1519" w:type="dxa"/>
          </w:tcPr>
          <w:p w:rsidR="00922E47" w:rsidRPr="0093394A" w:rsidRDefault="00922E47" w:rsidP="00216FA3">
            <w:pPr>
              <w:pStyle w:val="35"/>
            </w:pPr>
            <w:r w:rsidRPr="0093394A">
              <w:t>Коэффициент сцепления</w:t>
            </w:r>
          </w:p>
        </w:tc>
        <w:tc>
          <w:tcPr>
            <w:tcW w:w="1440" w:type="dxa"/>
          </w:tcPr>
          <w:p w:rsidR="00922E47" w:rsidRPr="0093394A" w:rsidRDefault="00922E47" w:rsidP="00216FA3">
            <w:pPr>
              <w:pStyle w:val="35"/>
            </w:pPr>
            <w:r w:rsidRPr="0093394A">
              <w:t>К</w:t>
            </w:r>
            <w:r w:rsidRPr="0093394A">
              <w:rPr>
                <w:vertAlign w:val="subscript"/>
              </w:rPr>
              <w:t>16</w:t>
            </w:r>
            <w:r w:rsidRPr="0093394A">
              <w:t xml:space="preserve"> </w:t>
            </w:r>
          </w:p>
        </w:tc>
      </w:tr>
      <w:tr w:rsidR="00922E47" w:rsidRPr="0093394A">
        <w:trPr>
          <w:jc w:val="center"/>
        </w:trPr>
        <w:tc>
          <w:tcPr>
            <w:tcW w:w="1930" w:type="dxa"/>
          </w:tcPr>
          <w:p w:rsidR="00922E47" w:rsidRPr="0093394A" w:rsidRDefault="00922E47" w:rsidP="00216FA3">
            <w:pPr>
              <w:pStyle w:val="35"/>
            </w:pPr>
            <w:r w:rsidRPr="0093394A">
              <w:t>0+00-1</w:t>
            </w:r>
            <w:r w:rsidR="00E114A3" w:rsidRPr="0093394A">
              <w:t>0</w:t>
            </w:r>
            <w:r w:rsidRPr="0093394A">
              <w:t>+00</w:t>
            </w:r>
          </w:p>
        </w:tc>
        <w:tc>
          <w:tcPr>
            <w:tcW w:w="1519" w:type="dxa"/>
          </w:tcPr>
          <w:p w:rsidR="00922E47" w:rsidRPr="0093394A" w:rsidRDefault="00922E47" w:rsidP="00216FA3">
            <w:pPr>
              <w:pStyle w:val="35"/>
            </w:pPr>
            <w:r w:rsidRPr="0093394A">
              <w:t>0,</w:t>
            </w:r>
            <w:r w:rsidR="00E114A3" w:rsidRPr="0093394A">
              <w:t>53</w:t>
            </w:r>
          </w:p>
        </w:tc>
        <w:tc>
          <w:tcPr>
            <w:tcW w:w="1440" w:type="dxa"/>
          </w:tcPr>
          <w:p w:rsidR="00922E47" w:rsidRPr="0093394A" w:rsidRDefault="00F51FF9" w:rsidP="00216FA3">
            <w:pPr>
              <w:pStyle w:val="35"/>
            </w:pPr>
            <w:r w:rsidRPr="0093394A">
              <w:t>1,3</w:t>
            </w:r>
          </w:p>
        </w:tc>
      </w:tr>
      <w:tr w:rsidR="00922E47" w:rsidRPr="0093394A">
        <w:trPr>
          <w:jc w:val="center"/>
        </w:trPr>
        <w:tc>
          <w:tcPr>
            <w:tcW w:w="1930" w:type="dxa"/>
          </w:tcPr>
          <w:p w:rsidR="00922E47" w:rsidRPr="0093394A" w:rsidRDefault="00922E47" w:rsidP="00216FA3">
            <w:pPr>
              <w:pStyle w:val="35"/>
            </w:pPr>
            <w:r w:rsidRPr="0093394A">
              <w:t>1</w:t>
            </w:r>
            <w:r w:rsidR="00E114A3" w:rsidRPr="0093394A">
              <w:t>0</w:t>
            </w:r>
            <w:r w:rsidRPr="0093394A">
              <w:t>+00-30+00</w:t>
            </w:r>
          </w:p>
        </w:tc>
        <w:tc>
          <w:tcPr>
            <w:tcW w:w="1519" w:type="dxa"/>
          </w:tcPr>
          <w:p w:rsidR="00922E47" w:rsidRPr="0093394A" w:rsidRDefault="00922E47" w:rsidP="00216FA3">
            <w:pPr>
              <w:pStyle w:val="35"/>
            </w:pPr>
            <w:r w:rsidRPr="0093394A">
              <w:t>0,</w:t>
            </w:r>
            <w:r w:rsidR="00E114A3" w:rsidRPr="0093394A">
              <w:t>38</w:t>
            </w:r>
          </w:p>
        </w:tc>
        <w:tc>
          <w:tcPr>
            <w:tcW w:w="1440" w:type="dxa"/>
          </w:tcPr>
          <w:p w:rsidR="00922E47" w:rsidRPr="0093394A" w:rsidRDefault="00F51FF9" w:rsidP="00216FA3">
            <w:pPr>
              <w:pStyle w:val="35"/>
            </w:pPr>
            <w:r w:rsidRPr="0093394A">
              <w:t>2,0</w:t>
            </w:r>
          </w:p>
        </w:tc>
      </w:tr>
      <w:tr w:rsidR="00922E47" w:rsidRPr="0093394A">
        <w:trPr>
          <w:jc w:val="center"/>
        </w:trPr>
        <w:tc>
          <w:tcPr>
            <w:tcW w:w="1930" w:type="dxa"/>
          </w:tcPr>
          <w:p w:rsidR="00922E47" w:rsidRPr="0093394A" w:rsidRDefault="00922E47" w:rsidP="00216FA3">
            <w:pPr>
              <w:pStyle w:val="35"/>
            </w:pPr>
            <w:r w:rsidRPr="0093394A">
              <w:t>30+00-</w:t>
            </w:r>
            <w:r w:rsidR="00F51FF9" w:rsidRPr="0093394A">
              <w:t>45</w:t>
            </w:r>
            <w:r w:rsidRPr="0093394A">
              <w:t>+00</w:t>
            </w:r>
          </w:p>
        </w:tc>
        <w:tc>
          <w:tcPr>
            <w:tcW w:w="1519" w:type="dxa"/>
          </w:tcPr>
          <w:p w:rsidR="00922E47" w:rsidRPr="0093394A" w:rsidRDefault="00F51FF9" w:rsidP="00216FA3">
            <w:pPr>
              <w:pStyle w:val="35"/>
            </w:pPr>
            <w:r w:rsidRPr="0093394A">
              <w:t>0,56</w:t>
            </w:r>
          </w:p>
        </w:tc>
        <w:tc>
          <w:tcPr>
            <w:tcW w:w="1440" w:type="dxa"/>
          </w:tcPr>
          <w:p w:rsidR="00922E47" w:rsidRPr="0093394A" w:rsidRDefault="00F51FF9" w:rsidP="00216FA3">
            <w:pPr>
              <w:pStyle w:val="35"/>
            </w:pPr>
            <w:r w:rsidRPr="0093394A">
              <w:t>1,3</w:t>
            </w:r>
          </w:p>
        </w:tc>
      </w:tr>
      <w:tr w:rsidR="00922E47" w:rsidRPr="0093394A">
        <w:trPr>
          <w:jc w:val="center"/>
        </w:trPr>
        <w:tc>
          <w:tcPr>
            <w:tcW w:w="1930" w:type="dxa"/>
          </w:tcPr>
          <w:p w:rsidR="00922E47" w:rsidRPr="0093394A" w:rsidRDefault="00F51FF9" w:rsidP="00216FA3">
            <w:pPr>
              <w:pStyle w:val="35"/>
            </w:pPr>
            <w:r w:rsidRPr="0093394A">
              <w:t>45</w:t>
            </w:r>
            <w:r w:rsidR="00922E47" w:rsidRPr="0093394A">
              <w:t>+00-</w:t>
            </w:r>
            <w:r w:rsidRPr="0093394A">
              <w:t>55</w:t>
            </w:r>
            <w:r w:rsidR="00922E47" w:rsidRPr="0093394A">
              <w:t>+00</w:t>
            </w:r>
          </w:p>
        </w:tc>
        <w:tc>
          <w:tcPr>
            <w:tcW w:w="1519" w:type="dxa"/>
          </w:tcPr>
          <w:p w:rsidR="00922E47" w:rsidRPr="0093394A" w:rsidRDefault="00F51FF9" w:rsidP="00216FA3">
            <w:pPr>
              <w:pStyle w:val="35"/>
            </w:pPr>
            <w:r w:rsidRPr="0093394A">
              <w:t>0,32</w:t>
            </w:r>
          </w:p>
        </w:tc>
        <w:tc>
          <w:tcPr>
            <w:tcW w:w="1440" w:type="dxa"/>
          </w:tcPr>
          <w:p w:rsidR="00922E47" w:rsidRPr="0093394A" w:rsidRDefault="00F51FF9" w:rsidP="00216FA3">
            <w:pPr>
              <w:pStyle w:val="35"/>
            </w:pPr>
            <w:r w:rsidRPr="0093394A">
              <w:t>2,5</w:t>
            </w:r>
          </w:p>
        </w:tc>
      </w:tr>
      <w:tr w:rsidR="00922E47" w:rsidRPr="0093394A">
        <w:trPr>
          <w:jc w:val="center"/>
        </w:trPr>
        <w:tc>
          <w:tcPr>
            <w:tcW w:w="1930" w:type="dxa"/>
          </w:tcPr>
          <w:p w:rsidR="00922E47" w:rsidRPr="0093394A" w:rsidRDefault="00922E47" w:rsidP="00216FA3">
            <w:pPr>
              <w:pStyle w:val="35"/>
            </w:pPr>
            <w:r w:rsidRPr="0093394A">
              <w:t>5</w:t>
            </w:r>
            <w:r w:rsidR="00F51FF9" w:rsidRPr="0093394A">
              <w:t>5</w:t>
            </w:r>
            <w:r w:rsidRPr="0093394A">
              <w:t>+00-</w:t>
            </w:r>
            <w:r w:rsidR="00F51FF9" w:rsidRPr="0093394A">
              <w:t>65</w:t>
            </w:r>
            <w:r w:rsidRPr="0093394A">
              <w:t>+00</w:t>
            </w:r>
          </w:p>
        </w:tc>
        <w:tc>
          <w:tcPr>
            <w:tcW w:w="1519" w:type="dxa"/>
          </w:tcPr>
          <w:p w:rsidR="00922E47" w:rsidRPr="0093394A" w:rsidRDefault="00F51FF9" w:rsidP="00216FA3">
            <w:pPr>
              <w:pStyle w:val="35"/>
            </w:pPr>
            <w:r w:rsidRPr="0093394A">
              <w:t>0,34</w:t>
            </w:r>
          </w:p>
        </w:tc>
        <w:tc>
          <w:tcPr>
            <w:tcW w:w="1440" w:type="dxa"/>
          </w:tcPr>
          <w:p w:rsidR="00922E47" w:rsidRPr="0093394A" w:rsidRDefault="00F51FF9" w:rsidP="00216FA3">
            <w:pPr>
              <w:pStyle w:val="35"/>
            </w:pPr>
            <w:r w:rsidRPr="0093394A">
              <w:t>2,5</w:t>
            </w:r>
          </w:p>
        </w:tc>
      </w:tr>
      <w:tr w:rsidR="00922E47" w:rsidRPr="0093394A">
        <w:trPr>
          <w:jc w:val="center"/>
        </w:trPr>
        <w:tc>
          <w:tcPr>
            <w:tcW w:w="1930" w:type="dxa"/>
          </w:tcPr>
          <w:p w:rsidR="00922E47" w:rsidRPr="0093394A" w:rsidRDefault="00F51FF9" w:rsidP="00216FA3">
            <w:pPr>
              <w:pStyle w:val="35"/>
            </w:pPr>
            <w:r w:rsidRPr="0093394A">
              <w:t>65</w:t>
            </w:r>
            <w:r w:rsidR="00922E47" w:rsidRPr="0093394A">
              <w:t>+00-</w:t>
            </w:r>
            <w:r w:rsidRPr="0093394A">
              <w:t>79</w:t>
            </w:r>
            <w:r w:rsidR="00922E47" w:rsidRPr="0093394A">
              <w:t>+00</w:t>
            </w:r>
          </w:p>
        </w:tc>
        <w:tc>
          <w:tcPr>
            <w:tcW w:w="1519" w:type="dxa"/>
          </w:tcPr>
          <w:p w:rsidR="00922E47" w:rsidRPr="0093394A" w:rsidRDefault="00F51FF9" w:rsidP="00216FA3">
            <w:pPr>
              <w:pStyle w:val="35"/>
            </w:pPr>
            <w:r w:rsidRPr="0093394A">
              <w:t>0,24</w:t>
            </w:r>
          </w:p>
        </w:tc>
        <w:tc>
          <w:tcPr>
            <w:tcW w:w="1440" w:type="dxa"/>
          </w:tcPr>
          <w:p w:rsidR="00922E47" w:rsidRPr="0093394A" w:rsidRDefault="00F51FF9" w:rsidP="00216FA3">
            <w:pPr>
              <w:pStyle w:val="35"/>
            </w:pPr>
            <w:r w:rsidRPr="0093394A">
              <w:t>2,5</w:t>
            </w:r>
          </w:p>
        </w:tc>
      </w:tr>
      <w:tr w:rsidR="00547898" w:rsidRPr="0093394A">
        <w:trPr>
          <w:jc w:val="center"/>
        </w:trPr>
        <w:tc>
          <w:tcPr>
            <w:tcW w:w="1930" w:type="dxa"/>
          </w:tcPr>
          <w:p w:rsidR="00547898" w:rsidRPr="0093394A" w:rsidRDefault="00F51FF9" w:rsidP="00216FA3">
            <w:pPr>
              <w:pStyle w:val="35"/>
            </w:pPr>
            <w:r w:rsidRPr="0093394A">
              <w:t>79</w:t>
            </w:r>
            <w:r w:rsidR="00547898" w:rsidRPr="0093394A">
              <w:t>+00-</w:t>
            </w:r>
            <w:r w:rsidRPr="0093394A">
              <w:t>90</w:t>
            </w:r>
            <w:r w:rsidR="00547898" w:rsidRPr="0093394A">
              <w:t>+00</w:t>
            </w:r>
          </w:p>
        </w:tc>
        <w:tc>
          <w:tcPr>
            <w:tcW w:w="1519" w:type="dxa"/>
          </w:tcPr>
          <w:p w:rsidR="00547898" w:rsidRPr="0093394A" w:rsidRDefault="00F51FF9" w:rsidP="00216FA3">
            <w:pPr>
              <w:pStyle w:val="35"/>
            </w:pPr>
            <w:r w:rsidRPr="0093394A">
              <w:t>0,26</w:t>
            </w:r>
          </w:p>
        </w:tc>
        <w:tc>
          <w:tcPr>
            <w:tcW w:w="1440" w:type="dxa"/>
          </w:tcPr>
          <w:p w:rsidR="00547898" w:rsidRPr="0093394A" w:rsidRDefault="00F51FF9" w:rsidP="00216FA3">
            <w:pPr>
              <w:pStyle w:val="35"/>
            </w:pPr>
            <w:r w:rsidRPr="0093394A">
              <w:t>2,5</w:t>
            </w:r>
          </w:p>
        </w:tc>
      </w:tr>
      <w:tr w:rsidR="00547898" w:rsidRPr="0093394A">
        <w:trPr>
          <w:jc w:val="center"/>
        </w:trPr>
        <w:tc>
          <w:tcPr>
            <w:tcW w:w="1930" w:type="dxa"/>
          </w:tcPr>
          <w:p w:rsidR="00547898" w:rsidRPr="0093394A" w:rsidRDefault="00F51FF9" w:rsidP="00216FA3">
            <w:pPr>
              <w:pStyle w:val="35"/>
            </w:pPr>
            <w:r w:rsidRPr="0093394A">
              <w:t>90</w:t>
            </w:r>
            <w:r w:rsidR="00547898" w:rsidRPr="0093394A">
              <w:t>+00-</w:t>
            </w:r>
            <w:r w:rsidRPr="0093394A">
              <w:t>110</w:t>
            </w:r>
            <w:r w:rsidR="00547898" w:rsidRPr="0093394A">
              <w:t>+00</w:t>
            </w:r>
          </w:p>
        </w:tc>
        <w:tc>
          <w:tcPr>
            <w:tcW w:w="1519" w:type="dxa"/>
          </w:tcPr>
          <w:p w:rsidR="00547898" w:rsidRPr="0093394A" w:rsidRDefault="00F51FF9" w:rsidP="00216FA3">
            <w:pPr>
              <w:pStyle w:val="35"/>
            </w:pPr>
            <w:r w:rsidRPr="0093394A">
              <w:t>0,55</w:t>
            </w:r>
          </w:p>
        </w:tc>
        <w:tc>
          <w:tcPr>
            <w:tcW w:w="1440" w:type="dxa"/>
          </w:tcPr>
          <w:p w:rsidR="00547898" w:rsidRPr="0093394A" w:rsidRDefault="000B107E" w:rsidP="00216FA3">
            <w:pPr>
              <w:pStyle w:val="35"/>
            </w:pPr>
            <w:r w:rsidRPr="0093394A">
              <w:t>1,3</w:t>
            </w:r>
          </w:p>
        </w:tc>
      </w:tr>
      <w:tr w:rsidR="00547898" w:rsidRPr="0093394A">
        <w:trPr>
          <w:jc w:val="center"/>
        </w:trPr>
        <w:tc>
          <w:tcPr>
            <w:tcW w:w="1930" w:type="dxa"/>
          </w:tcPr>
          <w:p w:rsidR="00547898" w:rsidRPr="0093394A" w:rsidRDefault="00F51FF9" w:rsidP="00216FA3">
            <w:pPr>
              <w:pStyle w:val="35"/>
            </w:pPr>
            <w:r w:rsidRPr="0093394A">
              <w:t>110</w:t>
            </w:r>
            <w:r w:rsidR="00547898" w:rsidRPr="0093394A">
              <w:t>+00-13</w:t>
            </w:r>
            <w:r w:rsidRPr="0093394A">
              <w:t>0</w:t>
            </w:r>
            <w:r w:rsidR="00547898" w:rsidRPr="0093394A">
              <w:t>+00</w:t>
            </w:r>
          </w:p>
        </w:tc>
        <w:tc>
          <w:tcPr>
            <w:tcW w:w="1519" w:type="dxa"/>
          </w:tcPr>
          <w:p w:rsidR="00547898" w:rsidRPr="0093394A" w:rsidRDefault="00F51FF9" w:rsidP="00216FA3">
            <w:pPr>
              <w:pStyle w:val="35"/>
            </w:pPr>
            <w:r w:rsidRPr="0093394A">
              <w:t>0,54</w:t>
            </w:r>
          </w:p>
        </w:tc>
        <w:tc>
          <w:tcPr>
            <w:tcW w:w="1440" w:type="dxa"/>
          </w:tcPr>
          <w:p w:rsidR="00547898" w:rsidRPr="0093394A" w:rsidRDefault="000B107E" w:rsidP="00216FA3">
            <w:pPr>
              <w:pStyle w:val="35"/>
            </w:pPr>
            <w:r w:rsidRPr="0093394A">
              <w:t>1,3</w:t>
            </w:r>
          </w:p>
        </w:tc>
      </w:tr>
      <w:tr w:rsidR="00547898" w:rsidRPr="0093394A">
        <w:trPr>
          <w:jc w:val="center"/>
        </w:trPr>
        <w:tc>
          <w:tcPr>
            <w:tcW w:w="1930" w:type="dxa"/>
          </w:tcPr>
          <w:p w:rsidR="00547898" w:rsidRPr="0093394A" w:rsidRDefault="00547898" w:rsidP="00216FA3">
            <w:pPr>
              <w:pStyle w:val="35"/>
            </w:pPr>
            <w:r w:rsidRPr="0093394A">
              <w:t>13</w:t>
            </w:r>
            <w:r w:rsidR="00F51FF9" w:rsidRPr="0093394A">
              <w:t>0</w:t>
            </w:r>
            <w:r w:rsidRPr="0093394A">
              <w:t>+00-150+00</w:t>
            </w:r>
          </w:p>
        </w:tc>
        <w:tc>
          <w:tcPr>
            <w:tcW w:w="1519" w:type="dxa"/>
          </w:tcPr>
          <w:p w:rsidR="00547898" w:rsidRPr="0093394A" w:rsidRDefault="00F51FF9" w:rsidP="00216FA3">
            <w:pPr>
              <w:pStyle w:val="35"/>
            </w:pPr>
            <w:r w:rsidRPr="0093394A">
              <w:t>0,25</w:t>
            </w:r>
          </w:p>
        </w:tc>
        <w:tc>
          <w:tcPr>
            <w:tcW w:w="1440" w:type="dxa"/>
          </w:tcPr>
          <w:p w:rsidR="00547898" w:rsidRPr="0093394A" w:rsidRDefault="000B107E" w:rsidP="00216FA3">
            <w:pPr>
              <w:pStyle w:val="35"/>
            </w:pPr>
            <w:r w:rsidRPr="0093394A">
              <w:t>2,5</w:t>
            </w:r>
          </w:p>
        </w:tc>
      </w:tr>
    </w:tbl>
    <w:p w:rsidR="006E59CF" w:rsidRDefault="006E59CF" w:rsidP="0093394A">
      <w:pPr>
        <w:tabs>
          <w:tab w:val="left" w:pos="5655"/>
        </w:tabs>
        <w:spacing w:line="360" w:lineRule="auto"/>
        <w:ind w:firstLine="709"/>
        <w:jc w:val="both"/>
        <w:rPr>
          <w:sz w:val="28"/>
          <w:szCs w:val="20"/>
        </w:rPr>
      </w:pPr>
    </w:p>
    <w:p w:rsidR="00922E47" w:rsidRPr="0093394A" w:rsidRDefault="00547898" w:rsidP="0093394A">
      <w:pPr>
        <w:tabs>
          <w:tab w:val="left" w:pos="5655"/>
        </w:tabs>
        <w:spacing w:line="360" w:lineRule="auto"/>
        <w:ind w:firstLine="709"/>
        <w:jc w:val="both"/>
        <w:rPr>
          <w:sz w:val="28"/>
          <w:szCs w:val="20"/>
        </w:rPr>
      </w:pPr>
      <w:r w:rsidRPr="0093394A">
        <w:rPr>
          <w:sz w:val="28"/>
          <w:szCs w:val="20"/>
        </w:rPr>
        <w:t xml:space="preserve">Вывод: После изучения эпюры итоговых коэффициентов аварийности приходим к выводу, что в целом автомобильная дорога является неопасной, за исключением двух участков, на </w:t>
      </w:r>
      <w:r w:rsidR="00D70A9E" w:rsidRPr="0093394A">
        <w:rPr>
          <w:sz w:val="28"/>
          <w:szCs w:val="20"/>
        </w:rPr>
        <w:t xml:space="preserve">первом </w:t>
      </w:r>
      <w:r w:rsidRPr="0093394A">
        <w:rPr>
          <w:sz w:val="28"/>
          <w:szCs w:val="20"/>
        </w:rPr>
        <w:t xml:space="preserve">коэффициент аварийности больше 10, что характеризует малую опасность </w:t>
      </w:r>
      <w:r w:rsidR="00C717A5" w:rsidRPr="0093394A">
        <w:rPr>
          <w:sz w:val="28"/>
          <w:szCs w:val="20"/>
        </w:rPr>
        <w:t xml:space="preserve">с пк </w:t>
      </w:r>
      <w:r w:rsidR="00D70A9E" w:rsidRPr="0093394A">
        <w:rPr>
          <w:sz w:val="28"/>
          <w:szCs w:val="20"/>
        </w:rPr>
        <w:t>51</w:t>
      </w:r>
      <w:r w:rsidR="00C717A5" w:rsidRPr="0093394A">
        <w:rPr>
          <w:sz w:val="28"/>
          <w:szCs w:val="20"/>
        </w:rPr>
        <w:t xml:space="preserve">+00 до пк </w:t>
      </w:r>
      <w:r w:rsidR="00D70A9E" w:rsidRPr="0093394A">
        <w:rPr>
          <w:sz w:val="28"/>
          <w:szCs w:val="20"/>
        </w:rPr>
        <w:t>60</w:t>
      </w:r>
      <w:r w:rsidR="00C717A5" w:rsidRPr="0093394A">
        <w:rPr>
          <w:sz w:val="28"/>
          <w:szCs w:val="20"/>
        </w:rPr>
        <w:t xml:space="preserve">+00 и второй с пк </w:t>
      </w:r>
      <w:r w:rsidR="00D70A9E" w:rsidRPr="0093394A">
        <w:rPr>
          <w:sz w:val="28"/>
          <w:szCs w:val="20"/>
        </w:rPr>
        <w:t>88</w:t>
      </w:r>
      <w:r w:rsidR="00C717A5" w:rsidRPr="0093394A">
        <w:rPr>
          <w:sz w:val="28"/>
          <w:szCs w:val="20"/>
        </w:rPr>
        <w:t>+</w:t>
      </w:r>
      <w:r w:rsidR="00D70A9E" w:rsidRPr="0093394A">
        <w:rPr>
          <w:sz w:val="28"/>
          <w:szCs w:val="20"/>
        </w:rPr>
        <w:t>5</w:t>
      </w:r>
      <w:r w:rsidR="00C717A5" w:rsidRPr="0093394A">
        <w:rPr>
          <w:sz w:val="28"/>
          <w:szCs w:val="20"/>
        </w:rPr>
        <w:t xml:space="preserve">0 по пк </w:t>
      </w:r>
      <w:r w:rsidR="00D70A9E" w:rsidRPr="0093394A">
        <w:rPr>
          <w:sz w:val="28"/>
          <w:szCs w:val="20"/>
        </w:rPr>
        <w:t>89</w:t>
      </w:r>
      <w:r w:rsidR="00C717A5" w:rsidRPr="0093394A">
        <w:rPr>
          <w:sz w:val="28"/>
          <w:szCs w:val="20"/>
        </w:rPr>
        <w:t>+</w:t>
      </w:r>
      <w:r w:rsidR="00D70A9E" w:rsidRPr="0093394A">
        <w:rPr>
          <w:sz w:val="28"/>
          <w:szCs w:val="20"/>
        </w:rPr>
        <w:t>5</w:t>
      </w:r>
      <w:r w:rsidR="00C717A5" w:rsidRPr="0093394A">
        <w:rPr>
          <w:sz w:val="28"/>
          <w:szCs w:val="20"/>
        </w:rPr>
        <w:t>0,</w:t>
      </w:r>
      <w:r w:rsidR="00D70A9E" w:rsidRPr="0093394A">
        <w:rPr>
          <w:sz w:val="28"/>
          <w:szCs w:val="20"/>
        </w:rPr>
        <w:t xml:space="preserve"> который является опасным участком, так как итоговый коэффициент аварийности больше 20.</w:t>
      </w:r>
      <w:r w:rsidR="00C717A5" w:rsidRPr="0093394A">
        <w:rPr>
          <w:sz w:val="28"/>
          <w:szCs w:val="20"/>
        </w:rPr>
        <w:t xml:space="preserve"> </w:t>
      </w:r>
      <w:r w:rsidR="00D70A9E" w:rsidRPr="0093394A">
        <w:rPr>
          <w:sz w:val="28"/>
          <w:szCs w:val="20"/>
        </w:rPr>
        <w:t>Н</w:t>
      </w:r>
      <w:r w:rsidR="00C717A5" w:rsidRPr="0093394A">
        <w:rPr>
          <w:sz w:val="28"/>
          <w:szCs w:val="20"/>
        </w:rPr>
        <w:t>а</w:t>
      </w:r>
      <w:r w:rsidR="00D70A9E" w:rsidRPr="0093394A">
        <w:rPr>
          <w:sz w:val="28"/>
          <w:szCs w:val="20"/>
        </w:rPr>
        <w:t xml:space="preserve"> первом участке</w:t>
      </w:r>
      <w:r w:rsidR="00C717A5" w:rsidRPr="0093394A">
        <w:rPr>
          <w:sz w:val="28"/>
          <w:szCs w:val="20"/>
        </w:rPr>
        <w:t xml:space="preserve"> необходимо нанести разметку, запретить обгон с выездом на полосу встречного движения</w:t>
      </w:r>
      <w:r w:rsidR="00D70A9E" w:rsidRPr="0093394A">
        <w:rPr>
          <w:sz w:val="28"/>
          <w:szCs w:val="20"/>
        </w:rPr>
        <w:t>, на втором участке необходимо установить знаки ограничения скорости и запрещении обгона.</w:t>
      </w:r>
      <w:r w:rsidR="0093394A">
        <w:rPr>
          <w:sz w:val="28"/>
          <w:szCs w:val="20"/>
        </w:rPr>
        <w:t xml:space="preserve"> </w:t>
      </w:r>
      <w:r w:rsidR="00C717A5" w:rsidRPr="0093394A">
        <w:rPr>
          <w:sz w:val="28"/>
          <w:szCs w:val="20"/>
        </w:rPr>
        <w:t>На остальных участках дороги коэффициенты аварийности не превышают 10 поэтому необходимо только выполнять работы по содержанию автомобильной дороги.</w:t>
      </w:r>
    </w:p>
    <w:p w:rsidR="008153B1" w:rsidRDefault="008153B1" w:rsidP="0093394A">
      <w:pPr>
        <w:tabs>
          <w:tab w:val="left" w:pos="5655"/>
        </w:tabs>
        <w:spacing w:line="360" w:lineRule="auto"/>
        <w:ind w:firstLine="709"/>
        <w:jc w:val="both"/>
        <w:rPr>
          <w:sz w:val="28"/>
          <w:szCs w:val="20"/>
        </w:rPr>
      </w:pPr>
    </w:p>
    <w:p w:rsidR="00C87787" w:rsidRDefault="008153B1" w:rsidP="0093394A">
      <w:pPr>
        <w:tabs>
          <w:tab w:val="left" w:pos="5655"/>
        </w:tabs>
        <w:spacing w:line="360" w:lineRule="auto"/>
        <w:ind w:firstLine="709"/>
        <w:jc w:val="both"/>
        <w:rPr>
          <w:sz w:val="28"/>
          <w:szCs w:val="20"/>
        </w:rPr>
      </w:pPr>
      <w:r>
        <w:rPr>
          <w:sz w:val="28"/>
          <w:szCs w:val="20"/>
        </w:rPr>
        <w:t>4.4</w:t>
      </w:r>
      <w:r w:rsidR="00C87787" w:rsidRPr="0093394A">
        <w:rPr>
          <w:sz w:val="28"/>
          <w:szCs w:val="20"/>
        </w:rPr>
        <w:t xml:space="preserve"> Определение транспортно-эксплуатационного состояния автомобильной дороги</w:t>
      </w:r>
    </w:p>
    <w:p w:rsidR="00542BE2" w:rsidRPr="0093394A" w:rsidRDefault="00542BE2" w:rsidP="0093394A">
      <w:pPr>
        <w:tabs>
          <w:tab w:val="left" w:pos="5655"/>
        </w:tabs>
        <w:spacing w:line="360" w:lineRule="auto"/>
        <w:ind w:firstLine="709"/>
        <w:jc w:val="both"/>
        <w:rPr>
          <w:sz w:val="28"/>
          <w:szCs w:val="20"/>
        </w:rPr>
      </w:pPr>
    </w:p>
    <w:p w:rsidR="00C87787" w:rsidRDefault="00C87787" w:rsidP="0093394A">
      <w:pPr>
        <w:tabs>
          <w:tab w:val="left" w:pos="5655"/>
        </w:tabs>
        <w:spacing w:line="360" w:lineRule="auto"/>
        <w:ind w:firstLine="709"/>
        <w:jc w:val="both"/>
        <w:rPr>
          <w:sz w:val="28"/>
          <w:szCs w:val="20"/>
        </w:rPr>
      </w:pPr>
      <w:r w:rsidRPr="0093394A">
        <w:rPr>
          <w:sz w:val="28"/>
          <w:szCs w:val="20"/>
        </w:rPr>
        <w:t>Частный коэффициент К</w:t>
      </w:r>
      <w:r w:rsidRPr="0093394A">
        <w:rPr>
          <w:sz w:val="28"/>
          <w:szCs w:val="20"/>
          <w:vertAlign w:val="subscript"/>
        </w:rPr>
        <w:t>рс1</w:t>
      </w:r>
      <w:r w:rsidRPr="0093394A">
        <w:rPr>
          <w:sz w:val="28"/>
          <w:szCs w:val="20"/>
        </w:rPr>
        <w:t xml:space="preserve"> определяется в зависимости от ширины основной укрепленной</w:t>
      </w:r>
      <w:r w:rsidR="0093394A">
        <w:rPr>
          <w:sz w:val="28"/>
          <w:szCs w:val="20"/>
        </w:rPr>
        <w:t xml:space="preserve"> </w:t>
      </w:r>
      <w:r w:rsidRPr="0093394A">
        <w:rPr>
          <w:sz w:val="28"/>
          <w:szCs w:val="20"/>
        </w:rPr>
        <w:t>поверхности используемой для движения, числа полос и интенсивности движения.</w:t>
      </w:r>
    </w:p>
    <w:p w:rsidR="006E59CF" w:rsidRPr="0093394A" w:rsidRDefault="006E59CF" w:rsidP="0093394A">
      <w:pPr>
        <w:tabs>
          <w:tab w:val="left" w:pos="5655"/>
        </w:tabs>
        <w:spacing w:line="360" w:lineRule="auto"/>
        <w:ind w:firstLine="709"/>
        <w:jc w:val="both"/>
        <w:rPr>
          <w:sz w:val="28"/>
          <w:szCs w:val="20"/>
        </w:rPr>
      </w:pPr>
    </w:p>
    <w:p w:rsidR="00C87787" w:rsidRDefault="009F4D5C" w:rsidP="0093394A">
      <w:pPr>
        <w:tabs>
          <w:tab w:val="left" w:pos="5655"/>
        </w:tabs>
        <w:spacing w:line="360" w:lineRule="auto"/>
        <w:ind w:firstLine="709"/>
        <w:jc w:val="both"/>
        <w:rPr>
          <w:sz w:val="28"/>
          <w:szCs w:val="20"/>
        </w:rPr>
      </w:pPr>
      <w:r w:rsidRPr="0093394A">
        <w:rPr>
          <w:position w:val="-14"/>
          <w:sz w:val="28"/>
        </w:rPr>
        <w:object w:dxaOrig="2160" w:dyaOrig="380">
          <v:shape id="_x0000_i1055" type="#_x0000_t75" style="width:108pt;height:18.75pt" o:ole="">
            <v:imagedata r:id="rId66" o:title=""/>
          </v:shape>
          <o:OLEObject Type="Embed" ProgID="Equation.3" ShapeID="_x0000_i1055" DrawAspect="Content" ObjectID="_1460075053" r:id="rId67"/>
        </w:object>
      </w:r>
      <w:r w:rsidR="0093394A">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573FE6" w:rsidRPr="0093394A">
        <w:rPr>
          <w:sz w:val="28"/>
          <w:szCs w:val="20"/>
        </w:rPr>
        <w:t>(4.</w:t>
      </w:r>
      <w:r w:rsidR="00A44F33" w:rsidRPr="0093394A">
        <w:rPr>
          <w:sz w:val="28"/>
          <w:szCs w:val="20"/>
        </w:rPr>
        <w:t>7</w:t>
      </w:r>
      <w:r w:rsidR="00573FE6" w:rsidRPr="0093394A">
        <w:rPr>
          <w:sz w:val="28"/>
          <w:szCs w:val="20"/>
        </w:rPr>
        <w:t>)</w:t>
      </w:r>
    </w:p>
    <w:p w:rsidR="006E59CF" w:rsidRPr="0093394A" w:rsidRDefault="006E59CF" w:rsidP="0093394A">
      <w:pPr>
        <w:tabs>
          <w:tab w:val="left" w:pos="5655"/>
        </w:tabs>
        <w:spacing w:line="360" w:lineRule="auto"/>
        <w:ind w:firstLine="709"/>
        <w:jc w:val="both"/>
        <w:rPr>
          <w:sz w:val="28"/>
          <w:szCs w:val="20"/>
        </w:rPr>
      </w:pPr>
    </w:p>
    <w:p w:rsidR="00922E47" w:rsidRPr="0093394A" w:rsidRDefault="00C87787" w:rsidP="0093394A">
      <w:pPr>
        <w:tabs>
          <w:tab w:val="left" w:pos="5655"/>
        </w:tabs>
        <w:spacing w:line="360" w:lineRule="auto"/>
        <w:ind w:firstLine="709"/>
        <w:jc w:val="both"/>
        <w:rPr>
          <w:sz w:val="28"/>
          <w:szCs w:val="20"/>
        </w:rPr>
      </w:pPr>
      <w:r w:rsidRPr="0093394A">
        <w:rPr>
          <w:sz w:val="28"/>
          <w:szCs w:val="20"/>
        </w:rPr>
        <w:t>где В</w:t>
      </w:r>
      <w:r w:rsidRPr="0093394A">
        <w:rPr>
          <w:sz w:val="28"/>
          <w:szCs w:val="20"/>
          <w:vertAlign w:val="subscript"/>
        </w:rPr>
        <w:t>п</w:t>
      </w:r>
      <w:r w:rsidRPr="0093394A">
        <w:rPr>
          <w:sz w:val="28"/>
          <w:szCs w:val="20"/>
        </w:rPr>
        <w:t>- ширина проезжей части. м;</w:t>
      </w:r>
    </w:p>
    <w:p w:rsidR="00C87787" w:rsidRPr="0093394A" w:rsidRDefault="00C87787" w:rsidP="0093394A">
      <w:pPr>
        <w:tabs>
          <w:tab w:val="left" w:pos="5655"/>
        </w:tabs>
        <w:spacing w:line="360" w:lineRule="auto"/>
        <w:ind w:firstLine="709"/>
        <w:jc w:val="both"/>
        <w:rPr>
          <w:sz w:val="28"/>
          <w:szCs w:val="20"/>
        </w:rPr>
      </w:pPr>
      <w:r w:rsidRPr="0093394A">
        <w:rPr>
          <w:sz w:val="28"/>
          <w:szCs w:val="20"/>
        </w:rPr>
        <w:t>α</w:t>
      </w:r>
      <w:r w:rsidRPr="0093394A">
        <w:rPr>
          <w:sz w:val="28"/>
          <w:szCs w:val="20"/>
          <w:vertAlign w:val="subscript"/>
        </w:rPr>
        <w:t>у</w:t>
      </w:r>
      <w:r w:rsidRPr="0093394A">
        <w:rPr>
          <w:sz w:val="28"/>
          <w:szCs w:val="20"/>
        </w:rPr>
        <w:t>- ширина краевой укрепительной полосы, м;</w:t>
      </w:r>
    </w:p>
    <w:p w:rsidR="00C87787" w:rsidRDefault="00C87787"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у</w:t>
      </w:r>
      <w:r w:rsidRPr="0093394A">
        <w:rPr>
          <w:sz w:val="28"/>
          <w:szCs w:val="20"/>
        </w:rPr>
        <w:t>- коэффициент использования ширины основной укрепленной поверхности, 0,96.</w:t>
      </w:r>
    </w:p>
    <w:p w:rsidR="006E59CF" w:rsidRPr="0093394A" w:rsidRDefault="006E59CF" w:rsidP="0093394A">
      <w:pPr>
        <w:tabs>
          <w:tab w:val="left" w:pos="5655"/>
        </w:tabs>
        <w:spacing w:line="360" w:lineRule="auto"/>
        <w:ind w:firstLine="709"/>
        <w:jc w:val="both"/>
        <w:rPr>
          <w:sz w:val="28"/>
          <w:szCs w:val="20"/>
        </w:rPr>
      </w:pPr>
    </w:p>
    <w:p w:rsidR="00C87787" w:rsidRPr="0093394A" w:rsidRDefault="003672CE"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9</w:t>
      </w:r>
    </w:p>
    <w:p w:rsidR="003672CE" w:rsidRPr="0093394A" w:rsidRDefault="003672CE"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рс1</w:t>
      </w:r>
    </w:p>
    <w:tbl>
      <w:tblPr>
        <w:tblStyle w:val="a3"/>
        <w:tblW w:w="0" w:type="auto"/>
        <w:tblLook w:val="01E0" w:firstRow="1" w:lastRow="1" w:firstColumn="1" w:lastColumn="1" w:noHBand="0" w:noVBand="0"/>
      </w:tblPr>
      <w:tblGrid>
        <w:gridCol w:w="1607"/>
        <w:gridCol w:w="1593"/>
        <w:gridCol w:w="1589"/>
        <w:gridCol w:w="1593"/>
        <w:gridCol w:w="1594"/>
        <w:gridCol w:w="952"/>
      </w:tblGrid>
      <w:tr w:rsidR="003672CE" w:rsidRPr="0093394A" w:rsidTr="006E59CF">
        <w:tc>
          <w:tcPr>
            <w:tcW w:w="1607" w:type="dxa"/>
          </w:tcPr>
          <w:p w:rsidR="003672CE" w:rsidRPr="0093394A" w:rsidRDefault="003672CE" w:rsidP="00216FA3">
            <w:pPr>
              <w:pStyle w:val="35"/>
            </w:pPr>
            <w:r w:rsidRPr="0093394A">
              <w:t>Адрес начала участка</w:t>
            </w:r>
          </w:p>
        </w:tc>
        <w:tc>
          <w:tcPr>
            <w:tcW w:w="1593" w:type="dxa"/>
          </w:tcPr>
          <w:p w:rsidR="003672CE" w:rsidRPr="0093394A" w:rsidRDefault="003672CE" w:rsidP="00216FA3">
            <w:pPr>
              <w:pStyle w:val="35"/>
            </w:pPr>
            <w:r w:rsidRPr="0093394A">
              <w:t>В</w:t>
            </w:r>
            <w:r w:rsidRPr="0093394A">
              <w:rPr>
                <w:vertAlign w:val="subscript"/>
                <w:lang w:val="en-US"/>
              </w:rPr>
              <w:t>n</w:t>
            </w:r>
          </w:p>
        </w:tc>
        <w:tc>
          <w:tcPr>
            <w:tcW w:w="1589" w:type="dxa"/>
          </w:tcPr>
          <w:p w:rsidR="003672CE" w:rsidRPr="0093394A" w:rsidRDefault="003672CE" w:rsidP="00216FA3">
            <w:pPr>
              <w:pStyle w:val="35"/>
            </w:pPr>
            <w:r w:rsidRPr="0093394A">
              <w:t>α</w:t>
            </w:r>
            <w:r w:rsidRPr="0093394A">
              <w:rPr>
                <w:vertAlign w:val="subscript"/>
              </w:rPr>
              <w:t>у</w:t>
            </w:r>
          </w:p>
        </w:tc>
        <w:tc>
          <w:tcPr>
            <w:tcW w:w="1593" w:type="dxa"/>
          </w:tcPr>
          <w:p w:rsidR="003672CE" w:rsidRPr="0093394A" w:rsidRDefault="003672CE" w:rsidP="00216FA3">
            <w:pPr>
              <w:pStyle w:val="35"/>
            </w:pPr>
            <w:r w:rsidRPr="0093394A">
              <w:t>К</w:t>
            </w:r>
            <w:r w:rsidRPr="0093394A">
              <w:rPr>
                <w:vertAlign w:val="subscript"/>
              </w:rPr>
              <w:t>у</w:t>
            </w:r>
          </w:p>
        </w:tc>
        <w:tc>
          <w:tcPr>
            <w:tcW w:w="1594" w:type="dxa"/>
          </w:tcPr>
          <w:p w:rsidR="003672CE" w:rsidRPr="0093394A" w:rsidRDefault="003672CE" w:rsidP="00216FA3">
            <w:pPr>
              <w:pStyle w:val="35"/>
            </w:pPr>
            <w:r w:rsidRPr="0093394A">
              <w:t>В</w:t>
            </w:r>
            <w:r w:rsidRPr="0093394A">
              <w:rPr>
                <w:vertAlign w:val="subscript"/>
              </w:rPr>
              <w:t>1ф</w:t>
            </w:r>
          </w:p>
        </w:tc>
        <w:tc>
          <w:tcPr>
            <w:tcW w:w="952" w:type="dxa"/>
          </w:tcPr>
          <w:p w:rsidR="003672CE" w:rsidRPr="0093394A" w:rsidRDefault="003672CE" w:rsidP="00216FA3">
            <w:pPr>
              <w:pStyle w:val="35"/>
              <w:rPr>
                <w:vertAlign w:val="subscript"/>
              </w:rPr>
            </w:pPr>
            <w:r w:rsidRPr="0093394A">
              <w:t>К</w:t>
            </w:r>
            <w:r w:rsidRPr="0093394A">
              <w:rPr>
                <w:vertAlign w:val="subscript"/>
              </w:rPr>
              <w:t>рс1</w:t>
            </w:r>
          </w:p>
        </w:tc>
      </w:tr>
      <w:tr w:rsidR="003672CE" w:rsidRPr="0093394A" w:rsidTr="006E59CF">
        <w:tc>
          <w:tcPr>
            <w:tcW w:w="1607" w:type="dxa"/>
          </w:tcPr>
          <w:p w:rsidR="003672CE" w:rsidRPr="0093394A" w:rsidRDefault="003672CE" w:rsidP="00216FA3">
            <w:pPr>
              <w:pStyle w:val="35"/>
            </w:pPr>
            <w:r w:rsidRPr="0093394A">
              <w:t>0+00</w:t>
            </w:r>
          </w:p>
        </w:tc>
        <w:tc>
          <w:tcPr>
            <w:tcW w:w="1593" w:type="dxa"/>
          </w:tcPr>
          <w:p w:rsidR="003672CE" w:rsidRPr="0093394A" w:rsidRDefault="000B107E" w:rsidP="00216FA3">
            <w:pPr>
              <w:pStyle w:val="35"/>
            </w:pPr>
            <w:r w:rsidRPr="0093394A">
              <w:t>6,9</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0B107E" w:rsidP="00216FA3">
            <w:pPr>
              <w:pStyle w:val="35"/>
            </w:pPr>
            <w:r w:rsidRPr="0093394A">
              <w:t>7,58</w:t>
            </w:r>
          </w:p>
        </w:tc>
        <w:tc>
          <w:tcPr>
            <w:tcW w:w="952" w:type="dxa"/>
          </w:tcPr>
          <w:p w:rsidR="003672CE" w:rsidRPr="0093394A" w:rsidRDefault="0051639F" w:rsidP="00216FA3">
            <w:pPr>
              <w:pStyle w:val="35"/>
              <w:rPr>
                <w:lang w:val="en-US"/>
              </w:rPr>
            </w:pPr>
            <w:r w:rsidRPr="0093394A">
              <w:t>1</w:t>
            </w:r>
            <w:r w:rsidRPr="0093394A">
              <w:rPr>
                <w:lang w:val="en-US"/>
              </w:rPr>
              <w:t>,05</w:t>
            </w:r>
          </w:p>
        </w:tc>
      </w:tr>
      <w:tr w:rsidR="003672CE" w:rsidRPr="0093394A" w:rsidTr="006E59CF">
        <w:tc>
          <w:tcPr>
            <w:tcW w:w="1607" w:type="dxa"/>
          </w:tcPr>
          <w:p w:rsidR="003672CE" w:rsidRPr="0093394A" w:rsidRDefault="003672CE" w:rsidP="00216FA3">
            <w:pPr>
              <w:pStyle w:val="35"/>
            </w:pPr>
            <w:r w:rsidRPr="0093394A">
              <w:t>2</w:t>
            </w:r>
            <w:r w:rsidR="000B107E" w:rsidRPr="0093394A">
              <w:t>0</w:t>
            </w:r>
            <w:r w:rsidRPr="0093394A">
              <w:t>+00</w:t>
            </w:r>
          </w:p>
        </w:tc>
        <w:tc>
          <w:tcPr>
            <w:tcW w:w="1593" w:type="dxa"/>
          </w:tcPr>
          <w:p w:rsidR="003672CE" w:rsidRPr="0093394A" w:rsidRDefault="000B107E" w:rsidP="00216FA3">
            <w:pPr>
              <w:pStyle w:val="35"/>
            </w:pPr>
            <w:r w:rsidRPr="0093394A">
              <w:t>7,1</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0B107E" w:rsidP="00216FA3">
            <w:pPr>
              <w:pStyle w:val="35"/>
            </w:pPr>
            <w:r w:rsidRPr="0093394A">
              <w:t>7,78</w:t>
            </w:r>
          </w:p>
        </w:tc>
        <w:tc>
          <w:tcPr>
            <w:tcW w:w="952" w:type="dxa"/>
          </w:tcPr>
          <w:p w:rsidR="003672CE" w:rsidRPr="0093394A" w:rsidRDefault="0051639F" w:rsidP="00216FA3">
            <w:pPr>
              <w:pStyle w:val="35"/>
              <w:rPr>
                <w:lang w:val="en-US"/>
              </w:rPr>
            </w:pPr>
            <w:r w:rsidRPr="0093394A">
              <w:rPr>
                <w:lang w:val="en-US"/>
              </w:rPr>
              <w:t>1,12</w:t>
            </w:r>
          </w:p>
        </w:tc>
      </w:tr>
      <w:tr w:rsidR="003672CE" w:rsidRPr="0093394A" w:rsidTr="006E59CF">
        <w:tc>
          <w:tcPr>
            <w:tcW w:w="1607" w:type="dxa"/>
          </w:tcPr>
          <w:p w:rsidR="003672CE" w:rsidRPr="0093394A" w:rsidRDefault="000B107E" w:rsidP="00216FA3">
            <w:pPr>
              <w:pStyle w:val="35"/>
            </w:pPr>
            <w:r w:rsidRPr="0093394A">
              <w:t>40</w:t>
            </w:r>
            <w:r w:rsidR="003672CE" w:rsidRPr="0093394A">
              <w:t>+00</w:t>
            </w:r>
          </w:p>
        </w:tc>
        <w:tc>
          <w:tcPr>
            <w:tcW w:w="1593" w:type="dxa"/>
          </w:tcPr>
          <w:p w:rsidR="003672CE" w:rsidRPr="0093394A" w:rsidRDefault="000B107E" w:rsidP="00216FA3">
            <w:pPr>
              <w:pStyle w:val="35"/>
            </w:pPr>
            <w:r w:rsidRPr="0093394A">
              <w:t>7,4</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0B107E" w:rsidP="00216FA3">
            <w:pPr>
              <w:pStyle w:val="35"/>
            </w:pPr>
            <w:r w:rsidRPr="0093394A">
              <w:t>8,06</w:t>
            </w:r>
          </w:p>
        </w:tc>
        <w:tc>
          <w:tcPr>
            <w:tcW w:w="952" w:type="dxa"/>
          </w:tcPr>
          <w:p w:rsidR="003672CE" w:rsidRPr="0093394A" w:rsidRDefault="0051639F" w:rsidP="00216FA3">
            <w:pPr>
              <w:pStyle w:val="35"/>
              <w:rPr>
                <w:lang w:val="en-US"/>
              </w:rPr>
            </w:pPr>
            <w:r w:rsidRPr="0093394A">
              <w:rPr>
                <w:lang w:val="en-US"/>
              </w:rPr>
              <w:t>1,18</w:t>
            </w:r>
          </w:p>
        </w:tc>
      </w:tr>
      <w:tr w:rsidR="003672CE" w:rsidRPr="0093394A" w:rsidTr="006E59CF">
        <w:tc>
          <w:tcPr>
            <w:tcW w:w="1607" w:type="dxa"/>
          </w:tcPr>
          <w:p w:rsidR="003672CE" w:rsidRPr="0093394A" w:rsidRDefault="000B107E" w:rsidP="00216FA3">
            <w:pPr>
              <w:pStyle w:val="35"/>
            </w:pPr>
            <w:r w:rsidRPr="0093394A">
              <w:t>59</w:t>
            </w:r>
            <w:r w:rsidR="003672CE" w:rsidRPr="0093394A">
              <w:t>+00</w:t>
            </w:r>
          </w:p>
        </w:tc>
        <w:tc>
          <w:tcPr>
            <w:tcW w:w="1593" w:type="dxa"/>
          </w:tcPr>
          <w:p w:rsidR="003672CE" w:rsidRPr="0093394A" w:rsidRDefault="000B107E" w:rsidP="00216FA3">
            <w:pPr>
              <w:pStyle w:val="35"/>
            </w:pPr>
            <w:r w:rsidRPr="0093394A">
              <w:t>6,8</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0B107E" w:rsidP="00216FA3">
            <w:pPr>
              <w:pStyle w:val="35"/>
            </w:pPr>
            <w:r w:rsidRPr="0093394A">
              <w:t>7,49</w:t>
            </w:r>
          </w:p>
        </w:tc>
        <w:tc>
          <w:tcPr>
            <w:tcW w:w="952" w:type="dxa"/>
          </w:tcPr>
          <w:p w:rsidR="003672CE" w:rsidRPr="0093394A" w:rsidRDefault="0051639F" w:rsidP="00216FA3">
            <w:pPr>
              <w:pStyle w:val="35"/>
              <w:rPr>
                <w:lang w:val="en-US"/>
              </w:rPr>
            </w:pPr>
            <w:r w:rsidRPr="0093394A">
              <w:rPr>
                <w:lang w:val="en-US"/>
              </w:rPr>
              <w:t>1,05</w:t>
            </w:r>
          </w:p>
        </w:tc>
      </w:tr>
      <w:tr w:rsidR="003672CE" w:rsidRPr="0093394A" w:rsidTr="006E59CF">
        <w:tc>
          <w:tcPr>
            <w:tcW w:w="1607" w:type="dxa"/>
          </w:tcPr>
          <w:p w:rsidR="003672CE" w:rsidRPr="0093394A" w:rsidRDefault="000B107E" w:rsidP="00216FA3">
            <w:pPr>
              <w:pStyle w:val="35"/>
            </w:pPr>
            <w:r w:rsidRPr="0093394A">
              <w:t>70</w:t>
            </w:r>
            <w:r w:rsidR="003672CE" w:rsidRPr="0093394A">
              <w:t>+00</w:t>
            </w:r>
          </w:p>
        </w:tc>
        <w:tc>
          <w:tcPr>
            <w:tcW w:w="1593" w:type="dxa"/>
          </w:tcPr>
          <w:p w:rsidR="003672CE" w:rsidRPr="0093394A" w:rsidRDefault="000B107E" w:rsidP="00216FA3">
            <w:pPr>
              <w:pStyle w:val="35"/>
            </w:pPr>
            <w:r w:rsidRPr="0093394A">
              <w:t>7,3</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0B107E" w:rsidP="00216FA3">
            <w:pPr>
              <w:pStyle w:val="35"/>
            </w:pPr>
            <w:r w:rsidRPr="0093394A">
              <w:t>7,97</w:t>
            </w:r>
          </w:p>
        </w:tc>
        <w:tc>
          <w:tcPr>
            <w:tcW w:w="952" w:type="dxa"/>
          </w:tcPr>
          <w:p w:rsidR="003672CE" w:rsidRPr="0093394A" w:rsidRDefault="0051639F" w:rsidP="00216FA3">
            <w:pPr>
              <w:pStyle w:val="35"/>
              <w:rPr>
                <w:lang w:val="en-US"/>
              </w:rPr>
            </w:pPr>
            <w:r w:rsidRPr="0093394A">
              <w:rPr>
                <w:lang w:val="en-US"/>
              </w:rPr>
              <w:t>1,18</w:t>
            </w:r>
          </w:p>
        </w:tc>
      </w:tr>
      <w:tr w:rsidR="003672CE" w:rsidRPr="0093394A" w:rsidTr="006E59CF">
        <w:tc>
          <w:tcPr>
            <w:tcW w:w="1607" w:type="dxa"/>
          </w:tcPr>
          <w:p w:rsidR="003672CE" w:rsidRPr="0093394A" w:rsidRDefault="000B107E" w:rsidP="00216FA3">
            <w:pPr>
              <w:pStyle w:val="35"/>
            </w:pPr>
            <w:r w:rsidRPr="0093394A">
              <w:t>85</w:t>
            </w:r>
            <w:r w:rsidR="003672CE" w:rsidRPr="0093394A">
              <w:t>+00</w:t>
            </w:r>
          </w:p>
        </w:tc>
        <w:tc>
          <w:tcPr>
            <w:tcW w:w="1593" w:type="dxa"/>
          </w:tcPr>
          <w:p w:rsidR="003672CE" w:rsidRPr="0093394A" w:rsidRDefault="000B107E" w:rsidP="00216FA3">
            <w:pPr>
              <w:pStyle w:val="35"/>
            </w:pPr>
            <w:r w:rsidRPr="0093394A">
              <w:t>7,5</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0B107E" w:rsidP="00216FA3">
            <w:pPr>
              <w:pStyle w:val="35"/>
            </w:pPr>
            <w:r w:rsidRPr="0093394A">
              <w:t>8,16</w:t>
            </w:r>
          </w:p>
        </w:tc>
        <w:tc>
          <w:tcPr>
            <w:tcW w:w="952" w:type="dxa"/>
          </w:tcPr>
          <w:p w:rsidR="003672CE" w:rsidRPr="0093394A" w:rsidRDefault="0051639F" w:rsidP="00216FA3">
            <w:pPr>
              <w:pStyle w:val="35"/>
              <w:rPr>
                <w:lang w:val="en-US"/>
              </w:rPr>
            </w:pPr>
            <w:r w:rsidRPr="0093394A">
              <w:rPr>
                <w:lang w:val="en-US"/>
              </w:rPr>
              <w:t>1,25</w:t>
            </w:r>
          </w:p>
        </w:tc>
      </w:tr>
      <w:tr w:rsidR="003672CE" w:rsidRPr="0093394A" w:rsidTr="006E59CF">
        <w:tc>
          <w:tcPr>
            <w:tcW w:w="1607" w:type="dxa"/>
          </w:tcPr>
          <w:p w:rsidR="003672CE" w:rsidRPr="0093394A" w:rsidRDefault="000B107E" w:rsidP="00216FA3">
            <w:pPr>
              <w:pStyle w:val="35"/>
            </w:pPr>
            <w:r w:rsidRPr="0093394A">
              <w:t>95</w:t>
            </w:r>
            <w:r w:rsidR="003672CE" w:rsidRPr="0093394A">
              <w:t>+00</w:t>
            </w:r>
          </w:p>
        </w:tc>
        <w:tc>
          <w:tcPr>
            <w:tcW w:w="1593" w:type="dxa"/>
          </w:tcPr>
          <w:p w:rsidR="003672CE" w:rsidRPr="0093394A" w:rsidRDefault="000B107E" w:rsidP="00216FA3">
            <w:pPr>
              <w:pStyle w:val="35"/>
            </w:pPr>
            <w:r w:rsidRPr="0093394A">
              <w:t>7,0</w:t>
            </w:r>
          </w:p>
        </w:tc>
        <w:tc>
          <w:tcPr>
            <w:tcW w:w="1589" w:type="dxa"/>
          </w:tcPr>
          <w:p w:rsidR="003672CE" w:rsidRPr="0093394A" w:rsidRDefault="003672CE" w:rsidP="00216FA3">
            <w:pPr>
              <w:pStyle w:val="35"/>
            </w:pPr>
            <w:r w:rsidRPr="0093394A">
              <w:t>0,5</w:t>
            </w:r>
          </w:p>
        </w:tc>
        <w:tc>
          <w:tcPr>
            <w:tcW w:w="1593" w:type="dxa"/>
          </w:tcPr>
          <w:p w:rsidR="003672CE" w:rsidRPr="0093394A" w:rsidRDefault="003672CE" w:rsidP="00216FA3">
            <w:pPr>
              <w:pStyle w:val="35"/>
            </w:pPr>
            <w:r w:rsidRPr="0093394A">
              <w:t>0,96</w:t>
            </w:r>
          </w:p>
        </w:tc>
        <w:tc>
          <w:tcPr>
            <w:tcW w:w="1594" w:type="dxa"/>
          </w:tcPr>
          <w:p w:rsidR="003672CE" w:rsidRPr="0093394A" w:rsidRDefault="0051639F" w:rsidP="00216FA3">
            <w:pPr>
              <w:pStyle w:val="35"/>
            </w:pPr>
            <w:r w:rsidRPr="0093394A">
              <w:t>7,68</w:t>
            </w:r>
          </w:p>
        </w:tc>
        <w:tc>
          <w:tcPr>
            <w:tcW w:w="952" w:type="dxa"/>
          </w:tcPr>
          <w:p w:rsidR="003672CE" w:rsidRPr="0093394A" w:rsidRDefault="0051639F" w:rsidP="00216FA3">
            <w:pPr>
              <w:pStyle w:val="35"/>
              <w:rPr>
                <w:lang w:val="en-US"/>
              </w:rPr>
            </w:pPr>
            <w:r w:rsidRPr="0093394A">
              <w:rPr>
                <w:lang w:val="en-US"/>
              </w:rPr>
              <w:t>1,12</w:t>
            </w:r>
          </w:p>
        </w:tc>
      </w:tr>
      <w:tr w:rsidR="003672CE" w:rsidRPr="0093394A" w:rsidTr="006E59CF">
        <w:tc>
          <w:tcPr>
            <w:tcW w:w="1607" w:type="dxa"/>
          </w:tcPr>
          <w:p w:rsidR="003672CE" w:rsidRPr="0093394A" w:rsidRDefault="00B40193" w:rsidP="00216FA3">
            <w:pPr>
              <w:pStyle w:val="35"/>
            </w:pPr>
            <w:r w:rsidRPr="0093394A">
              <w:t>10</w:t>
            </w:r>
            <w:r w:rsidR="000B107E" w:rsidRPr="0093394A">
              <w:t>5</w:t>
            </w:r>
            <w:r w:rsidRPr="0093394A">
              <w:t>+00</w:t>
            </w:r>
          </w:p>
        </w:tc>
        <w:tc>
          <w:tcPr>
            <w:tcW w:w="1593" w:type="dxa"/>
          </w:tcPr>
          <w:p w:rsidR="003672CE" w:rsidRPr="0093394A" w:rsidRDefault="000B107E" w:rsidP="00216FA3">
            <w:pPr>
              <w:pStyle w:val="35"/>
            </w:pPr>
            <w:r w:rsidRPr="0093394A">
              <w:t>7,2</w:t>
            </w:r>
          </w:p>
        </w:tc>
        <w:tc>
          <w:tcPr>
            <w:tcW w:w="1589" w:type="dxa"/>
          </w:tcPr>
          <w:p w:rsidR="003672CE" w:rsidRPr="0093394A" w:rsidRDefault="00B40193" w:rsidP="00216FA3">
            <w:pPr>
              <w:pStyle w:val="35"/>
            </w:pPr>
            <w:r w:rsidRPr="0093394A">
              <w:t>0,5</w:t>
            </w:r>
          </w:p>
        </w:tc>
        <w:tc>
          <w:tcPr>
            <w:tcW w:w="1593" w:type="dxa"/>
          </w:tcPr>
          <w:p w:rsidR="003672CE" w:rsidRPr="0093394A" w:rsidRDefault="00B40193" w:rsidP="00216FA3">
            <w:pPr>
              <w:pStyle w:val="35"/>
            </w:pPr>
            <w:r w:rsidRPr="0093394A">
              <w:t>0,96</w:t>
            </w:r>
          </w:p>
        </w:tc>
        <w:tc>
          <w:tcPr>
            <w:tcW w:w="1594" w:type="dxa"/>
          </w:tcPr>
          <w:p w:rsidR="003672CE" w:rsidRPr="0093394A" w:rsidRDefault="0051639F" w:rsidP="00216FA3">
            <w:pPr>
              <w:pStyle w:val="35"/>
            </w:pPr>
            <w:r w:rsidRPr="0093394A">
              <w:t>7,87</w:t>
            </w:r>
          </w:p>
        </w:tc>
        <w:tc>
          <w:tcPr>
            <w:tcW w:w="952" w:type="dxa"/>
          </w:tcPr>
          <w:p w:rsidR="003672CE" w:rsidRPr="0093394A" w:rsidRDefault="0051639F" w:rsidP="00216FA3">
            <w:pPr>
              <w:pStyle w:val="35"/>
              <w:rPr>
                <w:lang w:val="en-US"/>
              </w:rPr>
            </w:pPr>
            <w:r w:rsidRPr="0093394A">
              <w:rPr>
                <w:lang w:val="en-US"/>
              </w:rPr>
              <w:t>1,12</w:t>
            </w:r>
          </w:p>
        </w:tc>
      </w:tr>
      <w:tr w:rsidR="00B40193" w:rsidRPr="0093394A" w:rsidTr="006E59CF">
        <w:tc>
          <w:tcPr>
            <w:tcW w:w="1607" w:type="dxa"/>
          </w:tcPr>
          <w:p w:rsidR="00B40193" w:rsidRPr="0093394A" w:rsidRDefault="00B40193" w:rsidP="00216FA3">
            <w:pPr>
              <w:pStyle w:val="35"/>
            </w:pPr>
            <w:r w:rsidRPr="0093394A">
              <w:t>12</w:t>
            </w:r>
            <w:r w:rsidR="000B107E" w:rsidRPr="0093394A">
              <w:t>4</w:t>
            </w:r>
            <w:r w:rsidRPr="0093394A">
              <w:t>+00</w:t>
            </w:r>
          </w:p>
        </w:tc>
        <w:tc>
          <w:tcPr>
            <w:tcW w:w="1593" w:type="dxa"/>
          </w:tcPr>
          <w:p w:rsidR="00B40193" w:rsidRPr="0093394A" w:rsidRDefault="000B107E" w:rsidP="00216FA3">
            <w:pPr>
              <w:pStyle w:val="35"/>
            </w:pPr>
            <w:r w:rsidRPr="0093394A">
              <w:t>7,55</w:t>
            </w:r>
          </w:p>
        </w:tc>
        <w:tc>
          <w:tcPr>
            <w:tcW w:w="1589" w:type="dxa"/>
          </w:tcPr>
          <w:p w:rsidR="00B40193" w:rsidRPr="0093394A" w:rsidRDefault="00B40193" w:rsidP="00216FA3">
            <w:pPr>
              <w:pStyle w:val="35"/>
            </w:pPr>
            <w:r w:rsidRPr="0093394A">
              <w:t>0,5</w:t>
            </w:r>
          </w:p>
        </w:tc>
        <w:tc>
          <w:tcPr>
            <w:tcW w:w="1593" w:type="dxa"/>
          </w:tcPr>
          <w:p w:rsidR="00B40193" w:rsidRPr="0093394A" w:rsidRDefault="00B40193" w:rsidP="00216FA3">
            <w:pPr>
              <w:pStyle w:val="35"/>
            </w:pPr>
            <w:r w:rsidRPr="0093394A">
              <w:t>0.96</w:t>
            </w:r>
          </w:p>
        </w:tc>
        <w:tc>
          <w:tcPr>
            <w:tcW w:w="1594" w:type="dxa"/>
          </w:tcPr>
          <w:p w:rsidR="00B40193" w:rsidRPr="0093394A" w:rsidRDefault="0051639F" w:rsidP="00216FA3">
            <w:pPr>
              <w:pStyle w:val="35"/>
            </w:pPr>
            <w:r w:rsidRPr="0093394A">
              <w:t>8,21</w:t>
            </w:r>
          </w:p>
        </w:tc>
        <w:tc>
          <w:tcPr>
            <w:tcW w:w="952" w:type="dxa"/>
          </w:tcPr>
          <w:p w:rsidR="00B40193" w:rsidRPr="0093394A" w:rsidRDefault="0051639F" w:rsidP="00216FA3">
            <w:pPr>
              <w:pStyle w:val="35"/>
              <w:rPr>
                <w:lang w:val="en-US"/>
              </w:rPr>
            </w:pPr>
            <w:r w:rsidRPr="0093394A">
              <w:rPr>
                <w:lang w:val="en-US"/>
              </w:rPr>
              <w:t>1,25</w:t>
            </w:r>
          </w:p>
        </w:tc>
      </w:tr>
      <w:tr w:rsidR="00B40193" w:rsidRPr="0093394A" w:rsidTr="006E59CF">
        <w:tc>
          <w:tcPr>
            <w:tcW w:w="1607" w:type="dxa"/>
          </w:tcPr>
          <w:p w:rsidR="00B40193" w:rsidRPr="0093394A" w:rsidRDefault="00B40193" w:rsidP="00216FA3">
            <w:pPr>
              <w:pStyle w:val="35"/>
            </w:pPr>
            <w:r w:rsidRPr="0093394A">
              <w:t>1</w:t>
            </w:r>
            <w:r w:rsidR="000B107E" w:rsidRPr="0093394A">
              <w:t>40</w:t>
            </w:r>
            <w:r w:rsidRPr="0093394A">
              <w:t>+00</w:t>
            </w:r>
          </w:p>
        </w:tc>
        <w:tc>
          <w:tcPr>
            <w:tcW w:w="1593" w:type="dxa"/>
          </w:tcPr>
          <w:p w:rsidR="00B40193" w:rsidRPr="0093394A" w:rsidRDefault="000B107E" w:rsidP="00216FA3">
            <w:pPr>
              <w:pStyle w:val="35"/>
            </w:pPr>
            <w:r w:rsidRPr="0093394A">
              <w:t>6,95</w:t>
            </w:r>
          </w:p>
        </w:tc>
        <w:tc>
          <w:tcPr>
            <w:tcW w:w="1589" w:type="dxa"/>
          </w:tcPr>
          <w:p w:rsidR="00B40193" w:rsidRPr="0093394A" w:rsidRDefault="00B40193" w:rsidP="00216FA3">
            <w:pPr>
              <w:pStyle w:val="35"/>
            </w:pPr>
            <w:r w:rsidRPr="0093394A">
              <w:t>0</w:t>
            </w:r>
            <w:r w:rsidR="000B107E" w:rsidRPr="0093394A">
              <w:t>,</w:t>
            </w:r>
            <w:r w:rsidRPr="0093394A">
              <w:t>5</w:t>
            </w:r>
          </w:p>
        </w:tc>
        <w:tc>
          <w:tcPr>
            <w:tcW w:w="1593" w:type="dxa"/>
          </w:tcPr>
          <w:p w:rsidR="00B40193" w:rsidRPr="0093394A" w:rsidRDefault="00B40193" w:rsidP="00216FA3">
            <w:pPr>
              <w:pStyle w:val="35"/>
            </w:pPr>
            <w:r w:rsidRPr="0093394A">
              <w:t>0.96</w:t>
            </w:r>
          </w:p>
        </w:tc>
        <w:tc>
          <w:tcPr>
            <w:tcW w:w="1594" w:type="dxa"/>
          </w:tcPr>
          <w:p w:rsidR="00B40193" w:rsidRPr="0093394A" w:rsidRDefault="0051639F" w:rsidP="00216FA3">
            <w:pPr>
              <w:pStyle w:val="35"/>
            </w:pPr>
            <w:r w:rsidRPr="0093394A">
              <w:t>7,63</w:t>
            </w:r>
          </w:p>
        </w:tc>
        <w:tc>
          <w:tcPr>
            <w:tcW w:w="952" w:type="dxa"/>
          </w:tcPr>
          <w:p w:rsidR="00B40193" w:rsidRPr="0093394A" w:rsidRDefault="0051639F" w:rsidP="00216FA3">
            <w:pPr>
              <w:pStyle w:val="35"/>
            </w:pPr>
            <w:r w:rsidRPr="0093394A">
              <w:rPr>
                <w:lang w:val="en-US"/>
              </w:rPr>
              <w:t>1,12</w:t>
            </w:r>
          </w:p>
        </w:tc>
      </w:tr>
    </w:tbl>
    <w:p w:rsidR="006E59CF" w:rsidRDefault="006E59CF" w:rsidP="0093394A">
      <w:pPr>
        <w:tabs>
          <w:tab w:val="left" w:pos="5655"/>
        </w:tabs>
        <w:spacing w:line="360" w:lineRule="auto"/>
        <w:ind w:firstLine="709"/>
        <w:jc w:val="both"/>
        <w:rPr>
          <w:sz w:val="28"/>
          <w:szCs w:val="20"/>
        </w:rPr>
      </w:pPr>
    </w:p>
    <w:p w:rsidR="003672CE" w:rsidRDefault="00B40193"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рс2</w:t>
      </w:r>
      <w:r w:rsidRPr="0093394A">
        <w:rPr>
          <w:sz w:val="28"/>
          <w:szCs w:val="20"/>
        </w:rPr>
        <w:t xml:space="preserve"> определяется по величине ширины обочины</w:t>
      </w:r>
    </w:p>
    <w:p w:rsidR="00542BE2" w:rsidRDefault="00542BE2" w:rsidP="0093394A">
      <w:pPr>
        <w:tabs>
          <w:tab w:val="left" w:pos="5655"/>
        </w:tabs>
        <w:spacing w:line="360" w:lineRule="auto"/>
        <w:ind w:firstLine="709"/>
        <w:jc w:val="both"/>
        <w:rPr>
          <w:sz w:val="28"/>
        </w:rPr>
      </w:pPr>
    </w:p>
    <w:p w:rsidR="00B40193" w:rsidRDefault="009F4D5C" w:rsidP="0093394A">
      <w:pPr>
        <w:tabs>
          <w:tab w:val="left" w:pos="5655"/>
        </w:tabs>
        <w:spacing w:line="360" w:lineRule="auto"/>
        <w:ind w:firstLine="709"/>
        <w:jc w:val="both"/>
        <w:rPr>
          <w:sz w:val="28"/>
          <w:szCs w:val="20"/>
        </w:rPr>
      </w:pPr>
      <w:r w:rsidRPr="0093394A">
        <w:rPr>
          <w:position w:val="-30"/>
          <w:sz w:val="28"/>
        </w:rPr>
        <w:object w:dxaOrig="2100" w:dyaOrig="1140">
          <v:shape id="_x0000_i1056" type="#_x0000_t75" style="width:105pt;height:57pt" o:ole="">
            <v:imagedata r:id="rId68" o:title=""/>
          </v:shape>
          <o:OLEObject Type="Embed" ProgID="Equation.3" ShapeID="_x0000_i1056" DrawAspect="Content" ObjectID="_1460075054" r:id="rId69"/>
        </w:object>
      </w:r>
      <w:r w:rsidR="0093394A">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573FE6" w:rsidRPr="0093394A">
        <w:rPr>
          <w:sz w:val="28"/>
          <w:szCs w:val="20"/>
        </w:rPr>
        <w:t>(4.</w:t>
      </w:r>
      <w:r w:rsidR="00A44F33" w:rsidRPr="0093394A">
        <w:rPr>
          <w:sz w:val="28"/>
          <w:szCs w:val="20"/>
        </w:rPr>
        <w:t>8</w:t>
      </w:r>
      <w:r w:rsidR="00573FE6" w:rsidRPr="0093394A">
        <w:rPr>
          <w:sz w:val="28"/>
          <w:szCs w:val="20"/>
        </w:rPr>
        <w:t>)</w:t>
      </w:r>
    </w:p>
    <w:p w:rsidR="006E59CF" w:rsidRPr="0093394A" w:rsidRDefault="006E59CF" w:rsidP="0093394A">
      <w:pPr>
        <w:tabs>
          <w:tab w:val="left" w:pos="5655"/>
        </w:tabs>
        <w:spacing w:line="360" w:lineRule="auto"/>
        <w:ind w:firstLine="709"/>
        <w:jc w:val="both"/>
        <w:rPr>
          <w:sz w:val="28"/>
          <w:szCs w:val="20"/>
        </w:rPr>
      </w:pPr>
    </w:p>
    <w:p w:rsidR="00F050C7" w:rsidRPr="0093394A" w:rsidRDefault="00F050C7" w:rsidP="0093394A">
      <w:pPr>
        <w:tabs>
          <w:tab w:val="left" w:pos="5655"/>
        </w:tabs>
        <w:spacing w:line="360" w:lineRule="auto"/>
        <w:ind w:firstLine="709"/>
        <w:jc w:val="both"/>
        <w:rPr>
          <w:sz w:val="28"/>
          <w:szCs w:val="20"/>
        </w:rPr>
      </w:pPr>
      <w:r w:rsidRPr="0093394A">
        <w:rPr>
          <w:sz w:val="28"/>
          <w:szCs w:val="20"/>
        </w:rPr>
        <w:t>, где</w:t>
      </w:r>
    </w:p>
    <w:p w:rsidR="00F050C7" w:rsidRPr="0093394A" w:rsidRDefault="00F050C7" w:rsidP="0093394A">
      <w:pPr>
        <w:tabs>
          <w:tab w:val="left" w:pos="5655"/>
        </w:tabs>
        <w:spacing w:line="360" w:lineRule="auto"/>
        <w:ind w:firstLine="709"/>
        <w:jc w:val="both"/>
        <w:rPr>
          <w:sz w:val="28"/>
          <w:szCs w:val="20"/>
        </w:rPr>
      </w:pPr>
      <w:r w:rsidRPr="0093394A">
        <w:rPr>
          <w:sz w:val="28"/>
          <w:szCs w:val="20"/>
        </w:rPr>
        <w:t>в</w:t>
      </w:r>
      <w:r w:rsidRPr="0093394A">
        <w:rPr>
          <w:sz w:val="28"/>
          <w:szCs w:val="20"/>
          <w:vertAlign w:val="subscript"/>
          <w:lang w:val="en-US"/>
        </w:rPr>
        <w:t>i</w:t>
      </w:r>
      <w:r w:rsidRPr="0093394A">
        <w:rPr>
          <w:sz w:val="28"/>
          <w:szCs w:val="20"/>
        </w:rPr>
        <w:t>-</w:t>
      </w:r>
      <w:r w:rsidRPr="0093394A">
        <w:rPr>
          <w:sz w:val="28"/>
          <w:szCs w:val="20"/>
          <w:vertAlign w:val="subscript"/>
        </w:rPr>
        <w:t xml:space="preserve"> </w:t>
      </w:r>
      <w:r w:rsidRPr="0093394A">
        <w:rPr>
          <w:sz w:val="28"/>
          <w:szCs w:val="20"/>
        </w:rPr>
        <w:t>ширина полосы обочины с различным типом укрепления;</w:t>
      </w:r>
    </w:p>
    <w:p w:rsidR="00F050C7" w:rsidRPr="0093394A" w:rsidRDefault="00F050C7"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рс2</w:t>
      </w:r>
      <w:r w:rsidRPr="0093394A">
        <w:rPr>
          <w:sz w:val="28"/>
          <w:szCs w:val="20"/>
          <w:vertAlign w:val="subscript"/>
          <w:lang w:val="en-US"/>
        </w:rPr>
        <w:t>i</w:t>
      </w:r>
      <w:r w:rsidRPr="0093394A">
        <w:rPr>
          <w:sz w:val="28"/>
          <w:szCs w:val="20"/>
        </w:rPr>
        <w:t>- величина коэффициента обеспечения расчетной скорости для данного типа укрепления полосы;</w:t>
      </w:r>
    </w:p>
    <w:p w:rsidR="00F050C7" w:rsidRPr="0093394A" w:rsidRDefault="00F050C7" w:rsidP="0093394A">
      <w:pPr>
        <w:tabs>
          <w:tab w:val="left" w:pos="5655"/>
        </w:tabs>
        <w:spacing w:line="360" w:lineRule="auto"/>
        <w:ind w:firstLine="709"/>
        <w:jc w:val="both"/>
        <w:rPr>
          <w:sz w:val="28"/>
          <w:szCs w:val="20"/>
        </w:rPr>
      </w:pPr>
      <w:r w:rsidRPr="0093394A">
        <w:rPr>
          <w:sz w:val="28"/>
          <w:szCs w:val="20"/>
        </w:rPr>
        <w:t>В</w:t>
      </w:r>
      <w:r w:rsidRPr="0093394A">
        <w:rPr>
          <w:sz w:val="28"/>
          <w:szCs w:val="20"/>
          <w:vertAlign w:val="subscript"/>
        </w:rPr>
        <w:t>об</w:t>
      </w:r>
      <w:r w:rsidRPr="0093394A">
        <w:rPr>
          <w:sz w:val="28"/>
          <w:szCs w:val="20"/>
        </w:rPr>
        <w:t>- общая ширина обочины;</w:t>
      </w:r>
    </w:p>
    <w:p w:rsidR="00F050C7" w:rsidRDefault="00F050C7" w:rsidP="0093394A">
      <w:pPr>
        <w:tabs>
          <w:tab w:val="left" w:pos="5655"/>
        </w:tabs>
        <w:spacing w:line="360" w:lineRule="auto"/>
        <w:ind w:firstLine="709"/>
        <w:jc w:val="both"/>
        <w:rPr>
          <w:sz w:val="28"/>
          <w:szCs w:val="20"/>
        </w:rPr>
      </w:pPr>
      <w:r w:rsidRPr="0093394A">
        <w:rPr>
          <w:sz w:val="28"/>
          <w:szCs w:val="20"/>
          <w:lang w:val="en-US"/>
        </w:rPr>
        <w:t>n</w:t>
      </w:r>
      <w:r w:rsidRPr="0093394A">
        <w:rPr>
          <w:sz w:val="28"/>
          <w:szCs w:val="20"/>
        </w:rPr>
        <w:t>- количество типов укрепления на обочине</w:t>
      </w:r>
    </w:p>
    <w:p w:rsidR="006E59CF" w:rsidRPr="0093394A" w:rsidRDefault="006E59CF" w:rsidP="0093394A">
      <w:pPr>
        <w:tabs>
          <w:tab w:val="left" w:pos="5655"/>
        </w:tabs>
        <w:spacing w:line="360" w:lineRule="auto"/>
        <w:ind w:firstLine="709"/>
        <w:jc w:val="both"/>
        <w:rPr>
          <w:sz w:val="28"/>
          <w:szCs w:val="20"/>
        </w:rPr>
      </w:pPr>
    </w:p>
    <w:p w:rsidR="00B40193" w:rsidRPr="0093394A" w:rsidRDefault="00B40193"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10</w:t>
      </w:r>
    </w:p>
    <w:p w:rsidR="00B40193" w:rsidRPr="0093394A" w:rsidRDefault="00B40193"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рс2</w:t>
      </w:r>
    </w:p>
    <w:tbl>
      <w:tblPr>
        <w:tblStyle w:val="a3"/>
        <w:tblW w:w="0" w:type="auto"/>
        <w:tblLook w:val="01E0" w:firstRow="1" w:lastRow="1" w:firstColumn="1" w:lastColumn="1" w:noHBand="0" w:noVBand="0"/>
      </w:tblPr>
      <w:tblGrid>
        <w:gridCol w:w="1603"/>
        <w:gridCol w:w="1608"/>
        <w:gridCol w:w="1582"/>
        <w:gridCol w:w="1600"/>
        <w:gridCol w:w="1591"/>
        <w:gridCol w:w="1586"/>
      </w:tblGrid>
      <w:tr w:rsidR="00F050C7" w:rsidRPr="0093394A">
        <w:tc>
          <w:tcPr>
            <w:tcW w:w="1642" w:type="dxa"/>
            <w:vMerge w:val="restart"/>
          </w:tcPr>
          <w:p w:rsidR="00F050C7" w:rsidRPr="0093394A" w:rsidRDefault="00F050C7" w:rsidP="00216FA3">
            <w:pPr>
              <w:pStyle w:val="35"/>
            </w:pPr>
            <w:r w:rsidRPr="0093394A">
              <w:t>Адрес начала участка, пк</w:t>
            </w:r>
          </w:p>
        </w:tc>
        <w:tc>
          <w:tcPr>
            <w:tcW w:w="1642" w:type="dxa"/>
            <w:vMerge w:val="restart"/>
          </w:tcPr>
          <w:p w:rsidR="00F050C7" w:rsidRPr="0093394A" w:rsidRDefault="00F050C7" w:rsidP="00216FA3">
            <w:pPr>
              <w:pStyle w:val="35"/>
            </w:pPr>
            <w:r w:rsidRPr="0093394A">
              <w:t>Ширина обочины, м</w:t>
            </w:r>
          </w:p>
        </w:tc>
        <w:tc>
          <w:tcPr>
            <w:tcW w:w="4927" w:type="dxa"/>
            <w:gridSpan w:val="3"/>
          </w:tcPr>
          <w:p w:rsidR="00F050C7" w:rsidRPr="0093394A" w:rsidRDefault="00F050C7" w:rsidP="00216FA3">
            <w:pPr>
              <w:pStyle w:val="35"/>
            </w:pPr>
            <w:r w:rsidRPr="0093394A">
              <w:t>Ширина укрепления обочины, м</w:t>
            </w:r>
          </w:p>
        </w:tc>
        <w:tc>
          <w:tcPr>
            <w:tcW w:w="1643" w:type="dxa"/>
            <w:vMerge w:val="restart"/>
          </w:tcPr>
          <w:p w:rsidR="00F050C7" w:rsidRPr="0093394A" w:rsidRDefault="00F050C7" w:rsidP="00216FA3">
            <w:pPr>
              <w:pStyle w:val="35"/>
            </w:pPr>
            <w:r w:rsidRPr="0093394A">
              <w:t>К</w:t>
            </w:r>
            <w:r w:rsidRPr="0093394A">
              <w:rPr>
                <w:vertAlign w:val="subscript"/>
              </w:rPr>
              <w:t>рс2</w:t>
            </w:r>
          </w:p>
        </w:tc>
      </w:tr>
      <w:tr w:rsidR="00F050C7" w:rsidRPr="0093394A">
        <w:tc>
          <w:tcPr>
            <w:tcW w:w="1642" w:type="dxa"/>
            <w:vMerge/>
          </w:tcPr>
          <w:p w:rsidR="00F050C7" w:rsidRPr="0093394A" w:rsidRDefault="00F050C7" w:rsidP="00216FA3">
            <w:pPr>
              <w:pStyle w:val="35"/>
            </w:pPr>
          </w:p>
        </w:tc>
        <w:tc>
          <w:tcPr>
            <w:tcW w:w="1642" w:type="dxa"/>
            <w:vMerge/>
          </w:tcPr>
          <w:p w:rsidR="00F050C7" w:rsidRPr="0093394A" w:rsidRDefault="00F050C7" w:rsidP="00216FA3">
            <w:pPr>
              <w:pStyle w:val="35"/>
            </w:pPr>
          </w:p>
        </w:tc>
        <w:tc>
          <w:tcPr>
            <w:tcW w:w="1642" w:type="dxa"/>
          </w:tcPr>
          <w:p w:rsidR="00F050C7" w:rsidRPr="0093394A" w:rsidRDefault="00F050C7" w:rsidP="00216FA3">
            <w:pPr>
              <w:pStyle w:val="35"/>
            </w:pPr>
            <w:r w:rsidRPr="0093394A">
              <w:t>а.б.</w:t>
            </w:r>
          </w:p>
        </w:tc>
        <w:tc>
          <w:tcPr>
            <w:tcW w:w="1642" w:type="dxa"/>
          </w:tcPr>
          <w:p w:rsidR="00F050C7" w:rsidRPr="0093394A" w:rsidRDefault="00F050C7" w:rsidP="00216FA3">
            <w:pPr>
              <w:pStyle w:val="35"/>
            </w:pPr>
            <w:r w:rsidRPr="0093394A">
              <w:t>щебень</w:t>
            </w:r>
          </w:p>
        </w:tc>
        <w:tc>
          <w:tcPr>
            <w:tcW w:w="1643" w:type="dxa"/>
          </w:tcPr>
          <w:p w:rsidR="00F050C7" w:rsidRPr="0093394A" w:rsidRDefault="00F050C7" w:rsidP="00216FA3">
            <w:pPr>
              <w:pStyle w:val="35"/>
            </w:pPr>
            <w:r w:rsidRPr="0093394A">
              <w:t>засев трав</w:t>
            </w:r>
          </w:p>
        </w:tc>
        <w:tc>
          <w:tcPr>
            <w:tcW w:w="1643" w:type="dxa"/>
            <w:vMerge/>
          </w:tcPr>
          <w:p w:rsidR="00F050C7" w:rsidRPr="0093394A" w:rsidRDefault="00F050C7" w:rsidP="00216FA3">
            <w:pPr>
              <w:pStyle w:val="35"/>
            </w:pPr>
          </w:p>
        </w:tc>
      </w:tr>
      <w:tr w:rsidR="0051639F" w:rsidRPr="0093394A">
        <w:tc>
          <w:tcPr>
            <w:tcW w:w="1642" w:type="dxa"/>
          </w:tcPr>
          <w:p w:rsidR="0051639F" w:rsidRPr="0093394A" w:rsidRDefault="0051639F" w:rsidP="00216FA3">
            <w:pPr>
              <w:pStyle w:val="35"/>
            </w:pPr>
            <w:r w:rsidRPr="0093394A">
              <w:t>0+00</w:t>
            </w:r>
          </w:p>
        </w:tc>
        <w:tc>
          <w:tcPr>
            <w:tcW w:w="1642" w:type="dxa"/>
          </w:tcPr>
          <w:p w:rsidR="0051639F" w:rsidRPr="0093394A" w:rsidRDefault="0051639F" w:rsidP="00216FA3">
            <w:pPr>
              <w:pStyle w:val="35"/>
            </w:pPr>
            <w:r w:rsidRPr="0093394A">
              <w:t>2,1</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0,1</w:t>
            </w:r>
          </w:p>
        </w:tc>
        <w:tc>
          <w:tcPr>
            <w:tcW w:w="1643" w:type="dxa"/>
          </w:tcPr>
          <w:p w:rsidR="0051639F" w:rsidRPr="0093394A" w:rsidRDefault="001F4F42" w:rsidP="00216FA3">
            <w:pPr>
              <w:pStyle w:val="35"/>
            </w:pPr>
            <w:r w:rsidRPr="0093394A">
              <w:t>0,93</w:t>
            </w:r>
          </w:p>
        </w:tc>
      </w:tr>
      <w:tr w:rsidR="0051639F" w:rsidRPr="0093394A">
        <w:tc>
          <w:tcPr>
            <w:tcW w:w="1642" w:type="dxa"/>
          </w:tcPr>
          <w:p w:rsidR="0051639F" w:rsidRPr="0093394A" w:rsidRDefault="0051639F" w:rsidP="00216FA3">
            <w:pPr>
              <w:pStyle w:val="35"/>
            </w:pPr>
            <w:r w:rsidRPr="0093394A">
              <w:t>20+00</w:t>
            </w:r>
          </w:p>
        </w:tc>
        <w:tc>
          <w:tcPr>
            <w:tcW w:w="1642" w:type="dxa"/>
          </w:tcPr>
          <w:p w:rsidR="0051639F" w:rsidRPr="0093394A" w:rsidRDefault="0051639F" w:rsidP="00216FA3">
            <w:pPr>
              <w:pStyle w:val="35"/>
            </w:pPr>
            <w:r w:rsidRPr="0093394A">
              <w:t>2,6</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0,6</w:t>
            </w:r>
          </w:p>
        </w:tc>
        <w:tc>
          <w:tcPr>
            <w:tcW w:w="1643" w:type="dxa"/>
          </w:tcPr>
          <w:p w:rsidR="0051639F" w:rsidRPr="0093394A" w:rsidRDefault="001F4F42" w:rsidP="00216FA3">
            <w:pPr>
              <w:pStyle w:val="35"/>
            </w:pPr>
            <w:r w:rsidRPr="0093394A">
              <w:t>1,01</w:t>
            </w:r>
          </w:p>
        </w:tc>
      </w:tr>
      <w:tr w:rsidR="0051639F" w:rsidRPr="0093394A">
        <w:tc>
          <w:tcPr>
            <w:tcW w:w="1642" w:type="dxa"/>
          </w:tcPr>
          <w:p w:rsidR="0051639F" w:rsidRPr="0093394A" w:rsidRDefault="0051639F" w:rsidP="00216FA3">
            <w:pPr>
              <w:pStyle w:val="35"/>
            </w:pPr>
            <w:r w:rsidRPr="0093394A">
              <w:t>40+00</w:t>
            </w:r>
          </w:p>
        </w:tc>
        <w:tc>
          <w:tcPr>
            <w:tcW w:w="1642" w:type="dxa"/>
          </w:tcPr>
          <w:p w:rsidR="0051639F" w:rsidRPr="0093394A" w:rsidRDefault="0051639F" w:rsidP="00216FA3">
            <w:pPr>
              <w:pStyle w:val="35"/>
            </w:pPr>
            <w:r w:rsidRPr="0093394A">
              <w:t>2,3</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0,3</w:t>
            </w:r>
          </w:p>
        </w:tc>
        <w:tc>
          <w:tcPr>
            <w:tcW w:w="1643" w:type="dxa"/>
          </w:tcPr>
          <w:p w:rsidR="0051639F" w:rsidRPr="0093394A" w:rsidRDefault="001F4F42" w:rsidP="00216FA3">
            <w:pPr>
              <w:pStyle w:val="35"/>
            </w:pPr>
            <w:r w:rsidRPr="0093394A">
              <w:t>0,97</w:t>
            </w:r>
          </w:p>
        </w:tc>
      </w:tr>
      <w:tr w:rsidR="0051639F" w:rsidRPr="0093394A">
        <w:tc>
          <w:tcPr>
            <w:tcW w:w="1642" w:type="dxa"/>
          </w:tcPr>
          <w:p w:rsidR="0051639F" w:rsidRPr="0093394A" w:rsidRDefault="0051639F" w:rsidP="00216FA3">
            <w:pPr>
              <w:pStyle w:val="35"/>
            </w:pPr>
            <w:r w:rsidRPr="0093394A">
              <w:t>59+00</w:t>
            </w:r>
          </w:p>
        </w:tc>
        <w:tc>
          <w:tcPr>
            <w:tcW w:w="1642" w:type="dxa"/>
          </w:tcPr>
          <w:p w:rsidR="0051639F" w:rsidRPr="0093394A" w:rsidRDefault="0051639F" w:rsidP="00216FA3">
            <w:pPr>
              <w:pStyle w:val="35"/>
            </w:pPr>
            <w:r w:rsidRPr="0093394A">
              <w:t>2,2</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0,2</w:t>
            </w:r>
          </w:p>
        </w:tc>
        <w:tc>
          <w:tcPr>
            <w:tcW w:w="1643" w:type="dxa"/>
          </w:tcPr>
          <w:p w:rsidR="0051639F" w:rsidRPr="0093394A" w:rsidRDefault="001F4F42" w:rsidP="00216FA3">
            <w:pPr>
              <w:pStyle w:val="35"/>
            </w:pPr>
            <w:r w:rsidRPr="0093394A">
              <w:t>0,98</w:t>
            </w:r>
          </w:p>
        </w:tc>
      </w:tr>
      <w:tr w:rsidR="0051639F" w:rsidRPr="0093394A">
        <w:tc>
          <w:tcPr>
            <w:tcW w:w="1642" w:type="dxa"/>
          </w:tcPr>
          <w:p w:rsidR="0051639F" w:rsidRPr="0093394A" w:rsidRDefault="0051639F" w:rsidP="00216FA3">
            <w:pPr>
              <w:pStyle w:val="35"/>
            </w:pPr>
            <w:r w:rsidRPr="0093394A">
              <w:t>70+00</w:t>
            </w:r>
          </w:p>
        </w:tc>
        <w:tc>
          <w:tcPr>
            <w:tcW w:w="1642" w:type="dxa"/>
          </w:tcPr>
          <w:p w:rsidR="0051639F" w:rsidRPr="0093394A" w:rsidRDefault="0051639F" w:rsidP="00216FA3">
            <w:pPr>
              <w:pStyle w:val="35"/>
            </w:pPr>
            <w:r w:rsidRPr="0093394A">
              <w:t>2,4</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0,4</w:t>
            </w:r>
          </w:p>
        </w:tc>
        <w:tc>
          <w:tcPr>
            <w:tcW w:w="1643" w:type="dxa"/>
          </w:tcPr>
          <w:p w:rsidR="0051639F" w:rsidRPr="0093394A" w:rsidRDefault="001F4F42" w:rsidP="00216FA3">
            <w:pPr>
              <w:pStyle w:val="35"/>
            </w:pPr>
            <w:r w:rsidRPr="0093394A">
              <w:t>1,01</w:t>
            </w:r>
          </w:p>
        </w:tc>
      </w:tr>
      <w:tr w:rsidR="0051639F" w:rsidRPr="0093394A">
        <w:tc>
          <w:tcPr>
            <w:tcW w:w="1642" w:type="dxa"/>
          </w:tcPr>
          <w:p w:rsidR="0051639F" w:rsidRPr="0093394A" w:rsidRDefault="0051639F" w:rsidP="00216FA3">
            <w:pPr>
              <w:pStyle w:val="35"/>
            </w:pPr>
            <w:r w:rsidRPr="0093394A">
              <w:t>85+00</w:t>
            </w:r>
          </w:p>
        </w:tc>
        <w:tc>
          <w:tcPr>
            <w:tcW w:w="1642" w:type="dxa"/>
          </w:tcPr>
          <w:p w:rsidR="0051639F" w:rsidRPr="0093394A" w:rsidRDefault="0051639F" w:rsidP="00216FA3">
            <w:pPr>
              <w:pStyle w:val="35"/>
            </w:pPr>
            <w:r w:rsidRPr="0093394A">
              <w:t>2,5</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0,5</w:t>
            </w:r>
          </w:p>
        </w:tc>
        <w:tc>
          <w:tcPr>
            <w:tcW w:w="1643" w:type="dxa"/>
          </w:tcPr>
          <w:p w:rsidR="0051639F" w:rsidRPr="0093394A" w:rsidRDefault="001F4F42" w:rsidP="00216FA3">
            <w:pPr>
              <w:pStyle w:val="35"/>
            </w:pPr>
            <w:r w:rsidRPr="0093394A">
              <w:t>1,01</w:t>
            </w:r>
          </w:p>
        </w:tc>
      </w:tr>
      <w:tr w:rsidR="0051639F" w:rsidRPr="0093394A">
        <w:tc>
          <w:tcPr>
            <w:tcW w:w="1642" w:type="dxa"/>
          </w:tcPr>
          <w:p w:rsidR="0051639F" w:rsidRPr="0093394A" w:rsidRDefault="0051639F" w:rsidP="00216FA3">
            <w:pPr>
              <w:pStyle w:val="35"/>
            </w:pPr>
            <w:r w:rsidRPr="0093394A">
              <w:t>95+00</w:t>
            </w:r>
          </w:p>
        </w:tc>
        <w:tc>
          <w:tcPr>
            <w:tcW w:w="1642" w:type="dxa"/>
          </w:tcPr>
          <w:p w:rsidR="0051639F" w:rsidRPr="0093394A" w:rsidRDefault="0051639F" w:rsidP="00216FA3">
            <w:pPr>
              <w:pStyle w:val="35"/>
            </w:pPr>
            <w:r w:rsidRPr="0093394A">
              <w:t>2,55</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0,55</w:t>
            </w:r>
          </w:p>
        </w:tc>
        <w:tc>
          <w:tcPr>
            <w:tcW w:w="1643" w:type="dxa"/>
          </w:tcPr>
          <w:p w:rsidR="0051639F" w:rsidRPr="0093394A" w:rsidRDefault="001F4F42" w:rsidP="00216FA3">
            <w:pPr>
              <w:pStyle w:val="35"/>
            </w:pPr>
            <w:r w:rsidRPr="0093394A">
              <w:t>1,01</w:t>
            </w:r>
          </w:p>
        </w:tc>
      </w:tr>
      <w:tr w:rsidR="0051639F" w:rsidRPr="0093394A">
        <w:tc>
          <w:tcPr>
            <w:tcW w:w="1642" w:type="dxa"/>
          </w:tcPr>
          <w:p w:rsidR="0051639F" w:rsidRPr="0093394A" w:rsidRDefault="0051639F" w:rsidP="00216FA3">
            <w:pPr>
              <w:pStyle w:val="35"/>
            </w:pPr>
            <w:r w:rsidRPr="0093394A">
              <w:t>105+00</w:t>
            </w:r>
          </w:p>
        </w:tc>
        <w:tc>
          <w:tcPr>
            <w:tcW w:w="1642" w:type="dxa"/>
          </w:tcPr>
          <w:p w:rsidR="0051639F" w:rsidRPr="0093394A" w:rsidRDefault="0051639F" w:rsidP="00216FA3">
            <w:pPr>
              <w:pStyle w:val="35"/>
            </w:pPr>
            <w:r w:rsidRPr="0093394A">
              <w:t>2,25</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0,25</w:t>
            </w:r>
          </w:p>
        </w:tc>
        <w:tc>
          <w:tcPr>
            <w:tcW w:w="1643" w:type="dxa"/>
          </w:tcPr>
          <w:p w:rsidR="0051639F" w:rsidRPr="0093394A" w:rsidRDefault="001F4F42" w:rsidP="00216FA3">
            <w:pPr>
              <w:pStyle w:val="35"/>
            </w:pPr>
            <w:r w:rsidRPr="0093394A">
              <w:t>0,97</w:t>
            </w:r>
          </w:p>
        </w:tc>
      </w:tr>
      <w:tr w:rsidR="0051639F" w:rsidRPr="0093394A">
        <w:tc>
          <w:tcPr>
            <w:tcW w:w="1642" w:type="dxa"/>
          </w:tcPr>
          <w:p w:rsidR="0051639F" w:rsidRPr="0093394A" w:rsidRDefault="0051639F" w:rsidP="00216FA3">
            <w:pPr>
              <w:pStyle w:val="35"/>
            </w:pPr>
            <w:r w:rsidRPr="0093394A">
              <w:t>124+00</w:t>
            </w:r>
          </w:p>
        </w:tc>
        <w:tc>
          <w:tcPr>
            <w:tcW w:w="1642" w:type="dxa"/>
          </w:tcPr>
          <w:p w:rsidR="0051639F" w:rsidRPr="0093394A" w:rsidRDefault="0051639F" w:rsidP="00216FA3">
            <w:pPr>
              <w:pStyle w:val="35"/>
            </w:pPr>
            <w:r w:rsidRPr="0093394A">
              <w:t>2,35</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0,35</w:t>
            </w:r>
          </w:p>
        </w:tc>
        <w:tc>
          <w:tcPr>
            <w:tcW w:w="1643" w:type="dxa"/>
          </w:tcPr>
          <w:p w:rsidR="0051639F" w:rsidRPr="0093394A" w:rsidRDefault="001F4F42" w:rsidP="00216FA3">
            <w:pPr>
              <w:pStyle w:val="35"/>
            </w:pPr>
            <w:r w:rsidRPr="0093394A">
              <w:t>0,97</w:t>
            </w:r>
          </w:p>
        </w:tc>
      </w:tr>
      <w:tr w:rsidR="0051639F" w:rsidRPr="0093394A">
        <w:tc>
          <w:tcPr>
            <w:tcW w:w="1642" w:type="dxa"/>
          </w:tcPr>
          <w:p w:rsidR="0051639F" w:rsidRPr="0093394A" w:rsidRDefault="0051639F" w:rsidP="00216FA3">
            <w:pPr>
              <w:pStyle w:val="35"/>
            </w:pPr>
            <w:r w:rsidRPr="0093394A">
              <w:t>140+00</w:t>
            </w:r>
          </w:p>
        </w:tc>
        <w:tc>
          <w:tcPr>
            <w:tcW w:w="1642" w:type="dxa"/>
          </w:tcPr>
          <w:p w:rsidR="0051639F" w:rsidRPr="0093394A" w:rsidRDefault="0051639F" w:rsidP="00216FA3">
            <w:pPr>
              <w:pStyle w:val="35"/>
            </w:pPr>
            <w:r w:rsidRPr="0093394A">
              <w:t>2,45</w:t>
            </w:r>
          </w:p>
        </w:tc>
        <w:tc>
          <w:tcPr>
            <w:tcW w:w="1642" w:type="dxa"/>
          </w:tcPr>
          <w:p w:rsidR="0051639F" w:rsidRPr="0093394A" w:rsidRDefault="0051639F" w:rsidP="00216FA3">
            <w:pPr>
              <w:pStyle w:val="35"/>
            </w:pPr>
            <w:r w:rsidRPr="0093394A">
              <w:t>0,5</w:t>
            </w:r>
          </w:p>
        </w:tc>
        <w:tc>
          <w:tcPr>
            <w:tcW w:w="1642" w:type="dxa"/>
          </w:tcPr>
          <w:p w:rsidR="0051639F" w:rsidRPr="0093394A" w:rsidRDefault="0051639F" w:rsidP="00216FA3">
            <w:pPr>
              <w:pStyle w:val="35"/>
            </w:pPr>
            <w:r w:rsidRPr="0093394A">
              <w:t>1,5</w:t>
            </w:r>
          </w:p>
        </w:tc>
        <w:tc>
          <w:tcPr>
            <w:tcW w:w="1643" w:type="dxa"/>
          </w:tcPr>
          <w:p w:rsidR="0051639F" w:rsidRPr="0093394A" w:rsidRDefault="0051639F" w:rsidP="00216FA3">
            <w:pPr>
              <w:pStyle w:val="35"/>
            </w:pPr>
            <w:r w:rsidRPr="0093394A">
              <w:t>0,45</w:t>
            </w:r>
          </w:p>
        </w:tc>
        <w:tc>
          <w:tcPr>
            <w:tcW w:w="1643" w:type="dxa"/>
          </w:tcPr>
          <w:p w:rsidR="0051639F" w:rsidRPr="0093394A" w:rsidRDefault="001F4F42" w:rsidP="00216FA3">
            <w:pPr>
              <w:pStyle w:val="35"/>
            </w:pPr>
            <w:r w:rsidRPr="0093394A">
              <w:t>1,01</w:t>
            </w:r>
          </w:p>
        </w:tc>
      </w:tr>
    </w:tbl>
    <w:p w:rsidR="00216FA3" w:rsidRDefault="00216FA3" w:rsidP="0093394A">
      <w:pPr>
        <w:tabs>
          <w:tab w:val="left" w:pos="5655"/>
        </w:tabs>
        <w:spacing w:line="360" w:lineRule="auto"/>
        <w:ind w:firstLine="709"/>
        <w:jc w:val="both"/>
        <w:rPr>
          <w:sz w:val="28"/>
          <w:szCs w:val="20"/>
        </w:rPr>
      </w:pPr>
    </w:p>
    <w:p w:rsidR="0051639F" w:rsidRPr="0093394A" w:rsidRDefault="009F4D5C" w:rsidP="0093394A">
      <w:pPr>
        <w:tabs>
          <w:tab w:val="left" w:pos="5655"/>
        </w:tabs>
        <w:spacing w:line="360" w:lineRule="auto"/>
        <w:ind w:firstLine="709"/>
        <w:jc w:val="both"/>
        <w:rPr>
          <w:sz w:val="28"/>
          <w:szCs w:val="20"/>
        </w:rPr>
      </w:pPr>
      <w:r w:rsidRPr="0093394A">
        <w:rPr>
          <w:position w:val="-28"/>
          <w:sz w:val="28"/>
        </w:rPr>
        <w:object w:dxaOrig="4120" w:dyaOrig="660">
          <v:shape id="_x0000_i1057" type="#_x0000_t75" style="width:206.25pt;height:33pt" o:ole="">
            <v:imagedata r:id="rId70" o:title=""/>
          </v:shape>
          <o:OLEObject Type="Embed" ProgID="Equation.3" ShapeID="_x0000_i1057" DrawAspect="Content" ObjectID="_1460075055" r:id="rId71"/>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060" w:dyaOrig="660">
          <v:shape id="_x0000_i1058" type="#_x0000_t75" style="width:203.25pt;height:33pt" o:ole="">
            <v:imagedata r:id="rId72" o:title=""/>
          </v:shape>
          <o:OLEObject Type="Embed" ProgID="Equation.3" ShapeID="_x0000_i1058" DrawAspect="Content" ObjectID="_1460075056" r:id="rId73"/>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239" w:dyaOrig="660">
          <v:shape id="_x0000_i1059" type="#_x0000_t75" style="width:212.25pt;height:33pt" o:ole="">
            <v:imagedata r:id="rId74" o:title=""/>
          </v:shape>
          <o:OLEObject Type="Embed" ProgID="Equation.3" ShapeID="_x0000_i1059" DrawAspect="Content" ObjectID="_1460075057" r:id="rId75"/>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239" w:dyaOrig="660">
          <v:shape id="_x0000_i1060" type="#_x0000_t75" style="width:212.25pt;height:33pt" o:ole="">
            <v:imagedata r:id="rId76" o:title=""/>
          </v:shape>
          <o:OLEObject Type="Embed" ProgID="Equation.3" ShapeID="_x0000_i1060" DrawAspect="Content" ObjectID="_1460075058" r:id="rId77"/>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060" w:dyaOrig="660">
          <v:shape id="_x0000_i1061" type="#_x0000_t75" style="width:203.25pt;height:33pt" o:ole="">
            <v:imagedata r:id="rId78" o:title=""/>
          </v:shape>
          <o:OLEObject Type="Embed" ProgID="Equation.3" ShapeID="_x0000_i1061" DrawAspect="Content" ObjectID="_1460075059" r:id="rId79"/>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040" w:dyaOrig="660">
          <v:shape id="_x0000_i1062" type="#_x0000_t75" style="width:201.75pt;height:33pt" o:ole="">
            <v:imagedata r:id="rId80" o:title=""/>
          </v:shape>
          <o:OLEObject Type="Embed" ProgID="Equation.3" ShapeID="_x0000_i1062" DrawAspect="Content" ObjectID="_1460075060" r:id="rId81"/>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3980" w:dyaOrig="660">
          <v:shape id="_x0000_i1063" type="#_x0000_t75" style="width:198.75pt;height:33pt" o:ole="">
            <v:imagedata r:id="rId82" o:title=""/>
          </v:shape>
          <o:OLEObject Type="Embed" ProgID="Equation.3" ShapeID="_x0000_i1063" DrawAspect="Content" ObjectID="_1460075061" r:id="rId83"/>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360" w:dyaOrig="660">
          <v:shape id="_x0000_i1064" type="#_x0000_t75" style="width:218.25pt;height:33pt" o:ole="">
            <v:imagedata r:id="rId84" o:title=""/>
          </v:shape>
          <o:OLEObject Type="Embed" ProgID="Equation.3" ShapeID="_x0000_i1064" DrawAspect="Content" ObjectID="_1460075062" r:id="rId85"/>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360" w:dyaOrig="660">
          <v:shape id="_x0000_i1065" type="#_x0000_t75" style="width:218.25pt;height:33pt" o:ole="">
            <v:imagedata r:id="rId86" o:title=""/>
          </v:shape>
          <o:OLEObject Type="Embed" ProgID="Equation.3" ShapeID="_x0000_i1065" DrawAspect="Content" ObjectID="_1460075063" r:id="rId87"/>
        </w:object>
      </w:r>
    </w:p>
    <w:p w:rsidR="00A116ED" w:rsidRPr="0093394A" w:rsidRDefault="009F4D5C" w:rsidP="0093394A">
      <w:pPr>
        <w:tabs>
          <w:tab w:val="left" w:pos="5655"/>
        </w:tabs>
        <w:spacing w:line="360" w:lineRule="auto"/>
        <w:ind w:firstLine="709"/>
        <w:jc w:val="both"/>
        <w:rPr>
          <w:sz w:val="28"/>
          <w:szCs w:val="20"/>
        </w:rPr>
      </w:pPr>
      <w:r w:rsidRPr="0093394A">
        <w:rPr>
          <w:position w:val="-28"/>
          <w:sz w:val="28"/>
        </w:rPr>
        <w:object w:dxaOrig="4000" w:dyaOrig="660">
          <v:shape id="_x0000_i1066" type="#_x0000_t75" style="width:200.25pt;height:33pt" o:ole="">
            <v:imagedata r:id="rId88" o:title=""/>
          </v:shape>
          <o:OLEObject Type="Embed" ProgID="Equation.3" ShapeID="_x0000_i1066" DrawAspect="Content" ObjectID="_1460075064" r:id="rId89"/>
        </w:object>
      </w:r>
    </w:p>
    <w:p w:rsidR="006E59CF" w:rsidRDefault="006E59CF" w:rsidP="0093394A">
      <w:pPr>
        <w:tabs>
          <w:tab w:val="left" w:pos="5655"/>
        </w:tabs>
        <w:spacing w:line="360" w:lineRule="auto"/>
        <w:ind w:firstLine="709"/>
        <w:jc w:val="both"/>
        <w:rPr>
          <w:sz w:val="28"/>
          <w:szCs w:val="20"/>
        </w:rPr>
      </w:pPr>
    </w:p>
    <w:p w:rsidR="00B40193" w:rsidRDefault="00A6076C" w:rsidP="0093394A">
      <w:pPr>
        <w:tabs>
          <w:tab w:val="left" w:pos="5655"/>
        </w:tabs>
        <w:spacing w:line="360" w:lineRule="auto"/>
        <w:ind w:firstLine="709"/>
        <w:jc w:val="both"/>
        <w:rPr>
          <w:sz w:val="28"/>
          <w:szCs w:val="20"/>
        </w:rPr>
      </w:pPr>
      <w:r w:rsidRPr="0093394A">
        <w:rPr>
          <w:sz w:val="28"/>
          <w:szCs w:val="20"/>
        </w:rPr>
        <w:t>Частный К</w:t>
      </w:r>
      <w:r w:rsidRPr="0093394A">
        <w:rPr>
          <w:sz w:val="28"/>
          <w:szCs w:val="20"/>
          <w:vertAlign w:val="subscript"/>
        </w:rPr>
        <w:t>рс3</w:t>
      </w:r>
      <w:r w:rsidRPr="0093394A">
        <w:rPr>
          <w:sz w:val="28"/>
          <w:szCs w:val="20"/>
        </w:rPr>
        <w:t xml:space="preserve"> определяется в зависимости от интенсивности и состава движения</w:t>
      </w:r>
    </w:p>
    <w:p w:rsidR="006E59CF" w:rsidRPr="0093394A" w:rsidRDefault="006E59CF" w:rsidP="0093394A">
      <w:pPr>
        <w:tabs>
          <w:tab w:val="left" w:pos="5655"/>
        </w:tabs>
        <w:spacing w:line="360" w:lineRule="auto"/>
        <w:ind w:firstLine="709"/>
        <w:jc w:val="both"/>
        <w:rPr>
          <w:sz w:val="28"/>
          <w:szCs w:val="20"/>
        </w:rPr>
      </w:pPr>
    </w:p>
    <w:p w:rsidR="00A6076C" w:rsidRDefault="009F4D5C" w:rsidP="0093394A">
      <w:pPr>
        <w:tabs>
          <w:tab w:val="left" w:pos="5655"/>
        </w:tabs>
        <w:spacing w:line="360" w:lineRule="auto"/>
        <w:ind w:firstLine="709"/>
        <w:jc w:val="both"/>
        <w:rPr>
          <w:sz w:val="28"/>
          <w:szCs w:val="20"/>
        </w:rPr>
      </w:pPr>
      <w:r w:rsidRPr="0093394A">
        <w:rPr>
          <w:position w:val="-14"/>
          <w:sz w:val="28"/>
        </w:rPr>
        <w:object w:dxaOrig="2079" w:dyaOrig="380">
          <v:shape id="_x0000_i1067" type="#_x0000_t75" style="width:104.25pt;height:18.75pt" o:ole="">
            <v:imagedata r:id="rId90" o:title=""/>
          </v:shape>
          <o:OLEObject Type="Embed" ProgID="Equation.3" ShapeID="_x0000_i1067" DrawAspect="Content" ObjectID="_1460075065" r:id="rId91"/>
        </w:objec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93394A">
        <w:rPr>
          <w:sz w:val="28"/>
          <w:szCs w:val="20"/>
        </w:rPr>
        <w:t xml:space="preserve"> </w:t>
      </w:r>
      <w:r w:rsidR="00573FE6" w:rsidRPr="0093394A">
        <w:rPr>
          <w:sz w:val="28"/>
          <w:szCs w:val="20"/>
        </w:rPr>
        <w:t>(4.</w:t>
      </w:r>
      <w:r w:rsidR="00A44F33" w:rsidRPr="0093394A">
        <w:rPr>
          <w:sz w:val="28"/>
          <w:szCs w:val="20"/>
        </w:rPr>
        <w:t>9</w:t>
      </w:r>
      <w:r w:rsidR="00573FE6" w:rsidRPr="0093394A">
        <w:rPr>
          <w:sz w:val="28"/>
          <w:szCs w:val="20"/>
        </w:rPr>
        <w:t>)</w:t>
      </w:r>
    </w:p>
    <w:p w:rsidR="006E59CF" w:rsidRPr="0093394A" w:rsidRDefault="006E59CF" w:rsidP="0093394A">
      <w:pPr>
        <w:tabs>
          <w:tab w:val="left" w:pos="5655"/>
        </w:tabs>
        <w:spacing w:line="360" w:lineRule="auto"/>
        <w:ind w:firstLine="709"/>
        <w:jc w:val="both"/>
        <w:rPr>
          <w:sz w:val="28"/>
          <w:szCs w:val="20"/>
        </w:rPr>
      </w:pPr>
    </w:p>
    <w:p w:rsidR="00A6076C" w:rsidRDefault="00A6076C" w:rsidP="0093394A">
      <w:pPr>
        <w:tabs>
          <w:tab w:val="left" w:pos="5655"/>
        </w:tabs>
        <w:spacing w:line="360" w:lineRule="auto"/>
        <w:ind w:firstLine="709"/>
        <w:jc w:val="both"/>
        <w:rPr>
          <w:sz w:val="28"/>
          <w:szCs w:val="20"/>
        </w:rPr>
      </w:pPr>
      <w:r w:rsidRPr="0093394A">
        <w:rPr>
          <w:sz w:val="28"/>
          <w:szCs w:val="20"/>
        </w:rPr>
        <w:t>, где ΔК</w:t>
      </w:r>
      <w:r w:rsidRPr="0093394A">
        <w:rPr>
          <w:sz w:val="28"/>
          <w:szCs w:val="20"/>
          <w:vertAlign w:val="subscript"/>
        </w:rPr>
        <w:t>рс</w:t>
      </w:r>
      <w:r w:rsidRPr="0093394A">
        <w:rPr>
          <w:sz w:val="28"/>
          <w:szCs w:val="20"/>
        </w:rPr>
        <w:t xml:space="preserve">- </w:t>
      </w:r>
      <w:r w:rsidR="00B24049" w:rsidRPr="0093394A">
        <w:rPr>
          <w:sz w:val="28"/>
          <w:szCs w:val="20"/>
        </w:rPr>
        <w:t>снижение коэффициента обеспеченности расчетной скорости под влиянием интенсивности и состава движения, 0,05.</w:t>
      </w:r>
    </w:p>
    <w:p w:rsidR="006E59CF" w:rsidRPr="0093394A" w:rsidRDefault="006E59CF" w:rsidP="0093394A">
      <w:pPr>
        <w:tabs>
          <w:tab w:val="left" w:pos="5655"/>
        </w:tabs>
        <w:spacing w:line="360" w:lineRule="auto"/>
        <w:ind w:firstLine="709"/>
        <w:jc w:val="both"/>
        <w:rPr>
          <w:sz w:val="28"/>
          <w:szCs w:val="20"/>
        </w:rPr>
      </w:pPr>
    </w:p>
    <w:p w:rsidR="0077007F" w:rsidRPr="0093394A" w:rsidRDefault="0077007F"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11</w:t>
      </w:r>
      <w:r w:rsidR="006E59CF">
        <w:rPr>
          <w:sz w:val="28"/>
          <w:szCs w:val="20"/>
        </w:rPr>
        <w:t xml:space="preserve"> </w:t>
      </w:r>
      <w:r w:rsidRPr="0093394A">
        <w:rPr>
          <w:sz w:val="28"/>
          <w:szCs w:val="20"/>
        </w:rPr>
        <w:t>Ведомость результатов определения К</w:t>
      </w:r>
      <w:r w:rsidRPr="0093394A">
        <w:rPr>
          <w:sz w:val="28"/>
          <w:szCs w:val="20"/>
          <w:vertAlign w:val="subscript"/>
        </w:rPr>
        <w:t>рс3</w:t>
      </w:r>
    </w:p>
    <w:tbl>
      <w:tblPr>
        <w:tblStyle w:val="a3"/>
        <w:tblW w:w="0" w:type="auto"/>
        <w:jc w:val="center"/>
        <w:tblLook w:val="01E0" w:firstRow="1" w:lastRow="1" w:firstColumn="1" w:lastColumn="1" w:noHBand="0" w:noVBand="0"/>
      </w:tblPr>
      <w:tblGrid>
        <w:gridCol w:w="1368"/>
        <w:gridCol w:w="1080"/>
        <w:gridCol w:w="1440"/>
        <w:gridCol w:w="1440"/>
      </w:tblGrid>
      <w:tr w:rsidR="0077007F" w:rsidRPr="0093394A">
        <w:trPr>
          <w:jc w:val="center"/>
        </w:trPr>
        <w:tc>
          <w:tcPr>
            <w:tcW w:w="1368" w:type="dxa"/>
          </w:tcPr>
          <w:p w:rsidR="0077007F" w:rsidRPr="0093394A" w:rsidRDefault="0077007F" w:rsidP="00216FA3">
            <w:pPr>
              <w:pStyle w:val="35"/>
            </w:pPr>
            <w:r w:rsidRPr="0093394A">
              <w:t>Адрес начала участка</w:t>
            </w:r>
          </w:p>
        </w:tc>
        <w:tc>
          <w:tcPr>
            <w:tcW w:w="1080" w:type="dxa"/>
          </w:tcPr>
          <w:p w:rsidR="0077007F" w:rsidRPr="0093394A" w:rsidRDefault="0077007F" w:rsidP="00216FA3">
            <w:pPr>
              <w:pStyle w:val="35"/>
            </w:pPr>
            <w:r w:rsidRPr="0093394A">
              <w:t>К</w:t>
            </w:r>
            <w:r w:rsidRPr="0093394A">
              <w:rPr>
                <w:vertAlign w:val="subscript"/>
              </w:rPr>
              <w:t>рс1</w:t>
            </w:r>
          </w:p>
        </w:tc>
        <w:tc>
          <w:tcPr>
            <w:tcW w:w="1440" w:type="dxa"/>
          </w:tcPr>
          <w:p w:rsidR="0077007F" w:rsidRPr="0093394A" w:rsidRDefault="0077007F" w:rsidP="00216FA3">
            <w:pPr>
              <w:pStyle w:val="35"/>
            </w:pPr>
            <w:r w:rsidRPr="0093394A">
              <w:t>ΔК</w:t>
            </w:r>
            <w:r w:rsidRPr="0093394A">
              <w:rPr>
                <w:vertAlign w:val="subscript"/>
              </w:rPr>
              <w:t>рс</w:t>
            </w:r>
          </w:p>
        </w:tc>
        <w:tc>
          <w:tcPr>
            <w:tcW w:w="1440" w:type="dxa"/>
          </w:tcPr>
          <w:p w:rsidR="0077007F" w:rsidRPr="0093394A" w:rsidRDefault="0077007F" w:rsidP="00216FA3">
            <w:pPr>
              <w:pStyle w:val="35"/>
            </w:pPr>
            <w:r w:rsidRPr="0093394A">
              <w:t>К</w:t>
            </w:r>
            <w:r w:rsidRPr="0093394A">
              <w:rPr>
                <w:vertAlign w:val="subscript"/>
              </w:rPr>
              <w:t>рс3</w:t>
            </w:r>
          </w:p>
        </w:tc>
      </w:tr>
      <w:tr w:rsidR="00061156" w:rsidRPr="0093394A">
        <w:trPr>
          <w:jc w:val="center"/>
        </w:trPr>
        <w:tc>
          <w:tcPr>
            <w:tcW w:w="1368" w:type="dxa"/>
          </w:tcPr>
          <w:p w:rsidR="00061156" w:rsidRPr="0093394A" w:rsidRDefault="00061156" w:rsidP="00216FA3">
            <w:pPr>
              <w:pStyle w:val="35"/>
            </w:pPr>
            <w:r w:rsidRPr="0093394A">
              <w:t>0+00</w:t>
            </w:r>
          </w:p>
        </w:tc>
        <w:tc>
          <w:tcPr>
            <w:tcW w:w="1080" w:type="dxa"/>
          </w:tcPr>
          <w:p w:rsidR="00061156" w:rsidRPr="0093394A" w:rsidRDefault="00061156" w:rsidP="00216FA3">
            <w:pPr>
              <w:pStyle w:val="35"/>
              <w:rPr>
                <w:lang w:val="en-US"/>
              </w:rPr>
            </w:pPr>
            <w:r w:rsidRPr="0093394A">
              <w:t>1</w:t>
            </w:r>
            <w:r w:rsidRPr="0093394A">
              <w:rPr>
                <w:lang w:val="en-US"/>
              </w:rPr>
              <w:t>,05</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1,0</w:t>
            </w:r>
          </w:p>
        </w:tc>
      </w:tr>
      <w:tr w:rsidR="00061156" w:rsidRPr="0093394A">
        <w:trPr>
          <w:jc w:val="center"/>
        </w:trPr>
        <w:tc>
          <w:tcPr>
            <w:tcW w:w="1368" w:type="dxa"/>
          </w:tcPr>
          <w:p w:rsidR="00061156" w:rsidRPr="0093394A" w:rsidRDefault="00061156" w:rsidP="00216FA3">
            <w:pPr>
              <w:pStyle w:val="35"/>
            </w:pPr>
            <w:r w:rsidRPr="0093394A">
              <w:t>20+00</w:t>
            </w:r>
          </w:p>
        </w:tc>
        <w:tc>
          <w:tcPr>
            <w:tcW w:w="1080" w:type="dxa"/>
          </w:tcPr>
          <w:p w:rsidR="00061156" w:rsidRPr="0093394A" w:rsidRDefault="00061156" w:rsidP="00216FA3">
            <w:pPr>
              <w:pStyle w:val="35"/>
              <w:rPr>
                <w:lang w:val="en-US"/>
              </w:rPr>
            </w:pPr>
            <w:r w:rsidRPr="0093394A">
              <w:rPr>
                <w:lang w:val="en-US"/>
              </w:rPr>
              <w:t>1,12</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1,07</w:t>
            </w:r>
          </w:p>
        </w:tc>
      </w:tr>
      <w:tr w:rsidR="00061156" w:rsidRPr="0093394A">
        <w:trPr>
          <w:jc w:val="center"/>
        </w:trPr>
        <w:tc>
          <w:tcPr>
            <w:tcW w:w="1368" w:type="dxa"/>
          </w:tcPr>
          <w:p w:rsidR="00061156" w:rsidRPr="0093394A" w:rsidRDefault="00061156" w:rsidP="00216FA3">
            <w:pPr>
              <w:pStyle w:val="35"/>
            </w:pPr>
            <w:r w:rsidRPr="0093394A">
              <w:t>40+00</w:t>
            </w:r>
          </w:p>
        </w:tc>
        <w:tc>
          <w:tcPr>
            <w:tcW w:w="1080" w:type="dxa"/>
          </w:tcPr>
          <w:p w:rsidR="00061156" w:rsidRPr="0093394A" w:rsidRDefault="00061156" w:rsidP="00216FA3">
            <w:pPr>
              <w:pStyle w:val="35"/>
              <w:rPr>
                <w:lang w:val="en-US"/>
              </w:rPr>
            </w:pPr>
            <w:r w:rsidRPr="0093394A">
              <w:rPr>
                <w:lang w:val="en-US"/>
              </w:rPr>
              <w:t>1,18</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1,13</w:t>
            </w:r>
          </w:p>
        </w:tc>
      </w:tr>
      <w:tr w:rsidR="00061156" w:rsidRPr="0093394A">
        <w:trPr>
          <w:jc w:val="center"/>
        </w:trPr>
        <w:tc>
          <w:tcPr>
            <w:tcW w:w="1368" w:type="dxa"/>
          </w:tcPr>
          <w:p w:rsidR="00061156" w:rsidRPr="0093394A" w:rsidRDefault="00061156" w:rsidP="00216FA3">
            <w:pPr>
              <w:pStyle w:val="35"/>
            </w:pPr>
            <w:r w:rsidRPr="0093394A">
              <w:t>59+00</w:t>
            </w:r>
          </w:p>
        </w:tc>
        <w:tc>
          <w:tcPr>
            <w:tcW w:w="1080" w:type="dxa"/>
          </w:tcPr>
          <w:p w:rsidR="00061156" w:rsidRPr="0093394A" w:rsidRDefault="00061156" w:rsidP="00216FA3">
            <w:pPr>
              <w:pStyle w:val="35"/>
              <w:rPr>
                <w:lang w:val="en-US"/>
              </w:rPr>
            </w:pPr>
            <w:r w:rsidRPr="0093394A">
              <w:rPr>
                <w:lang w:val="en-US"/>
              </w:rPr>
              <w:t>1,05</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1,0</w:t>
            </w:r>
          </w:p>
        </w:tc>
      </w:tr>
      <w:tr w:rsidR="00061156" w:rsidRPr="0093394A">
        <w:trPr>
          <w:jc w:val="center"/>
        </w:trPr>
        <w:tc>
          <w:tcPr>
            <w:tcW w:w="1368" w:type="dxa"/>
          </w:tcPr>
          <w:p w:rsidR="00061156" w:rsidRPr="0093394A" w:rsidRDefault="00061156" w:rsidP="00216FA3">
            <w:pPr>
              <w:pStyle w:val="35"/>
            </w:pPr>
            <w:r w:rsidRPr="0093394A">
              <w:t>70+00</w:t>
            </w:r>
          </w:p>
        </w:tc>
        <w:tc>
          <w:tcPr>
            <w:tcW w:w="1080" w:type="dxa"/>
          </w:tcPr>
          <w:p w:rsidR="00061156" w:rsidRPr="0093394A" w:rsidRDefault="00061156" w:rsidP="00216FA3">
            <w:pPr>
              <w:pStyle w:val="35"/>
              <w:rPr>
                <w:lang w:val="en-US"/>
              </w:rPr>
            </w:pPr>
            <w:r w:rsidRPr="0093394A">
              <w:rPr>
                <w:lang w:val="en-US"/>
              </w:rPr>
              <w:t>1,18</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1,13</w:t>
            </w:r>
          </w:p>
        </w:tc>
      </w:tr>
      <w:tr w:rsidR="00061156" w:rsidRPr="0093394A">
        <w:trPr>
          <w:jc w:val="center"/>
        </w:trPr>
        <w:tc>
          <w:tcPr>
            <w:tcW w:w="1368" w:type="dxa"/>
          </w:tcPr>
          <w:p w:rsidR="00061156" w:rsidRPr="0093394A" w:rsidRDefault="00061156" w:rsidP="00216FA3">
            <w:pPr>
              <w:pStyle w:val="35"/>
            </w:pPr>
            <w:r w:rsidRPr="0093394A">
              <w:t>85+00</w:t>
            </w:r>
          </w:p>
        </w:tc>
        <w:tc>
          <w:tcPr>
            <w:tcW w:w="1080" w:type="dxa"/>
          </w:tcPr>
          <w:p w:rsidR="00061156" w:rsidRPr="0093394A" w:rsidRDefault="00061156" w:rsidP="00216FA3">
            <w:pPr>
              <w:pStyle w:val="35"/>
              <w:rPr>
                <w:lang w:val="en-US"/>
              </w:rPr>
            </w:pPr>
            <w:r w:rsidRPr="0093394A">
              <w:rPr>
                <w:lang w:val="en-US"/>
              </w:rPr>
              <w:t>1,25</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1,2</w:t>
            </w:r>
          </w:p>
        </w:tc>
      </w:tr>
      <w:tr w:rsidR="00061156" w:rsidRPr="0093394A">
        <w:trPr>
          <w:jc w:val="center"/>
        </w:trPr>
        <w:tc>
          <w:tcPr>
            <w:tcW w:w="1368" w:type="dxa"/>
          </w:tcPr>
          <w:p w:rsidR="00061156" w:rsidRPr="0093394A" w:rsidRDefault="00061156" w:rsidP="00216FA3">
            <w:pPr>
              <w:pStyle w:val="35"/>
            </w:pPr>
            <w:r w:rsidRPr="0093394A">
              <w:t>95+00</w:t>
            </w:r>
          </w:p>
        </w:tc>
        <w:tc>
          <w:tcPr>
            <w:tcW w:w="1080" w:type="dxa"/>
          </w:tcPr>
          <w:p w:rsidR="00061156" w:rsidRPr="0093394A" w:rsidRDefault="00061156" w:rsidP="00216FA3">
            <w:pPr>
              <w:pStyle w:val="35"/>
              <w:rPr>
                <w:lang w:val="en-US"/>
              </w:rPr>
            </w:pPr>
            <w:r w:rsidRPr="0093394A">
              <w:rPr>
                <w:lang w:val="en-US"/>
              </w:rPr>
              <w:t>1,12</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1,07</w:t>
            </w:r>
          </w:p>
        </w:tc>
      </w:tr>
      <w:tr w:rsidR="00061156" w:rsidRPr="0093394A">
        <w:trPr>
          <w:jc w:val="center"/>
        </w:trPr>
        <w:tc>
          <w:tcPr>
            <w:tcW w:w="1368" w:type="dxa"/>
          </w:tcPr>
          <w:p w:rsidR="00061156" w:rsidRPr="0093394A" w:rsidRDefault="00061156" w:rsidP="00216FA3">
            <w:pPr>
              <w:pStyle w:val="35"/>
            </w:pPr>
            <w:r w:rsidRPr="0093394A">
              <w:t>105+00</w:t>
            </w:r>
          </w:p>
        </w:tc>
        <w:tc>
          <w:tcPr>
            <w:tcW w:w="1080" w:type="dxa"/>
          </w:tcPr>
          <w:p w:rsidR="00061156" w:rsidRPr="0093394A" w:rsidRDefault="00061156" w:rsidP="00216FA3">
            <w:pPr>
              <w:pStyle w:val="35"/>
              <w:rPr>
                <w:lang w:val="en-US"/>
              </w:rPr>
            </w:pPr>
            <w:r w:rsidRPr="0093394A">
              <w:rPr>
                <w:lang w:val="en-US"/>
              </w:rPr>
              <w:t>1,12</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1,07</w:t>
            </w:r>
          </w:p>
        </w:tc>
      </w:tr>
      <w:tr w:rsidR="00061156" w:rsidRPr="0093394A">
        <w:trPr>
          <w:jc w:val="center"/>
        </w:trPr>
        <w:tc>
          <w:tcPr>
            <w:tcW w:w="1368" w:type="dxa"/>
          </w:tcPr>
          <w:p w:rsidR="00061156" w:rsidRPr="0093394A" w:rsidRDefault="00061156" w:rsidP="00216FA3">
            <w:pPr>
              <w:pStyle w:val="35"/>
            </w:pPr>
            <w:r w:rsidRPr="0093394A">
              <w:t>124+00</w:t>
            </w:r>
          </w:p>
        </w:tc>
        <w:tc>
          <w:tcPr>
            <w:tcW w:w="1080" w:type="dxa"/>
          </w:tcPr>
          <w:p w:rsidR="00061156" w:rsidRPr="0093394A" w:rsidRDefault="00061156" w:rsidP="00216FA3">
            <w:pPr>
              <w:pStyle w:val="35"/>
              <w:rPr>
                <w:lang w:val="en-US"/>
              </w:rPr>
            </w:pPr>
            <w:r w:rsidRPr="0093394A">
              <w:rPr>
                <w:lang w:val="en-US"/>
              </w:rPr>
              <w:t>1,25</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1,2</w:t>
            </w:r>
          </w:p>
        </w:tc>
      </w:tr>
      <w:tr w:rsidR="00061156" w:rsidRPr="0093394A">
        <w:trPr>
          <w:jc w:val="center"/>
        </w:trPr>
        <w:tc>
          <w:tcPr>
            <w:tcW w:w="1368" w:type="dxa"/>
          </w:tcPr>
          <w:p w:rsidR="00061156" w:rsidRPr="0093394A" w:rsidRDefault="00061156" w:rsidP="00216FA3">
            <w:pPr>
              <w:pStyle w:val="35"/>
            </w:pPr>
            <w:r w:rsidRPr="0093394A">
              <w:t>140+00</w:t>
            </w:r>
          </w:p>
        </w:tc>
        <w:tc>
          <w:tcPr>
            <w:tcW w:w="1080" w:type="dxa"/>
          </w:tcPr>
          <w:p w:rsidR="00061156" w:rsidRPr="0093394A" w:rsidRDefault="00061156" w:rsidP="00216FA3">
            <w:pPr>
              <w:pStyle w:val="35"/>
            </w:pPr>
            <w:r w:rsidRPr="0093394A">
              <w:rPr>
                <w:lang w:val="en-US"/>
              </w:rPr>
              <w:t>1,12</w:t>
            </w:r>
          </w:p>
        </w:tc>
        <w:tc>
          <w:tcPr>
            <w:tcW w:w="1440" w:type="dxa"/>
          </w:tcPr>
          <w:p w:rsidR="00061156" w:rsidRPr="0093394A" w:rsidRDefault="00061156" w:rsidP="00216FA3">
            <w:pPr>
              <w:pStyle w:val="35"/>
            </w:pPr>
            <w:r w:rsidRPr="0093394A">
              <w:t>0,05</w:t>
            </w:r>
          </w:p>
        </w:tc>
        <w:tc>
          <w:tcPr>
            <w:tcW w:w="1440" w:type="dxa"/>
          </w:tcPr>
          <w:p w:rsidR="00061156" w:rsidRPr="0093394A" w:rsidRDefault="00061156" w:rsidP="00216FA3">
            <w:pPr>
              <w:pStyle w:val="35"/>
            </w:pPr>
            <w:r w:rsidRPr="0093394A">
              <w:t>1,07</w:t>
            </w:r>
          </w:p>
        </w:tc>
      </w:tr>
    </w:tbl>
    <w:p w:rsidR="006E59CF" w:rsidRDefault="006E59CF" w:rsidP="0093394A">
      <w:pPr>
        <w:tabs>
          <w:tab w:val="left" w:pos="5655"/>
        </w:tabs>
        <w:spacing w:line="360" w:lineRule="auto"/>
        <w:ind w:firstLine="709"/>
        <w:jc w:val="both"/>
        <w:rPr>
          <w:sz w:val="28"/>
          <w:szCs w:val="20"/>
        </w:rPr>
      </w:pPr>
    </w:p>
    <w:p w:rsidR="0077007F" w:rsidRDefault="005C4ADB"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рс4</w:t>
      </w:r>
      <w:r w:rsidRPr="0093394A">
        <w:rPr>
          <w:sz w:val="28"/>
          <w:szCs w:val="20"/>
        </w:rPr>
        <w:t xml:space="preserve"> определяется по величине продольного уклона для расчетного состояния поверхности дороги в весеннее осенний период года и расчетного расстояния видимости поверхности дороги при движении на подъем и на спуск</w:t>
      </w:r>
    </w:p>
    <w:p w:rsidR="006E59CF" w:rsidRPr="0093394A" w:rsidRDefault="006E59CF" w:rsidP="0093394A">
      <w:pPr>
        <w:tabs>
          <w:tab w:val="left" w:pos="5655"/>
        </w:tabs>
        <w:spacing w:line="360" w:lineRule="auto"/>
        <w:ind w:firstLine="709"/>
        <w:jc w:val="both"/>
        <w:rPr>
          <w:sz w:val="28"/>
          <w:szCs w:val="20"/>
        </w:rPr>
      </w:pPr>
    </w:p>
    <w:p w:rsidR="005C4ADB" w:rsidRPr="0093394A" w:rsidRDefault="005C4ADB"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12</w:t>
      </w:r>
    </w:p>
    <w:p w:rsidR="005C4ADB" w:rsidRPr="0093394A" w:rsidRDefault="005C4ADB" w:rsidP="0093394A">
      <w:pPr>
        <w:tabs>
          <w:tab w:val="left" w:pos="5655"/>
        </w:tabs>
        <w:spacing w:line="360" w:lineRule="auto"/>
        <w:ind w:firstLine="709"/>
        <w:jc w:val="both"/>
        <w:rPr>
          <w:sz w:val="28"/>
          <w:szCs w:val="20"/>
        </w:rPr>
      </w:pPr>
      <w:r w:rsidRPr="0093394A">
        <w:rPr>
          <w:sz w:val="28"/>
          <w:szCs w:val="20"/>
        </w:rPr>
        <w:t>Ведомость результатов определения К</w:t>
      </w:r>
      <w:r w:rsidRPr="0093394A">
        <w:rPr>
          <w:sz w:val="28"/>
          <w:szCs w:val="20"/>
          <w:vertAlign w:val="subscript"/>
        </w:rPr>
        <w:t>рс4</w:t>
      </w:r>
    </w:p>
    <w:tbl>
      <w:tblPr>
        <w:tblStyle w:val="a3"/>
        <w:tblW w:w="0" w:type="auto"/>
        <w:tblLook w:val="01E0" w:firstRow="1" w:lastRow="1" w:firstColumn="1" w:lastColumn="1" w:noHBand="0" w:noVBand="0"/>
      </w:tblPr>
      <w:tblGrid>
        <w:gridCol w:w="1182"/>
        <w:gridCol w:w="1490"/>
        <w:gridCol w:w="1530"/>
        <w:gridCol w:w="1369"/>
        <w:gridCol w:w="1170"/>
        <w:gridCol w:w="1086"/>
        <w:gridCol w:w="1743"/>
      </w:tblGrid>
      <w:tr w:rsidR="005C4ADB" w:rsidRPr="0093394A">
        <w:tc>
          <w:tcPr>
            <w:tcW w:w="1232" w:type="dxa"/>
          </w:tcPr>
          <w:p w:rsidR="005C4ADB" w:rsidRPr="0093394A" w:rsidRDefault="005C4ADB" w:rsidP="00216FA3">
            <w:pPr>
              <w:pStyle w:val="35"/>
            </w:pPr>
            <w:r w:rsidRPr="0093394A">
              <w:t>Адрес начала участка</w:t>
            </w:r>
          </w:p>
        </w:tc>
        <w:tc>
          <w:tcPr>
            <w:tcW w:w="1519" w:type="dxa"/>
          </w:tcPr>
          <w:p w:rsidR="005C4ADB" w:rsidRPr="0093394A" w:rsidRDefault="005C4ADB" w:rsidP="00216FA3">
            <w:pPr>
              <w:pStyle w:val="35"/>
            </w:pPr>
            <w:r w:rsidRPr="0093394A">
              <w:t>Продольный уклон, ‰</w:t>
            </w:r>
          </w:p>
        </w:tc>
        <w:tc>
          <w:tcPr>
            <w:tcW w:w="1560" w:type="dxa"/>
          </w:tcPr>
          <w:p w:rsidR="005C4ADB" w:rsidRPr="0093394A" w:rsidRDefault="005C4ADB" w:rsidP="00216FA3">
            <w:pPr>
              <w:pStyle w:val="35"/>
            </w:pPr>
            <w:r w:rsidRPr="0093394A">
              <w:t>Состояние покрытия</w:t>
            </w:r>
          </w:p>
        </w:tc>
        <w:tc>
          <w:tcPr>
            <w:tcW w:w="1397" w:type="dxa"/>
          </w:tcPr>
          <w:p w:rsidR="005C4ADB" w:rsidRPr="0093394A" w:rsidRDefault="005C4ADB" w:rsidP="00216FA3">
            <w:pPr>
              <w:pStyle w:val="35"/>
            </w:pPr>
            <w:r w:rsidRPr="0093394A">
              <w:t>Расстояние видимости, м</w:t>
            </w:r>
          </w:p>
        </w:tc>
        <w:tc>
          <w:tcPr>
            <w:tcW w:w="1221" w:type="dxa"/>
          </w:tcPr>
          <w:p w:rsidR="005C4ADB" w:rsidRPr="0093394A" w:rsidRDefault="005C4ADB" w:rsidP="00216FA3">
            <w:pPr>
              <w:pStyle w:val="35"/>
            </w:pPr>
            <w:r w:rsidRPr="0093394A">
              <w:t>К</w:t>
            </w:r>
            <w:r w:rsidRPr="0093394A">
              <w:rPr>
                <w:vertAlign w:val="subscript"/>
              </w:rPr>
              <w:t>рс4</w:t>
            </w:r>
            <w:r w:rsidRPr="0093394A">
              <w:t xml:space="preserve"> на подъем</w:t>
            </w:r>
          </w:p>
        </w:tc>
        <w:tc>
          <w:tcPr>
            <w:tcW w:w="1147" w:type="dxa"/>
          </w:tcPr>
          <w:p w:rsidR="005C4ADB" w:rsidRPr="0093394A" w:rsidRDefault="005C4ADB" w:rsidP="00216FA3">
            <w:pPr>
              <w:pStyle w:val="35"/>
            </w:pPr>
            <w:r w:rsidRPr="0093394A">
              <w:t>К</w:t>
            </w:r>
            <w:r w:rsidRPr="0093394A">
              <w:rPr>
                <w:vertAlign w:val="subscript"/>
              </w:rPr>
              <w:t>рс4</w:t>
            </w:r>
            <w:r w:rsidRPr="0093394A">
              <w:t xml:space="preserve"> на спуск</w:t>
            </w:r>
          </w:p>
        </w:tc>
        <w:tc>
          <w:tcPr>
            <w:tcW w:w="1778" w:type="dxa"/>
          </w:tcPr>
          <w:p w:rsidR="005C4ADB" w:rsidRPr="0093394A" w:rsidRDefault="005C4ADB" w:rsidP="00216FA3">
            <w:pPr>
              <w:pStyle w:val="35"/>
            </w:pPr>
            <w:r w:rsidRPr="0093394A">
              <w:t>Окончательное</w:t>
            </w:r>
          </w:p>
          <w:p w:rsidR="005C4ADB" w:rsidRPr="0093394A" w:rsidRDefault="005C4ADB" w:rsidP="00216FA3">
            <w:pPr>
              <w:pStyle w:val="35"/>
              <w:rPr>
                <w:vertAlign w:val="subscript"/>
              </w:rPr>
            </w:pPr>
            <w:r w:rsidRPr="0093394A">
              <w:t>К</w:t>
            </w:r>
            <w:r w:rsidRPr="0093394A">
              <w:rPr>
                <w:vertAlign w:val="subscript"/>
              </w:rPr>
              <w:t>рс4</w:t>
            </w:r>
          </w:p>
        </w:tc>
      </w:tr>
      <w:tr w:rsidR="00A44F33" w:rsidRPr="0093394A">
        <w:tc>
          <w:tcPr>
            <w:tcW w:w="1232" w:type="dxa"/>
          </w:tcPr>
          <w:p w:rsidR="00A44F33" w:rsidRPr="0093394A" w:rsidRDefault="00A44F33" w:rsidP="00216FA3">
            <w:pPr>
              <w:pStyle w:val="35"/>
            </w:pPr>
            <w:r w:rsidRPr="0093394A">
              <w:t>0+00</w:t>
            </w:r>
          </w:p>
        </w:tc>
        <w:tc>
          <w:tcPr>
            <w:tcW w:w="1519" w:type="dxa"/>
          </w:tcPr>
          <w:p w:rsidR="00A44F33" w:rsidRPr="0093394A" w:rsidRDefault="00A44F33" w:rsidP="00216FA3">
            <w:pPr>
              <w:pStyle w:val="35"/>
            </w:pPr>
            <w:r w:rsidRPr="0093394A">
              <w:t>0</w:t>
            </w:r>
          </w:p>
        </w:tc>
        <w:tc>
          <w:tcPr>
            <w:tcW w:w="1560" w:type="dxa"/>
            <w:vMerge w:val="restart"/>
          </w:tcPr>
          <w:p w:rsidR="00A44F33" w:rsidRPr="0093394A" w:rsidRDefault="00A44F33" w:rsidP="00216FA3">
            <w:pPr>
              <w:pStyle w:val="35"/>
            </w:pPr>
            <w:r w:rsidRPr="0093394A">
              <w:t>Мокрое, загрязненное</w:t>
            </w:r>
          </w:p>
        </w:tc>
        <w:tc>
          <w:tcPr>
            <w:tcW w:w="1397" w:type="dxa"/>
          </w:tcPr>
          <w:p w:rsidR="00A44F33" w:rsidRPr="0093394A" w:rsidRDefault="00A44F33" w:rsidP="00216FA3">
            <w:pPr>
              <w:pStyle w:val="35"/>
            </w:pPr>
            <w:r w:rsidRPr="0093394A">
              <w:t>182</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0,78</w:t>
            </w:r>
          </w:p>
        </w:tc>
        <w:tc>
          <w:tcPr>
            <w:tcW w:w="1778" w:type="dxa"/>
          </w:tcPr>
          <w:p w:rsidR="00A44F33" w:rsidRPr="0093394A" w:rsidRDefault="00A44F33" w:rsidP="00216FA3">
            <w:pPr>
              <w:pStyle w:val="35"/>
            </w:pPr>
            <w:r w:rsidRPr="0093394A">
              <w:t>0,78</w:t>
            </w:r>
          </w:p>
        </w:tc>
      </w:tr>
      <w:tr w:rsidR="00A44F33" w:rsidRPr="0093394A">
        <w:tc>
          <w:tcPr>
            <w:tcW w:w="1232" w:type="dxa"/>
          </w:tcPr>
          <w:p w:rsidR="00A44F33" w:rsidRPr="0093394A" w:rsidRDefault="00A44F33" w:rsidP="00216FA3">
            <w:pPr>
              <w:pStyle w:val="35"/>
            </w:pPr>
            <w:r w:rsidRPr="0093394A">
              <w:t>12+00</w:t>
            </w:r>
          </w:p>
        </w:tc>
        <w:tc>
          <w:tcPr>
            <w:tcW w:w="1519" w:type="dxa"/>
          </w:tcPr>
          <w:p w:rsidR="00A44F33" w:rsidRPr="0093394A" w:rsidRDefault="00A44F33" w:rsidP="00216FA3">
            <w:pPr>
              <w:pStyle w:val="35"/>
            </w:pPr>
            <w:r w:rsidRPr="0093394A">
              <w:t>0</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537</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24+00</w:t>
            </w:r>
          </w:p>
        </w:tc>
        <w:tc>
          <w:tcPr>
            <w:tcW w:w="1519" w:type="dxa"/>
          </w:tcPr>
          <w:p w:rsidR="00A44F33" w:rsidRPr="0093394A" w:rsidRDefault="00A44F33" w:rsidP="00216FA3">
            <w:pPr>
              <w:pStyle w:val="35"/>
            </w:pPr>
            <w:r w:rsidRPr="0093394A">
              <w:t>0</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428</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25+00</w:t>
            </w:r>
          </w:p>
        </w:tc>
        <w:tc>
          <w:tcPr>
            <w:tcW w:w="1519" w:type="dxa"/>
          </w:tcPr>
          <w:p w:rsidR="00A44F33" w:rsidRPr="0093394A" w:rsidRDefault="00A44F33" w:rsidP="00216FA3">
            <w:pPr>
              <w:pStyle w:val="35"/>
            </w:pPr>
            <w:r w:rsidRPr="0093394A">
              <w:t>10</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428</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34+00</w:t>
            </w:r>
          </w:p>
        </w:tc>
        <w:tc>
          <w:tcPr>
            <w:tcW w:w="1519" w:type="dxa"/>
          </w:tcPr>
          <w:p w:rsidR="00A44F33" w:rsidRPr="0093394A" w:rsidRDefault="00A44F33" w:rsidP="00216FA3">
            <w:pPr>
              <w:pStyle w:val="35"/>
            </w:pPr>
            <w:r w:rsidRPr="0093394A">
              <w:t>10</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327</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47+00</w:t>
            </w:r>
          </w:p>
        </w:tc>
        <w:tc>
          <w:tcPr>
            <w:tcW w:w="1519" w:type="dxa"/>
          </w:tcPr>
          <w:p w:rsidR="00A44F33" w:rsidRPr="0093394A" w:rsidRDefault="00A44F33" w:rsidP="00216FA3">
            <w:pPr>
              <w:pStyle w:val="35"/>
            </w:pPr>
            <w:r w:rsidRPr="0093394A">
              <w:t>12</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327</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51+00</w:t>
            </w:r>
          </w:p>
        </w:tc>
        <w:tc>
          <w:tcPr>
            <w:tcW w:w="1519" w:type="dxa"/>
          </w:tcPr>
          <w:p w:rsidR="00A44F33" w:rsidRPr="0093394A" w:rsidRDefault="00A44F33" w:rsidP="00216FA3">
            <w:pPr>
              <w:pStyle w:val="35"/>
            </w:pPr>
            <w:r w:rsidRPr="0093394A">
              <w:t>12</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188</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0,78</w:t>
            </w:r>
          </w:p>
        </w:tc>
        <w:tc>
          <w:tcPr>
            <w:tcW w:w="1778" w:type="dxa"/>
          </w:tcPr>
          <w:p w:rsidR="00A44F33" w:rsidRPr="0093394A" w:rsidRDefault="00A44F33" w:rsidP="00216FA3">
            <w:pPr>
              <w:pStyle w:val="35"/>
            </w:pPr>
            <w:r w:rsidRPr="0093394A">
              <w:t>0,78</w:t>
            </w:r>
          </w:p>
        </w:tc>
      </w:tr>
      <w:tr w:rsidR="00A44F33" w:rsidRPr="0093394A">
        <w:tc>
          <w:tcPr>
            <w:tcW w:w="1232" w:type="dxa"/>
          </w:tcPr>
          <w:p w:rsidR="00A44F33" w:rsidRPr="0093394A" w:rsidRDefault="00A44F33" w:rsidP="00216FA3">
            <w:pPr>
              <w:pStyle w:val="35"/>
            </w:pPr>
            <w:r w:rsidRPr="0093394A">
              <w:t>64+00</w:t>
            </w:r>
          </w:p>
        </w:tc>
        <w:tc>
          <w:tcPr>
            <w:tcW w:w="1519" w:type="dxa"/>
          </w:tcPr>
          <w:p w:rsidR="00A44F33" w:rsidRPr="0093394A" w:rsidRDefault="00A44F33" w:rsidP="00216FA3">
            <w:pPr>
              <w:pStyle w:val="35"/>
            </w:pPr>
            <w:r w:rsidRPr="0093394A">
              <w:t>14</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188</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0,78</w:t>
            </w:r>
          </w:p>
        </w:tc>
        <w:tc>
          <w:tcPr>
            <w:tcW w:w="1778" w:type="dxa"/>
          </w:tcPr>
          <w:p w:rsidR="00A44F33" w:rsidRPr="0093394A" w:rsidRDefault="00A44F33" w:rsidP="00216FA3">
            <w:pPr>
              <w:pStyle w:val="35"/>
            </w:pPr>
            <w:r w:rsidRPr="0093394A">
              <w:t>0,78</w:t>
            </w:r>
          </w:p>
        </w:tc>
      </w:tr>
      <w:tr w:rsidR="00A44F33" w:rsidRPr="0093394A">
        <w:tc>
          <w:tcPr>
            <w:tcW w:w="1232" w:type="dxa"/>
          </w:tcPr>
          <w:p w:rsidR="00A44F33" w:rsidRPr="0093394A" w:rsidRDefault="00A44F33" w:rsidP="00216FA3">
            <w:pPr>
              <w:pStyle w:val="35"/>
            </w:pPr>
            <w:r w:rsidRPr="0093394A">
              <w:t>67+00</w:t>
            </w:r>
          </w:p>
        </w:tc>
        <w:tc>
          <w:tcPr>
            <w:tcW w:w="1519" w:type="dxa"/>
          </w:tcPr>
          <w:p w:rsidR="00A44F33" w:rsidRPr="0093394A" w:rsidRDefault="00A44F33" w:rsidP="00216FA3">
            <w:pPr>
              <w:pStyle w:val="35"/>
            </w:pPr>
            <w:r w:rsidRPr="0093394A">
              <w:t>14</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224</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0,78</w:t>
            </w:r>
          </w:p>
        </w:tc>
        <w:tc>
          <w:tcPr>
            <w:tcW w:w="1778" w:type="dxa"/>
          </w:tcPr>
          <w:p w:rsidR="00A44F33" w:rsidRPr="0093394A" w:rsidRDefault="00A44F33" w:rsidP="00216FA3">
            <w:pPr>
              <w:pStyle w:val="35"/>
            </w:pPr>
            <w:r w:rsidRPr="0093394A">
              <w:t>0,78</w:t>
            </w:r>
          </w:p>
        </w:tc>
      </w:tr>
      <w:tr w:rsidR="00A44F33" w:rsidRPr="0093394A">
        <w:tc>
          <w:tcPr>
            <w:tcW w:w="1232" w:type="dxa"/>
          </w:tcPr>
          <w:p w:rsidR="00A44F33" w:rsidRPr="0093394A" w:rsidRDefault="00A44F33" w:rsidP="00216FA3">
            <w:pPr>
              <w:pStyle w:val="35"/>
            </w:pPr>
            <w:r w:rsidRPr="0093394A">
              <w:t>80+00</w:t>
            </w:r>
          </w:p>
        </w:tc>
        <w:tc>
          <w:tcPr>
            <w:tcW w:w="1519" w:type="dxa"/>
          </w:tcPr>
          <w:p w:rsidR="00A44F33" w:rsidRPr="0093394A" w:rsidRDefault="00A44F33" w:rsidP="00216FA3">
            <w:pPr>
              <w:pStyle w:val="35"/>
            </w:pPr>
            <w:r w:rsidRPr="0093394A">
              <w:t>0</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224</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0,78</w:t>
            </w:r>
          </w:p>
        </w:tc>
        <w:tc>
          <w:tcPr>
            <w:tcW w:w="1778" w:type="dxa"/>
          </w:tcPr>
          <w:p w:rsidR="00A44F33" w:rsidRPr="0093394A" w:rsidRDefault="00A44F33" w:rsidP="00216FA3">
            <w:pPr>
              <w:pStyle w:val="35"/>
            </w:pPr>
            <w:r w:rsidRPr="0093394A">
              <w:t>0,78</w:t>
            </w:r>
          </w:p>
        </w:tc>
      </w:tr>
      <w:tr w:rsidR="00A44F33" w:rsidRPr="0093394A">
        <w:tc>
          <w:tcPr>
            <w:tcW w:w="1232" w:type="dxa"/>
          </w:tcPr>
          <w:p w:rsidR="00A44F33" w:rsidRPr="0093394A" w:rsidRDefault="00A44F33" w:rsidP="00216FA3">
            <w:pPr>
              <w:pStyle w:val="35"/>
            </w:pPr>
            <w:r w:rsidRPr="0093394A">
              <w:t>91+00</w:t>
            </w:r>
          </w:p>
        </w:tc>
        <w:tc>
          <w:tcPr>
            <w:tcW w:w="1519" w:type="dxa"/>
          </w:tcPr>
          <w:p w:rsidR="00A44F33" w:rsidRPr="0093394A" w:rsidRDefault="00A44F33" w:rsidP="00216FA3">
            <w:pPr>
              <w:pStyle w:val="35"/>
            </w:pPr>
            <w:r w:rsidRPr="0093394A">
              <w:t>0</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352</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104+00</w:t>
            </w:r>
          </w:p>
        </w:tc>
        <w:tc>
          <w:tcPr>
            <w:tcW w:w="1519" w:type="dxa"/>
          </w:tcPr>
          <w:p w:rsidR="00A44F33" w:rsidRPr="0093394A" w:rsidRDefault="00A44F33" w:rsidP="00216FA3">
            <w:pPr>
              <w:pStyle w:val="35"/>
            </w:pPr>
            <w:r w:rsidRPr="0093394A">
              <w:t>8</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352</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107+00</w:t>
            </w:r>
          </w:p>
        </w:tc>
        <w:tc>
          <w:tcPr>
            <w:tcW w:w="1519" w:type="dxa"/>
          </w:tcPr>
          <w:p w:rsidR="00A44F33" w:rsidRPr="0093394A" w:rsidRDefault="00A44F33" w:rsidP="00216FA3">
            <w:pPr>
              <w:pStyle w:val="35"/>
            </w:pPr>
            <w:r w:rsidRPr="0093394A">
              <w:t>8</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545</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115+00</w:t>
            </w:r>
          </w:p>
        </w:tc>
        <w:tc>
          <w:tcPr>
            <w:tcW w:w="1519" w:type="dxa"/>
          </w:tcPr>
          <w:p w:rsidR="00A44F33" w:rsidRPr="0093394A" w:rsidRDefault="00A44F33" w:rsidP="00216FA3">
            <w:pPr>
              <w:pStyle w:val="35"/>
            </w:pPr>
            <w:r w:rsidRPr="0093394A">
              <w:t>6</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545</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122+00</w:t>
            </w:r>
          </w:p>
        </w:tc>
        <w:tc>
          <w:tcPr>
            <w:tcW w:w="1519" w:type="dxa"/>
          </w:tcPr>
          <w:p w:rsidR="00A44F33" w:rsidRPr="0093394A" w:rsidRDefault="00A44F33" w:rsidP="00216FA3">
            <w:pPr>
              <w:pStyle w:val="35"/>
            </w:pPr>
            <w:r w:rsidRPr="0093394A">
              <w:t>6</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425</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1,10</w:t>
            </w:r>
          </w:p>
        </w:tc>
        <w:tc>
          <w:tcPr>
            <w:tcW w:w="1778" w:type="dxa"/>
          </w:tcPr>
          <w:p w:rsidR="00A44F33" w:rsidRPr="0093394A" w:rsidRDefault="00A44F33" w:rsidP="00216FA3">
            <w:pPr>
              <w:pStyle w:val="35"/>
            </w:pPr>
            <w:r w:rsidRPr="0093394A">
              <w:t>1,10</w:t>
            </w:r>
          </w:p>
        </w:tc>
      </w:tr>
      <w:tr w:rsidR="00A44F33" w:rsidRPr="0093394A">
        <w:tc>
          <w:tcPr>
            <w:tcW w:w="1232" w:type="dxa"/>
          </w:tcPr>
          <w:p w:rsidR="00A44F33" w:rsidRPr="0093394A" w:rsidRDefault="00A44F33" w:rsidP="00216FA3">
            <w:pPr>
              <w:pStyle w:val="35"/>
            </w:pPr>
            <w:r w:rsidRPr="0093394A">
              <w:t>142+00</w:t>
            </w:r>
          </w:p>
        </w:tc>
        <w:tc>
          <w:tcPr>
            <w:tcW w:w="1519" w:type="dxa"/>
          </w:tcPr>
          <w:p w:rsidR="00A44F33" w:rsidRPr="0093394A" w:rsidRDefault="00A44F33" w:rsidP="00216FA3">
            <w:pPr>
              <w:pStyle w:val="35"/>
            </w:pPr>
            <w:r w:rsidRPr="0093394A">
              <w:t>6</w:t>
            </w:r>
          </w:p>
        </w:tc>
        <w:tc>
          <w:tcPr>
            <w:tcW w:w="1560" w:type="dxa"/>
            <w:vMerge/>
          </w:tcPr>
          <w:p w:rsidR="00A44F33" w:rsidRPr="0093394A" w:rsidRDefault="00A44F33" w:rsidP="00216FA3">
            <w:pPr>
              <w:pStyle w:val="35"/>
            </w:pPr>
          </w:p>
        </w:tc>
        <w:tc>
          <w:tcPr>
            <w:tcW w:w="1397" w:type="dxa"/>
          </w:tcPr>
          <w:p w:rsidR="00A44F33" w:rsidRPr="0093394A" w:rsidRDefault="00A44F33" w:rsidP="00216FA3">
            <w:pPr>
              <w:pStyle w:val="35"/>
            </w:pPr>
            <w:r w:rsidRPr="0093394A">
              <w:t>250</w:t>
            </w:r>
          </w:p>
        </w:tc>
        <w:tc>
          <w:tcPr>
            <w:tcW w:w="1221" w:type="dxa"/>
          </w:tcPr>
          <w:p w:rsidR="00A44F33" w:rsidRPr="0093394A" w:rsidRDefault="00A44F33" w:rsidP="00216FA3">
            <w:pPr>
              <w:pStyle w:val="35"/>
            </w:pPr>
            <w:r w:rsidRPr="0093394A">
              <w:t>1,15</w:t>
            </w:r>
          </w:p>
        </w:tc>
        <w:tc>
          <w:tcPr>
            <w:tcW w:w="1147" w:type="dxa"/>
          </w:tcPr>
          <w:p w:rsidR="00A44F33" w:rsidRPr="0093394A" w:rsidRDefault="00A44F33" w:rsidP="00216FA3">
            <w:pPr>
              <w:pStyle w:val="35"/>
            </w:pPr>
            <w:r w:rsidRPr="0093394A">
              <w:t>0,85</w:t>
            </w:r>
          </w:p>
        </w:tc>
        <w:tc>
          <w:tcPr>
            <w:tcW w:w="1778" w:type="dxa"/>
          </w:tcPr>
          <w:p w:rsidR="00A44F33" w:rsidRPr="0093394A" w:rsidRDefault="00A44F33" w:rsidP="00216FA3">
            <w:pPr>
              <w:pStyle w:val="35"/>
            </w:pPr>
            <w:r w:rsidRPr="0093394A">
              <w:t>0,85</w:t>
            </w:r>
          </w:p>
        </w:tc>
      </w:tr>
    </w:tbl>
    <w:p w:rsidR="00542BE2" w:rsidRDefault="00542BE2" w:rsidP="0093394A">
      <w:pPr>
        <w:spacing w:line="360" w:lineRule="auto"/>
        <w:ind w:firstLine="709"/>
        <w:jc w:val="both"/>
        <w:rPr>
          <w:sz w:val="28"/>
          <w:szCs w:val="20"/>
        </w:rPr>
      </w:pPr>
    </w:p>
    <w:p w:rsidR="005C4ADB" w:rsidRDefault="001D03EA" w:rsidP="0093394A">
      <w:pPr>
        <w:spacing w:line="360" w:lineRule="auto"/>
        <w:ind w:firstLine="709"/>
        <w:jc w:val="both"/>
        <w:rPr>
          <w:sz w:val="28"/>
          <w:szCs w:val="20"/>
        </w:rPr>
      </w:pPr>
      <w:r w:rsidRPr="0093394A">
        <w:rPr>
          <w:sz w:val="28"/>
          <w:szCs w:val="20"/>
        </w:rPr>
        <w:t>Частный коэффициент К</w:t>
      </w:r>
      <w:r w:rsidRPr="0093394A">
        <w:rPr>
          <w:sz w:val="28"/>
          <w:szCs w:val="20"/>
          <w:vertAlign w:val="subscript"/>
        </w:rPr>
        <w:t>рс5</w:t>
      </w:r>
      <w:r w:rsidRPr="0093394A">
        <w:rPr>
          <w:sz w:val="28"/>
          <w:szCs w:val="20"/>
        </w:rPr>
        <w:t xml:space="preserve"> определяем по величине радиуса кривой в плане и уклона виража для расчетного состояния поверхности дороги в весенне-осенний период года на кривых более </w:t>
      </w:r>
      <w:smartTag w:uri="urn:schemas-microsoft-com:office:smarttags" w:element="metricconverter">
        <w:smartTagPr>
          <w:attr w:name="ProductID" w:val="1500 м"/>
        </w:smartTagPr>
        <w:r w:rsidRPr="0093394A">
          <w:rPr>
            <w:sz w:val="28"/>
            <w:szCs w:val="20"/>
          </w:rPr>
          <w:t>1500 м</w:t>
        </w:r>
      </w:smartTag>
      <w:r w:rsidRPr="0093394A">
        <w:rPr>
          <w:sz w:val="28"/>
          <w:szCs w:val="20"/>
        </w:rPr>
        <w:t>,, а также в промежутках между смежными участками кривых в плане принимаем К</w:t>
      </w:r>
      <w:r w:rsidRPr="0093394A">
        <w:rPr>
          <w:sz w:val="28"/>
          <w:szCs w:val="20"/>
          <w:vertAlign w:val="subscript"/>
        </w:rPr>
        <w:t>рс5</w:t>
      </w:r>
      <w:r w:rsidRPr="0093394A">
        <w:rPr>
          <w:sz w:val="28"/>
          <w:szCs w:val="20"/>
        </w:rPr>
        <w:t>= КП</w:t>
      </w:r>
      <w:r w:rsidRPr="0093394A">
        <w:rPr>
          <w:sz w:val="28"/>
          <w:szCs w:val="20"/>
          <w:vertAlign w:val="subscript"/>
        </w:rPr>
        <w:t>н</w:t>
      </w:r>
      <w:r w:rsidRPr="0093394A">
        <w:rPr>
          <w:sz w:val="28"/>
          <w:szCs w:val="20"/>
        </w:rPr>
        <w:t>=0,83</w:t>
      </w:r>
    </w:p>
    <w:p w:rsidR="006E59CF" w:rsidRPr="0093394A" w:rsidRDefault="006E59CF" w:rsidP="0093394A">
      <w:pPr>
        <w:spacing w:line="360" w:lineRule="auto"/>
        <w:ind w:firstLine="709"/>
        <w:jc w:val="both"/>
        <w:rPr>
          <w:sz w:val="28"/>
          <w:szCs w:val="20"/>
        </w:rPr>
      </w:pPr>
    </w:p>
    <w:p w:rsidR="001D03EA" w:rsidRPr="0093394A" w:rsidRDefault="001D03EA"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13</w:t>
      </w:r>
      <w:r w:rsidR="006E59CF">
        <w:rPr>
          <w:sz w:val="28"/>
          <w:szCs w:val="20"/>
        </w:rPr>
        <w:t xml:space="preserve"> </w:t>
      </w:r>
      <w:r w:rsidRPr="0093394A">
        <w:rPr>
          <w:sz w:val="28"/>
          <w:szCs w:val="20"/>
        </w:rPr>
        <w:t>Ведомость определения К</w:t>
      </w:r>
      <w:r w:rsidRPr="0093394A">
        <w:rPr>
          <w:sz w:val="28"/>
          <w:szCs w:val="20"/>
          <w:vertAlign w:val="subscript"/>
        </w:rPr>
        <w:t>рс5</w:t>
      </w:r>
    </w:p>
    <w:tbl>
      <w:tblPr>
        <w:tblStyle w:val="a3"/>
        <w:tblW w:w="0" w:type="auto"/>
        <w:tblLook w:val="01E0" w:firstRow="1" w:lastRow="1" w:firstColumn="1" w:lastColumn="1" w:noHBand="0" w:noVBand="0"/>
      </w:tblPr>
      <w:tblGrid>
        <w:gridCol w:w="1590"/>
        <w:gridCol w:w="1590"/>
        <w:gridCol w:w="1589"/>
        <w:gridCol w:w="1608"/>
        <w:gridCol w:w="1620"/>
        <w:gridCol w:w="1573"/>
      </w:tblGrid>
      <w:tr w:rsidR="001D03EA" w:rsidRPr="0093394A">
        <w:tc>
          <w:tcPr>
            <w:tcW w:w="3284" w:type="dxa"/>
            <w:gridSpan w:val="2"/>
          </w:tcPr>
          <w:p w:rsidR="001D03EA" w:rsidRPr="0093394A" w:rsidRDefault="001D03EA" w:rsidP="00216FA3">
            <w:pPr>
              <w:pStyle w:val="35"/>
            </w:pPr>
            <w:r w:rsidRPr="0093394A">
              <w:t>Адрес участка</w:t>
            </w:r>
          </w:p>
        </w:tc>
        <w:tc>
          <w:tcPr>
            <w:tcW w:w="1642" w:type="dxa"/>
            <w:vMerge w:val="restart"/>
          </w:tcPr>
          <w:p w:rsidR="001D03EA" w:rsidRPr="0093394A" w:rsidRDefault="001D03EA" w:rsidP="00216FA3">
            <w:pPr>
              <w:pStyle w:val="35"/>
            </w:pPr>
            <w:r w:rsidRPr="0093394A">
              <w:t>Радиус кривой</w:t>
            </w:r>
          </w:p>
        </w:tc>
        <w:tc>
          <w:tcPr>
            <w:tcW w:w="1642" w:type="dxa"/>
            <w:vMerge w:val="restart"/>
          </w:tcPr>
          <w:p w:rsidR="001D03EA" w:rsidRPr="0093394A" w:rsidRDefault="001D03EA" w:rsidP="00216FA3">
            <w:pPr>
              <w:pStyle w:val="35"/>
            </w:pPr>
            <w:r w:rsidRPr="0093394A">
              <w:t>Состояние покрытия</w:t>
            </w:r>
          </w:p>
        </w:tc>
        <w:tc>
          <w:tcPr>
            <w:tcW w:w="1643" w:type="dxa"/>
            <w:vMerge w:val="restart"/>
          </w:tcPr>
          <w:p w:rsidR="001D03EA" w:rsidRPr="0093394A" w:rsidRDefault="001D03EA" w:rsidP="00216FA3">
            <w:pPr>
              <w:pStyle w:val="35"/>
            </w:pPr>
            <w:r w:rsidRPr="0093394A">
              <w:t>Поперечный уклон виража</w:t>
            </w:r>
          </w:p>
        </w:tc>
        <w:tc>
          <w:tcPr>
            <w:tcW w:w="1643" w:type="dxa"/>
            <w:vMerge w:val="restart"/>
          </w:tcPr>
          <w:p w:rsidR="001D03EA" w:rsidRPr="0093394A" w:rsidRDefault="001D03EA" w:rsidP="00216FA3">
            <w:pPr>
              <w:pStyle w:val="35"/>
            </w:pPr>
            <w:r w:rsidRPr="0093394A">
              <w:t>К</w:t>
            </w:r>
            <w:r w:rsidRPr="0093394A">
              <w:rPr>
                <w:vertAlign w:val="subscript"/>
              </w:rPr>
              <w:t>рс5</w:t>
            </w:r>
          </w:p>
        </w:tc>
      </w:tr>
      <w:tr w:rsidR="001D03EA" w:rsidRPr="0093394A">
        <w:tc>
          <w:tcPr>
            <w:tcW w:w="1642" w:type="dxa"/>
          </w:tcPr>
          <w:p w:rsidR="001D03EA" w:rsidRPr="0093394A" w:rsidRDefault="001D03EA" w:rsidP="00216FA3">
            <w:pPr>
              <w:pStyle w:val="35"/>
            </w:pPr>
            <w:r w:rsidRPr="0093394A">
              <w:t xml:space="preserve">начало </w:t>
            </w:r>
          </w:p>
        </w:tc>
        <w:tc>
          <w:tcPr>
            <w:tcW w:w="1642" w:type="dxa"/>
          </w:tcPr>
          <w:p w:rsidR="001D03EA" w:rsidRPr="0093394A" w:rsidRDefault="001D03EA" w:rsidP="00216FA3">
            <w:pPr>
              <w:pStyle w:val="35"/>
            </w:pPr>
            <w:r w:rsidRPr="0093394A">
              <w:t>конец</w:t>
            </w:r>
          </w:p>
        </w:tc>
        <w:tc>
          <w:tcPr>
            <w:tcW w:w="1642" w:type="dxa"/>
            <w:vMerge/>
          </w:tcPr>
          <w:p w:rsidR="001D03EA" w:rsidRPr="0093394A" w:rsidRDefault="001D03EA" w:rsidP="00216FA3">
            <w:pPr>
              <w:pStyle w:val="35"/>
            </w:pPr>
          </w:p>
        </w:tc>
        <w:tc>
          <w:tcPr>
            <w:tcW w:w="1642" w:type="dxa"/>
            <w:vMerge/>
          </w:tcPr>
          <w:p w:rsidR="001D03EA" w:rsidRPr="0093394A" w:rsidRDefault="001D03EA" w:rsidP="00216FA3">
            <w:pPr>
              <w:pStyle w:val="35"/>
            </w:pPr>
          </w:p>
        </w:tc>
        <w:tc>
          <w:tcPr>
            <w:tcW w:w="1643" w:type="dxa"/>
            <w:vMerge/>
          </w:tcPr>
          <w:p w:rsidR="001D03EA" w:rsidRPr="0093394A" w:rsidRDefault="001D03EA" w:rsidP="00216FA3">
            <w:pPr>
              <w:pStyle w:val="35"/>
            </w:pPr>
          </w:p>
        </w:tc>
        <w:tc>
          <w:tcPr>
            <w:tcW w:w="1643" w:type="dxa"/>
            <w:vMerge/>
          </w:tcPr>
          <w:p w:rsidR="001D03EA" w:rsidRPr="0093394A" w:rsidRDefault="001D03EA" w:rsidP="00216FA3">
            <w:pPr>
              <w:pStyle w:val="35"/>
            </w:pPr>
          </w:p>
        </w:tc>
      </w:tr>
      <w:tr w:rsidR="00276C9A" w:rsidRPr="0093394A">
        <w:tc>
          <w:tcPr>
            <w:tcW w:w="1642" w:type="dxa"/>
          </w:tcPr>
          <w:p w:rsidR="00276C9A" w:rsidRPr="0093394A" w:rsidRDefault="00276C9A" w:rsidP="00216FA3">
            <w:pPr>
              <w:pStyle w:val="35"/>
            </w:pPr>
            <w:r w:rsidRPr="0093394A">
              <w:t>22+00</w:t>
            </w:r>
          </w:p>
        </w:tc>
        <w:tc>
          <w:tcPr>
            <w:tcW w:w="1642" w:type="dxa"/>
          </w:tcPr>
          <w:p w:rsidR="00276C9A" w:rsidRPr="0093394A" w:rsidRDefault="00276C9A" w:rsidP="00216FA3">
            <w:pPr>
              <w:pStyle w:val="35"/>
            </w:pPr>
            <w:r w:rsidRPr="0093394A">
              <w:t>49+00</w:t>
            </w:r>
          </w:p>
        </w:tc>
        <w:tc>
          <w:tcPr>
            <w:tcW w:w="1642" w:type="dxa"/>
          </w:tcPr>
          <w:p w:rsidR="00276C9A" w:rsidRPr="0093394A" w:rsidRDefault="00276C9A" w:rsidP="00216FA3">
            <w:pPr>
              <w:pStyle w:val="35"/>
            </w:pPr>
            <w:r w:rsidRPr="0093394A">
              <w:t>10077</w:t>
            </w:r>
          </w:p>
        </w:tc>
        <w:tc>
          <w:tcPr>
            <w:tcW w:w="1642" w:type="dxa"/>
          </w:tcPr>
          <w:p w:rsidR="00276C9A" w:rsidRPr="0093394A" w:rsidRDefault="00276C9A" w:rsidP="00216FA3">
            <w:pPr>
              <w:pStyle w:val="35"/>
            </w:pPr>
            <w:r w:rsidRPr="0093394A">
              <w:t>м.з.</w:t>
            </w:r>
          </w:p>
        </w:tc>
        <w:tc>
          <w:tcPr>
            <w:tcW w:w="1643" w:type="dxa"/>
          </w:tcPr>
          <w:p w:rsidR="00276C9A" w:rsidRPr="0093394A" w:rsidRDefault="00276C9A" w:rsidP="00216FA3">
            <w:pPr>
              <w:pStyle w:val="35"/>
            </w:pPr>
            <w:r w:rsidRPr="0093394A">
              <w:t>10,-12</w:t>
            </w:r>
          </w:p>
        </w:tc>
        <w:tc>
          <w:tcPr>
            <w:tcW w:w="1643" w:type="dxa"/>
          </w:tcPr>
          <w:p w:rsidR="00276C9A" w:rsidRPr="0093394A" w:rsidRDefault="00276C9A" w:rsidP="00216FA3">
            <w:pPr>
              <w:pStyle w:val="35"/>
            </w:pPr>
            <w:r w:rsidRPr="0093394A">
              <w:t>0,83</w:t>
            </w:r>
          </w:p>
        </w:tc>
      </w:tr>
      <w:tr w:rsidR="00276C9A" w:rsidRPr="0093394A">
        <w:tc>
          <w:tcPr>
            <w:tcW w:w="1642" w:type="dxa"/>
          </w:tcPr>
          <w:p w:rsidR="00276C9A" w:rsidRPr="0093394A" w:rsidRDefault="00276C9A" w:rsidP="00216FA3">
            <w:pPr>
              <w:pStyle w:val="35"/>
            </w:pPr>
            <w:r w:rsidRPr="0093394A">
              <w:t>58+00</w:t>
            </w:r>
          </w:p>
        </w:tc>
        <w:tc>
          <w:tcPr>
            <w:tcW w:w="1642" w:type="dxa"/>
          </w:tcPr>
          <w:p w:rsidR="00276C9A" w:rsidRPr="0093394A" w:rsidRDefault="00276C9A" w:rsidP="00216FA3">
            <w:pPr>
              <w:pStyle w:val="35"/>
            </w:pPr>
            <w:r w:rsidRPr="0093394A">
              <w:t>86+00</w:t>
            </w:r>
          </w:p>
        </w:tc>
        <w:tc>
          <w:tcPr>
            <w:tcW w:w="1642" w:type="dxa"/>
          </w:tcPr>
          <w:p w:rsidR="00276C9A" w:rsidRPr="0093394A" w:rsidRDefault="00276C9A" w:rsidP="00216FA3">
            <w:pPr>
              <w:pStyle w:val="35"/>
            </w:pPr>
            <w:r w:rsidRPr="0093394A">
              <w:t>15880</w:t>
            </w:r>
          </w:p>
        </w:tc>
        <w:tc>
          <w:tcPr>
            <w:tcW w:w="1642" w:type="dxa"/>
          </w:tcPr>
          <w:p w:rsidR="00276C9A" w:rsidRPr="0093394A" w:rsidRDefault="00276C9A" w:rsidP="00216FA3">
            <w:pPr>
              <w:pStyle w:val="35"/>
            </w:pPr>
            <w:r w:rsidRPr="0093394A">
              <w:t>м.з.</w:t>
            </w:r>
          </w:p>
        </w:tc>
        <w:tc>
          <w:tcPr>
            <w:tcW w:w="1643" w:type="dxa"/>
          </w:tcPr>
          <w:p w:rsidR="00276C9A" w:rsidRPr="0093394A" w:rsidRDefault="00276C9A" w:rsidP="00216FA3">
            <w:pPr>
              <w:pStyle w:val="35"/>
            </w:pPr>
            <w:r w:rsidRPr="0093394A">
              <w:t>-12,14</w:t>
            </w:r>
          </w:p>
        </w:tc>
        <w:tc>
          <w:tcPr>
            <w:tcW w:w="1643" w:type="dxa"/>
          </w:tcPr>
          <w:p w:rsidR="00276C9A" w:rsidRPr="0093394A" w:rsidRDefault="00276C9A" w:rsidP="00216FA3">
            <w:pPr>
              <w:pStyle w:val="35"/>
            </w:pPr>
            <w:r w:rsidRPr="0093394A">
              <w:t>0,83</w:t>
            </w:r>
          </w:p>
        </w:tc>
      </w:tr>
      <w:tr w:rsidR="00276C9A" w:rsidRPr="0093394A">
        <w:tc>
          <w:tcPr>
            <w:tcW w:w="1642" w:type="dxa"/>
          </w:tcPr>
          <w:p w:rsidR="00276C9A" w:rsidRPr="0093394A" w:rsidRDefault="00276C9A" w:rsidP="00216FA3">
            <w:pPr>
              <w:pStyle w:val="35"/>
            </w:pPr>
            <w:r w:rsidRPr="0093394A">
              <w:t>116+00</w:t>
            </w:r>
          </w:p>
        </w:tc>
        <w:tc>
          <w:tcPr>
            <w:tcW w:w="1642" w:type="dxa"/>
          </w:tcPr>
          <w:p w:rsidR="00276C9A" w:rsidRPr="0093394A" w:rsidRDefault="00276C9A" w:rsidP="00216FA3">
            <w:pPr>
              <w:pStyle w:val="35"/>
            </w:pPr>
            <w:r w:rsidRPr="0093394A">
              <w:t>150+00</w:t>
            </w:r>
          </w:p>
        </w:tc>
        <w:tc>
          <w:tcPr>
            <w:tcW w:w="1642" w:type="dxa"/>
          </w:tcPr>
          <w:p w:rsidR="00276C9A" w:rsidRPr="0093394A" w:rsidRDefault="00276C9A" w:rsidP="00216FA3">
            <w:pPr>
              <w:pStyle w:val="35"/>
            </w:pPr>
            <w:r w:rsidRPr="0093394A">
              <w:t>6062</w:t>
            </w:r>
          </w:p>
        </w:tc>
        <w:tc>
          <w:tcPr>
            <w:tcW w:w="1642" w:type="dxa"/>
          </w:tcPr>
          <w:p w:rsidR="00276C9A" w:rsidRPr="0093394A" w:rsidRDefault="00276C9A" w:rsidP="00216FA3">
            <w:pPr>
              <w:pStyle w:val="35"/>
            </w:pPr>
            <w:r w:rsidRPr="0093394A">
              <w:t>м.з.</w:t>
            </w:r>
          </w:p>
        </w:tc>
        <w:tc>
          <w:tcPr>
            <w:tcW w:w="1643" w:type="dxa"/>
          </w:tcPr>
          <w:p w:rsidR="00276C9A" w:rsidRPr="0093394A" w:rsidRDefault="00276C9A" w:rsidP="00216FA3">
            <w:pPr>
              <w:pStyle w:val="35"/>
            </w:pPr>
            <w:r w:rsidRPr="0093394A">
              <w:t>6</w:t>
            </w:r>
          </w:p>
        </w:tc>
        <w:tc>
          <w:tcPr>
            <w:tcW w:w="1643" w:type="dxa"/>
          </w:tcPr>
          <w:p w:rsidR="00276C9A" w:rsidRPr="0093394A" w:rsidRDefault="00276C9A" w:rsidP="00216FA3">
            <w:pPr>
              <w:pStyle w:val="35"/>
            </w:pPr>
            <w:r w:rsidRPr="0093394A">
              <w:t>0,83</w:t>
            </w:r>
          </w:p>
        </w:tc>
      </w:tr>
    </w:tbl>
    <w:p w:rsidR="00542BE2" w:rsidRDefault="00542BE2" w:rsidP="0093394A">
      <w:pPr>
        <w:tabs>
          <w:tab w:val="left" w:pos="5655"/>
        </w:tabs>
        <w:spacing w:line="360" w:lineRule="auto"/>
        <w:ind w:firstLine="709"/>
        <w:jc w:val="both"/>
        <w:rPr>
          <w:sz w:val="28"/>
          <w:szCs w:val="20"/>
        </w:rPr>
      </w:pPr>
    </w:p>
    <w:p w:rsidR="001D03EA" w:rsidRPr="0093394A" w:rsidRDefault="006B1F28"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рс6</w:t>
      </w:r>
      <w:r w:rsidRPr="0093394A">
        <w:rPr>
          <w:sz w:val="28"/>
          <w:szCs w:val="20"/>
        </w:rPr>
        <w:t xml:space="preserve"> определяем по величине суммы неровностей покрытия проезжей части</w:t>
      </w:r>
    </w:p>
    <w:p w:rsidR="006E59CF" w:rsidRDefault="006E59CF" w:rsidP="0093394A">
      <w:pPr>
        <w:tabs>
          <w:tab w:val="left" w:pos="5655"/>
        </w:tabs>
        <w:spacing w:line="360" w:lineRule="auto"/>
        <w:ind w:firstLine="709"/>
        <w:jc w:val="both"/>
        <w:rPr>
          <w:sz w:val="28"/>
          <w:szCs w:val="20"/>
        </w:rPr>
      </w:pPr>
    </w:p>
    <w:p w:rsidR="006B1F28" w:rsidRPr="0093394A" w:rsidRDefault="006B1F28"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A44F33" w:rsidRPr="0093394A">
        <w:rPr>
          <w:sz w:val="28"/>
          <w:szCs w:val="20"/>
        </w:rPr>
        <w:t>14</w:t>
      </w:r>
    </w:p>
    <w:p w:rsidR="006B1F28" w:rsidRPr="0093394A" w:rsidRDefault="006B1F28"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рс6</w:t>
      </w:r>
    </w:p>
    <w:tbl>
      <w:tblPr>
        <w:tblStyle w:val="a3"/>
        <w:tblW w:w="0" w:type="auto"/>
        <w:jc w:val="center"/>
        <w:tblLook w:val="01E0" w:firstRow="1" w:lastRow="1" w:firstColumn="1" w:lastColumn="1" w:noHBand="0" w:noVBand="0"/>
      </w:tblPr>
      <w:tblGrid>
        <w:gridCol w:w="2088"/>
        <w:gridCol w:w="3285"/>
        <w:gridCol w:w="3285"/>
      </w:tblGrid>
      <w:tr w:rsidR="006B1F28" w:rsidRPr="0093394A">
        <w:trPr>
          <w:jc w:val="center"/>
        </w:trPr>
        <w:tc>
          <w:tcPr>
            <w:tcW w:w="2088" w:type="dxa"/>
          </w:tcPr>
          <w:p w:rsidR="006B1F28" w:rsidRPr="00542BE2" w:rsidRDefault="006B1F28" w:rsidP="00216FA3">
            <w:pPr>
              <w:pStyle w:val="35"/>
            </w:pPr>
            <w:r w:rsidRPr="00542BE2">
              <w:t>Адрес начала участка</w:t>
            </w:r>
          </w:p>
        </w:tc>
        <w:tc>
          <w:tcPr>
            <w:tcW w:w="3285" w:type="dxa"/>
          </w:tcPr>
          <w:p w:rsidR="006B1F28" w:rsidRPr="00542BE2" w:rsidRDefault="006B1F28" w:rsidP="00216FA3">
            <w:pPr>
              <w:pStyle w:val="35"/>
            </w:pPr>
            <w:r w:rsidRPr="00542BE2">
              <w:t>Ровность по толчкомеру,</w:t>
            </w:r>
            <w:r w:rsidR="0093394A" w:rsidRPr="00542BE2">
              <w:t xml:space="preserve"> </w:t>
            </w:r>
            <w:r w:rsidRPr="00542BE2">
              <w:t>см/км</w:t>
            </w:r>
          </w:p>
        </w:tc>
        <w:tc>
          <w:tcPr>
            <w:tcW w:w="3285" w:type="dxa"/>
          </w:tcPr>
          <w:p w:rsidR="006B1F28" w:rsidRPr="0093394A" w:rsidRDefault="006B1F28" w:rsidP="00216FA3">
            <w:pPr>
              <w:pStyle w:val="35"/>
              <w:rPr>
                <w:vertAlign w:val="subscript"/>
              </w:rPr>
            </w:pPr>
            <w:r w:rsidRPr="0093394A">
              <w:t>К</w:t>
            </w:r>
            <w:r w:rsidRPr="0093394A">
              <w:rPr>
                <w:vertAlign w:val="subscript"/>
              </w:rPr>
              <w:t>рс6</w:t>
            </w:r>
          </w:p>
        </w:tc>
      </w:tr>
      <w:tr w:rsidR="006B1F28" w:rsidRPr="0093394A">
        <w:trPr>
          <w:jc w:val="center"/>
        </w:trPr>
        <w:tc>
          <w:tcPr>
            <w:tcW w:w="2088" w:type="dxa"/>
          </w:tcPr>
          <w:p w:rsidR="006B1F28" w:rsidRPr="0093394A" w:rsidRDefault="006B1F28" w:rsidP="00216FA3">
            <w:pPr>
              <w:pStyle w:val="35"/>
            </w:pPr>
            <w:r w:rsidRPr="0093394A">
              <w:t>0+00</w:t>
            </w:r>
          </w:p>
        </w:tc>
        <w:tc>
          <w:tcPr>
            <w:tcW w:w="3285" w:type="dxa"/>
          </w:tcPr>
          <w:p w:rsidR="006B1F28" w:rsidRPr="0093394A" w:rsidRDefault="002B2A70" w:rsidP="00216FA3">
            <w:pPr>
              <w:pStyle w:val="35"/>
            </w:pPr>
            <w:r w:rsidRPr="0093394A">
              <w:t>4</w:t>
            </w:r>
            <w:r w:rsidR="00793E99" w:rsidRPr="0093394A">
              <w:t>5</w:t>
            </w:r>
          </w:p>
        </w:tc>
        <w:tc>
          <w:tcPr>
            <w:tcW w:w="3285" w:type="dxa"/>
          </w:tcPr>
          <w:p w:rsidR="006B1F28" w:rsidRPr="0093394A" w:rsidRDefault="00793E99" w:rsidP="00216FA3">
            <w:pPr>
              <w:pStyle w:val="35"/>
              <w:rPr>
                <w:lang w:val="en-US"/>
              </w:rPr>
            </w:pPr>
            <w:r w:rsidRPr="0093394A">
              <w:t>1</w:t>
            </w:r>
            <w:r w:rsidRPr="0093394A">
              <w:rPr>
                <w:lang w:val="en-US"/>
              </w:rPr>
              <w:t>,25</w:t>
            </w:r>
          </w:p>
        </w:tc>
      </w:tr>
      <w:tr w:rsidR="006B1F28" w:rsidRPr="0093394A">
        <w:trPr>
          <w:jc w:val="center"/>
        </w:trPr>
        <w:tc>
          <w:tcPr>
            <w:tcW w:w="2088" w:type="dxa"/>
          </w:tcPr>
          <w:p w:rsidR="006B1F28" w:rsidRPr="0093394A" w:rsidRDefault="00793E99" w:rsidP="00216FA3">
            <w:pPr>
              <w:pStyle w:val="35"/>
            </w:pPr>
            <w:r w:rsidRPr="0093394A">
              <w:t>15+00</w:t>
            </w:r>
          </w:p>
        </w:tc>
        <w:tc>
          <w:tcPr>
            <w:tcW w:w="3285" w:type="dxa"/>
          </w:tcPr>
          <w:p w:rsidR="006B1F28" w:rsidRPr="0093394A" w:rsidRDefault="00793E99" w:rsidP="00216FA3">
            <w:pPr>
              <w:pStyle w:val="35"/>
            </w:pPr>
            <w:r w:rsidRPr="0093394A">
              <w:t>48</w:t>
            </w:r>
          </w:p>
        </w:tc>
        <w:tc>
          <w:tcPr>
            <w:tcW w:w="3285" w:type="dxa"/>
          </w:tcPr>
          <w:p w:rsidR="006B1F28" w:rsidRPr="0093394A" w:rsidRDefault="00793E99" w:rsidP="00216FA3">
            <w:pPr>
              <w:pStyle w:val="35"/>
              <w:rPr>
                <w:lang w:val="en-US"/>
              </w:rPr>
            </w:pPr>
            <w:r w:rsidRPr="0093394A">
              <w:rPr>
                <w:lang w:val="en-US"/>
              </w:rPr>
              <w:t>1,25</w:t>
            </w:r>
          </w:p>
        </w:tc>
      </w:tr>
      <w:tr w:rsidR="006B1F28" w:rsidRPr="0093394A">
        <w:trPr>
          <w:jc w:val="center"/>
        </w:trPr>
        <w:tc>
          <w:tcPr>
            <w:tcW w:w="2088" w:type="dxa"/>
          </w:tcPr>
          <w:p w:rsidR="006B1F28" w:rsidRPr="0093394A" w:rsidRDefault="00793E99" w:rsidP="00216FA3">
            <w:pPr>
              <w:pStyle w:val="35"/>
            </w:pPr>
            <w:r w:rsidRPr="0093394A">
              <w:t>37+00</w:t>
            </w:r>
          </w:p>
        </w:tc>
        <w:tc>
          <w:tcPr>
            <w:tcW w:w="3285" w:type="dxa"/>
          </w:tcPr>
          <w:p w:rsidR="006B1F28" w:rsidRPr="0093394A" w:rsidRDefault="00793E99" w:rsidP="00216FA3">
            <w:pPr>
              <w:pStyle w:val="35"/>
            </w:pPr>
            <w:r w:rsidRPr="0093394A">
              <w:t>53</w:t>
            </w:r>
          </w:p>
        </w:tc>
        <w:tc>
          <w:tcPr>
            <w:tcW w:w="3285" w:type="dxa"/>
          </w:tcPr>
          <w:p w:rsidR="006B1F28" w:rsidRPr="0093394A" w:rsidRDefault="00793E99" w:rsidP="00216FA3">
            <w:pPr>
              <w:pStyle w:val="35"/>
              <w:rPr>
                <w:lang w:val="en-US"/>
              </w:rPr>
            </w:pPr>
            <w:r w:rsidRPr="0093394A">
              <w:rPr>
                <w:lang w:val="en-US"/>
              </w:rPr>
              <w:t>1,25</w:t>
            </w:r>
          </w:p>
        </w:tc>
      </w:tr>
      <w:tr w:rsidR="006B1F28" w:rsidRPr="0093394A">
        <w:trPr>
          <w:jc w:val="center"/>
        </w:trPr>
        <w:tc>
          <w:tcPr>
            <w:tcW w:w="2088" w:type="dxa"/>
          </w:tcPr>
          <w:p w:rsidR="006B1F28" w:rsidRPr="0093394A" w:rsidRDefault="00793E99" w:rsidP="00216FA3">
            <w:pPr>
              <w:pStyle w:val="35"/>
            </w:pPr>
            <w:r w:rsidRPr="0093394A">
              <w:t>51+00</w:t>
            </w:r>
          </w:p>
        </w:tc>
        <w:tc>
          <w:tcPr>
            <w:tcW w:w="3285" w:type="dxa"/>
          </w:tcPr>
          <w:p w:rsidR="006B1F28" w:rsidRPr="0093394A" w:rsidRDefault="00793E99" w:rsidP="00216FA3">
            <w:pPr>
              <w:pStyle w:val="35"/>
            </w:pPr>
            <w:r w:rsidRPr="0093394A">
              <w:t>57</w:t>
            </w:r>
          </w:p>
        </w:tc>
        <w:tc>
          <w:tcPr>
            <w:tcW w:w="3285" w:type="dxa"/>
          </w:tcPr>
          <w:p w:rsidR="006B1F28" w:rsidRPr="0093394A" w:rsidRDefault="00793E99" w:rsidP="00216FA3">
            <w:pPr>
              <w:pStyle w:val="35"/>
              <w:rPr>
                <w:lang w:val="en-US"/>
              </w:rPr>
            </w:pPr>
            <w:r w:rsidRPr="0093394A">
              <w:rPr>
                <w:lang w:val="en-US"/>
              </w:rPr>
              <w:t>1,25</w:t>
            </w:r>
          </w:p>
        </w:tc>
      </w:tr>
      <w:tr w:rsidR="002B2A70" w:rsidRPr="0093394A">
        <w:trPr>
          <w:jc w:val="center"/>
        </w:trPr>
        <w:tc>
          <w:tcPr>
            <w:tcW w:w="2088" w:type="dxa"/>
          </w:tcPr>
          <w:p w:rsidR="002B2A70" w:rsidRPr="0093394A" w:rsidRDefault="00793E99" w:rsidP="00216FA3">
            <w:pPr>
              <w:pStyle w:val="35"/>
            </w:pPr>
            <w:r w:rsidRPr="0093394A">
              <w:t>67+00</w:t>
            </w:r>
          </w:p>
        </w:tc>
        <w:tc>
          <w:tcPr>
            <w:tcW w:w="3285" w:type="dxa"/>
          </w:tcPr>
          <w:p w:rsidR="002B2A70" w:rsidRPr="0093394A" w:rsidRDefault="00793E99" w:rsidP="00216FA3">
            <w:pPr>
              <w:pStyle w:val="35"/>
            </w:pPr>
            <w:r w:rsidRPr="0093394A">
              <w:t>44</w:t>
            </w:r>
          </w:p>
        </w:tc>
        <w:tc>
          <w:tcPr>
            <w:tcW w:w="3285" w:type="dxa"/>
          </w:tcPr>
          <w:p w:rsidR="002B2A70" w:rsidRPr="0093394A" w:rsidRDefault="00793E99" w:rsidP="00216FA3">
            <w:pPr>
              <w:pStyle w:val="35"/>
              <w:rPr>
                <w:lang w:val="en-US"/>
              </w:rPr>
            </w:pPr>
            <w:r w:rsidRPr="0093394A">
              <w:rPr>
                <w:lang w:val="en-US"/>
              </w:rPr>
              <w:t>1,25</w:t>
            </w:r>
          </w:p>
        </w:tc>
      </w:tr>
      <w:tr w:rsidR="002B2A70" w:rsidRPr="0093394A">
        <w:trPr>
          <w:jc w:val="center"/>
        </w:trPr>
        <w:tc>
          <w:tcPr>
            <w:tcW w:w="2088" w:type="dxa"/>
          </w:tcPr>
          <w:p w:rsidR="002B2A70" w:rsidRPr="0093394A" w:rsidRDefault="00793E99" w:rsidP="00216FA3">
            <w:pPr>
              <w:pStyle w:val="35"/>
            </w:pPr>
            <w:r w:rsidRPr="0093394A">
              <w:t>82+00</w:t>
            </w:r>
          </w:p>
        </w:tc>
        <w:tc>
          <w:tcPr>
            <w:tcW w:w="3285" w:type="dxa"/>
          </w:tcPr>
          <w:p w:rsidR="002B2A70" w:rsidRPr="0093394A" w:rsidRDefault="00793E99" w:rsidP="00216FA3">
            <w:pPr>
              <w:pStyle w:val="35"/>
            </w:pPr>
            <w:r w:rsidRPr="0093394A">
              <w:t>212</w:t>
            </w:r>
          </w:p>
        </w:tc>
        <w:tc>
          <w:tcPr>
            <w:tcW w:w="3285" w:type="dxa"/>
          </w:tcPr>
          <w:p w:rsidR="002B2A70" w:rsidRPr="0093394A" w:rsidRDefault="00793E99" w:rsidP="00216FA3">
            <w:pPr>
              <w:pStyle w:val="35"/>
              <w:rPr>
                <w:lang w:val="en-US"/>
              </w:rPr>
            </w:pPr>
            <w:r w:rsidRPr="0093394A">
              <w:rPr>
                <w:lang w:val="en-US"/>
              </w:rPr>
              <w:t>0,57</w:t>
            </w:r>
          </w:p>
        </w:tc>
      </w:tr>
      <w:tr w:rsidR="002B2A70" w:rsidRPr="0093394A">
        <w:trPr>
          <w:jc w:val="center"/>
        </w:trPr>
        <w:tc>
          <w:tcPr>
            <w:tcW w:w="2088" w:type="dxa"/>
          </w:tcPr>
          <w:p w:rsidR="002B2A70" w:rsidRPr="0093394A" w:rsidRDefault="00793E99" w:rsidP="00216FA3">
            <w:pPr>
              <w:pStyle w:val="35"/>
            </w:pPr>
            <w:r w:rsidRPr="0093394A">
              <w:t>100+00</w:t>
            </w:r>
          </w:p>
        </w:tc>
        <w:tc>
          <w:tcPr>
            <w:tcW w:w="3285" w:type="dxa"/>
          </w:tcPr>
          <w:p w:rsidR="002B2A70" w:rsidRPr="0093394A" w:rsidRDefault="00793E99" w:rsidP="00216FA3">
            <w:pPr>
              <w:pStyle w:val="35"/>
            </w:pPr>
            <w:r w:rsidRPr="0093394A">
              <w:t>127</w:t>
            </w:r>
          </w:p>
        </w:tc>
        <w:tc>
          <w:tcPr>
            <w:tcW w:w="3285" w:type="dxa"/>
          </w:tcPr>
          <w:p w:rsidR="002B2A70" w:rsidRPr="0093394A" w:rsidRDefault="00793E99" w:rsidP="00216FA3">
            <w:pPr>
              <w:pStyle w:val="35"/>
              <w:rPr>
                <w:lang w:val="en-US"/>
              </w:rPr>
            </w:pPr>
            <w:r w:rsidRPr="0093394A">
              <w:rPr>
                <w:lang w:val="en-US"/>
              </w:rPr>
              <w:t>0,75</w:t>
            </w:r>
          </w:p>
        </w:tc>
      </w:tr>
      <w:tr w:rsidR="002B2A70" w:rsidRPr="0093394A">
        <w:trPr>
          <w:jc w:val="center"/>
        </w:trPr>
        <w:tc>
          <w:tcPr>
            <w:tcW w:w="2088" w:type="dxa"/>
          </w:tcPr>
          <w:p w:rsidR="002B2A70" w:rsidRPr="0093394A" w:rsidRDefault="00793E99" w:rsidP="00216FA3">
            <w:pPr>
              <w:pStyle w:val="35"/>
            </w:pPr>
            <w:r w:rsidRPr="0093394A">
              <w:t>118+00</w:t>
            </w:r>
          </w:p>
        </w:tc>
        <w:tc>
          <w:tcPr>
            <w:tcW w:w="3285" w:type="dxa"/>
          </w:tcPr>
          <w:p w:rsidR="002B2A70" w:rsidRPr="0093394A" w:rsidRDefault="00793E99" w:rsidP="00216FA3">
            <w:pPr>
              <w:pStyle w:val="35"/>
            </w:pPr>
            <w:r w:rsidRPr="0093394A">
              <w:t>108</w:t>
            </w:r>
          </w:p>
        </w:tc>
        <w:tc>
          <w:tcPr>
            <w:tcW w:w="3285" w:type="dxa"/>
          </w:tcPr>
          <w:p w:rsidR="002B2A70" w:rsidRPr="0093394A" w:rsidRDefault="00793E99" w:rsidP="00216FA3">
            <w:pPr>
              <w:pStyle w:val="35"/>
              <w:rPr>
                <w:lang w:val="en-US"/>
              </w:rPr>
            </w:pPr>
            <w:r w:rsidRPr="0093394A">
              <w:rPr>
                <w:lang w:val="en-US"/>
              </w:rPr>
              <w:t>0,92</w:t>
            </w:r>
          </w:p>
        </w:tc>
      </w:tr>
      <w:tr w:rsidR="002B2A70" w:rsidRPr="0093394A">
        <w:trPr>
          <w:jc w:val="center"/>
        </w:trPr>
        <w:tc>
          <w:tcPr>
            <w:tcW w:w="2088" w:type="dxa"/>
          </w:tcPr>
          <w:p w:rsidR="002B2A70" w:rsidRPr="0093394A" w:rsidRDefault="00793E99" w:rsidP="00216FA3">
            <w:pPr>
              <w:pStyle w:val="35"/>
            </w:pPr>
            <w:r w:rsidRPr="0093394A">
              <w:t>134+00</w:t>
            </w:r>
          </w:p>
        </w:tc>
        <w:tc>
          <w:tcPr>
            <w:tcW w:w="3285" w:type="dxa"/>
          </w:tcPr>
          <w:p w:rsidR="002B2A70" w:rsidRPr="0093394A" w:rsidRDefault="00793E99" w:rsidP="00216FA3">
            <w:pPr>
              <w:pStyle w:val="35"/>
            </w:pPr>
            <w:r w:rsidRPr="0093394A">
              <w:t>83</w:t>
            </w:r>
          </w:p>
        </w:tc>
        <w:tc>
          <w:tcPr>
            <w:tcW w:w="3285" w:type="dxa"/>
          </w:tcPr>
          <w:p w:rsidR="002B2A70" w:rsidRPr="0093394A" w:rsidRDefault="0093126A" w:rsidP="00216FA3">
            <w:pPr>
              <w:pStyle w:val="35"/>
              <w:rPr>
                <w:lang w:val="en-US"/>
              </w:rPr>
            </w:pPr>
            <w:r w:rsidRPr="0093394A">
              <w:rPr>
                <w:lang w:val="en-US"/>
              </w:rPr>
              <w:t>1,07</w:t>
            </w:r>
          </w:p>
        </w:tc>
      </w:tr>
      <w:tr w:rsidR="002B2A70" w:rsidRPr="0093394A">
        <w:trPr>
          <w:jc w:val="center"/>
        </w:trPr>
        <w:tc>
          <w:tcPr>
            <w:tcW w:w="2088" w:type="dxa"/>
          </w:tcPr>
          <w:p w:rsidR="002B2A70" w:rsidRPr="0093394A" w:rsidRDefault="00793E99" w:rsidP="00216FA3">
            <w:pPr>
              <w:pStyle w:val="35"/>
            </w:pPr>
            <w:r w:rsidRPr="0093394A">
              <w:t>144+00</w:t>
            </w:r>
          </w:p>
        </w:tc>
        <w:tc>
          <w:tcPr>
            <w:tcW w:w="3285" w:type="dxa"/>
          </w:tcPr>
          <w:p w:rsidR="002B2A70" w:rsidRPr="0093394A" w:rsidRDefault="00793E99" w:rsidP="00216FA3">
            <w:pPr>
              <w:pStyle w:val="35"/>
            </w:pPr>
            <w:r w:rsidRPr="0093394A">
              <w:t>72</w:t>
            </w:r>
          </w:p>
        </w:tc>
        <w:tc>
          <w:tcPr>
            <w:tcW w:w="3285" w:type="dxa"/>
          </w:tcPr>
          <w:p w:rsidR="002B2A70" w:rsidRPr="0093394A" w:rsidRDefault="0093126A" w:rsidP="00216FA3">
            <w:pPr>
              <w:pStyle w:val="35"/>
            </w:pPr>
            <w:r w:rsidRPr="0093394A">
              <w:rPr>
                <w:lang w:val="en-US"/>
              </w:rPr>
              <w:t>1,15</w:t>
            </w:r>
          </w:p>
        </w:tc>
      </w:tr>
    </w:tbl>
    <w:p w:rsidR="006E59CF" w:rsidRDefault="006E59CF" w:rsidP="0093394A">
      <w:pPr>
        <w:tabs>
          <w:tab w:val="left" w:pos="5655"/>
        </w:tabs>
        <w:spacing w:line="360" w:lineRule="auto"/>
        <w:ind w:firstLine="709"/>
        <w:jc w:val="both"/>
        <w:rPr>
          <w:sz w:val="28"/>
          <w:szCs w:val="20"/>
        </w:rPr>
      </w:pPr>
    </w:p>
    <w:p w:rsidR="00712926" w:rsidRPr="0093394A" w:rsidRDefault="00712926"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рс7</w:t>
      </w:r>
      <w:r w:rsidRPr="0093394A">
        <w:rPr>
          <w:sz w:val="28"/>
          <w:szCs w:val="20"/>
        </w:rPr>
        <w:t xml:space="preserve"> определяется по измеренной величине коэффициента сцепления при расстоянии видимости поверхности дороги равному нормативному для данной категории дороги</w:t>
      </w:r>
    </w:p>
    <w:p w:rsidR="00712926" w:rsidRPr="0093394A" w:rsidRDefault="00542BE2" w:rsidP="00542BE2">
      <w:pPr>
        <w:tabs>
          <w:tab w:val="left" w:pos="5655"/>
        </w:tabs>
        <w:spacing w:line="360" w:lineRule="auto"/>
        <w:ind w:firstLine="709"/>
        <w:jc w:val="both"/>
        <w:rPr>
          <w:sz w:val="28"/>
          <w:szCs w:val="20"/>
        </w:rPr>
      </w:pPr>
      <w:r>
        <w:rPr>
          <w:sz w:val="28"/>
          <w:szCs w:val="20"/>
        </w:rPr>
        <w:br w:type="page"/>
      </w:r>
      <w:r w:rsidR="00712926" w:rsidRPr="0093394A">
        <w:rPr>
          <w:sz w:val="28"/>
          <w:szCs w:val="20"/>
        </w:rPr>
        <w:t>Таблица</w:t>
      </w:r>
      <w:r w:rsidR="00573FE6" w:rsidRPr="0093394A">
        <w:rPr>
          <w:sz w:val="28"/>
          <w:szCs w:val="20"/>
        </w:rPr>
        <w:t xml:space="preserve"> 4.</w:t>
      </w:r>
      <w:r w:rsidR="00A44F33" w:rsidRPr="0093394A">
        <w:rPr>
          <w:sz w:val="28"/>
          <w:szCs w:val="20"/>
        </w:rPr>
        <w:t>15</w:t>
      </w:r>
    </w:p>
    <w:p w:rsidR="006B1F28" w:rsidRPr="0093394A" w:rsidRDefault="00712926"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рм7</w:t>
      </w:r>
    </w:p>
    <w:tbl>
      <w:tblPr>
        <w:tblStyle w:val="a3"/>
        <w:tblW w:w="0" w:type="auto"/>
        <w:jc w:val="center"/>
        <w:tblLook w:val="01E0" w:firstRow="1" w:lastRow="1" w:firstColumn="1" w:lastColumn="1" w:noHBand="0" w:noVBand="0"/>
      </w:tblPr>
      <w:tblGrid>
        <w:gridCol w:w="2088"/>
        <w:gridCol w:w="3285"/>
        <w:gridCol w:w="3285"/>
      </w:tblGrid>
      <w:tr w:rsidR="00712926" w:rsidRPr="0093394A">
        <w:trPr>
          <w:jc w:val="center"/>
        </w:trPr>
        <w:tc>
          <w:tcPr>
            <w:tcW w:w="2088" w:type="dxa"/>
          </w:tcPr>
          <w:p w:rsidR="00712926" w:rsidRPr="0093394A" w:rsidRDefault="00712926" w:rsidP="00216FA3">
            <w:pPr>
              <w:pStyle w:val="35"/>
            </w:pPr>
            <w:r w:rsidRPr="0093394A">
              <w:t>Адрес начала участка</w:t>
            </w:r>
          </w:p>
        </w:tc>
        <w:tc>
          <w:tcPr>
            <w:tcW w:w="3285" w:type="dxa"/>
          </w:tcPr>
          <w:p w:rsidR="00712926" w:rsidRPr="0093394A" w:rsidRDefault="00712926" w:rsidP="00216FA3">
            <w:pPr>
              <w:pStyle w:val="35"/>
            </w:pPr>
            <w:r w:rsidRPr="0093394A">
              <w:t>коэффициент сцепления</w:t>
            </w:r>
          </w:p>
        </w:tc>
        <w:tc>
          <w:tcPr>
            <w:tcW w:w="3285" w:type="dxa"/>
          </w:tcPr>
          <w:p w:rsidR="00712926" w:rsidRPr="0093394A" w:rsidRDefault="00712926" w:rsidP="00216FA3">
            <w:pPr>
              <w:pStyle w:val="35"/>
              <w:rPr>
                <w:vertAlign w:val="subscript"/>
              </w:rPr>
            </w:pPr>
            <w:r w:rsidRPr="0093394A">
              <w:t>К</w:t>
            </w:r>
            <w:r w:rsidRPr="0093394A">
              <w:rPr>
                <w:vertAlign w:val="subscript"/>
              </w:rPr>
              <w:t>рс7</w:t>
            </w:r>
          </w:p>
        </w:tc>
      </w:tr>
      <w:tr w:rsidR="00712926" w:rsidRPr="0093394A">
        <w:trPr>
          <w:jc w:val="center"/>
        </w:trPr>
        <w:tc>
          <w:tcPr>
            <w:tcW w:w="2088" w:type="dxa"/>
          </w:tcPr>
          <w:p w:rsidR="00712926" w:rsidRPr="0093394A" w:rsidRDefault="00712926" w:rsidP="00216FA3">
            <w:pPr>
              <w:pStyle w:val="35"/>
            </w:pPr>
            <w:r w:rsidRPr="0093394A">
              <w:t>0+00</w:t>
            </w:r>
          </w:p>
        </w:tc>
        <w:tc>
          <w:tcPr>
            <w:tcW w:w="3285" w:type="dxa"/>
          </w:tcPr>
          <w:p w:rsidR="00712926" w:rsidRPr="00542BE2" w:rsidRDefault="0093126A" w:rsidP="00216FA3">
            <w:pPr>
              <w:pStyle w:val="35"/>
            </w:pPr>
            <w:r w:rsidRPr="00542BE2">
              <w:t>0,53</w:t>
            </w:r>
          </w:p>
        </w:tc>
        <w:tc>
          <w:tcPr>
            <w:tcW w:w="3285" w:type="dxa"/>
          </w:tcPr>
          <w:p w:rsidR="00712926" w:rsidRPr="00542BE2" w:rsidRDefault="0093126A" w:rsidP="00216FA3">
            <w:pPr>
              <w:pStyle w:val="35"/>
            </w:pPr>
            <w:r w:rsidRPr="00542BE2">
              <w:t>0,86</w:t>
            </w:r>
          </w:p>
        </w:tc>
      </w:tr>
      <w:tr w:rsidR="00712926" w:rsidRPr="0093394A">
        <w:trPr>
          <w:jc w:val="center"/>
        </w:trPr>
        <w:tc>
          <w:tcPr>
            <w:tcW w:w="2088" w:type="dxa"/>
          </w:tcPr>
          <w:p w:rsidR="00712926" w:rsidRPr="0093394A" w:rsidRDefault="0093126A" w:rsidP="00216FA3">
            <w:pPr>
              <w:pStyle w:val="35"/>
            </w:pPr>
            <w:r w:rsidRPr="00542BE2">
              <w:t>10</w:t>
            </w:r>
            <w:r w:rsidR="00712926" w:rsidRPr="0093394A">
              <w:t>+00</w:t>
            </w:r>
          </w:p>
        </w:tc>
        <w:tc>
          <w:tcPr>
            <w:tcW w:w="3285" w:type="dxa"/>
          </w:tcPr>
          <w:p w:rsidR="00712926" w:rsidRPr="00542BE2" w:rsidRDefault="0093126A" w:rsidP="00216FA3">
            <w:pPr>
              <w:pStyle w:val="35"/>
            </w:pPr>
            <w:r w:rsidRPr="00542BE2">
              <w:t>0,36</w:t>
            </w:r>
          </w:p>
        </w:tc>
        <w:tc>
          <w:tcPr>
            <w:tcW w:w="3285" w:type="dxa"/>
          </w:tcPr>
          <w:p w:rsidR="00712926" w:rsidRPr="00542BE2" w:rsidRDefault="0093126A" w:rsidP="00216FA3">
            <w:pPr>
              <w:pStyle w:val="35"/>
            </w:pPr>
            <w:r w:rsidRPr="00542BE2">
              <w:t>0,73</w:t>
            </w:r>
          </w:p>
        </w:tc>
      </w:tr>
      <w:tr w:rsidR="00712926" w:rsidRPr="0093394A">
        <w:trPr>
          <w:jc w:val="center"/>
        </w:trPr>
        <w:tc>
          <w:tcPr>
            <w:tcW w:w="2088" w:type="dxa"/>
          </w:tcPr>
          <w:p w:rsidR="00712926" w:rsidRPr="0093394A" w:rsidRDefault="00712926" w:rsidP="00216FA3">
            <w:pPr>
              <w:pStyle w:val="35"/>
            </w:pPr>
            <w:r w:rsidRPr="0093394A">
              <w:t>30+00</w:t>
            </w:r>
          </w:p>
        </w:tc>
        <w:tc>
          <w:tcPr>
            <w:tcW w:w="3285" w:type="dxa"/>
          </w:tcPr>
          <w:p w:rsidR="00712926" w:rsidRPr="00542BE2" w:rsidRDefault="0093126A" w:rsidP="00216FA3">
            <w:pPr>
              <w:pStyle w:val="35"/>
            </w:pPr>
            <w:r w:rsidRPr="00542BE2">
              <w:t>0,56</w:t>
            </w:r>
          </w:p>
        </w:tc>
        <w:tc>
          <w:tcPr>
            <w:tcW w:w="3285" w:type="dxa"/>
          </w:tcPr>
          <w:p w:rsidR="00712926" w:rsidRPr="00542BE2" w:rsidRDefault="0093126A" w:rsidP="00216FA3">
            <w:pPr>
              <w:pStyle w:val="35"/>
            </w:pPr>
            <w:r w:rsidRPr="00542BE2">
              <w:t>0,83</w:t>
            </w:r>
          </w:p>
        </w:tc>
      </w:tr>
      <w:tr w:rsidR="00712926" w:rsidRPr="0093394A">
        <w:trPr>
          <w:jc w:val="center"/>
        </w:trPr>
        <w:tc>
          <w:tcPr>
            <w:tcW w:w="2088" w:type="dxa"/>
          </w:tcPr>
          <w:p w:rsidR="00712926" w:rsidRPr="0093394A" w:rsidRDefault="0093126A" w:rsidP="00216FA3">
            <w:pPr>
              <w:pStyle w:val="35"/>
            </w:pPr>
            <w:r w:rsidRPr="00542BE2">
              <w:t>45</w:t>
            </w:r>
            <w:r w:rsidR="00712926" w:rsidRPr="0093394A">
              <w:t>+00</w:t>
            </w:r>
          </w:p>
        </w:tc>
        <w:tc>
          <w:tcPr>
            <w:tcW w:w="3285" w:type="dxa"/>
          </w:tcPr>
          <w:p w:rsidR="00712926" w:rsidRPr="0093394A" w:rsidRDefault="0093126A" w:rsidP="00216FA3">
            <w:pPr>
              <w:pStyle w:val="35"/>
              <w:rPr>
                <w:lang w:val="en-US"/>
              </w:rPr>
            </w:pPr>
            <w:r w:rsidRPr="0093394A">
              <w:rPr>
                <w:lang w:val="en-US"/>
              </w:rPr>
              <w:t>0,32</w:t>
            </w:r>
          </w:p>
        </w:tc>
        <w:tc>
          <w:tcPr>
            <w:tcW w:w="3285" w:type="dxa"/>
          </w:tcPr>
          <w:p w:rsidR="00712926" w:rsidRPr="0093394A" w:rsidRDefault="0093126A" w:rsidP="00216FA3">
            <w:pPr>
              <w:pStyle w:val="35"/>
              <w:rPr>
                <w:lang w:val="en-US"/>
              </w:rPr>
            </w:pPr>
            <w:r w:rsidRPr="0093394A">
              <w:rPr>
                <w:lang w:val="en-US"/>
              </w:rPr>
              <w:t>0,69</w:t>
            </w:r>
          </w:p>
        </w:tc>
      </w:tr>
      <w:tr w:rsidR="00712926" w:rsidRPr="0093394A">
        <w:trPr>
          <w:jc w:val="center"/>
        </w:trPr>
        <w:tc>
          <w:tcPr>
            <w:tcW w:w="2088" w:type="dxa"/>
          </w:tcPr>
          <w:p w:rsidR="00712926" w:rsidRPr="0093394A" w:rsidRDefault="0093126A" w:rsidP="00216FA3">
            <w:pPr>
              <w:pStyle w:val="35"/>
            </w:pPr>
            <w:r w:rsidRPr="0093394A">
              <w:rPr>
                <w:lang w:val="en-US"/>
              </w:rPr>
              <w:t>55</w:t>
            </w:r>
            <w:r w:rsidR="00712926" w:rsidRPr="0093394A">
              <w:t>+00</w:t>
            </w:r>
          </w:p>
        </w:tc>
        <w:tc>
          <w:tcPr>
            <w:tcW w:w="3285" w:type="dxa"/>
          </w:tcPr>
          <w:p w:rsidR="00712926" w:rsidRPr="0093394A" w:rsidRDefault="0093126A" w:rsidP="00216FA3">
            <w:pPr>
              <w:pStyle w:val="35"/>
              <w:rPr>
                <w:lang w:val="en-US"/>
              </w:rPr>
            </w:pPr>
            <w:r w:rsidRPr="0093394A">
              <w:rPr>
                <w:lang w:val="en-US"/>
              </w:rPr>
              <w:t>0,34</w:t>
            </w:r>
          </w:p>
        </w:tc>
        <w:tc>
          <w:tcPr>
            <w:tcW w:w="3285" w:type="dxa"/>
          </w:tcPr>
          <w:p w:rsidR="00712926" w:rsidRPr="0093394A" w:rsidRDefault="0093126A" w:rsidP="00216FA3">
            <w:pPr>
              <w:pStyle w:val="35"/>
              <w:rPr>
                <w:lang w:val="en-US"/>
              </w:rPr>
            </w:pPr>
            <w:r w:rsidRPr="0093394A">
              <w:rPr>
                <w:lang w:val="en-US"/>
              </w:rPr>
              <w:t>0,73</w:t>
            </w:r>
          </w:p>
        </w:tc>
      </w:tr>
      <w:tr w:rsidR="00A44F33" w:rsidRPr="0093394A">
        <w:trPr>
          <w:jc w:val="center"/>
        </w:trPr>
        <w:tc>
          <w:tcPr>
            <w:tcW w:w="2088" w:type="dxa"/>
          </w:tcPr>
          <w:p w:rsidR="00A44F33" w:rsidRPr="0093394A" w:rsidRDefault="00A44F33" w:rsidP="00216FA3">
            <w:pPr>
              <w:pStyle w:val="35"/>
            </w:pPr>
            <w:r w:rsidRPr="0093394A">
              <w:rPr>
                <w:lang w:val="en-US"/>
              </w:rPr>
              <w:t>64</w:t>
            </w:r>
            <w:r w:rsidRPr="0093394A">
              <w:t>+00</w:t>
            </w:r>
          </w:p>
        </w:tc>
        <w:tc>
          <w:tcPr>
            <w:tcW w:w="3285" w:type="dxa"/>
          </w:tcPr>
          <w:p w:rsidR="00A44F33" w:rsidRPr="0093394A" w:rsidRDefault="00A44F33" w:rsidP="00216FA3">
            <w:pPr>
              <w:pStyle w:val="35"/>
              <w:rPr>
                <w:lang w:val="en-US"/>
              </w:rPr>
            </w:pPr>
            <w:r w:rsidRPr="0093394A">
              <w:rPr>
                <w:lang w:val="en-US"/>
              </w:rPr>
              <w:t>0,24</w:t>
            </w:r>
          </w:p>
        </w:tc>
        <w:tc>
          <w:tcPr>
            <w:tcW w:w="3285" w:type="dxa"/>
          </w:tcPr>
          <w:p w:rsidR="00A44F33" w:rsidRPr="0093394A" w:rsidRDefault="00A44F33" w:rsidP="00216FA3">
            <w:pPr>
              <w:pStyle w:val="35"/>
              <w:rPr>
                <w:lang w:val="en-US"/>
              </w:rPr>
            </w:pPr>
            <w:r w:rsidRPr="0093394A">
              <w:rPr>
                <w:lang w:val="en-US"/>
              </w:rPr>
              <w:t>0,57</w:t>
            </w:r>
          </w:p>
        </w:tc>
      </w:tr>
      <w:tr w:rsidR="00A44F33" w:rsidRPr="0093394A">
        <w:trPr>
          <w:jc w:val="center"/>
        </w:trPr>
        <w:tc>
          <w:tcPr>
            <w:tcW w:w="2088" w:type="dxa"/>
          </w:tcPr>
          <w:p w:rsidR="00A44F33" w:rsidRPr="0093394A" w:rsidRDefault="00A44F33" w:rsidP="00216FA3">
            <w:pPr>
              <w:pStyle w:val="35"/>
            </w:pPr>
            <w:r w:rsidRPr="0093394A">
              <w:rPr>
                <w:lang w:val="en-US"/>
              </w:rPr>
              <w:t>79</w:t>
            </w:r>
            <w:r w:rsidRPr="0093394A">
              <w:t>+00</w:t>
            </w:r>
          </w:p>
        </w:tc>
        <w:tc>
          <w:tcPr>
            <w:tcW w:w="3285" w:type="dxa"/>
          </w:tcPr>
          <w:p w:rsidR="00A44F33" w:rsidRPr="0093394A" w:rsidRDefault="00A44F33" w:rsidP="00216FA3">
            <w:pPr>
              <w:pStyle w:val="35"/>
              <w:rPr>
                <w:lang w:val="en-US"/>
              </w:rPr>
            </w:pPr>
            <w:r w:rsidRPr="0093394A">
              <w:rPr>
                <w:lang w:val="en-US"/>
              </w:rPr>
              <w:t>0,26</w:t>
            </w:r>
          </w:p>
        </w:tc>
        <w:tc>
          <w:tcPr>
            <w:tcW w:w="3285" w:type="dxa"/>
          </w:tcPr>
          <w:p w:rsidR="00A44F33" w:rsidRPr="0093394A" w:rsidRDefault="00A44F33" w:rsidP="00216FA3">
            <w:pPr>
              <w:pStyle w:val="35"/>
              <w:rPr>
                <w:lang w:val="en-US"/>
              </w:rPr>
            </w:pPr>
            <w:r w:rsidRPr="0093394A">
              <w:rPr>
                <w:lang w:val="en-US"/>
              </w:rPr>
              <w:t>0,57</w:t>
            </w:r>
          </w:p>
        </w:tc>
      </w:tr>
      <w:tr w:rsidR="00A44F33" w:rsidRPr="0093394A">
        <w:trPr>
          <w:jc w:val="center"/>
        </w:trPr>
        <w:tc>
          <w:tcPr>
            <w:tcW w:w="2088" w:type="dxa"/>
          </w:tcPr>
          <w:p w:rsidR="00A44F33" w:rsidRPr="0093394A" w:rsidRDefault="00A44F33" w:rsidP="00216FA3">
            <w:pPr>
              <w:pStyle w:val="35"/>
            </w:pPr>
            <w:r w:rsidRPr="0093394A">
              <w:rPr>
                <w:lang w:val="en-US"/>
              </w:rPr>
              <w:t>90</w:t>
            </w:r>
            <w:r w:rsidRPr="0093394A">
              <w:t>+00</w:t>
            </w:r>
          </w:p>
        </w:tc>
        <w:tc>
          <w:tcPr>
            <w:tcW w:w="3285" w:type="dxa"/>
          </w:tcPr>
          <w:p w:rsidR="00A44F33" w:rsidRPr="0093394A" w:rsidRDefault="00A44F33" w:rsidP="00216FA3">
            <w:pPr>
              <w:pStyle w:val="35"/>
              <w:rPr>
                <w:lang w:val="en-US"/>
              </w:rPr>
            </w:pPr>
            <w:r w:rsidRPr="0093394A">
              <w:rPr>
                <w:lang w:val="en-US"/>
              </w:rPr>
              <w:t>0,55</w:t>
            </w:r>
          </w:p>
        </w:tc>
        <w:tc>
          <w:tcPr>
            <w:tcW w:w="3285" w:type="dxa"/>
          </w:tcPr>
          <w:p w:rsidR="00A44F33" w:rsidRPr="0093394A" w:rsidRDefault="00A44F33" w:rsidP="00216FA3">
            <w:pPr>
              <w:pStyle w:val="35"/>
              <w:rPr>
                <w:lang w:val="en-US"/>
              </w:rPr>
            </w:pPr>
            <w:r w:rsidRPr="0093394A">
              <w:rPr>
                <w:lang w:val="en-US"/>
              </w:rPr>
              <w:t>0,83</w:t>
            </w:r>
          </w:p>
        </w:tc>
      </w:tr>
      <w:tr w:rsidR="00A44F33" w:rsidRPr="0093394A">
        <w:trPr>
          <w:jc w:val="center"/>
        </w:trPr>
        <w:tc>
          <w:tcPr>
            <w:tcW w:w="2088" w:type="dxa"/>
          </w:tcPr>
          <w:p w:rsidR="00A44F33" w:rsidRPr="0093394A" w:rsidRDefault="00A44F33" w:rsidP="00216FA3">
            <w:pPr>
              <w:pStyle w:val="35"/>
            </w:pPr>
            <w:r w:rsidRPr="0093394A">
              <w:t>1</w:t>
            </w:r>
            <w:r w:rsidRPr="0093394A">
              <w:rPr>
                <w:lang w:val="en-US"/>
              </w:rPr>
              <w:t>09</w:t>
            </w:r>
            <w:r w:rsidRPr="0093394A">
              <w:t>+00</w:t>
            </w:r>
          </w:p>
        </w:tc>
        <w:tc>
          <w:tcPr>
            <w:tcW w:w="3285" w:type="dxa"/>
          </w:tcPr>
          <w:p w:rsidR="00A44F33" w:rsidRPr="0093394A" w:rsidRDefault="00A44F33" w:rsidP="00216FA3">
            <w:pPr>
              <w:pStyle w:val="35"/>
              <w:rPr>
                <w:lang w:val="en-US"/>
              </w:rPr>
            </w:pPr>
            <w:r w:rsidRPr="0093394A">
              <w:rPr>
                <w:lang w:val="en-US"/>
              </w:rPr>
              <w:t>0,54</w:t>
            </w:r>
          </w:p>
        </w:tc>
        <w:tc>
          <w:tcPr>
            <w:tcW w:w="3285" w:type="dxa"/>
          </w:tcPr>
          <w:p w:rsidR="00A44F33" w:rsidRPr="0093394A" w:rsidRDefault="00A44F33" w:rsidP="00216FA3">
            <w:pPr>
              <w:pStyle w:val="35"/>
              <w:rPr>
                <w:lang w:val="en-US"/>
              </w:rPr>
            </w:pPr>
            <w:r w:rsidRPr="0093394A">
              <w:rPr>
                <w:lang w:val="en-US"/>
              </w:rPr>
              <w:t>0,83</w:t>
            </w:r>
          </w:p>
        </w:tc>
      </w:tr>
      <w:tr w:rsidR="00A44F33" w:rsidRPr="0093394A">
        <w:trPr>
          <w:jc w:val="center"/>
        </w:trPr>
        <w:tc>
          <w:tcPr>
            <w:tcW w:w="2088" w:type="dxa"/>
          </w:tcPr>
          <w:p w:rsidR="00A44F33" w:rsidRPr="0093394A" w:rsidRDefault="00A44F33" w:rsidP="00216FA3">
            <w:pPr>
              <w:pStyle w:val="35"/>
            </w:pPr>
            <w:r w:rsidRPr="0093394A">
              <w:t>1</w:t>
            </w:r>
            <w:r w:rsidRPr="0093394A">
              <w:rPr>
                <w:lang w:val="en-US"/>
              </w:rPr>
              <w:t>40</w:t>
            </w:r>
            <w:r w:rsidRPr="0093394A">
              <w:t>+00</w:t>
            </w:r>
          </w:p>
        </w:tc>
        <w:tc>
          <w:tcPr>
            <w:tcW w:w="3285" w:type="dxa"/>
          </w:tcPr>
          <w:p w:rsidR="00A44F33" w:rsidRPr="0093394A" w:rsidRDefault="00A44F33" w:rsidP="00216FA3">
            <w:pPr>
              <w:pStyle w:val="35"/>
              <w:rPr>
                <w:lang w:val="en-US"/>
              </w:rPr>
            </w:pPr>
            <w:r w:rsidRPr="0093394A">
              <w:rPr>
                <w:lang w:val="en-US"/>
              </w:rPr>
              <w:t>0,25</w:t>
            </w:r>
          </w:p>
        </w:tc>
        <w:tc>
          <w:tcPr>
            <w:tcW w:w="3285" w:type="dxa"/>
          </w:tcPr>
          <w:p w:rsidR="00A44F33" w:rsidRPr="0093394A" w:rsidRDefault="00A44F33" w:rsidP="00216FA3">
            <w:pPr>
              <w:pStyle w:val="35"/>
              <w:rPr>
                <w:lang w:val="en-US"/>
              </w:rPr>
            </w:pPr>
            <w:r w:rsidRPr="0093394A">
              <w:rPr>
                <w:lang w:val="en-US"/>
              </w:rPr>
              <w:t>0,57</w:t>
            </w:r>
          </w:p>
        </w:tc>
      </w:tr>
    </w:tbl>
    <w:p w:rsidR="00430222" w:rsidRPr="0093394A" w:rsidRDefault="00430222" w:rsidP="0093394A">
      <w:pPr>
        <w:spacing w:line="360" w:lineRule="auto"/>
        <w:ind w:firstLine="709"/>
        <w:jc w:val="both"/>
        <w:rPr>
          <w:sz w:val="28"/>
          <w:szCs w:val="20"/>
        </w:rPr>
      </w:pPr>
    </w:p>
    <w:p w:rsidR="00712926" w:rsidRPr="0093394A" w:rsidRDefault="000B7B4F"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рс8</w:t>
      </w:r>
      <w:r w:rsidRPr="0093394A">
        <w:rPr>
          <w:sz w:val="28"/>
          <w:szCs w:val="20"/>
        </w:rPr>
        <w:t xml:space="preserve"> определяется в зависимости от состояния покрытия и прочности дорожной одежды. Назначение К</w:t>
      </w:r>
      <w:r w:rsidRPr="0093394A">
        <w:rPr>
          <w:sz w:val="28"/>
          <w:szCs w:val="20"/>
          <w:vertAlign w:val="subscript"/>
        </w:rPr>
        <w:t>рс8</w:t>
      </w:r>
      <w:r w:rsidRPr="0093394A">
        <w:rPr>
          <w:sz w:val="28"/>
          <w:szCs w:val="20"/>
        </w:rPr>
        <w:t xml:space="preserve"> учитывающего прочность дорожной одежды осуществляют в результате анализа показателя прочности дорожной одежды и соответствия им К</w:t>
      </w:r>
      <w:r w:rsidRPr="0093394A">
        <w:rPr>
          <w:sz w:val="28"/>
          <w:szCs w:val="20"/>
          <w:vertAlign w:val="subscript"/>
        </w:rPr>
        <w:t>рс6</w:t>
      </w:r>
      <w:r w:rsidRPr="0093394A">
        <w:rPr>
          <w:sz w:val="28"/>
          <w:szCs w:val="20"/>
        </w:rPr>
        <w:t xml:space="preserve">, учитывающих ровность дорожного покрытия при этом руководствуясь рекомендациями </w:t>
      </w:r>
      <w:r w:rsidR="007C3D89" w:rsidRPr="0093394A">
        <w:rPr>
          <w:sz w:val="28"/>
          <w:szCs w:val="20"/>
        </w:rPr>
        <w:t>таблицы</w:t>
      </w:r>
    </w:p>
    <w:p w:rsidR="00216FA3" w:rsidRDefault="00216FA3" w:rsidP="0093394A">
      <w:pPr>
        <w:pStyle w:val="-"/>
        <w:ind w:firstLine="709"/>
        <w:jc w:val="both"/>
        <w:rPr>
          <w:sz w:val="28"/>
        </w:rPr>
      </w:pPr>
    </w:p>
    <w:p w:rsidR="007C3D89" w:rsidRPr="0093394A" w:rsidRDefault="007C3D89" w:rsidP="0093394A">
      <w:pPr>
        <w:pStyle w:val="-"/>
        <w:ind w:firstLine="709"/>
        <w:jc w:val="both"/>
        <w:rPr>
          <w:sz w:val="28"/>
        </w:rPr>
      </w:pPr>
      <w:r w:rsidRPr="0093394A">
        <w:rPr>
          <w:sz w:val="28"/>
        </w:rPr>
        <w:t>Таблица</w:t>
      </w:r>
      <w:r w:rsidR="00573FE6" w:rsidRPr="0093394A">
        <w:rPr>
          <w:sz w:val="28"/>
        </w:rPr>
        <w:t xml:space="preserve"> 4.</w:t>
      </w:r>
      <w:r w:rsidR="005C009B" w:rsidRPr="0093394A">
        <w:rPr>
          <w:sz w:val="28"/>
        </w:rPr>
        <w:t>16</w:t>
      </w:r>
    </w:p>
    <w:p w:rsidR="007C3D89" w:rsidRPr="0093394A" w:rsidRDefault="007C3D89" w:rsidP="0093394A">
      <w:pPr>
        <w:pStyle w:val="-"/>
        <w:ind w:firstLine="709"/>
        <w:jc w:val="both"/>
        <w:rPr>
          <w:sz w:val="28"/>
        </w:rPr>
      </w:pPr>
      <w:r w:rsidRPr="0093394A">
        <w:rPr>
          <w:sz w:val="28"/>
        </w:rPr>
        <w:t>Назначение коэффициента К</w:t>
      </w:r>
      <w:r w:rsidRPr="0093394A">
        <w:rPr>
          <w:sz w:val="28"/>
          <w:vertAlign w:val="subscript"/>
        </w:rPr>
        <w:t>рс8</w:t>
      </w:r>
      <w:r w:rsidR="0093394A">
        <w:rPr>
          <w:sz w:val="28"/>
          <w:vertAlign w:val="subscript"/>
        </w:rPr>
        <w:t xml:space="preserve"> </w:t>
      </w:r>
      <w:r w:rsidRPr="0093394A">
        <w:rPr>
          <w:sz w:val="28"/>
        </w:rPr>
        <w:t>и виды работ</w:t>
      </w:r>
    </w:p>
    <w:tbl>
      <w:tblPr>
        <w:tblStyle w:val="a3"/>
        <w:tblW w:w="5000" w:type="pct"/>
        <w:jc w:val="center"/>
        <w:tblLook w:val="01E0" w:firstRow="1" w:lastRow="1" w:firstColumn="1" w:lastColumn="1" w:noHBand="0" w:noVBand="0"/>
      </w:tblPr>
      <w:tblGrid>
        <w:gridCol w:w="3190"/>
        <w:gridCol w:w="3189"/>
        <w:gridCol w:w="3191"/>
      </w:tblGrid>
      <w:tr w:rsidR="007C3D89" w:rsidRPr="0093394A">
        <w:trPr>
          <w:jc w:val="center"/>
        </w:trPr>
        <w:tc>
          <w:tcPr>
            <w:tcW w:w="1666" w:type="pct"/>
            <w:vAlign w:val="center"/>
          </w:tcPr>
          <w:p w:rsidR="007C3D89" w:rsidRPr="0093394A" w:rsidRDefault="007C3D89" w:rsidP="00216FA3">
            <w:pPr>
              <w:pStyle w:val="35"/>
            </w:pPr>
            <w:r w:rsidRPr="0093394A">
              <w:t>Результат диагностики</w:t>
            </w:r>
          </w:p>
        </w:tc>
        <w:tc>
          <w:tcPr>
            <w:tcW w:w="1666" w:type="pct"/>
            <w:vAlign w:val="center"/>
          </w:tcPr>
          <w:p w:rsidR="007C3D89" w:rsidRPr="0093394A" w:rsidRDefault="007C3D89" w:rsidP="00216FA3">
            <w:pPr>
              <w:pStyle w:val="35"/>
            </w:pPr>
            <w:r w:rsidRPr="0093394A">
              <w:t>Значение коэффициента К</w:t>
            </w:r>
            <w:r w:rsidRPr="0093394A">
              <w:rPr>
                <w:vertAlign w:val="subscript"/>
              </w:rPr>
              <w:t>рс8</w:t>
            </w:r>
          </w:p>
        </w:tc>
        <w:tc>
          <w:tcPr>
            <w:tcW w:w="1667" w:type="pct"/>
            <w:vAlign w:val="center"/>
          </w:tcPr>
          <w:p w:rsidR="007C3D89" w:rsidRPr="0093394A" w:rsidRDefault="007C3D89" w:rsidP="00216FA3">
            <w:pPr>
              <w:pStyle w:val="35"/>
            </w:pPr>
            <w:r w:rsidRPr="0093394A">
              <w:t>Вид работ</w:t>
            </w:r>
          </w:p>
        </w:tc>
      </w:tr>
      <w:tr w:rsidR="007C3D89" w:rsidRPr="0093394A">
        <w:trPr>
          <w:jc w:val="center"/>
        </w:trPr>
        <w:tc>
          <w:tcPr>
            <w:tcW w:w="1666" w:type="pct"/>
            <w:vAlign w:val="center"/>
          </w:tcPr>
          <w:p w:rsidR="007C3D89" w:rsidRPr="0093394A" w:rsidRDefault="007C3D89" w:rsidP="00216FA3">
            <w:pPr>
              <w:pStyle w:val="35"/>
            </w:pPr>
            <w:r w:rsidRPr="0093394A">
              <w:t>К</w:t>
            </w:r>
            <w:r w:rsidRPr="0093394A">
              <w:rPr>
                <w:vertAlign w:val="subscript"/>
              </w:rPr>
              <w:t>пр</w:t>
            </w:r>
            <w:r w:rsidRPr="0093394A">
              <w:t>≥1</w:t>
            </w:r>
          </w:p>
          <w:p w:rsidR="007C3D89" w:rsidRPr="0093394A" w:rsidRDefault="007C3D89" w:rsidP="00216FA3">
            <w:pPr>
              <w:pStyle w:val="35"/>
            </w:pPr>
            <w:r w:rsidRPr="0093394A">
              <w:t>К</w:t>
            </w:r>
            <w:r w:rsidRPr="0093394A">
              <w:rPr>
                <w:vertAlign w:val="subscript"/>
              </w:rPr>
              <w:t xml:space="preserve">рс6 </w:t>
            </w:r>
            <w:r w:rsidRPr="0093394A">
              <w:t>≥КПн</w:t>
            </w:r>
          </w:p>
        </w:tc>
        <w:tc>
          <w:tcPr>
            <w:tcW w:w="1666" w:type="pct"/>
            <w:vAlign w:val="center"/>
          </w:tcPr>
          <w:p w:rsidR="007C3D89" w:rsidRPr="0093394A" w:rsidRDefault="007C3D89" w:rsidP="00216FA3">
            <w:pPr>
              <w:pStyle w:val="35"/>
            </w:pPr>
            <w:r w:rsidRPr="0093394A">
              <w:t>К</w:t>
            </w:r>
            <w:r w:rsidRPr="0093394A">
              <w:rPr>
                <w:vertAlign w:val="subscript"/>
              </w:rPr>
              <w:t>рс</w:t>
            </w:r>
            <w:r w:rsidRPr="0093394A">
              <w:rPr>
                <w:vertAlign w:val="subscript"/>
                <w:lang w:val="en-US"/>
              </w:rPr>
              <w:t>8</w:t>
            </w:r>
            <w:r w:rsidRPr="0093394A">
              <w:rPr>
                <w:lang w:val="en-US"/>
              </w:rPr>
              <w:t>=</w:t>
            </w:r>
            <w:r w:rsidRPr="0093394A">
              <w:t xml:space="preserve"> К</w:t>
            </w:r>
            <w:r w:rsidRPr="0093394A">
              <w:rPr>
                <w:vertAlign w:val="subscript"/>
              </w:rPr>
              <w:t>рс</w:t>
            </w:r>
            <w:r w:rsidRPr="0093394A">
              <w:rPr>
                <w:vertAlign w:val="subscript"/>
                <w:lang w:val="en-US"/>
              </w:rPr>
              <w:t>6</w:t>
            </w:r>
          </w:p>
        </w:tc>
        <w:tc>
          <w:tcPr>
            <w:tcW w:w="1667" w:type="pct"/>
            <w:vAlign w:val="center"/>
          </w:tcPr>
          <w:p w:rsidR="007C3D89" w:rsidRPr="0093394A" w:rsidRDefault="007C3D89" w:rsidP="00216FA3">
            <w:pPr>
              <w:pStyle w:val="35"/>
            </w:pPr>
            <w:r w:rsidRPr="0093394A">
              <w:t>Не требуется</w:t>
            </w:r>
          </w:p>
        </w:tc>
      </w:tr>
      <w:tr w:rsidR="007C3D89" w:rsidRPr="0093394A">
        <w:trPr>
          <w:jc w:val="center"/>
        </w:trPr>
        <w:tc>
          <w:tcPr>
            <w:tcW w:w="1666" w:type="pct"/>
            <w:vAlign w:val="center"/>
          </w:tcPr>
          <w:p w:rsidR="007C3D89" w:rsidRPr="0093394A" w:rsidRDefault="007C3D89" w:rsidP="00216FA3">
            <w:pPr>
              <w:pStyle w:val="35"/>
            </w:pPr>
            <w:r w:rsidRPr="0093394A">
              <w:t>К</w:t>
            </w:r>
            <w:r w:rsidRPr="0093394A">
              <w:rPr>
                <w:vertAlign w:val="subscript"/>
              </w:rPr>
              <w:t>пр</w:t>
            </w:r>
            <w:r w:rsidRPr="0093394A">
              <w:t>≥1</w:t>
            </w:r>
          </w:p>
          <w:p w:rsidR="007C3D89" w:rsidRPr="0093394A" w:rsidRDefault="007C3D89" w:rsidP="00216FA3">
            <w:pPr>
              <w:pStyle w:val="35"/>
            </w:pPr>
            <w:r w:rsidRPr="0093394A">
              <w:t>К</w:t>
            </w:r>
            <w:r w:rsidRPr="0093394A">
              <w:rPr>
                <w:vertAlign w:val="subscript"/>
              </w:rPr>
              <w:t xml:space="preserve">рс6 </w:t>
            </w:r>
            <w:r w:rsidRPr="0093394A">
              <w:rPr>
                <w:lang w:val="en-US"/>
              </w:rPr>
              <w:t>&lt;</w:t>
            </w:r>
            <w:r w:rsidRPr="0093394A">
              <w:t>КПн</w:t>
            </w:r>
          </w:p>
        </w:tc>
        <w:tc>
          <w:tcPr>
            <w:tcW w:w="1666" w:type="pct"/>
            <w:vAlign w:val="center"/>
          </w:tcPr>
          <w:p w:rsidR="007C3D89" w:rsidRPr="0093394A" w:rsidRDefault="007C3D89" w:rsidP="00216FA3">
            <w:pPr>
              <w:pStyle w:val="35"/>
            </w:pPr>
            <w:r w:rsidRPr="0093394A">
              <w:t>К</w:t>
            </w:r>
            <w:r w:rsidRPr="0093394A">
              <w:rPr>
                <w:vertAlign w:val="subscript"/>
              </w:rPr>
              <w:t>рс</w:t>
            </w:r>
            <w:r w:rsidRPr="0093394A">
              <w:rPr>
                <w:vertAlign w:val="subscript"/>
                <w:lang w:val="en-US"/>
              </w:rPr>
              <w:t>8</w:t>
            </w:r>
            <w:r w:rsidRPr="0093394A">
              <w:rPr>
                <w:lang w:val="en-US"/>
              </w:rPr>
              <w:t>=</w:t>
            </w:r>
            <w:r w:rsidRPr="0093394A">
              <w:t xml:space="preserve"> КПн=0,83</w:t>
            </w:r>
          </w:p>
        </w:tc>
        <w:tc>
          <w:tcPr>
            <w:tcW w:w="1667" w:type="pct"/>
            <w:vAlign w:val="center"/>
          </w:tcPr>
          <w:p w:rsidR="007C3D89" w:rsidRPr="0093394A" w:rsidRDefault="007C3D89" w:rsidP="00216FA3">
            <w:pPr>
              <w:pStyle w:val="35"/>
            </w:pPr>
            <w:r w:rsidRPr="0093394A">
              <w:t>Устройство выравнивающего слоя с поверхностной обработкой</w:t>
            </w:r>
          </w:p>
        </w:tc>
      </w:tr>
      <w:tr w:rsidR="007C3D89" w:rsidRPr="0093394A">
        <w:trPr>
          <w:jc w:val="center"/>
        </w:trPr>
        <w:tc>
          <w:tcPr>
            <w:tcW w:w="1666" w:type="pct"/>
            <w:vAlign w:val="center"/>
          </w:tcPr>
          <w:p w:rsidR="007C3D89" w:rsidRPr="0093394A" w:rsidRDefault="007C3D89" w:rsidP="00216FA3">
            <w:pPr>
              <w:pStyle w:val="35"/>
            </w:pPr>
            <w:r w:rsidRPr="0093394A">
              <w:t>К</w:t>
            </w:r>
            <w:r w:rsidRPr="0093394A">
              <w:rPr>
                <w:vertAlign w:val="subscript"/>
              </w:rPr>
              <w:t>пр</w:t>
            </w:r>
            <w:r w:rsidRPr="0093394A">
              <w:t>&lt;1</w:t>
            </w:r>
          </w:p>
          <w:p w:rsidR="007C3D89" w:rsidRPr="0093394A" w:rsidRDefault="007C3D89" w:rsidP="00216FA3">
            <w:pPr>
              <w:pStyle w:val="35"/>
            </w:pPr>
            <w:r w:rsidRPr="0093394A">
              <w:t>К</w:t>
            </w:r>
            <w:r w:rsidRPr="0093394A">
              <w:rPr>
                <w:vertAlign w:val="subscript"/>
              </w:rPr>
              <w:t xml:space="preserve">рс6 </w:t>
            </w:r>
            <w:r w:rsidRPr="0093394A">
              <w:t>≥КПн</w:t>
            </w:r>
          </w:p>
        </w:tc>
        <w:tc>
          <w:tcPr>
            <w:tcW w:w="1666" w:type="pct"/>
            <w:vAlign w:val="center"/>
          </w:tcPr>
          <w:p w:rsidR="007C3D89" w:rsidRPr="0093394A" w:rsidRDefault="007C3D89" w:rsidP="00216FA3">
            <w:pPr>
              <w:pStyle w:val="35"/>
            </w:pPr>
            <w:r w:rsidRPr="0093394A">
              <w:t>К</w:t>
            </w:r>
            <w:r w:rsidRPr="0093394A">
              <w:rPr>
                <w:vertAlign w:val="subscript"/>
              </w:rPr>
              <w:t>рс8</w:t>
            </w:r>
            <w:r w:rsidRPr="0093394A">
              <w:t>= КПн-0,01=0,82</w:t>
            </w:r>
          </w:p>
        </w:tc>
        <w:tc>
          <w:tcPr>
            <w:tcW w:w="1667" w:type="pct"/>
            <w:vAlign w:val="center"/>
          </w:tcPr>
          <w:p w:rsidR="007C3D89" w:rsidRPr="0093394A" w:rsidRDefault="007C3D89" w:rsidP="00216FA3">
            <w:pPr>
              <w:pStyle w:val="35"/>
            </w:pPr>
            <w:r w:rsidRPr="0093394A">
              <w:t>Усиление дорожной одежды</w:t>
            </w:r>
          </w:p>
        </w:tc>
      </w:tr>
      <w:tr w:rsidR="007C3D89" w:rsidRPr="0093394A">
        <w:trPr>
          <w:jc w:val="center"/>
        </w:trPr>
        <w:tc>
          <w:tcPr>
            <w:tcW w:w="1666" w:type="pct"/>
            <w:vAlign w:val="center"/>
          </w:tcPr>
          <w:p w:rsidR="007C3D89" w:rsidRPr="0093394A" w:rsidRDefault="007C3D89" w:rsidP="00216FA3">
            <w:pPr>
              <w:pStyle w:val="35"/>
            </w:pPr>
            <w:r w:rsidRPr="0093394A">
              <w:t>К</w:t>
            </w:r>
            <w:r w:rsidRPr="0093394A">
              <w:rPr>
                <w:vertAlign w:val="subscript"/>
              </w:rPr>
              <w:t>пр</w:t>
            </w:r>
            <w:r w:rsidRPr="0093394A">
              <w:t>&lt;1</w:t>
            </w:r>
          </w:p>
          <w:p w:rsidR="007C3D89" w:rsidRPr="0093394A" w:rsidRDefault="007C3D89" w:rsidP="00216FA3">
            <w:pPr>
              <w:pStyle w:val="35"/>
            </w:pPr>
            <w:r w:rsidRPr="0093394A">
              <w:t>К</w:t>
            </w:r>
            <w:r w:rsidRPr="0093394A">
              <w:rPr>
                <w:vertAlign w:val="subscript"/>
              </w:rPr>
              <w:t xml:space="preserve">рс6 </w:t>
            </w:r>
            <w:r w:rsidRPr="0093394A">
              <w:t>&lt;КПн</w:t>
            </w:r>
          </w:p>
        </w:tc>
        <w:tc>
          <w:tcPr>
            <w:tcW w:w="1666" w:type="pct"/>
            <w:vAlign w:val="center"/>
          </w:tcPr>
          <w:p w:rsidR="007C3D89" w:rsidRPr="0093394A" w:rsidRDefault="007C3D89" w:rsidP="00216FA3">
            <w:pPr>
              <w:pStyle w:val="35"/>
            </w:pPr>
            <w:r w:rsidRPr="0093394A">
              <w:t>К</w:t>
            </w:r>
            <w:r w:rsidRPr="0093394A">
              <w:rPr>
                <w:vertAlign w:val="subscript"/>
              </w:rPr>
              <w:t>рс8</w:t>
            </w:r>
            <w:r w:rsidRPr="0093394A">
              <w:t>= К</w:t>
            </w:r>
            <w:r w:rsidRPr="0093394A">
              <w:rPr>
                <w:vertAlign w:val="subscript"/>
              </w:rPr>
              <w:t>рс6</w:t>
            </w:r>
          </w:p>
        </w:tc>
        <w:tc>
          <w:tcPr>
            <w:tcW w:w="1667" w:type="pct"/>
            <w:vAlign w:val="center"/>
          </w:tcPr>
          <w:p w:rsidR="007C3D89" w:rsidRPr="0093394A" w:rsidRDefault="007C3D89" w:rsidP="00216FA3">
            <w:pPr>
              <w:pStyle w:val="35"/>
            </w:pPr>
            <w:r w:rsidRPr="0093394A">
              <w:t>Усиление дорожной одежды с укладкой выравнивающего слоя</w:t>
            </w:r>
          </w:p>
        </w:tc>
      </w:tr>
    </w:tbl>
    <w:p w:rsidR="004B5547" w:rsidRPr="0093394A" w:rsidRDefault="004B5547" w:rsidP="0093394A">
      <w:pPr>
        <w:tabs>
          <w:tab w:val="left" w:pos="5655"/>
        </w:tabs>
        <w:spacing w:line="360" w:lineRule="auto"/>
        <w:ind w:firstLine="709"/>
        <w:jc w:val="both"/>
        <w:rPr>
          <w:sz w:val="28"/>
          <w:szCs w:val="20"/>
        </w:rPr>
      </w:pPr>
    </w:p>
    <w:p w:rsidR="007C3D89" w:rsidRPr="0093394A" w:rsidRDefault="007C3D89"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4B5547" w:rsidRPr="0093394A">
        <w:rPr>
          <w:sz w:val="28"/>
          <w:szCs w:val="20"/>
        </w:rPr>
        <w:t>17</w:t>
      </w:r>
    </w:p>
    <w:p w:rsidR="007C3D89" w:rsidRPr="0093394A" w:rsidRDefault="007C3D89"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рс8</w:t>
      </w:r>
    </w:p>
    <w:tbl>
      <w:tblPr>
        <w:tblStyle w:val="a3"/>
        <w:tblW w:w="0" w:type="auto"/>
        <w:tblLook w:val="01E0" w:firstRow="1" w:lastRow="1" w:firstColumn="1" w:lastColumn="1" w:noHBand="0" w:noVBand="0"/>
      </w:tblPr>
      <w:tblGrid>
        <w:gridCol w:w="2401"/>
        <w:gridCol w:w="2389"/>
        <w:gridCol w:w="2390"/>
        <w:gridCol w:w="2390"/>
      </w:tblGrid>
      <w:tr w:rsidR="007C3D89" w:rsidRPr="0093394A">
        <w:tc>
          <w:tcPr>
            <w:tcW w:w="2463" w:type="dxa"/>
          </w:tcPr>
          <w:p w:rsidR="007C3D89" w:rsidRPr="0093394A" w:rsidRDefault="007C3D89" w:rsidP="00216FA3">
            <w:pPr>
              <w:pStyle w:val="35"/>
            </w:pPr>
            <w:r w:rsidRPr="0093394A">
              <w:t>Адрес начала участка</w:t>
            </w:r>
          </w:p>
        </w:tc>
        <w:tc>
          <w:tcPr>
            <w:tcW w:w="2463" w:type="dxa"/>
          </w:tcPr>
          <w:p w:rsidR="007C3D89" w:rsidRPr="0093394A" w:rsidRDefault="007C3D89" w:rsidP="00216FA3">
            <w:pPr>
              <w:pStyle w:val="35"/>
            </w:pPr>
            <w:r w:rsidRPr="0093394A">
              <w:t>К</w:t>
            </w:r>
            <w:r w:rsidRPr="0093394A">
              <w:rPr>
                <w:vertAlign w:val="subscript"/>
              </w:rPr>
              <w:t>пр</w:t>
            </w:r>
          </w:p>
        </w:tc>
        <w:tc>
          <w:tcPr>
            <w:tcW w:w="2464" w:type="dxa"/>
          </w:tcPr>
          <w:p w:rsidR="007C3D89" w:rsidRPr="0093394A" w:rsidRDefault="007C3D89" w:rsidP="00216FA3">
            <w:pPr>
              <w:pStyle w:val="35"/>
              <w:rPr>
                <w:vertAlign w:val="subscript"/>
              </w:rPr>
            </w:pPr>
            <w:r w:rsidRPr="0093394A">
              <w:t>К</w:t>
            </w:r>
            <w:r w:rsidRPr="0093394A">
              <w:rPr>
                <w:vertAlign w:val="subscript"/>
              </w:rPr>
              <w:t>рс6</w:t>
            </w:r>
          </w:p>
        </w:tc>
        <w:tc>
          <w:tcPr>
            <w:tcW w:w="2464" w:type="dxa"/>
          </w:tcPr>
          <w:p w:rsidR="007C3D89" w:rsidRPr="0093394A" w:rsidRDefault="007C3D89" w:rsidP="00216FA3">
            <w:pPr>
              <w:pStyle w:val="35"/>
              <w:rPr>
                <w:vertAlign w:val="subscript"/>
              </w:rPr>
            </w:pPr>
            <w:r w:rsidRPr="0093394A">
              <w:t>К</w:t>
            </w:r>
            <w:r w:rsidRPr="0093394A">
              <w:rPr>
                <w:vertAlign w:val="subscript"/>
              </w:rPr>
              <w:t>рс8</w:t>
            </w:r>
          </w:p>
        </w:tc>
      </w:tr>
      <w:tr w:rsidR="009F1ABE" w:rsidRPr="0093394A">
        <w:tc>
          <w:tcPr>
            <w:tcW w:w="2463" w:type="dxa"/>
          </w:tcPr>
          <w:p w:rsidR="009F1ABE" w:rsidRPr="0093394A" w:rsidRDefault="009F1ABE" w:rsidP="00216FA3">
            <w:pPr>
              <w:pStyle w:val="35"/>
            </w:pPr>
            <w:r w:rsidRPr="0093394A">
              <w:t>0+00</w:t>
            </w:r>
          </w:p>
        </w:tc>
        <w:tc>
          <w:tcPr>
            <w:tcW w:w="2463" w:type="dxa"/>
          </w:tcPr>
          <w:p w:rsidR="009F1ABE" w:rsidRPr="0093394A" w:rsidRDefault="009F1ABE" w:rsidP="00216FA3">
            <w:pPr>
              <w:pStyle w:val="35"/>
              <w:rPr>
                <w:lang w:val="en-US"/>
              </w:rPr>
            </w:pPr>
            <w:r w:rsidRPr="0093394A">
              <w:t>0,8</w:t>
            </w:r>
            <w:r w:rsidR="00314776" w:rsidRPr="0093394A">
              <w:rPr>
                <w:lang w:val="en-US"/>
              </w:rPr>
              <w:t>8</w:t>
            </w:r>
          </w:p>
        </w:tc>
        <w:tc>
          <w:tcPr>
            <w:tcW w:w="2464" w:type="dxa"/>
          </w:tcPr>
          <w:p w:rsidR="009F1ABE" w:rsidRPr="0093394A" w:rsidRDefault="009F1ABE" w:rsidP="00216FA3">
            <w:pPr>
              <w:pStyle w:val="35"/>
            </w:pPr>
            <w:r w:rsidRPr="0093394A">
              <w:t>1,25</w:t>
            </w:r>
          </w:p>
        </w:tc>
        <w:tc>
          <w:tcPr>
            <w:tcW w:w="2464" w:type="dxa"/>
          </w:tcPr>
          <w:p w:rsidR="009F1ABE" w:rsidRPr="0093394A" w:rsidRDefault="00095D48" w:rsidP="00216FA3">
            <w:pPr>
              <w:pStyle w:val="35"/>
              <w:rPr>
                <w:lang w:val="en-US"/>
              </w:rPr>
            </w:pPr>
            <w:r w:rsidRPr="0093394A">
              <w:rPr>
                <w:lang w:val="en-US"/>
              </w:rPr>
              <w:t>0,82</w:t>
            </w:r>
          </w:p>
        </w:tc>
      </w:tr>
      <w:tr w:rsidR="009F1ABE" w:rsidRPr="0093394A">
        <w:tc>
          <w:tcPr>
            <w:tcW w:w="2463" w:type="dxa"/>
          </w:tcPr>
          <w:p w:rsidR="009F1ABE" w:rsidRPr="0093394A" w:rsidRDefault="009F1ABE" w:rsidP="00216FA3">
            <w:pPr>
              <w:pStyle w:val="35"/>
            </w:pPr>
            <w:r w:rsidRPr="0093394A">
              <w:t>1</w:t>
            </w:r>
            <w:r w:rsidR="00585D4E" w:rsidRPr="0093394A">
              <w:rPr>
                <w:lang w:val="en-US"/>
              </w:rPr>
              <w:t>4</w:t>
            </w:r>
            <w:r w:rsidRPr="0093394A">
              <w:t>+00</w:t>
            </w:r>
          </w:p>
        </w:tc>
        <w:tc>
          <w:tcPr>
            <w:tcW w:w="2463" w:type="dxa"/>
          </w:tcPr>
          <w:p w:rsidR="009F1ABE" w:rsidRPr="0093394A" w:rsidRDefault="00585D4E" w:rsidP="00216FA3">
            <w:pPr>
              <w:pStyle w:val="35"/>
              <w:rPr>
                <w:lang w:val="en-US"/>
              </w:rPr>
            </w:pPr>
            <w:r w:rsidRPr="0093394A">
              <w:rPr>
                <w:lang w:val="en-US"/>
              </w:rPr>
              <w:t>1,01</w:t>
            </w:r>
          </w:p>
        </w:tc>
        <w:tc>
          <w:tcPr>
            <w:tcW w:w="2464" w:type="dxa"/>
          </w:tcPr>
          <w:p w:rsidR="009F1ABE" w:rsidRPr="0093394A" w:rsidRDefault="00585D4E"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585D4E" w:rsidP="00216FA3">
            <w:pPr>
              <w:pStyle w:val="35"/>
            </w:pPr>
            <w:r w:rsidRPr="0093394A">
              <w:rPr>
                <w:lang w:val="en-US"/>
              </w:rPr>
              <w:t>15</w:t>
            </w:r>
            <w:r w:rsidR="009F1ABE" w:rsidRPr="0093394A">
              <w:t>+00</w:t>
            </w:r>
          </w:p>
        </w:tc>
        <w:tc>
          <w:tcPr>
            <w:tcW w:w="2463" w:type="dxa"/>
          </w:tcPr>
          <w:p w:rsidR="009F1ABE" w:rsidRPr="0093394A" w:rsidRDefault="00585D4E" w:rsidP="00216FA3">
            <w:pPr>
              <w:pStyle w:val="35"/>
              <w:rPr>
                <w:lang w:val="en-US"/>
              </w:rPr>
            </w:pPr>
            <w:r w:rsidRPr="0093394A">
              <w:rPr>
                <w:lang w:val="en-US"/>
              </w:rPr>
              <w:t>1,01</w:t>
            </w:r>
          </w:p>
        </w:tc>
        <w:tc>
          <w:tcPr>
            <w:tcW w:w="2464" w:type="dxa"/>
          </w:tcPr>
          <w:p w:rsidR="009F1ABE" w:rsidRPr="0093394A" w:rsidRDefault="00585D4E"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585D4E" w:rsidP="00216FA3">
            <w:pPr>
              <w:pStyle w:val="35"/>
              <w:rPr>
                <w:lang w:val="en-US"/>
              </w:rPr>
            </w:pPr>
            <w:r w:rsidRPr="0093394A">
              <w:rPr>
                <w:lang w:val="en-US"/>
              </w:rPr>
              <w:t>27+00</w:t>
            </w:r>
          </w:p>
        </w:tc>
        <w:tc>
          <w:tcPr>
            <w:tcW w:w="2463" w:type="dxa"/>
          </w:tcPr>
          <w:p w:rsidR="009F1ABE" w:rsidRPr="0093394A" w:rsidRDefault="00585D4E" w:rsidP="00216FA3">
            <w:pPr>
              <w:pStyle w:val="35"/>
              <w:rPr>
                <w:lang w:val="en-US"/>
              </w:rPr>
            </w:pPr>
            <w:r w:rsidRPr="0093394A">
              <w:rPr>
                <w:lang w:val="en-US"/>
              </w:rPr>
              <w:t>0,90</w:t>
            </w:r>
          </w:p>
        </w:tc>
        <w:tc>
          <w:tcPr>
            <w:tcW w:w="2464" w:type="dxa"/>
          </w:tcPr>
          <w:p w:rsidR="009F1ABE" w:rsidRPr="0093394A" w:rsidRDefault="00585D4E"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0,82</w:t>
            </w:r>
          </w:p>
        </w:tc>
      </w:tr>
      <w:tr w:rsidR="009F1ABE" w:rsidRPr="0093394A">
        <w:tc>
          <w:tcPr>
            <w:tcW w:w="2463" w:type="dxa"/>
          </w:tcPr>
          <w:p w:rsidR="009F1ABE" w:rsidRPr="0093394A" w:rsidRDefault="00585D4E" w:rsidP="00216FA3">
            <w:pPr>
              <w:pStyle w:val="35"/>
              <w:rPr>
                <w:lang w:val="en-US"/>
              </w:rPr>
            </w:pPr>
            <w:r w:rsidRPr="0093394A">
              <w:rPr>
                <w:lang w:val="en-US"/>
              </w:rPr>
              <w:t>34+00</w:t>
            </w:r>
          </w:p>
        </w:tc>
        <w:tc>
          <w:tcPr>
            <w:tcW w:w="2463" w:type="dxa"/>
          </w:tcPr>
          <w:p w:rsidR="009F1ABE" w:rsidRPr="0093394A" w:rsidRDefault="00585D4E" w:rsidP="00216FA3">
            <w:pPr>
              <w:pStyle w:val="35"/>
              <w:rPr>
                <w:lang w:val="en-US"/>
              </w:rPr>
            </w:pPr>
            <w:r w:rsidRPr="0093394A">
              <w:rPr>
                <w:lang w:val="en-US"/>
              </w:rPr>
              <w:t>1,0</w:t>
            </w:r>
          </w:p>
        </w:tc>
        <w:tc>
          <w:tcPr>
            <w:tcW w:w="2464" w:type="dxa"/>
          </w:tcPr>
          <w:p w:rsidR="009F1ABE" w:rsidRPr="0093394A" w:rsidRDefault="00585D4E"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585D4E" w:rsidP="00216FA3">
            <w:pPr>
              <w:pStyle w:val="35"/>
              <w:rPr>
                <w:lang w:val="en-US"/>
              </w:rPr>
            </w:pPr>
            <w:r w:rsidRPr="0093394A">
              <w:rPr>
                <w:lang w:val="en-US"/>
              </w:rPr>
              <w:t>36+00</w:t>
            </w:r>
          </w:p>
        </w:tc>
        <w:tc>
          <w:tcPr>
            <w:tcW w:w="2463" w:type="dxa"/>
          </w:tcPr>
          <w:p w:rsidR="009F1ABE" w:rsidRPr="0093394A" w:rsidRDefault="00585D4E" w:rsidP="00216FA3">
            <w:pPr>
              <w:pStyle w:val="35"/>
              <w:rPr>
                <w:lang w:val="en-US"/>
              </w:rPr>
            </w:pPr>
            <w:r w:rsidRPr="0093394A">
              <w:rPr>
                <w:lang w:val="en-US"/>
              </w:rPr>
              <w:t>1,0</w:t>
            </w:r>
          </w:p>
        </w:tc>
        <w:tc>
          <w:tcPr>
            <w:tcW w:w="2464" w:type="dxa"/>
          </w:tcPr>
          <w:p w:rsidR="009F1ABE" w:rsidRPr="0093394A" w:rsidRDefault="00585D4E"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585D4E" w:rsidP="00216FA3">
            <w:pPr>
              <w:pStyle w:val="35"/>
              <w:rPr>
                <w:lang w:val="en-US"/>
              </w:rPr>
            </w:pPr>
            <w:r w:rsidRPr="0093394A">
              <w:rPr>
                <w:lang w:val="en-US"/>
              </w:rPr>
              <w:t>51+00</w:t>
            </w:r>
          </w:p>
        </w:tc>
        <w:tc>
          <w:tcPr>
            <w:tcW w:w="2463" w:type="dxa"/>
          </w:tcPr>
          <w:p w:rsidR="009F1ABE" w:rsidRPr="0093394A" w:rsidRDefault="00585D4E" w:rsidP="00216FA3">
            <w:pPr>
              <w:pStyle w:val="35"/>
              <w:rPr>
                <w:lang w:val="en-US"/>
              </w:rPr>
            </w:pPr>
            <w:r w:rsidRPr="0093394A">
              <w:rPr>
                <w:lang w:val="en-US"/>
              </w:rPr>
              <w:t>1,0</w:t>
            </w:r>
          </w:p>
        </w:tc>
        <w:tc>
          <w:tcPr>
            <w:tcW w:w="2464" w:type="dxa"/>
          </w:tcPr>
          <w:p w:rsidR="009F1ABE" w:rsidRPr="0093394A" w:rsidRDefault="00585D4E"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585D4E" w:rsidP="00216FA3">
            <w:pPr>
              <w:pStyle w:val="35"/>
              <w:rPr>
                <w:lang w:val="en-US"/>
              </w:rPr>
            </w:pPr>
            <w:r w:rsidRPr="0093394A">
              <w:rPr>
                <w:lang w:val="en-US"/>
              </w:rPr>
              <w:t>53+00</w:t>
            </w:r>
          </w:p>
        </w:tc>
        <w:tc>
          <w:tcPr>
            <w:tcW w:w="2463" w:type="dxa"/>
          </w:tcPr>
          <w:p w:rsidR="009F1ABE" w:rsidRPr="0093394A" w:rsidRDefault="00585D4E" w:rsidP="00216FA3">
            <w:pPr>
              <w:pStyle w:val="35"/>
              <w:rPr>
                <w:lang w:val="en-US"/>
              </w:rPr>
            </w:pPr>
            <w:r w:rsidRPr="0093394A">
              <w:rPr>
                <w:lang w:val="en-US"/>
              </w:rPr>
              <w:t>1,2</w:t>
            </w:r>
          </w:p>
        </w:tc>
        <w:tc>
          <w:tcPr>
            <w:tcW w:w="2464" w:type="dxa"/>
          </w:tcPr>
          <w:p w:rsidR="009F1ABE" w:rsidRPr="0093394A" w:rsidRDefault="00C26D3D"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C26D3D" w:rsidP="00216FA3">
            <w:pPr>
              <w:pStyle w:val="35"/>
              <w:rPr>
                <w:lang w:val="en-US"/>
              </w:rPr>
            </w:pPr>
            <w:r w:rsidRPr="0093394A">
              <w:rPr>
                <w:lang w:val="en-US"/>
              </w:rPr>
              <w:t>67+00</w:t>
            </w:r>
          </w:p>
        </w:tc>
        <w:tc>
          <w:tcPr>
            <w:tcW w:w="2463" w:type="dxa"/>
          </w:tcPr>
          <w:p w:rsidR="009F1ABE" w:rsidRPr="0093394A" w:rsidRDefault="00C26D3D" w:rsidP="00216FA3">
            <w:pPr>
              <w:pStyle w:val="35"/>
              <w:rPr>
                <w:lang w:val="en-US"/>
              </w:rPr>
            </w:pPr>
            <w:r w:rsidRPr="0093394A">
              <w:rPr>
                <w:lang w:val="en-US"/>
              </w:rPr>
              <w:t>1,2</w:t>
            </w:r>
          </w:p>
        </w:tc>
        <w:tc>
          <w:tcPr>
            <w:tcW w:w="2464" w:type="dxa"/>
          </w:tcPr>
          <w:p w:rsidR="009F1ABE" w:rsidRPr="0093394A" w:rsidRDefault="00C26D3D"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9F1ABE" w:rsidRPr="0093394A">
        <w:tc>
          <w:tcPr>
            <w:tcW w:w="2463" w:type="dxa"/>
          </w:tcPr>
          <w:p w:rsidR="009F1ABE" w:rsidRPr="0093394A" w:rsidRDefault="00C26D3D" w:rsidP="00216FA3">
            <w:pPr>
              <w:pStyle w:val="35"/>
              <w:rPr>
                <w:lang w:val="en-US"/>
              </w:rPr>
            </w:pPr>
            <w:r w:rsidRPr="0093394A">
              <w:rPr>
                <w:lang w:val="en-US"/>
              </w:rPr>
              <w:t>72+00</w:t>
            </w:r>
          </w:p>
        </w:tc>
        <w:tc>
          <w:tcPr>
            <w:tcW w:w="2463" w:type="dxa"/>
          </w:tcPr>
          <w:p w:rsidR="009F1ABE" w:rsidRPr="0093394A" w:rsidRDefault="00C26D3D" w:rsidP="00216FA3">
            <w:pPr>
              <w:pStyle w:val="35"/>
              <w:rPr>
                <w:lang w:val="en-US"/>
              </w:rPr>
            </w:pPr>
            <w:r w:rsidRPr="0093394A">
              <w:rPr>
                <w:lang w:val="en-US"/>
              </w:rPr>
              <w:t>1,10</w:t>
            </w:r>
          </w:p>
        </w:tc>
        <w:tc>
          <w:tcPr>
            <w:tcW w:w="2464" w:type="dxa"/>
          </w:tcPr>
          <w:p w:rsidR="009F1ABE" w:rsidRPr="0093394A" w:rsidRDefault="00C26D3D" w:rsidP="00216FA3">
            <w:pPr>
              <w:pStyle w:val="35"/>
              <w:rPr>
                <w:lang w:val="en-US"/>
              </w:rPr>
            </w:pPr>
            <w:r w:rsidRPr="0093394A">
              <w:rPr>
                <w:lang w:val="en-US"/>
              </w:rPr>
              <w:t>1,25</w:t>
            </w:r>
          </w:p>
        </w:tc>
        <w:tc>
          <w:tcPr>
            <w:tcW w:w="2464" w:type="dxa"/>
          </w:tcPr>
          <w:p w:rsidR="009F1ABE" w:rsidRPr="0093394A" w:rsidRDefault="00095D48" w:rsidP="00216FA3">
            <w:pPr>
              <w:pStyle w:val="35"/>
              <w:rPr>
                <w:lang w:val="en-US"/>
              </w:rPr>
            </w:pPr>
            <w:r w:rsidRPr="0093394A">
              <w:rPr>
                <w:lang w:val="en-US"/>
              </w:rPr>
              <w:t>1,25</w:t>
            </w:r>
          </w:p>
        </w:tc>
      </w:tr>
      <w:tr w:rsidR="00C26D3D" w:rsidRPr="0093394A">
        <w:tc>
          <w:tcPr>
            <w:tcW w:w="2463" w:type="dxa"/>
          </w:tcPr>
          <w:p w:rsidR="00C26D3D" w:rsidRPr="0093394A" w:rsidRDefault="00C26D3D" w:rsidP="00216FA3">
            <w:pPr>
              <w:pStyle w:val="35"/>
              <w:rPr>
                <w:lang w:val="en-US"/>
              </w:rPr>
            </w:pPr>
            <w:r w:rsidRPr="0093394A">
              <w:rPr>
                <w:lang w:val="en-US"/>
              </w:rPr>
              <w:t>82+00</w:t>
            </w:r>
          </w:p>
        </w:tc>
        <w:tc>
          <w:tcPr>
            <w:tcW w:w="2463" w:type="dxa"/>
          </w:tcPr>
          <w:p w:rsidR="00C26D3D" w:rsidRPr="0093394A" w:rsidRDefault="00C26D3D" w:rsidP="00216FA3">
            <w:pPr>
              <w:pStyle w:val="35"/>
              <w:rPr>
                <w:lang w:val="en-US"/>
              </w:rPr>
            </w:pPr>
            <w:r w:rsidRPr="0093394A">
              <w:rPr>
                <w:lang w:val="en-US"/>
              </w:rPr>
              <w:t>1,10</w:t>
            </w:r>
          </w:p>
        </w:tc>
        <w:tc>
          <w:tcPr>
            <w:tcW w:w="2464" w:type="dxa"/>
          </w:tcPr>
          <w:p w:rsidR="00C26D3D" w:rsidRPr="0093394A" w:rsidRDefault="00C26D3D" w:rsidP="00216FA3">
            <w:pPr>
              <w:pStyle w:val="35"/>
              <w:rPr>
                <w:lang w:val="en-US"/>
              </w:rPr>
            </w:pPr>
            <w:r w:rsidRPr="0093394A">
              <w:rPr>
                <w:lang w:val="en-US"/>
              </w:rPr>
              <w:t>0,57</w:t>
            </w:r>
          </w:p>
        </w:tc>
        <w:tc>
          <w:tcPr>
            <w:tcW w:w="2464" w:type="dxa"/>
          </w:tcPr>
          <w:p w:rsidR="00C26D3D" w:rsidRPr="0093394A" w:rsidRDefault="00095D48" w:rsidP="00216FA3">
            <w:pPr>
              <w:pStyle w:val="35"/>
              <w:rPr>
                <w:lang w:val="en-US"/>
              </w:rPr>
            </w:pPr>
            <w:r w:rsidRPr="0093394A">
              <w:rPr>
                <w:lang w:val="en-US"/>
              </w:rPr>
              <w:t>0,83</w:t>
            </w:r>
          </w:p>
        </w:tc>
      </w:tr>
      <w:tr w:rsidR="00C26D3D" w:rsidRPr="0093394A">
        <w:tc>
          <w:tcPr>
            <w:tcW w:w="2463" w:type="dxa"/>
          </w:tcPr>
          <w:p w:rsidR="00C26D3D" w:rsidRPr="0093394A" w:rsidRDefault="00C26D3D" w:rsidP="00216FA3">
            <w:pPr>
              <w:pStyle w:val="35"/>
              <w:rPr>
                <w:lang w:val="en-US"/>
              </w:rPr>
            </w:pPr>
            <w:r w:rsidRPr="0093394A">
              <w:rPr>
                <w:lang w:val="en-US"/>
              </w:rPr>
              <w:t>87+00</w:t>
            </w:r>
          </w:p>
        </w:tc>
        <w:tc>
          <w:tcPr>
            <w:tcW w:w="2463" w:type="dxa"/>
          </w:tcPr>
          <w:p w:rsidR="00C26D3D" w:rsidRPr="0093394A" w:rsidRDefault="00C26D3D" w:rsidP="00216FA3">
            <w:pPr>
              <w:pStyle w:val="35"/>
              <w:rPr>
                <w:lang w:val="en-US"/>
              </w:rPr>
            </w:pPr>
            <w:r w:rsidRPr="0093394A">
              <w:rPr>
                <w:lang w:val="en-US"/>
              </w:rPr>
              <w:t>1,08</w:t>
            </w:r>
          </w:p>
        </w:tc>
        <w:tc>
          <w:tcPr>
            <w:tcW w:w="2464" w:type="dxa"/>
          </w:tcPr>
          <w:p w:rsidR="00C26D3D" w:rsidRPr="0093394A" w:rsidRDefault="00C26D3D" w:rsidP="00216FA3">
            <w:pPr>
              <w:pStyle w:val="35"/>
              <w:rPr>
                <w:lang w:val="en-US"/>
              </w:rPr>
            </w:pPr>
            <w:r w:rsidRPr="0093394A">
              <w:rPr>
                <w:lang w:val="en-US"/>
              </w:rPr>
              <w:t>0,57</w:t>
            </w:r>
          </w:p>
        </w:tc>
        <w:tc>
          <w:tcPr>
            <w:tcW w:w="2464" w:type="dxa"/>
          </w:tcPr>
          <w:p w:rsidR="00C26D3D" w:rsidRPr="0093394A" w:rsidRDefault="00095D48" w:rsidP="00216FA3">
            <w:pPr>
              <w:pStyle w:val="35"/>
              <w:rPr>
                <w:lang w:val="en-US"/>
              </w:rPr>
            </w:pPr>
            <w:r w:rsidRPr="0093394A">
              <w:rPr>
                <w:lang w:val="en-US"/>
              </w:rPr>
              <w:t>0,83</w:t>
            </w:r>
          </w:p>
        </w:tc>
      </w:tr>
      <w:tr w:rsidR="00C26D3D" w:rsidRPr="0093394A">
        <w:tc>
          <w:tcPr>
            <w:tcW w:w="2463" w:type="dxa"/>
          </w:tcPr>
          <w:p w:rsidR="00C26D3D" w:rsidRPr="0093394A" w:rsidRDefault="00C26D3D" w:rsidP="00216FA3">
            <w:pPr>
              <w:pStyle w:val="35"/>
              <w:rPr>
                <w:lang w:val="en-US"/>
              </w:rPr>
            </w:pPr>
            <w:r w:rsidRPr="0093394A">
              <w:rPr>
                <w:lang w:val="en-US"/>
              </w:rPr>
              <w:t>97+00</w:t>
            </w:r>
          </w:p>
        </w:tc>
        <w:tc>
          <w:tcPr>
            <w:tcW w:w="2463" w:type="dxa"/>
          </w:tcPr>
          <w:p w:rsidR="00C26D3D" w:rsidRPr="0093394A" w:rsidRDefault="00C26D3D" w:rsidP="00216FA3">
            <w:pPr>
              <w:pStyle w:val="35"/>
              <w:rPr>
                <w:lang w:val="en-US"/>
              </w:rPr>
            </w:pPr>
            <w:r w:rsidRPr="0093394A">
              <w:rPr>
                <w:lang w:val="en-US"/>
              </w:rPr>
              <w:t>0,89</w:t>
            </w:r>
          </w:p>
        </w:tc>
        <w:tc>
          <w:tcPr>
            <w:tcW w:w="2464" w:type="dxa"/>
          </w:tcPr>
          <w:p w:rsidR="00C26D3D" w:rsidRPr="0093394A" w:rsidRDefault="00C26D3D" w:rsidP="00216FA3">
            <w:pPr>
              <w:pStyle w:val="35"/>
              <w:rPr>
                <w:lang w:val="en-US"/>
              </w:rPr>
            </w:pPr>
            <w:r w:rsidRPr="0093394A">
              <w:rPr>
                <w:lang w:val="en-US"/>
              </w:rPr>
              <w:t>0,57</w:t>
            </w:r>
          </w:p>
        </w:tc>
        <w:tc>
          <w:tcPr>
            <w:tcW w:w="2464" w:type="dxa"/>
          </w:tcPr>
          <w:p w:rsidR="00C26D3D" w:rsidRPr="0093394A" w:rsidRDefault="00095D48" w:rsidP="00216FA3">
            <w:pPr>
              <w:pStyle w:val="35"/>
              <w:rPr>
                <w:lang w:val="en-US"/>
              </w:rPr>
            </w:pPr>
            <w:r w:rsidRPr="0093394A">
              <w:rPr>
                <w:lang w:val="en-US"/>
              </w:rPr>
              <w:t>0,57</w:t>
            </w:r>
          </w:p>
        </w:tc>
      </w:tr>
      <w:tr w:rsidR="00C26D3D" w:rsidRPr="0093394A">
        <w:tc>
          <w:tcPr>
            <w:tcW w:w="2463" w:type="dxa"/>
          </w:tcPr>
          <w:p w:rsidR="00C26D3D" w:rsidRPr="0093394A" w:rsidRDefault="00C26D3D" w:rsidP="00216FA3">
            <w:pPr>
              <w:pStyle w:val="35"/>
              <w:rPr>
                <w:lang w:val="en-US"/>
              </w:rPr>
            </w:pPr>
            <w:r w:rsidRPr="0093394A">
              <w:rPr>
                <w:lang w:val="en-US"/>
              </w:rPr>
              <w:t>100+00</w:t>
            </w:r>
          </w:p>
        </w:tc>
        <w:tc>
          <w:tcPr>
            <w:tcW w:w="2463" w:type="dxa"/>
          </w:tcPr>
          <w:p w:rsidR="00C26D3D" w:rsidRPr="0093394A" w:rsidRDefault="00C26D3D" w:rsidP="00216FA3">
            <w:pPr>
              <w:pStyle w:val="35"/>
              <w:rPr>
                <w:lang w:val="en-US"/>
              </w:rPr>
            </w:pPr>
            <w:r w:rsidRPr="0093394A">
              <w:rPr>
                <w:lang w:val="en-US"/>
              </w:rPr>
              <w:t>0,89</w:t>
            </w:r>
          </w:p>
        </w:tc>
        <w:tc>
          <w:tcPr>
            <w:tcW w:w="2464" w:type="dxa"/>
          </w:tcPr>
          <w:p w:rsidR="00C26D3D" w:rsidRPr="0093394A" w:rsidRDefault="00C26D3D" w:rsidP="00216FA3">
            <w:pPr>
              <w:pStyle w:val="35"/>
              <w:rPr>
                <w:lang w:val="en-US"/>
              </w:rPr>
            </w:pPr>
            <w:r w:rsidRPr="0093394A">
              <w:rPr>
                <w:lang w:val="en-US"/>
              </w:rPr>
              <w:t>0,75</w:t>
            </w:r>
          </w:p>
        </w:tc>
        <w:tc>
          <w:tcPr>
            <w:tcW w:w="2464" w:type="dxa"/>
          </w:tcPr>
          <w:p w:rsidR="00C26D3D" w:rsidRPr="0093394A" w:rsidRDefault="00095D48" w:rsidP="00216FA3">
            <w:pPr>
              <w:pStyle w:val="35"/>
              <w:rPr>
                <w:lang w:val="en-US"/>
              </w:rPr>
            </w:pPr>
            <w:r w:rsidRPr="0093394A">
              <w:rPr>
                <w:lang w:val="en-US"/>
              </w:rPr>
              <w:t>0,75</w:t>
            </w:r>
          </w:p>
        </w:tc>
      </w:tr>
      <w:tr w:rsidR="00C26D3D" w:rsidRPr="0093394A">
        <w:tc>
          <w:tcPr>
            <w:tcW w:w="2463" w:type="dxa"/>
          </w:tcPr>
          <w:p w:rsidR="00C26D3D" w:rsidRPr="0093394A" w:rsidRDefault="00C26D3D" w:rsidP="00216FA3">
            <w:pPr>
              <w:pStyle w:val="35"/>
              <w:rPr>
                <w:lang w:val="en-US"/>
              </w:rPr>
            </w:pPr>
            <w:r w:rsidRPr="0093394A">
              <w:rPr>
                <w:lang w:val="en-US"/>
              </w:rPr>
              <w:t>112+00</w:t>
            </w:r>
          </w:p>
        </w:tc>
        <w:tc>
          <w:tcPr>
            <w:tcW w:w="2463" w:type="dxa"/>
          </w:tcPr>
          <w:p w:rsidR="00C26D3D" w:rsidRPr="0093394A" w:rsidRDefault="00C26D3D" w:rsidP="00216FA3">
            <w:pPr>
              <w:pStyle w:val="35"/>
              <w:rPr>
                <w:lang w:val="en-US"/>
              </w:rPr>
            </w:pPr>
            <w:r w:rsidRPr="0093394A">
              <w:rPr>
                <w:lang w:val="en-US"/>
              </w:rPr>
              <w:t>1,13</w:t>
            </w:r>
          </w:p>
        </w:tc>
        <w:tc>
          <w:tcPr>
            <w:tcW w:w="2464" w:type="dxa"/>
          </w:tcPr>
          <w:p w:rsidR="00C26D3D" w:rsidRPr="0093394A" w:rsidRDefault="00C26D3D" w:rsidP="00216FA3">
            <w:pPr>
              <w:pStyle w:val="35"/>
              <w:rPr>
                <w:lang w:val="en-US"/>
              </w:rPr>
            </w:pPr>
            <w:r w:rsidRPr="0093394A">
              <w:rPr>
                <w:lang w:val="en-US"/>
              </w:rPr>
              <w:t>0,75</w:t>
            </w:r>
          </w:p>
        </w:tc>
        <w:tc>
          <w:tcPr>
            <w:tcW w:w="2464" w:type="dxa"/>
          </w:tcPr>
          <w:p w:rsidR="00C26D3D" w:rsidRPr="0093394A" w:rsidRDefault="00095D48" w:rsidP="00216FA3">
            <w:pPr>
              <w:pStyle w:val="35"/>
              <w:rPr>
                <w:lang w:val="en-US"/>
              </w:rPr>
            </w:pPr>
            <w:r w:rsidRPr="0093394A">
              <w:rPr>
                <w:lang w:val="en-US"/>
              </w:rPr>
              <w:t>0,83</w:t>
            </w:r>
          </w:p>
        </w:tc>
      </w:tr>
      <w:tr w:rsidR="00C26D3D" w:rsidRPr="0093394A">
        <w:tc>
          <w:tcPr>
            <w:tcW w:w="2463" w:type="dxa"/>
          </w:tcPr>
          <w:p w:rsidR="00C26D3D" w:rsidRPr="0093394A" w:rsidRDefault="00C26D3D" w:rsidP="00216FA3">
            <w:pPr>
              <w:pStyle w:val="35"/>
              <w:rPr>
                <w:lang w:val="en-US"/>
              </w:rPr>
            </w:pPr>
            <w:r w:rsidRPr="0093394A">
              <w:rPr>
                <w:lang w:val="en-US"/>
              </w:rPr>
              <w:t>118+00</w:t>
            </w:r>
          </w:p>
        </w:tc>
        <w:tc>
          <w:tcPr>
            <w:tcW w:w="2463" w:type="dxa"/>
          </w:tcPr>
          <w:p w:rsidR="00C26D3D" w:rsidRPr="0093394A" w:rsidRDefault="00C26D3D" w:rsidP="00216FA3">
            <w:pPr>
              <w:pStyle w:val="35"/>
              <w:rPr>
                <w:lang w:val="en-US"/>
              </w:rPr>
            </w:pPr>
            <w:r w:rsidRPr="0093394A">
              <w:rPr>
                <w:lang w:val="en-US"/>
              </w:rPr>
              <w:t>1,13</w:t>
            </w:r>
          </w:p>
        </w:tc>
        <w:tc>
          <w:tcPr>
            <w:tcW w:w="2464" w:type="dxa"/>
          </w:tcPr>
          <w:p w:rsidR="00C26D3D" w:rsidRPr="0093394A" w:rsidRDefault="00C26D3D" w:rsidP="00216FA3">
            <w:pPr>
              <w:pStyle w:val="35"/>
              <w:rPr>
                <w:lang w:val="en-US"/>
              </w:rPr>
            </w:pPr>
            <w:r w:rsidRPr="0093394A">
              <w:rPr>
                <w:lang w:val="en-US"/>
              </w:rPr>
              <w:t>0,92</w:t>
            </w:r>
          </w:p>
        </w:tc>
        <w:tc>
          <w:tcPr>
            <w:tcW w:w="2464" w:type="dxa"/>
          </w:tcPr>
          <w:p w:rsidR="00C26D3D" w:rsidRPr="0093394A" w:rsidRDefault="00095D48" w:rsidP="00216FA3">
            <w:pPr>
              <w:pStyle w:val="35"/>
              <w:rPr>
                <w:lang w:val="en-US"/>
              </w:rPr>
            </w:pPr>
            <w:r w:rsidRPr="0093394A">
              <w:rPr>
                <w:lang w:val="en-US"/>
              </w:rPr>
              <w:t>0,92</w:t>
            </w:r>
          </w:p>
        </w:tc>
      </w:tr>
      <w:tr w:rsidR="00C26D3D" w:rsidRPr="0093394A">
        <w:tc>
          <w:tcPr>
            <w:tcW w:w="2463" w:type="dxa"/>
          </w:tcPr>
          <w:p w:rsidR="00C26D3D" w:rsidRPr="0093394A" w:rsidRDefault="00095D48" w:rsidP="00216FA3">
            <w:pPr>
              <w:pStyle w:val="35"/>
              <w:rPr>
                <w:lang w:val="en-US"/>
              </w:rPr>
            </w:pPr>
            <w:r w:rsidRPr="0093394A">
              <w:rPr>
                <w:lang w:val="en-US"/>
              </w:rPr>
              <w:t>133+00</w:t>
            </w:r>
          </w:p>
        </w:tc>
        <w:tc>
          <w:tcPr>
            <w:tcW w:w="2463" w:type="dxa"/>
          </w:tcPr>
          <w:p w:rsidR="00C26D3D" w:rsidRPr="0093394A" w:rsidRDefault="00095D48" w:rsidP="00216FA3">
            <w:pPr>
              <w:pStyle w:val="35"/>
              <w:rPr>
                <w:lang w:val="en-US"/>
              </w:rPr>
            </w:pPr>
            <w:r w:rsidRPr="0093394A">
              <w:rPr>
                <w:lang w:val="en-US"/>
              </w:rPr>
              <w:t>1,22</w:t>
            </w:r>
          </w:p>
        </w:tc>
        <w:tc>
          <w:tcPr>
            <w:tcW w:w="2464" w:type="dxa"/>
          </w:tcPr>
          <w:p w:rsidR="00C26D3D" w:rsidRPr="0093394A" w:rsidRDefault="00095D48" w:rsidP="00216FA3">
            <w:pPr>
              <w:pStyle w:val="35"/>
              <w:rPr>
                <w:lang w:val="en-US"/>
              </w:rPr>
            </w:pPr>
            <w:r w:rsidRPr="0093394A">
              <w:rPr>
                <w:lang w:val="en-US"/>
              </w:rPr>
              <w:t>0,92</w:t>
            </w:r>
          </w:p>
        </w:tc>
        <w:tc>
          <w:tcPr>
            <w:tcW w:w="2464" w:type="dxa"/>
          </w:tcPr>
          <w:p w:rsidR="00C26D3D" w:rsidRPr="0093394A" w:rsidRDefault="00095D48" w:rsidP="00216FA3">
            <w:pPr>
              <w:pStyle w:val="35"/>
              <w:rPr>
                <w:lang w:val="en-US"/>
              </w:rPr>
            </w:pPr>
            <w:r w:rsidRPr="0093394A">
              <w:rPr>
                <w:lang w:val="en-US"/>
              </w:rPr>
              <w:t>0,92</w:t>
            </w:r>
          </w:p>
        </w:tc>
      </w:tr>
      <w:tr w:rsidR="00095D48" w:rsidRPr="0093394A">
        <w:tc>
          <w:tcPr>
            <w:tcW w:w="2463" w:type="dxa"/>
          </w:tcPr>
          <w:p w:rsidR="00095D48" w:rsidRPr="0093394A" w:rsidRDefault="00095D48" w:rsidP="00216FA3">
            <w:pPr>
              <w:pStyle w:val="35"/>
              <w:rPr>
                <w:lang w:val="en-US"/>
              </w:rPr>
            </w:pPr>
            <w:r w:rsidRPr="0093394A">
              <w:rPr>
                <w:lang w:val="en-US"/>
              </w:rPr>
              <w:t>134+00</w:t>
            </w:r>
          </w:p>
        </w:tc>
        <w:tc>
          <w:tcPr>
            <w:tcW w:w="2463" w:type="dxa"/>
          </w:tcPr>
          <w:p w:rsidR="00095D48" w:rsidRPr="0093394A" w:rsidRDefault="00095D48" w:rsidP="00216FA3">
            <w:pPr>
              <w:pStyle w:val="35"/>
              <w:rPr>
                <w:lang w:val="en-US"/>
              </w:rPr>
            </w:pPr>
            <w:r w:rsidRPr="0093394A">
              <w:rPr>
                <w:lang w:val="en-US"/>
              </w:rPr>
              <w:t>1,22</w:t>
            </w:r>
          </w:p>
        </w:tc>
        <w:tc>
          <w:tcPr>
            <w:tcW w:w="2464" w:type="dxa"/>
          </w:tcPr>
          <w:p w:rsidR="00095D48" w:rsidRPr="0093394A" w:rsidRDefault="00095D48" w:rsidP="00216FA3">
            <w:pPr>
              <w:pStyle w:val="35"/>
              <w:rPr>
                <w:lang w:val="en-US"/>
              </w:rPr>
            </w:pPr>
            <w:r w:rsidRPr="0093394A">
              <w:rPr>
                <w:lang w:val="en-US"/>
              </w:rPr>
              <w:t>1,07</w:t>
            </w:r>
          </w:p>
        </w:tc>
        <w:tc>
          <w:tcPr>
            <w:tcW w:w="2464" w:type="dxa"/>
          </w:tcPr>
          <w:p w:rsidR="00095D48" w:rsidRPr="0093394A" w:rsidRDefault="00095D48" w:rsidP="00216FA3">
            <w:pPr>
              <w:pStyle w:val="35"/>
              <w:rPr>
                <w:lang w:val="en-US"/>
              </w:rPr>
            </w:pPr>
            <w:r w:rsidRPr="0093394A">
              <w:rPr>
                <w:lang w:val="en-US"/>
              </w:rPr>
              <w:t>1,07</w:t>
            </w:r>
          </w:p>
        </w:tc>
      </w:tr>
      <w:tr w:rsidR="00095D48" w:rsidRPr="0093394A">
        <w:tc>
          <w:tcPr>
            <w:tcW w:w="2463" w:type="dxa"/>
          </w:tcPr>
          <w:p w:rsidR="00095D48" w:rsidRPr="0093394A" w:rsidRDefault="00095D48" w:rsidP="00216FA3">
            <w:pPr>
              <w:pStyle w:val="35"/>
              <w:rPr>
                <w:lang w:val="en-US"/>
              </w:rPr>
            </w:pPr>
            <w:r w:rsidRPr="0093394A">
              <w:rPr>
                <w:lang w:val="en-US"/>
              </w:rPr>
              <w:t>144+00</w:t>
            </w:r>
          </w:p>
        </w:tc>
        <w:tc>
          <w:tcPr>
            <w:tcW w:w="2463" w:type="dxa"/>
          </w:tcPr>
          <w:p w:rsidR="00095D48" w:rsidRPr="0093394A" w:rsidRDefault="00095D48" w:rsidP="00216FA3">
            <w:pPr>
              <w:pStyle w:val="35"/>
              <w:rPr>
                <w:lang w:val="en-US"/>
              </w:rPr>
            </w:pPr>
            <w:r w:rsidRPr="0093394A">
              <w:rPr>
                <w:lang w:val="en-US"/>
              </w:rPr>
              <w:t>1,22</w:t>
            </w:r>
          </w:p>
        </w:tc>
        <w:tc>
          <w:tcPr>
            <w:tcW w:w="2464" w:type="dxa"/>
          </w:tcPr>
          <w:p w:rsidR="00095D48" w:rsidRPr="0093394A" w:rsidRDefault="00095D48" w:rsidP="00216FA3">
            <w:pPr>
              <w:pStyle w:val="35"/>
              <w:rPr>
                <w:lang w:val="en-US"/>
              </w:rPr>
            </w:pPr>
            <w:r w:rsidRPr="0093394A">
              <w:rPr>
                <w:lang w:val="en-US"/>
              </w:rPr>
              <w:t>1,15</w:t>
            </w:r>
          </w:p>
        </w:tc>
        <w:tc>
          <w:tcPr>
            <w:tcW w:w="2464" w:type="dxa"/>
          </w:tcPr>
          <w:p w:rsidR="00095D48" w:rsidRPr="0093394A" w:rsidRDefault="00095D48" w:rsidP="00216FA3">
            <w:pPr>
              <w:pStyle w:val="35"/>
              <w:rPr>
                <w:lang w:val="en-US"/>
              </w:rPr>
            </w:pPr>
            <w:r w:rsidRPr="0093394A">
              <w:rPr>
                <w:lang w:val="en-US"/>
              </w:rPr>
              <w:t>1,15</w:t>
            </w:r>
          </w:p>
        </w:tc>
      </w:tr>
    </w:tbl>
    <w:p w:rsidR="006E59CF" w:rsidRDefault="006E59CF" w:rsidP="0093394A">
      <w:pPr>
        <w:tabs>
          <w:tab w:val="left" w:pos="5655"/>
        </w:tabs>
        <w:spacing w:line="360" w:lineRule="auto"/>
        <w:ind w:firstLine="709"/>
        <w:jc w:val="both"/>
        <w:rPr>
          <w:sz w:val="28"/>
          <w:szCs w:val="20"/>
        </w:rPr>
      </w:pPr>
    </w:p>
    <w:p w:rsidR="007C3D89" w:rsidRDefault="009F1ABE" w:rsidP="0093394A">
      <w:pPr>
        <w:tabs>
          <w:tab w:val="left" w:pos="5655"/>
        </w:tabs>
        <w:spacing w:line="360" w:lineRule="auto"/>
        <w:ind w:firstLine="709"/>
        <w:jc w:val="both"/>
        <w:rPr>
          <w:sz w:val="28"/>
          <w:szCs w:val="20"/>
        </w:rPr>
      </w:pPr>
      <w:r w:rsidRPr="0093394A">
        <w:rPr>
          <w:sz w:val="28"/>
          <w:szCs w:val="20"/>
        </w:rPr>
        <w:t>К</w:t>
      </w:r>
      <w:r w:rsidRPr="0093394A">
        <w:rPr>
          <w:sz w:val="28"/>
          <w:szCs w:val="20"/>
          <w:vertAlign w:val="subscript"/>
        </w:rPr>
        <w:t>рс9</w:t>
      </w:r>
      <w:r w:rsidRPr="0093394A">
        <w:rPr>
          <w:sz w:val="28"/>
          <w:szCs w:val="20"/>
        </w:rPr>
        <w:t xml:space="preserve"> определяется в зависимости от величины параметров колеи.</w:t>
      </w:r>
    </w:p>
    <w:p w:rsidR="006E59CF" w:rsidRPr="0093394A" w:rsidRDefault="006E59CF" w:rsidP="0093394A">
      <w:pPr>
        <w:tabs>
          <w:tab w:val="left" w:pos="5655"/>
        </w:tabs>
        <w:spacing w:line="360" w:lineRule="auto"/>
        <w:ind w:firstLine="709"/>
        <w:jc w:val="both"/>
        <w:rPr>
          <w:sz w:val="28"/>
          <w:szCs w:val="20"/>
        </w:rPr>
      </w:pPr>
    </w:p>
    <w:p w:rsidR="009F1ABE" w:rsidRPr="0093394A" w:rsidRDefault="009F1ABE" w:rsidP="0093394A">
      <w:pPr>
        <w:tabs>
          <w:tab w:val="left" w:pos="5655"/>
        </w:tabs>
        <w:spacing w:line="360" w:lineRule="auto"/>
        <w:ind w:firstLine="709"/>
        <w:jc w:val="both"/>
        <w:rPr>
          <w:sz w:val="28"/>
          <w:szCs w:val="20"/>
        </w:rPr>
      </w:pPr>
      <w:r w:rsidRPr="0093394A">
        <w:rPr>
          <w:sz w:val="28"/>
          <w:szCs w:val="20"/>
        </w:rPr>
        <w:t>Таблица</w:t>
      </w:r>
      <w:r w:rsidR="00573FE6" w:rsidRPr="0093394A">
        <w:rPr>
          <w:sz w:val="28"/>
          <w:szCs w:val="20"/>
        </w:rPr>
        <w:t xml:space="preserve"> 4.</w:t>
      </w:r>
      <w:r w:rsidR="004B5547" w:rsidRPr="0093394A">
        <w:rPr>
          <w:sz w:val="28"/>
          <w:szCs w:val="20"/>
        </w:rPr>
        <w:t>18</w:t>
      </w:r>
    </w:p>
    <w:p w:rsidR="009F1ABE" w:rsidRPr="0093394A" w:rsidRDefault="009F1ABE" w:rsidP="0093394A">
      <w:pPr>
        <w:tabs>
          <w:tab w:val="left" w:pos="5655"/>
        </w:tabs>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рс9</w:t>
      </w:r>
    </w:p>
    <w:tbl>
      <w:tblPr>
        <w:tblStyle w:val="a3"/>
        <w:tblW w:w="0" w:type="auto"/>
        <w:tblLook w:val="01E0" w:firstRow="1" w:lastRow="1" w:firstColumn="1" w:lastColumn="1" w:noHBand="0" w:noVBand="0"/>
      </w:tblPr>
      <w:tblGrid>
        <w:gridCol w:w="3192"/>
        <w:gridCol w:w="3196"/>
        <w:gridCol w:w="3182"/>
      </w:tblGrid>
      <w:tr w:rsidR="009F1ABE" w:rsidRPr="0093394A">
        <w:tc>
          <w:tcPr>
            <w:tcW w:w="3284" w:type="dxa"/>
          </w:tcPr>
          <w:p w:rsidR="009F1ABE" w:rsidRPr="0093394A" w:rsidRDefault="009F1ABE" w:rsidP="00216FA3">
            <w:pPr>
              <w:pStyle w:val="35"/>
            </w:pPr>
            <w:r w:rsidRPr="0093394A">
              <w:t>Адрес начала участка</w:t>
            </w:r>
          </w:p>
        </w:tc>
        <w:tc>
          <w:tcPr>
            <w:tcW w:w="3285" w:type="dxa"/>
          </w:tcPr>
          <w:p w:rsidR="009F1ABE" w:rsidRPr="0093394A" w:rsidRDefault="009F1ABE" w:rsidP="00216FA3">
            <w:pPr>
              <w:pStyle w:val="35"/>
            </w:pPr>
            <w:r w:rsidRPr="0093394A">
              <w:t>Глубина колеи, мм</w:t>
            </w:r>
          </w:p>
        </w:tc>
        <w:tc>
          <w:tcPr>
            <w:tcW w:w="3285" w:type="dxa"/>
          </w:tcPr>
          <w:p w:rsidR="009F1ABE" w:rsidRPr="0093394A" w:rsidRDefault="009F1ABE" w:rsidP="00216FA3">
            <w:pPr>
              <w:pStyle w:val="35"/>
              <w:rPr>
                <w:vertAlign w:val="subscript"/>
              </w:rPr>
            </w:pPr>
            <w:r w:rsidRPr="0093394A">
              <w:t>К</w:t>
            </w:r>
            <w:r w:rsidRPr="0093394A">
              <w:rPr>
                <w:vertAlign w:val="subscript"/>
              </w:rPr>
              <w:t>рс9</w:t>
            </w:r>
          </w:p>
        </w:tc>
      </w:tr>
      <w:tr w:rsidR="009F1ABE" w:rsidRPr="0093394A">
        <w:tc>
          <w:tcPr>
            <w:tcW w:w="3284" w:type="dxa"/>
          </w:tcPr>
          <w:p w:rsidR="009F1ABE" w:rsidRPr="0093394A" w:rsidRDefault="009F1ABE" w:rsidP="00216FA3">
            <w:pPr>
              <w:pStyle w:val="35"/>
            </w:pPr>
            <w:r w:rsidRPr="0093394A">
              <w:t>0+00</w:t>
            </w:r>
          </w:p>
        </w:tc>
        <w:tc>
          <w:tcPr>
            <w:tcW w:w="3285" w:type="dxa"/>
          </w:tcPr>
          <w:p w:rsidR="009F1ABE" w:rsidRPr="0093394A" w:rsidRDefault="009F1ABE" w:rsidP="00216FA3">
            <w:pPr>
              <w:pStyle w:val="35"/>
            </w:pPr>
            <w:r w:rsidRPr="0093394A">
              <w:t>1</w:t>
            </w:r>
          </w:p>
        </w:tc>
        <w:tc>
          <w:tcPr>
            <w:tcW w:w="3285" w:type="dxa"/>
          </w:tcPr>
          <w:p w:rsidR="009F1ABE" w:rsidRPr="0093394A" w:rsidRDefault="009F1ABE" w:rsidP="00216FA3">
            <w:pPr>
              <w:pStyle w:val="35"/>
            </w:pPr>
            <w:r w:rsidRPr="0093394A">
              <w:t>1,25</w:t>
            </w:r>
          </w:p>
        </w:tc>
      </w:tr>
      <w:tr w:rsidR="009F1ABE" w:rsidRPr="0093394A">
        <w:tc>
          <w:tcPr>
            <w:tcW w:w="3284" w:type="dxa"/>
          </w:tcPr>
          <w:p w:rsidR="009F1ABE" w:rsidRPr="0093394A" w:rsidRDefault="009F1ABE" w:rsidP="00216FA3">
            <w:pPr>
              <w:pStyle w:val="35"/>
            </w:pPr>
            <w:r w:rsidRPr="0093394A">
              <w:t>10+00</w:t>
            </w:r>
          </w:p>
        </w:tc>
        <w:tc>
          <w:tcPr>
            <w:tcW w:w="3285" w:type="dxa"/>
          </w:tcPr>
          <w:p w:rsidR="009F1ABE" w:rsidRPr="0093394A" w:rsidRDefault="009F1ABE" w:rsidP="00216FA3">
            <w:pPr>
              <w:pStyle w:val="35"/>
            </w:pPr>
            <w:r w:rsidRPr="0093394A">
              <w:t>6</w:t>
            </w:r>
          </w:p>
        </w:tc>
        <w:tc>
          <w:tcPr>
            <w:tcW w:w="3285" w:type="dxa"/>
          </w:tcPr>
          <w:p w:rsidR="009F1ABE" w:rsidRPr="0093394A" w:rsidRDefault="009F1ABE" w:rsidP="00216FA3">
            <w:pPr>
              <w:pStyle w:val="35"/>
            </w:pPr>
            <w:r w:rsidRPr="0093394A">
              <w:t>1,0</w:t>
            </w:r>
          </w:p>
        </w:tc>
      </w:tr>
      <w:tr w:rsidR="009F1ABE" w:rsidRPr="0093394A">
        <w:tc>
          <w:tcPr>
            <w:tcW w:w="3284" w:type="dxa"/>
          </w:tcPr>
          <w:p w:rsidR="009F1ABE" w:rsidRPr="0093394A" w:rsidRDefault="009F1ABE" w:rsidP="00216FA3">
            <w:pPr>
              <w:pStyle w:val="35"/>
            </w:pPr>
            <w:r w:rsidRPr="0093394A">
              <w:t>20+00</w:t>
            </w:r>
          </w:p>
        </w:tc>
        <w:tc>
          <w:tcPr>
            <w:tcW w:w="3285" w:type="dxa"/>
          </w:tcPr>
          <w:p w:rsidR="009F1ABE" w:rsidRPr="0093394A" w:rsidRDefault="009F1ABE" w:rsidP="00216FA3">
            <w:pPr>
              <w:pStyle w:val="35"/>
            </w:pPr>
            <w:r w:rsidRPr="0093394A">
              <w:t>2</w:t>
            </w:r>
          </w:p>
        </w:tc>
        <w:tc>
          <w:tcPr>
            <w:tcW w:w="3285" w:type="dxa"/>
          </w:tcPr>
          <w:p w:rsidR="009F1ABE" w:rsidRPr="0093394A" w:rsidRDefault="009F1ABE" w:rsidP="00216FA3">
            <w:pPr>
              <w:pStyle w:val="35"/>
            </w:pPr>
            <w:r w:rsidRPr="0093394A">
              <w:t>1,25</w:t>
            </w:r>
          </w:p>
        </w:tc>
      </w:tr>
      <w:tr w:rsidR="009F1ABE" w:rsidRPr="0093394A">
        <w:tc>
          <w:tcPr>
            <w:tcW w:w="3284" w:type="dxa"/>
          </w:tcPr>
          <w:p w:rsidR="009F1ABE" w:rsidRPr="0093394A" w:rsidRDefault="009F1ABE" w:rsidP="00216FA3">
            <w:pPr>
              <w:pStyle w:val="35"/>
            </w:pPr>
            <w:r w:rsidRPr="0093394A">
              <w:t>30+00</w:t>
            </w:r>
          </w:p>
        </w:tc>
        <w:tc>
          <w:tcPr>
            <w:tcW w:w="3285" w:type="dxa"/>
          </w:tcPr>
          <w:p w:rsidR="009F1ABE" w:rsidRPr="0093394A" w:rsidRDefault="009F1ABE" w:rsidP="00216FA3">
            <w:pPr>
              <w:pStyle w:val="35"/>
            </w:pPr>
            <w:r w:rsidRPr="0093394A">
              <w:t>5</w:t>
            </w:r>
          </w:p>
        </w:tc>
        <w:tc>
          <w:tcPr>
            <w:tcW w:w="3285" w:type="dxa"/>
          </w:tcPr>
          <w:p w:rsidR="009F1ABE" w:rsidRPr="0093394A" w:rsidRDefault="009F1ABE" w:rsidP="00216FA3">
            <w:pPr>
              <w:pStyle w:val="35"/>
            </w:pPr>
            <w:r w:rsidRPr="0093394A">
              <w:t>1,25</w:t>
            </w:r>
          </w:p>
        </w:tc>
      </w:tr>
      <w:tr w:rsidR="009F1ABE" w:rsidRPr="0093394A">
        <w:tc>
          <w:tcPr>
            <w:tcW w:w="3284" w:type="dxa"/>
          </w:tcPr>
          <w:p w:rsidR="009F1ABE" w:rsidRPr="0093394A" w:rsidRDefault="009F1ABE" w:rsidP="00216FA3">
            <w:pPr>
              <w:pStyle w:val="35"/>
            </w:pPr>
            <w:r w:rsidRPr="0093394A">
              <w:t>40+00</w:t>
            </w:r>
          </w:p>
        </w:tc>
        <w:tc>
          <w:tcPr>
            <w:tcW w:w="3285" w:type="dxa"/>
          </w:tcPr>
          <w:p w:rsidR="009F1ABE" w:rsidRPr="0093394A" w:rsidRDefault="009F1ABE" w:rsidP="00216FA3">
            <w:pPr>
              <w:pStyle w:val="35"/>
            </w:pPr>
            <w:r w:rsidRPr="0093394A">
              <w:t>4</w:t>
            </w:r>
          </w:p>
        </w:tc>
        <w:tc>
          <w:tcPr>
            <w:tcW w:w="3285" w:type="dxa"/>
          </w:tcPr>
          <w:p w:rsidR="009F1ABE" w:rsidRPr="0093394A" w:rsidRDefault="009F1ABE" w:rsidP="00216FA3">
            <w:pPr>
              <w:pStyle w:val="35"/>
            </w:pPr>
            <w:r w:rsidRPr="0093394A">
              <w:t>1,25</w:t>
            </w:r>
          </w:p>
        </w:tc>
      </w:tr>
      <w:tr w:rsidR="009F1ABE" w:rsidRPr="0093394A">
        <w:tc>
          <w:tcPr>
            <w:tcW w:w="3284" w:type="dxa"/>
          </w:tcPr>
          <w:p w:rsidR="009F1ABE" w:rsidRPr="0093394A" w:rsidRDefault="009F1ABE" w:rsidP="00216FA3">
            <w:pPr>
              <w:pStyle w:val="35"/>
            </w:pPr>
            <w:r w:rsidRPr="0093394A">
              <w:t>50+00</w:t>
            </w:r>
          </w:p>
        </w:tc>
        <w:tc>
          <w:tcPr>
            <w:tcW w:w="3285" w:type="dxa"/>
          </w:tcPr>
          <w:p w:rsidR="009F1ABE" w:rsidRPr="0093394A" w:rsidRDefault="009F1ABE" w:rsidP="00216FA3">
            <w:pPr>
              <w:pStyle w:val="35"/>
            </w:pPr>
            <w:r w:rsidRPr="0093394A">
              <w:t>7</w:t>
            </w:r>
          </w:p>
        </w:tc>
        <w:tc>
          <w:tcPr>
            <w:tcW w:w="3285" w:type="dxa"/>
          </w:tcPr>
          <w:p w:rsidR="009F1ABE" w:rsidRPr="0093394A" w:rsidRDefault="009F1ABE" w:rsidP="00216FA3">
            <w:pPr>
              <w:pStyle w:val="35"/>
            </w:pPr>
            <w:r w:rsidRPr="0093394A">
              <w:t>1,0</w:t>
            </w:r>
          </w:p>
        </w:tc>
      </w:tr>
      <w:tr w:rsidR="009F1ABE" w:rsidRPr="0093394A">
        <w:tc>
          <w:tcPr>
            <w:tcW w:w="3284" w:type="dxa"/>
          </w:tcPr>
          <w:p w:rsidR="009F1ABE" w:rsidRPr="0093394A" w:rsidRDefault="009F1ABE" w:rsidP="00216FA3">
            <w:pPr>
              <w:pStyle w:val="35"/>
            </w:pPr>
            <w:r w:rsidRPr="0093394A">
              <w:t>60+00</w:t>
            </w:r>
          </w:p>
        </w:tc>
        <w:tc>
          <w:tcPr>
            <w:tcW w:w="3285" w:type="dxa"/>
          </w:tcPr>
          <w:p w:rsidR="009F1ABE" w:rsidRPr="0093394A" w:rsidRDefault="009F1ABE" w:rsidP="00216FA3">
            <w:pPr>
              <w:pStyle w:val="35"/>
            </w:pPr>
            <w:r w:rsidRPr="0093394A">
              <w:t>9</w:t>
            </w:r>
          </w:p>
        </w:tc>
        <w:tc>
          <w:tcPr>
            <w:tcW w:w="3285" w:type="dxa"/>
          </w:tcPr>
          <w:p w:rsidR="009F1ABE" w:rsidRPr="0093394A" w:rsidRDefault="009F1ABE" w:rsidP="00216FA3">
            <w:pPr>
              <w:pStyle w:val="35"/>
            </w:pPr>
            <w:r w:rsidRPr="0093394A">
              <w:t>0,90</w:t>
            </w:r>
          </w:p>
        </w:tc>
      </w:tr>
      <w:tr w:rsidR="009F1ABE" w:rsidRPr="0093394A">
        <w:tc>
          <w:tcPr>
            <w:tcW w:w="3284" w:type="dxa"/>
          </w:tcPr>
          <w:p w:rsidR="009F1ABE" w:rsidRPr="0093394A" w:rsidRDefault="009F1ABE" w:rsidP="00216FA3">
            <w:pPr>
              <w:pStyle w:val="35"/>
            </w:pPr>
            <w:r w:rsidRPr="0093394A">
              <w:t>70+00</w:t>
            </w:r>
          </w:p>
        </w:tc>
        <w:tc>
          <w:tcPr>
            <w:tcW w:w="3285" w:type="dxa"/>
          </w:tcPr>
          <w:p w:rsidR="009F1ABE" w:rsidRPr="0093394A" w:rsidRDefault="009F1ABE" w:rsidP="00216FA3">
            <w:pPr>
              <w:pStyle w:val="35"/>
            </w:pPr>
            <w:r w:rsidRPr="0093394A">
              <w:t>11</w:t>
            </w:r>
          </w:p>
        </w:tc>
        <w:tc>
          <w:tcPr>
            <w:tcW w:w="3285" w:type="dxa"/>
          </w:tcPr>
          <w:p w:rsidR="009F1ABE" w:rsidRPr="0093394A" w:rsidRDefault="009F1ABE" w:rsidP="00216FA3">
            <w:pPr>
              <w:pStyle w:val="35"/>
            </w:pPr>
            <w:r w:rsidRPr="0093394A">
              <w:t>0,83</w:t>
            </w:r>
          </w:p>
        </w:tc>
      </w:tr>
      <w:tr w:rsidR="009F1ABE" w:rsidRPr="0093394A">
        <w:tc>
          <w:tcPr>
            <w:tcW w:w="3284" w:type="dxa"/>
          </w:tcPr>
          <w:p w:rsidR="009F1ABE" w:rsidRPr="0093394A" w:rsidRDefault="009F1ABE" w:rsidP="00216FA3">
            <w:pPr>
              <w:pStyle w:val="35"/>
            </w:pPr>
            <w:r w:rsidRPr="0093394A">
              <w:t>80+00</w:t>
            </w:r>
          </w:p>
        </w:tc>
        <w:tc>
          <w:tcPr>
            <w:tcW w:w="3285" w:type="dxa"/>
          </w:tcPr>
          <w:p w:rsidR="009F1ABE" w:rsidRPr="0093394A" w:rsidRDefault="009F1ABE" w:rsidP="00216FA3">
            <w:pPr>
              <w:pStyle w:val="35"/>
            </w:pPr>
            <w:r w:rsidRPr="0093394A">
              <w:t>17</w:t>
            </w:r>
          </w:p>
        </w:tc>
        <w:tc>
          <w:tcPr>
            <w:tcW w:w="3285" w:type="dxa"/>
          </w:tcPr>
          <w:p w:rsidR="009F1ABE" w:rsidRPr="0093394A" w:rsidRDefault="00A30705" w:rsidP="00216FA3">
            <w:pPr>
              <w:pStyle w:val="35"/>
            </w:pPr>
            <w:r w:rsidRPr="0093394A">
              <w:t>0.75</w:t>
            </w:r>
          </w:p>
        </w:tc>
      </w:tr>
      <w:tr w:rsidR="00A30705" w:rsidRPr="0093394A">
        <w:tc>
          <w:tcPr>
            <w:tcW w:w="3284" w:type="dxa"/>
          </w:tcPr>
          <w:p w:rsidR="00A30705" w:rsidRPr="0093394A" w:rsidRDefault="00A30705" w:rsidP="00216FA3">
            <w:pPr>
              <w:pStyle w:val="35"/>
            </w:pPr>
            <w:r w:rsidRPr="0093394A">
              <w:t>90+00</w:t>
            </w:r>
          </w:p>
        </w:tc>
        <w:tc>
          <w:tcPr>
            <w:tcW w:w="3285" w:type="dxa"/>
          </w:tcPr>
          <w:p w:rsidR="00A30705" w:rsidRPr="0093394A" w:rsidRDefault="00A30705" w:rsidP="00216FA3">
            <w:pPr>
              <w:pStyle w:val="35"/>
            </w:pPr>
            <w:r w:rsidRPr="0093394A">
              <w:t>12</w:t>
            </w:r>
          </w:p>
        </w:tc>
        <w:tc>
          <w:tcPr>
            <w:tcW w:w="3285" w:type="dxa"/>
          </w:tcPr>
          <w:p w:rsidR="00A30705" w:rsidRPr="0093394A" w:rsidRDefault="00A30705" w:rsidP="00216FA3">
            <w:pPr>
              <w:pStyle w:val="35"/>
            </w:pPr>
            <w:r w:rsidRPr="0093394A">
              <w:t>0,83</w:t>
            </w:r>
          </w:p>
        </w:tc>
      </w:tr>
      <w:tr w:rsidR="004B5547" w:rsidRPr="0093394A">
        <w:tc>
          <w:tcPr>
            <w:tcW w:w="3284" w:type="dxa"/>
          </w:tcPr>
          <w:p w:rsidR="004B5547" w:rsidRPr="0093394A" w:rsidRDefault="004B5547" w:rsidP="00216FA3">
            <w:pPr>
              <w:pStyle w:val="35"/>
            </w:pPr>
            <w:r w:rsidRPr="0093394A">
              <w:t>100+00</w:t>
            </w:r>
          </w:p>
        </w:tc>
        <w:tc>
          <w:tcPr>
            <w:tcW w:w="3285" w:type="dxa"/>
          </w:tcPr>
          <w:p w:rsidR="004B5547" w:rsidRPr="0093394A" w:rsidRDefault="004B5547" w:rsidP="00216FA3">
            <w:pPr>
              <w:pStyle w:val="35"/>
            </w:pPr>
            <w:r w:rsidRPr="0093394A">
              <w:t>16</w:t>
            </w:r>
          </w:p>
        </w:tc>
        <w:tc>
          <w:tcPr>
            <w:tcW w:w="3285" w:type="dxa"/>
          </w:tcPr>
          <w:p w:rsidR="004B5547" w:rsidRPr="0093394A" w:rsidRDefault="004B5547" w:rsidP="00216FA3">
            <w:pPr>
              <w:pStyle w:val="35"/>
            </w:pPr>
            <w:r w:rsidRPr="0093394A">
              <w:t>0,75</w:t>
            </w:r>
          </w:p>
        </w:tc>
      </w:tr>
      <w:tr w:rsidR="004B5547" w:rsidRPr="0093394A">
        <w:tc>
          <w:tcPr>
            <w:tcW w:w="3284" w:type="dxa"/>
          </w:tcPr>
          <w:p w:rsidR="004B5547" w:rsidRPr="0093394A" w:rsidRDefault="004B5547" w:rsidP="00216FA3">
            <w:pPr>
              <w:pStyle w:val="35"/>
            </w:pPr>
            <w:r w:rsidRPr="0093394A">
              <w:t>110+00</w:t>
            </w:r>
          </w:p>
        </w:tc>
        <w:tc>
          <w:tcPr>
            <w:tcW w:w="3285" w:type="dxa"/>
          </w:tcPr>
          <w:p w:rsidR="004B5547" w:rsidRPr="0093394A" w:rsidRDefault="004B5547" w:rsidP="00216FA3">
            <w:pPr>
              <w:pStyle w:val="35"/>
            </w:pPr>
            <w:r w:rsidRPr="0093394A">
              <w:t>10</w:t>
            </w:r>
          </w:p>
        </w:tc>
        <w:tc>
          <w:tcPr>
            <w:tcW w:w="3285" w:type="dxa"/>
          </w:tcPr>
          <w:p w:rsidR="004B5547" w:rsidRPr="0093394A" w:rsidRDefault="004B5547" w:rsidP="00216FA3">
            <w:pPr>
              <w:pStyle w:val="35"/>
            </w:pPr>
            <w:r w:rsidRPr="0093394A">
              <w:t>0,90</w:t>
            </w:r>
          </w:p>
        </w:tc>
      </w:tr>
      <w:tr w:rsidR="004B5547" w:rsidRPr="0093394A">
        <w:tc>
          <w:tcPr>
            <w:tcW w:w="3284" w:type="dxa"/>
          </w:tcPr>
          <w:p w:rsidR="004B5547" w:rsidRPr="0093394A" w:rsidRDefault="004B5547" w:rsidP="00216FA3">
            <w:pPr>
              <w:pStyle w:val="35"/>
            </w:pPr>
            <w:r w:rsidRPr="0093394A">
              <w:t>120+00</w:t>
            </w:r>
          </w:p>
        </w:tc>
        <w:tc>
          <w:tcPr>
            <w:tcW w:w="3285" w:type="dxa"/>
          </w:tcPr>
          <w:p w:rsidR="004B5547" w:rsidRPr="0093394A" w:rsidRDefault="004B5547" w:rsidP="00216FA3">
            <w:pPr>
              <w:pStyle w:val="35"/>
            </w:pPr>
            <w:r w:rsidRPr="0093394A">
              <w:t>8</w:t>
            </w:r>
          </w:p>
        </w:tc>
        <w:tc>
          <w:tcPr>
            <w:tcW w:w="3285" w:type="dxa"/>
          </w:tcPr>
          <w:p w:rsidR="004B5547" w:rsidRPr="0093394A" w:rsidRDefault="004B5547" w:rsidP="00216FA3">
            <w:pPr>
              <w:pStyle w:val="35"/>
            </w:pPr>
            <w:r w:rsidRPr="0093394A">
              <w:t>0,90</w:t>
            </w:r>
          </w:p>
        </w:tc>
      </w:tr>
      <w:tr w:rsidR="004B5547" w:rsidRPr="0093394A">
        <w:tc>
          <w:tcPr>
            <w:tcW w:w="3284" w:type="dxa"/>
          </w:tcPr>
          <w:p w:rsidR="004B5547" w:rsidRPr="0093394A" w:rsidRDefault="004B5547" w:rsidP="00216FA3">
            <w:pPr>
              <w:pStyle w:val="35"/>
            </w:pPr>
            <w:r w:rsidRPr="0093394A">
              <w:t>130+00</w:t>
            </w:r>
          </w:p>
        </w:tc>
        <w:tc>
          <w:tcPr>
            <w:tcW w:w="3285" w:type="dxa"/>
          </w:tcPr>
          <w:p w:rsidR="004B5547" w:rsidRPr="0093394A" w:rsidRDefault="004B5547" w:rsidP="00216FA3">
            <w:pPr>
              <w:pStyle w:val="35"/>
            </w:pPr>
            <w:r w:rsidRPr="0093394A">
              <w:t>15</w:t>
            </w:r>
          </w:p>
        </w:tc>
        <w:tc>
          <w:tcPr>
            <w:tcW w:w="3285" w:type="dxa"/>
          </w:tcPr>
          <w:p w:rsidR="004B5547" w:rsidRPr="0093394A" w:rsidRDefault="004B5547" w:rsidP="00216FA3">
            <w:pPr>
              <w:pStyle w:val="35"/>
            </w:pPr>
            <w:r w:rsidRPr="0093394A">
              <w:t>0,75</w:t>
            </w:r>
          </w:p>
        </w:tc>
      </w:tr>
      <w:tr w:rsidR="004B5547" w:rsidRPr="0093394A">
        <w:tc>
          <w:tcPr>
            <w:tcW w:w="3284" w:type="dxa"/>
          </w:tcPr>
          <w:p w:rsidR="004B5547" w:rsidRPr="0093394A" w:rsidRDefault="004B5547" w:rsidP="00216FA3">
            <w:pPr>
              <w:pStyle w:val="35"/>
            </w:pPr>
            <w:r w:rsidRPr="0093394A">
              <w:t>140+00</w:t>
            </w:r>
          </w:p>
        </w:tc>
        <w:tc>
          <w:tcPr>
            <w:tcW w:w="3285" w:type="dxa"/>
          </w:tcPr>
          <w:p w:rsidR="004B5547" w:rsidRPr="0093394A" w:rsidRDefault="004B5547" w:rsidP="00216FA3">
            <w:pPr>
              <w:pStyle w:val="35"/>
            </w:pPr>
            <w:r w:rsidRPr="0093394A">
              <w:t>3</w:t>
            </w:r>
          </w:p>
        </w:tc>
        <w:tc>
          <w:tcPr>
            <w:tcW w:w="3285" w:type="dxa"/>
          </w:tcPr>
          <w:p w:rsidR="004B5547" w:rsidRPr="0093394A" w:rsidRDefault="004B5547" w:rsidP="00216FA3">
            <w:pPr>
              <w:pStyle w:val="35"/>
            </w:pPr>
            <w:r w:rsidRPr="0093394A">
              <w:t>1,25</w:t>
            </w:r>
          </w:p>
        </w:tc>
      </w:tr>
    </w:tbl>
    <w:p w:rsidR="00A30705" w:rsidRDefault="00A30705" w:rsidP="00542BE2">
      <w:pPr>
        <w:spacing w:line="360" w:lineRule="auto"/>
        <w:ind w:firstLine="708"/>
        <w:jc w:val="both"/>
        <w:rPr>
          <w:sz w:val="28"/>
          <w:szCs w:val="20"/>
        </w:rPr>
      </w:pPr>
      <w:r w:rsidRPr="0093394A">
        <w:rPr>
          <w:sz w:val="28"/>
          <w:szCs w:val="20"/>
        </w:rPr>
        <w:t>Коэффициент расчётной скорости К</w:t>
      </w:r>
      <w:r w:rsidRPr="0093394A">
        <w:rPr>
          <w:sz w:val="28"/>
          <w:szCs w:val="20"/>
          <w:vertAlign w:val="subscript"/>
        </w:rPr>
        <w:t>рс10</w:t>
      </w:r>
      <w:r w:rsidRPr="0093394A">
        <w:rPr>
          <w:sz w:val="28"/>
          <w:szCs w:val="20"/>
        </w:rPr>
        <w:t xml:space="preserve"> определяют на основе сведений о ДТП по величине коэффициента относительной аварийности. В качестве характерных по безопасности движения выделяем отрезки дороги длиной по </w:t>
      </w:r>
      <w:smartTag w:uri="urn:schemas-microsoft-com:office:smarttags" w:element="metricconverter">
        <w:smartTagPr>
          <w:attr w:name="ProductID" w:val="1 км"/>
        </w:smartTagPr>
        <w:r w:rsidRPr="0093394A">
          <w:rPr>
            <w:sz w:val="28"/>
            <w:szCs w:val="20"/>
          </w:rPr>
          <w:t>1 км</w:t>
        </w:r>
      </w:smartTag>
      <w:r w:rsidRPr="0093394A">
        <w:rPr>
          <w:sz w:val="28"/>
          <w:szCs w:val="20"/>
        </w:rPr>
        <w:t>, на которых за последние 3 года произошли ДТП.</w:t>
      </w:r>
    </w:p>
    <w:p w:rsidR="006E59CF" w:rsidRPr="0093394A" w:rsidRDefault="006E59CF" w:rsidP="0093394A">
      <w:pPr>
        <w:spacing w:line="360" w:lineRule="auto"/>
        <w:ind w:firstLine="709"/>
        <w:jc w:val="both"/>
        <w:rPr>
          <w:sz w:val="28"/>
          <w:szCs w:val="20"/>
        </w:rPr>
      </w:pPr>
    </w:p>
    <w:p w:rsidR="00A30705" w:rsidRDefault="009F4D5C" w:rsidP="0093394A">
      <w:pPr>
        <w:spacing w:line="360" w:lineRule="auto"/>
        <w:ind w:firstLine="709"/>
        <w:jc w:val="both"/>
        <w:rPr>
          <w:sz w:val="28"/>
          <w:szCs w:val="20"/>
        </w:rPr>
      </w:pPr>
      <w:r w:rsidRPr="0093394A">
        <w:rPr>
          <w:position w:val="-24"/>
          <w:sz w:val="28"/>
        </w:rPr>
        <w:object w:dxaOrig="1579" w:dyaOrig="680">
          <v:shape id="_x0000_i1068" type="#_x0000_t75" style="width:78.75pt;height:33.75pt" o:ole="">
            <v:imagedata r:id="rId92" o:title=""/>
          </v:shape>
          <o:OLEObject Type="Embed" ProgID="Equation.3" ShapeID="_x0000_i1068" DrawAspect="Content" ObjectID="_1460075066" r:id="rId93"/>
        </w:object>
      </w:r>
      <w:r w:rsidR="0093394A">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0D7AC9" w:rsidRPr="0093394A">
        <w:rPr>
          <w:sz w:val="28"/>
          <w:szCs w:val="20"/>
        </w:rPr>
        <w:t>(4.</w:t>
      </w:r>
      <w:r w:rsidR="004B5547" w:rsidRPr="0093394A">
        <w:rPr>
          <w:sz w:val="28"/>
          <w:szCs w:val="20"/>
        </w:rPr>
        <w:t>10</w:t>
      </w:r>
      <w:r w:rsidR="000D7AC9" w:rsidRPr="0093394A">
        <w:rPr>
          <w:sz w:val="28"/>
          <w:szCs w:val="20"/>
        </w:rPr>
        <w:t>)</w:t>
      </w:r>
    </w:p>
    <w:p w:rsidR="006E59CF" w:rsidRPr="0093394A" w:rsidRDefault="006E59CF" w:rsidP="0093394A">
      <w:pPr>
        <w:spacing w:line="360" w:lineRule="auto"/>
        <w:ind w:firstLine="709"/>
        <w:jc w:val="both"/>
        <w:rPr>
          <w:sz w:val="28"/>
          <w:szCs w:val="20"/>
        </w:rPr>
      </w:pPr>
    </w:p>
    <w:p w:rsidR="00A30705" w:rsidRPr="0093394A" w:rsidRDefault="00A30705" w:rsidP="0093394A">
      <w:pPr>
        <w:spacing w:line="360" w:lineRule="auto"/>
        <w:ind w:firstLine="709"/>
        <w:jc w:val="both"/>
        <w:rPr>
          <w:sz w:val="28"/>
          <w:szCs w:val="20"/>
        </w:rPr>
      </w:pPr>
      <w:r w:rsidRPr="0093394A">
        <w:rPr>
          <w:sz w:val="28"/>
          <w:szCs w:val="20"/>
        </w:rPr>
        <w:t>,где ДТП- количество дорожно-транспортных происшествий на участке дороги;</w:t>
      </w:r>
    </w:p>
    <w:p w:rsidR="00A30705" w:rsidRPr="0093394A" w:rsidRDefault="00A30705" w:rsidP="0093394A">
      <w:pPr>
        <w:spacing w:line="360" w:lineRule="auto"/>
        <w:ind w:firstLine="709"/>
        <w:jc w:val="both"/>
        <w:rPr>
          <w:sz w:val="28"/>
          <w:szCs w:val="20"/>
        </w:rPr>
      </w:pPr>
      <w:r w:rsidRPr="0093394A">
        <w:rPr>
          <w:sz w:val="28"/>
          <w:szCs w:val="20"/>
        </w:rPr>
        <w:t>365- количество дней в году;</w:t>
      </w:r>
    </w:p>
    <w:p w:rsidR="00A30705" w:rsidRDefault="00A30705" w:rsidP="0093394A">
      <w:pPr>
        <w:spacing w:line="360" w:lineRule="auto"/>
        <w:ind w:firstLine="709"/>
        <w:jc w:val="both"/>
        <w:rPr>
          <w:sz w:val="28"/>
          <w:szCs w:val="20"/>
        </w:rPr>
      </w:pPr>
      <w:r w:rsidRPr="0093394A">
        <w:rPr>
          <w:sz w:val="28"/>
          <w:szCs w:val="20"/>
          <w:lang w:val="en-US"/>
        </w:rPr>
        <w:t>n</w:t>
      </w:r>
      <w:r w:rsidRPr="0093394A">
        <w:rPr>
          <w:sz w:val="28"/>
          <w:szCs w:val="20"/>
        </w:rPr>
        <w:t>- расчетный период равный 3 года</w:t>
      </w:r>
    </w:p>
    <w:p w:rsidR="006E59CF" w:rsidRPr="0093394A" w:rsidRDefault="006E59CF" w:rsidP="0093394A">
      <w:pPr>
        <w:spacing w:line="360" w:lineRule="auto"/>
        <w:ind w:firstLine="709"/>
        <w:jc w:val="both"/>
        <w:rPr>
          <w:sz w:val="28"/>
          <w:szCs w:val="20"/>
        </w:rPr>
      </w:pPr>
    </w:p>
    <w:p w:rsidR="00A30705" w:rsidRPr="0093394A" w:rsidRDefault="00A30705" w:rsidP="0093394A">
      <w:pPr>
        <w:spacing w:line="360" w:lineRule="auto"/>
        <w:ind w:firstLine="709"/>
        <w:jc w:val="both"/>
        <w:rPr>
          <w:sz w:val="28"/>
          <w:szCs w:val="20"/>
        </w:rPr>
      </w:pPr>
      <w:r w:rsidRPr="0093394A">
        <w:rPr>
          <w:sz w:val="28"/>
          <w:szCs w:val="20"/>
        </w:rPr>
        <w:t>Таблица</w:t>
      </w:r>
      <w:r w:rsidR="000D7AC9" w:rsidRPr="0093394A">
        <w:rPr>
          <w:sz w:val="28"/>
          <w:szCs w:val="20"/>
        </w:rPr>
        <w:t xml:space="preserve"> 4.</w:t>
      </w:r>
      <w:r w:rsidR="004B5547" w:rsidRPr="0093394A">
        <w:rPr>
          <w:sz w:val="28"/>
          <w:szCs w:val="20"/>
        </w:rPr>
        <w:t>19</w:t>
      </w:r>
    </w:p>
    <w:p w:rsidR="00A30705" w:rsidRPr="0093394A" w:rsidRDefault="00A30705" w:rsidP="0093394A">
      <w:pPr>
        <w:spacing w:line="360" w:lineRule="auto"/>
        <w:ind w:firstLine="709"/>
        <w:jc w:val="both"/>
        <w:rPr>
          <w:sz w:val="28"/>
          <w:szCs w:val="20"/>
        </w:rPr>
      </w:pPr>
      <w:r w:rsidRPr="0093394A">
        <w:rPr>
          <w:sz w:val="28"/>
          <w:szCs w:val="20"/>
        </w:rPr>
        <w:t>Ведомость определения К</w:t>
      </w:r>
      <w:r w:rsidRPr="0093394A">
        <w:rPr>
          <w:sz w:val="28"/>
          <w:szCs w:val="20"/>
          <w:vertAlign w:val="subscript"/>
        </w:rPr>
        <w:t>рс10</w:t>
      </w:r>
    </w:p>
    <w:tbl>
      <w:tblPr>
        <w:tblStyle w:val="a3"/>
        <w:tblW w:w="0" w:type="auto"/>
        <w:jc w:val="center"/>
        <w:tblLook w:val="01E0" w:firstRow="1" w:lastRow="1" w:firstColumn="1" w:lastColumn="1" w:noHBand="0" w:noVBand="0"/>
      </w:tblPr>
      <w:tblGrid>
        <w:gridCol w:w="1548"/>
        <w:gridCol w:w="900"/>
        <w:gridCol w:w="900"/>
        <w:gridCol w:w="1260"/>
      </w:tblGrid>
      <w:tr w:rsidR="00A30705" w:rsidRPr="0093394A">
        <w:trPr>
          <w:jc w:val="center"/>
        </w:trPr>
        <w:tc>
          <w:tcPr>
            <w:tcW w:w="1548" w:type="dxa"/>
          </w:tcPr>
          <w:p w:rsidR="00A30705" w:rsidRPr="0093394A" w:rsidRDefault="00A30705" w:rsidP="00216FA3">
            <w:pPr>
              <w:pStyle w:val="35"/>
            </w:pPr>
            <w:r w:rsidRPr="0093394A">
              <w:t>Адрес начала участка</w:t>
            </w:r>
          </w:p>
        </w:tc>
        <w:tc>
          <w:tcPr>
            <w:tcW w:w="900" w:type="dxa"/>
          </w:tcPr>
          <w:p w:rsidR="00A30705" w:rsidRPr="0093394A" w:rsidRDefault="00A30705" w:rsidP="00216FA3">
            <w:pPr>
              <w:pStyle w:val="35"/>
            </w:pPr>
            <w:r w:rsidRPr="0093394A">
              <w:t>ДТП</w:t>
            </w:r>
          </w:p>
        </w:tc>
        <w:tc>
          <w:tcPr>
            <w:tcW w:w="900" w:type="dxa"/>
          </w:tcPr>
          <w:p w:rsidR="00A30705" w:rsidRPr="0093394A" w:rsidRDefault="00A30705" w:rsidP="00216FA3">
            <w:pPr>
              <w:pStyle w:val="35"/>
            </w:pPr>
            <w:r w:rsidRPr="0093394A">
              <w:t>И</w:t>
            </w:r>
          </w:p>
        </w:tc>
        <w:tc>
          <w:tcPr>
            <w:tcW w:w="1260" w:type="dxa"/>
          </w:tcPr>
          <w:p w:rsidR="00A30705" w:rsidRPr="0093394A" w:rsidRDefault="00A30705" w:rsidP="00216FA3">
            <w:pPr>
              <w:pStyle w:val="35"/>
              <w:rPr>
                <w:vertAlign w:val="subscript"/>
              </w:rPr>
            </w:pPr>
            <w:r w:rsidRPr="0093394A">
              <w:t>К</w:t>
            </w:r>
            <w:r w:rsidRPr="0093394A">
              <w:rPr>
                <w:vertAlign w:val="subscript"/>
              </w:rPr>
              <w:t>рс10</w:t>
            </w:r>
          </w:p>
        </w:tc>
      </w:tr>
      <w:tr w:rsidR="00A30705" w:rsidRPr="0093394A">
        <w:trPr>
          <w:jc w:val="center"/>
        </w:trPr>
        <w:tc>
          <w:tcPr>
            <w:tcW w:w="1548" w:type="dxa"/>
          </w:tcPr>
          <w:p w:rsidR="00A30705" w:rsidRPr="0093394A" w:rsidRDefault="0093394A" w:rsidP="00216FA3">
            <w:pPr>
              <w:pStyle w:val="35"/>
            </w:pPr>
            <w:r>
              <w:rPr>
                <w:lang w:val="en-US"/>
              </w:rPr>
              <w:t xml:space="preserve"> </w:t>
            </w:r>
            <w:r w:rsidR="00A30808" w:rsidRPr="0093394A">
              <w:t>0+00</w:t>
            </w:r>
          </w:p>
        </w:tc>
        <w:tc>
          <w:tcPr>
            <w:tcW w:w="900" w:type="dxa"/>
          </w:tcPr>
          <w:p w:rsidR="00A30705" w:rsidRPr="0093394A" w:rsidRDefault="00A30808" w:rsidP="00216FA3">
            <w:pPr>
              <w:pStyle w:val="35"/>
            </w:pPr>
            <w:r w:rsidRPr="0093394A">
              <w:t>0</w:t>
            </w:r>
          </w:p>
        </w:tc>
        <w:tc>
          <w:tcPr>
            <w:tcW w:w="900" w:type="dxa"/>
          </w:tcPr>
          <w:p w:rsidR="00A30705" w:rsidRPr="0093394A" w:rsidRDefault="00A30808" w:rsidP="00216FA3">
            <w:pPr>
              <w:pStyle w:val="35"/>
            </w:pPr>
            <w:r w:rsidRPr="0093394A">
              <w:t>0</w:t>
            </w:r>
          </w:p>
        </w:tc>
        <w:tc>
          <w:tcPr>
            <w:tcW w:w="1260" w:type="dxa"/>
          </w:tcPr>
          <w:p w:rsidR="00A30705" w:rsidRPr="0093394A" w:rsidRDefault="00A30808" w:rsidP="00216FA3">
            <w:pPr>
              <w:pStyle w:val="35"/>
            </w:pPr>
            <w:r w:rsidRPr="0093394A">
              <w:t>1,25</w:t>
            </w:r>
          </w:p>
        </w:tc>
      </w:tr>
      <w:tr w:rsidR="00A30808" w:rsidRPr="0093394A">
        <w:trPr>
          <w:jc w:val="center"/>
        </w:trPr>
        <w:tc>
          <w:tcPr>
            <w:tcW w:w="1548" w:type="dxa"/>
          </w:tcPr>
          <w:p w:rsidR="00A30808" w:rsidRPr="0093394A" w:rsidRDefault="00A30808" w:rsidP="00216FA3">
            <w:pPr>
              <w:pStyle w:val="35"/>
            </w:pPr>
            <w:r w:rsidRPr="0093394A">
              <w:t>10+00</w:t>
            </w:r>
          </w:p>
        </w:tc>
        <w:tc>
          <w:tcPr>
            <w:tcW w:w="900" w:type="dxa"/>
          </w:tcPr>
          <w:p w:rsidR="00A30808" w:rsidRPr="0093394A" w:rsidRDefault="00095D48" w:rsidP="00216FA3">
            <w:pPr>
              <w:pStyle w:val="35"/>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r w:rsidR="00A30808" w:rsidRPr="0093394A">
        <w:trPr>
          <w:jc w:val="center"/>
        </w:trPr>
        <w:tc>
          <w:tcPr>
            <w:tcW w:w="1548" w:type="dxa"/>
          </w:tcPr>
          <w:p w:rsidR="00A30808" w:rsidRPr="0093394A" w:rsidRDefault="00A30808" w:rsidP="00216FA3">
            <w:pPr>
              <w:pStyle w:val="35"/>
            </w:pPr>
            <w:r w:rsidRPr="0093394A">
              <w:t>20+00</w:t>
            </w:r>
          </w:p>
        </w:tc>
        <w:tc>
          <w:tcPr>
            <w:tcW w:w="900" w:type="dxa"/>
          </w:tcPr>
          <w:p w:rsidR="00A30808" w:rsidRPr="0093394A" w:rsidRDefault="006A278E" w:rsidP="00216FA3">
            <w:pPr>
              <w:pStyle w:val="35"/>
              <w:rPr>
                <w:lang w:val="en-US"/>
              </w:rPr>
            </w:pPr>
            <w:r w:rsidRPr="0093394A">
              <w:rPr>
                <w:lang w:val="en-US"/>
              </w:rPr>
              <w:t>0</w:t>
            </w:r>
          </w:p>
        </w:tc>
        <w:tc>
          <w:tcPr>
            <w:tcW w:w="900" w:type="dxa"/>
          </w:tcPr>
          <w:p w:rsidR="00A30808" w:rsidRPr="0093394A" w:rsidRDefault="006A278E" w:rsidP="00216FA3">
            <w:pPr>
              <w:pStyle w:val="35"/>
              <w:rPr>
                <w:lang w:val="en-US"/>
              </w:rPr>
            </w:pPr>
            <w:r w:rsidRPr="0093394A">
              <w:rPr>
                <w:lang w:val="en-US"/>
              </w:rPr>
              <w:t>0</w:t>
            </w:r>
          </w:p>
        </w:tc>
        <w:tc>
          <w:tcPr>
            <w:tcW w:w="1260" w:type="dxa"/>
          </w:tcPr>
          <w:p w:rsidR="00A30808" w:rsidRPr="0093394A" w:rsidRDefault="006A278E" w:rsidP="00216FA3">
            <w:pPr>
              <w:pStyle w:val="35"/>
              <w:rPr>
                <w:lang w:val="en-US"/>
              </w:rPr>
            </w:pPr>
            <w:r w:rsidRPr="0093394A">
              <w:rPr>
                <w:lang w:val="en-US"/>
              </w:rPr>
              <w:t>1,25</w:t>
            </w:r>
          </w:p>
        </w:tc>
      </w:tr>
      <w:tr w:rsidR="00A30808" w:rsidRPr="0093394A">
        <w:trPr>
          <w:jc w:val="center"/>
        </w:trPr>
        <w:tc>
          <w:tcPr>
            <w:tcW w:w="1548" w:type="dxa"/>
          </w:tcPr>
          <w:p w:rsidR="00A30808" w:rsidRPr="0093394A" w:rsidRDefault="00A30808" w:rsidP="00216FA3">
            <w:pPr>
              <w:pStyle w:val="35"/>
            </w:pPr>
            <w:r w:rsidRPr="0093394A">
              <w:t>30+00</w:t>
            </w:r>
          </w:p>
        </w:tc>
        <w:tc>
          <w:tcPr>
            <w:tcW w:w="900" w:type="dxa"/>
          </w:tcPr>
          <w:p w:rsidR="00A30808" w:rsidRPr="0093394A" w:rsidRDefault="006A278E" w:rsidP="00216FA3">
            <w:pPr>
              <w:pStyle w:val="35"/>
              <w:rPr>
                <w:lang w:val="en-US"/>
              </w:rPr>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r w:rsidR="00A30808" w:rsidRPr="0093394A">
        <w:trPr>
          <w:jc w:val="center"/>
        </w:trPr>
        <w:tc>
          <w:tcPr>
            <w:tcW w:w="1548" w:type="dxa"/>
          </w:tcPr>
          <w:p w:rsidR="00A30808" w:rsidRPr="0093394A" w:rsidRDefault="00A30808" w:rsidP="00216FA3">
            <w:pPr>
              <w:pStyle w:val="35"/>
            </w:pPr>
            <w:r w:rsidRPr="0093394A">
              <w:t>40+00</w:t>
            </w:r>
          </w:p>
        </w:tc>
        <w:tc>
          <w:tcPr>
            <w:tcW w:w="900" w:type="dxa"/>
          </w:tcPr>
          <w:p w:rsidR="00A30808" w:rsidRPr="0093394A" w:rsidRDefault="006A278E" w:rsidP="00216FA3">
            <w:pPr>
              <w:pStyle w:val="35"/>
              <w:rPr>
                <w:lang w:val="en-US"/>
              </w:rPr>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r w:rsidR="00A30808" w:rsidRPr="0093394A">
        <w:trPr>
          <w:jc w:val="center"/>
        </w:trPr>
        <w:tc>
          <w:tcPr>
            <w:tcW w:w="1548" w:type="dxa"/>
          </w:tcPr>
          <w:p w:rsidR="00A30808" w:rsidRPr="0093394A" w:rsidRDefault="00A30808" w:rsidP="00216FA3">
            <w:pPr>
              <w:pStyle w:val="35"/>
            </w:pPr>
            <w:r w:rsidRPr="0093394A">
              <w:t>50+00</w:t>
            </w:r>
          </w:p>
        </w:tc>
        <w:tc>
          <w:tcPr>
            <w:tcW w:w="900" w:type="dxa"/>
          </w:tcPr>
          <w:p w:rsidR="00A30808" w:rsidRPr="0093394A" w:rsidRDefault="006A278E" w:rsidP="00216FA3">
            <w:pPr>
              <w:pStyle w:val="35"/>
              <w:rPr>
                <w:lang w:val="en-US"/>
              </w:rPr>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r w:rsidR="00A30808" w:rsidRPr="0093394A">
        <w:trPr>
          <w:jc w:val="center"/>
        </w:trPr>
        <w:tc>
          <w:tcPr>
            <w:tcW w:w="1548" w:type="dxa"/>
          </w:tcPr>
          <w:p w:rsidR="00A30808" w:rsidRPr="0093394A" w:rsidRDefault="00A30808" w:rsidP="00216FA3">
            <w:pPr>
              <w:pStyle w:val="35"/>
            </w:pPr>
            <w:r w:rsidRPr="0093394A">
              <w:t>60+00</w:t>
            </w:r>
          </w:p>
        </w:tc>
        <w:tc>
          <w:tcPr>
            <w:tcW w:w="900" w:type="dxa"/>
          </w:tcPr>
          <w:p w:rsidR="00A30808" w:rsidRPr="0093394A" w:rsidRDefault="006A278E" w:rsidP="00216FA3">
            <w:pPr>
              <w:pStyle w:val="35"/>
              <w:rPr>
                <w:lang w:val="en-US"/>
              </w:rPr>
            </w:pPr>
            <w:r w:rsidRPr="0093394A">
              <w:rPr>
                <w:lang w:val="en-US"/>
              </w:rPr>
              <w:t>0</w:t>
            </w:r>
          </w:p>
        </w:tc>
        <w:tc>
          <w:tcPr>
            <w:tcW w:w="900" w:type="dxa"/>
          </w:tcPr>
          <w:p w:rsidR="00A30808" w:rsidRPr="0093394A" w:rsidRDefault="006A278E" w:rsidP="00216FA3">
            <w:pPr>
              <w:pStyle w:val="35"/>
              <w:rPr>
                <w:lang w:val="en-US"/>
              </w:rPr>
            </w:pPr>
            <w:r w:rsidRPr="0093394A">
              <w:rPr>
                <w:lang w:val="en-US"/>
              </w:rPr>
              <w:t>0</w:t>
            </w:r>
          </w:p>
        </w:tc>
        <w:tc>
          <w:tcPr>
            <w:tcW w:w="1260" w:type="dxa"/>
          </w:tcPr>
          <w:p w:rsidR="00A30808" w:rsidRPr="0093394A" w:rsidRDefault="006A278E" w:rsidP="00216FA3">
            <w:pPr>
              <w:pStyle w:val="35"/>
              <w:rPr>
                <w:lang w:val="en-US"/>
              </w:rPr>
            </w:pPr>
            <w:r w:rsidRPr="0093394A">
              <w:rPr>
                <w:lang w:val="en-US"/>
              </w:rPr>
              <w:t>1,25</w:t>
            </w:r>
          </w:p>
        </w:tc>
      </w:tr>
      <w:tr w:rsidR="00A30808" w:rsidRPr="0093394A">
        <w:trPr>
          <w:jc w:val="center"/>
        </w:trPr>
        <w:tc>
          <w:tcPr>
            <w:tcW w:w="1548" w:type="dxa"/>
          </w:tcPr>
          <w:p w:rsidR="00A30808" w:rsidRPr="0093394A" w:rsidRDefault="00A30808" w:rsidP="00216FA3">
            <w:pPr>
              <w:pStyle w:val="35"/>
            </w:pPr>
            <w:r w:rsidRPr="0093394A">
              <w:t>70+00</w:t>
            </w:r>
          </w:p>
        </w:tc>
        <w:tc>
          <w:tcPr>
            <w:tcW w:w="900" w:type="dxa"/>
          </w:tcPr>
          <w:p w:rsidR="00A30808" w:rsidRPr="0093394A" w:rsidRDefault="006A278E" w:rsidP="00216FA3">
            <w:pPr>
              <w:pStyle w:val="35"/>
              <w:rPr>
                <w:lang w:val="en-US"/>
              </w:rPr>
            </w:pPr>
            <w:r w:rsidRPr="0093394A">
              <w:rPr>
                <w:lang w:val="en-US"/>
              </w:rPr>
              <w:t>0</w:t>
            </w:r>
          </w:p>
        </w:tc>
        <w:tc>
          <w:tcPr>
            <w:tcW w:w="900" w:type="dxa"/>
          </w:tcPr>
          <w:p w:rsidR="00A30808" w:rsidRPr="0093394A" w:rsidRDefault="006A278E" w:rsidP="00216FA3">
            <w:pPr>
              <w:pStyle w:val="35"/>
              <w:rPr>
                <w:lang w:val="en-US"/>
              </w:rPr>
            </w:pPr>
            <w:r w:rsidRPr="0093394A">
              <w:rPr>
                <w:lang w:val="en-US"/>
              </w:rPr>
              <w:t>0</w:t>
            </w:r>
          </w:p>
        </w:tc>
        <w:tc>
          <w:tcPr>
            <w:tcW w:w="1260" w:type="dxa"/>
          </w:tcPr>
          <w:p w:rsidR="00A30808" w:rsidRPr="0093394A" w:rsidRDefault="006A278E" w:rsidP="00216FA3">
            <w:pPr>
              <w:pStyle w:val="35"/>
              <w:rPr>
                <w:lang w:val="en-US"/>
              </w:rPr>
            </w:pPr>
            <w:r w:rsidRPr="0093394A">
              <w:rPr>
                <w:lang w:val="en-US"/>
              </w:rPr>
              <w:t>1,25</w:t>
            </w:r>
          </w:p>
        </w:tc>
      </w:tr>
      <w:tr w:rsidR="00A30808" w:rsidRPr="0093394A">
        <w:trPr>
          <w:jc w:val="center"/>
        </w:trPr>
        <w:tc>
          <w:tcPr>
            <w:tcW w:w="1548" w:type="dxa"/>
          </w:tcPr>
          <w:p w:rsidR="00A30808" w:rsidRPr="0093394A" w:rsidRDefault="00A30808" w:rsidP="00216FA3">
            <w:pPr>
              <w:pStyle w:val="35"/>
            </w:pPr>
            <w:r w:rsidRPr="0093394A">
              <w:t>80+00</w:t>
            </w:r>
          </w:p>
        </w:tc>
        <w:tc>
          <w:tcPr>
            <w:tcW w:w="900" w:type="dxa"/>
          </w:tcPr>
          <w:p w:rsidR="00A30808" w:rsidRPr="0093394A" w:rsidRDefault="006A278E" w:rsidP="00216FA3">
            <w:pPr>
              <w:pStyle w:val="35"/>
              <w:rPr>
                <w:lang w:val="en-US"/>
              </w:rPr>
            </w:pPr>
            <w:r w:rsidRPr="0093394A">
              <w:rPr>
                <w:lang w:val="en-US"/>
              </w:rPr>
              <w:t>2</w:t>
            </w:r>
          </w:p>
        </w:tc>
        <w:tc>
          <w:tcPr>
            <w:tcW w:w="900" w:type="dxa"/>
          </w:tcPr>
          <w:p w:rsidR="00A30808" w:rsidRPr="0093394A" w:rsidRDefault="006A278E" w:rsidP="00216FA3">
            <w:pPr>
              <w:pStyle w:val="35"/>
              <w:rPr>
                <w:lang w:val="en-US"/>
              </w:rPr>
            </w:pPr>
            <w:r w:rsidRPr="0093394A">
              <w:rPr>
                <w:lang w:val="en-US"/>
              </w:rPr>
              <w:t>1,26</w:t>
            </w:r>
          </w:p>
        </w:tc>
        <w:tc>
          <w:tcPr>
            <w:tcW w:w="1260" w:type="dxa"/>
          </w:tcPr>
          <w:p w:rsidR="00A30808" w:rsidRPr="0093394A" w:rsidRDefault="00007EF1" w:rsidP="00216FA3">
            <w:pPr>
              <w:pStyle w:val="35"/>
              <w:rPr>
                <w:lang w:val="en-US"/>
              </w:rPr>
            </w:pPr>
            <w:r w:rsidRPr="0093394A">
              <w:rPr>
                <w:lang w:val="en-US"/>
              </w:rPr>
              <w:t>0,30</w:t>
            </w:r>
          </w:p>
        </w:tc>
      </w:tr>
      <w:tr w:rsidR="00A30808" w:rsidRPr="0093394A">
        <w:trPr>
          <w:jc w:val="center"/>
        </w:trPr>
        <w:tc>
          <w:tcPr>
            <w:tcW w:w="1548" w:type="dxa"/>
          </w:tcPr>
          <w:p w:rsidR="00A30808" w:rsidRPr="0093394A" w:rsidRDefault="00A30808" w:rsidP="00216FA3">
            <w:pPr>
              <w:pStyle w:val="35"/>
            </w:pPr>
            <w:r w:rsidRPr="0093394A">
              <w:t>90+00</w:t>
            </w:r>
          </w:p>
        </w:tc>
        <w:tc>
          <w:tcPr>
            <w:tcW w:w="900" w:type="dxa"/>
          </w:tcPr>
          <w:p w:rsidR="00A30808" w:rsidRPr="0093394A" w:rsidRDefault="006A278E" w:rsidP="00216FA3">
            <w:pPr>
              <w:pStyle w:val="35"/>
              <w:rPr>
                <w:lang w:val="en-US"/>
              </w:rPr>
            </w:pPr>
            <w:r w:rsidRPr="0093394A">
              <w:rPr>
                <w:lang w:val="en-US"/>
              </w:rPr>
              <w:t>0</w:t>
            </w:r>
          </w:p>
        </w:tc>
        <w:tc>
          <w:tcPr>
            <w:tcW w:w="900" w:type="dxa"/>
          </w:tcPr>
          <w:p w:rsidR="00A30808" w:rsidRPr="0093394A" w:rsidRDefault="006A278E" w:rsidP="00216FA3">
            <w:pPr>
              <w:pStyle w:val="35"/>
              <w:rPr>
                <w:lang w:val="en-US"/>
              </w:rPr>
            </w:pPr>
            <w:r w:rsidRPr="0093394A">
              <w:rPr>
                <w:lang w:val="en-US"/>
              </w:rPr>
              <w:t>0</w:t>
            </w:r>
          </w:p>
        </w:tc>
        <w:tc>
          <w:tcPr>
            <w:tcW w:w="1260" w:type="dxa"/>
          </w:tcPr>
          <w:p w:rsidR="00A30808" w:rsidRPr="0093394A" w:rsidRDefault="006A278E" w:rsidP="00216FA3">
            <w:pPr>
              <w:pStyle w:val="35"/>
              <w:rPr>
                <w:lang w:val="en-US"/>
              </w:rPr>
            </w:pPr>
            <w:r w:rsidRPr="0093394A">
              <w:rPr>
                <w:lang w:val="en-US"/>
              </w:rPr>
              <w:t>1,25</w:t>
            </w:r>
          </w:p>
        </w:tc>
      </w:tr>
      <w:tr w:rsidR="00A30808" w:rsidRPr="0093394A">
        <w:trPr>
          <w:jc w:val="center"/>
        </w:trPr>
        <w:tc>
          <w:tcPr>
            <w:tcW w:w="1548" w:type="dxa"/>
          </w:tcPr>
          <w:p w:rsidR="00A30808" w:rsidRPr="0093394A" w:rsidRDefault="00A30808" w:rsidP="00216FA3">
            <w:pPr>
              <w:pStyle w:val="35"/>
            </w:pPr>
            <w:r w:rsidRPr="0093394A">
              <w:t>100+00</w:t>
            </w:r>
          </w:p>
        </w:tc>
        <w:tc>
          <w:tcPr>
            <w:tcW w:w="900" w:type="dxa"/>
          </w:tcPr>
          <w:p w:rsidR="00A30808" w:rsidRPr="0093394A" w:rsidRDefault="006A278E" w:rsidP="00216FA3">
            <w:pPr>
              <w:pStyle w:val="35"/>
              <w:rPr>
                <w:lang w:val="en-US"/>
              </w:rPr>
            </w:pPr>
            <w:r w:rsidRPr="0093394A">
              <w:rPr>
                <w:lang w:val="en-US"/>
              </w:rPr>
              <w:t>0</w:t>
            </w:r>
          </w:p>
        </w:tc>
        <w:tc>
          <w:tcPr>
            <w:tcW w:w="900" w:type="dxa"/>
          </w:tcPr>
          <w:p w:rsidR="00A30808" w:rsidRPr="0093394A" w:rsidRDefault="006A278E" w:rsidP="00216FA3">
            <w:pPr>
              <w:pStyle w:val="35"/>
              <w:rPr>
                <w:lang w:val="en-US"/>
              </w:rPr>
            </w:pPr>
            <w:r w:rsidRPr="0093394A">
              <w:rPr>
                <w:lang w:val="en-US"/>
              </w:rPr>
              <w:t>0</w:t>
            </w:r>
          </w:p>
        </w:tc>
        <w:tc>
          <w:tcPr>
            <w:tcW w:w="1260" w:type="dxa"/>
          </w:tcPr>
          <w:p w:rsidR="00A30808" w:rsidRPr="0093394A" w:rsidRDefault="006A278E" w:rsidP="00216FA3">
            <w:pPr>
              <w:pStyle w:val="35"/>
              <w:rPr>
                <w:lang w:val="en-US"/>
              </w:rPr>
            </w:pPr>
            <w:r w:rsidRPr="0093394A">
              <w:rPr>
                <w:lang w:val="en-US"/>
              </w:rPr>
              <w:t>1,25</w:t>
            </w:r>
          </w:p>
        </w:tc>
      </w:tr>
      <w:tr w:rsidR="00A30808" w:rsidRPr="0093394A">
        <w:trPr>
          <w:jc w:val="center"/>
        </w:trPr>
        <w:tc>
          <w:tcPr>
            <w:tcW w:w="1548" w:type="dxa"/>
          </w:tcPr>
          <w:p w:rsidR="00A30808" w:rsidRPr="0093394A" w:rsidRDefault="00A30808" w:rsidP="00216FA3">
            <w:pPr>
              <w:pStyle w:val="35"/>
            </w:pPr>
            <w:r w:rsidRPr="0093394A">
              <w:t>110+00</w:t>
            </w:r>
          </w:p>
        </w:tc>
        <w:tc>
          <w:tcPr>
            <w:tcW w:w="900" w:type="dxa"/>
          </w:tcPr>
          <w:p w:rsidR="00A30808" w:rsidRPr="0093394A" w:rsidRDefault="006A278E" w:rsidP="00216FA3">
            <w:pPr>
              <w:pStyle w:val="35"/>
              <w:rPr>
                <w:lang w:val="en-US"/>
              </w:rPr>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r w:rsidR="00A30808" w:rsidRPr="0093394A">
        <w:trPr>
          <w:jc w:val="center"/>
        </w:trPr>
        <w:tc>
          <w:tcPr>
            <w:tcW w:w="1548" w:type="dxa"/>
          </w:tcPr>
          <w:p w:rsidR="00A30808" w:rsidRPr="0093394A" w:rsidRDefault="00A30808" w:rsidP="00216FA3">
            <w:pPr>
              <w:pStyle w:val="35"/>
            </w:pPr>
            <w:r w:rsidRPr="0093394A">
              <w:t>120+00</w:t>
            </w:r>
          </w:p>
        </w:tc>
        <w:tc>
          <w:tcPr>
            <w:tcW w:w="900" w:type="dxa"/>
          </w:tcPr>
          <w:p w:rsidR="00A30808" w:rsidRPr="0093394A" w:rsidRDefault="006A278E" w:rsidP="00216FA3">
            <w:pPr>
              <w:pStyle w:val="35"/>
              <w:rPr>
                <w:lang w:val="en-US"/>
              </w:rPr>
            </w:pPr>
            <w:r w:rsidRPr="0093394A">
              <w:rPr>
                <w:lang w:val="en-US"/>
              </w:rPr>
              <w:t>0</w:t>
            </w:r>
          </w:p>
        </w:tc>
        <w:tc>
          <w:tcPr>
            <w:tcW w:w="900" w:type="dxa"/>
          </w:tcPr>
          <w:p w:rsidR="00A30808" w:rsidRPr="0093394A" w:rsidRDefault="006A278E" w:rsidP="00216FA3">
            <w:pPr>
              <w:pStyle w:val="35"/>
              <w:rPr>
                <w:lang w:val="en-US"/>
              </w:rPr>
            </w:pPr>
            <w:r w:rsidRPr="0093394A">
              <w:rPr>
                <w:lang w:val="en-US"/>
              </w:rPr>
              <w:t>0</w:t>
            </w:r>
          </w:p>
        </w:tc>
        <w:tc>
          <w:tcPr>
            <w:tcW w:w="1260" w:type="dxa"/>
          </w:tcPr>
          <w:p w:rsidR="00A30808" w:rsidRPr="0093394A" w:rsidRDefault="006A278E" w:rsidP="00216FA3">
            <w:pPr>
              <w:pStyle w:val="35"/>
              <w:rPr>
                <w:lang w:val="en-US"/>
              </w:rPr>
            </w:pPr>
            <w:r w:rsidRPr="0093394A">
              <w:rPr>
                <w:lang w:val="en-US"/>
              </w:rPr>
              <w:t>1,25</w:t>
            </w:r>
          </w:p>
        </w:tc>
      </w:tr>
      <w:tr w:rsidR="00A30808" w:rsidRPr="0093394A">
        <w:trPr>
          <w:jc w:val="center"/>
        </w:trPr>
        <w:tc>
          <w:tcPr>
            <w:tcW w:w="1548" w:type="dxa"/>
          </w:tcPr>
          <w:p w:rsidR="00A30808" w:rsidRPr="0093394A" w:rsidRDefault="00A30808" w:rsidP="00216FA3">
            <w:pPr>
              <w:pStyle w:val="35"/>
            </w:pPr>
            <w:r w:rsidRPr="0093394A">
              <w:t>130+00</w:t>
            </w:r>
          </w:p>
        </w:tc>
        <w:tc>
          <w:tcPr>
            <w:tcW w:w="900" w:type="dxa"/>
          </w:tcPr>
          <w:p w:rsidR="00A30808" w:rsidRPr="0093394A" w:rsidRDefault="006A278E" w:rsidP="00216FA3">
            <w:pPr>
              <w:pStyle w:val="35"/>
              <w:rPr>
                <w:lang w:val="en-US"/>
              </w:rPr>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r w:rsidR="00A30808" w:rsidRPr="0093394A">
        <w:trPr>
          <w:jc w:val="center"/>
        </w:trPr>
        <w:tc>
          <w:tcPr>
            <w:tcW w:w="1548" w:type="dxa"/>
          </w:tcPr>
          <w:p w:rsidR="00A30808" w:rsidRPr="0093394A" w:rsidRDefault="00A30808" w:rsidP="00216FA3">
            <w:pPr>
              <w:pStyle w:val="35"/>
            </w:pPr>
            <w:r w:rsidRPr="0093394A">
              <w:t>140+00</w:t>
            </w:r>
          </w:p>
        </w:tc>
        <w:tc>
          <w:tcPr>
            <w:tcW w:w="900" w:type="dxa"/>
          </w:tcPr>
          <w:p w:rsidR="00A30808" w:rsidRPr="0093394A" w:rsidRDefault="006A278E" w:rsidP="00216FA3">
            <w:pPr>
              <w:pStyle w:val="35"/>
              <w:rPr>
                <w:lang w:val="en-US"/>
              </w:rPr>
            </w:pPr>
            <w:r w:rsidRPr="0093394A">
              <w:rPr>
                <w:lang w:val="en-US"/>
              </w:rPr>
              <w:t>1</w:t>
            </w:r>
          </w:p>
        </w:tc>
        <w:tc>
          <w:tcPr>
            <w:tcW w:w="900" w:type="dxa"/>
          </w:tcPr>
          <w:p w:rsidR="00A30808" w:rsidRPr="0093394A" w:rsidRDefault="006A278E" w:rsidP="00216FA3">
            <w:pPr>
              <w:pStyle w:val="35"/>
              <w:rPr>
                <w:lang w:val="en-US"/>
              </w:rPr>
            </w:pPr>
            <w:r w:rsidRPr="0093394A">
              <w:rPr>
                <w:lang w:val="en-US"/>
              </w:rPr>
              <w:t>0,63</w:t>
            </w:r>
          </w:p>
        </w:tc>
        <w:tc>
          <w:tcPr>
            <w:tcW w:w="1260" w:type="dxa"/>
          </w:tcPr>
          <w:p w:rsidR="00A30808" w:rsidRPr="0093394A" w:rsidRDefault="00007EF1" w:rsidP="00216FA3">
            <w:pPr>
              <w:pStyle w:val="35"/>
              <w:rPr>
                <w:lang w:val="en-US"/>
              </w:rPr>
            </w:pPr>
            <w:r w:rsidRPr="0093394A">
              <w:rPr>
                <w:lang w:val="en-US"/>
              </w:rPr>
              <w:t>0,70</w:t>
            </w:r>
          </w:p>
        </w:tc>
      </w:tr>
    </w:tbl>
    <w:p w:rsidR="006E59CF" w:rsidRDefault="006E59CF" w:rsidP="0093394A">
      <w:pPr>
        <w:spacing w:line="360" w:lineRule="auto"/>
        <w:ind w:firstLine="709"/>
        <w:jc w:val="both"/>
        <w:rPr>
          <w:sz w:val="28"/>
          <w:szCs w:val="20"/>
        </w:rPr>
      </w:pPr>
    </w:p>
    <w:p w:rsidR="006A278E" w:rsidRPr="0093394A" w:rsidRDefault="009F4D5C" w:rsidP="0093394A">
      <w:pPr>
        <w:spacing w:line="360" w:lineRule="auto"/>
        <w:ind w:firstLine="709"/>
        <w:jc w:val="both"/>
        <w:rPr>
          <w:sz w:val="28"/>
          <w:szCs w:val="20"/>
          <w:lang w:val="en-US"/>
        </w:rPr>
      </w:pPr>
      <w:r w:rsidRPr="0093394A">
        <w:rPr>
          <w:position w:val="-24"/>
          <w:sz w:val="28"/>
        </w:rPr>
        <w:object w:dxaOrig="2400" w:dyaOrig="680">
          <v:shape id="_x0000_i1069" type="#_x0000_t75" style="width:120pt;height:33.75pt" o:ole="">
            <v:imagedata r:id="rId94" o:title=""/>
          </v:shape>
          <o:OLEObject Type="Embed" ProgID="Equation.3" ShapeID="_x0000_i1069" DrawAspect="Content" ObjectID="_1460075067" r:id="rId95"/>
        </w:object>
      </w:r>
    </w:p>
    <w:p w:rsidR="006E59CF" w:rsidRDefault="009F4D5C" w:rsidP="00542BE2">
      <w:pPr>
        <w:spacing w:line="360" w:lineRule="auto"/>
        <w:ind w:firstLine="709"/>
        <w:jc w:val="both"/>
        <w:rPr>
          <w:sz w:val="28"/>
        </w:rPr>
      </w:pPr>
      <w:r w:rsidRPr="0093394A">
        <w:rPr>
          <w:position w:val="-24"/>
          <w:sz w:val="28"/>
        </w:rPr>
        <w:object w:dxaOrig="2380" w:dyaOrig="680">
          <v:shape id="_x0000_i1070" type="#_x0000_t75" style="width:119.25pt;height:33.75pt" o:ole="">
            <v:imagedata r:id="rId96" o:title=""/>
          </v:shape>
          <o:OLEObject Type="Embed" ProgID="Equation.3" ShapeID="_x0000_i1070" DrawAspect="Content" ObjectID="_1460075068" r:id="rId97"/>
        </w:object>
      </w:r>
    </w:p>
    <w:p w:rsidR="00542BE2" w:rsidRPr="00542BE2" w:rsidRDefault="00542BE2" w:rsidP="00542BE2">
      <w:pPr>
        <w:spacing w:line="360" w:lineRule="auto"/>
        <w:ind w:firstLine="709"/>
        <w:jc w:val="both"/>
        <w:rPr>
          <w:sz w:val="28"/>
          <w:szCs w:val="20"/>
        </w:rPr>
      </w:pPr>
    </w:p>
    <w:p w:rsidR="00A30808" w:rsidRPr="0093394A" w:rsidRDefault="00A30808" w:rsidP="0093394A">
      <w:pPr>
        <w:spacing w:line="360" w:lineRule="auto"/>
        <w:ind w:firstLine="709"/>
        <w:jc w:val="both"/>
        <w:rPr>
          <w:sz w:val="28"/>
          <w:szCs w:val="20"/>
        </w:rPr>
      </w:pPr>
      <w:r w:rsidRPr="0093394A">
        <w:rPr>
          <w:sz w:val="28"/>
          <w:szCs w:val="20"/>
        </w:rPr>
        <w:t>Таблица</w:t>
      </w:r>
      <w:r w:rsidR="000D7AC9" w:rsidRPr="0093394A">
        <w:rPr>
          <w:sz w:val="28"/>
          <w:szCs w:val="20"/>
        </w:rPr>
        <w:t xml:space="preserve"> 4.</w:t>
      </w:r>
      <w:r w:rsidR="004B5547" w:rsidRPr="0093394A">
        <w:rPr>
          <w:sz w:val="28"/>
          <w:szCs w:val="20"/>
        </w:rPr>
        <w:t>20</w:t>
      </w:r>
      <w:r w:rsidR="006E59CF">
        <w:rPr>
          <w:sz w:val="28"/>
          <w:szCs w:val="20"/>
        </w:rPr>
        <w:t xml:space="preserve"> </w:t>
      </w:r>
      <w:r w:rsidRPr="0093394A">
        <w:rPr>
          <w:sz w:val="28"/>
          <w:szCs w:val="20"/>
        </w:rPr>
        <w:t>Сводная ведомость комплексного показателя ТЭС участка дороги</w:t>
      </w:r>
    </w:p>
    <w:tbl>
      <w:tblPr>
        <w:tblW w:w="9545" w:type="dxa"/>
        <w:tblInd w:w="-72" w:type="dxa"/>
        <w:tblLook w:val="01E0" w:firstRow="1" w:lastRow="1" w:firstColumn="1" w:lastColumn="1" w:noHBand="0" w:noVBand="0"/>
      </w:tblPr>
      <w:tblGrid>
        <w:gridCol w:w="1456"/>
        <w:gridCol w:w="723"/>
        <w:gridCol w:w="723"/>
        <w:gridCol w:w="723"/>
        <w:gridCol w:w="723"/>
        <w:gridCol w:w="723"/>
        <w:gridCol w:w="723"/>
        <w:gridCol w:w="723"/>
        <w:gridCol w:w="723"/>
        <w:gridCol w:w="723"/>
        <w:gridCol w:w="843"/>
        <w:gridCol w:w="739"/>
      </w:tblGrid>
      <w:tr w:rsidR="00A30808" w:rsidRPr="0093394A" w:rsidTr="00542BE2">
        <w:trPr>
          <w:trHeight w:val="642"/>
        </w:trPr>
        <w:tc>
          <w:tcPr>
            <w:tcW w:w="1456"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pPr>
            <w:r w:rsidRPr="0093394A">
              <w:t>Адрес начала участка</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рс1</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рс2</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рс3</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рс4</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рс5</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рс6</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рс7</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рс8</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рс9</w:t>
            </w:r>
          </w:p>
        </w:tc>
        <w:tc>
          <w:tcPr>
            <w:tcW w:w="843"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rPr>
            </w:pPr>
            <w:r w:rsidRPr="0093394A">
              <w:t>К</w:t>
            </w:r>
            <w:r w:rsidRPr="0093394A">
              <w:rPr>
                <w:vertAlign w:val="subscript"/>
              </w:rPr>
              <w:t>рс10</w:t>
            </w:r>
          </w:p>
        </w:tc>
        <w:tc>
          <w:tcPr>
            <w:tcW w:w="739"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rPr>
                <w:bCs/>
                <w:iCs/>
                <w:szCs w:val="16"/>
                <w:lang w:val="en-US"/>
              </w:rPr>
            </w:pPr>
            <w:r w:rsidRPr="0093394A">
              <w:t>КП</w:t>
            </w:r>
            <w:r w:rsidRPr="0093394A">
              <w:rPr>
                <w:vertAlign w:val="subscript"/>
              </w:rPr>
              <w:t>дi</w:t>
            </w:r>
          </w:p>
        </w:tc>
      </w:tr>
      <w:tr w:rsidR="00A30808"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A30808" w:rsidRPr="0093394A" w:rsidRDefault="00A30808" w:rsidP="00216FA3">
            <w:pPr>
              <w:pStyle w:val="35"/>
            </w:pPr>
            <w:r w:rsidRPr="0093394A">
              <w:t>0+00</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1,05</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0,93</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1,0</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0,78</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rPr>
                <w:b/>
                <w:bCs/>
                <w:i/>
                <w:iCs/>
                <w:szCs w:val="24"/>
              </w:rPr>
            </w:pPr>
            <w:r w:rsidRPr="0093394A">
              <w:rPr>
                <w:b/>
                <w:bCs/>
                <w:i/>
                <w:iCs/>
                <w:szCs w:val="24"/>
              </w:rPr>
              <w:t>-</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0,86</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0,82</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1,25</w:t>
            </w:r>
          </w:p>
        </w:tc>
        <w:tc>
          <w:tcPr>
            <w:tcW w:w="84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1,25</w:t>
            </w:r>
          </w:p>
        </w:tc>
        <w:tc>
          <w:tcPr>
            <w:tcW w:w="739"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0,78</w:t>
            </w:r>
          </w:p>
        </w:tc>
      </w:tr>
      <w:tr w:rsidR="00A30808"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10+00</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1,05</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0,93</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1,0</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0,78</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rPr>
                <w:b/>
                <w:bCs/>
                <w:i/>
                <w:iCs/>
                <w:szCs w:val="24"/>
              </w:rPr>
            </w:pPr>
            <w:r w:rsidRPr="0093394A">
              <w:rPr>
                <w:b/>
                <w:bCs/>
                <w:i/>
                <w:iCs/>
                <w:szCs w:val="24"/>
              </w:rPr>
              <w:t>-</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0,73</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0,82</w:t>
            </w:r>
          </w:p>
        </w:tc>
        <w:tc>
          <w:tcPr>
            <w:tcW w:w="72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1,0</w:t>
            </w:r>
          </w:p>
        </w:tc>
        <w:tc>
          <w:tcPr>
            <w:tcW w:w="843"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0,70</w:t>
            </w:r>
          </w:p>
        </w:tc>
        <w:tc>
          <w:tcPr>
            <w:tcW w:w="739" w:type="dxa"/>
            <w:tcBorders>
              <w:top w:val="single" w:sz="4" w:space="0" w:color="auto"/>
              <w:left w:val="single" w:sz="4" w:space="0" w:color="auto"/>
              <w:bottom w:val="single" w:sz="4" w:space="0" w:color="auto"/>
              <w:right w:val="single" w:sz="4" w:space="0" w:color="auto"/>
            </w:tcBorders>
            <w:vAlign w:val="center"/>
          </w:tcPr>
          <w:p w:rsidR="00A30808" w:rsidRPr="0093394A" w:rsidRDefault="0014206C" w:rsidP="00216FA3">
            <w:pPr>
              <w:pStyle w:val="35"/>
            </w:pPr>
            <w:r w:rsidRPr="0093394A">
              <w:t>0,70</w:t>
            </w:r>
          </w:p>
        </w:tc>
      </w:tr>
      <w:tr w:rsidR="005F4F92"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5F4F92" w:rsidRPr="0093394A" w:rsidRDefault="0014206C" w:rsidP="00216FA3">
            <w:pPr>
              <w:pStyle w:val="35"/>
            </w:pPr>
            <w:r w:rsidRPr="0093394A">
              <w:t>12+00</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1,05</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0,93</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1,0</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1,1</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rPr>
                <w:b/>
                <w:bCs/>
                <w:i/>
                <w:iCs/>
                <w:szCs w:val="24"/>
              </w:rPr>
            </w:pPr>
            <w:r w:rsidRPr="0093394A">
              <w:rPr>
                <w:b/>
                <w:bCs/>
                <w:i/>
                <w:iCs/>
                <w:szCs w:val="24"/>
              </w:rPr>
              <w:t>-</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0,73</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0,82</w:t>
            </w:r>
          </w:p>
        </w:tc>
        <w:tc>
          <w:tcPr>
            <w:tcW w:w="72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1,0</w:t>
            </w:r>
          </w:p>
        </w:tc>
        <w:tc>
          <w:tcPr>
            <w:tcW w:w="843"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0,70</w:t>
            </w:r>
          </w:p>
        </w:tc>
        <w:tc>
          <w:tcPr>
            <w:tcW w:w="739" w:type="dxa"/>
            <w:tcBorders>
              <w:top w:val="single" w:sz="4" w:space="0" w:color="auto"/>
              <w:left w:val="single" w:sz="4" w:space="0" w:color="auto"/>
              <w:bottom w:val="single" w:sz="4" w:space="0" w:color="auto"/>
              <w:right w:val="single" w:sz="4" w:space="0" w:color="auto"/>
            </w:tcBorders>
            <w:vAlign w:val="center"/>
          </w:tcPr>
          <w:p w:rsidR="005F4F92" w:rsidRPr="0093394A" w:rsidRDefault="00902883" w:rsidP="00216FA3">
            <w:pPr>
              <w:pStyle w:val="35"/>
            </w:pPr>
            <w:r w:rsidRPr="0093394A">
              <w:t>0,70</w:t>
            </w:r>
          </w:p>
        </w:tc>
      </w:tr>
      <w:tr w:rsidR="00902883"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14+00</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0,93</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1,1</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rPr>
                <w:b/>
                <w:bCs/>
                <w:i/>
                <w:iCs/>
                <w:szCs w:val="24"/>
              </w:rPr>
            </w:pPr>
            <w:r w:rsidRPr="0093394A">
              <w:rPr>
                <w:b/>
                <w:bCs/>
                <w:i/>
                <w:iCs/>
                <w:szCs w:val="24"/>
              </w:rPr>
              <w:t>-</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0,73</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w:t>
            </w:r>
          </w:p>
        </w:tc>
        <w:tc>
          <w:tcPr>
            <w:tcW w:w="84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0,70</w:t>
            </w:r>
          </w:p>
        </w:tc>
        <w:tc>
          <w:tcPr>
            <w:tcW w:w="739"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0,70</w:t>
            </w:r>
          </w:p>
        </w:tc>
      </w:tr>
      <w:tr w:rsidR="00902883"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15+00</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0,93</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1,1</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rPr>
                <w:b/>
                <w:bCs/>
                <w:i/>
                <w:iCs/>
                <w:szCs w:val="24"/>
              </w:rPr>
            </w:pPr>
            <w:r w:rsidRPr="0093394A">
              <w:rPr>
                <w:b/>
                <w:bCs/>
                <w:i/>
                <w:iCs/>
                <w:szCs w:val="24"/>
              </w:rPr>
              <w:t>-</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0,73</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w:t>
            </w:r>
          </w:p>
        </w:tc>
        <w:tc>
          <w:tcPr>
            <w:tcW w:w="84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0,70</w:t>
            </w:r>
          </w:p>
        </w:tc>
        <w:tc>
          <w:tcPr>
            <w:tcW w:w="739"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0,70</w:t>
            </w:r>
          </w:p>
        </w:tc>
      </w:tr>
      <w:tr w:rsidR="00902883"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20+00</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1,12</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1,01</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1,07</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1,1</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rPr>
                <w:b/>
                <w:bCs/>
                <w:i/>
                <w:iCs/>
                <w:szCs w:val="24"/>
              </w:rPr>
            </w:pPr>
            <w:r w:rsidRPr="0093394A">
              <w:rPr>
                <w:b/>
                <w:bCs/>
                <w:i/>
                <w:iCs/>
                <w:szCs w:val="24"/>
              </w:rPr>
              <w:t>-</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0,73</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2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843" w:type="dxa"/>
            <w:tcBorders>
              <w:top w:val="single" w:sz="4" w:space="0" w:color="auto"/>
              <w:left w:val="single" w:sz="4" w:space="0" w:color="auto"/>
              <w:bottom w:val="single" w:sz="4" w:space="0" w:color="auto"/>
              <w:right w:val="single" w:sz="4" w:space="0" w:color="auto"/>
            </w:tcBorders>
            <w:vAlign w:val="center"/>
          </w:tcPr>
          <w:p w:rsidR="00902883" w:rsidRPr="0093394A" w:rsidRDefault="00902883" w:rsidP="00216FA3">
            <w:pPr>
              <w:pStyle w:val="35"/>
            </w:pPr>
            <w:r w:rsidRPr="0093394A">
              <w:t>1,25</w:t>
            </w:r>
          </w:p>
        </w:tc>
        <w:tc>
          <w:tcPr>
            <w:tcW w:w="739" w:type="dxa"/>
            <w:tcBorders>
              <w:top w:val="single" w:sz="4" w:space="0" w:color="auto"/>
              <w:left w:val="single" w:sz="4" w:space="0" w:color="auto"/>
              <w:bottom w:val="single" w:sz="4" w:space="0" w:color="auto"/>
              <w:right w:val="single" w:sz="4" w:space="0" w:color="auto"/>
            </w:tcBorders>
            <w:vAlign w:val="center"/>
          </w:tcPr>
          <w:p w:rsidR="00902883" w:rsidRPr="0093394A" w:rsidRDefault="004A66A0" w:rsidP="00216FA3">
            <w:pPr>
              <w:pStyle w:val="35"/>
            </w:pPr>
            <w:r w:rsidRPr="0093394A">
              <w:t>0,73</w:t>
            </w:r>
          </w:p>
        </w:tc>
      </w:tr>
      <w:tr w:rsidR="004A66A0"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pPr>
            <w:r w:rsidRPr="0093394A">
              <w:t>22+00</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A66A0" w:rsidRPr="0093394A" w:rsidRDefault="004A66A0" w:rsidP="00216FA3">
            <w:pPr>
              <w:pStyle w:val="35"/>
              <w:rPr>
                <w:lang w:val="en-US"/>
              </w:rPr>
            </w:pPr>
            <w:r w:rsidRPr="0093394A">
              <w:rPr>
                <w:lang w:val="en-US"/>
              </w:rPr>
              <w:t>0,73</w:t>
            </w:r>
          </w:p>
        </w:tc>
      </w:tr>
      <w:tr w:rsidR="00F6257F"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24+00</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0,73</w:t>
            </w:r>
          </w:p>
        </w:tc>
      </w:tr>
      <w:tr w:rsidR="00F6257F"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25+00</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0,73</w:t>
            </w:r>
          </w:p>
        </w:tc>
      </w:tr>
      <w:tr w:rsidR="00F6257F"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27+00</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0,82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0,73</w:t>
            </w:r>
          </w:p>
        </w:tc>
      </w:tr>
      <w:tr w:rsidR="00F6257F"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30+00</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0,82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0,70</w:t>
            </w:r>
          </w:p>
        </w:tc>
      </w:tr>
      <w:tr w:rsidR="00F6257F"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34+00</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0,70</w:t>
            </w:r>
          </w:p>
        </w:tc>
      </w:tr>
      <w:tr w:rsidR="00F6257F"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36+00</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F6257F"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E25E69"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F6257F" w:rsidRPr="0093394A" w:rsidRDefault="00E25E69"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F6257F" w:rsidRPr="0093394A" w:rsidRDefault="00E25E69"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F6257F" w:rsidRPr="0093394A" w:rsidRDefault="00E25E69"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pPr>
            <w:r w:rsidRPr="0093394A">
              <w:t>Адрес начала участка</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рс4</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рс6</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рс9</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w:t>
            </w:r>
            <w:r w:rsidRPr="0093394A">
              <w:rPr>
                <w:vertAlign w:val="subscript"/>
              </w:rPr>
              <w:t>рс10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Cs/>
                <w:iCs/>
                <w:szCs w:val="16"/>
              </w:rPr>
            </w:pPr>
            <w:r w:rsidRPr="0093394A">
              <w:t>КП</w:t>
            </w:r>
            <w:r w:rsidRPr="0093394A">
              <w:rPr>
                <w:vertAlign w:val="subscript"/>
              </w:rPr>
              <w:t>дi</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pPr>
            <w:r w:rsidRPr="0093394A">
              <w:t>37+00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pPr>
            <w:r w:rsidRPr="0093394A">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pPr>
            <w:r w:rsidRPr="0093394A">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pPr>
            <w:r w:rsidRPr="0093394A">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pPr>
            <w:r w:rsidRPr="0093394A">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rPr>
            </w:pPr>
            <w:r w:rsidRPr="0093394A">
              <w:rPr>
                <w:b/>
                <w:bCs/>
                <w:i/>
                <w:iCs/>
                <w:szCs w:val="24"/>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t>1,</w:t>
            </w:r>
            <w:r w:rsidRPr="0093394A">
              <w:rPr>
                <w:lang w:val="en-US"/>
              </w:rPr>
              <w:t>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40+00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45+00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45+70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47+00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50+00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51+00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53+00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0,69</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55+00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58+00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59+00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60+00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0,73</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64+00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67+00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70+00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72+00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79+00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80+00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82+00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85+00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86+00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87+00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0,30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90+00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0,78</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91+00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95+00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97+00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104+00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105+00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109+00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115+00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116+00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118+00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122+00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124+00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0,90</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130+00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133+00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 xml:space="preserve">134+00 </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0,97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140+00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142+00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r w:rsidR="004B5547" w:rsidRPr="0093394A" w:rsidTr="00542BE2">
        <w:tc>
          <w:tcPr>
            <w:tcW w:w="1456"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144+00</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1,12</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1,01</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1,07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0,83</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b/>
                <w:bCs/>
                <w:i/>
                <w:iCs/>
                <w:szCs w:val="24"/>
                <w:lang w:val="en-US"/>
              </w:rPr>
            </w:pPr>
            <w:r w:rsidRPr="0093394A">
              <w:rPr>
                <w:b/>
                <w:bCs/>
                <w:i/>
                <w:iCs/>
                <w:szCs w:val="24"/>
                <w:lang w:val="en-US"/>
              </w:rPr>
              <w:t>1,15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1,15</w:t>
            </w:r>
          </w:p>
        </w:tc>
        <w:tc>
          <w:tcPr>
            <w:tcW w:w="72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1,25</w:t>
            </w:r>
          </w:p>
        </w:tc>
        <w:tc>
          <w:tcPr>
            <w:tcW w:w="843"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0,70</w:t>
            </w:r>
          </w:p>
        </w:tc>
        <w:tc>
          <w:tcPr>
            <w:tcW w:w="739" w:type="dxa"/>
            <w:tcBorders>
              <w:top w:val="single" w:sz="4" w:space="0" w:color="auto"/>
              <w:left w:val="single" w:sz="4" w:space="0" w:color="auto"/>
              <w:bottom w:val="single" w:sz="4" w:space="0" w:color="auto"/>
              <w:right w:val="single" w:sz="4" w:space="0" w:color="auto"/>
            </w:tcBorders>
            <w:vAlign w:val="center"/>
          </w:tcPr>
          <w:p w:rsidR="004B5547" w:rsidRPr="0093394A" w:rsidRDefault="004B5547" w:rsidP="00216FA3">
            <w:pPr>
              <w:pStyle w:val="35"/>
              <w:rPr>
                <w:lang w:val="en-US"/>
              </w:rPr>
            </w:pPr>
            <w:r w:rsidRPr="0093394A">
              <w:rPr>
                <w:lang w:val="en-US"/>
              </w:rPr>
              <w:t>0,57</w:t>
            </w:r>
          </w:p>
        </w:tc>
      </w:tr>
    </w:tbl>
    <w:p w:rsidR="006E59CF" w:rsidRDefault="006E59CF"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4.5 Определение комплексного показателя транспортно-эксплуатационного состояния автомобильной дороги</w:t>
      </w:r>
    </w:p>
    <w:p w:rsidR="008153B1" w:rsidRPr="0093394A" w:rsidRDefault="008153B1"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Транспортно-эксплуатационное состояние каждого характерного отрезка автомобильной дороги оценивают итоговым коэффициентом обеспеченности расчётной скорости, который принимают за комплексный показатель транспортно-эксплуатационного состояния на данном отрезке.</w:t>
      </w:r>
    </w:p>
    <w:p w:rsidR="002630FB" w:rsidRDefault="00542BE2" w:rsidP="00542BE2">
      <w:pPr>
        <w:spacing w:line="360" w:lineRule="auto"/>
        <w:ind w:firstLine="709"/>
        <w:jc w:val="both"/>
        <w:rPr>
          <w:sz w:val="28"/>
          <w:szCs w:val="20"/>
        </w:rPr>
      </w:pPr>
      <w:r>
        <w:rPr>
          <w:sz w:val="28"/>
          <w:szCs w:val="20"/>
        </w:rPr>
        <w:br w:type="page"/>
      </w:r>
      <w:r w:rsidR="002630FB" w:rsidRPr="0093394A">
        <w:rPr>
          <w:sz w:val="28"/>
          <w:szCs w:val="20"/>
        </w:rPr>
        <w:t>КП</w:t>
      </w:r>
      <w:r w:rsidR="002630FB" w:rsidRPr="0093394A">
        <w:rPr>
          <w:sz w:val="28"/>
          <w:szCs w:val="20"/>
          <w:vertAlign w:val="subscript"/>
        </w:rPr>
        <w:t>д</w:t>
      </w:r>
      <w:r w:rsidR="002630FB" w:rsidRPr="0093394A">
        <w:rPr>
          <w:sz w:val="28"/>
          <w:szCs w:val="20"/>
          <w:vertAlign w:val="subscript"/>
          <w:lang w:val="en-US"/>
        </w:rPr>
        <w:t>i</w:t>
      </w:r>
      <w:r w:rsidR="002630FB" w:rsidRPr="0093394A">
        <w:rPr>
          <w:sz w:val="28"/>
          <w:szCs w:val="20"/>
        </w:rPr>
        <w:t xml:space="preserve"> = К</w:t>
      </w:r>
      <w:r w:rsidR="002630FB" w:rsidRPr="0093394A">
        <w:rPr>
          <w:sz w:val="28"/>
          <w:szCs w:val="20"/>
          <w:vertAlign w:val="subscript"/>
        </w:rPr>
        <w:t>рс</w:t>
      </w:r>
      <w:r w:rsidR="002630FB" w:rsidRPr="0093394A">
        <w:rPr>
          <w:sz w:val="28"/>
          <w:szCs w:val="20"/>
          <w:vertAlign w:val="subscript"/>
          <w:lang w:val="en-US"/>
        </w:rPr>
        <w:t>i</w:t>
      </w:r>
      <w:r w:rsidR="002630FB" w:rsidRPr="0093394A">
        <w:rPr>
          <w:sz w:val="28"/>
          <w:szCs w:val="20"/>
          <w:vertAlign w:val="superscript"/>
        </w:rPr>
        <w:t>итог</w:t>
      </w:r>
      <w:r w:rsidR="0093394A">
        <w:rPr>
          <w:sz w:val="28"/>
          <w:szCs w:val="20"/>
          <w:vertAlign w:val="superscript"/>
        </w:rPr>
        <w:t xml:space="preserve"> </w:t>
      </w:r>
      <w:r w:rsidR="006E59CF">
        <w:rPr>
          <w:sz w:val="28"/>
          <w:szCs w:val="20"/>
          <w:vertAlign w:val="superscript"/>
        </w:rPr>
        <w:tab/>
      </w:r>
      <w:r w:rsidR="006E59CF">
        <w:rPr>
          <w:sz w:val="28"/>
          <w:szCs w:val="20"/>
          <w:vertAlign w:val="superscript"/>
        </w:rPr>
        <w:tab/>
      </w:r>
      <w:r w:rsidR="006E59CF">
        <w:rPr>
          <w:sz w:val="28"/>
          <w:szCs w:val="20"/>
          <w:vertAlign w:val="superscript"/>
        </w:rPr>
        <w:tab/>
      </w:r>
      <w:r w:rsidR="006E59CF">
        <w:rPr>
          <w:sz w:val="28"/>
          <w:szCs w:val="20"/>
          <w:vertAlign w:val="superscript"/>
        </w:rPr>
        <w:tab/>
      </w:r>
      <w:r w:rsidR="006E59CF">
        <w:rPr>
          <w:sz w:val="28"/>
          <w:szCs w:val="20"/>
          <w:vertAlign w:val="superscript"/>
        </w:rPr>
        <w:tab/>
      </w:r>
      <w:r w:rsidR="006E59CF">
        <w:rPr>
          <w:sz w:val="28"/>
          <w:szCs w:val="20"/>
          <w:vertAlign w:val="superscript"/>
        </w:rPr>
        <w:tab/>
      </w:r>
      <w:r w:rsidR="006E59CF">
        <w:rPr>
          <w:sz w:val="28"/>
          <w:szCs w:val="20"/>
          <w:vertAlign w:val="superscript"/>
        </w:rPr>
        <w:tab/>
      </w:r>
      <w:r w:rsidR="006E59CF">
        <w:rPr>
          <w:sz w:val="28"/>
          <w:szCs w:val="20"/>
          <w:vertAlign w:val="superscript"/>
        </w:rPr>
        <w:tab/>
      </w:r>
      <w:r w:rsidR="006E59CF">
        <w:rPr>
          <w:sz w:val="28"/>
          <w:szCs w:val="20"/>
          <w:vertAlign w:val="superscript"/>
        </w:rPr>
        <w:tab/>
      </w:r>
      <w:r w:rsidR="002630FB" w:rsidRPr="0093394A">
        <w:rPr>
          <w:sz w:val="28"/>
          <w:szCs w:val="20"/>
        </w:rPr>
        <w:t>(</w:t>
      </w:r>
      <w:r w:rsidR="002630FB" w:rsidRPr="0093394A">
        <w:rPr>
          <w:sz w:val="28"/>
          <w:szCs w:val="20"/>
          <w:vertAlign w:val="superscript"/>
        </w:rPr>
        <w:t xml:space="preserve"> </w:t>
      </w:r>
      <w:r w:rsidR="002630FB" w:rsidRPr="0093394A">
        <w:rPr>
          <w:sz w:val="28"/>
          <w:szCs w:val="20"/>
        </w:rPr>
        <w:t>4.</w:t>
      </w:r>
      <w:r w:rsidR="004B5547" w:rsidRPr="0093394A">
        <w:rPr>
          <w:sz w:val="28"/>
          <w:szCs w:val="20"/>
        </w:rPr>
        <w:t>11</w:t>
      </w:r>
      <w:r w:rsidR="002630FB" w:rsidRPr="0093394A">
        <w:rPr>
          <w:sz w:val="28"/>
          <w:szCs w:val="20"/>
        </w:rPr>
        <w:t>)</w:t>
      </w:r>
    </w:p>
    <w:p w:rsidR="00542BE2" w:rsidRDefault="00542BE2" w:rsidP="00542BE2">
      <w:pPr>
        <w:spacing w:line="360" w:lineRule="auto"/>
        <w:ind w:firstLine="709"/>
        <w:jc w:val="both"/>
        <w:rPr>
          <w:sz w:val="28"/>
          <w:szCs w:val="20"/>
        </w:rPr>
      </w:pPr>
    </w:p>
    <w:p w:rsidR="002630FB" w:rsidRDefault="002630FB" w:rsidP="00542BE2">
      <w:pPr>
        <w:spacing w:line="360" w:lineRule="auto"/>
        <w:ind w:firstLine="709"/>
        <w:jc w:val="both"/>
        <w:rPr>
          <w:sz w:val="28"/>
          <w:szCs w:val="20"/>
        </w:rPr>
      </w:pPr>
      <w:r w:rsidRPr="0093394A">
        <w:rPr>
          <w:sz w:val="28"/>
          <w:szCs w:val="20"/>
        </w:rPr>
        <w:t>Значение итогового коэффициента обеспеченности расчётной скорости на каждом участке для весенне-осеннего расчётного по условиям движения периода года принимают равным наименьшему из всех частных коэффициентов на этом участке.</w:t>
      </w:r>
    </w:p>
    <w:p w:rsidR="006E59CF" w:rsidRPr="0093394A" w:rsidRDefault="006E59CF" w:rsidP="0093394A">
      <w:pPr>
        <w:spacing w:line="360" w:lineRule="auto"/>
        <w:ind w:firstLine="709"/>
        <w:jc w:val="both"/>
        <w:rPr>
          <w:sz w:val="28"/>
          <w:szCs w:val="20"/>
        </w:rPr>
      </w:pPr>
    </w:p>
    <w:p w:rsidR="002630FB" w:rsidRPr="0093394A" w:rsidRDefault="0093394A" w:rsidP="0093394A">
      <w:pPr>
        <w:spacing w:line="360" w:lineRule="auto"/>
        <w:ind w:firstLine="709"/>
        <w:jc w:val="both"/>
        <w:rPr>
          <w:sz w:val="28"/>
          <w:szCs w:val="20"/>
        </w:rPr>
      </w:pPr>
      <w:r>
        <w:rPr>
          <w:sz w:val="28"/>
          <w:szCs w:val="20"/>
        </w:rPr>
        <w:t xml:space="preserve"> </w:t>
      </w:r>
      <w:r w:rsidR="002630FB" w:rsidRPr="0093394A">
        <w:rPr>
          <w:sz w:val="28"/>
          <w:szCs w:val="20"/>
        </w:rPr>
        <w:t>К</w:t>
      </w:r>
      <w:r w:rsidR="002630FB" w:rsidRPr="0093394A">
        <w:rPr>
          <w:sz w:val="28"/>
          <w:szCs w:val="20"/>
          <w:vertAlign w:val="subscript"/>
        </w:rPr>
        <w:t>рс</w:t>
      </w:r>
      <w:r w:rsidR="002630FB" w:rsidRPr="0093394A">
        <w:rPr>
          <w:sz w:val="28"/>
          <w:szCs w:val="20"/>
          <w:vertAlign w:val="subscript"/>
          <w:lang w:val="en-US"/>
        </w:rPr>
        <w:t>i</w:t>
      </w:r>
      <w:r w:rsidR="002630FB" w:rsidRPr="0093394A">
        <w:rPr>
          <w:sz w:val="28"/>
          <w:szCs w:val="20"/>
          <w:vertAlign w:val="superscript"/>
        </w:rPr>
        <w:t>итог</w:t>
      </w:r>
      <w:r w:rsidR="002630FB" w:rsidRPr="0093394A">
        <w:rPr>
          <w:sz w:val="28"/>
          <w:szCs w:val="20"/>
        </w:rPr>
        <w:t xml:space="preserve"> = К</w:t>
      </w:r>
      <w:r w:rsidR="002630FB" w:rsidRPr="0093394A">
        <w:rPr>
          <w:sz w:val="28"/>
          <w:szCs w:val="20"/>
          <w:vertAlign w:val="subscript"/>
        </w:rPr>
        <w:t>рс</w:t>
      </w:r>
      <w:r w:rsidR="002630FB" w:rsidRPr="0093394A">
        <w:rPr>
          <w:sz w:val="28"/>
          <w:szCs w:val="20"/>
          <w:vertAlign w:val="subscript"/>
          <w:lang w:val="en-US"/>
        </w:rPr>
        <w:t>i</w:t>
      </w:r>
      <w:r w:rsidR="002630FB" w:rsidRPr="0093394A">
        <w:rPr>
          <w:sz w:val="28"/>
          <w:szCs w:val="20"/>
          <w:vertAlign w:val="superscript"/>
          <w:lang w:val="en-US"/>
        </w:rPr>
        <w:t>min</w:t>
      </w:r>
      <w:r>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2630FB" w:rsidRPr="0093394A">
        <w:rPr>
          <w:sz w:val="28"/>
          <w:szCs w:val="20"/>
        </w:rPr>
        <w:t>(4.</w:t>
      </w:r>
      <w:r w:rsidR="004B5547" w:rsidRPr="0093394A">
        <w:rPr>
          <w:sz w:val="28"/>
          <w:szCs w:val="20"/>
        </w:rPr>
        <w:t>1</w:t>
      </w:r>
      <w:r w:rsidR="00040F36" w:rsidRPr="0093394A">
        <w:rPr>
          <w:sz w:val="28"/>
          <w:szCs w:val="20"/>
        </w:rPr>
        <w:t>2</w:t>
      </w:r>
      <w:r w:rsidR="002630FB" w:rsidRPr="0093394A">
        <w:rPr>
          <w:sz w:val="28"/>
          <w:szCs w:val="20"/>
        </w:rPr>
        <w:t>)</w:t>
      </w:r>
      <w:r>
        <w:rPr>
          <w:sz w:val="28"/>
          <w:szCs w:val="20"/>
        </w:rPr>
        <w:t xml:space="preserve"> </w:t>
      </w:r>
    </w:p>
    <w:p w:rsidR="002630FB" w:rsidRPr="0093394A" w:rsidRDefault="002630FB" w:rsidP="0093394A">
      <w:pPr>
        <w:spacing w:line="360" w:lineRule="auto"/>
        <w:ind w:firstLine="709"/>
        <w:jc w:val="both"/>
        <w:rPr>
          <w:sz w:val="28"/>
          <w:szCs w:val="20"/>
        </w:rPr>
      </w:pPr>
      <w:r w:rsidRPr="0093394A">
        <w:rPr>
          <w:sz w:val="28"/>
          <w:szCs w:val="20"/>
        </w:rPr>
        <w:t>4.6 Оценка транспортно-эксплуатационного состояния автомобильной дороги</w:t>
      </w:r>
    </w:p>
    <w:p w:rsidR="008153B1" w:rsidRDefault="008153B1"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Оценку транспортно-эксплуатационного состояния автодороги данной категории на момент обследования выполняем по величине комплексного показателя.</w:t>
      </w:r>
    </w:p>
    <w:p w:rsidR="00216FA3" w:rsidRPr="0093394A" w:rsidRDefault="00216FA3" w:rsidP="0093394A">
      <w:pPr>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КП</w:t>
      </w:r>
      <w:r w:rsidRPr="0093394A">
        <w:rPr>
          <w:sz w:val="28"/>
          <w:szCs w:val="20"/>
          <w:vertAlign w:val="subscript"/>
        </w:rPr>
        <w:t>д</w:t>
      </w:r>
      <w:r w:rsidRPr="0093394A">
        <w:rPr>
          <w:sz w:val="28"/>
          <w:szCs w:val="20"/>
        </w:rPr>
        <w:t xml:space="preserve"> = </w:t>
      </w:r>
      <w:r w:rsidR="009F4D5C" w:rsidRPr="0093394A">
        <w:rPr>
          <w:position w:val="-24"/>
          <w:sz w:val="28"/>
        </w:rPr>
        <w:object w:dxaOrig="1219" w:dyaOrig="960">
          <v:shape id="_x0000_i1071" type="#_x0000_t75" style="width:60.75pt;height:48pt" o:ole="">
            <v:imagedata r:id="rId98" o:title=""/>
          </v:shape>
          <o:OLEObject Type="Embed" ProgID="Equation.3" ShapeID="_x0000_i1071" DrawAspect="Content" ObjectID="_1460075069" r:id="rId99"/>
        </w:object>
      </w:r>
      <w:r w:rsidRPr="0093394A">
        <w:rPr>
          <w:sz w:val="28"/>
          <w:szCs w:val="20"/>
        </w:rPr>
        <w:t xml:space="preserve"> ,</w:t>
      </w:r>
      <w:r w:rsidR="0093394A">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040F36" w:rsidRPr="0093394A">
        <w:rPr>
          <w:sz w:val="28"/>
          <w:szCs w:val="20"/>
        </w:rPr>
        <w:t>(4.</w:t>
      </w:r>
      <w:r w:rsidR="004B5547" w:rsidRPr="0093394A">
        <w:rPr>
          <w:sz w:val="28"/>
          <w:szCs w:val="20"/>
        </w:rPr>
        <w:t>14</w:t>
      </w:r>
      <w:r w:rsidR="00040F36" w:rsidRPr="0093394A">
        <w:rPr>
          <w:sz w:val="28"/>
          <w:szCs w:val="20"/>
        </w:rPr>
        <w:t>)</w:t>
      </w:r>
    </w:p>
    <w:p w:rsidR="008153B1" w:rsidRDefault="008153B1" w:rsidP="0093394A">
      <w:pPr>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де К</w:t>
      </w:r>
      <w:r w:rsidRPr="0093394A">
        <w:rPr>
          <w:sz w:val="28"/>
          <w:szCs w:val="20"/>
          <w:vertAlign w:val="subscript"/>
        </w:rPr>
        <w:t>рс</w:t>
      </w:r>
      <w:r w:rsidRPr="0093394A">
        <w:rPr>
          <w:sz w:val="28"/>
          <w:szCs w:val="20"/>
          <w:vertAlign w:val="subscript"/>
          <w:lang w:val="en-US"/>
        </w:rPr>
        <w:t>i</w:t>
      </w:r>
      <w:r w:rsidRPr="0093394A">
        <w:rPr>
          <w:sz w:val="28"/>
          <w:szCs w:val="20"/>
          <w:vertAlign w:val="superscript"/>
        </w:rPr>
        <w:t>итог</w:t>
      </w:r>
      <w:r w:rsidRPr="0093394A">
        <w:rPr>
          <w:sz w:val="28"/>
          <w:szCs w:val="20"/>
        </w:rPr>
        <w:t xml:space="preserve"> – итоговое значение коэффициента обеспеченности расчётной скорости на каждом участке;</w:t>
      </w:r>
    </w:p>
    <w:p w:rsidR="002630FB" w:rsidRPr="0093394A" w:rsidRDefault="0093394A" w:rsidP="0093394A">
      <w:pPr>
        <w:spacing w:line="360" w:lineRule="auto"/>
        <w:ind w:firstLine="709"/>
        <w:jc w:val="both"/>
        <w:rPr>
          <w:sz w:val="28"/>
          <w:szCs w:val="20"/>
        </w:rPr>
      </w:pPr>
      <w:r>
        <w:rPr>
          <w:sz w:val="28"/>
          <w:szCs w:val="20"/>
        </w:rPr>
        <w:t xml:space="preserve"> </w:t>
      </w:r>
      <w:r w:rsidR="002630FB" w:rsidRPr="0093394A">
        <w:rPr>
          <w:sz w:val="28"/>
          <w:szCs w:val="20"/>
        </w:rPr>
        <w:t>li – длина участка с итоговым значением К</w:t>
      </w:r>
      <w:r w:rsidR="002630FB" w:rsidRPr="0093394A">
        <w:rPr>
          <w:sz w:val="28"/>
          <w:szCs w:val="20"/>
          <w:vertAlign w:val="subscript"/>
        </w:rPr>
        <w:t>рс</w:t>
      </w:r>
      <w:r w:rsidR="002630FB" w:rsidRPr="0093394A">
        <w:rPr>
          <w:sz w:val="28"/>
          <w:szCs w:val="20"/>
          <w:vertAlign w:val="subscript"/>
          <w:lang w:val="en-US"/>
        </w:rPr>
        <w:t>i</w:t>
      </w:r>
      <w:r w:rsidR="002630FB" w:rsidRPr="0093394A">
        <w:rPr>
          <w:sz w:val="28"/>
          <w:szCs w:val="20"/>
          <w:vertAlign w:val="superscript"/>
        </w:rPr>
        <w:t>итог</w:t>
      </w:r>
      <w:r w:rsidR="002630FB" w:rsidRPr="0093394A">
        <w:rPr>
          <w:sz w:val="28"/>
          <w:szCs w:val="20"/>
        </w:rPr>
        <w:t>;</w:t>
      </w:r>
    </w:p>
    <w:p w:rsidR="002630FB" w:rsidRDefault="0093394A" w:rsidP="0093394A">
      <w:pPr>
        <w:spacing w:line="360" w:lineRule="auto"/>
        <w:ind w:firstLine="709"/>
        <w:jc w:val="both"/>
        <w:rPr>
          <w:sz w:val="28"/>
          <w:szCs w:val="20"/>
        </w:rPr>
      </w:pPr>
      <w:r>
        <w:rPr>
          <w:sz w:val="28"/>
          <w:szCs w:val="20"/>
        </w:rPr>
        <w:t xml:space="preserve"> </w:t>
      </w:r>
      <w:r w:rsidR="002630FB" w:rsidRPr="0093394A">
        <w:rPr>
          <w:sz w:val="28"/>
          <w:szCs w:val="20"/>
        </w:rPr>
        <w:t>L – общая длина дороги.</w:t>
      </w:r>
    </w:p>
    <w:p w:rsidR="006E59CF" w:rsidRPr="0093394A" w:rsidRDefault="006E59CF" w:rsidP="0093394A">
      <w:pPr>
        <w:spacing w:line="360" w:lineRule="auto"/>
        <w:ind w:firstLine="709"/>
        <w:jc w:val="both"/>
        <w:rPr>
          <w:sz w:val="28"/>
          <w:szCs w:val="20"/>
        </w:rPr>
      </w:pPr>
    </w:p>
    <w:p w:rsidR="005C00AC" w:rsidRPr="0093394A" w:rsidRDefault="005C00AC" w:rsidP="0093394A">
      <w:pPr>
        <w:spacing w:line="360" w:lineRule="auto"/>
        <w:ind w:firstLine="709"/>
        <w:jc w:val="both"/>
        <w:rPr>
          <w:sz w:val="28"/>
          <w:szCs w:val="20"/>
        </w:rPr>
      </w:pPr>
      <w:r w:rsidRPr="0093394A">
        <w:rPr>
          <w:sz w:val="28"/>
          <w:szCs w:val="20"/>
        </w:rPr>
        <w:t>КП</w:t>
      </w:r>
      <w:r w:rsidRPr="0093394A">
        <w:rPr>
          <w:sz w:val="28"/>
          <w:szCs w:val="20"/>
          <w:vertAlign w:val="subscript"/>
        </w:rPr>
        <w:t>д</w:t>
      </w:r>
      <w:r w:rsidRPr="0093394A">
        <w:rPr>
          <w:sz w:val="28"/>
          <w:szCs w:val="20"/>
          <w:vertAlign w:val="superscript"/>
        </w:rPr>
        <w:t>н</w:t>
      </w:r>
      <w:r w:rsidRPr="0093394A">
        <w:rPr>
          <w:sz w:val="28"/>
          <w:szCs w:val="20"/>
        </w:rPr>
        <w:t xml:space="preserve"> = </w:t>
      </w:r>
      <w:r w:rsidR="009F4D5C" w:rsidRPr="0093394A">
        <w:rPr>
          <w:position w:val="-24"/>
          <w:sz w:val="28"/>
        </w:rPr>
        <w:object w:dxaOrig="9240" w:dyaOrig="1020">
          <v:shape id="_x0000_i1072" type="#_x0000_t75" style="width:462pt;height:51pt" o:ole="">
            <v:imagedata r:id="rId100" o:title=""/>
          </v:shape>
          <o:OLEObject Type="Embed" ProgID="Equation.3" ShapeID="_x0000_i1072" DrawAspect="Content" ObjectID="_1460075070" r:id="rId101"/>
        </w:object>
      </w:r>
      <w:r w:rsidR="00D77437" w:rsidRPr="0093394A">
        <w:rPr>
          <w:sz w:val="28"/>
          <w:szCs w:val="20"/>
        </w:rPr>
        <w:t>0,</w:t>
      </w:r>
      <w:r w:rsidR="00B60F81" w:rsidRPr="0093394A">
        <w:rPr>
          <w:sz w:val="28"/>
          <w:szCs w:val="20"/>
        </w:rPr>
        <w:t>70</w:t>
      </w:r>
    </w:p>
    <w:p w:rsidR="00D77437" w:rsidRPr="0093394A" w:rsidRDefault="00D77437" w:rsidP="00542BE2">
      <w:pPr>
        <w:spacing w:line="360" w:lineRule="auto"/>
        <w:ind w:firstLine="709"/>
        <w:jc w:val="both"/>
        <w:rPr>
          <w:sz w:val="28"/>
          <w:szCs w:val="20"/>
        </w:rPr>
      </w:pPr>
      <w:r w:rsidRPr="0093394A">
        <w:rPr>
          <w:sz w:val="28"/>
          <w:szCs w:val="20"/>
        </w:rPr>
        <w:t>КП</w:t>
      </w:r>
      <w:r w:rsidRPr="0093394A">
        <w:rPr>
          <w:sz w:val="28"/>
          <w:szCs w:val="20"/>
          <w:vertAlign w:val="subscript"/>
        </w:rPr>
        <w:t>д</w:t>
      </w:r>
      <w:r w:rsidRPr="0093394A">
        <w:rPr>
          <w:sz w:val="28"/>
          <w:szCs w:val="20"/>
          <w:vertAlign w:val="superscript"/>
        </w:rPr>
        <w:t>к</w:t>
      </w:r>
      <w:r w:rsidRPr="0093394A">
        <w:rPr>
          <w:sz w:val="28"/>
          <w:szCs w:val="20"/>
        </w:rPr>
        <w:t xml:space="preserve"> = </w:t>
      </w:r>
      <w:r w:rsidR="009F4D5C" w:rsidRPr="0093394A">
        <w:rPr>
          <w:position w:val="-24"/>
          <w:sz w:val="28"/>
        </w:rPr>
        <w:object w:dxaOrig="9160" w:dyaOrig="1020">
          <v:shape id="_x0000_i1073" type="#_x0000_t75" style="width:458.25pt;height:51pt" o:ole="">
            <v:imagedata r:id="rId102" o:title=""/>
          </v:shape>
          <o:OLEObject Type="Embed" ProgID="Equation.3" ShapeID="_x0000_i1073" DrawAspect="Content" ObjectID="_1460075071" r:id="rId103"/>
        </w:object>
      </w:r>
      <w:r w:rsidRPr="0093394A">
        <w:rPr>
          <w:sz w:val="28"/>
          <w:szCs w:val="20"/>
        </w:rPr>
        <w:t>0,</w:t>
      </w:r>
      <w:r w:rsidR="00592553" w:rsidRPr="0093394A">
        <w:rPr>
          <w:sz w:val="28"/>
          <w:szCs w:val="20"/>
        </w:rPr>
        <w:t>7</w:t>
      </w:r>
      <w:r w:rsidR="00B60F81" w:rsidRPr="0093394A">
        <w:rPr>
          <w:sz w:val="28"/>
          <w:szCs w:val="20"/>
        </w:rPr>
        <w:t>6</w:t>
      </w:r>
    </w:p>
    <w:p w:rsidR="002630FB" w:rsidRPr="0093394A" w:rsidRDefault="002630FB" w:rsidP="0093394A">
      <w:pPr>
        <w:spacing w:line="360" w:lineRule="auto"/>
        <w:ind w:firstLine="709"/>
        <w:jc w:val="both"/>
        <w:rPr>
          <w:sz w:val="28"/>
          <w:szCs w:val="20"/>
        </w:rPr>
      </w:pPr>
      <w:r w:rsidRPr="0093394A">
        <w:rPr>
          <w:sz w:val="28"/>
          <w:szCs w:val="20"/>
        </w:rPr>
        <w:t>Изменение состояния дороги за период между обследованиями оценивают по величине прироста комплексного показателя транспортно-эксплуатационного состояния автомобильной дороги.</w:t>
      </w:r>
    </w:p>
    <w:p w:rsidR="002630FB" w:rsidRDefault="002630FB" w:rsidP="0093394A">
      <w:pPr>
        <w:spacing w:line="360" w:lineRule="auto"/>
        <w:ind w:firstLine="709"/>
        <w:jc w:val="both"/>
        <w:rPr>
          <w:sz w:val="28"/>
          <w:szCs w:val="20"/>
        </w:rPr>
      </w:pPr>
      <w:r w:rsidRPr="0093394A">
        <w:rPr>
          <w:sz w:val="28"/>
          <w:szCs w:val="20"/>
        </w:rPr>
        <w:t>Прирост показателя транспортно-эксплуатационного состояния автомобильной дороги определяем по формуле:</w:t>
      </w:r>
    </w:p>
    <w:p w:rsidR="00542BE2" w:rsidRDefault="00542BE2"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∆КП</w:t>
      </w:r>
      <w:r w:rsidRPr="0093394A">
        <w:rPr>
          <w:sz w:val="28"/>
          <w:szCs w:val="20"/>
          <w:vertAlign w:val="subscript"/>
        </w:rPr>
        <w:t>д</w:t>
      </w:r>
      <w:r w:rsidRPr="0093394A">
        <w:rPr>
          <w:sz w:val="28"/>
          <w:szCs w:val="20"/>
        </w:rPr>
        <w:t xml:space="preserve"> = </w:t>
      </w:r>
      <w:r w:rsidR="009F4D5C" w:rsidRPr="0093394A">
        <w:rPr>
          <w:position w:val="-32"/>
          <w:sz w:val="28"/>
        </w:rPr>
        <w:object w:dxaOrig="1820" w:dyaOrig="760">
          <v:shape id="_x0000_i1074" type="#_x0000_t75" style="width:90.75pt;height:38.25pt" o:ole="">
            <v:imagedata r:id="rId104" o:title=""/>
          </v:shape>
          <o:OLEObject Type="Embed" ProgID="Equation.3" ShapeID="_x0000_i1074" DrawAspect="Content" ObjectID="_1460075072" r:id="rId105"/>
        </w:object>
      </w:r>
      <w:r w:rsidRPr="0093394A">
        <w:rPr>
          <w:sz w:val="28"/>
          <w:szCs w:val="20"/>
        </w:rPr>
        <w:t>,</w:t>
      </w:r>
      <w:r w:rsidR="0093394A">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Pr="0093394A">
        <w:rPr>
          <w:sz w:val="28"/>
          <w:szCs w:val="20"/>
        </w:rPr>
        <w:t>(4.</w:t>
      </w:r>
      <w:r w:rsidR="004B5547" w:rsidRPr="0093394A">
        <w:rPr>
          <w:sz w:val="28"/>
          <w:szCs w:val="20"/>
        </w:rPr>
        <w:t>1</w:t>
      </w:r>
      <w:r w:rsidR="00040F36" w:rsidRPr="0093394A">
        <w:rPr>
          <w:sz w:val="28"/>
          <w:szCs w:val="20"/>
        </w:rPr>
        <w:t>5</w:t>
      </w:r>
      <w:r w:rsidRPr="0093394A">
        <w:rPr>
          <w:sz w:val="28"/>
          <w:szCs w:val="20"/>
        </w:rPr>
        <w:t>)</w:t>
      </w:r>
    </w:p>
    <w:p w:rsidR="006E59CF" w:rsidRPr="0093394A" w:rsidRDefault="006E59CF"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где КП</w:t>
      </w:r>
      <w:r w:rsidRPr="0093394A">
        <w:rPr>
          <w:sz w:val="28"/>
          <w:szCs w:val="20"/>
          <w:vertAlign w:val="subscript"/>
        </w:rPr>
        <w:t>д</w:t>
      </w:r>
      <w:r w:rsidRPr="0093394A">
        <w:rPr>
          <w:sz w:val="28"/>
          <w:szCs w:val="20"/>
          <w:vertAlign w:val="superscript"/>
        </w:rPr>
        <w:t>к</w:t>
      </w:r>
      <w:r w:rsidRPr="0093394A">
        <w:rPr>
          <w:sz w:val="28"/>
          <w:szCs w:val="20"/>
        </w:rPr>
        <w:t>, КП</w:t>
      </w:r>
      <w:r w:rsidRPr="0093394A">
        <w:rPr>
          <w:sz w:val="28"/>
          <w:szCs w:val="20"/>
          <w:vertAlign w:val="subscript"/>
        </w:rPr>
        <w:t>д</w:t>
      </w:r>
      <w:r w:rsidRPr="0093394A">
        <w:rPr>
          <w:sz w:val="28"/>
          <w:szCs w:val="20"/>
          <w:vertAlign w:val="superscript"/>
        </w:rPr>
        <w:t>н</w:t>
      </w:r>
      <w:r w:rsidRPr="0093394A">
        <w:rPr>
          <w:sz w:val="28"/>
          <w:szCs w:val="20"/>
        </w:rPr>
        <w:t xml:space="preserve"> – показатели транспортно-эксплуатационного состояния автомобильной дороги на начало и конец</w:t>
      </w:r>
      <w:r w:rsidR="0093394A">
        <w:rPr>
          <w:sz w:val="28"/>
          <w:szCs w:val="20"/>
        </w:rPr>
        <w:t xml:space="preserve"> </w:t>
      </w:r>
      <w:r w:rsidRPr="0093394A">
        <w:rPr>
          <w:sz w:val="28"/>
          <w:szCs w:val="20"/>
        </w:rPr>
        <w:t>рассматриваемого периода.</w:t>
      </w:r>
    </w:p>
    <w:p w:rsidR="00216FA3" w:rsidRDefault="00216FA3"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∆КП</w:t>
      </w:r>
      <w:r w:rsidRPr="0093394A">
        <w:rPr>
          <w:sz w:val="28"/>
          <w:szCs w:val="20"/>
          <w:vertAlign w:val="subscript"/>
        </w:rPr>
        <w:t>д</w:t>
      </w:r>
      <w:r w:rsidRPr="0093394A">
        <w:rPr>
          <w:sz w:val="28"/>
          <w:szCs w:val="20"/>
        </w:rPr>
        <w:t xml:space="preserve"> = </w:t>
      </w:r>
      <w:r w:rsidR="009F4D5C" w:rsidRPr="0093394A">
        <w:rPr>
          <w:position w:val="-28"/>
          <w:sz w:val="28"/>
        </w:rPr>
        <w:object w:dxaOrig="1620" w:dyaOrig="660">
          <v:shape id="_x0000_i1075" type="#_x0000_t75" style="width:81pt;height:33pt" o:ole="">
            <v:imagedata r:id="rId106" o:title=""/>
          </v:shape>
          <o:OLEObject Type="Embed" ProgID="Equation.3" ShapeID="_x0000_i1075" DrawAspect="Content" ObjectID="_1460075073" r:id="rId107"/>
        </w:object>
      </w:r>
      <w:r w:rsidRPr="0093394A">
        <w:rPr>
          <w:sz w:val="28"/>
          <w:szCs w:val="20"/>
        </w:rPr>
        <w:t xml:space="preserve">= </w:t>
      </w:r>
      <w:r w:rsidR="00B60F81" w:rsidRPr="0093394A">
        <w:rPr>
          <w:sz w:val="28"/>
          <w:szCs w:val="20"/>
        </w:rPr>
        <w:t>8,6</w:t>
      </w:r>
      <w:r w:rsidRPr="0093394A">
        <w:rPr>
          <w:sz w:val="28"/>
          <w:szCs w:val="20"/>
        </w:rPr>
        <w:t xml:space="preserve"> %</w:t>
      </w:r>
    </w:p>
    <w:p w:rsidR="006E59CF" w:rsidRDefault="006E59CF" w:rsidP="0093394A">
      <w:pPr>
        <w:spacing w:line="360" w:lineRule="auto"/>
        <w:ind w:firstLine="709"/>
        <w:jc w:val="both"/>
        <w:rPr>
          <w:sz w:val="28"/>
          <w:szCs w:val="20"/>
        </w:rPr>
      </w:pPr>
    </w:p>
    <w:p w:rsidR="00A30705" w:rsidRPr="0093394A" w:rsidRDefault="002630FB" w:rsidP="006E59CF">
      <w:pPr>
        <w:spacing w:line="360" w:lineRule="auto"/>
        <w:ind w:firstLine="709"/>
        <w:jc w:val="both"/>
        <w:rPr>
          <w:sz w:val="28"/>
          <w:szCs w:val="20"/>
        </w:rPr>
      </w:pPr>
      <w:r w:rsidRPr="0093394A">
        <w:rPr>
          <w:sz w:val="28"/>
          <w:szCs w:val="20"/>
        </w:rPr>
        <w:t xml:space="preserve">Вывод: после выполнения работ показатель транспортно-эксплуатационного состояния автомобильной дороги улучшится на </w:t>
      </w:r>
      <w:r w:rsidR="00B60F81" w:rsidRPr="0093394A">
        <w:rPr>
          <w:sz w:val="28"/>
          <w:szCs w:val="20"/>
        </w:rPr>
        <w:t>8,6</w:t>
      </w:r>
      <w:r w:rsidRPr="0093394A">
        <w:rPr>
          <w:sz w:val="28"/>
          <w:szCs w:val="20"/>
        </w:rPr>
        <w:t>%.</w:t>
      </w:r>
    </w:p>
    <w:p w:rsidR="002630FB" w:rsidRPr="0093394A" w:rsidRDefault="002630FB" w:rsidP="0093394A">
      <w:pPr>
        <w:tabs>
          <w:tab w:val="left" w:pos="5655"/>
        </w:tabs>
        <w:spacing w:line="360" w:lineRule="auto"/>
        <w:ind w:firstLine="709"/>
        <w:jc w:val="both"/>
        <w:rPr>
          <w:sz w:val="28"/>
          <w:szCs w:val="20"/>
        </w:rPr>
      </w:pPr>
    </w:p>
    <w:p w:rsidR="002630FB" w:rsidRDefault="006E59CF" w:rsidP="0093394A">
      <w:pPr>
        <w:spacing w:line="360" w:lineRule="auto"/>
        <w:ind w:firstLine="709"/>
        <w:jc w:val="both"/>
        <w:rPr>
          <w:sz w:val="28"/>
          <w:szCs w:val="28"/>
        </w:rPr>
      </w:pPr>
      <w:r>
        <w:rPr>
          <w:sz w:val="28"/>
          <w:szCs w:val="28"/>
        </w:rPr>
        <w:br w:type="page"/>
      </w:r>
      <w:r w:rsidR="002630FB" w:rsidRPr="0093394A">
        <w:rPr>
          <w:sz w:val="28"/>
          <w:szCs w:val="28"/>
        </w:rPr>
        <w:t>5. Выбор мероприятий по ремонту автомобильной дороги</w:t>
      </w:r>
    </w:p>
    <w:p w:rsidR="006E59CF" w:rsidRPr="0093394A" w:rsidRDefault="006E59CF" w:rsidP="0093394A">
      <w:pPr>
        <w:spacing w:line="360" w:lineRule="auto"/>
        <w:ind w:firstLine="709"/>
        <w:jc w:val="both"/>
        <w:rPr>
          <w:sz w:val="28"/>
          <w:szCs w:val="28"/>
        </w:rPr>
      </w:pPr>
    </w:p>
    <w:p w:rsidR="002630FB" w:rsidRDefault="002630FB" w:rsidP="0093394A">
      <w:pPr>
        <w:spacing w:line="360" w:lineRule="auto"/>
        <w:ind w:firstLine="709"/>
        <w:jc w:val="both"/>
        <w:rPr>
          <w:sz w:val="28"/>
          <w:szCs w:val="20"/>
        </w:rPr>
      </w:pPr>
      <w:r w:rsidRPr="0093394A">
        <w:rPr>
          <w:sz w:val="28"/>
          <w:szCs w:val="20"/>
        </w:rPr>
        <w:t>5.1 Определение видов работ</w:t>
      </w:r>
    </w:p>
    <w:p w:rsidR="006E59CF" w:rsidRPr="0093394A" w:rsidRDefault="006E59CF" w:rsidP="0093394A">
      <w:pPr>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Планирование работ по ремонту осуществляется на основании результатов диагностики и оценки состояние автомобильной дороги.</w:t>
      </w:r>
    </w:p>
    <w:p w:rsidR="002630FB" w:rsidRPr="0093394A" w:rsidRDefault="002630FB" w:rsidP="0093394A">
      <w:pPr>
        <w:spacing w:line="360" w:lineRule="auto"/>
        <w:ind w:firstLine="709"/>
        <w:jc w:val="both"/>
        <w:rPr>
          <w:sz w:val="28"/>
          <w:szCs w:val="20"/>
        </w:rPr>
      </w:pPr>
      <w:r w:rsidRPr="0093394A">
        <w:rPr>
          <w:sz w:val="28"/>
          <w:szCs w:val="20"/>
        </w:rPr>
        <w:t>Планирование работ осуществляется по критерию экономической эффективности, который является наиболее оптимальным с точки зрения экономической целесообразности расходования средств.</w:t>
      </w:r>
    </w:p>
    <w:p w:rsidR="002630FB" w:rsidRPr="0093394A" w:rsidRDefault="002630FB" w:rsidP="0093394A">
      <w:pPr>
        <w:spacing w:line="360" w:lineRule="auto"/>
        <w:ind w:firstLine="709"/>
        <w:jc w:val="both"/>
        <w:rPr>
          <w:sz w:val="28"/>
          <w:szCs w:val="20"/>
        </w:rPr>
      </w:pPr>
      <w:r w:rsidRPr="0093394A">
        <w:rPr>
          <w:sz w:val="28"/>
          <w:szCs w:val="20"/>
        </w:rPr>
        <w:t>На основании данного критерия по каждому возможному объекту производим сравнение затрат на проведение дорожных работ и эффектов, которые они обеспечат.</w:t>
      </w:r>
    </w:p>
    <w:p w:rsidR="002630FB" w:rsidRPr="0093394A" w:rsidRDefault="002630FB" w:rsidP="0093394A">
      <w:pPr>
        <w:spacing w:line="360" w:lineRule="auto"/>
        <w:ind w:firstLine="709"/>
        <w:jc w:val="both"/>
        <w:rPr>
          <w:sz w:val="28"/>
          <w:szCs w:val="20"/>
        </w:rPr>
      </w:pPr>
      <w:r w:rsidRPr="0093394A">
        <w:rPr>
          <w:sz w:val="28"/>
          <w:szCs w:val="20"/>
        </w:rPr>
        <w:t xml:space="preserve">В результате анализа фактических частных коэффициентов обеспеченности расчётной скорости устанавливаем параметры и переменные характеристики дороги, которые стали причиной снижения транспортно-эксплуатационного состояния автомобильной дороги. </w:t>
      </w:r>
    </w:p>
    <w:p w:rsidR="002630FB" w:rsidRPr="0093394A" w:rsidRDefault="002630FB" w:rsidP="0093394A">
      <w:pPr>
        <w:spacing w:line="360" w:lineRule="auto"/>
        <w:ind w:firstLine="709"/>
        <w:jc w:val="both"/>
        <w:rPr>
          <w:sz w:val="28"/>
          <w:szCs w:val="20"/>
        </w:rPr>
      </w:pPr>
      <w:r w:rsidRPr="0093394A">
        <w:rPr>
          <w:sz w:val="28"/>
          <w:szCs w:val="20"/>
        </w:rPr>
        <w:t>Работы по восстановлению требуемого качества участка дороги нужно наметить в том случае, если значения частных коэффициентов К</w:t>
      </w:r>
      <w:r w:rsidRPr="0093394A">
        <w:rPr>
          <w:sz w:val="28"/>
          <w:szCs w:val="20"/>
          <w:vertAlign w:val="subscript"/>
        </w:rPr>
        <w:t>рс3</w:t>
      </w:r>
      <w:r w:rsidRPr="0093394A">
        <w:rPr>
          <w:sz w:val="28"/>
          <w:szCs w:val="20"/>
        </w:rPr>
        <w:t>, К</w:t>
      </w:r>
      <w:r w:rsidRPr="0093394A">
        <w:rPr>
          <w:sz w:val="28"/>
          <w:szCs w:val="20"/>
          <w:vertAlign w:val="subscript"/>
        </w:rPr>
        <w:t>рс4</w:t>
      </w:r>
      <w:r w:rsidRPr="0093394A">
        <w:rPr>
          <w:sz w:val="28"/>
          <w:szCs w:val="20"/>
        </w:rPr>
        <w:t>, К</w:t>
      </w:r>
      <w:r w:rsidRPr="0093394A">
        <w:rPr>
          <w:sz w:val="28"/>
          <w:szCs w:val="20"/>
          <w:vertAlign w:val="subscript"/>
        </w:rPr>
        <w:t>рс5</w:t>
      </w:r>
      <w:r w:rsidRPr="0093394A">
        <w:rPr>
          <w:sz w:val="28"/>
          <w:szCs w:val="20"/>
        </w:rPr>
        <w:t xml:space="preserve"> ниже ранее установленной величины нормативного комплексного показателя транспортно-эксплуатационного состояния автомобильной дороги КП</w:t>
      </w:r>
      <w:r w:rsidRPr="0093394A">
        <w:rPr>
          <w:sz w:val="28"/>
          <w:szCs w:val="20"/>
          <w:vertAlign w:val="subscript"/>
        </w:rPr>
        <w:t>н</w:t>
      </w:r>
      <w:r w:rsidRPr="0093394A">
        <w:rPr>
          <w:sz w:val="28"/>
          <w:szCs w:val="20"/>
        </w:rPr>
        <w:t xml:space="preserve"> = 0,83, а также, если значения К</w:t>
      </w:r>
      <w:r w:rsidRPr="0093394A">
        <w:rPr>
          <w:sz w:val="28"/>
          <w:szCs w:val="20"/>
          <w:vertAlign w:val="subscript"/>
        </w:rPr>
        <w:t>рс2</w:t>
      </w:r>
      <w:r w:rsidRPr="0093394A">
        <w:rPr>
          <w:sz w:val="28"/>
          <w:szCs w:val="20"/>
        </w:rPr>
        <w:t>, К</w:t>
      </w:r>
      <w:r w:rsidRPr="0093394A">
        <w:rPr>
          <w:sz w:val="28"/>
          <w:szCs w:val="20"/>
          <w:vertAlign w:val="subscript"/>
        </w:rPr>
        <w:t xml:space="preserve">рс6 </w:t>
      </w:r>
      <w:r w:rsidRPr="0093394A">
        <w:rPr>
          <w:sz w:val="28"/>
          <w:szCs w:val="20"/>
        </w:rPr>
        <w:t>– К</w:t>
      </w:r>
      <w:r w:rsidRPr="0093394A">
        <w:rPr>
          <w:sz w:val="28"/>
          <w:szCs w:val="20"/>
          <w:vertAlign w:val="subscript"/>
        </w:rPr>
        <w:t>рс10</w:t>
      </w:r>
      <w:r w:rsidRPr="0093394A">
        <w:rPr>
          <w:sz w:val="28"/>
          <w:szCs w:val="20"/>
        </w:rPr>
        <w:t xml:space="preserve"> ниже величины предельно допустимого комплексного показателя транспортно-эксплуатационного состояния автомобильной дороги КП</w:t>
      </w:r>
      <w:r w:rsidRPr="0093394A">
        <w:rPr>
          <w:sz w:val="28"/>
          <w:szCs w:val="20"/>
          <w:vertAlign w:val="subscript"/>
        </w:rPr>
        <w:t>н</w:t>
      </w:r>
      <w:r w:rsidRPr="0093394A">
        <w:rPr>
          <w:sz w:val="28"/>
          <w:szCs w:val="20"/>
        </w:rPr>
        <w:t xml:space="preserve"> = 0,62 или равны ему.</w:t>
      </w:r>
    </w:p>
    <w:p w:rsidR="002630FB" w:rsidRPr="0093394A" w:rsidRDefault="002630FB" w:rsidP="0093394A">
      <w:pPr>
        <w:spacing w:line="360" w:lineRule="auto"/>
        <w:ind w:firstLine="709"/>
        <w:jc w:val="both"/>
        <w:rPr>
          <w:sz w:val="28"/>
          <w:szCs w:val="20"/>
        </w:rPr>
      </w:pPr>
      <w:r w:rsidRPr="0093394A">
        <w:rPr>
          <w:sz w:val="28"/>
          <w:szCs w:val="20"/>
        </w:rPr>
        <w:t>При этом учитываем эффект взаимного устранения и частичного повышения отдельных видов работ, исправляющих одни параметры дороги на частные коэффициенты обеспеченности расчётной скорости, характеризующие другие параметры дороги на том участке.</w:t>
      </w:r>
    </w:p>
    <w:p w:rsidR="002630FB" w:rsidRDefault="002630FB" w:rsidP="0093394A">
      <w:pPr>
        <w:spacing w:line="360" w:lineRule="auto"/>
        <w:ind w:firstLine="709"/>
        <w:jc w:val="both"/>
        <w:rPr>
          <w:sz w:val="28"/>
          <w:szCs w:val="20"/>
        </w:rPr>
      </w:pPr>
      <w:r w:rsidRPr="0093394A">
        <w:rPr>
          <w:sz w:val="28"/>
          <w:szCs w:val="20"/>
        </w:rPr>
        <w:t xml:space="preserve"> Намеченные виды работ и ожидаемые изменения показателей состояния дороги приведём в таблице 5.1.</w:t>
      </w:r>
      <w:r w:rsidR="00040F36" w:rsidRPr="0093394A">
        <w:rPr>
          <w:sz w:val="28"/>
          <w:szCs w:val="20"/>
        </w:rPr>
        <w:t>1</w:t>
      </w:r>
    </w:p>
    <w:p w:rsidR="002630FB" w:rsidRPr="0093394A" w:rsidRDefault="006E59CF" w:rsidP="0093394A">
      <w:pPr>
        <w:spacing w:line="360" w:lineRule="auto"/>
        <w:ind w:firstLine="709"/>
        <w:jc w:val="both"/>
        <w:rPr>
          <w:sz w:val="28"/>
          <w:szCs w:val="20"/>
        </w:rPr>
      </w:pPr>
      <w:r>
        <w:rPr>
          <w:sz w:val="28"/>
          <w:szCs w:val="20"/>
        </w:rPr>
        <w:br w:type="page"/>
      </w:r>
      <w:r w:rsidR="002630FB" w:rsidRPr="0093394A">
        <w:rPr>
          <w:sz w:val="28"/>
          <w:szCs w:val="20"/>
        </w:rPr>
        <w:t>Таблица 5.1</w:t>
      </w:r>
    </w:p>
    <w:p w:rsidR="002630FB" w:rsidRPr="0093394A" w:rsidRDefault="002630FB" w:rsidP="0093394A">
      <w:pPr>
        <w:tabs>
          <w:tab w:val="left" w:pos="360"/>
        </w:tabs>
        <w:spacing w:line="360" w:lineRule="auto"/>
        <w:ind w:firstLine="709"/>
        <w:jc w:val="both"/>
        <w:rPr>
          <w:sz w:val="28"/>
          <w:szCs w:val="20"/>
        </w:rPr>
      </w:pPr>
      <w:r w:rsidRPr="0093394A">
        <w:rPr>
          <w:sz w:val="28"/>
          <w:szCs w:val="20"/>
        </w:rPr>
        <w:t>Ведомость дорожно-ремонтных работ и оценка состояния участка дороги после ремонта</w:t>
      </w:r>
    </w:p>
    <w:tbl>
      <w:tblPr>
        <w:tblStyle w:val="a3"/>
        <w:tblW w:w="0" w:type="auto"/>
        <w:jc w:val="center"/>
        <w:tblLook w:val="01E0" w:firstRow="1" w:lastRow="1" w:firstColumn="1" w:lastColumn="1" w:noHBand="0" w:noVBand="0"/>
      </w:tblPr>
      <w:tblGrid>
        <w:gridCol w:w="1548"/>
        <w:gridCol w:w="1247"/>
        <w:gridCol w:w="13"/>
        <w:gridCol w:w="4140"/>
        <w:gridCol w:w="1800"/>
      </w:tblGrid>
      <w:tr w:rsidR="00094ECB" w:rsidRPr="0093394A">
        <w:trPr>
          <w:jc w:val="center"/>
        </w:trPr>
        <w:tc>
          <w:tcPr>
            <w:tcW w:w="1548" w:type="dxa"/>
          </w:tcPr>
          <w:p w:rsidR="00094ECB" w:rsidRPr="0093394A" w:rsidRDefault="00094ECB" w:rsidP="00216FA3">
            <w:pPr>
              <w:pStyle w:val="35"/>
            </w:pPr>
            <w:bookmarkStart w:id="0" w:name="_Toc103264957"/>
            <w:r w:rsidRPr="0093394A">
              <w:t>Адрес начала участка</w:t>
            </w:r>
          </w:p>
        </w:tc>
        <w:tc>
          <w:tcPr>
            <w:tcW w:w="1260" w:type="dxa"/>
            <w:gridSpan w:val="2"/>
          </w:tcPr>
          <w:p w:rsidR="00094ECB" w:rsidRPr="0093394A" w:rsidRDefault="00094ECB" w:rsidP="00216FA3">
            <w:pPr>
              <w:pStyle w:val="35"/>
            </w:pPr>
            <w:r w:rsidRPr="0093394A">
              <w:t>К</w:t>
            </w:r>
            <w:r w:rsidRPr="0093394A">
              <w:rPr>
                <w:vertAlign w:val="subscript"/>
              </w:rPr>
              <w:t>рс</w:t>
            </w:r>
            <w:r w:rsidRPr="0093394A">
              <w:rPr>
                <w:vertAlign w:val="subscript"/>
                <w:lang w:val="en-US"/>
              </w:rPr>
              <w:t>i</w:t>
            </w:r>
            <w:r w:rsidRPr="0093394A">
              <w:t xml:space="preserve"> опред. вид работ</w:t>
            </w:r>
          </w:p>
        </w:tc>
        <w:tc>
          <w:tcPr>
            <w:tcW w:w="4140" w:type="dxa"/>
          </w:tcPr>
          <w:p w:rsidR="00094ECB" w:rsidRPr="0093394A" w:rsidRDefault="00094ECB" w:rsidP="00216FA3">
            <w:pPr>
              <w:pStyle w:val="35"/>
            </w:pPr>
            <w:r w:rsidRPr="0093394A">
              <w:t>ДРР</w:t>
            </w:r>
          </w:p>
        </w:tc>
        <w:tc>
          <w:tcPr>
            <w:tcW w:w="1800" w:type="dxa"/>
          </w:tcPr>
          <w:p w:rsidR="00094ECB" w:rsidRPr="0093394A" w:rsidRDefault="00094ECB" w:rsidP="00216FA3">
            <w:pPr>
              <w:pStyle w:val="35"/>
            </w:pPr>
            <w:r w:rsidRPr="0093394A">
              <w:t>КП</w:t>
            </w:r>
            <w:r w:rsidRPr="0093394A">
              <w:rPr>
                <w:vertAlign w:val="subscript"/>
              </w:rPr>
              <w:t>д</w:t>
            </w:r>
            <w:r w:rsidRPr="0093394A">
              <w:t xml:space="preserve"> после ремонта</w:t>
            </w:r>
          </w:p>
        </w:tc>
      </w:tr>
      <w:tr w:rsidR="00094ECB" w:rsidRPr="0093394A">
        <w:trPr>
          <w:jc w:val="center"/>
        </w:trPr>
        <w:tc>
          <w:tcPr>
            <w:tcW w:w="1548" w:type="dxa"/>
          </w:tcPr>
          <w:p w:rsidR="00094ECB" w:rsidRPr="0093394A" w:rsidRDefault="00094ECB" w:rsidP="00216FA3">
            <w:pPr>
              <w:pStyle w:val="35"/>
            </w:pPr>
            <w:r w:rsidRPr="0093394A">
              <w:t>0+00</w:t>
            </w:r>
          </w:p>
        </w:tc>
        <w:tc>
          <w:tcPr>
            <w:tcW w:w="1260" w:type="dxa"/>
            <w:gridSpan w:val="2"/>
          </w:tcPr>
          <w:p w:rsidR="00094ECB" w:rsidRPr="0093394A" w:rsidRDefault="00094ECB" w:rsidP="00216FA3">
            <w:pPr>
              <w:pStyle w:val="35"/>
            </w:pPr>
            <w:r w:rsidRPr="0093394A">
              <w:t>К</w:t>
            </w:r>
            <w:r w:rsidRPr="0093394A">
              <w:rPr>
                <w:vertAlign w:val="subscript"/>
              </w:rPr>
              <w:t>рс</w:t>
            </w:r>
            <w:r w:rsidR="00455056" w:rsidRPr="0093394A">
              <w:rPr>
                <w:vertAlign w:val="subscript"/>
              </w:rPr>
              <w:t>4</w:t>
            </w:r>
            <w:r w:rsidRPr="0093394A">
              <w:t>=0,</w:t>
            </w:r>
            <w:r w:rsidR="00455056" w:rsidRPr="0093394A">
              <w:t>78</w:t>
            </w:r>
          </w:p>
        </w:tc>
        <w:tc>
          <w:tcPr>
            <w:tcW w:w="4140" w:type="dxa"/>
          </w:tcPr>
          <w:p w:rsidR="00094ECB" w:rsidRPr="0093394A" w:rsidRDefault="00455056" w:rsidP="00216FA3">
            <w:pPr>
              <w:pStyle w:val="35"/>
            </w:pPr>
            <w:r w:rsidRPr="0093394A">
              <w:t>Смягчение продольного уклона, увеличение видимости</w:t>
            </w:r>
          </w:p>
        </w:tc>
        <w:tc>
          <w:tcPr>
            <w:tcW w:w="1800" w:type="dxa"/>
          </w:tcPr>
          <w:p w:rsidR="00094ECB" w:rsidRPr="0093394A" w:rsidRDefault="00094ECB" w:rsidP="00216FA3">
            <w:pPr>
              <w:pStyle w:val="35"/>
            </w:pPr>
            <w:r w:rsidRPr="0093394A">
              <w:t>0,83</w:t>
            </w:r>
          </w:p>
        </w:tc>
      </w:tr>
      <w:tr w:rsidR="00094ECB" w:rsidRPr="0093394A">
        <w:trPr>
          <w:jc w:val="center"/>
        </w:trPr>
        <w:tc>
          <w:tcPr>
            <w:tcW w:w="1548" w:type="dxa"/>
          </w:tcPr>
          <w:p w:rsidR="00094ECB" w:rsidRPr="0093394A" w:rsidRDefault="00455056" w:rsidP="00216FA3">
            <w:pPr>
              <w:pStyle w:val="35"/>
            </w:pPr>
            <w:r w:rsidRPr="0093394A">
              <w:t>12</w:t>
            </w:r>
            <w:r w:rsidR="00094ECB" w:rsidRPr="0093394A">
              <w:t>+00</w:t>
            </w:r>
          </w:p>
        </w:tc>
        <w:tc>
          <w:tcPr>
            <w:tcW w:w="1260" w:type="dxa"/>
            <w:gridSpan w:val="2"/>
          </w:tcPr>
          <w:p w:rsidR="00094ECB" w:rsidRPr="0093394A" w:rsidRDefault="00094ECB" w:rsidP="00216FA3">
            <w:pPr>
              <w:pStyle w:val="35"/>
            </w:pPr>
            <w:r w:rsidRPr="0093394A">
              <w:t>К</w:t>
            </w:r>
            <w:r w:rsidRPr="0093394A">
              <w:rPr>
                <w:vertAlign w:val="subscript"/>
              </w:rPr>
              <w:t>рс10</w:t>
            </w:r>
          </w:p>
        </w:tc>
        <w:tc>
          <w:tcPr>
            <w:tcW w:w="4140" w:type="dxa"/>
          </w:tcPr>
          <w:p w:rsidR="00094ECB" w:rsidRPr="0093394A" w:rsidRDefault="00455056" w:rsidP="00216FA3">
            <w:pPr>
              <w:pStyle w:val="35"/>
            </w:pPr>
            <w:r w:rsidRPr="0093394A">
              <w:t>не требуется</w:t>
            </w:r>
          </w:p>
        </w:tc>
        <w:tc>
          <w:tcPr>
            <w:tcW w:w="1800" w:type="dxa"/>
          </w:tcPr>
          <w:p w:rsidR="00094ECB" w:rsidRPr="0093394A" w:rsidRDefault="00455056" w:rsidP="00216FA3">
            <w:pPr>
              <w:pStyle w:val="35"/>
            </w:pPr>
            <w:r w:rsidRPr="0093394A">
              <w:t>0,70</w:t>
            </w:r>
          </w:p>
        </w:tc>
      </w:tr>
      <w:tr w:rsidR="00094ECB" w:rsidRPr="0093394A">
        <w:trPr>
          <w:jc w:val="center"/>
        </w:trPr>
        <w:tc>
          <w:tcPr>
            <w:tcW w:w="1548" w:type="dxa"/>
          </w:tcPr>
          <w:p w:rsidR="00094ECB" w:rsidRPr="0093394A" w:rsidRDefault="00094ECB" w:rsidP="00216FA3">
            <w:pPr>
              <w:pStyle w:val="35"/>
            </w:pPr>
            <w:r w:rsidRPr="0093394A">
              <w:t>2</w:t>
            </w:r>
            <w:r w:rsidR="00455056" w:rsidRPr="0093394A">
              <w:t>0</w:t>
            </w:r>
            <w:r w:rsidRPr="0093394A">
              <w:t>+00</w:t>
            </w:r>
          </w:p>
        </w:tc>
        <w:tc>
          <w:tcPr>
            <w:tcW w:w="1260" w:type="dxa"/>
            <w:gridSpan w:val="2"/>
          </w:tcPr>
          <w:p w:rsidR="0027252B" w:rsidRPr="0093394A" w:rsidRDefault="00094ECB" w:rsidP="00216FA3">
            <w:pPr>
              <w:pStyle w:val="35"/>
            </w:pPr>
            <w:r w:rsidRPr="0093394A">
              <w:t>К</w:t>
            </w:r>
            <w:r w:rsidRPr="0093394A">
              <w:rPr>
                <w:vertAlign w:val="subscript"/>
              </w:rPr>
              <w:t>рс7</w:t>
            </w:r>
          </w:p>
        </w:tc>
        <w:tc>
          <w:tcPr>
            <w:tcW w:w="4140" w:type="dxa"/>
          </w:tcPr>
          <w:p w:rsidR="00094ECB" w:rsidRPr="0093394A" w:rsidRDefault="00567E4C" w:rsidP="00216FA3">
            <w:pPr>
              <w:pStyle w:val="35"/>
            </w:pPr>
            <w:r w:rsidRPr="0093394A">
              <w:t>не требуется</w:t>
            </w:r>
          </w:p>
        </w:tc>
        <w:tc>
          <w:tcPr>
            <w:tcW w:w="1800" w:type="dxa"/>
          </w:tcPr>
          <w:p w:rsidR="00094ECB" w:rsidRPr="0093394A" w:rsidRDefault="0027252B" w:rsidP="00216FA3">
            <w:pPr>
              <w:pStyle w:val="35"/>
            </w:pPr>
            <w:r w:rsidRPr="0093394A">
              <w:t>0,</w:t>
            </w:r>
            <w:r w:rsidR="00567E4C" w:rsidRPr="0093394A">
              <w:t>7</w:t>
            </w:r>
            <w:r w:rsidRPr="0093394A">
              <w:t>3</w:t>
            </w:r>
          </w:p>
        </w:tc>
      </w:tr>
      <w:tr w:rsidR="00567E4C" w:rsidRPr="0093394A">
        <w:trPr>
          <w:jc w:val="center"/>
        </w:trPr>
        <w:tc>
          <w:tcPr>
            <w:tcW w:w="1548" w:type="dxa"/>
          </w:tcPr>
          <w:p w:rsidR="00567E4C" w:rsidRPr="0093394A" w:rsidRDefault="00567E4C" w:rsidP="00216FA3">
            <w:pPr>
              <w:pStyle w:val="35"/>
            </w:pPr>
            <w:r w:rsidRPr="0093394A">
              <w:t>30+00</w:t>
            </w:r>
          </w:p>
        </w:tc>
        <w:tc>
          <w:tcPr>
            <w:tcW w:w="1260" w:type="dxa"/>
            <w:gridSpan w:val="2"/>
          </w:tcPr>
          <w:p w:rsidR="00567E4C" w:rsidRPr="0093394A" w:rsidRDefault="00567E4C" w:rsidP="00216FA3">
            <w:pPr>
              <w:pStyle w:val="35"/>
            </w:pPr>
            <w:r w:rsidRPr="0093394A">
              <w:t>К</w:t>
            </w:r>
            <w:r w:rsidRPr="0093394A">
              <w:rPr>
                <w:vertAlign w:val="subscript"/>
              </w:rPr>
              <w:t>рс10</w:t>
            </w:r>
          </w:p>
        </w:tc>
        <w:tc>
          <w:tcPr>
            <w:tcW w:w="4140" w:type="dxa"/>
          </w:tcPr>
          <w:p w:rsidR="00567E4C" w:rsidRPr="0093394A" w:rsidRDefault="00567E4C" w:rsidP="00216FA3">
            <w:pPr>
              <w:pStyle w:val="35"/>
            </w:pPr>
            <w:r w:rsidRPr="0093394A">
              <w:t>не требуется</w:t>
            </w:r>
          </w:p>
        </w:tc>
        <w:tc>
          <w:tcPr>
            <w:tcW w:w="1800" w:type="dxa"/>
          </w:tcPr>
          <w:p w:rsidR="00567E4C" w:rsidRPr="0093394A" w:rsidRDefault="00567E4C" w:rsidP="00216FA3">
            <w:pPr>
              <w:pStyle w:val="35"/>
            </w:pPr>
            <w:r w:rsidRPr="0093394A">
              <w:t>0,70</w:t>
            </w:r>
          </w:p>
        </w:tc>
      </w:tr>
      <w:tr w:rsidR="00567E4C" w:rsidRPr="0093394A">
        <w:trPr>
          <w:jc w:val="center"/>
        </w:trPr>
        <w:tc>
          <w:tcPr>
            <w:tcW w:w="1548" w:type="dxa"/>
          </w:tcPr>
          <w:p w:rsidR="00567E4C" w:rsidRPr="0093394A" w:rsidRDefault="00567E4C" w:rsidP="00216FA3">
            <w:pPr>
              <w:pStyle w:val="35"/>
            </w:pPr>
            <w:r w:rsidRPr="0093394A">
              <w:t>45+70</w:t>
            </w:r>
          </w:p>
        </w:tc>
        <w:tc>
          <w:tcPr>
            <w:tcW w:w="1260" w:type="dxa"/>
            <w:gridSpan w:val="2"/>
          </w:tcPr>
          <w:p w:rsidR="00567E4C" w:rsidRPr="0093394A" w:rsidRDefault="00567E4C" w:rsidP="00216FA3">
            <w:pPr>
              <w:pStyle w:val="35"/>
            </w:pPr>
            <w:r w:rsidRPr="0093394A">
              <w:t>К</w:t>
            </w:r>
            <w:r w:rsidRPr="0093394A">
              <w:rPr>
                <w:vertAlign w:val="subscript"/>
              </w:rPr>
              <w:t>рс7</w:t>
            </w:r>
          </w:p>
        </w:tc>
        <w:tc>
          <w:tcPr>
            <w:tcW w:w="4140" w:type="dxa"/>
          </w:tcPr>
          <w:p w:rsidR="00567E4C" w:rsidRPr="0093394A" w:rsidRDefault="00567E4C" w:rsidP="00216FA3">
            <w:pPr>
              <w:pStyle w:val="35"/>
            </w:pPr>
            <w:r w:rsidRPr="0093394A">
              <w:t>не требуется</w:t>
            </w:r>
          </w:p>
        </w:tc>
        <w:tc>
          <w:tcPr>
            <w:tcW w:w="1800" w:type="dxa"/>
          </w:tcPr>
          <w:p w:rsidR="00567E4C" w:rsidRPr="0093394A" w:rsidRDefault="00567E4C" w:rsidP="00216FA3">
            <w:pPr>
              <w:pStyle w:val="35"/>
            </w:pPr>
            <w:r w:rsidRPr="0093394A">
              <w:t>0,69</w:t>
            </w:r>
          </w:p>
        </w:tc>
      </w:tr>
      <w:tr w:rsidR="00567E4C" w:rsidRPr="0093394A">
        <w:trPr>
          <w:jc w:val="center"/>
        </w:trPr>
        <w:tc>
          <w:tcPr>
            <w:tcW w:w="1548" w:type="dxa"/>
          </w:tcPr>
          <w:p w:rsidR="00567E4C" w:rsidRPr="0093394A" w:rsidRDefault="00567E4C" w:rsidP="00216FA3">
            <w:pPr>
              <w:pStyle w:val="35"/>
            </w:pPr>
            <w:r w:rsidRPr="0093394A">
              <w:t>51+00</w:t>
            </w:r>
          </w:p>
        </w:tc>
        <w:tc>
          <w:tcPr>
            <w:tcW w:w="1260" w:type="dxa"/>
            <w:gridSpan w:val="2"/>
          </w:tcPr>
          <w:p w:rsidR="00567E4C" w:rsidRPr="0093394A" w:rsidRDefault="00567E4C" w:rsidP="00216FA3">
            <w:pPr>
              <w:pStyle w:val="35"/>
            </w:pPr>
            <w:r w:rsidRPr="0093394A">
              <w:t>К</w:t>
            </w:r>
            <w:r w:rsidRPr="0093394A">
              <w:rPr>
                <w:vertAlign w:val="subscript"/>
              </w:rPr>
              <w:t>рс4</w:t>
            </w:r>
            <w:r w:rsidRPr="0093394A">
              <w:t>=0,78</w:t>
            </w:r>
          </w:p>
        </w:tc>
        <w:tc>
          <w:tcPr>
            <w:tcW w:w="4140" w:type="dxa"/>
          </w:tcPr>
          <w:p w:rsidR="00567E4C" w:rsidRPr="0093394A" w:rsidRDefault="00567E4C" w:rsidP="00216FA3">
            <w:pPr>
              <w:pStyle w:val="35"/>
            </w:pPr>
            <w:r w:rsidRPr="0093394A">
              <w:t>Смягчение продольного уклона, увеличение видимости</w:t>
            </w:r>
          </w:p>
        </w:tc>
        <w:tc>
          <w:tcPr>
            <w:tcW w:w="1800" w:type="dxa"/>
          </w:tcPr>
          <w:p w:rsidR="00567E4C" w:rsidRPr="0093394A" w:rsidRDefault="00567E4C" w:rsidP="00216FA3">
            <w:pPr>
              <w:pStyle w:val="35"/>
            </w:pPr>
            <w:r w:rsidRPr="0093394A">
              <w:t>0,83</w:t>
            </w:r>
          </w:p>
        </w:tc>
      </w:tr>
      <w:tr w:rsidR="00567E4C" w:rsidRPr="0093394A">
        <w:trPr>
          <w:jc w:val="center"/>
        </w:trPr>
        <w:tc>
          <w:tcPr>
            <w:tcW w:w="1548" w:type="dxa"/>
          </w:tcPr>
          <w:p w:rsidR="00567E4C" w:rsidRPr="0093394A" w:rsidRDefault="00567E4C" w:rsidP="00216FA3">
            <w:pPr>
              <w:pStyle w:val="35"/>
            </w:pPr>
            <w:r w:rsidRPr="0093394A">
              <w:t>64+00</w:t>
            </w:r>
          </w:p>
        </w:tc>
        <w:tc>
          <w:tcPr>
            <w:tcW w:w="1260" w:type="dxa"/>
            <w:gridSpan w:val="2"/>
          </w:tcPr>
          <w:p w:rsidR="00567E4C" w:rsidRPr="0093394A" w:rsidRDefault="00567E4C" w:rsidP="00216FA3">
            <w:pPr>
              <w:pStyle w:val="35"/>
            </w:pPr>
            <w:r w:rsidRPr="0093394A">
              <w:t>К</w:t>
            </w:r>
            <w:r w:rsidRPr="0093394A">
              <w:rPr>
                <w:vertAlign w:val="subscript"/>
              </w:rPr>
              <w:t>рс4</w:t>
            </w:r>
            <w:r w:rsidRPr="0093394A">
              <w:t>=0,78</w:t>
            </w:r>
          </w:p>
          <w:p w:rsidR="00567E4C" w:rsidRPr="0093394A" w:rsidRDefault="00567E4C" w:rsidP="00216FA3">
            <w:pPr>
              <w:pStyle w:val="35"/>
            </w:pPr>
            <w:r w:rsidRPr="0093394A">
              <w:t>К</w:t>
            </w:r>
            <w:r w:rsidRPr="0093394A">
              <w:rPr>
                <w:vertAlign w:val="subscript"/>
              </w:rPr>
              <w:t>рс7</w:t>
            </w:r>
            <w:r w:rsidRPr="0093394A">
              <w:t>=0,57</w:t>
            </w:r>
          </w:p>
        </w:tc>
        <w:tc>
          <w:tcPr>
            <w:tcW w:w="4140" w:type="dxa"/>
          </w:tcPr>
          <w:p w:rsidR="00567E4C" w:rsidRPr="0093394A" w:rsidRDefault="00567E4C" w:rsidP="00216FA3">
            <w:pPr>
              <w:pStyle w:val="35"/>
            </w:pPr>
            <w:r w:rsidRPr="0093394A">
              <w:t>Смягчение продольного уклона, увеличение видимости</w:t>
            </w:r>
          </w:p>
        </w:tc>
        <w:tc>
          <w:tcPr>
            <w:tcW w:w="1800" w:type="dxa"/>
          </w:tcPr>
          <w:p w:rsidR="00567E4C" w:rsidRPr="0093394A" w:rsidRDefault="00567E4C" w:rsidP="00216FA3">
            <w:pPr>
              <w:pStyle w:val="35"/>
            </w:pPr>
            <w:r w:rsidRPr="0093394A">
              <w:t>0,83</w:t>
            </w:r>
          </w:p>
        </w:tc>
      </w:tr>
      <w:tr w:rsidR="00567E4C" w:rsidRPr="0093394A">
        <w:trPr>
          <w:jc w:val="center"/>
        </w:trPr>
        <w:tc>
          <w:tcPr>
            <w:tcW w:w="1548" w:type="dxa"/>
          </w:tcPr>
          <w:p w:rsidR="00567E4C" w:rsidRPr="0093394A" w:rsidRDefault="00567E4C" w:rsidP="00216FA3">
            <w:pPr>
              <w:pStyle w:val="35"/>
            </w:pPr>
            <w:r w:rsidRPr="0093394A">
              <w:t>8</w:t>
            </w:r>
            <w:r w:rsidR="00AD3CB5" w:rsidRPr="0093394A">
              <w:t>0</w:t>
            </w:r>
            <w:r w:rsidRPr="0093394A">
              <w:t>+00</w:t>
            </w:r>
          </w:p>
        </w:tc>
        <w:tc>
          <w:tcPr>
            <w:tcW w:w="1247" w:type="dxa"/>
          </w:tcPr>
          <w:p w:rsidR="00567E4C" w:rsidRPr="0093394A" w:rsidRDefault="00567E4C" w:rsidP="00216FA3">
            <w:pPr>
              <w:pStyle w:val="35"/>
            </w:pPr>
            <w:r w:rsidRPr="0093394A">
              <w:t>К</w:t>
            </w:r>
            <w:r w:rsidRPr="0093394A">
              <w:rPr>
                <w:vertAlign w:val="subscript"/>
              </w:rPr>
              <w:t>рс4</w:t>
            </w:r>
            <w:r w:rsidRPr="0093394A">
              <w:t>=0,78</w:t>
            </w:r>
          </w:p>
          <w:p w:rsidR="00567E4C" w:rsidRPr="0093394A" w:rsidRDefault="00567E4C" w:rsidP="00216FA3">
            <w:pPr>
              <w:pStyle w:val="35"/>
            </w:pPr>
            <w:r w:rsidRPr="0093394A">
              <w:t>К</w:t>
            </w:r>
            <w:r w:rsidRPr="0093394A">
              <w:rPr>
                <w:vertAlign w:val="subscript"/>
              </w:rPr>
              <w:t>рс7</w:t>
            </w:r>
            <w:r w:rsidRPr="0093394A">
              <w:t>=0,57</w:t>
            </w:r>
          </w:p>
          <w:p w:rsidR="00567E4C" w:rsidRPr="0093394A" w:rsidRDefault="00567E4C" w:rsidP="00216FA3">
            <w:pPr>
              <w:pStyle w:val="35"/>
            </w:pPr>
            <w:r w:rsidRPr="0093394A">
              <w:t>К</w:t>
            </w:r>
            <w:r w:rsidRPr="0093394A">
              <w:rPr>
                <w:vertAlign w:val="subscript"/>
              </w:rPr>
              <w:t>рс6</w:t>
            </w:r>
            <w:r w:rsidRPr="0093394A">
              <w:t>=0,57</w:t>
            </w:r>
          </w:p>
          <w:p w:rsidR="00567E4C" w:rsidRPr="0093394A" w:rsidRDefault="00567E4C" w:rsidP="00216FA3">
            <w:pPr>
              <w:pStyle w:val="35"/>
            </w:pPr>
            <w:r w:rsidRPr="0093394A">
              <w:t>К</w:t>
            </w:r>
            <w:r w:rsidRPr="0093394A">
              <w:rPr>
                <w:vertAlign w:val="subscript"/>
              </w:rPr>
              <w:t>рс10</w:t>
            </w:r>
            <w:r w:rsidRPr="0093394A">
              <w:t>=0,30</w:t>
            </w:r>
          </w:p>
        </w:tc>
        <w:tc>
          <w:tcPr>
            <w:tcW w:w="4153" w:type="dxa"/>
            <w:gridSpan w:val="2"/>
          </w:tcPr>
          <w:p w:rsidR="00567E4C" w:rsidRPr="0093394A" w:rsidRDefault="00567E4C" w:rsidP="00216FA3">
            <w:pPr>
              <w:pStyle w:val="35"/>
            </w:pPr>
            <w:r w:rsidRPr="0093394A">
              <w:t>Смягчение продольного уклона, увеличение видимости</w:t>
            </w:r>
          </w:p>
        </w:tc>
        <w:tc>
          <w:tcPr>
            <w:tcW w:w="1800" w:type="dxa"/>
          </w:tcPr>
          <w:p w:rsidR="00567E4C" w:rsidRPr="0093394A" w:rsidRDefault="00567E4C" w:rsidP="00216FA3">
            <w:pPr>
              <w:pStyle w:val="35"/>
            </w:pPr>
            <w:r w:rsidRPr="0093394A">
              <w:t>0,83</w:t>
            </w:r>
          </w:p>
        </w:tc>
      </w:tr>
      <w:tr w:rsidR="00567E4C" w:rsidRPr="0093394A">
        <w:trPr>
          <w:jc w:val="center"/>
        </w:trPr>
        <w:tc>
          <w:tcPr>
            <w:tcW w:w="1548" w:type="dxa"/>
          </w:tcPr>
          <w:p w:rsidR="00567E4C" w:rsidRPr="0093394A" w:rsidRDefault="00567E4C" w:rsidP="00216FA3">
            <w:pPr>
              <w:pStyle w:val="35"/>
            </w:pPr>
            <w:r w:rsidRPr="0093394A">
              <w:t>90+00</w:t>
            </w:r>
          </w:p>
        </w:tc>
        <w:tc>
          <w:tcPr>
            <w:tcW w:w="1260" w:type="dxa"/>
            <w:gridSpan w:val="2"/>
          </w:tcPr>
          <w:p w:rsidR="00567E4C" w:rsidRPr="0093394A" w:rsidRDefault="00567E4C" w:rsidP="00216FA3">
            <w:pPr>
              <w:pStyle w:val="35"/>
            </w:pPr>
            <w:r w:rsidRPr="0093394A">
              <w:t>К</w:t>
            </w:r>
            <w:r w:rsidRPr="0093394A">
              <w:rPr>
                <w:vertAlign w:val="subscript"/>
              </w:rPr>
              <w:t>рс4</w:t>
            </w:r>
            <w:r w:rsidRPr="0093394A">
              <w:t>=0,78</w:t>
            </w:r>
          </w:p>
          <w:p w:rsidR="00567E4C" w:rsidRPr="0093394A" w:rsidRDefault="00567E4C" w:rsidP="00216FA3">
            <w:pPr>
              <w:pStyle w:val="35"/>
            </w:pPr>
            <w:r w:rsidRPr="0093394A">
              <w:t>К</w:t>
            </w:r>
            <w:r w:rsidRPr="0093394A">
              <w:rPr>
                <w:vertAlign w:val="subscript"/>
              </w:rPr>
              <w:t>рс6</w:t>
            </w:r>
            <w:r w:rsidRPr="0093394A">
              <w:t>=0,57</w:t>
            </w:r>
          </w:p>
        </w:tc>
        <w:tc>
          <w:tcPr>
            <w:tcW w:w="4140" w:type="dxa"/>
          </w:tcPr>
          <w:p w:rsidR="00567E4C" w:rsidRPr="0093394A" w:rsidRDefault="00567E4C" w:rsidP="00216FA3">
            <w:pPr>
              <w:pStyle w:val="35"/>
            </w:pPr>
            <w:r w:rsidRPr="0093394A">
              <w:t>Смягчение продольного уклона, увеличение видимости</w:t>
            </w:r>
          </w:p>
        </w:tc>
        <w:tc>
          <w:tcPr>
            <w:tcW w:w="1800" w:type="dxa"/>
          </w:tcPr>
          <w:p w:rsidR="00567E4C" w:rsidRPr="0093394A" w:rsidRDefault="00567E4C" w:rsidP="00216FA3">
            <w:pPr>
              <w:pStyle w:val="35"/>
            </w:pPr>
            <w:r w:rsidRPr="0093394A">
              <w:t>0,83</w:t>
            </w:r>
          </w:p>
        </w:tc>
      </w:tr>
      <w:tr w:rsidR="00DF0908" w:rsidRPr="0093394A">
        <w:trPr>
          <w:jc w:val="center"/>
        </w:trPr>
        <w:tc>
          <w:tcPr>
            <w:tcW w:w="1548" w:type="dxa"/>
          </w:tcPr>
          <w:p w:rsidR="00DF0908" w:rsidRPr="0093394A" w:rsidRDefault="00DF0908" w:rsidP="00216FA3">
            <w:pPr>
              <w:pStyle w:val="35"/>
            </w:pPr>
            <w:r w:rsidRPr="0093394A">
              <w:t>91+00</w:t>
            </w:r>
          </w:p>
        </w:tc>
        <w:tc>
          <w:tcPr>
            <w:tcW w:w="1260" w:type="dxa"/>
            <w:gridSpan w:val="2"/>
          </w:tcPr>
          <w:p w:rsidR="00DF0908" w:rsidRPr="0093394A" w:rsidRDefault="00DF0908" w:rsidP="00216FA3">
            <w:pPr>
              <w:pStyle w:val="35"/>
            </w:pPr>
            <w:r w:rsidRPr="0093394A">
              <w:t>К</w:t>
            </w:r>
            <w:r w:rsidRPr="0093394A">
              <w:rPr>
                <w:vertAlign w:val="subscript"/>
              </w:rPr>
              <w:t>рс6</w:t>
            </w:r>
            <w:r w:rsidRPr="0093394A">
              <w:t>=0,57</w:t>
            </w:r>
          </w:p>
        </w:tc>
        <w:tc>
          <w:tcPr>
            <w:tcW w:w="4140" w:type="dxa"/>
          </w:tcPr>
          <w:p w:rsidR="00DF0908" w:rsidRPr="0093394A" w:rsidRDefault="00DF0908" w:rsidP="00216FA3">
            <w:pPr>
              <w:pStyle w:val="35"/>
              <w:rPr>
                <w:vertAlign w:val="subscript"/>
              </w:rPr>
            </w:pPr>
            <w:r w:rsidRPr="0093394A">
              <w:t xml:space="preserve">Устройство выравнивающего слоя с поверхностной обработкой </w:t>
            </w:r>
          </w:p>
        </w:tc>
        <w:tc>
          <w:tcPr>
            <w:tcW w:w="1800" w:type="dxa"/>
          </w:tcPr>
          <w:p w:rsidR="00DF0908" w:rsidRPr="0093394A" w:rsidRDefault="00DF0908" w:rsidP="00216FA3">
            <w:pPr>
              <w:pStyle w:val="35"/>
            </w:pPr>
            <w:r w:rsidRPr="0093394A">
              <w:t>0,83</w:t>
            </w:r>
          </w:p>
        </w:tc>
      </w:tr>
      <w:tr w:rsidR="00DF0908" w:rsidRPr="0093394A">
        <w:trPr>
          <w:jc w:val="center"/>
        </w:trPr>
        <w:tc>
          <w:tcPr>
            <w:tcW w:w="1548" w:type="dxa"/>
          </w:tcPr>
          <w:p w:rsidR="00DF0908" w:rsidRPr="0093394A" w:rsidRDefault="00DF0908" w:rsidP="00216FA3">
            <w:pPr>
              <w:pStyle w:val="35"/>
            </w:pPr>
            <w:r w:rsidRPr="0093394A">
              <w:t>100+00</w:t>
            </w:r>
          </w:p>
        </w:tc>
        <w:tc>
          <w:tcPr>
            <w:tcW w:w="1260" w:type="dxa"/>
            <w:gridSpan w:val="2"/>
          </w:tcPr>
          <w:p w:rsidR="00DF0908" w:rsidRPr="0093394A" w:rsidRDefault="00DF0908" w:rsidP="00216FA3">
            <w:pPr>
              <w:pStyle w:val="35"/>
            </w:pPr>
            <w:r w:rsidRPr="0093394A">
              <w:t>К</w:t>
            </w:r>
            <w:r w:rsidRPr="0093394A">
              <w:rPr>
                <w:vertAlign w:val="subscript"/>
              </w:rPr>
              <w:t>рс9</w:t>
            </w:r>
          </w:p>
          <w:p w:rsidR="00DF0908" w:rsidRPr="0093394A" w:rsidRDefault="00DF0908" w:rsidP="00216FA3">
            <w:pPr>
              <w:pStyle w:val="35"/>
            </w:pPr>
            <w:r w:rsidRPr="0093394A">
              <w:t>К</w:t>
            </w:r>
            <w:r w:rsidRPr="0093394A">
              <w:rPr>
                <w:vertAlign w:val="subscript"/>
              </w:rPr>
              <w:t>рс8</w:t>
            </w:r>
          </w:p>
          <w:p w:rsidR="00DF0908" w:rsidRPr="0093394A" w:rsidRDefault="00DF0908" w:rsidP="00216FA3">
            <w:pPr>
              <w:pStyle w:val="35"/>
            </w:pPr>
            <w:r w:rsidRPr="0093394A">
              <w:t>К</w:t>
            </w:r>
            <w:r w:rsidRPr="0093394A">
              <w:rPr>
                <w:vertAlign w:val="subscript"/>
              </w:rPr>
              <w:t>рс6</w:t>
            </w:r>
          </w:p>
        </w:tc>
        <w:tc>
          <w:tcPr>
            <w:tcW w:w="4140" w:type="dxa"/>
          </w:tcPr>
          <w:p w:rsidR="00DF0908" w:rsidRPr="0093394A" w:rsidRDefault="00DF0908" w:rsidP="00216FA3">
            <w:pPr>
              <w:pStyle w:val="35"/>
            </w:pPr>
            <w:r w:rsidRPr="0093394A">
              <w:t>не требуется</w:t>
            </w:r>
          </w:p>
        </w:tc>
        <w:tc>
          <w:tcPr>
            <w:tcW w:w="1800" w:type="dxa"/>
          </w:tcPr>
          <w:p w:rsidR="00DF0908" w:rsidRPr="0093394A" w:rsidRDefault="00DF0908" w:rsidP="00216FA3">
            <w:pPr>
              <w:pStyle w:val="35"/>
            </w:pPr>
            <w:r w:rsidRPr="0093394A">
              <w:t>0,75</w:t>
            </w:r>
          </w:p>
        </w:tc>
      </w:tr>
      <w:tr w:rsidR="004B5547" w:rsidRPr="0093394A">
        <w:trPr>
          <w:jc w:val="center"/>
        </w:trPr>
        <w:tc>
          <w:tcPr>
            <w:tcW w:w="1548" w:type="dxa"/>
          </w:tcPr>
          <w:p w:rsidR="004B5547" w:rsidRPr="0093394A" w:rsidRDefault="004B5547" w:rsidP="00216FA3">
            <w:pPr>
              <w:pStyle w:val="35"/>
            </w:pPr>
            <w:r w:rsidRPr="0093394A">
              <w:t>Адрес начала участка</w:t>
            </w:r>
          </w:p>
        </w:tc>
        <w:tc>
          <w:tcPr>
            <w:tcW w:w="1260" w:type="dxa"/>
            <w:gridSpan w:val="2"/>
          </w:tcPr>
          <w:p w:rsidR="004B5547" w:rsidRPr="0093394A" w:rsidRDefault="004B5547" w:rsidP="00216FA3">
            <w:pPr>
              <w:pStyle w:val="35"/>
            </w:pPr>
            <w:r w:rsidRPr="0093394A">
              <w:t>К</w:t>
            </w:r>
            <w:r w:rsidRPr="0093394A">
              <w:rPr>
                <w:vertAlign w:val="subscript"/>
              </w:rPr>
              <w:t>рс</w:t>
            </w:r>
            <w:r w:rsidRPr="0093394A">
              <w:rPr>
                <w:vertAlign w:val="subscript"/>
                <w:lang w:val="en-US"/>
              </w:rPr>
              <w:t>i</w:t>
            </w:r>
            <w:r w:rsidRPr="0093394A">
              <w:t xml:space="preserve"> опред. вид работ</w:t>
            </w:r>
          </w:p>
        </w:tc>
        <w:tc>
          <w:tcPr>
            <w:tcW w:w="4140" w:type="dxa"/>
          </w:tcPr>
          <w:p w:rsidR="004B5547" w:rsidRPr="0093394A" w:rsidRDefault="004B5547" w:rsidP="00216FA3">
            <w:pPr>
              <w:pStyle w:val="35"/>
            </w:pPr>
            <w:r w:rsidRPr="0093394A">
              <w:t>ДРР</w:t>
            </w:r>
          </w:p>
        </w:tc>
        <w:tc>
          <w:tcPr>
            <w:tcW w:w="1800" w:type="dxa"/>
          </w:tcPr>
          <w:p w:rsidR="004B5547" w:rsidRPr="0093394A" w:rsidRDefault="004B5547" w:rsidP="00216FA3">
            <w:pPr>
              <w:pStyle w:val="35"/>
            </w:pPr>
            <w:r w:rsidRPr="0093394A">
              <w:t>КП</w:t>
            </w:r>
            <w:r w:rsidRPr="0093394A">
              <w:rPr>
                <w:vertAlign w:val="subscript"/>
              </w:rPr>
              <w:t>д</w:t>
            </w:r>
            <w:r w:rsidRPr="0093394A">
              <w:t xml:space="preserve"> после ремонта</w:t>
            </w:r>
          </w:p>
        </w:tc>
      </w:tr>
      <w:tr w:rsidR="004B5547" w:rsidRPr="0093394A">
        <w:trPr>
          <w:jc w:val="center"/>
        </w:trPr>
        <w:tc>
          <w:tcPr>
            <w:tcW w:w="1548" w:type="dxa"/>
          </w:tcPr>
          <w:p w:rsidR="004B5547" w:rsidRPr="0093394A" w:rsidRDefault="004B5547" w:rsidP="00216FA3">
            <w:pPr>
              <w:pStyle w:val="35"/>
            </w:pPr>
            <w:r w:rsidRPr="0093394A">
              <w:t>110+00</w:t>
            </w:r>
          </w:p>
        </w:tc>
        <w:tc>
          <w:tcPr>
            <w:tcW w:w="1260" w:type="dxa"/>
            <w:gridSpan w:val="2"/>
          </w:tcPr>
          <w:p w:rsidR="004B5547" w:rsidRPr="0093394A" w:rsidRDefault="004B5547" w:rsidP="00216FA3">
            <w:pPr>
              <w:pStyle w:val="35"/>
            </w:pPr>
            <w:r w:rsidRPr="0093394A">
              <w:t>К</w:t>
            </w:r>
            <w:r w:rsidRPr="0093394A">
              <w:rPr>
                <w:vertAlign w:val="subscript"/>
              </w:rPr>
              <w:t>рс10</w:t>
            </w:r>
          </w:p>
        </w:tc>
        <w:tc>
          <w:tcPr>
            <w:tcW w:w="4140" w:type="dxa"/>
          </w:tcPr>
          <w:p w:rsidR="004B5547" w:rsidRPr="0093394A" w:rsidRDefault="004B5547" w:rsidP="00216FA3">
            <w:pPr>
              <w:pStyle w:val="35"/>
            </w:pPr>
            <w:r w:rsidRPr="0093394A">
              <w:t>не требуется</w:t>
            </w:r>
          </w:p>
        </w:tc>
        <w:tc>
          <w:tcPr>
            <w:tcW w:w="1800" w:type="dxa"/>
          </w:tcPr>
          <w:p w:rsidR="004B5547" w:rsidRPr="0093394A" w:rsidRDefault="004B5547" w:rsidP="00216FA3">
            <w:pPr>
              <w:pStyle w:val="35"/>
            </w:pPr>
            <w:r w:rsidRPr="0093394A">
              <w:t>0,70</w:t>
            </w:r>
          </w:p>
        </w:tc>
      </w:tr>
      <w:tr w:rsidR="004B5547" w:rsidRPr="0093394A">
        <w:trPr>
          <w:jc w:val="center"/>
        </w:trPr>
        <w:tc>
          <w:tcPr>
            <w:tcW w:w="1548" w:type="dxa"/>
          </w:tcPr>
          <w:p w:rsidR="004B5547" w:rsidRPr="0093394A" w:rsidRDefault="004B5547" w:rsidP="00216FA3">
            <w:pPr>
              <w:pStyle w:val="35"/>
            </w:pPr>
            <w:r w:rsidRPr="0093394A">
              <w:t>120+00</w:t>
            </w:r>
          </w:p>
        </w:tc>
        <w:tc>
          <w:tcPr>
            <w:tcW w:w="1260" w:type="dxa"/>
            <w:gridSpan w:val="2"/>
          </w:tcPr>
          <w:p w:rsidR="004B5547" w:rsidRPr="0093394A" w:rsidRDefault="004B5547" w:rsidP="00216FA3">
            <w:pPr>
              <w:pStyle w:val="35"/>
            </w:pPr>
            <w:r w:rsidRPr="0093394A">
              <w:t>К</w:t>
            </w:r>
            <w:r w:rsidRPr="0093394A">
              <w:rPr>
                <w:vertAlign w:val="subscript"/>
              </w:rPr>
              <w:t>рс5</w:t>
            </w:r>
            <w:r w:rsidRPr="0093394A">
              <w:t>=0,83</w:t>
            </w:r>
          </w:p>
          <w:p w:rsidR="004B5547" w:rsidRPr="0093394A" w:rsidRDefault="004B5547" w:rsidP="00216FA3">
            <w:pPr>
              <w:pStyle w:val="35"/>
            </w:pPr>
            <w:r w:rsidRPr="0093394A">
              <w:t>К</w:t>
            </w:r>
            <w:r w:rsidRPr="0093394A">
              <w:rPr>
                <w:vertAlign w:val="subscript"/>
              </w:rPr>
              <w:t>рс7</w:t>
            </w:r>
            <w:r w:rsidRPr="0093394A">
              <w:t>=0,83</w:t>
            </w:r>
          </w:p>
        </w:tc>
        <w:tc>
          <w:tcPr>
            <w:tcW w:w="4140" w:type="dxa"/>
          </w:tcPr>
          <w:p w:rsidR="004B5547" w:rsidRPr="0093394A" w:rsidRDefault="004B5547" w:rsidP="00216FA3">
            <w:pPr>
              <w:pStyle w:val="35"/>
            </w:pPr>
            <w:r w:rsidRPr="0093394A">
              <w:t>не требуется</w:t>
            </w:r>
          </w:p>
        </w:tc>
        <w:tc>
          <w:tcPr>
            <w:tcW w:w="1800" w:type="dxa"/>
          </w:tcPr>
          <w:p w:rsidR="004B5547" w:rsidRPr="0093394A" w:rsidRDefault="004B5547" w:rsidP="00216FA3">
            <w:pPr>
              <w:pStyle w:val="35"/>
            </w:pPr>
            <w:r w:rsidRPr="0093394A">
              <w:t>0,83</w:t>
            </w:r>
          </w:p>
        </w:tc>
      </w:tr>
      <w:tr w:rsidR="004B5547" w:rsidRPr="0093394A">
        <w:trPr>
          <w:jc w:val="center"/>
        </w:trPr>
        <w:tc>
          <w:tcPr>
            <w:tcW w:w="1548" w:type="dxa"/>
          </w:tcPr>
          <w:p w:rsidR="004B5547" w:rsidRPr="0093394A" w:rsidRDefault="004B5547" w:rsidP="00216FA3">
            <w:pPr>
              <w:pStyle w:val="35"/>
            </w:pPr>
            <w:r w:rsidRPr="0093394A">
              <w:t>130+00</w:t>
            </w:r>
          </w:p>
        </w:tc>
        <w:tc>
          <w:tcPr>
            <w:tcW w:w="1260" w:type="dxa"/>
            <w:gridSpan w:val="2"/>
          </w:tcPr>
          <w:p w:rsidR="004B5547" w:rsidRPr="0093394A" w:rsidRDefault="004B5547" w:rsidP="00216FA3">
            <w:pPr>
              <w:pStyle w:val="35"/>
            </w:pPr>
            <w:r w:rsidRPr="0093394A">
              <w:t>К</w:t>
            </w:r>
            <w:r w:rsidRPr="0093394A">
              <w:rPr>
                <w:vertAlign w:val="subscript"/>
              </w:rPr>
              <w:t>рс10</w:t>
            </w:r>
          </w:p>
        </w:tc>
        <w:tc>
          <w:tcPr>
            <w:tcW w:w="4140" w:type="dxa"/>
          </w:tcPr>
          <w:p w:rsidR="004B5547" w:rsidRPr="0093394A" w:rsidRDefault="004B5547" w:rsidP="00216FA3">
            <w:pPr>
              <w:pStyle w:val="35"/>
            </w:pPr>
            <w:r w:rsidRPr="0093394A">
              <w:t>не требуется</w:t>
            </w:r>
          </w:p>
        </w:tc>
        <w:tc>
          <w:tcPr>
            <w:tcW w:w="1800" w:type="dxa"/>
          </w:tcPr>
          <w:p w:rsidR="004B5547" w:rsidRPr="0093394A" w:rsidRDefault="004B5547" w:rsidP="00216FA3">
            <w:pPr>
              <w:pStyle w:val="35"/>
            </w:pPr>
            <w:r w:rsidRPr="0093394A">
              <w:t>0,70</w:t>
            </w:r>
          </w:p>
        </w:tc>
      </w:tr>
      <w:tr w:rsidR="004B5547" w:rsidRPr="0093394A">
        <w:trPr>
          <w:jc w:val="center"/>
        </w:trPr>
        <w:tc>
          <w:tcPr>
            <w:tcW w:w="1548" w:type="dxa"/>
          </w:tcPr>
          <w:p w:rsidR="004B5547" w:rsidRPr="0093394A" w:rsidRDefault="004B5547" w:rsidP="00216FA3">
            <w:pPr>
              <w:pStyle w:val="35"/>
            </w:pPr>
            <w:r w:rsidRPr="0093394A">
              <w:t>140+00</w:t>
            </w:r>
          </w:p>
        </w:tc>
        <w:tc>
          <w:tcPr>
            <w:tcW w:w="1260" w:type="dxa"/>
            <w:gridSpan w:val="2"/>
          </w:tcPr>
          <w:p w:rsidR="004B5547" w:rsidRPr="0093394A" w:rsidRDefault="004B5547" w:rsidP="00216FA3">
            <w:pPr>
              <w:pStyle w:val="35"/>
            </w:pPr>
            <w:r w:rsidRPr="0093394A">
              <w:t>К</w:t>
            </w:r>
            <w:r w:rsidRPr="0093394A">
              <w:rPr>
                <w:vertAlign w:val="subscript"/>
              </w:rPr>
              <w:t>рс7</w:t>
            </w:r>
            <w:r w:rsidRPr="0093394A">
              <w:t>=0,57</w:t>
            </w:r>
          </w:p>
        </w:tc>
        <w:tc>
          <w:tcPr>
            <w:tcW w:w="4140" w:type="dxa"/>
          </w:tcPr>
          <w:p w:rsidR="004B5547" w:rsidRPr="0093394A" w:rsidRDefault="004B5547" w:rsidP="00216FA3">
            <w:pPr>
              <w:pStyle w:val="35"/>
            </w:pPr>
            <w:r w:rsidRPr="0093394A">
              <w:t xml:space="preserve">Устройство шероховатой поверхности методом поверхностной обработки </w:t>
            </w:r>
          </w:p>
        </w:tc>
        <w:tc>
          <w:tcPr>
            <w:tcW w:w="1800" w:type="dxa"/>
          </w:tcPr>
          <w:p w:rsidR="004B5547" w:rsidRPr="0093394A" w:rsidRDefault="004B5547" w:rsidP="00216FA3">
            <w:pPr>
              <w:pStyle w:val="35"/>
            </w:pPr>
            <w:r w:rsidRPr="0093394A">
              <w:t>0,83</w:t>
            </w:r>
          </w:p>
        </w:tc>
      </w:tr>
    </w:tbl>
    <w:p w:rsidR="00542BE2" w:rsidRDefault="00542BE2" w:rsidP="0093394A">
      <w:pPr>
        <w:spacing w:line="360" w:lineRule="auto"/>
        <w:ind w:firstLine="709"/>
        <w:jc w:val="both"/>
        <w:rPr>
          <w:sz w:val="28"/>
          <w:szCs w:val="20"/>
        </w:rPr>
      </w:pPr>
    </w:p>
    <w:p w:rsidR="002630FB" w:rsidRPr="0093394A" w:rsidRDefault="00542BE2" w:rsidP="00542BE2">
      <w:pPr>
        <w:spacing w:line="360" w:lineRule="auto"/>
        <w:ind w:firstLine="709"/>
        <w:jc w:val="both"/>
        <w:rPr>
          <w:sz w:val="28"/>
          <w:szCs w:val="20"/>
        </w:rPr>
      </w:pPr>
      <w:r>
        <w:rPr>
          <w:sz w:val="28"/>
          <w:szCs w:val="20"/>
        </w:rPr>
        <w:br w:type="page"/>
      </w:r>
      <w:r w:rsidR="002630FB" w:rsidRPr="0093394A">
        <w:rPr>
          <w:sz w:val="28"/>
          <w:szCs w:val="20"/>
        </w:rPr>
        <w:t>5.2 Определение очерёдности проведения работ</w:t>
      </w:r>
      <w:bookmarkEnd w:id="0"/>
    </w:p>
    <w:p w:rsidR="006E59CF" w:rsidRDefault="006E59CF" w:rsidP="0093394A">
      <w:pPr>
        <w:tabs>
          <w:tab w:val="left" w:pos="360"/>
        </w:tabs>
        <w:spacing w:line="360" w:lineRule="auto"/>
        <w:ind w:firstLine="709"/>
        <w:jc w:val="both"/>
        <w:rPr>
          <w:sz w:val="28"/>
          <w:szCs w:val="20"/>
        </w:rPr>
      </w:pPr>
    </w:p>
    <w:p w:rsidR="002630FB" w:rsidRDefault="002630FB" w:rsidP="0093394A">
      <w:pPr>
        <w:tabs>
          <w:tab w:val="left" w:pos="360"/>
        </w:tabs>
        <w:spacing w:line="360" w:lineRule="auto"/>
        <w:ind w:firstLine="709"/>
        <w:jc w:val="both"/>
        <w:rPr>
          <w:sz w:val="28"/>
          <w:szCs w:val="20"/>
        </w:rPr>
      </w:pPr>
      <w:r w:rsidRPr="0093394A">
        <w:rPr>
          <w:sz w:val="28"/>
          <w:szCs w:val="20"/>
        </w:rPr>
        <w:t>Очерёдность дорожно-ремонтных работ определяем, используя критерий транспортного эффекта.</w:t>
      </w:r>
    </w:p>
    <w:p w:rsidR="006E59CF" w:rsidRPr="0093394A" w:rsidRDefault="006E59CF" w:rsidP="0093394A">
      <w:pPr>
        <w:tabs>
          <w:tab w:val="left" w:pos="360"/>
        </w:tabs>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Э</w:t>
      </w:r>
      <w:r w:rsidRPr="0093394A">
        <w:rPr>
          <w:sz w:val="28"/>
          <w:szCs w:val="20"/>
          <w:vertAlign w:val="subscript"/>
        </w:rPr>
        <w:t>д</w:t>
      </w:r>
      <w:r w:rsidRPr="0093394A">
        <w:rPr>
          <w:sz w:val="28"/>
          <w:szCs w:val="20"/>
          <w:vertAlign w:val="subscript"/>
          <w:lang w:val="en-US"/>
        </w:rPr>
        <w:t>ij</w:t>
      </w:r>
      <w:r w:rsidRPr="0093394A">
        <w:rPr>
          <w:sz w:val="28"/>
          <w:szCs w:val="20"/>
        </w:rPr>
        <w:t xml:space="preserve"> = </w:t>
      </w:r>
      <w:r w:rsidR="009F4D5C" w:rsidRPr="0093394A">
        <w:rPr>
          <w:position w:val="-28"/>
          <w:sz w:val="28"/>
          <w:lang w:val="en-US"/>
        </w:rPr>
        <w:object w:dxaOrig="1500" w:dyaOrig="680">
          <v:shape id="_x0000_i1076" type="#_x0000_t75" style="width:75pt;height:33.75pt" o:ole="">
            <v:imagedata r:id="rId108" o:title=""/>
          </v:shape>
          <o:OLEObject Type="Embed" ProgID="Equation.3" ShapeID="_x0000_i1076" DrawAspect="Content" ObjectID="_1460075074" r:id="rId109"/>
        </w:object>
      </w:r>
      <w:r w:rsidRPr="0093394A">
        <w:rPr>
          <w:sz w:val="28"/>
          <w:szCs w:val="20"/>
        </w:rPr>
        <w:t xml:space="preserve">= </w:t>
      </w:r>
      <w:r w:rsidRPr="0093394A">
        <w:rPr>
          <w:sz w:val="28"/>
          <w:szCs w:val="20"/>
          <w:lang w:val="en-US"/>
        </w:rPr>
        <w:t>max</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93394A">
        <w:rPr>
          <w:sz w:val="28"/>
          <w:szCs w:val="20"/>
        </w:rPr>
        <w:t xml:space="preserve"> </w:t>
      </w:r>
      <w:r w:rsidR="005A65D2" w:rsidRPr="0093394A">
        <w:rPr>
          <w:sz w:val="28"/>
          <w:szCs w:val="20"/>
        </w:rPr>
        <w:t>(5.</w:t>
      </w:r>
      <w:r w:rsidR="004B5547" w:rsidRPr="0093394A">
        <w:rPr>
          <w:sz w:val="28"/>
          <w:szCs w:val="20"/>
        </w:rPr>
        <w:t>1</w:t>
      </w:r>
      <w:r w:rsidR="005A65D2" w:rsidRPr="0093394A">
        <w:rPr>
          <w:sz w:val="28"/>
          <w:szCs w:val="20"/>
        </w:rPr>
        <w:t>)</w:t>
      </w:r>
    </w:p>
    <w:p w:rsidR="002630FB" w:rsidRDefault="002630FB" w:rsidP="0093394A">
      <w:pPr>
        <w:spacing w:line="360" w:lineRule="auto"/>
        <w:ind w:firstLine="709"/>
        <w:jc w:val="both"/>
        <w:rPr>
          <w:sz w:val="28"/>
          <w:szCs w:val="20"/>
        </w:rPr>
      </w:pPr>
      <w:r w:rsidRPr="0093394A">
        <w:rPr>
          <w:sz w:val="28"/>
          <w:szCs w:val="20"/>
        </w:rPr>
        <w:t>К</w:t>
      </w:r>
      <w:r w:rsidRPr="0093394A">
        <w:rPr>
          <w:sz w:val="28"/>
          <w:szCs w:val="20"/>
          <w:vertAlign w:val="subscript"/>
        </w:rPr>
        <w:t>рс</w:t>
      </w:r>
      <w:r w:rsidRPr="0093394A">
        <w:rPr>
          <w:sz w:val="28"/>
          <w:szCs w:val="20"/>
          <w:vertAlign w:val="subscript"/>
          <w:lang w:val="en-US"/>
        </w:rPr>
        <w:t>ij</w:t>
      </w:r>
      <w:r w:rsidRPr="0093394A">
        <w:rPr>
          <w:sz w:val="28"/>
          <w:szCs w:val="20"/>
        </w:rPr>
        <w:t xml:space="preserve"> = (КП</w:t>
      </w:r>
      <w:r w:rsidRPr="0093394A">
        <w:rPr>
          <w:sz w:val="28"/>
          <w:szCs w:val="20"/>
          <w:vertAlign w:val="subscript"/>
        </w:rPr>
        <w:t>д</w:t>
      </w:r>
      <w:r w:rsidRPr="0093394A">
        <w:rPr>
          <w:sz w:val="28"/>
          <w:szCs w:val="20"/>
          <w:vertAlign w:val="superscript"/>
        </w:rPr>
        <w:t>после</w:t>
      </w:r>
      <w:r w:rsidRPr="0093394A">
        <w:rPr>
          <w:sz w:val="28"/>
          <w:szCs w:val="20"/>
        </w:rPr>
        <w:t xml:space="preserve"> - КП</w:t>
      </w:r>
      <w:r w:rsidRPr="0093394A">
        <w:rPr>
          <w:sz w:val="28"/>
          <w:szCs w:val="20"/>
          <w:vertAlign w:val="subscript"/>
        </w:rPr>
        <w:t>д</w:t>
      </w:r>
      <w:r w:rsidRPr="0093394A">
        <w:rPr>
          <w:sz w:val="28"/>
          <w:szCs w:val="20"/>
          <w:vertAlign w:val="superscript"/>
        </w:rPr>
        <w:t>до</w:t>
      </w:r>
      <w:r w:rsidR="005A65D2" w:rsidRPr="0093394A">
        <w:rPr>
          <w:sz w:val="28"/>
          <w:szCs w:val="20"/>
        </w:rPr>
        <w:t>)</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93394A">
        <w:rPr>
          <w:sz w:val="28"/>
          <w:szCs w:val="20"/>
        </w:rPr>
        <w:t xml:space="preserve"> </w:t>
      </w:r>
      <w:r w:rsidRPr="0093394A">
        <w:rPr>
          <w:sz w:val="28"/>
          <w:szCs w:val="20"/>
        </w:rPr>
        <w:t>(5.2</w:t>
      </w:r>
      <w:r w:rsidR="004B5547" w:rsidRPr="0093394A">
        <w:rPr>
          <w:sz w:val="28"/>
          <w:szCs w:val="20"/>
        </w:rPr>
        <w:t xml:space="preserve"> </w:t>
      </w:r>
      <w:r w:rsidR="005A65D2" w:rsidRPr="0093394A">
        <w:rPr>
          <w:sz w:val="28"/>
          <w:szCs w:val="20"/>
        </w:rPr>
        <w:t>)</w:t>
      </w:r>
    </w:p>
    <w:p w:rsidR="006E59CF" w:rsidRDefault="006E59CF" w:rsidP="0093394A">
      <w:pPr>
        <w:spacing w:line="360" w:lineRule="auto"/>
        <w:ind w:firstLine="709"/>
        <w:jc w:val="both"/>
        <w:rPr>
          <w:sz w:val="28"/>
          <w:szCs w:val="20"/>
        </w:rPr>
      </w:pPr>
    </w:p>
    <w:p w:rsidR="002630FB" w:rsidRDefault="002630FB" w:rsidP="008153B1">
      <w:pPr>
        <w:spacing w:line="360" w:lineRule="auto"/>
        <w:ind w:firstLine="709"/>
        <w:jc w:val="both"/>
        <w:rPr>
          <w:sz w:val="28"/>
          <w:szCs w:val="20"/>
        </w:rPr>
      </w:pPr>
      <w:r w:rsidRPr="0093394A">
        <w:rPr>
          <w:sz w:val="28"/>
          <w:szCs w:val="20"/>
        </w:rPr>
        <w:t xml:space="preserve">Поскольку интенсивность движения на всём протяжении оцениваемого отрезка дороги одинакова, то для упрощения расчётов пренебрегаем составляющей </w:t>
      </w:r>
      <w:r w:rsidR="009F4D5C" w:rsidRPr="0093394A">
        <w:rPr>
          <w:position w:val="-24"/>
          <w:sz w:val="28"/>
        </w:rPr>
        <w:object w:dxaOrig="440" w:dyaOrig="620">
          <v:shape id="_x0000_i1077" type="#_x0000_t75" style="width:21.75pt;height:30.75pt" o:ole="">
            <v:imagedata r:id="rId110" o:title=""/>
          </v:shape>
          <o:OLEObject Type="Embed" ProgID="Equation.3" ShapeID="_x0000_i1077" DrawAspect="Content" ObjectID="_1460075075" r:id="rId111"/>
        </w:object>
      </w:r>
      <w:r w:rsidRPr="0093394A">
        <w:rPr>
          <w:sz w:val="28"/>
          <w:szCs w:val="20"/>
        </w:rPr>
        <w:t>, тогда:</w:t>
      </w:r>
    </w:p>
    <w:p w:rsidR="006E59CF" w:rsidRPr="0093394A" w:rsidRDefault="006E59CF" w:rsidP="0093394A">
      <w:pPr>
        <w:tabs>
          <w:tab w:val="left" w:pos="360"/>
        </w:tabs>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Э</w:t>
      </w:r>
      <w:r w:rsidRPr="0093394A">
        <w:rPr>
          <w:sz w:val="28"/>
          <w:szCs w:val="20"/>
          <w:vertAlign w:val="subscript"/>
        </w:rPr>
        <w:t>д</w:t>
      </w:r>
      <w:r w:rsidRPr="0093394A">
        <w:rPr>
          <w:sz w:val="28"/>
          <w:szCs w:val="20"/>
          <w:vertAlign w:val="subscript"/>
          <w:lang w:val="en-US"/>
        </w:rPr>
        <w:t>ij</w:t>
      </w:r>
      <w:r w:rsidRPr="0093394A">
        <w:rPr>
          <w:sz w:val="28"/>
          <w:szCs w:val="20"/>
        </w:rPr>
        <w:t xml:space="preserve"> = </w:t>
      </w:r>
      <w:r w:rsidR="009F4D5C" w:rsidRPr="0093394A">
        <w:rPr>
          <w:position w:val="-28"/>
          <w:sz w:val="28"/>
          <w:lang w:val="en-US"/>
        </w:rPr>
        <w:object w:dxaOrig="1140" w:dyaOrig="680">
          <v:shape id="_x0000_i1078" type="#_x0000_t75" style="width:57pt;height:33.75pt" o:ole="">
            <v:imagedata r:id="rId112" o:title=""/>
          </v:shape>
          <o:OLEObject Type="Embed" ProgID="Equation.3" ShapeID="_x0000_i1078" DrawAspect="Content" ObjectID="_1460075076" r:id="rId113"/>
        </w:object>
      </w:r>
      <w:r w:rsidRPr="0093394A">
        <w:rPr>
          <w:sz w:val="28"/>
          <w:szCs w:val="20"/>
        </w:rPr>
        <w:t xml:space="preserve">= </w:t>
      </w:r>
      <w:r w:rsidRPr="0093394A">
        <w:rPr>
          <w:sz w:val="28"/>
          <w:szCs w:val="20"/>
          <w:lang w:val="en-US"/>
        </w:rPr>
        <w:t>max</w:t>
      </w:r>
      <w:r w:rsidR="005A65D2" w:rsidRPr="0093394A">
        <w:rPr>
          <w:sz w:val="28"/>
          <w:szCs w:val="20"/>
        </w:rPr>
        <w:t>,</w:t>
      </w:r>
      <w:r w:rsidR="0093394A">
        <w:rPr>
          <w:sz w:val="28"/>
          <w:szCs w:val="20"/>
        </w:rPr>
        <w:t xml:space="preserve"> </w:t>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006E59CF">
        <w:rPr>
          <w:sz w:val="28"/>
          <w:szCs w:val="20"/>
        </w:rPr>
        <w:tab/>
      </w:r>
      <w:r w:rsidRPr="0093394A">
        <w:rPr>
          <w:sz w:val="28"/>
          <w:szCs w:val="20"/>
        </w:rPr>
        <w:t>(5.</w:t>
      </w:r>
      <w:r w:rsidR="005A65D2" w:rsidRPr="0093394A">
        <w:rPr>
          <w:sz w:val="28"/>
          <w:szCs w:val="20"/>
        </w:rPr>
        <w:t>3)</w:t>
      </w:r>
    </w:p>
    <w:p w:rsidR="006E59CF" w:rsidRPr="0093394A" w:rsidRDefault="006E59CF" w:rsidP="0093394A">
      <w:pPr>
        <w:spacing w:line="360" w:lineRule="auto"/>
        <w:ind w:firstLine="709"/>
        <w:jc w:val="both"/>
        <w:rPr>
          <w:sz w:val="28"/>
          <w:szCs w:val="20"/>
        </w:rPr>
      </w:pPr>
    </w:p>
    <w:p w:rsidR="002630FB" w:rsidRPr="0093394A" w:rsidRDefault="002630FB" w:rsidP="0093394A">
      <w:pPr>
        <w:tabs>
          <w:tab w:val="left" w:pos="360"/>
        </w:tabs>
        <w:spacing w:line="360" w:lineRule="auto"/>
        <w:ind w:firstLine="709"/>
        <w:jc w:val="both"/>
        <w:rPr>
          <w:sz w:val="28"/>
          <w:szCs w:val="20"/>
        </w:rPr>
      </w:pPr>
      <w:r w:rsidRPr="0093394A">
        <w:rPr>
          <w:sz w:val="28"/>
          <w:szCs w:val="20"/>
        </w:rPr>
        <w:t>где n – количество участков;</w:t>
      </w:r>
    </w:p>
    <w:p w:rsidR="002630FB" w:rsidRPr="0093394A" w:rsidRDefault="0093394A" w:rsidP="0093394A">
      <w:pPr>
        <w:tabs>
          <w:tab w:val="left" w:pos="360"/>
        </w:tabs>
        <w:spacing w:line="360" w:lineRule="auto"/>
        <w:ind w:firstLine="709"/>
        <w:jc w:val="both"/>
        <w:rPr>
          <w:sz w:val="28"/>
          <w:szCs w:val="20"/>
        </w:rPr>
      </w:pPr>
      <w:r>
        <w:rPr>
          <w:sz w:val="28"/>
          <w:szCs w:val="20"/>
        </w:rPr>
        <w:t xml:space="preserve"> </w:t>
      </w:r>
      <w:r w:rsidR="002630FB" w:rsidRPr="0093394A">
        <w:rPr>
          <w:sz w:val="28"/>
          <w:szCs w:val="20"/>
        </w:rPr>
        <w:t>li</w:t>
      </w:r>
      <w:r w:rsidR="002630FB" w:rsidRPr="0093394A">
        <w:rPr>
          <w:sz w:val="28"/>
          <w:szCs w:val="20"/>
          <w:vertAlign w:val="subscript"/>
        </w:rPr>
        <w:t xml:space="preserve"> </w:t>
      </w:r>
      <w:r w:rsidR="002630FB" w:rsidRPr="0093394A">
        <w:rPr>
          <w:sz w:val="28"/>
          <w:szCs w:val="20"/>
        </w:rPr>
        <w:t>– длина участка;</w:t>
      </w:r>
    </w:p>
    <w:p w:rsidR="002630FB" w:rsidRPr="0093394A" w:rsidRDefault="0093394A" w:rsidP="0093394A">
      <w:pPr>
        <w:spacing w:line="360" w:lineRule="auto"/>
        <w:ind w:firstLine="709"/>
        <w:jc w:val="both"/>
        <w:rPr>
          <w:sz w:val="28"/>
          <w:szCs w:val="20"/>
        </w:rPr>
      </w:pPr>
      <w:r>
        <w:rPr>
          <w:sz w:val="28"/>
          <w:szCs w:val="20"/>
        </w:rPr>
        <w:t xml:space="preserve"> </w:t>
      </w:r>
      <w:r w:rsidR="002630FB" w:rsidRPr="0093394A">
        <w:rPr>
          <w:sz w:val="28"/>
          <w:szCs w:val="20"/>
        </w:rPr>
        <w:t>КП</w:t>
      </w:r>
      <w:r w:rsidR="002630FB" w:rsidRPr="0093394A">
        <w:rPr>
          <w:sz w:val="28"/>
          <w:szCs w:val="20"/>
          <w:vertAlign w:val="subscript"/>
        </w:rPr>
        <w:t>д</w:t>
      </w:r>
      <w:r w:rsidR="002630FB" w:rsidRPr="0093394A">
        <w:rPr>
          <w:sz w:val="28"/>
          <w:szCs w:val="20"/>
          <w:vertAlign w:val="superscript"/>
        </w:rPr>
        <w:t>после</w:t>
      </w:r>
      <w:r w:rsidR="002630FB" w:rsidRPr="0093394A">
        <w:rPr>
          <w:sz w:val="28"/>
          <w:szCs w:val="20"/>
        </w:rPr>
        <w:t>, КП</w:t>
      </w:r>
      <w:r w:rsidR="002630FB" w:rsidRPr="0093394A">
        <w:rPr>
          <w:sz w:val="28"/>
          <w:szCs w:val="20"/>
          <w:vertAlign w:val="subscript"/>
        </w:rPr>
        <w:t>д</w:t>
      </w:r>
      <w:r w:rsidR="002630FB" w:rsidRPr="0093394A">
        <w:rPr>
          <w:sz w:val="28"/>
          <w:szCs w:val="20"/>
          <w:vertAlign w:val="superscript"/>
        </w:rPr>
        <w:t>до</w:t>
      </w:r>
      <w:r w:rsidR="002630FB" w:rsidRPr="0093394A">
        <w:rPr>
          <w:sz w:val="28"/>
          <w:szCs w:val="20"/>
        </w:rPr>
        <w:t xml:space="preserve"> - коэффициенты обеспеченности расчётной скорости до и после ремонта.</w:t>
      </w:r>
    </w:p>
    <w:p w:rsidR="002630FB" w:rsidRDefault="002630FB" w:rsidP="0093394A">
      <w:pPr>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Таблица 5.2</w:t>
      </w:r>
    </w:p>
    <w:p w:rsidR="002630FB" w:rsidRPr="0093394A" w:rsidRDefault="002630FB" w:rsidP="0093394A">
      <w:pPr>
        <w:tabs>
          <w:tab w:val="left" w:pos="360"/>
        </w:tabs>
        <w:spacing w:line="360" w:lineRule="auto"/>
        <w:ind w:firstLine="709"/>
        <w:jc w:val="both"/>
        <w:rPr>
          <w:sz w:val="28"/>
          <w:szCs w:val="20"/>
        </w:rPr>
      </w:pPr>
      <w:r w:rsidRPr="0093394A">
        <w:rPr>
          <w:sz w:val="28"/>
          <w:szCs w:val="20"/>
        </w:rPr>
        <w:t>Выбор мероприятий по ремонту автомобильной дороги</w:t>
      </w:r>
    </w:p>
    <w:tbl>
      <w:tblPr>
        <w:tblStyle w:val="a3"/>
        <w:tblW w:w="9397" w:type="dxa"/>
        <w:jc w:val="center"/>
        <w:tblLayout w:type="fixed"/>
        <w:tblLook w:val="01E0" w:firstRow="1" w:lastRow="1" w:firstColumn="1" w:lastColumn="1" w:noHBand="0" w:noVBand="0"/>
      </w:tblPr>
      <w:tblGrid>
        <w:gridCol w:w="710"/>
        <w:gridCol w:w="851"/>
        <w:gridCol w:w="593"/>
        <w:gridCol w:w="594"/>
        <w:gridCol w:w="594"/>
        <w:gridCol w:w="594"/>
        <w:gridCol w:w="594"/>
        <w:gridCol w:w="594"/>
        <w:gridCol w:w="594"/>
        <w:gridCol w:w="594"/>
        <w:gridCol w:w="594"/>
        <w:gridCol w:w="700"/>
        <w:gridCol w:w="641"/>
        <w:gridCol w:w="575"/>
        <w:gridCol w:w="575"/>
      </w:tblGrid>
      <w:tr w:rsidR="00261812" w:rsidRPr="0093394A" w:rsidTr="00542BE2">
        <w:trPr>
          <w:trHeight w:val="621"/>
          <w:jc w:val="center"/>
        </w:trPr>
        <w:tc>
          <w:tcPr>
            <w:tcW w:w="1561" w:type="dxa"/>
            <w:gridSpan w:val="2"/>
            <w:vAlign w:val="center"/>
          </w:tcPr>
          <w:p w:rsidR="002630FB" w:rsidRPr="0093394A" w:rsidRDefault="00C82575" w:rsidP="00216FA3">
            <w:pPr>
              <w:pStyle w:val="35"/>
            </w:pPr>
            <w:r w:rsidRPr="0093394A">
              <w:t>Адрес</w:t>
            </w:r>
            <w:r w:rsidR="00167BF9" w:rsidRPr="0093394A">
              <w:t xml:space="preserve"> начала</w:t>
            </w:r>
            <w:r w:rsidRPr="0093394A">
              <w:t xml:space="preserve"> участка</w:t>
            </w:r>
          </w:p>
        </w:tc>
        <w:tc>
          <w:tcPr>
            <w:tcW w:w="593" w:type="dxa"/>
            <w:vAlign w:val="center"/>
          </w:tcPr>
          <w:p w:rsidR="002630FB" w:rsidRPr="0093394A" w:rsidRDefault="002630FB" w:rsidP="00216FA3">
            <w:pPr>
              <w:pStyle w:val="35"/>
            </w:pPr>
            <w:r w:rsidRPr="0093394A">
              <w:t>Крс1</w:t>
            </w:r>
          </w:p>
        </w:tc>
        <w:tc>
          <w:tcPr>
            <w:tcW w:w="594" w:type="dxa"/>
            <w:vAlign w:val="center"/>
          </w:tcPr>
          <w:p w:rsidR="002630FB" w:rsidRPr="0093394A" w:rsidRDefault="002630FB" w:rsidP="00216FA3">
            <w:pPr>
              <w:pStyle w:val="35"/>
            </w:pPr>
            <w:r w:rsidRPr="0093394A">
              <w:t>Крс2</w:t>
            </w:r>
          </w:p>
        </w:tc>
        <w:tc>
          <w:tcPr>
            <w:tcW w:w="594" w:type="dxa"/>
            <w:vAlign w:val="center"/>
          </w:tcPr>
          <w:p w:rsidR="002630FB" w:rsidRPr="0093394A" w:rsidRDefault="002630FB" w:rsidP="00216FA3">
            <w:pPr>
              <w:pStyle w:val="35"/>
            </w:pPr>
            <w:r w:rsidRPr="0093394A">
              <w:t>Крс3</w:t>
            </w:r>
          </w:p>
        </w:tc>
        <w:tc>
          <w:tcPr>
            <w:tcW w:w="594" w:type="dxa"/>
            <w:vAlign w:val="center"/>
          </w:tcPr>
          <w:p w:rsidR="002630FB" w:rsidRPr="0093394A" w:rsidRDefault="002630FB" w:rsidP="00216FA3">
            <w:pPr>
              <w:pStyle w:val="35"/>
            </w:pPr>
            <w:r w:rsidRPr="0093394A">
              <w:t>Крс4</w:t>
            </w:r>
          </w:p>
        </w:tc>
        <w:tc>
          <w:tcPr>
            <w:tcW w:w="594" w:type="dxa"/>
            <w:vAlign w:val="center"/>
          </w:tcPr>
          <w:p w:rsidR="002630FB" w:rsidRPr="0093394A" w:rsidRDefault="002630FB" w:rsidP="00216FA3">
            <w:pPr>
              <w:pStyle w:val="35"/>
            </w:pPr>
            <w:r w:rsidRPr="0093394A">
              <w:t>Крс5</w:t>
            </w:r>
          </w:p>
        </w:tc>
        <w:tc>
          <w:tcPr>
            <w:tcW w:w="594" w:type="dxa"/>
            <w:vAlign w:val="center"/>
          </w:tcPr>
          <w:p w:rsidR="002630FB" w:rsidRPr="0093394A" w:rsidRDefault="002630FB" w:rsidP="00216FA3">
            <w:pPr>
              <w:pStyle w:val="35"/>
            </w:pPr>
            <w:r w:rsidRPr="0093394A">
              <w:t>Крс6</w:t>
            </w:r>
          </w:p>
        </w:tc>
        <w:tc>
          <w:tcPr>
            <w:tcW w:w="594" w:type="dxa"/>
            <w:vAlign w:val="center"/>
          </w:tcPr>
          <w:p w:rsidR="002630FB" w:rsidRPr="0093394A" w:rsidRDefault="002630FB" w:rsidP="00216FA3">
            <w:pPr>
              <w:pStyle w:val="35"/>
            </w:pPr>
            <w:r w:rsidRPr="0093394A">
              <w:t>Крс7</w:t>
            </w:r>
          </w:p>
        </w:tc>
        <w:tc>
          <w:tcPr>
            <w:tcW w:w="594" w:type="dxa"/>
            <w:vAlign w:val="center"/>
          </w:tcPr>
          <w:p w:rsidR="002630FB" w:rsidRPr="0093394A" w:rsidRDefault="002630FB" w:rsidP="00216FA3">
            <w:pPr>
              <w:pStyle w:val="35"/>
            </w:pPr>
            <w:r w:rsidRPr="0093394A">
              <w:t>Крс8</w:t>
            </w:r>
          </w:p>
        </w:tc>
        <w:tc>
          <w:tcPr>
            <w:tcW w:w="594" w:type="dxa"/>
            <w:vAlign w:val="center"/>
          </w:tcPr>
          <w:p w:rsidR="002630FB" w:rsidRPr="0093394A" w:rsidRDefault="002630FB" w:rsidP="00216FA3">
            <w:pPr>
              <w:pStyle w:val="35"/>
            </w:pPr>
            <w:r w:rsidRPr="0093394A">
              <w:t>Крс9</w:t>
            </w:r>
          </w:p>
        </w:tc>
        <w:tc>
          <w:tcPr>
            <w:tcW w:w="700" w:type="dxa"/>
            <w:vAlign w:val="center"/>
          </w:tcPr>
          <w:p w:rsidR="002630FB" w:rsidRPr="0093394A" w:rsidRDefault="002630FB" w:rsidP="00216FA3">
            <w:pPr>
              <w:pStyle w:val="35"/>
            </w:pPr>
            <w:r w:rsidRPr="0093394A">
              <w:t>Крс10</w:t>
            </w:r>
          </w:p>
        </w:tc>
        <w:tc>
          <w:tcPr>
            <w:tcW w:w="641" w:type="dxa"/>
            <w:vAlign w:val="center"/>
          </w:tcPr>
          <w:p w:rsidR="002630FB" w:rsidRPr="0093394A" w:rsidRDefault="00261812" w:rsidP="00216FA3">
            <w:pPr>
              <w:pStyle w:val="35"/>
            </w:pPr>
            <w:r w:rsidRPr="0093394A">
              <w:t>К</w:t>
            </w:r>
            <w:r w:rsidRPr="0093394A">
              <w:rPr>
                <w:vertAlign w:val="subscript"/>
              </w:rPr>
              <w:t>рс</w:t>
            </w:r>
            <w:r w:rsidRPr="0093394A">
              <w:rPr>
                <w:vertAlign w:val="subscript"/>
                <w:lang w:val="en-US"/>
              </w:rPr>
              <w:t>min</w:t>
            </w:r>
          </w:p>
        </w:tc>
        <w:tc>
          <w:tcPr>
            <w:tcW w:w="575" w:type="dxa"/>
            <w:vAlign w:val="center"/>
          </w:tcPr>
          <w:p w:rsidR="002630FB" w:rsidRPr="0093394A" w:rsidRDefault="002630FB" w:rsidP="00216FA3">
            <w:pPr>
              <w:pStyle w:val="35"/>
              <w:rPr>
                <w:vertAlign w:val="subscript"/>
                <w:lang w:val="en-US"/>
              </w:rPr>
            </w:pPr>
            <w:r w:rsidRPr="0093394A">
              <w:t>Крс</w:t>
            </w:r>
            <w:r w:rsidR="00261812" w:rsidRPr="0093394A">
              <w:rPr>
                <w:vertAlign w:val="subscript"/>
                <w:lang w:val="en-US"/>
              </w:rPr>
              <w:t>i</w:t>
            </w:r>
          </w:p>
        </w:tc>
        <w:tc>
          <w:tcPr>
            <w:tcW w:w="575" w:type="dxa"/>
            <w:vAlign w:val="center"/>
          </w:tcPr>
          <w:p w:rsidR="002630FB" w:rsidRPr="0093394A" w:rsidRDefault="002630FB" w:rsidP="00216FA3">
            <w:pPr>
              <w:pStyle w:val="35"/>
            </w:pPr>
            <w:r w:rsidRPr="0093394A">
              <w:t>Э</w:t>
            </w:r>
          </w:p>
        </w:tc>
      </w:tr>
      <w:tr w:rsidR="00261812" w:rsidRPr="0093394A" w:rsidTr="00542BE2">
        <w:trPr>
          <w:jc w:val="center"/>
        </w:trPr>
        <w:tc>
          <w:tcPr>
            <w:tcW w:w="710" w:type="dxa"/>
            <w:vMerge w:val="restart"/>
            <w:vAlign w:val="center"/>
          </w:tcPr>
          <w:p w:rsidR="00261812" w:rsidRPr="0093394A" w:rsidRDefault="00261812" w:rsidP="00216FA3">
            <w:pPr>
              <w:pStyle w:val="35"/>
            </w:pPr>
            <w:r w:rsidRPr="0093394A">
              <w:t>0+00</w:t>
            </w:r>
          </w:p>
          <w:p w:rsidR="002630FB" w:rsidRPr="0093394A" w:rsidRDefault="002630FB" w:rsidP="00216FA3">
            <w:pPr>
              <w:pStyle w:val="35"/>
            </w:pPr>
          </w:p>
        </w:tc>
        <w:tc>
          <w:tcPr>
            <w:tcW w:w="851" w:type="dxa"/>
          </w:tcPr>
          <w:p w:rsidR="002630FB" w:rsidRPr="0093394A" w:rsidRDefault="002630FB" w:rsidP="00216FA3">
            <w:pPr>
              <w:pStyle w:val="35"/>
            </w:pPr>
            <w:r w:rsidRPr="0093394A">
              <w:t>до</w:t>
            </w:r>
          </w:p>
        </w:tc>
        <w:tc>
          <w:tcPr>
            <w:tcW w:w="593" w:type="dxa"/>
            <w:vAlign w:val="center"/>
          </w:tcPr>
          <w:p w:rsidR="002630FB" w:rsidRPr="0093394A" w:rsidRDefault="00592553" w:rsidP="00216FA3">
            <w:pPr>
              <w:pStyle w:val="35"/>
            </w:pPr>
            <w:r w:rsidRPr="0093394A">
              <w:t>1.05</w:t>
            </w:r>
          </w:p>
        </w:tc>
        <w:tc>
          <w:tcPr>
            <w:tcW w:w="594" w:type="dxa"/>
            <w:vAlign w:val="center"/>
          </w:tcPr>
          <w:p w:rsidR="002630FB" w:rsidRPr="0093394A" w:rsidRDefault="00592553" w:rsidP="00216FA3">
            <w:pPr>
              <w:pStyle w:val="35"/>
            </w:pPr>
            <w:r w:rsidRPr="0093394A">
              <w:t>0.93</w:t>
            </w:r>
          </w:p>
        </w:tc>
        <w:tc>
          <w:tcPr>
            <w:tcW w:w="594" w:type="dxa"/>
            <w:vAlign w:val="center"/>
          </w:tcPr>
          <w:p w:rsidR="002630FB" w:rsidRPr="0093394A" w:rsidRDefault="00592553" w:rsidP="00216FA3">
            <w:pPr>
              <w:pStyle w:val="35"/>
            </w:pPr>
            <w:r w:rsidRPr="0093394A">
              <w:t>1.0</w:t>
            </w:r>
          </w:p>
        </w:tc>
        <w:tc>
          <w:tcPr>
            <w:tcW w:w="594" w:type="dxa"/>
            <w:vAlign w:val="center"/>
          </w:tcPr>
          <w:p w:rsidR="002630FB" w:rsidRPr="0093394A" w:rsidRDefault="00592553" w:rsidP="00216FA3">
            <w:pPr>
              <w:pStyle w:val="35"/>
            </w:pPr>
            <w:r w:rsidRPr="0093394A">
              <w:t>0.78</w:t>
            </w:r>
          </w:p>
        </w:tc>
        <w:tc>
          <w:tcPr>
            <w:tcW w:w="594" w:type="dxa"/>
            <w:vAlign w:val="center"/>
          </w:tcPr>
          <w:p w:rsidR="002630FB" w:rsidRPr="0093394A" w:rsidRDefault="00592553" w:rsidP="00216FA3">
            <w:pPr>
              <w:pStyle w:val="35"/>
            </w:pPr>
            <w:r w:rsidRPr="0093394A">
              <w:t>-</w:t>
            </w:r>
          </w:p>
        </w:tc>
        <w:tc>
          <w:tcPr>
            <w:tcW w:w="594" w:type="dxa"/>
            <w:vAlign w:val="center"/>
          </w:tcPr>
          <w:p w:rsidR="002630FB" w:rsidRPr="0093394A" w:rsidRDefault="00592553" w:rsidP="00216FA3">
            <w:pPr>
              <w:pStyle w:val="35"/>
            </w:pPr>
            <w:r w:rsidRPr="0093394A">
              <w:t>1.25</w:t>
            </w:r>
          </w:p>
        </w:tc>
        <w:tc>
          <w:tcPr>
            <w:tcW w:w="594" w:type="dxa"/>
            <w:vAlign w:val="center"/>
          </w:tcPr>
          <w:p w:rsidR="002630FB" w:rsidRPr="0093394A" w:rsidRDefault="00592553" w:rsidP="00216FA3">
            <w:pPr>
              <w:pStyle w:val="35"/>
            </w:pPr>
            <w:r w:rsidRPr="0093394A">
              <w:t>0.86</w:t>
            </w:r>
          </w:p>
        </w:tc>
        <w:tc>
          <w:tcPr>
            <w:tcW w:w="594" w:type="dxa"/>
            <w:vAlign w:val="center"/>
          </w:tcPr>
          <w:p w:rsidR="002630FB" w:rsidRPr="0093394A" w:rsidRDefault="00592553" w:rsidP="00216FA3">
            <w:pPr>
              <w:pStyle w:val="35"/>
            </w:pPr>
            <w:r w:rsidRPr="0093394A">
              <w:t>0.82</w:t>
            </w:r>
          </w:p>
        </w:tc>
        <w:tc>
          <w:tcPr>
            <w:tcW w:w="594" w:type="dxa"/>
            <w:vAlign w:val="center"/>
          </w:tcPr>
          <w:p w:rsidR="002630FB" w:rsidRPr="0093394A" w:rsidRDefault="00592553" w:rsidP="00216FA3">
            <w:pPr>
              <w:pStyle w:val="35"/>
            </w:pPr>
            <w:r w:rsidRPr="0093394A">
              <w:t>1.25</w:t>
            </w:r>
          </w:p>
        </w:tc>
        <w:tc>
          <w:tcPr>
            <w:tcW w:w="700" w:type="dxa"/>
            <w:vAlign w:val="center"/>
          </w:tcPr>
          <w:p w:rsidR="002630FB" w:rsidRPr="0093394A" w:rsidRDefault="00592553" w:rsidP="00216FA3">
            <w:pPr>
              <w:pStyle w:val="35"/>
            </w:pPr>
            <w:r w:rsidRPr="0093394A">
              <w:t>1.25</w:t>
            </w:r>
          </w:p>
        </w:tc>
        <w:tc>
          <w:tcPr>
            <w:tcW w:w="641" w:type="dxa"/>
            <w:vAlign w:val="center"/>
          </w:tcPr>
          <w:p w:rsidR="002630FB" w:rsidRPr="0093394A" w:rsidRDefault="00592553" w:rsidP="00216FA3">
            <w:pPr>
              <w:pStyle w:val="35"/>
            </w:pPr>
            <w:r w:rsidRPr="0093394A">
              <w:t>0.78</w:t>
            </w:r>
          </w:p>
        </w:tc>
        <w:tc>
          <w:tcPr>
            <w:tcW w:w="575" w:type="dxa"/>
            <w:vMerge w:val="restart"/>
            <w:vAlign w:val="center"/>
          </w:tcPr>
          <w:p w:rsidR="002630FB" w:rsidRPr="0093394A" w:rsidRDefault="00592553" w:rsidP="00216FA3">
            <w:pPr>
              <w:pStyle w:val="35"/>
            </w:pPr>
            <w:r w:rsidRPr="0093394A">
              <w:t>0.05</w:t>
            </w:r>
          </w:p>
        </w:tc>
        <w:tc>
          <w:tcPr>
            <w:tcW w:w="575" w:type="dxa"/>
            <w:vMerge w:val="restart"/>
            <w:vAlign w:val="center"/>
          </w:tcPr>
          <w:p w:rsidR="002630FB" w:rsidRPr="0093394A" w:rsidRDefault="00592553" w:rsidP="00216FA3">
            <w:pPr>
              <w:pStyle w:val="35"/>
            </w:pPr>
            <w:r w:rsidRPr="0093394A">
              <w:t>0.06</w:t>
            </w:r>
          </w:p>
        </w:tc>
      </w:tr>
      <w:tr w:rsidR="00261812" w:rsidRPr="0093394A" w:rsidTr="00542BE2">
        <w:trPr>
          <w:jc w:val="center"/>
        </w:trPr>
        <w:tc>
          <w:tcPr>
            <w:tcW w:w="710" w:type="dxa"/>
            <w:vMerge/>
            <w:vAlign w:val="center"/>
          </w:tcPr>
          <w:p w:rsidR="002630FB" w:rsidRPr="0093394A" w:rsidRDefault="002630FB" w:rsidP="00216FA3">
            <w:pPr>
              <w:pStyle w:val="35"/>
            </w:pPr>
          </w:p>
        </w:tc>
        <w:tc>
          <w:tcPr>
            <w:tcW w:w="851" w:type="dxa"/>
          </w:tcPr>
          <w:p w:rsidR="002630FB" w:rsidRPr="0093394A" w:rsidRDefault="002630FB" w:rsidP="00216FA3">
            <w:pPr>
              <w:pStyle w:val="35"/>
            </w:pPr>
            <w:r w:rsidRPr="0093394A">
              <w:t>После по Крс</w:t>
            </w:r>
            <w:r w:rsidR="00592553" w:rsidRPr="0093394A">
              <w:t>4</w:t>
            </w:r>
          </w:p>
        </w:tc>
        <w:tc>
          <w:tcPr>
            <w:tcW w:w="593" w:type="dxa"/>
            <w:vAlign w:val="center"/>
          </w:tcPr>
          <w:p w:rsidR="002630FB" w:rsidRPr="0093394A" w:rsidRDefault="00592553" w:rsidP="00216FA3">
            <w:pPr>
              <w:pStyle w:val="35"/>
            </w:pPr>
            <w:r w:rsidRPr="0093394A">
              <w:t>1.05</w:t>
            </w:r>
          </w:p>
        </w:tc>
        <w:tc>
          <w:tcPr>
            <w:tcW w:w="594" w:type="dxa"/>
            <w:vAlign w:val="center"/>
          </w:tcPr>
          <w:p w:rsidR="002630FB" w:rsidRPr="0093394A" w:rsidRDefault="00592553" w:rsidP="00216FA3">
            <w:pPr>
              <w:pStyle w:val="35"/>
            </w:pPr>
            <w:r w:rsidRPr="0093394A">
              <w:t>0.93</w:t>
            </w:r>
          </w:p>
        </w:tc>
        <w:tc>
          <w:tcPr>
            <w:tcW w:w="594" w:type="dxa"/>
            <w:vAlign w:val="center"/>
          </w:tcPr>
          <w:p w:rsidR="002630FB" w:rsidRPr="0093394A" w:rsidRDefault="00592553" w:rsidP="00216FA3">
            <w:pPr>
              <w:pStyle w:val="35"/>
            </w:pPr>
            <w:r w:rsidRPr="0093394A">
              <w:t>1.0</w:t>
            </w:r>
          </w:p>
        </w:tc>
        <w:tc>
          <w:tcPr>
            <w:tcW w:w="594" w:type="dxa"/>
            <w:vAlign w:val="center"/>
          </w:tcPr>
          <w:p w:rsidR="002630FB" w:rsidRPr="0093394A" w:rsidRDefault="00592553" w:rsidP="00216FA3">
            <w:pPr>
              <w:pStyle w:val="35"/>
            </w:pPr>
            <w:r w:rsidRPr="0093394A">
              <w:t>0.83</w:t>
            </w:r>
          </w:p>
        </w:tc>
        <w:tc>
          <w:tcPr>
            <w:tcW w:w="594" w:type="dxa"/>
            <w:vAlign w:val="center"/>
          </w:tcPr>
          <w:p w:rsidR="002630FB" w:rsidRPr="0093394A" w:rsidRDefault="00592553" w:rsidP="00216FA3">
            <w:pPr>
              <w:pStyle w:val="35"/>
            </w:pPr>
            <w:r w:rsidRPr="0093394A">
              <w:t>-</w:t>
            </w:r>
          </w:p>
        </w:tc>
        <w:tc>
          <w:tcPr>
            <w:tcW w:w="594" w:type="dxa"/>
            <w:vAlign w:val="center"/>
          </w:tcPr>
          <w:p w:rsidR="002630FB" w:rsidRPr="0093394A" w:rsidRDefault="00592553" w:rsidP="00216FA3">
            <w:pPr>
              <w:pStyle w:val="35"/>
            </w:pPr>
            <w:r w:rsidRPr="0093394A">
              <w:t>1.25</w:t>
            </w:r>
          </w:p>
        </w:tc>
        <w:tc>
          <w:tcPr>
            <w:tcW w:w="594" w:type="dxa"/>
            <w:vAlign w:val="center"/>
          </w:tcPr>
          <w:p w:rsidR="002630FB" w:rsidRPr="0093394A" w:rsidRDefault="00592553" w:rsidP="00216FA3">
            <w:pPr>
              <w:pStyle w:val="35"/>
            </w:pPr>
            <w:r w:rsidRPr="0093394A">
              <w:t>0.86</w:t>
            </w:r>
          </w:p>
        </w:tc>
        <w:tc>
          <w:tcPr>
            <w:tcW w:w="594" w:type="dxa"/>
            <w:vAlign w:val="center"/>
          </w:tcPr>
          <w:p w:rsidR="002630FB" w:rsidRPr="0093394A" w:rsidRDefault="00592553" w:rsidP="00216FA3">
            <w:pPr>
              <w:pStyle w:val="35"/>
            </w:pPr>
            <w:r w:rsidRPr="0093394A">
              <w:t>0.83</w:t>
            </w:r>
          </w:p>
        </w:tc>
        <w:tc>
          <w:tcPr>
            <w:tcW w:w="594" w:type="dxa"/>
            <w:vAlign w:val="center"/>
          </w:tcPr>
          <w:p w:rsidR="002630FB" w:rsidRPr="0093394A" w:rsidRDefault="00592553" w:rsidP="00216FA3">
            <w:pPr>
              <w:pStyle w:val="35"/>
            </w:pPr>
            <w:r w:rsidRPr="0093394A">
              <w:t>1.25</w:t>
            </w:r>
          </w:p>
        </w:tc>
        <w:tc>
          <w:tcPr>
            <w:tcW w:w="700" w:type="dxa"/>
            <w:vAlign w:val="center"/>
          </w:tcPr>
          <w:p w:rsidR="002630FB" w:rsidRPr="0093394A" w:rsidRDefault="00592553" w:rsidP="00216FA3">
            <w:pPr>
              <w:pStyle w:val="35"/>
            </w:pPr>
            <w:r w:rsidRPr="0093394A">
              <w:t>1.25</w:t>
            </w:r>
          </w:p>
        </w:tc>
        <w:tc>
          <w:tcPr>
            <w:tcW w:w="641" w:type="dxa"/>
            <w:vAlign w:val="center"/>
          </w:tcPr>
          <w:p w:rsidR="002630FB" w:rsidRPr="0093394A" w:rsidRDefault="00592553" w:rsidP="00216FA3">
            <w:pPr>
              <w:pStyle w:val="35"/>
            </w:pPr>
            <w:r w:rsidRPr="0093394A">
              <w:t>0.83</w:t>
            </w:r>
          </w:p>
        </w:tc>
        <w:tc>
          <w:tcPr>
            <w:tcW w:w="575" w:type="dxa"/>
            <w:vMerge/>
            <w:vAlign w:val="center"/>
          </w:tcPr>
          <w:p w:rsidR="002630FB" w:rsidRPr="0093394A" w:rsidRDefault="002630FB" w:rsidP="00216FA3">
            <w:pPr>
              <w:pStyle w:val="35"/>
            </w:pPr>
          </w:p>
        </w:tc>
        <w:tc>
          <w:tcPr>
            <w:tcW w:w="575" w:type="dxa"/>
            <w:vMerge/>
            <w:vAlign w:val="center"/>
          </w:tcPr>
          <w:p w:rsidR="002630FB" w:rsidRPr="0093394A" w:rsidRDefault="002630FB" w:rsidP="00216FA3">
            <w:pPr>
              <w:pStyle w:val="35"/>
            </w:pPr>
          </w:p>
        </w:tc>
      </w:tr>
      <w:tr w:rsidR="00261812" w:rsidRPr="0093394A" w:rsidTr="00542BE2">
        <w:trPr>
          <w:jc w:val="center"/>
        </w:trPr>
        <w:tc>
          <w:tcPr>
            <w:tcW w:w="710" w:type="dxa"/>
            <w:vMerge w:val="restart"/>
            <w:vAlign w:val="center"/>
          </w:tcPr>
          <w:p w:rsidR="002630FB" w:rsidRPr="0093394A" w:rsidRDefault="00592553" w:rsidP="00216FA3">
            <w:pPr>
              <w:pStyle w:val="35"/>
            </w:pPr>
            <w:r w:rsidRPr="0093394A">
              <w:t>12</w:t>
            </w:r>
            <w:r w:rsidR="00261812" w:rsidRPr="0093394A">
              <w:t>+00</w:t>
            </w:r>
          </w:p>
          <w:p w:rsidR="00261812" w:rsidRPr="0093394A" w:rsidRDefault="00261812" w:rsidP="00216FA3">
            <w:pPr>
              <w:pStyle w:val="35"/>
            </w:pPr>
          </w:p>
        </w:tc>
        <w:tc>
          <w:tcPr>
            <w:tcW w:w="851" w:type="dxa"/>
          </w:tcPr>
          <w:p w:rsidR="002630FB" w:rsidRPr="0093394A" w:rsidRDefault="002630FB" w:rsidP="00216FA3">
            <w:pPr>
              <w:pStyle w:val="35"/>
            </w:pPr>
            <w:r w:rsidRPr="0093394A">
              <w:t>до</w:t>
            </w:r>
          </w:p>
        </w:tc>
        <w:tc>
          <w:tcPr>
            <w:tcW w:w="593" w:type="dxa"/>
            <w:vAlign w:val="center"/>
          </w:tcPr>
          <w:p w:rsidR="002630FB" w:rsidRPr="0093394A" w:rsidRDefault="00592553" w:rsidP="00216FA3">
            <w:pPr>
              <w:pStyle w:val="35"/>
            </w:pPr>
            <w:r w:rsidRPr="0093394A">
              <w:t>1.05</w:t>
            </w:r>
          </w:p>
        </w:tc>
        <w:tc>
          <w:tcPr>
            <w:tcW w:w="594" w:type="dxa"/>
            <w:vAlign w:val="center"/>
          </w:tcPr>
          <w:p w:rsidR="002630FB" w:rsidRPr="0093394A" w:rsidRDefault="00592553" w:rsidP="00216FA3">
            <w:pPr>
              <w:pStyle w:val="35"/>
            </w:pPr>
            <w:r w:rsidRPr="0093394A">
              <w:t>0.93</w:t>
            </w:r>
          </w:p>
        </w:tc>
        <w:tc>
          <w:tcPr>
            <w:tcW w:w="594" w:type="dxa"/>
            <w:vAlign w:val="center"/>
          </w:tcPr>
          <w:p w:rsidR="002630FB" w:rsidRPr="0093394A" w:rsidRDefault="00592553" w:rsidP="00216FA3">
            <w:pPr>
              <w:pStyle w:val="35"/>
            </w:pPr>
            <w:r w:rsidRPr="0093394A">
              <w:t>1.0</w:t>
            </w:r>
          </w:p>
        </w:tc>
        <w:tc>
          <w:tcPr>
            <w:tcW w:w="594" w:type="dxa"/>
            <w:vAlign w:val="center"/>
          </w:tcPr>
          <w:p w:rsidR="002630FB" w:rsidRPr="0093394A" w:rsidRDefault="00592553" w:rsidP="00216FA3">
            <w:pPr>
              <w:pStyle w:val="35"/>
            </w:pPr>
            <w:r w:rsidRPr="0093394A">
              <w:t>1.1</w:t>
            </w:r>
          </w:p>
        </w:tc>
        <w:tc>
          <w:tcPr>
            <w:tcW w:w="594" w:type="dxa"/>
            <w:vAlign w:val="center"/>
          </w:tcPr>
          <w:p w:rsidR="002630FB" w:rsidRPr="0093394A" w:rsidRDefault="00592553" w:rsidP="00216FA3">
            <w:pPr>
              <w:pStyle w:val="35"/>
            </w:pPr>
            <w:r w:rsidRPr="0093394A">
              <w:t>-</w:t>
            </w:r>
          </w:p>
        </w:tc>
        <w:tc>
          <w:tcPr>
            <w:tcW w:w="594" w:type="dxa"/>
            <w:vAlign w:val="center"/>
          </w:tcPr>
          <w:p w:rsidR="002630FB" w:rsidRPr="0093394A" w:rsidRDefault="00592553" w:rsidP="00216FA3">
            <w:pPr>
              <w:pStyle w:val="35"/>
            </w:pPr>
            <w:r w:rsidRPr="0093394A">
              <w:t>1.25</w:t>
            </w:r>
          </w:p>
        </w:tc>
        <w:tc>
          <w:tcPr>
            <w:tcW w:w="594" w:type="dxa"/>
            <w:vAlign w:val="center"/>
          </w:tcPr>
          <w:p w:rsidR="002630FB" w:rsidRPr="0093394A" w:rsidRDefault="00035AEE" w:rsidP="00216FA3">
            <w:pPr>
              <w:pStyle w:val="35"/>
            </w:pPr>
            <w:r w:rsidRPr="0093394A">
              <w:t>0.73</w:t>
            </w:r>
          </w:p>
        </w:tc>
        <w:tc>
          <w:tcPr>
            <w:tcW w:w="594" w:type="dxa"/>
            <w:vAlign w:val="center"/>
          </w:tcPr>
          <w:p w:rsidR="002630FB" w:rsidRPr="0093394A" w:rsidRDefault="00035AEE" w:rsidP="00216FA3">
            <w:pPr>
              <w:pStyle w:val="35"/>
            </w:pPr>
            <w:r w:rsidRPr="0093394A">
              <w:t>0.82</w:t>
            </w:r>
          </w:p>
        </w:tc>
        <w:tc>
          <w:tcPr>
            <w:tcW w:w="594" w:type="dxa"/>
            <w:vAlign w:val="center"/>
          </w:tcPr>
          <w:p w:rsidR="002630FB" w:rsidRPr="0093394A" w:rsidRDefault="00035AEE" w:rsidP="00216FA3">
            <w:pPr>
              <w:pStyle w:val="35"/>
            </w:pPr>
            <w:r w:rsidRPr="0093394A">
              <w:t>1.0</w:t>
            </w:r>
          </w:p>
        </w:tc>
        <w:tc>
          <w:tcPr>
            <w:tcW w:w="700" w:type="dxa"/>
            <w:vAlign w:val="center"/>
          </w:tcPr>
          <w:p w:rsidR="002630FB" w:rsidRPr="0093394A" w:rsidRDefault="00035AEE" w:rsidP="00216FA3">
            <w:pPr>
              <w:pStyle w:val="35"/>
            </w:pPr>
            <w:r w:rsidRPr="0093394A">
              <w:t>0.7</w:t>
            </w:r>
          </w:p>
        </w:tc>
        <w:tc>
          <w:tcPr>
            <w:tcW w:w="641" w:type="dxa"/>
            <w:vAlign w:val="center"/>
          </w:tcPr>
          <w:p w:rsidR="002630FB" w:rsidRPr="0093394A" w:rsidRDefault="00035AEE" w:rsidP="00216FA3">
            <w:pPr>
              <w:pStyle w:val="35"/>
            </w:pPr>
            <w:r w:rsidRPr="0093394A">
              <w:t>0.7</w:t>
            </w:r>
          </w:p>
        </w:tc>
        <w:tc>
          <w:tcPr>
            <w:tcW w:w="575" w:type="dxa"/>
            <w:vMerge w:val="restart"/>
            <w:vAlign w:val="center"/>
          </w:tcPr>
          <w:p w:rsidR="002630FB" w:rsidRPr="0093394A" w:rsidRDefault="00035AEE" w:rsidP="00216FA3">
            <w:pPr>
              <w:pStyle w:val="35"/>
            </w:pPr>
            <w:r w:rsidRPr="0093394A">
              <w:t>0</w:t>
            </w:r>
          </w:p>
        </w:tc>
        <w:tc>
          <w:tcPr>
            <w:tcW w:w="575" w:type="dxa"/>
            <w:vMerge w:val="restart"/>
            <w:vAlign w:val="center"/>
          </w:tcPr>
          <w:p w:rsidR="002630FB" w:rsidRPr="0093394A" w:rsidRDefault="00035AEE" w:rsidP="00216FA3">
            <w:pPr>
              <w:pStyle w:val="35"/>
            </w:pPr>
            <w:r w:rsidRPr="0093394A">
              <w:t>0</w:t>
            </w:r>
          </w:p>
        </w:tc>
      </w:tr>
      <w:tr w:rsidR="00035AEE" w:rsidRPr="0093394A" w:rsidTr="00542BE2">
        <w:trPr>
          <w:jc w:val="center"/>
        </w:trPr>
        <w:tc>
          <w:tcPr>
            <w:tcW w:w="710" w:type="dxa"/>
            <w:vMerge/>
            <w:vAlign w:val="center"/>
          </w:tcPr>
          <w:p w:rsidR="00035AEE" w:rsidRPr="0093394A" w:rsidRDefault="00035AEE" w:rsidP="00216FA3">
            <w:pPr>
              <w:pStyle w:val="35"/>
            </w:pPr>
          </w:p>
        </w:tc>
        <w:tc>
          <w:tcPr>
            <w:tcW w:w="851" w:type="dxa"/>
          </w:tcPr>
          <w:p w:rsidR="00035AEE" w:rsidRPr="0093394A" w:rsidRDefault="00035AEE" w:rsidP="00216FA3">
            <w:pPr>
              <w:pStyle w:val="35"/>
            </w:pPr>
            <w:r w:rsidRPr="0093394A">
              <w:t>После по Крс</w:t>
            </w:r>
          </w:p>
        </w:tc>
        <w:tc>
          <w:tcPr>
            <w:tcW w:w="593" w:type="dxa"/>
            <w:vAlign w:val="center"/>
          </w:tcPr>
          <w:p w:rsidR="00035AEE" w:rsidRPr="0093394A" w:rsidRDefault="00035AEE" w:rsidP="00216FA3">
            <w:pPr>
              <w:pStyle w:val="35"/>
            </w:pPr>
            <w:r w:rsidRPr="0093394A">
              <w:t>1.05</w:t>
            </w:r>
          </w:p>
        </w:tc>
        <w:tc>
          <w:tcPr>
            <w:tcW w:w="594" w:type="dxa"/>
            <w:vAlign w:val="center"/>
          </w:tcPr>
          <w:p w:rsidR="00035AEE" w:rsidRPr="0093394A" w:rsidRDefault="00035AEE" w:rsidP="00216FA3">
            <w:pPr>
              <w:pStyle w:val="35"/>
            </w:pPr>
            <w:r w:rsidRPr="0093394A">
              <w:t>0.93</w:t>
            </w:r>
          </w:p>
        </w:tc>
        <w:tc>
          <w:tcPr>
            <w:tcW w:w="594" w:type="dxa"/>
            <w:vAlign w:val="center"/>
          </w:tcPr>
          <w:p w:rsidR="00035AEE" w:rsidRPr="0093394A" w:rsidRDefault="00035AEE" w:rsidP="00216FA3">
            <w:pPr>
              <w:pStyle w:val="35"/>
            </w:pPr>
            <w:r w:rsidRPr="0093394A">
              <w:t>1.0</w:t>
            </w:r>
          </w:p>
        </w:tc>
        <w:tc>
          <w:tcPr>
            <w:tcW w:w="594" w:type="dxa"/>
            <w:vAlign w:val="center"/>
          </w:tcPr>
          <w:p w:rsidR="00035AEE" w:rsidRPr="0093394A" w:rsidRDefault="00035AEE" w:rsidP="00216FA3">
            <w:pPr>
              <w:pStyle w:val="35"/>
            </w:pPr>
            <w:r w:rsidRPr="0093394A">
              <w:t>1.1</w:t>
            </w:r>
          </w:p>
        </w:tc>
        <w:tc>
          <w:tcPr>
            <w:tcW w:w="594" w:type="dxa"/>
            <w:vAlign w:val="center"/>
          </w:tcPr>
          <w:p w:rsidR="00035AEE" w:rsidRPr="0093394A" w:rsidRDefault="00035AEE" w:rsidP="00216FA3">
            <w:pPr>
              <w:pStyle w:val="35"/>
            </w:pPr>
            <w:r w:rsidRPr="0093394A">
              <w:t>-</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0.73</w:t>
            </w:r>
          </w:p>
        </w:tc>
        <w:tc>
          <w:tcPr>
            <w:tcW w:w="594" w:type="dxa"/>
            <w:vAlign w:val="center"/>
          </w:tcPr>
          <w:p w:rsidR="00035AEE" w:rsidRPr="0093394A" w:rsidRDefault="00035AEE" w:rsidP="00216FA3">
            <w:pPr>
              <w:pStyle w:val="35"/>
            </w:pPr>
            <w:r w:rsidRPr="0093394A">
              <w:t>0.82</w:t>
            </w:r>
          </w:p>
        </w:tc>
        <w:tc>
          <w:tcPr>
            <w:tcW w:w="594" w:type="dxa"/>
            <w:vAlign w:val="center"/>
          </w:tcPr>
          <w:p w:rsidR="00035AEE" w:rsidRPr="0093394A" w:rsidRDefault="00035AEE" w:rsidP="00216FA3">
            <w:pPr>
              <w:pStyle w:val="35"/>
            </w:pPr>
            <w:r w:rsidRPr="0093394A">
              <w:t>1.0</w:t>
            </w:r>
          </w:p>
        </w:tc>
        <w:tc>
          <w:tcPr>
            <w:tcW w:w="700" w:type="dxa"/>
            <w:vAlign w:val="center"/>
          </w:tcPr>
          <w:p w:rsidR="00035AEE" w:rsidRPr="0093394A" w:rsidRDefault="00035AEE" w:rsidP="00216FA3">
            <w:pPr>
              <w:pStyle w:val="35"/>
            </w:pPr>
            <w:r w:rsidRPr="0093394A">
              <w:t>0.7</w:t>
            </w:r>
          </w:p>
        </w:tc>
        <w:tc>
          <w:tcPr>
            <w:tcW w:w="641" w:type="dxa"/>
            <w:vAlign w:val="center"/>
          </w:tcPr>
          <w:p w:rsidR="00035AEE" w:rsidRPr="0093394A" w:rsidRDefault="00035AEE" w:rsidP="00216FA3">
            <w:pPr>
              <w:pStyle w:val="35"/>
            </w:pPr>
            <w:r w:rsidRPr="0093394A">
              <w:t>0.7</w:t>
            </w:r>
          </w:p>
        </w:tc>
        <w:tc>
          <w:tcPr>
            <w:tcW w:w="575" w:type="dxa"/>
            <w:vMerge/>
            <w:vAlign w:val="center"/>
          </w:tcPr>
          <w:p w:rsidR="00035AEE" w:rsidRPr="0093394A" w:rsidRDefault="00035AEE" w:rsidP="00216FA3">
            <w:pPr>
              <w:pStyle w:val="35"/>
            </w:pPr>
          </w:p>
        </w:tc>
        <w:tc>
          <w:tcPr>
            <w:tcW w:w="575" w:type="dxa"/>
            <w:vMerge/>
            <w:vAlign w:val="center"/>
          </w:tcPr>
          <w:p w:rsidR="00035AEE" w:rsidRPr="0093394A" w:rsidRDefault="00035AEE" w:rsidP="00216FA3">
            <w:pPr>
              <w:pStyle w:val="35"/>
            </w:pPr>
          </w:p>
        </w:tc>
      </w:tr>
      <w:tr w:rsidR="00035AEE" w:rsidRPr="0093394A" w:rsidTr="00542BE2">
        <w:trPr>
          <w:jc w:val="center"/>
        </w:trPr>
        <w:tc>
          <w:tcPr>
            <w:tcW w:w="710" w:type="dxa"/>
            <w:vMerge w:val="restart"/>
            <w:vAlign w:val="center"/>
          </w:tcPr>
          <w:p w:rsidR="00035AEE" w:rsidRPr="0093394A" w:rsidRDefault="00035AEE" w:rsidP="00216FA3">
            <w:pPr>
              <w:pStyle w:val="35"/>
            </w:pPr>
            <w:r w:rsidRPr="0093394A">
              <w:t>20+00</w:t>
            </w:r>
          </w:p>
        </w:tc>
        <w:tc>
          <w:tcPr>
            <w:tcW w:w="851" w:type="dxa"/>
          </w:tcPr>
          <w:p w:rsidR="00035AEE" w:rsidRPr="0093394A" w:rsidRDefault="00035AEE" w:rsidP="00216FA3">
            <w:pPr>
              <w:pStyle w:val="35"/>
            </w:pPr>
            <w:r w:rsidRPr="0093394A">
              <w:t>до</w:t>
            </w:r>
          </w:p>
        </w:tc>
        <w:tc>
          <w:tcPr>
            <w:tcW w:w="593" w:type="dxa"/>
            <w:vAlign w:val="center"/>
          </w:tcPr>
          <w:p w:rsidR="00035AEE" w:rsidRPr="0093394A" w:rsidRDefault="00035AEE" w:rsidP="00216FA3">
            <w:pPr>
              <w:pStyle w:val="35"/>
            </w:pPr>
            <w:r w:rsidRPr="0093394A">
              <w:t>1.12</w:t>
            </w:r>
          </w:p>
        </w:tc>
        <w:tc>
          <w:tcPr>
            <w:tcW w:w="594" w:type="dxa"/>
            <w:vAlign w:val="center"/>
          </w:tcPr>
          <w:p w:rsidR="00035AEE" w:rsidRPr="0093394A" w:rsidRDefault="00035AEE" w:rsidP="00216FA3">
            <w:pPr>
              <w:pStyle w:val="35"/>
            </w:pPr>
            <w:r w:rsidRPr="0093394A">
              <w:t>1.01</w:t>
            </w:r>
          </w:p>
        </w:tc>
        <w:tc>
          <w:tcPr>
            <w:tcW w:w="594" w:type="dxa"/>
            <w:vAlign w:val="center"/>
          </w:tcPr>
          <w:p w:rsidR="00035AEE" w:rsidRPr="0093394A" w:rsidRDefault="00035AEE" w:rsidP="00216FA3">
            <w:pPr>
              <w:pStyle w:val="35"/>
            </w:pPr>
            <w:r w:rsidRPr="0093394A">
              <w:t>1.07</w:t>
            </w:r>
          </w:p>
        </w:tc>
        <w:tc>
          <w:tcPr>
            <w:tcW w:w="594" w:type="dxa"/>
            <w:vAlign w:val="center"/>
          </w:tcPr>
          <w:p w:rsidR="00035AEE" w:rsidRPr="0093394A" w:rsidRDefault="00035AEE" w:rsidP="00216FA3">
            <w:pPr>
              <w:pStyle w:val="35"/>
            </w:pPr>
            <w:r w:rsidRPr="0093394A">
              <w:t>1.1</w:t>
            </w:r>
          </w:p>
        </w:tc>
        <w:tc>
          <w:tcPr>
            <w:tcW w:w="594" w:type="dxa"/>
            <w:vAlign w:val="center"/>
          </w:tcPr>
          <w:p w:rsidR="00035AEE" w:rsidRPr="0093394A" w:rsidRDefault="00035AEE" w:rsidP="00216FA3">
            <w:pPr>
              <w:pStyle w:val="35"/>
            </w:pPr>
            <w:r w:rsidRPr="0093394A">
              <w:t>0.83</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0.73</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1.25</w:t>
            </w:r>
          </w:p>
        </w:tc>
        <w:tc>
          <w:tcPr>
            <w:tcW w:w="700" w:type="dxa"/>
            <w:vAlign w:val="center"/>
          </w:tcPr>
          <w:p w:rsidR="00035AEE" w:rsidRPr="0093394A" w:rsidRDefault="00035AEE" w:rsidP="00216FA3">
            <w:pPr>
              <w:pStyle w:val="35"/>
            </w:pPr>
            <w:r w:rsidRPr="0093394A">
              <w:t>1.25</w:t>
            </w:r>
          </w:p>
        </w:tc>
        <w:tc>
          <w:tcPr>
            <w:tcW w:w="641" w:type="dxa"/>
            <w:vAlign w:val="center"/>
          </w:tcPr>
          <w:p w:rsidR="00035AEE" w:rsidRPr="0093394A" w:rsidRDefault="00035AEE" w:rsidP="00216FA3">
            <w:pPr>
              <w:pStyle w:val="35"/>
            </w:pPr>
            <w:r w:rsidRPr="0093394A">
              <w:t>0.73</w:t>
            </w:r>
          </w:p>
        </w:tc>
        <w:tc>
          <w:tcPr>
            <w:tcW w:w="575" w:type="dxa"/>
            <w:vMerge w:val="restart"/>
            <w:vAlign w:val="center"/>
          </w:tcPr>
          <w:p w:rsidR="00035AEE" w:rsidRPr="0093394A" w:rsidRDefault="00035AEE" w:rsidP="00216FA3">
            <w:pPr>
              <w:pStyle w:val="35"/>
            </w:pPr>
            <w:r w:rsidRPr="0093394A">
              <w:t>0</w:t>
            </w:r>
          </w:p>
        </w:tc>
        <w:tc>
          <w:tcPr>
            <w:tcW w:w="575" w:type="dxa"/>
            <w:vMerge w:val="restart"/>
            <w:vAlign w:val="center"/>
          </w:tcPr>
          <w:p w:rsidR="00035AEE" w:rsidRPr="0093394A" w:rsidRDefault="00035AEE" w:rsidP="00216FA3">
            <w:pPr>
              <w:pStyle w:val="35"/>
            </w:pPr>
            <w:r w:rsidRPr="0093394A">
              <w:t>0</w:t>
            </w:r>
          </w:p>
        </w:tc>
      </w:tr>
      <w:tr w:rsidR="00035AEE" w:rsidRPr="0093394A" w:rsidTr="00542BE2">
        <w:trPr>
          <w:jc w:val="center"/>
        </w:trPr>
        <w:tc>
          <w:tcPr>
            <w:tcW w:w="710" w:type="dxa"/>
            <w:vMerge/>
            <w:vAlign w:val="center"/>
          </w:tcPr>
          <w:p w:rsidR="00035AEE" w:rsidRPr="0093394A" w:rsidRDefault="00035AEE" w:rsidP="00216FA3">
            <w:pPr>
              <w:pStyle w:val="35"/>
            </w:pPr>
          </w:p>
        </w:tc>
        <w:tc>
          <w:tcPr>
            <w:tcW w:w="851" w:type="dxa"/>
          </w:tcPr>
          <w:p w:rsidR="00035AEE" w:rsidRPr="0093394A" w:rsidRDefault="00035AEE" w:rsidP="00216FA3">
            <w:pPr>
              <w:pStyle w:val="35"/>
            </w:pPr>
            <w:r w:rsidRPr="0093394A">
              <w:t>После по Крс</w:t>
            </w:r>
          </w:p>
        </w:tc>
        <w:tc>
          <w:tcPr>
            <w:tcW w:w="593" w:type="dxa"/>
            <w:vAlign w:val="center"/>
          </w:tcPr>
          <w:p w:rsidR="00035AEE" w:rsidRPr="0093394A" w:rsidRDefault="00035AEE" w:rsidP="00216FA3">
            <w:pPr>
              <w:pStyle w:val="35"/>
            </w:pPr>
            <w:r w:rsidRPr="0093394A">
              <w:t>1.12</w:t>
            </w:r>
          </w:p>
        </w:tc>
        <w:tc>
          <w:tcPr>
            <w:tcW w:w="594" w:type="dxa"/>
            <w:vAlign w:val="center"/>
          </w:tcPr>
          <w:p w:rsidR="00035AEE" w:rsidRPr="0093394A" w:rsidRDefault="00035AEE" w:rsidP="00216FA3">
            <w:pPr>
              <w:pStyle w:val="35"/>
            </w:pPr>
            <w:r w:rsidRPr="0093394A">
              <w:t>1.01</w:t>
            </w:r>
          </w:p>
        </w:tc>
        <w:tc>
          <w:tcPr>
            <w:tcW w:w="594" w:type="dxa"/>
            <w:vAlign w:val="center"/>
          </w:tcPr>
          <w:p w:rsidR="00035AEE" w:rsidRPr="0093394A" w:rsidRDefault="00035AEE" w:rsidP="00216FA3">
            <w:pPr>
              <w:pStyle w:val="35"/>
            </w:pPr>
            <w:r w:rsidRPr="0093394A">
              <w:t>1.07</w:t>
            </w:r>
          </w:p>
        </w:tc>
        <w:tc>
          <w:tcPr>
            <w:tcW w:w="594" w:type="dxa"/>
            <w:vAlign w:val="center"/>
          </w:tcPr>
          <w:p w:rsidR="00035AEE" w:rsidRPr="0093394A" w:rsidRDefault="00035AEE" w:rsidP="00216FA3">
            <w:pPr>
              <w:pStyle w:val="35"/>
            </w:pPr>
            <w:r w:rsidRPr="0093394A">
              <w:t>1.1</w:t>
            </w:r>
          </w:p>
        </w:tc>
        <w:tc>
          <w:tcPr>
            <w:tcW w:w="594" w:type="dxa"/>
            <w:vAlign w:val="center"/>
          </w:tcPr>
          <w:p w:rsidR="00035AEE" w:rsidRPr="0093394A" w:rsidRDefault="00035AEE" w:rsidP="00216FA3">
            <w:pPr>
              <w:pStyle w:val="35"/>
            </w:pPr>
            <w:r w:rsidRPr="0093394A">
              <w:t>0.83</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0.73</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1.25</w:t>
            </w:r>
          </w:p>
        </w:tc>
        <w:tc>
          <w:tcPr>
            <w:tcW w:w="700" w:type="dxa"/>
            <w:vAlign w:val="center"/>
          </w:tcPr>
          <w:p w:rsidR="00035AEE" w:rsidRPr="0093394A" w:rsidRDefault="00035AEE" w:rsidP="00216FA3">
            <w:pPr>
              <w:pStyle w:val="35"/>
            </w:pPr>
            <w:r w:rsidRPr="0093394A">
              <w:t>1.25</w:t>
            </w:r>
          </w:p>
        </w:tc>
        <w:tc>
          <w:tcPr>
            <w:tcW w:w="641" w:type="dxa"/>
            <w:vAlign w:val="center"/>
          </w:tcPr>
          <w:p w:rsidR="00035AEE" w:rsidRPr="0093394A" w:rsidRDefault="00035AEE" w:rsidP="00216FA3">
            <w:pPr>
              <w:pStyle w:val="35"/>
            </w:pPr>
            <w:r w:rsidRPr="0093394A">
              <w:t>0.73</w:t>
            </w:r>
          </w:p>
        </w:tc>
        <w:tc>
          <w:tcPr>
            <w:tcW w:w="575" w:type="dxa"/>
            <w:vMerge/>
            <w:vAlign w:val="center"/>
          </w:tcPr>
          <w:p w:rsidR="00035AEE" w:rsidRPr="0093394A" w:rsidRDefault="00035AEE" w:rsidP="00216FA3">
            <w:pPr>
              <w:pStyle w:val="35"/>
            </w:pPr>
          </w:p>
        </w:tc>
        <w:tc>
          <w:tcPr>
            <w:tcW w:w="575" w:type="dxa"/>
            <w:vMerge/>
            <w:vAlign w:val="center"/>
          </w:tcPr>
          <w:p w:rsidR="00035AEE" w:rsidRPr="0093394A" w:rsidRDefault="00035AEE" w:rsidP="00216FA3">
            <w:pPr>
              <w:pStyle w:val="35"/>
            </w:pPr>
          </w:p>
        </w:tc>
      </w:tr>
      <w:tr w:rsidR="00035AEE" w:rsidRPr="0093394A" w:rsidTr="00542BE2">
        <w:trPr>
          <w:jc w:val="center"/>
        </w:trPr>
        <w:tc>
          <w:tcPr>
            <w:tcW w:w="710" w:type="dxa"/>
            <w:vMerge w:val="restart"/>
            <w:vAlign w:val="center"/>
          </w:tcPr>
          <w:p w:rsidR="00035AEE" w:rsidRPr="0093394A" w:rsidRDefault="00035AEE" w:rsidP="00216FA3">
            <w:pPr>
              <w:pStyle w:val="35"/>
            </w:pPr>
            <w:r w:rsidRPr="0093394A">
              <w:t>30+00</w:t>
            </w:r>
          </w:p>
        </w:tc>
        <w:tc>
          <w:tcPr>
            <w:tcW w:w="851" w:type="dxa"/>
          </w:tcPr>
          <w:p w:rsidR="00035AEE" w:rsidRPr="0093394A" w:rsidRDefault="00035AEE" w:rsidP="00216FA3">
            <w:pPr>
              <w:pStyle w:val="35"/>
            </w:pPr>
            <w:r w:rsidRPr="0093394A">
              <w:t>до</w:t>
            </w:r>
          </w:p>
        </w:tc>
        <w:tc>
          <w:tcPr>
            <w:tcW w:w="593" w:type="dxa"/>
            <w:vAlign w:val="center"/>
          </w:tcPr>
          <w:p w:rsidR="00035AEE" w:rsidRPr="0093394A" w:rsidRDefault="00035AEE" w:rsidP="00216FA3">
            <w:pPr>
              <w:pStyle w:val="35"/>
            </w:pPr>
            <w:r w:rsidRPr="0093394A">
              <w:t>1.12</w:t>
            </w:r>
          </w:p>
        </w:tc>
        <w:tc>
          <w:tcPr>
            <w:tcW w:w="594" w:type="dxa"/>
            <w:vAlign w:val="center"/>
          </w:tcPr>
          <w:p w:rsidR="00035AEE" w:rsidRPr="0093394A" w:rsidRDefault="00035AEE" w:rsidP="00216FA3">
            <w:pPr>
              <w:pStyle w:val="35"/>
            </w:pPr>
            <w:r w:rsidRPr="0093394A">
              <w:t>1.01</w:t>
            </w:r>
          </w:p>
        </w:tc>
        <w:tc>
          <w:tcPr>
            <w:tcW w:w="594" w:type="dxa"/>
            <w:vAlign w:val="center"/>
          </w:tcPr>
          <w:p w:rsidR="00035AEE" w:rsidRPr="0093394A" w:rsidRDefault="00035AEE" w:rsidP="00216FA3">
            <w:pPr>
              <w:pStyle w:val="35"/>
            </w:pPr>
            <w:r w:rsidRPr="0093394A">
              <w:t>1.07</w:t>
            </w:r>
          </w:p>
        </w:tc>
        <w:tc>
          <w:tcPr>
            <w:tcW w:w="594" w:type="dxa"/>
            <w:vAlign w:val="center"/>
          </w:tcPr>
          <w:p w:rsidR="00035AEE" w:rsidRPr="0093394A" w:rsidRDefault="00035AEE" w:rsidP="00216FA3">
            <w:pPr>
              <w:pStyle w:val="35"/>
            </w:pPr>
            <w:r w:rsidRPr="0093394A">
              <w:t>1.1</w:t>
            </w:r>
          </w:p>
        </w:tc>
        <w:tc>
          <w:tcPr>
            <w:tcW w:w="594" w:type="dxa"/>
            <w:vAlign w:val="center"/>
          </w:tcPr>
          <w:p w:rsidR="00035AEE" w:rsidRPr="0093394A" w:rsidRDefault="00035AEE" w:rsidP="00216FA3">
            <w:pPr>
              <w:pStyle w:val="35"/>
            </w:pPr>
            <w:r w:rsidRPr="0093394A">
              <w:t>0.83</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0.83</w:t>
            </w:r>
          </w:p>
        </w:tc>
        <w:tc>
          <w:tcPr>
            <w:tcW w:w="594" w:type="dxa"/>
            <w:vAlign w:val="center"/>
          </w:tcPr>
          <w:p w:rsidR="00035AEE" w:rsidRPr="0093394A" w:rsidRDefault="00035AEE" w:rsidP="00216FA3">
            <w:pPr>
              <w:pStyle w:val="35"/>
            </w:pPr>
            <w:r w:rsidRPr="0093394A">
              <w:t>0.82</w:t>
            </w:r>
          </w:p>
        </w:tc>
        <w:tc>
          <w:tcPr>
            <w:tcW w:w="594" w:type="dxa"/>
            <w:vAlign w:val="center"/>
          </w:tcPr>
          <w:p w:rsidR="00035AEE" w:rsidRPr="0093394A" w:rsidRDefault="00035AEE" w:rsidP="00216FA3">
            <w:pPr>
              <w:pStyle w:val="35"/>
            </w:pPr>
            <w:r w:rsidRPr="0093394A">
              <w:t>1.25</w:t>
            </w:r>
          </w:p>
        </w:tc>
        <w:tc>
          <w:tcPr>
            <w:tcW w:w="700" w:type="dxa"/>
            <w:vAlign w:val="center"/>
          </w:tcPr>
          <w:p w:rsidR="00035AEE" w:rsidRPr="0093394A" w:rsidRDefault="00035AEE" w:rsidP="00216FA3">
            <w:pPr>
              <w:pStyle w:val="35"/>
            </w:pPr>
            <w:r w:rsidRPr="0093394A">
              <w:t>0.7</w:t>
            </w:r>
          </w:p>
        </w:tc>
        <w:tc>
          <w:tcPr>
            <w:tcW w:w="641" w:type="dxa"/>
            <w:vAlign w:val="center"/>
          </w:tcPr>
          <w:p w:rsidR="00035AEE" w:rsidRPr="0093394A" w:rsidRDefault="00035AEE" w:rsidP="00216FA3">
            <w:pPr>
              <w:pStyle w:val="35"/>
            </w:pPr>
            <w:r w:rsidRPr="0093394A">
              <w:t>0.7</w:t>
            </w:r>
          </w:p>
        </w:tc>
        <w:tc>
          <w:tcPr>
            <w:tcW w:w="575" w:type="dxa"/>
            <w:vMerge w:val="restart"/>
            <w:vAlign w:val="center"/>
          </w:tcPr>
          <w:p w:rsidR="00035AEE" w:rsidRPr="0093394A" w:rsidRDefault="00035AEE" w:rsidP="00216FA3">
            <w:pPr>
              <w:pStyle w:val="35"/>
            </w:pPr>
            <w:r w:rsidRPr="0093394A">
              <w:t>0</w:t>
            </w:r>
          </w:p>
        </w:tc>
        <w:tc>
          <w:tcPr>
            <w:tcW w:w="575" w:type="dxa"/>
            <w:vMerge w:val="restart"/>
            <w:vAlign w:val="center"/>
          </w:tcPr>
          <w:p w:rsidR="00035AEE" w:rsidRPr="0093394A" w:rsidRDefault="00035AEE" w:rsidP="00216FA3">
            <w:pPr>
              <w:pStyle w:val="35"/>
            </w:pPr>
            <w:r w:rsidRPr="0093394A">
              <w:t>0</w:t>
            </w:r>
          </w:p>
        </w:tc>
      </w:tr>
      <w:tr w:rsidR="00035AEE" w:rsidRPr="0093394A" w:rsidTr="00542BE2">
        <w:trPr>
          <w:jc w:val="center"/>
        </w:trPr>
        <w:tc>
          <w:tcPr>
            <w:tcW w:w="710" w:type="dxa"/>
            <w:vMerge/>
            <w:vAlign w:val="center"/>
          </w:tcPr>
          <w:p w:rsidR="00035AEE" w:rsidRPr="0093394A" w:rsidRDefault="00035AEE" w:rsidP="00216FA3">
            <w:pPr>
              <w:pStyle w:val="35"/>
            </w:pPr>
          </w:p>
        </w:tc>
        <w:tc>
          <w:tcPr>
            <w:tcW w:w="851" w:type="dxa"/>
          </w:tcPr>
          <w:p w:rsidR="00035AEE" w:rsidRPr="0093394A" w:rsidRDefault="00035AEE" w:rsidP="00216FA3">
            <w:pPr>
              <w:pStyle w:val="35"/>
            </w:pPr>
            <w:r w:rsidRPr="0093394A">
              <w:t>После по Крс</w:t>
            </w:r>
          </w:p>
        </w:tc>
        <w:tc>
          <w:tcPr>
            <w:tcW w:w="593" w:type="dxa"/>
            <w:vAlign w:val="center"/>
          </w:tcPr>
          <w:p w:rsidR="00035AEE" w:rsidRPr="0093394A" w:rsidRDefault="00035AEE" w:rsidP="00216FA3">
            <w:pPr>
              <w:pStyle w:val="35"/>
            </w:pPr>
            <w:r w:rsidRPr="0093394A">
              <w:t>1.12</w:t>
            </w:r>
          </w:p>
        </w:tc>
        <w:tc>
          <w:tcPr>
            <w:tcW w:w="594" w:type="dxa"/>
            <w:vAlign w:val="center"/>
          </w:tcPr>
          <w:p w:rsidR="00035AEE" w:rsidRPr="0093394A" w:rsidRDefault="00035AEE" w:rsidP="00216FA3">
            <w:pPr>
              <w:pStyle w:val="35"/>
            </w:pPr>
            <w:r w:rsidRPr="0093394A">
              <w:t>1.01</w:t>
            </w:r>
          </w:p>
        </w:tc>
        <w:tc>
          <w:tcPr>
            <w:tcW w:w="594" w:type="dxa"/>
            <w:vAlign w:val="center"/>
          </w:tcPr>
          <w:p w:rsidR="00035AEE" w:rsidRPr="0093394A" w:rsidRDefault="00035AEE" w:rsidP="00216FA3">
            <w:pPr>
              <w:pStyle w:val="35"/>
            </w:pPr>
            <w:r w:rsidRPr="0093394A">
              <w:t>1.07</w:t>
            </w:r>
          </w:p>
        </w:tc>
        <w:tc>
          <w:tcPr>
            <w:tcW w:w="594" w:type="dxa"/>
            <w:vAlign w:val="center"/>
          </w:tcPr>
          <w:p w:rsidR="00035AEE" w:rsidRPr="0093394A" w:rsidRDefault="00035AEE" w:rsidP="00216FA3">
            <w:pPr>
              <w:pStyle w:val="35"/>
            </w:pPr>
            <w:r w:rsidRPr="0093394A">
              <w:t>1.1</w:t>
            </w:r>
          </w:p>
        </w:tc>
        <w:tc>
          <w:tcPr>
            <w:tcW w:w="594" w:type="dxa"/>
            <w:vAlign w:val="center"/>
          </w:tcPr>
          <w:p w:rsidR="00035AEE" w:rsidRPr="0093394A" w:rsidRDefault="00035AEE" w:rsidP="00216FA3">
            <w:pPr>
              <w:pStyle w:val="35"/>
            </w:pPr>
            <w:r w:rsidRPr="0093394A">
              <w:t>0.83</w:t>
            </w:r>
          </w:p>
        </w:tc>
        <w:tc>
          <w:tcPr>
            <w:tcW w:w="594" w:type="dxa"/>
            <w:vAlign w:val="center"/>
          </w:tcPr>
          <w:p w:rsidR="00035AEE" w:rsidRPr="0093394A" w:rsidRDefault="00035AEE" w:rsidP="00216FA3">
            <w:pPr>
              <w:pStyle w:val="35"/>
            </w:pPr>
            <w:r w:rsidRPr="0093394A">
              <w:t>1.25</w:t>
            </w:r>
          </w:p>
        </w:tc>
        <w:tc>
          <w:tcPr>
            <w:tcW w:w="594" w:type="dxa"/>
            <w:vAlign w:val="center"/>
          </w:tcPr>
          <w:p w:rsidR="00035AEE" w:rsidRPr="0093394A" w:rsidRDefault="00035AEE" w:rsidP="00216FA3">
            <w:pPr>
              <w:pStyle w:val="35"/>
            </w:pPr>
            <w:r w:rsidRPr="0093394A">
              <w:t>0.83</w:t>
            </w:r>
          </w:p>
        </w:tc>
        <w:tc>
          <w:tcPr>
            <w:tcW w:w="594" w:type="dxa"/>
            <w:vAlign w:val="center"/>
          </w:tcPr>
          <w:p w:rsidR="00035AEE" w:rsidRPr="0093394A" w:rsidRDefault="00035AEE" w:rsidP="00216FA3">
            <w:pPr>
              <w:pStyle w:val="35"/>
            </w:pPr>
            <w:r w:rsidRPr="0093394A">
              <w:t>0.82</w:t>
            </w:r>
          </w:p>
        </w:tc>
        <w:tc>
          <w:tcPr>
            <w:tcW w:w="594" w:type="dxa"/>
            <w:vAlign w:val="center"/>
          </w:tcPr>
          <w:p w:rsidR="00035AEE" w:rsidRPr="0093394A" w:rsidRDefault="00035AEE" w:rsidP="00216FA3">
            <w:pPr>
              <w:pStyle w:val="35"/>
            </w:pPr>
            <w:r w:rsidRPr="0093394A">
              <w:t>1.25</w:t>
            </w:r>
          </w:p>
        </w:tc>
        <w:tc>
          <w:tcPr>
            <w:tcW w:w="700" w:type="dxa"/>
            <w:vAlign w:val="center"/>
          </w:tcPr>
          <w:p w:rsidR="00035AEE" w:rsidRPr="0093394A" w:rsidRDefault="00035AEE" w:rsidP="00216FA3">
            <w:pPr>
              <w:pStyle w:val="35"/>
            </w:pPr>
            <w:r w:rsidRPr="0093394A">
              <w:t>0.7</w:t>
            </w:r>
          </w:p>
        </w:tc>
        <w:tc>
          <w:tcPr>
            <w:tcW w:w="641" w:type="dxa"/>
            <w:vAlign w:val="center"/>
          </w:tcPr>
          <w:p w:rsidR="00035AEE" w:rsidRPr="0093394A" w:rsidRDefault="00035AEE" w:rsidP="00216FA3">
            <w:pPr>
              <w:pStyle w:val="35"/>
            </w:pPr>
            <w:r w:rsidRPr="0093394A">
              <w:t>0.7</w:t>
            </w:r>
          </w:p>
        </w:tc>
        <w:tc>
          <w:tcPr>
            <w:tcW w:w="575" w:type="dxa"/>
            <w:vMerge/>
            <w:vAlign w:val="center"/>
          </w:tcPr>
          <w:p w:rsidR="00035AEE" w:rsidRPr="0093394A" w:rsidRDefault="00035AEE" w:rsidP="00216FA3">
            <w:pPr>
              <w:pStyle w:val="35"/>
            </w:pPr>
          </w:p>
        </w:tc>
        <w:tc>
          <w:tcPr>
            <w:tcW w:w="575" w:type="dxa"/>
            <w:vMerge/>
            <w:vAlign w:val="center"/>
          </w:tcPr>
          <w:p w:rsidR="00035AEE" w:rsidRPr="0093394A" w:rsidRDefault="00035AEE" w:rsidP="00216FA3">
            <w:pPr>
              <w:pStyle w:val="35"/>
            </w:pPr>
          </w:p>
        </w:tc>
      </w:tr>
      <w:tr w:rsidR="004B5547" w:rsidRPr="0093394A" w:rsidTr="00542BE2">
        <w:trPr>
          <w:trHeight w:val="550"/>
          <w:jc w:val="center"/>
        </w:trPr>
        <w:tc>
          <w:tcPr>
            <w:tcW w:w="1561" w:type="dxa"/>
            <w:gridSpan w:val="2"/>
            <w:vAlign w:val="center"/>
          </w:tcPr>
          <w:p w:rsidR="004B5547" w:rsidRPr="0093394A" w:rsidRDefault="004B5547" w:rsidP="00216FA3">
            <w:pPr>
              <w:pStyle w:val="35"/>
            </w:pPr>
            <w:r w:rsidRPr="0093394A">
              <w:t>Адрес начала участка</w:t>
            </w:r>
          </w:p>
        </w:tc>
        <w:tc>
          <w:tcPr>
            <w:tcW w:w="593" w:type="dxa"/>
            <w:vAlign w:val="center"/>
          </w:tcPr>
          <w:p w:rsidR="004B5547" w:rsidRPr="0093394A" w:rsidRDefault="004B5547" w:rsidP="00216FA3">
            <w:pPr>
              <w:pStyle w:val="35"/>
            </w:pPr>
            <w:r w:rsidRPr="0093394A">
              <w:t>Крс1</w:t>
            </w:r>
          </w:p>
        </w:tc>
        <w:tc>
          <w:tcPr>
            <w:tcW w:w="594" w:type="dxa"/>
            <w:vAlign w:val="center"/>
          </w:tcPr>
          <w:p w:rsidR="004B5547" w:rsidRPr="0093394A" w:rsidRDefault="004B5547" w:rsidP="00216FA3">
            <w:pPr>
              <w:pStyle w:val="35"/>
            </w:pPr>
            <w:r w:rsidRPr="0093394A">
              <w:t>Крс2</w:t>
            </w:r>
          </w:p>
        </w:tc>
        <w:tc>
          <w:tcPr>
            <w:tcW w:w="594" w:type="dxa"/>
            <w:vAlign w:val="center"/>
          </w:tcPr>
          <w:p w:rsidR="004B5547" w:rsidRPr="0093394A" w:rsidRDefault="004B5547" w:rsidP="00216FA3">
            <w:pPr>
              <w:pStyle w:val="35"/>
            </w:pPr>
            <w:r w:rsidRPr="0093394A">
              <w:t>Крс3</w:t>
            </w:r>
          </w:p>
        </w:tc>
        <w:tc>
          <w:tcPr>
            <w:tcW w:w="594" w:type="dxa"/>
            <w:vAlign w:val="center"/>
          </w:tcPr>
          <w:p w:rsidR="004B5547" w:rsidRPr="0093394A" w:rsidRDefault="004B5547" w:rsidP="00216FA3">
            <w:pPr>
              <w:pStyle w:val="35"/>
            </w:pPr>
            <w:r w:rsidRPr="0093394A">
              <w:t>Крс4</w:t>
            </w:r>
          </w:p>
        </w:tc>
        <w:tc>
          <w:tcPr>
            <w:tcW w:w="594" w:type="dxa"/>
            <w:vAlign w:val="center"/>
          </w:tcPr>
          <w:p w:rsidR="004B5547" w:rsidRPr="0093394A" w:rsidRDefault="004B5547" w:rsidP="00216FA3">
            <w:pPr>
              <w:pStyle w:val="35"/>
            </w:pPr>
            <w:r w:rsidRPr="0093394A">
              <w:t>Крс5</w:t>
            </w:r>
          </w:p>
        </w:tc>
        <w:tc>
          <w:tcPr>
            <w:tcW w:w="594" w:type="dxa"/>
            <w:vAlign w:val="center"/>
          </w:tcPr>
          <w:p w:rsidR="004B5547" w:rsidRPr="0093394A" w:rsidRDefault="004B5547" w:rsidP="00216FA3">
            <w:pPr>
              <w:pStyle w:val="35"/>
            </w:pPr>
            <w:r w:rsidRPr="0093394A">
              <w:t>Крс6</w:t>
            </w:r>
          </w:p>
        </w:tc>
        <w:tc>
          <w:tcPr>
            <w:tcW w:w="594" w:type="dxa"/>
            <w:vAlign w:val="center"/>
          </w:tcPr>
          <w:p w:rsidR="004B5547" w:rsidRPr="0093394A" w:rsidRDefault="004B5547" w:rsidP="00216FA3">
            <w:pPr>
              <w:pStyle w:val="35"/>
            </w:pPr>
            <w:r w:rsidRPr="0093394A">
              <w:t>Крс7</w:t>
            </w:r>
          </w:p>
        </w:tc>
        <w:tc>
          <w:tcPr>
            <w:tcW w:w="594" w:type="dxa"/>
            <w:vAlign w:val="center"/>
          </w:tcPr>
          <w:p w:rsidR="004B5547" w:rsidRPr="0093394A" w:rsidRDefault="004B5547" w:rsidP="00216FA3">
            <w:pPr>
              <w:pStyle w:val="35"/>
            </w:pPr>
            <w:r w:rsidRPr="0093394A">
              <w:t>Крс8</w:t>
            </w:r>
          </w:p>
        </w:tc>
        <w:tc>
          <w:tcPr>
            <w:tcW w:w="594" w:type="dxa"/>
            <w:vAlign w:val="center"/>
          </w:tcPr>
          <w:p w:rsidR="004B5547" w:rsidRPr="0093394A" w:rsidRDefault="004B5547" w:rsidP="00216FA3">
            <w:pPr>
              <w:pStyle w:val="35"/>
            </w:pPr>
            <w:r w:rsidRPr="0093394A">
              <w:t>Крс9</w:t>
            </w:r>
          </w:p>
        </w:tc>
        <w:tc>
          <w:tcPr>
            <w:tcW w:w="700" w:type="dxa"/>
            <w:vAlign w:val="center"/>
          </w:tcPr>
          <w:p w:rsidR="004B5547" w:rsidRPr="0093394A" w:rsidRDefault="004B5547" w:rsidP="00216FA3">
            <w:pPr>
              <w:pStyle w:val="35"/>
            </w:pPr>
            <w:r w:rsidRPr="0093394A">
              <w:t>Крс10</w:t>
            </w:r>
          </w:p>
        </w:tc>
        <w:tc>
          <w:tcPr>
            <w:tcW w:w="641" w:type="dxa"/>
            <w:vAlign w:val="center"/>
          </w:tcPr>
          <w:p w:rsidR="004B5547" w:rsidRPr="0093394A" w:rsidRDefault="004B5547" w:rsidP="00216FA3">
            <w:pPr>
              <w:pStyle w:val="35"/>
            </w:pPr>
            <w:r w:rsidRPr="0093394A">
              <w:t>К</w:t>
            </w:r>
            <w:r w:rsidRPr="0093394A">
              <w:rPr>
                <w:vertAlign w:val="subscript"/>
              </w:rPr>
              <w:t>рс</w:t>
            </w:r>
            <w:r w:rsidRPr="0093394A">
              <w:rPr>
                <w:vertAlign w:val="subscript"/>
                <w:lang w:val="en-US"/>
              </w:rPr>
              <w:t>min</w:t>
            </w:r>
          </w:p>
        </w:tc>
        <w:tc>
          <w:tcPr>
            <w:tcW w:w="575" w:type="dxa"/>
            <w:vAlign w:val="center"/>
          </w:tcPr>
          <w:p w:rsidR="004B5547" w:rsidRPr="0093394A" w:rsidRDefault="004B5547" w:rsidP="00216FA3">
            <w:pPr>
              <w:pStyle w:val="35"/>
              <w:rPr>
                <w:vertAlign w:val="subscript"/>
                <w:lang w:val="en-US"/>
              </w:rPr>
            </w:pPr>
            <w:r w:rsidRPr="0093394A">
              <w:t>Крс</w:t>
            </w:r>
            <w:r w:rsidRPr="0093394A">
              <w:rPr>
                <w:vertAlign w:val="subscript"/>
                <w:lang w:val="en-US"/>
              </w:rPr>
              <w:t>i</w:t>
            </w:r>
          </w:p>
        </w:tc>
        <w:tc>
          <w:tcPr>
            <w:tcW w:w="575" w:type="dxa"/>
            <w:vAlign w:val="center"/>
          </w:tcPr>
          <w:p w:rsidR="004B5547" w:rsidRPr="0093394A" w:rsidRDefault="004B5547" w:rsidP="00216FA3">
            <w:pPr>
              <w:pStyle w:val="35"/>
            </w:pPr>
            <w:r w:rsidRPr="0093394A">
              <w:t>Э</w:t>
            </w: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45+70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1.18</w:t>
            </w:r>
          </w:p>
        </w:tc>
        <w:tc>
          <w:tcPr>
            <w:tcW w:w="594" w:type="dxa"/>
            <w:vAlign w:val="center"/>
          </w:tcPr>
          <w:p w:rsidR="004B5547" w:rsidRPr="0093394A" w:rsidRDefault="004B5547" w:rsidP="00216FA3">
            <w:pPr>
              <w:pStyle w:val="35"/>
            </w:pPr>
            <w:r w:rsidRPr="0093394A">
              <w:t>0.97</w:t>
            </w:r>
          </w:p>
        </w:tc>
        <w:tc>
          <w:tcPr>
            <w:tcW w:w="594" w:type="dxa"/>
            <w:vAlign w:val="center"/>
          </w:tcPr>
          <w:p w:rsidR="004B5547" w:rsidRPr="0093394A" w:rsidRDefault="004B5547" w:rsidP="00216FA3">
            <w:pPr>
              <w:pStyle w:val="35"/>
            </w:pPr>
            <w:r w:rsidRPr="0093394A">
              <w:t>1.13</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0.69</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1.25</w:t>
            </w:r>
          </w:p>
        </w:tc>
        <w:tc>
          <w:tcPr>
            <w:tcW w:w="700" w:type="dxa"/>
            <w:vAlign w:val="center"/>
          </w:tcPr>
          <w:p w:rsidR="004B5547" w:rsidRPr="0093394A" w:rsidRDefault="004B5547" w:rsidP="00216FA3">
            <w:pPr>
              <w:pStyle w:val="35"/>
            </w:pPr>
            <w:r w:rsidRPr="0093394A">
              <w:t>0.7</w:t>
            </w:r>
          </w:p>
        </w:tc>
        <w:tc>
          <w:tcPr>
            <w:tcW w:w="641" w:type="dxa"/>
            <w:vAlign w:val="center"/>
          </w:tcPr>
          <w:p w:rsidR="004B5547" w:rsidRPr="0093394A" w:rsidRDefault="004B5547" w:rsidP="00216FA3">
            <w:pPr>
              <w:pStyle w:val="35"/>
            </w:pPr>
            <w:r w:rsidRPr="0093394A">
              <w:t>0.69</w:t>
            </w:r>
          </w:p>
        </w:tc>
        <w:tc>
          <w:tcPr>
            <w:tcW w:w="575" w:type="dxa"/>
            <w:vMerge w:val="restart"/>
            <w:vAlign w:val="center"/>
          </w:tcPr>
          <w:p w:rsidR="004B5547" w:rsidRPr="0093394A" w:rsidRDefault="004B5547" w:rsidP="00216FA3">
            <w:pPr>
              <w:pStyle w:val="35"/>
            </w:pPr>
            <w:r w:rsidRPr="0093394A">
              <w:t>0</w:t>
            </w:r>
          </w:p>
        </w:tc>
        <w:tc>
          <w:tcPr>
            <w:tcW w:w="575" w:type="dxa"/>
            <w:vMerge w:val="restart"/>
            <w:vAlign w:val="center"/>
          </w:tcPr>
          <w:p w:rsidR="004B5547" w:rsidRPr="0093394A" w:rsidRDefault="004B5547" w:rsidP="00216FA3">
            <w:pPr>
              <w:pStyle w:val="35"/>
            </w:pPr>
            <w:r w:rsidRPr="0093394A">
              <w:t>0</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w:t>
            </w:r>
          </w:p>
        </w:tc>
        <w:tc>
          <w:tcPr>
            <w:tcW w:w="593" w:type="dxa"/>
            <w:vAlign w:val="center"/>
          </w:tcPr>
          <w:p w:rsidR="004B5547" w:rsidRPr="0093394A" w:rsidRDefault="004B5547" w:rsidP="00216FA3">
            <w:pPr>
              <w:pStyle w:val="35"/>
            </w:pPr>
            <w:r w:rsidRPr="0093394A">
              <w:t>1.18</w:t>
            </w:r>
          </w:p>
        </w:tc>
        <w:tc>
          <w:tcPr>
            <w:tcW w:w="594" w:type="dxa"/>
            <w:vAlign w:val="center"/>
          </w:tcPr>
          <w:p w:rsidR="004B5547" w:rsidRPr="0093394A" w:rsidRDefault="004B5547" w:rsidP="00216FA3">
            <w:pPr>
              <w:pStyle w:val="35"/>
            </w:pPr>
            <w:r w:rsidRPr="0093394A">
              <w:t>0.97</w:t>
            </w:r>
          </w:p>
        </w:tc>
        <w:tc>
          <w:tcPr>
            <w:tcW w:w="594" w:type="dxa"/>
            <w:vAlign w:val="center"/>
          </w:tcPr>
          <w:p w:rsidR="004B5547" w:rsidRPr="0093394A" w:rsidRDefault="004B5547" w:rsidP="00216FA3">
            <w:pPr>
              <w:pStyle w:val="35"/>
            </w:pPr>
            <w:r w:rsidRPr="0093394A">
              <w:t>1.13</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0.69</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1.25</w:t>
            </w:r>
          </w:p>
        </w:tc>
        <w:tc>
          <w:tcPr>
            <w:tcW w:w="700" w:type="dxa"/>
            <w:vAlign w:val="center"/>
          </w:tcPr>
          <w:p w:rsidR="004B5547" w:rsidRPr="0093394A" w:rsidRDefault="004B5547" w:rsidP="00216FA3">
            <w:pPr>
              <w:pStyle w:val="35"/>
            </w:pPr>
            <w:r w:rsidRPr="0093394A">
              <w:t>0.7</w:t>
            </w:r>
          </w:p>
        </w:tc>
        <w:tc>
          <w:tcPr>
            <w:tcW w:w="641" w:type="dxa"/>
            <w:vAlign w:val="center"/>
          </w:tcPr>
          <w:p w:rsidR="004B5547" w:rsidRPr="0093394A" w:rsidRDefault="004B5547" w:rsidP="00216FA3">
            <w:pPr>
              <w:pStyle w:val="35"/>
            </w:pPr>
            <w:r w:rsidRPr="0093394A">
              <w:t>0.69</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51+00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1.18</w:t>
            </w:r>
          </w:p>
        </w:tc>
        <w:tc>
          <w:tcPr>
            <w:tcW w:w="594" w:type="dxa"/>
            <w:vAlign w:val="center"/>
          </w:tcPr>
          <w:p w:rsidR="004B5547" w:rsidRPr="0093394A" w:rsidRDefault="004B5547" w:rsidP="00216FA3">
            <w:pPr>
              <w:pStyle w:val="35"/>
            </w:pPr>
            <w:r w:rsidRPr="0093394A">
              <w:t>0.97</w:t>
            </w:r>
          </w:p>
        </w:tc>
        <w:tc>
          <w:tcPr>
            <w:tcW w:w="594" w:type="dxa"/>
            <w:vAlign w:val="center"/>
          </w:tcPr>
          <w:p w:rsidR="004B5547" w:rsidRPr="0093394A" w:rsidRDefault="004B5547" w:rsidP="00216FA3">
            <w:pPr>
              <w:pStyle w:val="35"/>
            </w:pPr>
            <w:r w:rsidRPr="0093394A">
              <w:t>1.13</w:t>
            </w:r>
          </w:p>
        </w:tc>
        <w:tc>
          <w:tcPr>
            <w:tcW w:w="594" w:type="dxa"/>
            <w:vAlign w:val="center"/>
          </w:tcPr>
          <w:p w:rsidR="004B5547" w:rsidRPr="0093394A" w:rsidRDefault="004B5547" w:rsidP="00216FA3">
            <w:pPr>
              <w:pStyle w:val="35"/>
            </w:pPr>
            <w:r w:rsidRPr="0093394A">
              <w:t>0.78</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0.69</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1.0</w:t>
            </w:r>
          </w:p>
        </w:tc>
        <w:tc>
          <w:tcPr>
            <w:tcW w:w="700" w:type="dxa"/>
            <w:vAlign w:val="center"/>
          </w:tcPr>
          <w:p w:rsidR="004B5547" w:rsidRPr="0093394A" w:rsidRDefault="004B5547" w:rsidP="00216FA3">
            <w:pPr>
              <w:pStyle w:val="35"/>
            </w:pPr>
            <w:r w:rsidRPr="0093394A">
              <w:t>0.7</w:t>
            </w:r>
          </w:p>
        </w:tc>
        <w:tc>
          <w:tcPr>
            <w:tcW w:w="641" w:type="dxa"/>
            <w:vAlign w:val="center"/>
          </w:tcPr>
          <w:p w:rsidR="004B5547" w:rsidRPr="0093394A" w:rsidRDefault="004B5547" w:rsidP="00216FA3">
            <w:pPr>
              <w:pStyle w:val="35"/>
            </w:pPr>
            <w:r w:rsidRPr="0093394A">
              <w:t>0.69</w:t>
            </w:r>
          </w:p>
        </w:tc>
        <w:tc>
          <w:tcPr>
            <w:tcW w:w="575" w:type="dxa"/>
            <w:vMerge w:val="restart"/>
            <w:vAlign w:val="center"/>
          </w:tcPr>
          <w:p w:rsidR="004B5547" w:rsidRPr="0093394A" w:rsidRDefault="004B5547" w:rsidP="00216FA3">
            <w:pPr>
              <w:pStyle w:val="35"/>
            </w:pPr>
            <w:r w:rsidRPr="0093394A">
              <w:t>0.14</w:t>
            </w:r>
          </w:p>
        </w:tc>
        <w:tc>
          <w:tcPr>
            <w:tcW w:w="575" w:type="dxa"/>
            <w:vMerge w:val="restart"/>
            <w:vAlign w:val="center"/>
          </w:tcPr>
          <w:p w:rsidR="004B5547" w:rsidRPr="0093394A" w:rsidRDefault="004B5547" w:rsidP="00216FA3">
            <w:pPr>
              <w:pStyle w:val="35"/>
            </w:pPr>
            <w:r w:rsidRPr="0093394A">
              <w:t>0.18</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Крс4</w:t>
            </w:r>
          </w:p>
        </w:tc>
        <w:tc>
          <w:tcPr>
            <w:tcW w:w="593" w:type="dxa"/>
            <w:vAlign w:val="center"/>
          </w:tcPr>
          <w:p w:rsidR="004B5547" w:rsidRPr="0093394A" w:rsidRDefault="004B5547" w:rsidP="00216FA3">
            <w:pPr>
              <w:pStyle w:val="35"/>
            </w:pPr>
            <w:r w:rsidRPr="0093394A">
              <w:t>1.18</w:t>
            </w:r>
          </w:p>
        </w:tc>
        <w:tc>
          <w:tcPr>
            <w:tcW w:w="594" w:type="dxa"/>
            <w:vAlign w:val="center"/>
          </w:tcPr>
          <w:p w:rsidR="004B5547" w:rsidRPr="0093394A" w:rsidRDefault="004B5547" w:rsidP="00216FA3">
            <w:pPr>
              <w:pStyle w:val="35"/>
            </w:pPr>
            <w:r w:rsidRPr="0093394A">
              <w:t>0.97</w:t>
            </w:r>
          </w:p>
        </w:tc>
        <w:tc>
          <w:tcPr>
            <w:tcW w:w="594" w:type="dxa"/>
            <w:vAlign w:val="center"/>
          </w:tcPr>
          <w:p w:rsidR="004B5547" w:rsidRPr="0093394A" w:rsidRDefault="004B5547" w:rsidP="00216FA3">
            <w:pPr>
              <w:pStyle w:val="35"/>
            </w:pPr>
            <w:r w:rsidRPr="0093394A">
              <w:t>1.13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1.0</w:t>
            </w:r>
          </w:p>
        </w:tc>
        <w:tc>
          <w:tcPr>
            <w:tcW w:w="700" w:type="dxa"/>
            <w:vAlign w:val="center"/>
          </w:tcPr>
          <w:p w:rsidR="004B5547" w:rsidRPr="0093394A" w:rsidRDefault="004B5547" w:rsidP="00216FA3">
            <w:pPr>
              <w:pStyle w:val="35"/>
            </w:pPr>
            <w:r w:rsidRPr="0093394A">
              <w:t>0.83</w:t>
            </w:r>
          </w:p>
        </w:tc>
        <w:tc>
          <w:tcPr>
            <w:tcW w:w="641" w:type="dxa"/>
            <w:vAlign w:val="center"/>
          </w:tcPr>
          <w:p w:rsidR="004B5547" w:rsidRPr="0093394A" w:rsidRDefault="004B5547" w:rsidP="00216FA3">
            <w:pPr>
              <w:pStyle w:val="35"/>
            </w:pPr>
            <w:r w:rsidRPr="0093394A">
              <w:t>0.83</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64+00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1.05</w:t>
            </w:r>
          </w:p>
        </w:tc>
        <w:tc>
          <w:tcPr>
            <w:tcW w:w="594" w:type="dxa"/>
            <w:vAlign w:val="center"/>
          </w:tcPr>
          <w:p w:rsidR="004B5547" w:rsidRPr="0093394A" w:rsidRDefault="004B5547" w:rsidP="00216FA3">
            <w:pPr>
              <w:pStyle w:val="35"/>
            </w:pPr>
            <w:r w:rsidRPr="0093394A">
              <w:t>0.98</w:t>
            </w:r>
          </w:p>
        </w:tc>
        <w:tc>
          <w:tcPr>
            <w:tcW w:w="594" w:type="dxa"/>
            <w:vAlign w:val="center"/>
          </w:tcPr>
          <w:p w:rsidR="004B5547" w:rsidRPr="0093394A" w:rsidRDefault="004B5547" w:rsidP="00216FA3">
            <w:pPr>
              <w:pStyle w:val="35"/>
            </w:pPr>
            <w:r w:rsidRPr="0093394A">
              <w:t>1.0</w:t>
            </w:r>
          </w:p>
        </w:tc>
        <w:tc>
          <w:tcPr>
            <w:tcW w:w="594" w:type="dxa"/>
            <w:vAlign w:val="center"/>
          </w:tcPr>
          <w:p w:rsidR="004B5547" w:rsidRPr="0093394A" w:rsidRDefault="004B5547" w:rsidP="00216FA3">
            <w:pPr>
              <w:pStyle w:val="35"/>
            </w:pPr>
            <w:r w:rsidRPr="0093394A">
              <w:t>0.78</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0.57</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0.9</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0.57</w:t>
            </w:r>
          </w:p>
        </w:tc>
        <w:tc>
          <w:tcPr>
            <w:tcW w:w="575" w:type="dxa"/>
            <w:vMerge w:val="restart"/>
            <w:vAlign w:val="center"/>
          </w:tcPr>
          <w:p w:rsidR="004B5547" w:rsidRPr="0093394A" w:rsidRDefault="004B5547" w:rsidP="00216FA3">
            <w:pPr>
              <w:pStyle w:val="35"/>
            </w:pPr>
            <w:r w:rsidRPr="0093394A">
              <w:t>0.26</w:t>
            </w:r>
          </w:p>
        </w:tc>
        <w:tc>
          <w:tcPr>
            <w:tcW w:w="575" w:type="dxa"/>
            <w:vMerge w:val="restart"/>
            <w:vAlign w:val="center"/>
          </w:tcPr>
          <w:p w:rsidR="004B5547" w:rsidRPr="0093394A" w:rsidRDefault="004B5547" w:rsidP="00216FA3">
            <w:pPr>
              <w:pStyle w:val="35"/>
            </w:pPr>
            <w:r w:rsidRPr="0093394A">
              <w:t>0.45</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Крс4</w:t>
            </w:r>
          </w:p>
        </w:tc>
        <w:tc>
          <w:tcPr>
            <w:tcW w:w="593" w:type="dxa"/>
            <w:vAlign w:val="center"/>
          </w:tcPr>
          <w:p w:rsidR="004B5547" w:rsidRPr="0093394A" w:rsidRDefault="004B5547" w:rsidP="00216FA3">
            <w:pPr>
              <w:pStyle w:val="35"/>
            </w:pPr>
            <w:r w:rsidRPr="0093394A">
              <w:t>1.05</w:t>
            </w:r>
          </w:p>
        </w:tc>
        <w:tc>
          <w:tcPr>
            <w:tcW w:w="594" w:type="dxa"/>
            <w:vAlign w:val="center"/>
          </w:tcPr>
          <w:p w:rsidR="004B5547" w:rsidRPr="0093394A" w:rsidRDefault="004B5547" w:rsidP="00216FA3">
            <w:pPr>
              <w:pStyle w:val="35"/>
            </w:pPr>
            <w:r w:rsidRPr="0093394A">
              <w:t>0.98</w:t>
            </w:r>
          </w:p>
        </w:tc>
        <w:tc>
          <w:tcPr>
            <w:tcW w:w="594" w:type="dxa"/>
            <w:vAlign w:val="center"/>
          </w:tcPr>
          <w:p w:rsidR="004B5547" w:rsidRPr="0093394A" w:rsidRDefault="004B5547" w:rsidP="00216FA3">
            <w:pPr>
              <w:pStyle w:val="35"/>
            </w:pPr>
            <w:r w:rsidRPr="0093394A">
              <w:t>1.0</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0.9</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0.83</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80+00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1.18</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1.13</w:t>
            </w:r>
          </w:p>
        </w:tc>
        <w:tc>
          <w:tcPr>
            <w:tcW w:w="594" w:type="dxa"/>
            <w:vAlign w:val="center"/>
          </w:tcPr>
          <w:p w:rsidR="004B5547" w:rsidRPr="0093394A" w:rsidRDefault="004B5547" w:rsidP="00216FA3">
            <w:pPr>
              <w:pStyle w:val="35"/>
            </w:pPr>
            <w:r w:rsidRPr="0093394A">
              <w:t>0.78</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0.57</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0.75</w:t>
            </w:r>
          </w:p>
        </w:tc>
        <w:tc>
          <w:tcPr>
            <w:tcW w:w="700" w:type="dxa"/>
            <w:vAlign w:val="center"/>
          </w:tcPr>
          <w:p w:rsidR="004B5547" w:rsidRPr="0093394A" w:rsidRDefault="004B5547" w:rsidP="00216FA3">
            <w:pPr>
              <w:pStyle w:val="35"/>
            </w:pPr>
            <w:r w:rsidRPr="0093394A">
              <w:t>0.3</w:t>
            </w:r>
          </w:p>
        </w:tc>
        <w:tc>
          <w:tcPr>
            <w:tcW w:w="641" w:type="dxa"/>
            <w:vAlign w:val="center"/>
          </w:tcPr>
          <w:p w:rsidR="004B5547" w:rsidRPr="0093394A" w:rsidRDefault="004B5547" w:rsidP="00216FA3">
            <w:pPr>
              <w:pStyle w:val="35"/>
            </w:pPr>
            <w:r w:rsidRPr="0093394A">
              <w:t>0.3</w:t>
            </w:r>
          </w:p>
        </w:tc>
        <w:tc>
          <w:tcPr>
            <w:tcW w:w="575" w:type="dxa"/>
            <w:vMerge w:val="restart"/>
            <w:vAlign w:val="center"/>
          </w:tcPr>
          <w:p w:rsidR="004B5547" w:rsidRPr="0093394A" w:rsidRDefault="004B5547" w:rsidP="00216FA3">
            <w:pPr>
              <w:pStyle w:val="35"/>
            </w:pPr>
            <w:r w:rsidRPr="0093394A">
              <w:t>0.53</w:t>
            </w:r>
          </w:p>
        </w:tc>
        <w:tc>
          <w:tcPr>
            <w:tcW w:w="575" w:type="dxa"/>
            <w:vMerge w:val="restart"/>
            <w:vAlign w:val="center"/>
          </w:tcPr>
          <w:p w:rsidR="004B5547" w:rsidRPr="0093394A" w:rsidRDefault="004B5547" w:rsidP="00216FA3">
            <w:pPr>
              <w:pStyle w:val="35"/>
            </w:pPr>
            <w:r w:rsidRPr="0093394A">
              <w:t>0.53</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Крс4</w:t>
            </w:r>
          </w:p>
        </w:tc>
        <w:tc>
          <w:tcPr>
            <w:tcW w:w="593" w:type="dxa"/>
            <w:vAlign w:val="center"/>
          </w:tcPr>
          <w:p w:rsidR="004B5547" w:rsidRPr="0093394A" w:rsidRDefault="004B5547" w:rsidP="00216FA3">
            <w:pPr>
              <w:pStyle w:val="35"/>
            </w:pPr>
            <w:r w:rsidRPr="0093394A">
              <w:t>1.18</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1.13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0.83</w:t>
            </w:r>
          </w:p>
        </w:tc>
        <w:tc>
          <w:tcPr>
            <w:tcW w:w="700" w:type="dxa"/>
            <w:vAlign w:val="center"/>
          </w:tcPr>
          <w:p w:rsidR="004B5547" w:rsidRPr="0093394A" w:rsidRDefault="004B5547" w:rsidP="00216FA3">
            <w:pPr>
              <w:pStyle w:val="35"/>
            </w:pPr>
            <w:r w:rsidRPr="0093394A">
              <w:t>0.83</w:t>
            </w:r>
          </w:p>
        </w:tc>
        <w:tc>
          <w:tcPr>
            <w:tcW w:w="641" w:type="dxa"/>
            <w:vAlign w:val="center"/>
          </w:tcPr>
          <w:p w:rsidR="004B5547" w:rsidRPr="0093394A" w:rsidRDefault="004B5547" w:rsidP="00216FA3">
            <w:pPr>
              <w:pStyle w:val="35"/>
            </w:pPr>
            <w:r w:rsidRPr="0093394A">
              <w:t>0.83</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90+00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1.2</w:t>
            </w:r>
          </w:p>
        </w:tc>
        <w:tc>
          <w:tcPr>
            <w:tcW w:w="594" w:type="dxa"/>
            <w:vAlign w:val="center"/>
          </w:tcPr>
          <w:p w:rsidR="004B5547" w:rsidRPr="0093394A" w:rsidRDefault="004B5547" w:rsidP="00216FA3">
            <w:pPr>
              <w:pStyle w:val="35"/>
            </w:pPr>
            <w:r w:rsidRPr="0093394A">
              <w:t>0.78</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0.57</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0.57</w:t>
            </w:r>
          </w:p>
        </w:tc>
        <w:tc>
          <w:tcPr>
            <w:tcW w:w="575" w:type="dxa"/>
            <w:vMerge w:val="restart"/>
            <w:vAlign w:val="center"/>
          </w:tcPr>
          <w:p w:rsidR="004B5547" w:rsidRPr="0093394A" w:rsidRDefault="004B5547" w:rsidP="00216FA3">
            <w:pPr>
              <w:pStyle w:val="35"/>
            </w:pPr>
            <w:r w:rsidRPr="0093394A">
              <w:t>0.26</w:t>
            </w:r>
          </w:p>
        </w:tc>
        <w:tc>
          <w:tcPr>
            <w:tcW w:w="575" w:type="dxa"/>
            <w:vMerge w:val="restart"/>
            <w:vAlign w:val="center"/>
          </w:tcPr>
          <w:p w:rsidR="004B5547" w:rsidRPr="0093394A" w:rsidRDefault="004B5547" w:rsidP="00216FA3">
            <w:pPr>
              <w:pStyle w:val="35"/>
            </w:pPr>
            <w:r w:rsidRPr="0093394A">
              <w:t>0.026</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Крс4</w:t>
            </w:r>
          </w:p>
        </w:tc>
        <w:tc>
          <w:tcPr>
            <w:tcW w:w="593"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1.2</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0.83</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91+00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1.2</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0.7</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0.57</w:t>
            </w:r>
          </w:p>
        </w:tc>
        <w:tc>
          <w:tcPr>
            <w:tcW w:w="575" w:type="dxa"/>
            <w:vMerge w:val="restart"/>
            <w:vAlign w:val="center"/>
          </w:tcPr>
          <w:p w:rsidR="004B5547" w:rsidRPr="0093394A" w:rsidRDefault="004B5547" w:rsidP="00216FA3">
            <w:pPr>
              <w:pStyle w:val="35"/>
            </w:pPr>
            <w:r w:rsidRPr="0093394A">
              <w:t>0.26</w:t>
            </w:r>
          </w:p>
        </w:tc>
        <w:tc>
          <w:tcPr>
            <w:tcW w:w="575" w:type="dxa"/>
            <w:vMerge w:val="restart"/>
            <w:vAlign w:val="center"/>
          </w:tcPr>
          <w:p w:rsidR="004B5547" w:rsidRPr="0093394A" w:rsidRDefault="004B5547" w:rsidP="00216FA3">
            <w:pPr>
              <w:pStyle w:val="35"/>
            </w:pPr>
            <w:r w:rsidRPr="0093394A">
              <w:t>0.23</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Крс6</w:t>
            </w:r>
          </w:p>
        </w:tc>
        <w:tc>
          <w:tcPr>
            <w:tcW w:w="593" w:type="dxa"/>
            <w:vAlign w:val="center"/>
          </w:tcPr>
          <w:p w:rsidR="004B5547" w:rsidRPr="0093394A" w:rsidRDefault="004B5547" w:rsidP="00216FA3">
            <w:pPr>
              <w:pStyle w:val="35"/>
            </w:pPr>
            <w:r w:rsidRPr="0093394A">
              <w:t>1.25</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1.2</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0.83</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0.83</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100+00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1.12</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0.75</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0.75</w:t>
            </w:r>
          </w:p>
        </w:tc>
        <w:tc>
          <w:tcPr>
            <w:tcW w:w="594" w:type="dxa"/>
            <w:vAlign w:val="center"/>
          </w:tcPr>
          <w:p w:rsidR="004B5547" w:rsidRPr="0093394A" w:rsidRDefault="004B5547" w:rsidP="00216FA3">
            <w:pPr>
              <w:pStyle w:val="35"/>
            </w:pPr>
            <w:r w:rsidRPr="0093394A">
              <w:t>0.75</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0.75</w:t>
            </w:r>
          </w:p>
        </w:tc>
        <w:tc>
          <w:tcPr>
            <w:tcW w:w="575" w:type="dxa"/>
            <w:vMerge w:val="restart"/>
            <w:vAlign w:val="center"/>
          </w:tcPr>
          <w:p w:rsidR="004B5547" w:rsidRPr="0093394A" w:rsidRDefault="004B5547" w:rsidP="00216FA3">
            <w:pPr>
              <w:pStyle w:val="35"/>
            </w:pPr>
            <w:r w:rsidRPr="0093394A">
              <w:t>0</w:t>
            </w:r>
          </w:p>
        </w:tc>
        <w:tc>
          <w:tcPr>
            <w:tcW w:w="575" w:type="dxa"/>
            <w:vMerge w:val="restart"/>
            <w:vAlign w:val="center"/>
          </w:tcPr>
          <w:p w:rsidR="004B5547" w:rsidRPr="0093394A" w:rsidRDefault="004B5547" w:rsidP="00216FA3">
            <w:pPr>
              <w:pStyle w:val="35"/>
            </w:pPr>
            <w:r w:rsidRPr="0093394A">
              <w:t>0</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w:t>
            </w:r>
          </w:p>
        </w:tc>
        <w:tc>
          <w:tcPr>
            <w:tcW w:w="593" w:type="dxa"/>
            <w:vAlign w:val="center"/>
          </w:tcPr>
          <w:p w:rsidR="004B5547" w:rsidRPr="0093394A" w:rsidRDefault="004B5547" w:rsidP="00216FA3">
            <w:pPr>
              <w:pStyle w:val="35"/>
            </w:pPr>
            <w:r w:rsidRPr="0093394A">
              <w:t>1.12</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w:t>
            </w:r>
          </w:p>
        </w:tc>
        <w:tc>
          <w:tcPr>
            <w:tcW w:w="594" w:type="dxa"/>
            <w:vAlign w:val="center"/>
          </w:tcPr>
          <w:p w:rsidR="004B5547" w:rsidRPr="0093394A" w:rsidRDefault="004B5547" w:rsidP="00216FA3">
            <w:pPr>
              <w:pStyle w:val="35"/>
            </w:pPr>
            <w:r w:rsidRPr="0093394A">
              <w:t>0.75</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0.75</w:t>
            </w:r>
          </w:p>
        </w:tc>
        <w:tc>
          <w:tcPr>
            <w:tcW w:w="594" w:type="dxa"/>
            <w:vAlign w:val="center"/>
          </w:tcPr>
          <w:p w:rsidR="004B5547" w:rsidRPr="0093394A" w:rsidRDefault="004B5547" w:rsidP="00216FA3">
            <w:pPr>
              <w:pStyle w:val="35"/>
            </w:pPr>
            <w:r w:rsidRPr="0093394A">
              <w:t>0.75</w:t>
            </w:r>
          </w:p>
        </w:tc>
        <w:tc>
          <w:tcPr>
            <w:tcW w:w="700" w:type="dxa"/>
            <w:vAlign w:val="center"/>
          </w:tcPr>
          <w:p w:rsidR="004B5547" w:rsidRPr="0093394A" w:rsidRDefault="004B5547" w:rsidP="00216FA3">
            <w:pPr>
              <w:pStyle w:val="35"/>
            </w:pPr>
            <w:r w:rsidRPr="0093394A">
              <w:t>1.25</w:t>
            </w:r>
          </w:p>
        </w:tc>
        <w:tc>
          <w:tcPr>
            <w:tcW w:w="641" w:type="dxa"/>
            <w:vAlign w:val="center"/>
          </w:tcPr>
          <w:p w:rsidR="004B5547" w:rsidRPr="0093394A" w:rsidRDefault="004B5547" w:rsidP="00216FA3">
            <w:pPr>
              <w:pStyle w:val="35"/>
            </w:pPr>
            <w:r w:rsidRPr="0093394A">
              <w:t>0.75</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r w:rsidR="004B5547" w:rsidRPr="0093394A" w:rsidTr="00542BE2">
        <w:trPr>
          <w:jc w:val="center"/>
        </w:trPr>
        <w:tc>
          <w:tcPr>
            <w:tcW w:w="710" w:type="dxa"/>
            <w:vMerge w:val="restart"/>
            <w:vAlign w:val="center"/>
          </w:tcPr>
          <w:p w:rsidR="004B5547" w:rsidRPr="0093394A" w:rsidRDefault="004B5547" w:rsidP="00216FA3">
            <w:pPr>
              <w:pStyle w:val="35"/>
            </w:pPr>
            <w:r w:rsidRPr="0093394A">
              <w:t>140+00</w:t>
            </w:r>
          </w:p>
        </w:tc>
        <w:tc>
          <w:tcPr>
            <w:tcW w:w="851" w:type="dxa"/>
          </w:tcPr>
          <w:p w:rsidR="004B5547" w:rsidRPr="0093394A" w:rsidRDefault="004B5547" w:rsidP="00216FA3">
            <w:pPr>
              <w:pStyle w:val="35"/>
            </w:pPr>
            <w:r w:rsidRPr="0093394A">
              <w:t>до</w:t>
            </w:r>
          </w:p>
        </w:tc>
        <w:tc>
          <w:tcPr>
            <w:tcW w:w="593" w:type="dxa"/>
            <w:vAlign w:val="center"/>
          </w:tcPr>
          <w:p w:rsidR="004B5547" w:rsidRPr="0093394A" w:rsidRDefault="004B5547" w:rsidP="00216FA3">
            <w:pPr>
              <w:pStyle w:val="35"/>
            </w:pPr>
            <w:r w:rsidRPr="0093394A">
              <w:t>1.12</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0.57</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1.25</w:t>
            </w:r>
          </w:p>
        </w:tc>
        <w:tc>
          <w:tcPr>
            <w:tcW w:w="700" w:type="dxa"/>
            <w:vAlign w:val="center"/>
          </w:tcPr>
          <w:p w:rsidR="004B5547" w:rsidRPr="0093394A" w:rsidRDefault="004B5547" w:rsidP="00216FA3">
            <w:pPr>
              <w:pStyle w:val="35"/>
            </w:pPr>
            <w:r w:rsidRPr="0093394A">
              <w:t>0.70</w:t>
            </w:r>
          </w:p>
        </w:tc>
        <w:tc>
          <w:tcPr>
            <w:tcW w:w="641" w:type="dxa"/>
            <w:vAlign w:val="center"/>
          </w:tcPr>
          <w:p w:rsidR="004B5547" w:rsidRPr="0093394A" w:rsidRDefault="004B5547" w:rsidP="00216FA3">
            <w:pPr>
              <w:pStyle w:val="35"/>
            </w:pPr>
            <w:r w:rsidRPr="0093394A">
              <w:t>0.57</w:t>
            </w:r>
          </w:p>
        </w:tc>
        <w:tc>
          <w:tcPr>
            <w:tcW w:w="575" w:type="dxa"/>
            <w:vMerge w:val="restart"/>
            <w:vAlign w:val="center"/>
          </w:tcPr>
          <w:p w:rsidR="004B5547" w:rsidRPr="0093394A" w:rsidRDefault="004B5547" w:rsidP="00216FA3">
            <w:pPr>
              <w:pStyle w:val="35"/>
            </w:pPr>
            <w:r w:rsidRPr="0093394A">
              <w:t>0.24</w:t>
            </w:r>
          </w:p>
        </w:tc>
        <w:tc>
          <w:tcPr>
            <w:tcW w:w="575" w:type="dxa"/>
            <w:vMerge w:val="restart"/>
            <w:vAlign w:val="center"/>
          </w:tcPr>
          <w:p w:rsidR="004B5547" w:rsidRPr="0093394A" w:rsidRDefault="004B5547" w:rsidP="00216FA3">
            <w:pPr>
              <w:pStyle w:val="35"/>
            </w:pPr>
            <w:r w:rsidRPr="0093394A">
              <w:t>0.24</w:t>
            </w:r>
          </w:p>
        </w:tc>
      </w:tr>
      <w:tr w:rsidR="004B5547" w:rsidRPr="0093394A" w:rsidTr="00542BE2">
        <w:trPr>
          <w:jc w:val="center"/>
        </w:trPr>
        <w:tc>
          <w:tcPr>
            <w:tcW w:w="710" w:type="dxa"/>
            <w:vMerge/>
            <w:vAlign w:val="center"/>
          </w:tcPr>
          <w:p w:rsidR="004B5547" w:rsidRPr="0093394A" w:rsidRDefault="004B5547" w:rsidP="00216FA3">
            <w:pPr>
              <w:pStyle w:val="35"/>
            </w:pPr>
          </w:p>
        </w:tc>
        <w:tc>
          <w:tcPr>
            <w:tcW w:w="851" w:type="dxa"/>
          </w:tcPr>
          <w:p w:rsidR="004B5547" w:rsidRPr="0093394A" w:rsidRDefault="004B5547" w:rsidP="00216FA3">
            <w:pPr>
              <w:pStyle w:val="35"/>
            </w:pPr>
            <w:r w:rsidRPr="0093394A">
              <w:t>после по Крс7</w:t>
            </w:r>
          </w:p>
        </w:tc>
        <w:tc>
          <w:tcPr>
            <w:tcW w:w="593" w:type="dxa"/>
            <w:vAlign w:val="center"/>
          </w:tcPr>
          <w:p w:rsidR="004B5547" w:rsidRPr="0093394A" w:rsidRDefault="004B5547" w:rsidP="00216FA3">
            <w:pPr>
              <w:pStyle w:val="35"/>
            </w:pPr>
            <w:r w:rsidRPr="0093394A">
              <w:t>1.12</w:t>
            </w:r>
          </w:p>
        </w:tc>
        <w:tc>
          <w:tcPr>
            <w:tcW w:w="594" w:type="dxa"/>
            <w:vAlign w:val="center"/>
          </w:tcPr>
          <w:p w:rsidR="004B5547" w:rsidRPr="0093394A" w:rsidRDefault="004B5547" w:rsidP="00216FA3">
            <w:pPr>
              <w:pStyle w:val="35"/>
            </w:pPr>
            <w:r w:rsidRPr="0093394A">
              <w:t>1.01</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1.1</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0.83</w:t>
            </w:r>
          </w:p>
        </w:tc>
        <w:tc>
          <w:tcPr>
            <w:tcW w:w="594" w:type="dxa"/>
            <w:vAlign w:val="center"/>
          </w:tcPr>
          <w:p w:rsidR="004B5547" w:rsidRPr="0093394A" w:rsidRDefault="004B5547" w:rsidP="00216FA3">
            <w:pPr>
              <w:pStyle w:val="35"/>
            </w:pPr>
            <w:r w:rsidRPr="0093394A">
              <w:t>1.07</w:t>
            </w:r>
          </w:p>
        </w:tc>
        <w:tc>
          <w:tcPr>
            <w:tcW w:w="594" w:type="dxa"/>
            <w:vAlign w:val="center"/>
          </w:tcPr>
          <w:p w:rsidR="004B5547" w:rsidRPr="0093394A" w:rsidRDefault="004B5547" w:rsidP="00216FA3">
            <w:pPr>
              <w:pStyle w:val="35"/>
            </w:pPr>
            <w:r w:rsidRPr="0093394A">
              <w:t>1.25</w:t>
            </w:r>
          </w:p>
        </w:tc>
        <w:tc>
          <w:tcPr>
            <w:tcW w:w="700" w:type="dxa"/>
            <w:vAlign w:val="center"/>
          </w:tcPr>
          <w:p w:rsidR="004B5547" w:rsidRPr="0093394A" w:rsidRDefault="004B5547" w:rsidP="00216FA3">
            <w:pPr>
              <w:pStyle w:val="35"/>
            </w:pPr>
            <w:r w:rsidRPr="0093394A">
              <w:t>0.81</w:t>
            </w:r>
          </w:p>
        </w:tc>
        <w:tc>
          <w:tcPr>
            <w:tcW w:w="641" w:type="dxa"/>
            <w:vAlign w:val="center"/>
          </w:tcPr>
          <w:p w:rsidR="004B5547" w:rsidRPr="0093394A" w:rsidRDefault="004B5547" w:rsidP="00216FA3">
            <w:pPr>
              <w:pStyle w:val="35"/>
            </w:pPr>
            <w:r w:rsidRPr="0093394A">
              <w:t>0.81</w:t>
            </w:r>
          </w:p>
        </w:tc>
        <w:tc>
          <w:tcPr>
            <w:tcW w:w="575" w:type="dxa"/>
            <w:vMerge/>
            <w:vAlign w:val="center"/>
          </w:tcPr>
          <w:p w:rsidR="004B5547" w:rsidRPr="0093394A" w:rsidRDefault="004B5547" w:rsidP="00216FA3">
            <w:pPr>
              <w:pStyle w:val="35"/>
            </w:pPr>
          </w:p>
        </w:tc>
        <w:tc>
          <w:tcPr>
            <w:tcW w:w="575" w:type="dxa"/>
            <w:vMerge/>
            <w:vAlign w:val="center"/>
          </w:tcPr>
          <w:p w:rsidR="004B5547" w:rsidRPr="0093394A" w:rsidRDefault="004B5547" w:rsidP="00216FA3">
            <w:pPr>
              <w:pStyle w:val="35"/>
            </w:pPr>
          </w:p>
        </w:tc>
      </w:tr>
    </w:tbl>
    <w:p w:rsidR="005A65D2" w:rsidRPr="0093394A" w:rsidRDefault="005A65D2"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 xml:space="preserve">Учитывая данные таблицы </w:t>
      </w:r>
      <w:r w:rsidR="002D3774" w:rsidRPr="0093394A">
        <w:rPr>
          <w:sz w:val="28"/>
          <w:szCs w:val="20"/>
        </w:rPr>
        <w:t>просчитаем</w:t>
      </w:r>
      <w:r w:rsidRPr="0093394A">
        <w:rPr>
          <w:sz w:val="28"/>
          <w:szCs w:val="20"/>
        </w:rPr>
        <w:t xml:space="preserve"> эффект частичного повышения или устранения влияния частных коэффициентов расчётных скоростей при выполнении работ по повышению одного из коэффициентов.</w:t>
      </w:r>
    </w:p>
    <w:p w:rsidR="006E59CF" w:rsidRPr="0093394A" w:rsidRDefault="006E59CF"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u w:val="single"/>
        </w:rPr>
      </w:pPr>
      <w:r w:rsidRPr="0093394A">
        <w:rPr>
          <w:sz w:val="28"/>
          <w:szCs w:val="20"/>
          <w:u w:val="single"/>
        </w:rPr>
        <w:t>По Крс</w:t>
      </w:r>
      <w:r w:rsidR="002D3774" w:rsidRPr="0093394A">
        <w:rPr>
          <w:sz w:val="28"/>
          <w:szCs w:val="20"/>
          <w:u w:val="single"/>
        </w:rPr>
        <w:t>4</w:t>
      </w:r>
      <w:r w:rsidR="0093394A">
        <w:rPr>
          <w:sz w:val="28"/>
          <w:szCs w:val="20"/>
          <w:u w:val="single"/>
        </w:rPr>
        <w:t xml:space="preserve"> </w:t>
      </w:r>
    </w:p>
    <w:p w:rsidR="002630FB" w:rsidRDefault="002630FB" w:rsidP="0093394A">
      <w:pPr>
        <w:spacing w:line="360" w:lineRule="auto"/>
        <w:ind w:firstLine="709"/>
        <w:jc w:val="both"/>
        <w:rPr>
          <w:sz w:val="28"/>
          <w:szCs w:val="20"/>
        </w:rPr>
      </w:pPr>
      <w:r w:rsidRPr="0093394A">
        <w:rPr>
          <w:sz w:val="28"/>
          <w:szCs w:val="20"/>
        </w:rPr>
        <w:t>Эд</w:t>
      </w:r>
      <w:r w:rsidRPr="0093394A">
        <w:rPr>
          <w:sz w:val="28"/>
          <w:szCs w:val="20"/>
          <w:lang w:val="en-US"/>
        </w:rPr>
        <w:t>i</w:t>
      </w:r>
      <w:r w:rsidRPr="0093394A">
        <w:rPr>
          <w:sz w:val="28"/>
          <w:szCs w:val="20"/>
        </w:rPr>
        <w:t xml:space="preserve"> = </w:t>
      </w:r>
      <w:r w:rsidR="002D3774" w:rsidRPr="0093394A">
        <w:rPr>
          <w:sz w:val="28"/>
          <w:szCs w:val="20"/>
        </w:rPr>
        <w:t>0</w:t>
      </w:r>
      <w:r w:rsidR="00530CA6" w:rsidRPr="0093394A">
        <w:rPr>
          <w:sz w:val="28"/>
          <w:szCs w:val="20"/>
        </w:rPr>
        <w:t>.</w:t>
      </w:r>
      <w:r w:rsidR="002D3774" w:rsidRPr="0093394A">
        <w:rPr>
          <w:sz w:val="28"/>
          <w:szCs w:val="20"/>
        </w:rPr>
        <w:t>06</w:t>
      </w:r>
      <w:r w:rsidR="00530CA6" w:rsidRPr="0093394A">
        <w:rPr>
          <w:sz w:val="28"/>
          <w:szCs w:val="20"/>
        </w:rPr>
        <w:t>+0.18+0.45+0.53+0.026=1.25</w:t>
      </w:r>
    </w:p>
    <w:p w:rsidR="002630FB" w:rsidRDefault="002630FB" w:rsidP="0093394A">
      <w:pPr>
        <w:spacing w:line="360" w:lineRule="auto"/>
        <w:ind w:firstLine="709"/>
        <w:jc w:val="both"/>
        <w:rPr>
          <w:sz w:val="28"/>
          <w:szCs w:val="20"/>
          <w:u w:val="single"/>
        </w:rPr>
      </w:pPr>
      <w:r w:rsidRPr="0093394A">
        <w:rPr>
          <w:sz w:val="28"/>
          <w:szCs w:val="20"/>
          <w:u w:val="single"/>
        </w:rPr>
        <w:t>По Крс</w:t>
      </w:r>
      <w:r w:rsidR="00BC09B7" w:rsidRPr="0093394A">
        <w:rPr>
          <w:sz w:val="28"/>
          <w:szCs w:val="20"/>
          <w:u w:val="single"/>
        </w:rPr>
        <w:t>6</w:t>
      </w:r>
      <w:r w:rsidR="0093394A">
        <w:rPr>
          <w:sz w:val="28"/>
          <w:szCs w:val="20"/>
          <w:u w:val="single"/>
        </w:rPr>
        <w:t xml:space="preserve"> </w:t>
      </w:r>
    </w:p>
    <w:p w:rsidR="002630FB" w:rsidRPr="0093394A" w:rsidRDefault="002630FB" w:rsidP="0093394A">
      <w:pPr>
        <w:spacing w:line="360" w:lineRule="auto"/>
        <w:ind w:firstLine="709"/>
        <w:jc w:val="both"/>
        <w:rPr>
          <w:sz w:val="28"/>
          <w:szCs w:val="20"/>
        </w:rPr>
      </w:pPr>
      <w:r w:rsidRPr="0093394A">
        <w:rPr>
          <w:sz w:val="28"/>
          <w:szCs w:val="20"/>
        </w:rPr>
        <w:t>Эд</w:t>
      </w:r>
      <w:r w:rsidRPr="0093394A">
        <w:rPr>
          <w:sz w:val="28"/>
          <w:szCs w:val="20"/>
          <w:lang w:val="en-US"/>
        </w:rPr>
        <w:t>i</w:t>
      </w:r>
      <w:r w:rsidRPr="0093394A">
        <w:rPr>
          <w:sz w:val="28"/>
          <w:szCs w:val="20"/>
        </w:rPr>
        <w:t xml:space="preserve"> = </w:t>
      </w:r>
      <w:r w:rsidR="003A56BE" w:rsidRPr="0093394A">
        <w:rPr>
          <w:sz w:val="28"/>
          <w:szCs w:val="20"/>
        </w:rPr>
        <w:t>0.23</w:t>
      </w:r>
    </w:p>
    <w:p w:rsidR="002630FB" w:rsidRPr="0093394A" w:rsidRDefault="002630FB" w:rsidP="0093394A">
      <w:pPr>
        <w:spacing w:line="360" w:lineRule="auto"/>
        <w:ind w:firstLine="709"/>
        <w:jc w:val="both"/>
        <w:rPr>
          <w:sz w:val="28"/>
          <w:szCs w:val="20"/>
          <w:u w:val="single"/>
        </w:rPr>
      </w:pPr>
      <w:r w:rsidRPr="0093394A">
        <w:rPr>
          <w:sz w:val="28"/>
          <w:szCs w:val="20"/>
          <w:u w:val="single"/>
        </w:rPr>
        <w:t>По Крс</w:t>
      </w:r>
      <w:r w:rsidR="00BC09B7" w:rsidRPr="0093394A">
        <w:rPr>
          <w:sz w:val="28"/>
          <w:szCs w:val="20"/>
          <w:u w:val="single"/>
        </w:rPr>
        <w:t>7</w:t>
      </w:r>
      <w:r w:rsidR="0093394A">
        <w:rPr>
          <w:sz w:val="28"/>
          <w:szCs w:val="20"/>
          <w:u w:val="single"/>
        </w:rPr>
        <w:t xml:space="preserve"> </w:t>
      </w:r>
    </w:p>
    <w:p w:rsidR="002630FB" w:rsidRPr="0093394A" w:rsidRDefault="002630FB" w:rsidP="0093394A">
      <w:pPr>
        <w:spacing w:line="360" w:lineRule="auto"/>
        <w:ind w:firstLine="709"/>
        <w:jc w:val="both"/>
        <w:rPr>
          <w:sz w:val="28"/>
          <w:szCs w:val="20"/>
        </w:rPr>
      </w:pPr>
      <w:r w:rsidRPr="0093394A">
        <w:rPr>
          <w:sz w:val="28"/>
          <w:szCs w:val="20"/>
        </w:rPr>
        <w:t>Эд</w:t>
      </w:r>
      <w:r w:rsidRPr="0093394A">
        <w:rPr>
          <w:sz w:val="28"/>
          <w:szCs w:val="20"/>
          <w:lang w:val="en-US"/>
        </w:rPr>
        <w:t>i</w:t>
      </w:r>
      <w:r w:rsidRPr="0093394A">
        <w:rPr>
          <w:sz w:val="28"/>
          <w:szCs w:val="20"/>
        </w:rPr>
        <w:t xml:space="preserve"> =</w:t>
      </w:r>
      <w:r w:rsidR="003A56BE" w:rsidRPr="0093394A">
        <w:rPr>
          <w:sz w:val="28"/>
          <w:szCs w:val="20"/>
        </w:rPr>
        <w:t>0.24</w:t>
      </w:r>
    </w:p>
    <w:p w:rsidR="004B5547" w:rsidRPr="0093394A" w:rsidRDefault="004B5547" w:rsidP="0093394A">
      <w:pPr>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Таблица 5.</w:t>
      </w:r>
      <w:r w:rsidR="00AE466C" w:rsidRPr="0093394A">
        <w:rPr>
          <w:sz w:val="28"/>
          <w:szCs w:val="20"/>
        </w:rPr>
        <w:t>3</w:t>
      </w:r>
    </w:p>
    <w:p w:rsidR="002630FB" w:rsidRPr="0093394A" w:rsidRDefault="002630FB" w:rsidP="0093394A">
      <w:pPr>
        <w:tabs>
          <w:tab w:val="left" w:pos="360"/>
        </w:tabs>
        <w:spacing w:line="360" w:lineRule="auto"/>
        <w:ind w:firstLine="709"/>
        <w:jc w:val="both"/>
        <w:rPr>
          <w:sz w:val="28"/>
          <w:szCs w:val="20"/>
        </w:rPr>
      </w:pPr>
      <w:r w:rsidRPr="0093394A">
        <w:rPr>
          <w:sz w:val="28"/>
          <w:szCs w:val="20"/>
        </w:rPr>
        <w:t>Ведомость очерёдности выполнения ремонтных работ, в зависимости от достигаемого эффекта</w:t>
      </w:r>
    </w:p>
    <w:tbl>
      <w:tblPr>
        <w:tblStyle w:val="a3"/>
        <w:tblW w:w="9360" w:type="dxa"/>
        <w:jc w:val="center"/>
        <w:tblLayout w:type="fixed"/>
        <w:tblLook w:val="01E0" w:firstRow="1" w:lastRow="1" w:firstColumn="1" w:lastColumn="1" w:noHBand="0" w:noVBand="0"/>
      </w:tblPr>
      <w:tblGrid>
        <w:gridCol w:w="1655"/>
        <w:gridCol w:w="3925"/>
        <w:gridCol w:w="1192"/>
        <w:gridCol w:w="1332"/>
        <w:gridCol w:w="1256"/>
      </w:tblGrid>
      <w:tr w:rsidR="002630FB" w:rsidRPr="0093394A" w:rsidTr="0043731F">
        <w:trPr>
          <w:jc w:val="center"/>
        </w:trPr>
        <w:tc>
          <w:tcPr>
            <w:tcW w:w="1655" w:type="dxa"/>
            <w:vMerge w:val="restart"/>
            <w:vAlign w:val="center"/>
          </w:tcPr>
          <w:p w:rsidR="002630FB" w:rsidRPr="0093394A" w:rsidRDefault="002630FB" w:rsidP="00216FA3">
            <w:pPr>
              <w:pStyle w:val="35"/>
            </w:pPr>
            <w:r w:rsidRPr="0093394A">
              <w:t>Очередность</w:t>
            </w:r>
          </w:p>
        </w:tc>
        <w:tc>
          <w:tcPr>
            <w:tcW w:w="3925" w:type="dxa"/>
            <w:vMerge w:val="restart"/>
            <w:vAlign w:val="center"/>
          </w:tcPr>
          <w:p w:rsidR="002630FB" w:rsidRPr="0093394A" w:rsidRDefault="002630FB" w:rsidP="00216FA3">
            <w:pPr>
              <w:pStyle w:val="35"/>
            </w:pPr>
            <w:r w:rsidRPr="0093394A">
              <w:t>Вид ДРР</w:t>
            </w:r>
          </w:p>
        </w:tc>
        <w:tc>
          <w:tcPr>
            <w:tcW w:w="2524" w:type="dxa"/>
            <w:gridSpan w:val="2"/>
            <w:vAlign w:val="center"/>
          </w:tcPr>
          <w:p w:rsidR="002630FB" w:rsidRPr="0093394A" w:rsidRDefault="002630FB" w:rsidP="00216FA3">
            <w:pPr>
              <w:pStyle w:val="35"/>
            </w:pPr>
            <w:r w:rsidRPr="0093394A">
              <w:t>Адрес участка</w:t>
            </w:r>
          </w:p>
        </w:tc>
        <w:tc>
          <w:tcPr>
            <w:tcW w:w="1256" w:type="dxa"/>
            <w:vMerge w:val="restart"/>
            <w:vAlign w:val="center"/>
          </w:tcPr>
          <w:p w:rsidR="002630FB" w:rsidRPr="0093394A" w:rsidRDefault="002630FB" w:rsidP="00216FA3">
            <w:pPr>
              <w:pStyle w:val="35"/>
            </w:pPr>
            <w:r w:rsidRPr="0093394A">
              <w:t>Достигаемый эффект</w:t>
            </w:r>
          </w:p>
        </w:tc>
      </w:tr>
      <w:tr w:rsidR="002630FB" w:rsidRPr="0093394A" w:rsidTr="0043731F">
        <w:trPr>
          <w:jc w:val="center"/>
        </w:trPr>
        <w:tc>
          <w:tcPr>
            <w:tcW w:w="1655" w:type="dxa"/>
            <w:vMerge/>
            <w:vAlign w:val="center"/>
          </w:tcPr>
          <w:p w:rsidR="002630FB" w:rsidRPr="0093394A" w:rsidRDefault="002630FB" w:rsidP="00216FA3">
            <w:pPr>
              <w:pStyle w:val="35"/>
            </w:pPr>
          </w:p>
        </w:tc>
        <w:tc>
          <w:tcPr>
            <w:tcW w:w="3925" w:type="dxa"/>
            <w:vMerge/>
            <w:vAlign w:val="center"/>
          </w:tcPr>
          <w:p w:rsidR="002630FB" w:rsidRPr="0093394A" w:rsidRDefault="002630FB" w:rsidP="00216FA3">
            <w:pPr>
              <w:pStyle w:val="35"/>
            </w:pPr>
          </w:p>
        </w:tc>
        <w:tc>
          <w:tcPr>
            <w:tcW w:w="1192" w:type="dxa"/>
            <w:vAlign w:val="center"/>
          </w:tcPr>
          <w:p w:rsidR="002630FB" w:rsidRPr="0093394A" w:rsidRDefault="002630FB" w:rsidP="00216FA3">
            <w:pPr>
              <w:pStyle w:val="35"/>
            </w:pPr>
            <w:r w:rsidRPr="0093394A">
              <w:t>начало</w:t>
            </w:r>
          </w:p>
        </w:tc>
        <w:tc>
          <w:tcPr>
            <w:tcW w:w="1332" w:type="dxa"/>
            <w:vAlign w:val="center"/>
          </w:tcPr>
          <w:p w:rsidR="002630FB" w:rsidRPr="0093394A" w:rsidRDefault="002630FB" w:rsidP="00216FA3">
            <w:pPr>
              <w:pStyle w:val="35"/>
            </w:pPr>
            <w:r w:rsidRPr="0093394A">
              <w:t>конец</w:t>
            </w:r>
          </w:p>
        </w:tc>
        <w:tc>
          <w:tcPr>
            <w:tcW w:w="1256" w:type="dxa"/>
            <w:vMerge/>
            <w:vAlign w:val="center"/>
          </w:tcPr>
          <w:p w:rsidR="002630FB" w:rsidRPr="0093394A" w:rsidRDefault="002630FB" w:rsidP="00216FA3">
            <w:pPr>
              <w:pStyle w:val="35"/>
            </w:pPr>
          </w:p>
        </w:tc>
      </w:tr>
      <w:tr w:rsidR="00BC09B7" w:rsidRPr="0093394A" w:rsidTr="0043731F">
        <w:trPr>
          <w:trHeight w:val="898"/>
          <w:jc w:val="center"/>
        </w:trPr>
        <w:tc>
          <w:tcPr>
            <w:tcW w:w="1655" w:type="dxa"/>
            <w:vAlign w:val="center"/>
          </w:tcPr>
          <w:p w:rsidR="00BC09B7" w:rsidRPr="0093394A" w:rsidRDefault="00BC09B7" w:rsidP="00216FA3">
            <w:pPr>
              <w:pStyle w:val="35"/>
            </w:pPr>
            <w:r w:rsidRPr="0093394A">
              <w:t>1</w:t>
            </w:r>
          </w:p>
        </w:tc>
        <w:tc>
          <w:tcPr>
            <w:tcW w:w="3925" w:type="dxa"/>
            <w:vAlign w:val="center"/>
          </w:tcPr>
          <w:p w:rsidR="00BC09B7" w:rsidRPr="0093394A" w:rsidRDefault="00BC09B7" w:rsidP="00216FA3">
            <w:pPr>
              <w:pStyle w:val="35"/>
            </w:pPr>
            <w:r w:rsidRPr="0093394A">
              <w:t>Смягчение продольного уклона, увеличение видимости.</w:t>
            </w:r>
          </w:p>
        </w:tc>
        <w:tc>
          <w:tcPr>
            <w:tcW w:w="1192" w:type="dxa"/>
            <w:vAlign w:val="center"/>
          </w:tcPr>
          <w:p w:rsidR="00BC09B7" w:rsidRPr="0093394A" w:rsidRDefault="003A56BE" w:rsidP="00216FA3">
            <w:pPr>
              <w:pStyle w:val="35"/>
            </w:pPr>
            <w:r w:rsidRPr="0093394A">
              <w:t>0</w:t>
            </w:r>
            <w:r w:rsidR="00BC09B7" w:rsidRPr="0093394A">
              <w:t>+00</w:t>
            </w:r>
          </w:p>
          <w:p w:rsidR="003A56BE" w:rsidRPr="0093394A" w:rsidRDefault="003A56BE" w:rsidP="00216FA3">
            <w:pPr>
              <w:pStyle w:val="35"/>
            </w:pPr>
            <w:r w:rsidRPr="0093394A">
              <w:t>51+00</w:t>
            </w:r>
          </w:p>
        </w:tc>
        <w:tc>
          <w:tcPr>
            <w:tcW w:w="1332" w:type="dxa"/>
            <w:vAlign w:val="center"/>
          </w:tcPr>
          <w:p w:rsidR="00BC09B7" w:rsidRPr="0093394A" w:rsidRDefault="003A56BE" w:rsidP="00216FA3">
            <w:pPr>
              <w:pStyle w:val="35"/>
            </w:pPr>
            <w:r w:rsidRPr="0093394A">
              <w:t>12</w:t>
            </w:r>
            <w:r w:rsidR="00414A53" w:rsidRPr="0093394A">
              <w:t>+00</w:t>
            </w:r>
          </w:p>
          <w:p w:rsidR="003A56BE" w:rsidRPr="0093394A" w:rsidRDefault="003A56BE" w:rsidP="00216FA3">
            <w:pPr>
              <w:pStyle w:val="35"/>
            </w:pPr>
            <w:r w:rsidRPr="0093394A">
              <w:t>91+00</w:t>
            </w:r>
          </w:p>
        </w:tc>
        <w:tc>
          <w:tcPr>
            <w:tcW w:w="1256" w:type="dxa"/>
            <w:vAlign w:val="center"/>
          </w:tcPr>
          <w:p w:rsidR="00BC09B7" w:rsidRPr="0093394A" w:rsidRDefault="00BC09B7" w:rsidP="00216FA3">
            <w:pPr>
              <w:pStyle w:val="35"/>
            </w:pPr>
            <w:r w:rsidRPr="0093394A">
              <w:t>1,</w:t>
            </w:r>
            <w:r w:rsidR="003A56BE" w:rsidRPr="0093394A">
              <w:t>25</w:t>
            </w:r>
          </w:p>
        </w:tc>
      </w:tr>
      <w:tr w:rsidR="003A56BE" w:rsidRPr="0093394A" w:rsidTr="0043731F">
        <w:trPr>
          <w:trHeight w:val="820"/>
          <w:jc w:val="center"/>
        </w:trPr>
        <w:tc>
          <w:tcPr>
            <w:tcW w:w="1655" w:type="dxa"/>
            <w:vAlign w:val="center"/>
          </w:tcPr>
          <w:p w:rsidR="003A56BE" w:rsidRPr="0093394A" w:rsidRDefault="003A56BE" w:rsidP="00216FA3">
            <w:pPr>
              <w:pStyle w:val="35"/>
            </w:pPr>
            <w:r w:rsidRPr="0093394A">
              <w:t>2</w:t>
            </w:r>
          </w:p>
        </w:tc>
        <w:tc>
          <w:tcPr>
            <w:tcW w:w="3925" w:type="dxa"/>
            <w:vAlign w:val="center"/>
          </w:tcPr>
          <w:p w:rsidR="003A56BE" w:rsidRPr="0093394A" w:rsidRDefault="003A56BE" w:rsidP="00216FA3">
            <w:pPr>
              <w:pStyle w:val="35"/>
            </w:pPr>
            <w:r w:rsidRPr="0093394A">
              <w:t>Устройство шероховатой поверхности методом поверхностной обработки</w:t>
            </w:r>
          </w:p>
        </w:tc>
        <w:tc>
          <w:tcPr>
            <w:tcW w:w="1192" w:type="dxa"/>
            <w:vAlign w:val="center"/>
          </w:tcPr>
          <w:p w:rsidR="003A56BE" w:rsidRPr="0093394A" w:rsidRDefault="003A56BE" w:rsidP="00216FA3">
            <w:pPr>
              <w:pStyle w:val="35"/>
            </w:pPr>
            <w:r w:rsidRPr="0093394A">
              <w:t>140+00</w:t>
            </w:r>
          </w:p>
        </w:tc>
        <w:tc>
          <w:tcPr>
            <w:tcW w:w="1332" w:type="dxa"/>
            <w:vAlign w:val="center"/>
          </w:tcPr>
          <w:p w:rsidR="003A56BE" w:rsidRPr="0093394A" w:rsidRDefault="003A56BE" w:rsidP="00216FA3">
            <w:pPr>
              <w:pStyle w:val="35"/>
            </w:pPr>
            <w:r w:rsidRPr="0093394A">
              <w:t>150+00</w:t>
            </w:r>
          </w:p>
        </w:tc>
        <w:tc>
          <w:tcPr>
            <w:tcW w:w="1256" w:type="dxa"/>
            <w:vAlign w:val="center"/>
          </w:tcPr>
          <w:p w:rsidR="003A56BE" w:rsidRPr="0093394A" w:rsidRDefault="003A56BE" w:rsidP="00216FA3">
            <w:pPr>
              <w:pStyle w:val="35"/>
            </w:pPr>
            <w:r w:rsidRPr="0093394A">
              <w:t>0,24</w:t>
            </w:r>
          </w:p>
        </w:tc>
      </w:tr>
      <w:tr w:rsidR="00414A53" w:rsidRPr="0093394A" w:rsidTr="0043731F">
        <w:trPr>
          <w:trHeight w:val="574"/>
          <w:jc w:val="center"/>
        </w:trPr>
        <w:tc>
          <w:tcPr>
            <w:tcW w:w="1655" w:type="dxa"/>
            <w:vAlign w:val="center"/>
          </w:tcPr>
          <w:p w:rsidR="00414A53" w:rsidRPr="0093394A" w:rsidRDefault="00414A53" w:rsidP="00216FA3">
            <w:pPr>
              <w:pStyle w:val="35"/>
            </w:pPr>
            <w:r w:rsidRPr="0093394A">
              <w:t>3</w:t>
            </w:r>
          </w:p>
        </w:tc>
        <w:tc>
          <w:tcPr>
            <w:tcW w:w="3925" w:type="dxa"/>
            <w:vAlign w:val="center"/>
          </w:tcPr>
          <w:p w:rsidR="00414A53" w:rsidRPr="0093394A" w:rsidRDefault="00414A53" w:rsidP="00216FA3">
            <w:pPr>
              <w:pStyle w:val="35"/>
            </w:pPr>
            <w:r w:rsidRPr="0093394A">
              <w:t>Устройство выравнивающего слоя с поверхностной обработкой</w:t>
            </w:r>
          </w:p>
        </w:tc>
        <w:tc>
          <w:tcPr>
            <w:tcW w:w="1192" w:type="dxa"/>
            <w:vAlign w:val="center"/>
          </w:tcPr>
          <w:p w:rsidR="00414A53" w:rsidRPr="0093394A" w:rsidRDefault="003A56BE" w:rsidP="00216FA3">
            <w:pPr>
              <w:pStyle w:val="35"/>
            </w:pPr>
            <w:r w:rsidRPr="0093394A">
              <w:t>91</w:t>
            </w:r>
            <w:r w:rsidR="00414A53" w:rsidRPr="0093394A">
              <w:t>+00</w:t>
            </w:r>
          </w:p>
        </w:tc>
        <w:tc>
          <w:tcPr>
            <w:tcW w:w="1332" w:type="dxa"/>
            <w:vAlign w:val="center"/>
          </w:tcPr>
          <w:p w:rsidR="00414A53" w:rsidRPr="0093394A" w:rsidRDefault="00414A53" w:rsidP="00216FA3">
            <w:pPr>
              <w:pStyle w:val="35"/>
            </w:pPr>
            <w:r w:rsidRPr="0093394A">
              <w:t>1</w:t>
            </w:r>
            <w:r w:rsidR="003A56BE" w:rsidRPr="0093394A">
              <w:t>00</w:t>
            </w:r>
            <w:r w:rsidRPr="0093394A">
              <w:t>+00</w:t>
            </w:r>
          </w:p>
        </w:tc>
        <w:tc>
          <w:tcPr>
            <w:tcW w:w="1256" w:type="dxa"/>
            <w:vAlign w:val="center"/>
          </w:tcPr>
          <w:p w:rsidR="00414A53" w:rsidRPr="0093394A" w:rsidRDefault="00414A53" w:rsidP="00216FA3">
            <w:pPr>
              <w:pStyle w:val="35"/>
            </w:pPr>
            <w:r w:rsidRPr="0093394A">
              <w:t>0,</w:t>
            </w:r>
            <w:r w:rsidR="003A56BE" w:rsidRPr="0093394A">
              <w:t>23</w:t>
            </w:r>
          </w:p>
        </w:tc>
      </w:tr>
    </w:tbl>
    <w:p w:rsidR="002630FB" w:rsidRPr="0093394A" w:rsidRDefault="002630FB" w:rsidP="0093394A">
      <w:pPr>
        <w:spacing w:line="360" w:lineRule="auto"/>
        <w:ind w:firstLine="709"/>
        <w:jc w:val="both"/>
        <w:rPr>
          <w:sz w:val="28"/>
          <w:szCs w:val="20"/>
        </w:rPr>
      </w:pPr>
    </w:p>
    <w:p w:rsidR="002630FB" w:rsidRDefault="0043731F" w:rsidP="0093394A">
      <w:pPr>
        <w:spacing w:line="360" w:lineRule="auto"/>
        <w:ind w:firstLine="709"/>
        <w:jc w:val="both"/>
        <w:rPr>
          <w:sz w:val="28"/>
          <w:szCs w:val="28"/>
        </w:rPr>
      </w:pPr>
      <w:r>
        <w:rPr>
          <w:sz w:val="28"/>
          <w:szCs w:val="28"/>
        </w:rPr>
        <w:br w:type="page"/>
      </w:r>
      <w:r w:rsidR="002630FB" w:rsidRPr="0093394A">
        <w:rPr>
          <w:sz w:val="28"/>
          <w:szCs w:val="28"/>
        </w:rPr>
        <w:t>6. Состав работ по содержанию автомобильной дороги</w:t>
      </w:r>
    </w:p>
    <w:p w:rsidR="0043731F" w:rsidRPr="0093394A" w:rsidRDefault="0043731F" w:rsidP="0093394A">
      <w:pPr>
        <w:spacing w:line="360" w:lineRule="auto"/>
        <w:ind w:firstLine="709"/>
        <w:jc w:val="both"/>
        <w:rPr>
          <w:sz w:val="28"/>
          <w:szCs w:val="28"/>
        </w:rPr>
      </w:pPr>
    </w:p>
    <w:p w:rsidR="002630FB" w:rsidRPr="0093394A" w:rsidRDefault="002630FB" w:rsidP="0093394A">
      <w:pPr>
        <w:pStyle w:val="33"/>
        <w:spacing w:after="0" w:line="360" w:lineRule="auto"/>
        <w:ind w:firstLine="709"/>
        <w:jc w:val="both"/>
        <w:rPr>
          <w:rFonts w:ascii="Times New Roman" w:hAnsi="Times New Roman" w:cs="Times New Roman"/>
          <w:b w:val="0"/>
          <w:sz w:val="28"/>
          <w:szCs w:val="20"/>
        </w:rPr>
      </w:pPr>
      <w:r w:rsidRPr="0093394A">
        <w:rPr>
          <w:rFonts w:ascii="Times New Roman" w:hAnsi="Times New Roman" w:cs="Times New Roman"/>
          <w:b w:val="0"/>
          <w:sz w:val="28"/>
          <w:szCs w:val="20"/>
        </w:rPr>
        <w:t>Таблица 6.1</w:t>
      </w:r>
    </w:p>
    <w:p w:rsidR="002630FB" w:rsidRPr="0093394A" w:rsidRDefault="002630FB" w:rsidP="0093394A">
      <w:pPr>
        <w:pStyle w:val="33"/>
        <w:spacing w:after="0" w:line="360" w:lineRule="auto"/>
        <w:ind w:firstLine="709"/>
        <w:jc w:val="both"/>
        <w:rPr>
          <w:rFonts w:ascii="Times New Roman" w:hAnsi="Times New Roman" w:cs="Times New Roman"/>
          <w:b w:val="0"/>
          <w:sz w:val="28"/>
          <w:szCs w:val="20"/>
        </w:rPr>
      </w:pPr>
      <w:r w:rsidRPr="0093394A">
        <w:rPr>
          <w:rFonts w:ascii="Times New Roman" w:hAnsi="Times New Roman" w:cs="Times New Roman"/>
          <w:b w:val="0"/>
          <w:sz w:val="28"/>
          <w:szCs w:val="20"/>
        </w:rPr>
        <w:t>Номенклатура и регламенты проведения работ по содержанию участка автомобильной дороги</w:t>
      </w:r>
    </w:p>
    <w:tbl>
      <w:tblPr>
        <w:tblStyle w:val="a3"/>
        <w:tblW w:w="9125" w:type="dxa"/>
        <w:jc w:val="center"/>
        <w:tblLook w:val="01E0" w:firstRow="1" w:lastRow="1" w:firstColumn="1" w:lastColumn="1" w:noHBand="0" w:noVBand="0"/>
      </w:tblPr>
      <w:tblGrid>
        <w:gridCol w:w="3005"/>
        <w:gridCol w:w="3260"/>
        <w:gridCol w:w="2860"/>
      </w:tblGrid>
      <w:tr w:rsidR="002630FB" w:rsidRPr="0093394A" w:rsidTr="00542BE2">
        <w:trPr>
          <w:jc w:val="center"/>
        </w:trPr>
        <w:tc>
          <w:tcPr>
            <w:tcW w:w="3005" w:type="dxa"/>
          </w:tcPr>
          <w:p w:rsidR="002630FB" w:rsidRPr="0043731F" w:rsidRDefault="002630FB" w:rsidP="00216FA3">
            <w:pPr>
              <w:pStyle w:val="35"/>
            </w:pPr>
            <w:r w:rsidRPr="0043731F">
              <w:t>Наименование работ</w:t>
            </w:r>
          </w:p>
        </w:tc>
        <w:tc>
          <w:tcPr>
            <w:tcW w:w="3260" w:type="dxa"/>
          </w:tcPr>
          <w:p w:rsidR="002630FB" w:rsidRPr="0043731F" w:rsidRDefault="002630FB" w:rsidP="00216FA3">
            <w:pPr>
              <w:pStyle w:val="35"/>
            </w:pPr>
            <w:r w:rsidRPr="0043731F">
              <w:t>Цикличность</w:t>
            </w:r>
          </w:p>
        </w:tc>
        <w:tc>
          <w:tcPr>
            <w:tcW w:w="2860" w:type="dxa"/>
          </w:tcPr>
          <w:p w:rsidR="002630FB" w:rsidRPr="0043731F" w:rsidRDefault="002630FB" w:rsidP="00216FA3">
            <w:pPr>
              <w:pStyle w:val="35"/>
            </w:pPr>
            <w:r w:rsidRPr="0043731F">
              <w:t>Рекомендуемое время выполнения</w:t>
            </w:r>
          </w:p>
        </w:tc>
      </w:tr>
      <w:tr w:rsidR="002630FB" w:rsidRPr="0093394A" w:rsidTr="00542BE2">
        <w:trPr>
          <w:jc w:val="center"/>
        </w:trPr>
        <w:tc>
          <w:tcPr>
            <w:tcW w:w="9125" w:type="dxa"/>
            <w:gridSpan w:val="3"/>
          </w:tcPr>
          <w:p w:rsidR="002630FB" w:rsidRPr="0043731F" w:rsidRDefault="002630FB" w:rsidP="00216FA3">
            <w:pPr>
              <w:pStyle w:val="35"/>
            </w:pPr>
            <w:r w:rsidRPr="0043731F">
              <w:t>Весенне-летне-осенний период</w:t>
            </w:r>
          </w:p>
        </w:tc>
      </w:tr>
      <w:tr w:rsidR="002630FB" w:rsidRPr="0093394A" w:rsidTr="00542BE2">
        <w:trPr>
          <w:jc w:val="center"/>
        </w:trPr>
        <w:tc>
          <w:tcPr>
            <w:tcW w:w="9125" w:type="dxa"/>
            <w:gridSpan w:val="3"/>
          </w:tcPr>
          <w:p w:rsidR="002630FB" w:rsidRPr="0043731F" w:rsidRDefault="002630FB" w:rsidP="00216FA3">
            <w:pPr>
              <w:pStyle w:val="35"/>
            </w:pPr>
            <w:r w:rsidRPr="0043731F">
              <w:t>Земляное полотно</w:t>
            </w:r>
          </w:p>
        </w:tc>
      </w:tr>
      <w:tr w:rsidR="002630FB" w:rsidRPr="0093394A" w:rsidTr="00542BE2">
        <w:trPr>
          <w:trHeight w:val="2360"/>
          <w:jc w:val="center"/>
        </w:trPr>
        <w:tc>
          <w:tcPr>
            <w:tcW w:w="3005" w:type="dxa"/>
          </w:tcPr>
          <w:p w:rsidR="002630FB" w:rsidRPr="0043731F" w:rsidRDefault="002630FB" w:rsidP="00216FA3">
            <w:pPr>
              <w:pStyle w:val="35"/>
            </w:pPr>
            <w:r w:rsidRPr="0043731F">
              <w:t>Планировка откосов насыпей и выемок в отдельных местах, засыпка ям и промоин связным грунтом с послойным уплотнением с планировкой этих мест растительным грунтом и укреплением засевом трав</w:t>
            </w:r>
          </w:p>
        </w:tc>
        <w:tc>
          <w:tcPr>
            <w:tcW w:w="3260" w:type="dxa"/>
          </w:tcPr>
          <w:p w:rsidR="002630FB" w:rsidRPr="0043731F" w:rsidRDefault="002630FB" w:rsidP="00216FA3">
            <w:pPr>
              <w:pStyle w:val="35"/>
            </w:pPr>
            <w:r w:rsidRPr="0043731F">
              <w:t>1 раз в год</w:t>
            </w:r>
          </w:p>
        </w:tc>
        <w:tc>
          <w:tcPr>
            <w:tcW w:w="2860" w:type="dxa"/>
          </w:tcPr>
          <w:p w:rsidR="002630FB" w:rsidRPr="0043731F" w:rsidRDefault="002630FB" w:rsidP="00216FA3">
            <w:pPr>
              <w:pStyle w:val="35"/>
            </w:pPr>
            <w:r w:rsidRPr="0043731F">
              <w:t>После снеготаяния апрель, май и незамедлительно после обнаружения новых ям и промоин</w:t>
            </w:r>
          </w:p>
        </w:tc>
      </w:tr>
      <w:tr w:rsidR="002630FB" w:rsidRPr="0093394A" w:rsidTr="00542BE2">
        <w:trPr>
          <w:jc w:val="center"/>
        </w:trPr>
        <w:tc>
          <w:tcPr>
            <w:tcW w:w="3005" w:type="dxa"/>
          </w:tcPr>
          <w:p w:rsidR="002630FB" w:rsidRPr="0043731F" w:rsidRDefault="002630FB" w:rsidP="00216FA3">
            <w:pPr>
              <w:pStyle w:val="35"/>
            </w:pPr>
            <w:r w:rsidRPr="0043731F">
              <w:t>Скашивание травы на обочинах, откосах и полосе отвода</w:t>
            </w:r>
          </w:p>
        </w:tc>
        <w:tc>
          <w:tcPr>
            <w:tcW w:w="3260" w:type="dxa"/>
          </w:tcPr>
          <w:p w:rsidR="002630FB" w:rsidRPr="0043731F" w:rsidRDefault="002630FB" w:rsidP="00216FA3">
            <w:pPr>
              <w:pStyle w:val="35"/>
            </w:pPr>
            <w:r w:rsidRPr="0043731F">
              <w:t>3 раза в год</w:t>
            </w:r>
          </w:p>
        </w:tc>
        <w:tc>
          <w:tcPr>
            <w:tcW w:w="2860" w:type="dxa"/>
          </w:tcPr>
          <w:p w:rsidR="002630FB" w:rsidRPr="0043731F" w:rsidRDefault="002630FB" w:rsidP="00216FA3">
            <w:pPr>
              <w:pStyle w:val="35"/>
            </w:pPr>
            <w:r w:rsidRPr="0043731F">
              <w:t>Конец мая начало июня, июль, октябрь</w:t>
            </w:r>
          </w:p>
        </w:tc>
      </w:tr>
      <w:tr w:rsidR="002630FB" w:rsidRPr="0093394A" w:rsidTr="00542BE2">
        <w:trPr>
          <w:jc w:val="center"/>
        </w:trPr>
        <w:tc>
          <w:tcPr>
            <w:tcW w:w="3005" w:type="dxa"/>
          </w:tcPr>
          <w:p w:rsidR="002630FB" w:rsidRPr="0043731F" w:rsidRDefault="002630FB" w:rsidP="00216FA3">
            <w:pPr>
              <w:pStyle w:val="35"/>
            </w:pPr>
            <w:r w:rsidRPr="0043731F">
              <w:t>Посев травы на откосах и разделительной полосе (до 3% от площади укрепленной засевом трав)</w:t>
            </w:r>
          </w:p>
        </w:tc>
        <w:tc>
          <w:tcPr>
            <w:tcW w:w="3260" w:type="dxa"/>
          </w:tcPr>
          <w:p w:rsidR="002630FB" w:rsidRPr="0043731F" w:rsidRDefault="002630FB" w:rsidP="00216FA3">
            <w:pPr>
              <w:pStyle w:val="35"/>
            </w:pPr>
            <w:r w:rsidRPr="0043731F">
              <w:t>1 раз в год</w:t>
            </w:r>
          </w:p>
        </w:tc>
        <w:tc>
          <w:tcPr>
            <w:tcW w:w="2860" w:type="dxa"/>
          </w:tcPr>
          <w:p w:rsidR="002630FB" w:rsidRPr="0043731F" w:rsidRDefault="002630FB" w:rsidP="00216FA3">
            <w:pPr>
              <w:pStyle w:val="35"/>
            </w:pPr>
            <w:r w:rsidRPr="0043731F">
              <w:t>Апрель, май</w:t>
            </w:r>
          </w:p>
        </w:tc>
      </w:tr>
      <w:tr w:rsidR="002630FB" w:rsidRPr="0093394A" w:rsidTr="00542BE2">
        <w:trPr>
          <w:jc w:val="center"/>
        </w:trPr>
        <w:tc>
          <w:tcPr>
            <w:tcW w:w="3005" w:type="dxa"/>
          </w:tcPr>
          <w:p w:rsidR="002630FB" w:rsidRPr="0043731F" w:rsidRDefault="002630FB" w:rsidP="00216FA3">
            <w:pPr>
              <w:pStyle w:val="35"/>
            </w:pPr>
            <w:r w:rsidRPr="0043731F">
              <w:t>Вырубка кустарника и мелколесья с обочин, откосов и в полосе отвода с уничтожением порубочных остатков</w:t>
            </w:r>
          </w:p>
        </w:tc>
        <w:tc>
          <w:tcPr>
            <w:tcW w:w="3260" w:type="dxa"/>
          </w:tcPr>
          <w:p w:rsidR="002630FB" w:rsidRPr="0043731F" w:rsidRDefault="002630FB" w:rsidP="00216FA3">
            <w:pPr>
              <w:pStyle w:val="35"/>
            </w:pPr>
            <w:r w:rsidRPr="0043731F">
              <w:t>2 раза в год</w:t>
            </w:r>
          </w:p>
        </w:tc>
        <w:tc>
          <w:tcPr>
            <w:tcW w:w="2860" w:type="dxa"/>
          </w:tcPr>
          <w:p w:rsidR="002630FB" w:rsidRPr="0043731F" w:rsidRDefault="002630FB" w:rsidP="00216FA3">
            <w:pPr>
              <w:pStyle w:val="35"/>
            </w:pPr>
            <w:r w:rsidRPr="0043731F">
              <w:t>Июнь и сентябрь</w:t>
            </w:r>
          </w:p>
        </w:tc>
      </w:tr>
      <w:tr w:rsidR="002630FB" w:rsidRPr="0093394A" w:rsidTr="00542BE2">
        <w:trPr>
          <w:jc w:val="center"/>
        </w:trPr>
        <w:tc>
          <w:tcPr>
            <w:tcW w:w="3005" w:type="dxa"/>
          </w:tcPr>
          <w:p w:rsidR="002630FB" w:rsidRPr="0043731F" w:rsidRDefault="002630FB" w:rsidP="00216FA3">
            <w:pPr>
              <w:pStyle w:val="35"/>
            </w:pPr>
            <w:r w:rsidRPr="0043731F">
              <w:t>Уборка с полосы отвода, обочин и откосов посторонних предметов и мусора</w:t>
            </w:r>
          </w:p>
        </w:tc>
        <w:tc>
          <w:tcPr>
            <w:tcW w:w="3260" w:type="dxa"/>
          </w:tcPr>
          <w:p w:rsidR="002630FB" w:rsidRPr="0043731F" w:rsidRDefault="002630FB" w:rsidP="00216FA3">
            <w:pPr>
              <w:pStyle w:val="35"/>
            </w:pPr>
            <w:r w:rsidRPr="0043731F">
              <w:t>28 раз в сезон или 1 раз в неделю</w:t>
            </w:r>
          </w:p>
        </w:tc>
        <w:tc>
          <w:tcPr>
            <w:tcW w:w="2860" w:type="dxa"/>
          </w:tcPr>
          <w:p w:rsidR="002630FB" w:rsidRPr="0043731F" w:rsidRDefault="002630FB" w:rsidP="00216FA3">
            <w:pPr>
              <w:pStyle w:val="35"/>
            </w:pPr>
            <w:r w:rsidRPr="0043731F">
              <w:t>Апрель, октябрь</w:t>
            </w:r>
          </w:p>
        </w:tc>
      </w:tr>
      <w:tr w:rsidR="002630FB" w:rsidRPr="0093394A" w:rsidTr="00542BE2">
        <w:trPr>
          <w:jc w:val="center"/>
        </w:trPr>
        <w:tc>
          <w:tcPr>
            <w:tcW w:w="3005" w:type="dxa"/>
          </w:tcPr>
          <w:p w:rsidR="002630FB" w:rsidRPr="0043731F" w:rsidRDefault="002630FB" w:rsidP="00216FA3">
            <w:pPr>
              <w:pStyle w:val="35"/>
            </w:pPr>
            <w:r w:rsidRPr="0043731F">
              <w:t>Устранение повреждения обочин с асфальтобетонным покрытием (1,5% от площади укрепленных обочин)</w:t>
            </w:r>
          </w:p>
        </w:tc>
        <w:tc>
          <w:tcPr>
            <w:tcW w:w="3260" w:type="dxa"/>
          </w:tcPr>
          <w:p w:rsidR="002630FB" w:rsidRPr="0043731F" w:rsidRDefault="002630FB" w:rsidP="00216FA3">
            <w:pPr>
              <w:pStyle w:val="35"/>
            </w:pPr>
            <w:r w:rsidRPr="0043731F">
              <w:t>2 раза в год</w:t>
            </w:r>
          </w:p>
        </w:tc>
        <w:tc>
          <w:tcPr>
            <w:tcW w:w="2860" w:type="dxa"/>
          </w:tcPr>
          <w:p w:rsidR="002630FB" w:rsidRPr="0043731F" w:rsidRDefault="002630FB" w:rsidP="00216FA3">
            <w:pPr>
              <w:pStyle w:val="35"/>
            </w:pPr>
            <w:r w:rsidRPr="0043731F">
              <w:t>Май, сентябрь</w:t>
            </w:r>
          </w:p>
        </w:tc>
      </w:tr>
      <w:tr w:rsidR="002630FB" w:rsidRPr="0093394A" w:rsidTr="00542BE2">
        <w:trPr>
          <w:jc w:val="center"/>
        </w:trPr>
        <w:tc>
          <w:tcPr>
            <w:tcW w:w="3005" w:type="dxa"/>
          </w:tcPr>
          <w:p w:rsidR="002630FB" w:rsidRPr="0043731F" w:rsidRDefault="002630FB" w:rsidP="00216FA3">
            <w:pPr>
              <w:pStyle w:val="35"/>
            </w:pPr>
            <w:r w:rsidRPr="0043731F">
              <w:t>Восстановление профиля и прочистка заиленных кюветов и канав</w:t>
            </w:r>
          </w:p>
        </w:tc>
        <w:tc>
          <w:tcPr>
            <w:tcW w:w="3260" w:type="dxa"/>
          </w:tcPr>
          <w:p w:rsidR="002630FB" w:rsidRPr="0043731F" w:rsidRDefault="002630FB" w:rsidP="00216FA3">
            <w:pPr>
              <w:pStyle w:val="35"/>
            </w:pPr>
            <w:r w:rsidRPr="0043731F">
              <w:t>1 раз в год</w:t>
            </w:r>
          </w:p>
        </w:tc>
        <w:tc>
          <w:tcPr>
            <w:tcW w:w="2860" w:type="dxa"/>
          </w:tcPr>
          <w:p w:rsidR="002630FB" w:rsidRPr="0043731F" w:rsidRDefault="002630FB" w:rsidP="00216FA3">
            <w:pPr>
              <w:pStyle w:val="35"/>
            </w:pPr>
            <w:r w:rsidRPr="0043731F">
              <w:t>Апрель, май, сентябрь, октябрь</w:t>
            </w:r>
          </w:p>
        </w:tc>
      </w:tr>
      <w:tr w:rsidR="002630FB" w:rsidRPr="0093394A" w:rsidTr="00542BE2">
        <w:trPr>
          <w:jc w:val="center"/>
        </w:trPr>
        <w:tc>
          <w:tcPr>
            <w:tcW w:w="9125" w:type="dxa"/>
            <w:gridSpan w:val="3"/>
          </w:tcPr>
          <w:p w:rsidR="002630FB" w:rsidRPr="0043731F" w:rsidRDefault="002630FB" w:rsidP="00216FA3">
            <w:pPr>
              <w:pStyle w:val="35"/>
            </w:pPr>
            <w:r w:rsidRPr="0043731F">
              <w:t>Покрытие проезжей части</w:t>
            </w:r>
          </w:p>
        </w:tc>
      </w:tr>
      <w:tr w:rsidR="002630FB" w:rsidRPr="0093394A" w:rsidTr="00542BE2">
        <w:trPr>
          <w:jc w:val="center"/>
        </w:trPr>
        <w:tc>
          <w:tcPr>
            <w:tcW w:w="3005" w:type="dxa"/>
          </w:tcPr>
          <w:p w:rsidR="002630FB" w:rsidRPr="0043731F" w:rsidRDefault="002630FB" w:rsidP="00216FA3">
            <w:pPr>
              <w:pStyle w:val="35"/>
            </w:pPr>
            <w:r w:rsidRPr="0043731F">
              <w:t>Очистка покрытия от мусора, пыли, грязи и посторонних предметов</w:t>
            </w:r>
          </w:p>
        </w:tc>
        <w:tc>
          <w:tcPr>
            <w:tcW w:w="3260" w:type="dxa"/>
          </w:tcPr>
          <w:p w:rsidR="002630FB" w:rsidRPr="0043731F" w:rsidRDefault="002630FB" w:rsidP="00216FA3">
            <w:pPr>
              <w:pStyle w:val="35"/>
            </w:pPr>
            <w:r w:rsidRPr="0043731F">
              <w:t>28 раз в сезон или 1 раз в неделю</w:t>
            </w:r>
          </w:p>
        </w:tc>
        <w:tc>
          <w:tcPr>
            <w:tcW w:w="2860" w:type="dxa"/>
          </w:tcPr>
          <w:p w:rsidR="002630FB" w:rsidRPr="0043731F" w:rsidRDefault="002630FB" w:rsidP="00216FA3">
            <w:pPr>
              <w:pStyle w:val="35"/>
            </w:pPr>
            <w:r w:rsidRPr="0043731F">
              <w:t>Апрель, октябрь</w:t>
            </w:r>
          </w:p>
        </w:tc>
      </w:tr>
    </w:tbl>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54"/>
        <w:gridCol w:w="3190"/>
        <w:gridCol w:w="49"/>
        <w:gridCol w:w="2919"/>
        <w:gridCol w:w="118"/>
      </w:tblGrid>
      <w:tr w:rsidR="002630FB" w:rsidRPr="0093394A" w:rsidTr="00542BE2">
        <w:trPr>
          <w:gridAfter w:val="1"/>
          <w:wAfter w:w="118" w:type="dxa"/>
          <w:jc w:val="center"/>
        </w:trPr>
        <w:tc>
          <w:tcPr>
            <w:tcW w:w="3030" w:type="dxa"/>
            <w:tcBorders>
              <w:top w:val="nil"/>
            </w:tcBorders>
            <w:vAlign w:val="center"/>
          </w:tcPr>
          <w:p w:rsidR="002630FB" w:rsidRPr="0093394A" w:rsidRDefault="002630FB" w:rsidP="00216FA3">
            <w:pPr>
              <w:pStyle w:val="35"/>
            </w:pPr>
            <w:r w:rsidRPr="0093394A">
              <w:t>Наименование работ</w:t>
            </w:r>
          </w:p>
        </w:tc>
        <w:tc>
          <w:tcPr>
            <w:tcW w:w="3293" w:type="dxa"/>
            <w:gridSpan w:val="3"/>
            <w:tcBorders>
              <w:top w:val="nil"/>
              <w:right w:val="nil"/>
            </w:tcBorders>
            <w:vAlign w:val="center"/>
          </w:tcPr>
          <w:p w:rsidR="002630FB" w:rsidRPr="0093394A" w:rsidRDefault="002630FB" w:rsidP="00216FA3">
            <w:pPr>
              <w:pStyle w:val="35"/>
            </w:pPr>
            <w:r w:rsidRPr="0093394A">
              <w:t>Цикличность</w:t>
            </w:r>
          </w:p>
        </w:tc>
        <w:tc>
          <w:tcPr>
            <w:tcW w:w="2919" w:type="dxa"/>
            <w:tcBorders>
              <w:top w:val="nil"/>
            </w:tcBorders>
            <w:vAlign w:val="center"/>
          </w:tcPr>
          <w:p w:rsidR="002630FB" w:rsidRPr="0093394A" w:rsidRDefault="002630FB" w:rsidP="00216FA3">
            <w:pPr>
              <w:pStyle w:val="35"/>
            </w:pPr>
            <w:r w:rsidRPr="0093394A">
              <w:t>Рекомендуемое время выполнения</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Заделка швов и трещин в капитальных покрытиях битумом или мастикой</w:t>
            </w:r>
          </w:p>
        </w:tc>
        <w:tc>
          <w:tcPr>
            <w:tcW w:w="3293" w:type="dxa"/>
            <w:gridSpan w:val="3"/>
            <w:vAlign w:val="center"/>
          </w:tcPr>
          <w:p w:rsidR="002630FB" w:rsidRPr="0093394A" w:rsidRDefault="002630FB" w:rsidP="00216FA3">
            <w:pPr>
              <w:pStyle w:val="35"/>
            </w:pPr>
            <w:r w:rsidRPr="0093394A">
              <w:t>1 раз в год</w:t>
            </w:r>
          </w:p>
        </w:tc>
        <w:tc>
          <w:tcPr>
            <w:tcW w:w="2919" w:type="dxa"/>
            <w:vAlign w:val="center"/>
          </w:tcPr>
          <w:p w:rsidR="002630FB" w:rsidRPr="0093394A" w:rsidRDefault="002630FB" w:rsidP="00216FA3">
            <w:pPr>
              <w:pStyle w:val="35"/>
            </w:pPr>
            <w:r w:rsidRPr="0093394A">
              <w:t>Апрель, май</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Ямочный ремонт асфальтобетонных покрытий(не более 2% от общей площади)</w:t>
            </w:r>
          </w:p>
        </w:tc>
        <w:tc>
          <w:tcPr>
            <w:tcW w:w="3293" w:type="dxa"/>
            <w:gridSpan w:val="3"/>
            <w:vAlign w:val="center"/>
          </w:tcPr>
          <w:p w:rsidR="002630FB" w:rsidRPr="0093394A" w:rsidRDefault="002630FB" w:rsidP="00216FA3">
            <w:pPr>
              <w:pStyle w:val="35"/>
            </w:pPr>
          </w:p>
        </w:tc>
        <w:tc>
          <w:tcPr>
            <w:tcW w:w="2919" w:type="dxa"/>
            <w:vAlign w:val="center"/>
          </w:tcPr>
          <w:p w:rsidR="002630FB" w:rsidRPr="0093394A" w:rsidRDefault="002630FB" w:rsidP="00216FA3">
            <w:pPr>
              <w:pStyle w:val="35"/>
            </w:pPr>
            <w:r w:rsidRPr="0093394A">
              <w:t>Апрель, май или август, сентябрь</w:t>
            </w:r>
          </w:p>
          <w:p w:rsidR="002630FB" w:rsidRPr="0093394A" w:rsidRDefault="002630FB" w:rsidP="00216FA3">
            <w:pPr>
              <w:pStyle w:val="35"/>
            </w:pPr>
            <w:r w:rsidRPr="0093394A">
              <w:t>При плановом ремонте и в течении не более 5 суток при ликвидации опасных ям и просадок</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Ямочный ремонт цементобетонных покрытий (не более 1,5% от общей площади)</w:t>
            </w:r>
          </w:p>
        </w:tc>
        <w:tc>
          <w:tcPr>
            <w:tcW w:w="3293" w:type="dxa"/>
            <w:gridSpan w:val="3"/>
            <w:vAlign w:val="center"/>
          </w:tcPr>
          <w:p w:rsidR="002630FB" w:rsidRPr="0093394A" w:rsidRDefault="002630FB" w:rsidP="00216FA3">
            <w:pPr>
              <w:pStyle w:val="35"/>
            </w:pPr>
          </w:p>
        </w:tc>
        <w:tc>
          <w:tcPr>
            <w:tcW w:w="2919" w:type="dxa"/>
            <w:vAlign w:val="center"/>
          </w:tcPr>
          <w:p w:rsidR="002630FB" w:rsidRPr="0093394A" w:rsidRDefault="002630FB" w:rsidP="00216FA3">
            <w:pPr>
              <w:pStyle w:val="35"/>
            </w:pPr>
            <w:r w:rsidRPr="0093394A">
              <w:t>Апрель, май или август, сентябрь</w:t>
            </w:r>
          </w:p>
          <w:p w:rsidR="002630FB" w:rsidRPr="0093394A" w:rsidRDefault="002630FB" w:rsidP="00216FA3">
            <w:pPr>
              <w:pStyle w:val="35"/>
            </w:pPr>
            <w:r w:rsidRPr="0093394A">
              <w:t>При плановом ремонте и в течении не более 5 суток при ликвидации опасных ям и просадок</w:t>
            </w:r>
          </w:p>
        </w:tc>
      </w:tr>
      <w:tr w:rsidR="002630FB" w:rsidRPr="0093394A" w:rsidTr="00542BE2">
        <w:trPr>
          <w:gridAfter w:val="1"/>
          <w:wAfter w:w="118" w:type="dxa"/>
          <w:jc w:val="center"/>
        </w:trPr>
        <w:tc>
          <w:tcPr>
            <w:tcW w:w="9242" w:type="dxa"/>
            <w:gridSpan w:val="5"/>
            <w:vAlign w:val="center"/>
          </w:tcPr>
          <w:p w:rsidR="002630FB" w:rsidRPr="0093394A" w:rsidRDefault="002630FB" w:rsidP="00216FA3">
            <w:pPr>
              <w:pStyle w:val="35"/>
            </w:pPr>
            <w:r w:rsidRPr="0093394A">
              <w:t>Искусственные сооружения</w:t>
            </w:r>
          </w:p>
        </w:tc>
      </w:tr>
      <w:tr w:rsidR="002630FB" w:rsidRPr="0093394A" w:rsidTr="00542BE2">
        <w:trPr>
          <w:gridAfter w:val="1"/>
          <w:wAfter w:w="118" w:type="dxa"/>
          <w:trHeight w:val="355"/>
          <w:jc w:val="center"/>
        </w:trPr>
        <w:tc>
          <w:tcPr>
            <w:tcW w:w="9242" w:type="dxa"/>
            <w:gridSpan w:val="5"/>
            <w:vAlign w:val="center"/>
          </w:tcPr>
          <w:p w:rsidR="002630FB" w:rsidRPr="0093394A" w:rsidRDefault="002630FB" w:rsidP="00216FA3">
            <w:pPr>
              <w:pStyle w:val="35"/>
            </w:pPr>
            <w:r w:rsidRPr="0093394A">
              <w:t>Мосты</w:t>
            </w:r>
          </w:p>
        </w:tc>
      </w:tr>
      <w:tr w:rsidR="002630FB" w:rsidRPr="0093394A" w:rsidTr="00542BE2">
        <w:trPr>
          <w:gridAfter w:val="1"/>
          <w:wAfter w:w="118" w:type="dxa"/>
          <w:trHeight w:val="1028"/>
          <w:jc w:val="center"/>
        </w:trPr>
        <w:tc>
          <w:tcPr>
            <w:tcW w:w="3030" w:type="dxa"/>
            <w:vAlign w:val="center"/>
          </w:tcPr>
          <w:p w:rsidR="002630FB" w:rsidRPr="0093394A" w:rsidRDefault="002630FB" w:rsidP="00216FA3">
            <w:pPr>
              <w:pStyle w:val="35"/>
            </w:pPr>
            <w:r w:rsidRPr="0093394A">
              <w:t>Мелкий ремонт и окраска перил</w:t>
            </w:r>
          </w:p>
        </w:tc>
        <w:tc>
          <w:tcPr>
            <w:tcW w:w="3293" w:type="dxa"/>
            <w:gridSpan w:val="3"/>
            <w:vAlign w:val="center"/>
          </w:tcPr>
          <w:p w:rsidR="002630FB" w:rsidRPr="0093394A" w:rsidRDefault="002630FB" w:rsidP="00216FA3">
            <w:pPr>
              <w:pStyle w:val="35"/>
            </w:pPr>
            <w:r w:rsidRPr="0093394A">
              <w:t>1 раз в год</w:t>
            </w:r>
          </w:p>
        </w:tc>
        <w:tc>
          <w:tcPr>
            <w:tcW w:w="2919" w:type="dxa"/>
            <w:vAlign w:val="center"/>
          </w:tcPr>
          <w:p w:rsidR="002630FB" w:rsidRPr="0093394A" w:rsidRDefault="002630FB" w:rsidP="00216FA3">
            <w:pPr>
              <w:pStyle w:val="35"/>
            </w:pPr>
            <w:r w:rsidRPr="0093394A">
              <w:t>Апрель, май, незамедлительно после аварии или деформация или разрушение</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Нанесение вертикальной разметки на опоры и нижний край пролетных строений</w:t>
            </w:r>
          </w:p>
        </w:tc>
        <w:tc>
          <w:tcPr>
            <w:tcW w:w="3293" w:type="dxa"/>
            <w:gridSpan w:val="3"/>
            <w:vAlign w:val="center"/>
          </w:tcPr>
          <w:p w:rsidR="002630FB" w:rsidRPr="0093394A" w:rsidRDefault="002630FB" w:rsidP="00216FA3">
            <w:pPr>
              <w:pStyle w:val="35"/>
            </w:pPr>
            <w:r w:rsidRPr="0093394A">
              <w:t>1 раз в год</w:t>
            </w:r>
          </w:p>
        </w:tc>
        <w:tc>
          <w:tcPr>
            <w:tcW w:w="2919" w:type="dxa"/>
            <w:vAlign w:val="center"/>
          </w:tcPr>
          <w:p w:rsidR="002630FB" w:rsidRPr="0093394A" w:rsidRDefault="002630FB" w:rsidP="00216FA3">
            <w:pPr>
              <w:pStyle w:val="35"/>
            </w:pPr>
            <w:r w:rsidRPr="0093394A">
              <w:t>Апрель, май</w:t>
            </w:r>
          </w:p>
        </w:tc>
      </w:tr>
      <w:tr w:rsidR="002630FB" w:rsidRPr="0093394A" w:rsidTr="00542BE2">
        <w:trPr>
          <w:gridAfter w:val="1"/>
          <w:wAfter w:w="118" w:type="dxa"/>
          <w:jc w:val="center"/>
        </w:trPr>
        <w:tc>
          <w:tcPr>
            <w:tcW w:w="9242" w:type="dxa"/>
            <w:gridSpan w:val="5"/>
            <w:vAlign w:val="center"/>
          </w:tcPr>
          <w:p w:rsidR="002630FB" w:rsidRPr="0093394A" w:rsidRDefault="002630FB" w:rsidP="00216FA3">
            <w:pPr>
              <w:pStyle w:val="35"/>
            </w:pPr>
            <w:r w:rsidRPr="0093394A">
              <w:t>Трубы</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Очистка отверстий труб от наносов</w:t>
            </w:r>
          </w:p>
        </w:tc>
        <w:tc>
          <w:tcPr>
            <w:tcW w:w="3244" w:type="dxa"/>
            <w:gridSpan w:val="2"/>
            <w:vAlign w:val="center"/>
          </w:tcPr>
          <w:p w:rsidR="002630FB" w:rsidRPr="0093394A" w:rsidRDefault="002630FB" w:rsidP="00216FA3">
            <w:pPr>
              <w:pStyle w:val="35"/>
            </w:pPr>
            <w:r w:rsidRPr="0093394A">
              <w:t>1 раз в год</w:t>
            </w:r>
          </w:p>
        </w:tc>
        <w:tc>
          <w:tcPr>
            <w:tcW w:w="2968" w:type="dxa"/>
            <w:gridSpan w:val="2"/>
            <w:vAlign w:val="center"/>
          </w:tcPr>
          <w:p w:rsidR="002630FB" w:rsidRPr="0093394A" w:rsidRDefault="002630FB" w:rsidP="00216FA3">
            <w:pPr>
              <w:pStyle w:val="35"/>
            </w:pPr>
            <w:r w:rsidRPr="0093394A">
              <w:t>После снеготаяния и окончания паводка , июнь, июль</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Скашивание травы у оголовков</w:t>
            </w:r>
          </w:p>
        </w:tc>
        <w:tc>
          <w:tcPr>
            <w:tcW w:w="3244" w:type="dxa"/>
            <w:gridSpan w:val="2"/>
            <w:vAlign w:val="center"/>
          </w:tcPr>
          <w:p w:rsidR="002630FB" w:rsidRPr="0093394A" w:rsidRDefault="002630FB" w:rsidP="00216FA3">
            <w:pPr>
              <w:pStyle w:val="35"/>
            </w:pPr>
            <w:r w:rsidRPr="0093394A">
              <w:t>3 раза в год</w:t>
            </w:r>
          </w:p>
        </w:tc>
        <w:tc>
          <w:tcPr>
            <w:tcW w:w="2968" w:type="dxa"/>
            <w:gridSpan w:val="2"/>
            <w:vAlign w:val="center"/>
          </w:tcPr>
          <w:p w:rsidR="002630FB" w:rsidRPr="0093394A" w:rsidRDefault="002630FB" w:rsidP="00216FA3">
            <w:pPr>
              <w:pStyle w:val="35"/>
            </w:pPr>
            <w:r w:rsidRPr="0093394A">
              <w:t>Конец мая, начало июня, июль и сентябрь</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 xml:space="preserve">Укрепление входящих и выходящих русел (из расчета в среднем </w:t>
            </w:r>
            <w:smartTag w:uri="urn:schemas-microsoft-com:office:smarttags" w:element="metricconverter">
              <w:smartTagPr>
                <w:attr w:name="ProductID" w:val="1,6 м2"/>
              </w:smartTagPr>
              <w:r w:rsidRPr="0093394A">
                <w:t>1,6 м</w:t>
              </w:r>
              <w:r w:rsidRPr="0093394A">
                <w:rPr>
                  <w:vertAlign w:val="superscript"/>
                </w:rPr>
                <w:t>2</w:t>
              </w:r>
            </w:smartTag>
            <w:r w:rsidRPr="0093394A">
              <w:t xml:space="preserve"> на одну трубу)</w:t>
            </w:r>
          </w:p>
        </w:tc>
        <w:tc>
          <w:tcPr>
            <w:tcW w:w="3244" w:type="dxa"/>
            <w:gridSpan w:val="2"/>
            <w:vAlign w:val="center"/>
          </w:tcPr>
          <w:p w:rsidR="002630FB" w:rsidRPr="0093394A" w:rsidRDefault="002630FB" w:rsidP="00216FA3">
            <w:pPr>
              <w:pStyle w:val="35"/>
            </w:pPr>
            <w:r w:rsidRPr="0093394A">
              <w:t>1 раз в год</w:t>
            </w:r>
          </w:p>
        </w:tc>
        <w:tc>
          <w:tcPr>
            <w:tcW w:w="2968" w:type="dxa"/>
            <w:gridSpan w:val="2"/>
            <w:vAlign w:val="center"/>
          </w:tcPr>
          <w:p w:rsidR="002630FB" w:rsidRPr="0093394A" w:rsidRDefault="002630FB" w:rsidP="00216FA3">
            <w:pPr>
              <w:pStyle w:val="35"/>
            </w:pPr>
            <w:r w:rsidRPr="0093394A">
              <w:t>После очистки труб от наносов и заиливания, июль август</w:t>
            </w:r>
          </w:p>
        </w:tc>
      </w:tr>
      <w:tr w:rsidR="002630FB" w:rsidRPr="0093394A" w:rsidTr="00542BE2">
        <w:trPr>
          <w:gridAfter w:val="1"/>
          <w:wAfter w:w="118" w:type="dxa"/>
          <w:jc w:val="center"/>
        </w:trPr>
        <w:tc>
          <w:tcPr>
            <w:tcW w:w="3030" w:type="dxa"/>
            <w:vAlign w:val="center"/>
          </w:tcPr>
          <w:p w:rsidR="002630FB" w:rsidRPr="0093394A" w:rsidRDefault="002630FB" w:rsidP="00216FA3">
            <w:pPr>
              <w:pStyle w:val="35"/>
            </w:pPr>
            <w:r w:rsidRPr="0093394A">
              <w:t>Заделка трещин раковин, сколов звеньев и оголовков</w:t>
            </w:r>
          </w:p>
        </w:tc>
        <w:tc>
          <w:tcPr>
            <w:tcW w:w="3244" w:type="dxa"/>
            <w:gridSpan w:val="2"/>
            <w:vAlign w:val="center"/>
          </w:tcPr>
          <w:p w:rsidR="002630FB" w:rsidRPr="0093394A" w:rsidRDefault="002630FB" w:rsidP="00216FA3">
            <w:pPr>
              <w:pStyle w:val="35"/>
            </w:pPr>
            <w:r w:rsidRPr="0093394A">
              <w:t>1 раз в год</w:t>
            </w:r>
          </w:p>
        </w:tc>
        <w:tc>
          <w:tcPr>
            <w:tcW w:w="2968" w:type="dxa"/>
            <w:gridSpan w:val="2"/>
            <w:vAlign w:val="center"/>
          </w:tcPr>
          <w:p w:rsidR="002630FB" w:rsidRPr="0093394A" w:rsidRDefault="002630FB" w:rsidP="00216FA3">
            <w:pPr>
              <w:pStyle w:val="35"/>
            </w:pPr>
            <w:r w:rsidRPr="0093394A">
              <w:t>Июнь, август по ведомостям дефектов</w:t>
            </w:r>
          </w:p>
        </w:tc>
      </w:tr>
      <w:tr w:rsidR="002630FB" w:rsidRPr="0093394A" w:rsidTr="00542BE2">
        <w:trPr>
          <w:gridAfter w:val="1"/>
          <w:wAfter w:w="118" w:type="dxa"/>
          <w:trHeight w:val="1054"/>
          <w:jc w:val="center"/>
        </w:trPr>
        <w:tc>
          <w:tcPr>
            <w:tcW w:w="3030" w:type="dxa"/>
            <w:vAlign w:val="center"/>
          </w:tcPr>
          <w:p w:rsidR="002630FB" w:rsidRPr="0093394A" w:rsidRDefault="002630FB" w:rsidP="00216FA3">
            <w:pPr>
              <w:pStyle w:val="35"/>
            </w:pPr>
            <w:r w:rsidRPr="0093394A">
              <w:t>Заделка швов между звеньями и секциями труб (в среднем 10 % от суммарной длины труб)</w:t>
            </w:r>
          </w:p>
        </w:tc>
        <w:tc>
          <w:tcPr>
            <w:tcW w:w="3244" w:type="dxa"/>
            <w:gridSpan w:val="2"/>
            <w:vAlign w:val="center"/>
          </w:tcPr>
          <w:p w:rsidR="002630FB" w:rsidRPr="0093394A" w:rsidRDefault="002630FB" w:rsidP="00216FA3">
            <w:pPr>
              <w:pStyle w:val="35"/>
            </w:pPr>
            <w:r w:rsidRPr="0093394A">
              <w:t>1 раз в год</w:t>
            </w:r>
          </w:p>
        </w:tc>
        <w:tc>
          <w:tcPr>
            <w:tcW w:w="2968" w:type="dxa"/>
            <w:gridSpan w:val="2"/>
            <w:vAlign w:val="center"/>
          </w:tcPr>
          <w:p w:rsidR="002630FB" w:rsidRPr="0093394A" w:rsidRDefault="002630FB" w:rsidP="00216FA3">
            <w:pPr>
              <w:pStyle w:val="35"/>
            </w:pPr>
            <w:r w:rsidRPr="0093394A">
              <w:t>Июнь, август по ведомостям дефектов</w:t>
            </w:r>
          </w:p>
        </w:tc>
      </w:tr>
      <w:tr w:rsidR="002630FB" w:rsidRPr="0093394A" w:rsidTr="00542BE2">
        <w:tblPrEx>
          <w:jc w:val="left"/>
        </w:tblPrEx>
        <w:trPr>
          <w:trHeight w:val="841"/>
        </w:trPr>
        <w:tc>
          <w:tcPr>
            <w:tcW w:w="3030" w:type="dxa"/>
            <w:vAlign w:val="center"/>
          </w:tcPr>
          <w:p w:rsidR="002630FB" w:rsidRPr="0093394A" w:rsidRDefault="002630FB" w:rsidP="00216FA3">
            <w:pPr>
              <w:pStyle w:val="35"/>
            </w:pPr>
            <w:r w:rsidRPr="0093394A">
              <w:t>Наименование работ</w:t>
            </w:r>
          </w:p>
        </w:tc>
        <w:tc>
          <w:tcPr>
            <w:tcW w:w="3244" w:type="dxa"/>
            <w:gridSpan w:val="2"/>
            <w:vAlign w:val="center"/>
          </w:tcPr>
          <w:p w:rsidR="002630FB" w:rsidRPr="0093394A" w:rsidRDefault="002630FB" w:rsidP="00216FA3">
            <w:pPr>
              <w:pStyle w:val="35"/>
            </w:pPr>
            <w:r w:rsidRPr="0093394A">
              <w:t>Цикличность</w:t>
            </w:r>
          </w:p>
        </w:tc>
        <w:tc>
          <w:tcPr>
            <w:tcW w:w="3086" w:type="dxa"/>
            <w:gridSpan w:val="3"/>
            <w:vAlign w:val="center"/>
          </w:tcPr>
          <w:p w:rsidR="002630FB" w:rsidRPr="0093394A" w:rsidRDefault="002630FB" w:rsidP="00216FA3">
            <w:pPr>
              <w:pStyle w:val="35"/>
            </w:pPr>
            <w:r w:rsidRPr="0093394A">
              <w:t>Рекомендуемое время выполнения</w:t>
            </w:r>
          </w:p>
        </w:tc>
      </w:tr>
      <w:tr w:rsidR="002630FB" w:rsidRPr="0093394A" w:rsidTr="00542BE2">
        <w:tblPrEx>
          <w:jc w:val="left"/>
        </w:tblPrEx>
        <w:tc>
          <w:tcPr>
            <w:tcW w:w="3030" w:type="dxa"/>
            <w:vAlign w:val="center"/>
          </w:tcPr>
          <w:p w:rsidR="002630FB" w:rsidRPr="0093394A" w:rsidRDefault="002630FB" w:rsidP="00216FA3">
            <w:pPr>
              <w:pStyle w:val="35"/>
            </w:pPr>
            <w:r w:rsidRPr="0093394A">
              <w:t>Покраска оголовков труб</w:t>
            </w:r>
          </w:p>
        </w:tc>
        <w:tc>
          <w:tcPr>
            <w:tcW w:w="3244" w:type="dxa"/>
            <w:gridSpan w:val="2"/>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После выполнения предыдущих работ по трубам</w:t>
            </w:r>
          </w:p>
        </w:tc>
      </w:tr>
      <w:tr w:rsidR="002630FB" w:rsidRPr="0093394A" w:rsidTr="00542BE2">
        <w:tblPrEx>
          <w:jc w:val="left"/>
        </w:tblPrEx>
        <w:tc>
          <w:tcPr>
            <w:tcW w:w="9360" w:type="dxa"/>
            <w:gridSpan w:val="6"/>
            <w:vAlign w:val="center"/>
          </w:tcPr>
          <w:p w:rsidR="002630FB" w:rsidRPr="0093394A" w:rsidRDefault="002630FB" w:rsidP="00216FA3">
            <w:pPr>
              <w:pStyle w:val="35"/>
            </w:pPr>
            <w:r w:rsidRPr="0093394A">
              <w:t>Обстановка</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Очистка и мытье знаков и стоек</w:t>
            </w:r>
          </w:p>
        </w:tc>
        <w:tc>
          <w:tcPr>
            <w:tcW w:w="3190" w:type="dxa"/>
            <w:vAlign w:val="center"/>
          </w:tcPr>
          <w:p w:rsidR="002630FB" w:rsidRPr="0093394A" w:rsidRDefault="002630FB" w:rsidP="00216FA3">
            <w:pPr>
              <w:pStyle w:val="35"/>
            </w:pPr>
            <w:r w:rsidRPr="0093394A">
              <w:t>1 раз в месяц или 8 раз в сезон</w:t>
            </w:r>
          </w:p>
        </w:tc>
        <w:tc>
          <w:tcPr>
            <w:tcW w:w="3086" w:type="dxa"/>
            <w:gridSpan w:val="3"/>
            <w:vAlign w:val="center"/>
          </w:tcPr>
          <w:p w:rsidR="002630FB" w:rsidRPr="0093394A" w:rsidRDefault="002630FB" w:rsidP="00216FA3">
            <w:pPr>
              <w:pStyle w:val="35"/>
            </w:pPr>
            <w:r w:rsidRPr="0093394A">
              <w:t>С марта по октябрь</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Окраска знаков, стоек и другие элементы обстановки и обустройства</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Апрель, май сразу после очередной очистки и мытья</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Замена знаков (не более 20 % от общего количества)</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Апрель, май по ведомостям дефектов</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Установка новых знаков (в среднем не более 2 % от общего количества)</w:t>
            </w:r>
          </w:p>
        </w:tc>
        <w:tc>
          <w:tcPr>
            <w:tcW w:w="3190" w:type="dxa"/>
            <w:vAlign w:val="center"/>
          </w:tcPr>
          <w:p w:rsidR="002630FB" w:rsidRPr="0093394A" w:rsidRDefault="002630FB" w:rsidP="00216FA3">
            <w:pPr>
              <w:pStyle w:val="35"/>
            </w:pPr>
            <w:r w:rsidRPr="0093394A">
              <w:t>При возникновении необходимости</w:t>
            </w:r>
          </w:p>
        </w:tc>
        <w:tc>
          <w:tcPr>
            <w:tcW w:w="3086" w:type="dxa"/>
            <w:gridSpan w:val="3"/>
            <w:vAlign w:val="center"/>
          </w:tcPr>
          <w:p w:rsidR="002630FB" w:rsidRPr="0093394A" w:rsidRDefault="002630FB" w:rsidP="00216FA3">
            <w:pPr>
              <w:pStyle w:val="35"/>
            </w:pPr>
            <w:r w:rsidRPr="0093394A">
              <w:t>Должно утверждаться с органами ГИБДД</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Замена стоек дорожных знаков (не более 10 % от общего количества)</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По результатам дефектовки при очистке и окраске стоек</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Очистка и мойка ограждений</w:t>
            </w:r>
          </w:p>
        </w:tc>
        <w:tc>
          <w:tcPr>
            <w:tcW w:w="3190" w:type="dxa"/>
            <w:vAlign w:val="center"/>
          </w:tcPr>
          <w:p w:rsidR="002630FB" w:rsidRPr="0093394A" w:rsidRDefault="002630FB" w:rsidP="00216FA3">
            <w:pPr>
              <w:pStyle w:val="35"/>
            </w:pPr>
            <w:r w:rsidRPr="0093394A">
              <w:t>1 раз в месяц или 8 раз в сезон</w:t>
            </w:r>
          </w:p>
        </w:tc>
        <w:tc>
          <w:tcPr>
            <w:tcW w:w="3086" w:type="dxa"/>
            <w:gridSpan w:val="3"/>
            <w:vAlign w:val="center"/>
          </w:tcPr>
          <w:p w:rsidR="002630FB" w:rsidRPr="0093394A" w:rsidRDefault="002630FB" w:rsidP="00216FA3">
            <w:pPr>
              <w:pStyle w:val="35"/>
            </w:pPr>
            <w:r w:rsidRPr="0093394A">
              <w:t>Март, октябрь</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Выправка металлических барьерных ограждений (не более 6 % от общей протяженности)</w:t>
            </w:r>
          </w:p>
        </w:tc>
        <w:tc>
          <w:tcPr>
            <w:tcW w:w="3190" w:type="dxa"/>
            <w:vAlign w:val="center"/>
          </w:tcPr>
          <w:p w:rsidR="002630FB" w:rsidRPr="0093394A" w:rsidRDefault="002630FB" w:rsidP="00216FA3">
            <w:pPr>
              <w:pStyle w:val="35"/>
            </w:pPr>
            <w:r w:rsidRPr="0093394A">
              <w:t>При возникновении необходимости</w:t>
            </w:r>
          </w:p>
        </w:tc>
        <w:tc>
          <w:tcPr>
            <w:tcW w:w="3086" w:type="dxa"/>
            <w:gridSpan w:val="3"/>
            <w:vAlign w:val="center"/>
          </w:tcPr>
          <w:p w:rsidR="002630FB" w:rsidRPr="0093394A" w:rsidRDefault="002630FB" w:rsidP="00216FA3">
            <w:pPr>
              <w:pStyle w:val="35"/>
            </w:pPr>
            <w:r w:rsidRPr="0093394A">
              <w:t>В течении года</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Замена поврежденных металлических барьерных ограждений (не более 5 % от общей длины)</w:t>
            </w:r>
          </w:p>
        </w:tc>
        <w:tc>
          <w:tcPr>
            <w:tcW w:w="3190" w:type="dxa"/>
            <w:vAlign w:val="center"/>
          </w:tcPr>
          <w:p w:rsidR="002630FB" w:rsidRPr="0093394A" w:rsidRDefault="002630FB" w:rsidP="00216FA3">
            <w:pPr>
              <w:pStyle w:val="35"/>
            </w:pPr>
            <w:r w:rsidRPr="0093394A">
              <w:t>При возникновении необходимости</w:t>
            </w:r>
          </w:p>
        </w:tc>
        <w:tc>
          <w:tcPr>
            <w:tcW w:w="3086" w:type="dxa"/>
            <w:gridSpan w:val="3"/>
            <w:vAlign w:val="center"/>
          </w:tcPr>
          <w:p w:rsidR="002630FB" w:rsidRPr="0093394A" w:rsidRDefault="002630FB" w:rsidP="00216FA3">
            <w:pPr>
              <w:pStyle w:val="35"/>
            </w:pPr>
            <w:r w:rsidRPr="0093394A">
              <w:t>В течении года, 5 суток с момента обнаружения</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Уборка автобусных остановок и автопавильонов</w:t>
            </w:r>
          </w:p>
        </w:tc>
        <w:tc>
          <w:tcPr>
            <w:tcW w:w="3190" w:type="dxa"/>
            <w:vAlign w:val="center"/>
          </w:tcPr>
          <w:p w:rsidR="002630FB" w:rsidRPr="0093394A" w:rsidRDefault="002630FB" w:rsidP="00216FA3">
            <w:pPr>
              <w:pStyle w:val="35"/>
            </w:pPr>
            <w:r w:rsidRPr="0093394A">
              <w:t>1 раз в неделю или 28 раз в сезон</w:t>
            </w:r>
          </w:p>
        </w:tc>
        <w:tc>
          <w:tcPr>
            <w:tcW w:w="3086" w:type="dxa"/>
            <w:gridSpan w:val="3"/>
            <w:vAlign w:val="center"/>
          </w:tcPr>
          <w:p w:rsidR="002630FB" w:rsidRPr="0093394A" w:rsidRDefault="002630FB" w:rsidP="00216FA3">
            <w:pPr>
              <w:pStyle w:val="35"/>
            </w:pPr>
            <w:r w:rsidRPr="0093394A">
              <w:t>Апрель, октябрь</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Мелкий ремонт и окраска автопавильонов</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Апрель, май</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Мойка стен автопавильонов</w:t>
            </w:r>
          </w:p>
        </w:tc>
        <w:tc>
          <w:tcPr>
            <w:tcW w:w="3190" w:type="dxa"/>
            <w:vAlign w:val="center"/>
          </w:tcPr>
          <w:p w:rsidR="002630FB" w:rsidRPr="0093394A" w:rsidRDefault="002630FB" w:rsidP="00216FA3">
            <w:pPr>
              <w:pStyle w:val="35"/>
            </w:pPr>
          </w:p>
        </w:tc>
        <w:tc>
          <w:tcPr>
            <w:tcW w:w="3086" w:type="dxa"/>
            <w:gridSpan w:val="3"/>
            <w:vAlign w:val="center"/>
          </w:tcPr>
          <w:p w:rsidR="002630FB" w:rsidRPr="0093394A" w:rsidRDefault="002630FB" w:rsidP="00216FA3">
            <w:pPr>
              <w:pStyle w:val="35"/>
            </w:pPr>
            <w:r w:rsidRPr="0093394A">
              <w:t>Апрель, май перед окраской</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Ремонт и окраска скамеек</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Апрель, май при окраске павильонов</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Нанесение вертикальной разметки на бордюрный камень и столбы электро освещения</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Апрель, май</w:t>
            </w:r>
          </w:p>
        </w:tc>
      </w:tr>
      <w:tr w:rsidR="002630FB" w:rsidRPr="0093394A" w:rsidTr="00542BE2">
        <w:tblPrEx>
          <w:jc w:val="left"/>
        </w:tblPrEx>
        <w:tc>
          <w:tcPr>
            <w:tcW w:w="3084" w:type="dxa"/>
            <w:gridSpan w:val="2"/>
            <w:vAlign w:val="center"/>
          </w:tcPr>
          <w:p w:rsidR="002630FB" w:rsidRPr="0093394A" w:rsidRDefault="002630FB" w:rsidP="00216FA3">
            <w:pPr>
              <w:pStyle w:val="35"/>
            </w:pPr>
            <w:r w:rsidRPr="0093394A">
              <w:t>Исправление бордюрного камня площадок (не более 4 % от общей длины)</w:t>
            </w:r>
          </w:p>
        </w:tc>
        <w:tc>
          <w:tcPr>
            <w:tcW w:w="3190" w:type="dxa"/>
            <w:vAlign w:val="center"/>
          </w:tcPr>
          <w:p w:rsidR="002630FB" w:rsidRPr="0093394A" w:rsidRDefault="002630FB" w:rsidP="00216FA3">
            <w:pPr>
              <w:pStyle w:val="35"/>
            </w:pPr>
            <w:r w:rsidRPr="0093394A">
              <w:t>1 раз в год</w:t>
            </w:r>
          </w:p>
        </w:tc>
        <w:tc>
          <w:tcPr>
            <w:tcW w:w="3086" w:type="dxa"/>
            <w:gridSpan w:val="3"/>
            <w:vAlign w:val="center"/>
          </w:tcPr>
          <w:p w:rsidR="002630FB" w:rsidRPr="0093394A" w:rsidRDefault="002630FB" w:rsidP="00216FA3">
            <w:pPr>
              <w:pStyle w:val="35"/>
            </w:pPr>
            <w:r w:rsidRPr="0093394A">
              <w:t>Апрель, май, за 3-5 дней до нанесения вертикальной разметки</w:t>
            </w:r>
          </w:p>
        </w:tc>
      </w:tr>
    </w:tbl>
    <w:tbl>
      <w:tblPr>
        <w:tblpPr w:leftFromText="180" w:rightFromText="180" w:vertAnchor="text" w:horzAnchor="margin" w:tblpXSpec="center" w:tblpY="54"/>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39"/>
      </w:tblGrid>
      <w:tr w:rsidR="00AE466C" w:rsidRPr="0093394A" w:rsidTr="00542BE2">
        <w:trPr>
          <w:jc w:val="center"/>
        </w:trPr>
        <w:tc>
          <w:tcPr>
            <w:tcW w:w="3227" w:type="dxa"/>
            <w:vAlign w:val="center"/>
          </w:tcPr>
          <w:p w:rsidR="00AE466C" w:rsidRPr="0093394A" w:rsidRDefault="00AE466C" w:rsidP="00216FA3">
            <w:pPr>
              <w:pStyle w:val="35"/>
            </w:pPr>
            <w:r w:rsidRPr="0093394A">
              <w:t>Наименование работ</w:t>
            </w:r>
          </w:p>
        </w:tc>
        <w:tc>
          <w:tcPr>
            <w:tcW w:w="3118" w:type="dxa"/>
            <w:vAlign w:val="center"/>
          </w:tcPr>
          <w:p w:rsidR="00AE466C" w:rsidRPr="0093394A" w:rsidRDefault="00AE466C" w:rsidP="00216FA3">
            <w:pPr>
              <w:pStyle w:val="35"/>
            </w:pPr>
            <w:r w:rsidRPr="0093394A">
              <w:t>Цикличность</w:t>
            </w:r>
          </w:p>
        </w:tc>
        <w:tc>
          <w:tcPr>
            <w:tcW w:w="3139" w:type="dxa"/>
            <w:vAlign w:val="center"/>
          </w:tcPr>
          <w:p w:rsidR="00AE466C" w:rsidRPr="0093394A" w:rsidRDefault="00AE466C" w:rsidP="00216FA3">
            <w:pPr>
              <w:pStyle w:val="35"/>
            </w:pPr>
            <w:r w:rsidRPr="0093394A">
              <w:t>Рекомендуемое время выполнения</w:t>
            </w:r>
          </w:p>
        </w:tc>
      </w:tr>
      <w:tr w:rsidR="00AE466C" w:rsidRPr="0093394A" w:rsidTr="00542BE2">
        <w:trPr>
          <w:jc w:val="center"/>
        </w:trPr>
        <w:tc>
          <w:tcPr>
            <w:tcW w:w="3227" w:type="dxa"/>
            <w:vAlign w:val="center"/>
          </w:tcPr>
          <w:p w:rsidR="00AE466C" w:rsidRPr="0093394A" w:rsidRDefault="00AE466C" w:rsidP="00216FA3">
            <w:pPr>
              <w:pStyle w:val="35"/>
            </w:pPr>
            <w:r w:rsidRPr="0093394A">
              <w:t>Уборка площадок отдыха и стоянок автомобилей с освобождением контейнеров мусоросборников</w:t>
            </w:r>
          </w:p>
        </w:tc>
        <w:tc>
          <w:tcPr>
            <w:tcW w:w="3118" w:type="dxa"/>
            <w:vAlign w:val="center"/>
          </w:tcPr>
          <w:p w:rsidR="00AE466C" w:rsidRPr="0093394A" w:rsidRDefault="00AE466C" w:rsidP="00216FA3">
            <w:pPr>
              <w:pStyle w:val="35"/>
            </w:pPr>
            <w:r w:rsidRPr="0093394A">
              <w:t>1 раз в неделю или 28 раз в сезон</w:t>
            </w:r>
          </w:p>
        </w:tc>
        <w:tc>
          <w:tcPr>
            <w:tcW w:w="3139" w:type="dxa"/>
            <w:vAlign w:val="center"/>
          </w:tcPr>
          <w:p w:rsidR="00AE466C" w:rsidRPr="0093394A" w:rsidRDefault="00AE466C" w:rsidP="00216FA3">
            <w:pPr>
              <w:pStyle w:val="35"/>
            </w:pPr>
            <w:r w:rsidRPr="0093394A">
              <w:t>Апрель октябрь</w:t>
            </w:r>
          </w:p>
        </w:tc>
      </w:tr>
      <w:tr w:rsidR="00AE466C" w:rsidRPr="0093394A" w:rsidTr="00542BE2">
        <w:trPr>
          <w:jc w:val="center"/>
        </w:trPr>
        <w:tc>
          <w:tcPr>
            <w:tcW w:w="3227" w:type="dxa"/>
            <w:vAlign w:val="center"/>
          </w:tcPr>
          <w:p w:rsidR="00AE466C" w:rsidRPr="0093394A" w:rsidRDefault="00AE466C" w:rsidP="00216FA3">
            <w:pPr>
              <w:pStyle w:val="35"/>
            </w:pPr>
            <w:r w:rsidRPr="0093394A">
              <w:t xml:space="preserve">Ямочный ремонт покрытия на площадках отдыха и стоянок автомобилей (не более 1,5 % от площади) </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После ямочного ремонта покрытия автомобильной дороги</w:t>
            </w:r>
          </w:p>
        </w:tc>
      </w:tr>
      <w:tr w:rsidR="00AE466C" w:rsidRPr="0093394A" w:rsidTr="00542BE2">
        <w:trPr>
          <w:jc w:val="center"/>
        </w:trPr>
        <w:tc>
          <w:tcPr>
            <w:tcW w:w="3227" w:type="dxa"/>
            <w:vAlign w:val="center"/>
          </w:tcPr>
          <w:p w:rsidR="00AE466C" w:rsidRPr="0093394A" w:rsidRDefault="00AE466C" w:rsidP="00216FA3">
            <w:pPr>
              <w:pStyle w:val="35"/>
            </w:pPr>
            <w:r w:rsidRPr="0093394A">
              <w:t>Очистка тротуара и пешеходных дорожек от пыли и грязи в том числе тротуаров мостов и путепроводов</w:t>
            </w:r>
          </w:p>
        </w:tc>
        <w:tc>
          <w:tcPr>
            <w:tcW w:w="3118" w:type="dxa"/>
            <w:vAlign w:val="center"/>
          </w:tcPr>
          <w:p w:rsidR="00AE466C" w:rsidRPr="0093394A" w:rsidRDefault="00AE466C" w:rsidP="00216FA3">
            <w:pPr>
              <w:pStyle w:val="35"/>
            </w:pPr>
            <w:r w:rsidRPr="0093394A">
              <w:t>1 раз в неделю или 28 раз в сезон</w:t>
            </w:r>
          </w:p>
        </w:tc>
        <w:tc>
          <w:tcPr>
            <w:tcW w:w="3139" w:type="dxa"/>
            <w:vAlign w:val="center"/>
          </w:tcPr>
          <w:p w:rsidR="00AE466C" w:rsidRPr="0093394A" w:rsidRDefault="00AE466C" w:rsidP="00216FA3">
            <w:pPr>
              <w:pStyle w:val="35"/>
            </w:pPr>
            <w:r w:rsidRPr="0093394A">
              <w:t>Апрель, октябрь</w:t>
            </w:r>
          </w:p>
        </w:tc>
      </w:tr>
      <w:tr w:rsidR="00AE466C" w:rsidRPr="0093394A" w:rsidTr="00542BE2">
        <w:trPr>
          <w:jc w:val="center"/>
        </w:trPr>
        <w:tc>
          <w:tcPr>
            <w:tcW w:w="3227" w:type="dxa"/>
            <w:vAlign w:val="center"/>
          </w:tcPr>
          <w:p w:rsidR="00AE466C" w:rsidRPr="0093394A" w:rsidRDefault="00AE466C" w:rsidP="00216FA3">
            <w:pPr>
              <w:pStyle w:val="35"/>
            </w:pPr>
            <w:r w:rsidRPr="0093394A">
              <w:t>Ямочный ремонт тротуаров и пешеходных дорожек (1,5% от площади)</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Апрель, май</w:t>
            </w:r>
          </w:p>
        </w:tc>
      </w:tr>
      <w:tr w:rsidR="00AE466C" w:rsidRPr="0093394A" w:rsidTr="00542BE2">
        <w:trPr>
          <w:jc w:val="center"/>
        </w:trPr>
        <w:tc>
          <w:tcPr>
            <w:tcW w:w="3227" w:type="dxa"/>
            <w:vAlign w:val="center"/>
          </w:tcPr>
          <w:p w:rsidR="00AE466C" w:rsidRPr="0093394A" w:rsidRDefault="00AE466C" w:rsidP="00216FA3">
            <w:pPr>
              <w:pStyle w:val="35"/>
            </w:pPr>
            <w:r w:rsidRPr="0093394A">
              <w:t xml:space="preserve">Восстановление разметки проезжей части </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Май</w:t>
            </w:r>
          </w:p>
        </w:tc>
      </w:tr>
      <w:tr w:rsidR="00AE466C" w:rsidRPr="0093394A" w:rsidTr="00542BE2">
        <w:trPr>
          <w:jc w:val="center"/>
        </w:trPr>
        <w:tc>
          <w:tcPr>
            <w:tcW w:w="9484" w:type="dxa"/>
            <w:gridSpan w:val="3"/>
            <w:vAlign w:val="center"/>
          </w:tcPr>
          <w:p w:rsidR="00AE466C" w:rsidRPr="0093394A" w:rsidRDefault="00AE466C" w:rsidP="00216FA3">
            <w:pPr>
              <w:pStyle w:val="35"/>
            </w:pPr>
            <w:r w:rsidRPr="0093394A">
              <w:t>Освещение</w:t>
            </w:r>
          </w:p>
        </w:tc>
      </w:tr>
      <w:tr w:rsidR="00AE466C" w:rsidRPr="0093394A" w:rsidTr="00542BE2">
        <w:trPr>
          <w:jc w:val="center"/>
        </w:trPr>
        <w:tc>
          <w:tcPr>
            <w:tcW w:w="3227" w:type="dxa"/>
            <w:vAlign w:val="center"/>
          </w:tcPr>
          <w:p w:rsidR="00AE466C" w:rsidRPr="0093394A" w:rsidRDefault="00AE466C" w:rsidP="00216FA3">
            <w:pPr>
              <w:pStyle w:val="35"/>
            </w:pPr>
            <w:r w:rsidRPr="0093394A">
              <w:t>Замена ламп (в пределах 30% от их общего количества)</w:t>
            </w:r>
          </w:p>
        </w:tc>
        <w:tc>
          <w:tcPr>
            <w:tcW w:w="3118" w:type="dxa"/>
            <w:vAlign w:val="center"/>
          </w:tcPr>
          <w:p w:rsidR="00AE466C" w:rsidRPr="0093394A" w:rsidRDefault="00AE466C" w:rsidP="00216FA3">
            <w:pPr>
              <w:pStyle w:val="35"/>
            </w:pPr>
            <w:r w:rsidRPr="0093394A">
              <w:t>По мере необходимости</w:t>
            </w:r>
          </w:p>
        </w:tc>
        <w:tc>
          <w:tcPr>
            <w:tcW w:w="3139" w:type="dxa"/>
            <w:vAlign w:val="center"/>
          </w:tcPr>
          <w:p w:rsidR="00AE466C" w:rsidRPr="0093394A" w:rsidRDefault="00AE466C" w:rsidP="00216FA3">
            <w:pPr>
              <w:pStyle w:val="35"/>
            </w:pPr>
            <w:r w:rsidRPr="0093394A">
              <w:t>Одна лампа – 5 суток, 2 и более лампы подряд не более – 3 суток на ликвидацию</w:t>
            </w:r>
          </w:p>
        </w:tc>
      </w:tr>
      <w:tr w:rsidR="00AE466C" w:rsidRPr="0093394A" w:rsidTr="00542BE2">
        <w:trPr>
          <w:jc w:val="center"/>
        </w:trPr>
        <w:tc>
          <w:tcPr>
            <w:tcW w:w="3227" w:type="dxa"/>
            <w:vAlign w:val="center"/>
          </w:tcPr>
          <w:p w:rsidR="00AE466C" w:rsidRPr="0093394A" w:rsidRDefault="00AE466C" w:rsidP="00216FA3">
            <w:pPr>
              <w:pStyle w:val="35"/>
            </w:pPr>
            <w:r w:rsidRPr="0093394A">
              <w:t>Замена светильников (3% от общего количества)</w:t>
            </w:r>
          </w:p>
        </w:tc>
        <w:tc>
          <w:tcPr>
            <w:tcW w:w="3118" w:type="dxa"/>
            <w:vAlign w:val="center"/>
          </w:tcPr>
          <w:p w:rsidR="00AE466C" w:rsidRPr="0093394A" w:rsidRDefault="00AE466C" w:rsidP="00216FA3">
            <w:pPr>
              <w:pStyle w:val="35"/>
            </w:pPr>
            <w:r w:rsidRPr="0093394A">
              <w:t>По мере необходимости</w:t>
            </w:r>
          </w:p>
        </w:tc>
        <w:tc>
          <w:tcPr>
            <w:tcW w:w="3139" w:type="dxa"/>
            <w:vAlign w:val="center"/>
          </w:tcPr>
          <w:p w:rsidR="00AE466C" w:rsidRPr="0093394A" w:rsidRDefault="00AE466C" w:rsidP="00216FA3">
            <w:pPr>
              <w:pStyle w:val="35"/>
            </w:pPr>
            <w:r w:rsidRPr="0093394A">
              <w:t>Одна лампа – 5 суток, 2 и более лампы подряд не более – 3 суток на ликвидацию</w:t>
            </w:r>
          </w:p>
        </w:tc>
      </w:tr>
      <w:tr w:rsidR="00AE466C" w:rsidRPr="0093394A" w:rsidTr="00542BE2">
        <w:trPr>
          <w:jc w:val="center"/>
        </w:trPr>
        <w:tc>
          <w:tcPr>
            <w:tcW w:w="9484" w:type="dxa"/>
            <w:gridSpan w:val="3"/>
            <w:vAlign w:val="center"/>
          </w:tcPr>
          <w:p w:rsidR="00AE466C" w:rsidRPr="0093394A" w:rsidRDefault="00AE466C" w:rsidP="00216FA3">
            <w:pPr>
              <w:pStyle w:val="35"/>
            </w:pPr>
            <w:r w:rsidRPr="0093394A">
              <w:t>Озеленение</w:t>
            </w:r>
          </w:p>
        </w:tc>
      </w:tr>
      <w:tr w:rsidR="00AE466C" w:rsidRPr="0093394A" w:rsidTr="00542BE2">
        <w:trPr>
          <w:jc w:val="center"/>
        </w:trPr>
        <w:tc>
          <w:tcPr>
            <w:tcW w:w="3227" w:type="dxa"/>
            <w:vAlign w:val="center"/>
          </w:tcPr>
          <w:p w:rsidR="00AE466C" w:rsidRPr="0093394A" w:rsidRDefault="00AE466C" w:rsidP="00216FA3">
            <w:pPr>
              <w:pStyle w:val="35"/>
            </w:pPr>
            <w:r w:rsidRPr="0093394A">
              <w:t>Прореживание и вырубка кустарника и подлеска (1% от площади леса полос)</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Апрель или октябрь</w:t>
            </w:r>
          </w:p>
        </w:tc>
      </w:tr>
      <w:tr w:rsidR="00AE466C" w:rsidRPr="0093394A" w:rsidTr="00542BE2">
        <w:trPr>
          <w:jc w:val="center"/>
        </w:trPr>
        <w:tc>
          <w:tcPr>
            <w:tcW w:w="3227" w:type="dxa"/>
            <w:vAlign w:val="center"/>
          </w:tcPr>
          <w:p w:rsidR="00AE466C" w:rsidRPr="0093394A" w:rsidRDefault="00AE466C" w:rsidP="00216FA3">
            <w:pPr>
              <w:pStyle w:val="35"/>
            </w:pPr>
            <w:r w:rsidRPr="0093394A">
              <w:t>Обрезка и прореживание крон деревьев (1% от количества деревьев)</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Апрель или октябрь</w:t>
            </w:r>
          </w:p>
        </w:tc>
      </w:tr>
      <w:tr w:rsidR="00AE466C" w:rsidRPr="0093394A" w:rsidTr="00542BE2">
        <w:trPr>
          <w:jc w:val="center"/>
        </w:trPr>
        <w:tc>
          <w:tcPr>
            <w:tcW w:w="3227" w:type="dxa"/>
            <w:vAlign w:val="center"/>
          </w:tcPr>
          <w:p w:rsidR="00AE466C" w:rsidRPr="0093394A" w:rsidRDefault="00AE466C" w:rsidP="00216FA3">
            <w:pPr>
              <w:pStyle w:val="35"/>
            </w:pPr>
            <w:r w:rsidRPr="0093394A">
              <w:t>Вырубка и трелевка деревьев (1% от количества деревьев)</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Апрель или октябрь</w:t>
            </w:r>
          </w:p>
        </w:tc>
      </w:tr>
      <w:tr w:rsidR="00AE466C" w:rsidRPr="0093394A" w:rsidTr="00542BE2">
        <w:trPr>
          <w:jc w:val="center"/>
        </w:trPr>
        <w:tc>
          <w:tcPr>
            <w:tcW w:w="3227" w:type="dxa"/>
            <w:vAlign w:val="center"/>
          </w:tcPr>
          <w:p w:rsidR="00AE466C" w:rsidRPr="0093394A" w:rsidRDefault="00AE466C" w:rsidP="00216FA3">
            <w:pPr>
              <w:pStyle w:val="35"/>
            </w:pPr>
            <w:r w:rsidRPr="0093394A">
              <w:t>Посадка древесных саженцев (1% от количества деревьев)</w:t>
            </w:r>
          </w:p>
        </w:tc>
        <w:tc>
          <w:tcPr>
            <w:tcW w:w="3118" w:type="dxa"/>
            <w:vAlign w:val="center"/>
          </w:tcPr>
          <w:p w:rsidR="00AE466C" w:rsidRPr="0093394A" w:rsidRDefault="00AE466C" w:rsidP="00216FA3">
            <w:pPr>
              <w:pStyle w:val="35"/>
            </w:pPr>
            <w:r w:rsidRPr="0093394A">
              <w:t>1 раз в год</w:t>
            </w:r>
          </w:p>
        </w:tc>
        <w:tc>
          <w:tcPr>
            <w:tcW w:w="3139" w:type="dxa"/>
            <w:vAlign w:val="center"/>
          </w:tcPr>
          <w:p w:rsidR="00AE466C" w:rsidRPr="0093394A" w:rsidRDefault="00AE466C" w:rsidP="00216FA3">
            <w:pPr>
              <w:pStyle w:val="35"/>
            </w:pPr>
            <w:r w:rsidRPr="0093394A">
              <w:t>Апрель или октябрь</w:t>
            </w:r>
          </w:p>
        </w:tc>
      </w:tr>
    </w:tbl>
    <w:p w:rsidR="00AE466C" w:rsidRPr="0093394A" w:rsidRDefault="00AE466C" w:rsidP="0093394A">
      <w:pPr>
        <w:tabs>
          <w:tab w:val="left" w:pos="6195"/>
        </w:tabs>
        <w:spacing w:line="360" w:lineRule="auto"/>
        <w:ind w:firstLine="709"/>
        <w:jc w:val="both"/>
        <w:rPr>
          <w:sz w:val="28"/>
          <w:szCs w:val="20"/>
        </w:rPr>
      </w:pPr>
    </w:p>
    <w:p w:rsidR="002630FB" w:rsidRDefault="00BB3195" w:rsidP="0093394A">
      <w:pPr>
        <w:spacing w:line="360" w:lineRule="auto"/>
        <w:ind w:firstLine="709"/>
        <w:jc w:val="both"/>
        <w:rPr>
          <w:sz w:val="28"/>
          <w:szCs w:val="28"/>
        </w:rPr>
      </w:pPr>
      <w:r>
        <w:rPr>
          <w:sz w:val="28"/>
          <w:szCs w:val="28"/>
        </w:rPr>
        <w:br w:type="page"/>
      </w:r>
      <w:r w:rsidR="002630FB" w:rsidRPr="0093394A">
        <w:rPr>
          <w:sz w:val="28"/>
          <w:szCs w:val="28"/>
        </w:rPr>
        <w:t>7. Рекомендуемые технологии производства работ по содержанию автомобильной дороги</w:t>
      </w:r>
    </w:p>
    <w:p w:rsidR="008153B1" w:rsidRPr="0093394A" w:rsidRDefault="008153B1" w:rsidP="0093394A">
      <w:pPr>
        <w:spacing w:line="360" w:lineRule="auto"/>
        <w:ind w:firstLine="709"/>
        <w:jc w:val="both"/>
        <w:rPr>
          <w:sz w:val="28"/>
          <w:szCs w:val="28"/>
        </w:rPr>
      </w:pPr>
    </w:p>
    <w:p w:rsidR="002630FB" w:rsidRPr="0093394A" w:rsidRDefault="002630FB" w:rsidP="0093394A">
      <w:pPr>
        <w:spacing w:line="360" w:lineRule="auto"/>
        <w:ind w:firstLine="709"/>
        <w:jc w:val="both"/>
        <w:rPr>
          <w:sz w:val="28"/>
          <w:szCs w:val="20"/>
        </w:rPr>
      </w:pPr>
      <w:r w:rsidRPr="0093394A">
        <w:rPr>
          <w:sz w:val="28"/>
          <w:szCs w:val="20"/>
        </w:rPr>
        <w:t>Уточним объёмы и виды работ:</w:t>
      </w:r>
    </w:p>
    <w:p w:rsidR="002630FB" w:rsidRPr="0093394A" w:rsidRDefault="002630FB" w:rsidP="0093394A">
      <w:pPr>
        <w:spacing w:line="360" w:lineRule="auto"/>
        <w:ind w:firstLine="709"/>
        <w:jc w:val="both"/>
        <w:rPr>
          <w:sz w:val="28"/>
          <w:szCs w:val="20"/>
        </w:rPr>
      </w:pPr>
      <w:bookmarkStart w:id="1" w:name="_Toc103264961"/>
      <w:r w:rsidRPr="0093394A">
        <w:rPr>
          <w:sz w:val="28"/>
          <w:szCs w:val="20"/>
        </w:rPr>
        <w:t>1. Устройство выравнивающего слоя с поверхностной обработкой</w:t>
      </w:r>
      <w:r w:rsidR="00AD4E97" w:rsidRPr="0093394A">
        <w:rPr>
          <w:sz w:val="28"/>
          <w:szCs w:val="20"/>
        </w:rPr>
        <w:t xml:space="preserve"> на участке с пк</w:t>
      </w:r>
      <w:r w:rsidR="0093394A">
        <w:rPr>
          <w:sz w:val="28"/>
          <w:szCs w:val="20"/>
        </w:rPr>
        <w:t xml:space="preserve"> </w:t>
      </w:r>
      <w:r w:rsidR="003A56BE" w:rsidRPr="0093394A">
        <w:rPr>
          <w:sz w:val="28"/>
          <w:szCs w:val="20"/>
        </w:rPr>
        <w:t>91</w:t>
      </w:r>
      <w:r w:rsidR="00AD4E97" w:rsidRPr="0093394A">
        <w:rPr>
          <w:sz w:val="28"/>
          <w:szCs w:val="20"/>
        </w:rPr>
        <w:t xml:space="preserve">+00 по пк </w:t>
      </w:r>
      <w:r w:rsidR="003A56BE" w:rsidRPr="0093394A">
        <w:rPr>
          <w:sz w:val="28"/>
          <w:szCs w:val="20"/>
        </w:rPr>
        <w:t>100</w:t>
      </w:r>
      <w:r w:rsidR="00AD4E97" w:rsidRPr="0093394A">
        <w:rPr>
          <w:sz w:val="28"/>
          <w:szCs w:val="20"/>
        </w:rPr>
        <w:t>+00</w:t>
      </w:r>
    </w:p>
    <w:p w:rsidR="002630FB" w:rsidRPr="0093394A" w:rsidRDefault="002630FB" w:rsidP="0093394A">
      <w:pPr>
        <w:spacing w:line="360" w:lineRule="auto"/>
        <w:ind w:firstLine="709"/>
        <w:jc w:val="both"/>
        <w:rPr>
          <w:sz w:val="28"/>
          <w:szCs w:val="20"/>
        </w:rPr>
      </w:pPr>
      <w:r w:rsidRPr="0093394A">
        <w:rPr>
          <w:sz w:val="28"/>
          <w:szCs w:val="20"/>
          <w:lang w:val="en-US"/>
        </w:rPr>
        <w:t>h</w:t>
      </w:r>
      <w:r w:rsidRPr="0093394A">
        <w:rPr>
          <w:sz w:val="28"/>
          <w:szCs w:val="20"/>
        </w:rPr>
        <w:t xml:space="preserve"> – толщина, </w:t>
      </w:r>
      <w:smartTag w:uri="urn:schemas-microsoft-com:office:smarttags" w:element="metricconverter">
        <w:smartTagPr>
          <w:attr w:name="ProductID" w:val="8 м"/>
        </w:smartTagPr>
        <w:r w:rsidRPr="0093394A">
          <w:rPr>
            <w:sz w:val="28"/>
            <w:szCs w:val="20"/>
          </w:rPr>
          <w:t>4 см</w:t>
        </w:r>
      </w:smartTag>
      <w:r w:rsidRPr="0093394A">
        <w:rPr>
          <w:sz w:val="28"/>
          <w:szCs w:val="20"/>
        </w:rPr>
        <w:t xml:space="preserve"> + </w:t>
      </w:r>
      <w:smartTag w:uri="urn:schemas-microsoft-com:office:smarttags" w:element="metricconverter">
        <w:smartTagPr>
          <w:attr w:name="ProductID" w:val="8 м"/>
        </w:smartTagPr>
        <w:r w:rsidRPr="0093394A">
          <w:rPr>
            <w:sz w:val="28"/>
            <w:szCs w:val="20"/>
          </w:rPr>
          <w:t>1 см</w:t>
        </w:r>
      </w:smartTag>
      <w:r w:rsidRPr="0093394A">
        <w:rPr>
          <w:sz w:val="28"/>
          <w:szCs w:val="20"/>
        </w:rPr>
        <w:t xml:space="preserve"> (толщина щебня)</w:t>
      </w:r>
    </w:p>
    <w:p w:rsidR="002630FB" w:rsidRPr="0093394A" w:rsidRDefault="002630FB" w:rsidP="0093394A">
      <w:pPr>
        <w:spacing w:line="360" w:lineRule="auto"/>
        <w:ind w:firstLine="709"/>
        <w:jc w:val="both"/>
        <w:rPr>
          <w:sz w:val="28"/>
          <w:szCs w:val="20"/>
        </w:rPr>
      </w:pPr>
      <w:r w:rsidRPr="0093394A">
        <w:rPr>
          <w:sz w:val="28"/>
          <w:szCs w:val="20"/>
          <w:lang w:val="en-US"/>
        </w:rPr>
        <w:t>L</w:t>
      </w:r>
      <w:r w:rsidRPr="0093394A">
        <w:rPr>
          <w:sz w:val="28"/>
          <w:szCs w:val="20"/>
        </w:rPr>
        <w:t xml:space="preserve"> – протяженность участка, </w:t>
      </w:r>
      <w:smartTag w:uri="urn:schemas-microsoft-com:office:smarttags" w:element="metricconverter">
        <w:smartTagPr>
          <w:attr w:name="ProductID" w:val="8 м"/>
        </w:smartTagPr>
        <w:r w:rsidR="003A56BE" w:rsidRPr="0093394A">
          <w:rPr>
            <w:sz w:val="28"/>
            <w:szCs w:val="20"/>
          </w:rPr>
          <w:t xml:space="preserve">900 </w:t>
        </w:r>
        <w:r w:rsidRPr="0093394A">
          <w:rPr>
            <w:sz w:val="28"/>
            <w:szCs w:val="20"/>
          </w:rPr>
          <w:t>м</w:t>
        </w:r>
      </w:smartTag>
    </w:p>
    <w:p w:rsidR="002630FB" w:rsidRDefault="002630FB" w:rsidP="0093394A">
      <w:pPr>
        <w:spacing w:line="360" w:lineRule="auto"/>
        <w:ind w:firstLine="709"/>
        <w:jc w:val="both"/>
        <w:rPr>
          <w:sz w:val="28"/>
          <w:szCs w:val="20"/>
        </w:rPr>
      </w:pPr>
      <w:r w:rsidRPr="0093394A">
        <w:rPr>
          <w:sz w:val="28"/>
          <w:szCs w:val="20"/>
        </w:rPr>
        <w:t>ширина краевой укрепительной полосы 0,5 м</w:t>
      </w:r>
    </w:p>
    <w:p w:rsidR="00BB3195" w:rsidRDefault="00BB3195" w:rsidP="0093394A">
      <w:pPr>
        <w:spacing w:line="360" w:lineRule="auto"/>
        <w:ind w:firstLine="709"/>
        <w:jc w:val="both"/>
        <w:rPr>
          <w:sz w:val="28"/>
          <w:szCs w:val="20"/>
        </w:rPr>
      </w:pPr>
    </w:p>
    <w:p w:rsidR="002630FB" w:rsidRDefault="009F4D5C" w:rsidP="0093394A">
      <w:pPr>
        <w:spacing w:line="360" w:lineRule="auto"/>
        <w:ind w:firstLine="709"/>
        <w:jc w:val="both"/>
        <w:rPr>
          <w:sz w:val="28"/>
          <w:szCs w:val="20"/>
        </w:rPr>
      </w:pPr>
      <w:r w:rsidRPr="0093394A">
        <w:rPr>
          <w:position w:val="-10"/>
          <w:sz w:val="28"/>
        </w:rPr>
        <w:object w:dxaOrig="1860" w:dyaOrig="320">
          <v:shape id="_x0000_i1079" type="#_x0000_t75" style="width:93pt;height:15.75pt" o:ole="">
            <v:imagedata r:id="rId114" o:title=""/>
          </v:shape>
          <o:OLEObject Type="Embed" ProgID="Equation.3" ShapeID="_x0000_i1079" DrawAspect="Content" ObjectID="_1460075077" r:id="rId115"/>
        </w:object>
      </w:r>
    </w:p>
    <w:p w:rsidR="008153B1" w:rsidRPr="0093394A" w:rsidRDefault="008153B1"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Тогда, площадь слоя составляет</w:t>
      </w:r>
    </w:p>
    <w:p w:rsidR="00BB3195" w:rsidRPr="0093394A" w:rsidRDefault="00BB3195" w:rsidP="0093394A">
      <w:pPr>
        <w:spacing w:line="360" w:lineRule="auto"/>
        <w:ind w:firstLine="709"/>
        <w:jc w:val="both"/>
        <w:rPr>
          <w:sz w:val="28"/>
          <w:szCs w:val="20"/>
        </w:rPr>
      </w:pPr>
    </w:p>
    <w:p w:rsidR="002630FB" w:rsidRDefault="009F4D5C" w:rsidP="0093394A">
      <w:pPr>
        <w:spacing w:line="360" w:lineRule="auto"/>
        <w:ind w:firstLine="709"/>
        <w:jc w:val="both"/>
        <w:rPr>
          <w:sz w:val="28"/>
          <w:szCs w:val="20"/>
        </w:rPr>
      </w:pPr>
      <w:r w:rsidRPr="0093394A">
        <w:rPr>
          <w:position w:val="-6"/>
          <w:sz w:val="28"/>
        </w:rPr>
        <w:object w:dxaOrig="2780" w:dyaOrig="360">
          <v:shape id="_x0000_i1080" type="#_x0000_t75" style="width:138.75pt;height:18pt" o:ole="">
            <v:imagedata r:id="rId116" o:title=""/>
          </v:shape>
          <o:OLEObject Type="Embed" ProgID="Equation.3" ShapeID="_x0000_i1080" DrawAspect="Content" ObjectID="_1460075078" r:id="rId117"/>
        </w:object>
      </w:r>
    </w:p>
    <w:p w:rsidR="00BB3195" w:rsidRPr="0093394A" w:rsidRDefault="00BB3195"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vertAlign w:val="superscript"/>
        </w:rPr>
      </w:pPr>
      <w:r w:rsidRPr="0093394A">
        <w:rPr>
          <w:sz w:val="28"/>
          <w:szCs w:val="20"/>
        </w:rPr>
        <w:t xml:space="preserve">Потребное количество асфальтобетонной смеси </w:t>
      </w:r>
      <w:r w:rsidRPr="0093394A">
        <w:rPr>
          <w:sz w:val="28"/>
          <w:szCs w:val="20"/>
          <w:lang w:val="en-US"/>
        </w:rPr>
        <w:t>c</w:t>
      </w:r>
      <w:r w:rsidRPr="0093394A">
        <w:rPr>
          <w:sz w:val="28"/>
          <w:szCs w:val="20"/>
        </w:rPr>
        <w:t>оставляет, где ρ=2,4 т/м</w:t>
      </w:r>
      <w:r w:rsidRPr="0093394A">
        <w:rPr>
          <w:sz w:val="28"/>
          <w:szCs w:val="20"/>
          <w:vertAlign w:val="superscript"/>
        </w:rPr>
        <w:t>3</w:t>
      </w:r>
    </w:p>
    <w:p w:rsidR="00BB3195" w:rsidRPr="0093394A" w:rsidRDefault="00BB3195" w:rsidP="0093394A">
      <w:pPr>
        <w:spacing w:line="360" w:lineRule="auto"/>
        <w:ind w:firstLine="709"/>
        <w:jc w:val="both"/>
        <w:rPr>
          <w:sz w:val="28"/>
          <w:szCs w:val="20"/>
        </w:rPr>
      </w:pPr>
    </w:p>
    <w:p w:rsidR="002630FB" w:rsidRDefault="009F4D5C" w:rsidP="0093394A">
      <w:pPr>
        <w:spacing w:line="360" w:lineRule="auto"/>
        <w:ind w:firstLine="709"/>
        <w:jc w:val="both"/>
        <w:rPr>
          <w:sz w:val="28"/>
          <w:szCs w:val="20"/>
        </w:rPr>
      </w:pPr>
      <w:r w:rsidRPr="0093394A">
        <w:rPr>
          <w:position w:val="-10"/>
          <w:sz w:val="28"/>
        </w:rPr>
        <w:object w:dxaOrig="3680" w:dyaOrig="320">
          <v:shape id="_x0000_i1081" type="#_x0000_t75" style="width:183.75pt;height:15.75pt" o:ole="">
            <v:imagedata r:id="rId118" o:title=""/>
          </v:shape>
          <o:OLEObject Type="Embed" ProgID="Equation.3" ShapeID="_x0000_i1081" DrawAspect="Content" ObjectID="_1460075079" r:id="rId119"/>
        </w:object>
      </w:r>
    </w:p>
    <w:p w:rsidR="00BB3195" w:rsidRPr="0093394A" w:rsidRDefault="00BB3195"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Определим количество жидкого битума для подгрунтовки:</w:t>
      </w:r>
    </w:p>
    <w:p w:rsidR="00BB3195" w:rsidRPr="0093394A" w:rsidRDefault="00BB3195" w:rsidP="0093394A">
      <w:pPr>
        <w:spacing w:line="360" w:lineRule="auto"/>
        <w:ind w:firstLine="709"/>
        <w:jc w:val="both"/>
        <w:rPr>
          <w:sz w:val="28"/>
          <w:szCs w:val="20"/>
        </w:rPr>
      </w:pPr>
    </w:p>
    <w:p w:rsidR="002630FB" w:rsidRDefault="00AD4E97" w:rsidP="0093394A">
      <w:pPr>
        <w:spacing w:line="360" w:lineRule="auto"/>
        <w:ind w:firstLine="709"/>
        <w:jc w:val="both"/>
        <w:rPr>
          <w:sz w:val="28"/>
          <w:szCs w:val="20"/>
        </w:rPr>
      </w:pPr>
      <w:r w:rsidRPr="0093394A">
        <w:rPr>
          <w:sz w:val="28"/>
          <w:szCs w:val="20"/>
          <w:lang w:val="en-US"/>
        </w:rPr>
        <w:t>m</w:t>
      </w:r>
      <w:r w:rsidR="002630FB" w:rsidRPr="0093394A">
        <w:rPr>
          <w:sz w:val="28"/>
          <w:szCs w:val="20"/>
        </w:rPr>
        <w:t>=</w:t>
      </w:r>
      <w:r w:rsidR="002630FB" w:rsidRPr="0093394A">
        <w:rPr>
          <w:sz w:val="28"/>
          <w:szCs w:val="20"/>
          <w:lang w:val="en-US"/>
        </w:rPr>
        <w:t>S</w:t>
      </w:r>
      <w:r w:rsidRPr="0093394A">
        <w:rPr>
          <w:sz w:val="28"/>
          <w:szCs w:val="20"/>
        </w:rPr>
        <w:t>·</w:t>
      </w:r>
      <w:r w:rsidR="002630FB" w:rsidRPr="0093394A">
        <w:rPr>
          <w:sz w:val="28"/>
          <w:szCs w:val="20"/>
        </w:rPr>
        <w:t>0,08/100=</w:t>
      </w:r>
      <w:r w:rsidR="00530AB1" w:rsidRPr="0093394A">
        <w:rPr>
          <w:sz w:val="28"/>
          <w:szCs w:val="20"/>
        </w:rPr>
        <w:t>7</w:t>
      </w:r>
      <w:r w:rsidRPr="0093394A">
        <w:rPr>
          <w:sz w:val="28"/>
          <w:szCs w:val="20"/>
        </w:rPr>
        <w:t>200·</w:t>
      </w:r>
      <w:r w:rsidR="002630FB" w:rsidRPr="0093394A">
        <w:rPr>
          <w:sz w:val="28"/>
          <w:szCs w:val="20"/>
        </w:rPr>
        <w:t>0,08/100=</w:t>
      </w:r>
      <w:r w:rsidR="00530AB1" w:rsidRPr="0093394A">
        <w:rPr>
          <w:sz w:val="28"/>
          <w:szCs w:val="20"/>
        </w:rPr>
        <w:t>5.76</w:t>
      </w:r>
      <w:r w:rsidR="002630FB" w:rsidRPr="0093394A">
        <w:rPr>
          <w:sz w:val="28"/>
          <w:szCs w:val="20"/>
        </w:rPr>
        <w:t>т.</w:t>
      </w:r>
    </w:p>
    <w:p w:rsidR="00BB3195" w:rsidRPr="0093394A" w:rsidRDefault="00BB3195" w:rsidP="0093394A">
      <w:pPr>
        <w:spacing w:line="360" w:lineRule="auto"/>
        <w:ind w:firstLine="709"/>
        <w:jc w:val="both"/>
        <w:rPr>
          <w:sz w:val="28"/>
          <w:szCs w:val="20"/>
        </w:rPr>
      </w:pPr>
    </w:p>
    <w:p w:rsidR="002630FB" w:rsidRDefault="002630FB" w:rsidP="0093394A">
      <w:pPr>
        <w:spacing w:line="360" w:lineRule="auto"/>
        <w:ind w:firstLine="709"/>
        <w:jc w:val="both"/>
        <w:rPr>
          <w:sz w:val="28"/>
          <w:szCs w:val="20"/>
        </w:rPr>
      </w:pPr>
      <w:r w:rsidRPr="0093394A">
        <w:rPr>
          <w:sz w:val="28"/>
          <w:szCs w:val="20"/>
        </w:rPr>
        <w:t>Определим площадь укрепления обочин:</w:t>
      </w:r>
    </w:p>
    <w:p w:rsidR="00BB3195" w:rsidRPr="0093394A" w:rsidRDefault="00BB3195" w:rsidP="0093394A">
      <w:pPr>
        <w:spacing w:line="360" w:lineRule="auto"/>
        <w:ind w:firstLine="709"/>
        <w:jc w:val="both"/>
        <w:rPr>
          <w:sz w:val="28"/>
          <w:szCs w:val="20"/>
        </w:rPr>
      </w:pPr>
    </w:p>
    <w:p w:rsidR="002630FB" w:rsidRPr="0093394A" w:rsidRDefault="002630FB" w:rsidP="0093394A">
      <w:pPr>
        <w:spacing w:line="360" w:lineRule="auto"/>
        <w:ind w:firstLine="709"/>
        <w:jc w:val="both"/>
        <w:rPr>
          <w:sz w:val="28"/>
          <w:szCs w:val="20"/>
          <w:vertAlign w:val="superscript"/>
        </w:rPr>
      </w:pPr>
      <w:r w:rsidRPr="0093394A">
        <w:rPr>
          <w:sz w:val="28"/>
          <w:szCs w:val="20"/>
          <w:lang w:val="en-US"/>
        </w:rPr>
        <w:t>S</w:t>
      </w:r>
      <w:r w:rsidRPr="0093394A">
        <w:rPr>
          <w:sz w:val="28"/>
          <w:szCs w:val="20"/>
        </w:rPr>
        <w:t>=2</w:t>
      </w:r>
      <w:r w:rsidR="00AD4E97" w:rsidRPr="0093394A">
        <w:rPr>
          <w:sz w:val="28"/>
          <w:szCs w:val="20"/>
        </w:rPr>
        <w:t>·</w:t>
      </w:r>
      <w:r w:rsidRPr="0093394A">
        <w:rPr>
          <w:sz w:val="28"/>
          <w:szCs w:val="20"/>
        </w:rPr>
        <w:t>1,5</w:t>
      </w:r>
      <w:r w:rsidR="00AD4E97" w:rsidRPr="0093394A">
        <w:rPr>
          <w:sz w:val="28"/>
          <w:szCs w:val="20"/>
        </w:rPr>
        <w:t>·</w:t>
      </w:r>
      <w:r w:rsidRPr="0093394A">
        <w:rPr>
          <w:sz w:val="28"/>
          <w:szCs w:val="20"/>
          <w:lang w:val="en-US"/>
        </w:rPr>
        <w:t>L</w:t>
      </w:r>
      <w:r w:rsidRPr="0093394A">
        <w:rPr>
          <w:sz w:val="28"/>
          <w:szCs w:val="20"/>
        </w:rPr>
        <w:t>=</w:t>
      </w:r>
      <w:r w:rsidR="00530AB1" w:rsidRPr="0093394A">
        <w:rPr>
          <w:sz w:val="28"/>
          <w:szCs w:val="20"/>
        </w:rPr>
        <w:t>27</w:t>
      </w:r>
      <w:r w:rsidR="00AD4E97" w:rsidRPr="0093394A">
        <w:rPr>
          <w:sz w:val="28"/>
          <w:szCs w:val="20"/>
        </w:rPr>
        <w:t>00</w:t>
      </w:r>
      <w:r w:rsidRPr="0093394A">
        <w:rPr>
          <w:sz w:val="28"/>
          <w:szCs w:val="20"/>
        </w:rPr>
        <w:t>м</w:t>
      </w:r>
      <w:r w:rsidRPr="0093394A">
        <w:rPr>
          <w:sz w:val="28"/>
          <w:szCs w:val="20"/>
          <w:vertAlign w:val="superscript"/>
        </w:rPr>
        <w:t>2</w:t>
      </w:r>
    </w:p>
    <w:p w:rsidR="002630FB" w:rsidRDefault="002630FB" w:rsidP="0093394A">
      <w:pPr>
        <w:spacing w:line="360" w:lineRule="auto"/>
        <w:ind w:firstLine="709"/>
        <w:jc w:val="both"/>
        <w:rPr>
          <w:sz w:val="28"/>
          <w:szCs w:val="20"/>
        </w:rPr>
      </w:pPr>
      <w:r w:rsidRPr="0093394A">
        <w:rPr>
          <w:sz w:val="28"/>
          <w:szCs w:val="20"/>
          <w:lang w:val="en-US"/>
        </w:rPr>
        <w:t>V</w:t>
      </w:r>
      <w:r w:rsidRPr="0093394A">
        <w:rPr>
          <w:sz w:val="28"/>
          <w:szCs w:val="20"/>
        </w:rPr>
        <w:t>=</w:t>
      </w:r>
      <w:r w:rsidRPr="0093394A">
        <w:rPr>
          <w:sz w:val="28"/>
          <w:szCs w:val="20"/>
          <w:lang w:val="en-US"/>
        </w:rPr>
        <w:t>S</w:t>
      </w:r>
      <w:r w:rsidR="00AD4E97" w:rsidRPr="0093394A">
        <w:rPr>
          <w:sz w:val="28"/>
          <w:szCs w:val="20"/>
        </w:rPr>
        <w:t>·</w:t>
      </w:r>
      <w:r w:rsidRPr="0093394A">
        <w:rPr>
          <w:sz w:val="28"/>
          <w:szCs w:val="20"/>
          <w:lang w:val="en-US"/>
        </w:rPr>
        <w:t>h</w:t>
      </w:r>
      <w:r w:rsidR="00AD4E97" w:rsidRPr="0093394A">
        <w:rPr>
          <w:sz w:val="28"/>
          <w:szCs w:val="20"/>
        </w:rPr>
        <w:t>·</w:t>
      </w:r>
      <w:r w:rsidRPr="0093394A">
        <w:rPr>
          <w:sz w:val="28"/>
          <w:szCs w:val="20"/>
          <w:lang w:val="en-US"/>
        </w:rPr>
        <w:t>γ</w:t>
      </w:r>
      <w:r w:rsidRPr="0093394A">
        <w:rPr>
          <w:sz w:val="28"/>
          <w:szCs w:val="20"/>
        </w:rPr>
        <w:t>=</w:t>
      </w:r>
      <w:r w:rsidR="00530AB1" w:rsidRPr="0093394A">
        <w:rPr>
          <w:sz w:val="28"/>
          <w:szCs w:val="20"/>
        </w:rPr>
        <w:t>27</w:t>
      </w:r>
      <w:r w:rsidRPr="0093394A">
        <w:rPr>
          <w:sz w:val="28"/>
          <w:szCs w:val="20"/>
        </w:rPr>
        <w:t>00</w:t>
      </w:r>
      <w:r w:rsidR="006F4AF2" w:rsidRPr="0093394A">
        <w:rPr>
          <w:sz w:val="28"/>
          <w:szCs w:val="20"/>
        </w:rPr>
        <w:t>·</w:t>
      </w:r>
      <w:r w:rsidRPr="0093394A">
        <w:rPr>
          <w:sz w:val="28"/>
          <w:szCs w:val="20"/>
        </w:rPr>
        <w:t>0,05</w:t>
      </w:r>
      <w:r w:rsidR="006F4AF2" w:rsidRPr="0093394A">
        <w:rPr>
          <w:sz w:val="28"/>
          <w:szCs w:val="20"/>
        </w:rPr>
        <w:t>·</w:t>
      </w:r>
      <w:r w:rsidRPr="0093394A">
        <w:rPr>
          <w:sz w:val="28"/>
          <w:szCs w:val="20"/>
        </w:rPr>
        <w:t>1,7=</w:t>
      </w:r>
      <w:r w:rsidR="00530AB1" w:rsidRPr="0093394A">
        <w:rPr>
          <w:sz w:val="28"/>
          <w:szCs w:val="20"/>
        </w:rPr>
        <w:t>229</w:t>
      </w:r>
      <w:r w:rsidR="006F4AF2" w:rsidRPr="0093394A">
        <w:rPr>
          <w:sz w:val="28"/>
          <w:szCs w:val="20"/>
        </w:rPr>
        <w:t>,5</w:t>
      </w:r>
      <w:r w:rsidRPr="0093394A">
        <w:rPr>
          <w:sz w:val="28"/>
          <w:szCs w:val="20"/>
        </w:rPr>
        <w:t xml:space="preserve"> т.</w:t>
      </w:r>
    </w:p>
    <w:p w:rsidR="00BB3195" w:rsidRDefault="00BB3195" w:rsidP="0093394A">
      <w:pPr>
        <w:spacing w:line="360" w:lineRule="auto"/>
        <w:ind w:firstLine="709"/>
        <w:jc w:val="both"/>
        <w:rPr>
          <w:sz w:val="28"/>
          <w:szCs w:val="20"/>
        </w:rPr>
      </w:pPr>
    </w:p>
    <w:p w:rsidR="002630FB" w:rsidRPr="0093394A" w:rsidRDefault="00BB3195" w:rsidP="00BB3195">
      <w:pPr>
        <w:spacing w:line="360" w:lineRule="auto"/>
        <w:ind w:firstLine="709"/>
        <w:jc w:val="both"/>
        <w:rPr>
          <w:sz w:val="28"/>
          <w:szCs w:val="20"/>
        </w:rPr>
      </w:pPr>
      <w:r>
        <w:rPr>
          <w:sz w:val="28"/>
          <w:szCs w:val="20"/>
        </w:rPr>
        <w:br w:type="page"/>
      </w:r>
      <w:r w:rsidR="002630FB" w:rsidRPr="0093394A">
        <w:rPr>
          <w:sz w:val="28"/>
          <w:szCs w:val="20"/>
        </w:rPr>
        <w:t>При устройстве асфальтобетонного покрытия ведущей машиной является асфальтоукладчик. Выбираем асфальтоукладчик, согласно, ЕНиР 17 ДС-1 с производительностью 3200м</w:t>
      </w:r>
      <w:r w:rsidR="002630FB" w:rsidRPr="0093394A">
        <w:rPr>
          <w:sz w:val="28"/>
          <w:szCs w:val="20"/>
          <w:vertAlign w:val="superscript"/>
        </w:rPr>
        <w:t>2</w:t>
      </w:r>
      <w:r w:rsidR="002630FB" w:rsidRPr="0093394A">
        <w:rPr>
          <w:sz w:val="28"/>
          <w:szCs w:val="20"/>
        </w:rPr>
        <w:t>/см.</w:t>
      </w:r>
    </w:p>
    <w:p w:rsidR="002630FB" w:rsidRDefault="002630FB" w:rsidP="0093394A">
      <w:pPr>
        <w:tabs>
          <w:tab w:val="left" w:pos="0"/>
        </w:tabs>
        <w:spacing w:line="360" w:lineRule="auto"/>
        <w:ind w:firstLine="709"/>
        <w:jc w:val="both"/>
        <w:rPr>
          <w:sz w:val="28"/>
          <w:szCs w:val="20"/>
        </w:rPr>
      </w:pPr>
      <w:r w:rsidRPr="0093394A">
        <w:rPr>
          <w:sz w:val="28"/>
          <w:szCs w:val="20"/>
        </w:rPr>
        <w:t>С учётом производительности ведущей машины рассчитываем длину захватки:</w:t>
      </w:r>
    </w:p>
    <w:p w:rsidR="00BB3195" w:rsidRPr="0093394A" w:rsidRDefault="00BB3195" w:rsidP="0093394A">
      <w:pPr>
        <w:tabs>
          <w:tab w:val="left" w:pos="0"/>
        </w:tabs>
        <w:spacing w:line="360" w:lineRule="auto"/>
        <w:ind w:firstLine="709"/>
        <w:jc w:val="both"/>
        <w:rPr>
          <w:sz w:val="28"/>
          <w:szCs w:val="20"/>
        </w:rPr>
      </w:pPr>
    </w:p>
    <w:p w:rsidR="002630FB" w:rsidRDefault="002630FB" w:rsidP="0093394A">
      <w:pPr>
        <w:tabs>
          <w:tab w:val="left" w:pos="0"/>
        </w:tabs>
        <w:spacing w:line="360" w:lineRule="auto"/>
        <w:ind w:firstLine="709"/>
        <w:jc w:val="both"/>
        <w:rPr>
          <w:sz w:val="28"/>
          <w:szCs w:val="20"/>
        </w:rPr>
      </w:pPr>
      <w:r w:rsidRPr="0093394A">
        <w:rPr>
          <w:sz w:val="28"/>
          <w:szCs w:val="20"/>
          <w:lang w:val="en-US"/>
        </w:rPr>
        <w:t>L</w:t>
      </w:r>
      <w:r w:rsidRPr="0093394A">
        <w:rPr>
          <w:sz w:val="28"/>
          <w:szCs w:val="20"/>
          <w:vertAlign w:val="subscript"/>
        </w:rPr>
        <w:t xml:space="preserve">ЗАХВ </w:t>
      </w:r>
      <w:r w:rsidRPr="0093394A">
        <w:rPr>
          <w:sz w:val="28"/>
          <w:szCs w:val="20"/>
        </w:rPr>
        <w:t>=</w:t>
      </w:r>
      <w:r w:rsidR="009F4D5C" w:rsidRPr="0093394A">
        <w:rPr>
          <w:position w:val="-30"/>
          <w:sz w:val="28"/>
        </w:rPr>
        <w:object w:dxaOrig="460" w:dyaOrig="680">
          <v:shape id="_x0000_i1082" type="#_x0000_t75" style="width:23.25pt;height:33.75pt" o:ole="">
            <v:imagedata r:id="rId120" o:title=""/>
          </v:shape>
          <o:OLEObject Type="Embed" ProgID="Equation.3" ShapeID="_x0000_i1082" DrawAspect="Content" ObjectID="_1460075080" r:id="rId121"/>
        </w:object>
      </w:r>
      <w:r w:rsidR="00801794" w:rsidRPr="0093394A">
        <w:rPr>
          <w:sz w:val="28"/>
          <w:szCs w:val="20"/>
        </w:rPr>
        <w:t>,</w:t>
      </w:r>
      <w:r w:rsidR="0093394A">
        <w:rPr>
          <w:sz w:val="28"/>
          <w:szCs w:val="20"/>
        </w:rPr>
        <w:t xml:space="preserve"> </w:t>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801794" w:rsidRPr="0093394A">
        <w:rPr>
          <w:sz w:val="28"/>
          <w:szCs w:val="20"/>
        </w:rPr>
        <w:t>(7.1)</w:t>
      </w:r>
    </w:p>
    <w:p w:rsidR="00BB3195" w:rsidRPr="0093394A" w:rsidRDefault="00BB3195" w:rsidP="0093394A">
      <w:pPr>
        <w:tabs>
          <w:tab w:val="left" w:pos="0"/>
        </w:tabs>
        <w:spacing w:line="360" w:lineRule="auto"/>
        <w:ind w:firstLine="709"/>
        <w:jc w:val="both"/>
        <w:rPr>
          <w:sz w:val="28"/>
          <w:szCs w:val="20"/>
        </w:rPr>
      </w:pPr>
    </w:p>
    <w:p w:rsidR="002630FB" w:rsidRPr="0093394A" w:rsidRDefault="002630FB" w:rsidP="0093394A">
      <w:pPr>
        <w:tabs>
          <w:tab w:val="left" w:pos="0"/>
          <w:tab w:val="left" w:pos="360"/>
        </w:tabs>
        <w:spacing w:line="360" w:lineRule="auto"/>
        <w:ind w:firstLine="709"/>
        <w:jc w:val="both"/>
        <w:rPr>
          <w:sz w:val="28"/>
          <w:szCs w:val="20"/>
        </w:rPr>
      </w:pPr>
      <w:r w:rsidRPr="0093394A">
        <w:rPr>
          <w:sz w:val="28"/>
          <w:szCs w:val="20"/>
        </w:rPr>
        <w:t>где П – производительность асфальтоукладчика,</w:t>
      </w:r>
    </w:p>
    <w:p w:rsidR="002630FB" w:rsidRDefault="002630FB" w:rsidP="0093394A">
      <w:pPr>
        <w:tabs>
          <w:tab w:val="left" w:pos="0"/>
          <w:tab w:val="left" w:pos="360"/>
          <w:tab w:val="left" w:pos="720"/>
        </w:tabs>
        <w:spacing w:line="360" w:lineRule="auto"/>
        <w:ind w:firstLine="709"/>
        <w:jc w:val="both"/>
        <w:rPr>
          <w:sz w:val="28"/>
          <w:szCs w:val="20"/>
        </w:rPr>
      </w:pPr>
      <w:r w:rsidRPr="0093394A">
        <w:rPr>
          <w:sz w:val="28"/>
          <w:szCs w:val="20"/>
        </w:rPr>
        <w:t>В</w:t>
      </w:r>
      <w:r w:rsidRPr="0093394A">
        <w:rPr>
          <w:sz w:val="28"/>
          <w:szCs w:val="20"/>
          <w:vertAlign w:val="subscript"/>
        </w:rPr>
        <w:t>п</w:t>
      </w:r>
      <w:r w:rsidRPr="0093394A">
        <w:rPr>
          <w:sz w:val="28"/>
          <w:szCs w:val="20"/>
        </w:rPr>
        <w:t xml:space="preserve"> – ширина покрытия с учётом укреплённой полосы обочины.</w:t>
      </w:r>
    </w:p>
    <w:p w:rsidR="00BB3195" w:rsidRPr="0093394A" w:rsidRDefault="00BB3195" w:rsidP="0093394A">
      <w:pPr>
        <w:tabs>
          <w:tab w:val="left" w:pos="0"/>
          <w:tab w:val="left" w:pos="360"/>
          <w:tab w:val="left" w:pos="720"/>
        </w:tabs>
        <w:spacing w:line="360" w:lineRule="auto"/>
        <w:ind w:firstLine="709"/>
        <w:jc w:val="both"/>
        <w:rPr>
          <w:sz w:val="28"/>
          <w:szCs w:val="20"/>
        </w:rPr>
      </w:pPr>
    </w:p>
    <w:p w:rsidR="002630FB" w:rsidRDefault="002630FB" w:rsidP="0093394A">
      <w:pPr>
        <w:tabs>
          <w:tab w:val="left" w:pos="0"/>
        </w:tabs>
        <w:spacing w:line="360" w:lineRule="auto"/>
        <w:ind w:firstLine="709"/>
        <w:jc w:val="both"/>
        <w:rPr>
          <w:sz w:val="28"/>
          <w:szCs w:val="20"/>
        </w:rPr>
      </w:pPr>
      <w:r w:rsidRPr="0093394A">
        <w:rPr>
          <w:sz w:val="28"/>
          <w:szCs w:val="20"/>
          <w:lang w:val="en-US"/>
        </w:rPr>
        <w:t>L</w:t>
      </w:r>
      <w:r w:rsidRPr="0093394A">
        <w:rPr>
          <w:sz w:val="28"/>
          <w:szCs w:val="20"/>
          <w:vertAlign w:val="subscript"/>
        </w:rPr>
        <w:t xml:space="preserve">ЗАХВ </w:t>
      </w:r>
      <w:r w:rsidRPr="0093394A">
        <w:rPr>
          <w:sz w:val="28"/>
          <w:szCs w:val="20"/>
        </w:rPr>
        <w:t>=</w:t>
      </w:r>
      <w:r w:rsidR="009F4D5C" w:rsidRPr="0093394A">
        <w:rPr>
          <w:position w:val="-22"/>
          <w:sz w:val="28"/>
        </w:rPr>
        <w:object w:dxaOrig="1860" w:dyaOrig="639">
          <v:shape id="_x0000_i1083" type="#_x0000_t75" style="width:93pt;height:32.25pt" o:ole="">
            <v:imagedata r:id="rId122" o:title=""/>
          </v:shape>
          <o:OLEObject Type="Embed" ProgID="Equation.3" ShapeID="_x0000_i1083" DrawAspect="Content" ObjectID="_1460075081" r:id="rId123"/>
        </w:object>
      </w:r>
      <w:r w:rsidRPr="0093394A">
        <w:rPr>
          <w:sz w:val="28"/>
          <w:szCs w:val="20"/>
        </w:rPr>
        <w:t>.</w:t>
      </w:r>
    </w:p>
    <w:p w:rsidR="00BB3195" w:rsidRPr="0093394A" w:rsidRDefault="00BB3195" w:rsidP="0093394A">
      <w:pPr>
        <w:tabs>
          <w:tab w:val="left" w:pos="0"/>
        </w:tabs>
        <w:spacing w:line="360" w:lineRule="auto"/>
        <w:ind w:firstLine="709"/>
        <w:jc w:val="both"/>
        <w:rPr>
          <w:sz w:val="28"/>
          <w:szCs w:val="20"/>
        </w:rPr>
      </w:pPr>
    </w:p>
    <w:p w:rsidR="002630FB" w:rsidRDefault="002630FB" w:rsidP="0093394A">
      <w:pPr>
        <w:tabs>
          <w:tab w:val="left" w:pos="0"/>
          <w:tab w:val="left" w:pos="360"/>
        </w:tabs>
        <w:spacing w:line="360" w:lineRule="auto"/>
        <w:ind w:firstLine="709"/>
        <w:jc w:val="both"/>
        <w:rPr>
          <w:sz w:val="28"/>
          <w:szCs w:val="20"/>
        </w:rPr>
      </w:pPr>
      <w:r w:rsidRPr="0093394A">
        <w:rPr>
          <w:sz w:val="28"/>
          <w:szCs w:val="20"/>
        </w:rPr>
        <w:t>Учитывая длину захватки, считаем количество смен:</w:t>
      </w:r>
    </w:p>
    <w:p w:rsidR="008153B1" w:rsidRPr="0093394A" w:rsidRDefault="008153B1" w:rsidP="0093394A">
      <w:pPr>
        <w:tabs>
          <w:tab w:val="left" w:pos="0"/>
          <w:tab w:val="left" w:pos="360"/>
        </w:tabs>
        <w:spacing w:line="360" w:lineRule="auto"/>
        <w:ind w:firstLine="709"/>
        <w:jc w:val="both"/>
        <w:rPr>
          <w:sz w:val="28"/>
          <w:szCs w:val="20"/>
        </w:rPr>
      </w:pPr>
    </w:p>
    <w:p w:rsidR="002630FB" w:rsidRDefault="002630FB" w:rsidP="0093394A">
      <w:pPr>
        <w:tabs>
          <w:tab w:val="left" w:pos="0"/>
        </w:tabs>
        <w:spacing w:line="360" w:lineRule="auto"/>
        <w:ind w:firstLine="709"/>
        <w:jc w:val="both"/>
        <w:rPr>
          <w:sz w:val="28"/>
          <w:szCs w:val="20"/>
        </w:rPr>
      </w:pPr>
      <w:r w:rsidRPr="0093394A">
        <w:rPr>
          <w:sz w:val="28"/>
          <w:szCs w:val="20"/>
        </w:rPr>
        <w:t>Т=</w:t>
      </w:r>
      <w:r w:rsidR="009F4D5C" w:rsidRPr="0093394A">
        <w:rPr>
          <w:position w:val="-30"/>
          <w:sz w:val="28"/>
        </w:rPr>
        <w:object w:dxaOrig="639" w:dyaOrig="680">
          <v:shape id="_x0000_i1084" type="#_x0000_t75" style="width:32.25pt;height:33.75pt" o:ole="">
            <v:imagedata r:id="rId124" o:title=""/>
          </v:shape>
          <o:OLEObject Type="Embed" ProgID="Equation.3" ShapeID="_x0000_i1084" DrawAspect="Content" ObjectID="_1460075082" r:id="rId125"/>
        </w:object>
      </w:r>
      <w:r w:rsidR="0093394A">
        <w:rPr>
          <w:sz w:val="28"/>
          <w:szCs w:val="20"/>
        </w:rPr>
        <w:t xml:space="preserve"> </w:t>
      </w:r>
      <w:r w:rsidRPr="0093394A">
        <w:rPr>
          <w:sz w:val="28"/>
          <w:szCs w:val="20"/>
        </w:rPr>
        <w:t>(7</w:t>
      </w:r>
      <w:r w:rsidR="00801794" w:rsidRPr="0093394A">
        <w:rPr>
          <w:sz w:val="28"/>
          <w:szCs w:val="20"/>
        </w:rPr>
        <w:t>.2)</w:t>
      </w:r>
    </w:p>
    <w:p w:rsidR="008153B1" w:rsidRPr="0093394A" w:rsidRDefault="008153B1" w:rsidP="0093394A">
      <w:pPr>
        <w:tabs>
          <w:tab w:val="left" w:pos="0"/>
        </w:tabs>
        <w:spacing w:line="360" w:lineRule="auto"/>
        <w:ind w:firstLine="709"/>
        <w:jc w:val="both"/>
        <w:rPr>
          <w:sz w:val="28"/>
          <w:szCs w:val="20"/>
        </w:rPr>
      </w:pPr>
    </w:p>
    <w:p w:rsidR="002630FB" w:rsidRPr="0093394A" w:rsidRDefault="002630FB" w:rsidP="0093394A">
      <w:pPr>
        <w:tabs>
          <w:tab w:val="left" w:pos="0"/>
          <w:tab w:val="left" w:pos="360"/>
        </w:tabs>
        <w:spacing w:line="360" w:lineRule="auto"/>
        <w:ind w:firstLine="709"/>
        <w:jc w:val="both"/>
        <w:rPr>
          <w:sz w:val="28"/>
          <w:szCs w:val="20"/>
        </w:rPr>
      </w:pPr>
      <w:r w:rsidRPr="0093394A">
        <w:rPr>
          <w:sz w:val="28"/>
          <w:szCs w:val="20"/>
        </w:rPr>
        <w:t xml:space="preserve">где </w:t>
      </w:r>
      <w:r w:rsidRPr="0093394A">
        <w:rPr>
          <w:sz w:val="28"/>
          <w:szCs w:val="20"/>
          <w:lang w:val="en-US"/>
        </w:rPr>
        <w:t>L</w:t>
      </w:r>
      <w:r w:rsidRPr="0093394A">
        <w:rPr>
          <w:sz w:val="28"/>
          <w:szCs w:val="20"/>
        </w:rPr>
        <w:t xml:space="preserve"> – длина участка, </w:t>
      </w:r>
    </w:p>
    <w:p w:rsidR="002630FB" w:rsidRDefault="002630FB" w:rsidP="0093394A">
      <w:pPr>
        <w:tabs>
          <w:tab w:val="left" w:pos="0"/>
          <w:tab w:val="left" w:pos="360"/>
          <w:tab w:val="left" w:pos="720"/>
        </w:tabs>
        <w:spacing w:line="360" w:lineRule="auto"/>
        <w:ind w:firstLine="709"/>
        <w:jc w:val="both"/>
        <w:rPr>
          <w:sz w:val="28"/>
          <w:szCs w:val="20"/>
        </w:rPr>
      </w:pPr>
      <w:r w:rsidRPr="0093394A">
        <w:rPr>
          <w:sz w:val="28"/>
          <w:szCs w:val="20"/>
          <w:lang w:val="en-US"/>
        </w:rPr>
        <w:t>L</w:t>
      </w:r>
      <w:r w:rsidRPr="0093394A">
        <w:rPr>
          <w:sz w:val="28"/>
          <w:szCs w:val="20"/>
          <w:vertAlign w:val="subscript"/>
        </w:rPr>
        <w:t>ЗАХВ</w:t>
      </w:r>
      <w:r w:rsidRPr="0093394A">
        <w:rPr>
          <w:sz w:val="28"/>
          <w:szCs w:val="20"/>
        </w:rPr>
        <w:t xml:space="preserve"> – длина захватки.</w:t>
      </w:r>
    </w:p>
    <w:p w:rsidR="00BB3195" w:rsidRPr="0093394A" w:rsidRDefault="00BB3195" w:rsidP="0093394A">
      <w:pPr>
        <w:tabs>
          <w:tab w:val="left" w:pos="0"/>
          <w:tab w:val="left" w:pos="360"/>
          <w:tab w:val="left" w:pos="720"/>
        </w:tabs>
        <w:spacing w:line="360" w:lineRule="auto"/>
        <w:ind w:firstLine="709"/>
        <w:jc w:val="both"/>
        <w:rPr>
          <w:sz w:val="28"/>
          <w:szCs w:val="20"/>
        </w:rPr>
      </w:pPr>
    </w:p>
    <w:p w:rsidR="002630FB" w:rsidRDefault="002630FB" w:rsidP="0093394A">
      <w:pPr>
        <w:tabs>
          <w:tab w:val="left" w:pos="0"/>
        </w:tabs>
        <w:spacing w:line="360" w:lineRule="auto"/>
        <w:ind w:firstLine="709"/>
        <w:jc w:val="both"/>
        <w:rPr>
          <w:sz w:val="28"/>
          <w:szCs w:val="20"/>
        </w:rPr>
      </w:pPr>
      <w:r w:rsidRPr="0093394A">
        <w:rPr>
          <w:sz w:val="28"/>
          <w:szCs w:val="20"/>
        </w:rPr>
        <w:t>Т</w:t>
      </w:r>
      <w:r w:rsidRPr="0093394A">
        <w:rPr>
          <w:sz w:val="28"/>
          <w:szCs w:val="20"/>
          <w:vertAlign w:val="superscript"/>
        </w:rPr>
        <w:t xml:space="preserve"> </w:t>
      </w:r>
      <w:r w:rsidRPr="0093394A">
        <w:rPr>
          <w:sz w:val="28"/>
          <w:szCs w:val="20"/>
        </w:rPr>
        <w:t>=</w:t>
      </w:r>
      <w:r w:rsidR="009F4D5C" w:rsidRPr="0093394A">
        <w:rPr>
          <w:position w:val="-24"/>
          <w:sz w:val="28"/>
        </w:rPr>
        <w:object w:dxaOrig="1100" w:dyaOrig="620">
          <v:shape id="_x0000_i1085" type="#_x0000_t75" style="width:54.75pt;height:30.75pt" o:ole="">
            <v:imagedata r:id="rId126" o:title=""/>
          </v:shape>
          <o:OLEObject Type="Embed" ProgID="Equation.3" ShapeID="_x0000_i1085" DrawAspect="Content" ObjectID="_1460075083" r:id="rId127"/>
        </w:object>
      </w:r>
      <w:r w:rsidRPr="0093394A">
        <w:rPr>
          <w:sz w:val="28"/>
          <w:szCs w:val="20"/>
        </w:rPr>
        <w:t>.</w:t>
      </w:r>
    </w:p>
    <w:p w:rsidR="00BB3195" w:rsidRPr="0093394A" w:rsidRDefault="00BB3195" w:rsidP="0093394A">
      <w:pPr>
        <w:tabs>
          <w:tab w:val="left" w:pos="0"/>
        </w:tabs>
        <w:spacing w:line="360" w:lineRule="auto"/>
        <w:ind w:firstLine="709"/>
        <w:jc w:val="both"/>
        <w:rPr>
          <w:sz w:val="28"/>
          <w:szCs w:val="20"/>
        </w:rPr>
      </w:pPr>
    </w:p>
    <w:p w:rsidR="00387A87" w:rsidRDefault="00387A87" w:rsidP="0093394A">
      <w:pPr>
        <w:tabs>
          <w:tab w:val="left" w:pos="0"/>
        </w:tabs>
        <w:spacing w:line="360" w:lineRule="auto"/>
        <w:ind w:firstLine="709"/>
        <w:jc w:val="both"/>
        <w:rPr>
          <w:sz w:val="28"/>
          <w:szCs w:val="20"/>
        </w:rPr>
      </w:pPr>
      <w:r w:rsidRPr="0093394A">
        <w:rPr>
          <w:sz w:val="28"/>
          <w:szCs w:val="20"/>
        </w:rPr>
        <w:t>Производительность автогудронатора</w:t>
      </w:r>
    </w:p>
    <w:p w:rsidR="00BB3195" w:rsidRPr="0093394A" w:rsidRDefault="00BB3195" w:rsidP="0093394A">
      <w:pPr>
        <w:tabs>
          <w:tab w:val="left" w:pos="0"/>
        </w:tabs>
        <w:spacing w:line="360" w:lineRule="auto"/>
        <w:ind w:firstLine="709"/>
        <w:jc w:val="both"/>
        <w:rPr>
          <w:sz w:val="28"/>
          <w:szCs w:val="20"/>
        </w:rPr>
      </w:pPr>
    </w:p>
    <w:p w:rsidR="00387A87" w:rsidRDefault="009F4D5C" w:rsidP="0093394A">
      <w:pPr>
        <w:tabs>
          <w:tab w:val="left" w:pos="2985"/>
        </w:tabs>
        <w:spacing w:line="360" w:lineRule="auto"/>
        <w:ind w:firstLine="709"/>
        <w:jc w:val="both"/>
        <w:rPr>
          <w:sz w:val="28"/>
          <w:szCs w:val="20"/>
        </w:rPr>
      </w:pPr>
      <w:r w:rsidRPr="0093394A">
        <w:rPr>
          <w:position w:val="-58"/>
          <w:sz w:val="28"/>
        </w:rPr>
        <w:object w:dxaOrig="1620" w:dyaOrig="980">
          <v:shape id="_x0000_i1086" type="#_x0000_t75" style="width:81pt;height:48.75pt" o:ole="">
            <v:imagedata r:id="rId128" o:title=""/>
          </v:shape>
          <o:OLEObject Type="Embed" ProgID="Equation.3" ShapeID="_x0000_i1086" DrawAspect="Content" ObjectID="_1460075084" r:id="rId129"/>
        </w:object>
      </w:r>
      <w:r w:rsidR="0093394A">
        <w:rPr>
          <w:sz w:val="28"/>
          <w:szCs w:val="20"/>
        </w:rPr>
        <w:t xml:space="preserve"> </w:t>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801794" w:rsidRPr="0093394A">
        <w:rPr>
          <w:sz w:val="28"/>
          <w:szCs w:val="20"/>
        </w:rPr>
        <w:t>(7.3)</w:t>
      </w:r>
    </w:p>
    <w:p w:rsidR="00387A87" w:rsidRPr="0093394A" w:rsidRDefault="008153B1" w:rsidP="008153B1">
      <w:pPr>
        <w:tabs>
          <w:tab w:val="left" w:pos="2985"/>
        </w:tabs>
        <w:spacing w:line="360" w:lineRule="auto"/>
        <w:ind w:firstLine="720"/>
        <w:jc w:val="both"/>
        <w:rPr>
          <w:sz w:val="28"/>
          <w:szCs w:val="20"/>
        </w:rPr>
      </w:pPr>
      <w:r>
        <w:rPr>
          <w:sz w:val="28"/>
          <w:szCs w:val="36"/>
        </w:rPr>
        <w:br w:type="page"/>
      </w:r>
      <w:r w:rsidR="00387A87" w:rsidRPr="0093394A">
        <w:rPr>
          <w:sz w:val="28"/>
          <w:szCs w:val="20"/>
        </w:rPr>
        <w:t>где</w:t>
      </w:r>
    </w:p>
    <w:p w:rsidR="00F2134E" w:rsidRPr="0093394A" w:rsidRDefault="00F2134E" w:rsidP="0093394A">
      <w:pPr>
        <w:tabs>
          <w:tab w:val="left" w:pos="2985"/>
        </w:tabs>
        <w:spacing w:line="360" w:lineRule="auto"/>
        <w:ind w:firstLine="709"/>
        <w:jc w:val="both"/>
        <w:rPr>
          <w:sz w:val="28"/>
          <w:szCs w:val="20"/>
        </w:rPr>
      </w:pPr>
      <w:r w:rsidRPr="0093394A">
        <w:rPr>
          <w:sz w:val="28"/>
          <w:szCs w:val="20"/>
        </w:rPr>
        <w:t>Т – продолжительность рабочей смены 8 часов;</w:t>
      </w:r>
    </w:p>
    <w:p w:rsidR="00F2134E" w:rsidRPr="0093394A" w:rsidRDefault="00F2134E" w:rsidP="0093394A">
      <w:pPr>
        <w:tabs>
          <w:tab w:val="left" w:pos="2985"/>
        </w:tabs>
        <w:spacing w:line="360" w:lineRule="auto"/>
        <w:ind w:firstLine="709"/>
        <w:jc w:val="both"/>
        <w:rPr>
          <w:sz w:val="28"/>
          <w:szCs w:val="20"/>
        </w:rPr>
      </w:pPr>
      <w:r w:rsidRPr="0093394A">
        <w:rPr>
          <w:sz w:val="28"/>
          <w:szCs w:val="20"/>
        </w:rPr>
        <w:t>к</w:t>
      </w:r>
      <w:r w:rsidRPr="0093394A">
        <w:rPr>
          <w:sz w:val="28"/>
          <w:szCs w:val="20"/>
          <w:vertAlign w:val="subscript"/>
        </w:rPr>
        <w:t>в</w:t>
      </w:r>
      <w:r w:rsidRPr="0093394A">
        <w:rPr>
          <w:sz w:val="28"/>
          <w:szCs w:val="20"/>
        </w:rPr>
        <w:t>- коэф. использования времени 0,85;</w:t>
      </w:r>
    </w:p>
    <w:p w:rsidR="00387A87" w:rsidRPr="0093394A" w:rsidRDefault="00387A87" w:rsidP="0093394A">
      <w:pPr>
        <w:tabs>
          <w:tab w:val="left" w:pos="2985"/>
        </w:tabs>
        <w:spacing w:line="360" w:lineRule="auto"/>
        <w:ind w:firstLine="709"/>
        <w:jc w:val="both"/>
        <w:rPr>
          <w:sz w:val="28"/>
          <w:szCs w:val="20"/>
        </w:rPr>
      </w:pPr>
      <w:r w:rsidRPr="0093394A">
        <w:rPr>
          <w:sz w:val="28"/>
          <w:szCs w:val="20"/>
          <w:lang w:val="en-US"/>
        </w:rPr>
        <w:t>q</w:t>
      </w:r>
      <w:r w:rsidRPr="0093394A">
        <w:rPr>
          <w:sz w:val="28"/>
          <w:szCs w:val="20"/>
        </w:rPr>
        <w:t>- вместимость</w:t>
      </w:r>
      <w:r w:rsidR="0093394A">
        <w:rPr>
          <w:sz w:val="28"/>
          <w:szCs w:val="20"/>
        </w:rPr>
        <w:t xml:space="preserve"> </w:t>
      </w:r>
      <w:r w:rsidRPr="0093394A">
        <w:rPr>
          <w:sz w:val="28"/>
          <w:szCs w:val="20"/>
        </w:rPr>
        <w:t>цистерны (3,6 т);</w:t>
      </w:r>
    </w:p>
    <w:p w:rsidR="00387A87" w:rsidRPr="0093394A" w:rsidRDefault="00387A87" w:rsidP="0093394A">
      <w:pPr>
        <w:tabs>
          <w:tab w:val="left" w:pos="2985"/>
        </w:tabs>
        <w:spacing w:line="360" w:lineRule="auto"/>
        <w:ind w:firstLine="709"/>
        <w:jc w:val="both"/>
        <w:rPr>
          <w:sz w:val="28"/>
          <w:szCs w:val="20"/>
        </w:rPr>
      </w:pPr>
      <w:r w:rsidRPr="0093394A">
        <w:rPr>
          <w:sz w:val="28"/>
          <w:szCs w:val="20"/>
          <w:lang w:val="en-US"/>
        </w:rPr>
        <w:t>l</w:t>
      </w:r>
      <w:r w:rsidRPr="0093394A">
        <w:rPr>
          <w:sz w:val="28"/>
          <w:szCs w:val="20"/>
          <w:vertAlign w:val="subscript"/>
        </w:rPr>
        <w:t>СР</w:t>
      </w:r>
      <w:r w:rsidRPr="0093394A">
        <w:rPr>
          <w:sz w:val="28"/>
          <w:szCs w:val="20"/>
        </w:rPr>
        <w:t>- средняя дальность возки с АБЗ;</w:t>
      </w:r>
    </w:p>
    <w:p w:rsidR="00387A87" w:rsidRPr="0093394A" w:rsidRDefault="00387A87" w:rsidP="0093394A">
      <w:pPr>
        <w:tabs>
          <w:tab w:val="left" w:pos="2985"/>
        </w:tabs>
        <w:spacing w:line="360" w:lineRule="auto"/>
        <w:ind w:firstLine="709"/>
        <w:jc w:val="both"/>
        <w:rPr>
          <w:sz w:val="28"/>
          <w:szCs w:val="20"/>
        </w:rPr>
      </w:pPr>
      <w:r w:rsidRPr="0093394A">
        <w:rPr>
          <w:sz w:val="28"/>
          <w:szCs w:val="20"/>
          <w:lang w:val="en-US"/>
        </w:rPr>
        <w:t>t</w:t>
      </w:r>
      <w:r w:rsidRPr="0093394A">
        <w:rPr>
          <w:sz w:val="28"/>
          <w:szCs w:val="20"/>
        </w:rPr>
        <w:t>- время затраченное на маневрирование, заполнение цистерны и розлив битума (0,75 ч)</w:t>
      </w:r>
    </w:p>
    <w:p w:rsidR="00F2134E" w:rsidRPr="0093394A" w:rsidRDefault="00F2134E" w:rsidP="0093394A">
      <w:pPr>
        <w:tabs>
          <w:tab w:val="left" w:pos="2985"/>
        </w:tabs>
        <w:spacing w:line="360" w:lineRule="auto"/>
        <w:ind w:firstLine="709"/>
        <w:jc w:val="both"/>
        <w:rPr>
          <w:sz w:val="28"/>
          <w:szCs w:val="20"/>
        </w:rPr>
      </w:pPr>
      <w:r w:rsidRPr="0093394A">
        <w:rPr>
          <w:sz w:val="28"/>
          <w:szCs w:val="20"/>
          <w:lang w:val="en-US"/>
        </w:rPr>
        <w:t>v</w:t>
      </w:r>
      <w:r w:rsidRPr="0093394A">
        <w:rPr>
          <w:sz w:val="28"/>
          <w:szCs w:val="20"/>
        </w:rPr>
        <w:t>- средняя скорость транспортировки.</w:t>
      </w:r>
    </w:p>
    <w:p w:rsidR="00387A87" w:rsidRPr="0093394A" w:rsidRDefault="00387A87" w:rsidP="0093394A">
      <w:pPr>
        <w:tabs>
          <w:tab w:val="left" w:pos="0"/>
        </w:tabs>
        <w:spacing w:line="360" w:lineRule="auto"/>
        <w:ind w:firstLine="709"/>
        <w:jc w:val="both"/>
        <w:rPr>
          <w:sz w:val="28"/>
          <w:szCs w:val="20"/>
        </w:rPr>
      </w:pPr>
    </w:p>
    <w:p w:rsidR="00387A87" w:rsidRDefault="009F4D5C" w:rsidP="0093394A">
      <w:pPr>
        <w:tabs>
          <w:tab w:val="left" w:pos="0"/>
        </w:tabs>
        <w:spacing w:line="360" w:lineRule="auto"/>
        <w:ind w:firstLine="709"/>
        <w:jc w:val="both"/>
        <w:rPr>
          <w:sz w:val="28"/>
          <w:szCs w:val="20"/>
        </w:rPr>
      </w:pPr>
      <w:r w:rsidRPr="0093394A">
        <w:rPr>
          <w:position w:val="-54"/>
          <w:sz w:val="28"/>
        </w:rPr>
        <w:object w:dxaOrig="3519" w:dyaOrig="920">
          <v:shape id="_x0000_i1087" type="#_x0000_t75" style="width:176.25pt;height:45.75pt" o:ole="">
            <v:imagedata r:id="rId130" o:title=""/>
          </v:shape>
          <o:OLEObject Type="Embed" ProgID="Equation.3" ShapeID="_x0000_i1087" DrawAspect="Content" ObjectID="_1460075085" r:id="rId131"/>
        </w:object>
      </w:r>
      <w:r w:rsidR="00BB3195">
        <w:rPr>
          <w:sz w:val="28"/>
          <w:szCs w:val="20"/>
        </w:rPr>
        <w:t>ъ</w:t>
      </w:r>
    </w:p>
    <w:p w:rsidR="00BB3195" w:rsidRPr="0093394A" w:rsidRDefault="00BB3195" w:rsidP="0093394A">
      <w:pPr>
        <w:tabs>
          <w:tab w:val="left" w:pos="0"/>
        </w:tabs>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Таблица</w:t>
      </w:r>
      <w:r w:rsidR="00801794" w:rsidRPr="0093394A">
        <w:rPr>
          <w:sz w:val="28"/>
          <w:szCs w:val="20"/>
        </w:rPr>
        <w:t xml:space="preserve"> 7.1</w:t>
      </w:r>
    </w:p>
    <w:p w:rsidR="002630FB" w:rsidRPr="0093394A" w:rsidRDefault="002630FB" w:rsidP="0093394A">
      <w:pPr>
        <w:pStyle w:val="-"/>
        <w:ind w:firstLine="709"/>
        <w:jc w:val="both"/>
        <w:rPr>
          <w:sz w:val="28"/>
        </w:rPr>
      </w:pPr>
      <w:r w:rsidRPr="0093394A">
        <w:rPr>
          <w:sz w:val="28"/>
        </w:rPr>
        <w:t>Технологическая карта на производство работ</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022"/>
        <w:gridCol w:w="3536"/>
        <w:gridCol w:w="627"/>
        <w:gridCol w:w="746"/>
        <w:gridCol w:w="1190"/>
        <w:gridCol w:w="1190"/>
      </w:tblGrid>
      <w:tr w:rsidR="002630FB" w:rsidRPr="0093394A" w:rsidTr="00BB3195">
        <w:trPr>
          <w:trHeight w:val="864"/>
          <w:jc w:val="center"/>
        </w:trPr>
        <w:tc>
          <w:tcPr>
            <w:tcW w:w="1080" w:type="dxa"/>
            <w:vAlign w:val="center"/>
          </w:tcPr>
          <w:p w:rsidR="002630FB" w:rsidRPr="0093394A" w:rsidRDefault="002630FB" w:rsidP="00216FA3">
            <w:pPr>
              <w:pStyle w:val="35"/>
            </w:pPr>
            <w:r w:rsidRPr="0093394A">
              <w:t>№ процесса</w:t>
            </w:r>
          </w:p>
        </w:tc>
        <w:tc>
          <w:tcPr>
            <w:tcW w:w="1080" w:type="dxa"/>
            <w:vAlign w:val="center"/>
          </w:tcPr>
          <w:p w:rsidR="002630FB" w:rsidRPr="0093394A" w:rsidRDefault="002630FB" w:rsidP="00216FA3">
            <w:pPr>
              <w:pStyle w:val="35"/>
            </w:pPr>
            <w:r w:rsidRPr="0093394A">
              <w:t>Источник обоснов.</w:t>
            </w:r>
          </w:p>
        </w:tc>
        <w:tc>
          <w:tcPr>
            <w:tcW w:w="3780" w:type="dxa"/>
            <w:vAlign w:val="center"/>
          </w:tcPr>
          <w:p w:rsidR="002630FB" w:rsidRPr="0093394A" w:rsidRDefault="002630FB" w:rsidP="00216FA3">
            <w:pPr>
              <w:pStyle w:val="35"/>
            </w:pPr>
            <w:r w:rsidRPr="0093394A">
              <w:t>Описание рабочих процессов</w:t>
            </w:r>
          </w:p>
        </w:tc>
        <w:tc>
          <w:tcPr>
            <w:tcW w:w="656" w:type="dxa"/>
            <w:vAlign w:val="center"/>
          </w:tcPr>
          <w:p w:rsidR="002630FB" w:rsidRPr="0093394A" w:rsidRDefault="002630FB" w:rsidP="00216FA3">
            <w:pPr>
              <w:pStyle w:val="35"/>
            </w:pPr>
            <w:r w:rsidRPr="0093394A">
              <w:t>Ед. изм.</w:t>
            </w:r>
          </w:p>
        </w:tc>
        <w:tc>
          <w:tcPr>
            <w:tcW w:w="784" w:type="dxa"/>
            <w:vAlign w:val="center"/>
          </w:tcPr>
          <w:p w:rsidR="002630FB" w:rsidRPr="0093394A" w:rsidRDefault="002630FB" w:rsidP="00216FA3">
            <w:pPr>
              <w:pStyle w:val="35"/>
            </w:pPr>
            <w:r w:rsidRPr="0093394A">
              <w:t>Кол-во</w:t>
            </w:r>
          </w:p>
        </w:tc>
        <w:tc>
          <w:tcPr>
            <w:tcW w:w="1260" w:type="dxa"/>
            <w:vAlign w:val="center"/>
          </w:tcPr>
          <w:p w:rsidR="002630FB" w:rsidRPr="0093394A" w:rsidRDefault="002630FB" w:rsidP="00216FA3">
            <w:pPr>
              <w:pStyle w:val="35"/>
            </w:pPr>
            <w:r w:rsidRPr="0093394A">
              <w:t>Произв.</w:t>
            </w:r>
            <w:r w:rsidR="00F143C9" w:rsidRPr="0093394A">
              <w:t xml:space="preserve"> </w:t>
            </w:r>
          </w:p>
        </w:tc>
        <w:tc>
          <w:tcPr>
            <w:tcW w:w="1260" w:type="dxa"/>
            <w:vAlign w:val="center"/>
          </w:tcPr>
          <w:p w:rsidR="002630FB" w:rsidRPr="0093394A" w:rsidRDefault="008153B1" w:rsidP="00216FA3">
            <w:pPr>
              <w:pStyle w:val="35"/>
            </w:pPr>
            <w:r>
              <w:t>Потреб</w:t>
            </w:r>
            <w:r w:rsidR="002630FB" w:rsidRPr="0093394A">
              <w:t>ность</w:t>
            </w:r>
          </w:p>
        </w:tc>
      </w:tr>
      <w:tr w:rsidR="002630FB" w:rsidRPr="0093394A" w:rsidTr="00BB3195">
        <w:trPr>
          <w:trHeight w:val="734"/>
          <w:jc w:val="center"/>
        </w:trPr>
        <w:tc>
          <w:tcPr>
            <w:tcW w:w="1080" w:type="dxa"/>
            <w:vAlign w:val="center"/>
          </w:tcPr>
          <w:p w:rsidR="002630FB" w:rsidRPr="0093394A" w:rsidRDefault="002630FB" w:rsidP="00216FA3">
            <w:pPr>
              <w:pStyle w:val="35"/>
            </w:pPr>
            <w:r w:rsidRPr="0093394A">
              <w:t>1</w:t>
            </w:r>
          </w:p>
        </w:tc>
        <w:tc>
          <w:tcPr>
            <w:tcW w:w="1080" w:type="dxa"/>
            <w:vAlign w:val="center"/>
          </w:tcPr>
          <w:p w:rsidR="002630FB" w:rsidRPr="0093394A" w:rsidRDefault="002630FB" w:rsidP="00216FA3">
            <w:pPr>
              <w:pStyle w:val="35"/>
            </w:pPr>
            <w:r w:rsidRPr="0093394A">
              <w:t>ЕНиР “Общая часть”</w:t>
            </w:r>
          </w:p>
        </w:tc>
        <w:tc>
          <w:tcPr>
            <w:tcW w:w="3780" w:type="dxa"/>
            <w:vAlign w:val="center"/>
          </w:tcPr>
          <w:p w:rsidR="002630FB" w:rsidRPr="0093394A" w:rsidRDefault="002630FB" w:rsidP="00216FA3">
            <w:pPr>
              <w:pStyle w:val="35"/>
            </w:pPr>
            <w:r w:rsidRPr="0093394A">
              <w:t>Ограждение</w:t>
            </w:r>
          </w:p>
          <w:p w:rsidR="002630FB" w:rsidRPr="0093394A" w:rsidRDefault="002630FB" w:rsidP="00216FA3">
            <w:pPr>
              <w:pStyle w:val="35"/>
            </w:pPr>
            <w:r w:rsidRPr="0093394A">
              <w:t>участка работ дорожными знаками</w:t>
            </w:r>
          </w:p>
        </w:tc>
        <w:tc>
          <w:tcPr>
            <w:tcW w:w="3960" w:type="dxa"/>
            <w:gridSpan w:val="4"/>
            <w:vAlign w:val="center"/>
          </w:tcPr>
          <w:p w:rsidR="002630FB" w:rsidRPr="0093394A" w:rsidRDefault="002630FB" w:rsidP="00216FA3">
            <w:pPr>
              <w:pStyle w:val="35"/>
            </w:pPr>
            <w:r w:rsidRPr="0093394A">
              <w:t>Машина дорожной службы – 1</w:t>
            </w:r>
          </w:p>
        </w:tc>
      </w:tr>
      <w:tr w:rsidR="002630FB" w:rsidRPr="0093394A" w:rsidTr="00BB3195">
        <w:trPr>
          <w:trHeight w:val="781"/>
          <w:jc w:val="center"/>
        </w:trPr>
        <w:tc>
          <w:tcPr>
            <w:tcW w:w="1080" w:type="dxa"/>
            <w:vAlign w:val="center"/>
          </w:tcPr>
          <w:p w:rsidR="002630FB" w:rsidRPr="0093394A" w:rsidRDefault="002630FB" w:rsidP="00216FA3">
            <w:pPr>
              <w:pStyle w:val="35"/>
            </w:pPr>
            <w:r w:rsidRPr="0093394A">
              <w:t>2</w:t>
            </w:r>
          </w:p>
        </w:tc>
        <w:tc>
          <w:tcPr>
            <w:tcW w:w="1080" w:type="dxa"/>
            <w:vAlign w:val="center"/>
          </w:tcPr>
          <w:p w:rsidR="002630FB" w:rsidRPr="0093394A" w:rsidRDefault="002630FB" w:rsidP="00216FA3">
            <w:pPr>
              <w:pStyle w:val="35"/>
            </w:pPr>
            <w:r w:rsidRPr="0093394A">
              <w:t>Е17-2</w:t>
            </w:r>
          </w:p>
        </w:tc>
        <w:tc>
          <w:tcPr>
            <w:tcW w:w="3780" w:type="dxa"/>
            <w:vAlign w:val="center"/>
          </w:tcPr>
          <w:p w:rsidR="002630FB" w:rsidRPr="0093394A" w:rsidRDefault="002630FB" w:rsidP="00216FA3">
            <w:pPr>
              <w:pStyle w:val="35"/>
            </w:pPr>
            <w:r w:rsidRPr="0093394A">
              <w:t>Очистка поверхности покрытия от пыли и грязи поливомоечной машиной ПМ-130 с механической щёткой</w:t>
            </w:r>
          </w:p>
        </w:tc>
        <w:tc>
          <w:tcPr>
            <w:tcW w:w="656" w:type="dxa"/>
            <w:vAlign w:val="center"/>
          </w:tcPr>
          <w:p w:rsidR="002630FB" w:rsidRPr="0093394A" w:rsidRDefault="002630FB" w:rsidP="00216FA3">
            <w:pPr>
              <w:pStyle w:val="35"/>
            </w:pPr>
            <w:r w:rsidRPr="0093394A">
              <w:t>м</w:t>
            </w:r>
            <w:r w:rsidRPr="0093394A">
              <w:rPr>
                <w:vertAlign w:val="superscript"/>
              </w:rPr>
              <w:t>2</w:t>
            </w:r>
          </w:p>
        </w:tc>
        <w:tc>
          <w:tcPr>
            <w:tcW w:w="784" w:type="dxa"/>
            <w:vAlign w:val="center"/>
          </w:tcPr>
          <w:p w:rsidR="002630FB" w:rsidRPr="0093394A" w:rsidRDefault="00530AB1" w:rsidP="00216FA3">
            <w:pPr>
              <w:pStyle w:val="35"/>
            </w:pPr>
            <w:r w:rsidRPr="0093394A">
              <w:t>72</w:t>
            </w:r>
            <w:r w:rsidR="00773FB7" w:rsidRPr="0093394A">
              <w:t>0</w:t>
            </w:r>
            <w:r w:rsidR="002630FB" w:rsidRPr="0093394A">
              <w:t>0</w:t>
            </w:r>
          </w:p>
        </w:tc>
        <w:tc>
          <w:tcPr>
            <w:tcW w:w="1260" w:type="dxa"/>
            <w:vAlign w:val="center"/>
          </w:tcPr>
          <w:p w:rsidR="002630FB" w:rsidRPr="0093394A" w:rsidRDefault="00530AB1" w:rsidP="00216FA3">
            <w:pPr>
              <w:pStyle w:val="35"/>
            </w:pPr>
            <w:r w:rsidRPr="0093394A">
              <w:t>32000</w:t>
            </w:r>
          </w:p>
        </w:tc>
        <w:tc>
          <w:tcPr>
            <w:tcW w:w="1260" w:type="dxa"/>
            <w:vAlign w:val="center"/>
          </w:tcPr>
          <w:p w:rsidR="002630FB" w:rsidRPr="0093394A" w:rsidRDefault="002630FB" w:rsidP="00216FA3">
            <w:pPr>
              <w:pStyle w:val="35"/>
            </w:pPr>
            <w:r w:rsidRPr="0093394A">
              <w:t>0,</w:t>
            </w:r>
            <w:r w:rsidR="00530AB1" w:rsidRPr="0093394A">
              <w:t>23</w:t>
            </w:r>
          </w:p>
        </w:tc>
      </w:tr>
      <w:tr w:rsidR="002630FB" w:rsidRPr="0093394A" w:rsidTr="00BB3195">
        <w:trPr>
          <w:trHeight w:val="431"/>
          <w:jc w:val="center"/>
        </w:trPr>
        <w:tc>
          <w:tcPr>
            <w:tcW w:w="1080" w:type="dxa"/>
            <w:vAlign w:val="center"/>
          </w:tcPr>
          <w:p w:rsidR="002630FB" w:rsidRPr="0093394A" w:rsidRDefault="002630FB" w:rsidP="00216FA3">
            <w:pPr>
              <w:pStyle w:val="35"/>
            </w:pPr>
            <w:r w:rsidRPr="0093394A">
              <w:t>3</w:t>
            </w:r>
          </w:p>
        </w:tc>
        <w:tc>
          <w:tcPr>
            <w:tcW w:w="1080" w:type="dxa"/>
            <w:vAlign w:val="center"/>
          </w:tcPr>
          <w:p w:rsidR="002630FB" w:rsidRPr="0093394A" w:rsidRDefault="002630FB" w:rsidP="00216FA3">
            <w:pPr>
              <w:pStyle w:val="35"/>
            </w:pPr>
            <w:r w:rsidRPr="0093394A">
              <w:t>Е17-6</w:t>
            </w:r>
          </w:p>
        </w:tc>
        <w:tc>
          <w:tcPr>
            <w:tcW w:w="3780" w:type="dxa"/>
            <w:vAlign w:val="center"/>
          </w:tcPr>
          <w:p w:rsidR="002630FB" w:rsidRPr="0093394A" w:rsidRDefault="002630FB" w:rsidP="00216FA3">
            <w:pPr>
              <w:pStyle w:val="35"/>
            </w:pPr>
            <w:r w:rsidRPr="0093394A">
              <w:t>Разбивочные работы</w:t>
            </w:r>
          </w:p>
        </w:tc>
        <w:tc>
          <w:tcPr>
            <w:tcW w:w="3960" w:type="dxa"/>
            <w:gridSpan w:val="4"/>
            <w:vAlign w:val="center"/>
          </w:tcPr>
          <w:p w:rsidR="002630FB" w:rsidRPr="0093394A" w:rsidRDefault="002630FB" w:rsidP="00216FA3">
            <w:pPr>
              <w:pStyle w:val="35"/>
            </w:pPr>
            <w:r w:rsidRPr="0093394A">
              <w:t>Дорожные рабочие – 2 чел.</w:t>
            </w:r>
          </w:p>
        </w:tc>
      </w:tr>
      <w:tr w:rsidR="002630FB" w:rsidRPr="0093394A" w:rsidTr="00BB3195">
        <w:trPr>
          <w:trHeight w:val="630"/>
          <w:jc w:val="center"/>
        </w:trPr>
        <w:tc>
          <w:tcPr>
            <w:tcW w:w="1080" w:type="dxa"/>
            <w:vAlign w:val="center"/>
          </w:tcPr>
          <w:p w:rsidR="002630FB" w:rsidRPr="0093394A" w:rsidRDefault="002630FB" w:rsidP="00216FA3">
            <w:pPr>
              <w:pStyle w:val="35"/>
            </w:pPr>
          </w:p>
          <w:p w:rsidR="002630FB" w:rsidRPr="0093394A" w:rsidRDefault="002630FB" w:rsidP="00216FA3">
            <w:pPr>
              <w:pStyle w:val="35"/>
            </w:pPr>
            <w:r w:rsidRPr="0093394A">
              <w:t>4</w:t>
            </w:r>
          </w:p>
          <w:p w:rsidR="002630FB" w:rsidRPr="0093394A" w:rsidRDefault="002630FB" w:rsidP="00216FA3">
            <w:pPr>
              <w:pStyle w:val="35"/>
            </w:pPr>
          </w:p>
        </w:tc>
        <w:tc>
          <w:tcPr>
            <w:tcW w:w="1080" w:type="dxa"/>
            <w:vAlign w:val="center"/>
          </w:tcPr>
          <w:p w:rsidR="002630FB" w:rsidRPr="0093394A" w:rsidRDefault="002630FB" w:rsidP="00216FA3">
            <w:pPr>
              <w:pStyle w:val="35"/>
            </w:pPr>
            <w:r w:rsidRPr="0093394A">
              <w:t>Е17-5</w:t>
            </w:r>
          </w:p>
        </w:tc>
        <w:tc>
          <w:tcPr>
            <w:tcW w:w="3780" w:type="dxa"/>
            <w:vAlign w:val="center"/>
          </w:tcPr>
          <w:p w:rsidR="002630FB" w:rsidRPr="0093394A" w:rsidRDefault="002630FB" w:rsidP="00216FA3">
            <w:pPr>
              <w:pStyle w:val="35"/>
            </w:pPr>
            <w:r w:rsidRPr="0093394A">
              <w:t>Подвозка и розлив битума автогудранатором ДС-640</w:t>
            </w:r>
          </w:p>
        </w:tc>
        <w:tc>
          <w:tcPr>
            <w:tcW w:w="656" w:type="dxa"/>
            <w:vAlign w:val="center"/>
          </w:tcPr>
          <w:p w:rsidR="002630FB" w:rsidRPr="0093394A" w:rsidRDefault="00F143C9" w:rsidP="00216FA3">
            <w:pPr>
              <w:pStyle w:val="35"/>
              <w:rPr>
                <w:b/>
                <w:szCs w:val="24"/>
              </w:rPr>
            </w:pPr>
            <w:r w:rsidRPr="0093394A">
              <w:rPr>
                <w:b/>
                <w:szCs w:val="24"/>
              </w:rPr>
              <w:t>т</w:t>
            </w:r>
          </w:p>
        </w:tc>
        <w:tc>
          <w:tcPr>
            <w:tcW w:w="784" w:type="dxa"/>
            <w:vAlign w:val="center"/>
          </w:tcPr>
          <w:p w:rsidR="002630FB" w:rsidRPr="0093394A" w:rsidRDefault="00530AB1" w:rsidP="00216FA3">
            <w:pPr>
              <w:pStyle w:val="35"/>
            </w:pPr>
            <w:r w:rsidRPr="0093394A">
              <w:t>5.76</w:t>
            </w:r>
          </w:p>
        </w:tc>
        <w:tc>
          <w:tcPr>
            <w:tcW w:w="1260" w:type="dxa"/>
            <w:vAlign w:val="center"/>
          </w:tcPr>
          <w:p w:rsidR="002630FB" w:rsidRPr="0093394A" w:rsidRDefault="00530AB1" w:rsidP="00216FA3">
            <w:pPr>
              <w:pStyle w:val="35"/>
            </w:pPr>
            <w:r w:rsidRPr="0093394A">
              <w:t>24.95</w:t>
            </w:r>
          </w:p>
        </w:tc>
        <w:tc>
          <w:tcPr>
            <w:tcW w:w="1260" w:type="dxa"/>
            <w:vAlign w:val="center"/>
          </w:tcPr>
          <w:p w:rsidR="002630FB" w:rsidRPr="0093394A" w:rsidRDefault="00002846" w:rsidP="00216FA3">
            <w:pPr>
              <w:pStyle w:val="35"/>
            </w:pPr>
            <w:r w:rsidRPr="0093394A">
              <w:t>0,</w:t>
            </w:r>
            <w:r w:rsidR="00530AB1" w:rsidRPr="0093394A">
              <w:t>23</w:t>
            </w:r>
          </w:p>
        </w:tc>
      </w:tr>
      <w:tr w:rsidR="002630FB" w:rsidRPr="0093394A" w:rsidTr="00BB3195">
        <w:trPr>
          <w:trHeight w:val="692"/>
          <w:jc w:val="center"/>
        </w:trPr>
        <w:tc>
          <w:tcPr>
            <w:tcW w:w="1080" w:type="dxa"/>
            <w:vAlign w:val="center"/>
          </w:tcPr>
          <w:p w:rsidR="002630FB" w:rsidRPr="0093394A" w:rsidRDefault="002630FB" w:rsidP="00216FA3">
            <w:pPr>
              <w:pStyle w:val="35"/>
            </w:pPr>
          </w:p>
          <w:p w:rsidR="002630FB" w:rsidRPr="0093394A" w:rsidRDefault="002630FB" w:rsidP="00216FA3">
            <w:pPr>
              <w:pStyle w:val="35"/>
            </w:pPr>
            <w:r w:rsidRPr="0093394A">
              <w:t>5</w:t>
            </w:r>
          </w:p>
        </w:tc>
        <w:tc>
          <w:tcPr>
            <w:tcW w:w="1080" w:type="dxa"/>
            <w:vAlign w:val="center"/>
          </w:tcPr>
          <w:p w:rsidR="002630FB" w:rsidRPr="0093394A" w:rsidRDefault="002630FB" w:rsidP="00216FA3">
            <w:pPr>
              <w:pStyle w:val="35"/>
            </w:pPr>
            <w:r w:rsidRPr="0093394A">
              <w:t>Расчет</w:t>
            </w:r>
          </w:p>
        </w:tc>
        <w:tc>
          <w:tcPr>
            <w:tcW w:w="3780" w:type="dxa"/>
            <w:vAlign w:val="center"/>
          </w:tcPr>
          <w:p w:rsidR="002630FB" w:rsidRPr="0093394A" w:rsidRDefault="002630FB" w:rsidP="00216FA3">
            <w:pPr>
              <w:pStyle w:val="35"/>
            </w:pPr>
            <w:r w:rsidRPr="0093394A">
              <w:t>Подвозка горячей а/б смеси автосамосвалами КАМАЗ 5511</w:t>
            </w:r>
          </w:p>
        </w:tc>
        <w:tc>
          <w:tcPr>
            <w:tcW w:w="656" w:type="dxa"/>
            <w:vAlign w:val="center"/>
          </w:tcPr>
          <w:p w:rsidR="002630FB" w:rsidRPr="0093394A" w:rsidRDefault="002630FB" w:rsidP="00216FA3">
            <w:pPr>
              <w:pStyle w:val="35"/>
              <w:rPr>
                <w:b/>
                <w:szCs w:val="24"/>
              </w:rPr>
            </w:pPr>
            <w:r w:rsidRPr="0093394A">
              <w:rPr>
                <w:b/>
                <w:szCs w:val="24"/>
              </w:rPr>
              <w:t>т</w:t>
            </w:r>
          </w:p>
        </w:tc>
        <w:tc>
          <w:tcPr>
            <w:tcW w:w="784" w:type="dxa"/>
            <w:vAlign w:val="center"/>
          </w:tcPr>
          <w:p w:rsidR="002630FB" w:rsidRPr="0093394A" w:rsidRDefault="00530AB1" w:rsidP="00216FA3">
            <w:pPr>
              <w:pStyle w:val="35"/>
            </w:pPr>
            <w:r w:rsidRPr="0093394A">
              <w:t>864</w:t>
            </w:r>
          </w:p>
        </w:tc>
        <w:tc>
          <w:tcPr>
            <w:tcW w:w="1260" w:type="dxa"/>
            <w:vAlign w:val="center"/>
          </w:tcPr>
          <w:p w:rsidR="002630FB" w:rsidRPr="0093394A" w:rsidRDefault="00530AB1" w:rsidP="00216FA3">
            <w:pPr>
              <w:pStyle w:val="35"/>
            </w:pPr>
            <w:r w:rsidRPr="0093394A">
              <w:t>157.65</w:t>
            </w:r>
          </w:p>
        </w:tc>
        <w:tc>
          <w:tcPr>
            <w:tcW w:w="1260" w:type="dxa"/>
            <w:vAlign w:val="center"/>
          </w:tcPr>
          <w:p w:rsidR="002630FB" w:rsidRPr="0093394A" w:rsidRDefault="00530AB1" w:rsidP="00216FA3">
            <w:pPr>
              <w:pStyle w:val="35"/>
            </w:pPr>
            <w:r w:rsidRPr="0093394A">
              <w:t>5.48</w:t>
            </w:r>
          </w:p>
        </w:tc>
      </w:tr>
      <w:tr w:rsidR="002630FB" w:rsidRPr="0093394A" w:rsidTr="00BB3195">
        <w:trPr>
          <w:trHeight w:val="449"/>
          <w:jc w:val="center"/>
        </w:trPr>
        <w:tc>
          <w:tcPr>
            <w:tcW w:w="1080" w:type="dxa"/>
            <w:vAlign w:val="center"/>
          </w:tcPr>
          <w:p w:rsidR="002630FB" w:rsidRPr="0093394A" w:rsidRDefault="002630FB" w:rsidP="00216FA3">
            <w:pPr>
              <w:pStyle w:val="35"/>
            </w:pPr>
            <w:r w:rsidRPr="0093394A">
              <w:t>6</w:t>
            </w:r>
          </w:p>
        </w:tc>
        <w:tc>
          <w:tcPr>
            <w:tcW w:w="1080" w:type="dxa"/>
            <w:vAlign w:val="center"/>
          </w:tcPr>
          <w:p w:rsidR="002630FB" w:rsidRPr="0093394A" w:rsidRDefault="002630FB" w:rsidP="00216FA3">
            <w:pPr>
              <w:pStyle w:val="35"/>
            </w:pPr>
            <w:r w:rsidRPr="0093394A">
              <w:t>Е17-6</w:t>
            </w:r>
          </w:p>
        </w:tc>
        <w:tc>
          <w:tcPr>
            <w:tcW w:w="3780" w:type="dxa"/>
            <w:vAlign w:val="center"/>
          </w:tcPr>
          <w:p w:rsidR="002630FB" w:rsidRPr="0093394A" w:rsidRDefault="002630FB" w:rsidP="00216FA3">
            <w:pPr>
              <w:pStyle w:val="35"/>
            </w:pPr>
            <w:r w:rsidRPr="0093394A">
              <w:t>Укладка асфальтобетонной смеси асфальтоукладчиком ДС-1</w:t>
            </w:r>
          </w:p>
        </w:tc>
        <w:tc>
          <w:tcPr>
            <w:tcW w:w="656" w:type="dxa"/>
            <w:vAlign w:val="center"/>
          </w:tcPr>
          <w:p w:rsidR="002630FB" w:rsidRPr="0093394A" w:rsidRDefault="002630FB" w:rsidP="00216FA3">
            <w:pPr>
              <w:pStyle w:val="35"/>
              <w:rPr>
                <w:b/>
                <w:szCs w:val="24"/>
              </w:rPr>
            </w:pPr>
            <w:r w:rsidRPr="0093394A">
              <w:rPr>
                <w:b/>
                <w:szCs w:val="24"/>
              </w:rPr>
              <w:t>м</w:t>
            </w:r>
            <w:r w:rsidRPr="0093394A">
              <w:rPr>
                <w:b/>
                <w:szCs w:val="24"/>
                <w:vertAlign w:val="superscript"/>
              </w:rPr>
              <w:t>2</w:t>
            </w:r>
          </w:p>
        </w:tc>
        <w:tc>
          <w:tcPr>
            <w:tcW w:w="784" w:type="dxa"/>
            <w:vAlign w:val="center"/>
          </w:tcPr>
          <w:p w:rsidR="002630FB" w:rsidRPr="0093394A" w:rsidRDefault="00530AB1" w:rsidP="00216FA3">
            <w:pPr>
              <w:pStyle w:val="35"/>
            </w:pPr>
            <w:r w:rsidRPr="0093394A">
              <w:t>7200</w:t>
            </w:r>
          </w:p>
        </w:tc>
        <w:tc>
          <w:tcPr>
            <w:tcW w:w="1260" w:type="dxa"/>
            <w:vAlign w:val="center"/>
          </w:tcPr>
          <w:p w:rsidR="002630FB" w:rsidRPr="0093394A" w:rsidRDefault="00530AB1" w:rsidP="00216FA3">
            <w:pPr>
              <w:pStyle w:val="35"/>
            </w:pPr>
            <w:r w:rsidRPr="0093394A">
              <w:t>3200</w:t>
            </w:r>
          </w:p>
        </w:tc>
        <w:tc>
          <w:tcPr>
            <w:tcW w:w="1260" w:type="dxa"/>
            <w:vAlign w:val="center"/>
          </w:tcPr>
          <w:p w:rsidR="002630FB" w:rsidRPr="0093394A" w:rsidRDefault="00530AB1" w:rsidP="00216FA3">
            <w:pPr>
              <w:pStyle w:val="35"/>
            </w:pPr>
            <w:r w:rsidRPr="0093394A">
              <w:t>2.25</w:t>
            </w:r>
          </w:p>
        </w:tc>
      </w:tr>
      <w:tr w:rsidR="002630FB" w:rsidRPr="0093394A" w:rsidTr="00BB3195">
        <w:trPr>
          <w:trHeight w:val="631"/>
          <w:jc w:val="center"/>
        </w:trPr>
        <w:tc>
          <w:tcPr>
            <w:tcW w:w="1080" w:type="dxa"/>
            <w:vAlign w:val="center"/>
          </w:tcPr>
          <w:p w:rsidR="002630FB" w:rsidRPr="0093394A" w:rsidRDefault="002630FB" w:rsidP="00216FA3">
            <w:pPr>
              <w:pStyle w:val="35"/>
            </w:pPr>
            <w:r w:rsidRPr="0093394A">
              <w:t>7</w:t>
            </w:r>
          </w:p>
        </w:tc>
        <w:tc>
          <w:tcPr>
            <w:tcW w:w="1080" w:type="dxa"/>
            <w:vAlign w:val="center"/>
          </w:tcPr>
          <w:p w:rsidR="002630FB" w:rsidRPr="0093394A" w:rsidRDefault="002630FB" w:rsidP="00216FA3">
            <w:pPr>
              <w:pStyle w:val="35"/>
            </w:pPr>
            <w:r w:rsidRPr="0093394A">
              <w:t>Е17-7</w:t>
            </w:r>
          </w:p>
        </w:tc>
        <w:tc>
          <w:tcPr>
            <w:tcW w:w="3780" w:type="dxa"/>
            <w:vAlign w:val="center"/>
          </w:tcPr>
          <w:p w:rsidR="002630FB" w:rsidRPr="0093394A" w:rsidRDefault="002630FB" w:rsidP="00216FA3">
            <w:pPr>
              <w:pStyle w:val="35"/>
            </w:pPr>
            <w:r w:rsidRPr="0093394A">
              <w:t>Подкатка асфальтобетонной смеси лёгким катком ДУ-50 за 5 проходов по 1 следу</w:t>
            </w:r>
          </w:p>
        </w:tc>
        <w:tc>
          <w:tcPr>
            <w:tcW w:w="656" w:type="dxa"/>
            <w:vAlign w:val="center"/>
          </w:tcPr>
          <w:p w:rsidR="002630FB" w:rsidRPr="0093394A" w:rsidRDefault="002630FB" w:rsidP="00216FA3">
            <w:pPr>
              <w:pStyle w:val="35"/>
            </w:pPr>
            <w:r w:rsidRPr="0093394A">
              <w:t>м</w:t>
            </w:r>
            <w:r w:rsidRPr="0093394A">
              <w:rPr>
                <w:vertAlign w:val="superscript"/>
              </w:rPr>
              <w:t>2</w:t>
            </w:r>
          </w:p>
        </w:tc>
        <w:tc>
          <w:tcPr>
            <w:tcW w:w="784" w:type="dxa"/>
            <w:vAlign w:val="center"/>
          </w:tcPr>
          <w:p w:rsidR="002630FB" w:rsidRPr="0093394A" w:rsidRDefault="00D45E60" w:rsidP="00216FA3">
            <w:pPr>
              <w:pStyle w:val="35"/>
            </w:pPr>
            <w:r w:rsidRPr="0093394A">
              <w:t>72</w:t>
            </w:r>
            <w:r w:rsidR="002630FB" w:rsidRPr="0093394A">
              <w:t>00</w:t>
            </w:r>
          </w:p>
        </w:tc>
        <w:tc>
          <w:tcPr>
            <w:tcW w:w="1260" w:type="dxa"/>
            <w:vAlign w:val="center"/>
          </w:tcPr>
          <w:p w:rsidR="002630FB" w:rsidRPr="0093394A" w:rsidRDefault="00D45E60" w:rsidP="00216FA3">
            <w:pPr>
              <w:pStyle w:val="35"/>
            </w:pPr>
            <w:r w:rsidRPr="0093394A">
              <w:t>2645</w:t>
            </w:r>
          </w:p>
        </w:tc>
        <w:tc>
          <w:tcPr>
            <w:tcW w:w="1260" w:type="dxa"/>
            <w:vAlign w:val="center"/>
          </w:tcPr>
          <w:p w:rsidR="002630FB" w:rsidRPr="0093394A" w:rsidRDefault="00D45E60" w:rsidP="00216FA3">
            <w:pPr>
              <w:pStyle w:val="35"/>
            </w:pPr>
            <w:r w:rsidRPr="0093394A">
              <w:t>2.72</w:t>
            </w:r>
          </w:p>
        </w:tc>
      </w:tr>
      <w:tr w:rsidR="002630FB" w:rsidRPr="0093394A" w:rsidTr="00BB3195">
        <w:trPr>
          <w:trHeight w:val="1069"/>
          <w:jc w:val="center"/>
        </w:trPr>
        <w:tc>
          <w:tcPr>
            <w:tcW w:w="1080" w:type="dxa"/>
            <w:vAlign w:val="center"/>
          </w:tcPr>
          <w:p w:rsidR="002630FB" w:rsidRPr="0093394A" w:rsidRDefault="002630FB" w:rsidP="00216FA3">
            <w:pPr>
              <w:pStyle w:val="35"/>
            </w:pPr>
            <w:r w:rsidRPr="0093394A">
              <w:t>8</w:t>
            </w:r>
          </w:p>
        </w:tc>
        <w:tc>
          <w:tcPr>
            <w:tcW w:w="1080" w:type="dxa"/>
            <w:vAlign w:val="center"/>
          </w:tcPr>
          <w:p w:rsidR="002630FB" w:rsidRPr="0093394A" w:rsidRDefault="002630FB" w:rsidP="00216FA3">
            <w:pPr>
              <w:pStyle w:val="35"/>
            </w:pPr>
            <w:r w:rsidRPr="0093394A">
              <w:t>Е17-7</w:t>
            </w:r>
          </w:p>
        </w:tc>
        <w:tc>
          <w:tcPr>
            <w:tcW w:w="3780" w:type="dxa"/>
            <w:vAlign w:val="center"/>
          </w:tcPr>
          <w:p w:rsidR="002630FB" w:rsidRPr="0093394A" w:rsidRDefault="002630FB" w:rsidP="00216FA3">
            <w:pPr>
              <w:pStyle w:val="35"/>
              <w:rPr>
                <w:color w:val="FF0000"/>
              </w:rPr>
            </w:pPr>
            <w:r w:rsidRPr="0093394A">
              <w:t>Уплотнение</w:t>
            </w:r>
            <w:r w:rsidRPr="0093394A">
              <w:rPr>
                <w:color w:val="FF0000"/>
              </w:rPr>
              <w:t xml:space="preserve"> </w:t>
            </w:r>
            <w:r w:rsidRPr="0093394A">
              <w:rPr>
                <w:bCs/>
              </w:rPr>
              <w:t>асфальтобетонной смеси тяжелым катком ДУ-9В за 20 проходов по 1 следу</w:t>
            </w:r>
          </w:p>
        </w:tc>
        <w:tc>
          <w:tcPr>
            <w:tcW w:w="656" w:type="dxa"/>
            <w:vAlign w:val="center"/>
          </w:tcPr>
          <w:p w:rsidR="002630FB" w:rsidRPr="0093394A" w:rsidRDefault="002630FB" w:rsidP="00216FA3">
            <w:pPr>
              <w:pStyle w:val="35"/>
            </w:pPr>
            <w:r w:rsidRPr="0093394A">
              <w:t>м</w:t>
            </w:r>
            <w:r w:rsidRPr="0093394A">
              <w:rPr>
                <w:vertAlign w:val="superscript"/>
              </w:rPr>
              <w:t>2</w:t>
            </w:r>
          </w:p>
        </w:tc>
        <w:tc>
          <w:tcPr>
            <w:tcW w:w="784" w:type="dxa"/>
            <w:vAlign w:val="center"/>
          </w:tcPr>
          <w:p w:rsidR="002630FB" w:rsidRPr="0093394A" w:rsidRDefault="00D45E60" w:rsidP="00216FA3">
            <w:pPr>
              <w:pStyle w:val="35"/>
            </w:pPr>
            <w:r w:rsidRPr="0093394A">
              <w:t>72</w:t>
            </w:r>
            <w:r w:rsidR="00FF2B27" w:rsidRPr="0093394A">
              <w:t>0</w:t>
            </w:r>
            <w:r w:rsidR="002630FB" w:rsidRPr="0093394A">
              <w:t>0</w:t>
            </w:r>
          </w:p>
        </w:tc>
        <w:tc>
          <w:tcPr>
            <w:tcW w:w="1260" w:type="dxa"/>
            <w:vAlign w:val="center"/>
          </w:tcPr>
          <w:p w:rsidR="002630FB" w:rsidRPr="0093394A" w:rsidRDefault="00002846" w:rsidP="00216FA3">
            <w:pPr>
              <w:pStyle w:val="35"/>
            </w:pPr>
            <w:r w:rsidRPr="0093394A">
              <w:t>4275</w:t>
            </w:r>
          </w:p>
        </w:tc>
        <w:tc>
          <w:tcPr>
            <w:tcW w:w="1260" w:type="dxa"/>
            <w:vAlign w:val="center"/>
          </w:tcPr>
          <w:p w:rsidR="002630FB" w:rsidRPr="0093394A" w:rsidRDefault="00D45E60" w:rsidP="00216FA3">
            <w:pPr>
              <w:pStyle w:val="35"/>
            </w:pPr>
            <w:r w:rsidRPr="0093394A">
              <w:t>1.68</w:t>
            </w:r>
          </w:p>
        </w:tc>
      </w:tr>
      <w:tr w:rsidR="002630FB" w:rsidRPr="0093394A" w:rsidTr="00BB3195">
        <w:trPr>
          <w:trHeight w:val="749"/>
          <w:jc w:val="center"/>
        </w:trPr>
        <w:tc>
          <w:tcPr>
            <w:tcW w:w="1080" w:type="dxa"/>
            <w:vAlign w:val="center"/>
          </w:tcPr>
          <w:p w:rsidR="002630FB" w:rsidRPr="0093394A" w:rsidRDefault="002630FB" w:rsidP="00216FA3">
            <w:pPr>
              <w:pStyle w:val="35"/>
            </w:pPr>
            <w:r w:rsidRPr="0093394A">
              <w:t>9</w:t>
            </w:r>
          </w:p>
        </w:tc>
        <w:tc>
          <w:tcPr>
            <w:tcW w:w="1080" w:type="dxa"/>
            <w:vAlign w:val="center"/>
          </w:tcPr>
          <w:p w:rsidR="002630FB" w:rsidRPr="0093394A" w:rsidRDefault="002630FB" w:rsidP="00216FA3">
            <w:pPr>
              <w:pStyle w:val="35"/>
            </w:pPr>
            <w:r w:rsidRPr="0093394A">
              <w:t>Расчет</w:t>
            </w:r>
          </w:p>
        </w:tc>
        <w:tc>
          <w:tcPr>
            <w:tcW w:w="3780" w:type="dxa"/>
            <w:vAlign w:val="center"/>
          </w:tcPr>
          <w:p w:rsidR="002630FB" w:rsidRPr="0093394A" w:rsidRDefault="002630FB" w:rsidP="00216FA3">
            <w:pPr>
              <w:pStyle w:val="35"/>
            </w:pPr>
            <w:r w:rsidRPr="0093394A">
              <w:t>Подвозка щебня на обочины автосамосвалами КАМАЗ 5511</w:t>
            </w:r>
          </w:p>
        </w:tc>
        <w:tc>
          <w:tcPr>
            <w:tcW w:w="656" w:type="dxa"/>
            <w:vAlign w:val="center"/>
          </w:tcPr>
          <w:p w:rsidR="002630FB" w:rsidRPr="0093394A" w:rsidRDefault="002630FB" w:rsidP="00216FA3">
            <w:pPr>
              <w:pStyle w:val="35"/>
            </w:pPr>
            <w:r w:rsidRPr="0093394A">
              <w:t>т</w:t>
            </w:r>
          </w:p>
        </w:tc>
        <w:tc>
          <w:tcPr>
            <w:tcW w:w="784" w:type="dxa"/>
            <w:vAlign w:val="center"/>
          </w:tcPr>
          <w:p w:rsidR="002630FB" w:rsidRPr="0093394A" w:rsidRDefault="00D45E60" w:rsidP="00216FA3">
            <w:pPr>
              <w:pStyle w:val="35"/>
            </w:pPr>
            <w:r w:rsidRPr="0093394A">
              <w:t>229.5</w:t>
            </w:r>
          </w:p>
        </w:tc>
        <w:tc>
          <w:tcPr>
            <w:tcW w:w="1260" w:type="dxa"/>
            <w:vAlign w:val="center"/>
          </w:tcPr>
          <w:p w:rsidR="002630FB" w:rsidRPr="0093394A" w:rsidRDefault="00D45E60" w:rsidP="00216FA3">
            <w:pPr>
              <w:pStyle w:val="35"/>
            </w:pPr>
            <w:r w:rsidRPr="0093394A">
              <w:t>217.02</w:t>
            </w:r>
          </w:p>
        </w:tc>
        <w:tc>
          <w:tcPr>
            <w:tcW w:w="1260" w:type="dxa"/>
            <w:vAlign w:val="center"/>
          </w:tcPr>
          <w:p w:rsidR="002630FB" w:rsidRPr="0093394A" w:rsidRDefault="00D45E60" w:rsidP="00216FA3">
            <w:pPr>
              <w:pStyle w:val="35"/>
            </w:pPr>
            <w:r w:rsidRPr="0093394A">
              <w:t>1.06</w:t>
            </w:r>
          </w:p>
        </w:tc>
      </w:tr>
      <w:tr w:rsidR="002630FB" w:rsidRPr="0093394A" w:rsidTr="00BB3195">
        <w:trPr>
          <w:trHeight w:val="643"/>
          <w:jc w:val="center"/>
        </w:trPr>
        <w:tc>
          <w:tcPr>
            <w:tcW w:w="1080" w:type="dxa"/>
            <w:vAlign w:val="center"/>
          </w:tcPr>
          <w:p w:rsidR="002630FB" w:rsidRPr="0093394A" w:rsidRDefault="002630FB" w:rsidP="00216FA3">
            <w:pPr>
              <w:pStyle w:val="35"/>
            </w:pPr>
            <w:r w:rsidRPr="0093394A">
              <w:t>10</w:t>
            </w:r>
          </w:p>
        </w:tc>
        <w:tc>
          <w:tcPr>
            <w:tcW w:w="1080" w:type="dxa"/>
            <w:vAlign w:val="center"/>
          </w:tcPr>
          <w:p w:rsidR="002630FB" w:rsidRPr="0093394A" w:rsidRDefault="002630FB" w:rsidP="00216FA3">
            <w:pPr>
              <w:pStyle w:val="35"/>
            </w:pPr>
            <w:r w:rsidRPr="0093394A">
              <w:t>Е17-1</w:t>
            </w:r>
          </w:p>
        </w:tc>
        <w:tc>
          <w:tcPr>
            <w:tcW w:w="3780" w:type="dxa"/>
            <w:vAlign w:val="center"/>
          </w:tcPr>
          <w:p w:rsidR="002630FB" w:rsidRPr="0093394A" w:rsidRDefault="002630FB" w:rsidP="00216FA3">
            <w:pPr>
              <w:pStyle w:val="35"/>
            </w:pPr>
            <w:r w:rsidRPr="0093394A">
              <w:t>Распределение щебня автогрейдером ДЗ-99</w:t>
            </w:r>
          </w:p>
        </w:tc>
        <w:tc>
          <w:tcPr>
            <w:tcW w:w="656" w:type="dxa"/>
            <w:vAlign w:val="center"/>
          </w:tcPr>
          <w:p w:rsidR="002630FB" w:rsidRPr="0093394A" w:rsidRDefault="002630FB" w:rsidP="00216FA3">
            <w:pPr>
              <w:pStyle w:val="35"/>
            </w:pPr>
            <w:r w:rsidRPr="0093394A">
              <w:t>м</w:t>
            </w:r>
            <w:r w:rsidRPr="0093394A">
              <w:rPr>
                <w:vertAlign w:val="superscript"/>
              </w:rPr>
              <w:t>2</w:t>
            </w:r>
          </w:p>
        </w:tc>
        <w:tc>
          <w:tcPr>
            <w:tcW w:w="784" w:type="dxa"/>
            <w:vAlign w:val="center"/>
          </w:tcPr>
          <w:p w:rsidR="002630FB" w:rsidRPr="0093394A" w:rsidRDefault="00D45E60" w:rsidP="00216FA3">
            <w:pPr>
              <w:pStyle w:val="35"/>
            </w:pPr>
            <w:r w:rsidRPr="0093394A">
              <w:t>2700</w:t>
            </w:r>
          </w:p>
        </w:tc>
        <w:tc>
          <w:tcPr>
            <w:tcW w:w="1260" w:type="dxa"/>
            <w:vAlign w:val="center"/>
          </w:tcPr>
          <w:p w:rsidR="002630FB" w:rsidRPr="0093394A" w:rsidRDefault="00D45E60" w:rsidP="00216FA3">
            <w:pPr>
              <w:pStyle w:val="35"/>
            </w:pPr>
            <w:r w:rsidRPr="0093394A">
              <w:t>4444</w:t>
            </w:r>
          </w:p>
        </w:tc>
        <w:tc>
          <w:tcPr>
            <w:tcW w:w="1260" w:type="dxa"/>
            <w:vAlign w:val="center"/>
          </w:tcPr>
          <w:p w:rsidR="002630FB" w:rsidRPr="0093394A" w:rsidRDefault="00D45E60" w:rsidP="00216FA3">
            <w:pPr>
              <w:pStyle w:val="35"/>
            </w:pPr>
            <w:r w:rsidRPr="0093394A">
              <w:t>0.61</w:t>
            </w:r>
          </w:p>
        </w:tc>
      </w:tr>
      <w:tr w:rsidR="002630FB" w:rsidRPr="0093394A" w:rsidTr="00BB3195">
        <w:trPr>
          <w:trHeight w:val="749"/>
          <w:jc w:val="center"/>
        </w:trPr>
        <w:tc>
          <w:tcPr>
            <w:tcW w:w="1080" w:type="dxa"/>
            <w:vAlign w:val="center"/>
          </w:tcPr>
          <w:p w:rsidR="002630FB" w:rsidRPr="0093394A" w:rsidRDefault="002630FB" w:rsidP="00216FA3">
            <w:pPr>
              <w:pStyle w:val="35"/>
            </w:pPr>
            <w:r w:rsidRPr="0093394A">
              <w:t>11</w:t>
            </w:r>
          </w:p>
        </w:tc>
        <w:tc>
          <w:tcPr>
            <w:tcW w:w="1080" w:type="dxa"/>
            <w:vAlign w:val="center"/>
          </w:tcPr>
          <w:p w:rsidR="002630FB" w:rsidRPr="0093394A" w:rsidRDefault="002630FB" w:rsidP="00216FA3">
            <w:pPr>
              <w:pStyle w:val="35"/>
            </w:pPr>
            <w:r w:rsidRPr="0093394A">
              <w:t>Е17-7</w:t>
            </w:r>
          </w:p>
        </w:tc>
        <w:tc>
          <w:tcPr>
            <w:tcW w:w="3780" w:type="dxa"/>
            <w:vAlign w:val="center"/>
          </w:tcPr>
          <w:p w:rsidR="002630FB" w:rsidRPr="0093394A" w:rsidRDefault="002630FB" w:rsidP="00216FA3">
            <w:pPr>
              <w:pStyle w:val="35"/>
            </w:pPr>
            <w:r w:rsidRPr="0093394A">
              <w:t>Подкатка щебня лёгким катком ДУ-50 за 5 проходов по 1 следу</w:t>
            </w:r>
          </w:p>
        </w:tc>
        <w:tc>
          <w:tcPr>
            <w:tcW w:w="656" w:type="dxa"/>
            <w:vAlign w:val="center"/>
          </w:tcPr>
          <w:p w:rsidR="002630FB" w:rsidRPr="0093394A" w:rsidRDefault="002630FB" w:rsidP="00216FA3">
            <w:pPr>
              <w:pStyle w:val="35"/>
            </w:pPr>
            <w:r w:rsidRPr="0093394A">
              <w:t>м</w:t>
            </w:r>
            <w:r w:rsidRPr="0093394A">
              <w:rPr>
                <w:vertAlign w:val="superscript"/>
              </w:rPr>
              <w:t>2</w:t>
            </w:r>
          </w:p>
        </w:tc>
        <w:tc>
          <w:tcPr>
            <w:tcW w:w="784" w:type="dxa"/>
            <w:vAlign w:val="center"/>
          </w:tcPr>
          <w:p w:rsidR="002630FB" w:rsidRPr="0093394A" w:rsidRDefault="00D45E60" w:rsidP="00216FA3">
            <w:pPr>
              <w:pStyle w:val="35"/>
            </w:pPr>
            <w:r w:rsidRPr="0093394A">
              <w:t>2700</w:t>
            </w:r>
          </w:p>
        </w:tc>
        <w:tc>
          <w:tcPr>
            <w:tcW w:w="1260" w:type="dxa"/>
            <w:vAlign w:val="center"/>
          </w:tcPr>
          <w:p w:rsidR="002630FB" w:rsidRPr="0093394A" w:rsidRDefault="00D45E60" w:rsidP="00216FA3">
            <w:pPr>
              <w:pStyle w:val="35"/>
            </w:pPr>
            <w:r w:rsidRPr="0093394A">
              <w:t>2645</w:t>
            </w:r>
          </w:p>
        </w:tc>
        <w:tc>
          <w:tcPr>
            <w:tcW w:w="1260" w:type="dxa"/>
            <w:vAlign w:val="center"/>
          </w:tcPr>
          <w:p w:rsidR="002630FB" w:rsidRPr="0093394A" w:rsidRDefault="00D45E60" w:rsidP="00216FA3">
            <w:pPr>
              <w:pStyle w:val="35"/>
            </w:pPr>
            <w:r w:rsidRPr="0093394A">
              <w:t>1.02</w:t>
            </w:r>
          </w:p>
        </w:tc>
      </w:tr>
      <w:tr w:rsidR="002630FB" w:rsidRPr="0093394A" w:rsidTr="00BB3195">
        <w:trPr>
          <w:trHeight w:val="749"/>
          <w:jc w:val="center"/>
        </w:trPr>
        <w:tc>
          <w:tcPr>
            <w:tcW w:w="1080" w:type="dxa"/>
            <w:vAlign w:val="center"/>
          </w:tcPr>
          <w:p w:rsidR="002630FB" w:rsidRPr="0093394A" w:rsidRDefault="002630FB" w:rsidP="00216FA3">
            <w:pPr>
              <w:pStyle w:val="35"/>
            </w:pPr>
            <w:r w:rsidRPr="0093394A">
              <w:t>12</w:t>
            </w:r>
          </w:p>
        </w:tc>
        <w:tc>
          <w:tcPr>
            <w:tcW w:w="1080" w:type="dxa"/>
            <w:vAlign w:val="center"/>
          </w:tcPr>
          <w:p w:rsidR="002630FB" w:rsidRPr="0093394A" w:rsidRDefault="002630FB" w:rsidP="00216FA3">
            <w:pPr>
              <w:pStyle w:val="35"/>
            </w:pPr>
            <w:r w:rsidRPr="0093394A">
              <w:t>Е17-7</w:t>
            </w:r>
          </w:p>
        </w:tc>
        <w:tc>
          <w:tcPr>
            <w:tcW w:w="3780" w:type="dxa"/>
            <w:vAlign w:val="center"/>
          </w:tcPr>
          <w:p w:rsidR="002630FB" w:rsidRPr="0093394A" w:rsidRDefault="002630FB" w:rsidP="00216FA3">
            <w:pPr>
              <w:pStyle w:val="35"/>
            </w:pPr>
            <w:r w:rsidRPr="0093394A">
              <w:t>Уплотнение щебня катком ДУ-9В свыше 10 т за 20 проходов по 1 следу</w:t>
            </w:r>
          </w:p>
        </w:tc>
        <w:tc>
          <w:tcPr>
            <w:tcW w:w="656" w:type="dxa"/>
            <w:vAlign w:val="center"/>
          </w:tcPr>
          <w:p w:rsidR="002630FB" w:rsidRPr="0093394A" w:rsidRDefault="002630FB" w:rsidP="00216FA3">
            <w:pPr>
              <w:pStyle w:val="35"/>
            </w:pPr>
            <w:r w:rsidRPr="0093394A">
              <w:t>м</w:t>
            </w:r>
            <w:r w:rsidRPr="0093394A">
              <w:rPr>
                <w:vertAlign w:val="superscript"/>
              </w:rPr>
              <w:t>2</w:t>
            </w:r>
          </w:p>
        </w:tc>
        <w:tc>
          <w:tcPr>
            <w:tcW w:w="784" w:type="dxa"/>
            <w:vAlign w:val="center"/>
          </w:tcPr>
          <w:p w:rsidR="002630FB" w:rsidRPr="0093394A" w:rsidRDefault="00D45E60" w:rsidP="00216FA3">
            <w:pPr>
              <w:pStyle w:val="35"/>
            </w:pPr>
            <w:r w:rsidRPr="0093394A">
              <w:t>27</w:t>
            </w:r>
            <w:r w:rsidR="00A92963" w:rsidRPr="0093394A">
              <w:t>00</w:t>
            </w:r>
          </w:p>
        </w:tc>
        <w:tc>
          <w:tcPr>
            <w:tcW w:w="1260" w:type="dxa"/>
            <w:vAlign w:val="center"/>
          </w:tcPr>
          <w:p w:rsidR="002630FB" w:rsidRPr="0093394A" w:rsidRDefault="001564A6" w:rsidP="00216FA3">
            <w:pPr>
              <w:pStyle w:val="35"/>
            </w:pPr>
            <w:r w:rsidRPr="0093394A">
              <w:t>4275</w:t>
            </w:r>
          </w:p>
        </w:tc>
        <w:tc>
          <w:tcPr>
            <w:tcW w:w="1260" w:type="dxa"/>
            <w:vAlign w:val="center"/>
          </w:tcPr>
          <w:p w:rsidR="002630FB" w:rsidRPr="0093394A" w:rsidRDefault="00D45E60" w:rsidP="00216FA3">
            <w:pPr>
              <w:pStyle w:val="35"/>
            </w:pPr>
            <w:r w:rsidRPr="0093394A">
              <w:t>0.63</w:t>
            </w:r>
          </w:p>
        </w:tc>
      </w:tr>
    </w:tbl>
    <w:p w:rsidR="002630FB" w:rsidRPr="0093394A" w:rsidRDefault="002630FB" w:rsidP="0093394A">
      <w:pPr>
        <w:tabs>
          <w:tab w:val="left" w:pos="0"/>
        </w:tabs>
        <w:spacing w:line="360" w:lineRule="auto"/>
        <w:ind w:firstLine="709"/>
        <w:jc w:val="both"/>
        <w:rPr>
          <w:sz w:val="28"/>
          <w:szCs w:val="20"/>
        </w:rPr>
      </w:pPr>
    </w:p>
    <w:p w:rsidR="002630FB" w:rsidRDefault="002630FB" w:rsidP="0093394A">
      <w:pPr>
        <w:tabs>
          <w:tab w:val="left" w:pos="0"/>
          <w:tab w:val="left" w:pos="360"/>
        </w:tabs>
        <w:spacing w:line="360" w:lineRule="auto"/>
        <w:ind w:firstLine="709"/>
        <w:jc w:val="both"/>
        <w:rPr>
          <w:sz w:val="28"/>
          <w:szCs w:val="20"/>
        </w:rPr>
      </w:pPr>
      <w:r w:rsidRPr="0093394A">
        <w:rPr>
          <w:sz w:val="28"/>
          <w:szCs w:val="20"/>
        </w:rPr>
        <w:t>Производительность автосамосвала КАМАЗ 5511 для подвозки асфальтобетонной смеси определяется по формуле:</w:t>
      </w:r>
    </w:p>
    <w:p w:rsidR="00BB3195" w:rsidRPr="0093394A" w:rsidRDefault="00BB3195" w:rsidP="0093394A">
      <w:pPr>
        <w:tabs>
          <w:tab w:val="left" w:pos="0"/>
          <w:tab w:val="left" w:pos="360"/>
        </w:tabs>
        <w:spacing w:line="360" w:lineRule="auto"/>
        <w:ind w:firstLine="709"/>
        <w:jc w:val="both"/>
        <w:rPr>
          <w:sz w:val="28"/>
          <w:szCs w:val="20"/>
        </w:rPr>
      </w:pPr>
    </w:p>
    <w:p w:rsidR="002630FB" w:rsidRDefault="0093394A" w:rsidP="0093394A">
      <w:pPr>
        <w:tabs>
          <w:tab w:val="left" w:pos="0"/>
        </w:tabs>
        <w:spacing w:line="360" w:lineRule="auto"/>
        <w:ind w:firstLine="709"/>
        <w:jc w:val="both"/>
        <w:rPr>
          <w:sz w:val="28"/>
          <w:szCs w:val="20"/>
        </w:rPr>
      </w:pPr>
      <w:r>
        <w:rPr>
          <w:sz w:val="28"/>
          <w:szCs w:val="20"/>
        </w:rPr>
        <w:t xml:space="preserve"> </w:t>
      </w:r>
      <w:r w:rsidR="002630FB" w:rsidRPr="0093394A">
        <w:rPr>
          <w:sz w:val="28"/>
          <w:szCs w:val="20"/>
        </w:rPr>
        <w:t>П</w:t>
      </w:r>
      <w:r w:rsidR="002630FB" w:rsidRPr="0093394A">
        <w:rPr>
          <w:sz w:val="28"/>
          <w:szCs w:val="20"/>
          <w:vertAlign w:val="subscript"/>
        </w:rPr>
        <w:t>АС</w:t>
      </w:r>
      <w:r w:rsidR="002630FB" w:rsidRPr="0093394A">
        <w:rPr>
          <w:sz w:val="28"/>
          <w:szCs w:val="20"/>
        </w:rPr>
        <w:t xml:space="preserve"> =</w:t>
      </w:r>
      <w:r w:rsidR="009F4D5C" w:rsidRPr="0093394A">
        <w:rPr>
          <w:position w:val="-56"/>
          <w:sz w:val="28"/>
        </w:rPr>
        <w:object w:dxaOrig="960" w:dyaOrig="940">
          <v:shape id="_x0000_i1088" type="#_x0000_t75" style="width:48pt;height:47.25pt" o:ole="">
            <v:imagedata r:id="rId132" o:title=""/>
          </v:shape>
          <o:OLEObject Type="Embed" ProgID="Equation.3" ShapeID="_x0000_i1088" DrawAspect="Content" ObjectID="_1460075086" r:id="rId133"/>
        </w:object>
      </w:r>
      <w:r w:rsidR="00801794" w:rsidRPr="0093394A">
        <w:rPr>
          <w:sz w:val="28"/>
          <w:szCs w:val="20"/>
        </w:rPr>
        <w:t>,</w:t>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sidR="00BB3195">
        <w:rPr>
          <w:sz w:val="28"/>
          <w:szCs w:val="20"/>
        </w:rPr>
        <w:tab/>
      </w:r>
      <w:r>
        <w:rPr>
          <w:sz w:val="28"/>
          <w:szCs w:val="20"/>
        </w:rPr>
        <w:t xml:space="preserve"> </w:t>
      </w:r>
      <w:r w:rsidR="00801794" w:rsidRPr="0093394A">
        <w:rPr>
          <w:sz w:val="28"/>
          <w:szCs w:val="20"/>
        </w:rPr>
        <w:t>(7.</w:t>
      </w:r>
      <w:r w:rsidR="00AE466C" w:rsidRPr="0093394A">
        <w:rPr>
          <w:sz w:val="28"/>
          <w:szCs w:val="20"/>
        </w:rPr>
        <w:t>4</w:t>
      </w:r>
      <w:r w:rsidR="002630FB" w:rsidRPr="0093394A">
        <w:rPr>
          <w:sz w:val="28"/>
          <w:szCs w:val="20"/>
        </w:rPr>
        <w:t xml:space="preserve">) </w:t>
      </w:r>
    </w:p>
    <w:p w:rsidR="00BB3195" w:rsidRPr="0093394A" w:rsidRDefault="00BB3195" w:rsidP="0093394A">
      <w:pPr>
        <w:tabs>
          <w:tab w:val="left" w:pos="0"/>
        </w:tabs>
        <w:spacing w:line="360" w:lineRule="auto"/>
        <w:ind w:firstLine="709"/>
        <w:jc w:val="both"/>
        <w:rPr>
          <w:sz w:val="28"/>
          <w:szCs w:val="20"/>
        </w:rPr>
      </w:pPr>
    </w:p>
    <w:p w:rsidR="002630FB" w:rsidRPr="0093394A" w:rsidRDefault="002630FB" w:rsidP="0093394A">
      <w:pPr>
        <w:tabs>
          <w:tab w:val="left" w:pos="0"/>
        </w:tabs>
        <w:spacing w:line="360" w:lineRule="auto"/>
        <w:ind w:firstLine="709"/>
        <w:jc w:val="both"/>
        <w:rPr>
          <w:sz w:val="28"/>
          <w:szCs w:val="20"/>
        </w:rPr>
      </w:pPr>
      <w:r w:rsidRPr="0093394A">
        <w:rPr>
          <w:sz w:val="28"/>
          <w:szCs w:val="20"/>
        </w:rPr>
        <w:t>гдеT– продолжительность рабочей смены (8 ч);</w:t>
      </w:r>
    </w:p>
    <w:p w:rsidR="002630FB" w:rsidRPr="0093394A" w:rsidRDefault="002630FB" w:rsidP="0093394A">
      <w:pPr>
        <w:tabs>
          <w:tab w:val="left" w:pos="0"/>
        </w:tabs>
        <w:spacing w:line="360" w:lineRule="auto"/>
        <w:ind w:firstLine="709"/>
        <w:jc w:val="both"/>
        <w:rPr>
          <w:sz w:val="28"/>
          <w:szCs w:val="20"/>
        </w:rPr>
      </w:pPr>
      <w:r w:rsidRPr="0093394A">
        <w:rPr>
          <w:sz w:val="28"/>
          <w:szCs w:val="20"/>
          <w:lang w:val="en-US"/>
        </w:rPr>
        <w:t>g</w:t>
      </w:r>
      <w:r w:rsidRPr="0093394A">
        <w:rPr>
          <w:sz w:val="28"/>
          <w:szCs w:val="20"/>
        </w:rPr>
        <w:t xml:space="preserve"> – грузоподъемность автосамосвалов (10 т);</w:t>
      </w:r>
    </w:p>
    <w:p w:rsidR="002630FB" w:rsidRPr="0093394A" w:rsidRDefault="002630FB" w:rsidP="0093394A">
      <w:pPr>
        <w:tabs>
          <w:tab w:val="left" w:pos="0"/>
        </w:tabs>
        <w:spacing w:line="360" w:lineRule="auto"/>
        <w:ind w:firstLine="709"/>
        <w:jc w:val="both"/>
        <w:rPr>
          <w:sz w:val="28"/>
          <w:szCs w:val="20"/>
        </w:rPr>
      </w:pPr>
      <w:r w:rsidRPr="0093394A">
        <w:rPr>
          <w:sz w:val="28"/>
          <w:szCs w:val="20"/>
        </w:rPr>
        <w:t>Кв – коэффициент использования времени (0,85);</w:t>
      </w:r>
    </w:p>
    <w:p w:rsidR="002630FB" w:rsidRPr="0093394A" w:rsidRDefault="002630FB" w:rsidP="0093394A">
      <w:pPr>
        <w:tabs>
          <w:tab w:val="left" w:pos="0"/>
        </w:tabs>
        <w:spacing w:line="360" w:lineRule="auto"/>
        <w:ind w:firstLine="709"/>
        <w:jc w:val="both"/>
        <w:rPr>
          <w:sz w:val="28"/>
          <w:szCs w:val="20"/>
        </w:rPr>
      </w:pPr>
      <w:r w:rsidRPr="0093394A">
        <w:rPr>
          <w:sz w:val="28"/>
          <w:szCs w:val="20"/>
          <w:lang w:val="en-US"/>
        </w:rPr>
        <w:t>V</w:t>
      </w:r>
      <w:r w:rsidRPr="0093394A">
        <w:rPr>
          <w:sz w:val="28"/>
          <w:szCs w:val="20"/>
        </w:rPr>
        <w:t xml:space="preserve"> – средняя скорость транспортировки (</w:t>
      </w:r>
      <w:smartTag w:uri="urn:schemas-microsoft-com:office:smarttags" w:element="metricconverter">
        <w:smartTagPr>
          <w:attr w:name="ProductID" w:val="8 м"/>
        </w:smartTagPr>
        <w:r w:rsidRPr="0093394A">
          <w:rPr>
            <w:sz w:val="28"/>
            <w:szCs w:val="20"/>
          </w:rPr>
          <w:t>30 км/ч</w:t>
        </w:r>
      </w:smartTag>
      <w:r w:rsidRPr="0093394A">
        <w:rPr>
          <w:sz w:val="28"/>
          <w:szCs w:val="20"/>
        </w:rPr>
        <w:t>);</w:t>
      </w:r>
    </w:p>
    <w:p w:rsidR="002630FB" w:rsidRPr="0093394A" w:rsidRDefault="002630FB" w:rsidP="0093394A">
      <w:pPr>
        <w:tabs>
          <w:tab w:val="left" w:pos="0"/>
        </w:tabs>
        <w:spacing w:line="360" w:lineRule="auto"/>
        <w:ind w:firstLine="709"/>
        <w:jc w:val="both"/>
        <w:rPr>
          <w:sz w:val="28"/>
          <w:szCs w:val="20"/>
        </w:rPr>
      </w:pPr>
      <w:r w:rsidRPr="0093394A">
        <w:rPr>
          <w:sz w:val="28"/>
          <w:szCs w:val="20"/>
          <w:lang w:val="en-US"/>
        </w:rPr>
        <w:t>t</w:t>
      </w:r>
      <w:r w:rsidRPr="0093394A">
        <w:rPr>
          <w:sz w:val="28"/>
          <w:szCs w:val="20"/>
        </w:rPr>
        <w:t xml:space="preserve"> – время погрузки и разгрузки (0,2 ч);</w:t>
      </w:r>
    </w:p>
    <w:p w:rsidR="002630FB" w:rsidRPr="0093394A" w:rsidRDefault="002630FB" w:rsidP="0093394A">
      <w:pPr>
        <w:tabs>
          <w:tab w:val="left" w:pos="0"/>
        </w:tabs>
        <w:spacing w:line="360" w:lineRule="auto"/>
        <w:ind w:firstLine="709"/>
        <w:jc w:val="both"/>
        <w:rPr>
          <w:sz w:val="28"/>
          <w:szCs w:val="20"/>
        </w:rPr>
      </w:pPr>
      <w:r w:rsidRPr="0093394A">
        <w:rPr>
          <w:sz w:val="28"/>
          <w:szCs w:val="20"/>
        </w:rPr>
        <w:t>l</w:t>
      </w:r>
      <w:r w:rsidRPr="0093394A">
        <w:rPr>
          <w:sz w:val="28"/>
          <w:szCs w:val="20"/>
          <w:vertAlign w:val="subscript"/>
        </w:rPr>
        <w:t>СР</w:t>
      </w:r>
      <w:r w:rsidRPr="0093394A">
        <w:rPr>
          <w:sz w:val="28"/>
          <w:szCs w:val="20"/>
        </w:rPr>
        <w:t xml:space="preserve"> – средняя дальность возки асфальтобетонной смеси, км.</w:t>
      </w:r>
    </w:p>
    <w:p w:rsidR="002630FB" w:rsidRPr="0093394A" w:rsidRDefault="002630FB" w:rsidP="0093394A">
      <w:pPr>
        <w:tabs>
          <w:tab w:val="left" w:pos="0"/>
          <w:tab w:val="left" w:pos="360"/>
        </w:tabs>
        <w:spacing w:line="360" w:lineRule="auto"/>
        <w:ind w:firstLine="709"/>
        <w:jc w:val="both"/>
        <w:rPr>
          <w:sz w:val="28"/>
          <w:szCs w:val="20"/>
        </w:rPr>
      </w:pPr>
    </w:p>
    <w:p w:rsidR="002630FB" w:rsidRPr="0093394A" w:rsidRDefault="002630FB" w:rsidP="0093394A">
      <w:pPr>
        <w:tabs>
          <w:tab w:val="left" w:pos="0"/>
          <w:tab w:val="left" w:pos="360"/>
        </w:tabs>
        <w:spacing w:line="360" w:lineRule="auto"/>
        <w:ind w:firstLine="709"/>
        <w:jc w:val="both"/>
        <w:rPr>
          <w:sz w:val="28"/>
          <w:szCs w:val="20"/>
        </w:rPr>
      </w:pPr>
      <w:r w:rsidRPr="0093394A">
        <w:rPr>
          <w:sz w:val="28"/>
          <w:szCs w:val="20"/>
        </w:rPr>
        <w:t>П</w:t>
      </w:r>
      <w:r w:rsidRPr="0093394A">
        <w:rPr>
          <w:sz w:val="28"/>
          <w:szCs w:val="20"/>
          <w:vertAlign w:val="subscript"/>
        </w:rPr>
        <w:t>АС</w:t>
      </w:r>
      <w:r w:rsidRPr="0093394A">
        <w:rPr>
          <w:sz w:val="28"/>
          <w:szCs w:val="20"/>
          <w:vertAlign w:val="superscript"/>
        </w:rPr>
        <w:t xml:space="preserve"> </w:t>
      </w:r>
      <w:r w:rsidRPr="0093394A">
        <w:rPr>
          <w:sz w:val="28"/>
          <w:szCs w:val="20"/>
        </w:rPr>
        <w:t>=</w:t>
      </w:r>
      <w:r w:rsidR="009F4D5C" w:rsidRPr="0093394A">
        <w:rPr>
          <w:position w:val="-56"/>
          <w:sz w:val="28"/>
        </w:rPr>
        <w:object w:dxaOrig="1340" w:dyaOrig="940">
          <v:shape id="_x0000_i1089" type="#_x0000_t75" style="width:66.75pt;height:47.25pt" o:ole="">
            <v:imagedata r:id="rId134" o:title=""/>
          </v:shape>
          <o:OLEObject Type="Embed" ProgID="Equation.3" ShapeID="_x0000_i1089" DrawAspect="Content" ObjectID="_1460075087" r:id="rId135"/>
        </w:object>
      </w:r>
      <w:r w:rsidRPr="0093394A">
        <w:rPr>
          <w:sz w:val="28"/>
          <w:szCs w:val="20"/>
        </w:rPr>
        <w:t xml:space="preserve">= </w:t>
      </w:r>
      <w:r w:rsidR="00387A87" w:rsidRPr="0093394A">
        <w:rPr>
          <w:sz w:val="28"/>
          <w:szCs w:val="20"/>
        </w:rPr>
        <w:t>157,65</w:t>
      </w:r>
      <w:r w:rsidRPr="0093394A">
        <w:rPr>
          <w:sz w:val="28"/>
          <w:szCs w:val="20"/>
        </w:rPr>
        <w:t xml:space="preserve"> т/см</w:t>
      </w:r>
    </w:p>
    <w:p w:rsidR="00D45E60" w:rsidRDefault="00D45E60" w:rsidP="0093394A">
      <w:pPr>
        <w:tabs>
          <w:tab w:val="left" w:pos="360"/>
        </w:tabs>
        <w:spacing w:line="360" w:lineRule="auto"/>
        <w:ind w:firstLine="709"/>
        <w:jc w:val="both"/>
        <w:rPr>
          <w:sz w:val="28"/>
          <w:szCs w:val="20"/>
        </w:rPr>
      </w:pPr>
      <w:r w:rsidRPr="0093394A">
        <w:rPr>
          <w:sz w:val="28"/>
          <w:szCs w:val="20"/>
        </w:rPr>
        <w:t>Производительность автосамосвала КАМАЗ 5511 для подвозки щебня определяется по формуле (7.3)</w:t>
      </w:r>
    </w:p>
    <w:p w:rsidR="00D45E60" w:rsidRPr="0093394A" w:rsidRDefault="00216FA3" w:rsidP="0093394A">
      <w:pPr>
        <w:tabs>
          <w:tab w:val="left" w:pos="360"/>
        </w:tabs>
        <w:spacing w:line="360" w:lineRule="auto"/>
        <w:ind w:firstLine="709"/>
        <w:jc w:val="both"/>
        <w:rPr>
          <w:sz w:val="28"/>
          <w:szCs w:val="20"/>
        </w:rPr>
      </w:pPr>
      <w:r>
        <w:rPr>
          <w:sz w:val="28"/>
          <w:szCs w:val="20"/>
        </w:rPr>
        <w:br w:type="page"/>
      </w:r>
      <w:r w:rsidR="00D45E60" w:rsidRPr="0093394A">
        <w:rPr>
          <w:sz w:val="28"/>
          <w:szCs w:val="20"/>
        </w:rPr>
        <w:t>П</w:t>
      </w:r>
      <w:r w:rsidR="00D45E60" w:rsidRPr="0093394A">
        <w:rPr>
          <w:sz w:val="28"/>
          <w:szCs w:val="20"/>
          <w:vertAlign w:val="subscript"/>
        </w:rPr>
        <w:t>а/с</w:t>
      </w:r>
      <w:r w:rsidR="00D45E60" w:rsidRPr="0093394A">
        <w:rPr>
          <w:sz w:val="28"/>
          <w:szCs w:val="20"/>
          <w:vertAlign w:val="superscript"/>
        </w:rPr>
        <w:t xml:space="preserve"> </w:t>
      </w:r>
      <w:r w:rsidR="00D45E60" w:rsidRPr="0093394A">
        <w:rPr>
          <w:sz w:val="28"/>
          <w:szCs w:val="20"/>
        </w:rPr>
        <w:t>=</w:t>
      </w:r>
      <w:r w:rsidR="009F4D5C" w:rsidRPr="0093394A">
        <w:rPr>
          <w:position w:val="-56"/>
          <w:sz w:val="28"/>
        </w:rPr>
        <w:object w:dxaOrig="1180" w:dyaOrig="940">
          <v:shape id="_x0000_i1090" type="#_x0000_t75" style="width:59.25pt;height:47.25pt" o:ole="">
            <v:imagedata r:id="rId136" o:title=""/>
          </v:shape>
          <o:OLEObject Type="Embed" ProgID="Equation.3" ShapeID="_x0000_i1090" DrawAspect="Content" ObjectID="_1460075088" r:id="rId137"/>
        </w:object>
      </w:r>
      <w:r w:rsidR="00D45E60" w:rsidRPr="0093394A">
        <w:rPr>
          <w:sz w:val="28"/>
          <w:szCs w:val="20"/>
        </w:rPr>
        <w:t>= 217,02 т/см</w:t>
      </w:r>
    </w:p>
    <w:p w:rsidR="00D45E60" w:rsidRPr="0093394A" w:rsidRDefault="00D45E60" w:rsidP="0093394A">
      <w:pPr>
        <w:tabs>
          <w:tab w:val="left" w:pos="0"/>
          <w:tab w:val="left" w:pos="360"/>
        </w:tabs>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Таблица 7.2</w:t>
      </w:r>
      <w:r w:rsidR="00BB3195">
        <w:rPr>
          <w:sz w:val="28"/>
          <w:szCs w:val="20"/>
        </w:rPr>
        <w:t xml:space="preserve"> </w:t>
      </w:r>
      <w:r w:rsidRPr="0093394A">
        <w:rPr>
          <w:sz w:val="28"/>
          <w:szCs w:val="20"/>
        </w:rPr>
        <w:t>Состав специализированного отряда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1143"/>
        <w:gridCol w:w="2560"/>
        <w:gridCol w:w="1677"/>
      </w:tblGrid>
      <w:tr w:rsidR="002630FB" w:rsidRPr="0093394A" w:rsidTr="00BB3195">
        <w:trPr>
          <w:jc w:val="center"/>
        </w:trPr>
        <w:tc>
          <w:tcPr>
            <w:tcW w:w="2125" w:type="pct"/>
            <w:vAlign w:val="center"/>
          </w:tcPr>
          <w:p w:rsidR="002630FB" w:rsidRPr="0093394A" w:rsidRDefault="002630FB" w:rsidP="00216FA3">
            <w:pPr>
              <w:pStyle w:val="35"/>
            </w:pPr>
            <w:r w:rsidRPr="0093394A">
              <w:t>Машины и механизмы</w:t>
            </w:r>
          </w:p>
        </w:tc>
        <w:tc>
          <w:tcPr>
            <w:tcW w:w="611" w:type="pct"/>
            <w:vAlign w:val="center"/>
          </w:tcPr>
          <w:p w:rsidR="002630FB" w:rsidRPr="0093394A" w:rsidRDefault="002630FB" w:rsidP="00216FA3">
            <w:pPr>
              <w:pStyle w:val="35"/>
            </w:pPr>
            <w:r w:rsidRPr="0093394A">
              <w:t>Кол-во машин</w:t>
            </w:r>
          </w:p>
        </w:tc>
        <w:tc>
          <w:tcPr>
            <w:tcW w:w="1368" w:type="pct"/>
            <w:vAlign w:val="center"/>
          </w:tcPr>
          <w:p w:rsidR="002630FB" w:rsidRPr="0093394A" w:rsidRDefault="002630FB" w:rsidP="00216FA3">
            <w:pPr>
              <w:pStyle w:val="35"/>
            </w:pPr>
            <w:r w:rsidRPr="0093394A">
              <w:t>Квалификация рабочих</w:t>
            </w:r>
          </w:p>
        </w:tc>
        <w:tc>
          <w:tcPr>
            <w:tcW w:w="896" w:type="pct"/>
            <w:vAlign w:val="center"/>
          </w:tcPr>
          <w:p w:rsidR="002630FB" w:rsidRPr="0093394A" w:rsidRDefault="002630FB" w:rsidP="00216FA3">
            <w:pPr>
              <w:pStyle w:val="35"/>
            </w:pPr>
            <w:r w:rsidRPr="0093394A">
              <w:t>Кол-во рабочих</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1. Поливомоечная машина ПМ-130</w:t>
            </w:r>
          </w:p>
        </w:tc>
        <w:tc>
          <w:tcPr>
            <w:tcW w:w="611" w:type="pct"/>
            <w:vAlign w:val="center"/>
          </w:tcPr>
          <w:p w:rsidR="002630FB" w:rsidRPr="0093394A" w:rsidRDefault="002630FB" w:rsidP="00216FA3">
            <w:pPr>
              <w:pStyle w:val="35"/>
              <w:rPr>
                <w:szCs w:val="24"/>
              </w:rPr>
            </w:pPr>
            <w:r w:rsidRPr="0093394A">
              <w:rPr>
                <w:szCs w:val="24"/>
              </w:rPr>
              <w:t>1(0,</w:t>
            </w:r>
            <w:r w:rsidR="001564A6" w:rsidRPr="0093394A">
              <w:rPr>
                <w:szCs w:val="24"/>
              </w:rPr>
              <w:t>0</w:t>
            </w:r>
            <w:r w:rsidR="00236922" w:rsidRPr="0093394A">
              <w:rPr>
                <w:szCs w:val="24"/>
              </w:rPr>
              <w:t>8</w:t>
            </w:r>
            <w:r w:rsidRPr="0093394A">
              <w:rPr>
                <w:szCs w:val="24"/>
              </w:rPr>
              <w:t>)</w:t>
            </w:r>
          </w:p>
        </w:tc>
        <w:tc>
          <w:tcPr>
            <w:tcW w:w="1368" w:type="pct"/>
            <w:vAlign w:val="center"/>
          </w:tcPr>
          <w:p w:rsidR="002630FB" w:rsidRPr="0093394A" w:rsidRDefault="002630FB" w:rsidP="00216FA3">
            <w:pPr>
              <w:pStyle w:val="35"/>
              <w:rPr>
                <w:szCs w:val="24"/>
              </w:rPr>
            </w:pPr>
            <w:r w:rsidRPr="0093394A">
              <w:rPr>
                <w:szCs w:val="24"/>
              </w:rPr>
              <w:t>Водитель 3 кл.</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2. Тяжёлый каток свыше 10т</w:t>
            </w:r>
          </w:p>
        </w:tc>
        <w:tc>
          <w:tcPr>
            <w:tcW w:w="611" w:type="pct"/>
            <w:vAlign w:val="center"/>
          </w:tcPr>
          <w:p w:rsidR="002630FB" w:rsidRPr="0093394A" w:rsidRDefault="00236922" w:rsidP="00216FA3">
            <w:pPr>
              <w:pStyle w:val="35"/>
              <w:rPr>
                <w:szCs w:val="24"/>
              </w:rPr>
            </w:pPr>
            <w:r w:rsidRPr="0093394A">
              <w:rPr>
                <w:szCs w:val="24"/>
              </w:rPr>
              <w:t xml:space="preserve">1 </w:t>
            </w:r>
            <w:r w:rsidR="002630FB" w:rsidRPr="0093394A">
              <w:rPr>
                <w:szCs w:val="24"/>
              </w:rPr>
              <w:t>(0,</w:t>
            </w:r>
            <w:r w:rsidRPr="0093394A">
              <w:rPr>
                <w:szCs w:val="24"/>
              </w:rPr>
              <w:t>77</w:t>
            </w:r>
            <w:r w:rsidR="002630FB" w:rsidRPr="0093394A">
              <w:rPr>
                <w:szCs w:val="24"/>
              </w:rPr>
              <w:t>)</w:t>
            </w:r>
          </w:p>
        </w:tc>
        <w:tc>
          <w:tcPr>
            <w:tcW w:w="1368" w:type="pct"/>
            <w:vAlign w:val="center"/>
          </w:tcPr>
          <w:p w:rsidR="002630FB" w:rsidRPr="0093394A" w:rsidRDefault="002630FB" w:rsidP="00216FA3">
            <w:pPr>
              <w:pStyle w:val="35"/>
              <w:rPr>
                <w:szCs w:val="24"/>
              </w:rPr>
            </w:pPr>
            <w:r w:rsidRPr="0093394A">
              <w:rPr>
                <w:szCs w:val="24"/>
              </w:rPr>
              <w:t>Машинист 6 раз.</w:t>
            </w:r>
          </w:p>
        </w:tc>
        <w:tc>
          <w:tcPr>
            <w:tcW w:w="896" w:type="pct"/>
            <w:vAlign w:val="center"/>
          </w:tcPr>
          <w:p w:rsidR="002630FB" w:rsidRPr="0093394A" w:rsidRDefault="00236922" w:rsidP="00216FA3">
            <w:pPr>
              <w:pStyle w:val="35"/>
              <w:rPr>
                <w:szCs w:val="24"/>
              </w:rPr>
            </w:pPr>
            <w:r w:rsidRPr="0093394A">
              <w:rPr>
                <w:szCs w:val="24"/>
              </w:rPr>
              <w:t>1</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3. Лёгкий каток 5-6т</w:t>
            </w:r>
          </w:p>
        </w:tc>
        <w:tc>
          <w:tcPr>
            <w:tcW w:w="611" w:type="pct"/>
            <w:vAlign w:val="center"/>
          </w:tcPr>
          <w:p w:rsidR="002630FB" w:rsidRPr="0093394A" w:rsidRDefault="002630FB" w:rsidP="00216FA3">
            <w:pPr>
              <w:pStyle w:val="35"/>
              <w:rPr>
                <w:szCs w:val="24"/>
              </w:rPr>
            </w:pPr>
            <w:r w:rsidRPr="0093394A">
              <w:rPr>
                <w:szCs w:val="24"/>
              </w:rPr>
              <w:t>2 (0,</w:t>
            </w:r>
            <w:r w:rsidR="00236922" w:rsidRPr="0093394A">
              <w:rPr>
                <w:szCs w:val="24"/>
              </w:rPr>
              <w:t>62</w:t>
            </w:r>
            <w:r w:rsidRPr="0093394A">
              <w:rPr>
                <w:szCs w:val="24"/>
              </w:rPr>
              <w:t>)</w:t>
            </w:r>
          </w:p>
        </w:tc>
        <w:tc>
          <w:tcPr>
            <w:tcW w:w="1368" w:type="pct"/>
            <w:vAlign w:val="center"/>
          </w:tcPr>
          <w:p w:rsidR="002630FB" w:rsidRPr="0093394A" w:rsidRDefault="002630FB" w:rsidP="00216FA3">
            <w:pPr>
              <w:pStyle w:val="35"/>
              <w:rPr>
                <w:szCs w:val="24"/>
              </w:rPr>
            </w:pPr>
            <w:r w:rsidRPr="0093394A">
              <w:rPr>
                <w:szCs w:val="24"/>
              </w:rPr>
              <w:t>Машинист 5 раз.</w:t>
            </w:r>
          </w:p>
        </w:tc>
        <w:tc>
          <w:tcPr>
            <w:tcW w:w="896" w:type="pct"/>
            <w:vAlign w:val="center"/>
          </w:tcPr>
          <w:p w:rsidR="002630FB" w:rsidRPr="0093394A" w:rsidRDefault="002630FB" w:rsidP="00216FA3">
            <w:pPr>
              <w:pStyle w:val="35"/>
              <w:rPr>
                <w:szCs w:val="24"/>
              </w:rPr>
            </w:pPr>
            <w:r w:rsidRPr="0093394A">
              <w:rPr>
                <w:szCs w:val="24"/>
              </w:rPr>
              <w:t>2</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4. Автогрейдер ДЗ-99</w:t>
            </w:r>
          </w:p>
        </w:tc>
        <w:tc>
          <w:tcPr>
            <w:tcW w:w="611" w:type="pct"/>
            <w:vAlign w:val="center"/>
          </w:tcPr>
          <w:p w:rsidR="002630FB" w:rsidRPr="0093394A" w:rsidRDefault="002630FB" w:rsidP="00216FA3">
            <w:pPr>
              <w:pStyle w:val="35"/>
              <w:rPr>
                <w:szCs w:val="24"/>
              </w:rPr>
            </w:pPr>
            <w:r w:rsidRPr="0093394A">
              <w:rPr>
                <w:szCs w:val="24"/>
              </w:rPr>
              <w:t>1 (0,</w:t>
            </w:r>
            <w:r w:rsidR="00A92963" w:rsidRPr="0093394A">
              <w:rPr>
                <w:szCs w:val="24"/>
              </w:rPr>
              <w:t>2</w:t>
            </w:r>
            <w:r w:rsidR="00041FCC" w:rsidRPr="0093394A">
              <w:rPr>
                <w:szCs w:val="24"/>
              </w:rPr>
              <w:t>0</w:t>
            </w:r>
            <w:r w:rsidRPr="0093394A">
              <w:rPr>
                <w:szCs w:val="24"/>
              </w:rPr>
              <w:t>)</w:t>
            </w:r>
          </w:p>
        </w:tc>
        <w:tc>
          <w:tcPr>
            <w:tcW w:w="1368" w:type="pct"/>
            <w:vAlign w:val="center"/>
          </w:tcPr>
          <w:p w:rsidR="002630FB" w:rsidRPr="0093394A" w:rsidRDefault="002630FB" w:rsidP="00216FA3">
            <w:pPr>
              <w:pStyle w:val="35"/>
              <w:rPr>
                <w:szCs w:val="24"/>
              </w:rPr>
            </w:pPr>
            <w:r w:rsidRPr="0093394A">
              <w:rPr>
                <w:szCs w:val="24"/>
              </w:rPr>
              <w:t>Машинист 5 раз.</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5. Автогудронатор ДС-6</w:t>
            </w:r>
            <w:r w:rsidR="001564A6" w:rsidRPr="0093394A">
              <w:rPr>
                <w:szCs w:val="24"/>
              </w:rPr>
              <w:t>4</w:t>
            </w:r>
            <w:r w:rsidRPr="0093394A">
              <w:rPr>
                <w:szCs w:val="24"/>
              </w:rPr>
              <w:t>0</w:t>
            </w:r>
          </w:p>
        </w:tc>
        <w:tc>
          <w:tcPr>
            <w:tcW w:w="611" w:type="pct"/>
            <w:vAlign w:val="center"/>
          </w:tcPr>
          <w:p w:rsidR="002630FB" w:rsidRPr="0093394A" w:rsidRDefault="002630FB" w:rsidP="00216FA3">
            <w:pPr>
              <w:pStyle w:val="35"/>
              <w:rPr>
                <w:szCs w:val="24"/>
              </w:rPr>
            </w:pPr>
            <w:r w:rsidRPr="0093394A">
              <w:rPr>
                <w:szCs w:val="24"/>
              </w:rPr>
              <w:t>1 (0,</w:t>
            </w:r>
            <w:r w:rsidR="00041FCC" w:rsidRPr="0093394A">
              <w:rPr>
                <w:szCs w:val="24"/>
              </w:rPr>
              <w:t>08</w:t>
            </w:r>
            <w:r w:rsidRPr="0093394A">
              <w:rPr>
                <w:szCs w:val="24"/>
              </w:rPr>
              <w:t>)</w:t>
            </w:r>
          </w:p>
        </w:tc>
        <w:tc>
          <w:tcPr>
            <w:tcW w:w="1368" w:type="pct"/>
            <w:vAlign w:val="center"/>
          </w:tcPr>
          <w:p w:rsidR="002630FB" w:rsidRPr="0093394A" w:rsidRDefault="002630FB" w:rsidP="00216FA3">
            <w:pPr>
              <w:pStyle w:val="35"/>
              <w:rPr>
                <w:szCs w:val="24"/>
              </w:rPr>
            </w:pPr>
            <w:r w:rsidRPr="0093394A">
              <w:rPr>
                <w:szCs w:val="24"/>
              </w:rPr>
              <w:t>Водитель 3 кл.</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6. Асфальтоукладчик ДС-1</w:t>
            </w:r>
          </w:p>
        </w:tc>
        <w:tc>
          <w:tcPr>
            <w:tcW w:w="611" w:type="pct"/>
          </w:tcPr>
          <w:p w:rsidR="002630FB" w:rsidRPr="0093394A" w:rsidRDefault="002630FB" w:rsidP="00216FA3">
            <w:pPr>
              <w:pStyle w:val="35"/>
              <w:rPr>
                <w:szCs w:val="24"/>
              </w:rPr>
            </w:pPr>
            <w:r w:rsidRPr="0093394A">
              <w:rPr>
                <w:szCs w:val="24"/>
              </w:rPr>
              <w:t>1(</w:t>
            </w:r>
            <w:r w:rsidR="00041FCC" w:rsidRPr="0093394A">
              <w:rPr>
                <w:szCs w:val="24"/>
              </w:rPr>
              <w:t>0.75</w:t>
            </w:r>
            <w:r w:rsidRPr="0093394A">
              <w:rPr>
                <w:szCs w:val="24"/>
              </w:rPr>
              <w:t>)</w:t>
            </w:r>
          </w:p>
        </w:tc>
        <w:tc>
          <w:tcPr>
            <w:tcW w:w="1368" w:type="pct"/>
            <w:vAlign w:val="center"/>
          </w:tcPr>
          <w:p w:rsidR="002630FB" w:rsidRPr="0093394A" w:rsidRDefault="002630FB" w:rsidP="00216FA3">
            <w:pPr>
              <w:pStyle w:val="35"/>
              <w:rPr>
                <w:szCs w:val="24"/>
              </w:rPr>
            </w:pPr>
            <w:r w:rsidRPr="0093394A">
              <w:rPr>
                <w:szCs w:val="24"/>
              </w:rPr>
              <w:t>Машинист 6 раз.</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vMerge w:val="restart"/>
          </w:tcPr>
          <w:p w:rsidR="002630FB" w:rsidRPr="0093394A" w:rsidRDefault="002630FB" w:rsidP="00216FA3">
            <w:pPr>
              <w:pStyle w:val="35"/>
              <w:rPr>
                <w:szCs w:val="24"/>
              </w:rPr>
            </w:pPr>
          </w:p>
        </w:tc>
        <w:tc>
          <w:tcPr>
            <w:tcW w:w="611" w:type="pct"/>
            <w:vMerge w:val="restart"/>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r w:rsidRPr="0093394A">
              <w:rPr>
                <w:szCs w:val="24"/>
              </w:rPr>
              <w:t>Асфальтобетонщики</w:t>
            </w:r>
            <w:r w:rsidRPr="0093394A">
              <w:rPr>
                <w:szCs w:val="24"/>
                <w:lang w:val="en-US"/>
              </w:rPr>
              <w:t>:</w:t>
            </w:r>
            <w:r w:rsidRPr="0093394A">
              <w:rPr>
                <w:szCs w:val="24"/>
              </w:rPr>
              <w:t xml:space="preserve"> </w:t>
            </w:r>
          </w:p>
        </w:tc>
        <w:tc>
          <w:tcPr>
            <w:tcW w:w="896" w:type="pct"/>
            <w:vAlign w:val="center"/>
          </w:tcPr>
          <w:p w:rsidR="002630FB" w:rsidRPr="0093394A" w:rsidRDefault="002630FB" w:rsidP="00216FA3">
            <w:pPr>
              <w:pStyle w:val="35"/>
              <w:rPr>
                <w:szCs w:val="24"/>
              </w:rPr>
            </w:pPr>
          </w:p>
        </w:tc>
      </w:tr>
      <w:tr w:rsidR="002630FB" w:rsidRPr="0093394A" w:rsidTr="00BB3195">
        <w:trPr>
          <w:jc w:val="center"/>
        </w:trPr>
        <w:tc>
          <w:tcPr>
            <w:tcW w:w="2125" w:type="pct"/>
            <w:vMerge/>
          </w:tcPr>
          <w:p w:rsidR="002630FB" w:rsidRPr="0093394A" w:rsidRDefault="002630FB" w:rsidP="00216FA3">
            <w:pPr>
              <w:pStyle w:val="35"/>
              <w:rPr>
                <w:szCs w:val="24"/>
              </w:rPr>
            </w:pPr>
          </w:p>
        </w:tc>
        <w:tc>
          <w:tcPr>
            <w:tcW w:w="611" w:type="pct"/>
            <w:vMerge/>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r w:rsidRPr="0093394A">
              <w:rPr>
                <w:szCs w:val="24"/>
                <w:lang w:val="en-US"/>
              </w:rPr>
              <w:t xml:space="preserve">5 </w:t>
            </w:r>
            <w:r w:rsidRPr="0093394A">
              <w:rPr>
                <w:szCs w:val="24"/>
              </w:rPr>
              <w:t>раз.</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vMerge/>
          </w:tcPr>
          <w:p w:rsidR="002630FB" w:rsidRPr="0093394A" w:rsidRDefault="002630FB" w:rsidP="00216FA3">
            <w:pPr>
              <w:pStyle w:val="35"/>
              <w:rPr>
                <w:szCs w:val="24"/>
              </w:rPr>
            </w:pPr>
          </w:p>
        </w:tc>
        <w:tc>
          <w:tcPr>
            <w:tcW w:w="611" w:type="pct"/>
            <w:vMerge/>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r w:rsidRPr="0093394A">
              <w:rPr>
                <w:szCs w:val="24"/>
              </w:rPr>
              <w:t>4 раз.</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vMerge/>
          </w:tcPr>
          <w:p w:rsidR="002630FB" w:rsidRPr="0093394A" w:rsidRDefault="002630FB" w:rsidP="00216FA3">
            <w:pPr>
              <w:pStyle w:val="35"/>
              <w:rPr>
                <w:szCs w:val="24"/>
              </w:rPr>
            </w:pPr>
          </w:p>
        </w:tc>
        <w:tc>
          <w:tcPr>
            <w:tcW w:w="611" w:type="pct"/>
            <w:vMerge/>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r w:rsidRPr="0093394A">
              <w:rPr>
                <w:szCs w:val="24"/>
              </w:rPr>
              <w:t>3 раз.</w:t>
            </w:r>
          </w:p>
        </w:tc>
        <w:tc>
          <w:tcPr>
            <w:tcW w:w="896" w:type="pct"/>
            <w:vAlign w:val="center"/>
          </w:tcPr>
          <w:p w:rsidR="002630FB" w:rsidRPr="0093394A" w:rsidRDefault="002630FB" w:rsidP="00216FA3">
            <w:pPr>
              <w:pStyle w:val="35"/>
              <w:rPr>
                <w:szCs w:val="24"/>
              </w:rPr>
            </w:pPr>
            <w:r w:rsidRPr="0093394A">
              <w:rPr>
                <w:szCs w:val="24"/>
              </w:rPr>
              <w:t>3</w:t>
            </w:r>
          </w:p>
        </w:tc>
      </w:tr>
      <w:tr w:rsidR="002630FB" w:rsidRPr="0093394A" w:rsidTr="00BB3195">
        <w:trPr>
          <w:jc w:val="center"/>
        </w:trPr>
        <w:tc>
          <w:tcPr>
            <w:tcW w:w="2125" w:type="pct"/>
            <w:vMerge/>
          </w:tcPr>
          <w:p w:rsidR="002630FB" w:rsidRPr="0093394A" w:rsidRDefault="002630FB" w:rsidP="00216FA3">
            <w:pPr>
              <w:pStyle w:val="35"/>
              <w:rPr>
                <w:szCs w:val="24"/>
              </w:rPr>
            </w:pPr>
          </w:p>
        </w:tc>
        <w:tc>
          <w:tcPr>
            <w:tcW w:w="611" w:type="pct"/>
            <w:vMerge/>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r w:rsidRPr="0093394A">
              <w:rPr>
                <w:szCs w:val="24"/>
              </w:rPr>
              <w:t>2 раз.</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vMerge/>
          </w:tcPr>
          <w:p w:rsidR="002630FB" w:rsidRPr="0093394A" w:rsidRDefault="002630FB" w:rsidP="00216FA3">
            <w:pPr>
              <w:pStyle w:val="35"/>
              <w:rPr>
                <w:szCs w:val="24"/>
              </w:rPr>
            </w:pPr>
          </w:p>
        </w:tc>
        <w:tc>
          <w:tcPr>
            <w:tcW w:w="611" w:type="pct"/>
            <w:vMerge/>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r w:rsidRPr="0093394A">
              <w:rPr>
                <w:szCs w:val="24"/>
              </w:rPr>
              <w:t>1 раз.</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rsidTr="00BB3195">
        <w:trPr>
          <w:jc w:val="center"/>
        </w:trPr>
        <w:tc>
          <w:tcPr>
            <w:tcW w:w="2125" w:type="pct"/>
          </w:tcPr>
          <w:p w:rsidR="002630FB" w:rsidRPr="0093394A" w:rsidRDefault="002630FB" w:rsidP="00216FA3">
            <w:pPr>
              <w:pStyle w:val="35"/>
              <w:rPr>
                <w:szCs w:val="24"/>
              </w:rPr>
            </w:pPr>
            <w:r w:rsidRPr="0093394A">
              <w:rPr>
                <w:szCs w:val="24"/>
              </w:rPr>
              <w:t>Разбивочные работы</w:t>
            </w:r>
          </w:p>
        </w:tc>
        <w:tc>
          <w:tcPr>
            <w:tcW w:w="611" w:type="pct"/>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p>
        </w:tc>
        <w:tc>
          <w:tcPr>
            <w:tcW w:w="896" w:type="pct"/>
            <w:vAlign w:val="center"/>
          </w:tcPr>
          <w:p w:rsidR="002630FB" w:rsidRPr="0093394A" w:rsidRDefault="002630FB" w:rsidP="00216FA3">
            <w:pPr>
              <w:pStyle w:val="35"/>
              <w:rPr>
                <w:szCs w:val="24"/>
              </w:rPr>
            </w:pPr>
            <w:r w:rsidRPr="0093394A">
              <w:rPr>
                <w:szCs w:val="24"/>
              </w:rPr>
              <w:t>2</w:t>
            </w:r>
          </w:p>
        </w:tc>
      </w:tr>
    </w:tbl>
    <w:p w:rsidR="002630FB" w:rsidRPr="0093394A" w:rsidRDefault="002630FB" w:rsidP="0093394A">
      <w:pPr>
        <w:spacing w:line="360" w:lineRule="auto"/>
        <w:ind w:firstLine="709"/>
        <w:jc w:val="both"/>
        <w:rPr>
          <w:noProof/>
          <w:sz w:val="28"/>
          <w:szCs w:val="20"/>
        </w:rPr>
      </w:pPr>
    </w:p>
    <w:p w:rsidR="002630FB" w:rsidRPr="0093394A" w:rsidRDefault="002630FB" w:rsidP="0093394A">
      <w:pPr>
        <w:spacing w:line="360" w:lineRule="auto"/>
        <w:ind w:firstLine="709"/>
        <w:jc w:val="both"/>
        <w:rPr>
          <w:noProof/>
          <w:sz w:val="28"/>
          <w:szCs w:val="20"/>
        </w:rPr>
      </w:pPr>
      <w:r w:rsidRPr="0093394A">
        <w:rPr>
          <w:noProof/>
          <w:sz w:val="28"/>
          <w:szCs w:val="20"/>
        </w:rPr>
        <w:t>2. Устройство шероховатой поверхности методом поверхностной обработки</w:t>
      </w:r>
      <w:r w:rsidR="00FD145C" w:rsidRPr="0093394A">
        <w:rPr>
          <w:noProof/>
          <w:sz w:val="28"/>
          <w:szCs w:val="20"/>
        </w:rPr>
        <w:t xml:space="preserve"> на </w:t>
      </w:r>
      <w:r w:rsidR="00C86A5B" w:rsidRPr="0093394A">
        <w:rPr>
          <w:noProof/>
          <w:sz w:val="28"/>
          <w:szCs w:val="20"/>
        </w:rPr>
        <w:t>участке</w:t>
      </w:r>
      <w:r w:rsidR="00FD145C" w:rsidRPr="0093394A">
        <w:rPr>
          <w:noProof/>
          <w:sz w:val="28"/>
          <w:szCs w:val="20"/>
        </w:rPr>
        <w:t xml:space="preserve"> с пк 1</w:t>
      </w:r>
      <w:r w:rsidR="00C86A5B" w:rsidRPr="0093394A">
        <w:rPr>
          <w:noProof/>
          <w:sz w:val="28"/>
          <w:szCs w:val="20"/>
        </w:rPr>
        <w:t>40</w:t>
      </w:r>
      <w:r w:rsidR="00FD145C" w:rsidRPr="0093394A">
        <w:rPr>
          <w:noProof/>
          <w:sz w:val="28"/>
          <w:szCs w:val="20"/>
        </w:rPr>
        <w:t>+00 по пк 150+00</w:t>
      </w:r>
    </w:p>
    <w:p w:rsidR="002630FB" w:rsidRPr="0093394A" w:rsidRDefault="002630FB" w:rsidP="0093394A">
      <w:pPr>
        <w:spacing w:line="360" w:lineRule="auto"/>
        <w:ind w:firstLine="709"/>
        <w:jc w:val="both"/>
        <w:rPr>
          <w:noProof/>
          <w:sz w:val="28"/>
          <w:szCs w:val="20"/>
        </w:rPr>
      </w:pPr>
      <w:r w:rsidRPr="0093394A">
        <w:rPr>
          <w:sz w:val="28"/>
          <w:szCs w:val="20"/>
          <w:lang w:val="en-US"/>
        </w:rPr>
        <w:t>L</w:t>
      </w:r>
      <w:r w:rsidRPr="0093394A">
        <w:rPr>
          <w:noProof/>
          <w:sz w:val="28"/>
          <w:szCs w:val="20"/>
        </w:rPr>
        <w:t xml:space="preserve"> – протяженность участка, </w:t>
      </w:r>
      <w:smartTag w:uri="urn:schemas-microsoft-com:office:smarttags" w:element="metricconverter">
        <w:smartTagPr>
          <w:attr w:name="ProductID" w:val="8 м"/>
        </w:smartTagPr>
        <w:r w:rsidR="00C86A5B" w:rsidRPr="0093394A">
          <w:rPr>
            <w:noProof/>
            <w:sz w:val="28"/>
            <w:szCs w:val="20"/>
          </w:rPr>
          <w:t>10</w:t>
        </w:r>
        <w:r w:rsidRPr="0093394A">
          <w:rPr>
            <w:noProof/>
            <w:sz w:val="28"/>
            <w:szCs w:val="20"/>
          </w:rPr>
          <w:t>00 м</w:t>
        </w:r>
      </w:smartTag>
    </w:p>
    <w:p w:rsidR="002630FB" w:rsidRDefault="002630FB" w:rsidP="0093394A">
      <w:pPr>
        <w:spacing w:line="360" w:lineRule="auto"/>
        <w:ind w:firstLine="709"/>
        <w:jc w:val="both"/>
        <w:rPr>
          <w:noProof/>
          <w:sz w:val="28"/>
          <w:szCs w:val="20"/>
        </w:rPr>
      </w:pPr>
      <w:r w:rsidRPr="0093394A">
        <w:rPr>
          <w:noProof/>
          <w:sz w:val="28"/>
          <w:szCs w:val="20"/>
        </w:rPr>
        <w:t>ширина краевой укрепительной полосы 0,5 м</w:t>
      </w:r>
    </w:p>
    <w:p w:rsidR="00BB3195" w:rsidRPr="0093394A" w:rsidRDefault="00BB3195" w:rsidP="0093394A">
      <w:pPr>
        <w:spacing w:line="360" w:lineRule="auto"/>
        <w:ind w:firstLine="709"/>
        <w:jc w:val="both"/>
        <w:rPr>
          <w:noProof/>
          <w:sz w:val="28"/>
          <w:szCs w:val="20"/>
        </w:rPr>
      </w:pPr>
    </w:p>
    <w:p w:rsidR="002630FB" w:rsidRDefault="009F4D5C" w:rsidP="0093394A">
      <w:pPr>
        <w:spacing w:line="360" w:lineRule="auto"/>
        <w:ind w:firstLine="709"/>
        <w:jc w:val="both"/>
        <w:rPr>
          <w:noProof/>
          <w:sz w:val="28"/>
          <w:szCs w:val="20"/>
        </w:rPr>
      </w:pPr>
      <w:r w:rsidRPr="0093394A">
        <w:rPr>
          <w:position w:val="-10"/>
          <w:sz w:val="28"/>
        </w:rPr>
        <w:object w:dxaOrig="1860" w:dyaOrig="320">
          <v:shape id="_x0000_i1091" type="#_x0000_t75" style="width:93pt;height:15.75pt" o:ole="">
            <v:imagedata r:id="rId114" o:title=""/>
          </v:shape>
          <o:OLEObject Type="Embed" ProgID="Equation.3" ShapeID="_x0000_i1091" DrawAspect="Content" ObjectID="_1460075089" r:id="rId138"/>
        </w:object>
      </w:r>
      <w:r w:rsidR="002630FB" w:rsidRPr="0093394A">
        <w:rPr>
          <w:noProof/>
          <w:sz w:val="28"/>
          <w:szCs w:val="20"/>
        </w:rPr>
        <w:t xml:space="preserve"> </w:t>
      </w:r>
    </w:p>
    <w:p w:rsidR="00BB3195" w:rsidRPr="0093394A" w:rsidRDefault="00BB3195" w:rsidP="0093394A">
      <w:pPr>
        <w:spacing w:line="360" w:lineRule="auto"/>
        <w:ind w:firstLine="709"/>
        <w:jc w:val="both"/>
        <w:rPr>
          <w:noProof/>
          <w:sz w:val="28"/>
          <w:szCs w:val="20"/>
        </w:rPr>
      </w:pPr>
    </w:p>
    <w:p w:rsidR="002630FB" w:rsidRDefault="002630FB" w:rsidP="0093394A">
      <w:pPr>
        <w:spacing w:line="360" w:lineRule="auto"/>
        <w:ind w:firstLine="709"/>
        <w:jc w:val="both"/>
        <w:rPr>
          <w:noProof/>
          <w:sz w:val="28"/>
          <w:szCs w:val="20"/>
        </w:rPr>
      </w:pPr>
      <w:r w:rsidRPr="0093394A">
        <w:rPr>
          <w:noProof/>
          <w:sz w:val="28"/>
          <w:szCs w:val="20"/>
        </w:rPr>
        <w:t>Тогда, площадь слоя составляет</w:t>
      </w:r>
    </w:p>
    <w:p w:rsidR="00BB3195" w:rsidRPr="0093394A" w:rsidRDefault="00BB3195" w:rsidP="0093394A">
      <w:pPr>
        <w:spacing w:line="360" w:lineRule="auto"/>
        <w:ind w:firstLine="709"/>
        <w:jc w:val="both"/>
        <w:rPr>
          <w:noProof/>
          <w:sz w:val="28"/>
          <w:szCs w:val="20"/>
        </w:rPr>
      </w:pPr>
    </w:p>
    <w:p w:rsidR="002630FB" w:rsidRDefault="009F4D5C" w:rsidP="0093394A">
      <w:pPr>
        <w:spacing w:line="360" w:lineRule="auto"/>
        <w:ind w:firstLine="709"/>
        <w:jc w:val="both"/>
        <w:rPr>
          <w:noProof/>
          <w:sz w:val="28"/>
          <w:szCs w:val="20"/>
        </w:rPr>
      </w:pPr>
      <w:r w:rsidRPr="0093394A">
        <w:rPr>
          <w:position w:val="-6"/>
          <w:sz w:val="28"/>
        </w:rPr>
        <w:object w:dxaOrig="2860" w:dyaOrig="360">
          <v:shape id="_x0000_i1092" type="#_x0000_t75" style="width:143.25pt;height:18pt" o:ole="">
            <v:imagedata r:id="rId139" o:title=""/>
          </v:shape>
          <o:OLEObject Type="Embed" ProgID="Equation.3" ShapeID="_x0000_i1092" DrawAspect="Content" ObjectID="_1460075090" r:id="rId140"/>
        </w:object>
      </w:r>
    </w:p>
    <w:p w:rsidR="00BB3195" w:rsidRPr="0093394A" w:rsidRDefault="00BB3195" w:rsidP="0093394A">
      <w:pPr>
        <w:spacing w:line="360" w:lineRule="auto"/>
        <w:ind w:firstLine="709"/>
        <w:jc w:val="both"/>
        <w:rPr>
          <w:noProof/>
          <w:sz w:val="28"/>
          <w:szCs w:val="20"/>
        </w:rPr>
      </w:pPr>
    </w:p>
    <w:p w:rsidR="002630FB" w:rsidRPr="0093394A" w:rsidRDefault="002630FB" w:rsidP="0093394A">
      <w:pPr>
        <w:spacing w:line="360" w:lineRule="auto"/>
        <w:ind w:firstLine="709"/>
        <w:jc w:val="both"/>
        <w:rPr>
          <w:noProof/>
          <w:sz w:val="28"/>
          <w:szCs w:val="20"/>
        </w:rPr>
      </w:pPr>
      <w:r w:rsidRPr="0093394A">
        <w:rPr>
          <w:noProof/>
          <w:sz w:val="28"/>
          <w:szCs w:val="20"/>
        </w:rPr>
        <w:t xml:space="preserve">Потребное количество щебня </w:t>
      </w:r>
      <w:r w:rsidRPr="0093394A">
        <w:rPr>
          <w:sz w:val="28"/>
          <w:szCs w:val="20"/>
          <w:lang w:val="en-US"/>
        </w:rPr>
        <w:t>c</w:t>
      </w:r>
      <w:r w:rsidRPr="0093394A">
        <w:rPr>
          <w:noProof/>
          <w:sz w:val="28"/>
          <w:szCs w:val="20"/>
        </w:rPr>
        <w:t>оставляет</w:t>
      </w:r>
      <w:r w:rsidR="00083EE0" w:rsidRPr="0093394A">
        <w:rPr>
          <w:noProof/>
          <w:sz w:val="28"/>
          <w:szCs w:val="20"/>
        </w:rPr>
        <w:t xml:space="preserve"> по нормативным требованиям </w:t>
      </w:r>
      <w:smartTag w:uri="urn:schemas-microsoft-com:office:smarttags" w:element="metricconverter">
        <w:smartTagPr>
          <w:attr w:name="ProductID" w:val="8 м"/>
        </w:smartTagPr>
        <w:r w:rsidR="00083EE0" w:rsidRPr="0093394A">
          <w:rPr>
            <w:noProof/>
            <w:sz w:val="28"/>
            <w:szCs w:val="20"/>
          </w:rPr>
          <w:t>1,85 м</w:t>
        </w:r>
        <w:r w:rsidR="00083EE0" w:rsidRPr="0093394A">
          <w:rPr>
            <w:noProof/>
            <w:sz w:val="28"/>
            <w:szCs w:val="20"/>
            <w:vertAlign w:val="superscript"/>
          </w:rPr>
          <w:t>3</w:t>
        </w:r>
      </w:smartTag>
      <w:r w:rsidR="00083EE0" w:rsidRPr="0093394A">
        <w:rPr>
          <w:noProof/>
          <w:sz w:val="28"/>
          <w:szCs w:val="20"/>
        </w:rPr>
        <w:t xml:space="preserve"> на </w:t>
      </w:r>
      <w:smartTag w:uri="urn:schemas-microsoft-com:office:smarttags" w:element="metricconverter">
        <w:smartTagPr>
          <w:attr w:name="ProductID" w:val="8 м"/>
        </w:smartTagPr>
        <w:r w:rsidR="00083EE0" w:rsidRPr="0093394A">
          <w:rPr>
            <w:noProof/>
            <w:sz w:val="28"/>
            <w:szCs w:val="20"/>
          </w:rPr>
          <w:t>100 м</w:t>
        </w:r>
        <w:r w:rsidR="00083EE0" w:rsidRPr="0093394A">
          <w:rPr>
            <w:noProof/>
            <w:sz w:val="28"/>
            <w:szCs w:val="20"/>
            <w:vertAlign w:val="superscript"/>
          </w:rPr>
          <w:t>2</w:t>
        </w:r>
      </w:smartTag>
    </w:p>
    <w:p w:rsidR="002630FB" w:rsidRPr="0093394A" w:rsidRDefault="002630FB" w:rsidP="0093394A">
      <w:pPr>
        <w:spacing w:line="360" w:lineRule="auto"/>
        <w:ind w:firstLine="709"/>
        <w:jc w:val="both"/>
        <w:rPr>
          <w:noProof/>
          <w:sz w:val="28"/>
          <w:szCs w:val="20"/>
        </w:rPr>
      </w:pPr>
      <w:r w:rsidRPr="0093394A">
        <w:rPr>
          <w:noProof/>
          <w:sz w:val="28"/>
          <w:szCs w:val="20"/>
        </w:rPr>
        <w:t>Определим количество жидкого битума для подгрунтовки</w:t>
      </w:r>
    </w:p>
    <w:p w:rsidR="002630FB" w:rsidRPr="0093394A" w:rsidRDefault="002630FB" w:rsidP="0093394A">
      <w:pPr>
        <w:spacing w:line="360" w:lineRule="auto"/>
        <w:ind w:firstLine="709"/>
        <w:jc w:val="both"/>
        <w:rPr>
          <w:noProof/>
          <w:sz w:val="28"/>
          <w:szCs w:val="20"/>
        </w:rPr>
      </w:pPr>
      <w:r w:rsidRPr="0093394A">
        <w:rPr>
          <w:noProof/>
          <w:sz w:val="28"/>
          <w:szCs w:val="20"/>
        </w:rPr>
        <w:t>К=</w:t>
      </w:r>
      <w:r w:rsidRPr="0093394A">
        <w:rPr>
          <w:sz w:val="28"/>
          <w:szCs w:val="20"/>
          <w:lang w:val="en-US"/>
        </w:rPr>
        <w:t>S</w:t>
      </w:r>
      <w:r w:rsidR="003D04B6" w:rsidRPr="0093394A">
        <w:rPr>
          <w:noProof/>
          <w:sz w:val="28"/>
          <w:szCs w:val="20"/>
        </w:rPr>
        <w:t>·</w:t>
      </w:r>
      <w:r w:rsidRPr="0093394A">
        <w:rPr>
          <w:noProof/>
          <w:sz w:val="28"/>
          <w:szCs w:val="20"/>
        </w:rPr>
        <w:t>0,0</w:t>
      </w:r>
      <w:r w:rsidR="003D04B6" w:rsidRPr="0093394A">
        <w:rPr>
          <w:noProof/>
          <w:sz w:val="28"/>
          <w:szCs w:val="20"/>
        </w:rPr>
        <w:t>95</w:t>
      </w:r>
      <w:r w:rsidRPr="0093394A">
        <w:rPr>
          <w:noProof/>
          <w:sz w:val="28"/>
          <w:szCs w:val="20"/>
        </w:rPr>
        <w:t>/100=</w:t>
      </w:r>
      <w:r w:rsidR="00C86A5B" w:rsidRPr="0093394A">
        <w:rPr>
          <w:noProof/>
          <w:sz w:val="28"/>
          <w:szCs w:val="20"/>
        </w:rPr>
        <w:t>80</w:t>
      </w:r>
      <w:r w:rsidR="003D04B6" w:rsidRPr="0093394A">
        <w:rPr>
          <w:noProof/>
          <w:sz w:val="28"/>
          <w:szCs w:val="20"/>
        </w:rPr>
        <w:t>00·</w:t>
      </w:r>
      <w:r w:rsidRPr="0093394A">
        <w:rPr>
          <w:noProof/>
          <w:sz w:val="28"/>
          <w:szCs w:val="20"/>
        </w:rPr>
        <w:t>0,0</w:t>
      </w:r>
      <w:r w:rsidR="003D04B6" w:rsidRPr="0093394A">
        <w:rPr>
          <w:noProof/>
          <w:sz w:val="28"/>
          <w:szCs w:val="20"/>
        </w:rPr>
        <w:t>95</w:t>
      </w:r>
      <w:r w:rsidRPr="0093394A">
        <w:rPr>
          <w:noProof/>
          <w:sz w:val="28"/>
          <w:szCs w:val="20"/>
        </w:rPr>
        <w:t>/100=</w:t>
      </w:r>
      <w:r w:rsidR="00C86A5B" w:rsidRPr="0093394A">
        <w:rPr>
          <w:noProof/>
          <w:sz w:val="28"/>
          <w:szCs w:val="20"/>
        </w:rPr>
        <w:t xml:space="preserve">7.6 </w:t>
      </w:r>
      <w:r w:rsidRPr="0093394A">
        <w:rPr>
          <w:noProof/>
          <w:sz w:val="28"/>
          <w:szCs w:val="20"/>
        </w:rPr>
        <w:t>тонны</w:t>
      </w:r>
    </w:p>
    <w:p w:rsidR="00216FA3" w:rsidRDefault="00216FA3" w:rsidP="0093394A">
      <w:pPr>
        <w:tabs>
          <w:tab w:val="left" w:pos="0"/>
        </w:tabs>
        <w:spacing w:line="360" w:lineRule="auto"/>
        <w:ind w:firstLine="709"/>
        <w:jc w:val="both"/>
        <w:rPr>
          <w:noProof/>
          <w:sz w:val="28"/>
          <w:szCs w:val="20"/>
        </w:rPr>
      </w:pPr>
    </w:p>
    <w:p w:rsidR="002630FB" w:rsidRPr="0093394A" w:rsidRDefault="002630FB" w:rsidP="0093394A">
      <w:pPr>
        <w:tabs>
          <w:tab w:val="left" w:pos="0"/>
        </w:tabs>
        <w:spacing w:line="360" w:lineRule="auto"/>
        <w:ind w:firstLine="709"/>
        <w:jc w:val="both"/>
        <w:rPr>
          <w:noProof/>
          <w:sz w:val="28"/>
          <w:szCs w:val="20"/>
        </w:rPr>
      </w:pPr>
      <w:r w:rsidRPr="0093394A">
        <w:rPr>
          <w:noProof/>
          <w:sz w:val="28"/>
          <w:szCs w:val="20"/>
        </w:rPr>
        <w:t xml:space="preserve">При устройстве </w:t>
      </w:r>
      <w:r w:rsidR="00A92963" w:rsidRPr="0093394A">
        <w:rPr>
          <w:noProof/>
          <w:sz w:val="28"/>
          <w:szCs w:val="20"/>
        </w:rPr>
        <w:t xml:space="preserve">поверхностной обработки </w:t>
      </w:r>
      <w:r w:rsidRPr="0093394A">
        <w:rPr>
          <w:noProof/>
          <w:sz w:val="28"/>
          <w:szCs w:val="20"/>
        </w:rPr>
        <w:t>асфальтобетонного покрытия ведущей машиной является автогрейдером. Выбираем автогрейдером ДЗ-99, согласно, ЕНиР17 ДЗ-99 с производительностью 4444м</w:t>
      </w:r>
      <w:r w:rsidRPr="0093394A">
        <w:rPr>
          <w:noProof/>
          <w:sz w:val="28"/>
          <w:szCs w:val="20"/>
          <w:vertAlign w:val="superscript"/>
        </w:rPr>
        <w:t>2</w:t>
      </w:r>
      <w:r w:rsidRPr="0093394A">
        <w:rPr>
          <w:noProof/>
          <w:sz w:val="28"/>
          <w:szCs w:val="20"/>
        </w:rPr>
        <w:t>/см.</w:t>
      </w:r>
    </w:p>
    <w:p w:rsidR="002630FB" w:rsidRDefault="002630FB" w:rsidP="0093394A">
      <w:pPr>
        <w:tabs>
          <w:tab w:val="left" w:pos="0"/>
        </w:tabs>
        <w:spacing w:line="360" w:lineRule="auto"/>
        <w:ind w:firstLine="709"/>
        <w:jc w:val="both"/>
        <w:rPr>
          <w:noProof/>
          <w:sz w:val="28"/>
          <w:szCs w:val="20"/>
        </w:rPr>
      </w:pPr>
      <w:r w:rsidRPr="0093394A">
        <w:rPr>
          <w:noProof/>
          <w:sz w:val="28"/>
          <w:szCs w:val="20"/>
        </w:rPr>
        <w:t xml:space="preserve">С учётом производительности ведущей машины рассчитываем длину захватки по формуле </w:t>
      </w:r>
      <w:r w:rsidR="00801794" w:rsidRPr="0093394A">
        <w:rPr>
          <w:noProof/>
          <w:sz w:val="28"/>
          <w:szCs w:val="20"/>
        </w:rPr>
        <w:t>(7.1)</w:t>
      </w:r>
    </w:p>
    <w:p w:rsidR="00BB3195" w:rsidRPr="0093394A" w:rsidRDefault="00BB3195" w:rsidP="0093394A">
      <w:pPr>
        <w:tabs>
          <w:tab w:val="left" w:pos="0"/>
        </w:tabs>
        <w:spacing w:line="360" w:lineRule="auto"/>
        <w:ind w:firstLine="709"/>
        <w:jc w:val="both"/>
        <w:rPr>
          <w:noProof/>
          <w:sz w:val="28"/>
          <w:szCs w:val="20"/>
        </w:rPr>
      </w:pPr>
    </w:p>
    <w:p w:rsidR="002630FB" w:rsidRDefault="002630FB" w:rsidP="0093394A">
      <w:pPr>
        <w:spacing w:line="360" w:lineRule="auto"/>
        <w:ind w:firstLine="709"/>
        <w:jc w:val="both"/>
        <w:rPr>
          <w:noProof/>
          <w:sz w:val="28"/>
          <w:szCs w:val="20"/>
        </w:rPr>
      </w:pPr>
      <w:r w:rsidRPr="0093394A">
        <w:rPr>
          <w:sz w:val="28"/>
          <w:szCs w:val="20"/>
          <w:lang w:val="en-US"/>
        </w:rPr>
        <w:t>L</w:t>
      </w:r>
      <w:r w:rsidRPr="0093394A">
        <w:rPr>
          <w:noProof/>
          <w:sz w:val="28"/>
          <w:szCs w:val="20"/>
          <w:vertAlign w:val="subscript"/>
        </w:rPr>
        <w:t xml:space="preserve">ЗАХВ </w:t>
      </w:r>
      <w:r w:rsidRPr="0093394A">
        <w:rPr>
          <w:noProof/>
          <w:sz w:val="28"/>
          <w:szCs w:val="20"/>
        </w:rPr>
        <w:t>=</w:t>
      </w:r>
      <w:r w:rsidR="009F4D5C" w:rsidRPr="0093394A">
        <w:rPr>
          <w:position w:val="-24"/>
          <w:sz w:val="28"/>
        </w:rPr>
        <w:object w:dxaOrig="1939" w:dyaOrig="620">
          <v:shape id="_x0000_i1093" type="#_x0000_t75" style="width:96.75pt;height:30.75pt" o:ole="">
            <v:imagedata r:id="rId141" o:title=""/>
          </v:shape>
          <o:OLEObject Type="Embed" ProgID="Equation.3" ShapeID="_x0000_i1093" DrawAspect="Content" ObjectID="_1460075091" r:id="rId142"/>
        </w:object>
      </w:r>
      <w:r w:rsidRPr="0093394A">
        <w:rPr>
          <w:noProof/>
          <w:sz w:val="28"/>
          <w:szCs w:val="20"/>
        </w:rPr>
        <w:t>.</w:t>
      </w:r>
    </w:p>
    <w:p w:rsidR="008153B1" w:rsidRPr="0093394A" w:rsidRDefault="008153B1" w:rsidP="0093394A">
      <w:pPr>
        <w:spacing w:line="360" w:lineRule="auto"/>
        <w:ind w:firstLine="709"/>
        <w:jc w:val="both"/>
        <w:rPr>
          <w:noProof/>
          <w:sz w:val="28"/>
          <w:szCs w:val="20"/>
        </w:rPr>
      </w:pPr>
    </w:p>
    <w:p w:rsidR="002630FB" w:rsidRDefault="002630FB" w:rsidP="0093394A">
      <w:pPr>
        <w:tabs>
          <w:tab w:val="left" w:pos="0"/>
          <w:tab w:val="left" w:pos="360"/>
        </w:tabs>
        <w:spacing w:line="360" w:lineRule="auto"/>
        <w:ind w:firstLine="709"/>
        <w:jc w:val="both"/>
        <w:rPr>
          <w:noProof/>
          <w:sz w:val="28"/>
          <w:szCs w:val="20"/>
        </w:rPr>
      </w:pPr>
      <w:r w:rsidRPr="0093394A">
        <w:rPr>
          <w:noProof/>
          <w:sz w:val="28"/>
          <w:szCs w:val="20"/>
        </w:rPr>
        <w:t xml:space="preserve">Учитывая длину захватки, считаем количество смен по формуле </w:t>
      </w:r>
      <w:r w:rsidR="00801794" w:rsidRPr="0093394A">
        <w:rPr>
          <w:noProof/>
          <w:sz w:val="28"/>
          <w:szCs w:val="20"/>
        </w:rPr>
        <w:t>(7.2)</w:t>
      </w:r>
    </w:p>
    <w:p w:rsidR="00BB3195" w:rsidRPr="0093394A" w:rsidRDefault="00BB3195" w:rsidP="0093394A">
      <w:pPr>
        <w:tabs>
          <w:tab w:val="left" w:pos="0"/>
          <w:tab w:val="left" w:pos="360"/>
        </w:tabs>
        <w:spacing w:line="360" w:lineRule="auto"/>
        <w:ind w:firstLine="709"/>
        <w:jc w:val="both"/>
        <w:rPr>
          <w:noProof/>
          <w:sz w:val="28"/>
          <w:szCs w:val="20"/>
        </w:rPr>
      </w:pPr>
    </w:p>
    <w:p w:rsidR="002630FB" w:rsidRDefault="002630FB" w:rsidP="0093394A">
      <w:pPr>
        <w:spacing w:line="360" w:lineRule="auto"/>
        <w:ind w:firstLine="709"/>
        <w:jc w:val="both"/>
        <w:rPr>
          <w:noProof/>
          <w:sz w:val="28"/>
          <w:szCs w:val="28"/>
        </w:rPr>
      </w:pPr>
      <w:r w:rsidRPr="0093394A">
        <w:rPr>
          <w:noProof/>
          <w:sz w:val="28"/>
          <w:szCs w:val="28"/>
        </w:rPr>
        <w:t>Т</w:t>
      </w:r>
      <w:r w:rsidRPr="0093394A">
        <w:rPr>
          <w:noProof/>
          <w:sz w:val="28"/>
          <w:szCs w:val="28"/>
          <w:vertAlign w:val="superscript"/>
        </w:rPr>
        <w:t xml:space="preserve"> </w:t>
      </w:r>
      <w:r w:rsidRPr="0093394A">
        <w:rPr>
          <w:noProof/>
          <w:sz w:val="28"/>
          <w:szCs w:val="28"/>
        </w:rPr>
        <w:t>=</w:t>
      </w:r>
      <w:r w:rsidR="009F4D5C" w:rsidRPr="0093394A">
        <w:rPr>
          <w:position w:val="-28"/>
          <w:sz w:val="28"/>
          <w:szCs w:val="28"/>
        </w:rPr>
        <w:object w:dxaOrig="1260" w:dyaOrig="660">
          <v:shape id="_x0000_i1094" type="#_x0000_t75" style="width:63pt;height:33pt" o:ole="">
            <v:imagedata r:id="rId143" o:title=""/>
          </v:shape>
          <o:OLEObject Type="Embed" ProgID="Equation.3" ShapeID="_x0000_i1094" DrawAspect="Content" ObjectID="_1460075092" r:id="rId144"/>
        </w:object>
      </w:r>
      <w:r w:rsidRPr="0093394A">
        <w:rPr>
          <w:noProof/>
          <w:sz w:val="28"/>
          <w:szCs w:val="28"/>
        </w:rPr>
        <w:t>.</w:t>
      </w:r>
    </w:p>
    <w:p w:rsidR="00BB3195" w:rsidRPr="0093394A" w:rsidRDefault="00BB3195" w:rsidP="0093394A">
      <w:pPr>
        <w:spacing w:line="360" w:lineRule="auto"/>
        <w:ind w:firstLine="709"/>
        <w:jc w:val="both"/>
        <w:rPr>
          <w:noProof/>
          <w:sz w:val="28"/>
          <w:szCs w:val="28"/>
        </w:rPr>
      </w:pPr>
    </w:p>
    <w:p w:rsidR="002630FB" w:rsidRDefault="002630FB" w:rsidP="0093394A">
      <w:pPr>
        <w:tabs>
          <w:tab w:val="left" w:pos="360"/>
        </w:tabs>
        <w:spacing w:line="360" w:lineRule="auto"/>
        <w:ind w:firstLine="709"/>
        <w:jc w:val="both"/>
        <w:rPr>
          <w:noProof/>
          <w:sz w:val="28"/>
          <w:szCs w:val="20"/>
        </w:rPr>
      </w:pPr>
      <w:r w:rsidRPr="0093394A">
        <w:rPr>
          <w:noProof/>
          <w:sz w:val="28"/>
          <w:szCs w:val="20"/>
        </w:rPr>
        <w:t xml:space="preserve">Производительность автосамосвала КАМАЗ 5511 для подвозки щебня определяется по формуле </w:t>
      </w:r>
      <w:r w:rsidR="00801794" w:rsidRPr="0093394A">
        <w:rPr>
          <w:noProof/>
          <w:sz w:val="28"/>
          <w:szCs w:val="20"/>
        </w:rPr>
        <w:t>(7.3)</w:t>
      </w:r>
    </w:p>
    <w:p w:rsidR="00BB3195" w:rsidRPr="0093394A" w:rsidRDefault="00BB3195" w:rsidP="0093394A">
      <w:pPr>
        <w:tabs>
          <w:tab w:val="left" w:pos="360"/>
        </w:tabs>
        <w:spacing w:line="360" w:lineRule="auto"/>
        <w:ind w:firstLine="709"/>
        <w:jc w:val="both"/>
        <w:rPr>
          <w:noProof/>
          <w:sz w:val="28"/>
          <w:szCs w:val="20"/>
        </w:rPr>
      </w:pPr>
    </w:p>
    <w:p w:rsidR="002630FB" w:rsidRDefault="002630FB" w:rsidP="0093394A">
      <w:pPr>
        <w:tabs>
          <w:tab w:val="left" w:pos="360"/>
        </w:tabs>
        <w:spacing w:line="360" w:lineRule="auto"/>
        <w:ind w:firstLine="709"/>
        <w:jc w:val="both"/>
        <w:rPr>
          <w:noProof/>
          <w:sz w:val="28"/>
          <w:szCs w:val="20"/>
        </w:rPr>
      </w:pPr>
      <w:r w:rsidRPr="0093394A">
        <w:rPr>
          <w:noProof/>
          <w:sz w:val="28"/>
          <w:szCs w:val="20"/>
        </w:rPr>
        <w:t>П</w:t>
      </w:r>
      <w:r w:rsidR="001C2940" w:rsidRPr="0093394A">
        <w:rPr>
          <w:noProof/>
          <w:sz w:val="28"/>
          <w:szCs w:val="20"/>
          <w:vertAlign w:val="subscript"/>
        </w:rPr>
        <w:t>а/с</w:t>
      </w:r>
      <w:r w:rsidRPr="0093394A">
        <w:rPr>
          <w:noProof/>
          <w:sz w:val="28"/>
          <w:szCs w:val="20"/>
          <w:vertAlign w:val="superscript"/>
        </w:rPr>
        <w:t xml:space="preserve"> </w:t>
      </w:r>
      <w:r w:rsidRPr="0093394A">
        <w:rPr>
          <w:noProof/>
          <w:sz w:val="28"/>
          <w:szCs w:val="20"/>
        </w:rPr>
        <w:t>=</w:t>
      </w:r>
      <w:r w:rsidR="009F4D5C" w:rsidRPr="0093394A">
        <w:rPr>
          <w:position w:val="-56"/>
          <w:sz w:val="28"/>
        </w:rPr>
        <w:object w:dxaOrig="1180" w:dyaOrig="940">
          <v:shape id="_x0000_i1095" type="#_x0000_t75" style="width:59.25pt;height:47.25pt" o:ole="">
            <v:imagedata r:id="rId136" o:title=""/>
          </v:shape>
          <o:OLEObject Type="Embed" ProgID="Equation.3" ShapeID="_x0000_i1095" DrawAspect="Content" ObjectID="_1460075093" r:id="rId145"/>
        </w:object>
      </w:r>
      <w:r w:rsidRPr="0093394A">
        <w:rPr>
          <w:noProof/>
          <w:sz w:val="28"/>
          <w:szCs w:val="20"/>
        </w:rPr>
        <w:t xml:space="preserve">= </w:t>
      </w:r>
      <w:r w:rsidR="00A92963" w:rsidRPr="0093394A">
        <w:rPr>
          <w:noProof/>
          <w:sz w:val="28"/>
          <w:szCs w:val="20"/>
        </w:rPr>
        <w:t>217,02</w:t>
      </w:r>
      <w:r w:rsidRPr="0093394A">
        <w:rPr>
          <w:noProof/>
          <w:sz w:val="28"/>
          <w:szCs w:val="20"/>
        </w:rPr>
        <w:t xml:space="preserve"> т/см</w:t>
      </w:r>
    </w:p>
    <w:p w:rsidR="00BB3195" w:rsidRPr="0093394A" w:rsidRDefault="00BB3195" w:rsidP="0093394A">
      <w:pPr>
        <w:tabs>
          <w:tab w:val="left" w:pos="360"/>
        </w:tabs>
        <w:spacing w:line="360" w:lineRule="auto"/>
        <w:ind w:firstLine="709"/>
        <w:jc w:val="both"/>
        <w:rPr>
          <w:noProof/>
          <w:sz w:val="28"/>
          <w:szCs w:val="20"/>
        </w:rPr>
      </w:pPr>
    </w:p>
    <w:p w:rsidR="002630FB" w:rsidRPr="0093394A" w:rsidRDefault="002630FB" w:rsidP="0093394A">
      <w:pPr>
        <w:spacing w:line="360" w:lineRule="auto"/>
        <w:ind w:firstLine="709"/>
        <w:jc w:val="both"/>
        <w:rPr>
          <w:noProof/>
          <w:sz w:val="28"/>
          <w:szCs w:val="20"/>
        </w:rPr>
      </w:pPr>
      <w:r w:rsidRPr="0093394A">
        <w:rPr>
          <w:noProof/>
          <w:sz w:val="28"/>
          <w:szCs w:val="20"/>
        </w:rPr>
        <w:t>Таблица 7.3</w:t>
      </w:r>
    </w:p>
    <w:p w:rsidR="002630FB" w:rsidRPr="0093394A" w:rsidRDefault="002630FB" w:rsidP="0093394A">
      <w:pPr>
        <w:pStyle w:val="-"/>
        <w:ind w:firstLine="709"/>
        <w:jc w:val="both"/>
        <w:rPr>
          <w:sz w:val="28"/>
        </w:rPr>
      </w:pPr>
      <w:r w:rsidRPr="0093394A">
        <w:rPr>
          <w:sz w:val="28"/>
        </w:rPr>
        <w:t>Технологическая карта на производство работ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1369"/>
        <w:gridCol w:w="2397"/>
        <w:gridCol w:w="603"/>
        <w:gridCol w:w="677"/>
        <w:gridCol w:w="1992"/>
        <w:gridCol w:w="1313"/>
      </w:tblGrid>
      <w:tr w:rsidR="002760F0" w:rsidRPr="0093394A" w:rsidTr="00BB3195">
        <w:trPr>
          <w:trHeight w:val="348"/>
          <w:jc w:val="center"/>
        </w:trPr>
        <w:tc>
          <w:tcPr>
            <w:tcW w:w="0" w:type="auto"/>
            <w:vAlign w:val="center"/>
          </w:tcPr>
          <w:p w:rsidR="002630FB" w:rsidRPr="0093394A" w:rsidRDefault="002630FB" w:rsidP="00216FA3">
            <w:pPr>
              <w:pStyle w:val="35"/>
            </w:pPr>
            <w:r w:rsidRPr="0093394A">
              <w:t>№ процесса</w:t>
            </w:r>
          </w:p>
        </w:tc>
        <w:tc>
          <w:tcPr>
            <w:tcW w:w="0" w:type="auto"/>
            <w:vAlign w:val="center"/>
          </w:tcPr>
          <w:p w:rsidR="002630FB" w:rsidRPr="0093394A" w:rsidRDefault="002630FB" w:rsidP="00216FA3">
            <w:pPr>
              <w:pStyle w:val="35"/>
            </w:pPr>
            <w:r w:rsidRPr="0093394A">
              <w:t>Источник обоснования</w:t>
            </w:r>
          </w:p>
        </w:tc>
        <w:tc>
          <w:tcPr>
            <w:tcW w:w="0" w:type="auto"/>
            <w:vAlign w:val="center"/>
          </w:tcPr>
          <w:p w:rsidR="002630FB" w:rsidRPr="0093394A" w:rsidRDefault="002630FB" w:rsidP="00216FA3">
            <w:pPr>
              <w:pStyle w:val="35"/>
            </w:pPr>
            <w:r w:rsidRPr="0093394A">
              <w:t>Описание рабочих процессов</w:t>
            </w:r>
          </w:p>
        </w:tc>
        <w:tc>
          <w:tcPr>
            <w:tcW w:w="0" w:type="auto"/>
            <w:vAlign w:val="center"/>
          </w:tcPr>
          <w:p w:rsidR="002630FB" w:rsidRPr="0093394A" w:rsidRDefault="002630FB" w:rsidP="00216FA3">
            <w:pPr>
              <w:pStyle w:val="35"/>
            </w:pPr>
            <w:r w:rsidRPr="0093394A">
              <w:t>Ед. изм.</w:t>
            </w:r>
          </w:p>
        </w:tc>
        <w:tc>
          <w:tcPr>
            <w:tcW w:w="0" w:type="auto"/>
            <w:vAlign w:val="center"/>
          </w:tcPr>
          <w:p w:rsidR="002630FB" w:rsidRPr="0093394A" w:rsidRDefault="002630FB" w:rsidP="00216FA3">
            <w:pPr>
              <w:pStyle w:val="35"/>
            </w:pPr>
            <w:r w:rsidRPr="0093394A">
              <w:t>Кол-во</w:t>
            </w:r>
          </w:p>
        </w:tc>
        <w:tc>
          <w:tcPr>
            <w:tcW w:w="0" w:type="auto"/>
            <w:vAlign w:val="center"/>
          </w:tcPr>
          <w:p w:rsidR="002630FB" w:rsidRPr="0093394A" w:rsidRDefault="008153B1" w:rsidP="00216FA3">
            <w:pPr>
              <w:pStyle w:val="35"/>
            </w:pPr>
            <w:r>
              <w:t>Производи</w:t>
            </w:r>
            <w:r w:rsidR="002630FB" w:rsidRPr="0093394A">
              <w:t>тельность</w:t>
            </w:r>
          </w:p>
        </w:tc>
        <w:tc>
          <w:tcPr>
            <w:tcW w:w="0" w:type="auto"/>
            <w:vAlign w:val="center"/>
          </w:tcPr>
          <w:p w:rsidR="002630FB" w:rsidRPr="0093394A" w:rsidRDefault="002630FB" w:rsidP="00216FA3">
            <w:pPr>
              <w:pStyle w:val="35"/>
            </w:pPr>
            <w:r w:rsidRPr="0093394A">
              <w:t>Потребность</w:t>
            </w:r>
          </w:p>
        </w:tc>
      </w:tr>
      <w:tr w:rsidR="002760F0" w:rsidRPr="0093394A" w:rsidTr="00BB3195">
        <w:trPr>
          <w:trHeight w:val="1069"/>
          <w:jc w:val="center"/>
        </w:trPr>
        <w:tc>
          <w:tcPr>
            <w:tcW w:w="0" w:type="auto"/>
            <w:vAlign w:val="center"/>
          </w:tcPr>
          <w:p w:rsidR="002630FB" w:rsidRPr="0093394A" w:rsidRDefault="002630FB" w:rsidP="00216FA3">
            <w:pPr>
              <w:pStyle w:val="35"/>
            </w:pPr>
            <w:r w:rsidRPr="0093394A">
              <w:t>1</w:t>
            </w:r>
          </w:p>
        </w:tc>
        <w:tc>
          <w:tcPr>
            <w:tcW w:w="0" w:type="auto"/>
            <w:vAlign w:val="center"/>
          </w:tcPr>
          <w:p w:rsidR="002630FB" w:rsidRPr="0093394A" w:rsidRDefault="002630FB" w:rsidP="00216FA3">
            <w:pPr>
              <w:pStyle w:val="35"/>
            </w:pPr>
            <w:r w:rsidRPr="0093394A">
              <w:t>Е17-2</w:t>
            </w:r>
          </w:p>
        </w:tc>
        <w:tc>
          <w:tcPr>
            <w:tcW w:w="0" w:type="auto"/>
            <w:vAlign w:val="center"/>
          </w:tcPr>
          <w:p w:rsidR="002630FB" w:rsidRPr="0093394A" w:rsidRDefault="002630FB" w:rsidP="00216FA3">
            <w:pPr>
              <w:pStyle w:val="35"/>
            </w:pPr>
            <w:r w:rsidRPr="0093394A">
              <w:t>Очистка поверхности покрытия от пыли и грязи поливомоечной машиной ПМ-130 с механической щёткой</w:t>
            </w:r>
          </w:p>
        </w:tc>
        <w:tc>
          <w:tcPr>
            <w:tcW w:w="0" w:type="auto"/>
            <w:vAlign w:val="center"/>
          </w:tcPr>
          <w:p w:rsidR="002630FB" w:rsidRPr="0093394A" w:rsidRDefault="002630FB" w:rsidP="00216FA3">
            <w:pPr>
              <w:pStyle w:val="35"/>
            </w:pPr>
            <w:r w:rsidRPr="0093394A">
              <w:t>м</w:t>
            </w:r>
            <w:r w:rsidRPr="0093394A">
              <w:rPr>
                <w:vertAlign w:val="superscript"/>
              </w:rPr>
              <w:t>3</w:t>
            </w:r>
          </w:p>
        </w:tc>
        <w:tc>
          <w:tcPr>
            <w:tcW w:w="0" w:type="auto"/>
            <w:vAlign w:val="center"/>
          </w:tcPr>
          <w:p w:rsidR="002630FB" w:rsidRPr="0093394A" w:rsidRDefault="00C86A5B" w:rsidP="00216FA3">
            <w:pPr>
              <w:pStyle w:val="35"/>
            </w:pPr>
            <w:r w:rsidRPr="0093394A">
              <w:t>80</w:t>
            </w:r>
            <w:r w:rsidR="001C2940" w:rsidRPr="0093394A">
              <w:t>00</w:t>
            </w:r>
          </w:p>
        </w:tc>
        <w:tc>
          <w:tcPr>
            <w:tcW w:w="0" w:type="auto"/>
            <w:vAlign w:val="center"/>
          </w:tcPr>
          <w:p w:rsidR="002630FB" w:rsidRPr="0093394A" w:rsidRDefault="00C86A5B" w:rsidP="00216FA3">
            <w:pPr>
              <w:pStyle w:val="35"/>
            </w:pPr>
            <w:r w:rsidRPr="0093394A">
              <w:t>32000</w:t>
            </w:r>
          </w:p>
        </w:tc>
        <w:tc>
          <w:tcPr>
            <w:tcW w:w="0" w:type="auto"/>
            <w:vAlign w:val="center"/>
          </w:tcPr>
          <w:p w:rsidR="002630FB" w:rsidRPr="0093394A" w:rsidRDefault="002630FB" w:rsidP="00216FA3">
            <w:pPr>
              <w:pStyle w:val="35"/>
            </w:pPr>
            <w:r w:rsidRPr="0093394A">
              <w:t>0,</w:t>
            </w:r>
            <w:r w:rsidR="00C86A5B" w:rsidRPr="0093394A">
              <w:t>25</w:t>
            </w:r>
          </w:p>
        </w:tc>
      </w:tr>
      <w:tr w:rsidR="007D0D3F" w:rsidRPr="0093394A" w:rsidTr="00BB3195">
        <w:trPr>
          <w:trHeight w:val="599"/>
          <w:jc w:val="center"/>
        </w:trPr>
        <w:tc>
          <w:tcPr>
            <w:tcW w:w="0" w:type="auto"/>
            <w:vAlign w:val="center"/>
          </w:tcPr>
          <w:p w:rsidR="002630FB" w:rsidRPr="0093394A" w:rsidRDefault="002630FB" w:rsidP="00216FA3">
            <w:pPr>
              <w:pStyle w:val="35"/>
            </w:pPr>
            <w:r w:rsidRPr="0093394A">
              <w:t>2</w:t>
            </w:r>
          </w:p>
        </w:tc>
        <w:tc>
          <w:tcPr>
            <w:tcW w:w="0" w:type="auto"/>
            <w:vAlign w:val="center"/>
          </w:tcPr>
          <w:p w:rsidR="002630FB" w:rsidRPr="0093394A" w:rsidRDefault="002630FB" w:rsidP="00216FA3">
            <w:pPr>
              <w:pStyle w:val="35"/>
            </w:pPr>
            <w:r w:rsidRPr="0093394A">
              <w:t>Е17-6</w:t>
            </w:r>
          </w:p>
        </w:tc>
        <w:tc>
          <w:tcPr>
            <w:tcW w:w="0" w:type="auto"/>
            <w:vAlign w:val="center"/>
          </w:tcPr>
          <w:p w:rsidR="002630FB" w:rsidRPr="0093394A" w:rsidRDefault="002630FB" w:rsidP="00216FA3">
            <w:pPr>
              <w:pStyle w:val="35"/>
            </w:pPr>
            <w:r w:rsidRPr="0093394A">
              <w:t>Разбивочные работы</w:t>
            </w:r>
          </w:p>
        </w:tc>
        <w:tc>
          <w:tcPr>
            <w:tcW w:w="0" w:type="auto"/>
            <w:gridSpan w:val="4"/>
            <w:vAlign w:val="center"/>
          </w:tcPr>
          <w:p w:rsidR="002630FB" w:rsidRPr="0093394A" w:rsidRDefault="002630FB" w:rsidP="00216FA3">
            <w:pPr>
              <w:pStyle w:val="35"/>
            </w:pPr>
            <w:r w:rsidRPr="0093394A">
              <w:t>Дорожные рабочие – 2 чел.</w:t>
            </w:r>
          </w:p>
        </w:tc>
      </w:tr>
      <w:tr w:rsidR="002760F0" w:rsidRPr="0093394A" w:rsidTr="00BB3195">
        <w:trPr>
          <w:trHeight w:val="749"/>
          <w:jc w:val="center"/>
        </w:trPr>
        <w:tc>
          <w:tcPr>
            <w:tcW w:w="0" w:type="auto"/>
            <w:vAlign w:val="center"/>
          </w:tcPr>
          <w:p w:rsidR="002630FB" w:rsidRPr="0093394A" w:rsidRDefault="002630FB" w:rsidP="00216FA3">
            <w:pPr>
              <w:pStyle w:val="35"/>
            </w:pPr>
            <w:r w:rsidRPr="0093394A">
              <w:t>3</w:t>
            </w:r>
          </w:p>
        </w:tc>
        <w:tc>
          <w:tcPr>
            <w:tcW w:w="0" w:type="auto"/>
            <w:vAlign w:val="center"/>
          </w:tcPr>
          <w:p w:rsidR="002630FB" w:rsidRPr="0093394A" w:rsidRDefault="002630FB" w:rsidP="00216FA3">
            <w:pPr>
              <w:pStyle w:val="35"/>
            </w:pPr>
            <w:r w:rsidRPr="0093394A">
              <w:t>Е17-5</w:t>
            </w:r>
          </w:p>
        </w:tc>
        <w:tc>
          <w:tcPr>
            <w:tcW w:w="0" w:type="auto"/>
            <w:vAlign w:val="center"/>
          </w:tcPr>
          <w:p w:rsidR="002630FB" w:rsidRPr="0093394A" w:rsidRDefault="002630FB" w:rsidP="00216FA3">
            <w:pPr>
              <w:pStyle w:val="35"/>
            </w:pPr>
            <w:r w:rsidRPr="0093394A">
              <w:t>Розлив битума автогудронатором марки ДС-53А</w:t>
            </w:r>
          </w:p>
        </w:tc>
        <w:tc>
          <w:tcPr>
            <w:tcW w:w="0" w:type="auto"/>
            <w:vAlign w:val="center"/>
          </w:tcPr>
          <w:p w:rsidR="002630FB" w:rsidRPr="0093394A" w:rsidRDefault="002630FB" w:rsidP="00216FA3">
            <w:pPr>
              <w:pStyle w:val="35"/>
            </w:pPr>
            <w:r w:rsidRPr="0093394A">
              <w:t>т</w:t>
            </w:r>
          </w:p>
        </w:tc>
        <w:tc>
          <w:tcPr>
            <w:tcW w:w="0" w:type="auto"/>
            <w:vAlign w:val="center"/>
          </w:tcPr>
          <w:p w:rsidR="002630FB" w:rsidRPr="0093394A" w:rsidRDefault="00C86A5B" w:rsidP="00216FA3">
            <w:pPr>
              <w:pStyle w:val="35"/>
            </w:pPr>
            <w:r w:rsidRPr="0093394A">
              <w:t>7.6</w:t>
            </w:r>
          </w:p>
        </w:tc>
        <w:tc>
          <w:tcPr>
            <w:tcW w:w="0" w:type="auto"/>
            <w:vAlign w:val="center"/>
          </w:tcPr>
          <w:p w:rsidR="002630FB" w:rsidRPr="0093394A" w:rsidRDefault="00C86A5B" w:rsidP="00216FA3">
            <w:pPr>
              <w:pStyle w:val="35"/>
            </w:pPr>
            <w:r w:rsidRPr="0093394A">
              <w:t>24.95</w:t>
            </w:r>
          </w:p>
        </w:tc>
        <w:tc>
          <w:tcPr>
            <w:tcW w:w="0" w:type="auto"/>
            <w:vAlign w:val="center"/>
          </w:tcPr>
          <w:p w:rsidR="002630FB" w:rsidRPr="0093394A" w:rsidRDefault="001C2940" w:rsidP="00216FA3">
            <w:pPr>
              <w:pStyle w:val="35"/>
            </w:pPr>
            <w:r w:rsidRPr="0093394A">
              <w:t>0,3</w:t>
            </w:r>
            <w:r w:rsidR="00C86A5B" w:rsidRPr="0093394A">
              <w:t>0</w:t>
            </w:r>
          </w:p>
        </w:tc>
      </w:tr>
      <w:tr w:rsidR="002760F0" w:rsidRPr="0093394A" w:rsidTr="00BB3195">
        <w:trPr>
          <w:trHeight w:val="643"/>
          <w:jc w:val="center"/>
        </w:trPr>
        <w:tc>
          <w:tcPr>
            <w:tcW w:w="0" w:type="auto"/>
            <w:vAlign w:val="center"/>
          </w:tcPr>
          <w:p w:rsidR="002630FB" w:rsidRPr="0093394A" w:rsidRDefault="002630FB" w:rsidP="00216FA3">
            <w:pPr>
              <w:pStyle w:val="35"/>
            </w:pPr>
            <w:r w:rsidRPr="0093394A">
              <w:t>4</w:t>
            </w:r>
          </w:p>
        </w:tc>
        <w:tc>
          <w:tcPr>
            <w:tcW w:w="0" w:type="auto"/>
            <w:vAlign w:val="center"/>
          </w:tcPr>
          <w:p w:rsidR="002630FB" w:rsidRPr="0093394A" w:rsidRDefault="002630FB" w:rsidP="00216FA3">
            <w:pPr>
              <w:pStyle w:val="35"/>
            </w:pPr>
            <w:r w:rsidRPr="0093394A">
              <w:t>Расчет</w:t>
            </w:r>
          </w:p>
        </w:tc>
        <w:tc>
          <w:tcPr>
            <w:tcW w:w="0" w:type="auto"/>
            <w:vAlign w:val="center"/>
          </w:tcPr>
          <w:p w:rsidR="002630FB" w:rsidRPr="0093394A" w:rsidRDefault="002630FB" w:rsidP="00216FA3">
            <w:pPr>
              <w:pStyle w:val="35"/>
            </w:pPr>
            <w:r w:rsidRPr="0093394A">
              <w:t>Подвозка щебня автосамосвалами КАМАЗ 5511</w:t>
            </w:r>
          </w:p>
        </w:tc>
        <w:tc>
          <w:tcPr>
            <w:tcW w:w="0" w:type="auto"/>
            <w:vAlign w:val="center"/>
          </w:tcPr>
          <w:p w:rsidR="002630FB" w:rsidRPr="0093394A" w:rsidRDefault="002630FB" w:rsidP="00216FA3">
            <w:pPr>
              <w:pStyle w:val="35"/>
            </w:pPr>
            <w:r w:rsidRPr="0093394A">
              <w:t>т</w:t>
            </w:r>
          </w:p>
        </w:tc>
        <w:tc>
          <w:tcPr>
            <w:tcW w:w="0" w:type="auto"/>
            <w:vAlign w:val="center"/>
          </w:tcPr>
          <w:p w:rsidR="002630FB" w:rsidRPr="0093394A" w:rsidRDefault="00C86A5B" w:rsidP="00216FA3">
            <w:pPr>
              <w:pStyle w:val="35"/>
            </w:pPr>
            <w:r w:rsidRPr="0093394A">
              <w:t>251.6</w:t>
            </w:r>
          </w:p>
        </w:tc>
        <w:tc>
          <w:tcPr>
            <w:tcW w:w="0" w:type="auto"/>
            <w:vAlign w:val="center"/>
          </w:tcPr>
          <w:p w:rsidR="002630FB" w:rsidRPr="0093394A" w:rsidRDefault="00C86A5B" w:rsidP="00216FA3">
            <w:pPr>
              <w:pStyle w:val="35"/>
            </w:pPr>
            <w:r w:rsidRPr="0093394A">
              <w:t>217.02</w:t>
            </w:r>
          </w:p>
        </w:tc>
        <w:tc>
          <w:tcPr>
            <w:tcW w:w="0" w:type="auto"/>
            <w:vAlign w:val="center"/>
          </w:tcPr>
          <w:p w:rsidR="002630FB" w:rsidRPr="0093394A" w:rsidRDefault="00C86A5B" w:rsidP="00216FA3">
            <w:pPr>
              <w:pStyle w:val="35"/>
            </w:pPr>
            <w:r w:rsidRPr="0093394A">
              <w:t>1,16</w:t>
            </w:r>
          </w:p>
        </w:tc>
      </w:tr>
      <w:tr w:rsidR="002760F0" w:rsidRPr="0093394A" w:rsidTr="00BB3195">
        <w:trPr>
          <w:trHeight w:val="643"/>
          <w:jc w:val="center"/>
        </w:trPr>
        <w:tc>
          <w:tcPr>
            <w:tcW w:w="0" w:type="auto"/>
            <w:vAlign w:val="center"/>
          </w:tcPr>
          <w:p w:rsidR="002630FB" w:rsidRPr="0093394A" w:rsidRDefault="002630FB" w:rsidP="00216FA3">
            <w:pPr>
              <w:pStyle w:val="35"/>
            </w:pPr>
            <w:r w:rsidRPr="0093394A">
              <w:t>5</w:t>
            </w:r>
          </w:p>
        </w:tc>
        <w:tc>
          <w:tcPr>
            <w:tcW w:w="0" w:type="auto"/>
            <w:vAlign w:val="center"/>
          </w:tcPr>
          <w:p w:rsidR="002630FB" w:rsidRPr="0093394A" w:rsidRDefault="002630FB" w:rsidP="00216FA3">
            <w:pPr>
              <w:pStyle w:val="35"/>
            </w:pPr>
            <w:r w:rsidRPr="0093394A">
              <w:t>Е17-1</w:t>
            </w:r>
          </w:p>
        </w:tc>
        <w:tc>
          <w:tcPr>
            <w:tcW w:w="0" w:type="auto"/>
            <w:vAlign w:val="center"/>
          </w:tcPr>
          <w:p w:rsidR="002630FB" w:rsidRPr="0093394A" w:rsidRDefault="002630FB" w:rsidP="00216FA3">
            <w:pPr>
              <w:pStyle w:val="35"/>
            </w:pPr>
            <w:r w:rsidRPr="0093394A">
              <w:t>Распределение щебня автогрейдером ДЗ-99</w:t>
            </w:r>
          </w:p>
        </w:tc>
        <w:tc>
          <w:tcPr>
            <w:tcW w:w="0" w:type="auto"/>
            <w:vAlign w:val="center"/>
          </w:tcPr>
          <w:p w:rsidR="002630FB" w:rsidRPr="0093394A" w:rsidRDefault="002630FB" w:rsidP="00216FA3">
            <w:pPr>
              <w:pStyle w:val="35"/>
            </w:pPr>
            <w:r w:rsidRPr="0093394A">
              <w:t>м</w:t>
            </w:r>
            <w:r w:rsidRPr="0093394A">
              <w:rPr>
                <w:vertAlign w:val="superscript"/>
              </w:rPr>
              <w:t>2</w:t>
            </w:r>
          </w:p>
        </w:tc>
        <w:tc>
          <w:tcPr>
            <w:tcW w:w="0" w:type="auto"/>
            <w:vAlign w:val="center"/>
          </w:tcPr>
          <w:p w:rsidR="002630FB" w:rsidRPr="0093394A" w:rsidRDefault="00C86A5B" w:rsidP="00216FA3">
            <w:pPr>
              <w:pStyle w:val="35"/>
            </w:pPr>
            <w:r w:rsidRPr="0093394A">
              <w:t>80</w:t>
            </w:r>
            <w:r w:rsidR="002760F0" w:rsidRPr="0093394A">
              <w:t>00</w:t>
            </w:r>
          </w:p>
        </w:tc>
        <w:tc>
          <w:tcPr>
            <w:tcW w:w="0" w:type="auto"/>
            <w:vAlign w:val="center"/>
          </w:tcPr>
          <w:p w:rsidR="002630FB" w:rsidRPr="0093394A" w:rsidRDefault="00C86A5B" w:rsidP="00216FA3">
            <w:pPr>
              <w:pStyle w:val="35"/>
            </w:pPr>
            <w:r w:rsidRPr="0093394A">
              <w:t>4444</w:t>
            </w:r>
          </w:p>
        </w:tc>
        <w:tc>
          <w:tcPr>
            <w:tcW w:w="0" w:type="auto"/>
            <w:vAlign w:val="center"/>
          </w:tcPr>
          <w:p w:rsidR="002630FB" w:rsidRPr="0093394A" w:rsidRDefault="00C86A5B" w:rsidP="00216FA3">
            <w:pPr>
              <w:pStyle w:val="35"/>
            </w:pPr>
            <w:r w:rsidRPr="0093394A">
              <w:t>1.80</w:t>
            </w:r>
          </w:p>
        </w:tc>
      </w:tr>
      <w:tr w:rsidR="002760F0" w:rsidRPr="0093394A" w:rsidTr="00BB3195">
        <w:trPr>
          <w:trHeight w:val="643"/>
          <w:jc w:val="center"/>
        </w:trPr>
        <w:tc>
          <w:tcPr>
            <w:tcW w:w="0" w:type="auto"/>
            <w:vAlign w:val="center"/>
          </w:tcPr>
          <w:p w:rsidR="002630FB" w:rsidRPr="0093394A" w:rsidRDefault="002630FB" w:rsidP="00216FA3">
            <w:pPr>
              <w:pStyle w:val="35"/>
            </w:pPr>
            <w:r w:rsidRPr="0093394A">
              <w:t>6</w:t>
            </w:r>
          </w:p>
        </w:tc>
        <w:tc>
          <w:tcPr>
            <w:tcW w:w="0" w:type="auto"/>
            <w:vAlign w:val="center"/>
          </w:tcPr>
          <w:p w:rsidR="002630FB" w:rsidRPr="0093394A" w:rsidRDefault="002630FB" w:rsidP="00216FA3">
            <w:pPr>
              <w:pStyle w:val="35"/>
            </w:pPr>
            <w:r w:rsidRPr="0093394A">
              <w:t>Е17-7</w:t>
            </w:r>
          </w:p>
        </w:tc>
        <w:tc>
          <w:tcPr>
            <w:tcW w:w="0" w:type="auto"/>
            <w:vAlign w:val="center"/>
          </w:tcPr>
          <w:p w:rsidR="002630FB" w:rsidRPr="0093394A" w:rsidRDefault="002630FB" w:rsidP="00216FA3">
            <w:pPr>
              <w:pStyle w:val="35"/>
            </w:pPr>
            <w:r w:rsidRPr="0093394A">
              <w:t>Подкатка щебня лёгким катком ДУ-50 за 5 проходов по 1 следу</w:t>
            </w:r>
          </w:p>
        </w:tc>
        <w:tc>
          <w:tcPr>
            <w:tcW w:w="0" w:type="auto"/>
            <w:vAlign w:val="center"/>
          </w:tcPr>
          <w:p w:rsidR="002630FB" w:rsidRPr="0093394A" w:rsidRDefault="002630FB" w:rsidP="00216FA3">
            <w:pPr>
              <w:pStyle w:val="35"/>
            </w:pPr>
            <w:r w:rsidRPr="0093394A">
              <w:t>м</w:t>
            </w:r>
            <w:r w:rsidRPr="0093394A">
              <w:rPr>
                <w:vertAlign w:val="superscript"/>
              </w:rPr>
              <w:t>2</w:t>
            </w:r>
          </w:p>
        </w:tc>
        <w:tc>
          <w:tcPr>
            <w:tcW w:w="0" w:type="auto"/>
            <w:vAlign w:val="center"/>
          </w:tcPr>
          <w:p w:rsidR="002630FB" w:rsidRPr="0093394A" w:rsidRDefault="00C86A5B" w:rsidP="00216FA3">
            <w:pPr>
              <w:pStyle w:val="35"/>
            </w:pPr>
            <w:r w:rsidRPr="0093394A">
              <w:t>8000</w:t>
            </w:r>
          </w:p>
        </w:tc>
        <w:tc>
          <w:tcPr>
            <w:tcW w:w="0" w:type="auto"/>
            <w:vAlign w:val="center"/>
          </w:tcPr>
          <w:p w:rsidR="002630FB" w:rsidRPr="0093394A" w:rsidRDefault="00C86A5B" w:rsidP="00216FA3">
            <w:pPr>
              <w:pStyle w:val="35"/>
            </w:pPr>
            <w:r w:rsidRPr="0093394A">
              <w:t>2645</w:t>
            </w:r>
          </w:p>
        </w:tc>
        <w:tc>
          <w:tcPr>
            <w:tcW w:w="0" w:type="auto"/>
            <w:vAlign w:val="center"/>
          </w:tcPr>
          <w:p w:rsidR="002630FB" w:rsidRPr="0093394A" w:rsidRDefault="001F6612" w:rsidP="00216FA3">
            <w:pPr>
              <w:pStyle w:val="35"/>
            </w:pPr>
            <w:r w:rsidRPr="0093394A">
              <w:t>3.02</w:t>
            </w:r>
          </w:p>
        </w:tc>
      </w:tr>
      <w:tr w:rsidR="002760F0" w:rsidRPr="0093394A" w:rsidTr="00BB3195">
        <w:trPr>
          <w:trHeight w:val="749"/>
          <w:jc w:val="center"/>
        </w:trPr>
        <w:tc>
          <w:tcPr>
            <w:tcW w:w="0" w:type="auto"/>
            <w:vAlign w:val="center"/>
          </w:tcPr>
          <w:p w:rsidR="002630FB" w:rsidRPr="0093394A" w:rsidRDefault="002630FB" w:rsidP="00216FA3">
            <w:pPr>
              <w:pStyle w:val="35"/>
            </w:pPr>
            <w:r w:rsidRPr="0093394A">
              <w:t>7</w:t>
            </w:r>
          </w:p>
        </w:tc>
        <w:tc>
          <w:tcPr>
            <w:tcW w:w="0" w:type="auto"/>
            <w:vAlign w:val="center"/>
          </w:tcPr>
          <w:p w:rsidR="002630FB" w:rsidRPr="0093394A" w:rsidRDefault="002630FB" w:rsidP="00216FA3">
            <w:pPr>
              <w:pStyle w:val="35"/>
            </w:pPr>
            <w:r w:rsidRPr="0093394A">
              <w:t>Е17-3</w:t>
            </w:r>
          </w:p>
        </w:tc>
        <w:tc>
          <w:tcPr>
            <w:tcW w:w="0" w:type="auto"/>
            <w:vAlign w:val="center"/>
          </w:tcPr>
          <w:p w:rsidR="002630FB" w:rsidRPr="0093394A" w:rsidRDefault="002630FB" w:rsidP="00216FA3">
            <w:pPr>
              <w:pStyle w:val="35"/>
            </w:pPr>
            <w:r w:rsidRPr="0093394A">
              <w:t>Уплотнение щебня гладковальцовыми катками массой 10т за 5 проходов по одному следу</w:t>
            </w:r>
          </w:p>
        </w:tc>
        <w:tc>
          <w:tcPr>
            <w:tcW w:w="0" w:type="auto"/>
            <w:vAlign w:val="center"/>
          </w:tcPr>
          <w:p w:rsidR="002630FB" w:rsidRPr="0093394A" w:rsidRDefault="002630FB" w:rsidP="00216FA3">
            <w:pPr>
              <w:pStyle w:val="35"/>
            </w:pPr>
            <w:r w:rsidRPr="0093394A">
              <w:t>м</w:t>
            </w:r>
            <w:r w:rsidRPr="0093394A">
              <w:rPr>
                <w:vertAlign w:val="superscript"/>
              </w:rPr>
              <w:t>2</w:t>
            </w:r>
          </w:p>
        </w:tc>
        <w:tc>
          <w:tcPr>
            <w:tcW w:w="0" w:type="auto"/>
            <w:vAlign w:val="center"/>
          </w:tcPr>
          <w:p w:rsidR="002630FB" w:rsidRPr="0093394A" w:rsidRDefault="00C86A5B" w:rsidP="00216FA3">
            <w:pPr>
              <w:pStyle w:val="35"/>
            </w:pPr>
            <w:r w:rsidRPr="0093394A">
              <w:t>80</w:t>
            </w:r>
            <w:r w:rsidR="007D0D3F" w:rsidRPr="0093394A">
              <w:t>00</w:t>
            </w:r>
          </w:p>
        </w:tc>
        <w:tc>
          <w:tcPr>
            <w:tcW w:w="0" w:type="auto"/>
            <w:vAlign w:val="center"/>
          </w:tcPr>
          <w:p w:rsidR="002630FB" w:rsidRPr="0093394A" w:rsidRDefault="00C86A5B" w:rsidP="00216FA3">
            <w:pPr>
              <w:pStyle w:val="35"/>
            </w:pPr>
            <w:r w:rsidRPr="0093394A">
              <w:t>4275</w:t>
            </w:r>
          </w:p>
        </w:tc>
        <w:tc>
          <w:tcPr>
            <w:tcW w:w="0" w:type="auto"/>
            <w:vAlign w:val="center"/>
          </w:tcPr>
          <w:p w:rsidR="002630FB" w:rsidRPr="0093394A" w:rsidRDefault="001F6612" w:rsidP="00216FA3">
            <w:pPr>
              <w:pStyle w:val="35"/>
            </w:pPr>
            <w:r w:rsidRPr="0093394A">
              <w:t>1.87</w:t>
            </w:r>
          </w:p>
        </w:tc>
      </w:tr>
    </w:tbl>
    <w:p w:rsidR="002630FB" w:rsidRPr="0093394A" w:rsidRDefault="002630FB" w:rsidP="0093394A">
      <w:pPr>
        <w:tabs>
          <w:tab w:val="left" w:pos="0"/>
        </w:tabs>
        <w:spacing w:line="360" w:lineRule="auto"/>
        <w:ind w:firstLine="709"/>
        <w:jc w:val="both"/>
        <w:rPr>
          <w:sz w:val="28"/>
          <w:szCs w:val="20"/>
        </w:rPr>
      </w:pPr>
    </w:p>
    <w:p w:rsidR="002630FB" w:rsidRPr="0093394A" w:rsidRDefault="002630FB" w:rsidP="0093394A">
      <w:pPr>
        <w:spacing w:line="360" w:lineRule="auto"/>
        <w:ind w:firstLine="709"/>
        <w:jc w:val="both"/>
        <w:rPr>
          <w:sz w:val="28"/>
          <w:szCs w:val="20"/>
        </w:rPr>
      </w:pPr>
      <w:r w:rsidRPr="0093394A">
        <w:rPr>
          <w:sz w:val="28"/>
          <w:szCs w:val="20"/>
        </w:rPr>
        <w:t>Таблица 7.4</w:t>
      </w:r>
      <w:r w:rsidR="00BB3195">
        <w:rPr>
          <w:sz w:val="28"/>
          <w:szCs w:val="20"/>
        </w:rPr>
        <w:t xml:space="preserve"> </w:t>
      </w:r>
      <w:r w:rsidRPr="0093394A">
        <w:rPr>
          <w:sz w:val="28"/>
          <w:szCs w:val="20"/>
        </w:rPr>
        <w:t>Состав специализированного отряда</w:t>
      </w:r>
    </w:p>
    <w:tbl>
      <w:tblPr>
        <w:tblStyle w:val="a3"/>
        <w:tblW w:w="5000" w:type="pct"/>
        <w:tblInd w:w="108" w:type="dxa"/>
        <w:tblLook w:val="01E0" w:firstRow="1" w:lastRow="1" w:firstColumn="1" w:lastColumn="1" w:noHBand="0" w:noVBand="0"/>
      </w:tblPr>
      <w:tblGrid>
        <w:gridCol w:w="3899"/>
        <w:gridCol w:w="1338"/>
        <w:gridCol w:w="2618"/>
        <w:gridCol w:w="1715"/>
      </w:tblGrid>
      <w:tr w:rsidR="002630FB" w:rsidRPr="0093394A">
        <w:tc>
          <w:tcPr>
            <w:tcW w:w="2037" w:type="pct"/>
          </w:tcPr>
          <w:p w:rsidR="002630FB" w:rsidRPr="0093394A" w:rsidRDefault="002630FB" w:rsidP="00216FA3">
            <w:pPr>
              <w:pStyle w:val="35"/>
            </w:pPr>
            <w:r w:rsidRPr="0093394A">
              <w:t>Машины и механизмы</w:t>
            </w:r>
          </w:p>
        </w:tc>
        <w:tc>
          <w:tcPr>
            <w:tcW w:w="699" w:type="pct"/>
          </w:tcPr>
          <w:p w:rsidR="002630FB" w:rsidRPr="0093394A" w:rsidRDefault="002630FB" w:rsidP="00216FA3">
            <w:pPr>
              <w:pStyle w:val="35"/>
            </w:pPr>
            <w:r w:rsidRPr="0093394A">
              <w:t>Кол-во машин</w:t>
            </w:r>
          </w:p>
        </w:tc>
        <w:tc>
          <w:tcPr>
            <w:tcW w:w="1368" w:type="pct"/>
          </w:tcPr>
          <w:p w:rsidR="002630FB" w:rsidRPr="0093394A" w:rsidRDefault="002630FB" w:rsidP="00216FA3">
            <w:pPr>
              <w:pStyle w:val="35"/>
            </w:pPr>
            <w:r w:rsidRPr="0093394A">
              <w:t>Квалификация рабочих</w:t>
            </w:r>
          </w:p>
        </w:tc>
        <w:tc>
          <w:tcPr>
            <w:tcW w:w="896" w:type="pct"/>
          </w:tcPr>
          <w:p w:rsidR="002630FB" w:rsidRPr="0093394A" w:rsidRDefault="002630FB" w:rsidP="00216FA3">
            <w:pPr>
              <w:pStyle w:val="35"/>
            </w:pPr>
            <w:r w:rsidRPr="0093394A">
              <w:t>Кол-во рабочих</w:t>
            </w:r>
          </w:p>
        </w:tc>
      </w:tr>
      <w:tr w:rsidR="002630FB" w:rsidRPr="0093394A">
        <w:tc>
          <w:tcPr>
            <w:tcW w:w="2037" w:type="pct"/>
          </w:tcPr>
          <w:p w:rsidR="002630FB" w:rsidRPr="0093394A" w:rsidRDefault="002630FB" w:rsidP="00216FA3">
            <w:pPr>
              <w:pStyle w:val="35"/>
              <w:rPr>
                <w:szCs w:val="24"/>
              </w:rPr>
            </w:pPr>
            <w:r w:rsidRPr="0093394A">
              <w:rPr>
                <w:szCs w:val="24"/>
              </w:rPr>
              <w:t>1. Автогудронатор ДС-53А</w:t>
            </w:r>
          </w:p>
        </w:tc>
        <w:tc>
          <w:tcPr>
            <w:tcW w:w="699" w:type="pct"/>
            <w:vAlign w:val="center"/>
          </w:tcPr>
          <w:p w:rsidR="002630FB" w:rsidRPr="0093394A" w:rsidRDefault="002630FB" w:rsidP="00216FA3">
            <w:pPr>
              <w:pStyle w:val="35"/>
              <w:rPr>
                <w:szCs w:val="24"/>
              </w:rPr>
            </w:pPr>
            <w:r w:rsidRPr="0093394A">
              <w:rPr>
                <w:szCs w:val="24"/>
              </w:rPr>
              <w:t>1(0,</w:t>
            </w:r>
            <w:r w:rsidR="001F6612" w:rsidRPr="0093394A">
              <w:rPr>
                <w:szCs w:val="24"/>
              </w:rPr>
              <w:t>15</w:t>
            </w:r>
            <w:r w:rsidRPr="0093394A">
              <w:rPr>
                <w:szCs w:val="24"/>
              </w:rPr>
              <w:t>)</w:t>
            </w:r>
          </w:p>
        </w:tc>
        <w:tc>
          <w:tcPr>
            <w:tcW w:w="1368" w:type="pct"/>
            <w:vAlign w:val="center"/>
          </w:tcPr>
          <w:p w:rsidR="002630FB" w:rsidRPr="0093394A" w:rsidRDefault="002630FB" w:rsidP="00216FA3">
            <w:pPr>
              <w:pStyle w:val="35"/>
              <w:rPr>
                <w:szCs w:val="24"/>
              </w:rPr>
            </w:pPr>
            <w:r w:rsidRPr="0093394A">
              <w:rPr>
                <w:szCs w:val="24"/>
              </w:rPr>
              <w:t>Водитель 3 кл.</w:t>
            </w:r>
          </w:p>
        </w:tc>
        <w:tc>
          <w:tcPr>
            <w:tcW w:w="896" w:type="pct"/>
            <w:vAlign w:val="center"/>
          </w:tcPr>
          <w:p w:rsidR="002630FB" w:rsidRPr="0093394A" w:rsidRDefault="002630FB" w:rsidP="00216FA3">
            <w:pPr>
              <w:pStyle w:val="35"/>
              <w:rPr>
                <w:szCs w:val="24"/>
              </w:rPr>
            </w:pPr>
            <w:r w:rsidRPr="0093394A">
              <w:rPr>
                <w:szCs w:val="24"/>
              </w:rPr>
              <w:t>1</w:t>
            </w:r>
          </w:p>
        </w:tc>
      </w:tr>
      <w:tr w:rsidR="002630FB" w:rsidRPr="0093394A">
        <w:tc>
          <w:tcPr>
            <w:tcW w:w="2037" w:type="pct"/>
          </w:tcPr>
          <w:p w:rsidR="002630FB" w:rsidRPr="0093394A" w:rsidRDefault="002630FB" w:rsidP="00216FA3">
            <w:pPr>
              <w:pStyle w:val="35"/>
              <w:rPr>
                <w:szCs w:val="24"/>
              </w:rPr>
            </w:pPr>
            <w:r w:rsidRPr="0093394A">
              <w:rPr>
                <w:szCs w:val="24"/>
              </w:rPr>
              <w:t>2. Автогрейдер ДЗ-99</w:t>
            </w:r>
          </w:p>
        </w:tc>
        <w:tc>
          <w:tcPr>
            <w:tcW w:w="699" w:type="pct"/>
          </w:tcPr>
          <w:p w:rsidR="002630FB" w:rsidRPr="0093394A" w:rsidRDefault="002630FB" w:rsidP="00216FA3">
            <w:pPr>
              <w:pStyle w:val="35"/>
              <w:rPr>
                <w:szCs w:val="24"/>
              </w:rPr>
            </w:pPr>
            <w:r w:rsidRPr="0093394A">
              <w:rPr>
                <w:szCs w:val="24"/>
              </w:rPr>
              <w:t>1(0.</w:t>
            </w:r>
            <w:r w:rsidR="007D0D3F" w:rsidRPr="0093394A">
              <w:rPr>
                <w:szCs w:val="24"/>
              </w:rPr>
              <w:t>9</w:t>
            </w:r>
            <w:r w:rsidRPr="0093394A">
              <w:rPr>
                <w:szCs w:val="24"/>
              </w:rPr>
              <w:t>)</w:t>
            </w:r>
          </w:p>
        </w:tc>
        <w:tc>
          <w:tcPr>
            <w:tcW w:w="1368" w:type="pct"/>
          </w:tcPr>
          <w:p w:rsidR="002630FB" w:rsidRPr="0093394A" w:rsidRDefault="002630FB" w:rsidP="00216FA3">
            <w:pPr>
              <w:pStyle w:val="35"/>
              <w:rPr>
                <w:szCs w:val="24"/>
              </w:rPr>
            </w:pPr>
            <w:r w:rsidRPr="0093394A">
              <w:rPr>
                <w:szCs w:val="24"/>
              </w:rPr>
              <w:t>Машинист 6 раз.</w:t>
            </w:r>
          </w:p>
        </w:tc>
        <w:tc>
          <w:tcPr>
            <w:tcW w:w="896" w:type="pct"/>
          </w:tcPr>
          <w:p w:rsidR="002630FB" w:rsidRPr="0093394A" w:rsidRDefault="002630FB" w:rsidP="00216FA3">
            <w:pPr>
              <w:pStyle w:val="35"/>
              <w:rPr>
                <w:szCs w:val="24"/>
              </w:rPr>
            </w:pPr>
            <w:r w:rsidRPr="0093394A">
              <w:rPr>
                <w:szCs w:val="24"/>
              </w:rPr>
              <w:t>1</w:t>
            </w:r>
          </w:p>
        </w:tc>
      </w:tr>
      <w:tr w:rsidR="002630FB" w:rsidRPr="0093394A">
        <w:tc>
          <w:tcPr>
            <w:tcW w:w="2037" w:type="pct"/>
          </w:tcPr>
          <w:p w:rsidR="002630FB" w:rsidRPr="0093394A" w:rsidRDefault="007D0D3F" w:rsidP="00216FA3">
            <w:pPr>
              <w:pStyle w:val="35"/>
              <w:rPr>
                <w:szCs w:val="24"/>
              </w:rPr>
            </w:pPr>
            <w:r w:rsidRPr="0093394A">
              <w:rPr>
                <w:szCs w:val="24"/>
              </w:rPr>
              <w:t>3</w:t>
            </w:r>
            <w:r w:rsidR="002630FB" w:rsidRPr="0093394A">
              <w:rPr>
                <w:szCs w:val="24"/>
              </w:rPr>
              <w:t>. Поливомоечная</w:t>
            </w:r>
            <w:r w:rsidR="0093394A">
              <w:rPr>
                <w:szCs w:val="24"/>
              </w:rPr>
              <w:t xml:space="preserve"> </w:t>
            </w:r>
            <w:r w:rsidR="002630FB" w:rsidRPr="0093394A">
              <w:rPr>
                <w:szCs w:val="24"/>
              </w:rPr>
              <w:t>машина ПМ-130</w:t>
            </w:r>
          </w:p>
        </w:tc>
        <w:tc>
          <w:tcPr>
            <w:tcW w:w="699" w:type="pct"/>
          </w:tcPr>
          <w:p w:rsidR="002630FB" w:rsidRPr="0093394A" w:rsidRDefault="002630FB" w:rsidP="00216FA3">
            <w:pPr>
              <w:pStyle w:val="35"/>
              <w:rPr>
                <w:szCs w:val="24"/>
              </w:rPr>
            </w:pPr>
            <w:r w:rsidRPr="0093394A">
              <w:rPr>
                <w:szCs w:val="24"/>
              </w:rPr>
              <w:t>1(0,1</w:t>
            </w:r>
            <w:r w:rsidR="001F6612" w:rsidRPr="0093394A">
              <w:rPr>
                <w:szCs w:val="24"/>
              </w:rPr>
              <w:t>3</w:t>
            </w:r>
            <w:r w:rsidRPr="0093394A">
              <w:rPr>
                <w:szCs w:val="24"/>
              </w:rPr>
              <w:t>)</w:t>
            </w:r>
          </w:p>
        </w:tc>
        <w:tc>
          <w:tcPr>
            <w:tcW w:w="1368" w:type="pct"/>
          </w:tcPr>
          <w:p w:rsidR="002630FB" w:rsidRPr="0093394A" w:rsidRDefault="002630FB" w:rsidP="00216FA3">
            <w:pPr>
              <w:pStyle w:val="35"/>
              <w:rPr>
                <w:szCs w:val="24"/>
              </w:rPr>
            </w:pPr>
            <w:r w:rsidRPr="0093394A">
              <w:rPr>
                <w:szCs w:val="24"/>
              </w:rPr>
              <w:t>Водитель 3 кл.</w:t>
            </w:r>
          </w:p>
        </w:tc>
        <w:tc>
          <w:tcPr>
            <w:tcW w:w="896" w:type="pct"/>
          </w:tcPr>
          <w:p w:rsidR="002630FB" w:rsidRPr="0093394A" w:rsidRDefault="002630FB" w:rsidP="00216FA3">
            <w:pPr>
              <w:pStyle w:val="35"/>
              <w:rPr>
                <w:szCs w:val="24"/>
              </w:rPr>
            </w:pPr>
            <w:r w:rsidRPr="0093394A">
              <w:rPr>
                <w:szCs w:val="24"/>
              </w:rPr>
              <w:t>1</w:t>
            </w:r>
          </w:p>
        </w:tc>
      </w:tr>
      <w:tr w:rsidR="002630FB" w:rsidRPr="0093394A">
        <w:tc>
          <w:tcPr>
            <w:tcW w:w="2037" w:type="pct"/>
          </w:tcPr>
          <w:p w:rsidR="002630FB" w:rsidRPr="0093394A" w:rsidRDefault="007D0D3F" w:rsidP="00216FA3">
            <w:pPr>
              <w:pStyle w:val="35"/>
              <w:rPr>
                <w:szCs w:val="24"/>
              </w:rPr>
            </w:pPr>
            <w:r w:rsidRPr="0093394A">
              <w:rPr>
                <w:szCs w:val="24"/>
              </w:rPr>
              <w:t>4</w:t>
            </w:r>
            <w:r w:rsidR="002630FB" w:rsidRPr="0093394A">
              <w:rPr>
                <w:szCs w:val="24"/>
              </w:rPr>
              <w:t>. Лёгкий каток 5-6т</w:t>
            </w:r>
          </w:p>
        </w:tc>
        <w:tc>
          <w:tcPr>
            <w:tcW w:w="699" w:type="pct"/>
            <w:vAlign w:val="center"/>
          </w:tcPr>
          <w:p w:rsidR="002630FB" w:rsidRPr="0093394A" w:rsidRDefault="001F6612" w:rsidP="00216FA3">
            <w:pPr>
              <w:pStyle w:val="35"/>
              <w:rPr>
                <w:szCs w:val="24"/>
              </w:rPr>
            </w:pPr>
            <w:r w:rsidRPr="0093394A">
              <w:rPr>
                <w:szCs w:val="24"/>
              </w:rPr>
              <w:t>2</w:t>
            </w:r>
            <w:r w:rsidR="002630FB" w:rsidRPr="0093394A">
              <w:rPr>
                <w:szCs w:val="24"/>
              </w:rPr>
              <w:t>(0,</w:t>
            </w:r>
            <w:r w:rsidRPr="0093394A">
              <w:rPr>
                <w:szCs w:val="24"/>
              </w:rPr>
              <w:t>76</w:t>
            </w:r>
            <w:r w:rsidR="002630FB" w:rsidRPr="0093394A">
              <w:rPr>
                <w:szCs w:val="24"/>
              </w:rPr>
              <w:t>)</w:t>
            </w:r>
          </w:p>
        </w:tc>
        <w:tc>
          <w:tcPr>
            <w:tcW w:w="1368" w:type="pct"/>
            <w:vAlign w:val="center"/>
          </w:tcPr>
          <w:p w:rsidR="002630FB" w:rsidRPr="0093394A" w:rsidRDefault="002630FB" w:rsidP="00216FA3">
            <w:pPr>
              <w:pStyle w:val="35"/>
              <w:rPr>
                <w:szCs w:val="24"/>
              </w:rPr>
            </w:pPr>
            <w:r w:rsidRPr="0093394A">
              <w:rPr>
                <w:szCs w:val="24"/>
              </w:rPr>
              <w:t>Машинист 5 раз.</w:t>
            </w:r>
          </w:p>
        </w:tc>
        <w:tc>
          <w:tcPr>
            <w:tcW w:w="896" w:type="pct"/>
            <w:vAlign w:val="center"/>
          </w:tcPr>
          <w:p w:rsidR="002630FB" w:rsidRPr="0093394A" w:rsidRDefault="001F6612" w:rsidP="00216FA3">
            <w:pPr>
              <w:pStyle w:val="35"/>
              <w:rPr>
                <w:szCs w:val="24"/>
              </w:rPr>
            </w:pPr>
            <w:r w:rsidRPr="0093394A">
              <w:rPr>
                <w:szCs w:val="24"/>
              </w:rPr>
              <w:t>2</w:t>
            </w:r>
          </w:p>
        </w:tc>
      </w:tr>
      <w:tr w:rsidR="002630FB" w:rsidRPr="0093394A">
        <w:tc>
          <w:tcPr>
            <w:tcW w:w="2037" w:type="pct"/>
          </w:tcPr>
          <w:p w:rsidR="002630FB" w:rsidRPr="0093394A" w:rsidRDefault="002630FB" w:rsidP="00216FA3">
            <w:pPr>
              <w:pStyle w:val="35"/>
              <w:rPr>
                <w:szCs w:val="24"/>
              </w:rPr>
            </w:pPr>
            <w:r w:rsidRPr="0093394A">
              <w:rPr>
                <w:szCs w:val="24"/>
              </w:rPr>
              <w:t>6. Тяжёлый каток массой 10т</w:t>
            </w:r>
          </w:p>
        </w:tc>
        <w:tc>
          <w:tcPr>
            <w:tcW w:w="699" w:type="pct"/>
          </w:tcPr>
          <w:p w:rsidR="002630FB" w:rsidRPr="0093394A" w:rsidRDefault="001F6612" w:rsidP="00216FA3">
            <w:pPr>
              <w:pStyle w:val="35"/>
              <w:rPr>
                <w:szCs w:val="24"/>
              </w:rPr>
            </w:pPr>
            <w:r w:rsidRPr="0093394A">
              <w:rPr>
                <w:szCs w:val="24"/>
              </w:rPr>
              <w:t xml:space="preserve">1 </w:t>
            </w:r>
            <w:r w:rsidR="002630FB" w:rsidRPr="0093394A">
              <w:rPr>
                <w:szCs w:val="24"/>
              </w:rPr>
              <w:t>(</w:t>
            </w:r>
            <w:r w:rsidR="007D0D3F" w:rsidRPr="0093394A">
              <w:rPr>
                <w:szCs w:val="24"/>
              </w:rPr>
              <w:t>0,9</w:t>
            </w:r>
            <w:r w:rsidRPr="0093394A">
              <w:rPr>
                <w:szCs w:val="24"/>
              </w:rPr>
              <w:t>4</w:t>
            </w:r>
            <w:r w:rsidR="002630FB" w:rsidRPr="0093394A">
              <w:rPr>
                <w:szCs w:val="24"/>
              </w:rPr>
              <w:t>)</w:t>
            </w:r>
          </w:p>
        </w:tc>
        <w:tc>
          <w:tcPr>
            <w:tcW w:w="1368" w:type="pct"/>
          </w:tcPr>
          <w:p w:rsidR="002630FB" w:rsidRPr="0093394A" w:rsidRDefault="002630FB" w:rsidP="00216FA3">
            <w:pPr>
              <w:pStyle w:val="35"/>
              <w:rPr>
                <w:szCs w:val="24"/>
              </w:rPr>
            </w:pPr>
            <w:r w:rsidRPr="0093394A">
              <w:rPr>
                <w:szCs w:val="24"/>
              </w:rPr>
              <w:t>Машинист 6 раз.</w:t>
            </w:r>
          </w:p>
        </w:tc>
        <w:tc>
          <w:tcPr>
            <w:tcW w:w="896" w:type="pct"/>
          </w:tcPr>
          <w:p w:rsidR="002630FB" w:rsidRPr="0093394A" w:rsidRDefault="001F6612" w:rsidP="00216FA3">
            <w:pPr>
              <w:pStyle w:val="35"/>
              <w:rPr>
                <w:szCs w:val="24"/>
              </w:rPr>
            </w:pPr>
            <w:r w:rsidRPr="0093394A">
              <w:rPr>
                <w:szCs w:val="24"/>
              </w:rPr>
              <w:t>1</w:t>
            </w:r>
          </w:p>
        </w:tc>
      </w:tr>
      <w:tr w:rsidR="002630FB" w:rsidRPr="0093394A">
        <w:tc>
          <w:tcPr>
            <w:tcW w:w="2037" w:type="pct"/>
          </w:tcPr>
          <w:p w:rsidR="002630FB" w:rsidRPr="0093394A" w:rsidRDefault="002630FB" w:rsidP="00216FA3">
            <w:pPr>
              <w:pStyle w:val="35"/>
              <w:rPr>
                <w:szCs w:val="24"/>
              </w:rPr>
            </w:pPr>
            <w:r w:rsidRPr="0093394A">
              <w:rPr>
                <w:szCs w:val="24"/>
              </w:rPr>
              <w:t>Разбивочные работы</w:t>
            </w:r>
          </w:p>
        </w:tc>
        <w:tc>
          <w:tcPr>
            <w:tcW w:w="699" w:type="pct"/>
            <w:vAlign w:val="center"/>
          </w:tcPr>
          <w:p w:rsidR="002630FB" w:rsidRPr="0093394A" w:rsidRDefault="002630FB" w:rsidP="00216FA3">
            <w:pPr>
              <w:pStyle w:val="35"/>
              <w:rPr>
                <w:szCs w:val="24"/>
              </w:rPr>
            </w:pPr>
          </w:p>
        </w:tc>
        <w:tc>
          <w:tcPr>
            <w:tcW w:w="1368" w:type="pct"/>
            <w:vAlign w:val="center"/>
          </w:tcPr>
          <w:p w:rsidR="002630FB" w:rsidRPr="0093394A" w:rsidRDefault="002630FB" w:rsidP="00216FA3">
            <w:pPr>
              <w:pStyle w:val="35"/>
              <w:rPr>
                <w:szCs w:val="24"/>
              </w:rPr>
            </w:pPr>
          </w:p>
        </w:tc>
        <w:tc>
          <w:tcPr>
            <w:tcW w:w="896" w:type="pct"/>
            <w:vAlign w:val="center"/>
          </w:tcPr>
          <w:p w:rsidR="002630FB" w:rsidRPr="0093394A" w:rsidRDefault="002630FB" w:rsidP="00216FA3">
            <w:pPr>
              <w:pStyle w:val="35"/>
              <w:rPr>
                <w:szCs w:val="24"/>
              </w:rPr>
            </w:pPr>
            <w:r w:rsidRPr="0093394A">
              <w:rPr>
                <w:szCs w:val="24"/>
              </w:rPr>
              <w:t>2</w:t>
            </w:r>
          </w:p>
        </w:tc>
      </w:tr>
    </w:tbl>
    <w:p w:rsidR="00BB3195" w:rsidRDefault="00BB3195" w:rsidP="0093394A">
      <w:pPr>
        <w:spacing w:line="360" w:lineRule="auto"/>
        <w:ind w:firstLine="709"/>
        <w:jc w:val="both"/>
        <w:rPr>
          <w:sz w:val="28"/>
          <w:szCs w:val="20"/>
        </w:rPr>
      </w:pPr>
    </w:p>
    <w:p w:rsidR="002630FB" w:rsidRPr="0093394A" w:rsidRDefault="00FB2E39" w:rsidP="0093394A">
      <w:pPr>
        <w:spacing w:line="360" w:lineRule="auto"/>
        <w:ind w:firstLine="709"/>
        <w:jc w:val="both"/>
        <w:rPr>
          <w:sz w:val="28"/>
          <w:szCs w:val="20"/>
        </w:rPr>
      </w:pPr>
      <w:r w:rsidRPr="0093394A">
        <w:rPr>
          <w:sz w:val="28"/>
          <w:szCs w:val="20"/>
        </w:rPr>
        <w:t xml:space="preserve">3. На участке с пк </w:t>
      </w:r>
      <w:r w:rsidR="001F6612" w:rsidRPr="0093394A">
        <w:rPr>
          <w:sz w:val="28"/>
          <w:szCs w:val="20"/>
        </w:rPr>
        <w:t>0</w:t>
      </w:r>
      <w:r w:rsidRPr="0093394A">
        <w:rPr>
          <w:sz w:val="28"/>
          <w:szCs w:val="20"/>
        </w:rPr>
        <w:t xml:space="preserve">+00 по </w:t>
      </w:r>
      <w:r w:rsidR="001F6612" w:rsidRPr="0093394A">
        <w:rPr>
          <w:sz w:val="28"/>
          <w:szCs w:val="20"/>
        </w:rPr>
        <w:t>12</w:t>
      </w:r>
      <w:r w:rsidRPr="0093394A">
        <w:rPr>
          <w:sz w:val="28"/>
          <w:szCs w:val="20"/>
        </w:rPr>
        <w:t>+00</w:t>
      </w:r>
      <w:r w:rsidR="001F6612" w:rsidRPr="0093394A">
        <w:rPr>
          <w:sz w:val="28"/>
          <w:szCs w:val="20"/>
        </w:rPr>
        <w:t xml:space="preserve"> и с пк 51+00 по пк 91+00</w:t>
      </w:r>
      <w:r w:rsidRPr="0093394A">
        <w:rPr>
          <w:sz w:val="28"/>
          <w:szCs w:val="20"/>
        </w:rPr>
        <w:t xml:space="preserve"> необходимо произвести работы по смягчению продольного уклона и увеличению видимости длина работ составляет </w:t>
      </w:r>
      <w:smartTag w:uri="urn:schemas-microsoft-com:office:smarttags" w:element="metricconverter">
        <w:smartTagPr>
          <w:attr w:name="ProductID" w:val="8 м"/>
        </w:smartTagPr>
        <w:r w:rsidR="001F6612" w:rsidRPr="0093394A">
          <w:rPr>
            <w:sz w:val="28"/>
            <w:szCs w:val="20"/>
          </w:rPr>
          <w:t>5.2</w:t>
        </w:r>
        <w:r w:rsidRPr="0093394A">
          <w:rPr>
            <w:sz w:val="28"/>
            <w:szCs w:val="20"/>
          </w:rPr>
          <w:t xml:space="preserve"> км</w:t>
        </w:r>
      </w:smartTag>
      <w:r w:rsidRPr="0093394A">
        <w:rPr>
          <w:sz w:val="28"/>
          <w:szCs w:val="20"/>
        </w:rPr>
        <w:t xml:space="preserve">. Ширина земляного полотна </w:t>
      </w:r>
      <w:smartTag w:uri="urn:schemas-microsoft-com:office:smarttags" w:element="metricconverter">
        <w:smartTagPr>
          <w:attr w:name="ProductID" w:val="8 м"/>
        </w:smartTagPr>
        <w:r w:rsidRPr="0093394A">
          <w:rPr>
            <w:sz w:val="28"/>
            <w:szCs w:val="20"/>
          </w:rPr>
          <w:t>12 м</w:t>
        </w:r>
      </w:smartTag>
      <w:r w:rsidRPr="0093394A">
        <w:rPr>
          <w:sz w:val="28"/>
          <w:szCs w:val="20"/>
        </w:rPr>
        <w:t xml:space="preserve">. площадь выполнения работ составляет </w:t>
      </w:r>
      <w:smartTag w:uri="urn:schemas-microsoft-com:office:smarttags" w:element="metricconverter">
        <w:smartTagPr>
          <w:attr w:name="ProductID" w:val="8 м"/>
        </w:smartTagPr>
        <w:r w:rsidR="001F6612" w:rsidRPr="0093394A">
          <w:rPr>
            <w:sz w:val="28"/>
            <w:szCs w:val="20"/>
          </w:rPr>
          <w:t>62400</w:t>
        </w:r>
        <w:r w:rsidRPr="0093394A">
          <w:rPr>
            <w:sz w:val="28"/>
            <w:szCs w:val="20"/>
          </w:rPr>
          <w:t xml:space="preserve"> м</w:t>
        </w:r>
        <w:r w:rsidRPr="0093394A">
          <w:rPr>
            <w:sz w:val="28"/>
            <w:szCs w:val="20"/>
            <w:vertAlign w:val="superscript"/>
          </w:rPr>
          <w:t>2</w:t>
        </w:r>
      </w:smartTag>
      <w:r w:rsidRPr="0093394A">
        <w:rPr>
          <w:sz w:val="28"/>
          <w:szCs w:val="20"/>
        </w:rPr>
        <w:t>.</w:t>
      </w:r>
    </w:p>
    <w:p w:rsidR="002630FB" w:rsidRPr="0093394A" w:rsidRDefault="002630FB" w:rsidP="0093394A">
      <w:pPr>
        <w:spacing w:line="360" w:lineRule="auto"/>
        <w:ind w:firstLine="709"/>
        <w:jc w:val="both"/>
        <w:rPr>
          <w:sz w:val="28"/>
          <w:szCs w:val="20"/>
        </w:rPr>
      </w:pPr>
    </w:p>
    <w:p w:rsidR="002630FB" w:rsidRPr="0093394A" w:rsidRDefault="00BB3195" w:rsidP="0093394A">
      <w:pPr>
        <w:shd w:val="clear" w:color="auto" w:fill="FFFFFF"/>
        <w:spacing w:line="360" w:lineRule="auto"/>
        <w:ind w:firstLine="709"/>
        <w:jc w:val="both"/>
        <w:rPr>
          <w:sz w:val="28"/>
          <w:szCs w:val="28"/>
        </w:rPr>
      </w:pPr>
      <w:r>
        <w:rPr>
          <w:sz w:val="28"/>
          <w:szCs w:val="28"/>
        </w:rPr>
        <w:br w:type="page"/>
      </w:r>
      <w:r w:rsidR="002630FB" w:rsidRPr="0093394A">
        <w:rPr>
          <w:sz w:val="28"/>
          <w:szCs w:val="28"/>
        </w:rPr>
        <w:t>8. Организация движения в местах производства работ</w:t>
      </w:r>
    </w:p>
    <w:p w:rsidR="00BB3195" w:rsidRDefault="00BB3195" w:rsidP="0093394A">
      <w:pPr>
        <w:pStyle w:val="31"/>
        <w:widowControl w:val="0"/>
        <w:spacing w:after="0" w:line="360" w:lineRule="auto"/>
        <w:ind w:left="0" w:firstLine="709"/>
        <w:jc w:val="both"/>
        <w:rPr>
          <w:snapToGrid w:val="0"/>
          <w:sz w:val="28"/>
          <w:szCs w:val="24"/>
        </w:rPr>
      </w:pPr>
    </w:p>
    <w:p w:rsidR="002630FB" w:rsidRPr="0093394A" w:rsidRDefault="002630FB" w:rsidP="0093394A">
      <w:pPr>
        <w:pStyle w:val="31"/>
        <w:widowControl w:val="0"/>
        <w:spacing w:after="0" w:line="360" w:lineRule="auto"/>
        <w:ind w:left="0" w:firstLine="709"/>
        <w:jc w:val="both"/>
        <w:rPr>
          <w:snapToGrid w:val="0"/>
          <w:sz w:val="28"/>
          <w:szCs w:val="24"/>
        </w:rPr>
      </w:pPr>
      <w:r w:rsidRPr="0093394A">
        <w:rPr>
          <w:snapToGrid w:val="0"/>
          <w:sz w:val="28"/>
          <w:szCs w:val="24"/>
        </w:rPr>
        <w:t>Организация движения и ограждение места работ, выполняемых на половине ширины проезжей части двух полосных дорог. Пропуск транспортных средств в обоих направлениях осуществляют по свободной полосе.</w:t>
      </w:r>
    </w:p>
    <w:p w:rsidR="002630FB" w:rsidRPr="0093394A" w:rsidRDefault="002630FB" w:rsidP="0093394A">
      <w:pPr>
        <w:spacing w:line="360" w:lineRule="auto"/>
        <w:ind w:firstLine="709"/>
        <w:jc w:val="both"/>
        <w:rPr>
          <w:snapToGrid w:val="0"/>
          <w:sz w:val="28"/>
        </w:rPr>
      </w:pPr>
      <w:r w:rsidRPr="0093394A">
        <w:rPr>
          <w:snapToGrid w:val="0"/>
          <w:sz w:val="28"/>
        </w:rPr>
        <w:t xml:space="preserve">На участках работ до их начала устанавливают дорожные знаки, ограждающие и направляющие устройства, а при необходимости устраивают временную разметку проезжей части и применяют другие технические средства организации движения. </w:t>
      </w:r>
    </w:p>
    <w:p w:rsidR="002630FB" w:rsidRPr="0093394A" w:rsidRDefault="002630FB" w:rsidP="0093394A">
      <w:pPr>
        <w:spacing w:line="360" w:lineRule="auto"/>
        <w:ind w:firstLine="709"/>
        <w:jc w:val="both"/>
        <w:rPr>
          <w:snapToGrid w:val="0"/>
          <w:sz w:val="28"/>
        </w:rPr>
      </w:pPr>
      <w:r w:rsidRPr="0093394A">
        <w:rPr>
          <w:snapToGrid w:val="0"/>
          <w:sz w:val="28"/>
        </w:rPr>
        <w:t xml:space="preserve">Когда условия проведения работ и движения транспортных средств не соответствуют ни одной из типовых схем, составляют индивидуальную схему организации движения, которую утверждают с ГИБДД. Устанавливая знаки и ограждения места работ, необходимо учитывать особенности организации движения на различных участках дороги. Так на пересечениях автомобильных дорог в одном уровне, чтобы снизить задержку автомобилей, работы рекомендуется проводить в несколько этапов, в начале на элементах пересечения второстепенной дороги. Поэтому для пересечения рекомендуется составлять несколько схем организации движения, соответствующих этапам проведения работ. </w:t>
      </w:r>
    </w:p>
    <w:p w:rsidR="002630FB" w:rsidRPr="0093394A" w:rsidRDefault="002630FB" w:rsidP="0093394A">
      <w:pPr>
        <w:spacing w:line="360" w:lineRule="auto"/>
        <w:ind w:firstLine="709"/>
        <w:jc w:val="both"/>
        <w:rPr>
          <w:snapToGrid w:val="0"/>
          <w:sz w:val="28"/>
        </w:rPr>
      </w:pPr>
      <w:r w:rsidRPr="0093394A">
        <w:rPr>
          <w:snapToGrid w:val="0"/>
          <w:sz w:val="28"/>
        </w:rPr>
        <w:t xml:space="preserve">В случае проведения дорожных работ на мостах применяют меры против случайного падения транспортных средств с моста, устанавливая временные удерживающие ограждения, а при наличии пешеходного движения и выполнения работ на тротуаре по обе стороны от моста устраивают временные пешеходные переходы. </w:t>
      </w:r>
    </w:p>
    <w:p w:rsidR="002630FB" w:rsidRPr="0093394A" w:rsidRDefault="002630FB" w:rsidP="0093394A">
      <w:pPr>
        <w:spacing w:line="360" w:lineRule="auto"/>
        <w:ind w:firstLine="709"/>
        <w:jc w:val="both"/>
        <w:rPr>
          <w:sz w:val="28"/>
        </w:rPr>
      </w:pPr>
      <w:r w:rsidRPr="0093394A">
        <w:rPr>
          <w:snapToGrid w:val="0"/>
          <w:sz w:val="28"/>
        </w:rPr>
        <w:t>При проведении работ по уширению проезжей части, когда оставшаяся половина используется для попеременного пропуска транспортных средств в разных направлениях, максимальную протяженность проектируемого участка</w:t>
      </w:r>
      <w:r w:rsidRPr="0093394A">
        <w:rPr>
          <w:sz w:val="28"/>
        </w:rPr>
        <w:t xml:space="preserve"> следует назначать в соответствующей с имеющейся на участке интенсивностью движения. Если технология требует проведения работ на участке длиной более указанной, необходимо вводить регулирование движения.</w:t>
      </w:r>
    </w:p>
    <w:p w:rsidR="002630FB" w:rsidRPr="0093394A" w:rsidRDefault="002630FB" w:rsidP="0093394A">
      <w:pPr>
        <w:spacing w:line="360" w:lineRule="auto"/>
        <w:ind w:firstLine="709"/>
        <w:jc w:val="both"/>
        <w:rPr>
          <w:sz w:val="28"/>
        </w:rPr>
      </w:pPr>
      <w:r w:rsidRPr="0093394A">
        <w:rPr>
          <w:sz w:val="28"/>
        </w:rPr>
        <w:t xml:space="preserve">На участках дорог с ограниченной видимостью, где дорожные работы создают дополнительную опасность для транспортных средств, временные дорожные знаки следует размещать перед этими участками. </w:t>
      </w:r>
    </w:p>
    <w:p w:rsidR="002630FB" w:rsidRPr="0093394A" w:rsidRDefault="002630FB" w:rsidP="0093394A">
      <w:pPr>
        <w:spacing w:line="360" w:lineRule="auto"/>
        <w:ind w:firstLine="709"/>
        <w:jc w:val="both"/>
        <w:rPr>
          <w:sz w:val="28"/>
        </w:rPr>
      </w:pPr>
      <w:r w:rsidRPr="0093394A">
        <w:rPr>
          <w:sz w:val="28"/>
        </w:rPr>
        <w:t>Места работ ограждают с помощью щитов, стоек, вех, конусов, шнуров с цветными флажками, сигнальных огней. Щиты ограждения рекомендуется устанавливать поперек проезжей части вплотную один к одному не ближе, чем за 5-</w:t>
      </w:r>
      <w:smartTag w:uri="urn:schemas-microsoft-com:office:smarttags" w:element="metricconverter">
        <w:smartTagPr>
          <w:attr w:name="ProductID" w:val="8 м"/>
        </w:smartTagPr>
        <w:r w:rsidRPr="0093394A">
          <w:rPr>
            <w:sz w:val="28"/>
          </w:rPr>
          <w:t>10 м</w:t>
        </w:r>
      </w:smartTag>
      <w:r w:rsidRPr="0093394A">
        <w:rPr>
          <w:sz w:val="28"/>
        </w:rPr>
        <w:t xml:space="preserve"> до начала зоны проведения работ. Стойки, вехи, конусы устанавливают, как правило вдоль направления движения на расстоянии 5-</w:t>
      </w:r>
      <w:smartTag w:uri="urn:schemas-microsoft-com:office:smarttags" w:element="metricconverter">
        <w:smartTagPr>
          <w:attr w:name="ProductID" w:val="8 м"/>
        </w:smartTagPr>
        <w:r w:rsidRPr="0093394A">
          <w:rPr>
            <w:sz w:val="28"/>
          </w:rPr>
          <w:t>10 м</w:t>
        </w:r>
      </w:smartTag>
      <w:r w:rsidRPr="0093394A">
        <w:rPr>
          <w:sz w:val="28"/>
        </w:rPr>
        <w:t xml:space="preserve"> друг от друга, а так же под углом к оси проезжей части для окончания транспортного потока на обочину, либо на соседнюю полосу.</w:t>
      </w:r>
    </w:p>
    <w:p w:rsidR="002630FB" w:rsidRPr="0093394A" w:rsidRDefault="002630FB" w:rsidP="0093394A">
      <w:pPr>
        <w:spacing w:line="360" w:lineRule="auto"/>
        <w:ind w:firstLine="709"/>
        <w:jc w:val="both"/>
        <w:rPr>
          <w:sz w:val="28"/>
        </w:rPr>
      </w:pPr>
    </w:p>
    <w:p w:rsidR="002630FB" w:rsidRPr="0093394A" w:rsidRDefault="00BB3195" w:rsidP="0093394A">
      <w:pPr>
        <w:spacing w:line="360" w:lineRule="auto"/>
        <w:ind w:firstLine="709"/>
        <w:jc w:val="both"/>
        <w:rPr>
          <w:sz w:val="28"/>
          <w:szCs w:val="28"/>
        </w:rPr>
      </w:pPr>
      <w:r>
        <w:rPr>
          <w:sz w:val="28"/>
          <w:szCs w:val="28"/>
        </w:rPr>
        <w:br w:type="page"/>
      </w:r>
      <w:r w:rsidR="002630FB" w:rsidRPr="0093394A">
        <w:rPr>
          <w:sz w:val="28"/>
          <w:szCs w:val="28"/>
        </w:rPr>
        <w:t>9. Охрана труда и техника безопасности при производстве работ</w:t>
      </w:r>
    </w:p>
    <w:p w:rsidR="00BB3195" w:rsidRDefault="00BB3195" w:rsidP="0093394A">
      <w:pPr>
        <w:widowControl w:val="0"/>
        <w:spacing w:line="360" w:lineRule="auto"/>
        <w:ind w:firstLine="709"/>
        <w:jc w:val="both"/>
        <w:rPr>
          <w:snapToGrid w:val="0"/>
          <w:sz w:val="28"/>
        </w:rPr>
      </w:pPr>
    </w:p>
    <w:p w:rsidR="002630FB" w:rsidRPr="0093394A" w:rsidRDefault="002630FB" w:rsidP="0093394A">
      <w:pPr>
        <w:widowControl w:val="0"/>
        <w:spacing w:line="360" w:lineRule="auto"/>
        <w:ind w:firstLine="709"/>
        <w:jc w:val="both"/>
        <w:rPr>
          <w:snapToGrid w:val="0"/>
          <w:sz w:val="28"/>
        </w:rPr>
      </w:pPr>
      <w:r w:rsidRPr="0093394A">
        <w:rPr>
          <w:snapToGrid w:val="0"/>
          <w:sz w:val="28"/>
        </w:rPr>
        <w:t xml:space="preserve">До начала ремонта дорожная организация, производившая работы, должна составить схемы ограждения и расстановки дорожных знаков, привязанных к местности, с указанием видов работ и сроков их выполнения, которые должны быть согласованы с органами ГИБДД и со всеми организациями. </w:t>
      </w:r>
    </w:p>
    <w:p w:rsidR="002630FB" w:rsidRPr="0093394A" w:rsidRDefault="002630FB" w:rsidP="0093394A">
      <w:pPr>
        <w:widowControl w:val="0"/>
        <w:spacing w:line="360" w:lineRule="auto"/>
        <w:ind w:firstLine="709"/>
        <w:jc w:val="both"/>
        <w:rPr>
          <w:snapToGrid w:val="0"/>
          <w:sz w:val="28"/>
        </w:rPr>
      </w:pPr>
      <w:r w:rsidRPr="0093394A">
        <w:rPr>
          <w:snapToGrid w:val="0"/>
          <w:sz w:val="28"/>
        </w:rPr>
        <w:t>Места, где возможен наезд транспортных средств на работающих должны быть ограждены, а при работах при всей ширине проезжей части, кроме того в обязательном порядке устроены удобные съезды. Особо опасные места (траншеи, котлованы, ямы) на участке работ должны быть ограждены щитами (забором) и сигнальными фонарями, зажигаемыми с наступлением темноты или в тумане.</w:t>
      </w:r>
    </w:p>
    <w:p w:rsidR="002630FB" w:rsidRPr="0093394A" w:rsidRDefault="002630FB" w:rsidP="0093394A">
      <w:pPr>
        <w:spacing w:line="360" w:lineRule="auto"/>
        <w:ind w:firstLine="709"/>
        <w:jc w:val="both"/>
        <w:rPr>
          <w:snapToGrid w:val="0"/>
          <w:sz w:val="28"/>
        </w:rPr>
      </w:pPr>
      <w:r w:rsidRPr="0093394A">
        <w:rPr>
          <w:snapToGrid w:val="0"/>
          <w:sz w:val="28"/>
        </w:rPr>
        <w:t>Если оставшаяся полоса проезжей части вместе с обочиной по ширине не удовлетворяет требованиям для разъезда встречных автомобилей, движение должны регулировать специально выделенные лица. В отдельных случаях, когда длина ремонтируемого участка не превышает 50-</w:t>
      </w:r>
      <w:smartTag w:uri="urn:schemas-microsoft-com:office:smarttags" w:element="metricconverter">
        <w:smartTagPr>
          <w:attr w:name="ProductID" w:val="8 м"/>
        </w:smartTagPr>
        <w:r w:rsidRPr="0093394A">
          <w:rPr>
            <w:snapToGrid w:val="0"/>
            <w:sz w:val="28"/>
          </w:rPr>
          <w:t>60 м</w:t>
        </w:r>
      </w:smartTag>
      <w:r w:rsidRPr="0093394A">
        <w:rPr>
          <w:snapToGrid w:val="0"/>
          <w:sz w:val="28"/>
        </w:rPr>
        <w:t>. и обеспечена достаточная видимость, возможно движение по принципу саморегулирования. При производстве работ в темное время суток места работы должны быть освещены в соответствии с нормами и показаниями по проектированию электрического освещения строительных площадок (СН 81-70).</w:t>
      </w:r>
    </w:p>
    <w:p w:rsidR="002630FB" w:rsidRPr="0093394A" w:rsidRDefault="002630FB" w:rsidP="0093394A">
      <w:pPr>
        <w:spacing w:line="360" w:lineRule="auto"/>
        <w:ind w:firstLine="709"/>
        <w:jc w:val="both"/>
        <w:rPr>
          <w:snapToGrid w:val="0"/>
          <w:sz w:val="28"/>
        </w:rPr>
      </w:pPr>
      <w:r w:rsidRPr="0093394A">
        <w:rPr>
          <w:snapToGrid w:val="0"/>
          <w:sz w:val="28"/>
        </w:rPr>
        <w:t>Материалы для ремонта следует складировать на обочине с ремонтируемой стороны дороги. Если складывают материал на обочине не огражденного участка необходимо устанавливать перед ними на расстоянии 5-</w:t>
      </w:r>
      <w:smartTag w:uri="urn:schemas-microsoft-com:office:smarttags" w:element="metricconverter">
        <w:smartTagPr>
          <w:attr w:name="ProductID" w:val="8 м"/>
        </w:smartTagPr>
        <w:r w:rsidRPr="0093394A">
          <w:rPr>
            <w:snapToGrid w:val="0"/>
            <w:sz w:val="28"/>
          </w:rPr>
          <w:t>10 м</w:t>
        </w:r>
      </w:smartTag>
      <w:r w:rsidRPr="0093394A">
        <w:rPr>
          <w:snapToGrid w:val="0"/>
          <w:sz w:val="28"/>
        </w:rPr>
        <w:t>. по ходу движения барьер переносного типа и предупреждающий знак "Ремонтные работы". При укладке материалов на обрезе и косогорах необходимо устроить водоотвод, удобный проезд и мосты через кювет.</w:t>
      </w:r>
    </w:p>
    <w:p w:rsidR="002630FB" w:rsidRPr="0093394A" w:rsidRDefault="002630FB" w:rsidP="0093394A">
      <w:pPr>
        <w:spacing w:line="360" w:lineRule="auto"/>
        <w:ind w:firstLine="709"/>
        <w:jc w:val="both"/>
        <w:rPr>
          <w:snapToGrid w:val="0"/>
          <w:sz w:val="28"/>
        </w:rPr>
      </w:pPr>
      <w:r w:rsidRPr="0093394A">
        <w:rPr>
          <w:snapToGrid w:val="0"/>
          <w:sz w:val="28"/>
        </w:rPr>
        <w:t xml:space="preserve">Складировать материалы на обрезе дороги, проходящей в выемке, разрешается не ближе </w:t>
      </w:r>
      <w:smartTag w:uri="urn:schemas-microsoft-com:office:smarttags" w:element="metricconverter">
        <w:smartTagPr>
          <w:attr w:name="ProductID" w:val="8 м"/>
        </w:smartTagPr>
        <w:r w:rsidRPr="0093394A">
          <w:rPr>
            <w:snapToGrid w:val="0"/>
            <w:sz w:val="28"/>
          </w:rPr>
          <w:t>1 м</w:t>
        </w:r>
      </w:smartTag>
      <w:r w:rsidRPr="0093394A">
        <w:rPr>
          <w:snapToGrid w:val="0"/>
          <w:sz w:val="28"/>
        </w:rPr>
        <w:t>. от бровки. Запрещается складировать материалы на откосах насыпи и выемок.</w:t>
      </w:r>
    </w:p>
    <w:p w:rsidR="002630FB" w:rsidRPr="0093394A" w:rsidRDefault="002630FB" w:rsidP="0093394A">
      <w:pPr>
        <w:spacing w:line="360" w:lineRule="auto"/>
        <w:ind w:firstLine="709"/>
        <w:jc w:val="both"/>
        <w:rPr>
          <w:snapToGrid w:val="0"/>
          <w:sz w:val="28"/>
        </w:rPr>
      </w:pPr>
      <w:r w:rsidRPr="0093394A">
        <w:rPr>
          <w:snapToGrid w:val="0"/>
          <w:sz w:val="28"/>
        </w:rPr>
        <w:t>При ямочном ремонте проезжей части и ремонте обочин устанавливают легкие барьеры с предупреждающими знаками "Ремонтные работы" в 5-</w:t>
      </w:r>
      <w:smartTag w:uri="urn:schemas-microsoft-com:office:smarttags" w:element="metricconverter">
        <w:smartTagPr>
          <w:attr w:name="ProductID" w:val="8 м"/>
        </w:smartTagPr>
        <w:r w:rsidRPr="0093394A">
          <w:rPr>
            <w:snapToGrid w:val="0"/>
            <w:sz w:val="28"/>
          </w:rPr>
          <w:t>10 м</w:t>
        </w:r>
      </w:smartTag>
      <w:r w:rsidRPr="0093394A">
        <w:rPr>
          <w:snapToGrid w:val="0"/>
          <w:sz w:val="28"/>
        </w:rPr>
        <w:t>. перед и за ремонтируемым местом.</w:t>
      </w:r>
    </w:p>
    <w:p w:rsidR="002630FB" w:rsidRPr="0093394A" w:rsidRDefault="002630FB" w:rsidP="0093394A">
      <w:pPr>
        <w:spacing w:line="360" w:lineRule="auto"/>
        <w:ind w:firstLine="709"/>
        <w:jc w:val="both"/>
        <w:rPr>
          <w:snapToGrid w:val="0"/>
          <w:sz w:val="28"/>
        </w:rPr>
      </w:pPr>
      <w:r w:rsidRPr="0093394A">
        <w:rPr>
          <w:snapToGrid w:val="0"/>
          <w:sz w:val="28"/>
        </w:rPr>
        <w:t>При ремонте покрытий с использованием дорожных машин и оборудования следует руководствоваться требованиями техники безопасности. К управлению дорожно-строительными машинами и механизмами допускаются лица, достигшие 18 лет и имеющие удостоверение на право управления машиной, признанные годными к выполнению данной работы медицинской комиссией и знающие правила техники безопасности ведения работ.</w:t>
      </w:r>
    </w:p>
    <w:p w:rsidR="002630FB" w:rsidRPr="0093394A" w:rsidRDefault="002630FB" w:rsidP="0093394A">
      <w:pPr>
        <w:spacing w:line="360" w:lineRule="auto"/>
        <w:ind w:firstLine="709"/>
        <w:jc w:val="both"/>
        <w:rPr>
          <w:snapToGrid w:val="0"/>
          <w:sz w:val="28"/>
        </w:rPr>
      </w:pPr>
      <w:r w:rsidRPr="0093394A">
        <w:rPr>
          <w:snapToGrid w:val="0"/>
          <w:sz w:val="28"/>
        </w:rPr>
        <w:t xml:space="preserve">Для управления агрегатами, состоящими из тягача и прицепного дорожного механизма, необходима специальная подготовка. При работе в темное время года и плохой видимости, независимо от освещения рабочих мест, рабочие органы и механизмы управления машин должны быть освящены. </w:t>
      </w:r>
    </w:p>
    <w:p w:rsidR="002630FB" w:rsidRPr="0093394A" w:rsidRDefault="002630FB" w:rsidP="0093394A">
      <w:pPr>
        <w:spacing w:line="360" w:lineRule="auto"/>
        <w:ind w:firstLine="709"/>
        <w:jc w:val="both"/>
        <w:rPr>
          <w:snapToGrid w:val="0"/>
          <w:sz w:val="28"/>
        </w:rPr>
      </w:pPr>
      <w:r w:rsidRPr="0093394A">
        <w:rPr>
          <w:snapToGrid w:val="0"/>
          <w:sz w:val="28"/>
        </w:rPr>
        <w:t xml:space="preserve">Во время работы асфальтобетоноукладчика запрещается находиться при загрузке бункера вблизи его боковых стенок, прикасаться к кожуху выглаживающей плиты, очищать кузов автомобиля - самосвала во время его выгрузки: застрявшую в кузове смесь разрешается соскребать только скребками или лопатами с длинной рукояткой не менее </w:t>
      </w:r>
      <w:smartTag w:uri="urn:schemas-microsoft-com:office:smarttags" w:element="metricconverter">
        <w:smartTagPr>
          <w:attr w:name="ProductID" w:val="8 м"/>
        </w:smartTagPr>
        <w:r w:rsidRPr="0093394A">
          <w:rPr>
            <w:snapToGrid w:val="0"/>
            <w:sz w:val="28"/>
          </w:rPr>
          <w:t>2 м</w:t>
        </w:r>
      </w:smartTag>
      <w:r w:rsidRPr="0093394A">
        <w:rPr>
          <w:snapToGrid w:val="0"/>
          <w:sz w:val="28"/>
        </w:rPr>
        <w:t xml:space="preserve">., стоя на земле; нельзя находиться в поднятом кузове автосамосвала или в бункере асфальтоукладчика, очищать поднятый кузов вручную. </w:t>
      </w:r>
    </w:p>
    <w:p w:rsidR="002630FB" w:rsidRPr="0093394A" w:rsidRDefault="002630FB" w:rsidP="0093394A">
      <w:pPr>
        <w:spacing w:line="360" w:lineRule="auto"/>
        <w:ind w:firstLine="709"/>
        <w:jc w:val="both"/>
        <w:rPr>
          <w:snapToGrid w:val="0"/>
          <w:sz w:val="28"/>
        </w:rPr>
      </w:pPr>
      <w:r w:rsidRPr="0093394A">
        <w:rPr>
          <w:snapToGrid w:val="0"/>
          <w:sz w:val="28"/>
        </w:rPr>
        <w:t xml:space="preserve">При работе ремонтников, оборудованных вспомогательным инструментом и лопатами для подогрева материалов, запрещается рабочим находиться у разгрузочного отверстия при выгрузке материалов из мешалки; нельзя заглублять иглу в покрытие до упора отбойного молотка; если необходимо извлекать вырубленные куски из покрытия, надо оставить отбойный молоток, включая подачу воздуха; соблюдать интервал между рабочими, обеспечивающий безопасность работ при вырубке покрытий с применением ручных инструментов. В случае ручного разлива горячего битума при мелким ямочном ремонте набирать битум из котла следует черпаками с рукоятью не короче </w:t>
      </w:r>
      <w:smartTag w:uri="urn:schemas-microsoft-com:office:smarttags" w:element="metricconverter">
        <w:smartTagPr>
          <w:attr w:name="ProductID" w:val="8 м"/>
        </w:smartTagPr>
        <w:r w:rsidRPr="0093394A">
          <w:rPr>
            <w:snapToGrid w:val="0"/>
            <w:sz w:val="28"/>
          </w:rPr>
          <w:t>1 м</w:t>
        </w:r>
      </w:smartTag>
      <w:r w:rsidRPr="0093394A">
        <w:rPr>
          <w:snapToGrid w:val="0"/>
          <w:sz w:val="28"/>
        </w:rPr>
        <w:t>. Объем ручных ковшей не должен превышать 10-</w:t>
      </w:r>
      <w:smartTag w:uri="urn:schemas-microsoft-com:office:smarttags" w:element="metricconverter">
        <w:smartTagPr>
          <w:attr w:name="ProductID" w:val="8 м"/>
        </w:smartTagPr>
        <w:r w:rsidRPr="0093394A">
          <w:rPr>
            <w:snapToGrid w:val="0"/>
            <w:sz w:val="28"/>
          </w:rPr>
          <w:t>12 л</w:t>
        </w:r>
      </w:smartTag>
      <w:r w:rsidRPr="0093394A">
        <w:rPr>
          <w:snapToGrid w:val="0"/>
          <w:sz w:val="28"/>
        </w:rPr>
        <w:t xml:space="preserve">. </w:t>
      </w:r>
    </w:p>
    <w:p w:rsidR="002630FB" w:rsidRPr="0093394A" w:rsidRDefault="002630FB" w:rsidP="0093394A">
      <w:pPr>
        <w:spacing w:line="360" w:lineRule="auto"/>
        <w:ind w:firstLine="709"/>
        <w:jc w:val="both"/>
        <w:rPr>
          <w:snapToGrid w:val="0"/>
          <w:sz w:val="28"/>
        </w:rPr>
      </w:pPr>
      <w:r w:rsidRPr="0093394A">
        <w:rPr>
          <w:snapToGrid w:val="0"/>
          <w:sz w:val="28"/>
        </w:rPr>
        <w:t xml:space="preserve">Горячую смесь, содержащую пак или креотовое масло, необходимо разливать из плотно закрывающихся сосудов. Запрещается измерять температуру асфальтобетонной смеси в кузове до полной остановки автомобиля. Горячую асфальтобетонную смесь совковыми лопатами допускается разносить на расстояние не более </w:t>
      </w:r>
      <w:smartTag w:uri="urn:schemas-microsoft-com:office:smarttags" w:element="metricconverter">
        <w:smartTagPr>
          <w:attr w:name="ProductID" w:val="8 м"/>
        </w:smartTagPr>
        <w:r w:rsidRPr="0093394A">
          <w:rPr>
            <w:snapToGrid w:val="0"/>
            <w:sz w:val="28"/>
          </w:rPr>
          <w:t>8 м</w:t>
        </w:r>
      </w:smartTag>
      <w:r w:rsidRPr="0093394A">
        <w:rPr>
          <w:snapToGrid w:val="0"/>
          <w:sz w:val="28"/>
        </w:rPr>
        <w:t xml:space="preserve">. Если необходимо подать горячую смесь к месту укладки более </w:t>
      </w:r>
      <w:smartTag w:uri="urn:schemas-microsoft-com:office:smarttags" w:element="metricconverter">
        <w:smartTagPr>
          <w:attr w:name="ProductID" w:val="8 м"/>
        </w:smartTagPr>
        <w:r w:rsidRPr="0093394A">
          <w:rPr>
            <w:snapToGrid w:val="0"/>
            <w:sz w:val="28"/>
          </w:rPr>
          <w:t>8 м</w:t>
        </w:r>
      </w:smartTag>
      <w:r w:rsidRPr="0093394A">
        <w:rPr>
          <w:snapToGrid w:val="0"/>
          <w:sz w:val="28"/>
        </w:rPr>
        <w:t>., надо применять тачки и носилки. Грузить и разгружать бордюрные камни следует при помощи подъемных механизмов оборудованных клещами. Запрещается перемещать бордюрный камень волоком.</w:t>
      </w:r>
    </w:p>
    <w:p w:rsidR="002630FB" w:rsidRPr="0093394A" w:rsidRDefault="002630FB" w:rsidP="0093394A">
      <w:pPr>
        <w:spacing w:line="360" w:lineRule="auto"/>
        <w:ind w:firstLine="709"/>
        <w:jc w:val="both"/>
        <w:rPr>
          <w:sz w:val="28"/>
        </w:rPr>
      </w:pPr>
    </w:p>
    <w:bookmarkEnd w:id="1"/>
    <w:p w:rsidR="002630FB" w:rsidRDefault="00BB3195" w:rsidP="0093394A">
      <w:pPr>
        <w:spacing w:line="360" w:lineRule="auto"/>
        <w:ind w:firstLine="709"/>
        <w:jc w:val="both"/>
        <w:rPr>
          <w:sz w:val="28"/>
          <w:szCs w:val="28"/>
        </w:rPr>
      </w:pPr>
      <w:r>
        <w:rPr>
          <w:sz w:val="28"/>
          <w:szCs w:val="28"/>
        </w:rPr>
        <w:br w:type="page"/>
      </w:r>
      <w:r w:rsidR="002630FB" w:rsidRPr="0093394A">
        <w:rPr>
          <w:sz w:val="28"/>
          <w:szCs w:val="28"/>
        </w:rPr>
        <w:t>10. Охрана окружающей среды при производстве работ</w:t>
      </w:r>
    </w:p>
    <w:p w:rsidR="008153B1" w:rsidRPr="0093394A" w:rsidRDefault="008153B1" w:rsidP="0093394A">
      <w:pPr>
        <w:spacing w:line="360" w:lineRule="auto"/>
        <w:ind w:firstLine="709"/>
        <w:jc w:val="both"/>
        <w:rPr>
          <w:sz w:val="28"/>
          <w:szCs w:val="28"/>
        </w:rPr>
      </w:pPr>
    </w:p>
    <w:p w:rsidR="002630FB" w:rsidRPr="0093394A" w:rsidRDefault="002630FB" w:rsidP="0093394A">
      <w:pPr>
        <w:spacing w:line="360" w:lineRule="auto"/>
        <w:ind w:firstLine="709"/>
        <w:jc w:val="both"/>
        <w:rPr>
          <w:sz w:val="28"/>
        </w:rPr>
      </w:pPr>
      <w:r w:rsidRPr="0093394A">
        <w:rPr>
          <w:sz w:val="28"/>
        </w:rPr>
        <w:t>Доставка смесей, приготовленных в смесительных установках, на место производства работ должна осуществляться в автобетоновозах или приспособленных автосамосвалах с плотно закрывающимися бортами.</w:t>
      </w:r>
    </w:p>
    <w:p w:rsidR="002630FB" w:rsidRPr="0093394A" w:rsidRDefault="002630FB" w:rsidP="0093394A">
      <w:pPr>
        <w:spacing w:line="360" w:lineRule="auto"/>
        <w:ind w:firstLine="709"/>
        <w:jc w:val="both"/>
        <w:rPr>
          <w:sz w:val="28"/>
        </w:rPr>
      </w:pPr>
      <w:r w:rsidRPr="0093394A">
        <w:rPr>
          <w:sz w:val="28"/>
        </w:rPr>
        <w:t xml:space="preserve">При устройстве оснований и покрытий из материалов, укрепленных органическими вяжущими, следует отдавать предпочтение битумным эмульсиям и вязким битумам, вызывающим наименьшее загрязнение природной среды. Санитарных ограничений на применение битумных эмульсий и материалов не устанавливается. Запрещается применение отходов коксохимического производства в качестве вяжущего материала или добавки при устройстве. </w:t>
      </w:r>
    </w:p>
    <w:p w:rsidR="002630FB" w:rsidRPr="0093394A" w:rsidRDefault="002630FB" w:rsidP="0093394A">
      <w:pPr>
        <w:spacing w:line="360" w:lineRule="auto"/>
        <w:ind w:firstLine="709"/>
        <w:jc w:val="both"/>
        <w:rPr>
          <w:sz w:val="28"/>
        </w:rPr>
      </w:pPr>
      <w:r w:rsidRPr="0093394A">
        <w:rPr>
          <w:sz w:val="28"/>
        </w:rPr>
        <w:t xml:space="preserve">При ремонте и содержании а/д следует постоянно на всех стадиях производства работ учитывать требования охраны окружающей среды путем предупреждения и ограничения их отрицательного воздействия на природную среду до установленных предельно-допустимых уровней. </w:t>
      </w:r>
    </w:p>
    <w:p w:rsidR="002630FB" w:rsidRPr="0093394A" w:rsidRDefault="002630FB" w:rsidP="0093394A">
      <w:pPr>
        <w:spacing w:line="360" w:lineRule="auto"/>
        <w:ind w:firstLine="709"/>
        <w:jc w:val="both"/>
        <w:rPr>
          <w:sz w:val="28"/>
        </w:rPr>
      </w:pPr>
      <w:r w:rsidRPr="0093394A">
        <w:rPr>
          <w:sz w:val="28"/>
        </w:rPr>
        <w:t xml:space="preserve">При этом следует рассматривать следующие направления охраны природной среды и рационального расходования природных ресурсов: </w:t>
      </w:r>
    </w:p>
    <w:p w:rsidR="002630FB" w:rsidRPr="0093394A" w:rsidRDefault="002630FB" w:rsidP="0093394A">
      <w:pPr>
        <w:spacing w:line="360" w:lineRule="auto"/>
        <w:ind w:firstLine="709"/>
        <w:jc w:val="both"/>
        <w:rPr>
          <w:sz w:val="28"/>
        </w:rPr>
      </w:pPr>
      <w:r w:rsidRPr="0093394A">
        <w:rPr>
          <w:sz w:val="28"/>
        </w:rPr>
        <w:t>- сокращение земляных площадей, отводимых в соответствии с действующими</w:t>
      </w:r>
      <w:r w:rsidR="0093394A">
        <w:rPr>
          <w:sz w:val="28"/>
        </w:rPr>
        <w:t xml:space="preserve"> </w:t>
      </w:r>
      <w:r w:rsidRPr="0093394A">
        <w:rPr>
          <w:sz w:val="28"/>
        </w:rPr>
        <w:t>нормативами для постоянного, временного и разового использования, максимального содержания сельскохозяйственных угодий;</w:t>
      </w:r>
    </w:p>
    <w:p w:rsidR="002630FB" w:rsidRPr="0093394A" w:rsidRDefault="002630FB" w:rsidP="0093394A">
      <w:pPr>
        <w:spacing w:line="360" w:lineRule="auto"/>
        <w:ind w:firstLine="709"/>
        <w:jc w:val="both"/>
        <w:rPr>
          <w:sz w:val="28"/>
        </w:rPr>
      </w:pPr>
      <w:r w:rsidRPr="0093394A">
        <w:rPr>
          <w:sz w:val="28"/>
        </w:rPr>
        <w:t>- уменьшение объема использования в сооружениях природных ресурсов добываемых в природной полосе;</w:t>
      </w:r>
    </w:p>
    <w:p w:rsidR="002630FB" w:rsidRPr="0093394A" w:rsidRDefault="002630FB" w:rsidP="0093394A">
      <w:pPr>
        <w:spacing w:line="360" w:lineRule="auto"/>
        <w:ind w:firstLine="709"/>
        <w:jc w:val="both"/>
        <w:rPr>
          <w:sz w:val="28"/>
        </w:rPr>
      </w:pPr>
      <w:r w:rsidRPr="0093394A">
        <w:rPr>
          <w:sz w:val="28"/>
        </w:rPr>
        <w:t>- сохранение природного слоя почвы на земле, отводимых для временного и разового</w:t>
      </w:r>
      <w:r w:rsidR="0093394A">
        <w:rPr>
          <w:sz w:val="28"/>
        </w:rPr>
        <w:t xml:space="preserve"> </w:t>
      </w:r>
      <w:r w:rsidRPr="0093394A">
        <w:rPr>
          <w:sz w:val="28"/>
        </w:rPr>
        <w:t>использования, рекультивация нарушенных земель;</w:t>
      </w:r>
    </w:p>
    <w:p w:rsidR="002630FB" w:rsidRPr="0093394A" w:rsidRDefault="002630FB" w:rsidP="0093394A">
      <w:pPr>
        <w:spacing w:line="360" w:lineRule="auto"/>
        <w:ind w:firstLine="709"/>
        <w:jc w:val="both"/>
        <w:rPr>
          <w:sz w:val="28"/>
        </w:rPr>
      </w:pPr>
      <w:r w:rsidRPr="0093394A">
        <w:rPr>
          <w:sz w:val="28"/>
        </w:rPr>
        <w:t>- предупреждение недопустимого загрязнения поверхности земли, водоемов, атмосферы отходами, побочными продуктами и технологическими воздействиями;</w:t>
      </w:r>
    </w:p>
    <w:p w:rsidR="002630FB" w:rsidRPr="0093394A" w:rsidRDefault="002630FB" w:rsidP="0093394A">
      <w:pPr>
        <w:spacing w:line="360" w:lineRule="auto"/>
        <w:ind w:firstLine="709"/>
        <w:jc w:val="both"/>
        <w:rPr>
          <w:sz w:val="28"/>
        </w:rPr>
      </w:pPr>
      <w:r w:rsidRPr="0093394A">
        <w:rPr>
          <w:sz w:val="28"/>
        </w:rPr>
        <w:t>- предупреждение возможности возникновения по причине невыполнения работ отрицательных гео- и гидродинамических явлений, изменяющих природные условия;</w:t>
      </w:r>
    </w:p>
    <w:p w:rsidR="002630FB" w:rsidRPr="0093394A" w:rsidRDefault="002630FB" w:rsidP="0093394A">
      <w:pPr>
        <w:spacing w:line="360" w:lineRule="auto"/>
        <w:ind w:firstLine="709"/>
        <w:jc w:val="both"/>
        <w:rPr>
          <w:sz w:val="28"/>
        </w:rPr>
      </w:pPr>
      <w:r w:rsidRPr="0093394A">
        <w:rPr>
          <w:sz w:val="28"/>
        </w:rPr>
        <w:t>- предупреждение повреждения или ухудшения условий существования людей, животных, растительности вследствие проведения работ;</w:t>
      </w:r>
    </w:p>
    <w:p w:rsidR="002630FB" w:rsidRPr="0093394A" w:rsidRDefault="002630FB" w:rsidP="0093394A">
      <w:pPr>
        <w:spacing w:line="360" w:lineRule="auto"/>
        <w:ind w:firstLine="709"/>
        <w:jc w:val="both"/>
        <w:rPr>
          <w:sz w:val="28"/>
        </w:rPr>
      </w:pPr>
      <w:r w:rsidRPr="0093394A">
        <w:rPr>
          <w:sz w:val="28"/>
        </w:rPr>
        <w:t>- предупреждение эстетического ущерба вследствие резкого изменения визуально воспринимаемых ландшафтов, внедрение в них чужеродных элементов.</w:t>
      </w:r>
    </w:p>
    <w:p w:rsidR="002630FB" w:rsidRPr="0093394A" w:rsidRDefault="002630FB" w:rsidP="0093394A">
      <w:pPr>
        <w:spacing w:line="360" w:lineRule="auto"/>
        <w:ind w:firstLine="709"/>
        <w:jc w:val="both"/>
        <w:rPr>
          <w:sz w:val="28"/>
        </w:rPr>
      </w:pPr>
      <w:r w:rsidRPr="0093394A">
        <w:rPr>
          <w:sz w:val="28"/>
        </w:rPr>
        <w:t>При обучении и повышении квалификации рабочих, руководящего состава, в состав учебных программ следует включать тему – охрана окружающей среды, основные законы и нормативные документы, правила производства работ с учетом предупреждения ущерба для природной среды.</w:t>
      </w:r>
    </w:p>
    <w:p w:rsidR="002630FB" w:rsidRPr="0093394A" w:rsidRDefault="002630FB" w:rsidP="0093394A">
      <w:pPr>
        <w:spacing w:line="360" w:lineRule="auto"/>
        <w:ind w:firstLine="709"/>
        <w:jc w:val="both"/>
        <w:rPr>
          <w:sz w:val="28"/>
        </w:rPr>
      </w:pPr>
    </w:p>
    <w:p w:rsidR="002630FB" w:rsidRDefault="00BB3195" w:rsidP="0093394A">
      <w:pPr>
        <w:spacing w:line="360" w:lineRule="auto"/>
        <w:ind w:firstLine="709"/>
        <w:jc w:val="both"/>
        <w:rPr>
          <w:sz w:val="28"/>
          <w:szCs w:val="28"/>
        </w:rPr>
      </w:pPr>
      <w:r>
        <w:rPr>
          <w:sz w:val="28"/>
          <w:szCs w:val="28"/>
        </w:rPr>
        <w:br w:type="page"/>
      </w:r>
      <w:r w:rsidR="002630FB" w:rsidRPr="0093394A">
        <w:rPr>
          <w:sz w:val="28"/>
          <w:szCs w:val="28"/>
        </w:rPr>
        <w:t>Список использованных источников</w:t>
      </w:r>
    </w:p>
    <w:p w:rsidR="00BB3195" w:rsidRPr="0093394A" w:rsidRDefault="00BB3195" w:rsidP="0093394A">
      <w:pPr>
        <w:spacing w:line="360" w:lineRule="auto"/>
        <w:ind w:firstLine="709"/>
        <w:jc w:val="both"/>
        <w:rPr>
          <w:sz w:val="28"/>
          <w:szCs w:val="28"/>
        </w:rPr>
      </w:pPr>
    </w:p>
    <w:p w:rsidR="002630FB" w:rsidRPr="0093394A" w:rsidRDefault="002630FB" w:rsidP="00BB3195">
      <w:pPr>
        <w:pStyle w:val="21"/>
        <w:spacing w:line="360" w:lineRule="auto"/>
        <w:rPr>
          <w:szCs w:val="24"/>
        </w:rPr>
      </w:pPr>
      <w:r w:rsidRPr="0093394A">
        <w:rPr>
          <w:szCs w:val="24"/>
        </w:rPr>
        <w:t>1. Строительные нормы и правила: СНиП2.05.02-85. Автомобильные дороги. Введ.01.01.87.-М: Стройиздат,1986.-56 с.</w:t>
      </w:r>
    </w:p>
    <w:p w:rsidR="002630FB" w:rsidRPr="0093394A" w:rsidRDefault="002630FB" w:rsidP="00BB3195">
      <w:pPr>
        <w:pStyle w:val="23"/>
        <w:spacing w:after="0" w:line="360" w:lineRule="auto"/>
        <w:ind w:left="0"/>
        <w:jc w:val="both"/>
        <w:rPr>
          <w:sz w:val="28"/>
        </w:rPr>
      </w:pPr>
      <w:r w:rsidRPr="0093394A">
        <w:rPr>
          <w:sz w:val="28"/>
        </w:rPr>
        <w:t>2. Обустройство автомобильных дорог .Методические указания к курсовому и дипломному проектированию / Сост. И.А.</w:t>
      </w:r>
      <w:r w:rsidR="008153B1">
        <w:rPr>
          <w:sz w:val="28"/>
        </w:rPr>
        <w:t xml:space="preserve"> </w:t>
      </w:r>
      <w:r w:rsidRPr="0093394A">
        <w:rPr>
          <w:sz w:val="28"/>
        </w:rPr>
        <w:t>Рахимова, Т.П.</w:t>
      </w:r>
      <w:r w:rsidR="008153B1">
        <w:rPr>
          <w:sz w:val="28"/>
        </w:rPr>
        <w:t xml:space="preserve"> </w:t>
      </w:r>
      <w:r w:rsidRPr="0093394A">
        <w:rPr>
          <w:sz w:val="28"/>
        </w:rPr>
        <w:t>Черемисинова. – Вологда: ВоГТУ, 2001.-32 с.</w:t>
      </w:r>
    </w:p>
    <w:p w:rsidR="002630FB" w:rsidRPr="0093394A" w:rsidRDefault="002630FB" w:rsidP="00BB3195">
      <w:pPr>
        <w:pStyle w:val="23"/>
        <w:spacing w:after="0" w:line="360" w:lineRule="auto"/>
        <w:ind w:left="0"/>
        <w:jc w:val="both"/>
        <w:rPr>
          <w:sz w:val="28"/>
        </w:rPr>
      </w:pPr>
      <w:r w:rsidRPr="0093394A">
        <w:rPr>
          <w:sz w:val="28"/>
        </w:rPr>
        <w:t>3. Организация зимнего содержания автомобильных дорог . Методические указания к курсовому и дипломному проектированию / Сост. И.А.</w:t>
      </w:r>
      <w:r w:rsidR="008153B1">
        <w:rPr>
          <w:sz w:val="28"/>
        </w:rPr>
        <w:t xml:space="preserve"> </w:t>
      </w:r>
      <w:r w:rsidRPr="0093394A">
        <w:rPr>
          <w:sz w:val="28"/>
        </w:rPr>
        <w:t>Рахимова, Т.П.Черемисинова. – Вологда: ВоГТУ, 2002.-20с.</w:t>
      </w:r>
    </w:p>
    <w:p w:rsidR="002630FB" w:rsidRPr="0093394A" w:rsidRDefault="002630FB" w:rsidP="00BB3195">
      <w:pPr>
        <w:spacing w:line="360" w:lineRule="auto"/>
        <w:jc w:val="both"/>
        <w:rPr>
          <w:sz w:val="28"/>
        </w:rPr>
      </w:pPr>
      <w:r w:rsidRPr="0093394A">
        <w:rPr>
          <w:sz w:val="28"/>
        </w:rPr>
        <w:t>4. Ремонт и содержание автомобильных дорог: Справочник инженера-дорожника / Под ред. А.П. Васильева.- М:Транспорт,1989.-287 с.</w:t>
      </w:r>
    </w:p>
    <w:p w:rsidR="002630FB" w:rsidRPr="0093394A" w:rsidRDefault="002630FB" w:rsidP="00BB3195">
      <w:pPr>
        <w:spacing w:line="360" w:lineRule="auto"/>
        <w:jc w:val="both"/>
        <w:rPr>
          <w:sz w:val="28"/>
        </w:rPr>
      </w:pPr>
      <w:r w:rsidRPr="0093394A">
        <w:rPr>
          <w:sz w:val="28"/>
        </w:rPr>
        <w:t>5. Проектирование автомобильных дорог: Справочник инженера-до</w:t>
      </w:r>
      <w:r w:rsidR="00D0765E">
        <w:rPr>
          <w:sz w:val="28"/>
        </w:rPr>
        <w:t>рожника / Под ред. Г.А.Федотова</w:t>
      </w:r>
      <w:r w:rsidRPr="0093394A">
        <w:rPr>
          <w:sz w:val="28"/>
        </w:rPr>
        <w:t>.</w:t>
      </w:r>
      <w:r w:rsidR="00D0765E">
        <w:rPr>
          <w:sz w:val="28"/>
        </w:rPr>
        <w:t xml:space="preserve"> </w:t>
      </w:r>
      <w:r w:rsidRPr="0093394A">
        <w:rPr>
          <w:sz w:val="28"/>
        </w:rPr>
        <w:t>-</w:t>
      </w:r>
      <w:r w:rsidR="00D0765E">
        <w:rPr>
          <w:sz w:val="28"/>
        </w:rPr>
        <w:t xml:space="preserve"> </w:t>
      </w:r>
      <w:r w:rsidRPr="0093394A">
        <w:rPr>
          <w:sz w:val="28"/>
        </w:rPr>
        <w:t>М:Транспорт,1989.- 437 с.</w:t>
      </w:r>
    </w:p>
    <w:p w:rsidR="002630FB" w:rsidRPr="0093394A" w:rsidRDefault="002630FB" w:rsidP="00BB3195">
      <w:pPr>
        <w:spacing w:line="360" w:lineRule="auto"/>
        <w:jc w:val="both"/>
        <w:rPr>
          <w:sz w:val="28"/>
        </w:rPr>
      </w:pPr>
      <w:r w:rsidRPr="0093394A">
        <w:rPr>
          <w:sz w:val="28"/>
        </w:rPr>
        <w:t>6. Строительные нормы и правила: СНиП 23-01-99 «Строительная климатология» Введ.2000-01-01.</w:t>
      </w:r>
      <w:bookmarkStart w:id="2" w:name="_GoBack"/>
      <w:bookmarkEnd w:id="2"/>
    </w:p>
    <w:sectPr w:rsidR="002630FB" w:rsidRPr="0093394A" w:rsidSect="00F925F1">
      <w:footerReference w:type="even" r:id="rId146"/>
      <w:footerReference w:type="default" r:id="rId1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95" w:rsidRDefault="00BB3195" w:rsidP="005A65D2">
      <w:pPr>
        <w:pStyle w:val="33"/>
      </w:pPr>
      <w:r>
        <w:separator/>
      </w:r>
    </w:p>
  </w:endnote>
  <w:endnote w:type="continuationSeparator" w:id="0">
    <w:p w:rsidR="00BB3195" w:rsidRDefault="00BB3195" w:rsidP="005A65D2">
      <w:pPr>
        <w:pStyle w:val="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95" w:rsidRDefault="00BB3195" w:rsidP="00BB319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B3195" w:rsidRDefault="00BB3195" w:rsidP="007A025B">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95" w:rsidRDefault="00BB3195" w:rsidP="00BB319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445A7">
      <w:rPr>
        <w:rStyle w:val="af8"/>
        <w:noProof/>
      </w:rPr>
      <w:t>58</w:t>
    </w:r>
    <w:r>
      <w:rPr>
        <w:rStyle w:val="af8"/>
      </w:rPr>
      <w:fldChar w:fldCharType="end"/>
    </w:r>
  </w:p>
  <w:p w:rsidR="00BB3195" w:rsidRDefault="00BB3195" w:rsidP="00AC4F7A">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95" w:rsidRDefault="00BB3195" w:rsidP="005A65D2">
      <w:pPr>
        <w:pStyle w:val="33"/>
      </w:pPr>
      <w:r>
        <w:separator/>
      </w:r>
    </w:p>
  </w:footnote>
  <w:footnote w:type="continuationSeparator" w:id="0">
    <w:p w:rsidR="00BB3195" w:rsidRDefault="00BB3195" w:rsidP="005A65D2">
      <w:pPr>
        <w:pStyle w:val="3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B7004"/>
    <w:multiLevelType w:val="hybridMultilevel"/>
    <w:tmpl w:val="B6E4DE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D3528A"/>
    <w:multiLevelType w:val="hybridMultilevel"/>
    <w:tmpl w:val="A21A4650"/>
    <w:lvl w:ilvl="0" w:tplc="EDB628FE">
      <w:start w:val="1"/>
      <w:numFmt w:val="decimal"/>
      <w:lvlText w:val="%1."/>
      <w:lvlJc w:val="left"/>
      <w:pPr>
        <w:tabs>
          <w:tab w:val="num" w:pos="720"/>
        </w:tabs>
        <w:ind w:left="720" w:hanging="360"/>
      </w:pPr>
      <w:rPr>
        <w:rFonts w:cs="Times New Roman" w:hint="default"/>
      </w:rPr>
    </w:lvl>
    <w:lvl w:ilvl="1" w:tplc="F3B05F44">
      <w:numFmt w:val="none"/>
      <w:lvlText w:val=""/>
      <w:lvlJc w:val="left"/>
      <w:pPr>
        <w:tabs>
          <w:tab w:val="num" w:pos="360"/>
        </w:tabs>
      </w:pPr>
      <w:rPr>
        <w:rFonts w:cs="Times New Roman"/>
      </w:rPr>
    </w:lvl>
    <w:lvl w:ilvl="2" w:tplc="4FD02DD0">
      <w:numFmt w:val="none"/>
      <w:lvlText w:val=""/>
      <w:lvlJc w:val="left"/>
      <w:pPr>
        <w:tabs>
          <w:tab w:val="num" w:pos="360"/>
        </w:tabs>
      </w:pPr>
      <w:rPr>
        <w:rFonts w:cs="Times New Roman"/>
      </w:rPr>
    </w:lvl>
    <w:lvl w:ilvl="3" w:tplc="CC04548A">
      <w:numFmt w:val="none"/>
      <w:lvlText w:val=""/>
      <w:lvlJc w:val="left"/>
      <w:pPr>
        <w:tabs>
          <w:tab w:val="num" w:pos="360"/>
        </w:tabs>
      </w:pPr>
      <w:rPr>
        <w:rFonts w:cs="Times New Roman"/>
      </w:rPr>
    </w:lvl>
    <w:lvl w:ilvl="4" w:tplc="B9F81976">
      <w:numFmt w:val="none"/>
      <w:lvlText w:val=""/>
      <w:lvlJc w:val="left"/>
      <w:pPr>
        <w:tabs>
          <w:tab w:val="num" w:pos="360"/>
        </w:tabs>
      </w:pPr>
      <w:rPr>
        <w:rFonts w:cs="Times New Roman"/>
      </w:rPr>
    </w:lvl>
    <w:lvl w:ilvl="5" w:tplc="0F06C22C">
      <w:numFmt w:val="none"/>
      <w:lvlText w:val=""/>
      <w:lvlJc w:val="left"/>
      <w:pPr>
        <w:tabs>
          <w:tab w:val="num" w:pos="360"/>
        </w:tabs>
      </w:pPr>
      <w:rPr>
        <w:rFonts w:cs="Times New Roman"/>
      </w:rPr>
    </w:lvl>
    <w:lvl w:ilvl="6" w:tplc="C77A1544">
      <w:numFmt w:val="none"/>
      <w:lvlText w:val=""/>
      <w:lvlJc w:val="left"/>
      <w:pPr>
        <w:tabs>
          <w:tab w:val="num" w:pos="360"/>
        </w:tabs>
      </w:pPr>
      <w:rPr>
        <w:rFonts w:cs="Times New Roman"/>
      </w:rPr>
    </w:lvl>
    <w:lvl w:ilvl="7" w:tplc="20E65DD4">
      <w:numFmt w:val="none"/>
      <w:lvlText w:val=""/>
      <w:lvlJc w:val="left"/>
      <w:pPr>
        <w:tabs>
          <w:tab w:val="num" w:pos="360"/>
        </w:tabs>
      </w:pPr>
      <w:rPr>
        <w:rFonts w:cs="Times New Roman"/>
      </w:rPr>
    </w:lvl>
    <w:lvl w:ilvl="8" w:tplc="F24C016C">
      <w:numFmt w:val="none"/>
      <w:lvlText w:val=""/>
      <w:lvlJc w:val="left"/>
      <w:pPr>
        <w:tabs>
          <w:tab w:val="num" w:pos="360"/>
        </w:tabs>
      </w:pPr>
      <w:rPr>
        <w:rFonts w:cs="Times New Roman"/>
      </w:rPr>
    </w:lvl>
  </w:abstractNum>
  <w:abstractNum w:abstractNumId="2">
    <w:nsid w:val="3CA95169"/>
    <w:multiLevelType w:val="hybridMultilevel"/>
    <w:tmpl w:val="D25CA560"/>
    <w:lvl w:ilvl="0" w:tplc="B4C6BCA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FB1420"/>
    <w:multiLevelType w:val="hybridMultilevel"/>
    <w:tmpl w:val="E30E3A28"/>
    <w:lvl w:ilvl="0" w:tplc="961418BA">
      <w:start w:val="1"/>
      <w:numFmt w:val="decimal"/>
      <w:lvlText w:val="%1."/>
      <w:lvlJc w:val="left"/>
      <w:pPr>
        <w:tabs>
          <w:tab w:val="num" w:pos="720"/>
        </w:tabs>
        <w:ind w:left="720" w:hanging="360"/>
      </w:pPr>
      <w:rPr>
        <w:rFonts w:cs="Times New Roman" w:hint="default"/>
      </w:rPr>
    </w:lvl>
    <w:lvl w:ilvl="1" w:tplc="025285DA">
      <w:numFmt w:val="none"/>
      <w:lvlText w:val=""/>
      <w:lvlJc w:val="left"/>
      <w:pPr>
        <w:tabs>
          <w:tab w:val="num" w:pos="360"/>
        </w:tabs>
      </w:pPr>
      <w:rPr>
        <w:rFonts w:cs="Times New Roman"/>
      </w:rPr>
    </w:lvl>
    <w:lvl w:ilvl="2" w:tplc="8C2CFF82">
      <w:numFmt w:val="none"/>
      <w:lvlText w:val=""/>
      <w:lvlJc w:val="left"/>
      <w:pPr>
        <w:tabs>
          <w:tab w:val="num" w:pos="360"/>
        </w:tabs>
      </w:pPr>
      <w:rPr>
        <w:rFonts w:cs="Times New Roman"/>
      </w:rPr>
    </w:lvl>
    <w:lvl w:ilvl="3" w:tplc="BEA42ADA">
      <w:numFmt w:val="none"/>
      <w:lvlText w:val=""/>
      <w:lvlJc w:val="left"/>
      <w:pPr>
        <w:tabs>
          <w:tab w:val="num" w:pos="360"/>
        </w:tabs>
      </w:pPr>
      <w:rPr>
        <w:rFonts w:cs="Times New Roman"/>
      </w:rPr>
    </w:lvl>
    <w:lvl w:ilvl="4" w:tplc="63FA0712">
      <w:numFmt w:val="none"/>
      <w:lvlText w:val=""/>
      <w:lvlJc w:val="left"/>
      <w:pPr>
        <w:tabs>
          <w:tab w:val="num" w:pos="360"/>
        </w:tabs>
      </w:pPr>
      <w:rPr>
        <w:rFonts w:cs="Times New Roman"/>
      </w:rPr>
    </w:lvl>
    <w:lvl w:ilvl="5" w:tplc="BFC0D54E">
      <w:numFmt w:val="none"/>
      <w:lvlText w:val=""/>
      <w:lvlJc w:val="left"/>
      <w:pPr>
        <w:tabs>
          <w:tab w:val="num" w:pos="360"/>
        </w:tabs>
      </w:pPr>
      <w:rPr>
        <w:rFonts w:cs="Times New Roman"/>
      </w:rPr>
    </w:lvl>
    <w:lvl w:ilvl="6" w:tplc="A1B64916">
      <w:numFmt w:val="none"/>
      <w:lvlText w:val=""/>
      <w:lvlJc w:val="left"/>
      <w:pPr>
        <w:tabs>
          <w:tab w:val="num" w:pos="360"/>
        </w:tabs>
      </w:pPr>
      <w:rPr>
        <w:rFonts w:cs="Times New Roman"/>
      </w:rPr>
    </w:lvl>
    <w:lvl w:ilvl="7" w:tplc="3276382C">
      <w:numFmt w:val="none"/>
      <w:lvlText w:val=""/>
      <w:lvlJc w:val="left"/>
      <w:pPr>
        <w:tabs>
          <w:tab w:val="num" w:pos="360"/>
        </w:tabs>
      </w:pPr>
      <w:rPr>
        <w:rFonts w:cs="Times New Roman"/>
      </w:rPr>
    </w:lvl>
    <w:lvl w:ilvl="8" w:tplc="7778D6C4">
      <w:numFmt w:val="none"/>
      <w:lvlText w:val=""/>
      <w:lvlJc w:val="left"/>
      <w:pPr>
        <w:tabs>
          <w:tab w:val="num" w:pos="360"/>
        </w:tabs>
      </w:pPr>
      <w:rPr>
        <w:rFonts w:cs="Times New Roman"/>
      </w:rPr>
    </w:lvl>
  </w:abstractNum>
  <w:abstractNum w:abstractNumId="4">
    <w:nsid w:val="42933CA1"/>
    <w:multiLevelType w:val="hybridMultilevel"/>
    <w:tmpl w:val="47D061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185E2D"/>
    <w:multiLevelType w:val="multilevel"/>
    <w:tmpl w:val="FA4A9F6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4E77668D"/>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4F2347D8"/>
    <w:multiLevelType w:val="hybridMultilevel"/>
    <w:tmpl w:val="AA36816A"/>
    <w:lvl w:ilvl="0" w:tplc="AC98DA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4C7168C"/>
    <w:multiLevelType w:val="multilevel"/>
    <w:tmpl w:val="FA4A9F6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591D6BA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5530037"/>
    <w:multiLevelType w:val="hybridMultilevel"/>
    <w:tmpl w:val="C31235C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124602"/>
    <w:multiLevelType w:val="singleLevel"/>
    <w:tmpl w:val="05CA85B6"/>
    <w:lvl w:ilvl="0">
      <w:start w:val="1"/>
      <w:numFmt w:val="bullet"/>
      <w:lvlText w:val="-"/>
      <w:lvlJc w:val="left"/>
      <w:pPr>
        <w:tabs>
          <w:tab w:val="num" w:pos="360"/>
        </w:tabs>
        <w:ind w:left="360" w:hanging="360"/>
      </w:pPr>
      <w:rPr>
        <w:rFonts w:hint="default"/>
      </w:rPr>
    </w:lvl>
  </w:abstractNum>
  <w:abstractNum w:abstractNumId="12">
    <w:nsid w:val="68B82979"/>
    <w:multiLevelType w:val="multilevel"/>
    <w:tmpl w:val="6AD6F1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700"/>
        </w:tabs>
        <w:ind w:left="270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140"/>
        </w:tabs>
        <w:ind w:left="4140" w:hanging="1080"/>
      </w:pPr>
      <w:rPr>
        <w:rFonts w:cs="Times New Roman" w:hint="default"/>
      </w:rPr>
    </w:lvl>
    <w:lvl w:ilvl="6">
      <w:start w:val="1"/>
      <w:numFmt w:val="decimal"/>
      <w:isLgl/>
      <w:lvlText w:val="%1.%2.%3.%4.%5.%6.%7."/>
      <w:lvlJc w:val="left"/>
      <w:pPr>
        <w:tabs>
          <w:tab w:val="num" w:pos="5040"/>
        </w:tabs>
        <w:ind w:left="5040" w:hanging="1440"/>
      </w:pPr>
      <w:rPr>
        <w:rFonts w:cs="Times New Roman" w:hint="default"/>
      </w:rPr>
    </w:lvl>
    <w:lvl w:ilvl="7">
      <w:start w:val="1"/>
      <w:numFmt w:val="decimal"/>
      <w:isLgl/>
      <w:lvlText w:val="%1.%2.%3.%4.%5.%6.%7.%8."/>
      <w:lvlJc w:val="left"/>
      <w:pPr>
        <w:tabs>
          <w:tab w:val="num" w:pos="5580"/>
        </w:tabs>
        <w:ind w:left="5580" w:hanging="1440"/>
      </w:pPr>
      <w:rPr>
        <w:rFonts w:cs="Times New Roman" w:hint="default"/>
      </w:rPr>
    </w:lvl>
    <w:lvl w:ilvl="8">
      <w:start w:val="1"/>
      <w:numFmt w:val="decimal"/>
      <w:isLgl/>
      <w:lvlText w:val="%1.%2.%3.%4.%5.%6.%7.%8.%9."/>
      <w:lvlJc w:val="left"/>
      <w:pPr>
        <w:tabs>
          <w:tab w:val="num" w:pos="6480"/>
        </w:tabs>
        <w:ind w:left="6480" w:hanging="1800"/>
      </w:pPr>
      <w:rPr>
        <w:rFonts w:cs="Times New Roman" w:hint="default"/>
      </w:rPr>
    </w:lvl>
  </w:abstractNum>
  <w:abstractNum w:abstractNumId="13">
    <w:nsid w:val="7A3A57F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A8A42E4"/>
    <w:multiLevelType w:val="multilevel"/>
    <w:tmpl w:val="34C00DDC"/>
    <w:lvl w:ilvl="0">
      <w:start w:val="2"/>
      <w:numFmt w:val="decimal"/>
      <w:suff w:val="nothing"/>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7CFA52BF"/>
    <w:multiLevelType w:val="multilevel"/>
    <w:tmpl w:val="AA36816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7E781A4E"/>
    <w:multiLevelType w:val="hybridMultilevel"/>
    <w:tmpl w:val="83E2F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4"/>
  </w:num>
  <w:num w:numId="4">
    <w:abstractNumId w:val="8"/>
  </w:num>
  <w:num w:numId="5">
    <w:abstractNumId w:val="12"/>
  </w:num>
  <w:num w:numId="6">
    <w:abstractNumId w:val="7"/>
  </w:num>
  <w:num w:numId="7">
    <w:abstractNumId w:val="15"/>
  </w:num>
  <w:num w:numId="8">
    <w:abstractNumId w:val="9"/>
  </w:num>
  <w:num w:numId="9">
    <w:abstractNumId w:val="13"/>
  </w:num>
  <w:num w:numId="10">
    <w:abstractNumId w:val="6"/>
  </w:num>
  <w:num w:numId="11">
    <w:abstractNumId w:val="5"/>
  </w:num>
  <w:num w:numId="12">
    <w:abstractNumId w:val="4"/>
  </w:num>
  <w:num w:numId="13">
    <w:abstractNumId w:val="2"/>
  </w:num>
  <w:num w:numId="14">
    <w:abstractNumId w:val="11"/>
  </w:num>
  <w:num w:numId="15">
    <w:abstractNumId w:val="1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F3A"/>
    <w:rsid w:val="00002846"/>
    <w:rsid w:val="00002B07"/>
    <w:rsid w:val="00007EF1"/>
    <w:rsid w:val="00027E77"/>
    <w:rsid w:val="000302BF"/>
    <w:rsid w:val="0003313A"/>
    <w:rsid w:val="00035AEE"/>
    <w:rsid w:val="00040F36"/>
    <w:rsid w:val="00041FCC"/>
    <w:rsid w:val="00042A55"/>
    <w:rsid w:val="00050265"/>
    <w:rsid w:val="0005209D"/>
    <w:rsid w:val="00056C4F"/>
    <w:rsid w:val="000578A4"/>
    <w:rsid w:val="00061156"/>
    <w:rsid w:val="00083EE0"/>
    <w:rsid w:val="00094ECB"/>
    <w:rsid w:val="00095D48"/>
    <w:rsid w:val="000A47BD"/>
    <w:rsid w:val="000B107E"/>
    <w:rsid w:val="000B7B4F"/>
    <w:rsid w:val="000C141F"/>
    <w:rsid w:val="000D24E6"/>
    <w:rsid w:val="000D7AC9"/>
    <w:rsid w:val="000F32D8"/>
    <w:rsid w:val="0013167E"/>
    <w:rsid w:val="00137AD6"/>
    <w:rsid w:val="0014206C"/>
    <w:rsid w:val="00143E75"/>
    <w:rsid w:val="0015614E"/>
    <w:rsid w:val="001564A6"/>
    <w:rsid w:val="00167BF9"/>
    <w:rsid w:val="001A0ADB"/>
    <w:rsid w:val="001A3276"/>
    <w:rsid w:val="001B397E"/>
    <w:rsid w:val="001C2940"/>
    <w:rsid w:val="001D03EA"/>
    <w:rsid w:val="001F4F42"/>
    <w:rsid w:val="001F5158"/>
    <w:rsid w:val="001F6612"/>
    <w:rsid w:val="00216FA3"/>
    <w:rsid w:val="00236922"/>
    <w:rsid w:val="002458C0"/>
    <w:rsid w:val="00246ADB"/>
    <w:rsid w:val="00261812"/>
    <w:rsid w:val="002630FB"/>
    <w:rsid w:val="0027252B"/>
    <w:rsid w:val="00272F7A"/>
    <w:rsid w:val="002760F0"/>
    <w:rsid w:val="00276C9A"/>
    <w:rsid w:val="002A7866"/>
    <w:rsid w:val="002B2A70"/>
    <w:rsid w:val="002D3774"/>
    <w:rsid w:val="00302D81"/>
    <w:rsid w:val="00314776"/>
    <w:rsid w:val="003367C8"/>
    <w:rsid w:val="00341A72"/>
    <w:rsid w:val="00343F48"/>
    <w:rsid w:val="003672CE"/>
    <w:rsid w:val="00374EFB"/>
    <w:rsid w:val="00387A87"/>
    <w:rsid w:val="00395089"/>
    <w:rsid w:val="003A56BE"/>
    <w:rsid w:val="003B0A6E"/>
    <w:rsid w:val="003C543F"/>
    <w:rsid w:val="003D04B6"/>
    <w:rsid w:val="00405085"/>
    <w:rsid w:val="00414A53"/>
    <w:rsid w:val="00424CB7"/>
    <w:rsid w:val="00425454"/>
    <w:rsid w:val="00430222"/>
    <w:rsid w:val="0043731F"/>
    <w:rsid w:val="00443C42"/>
    <w:rsid w:val="00455056"/>
    <w:rsid w:val="0047780A"/>
    <w:rsid w:val="00481A72"/>
    <w:rsid w:val="004A66A0"/>
    <w:rsid w:val="004B5547"/>
    <w:rsid w:val="004C5B39"/>
    <w:rsid w:val="004D0332"/>
    <w:rsid w:val="004D43C7"/>
    <w:rsid w:val="004E6856"/>
    <w:rsid w:val="004F4B83"/>
    <w:rsid w:val="004F648E"/>
    <w:rsid w:val="00500D0E"/>
    <w:rsid w:val="0051325C"/>
    <w:rsid w:val="0051639F"/>
    <w:rsid w:val="00530AB1"/>
    <w:rsid w:val="00530CA6"/>
    <w:rsid w:val="00530D9C"/>
    <w:rsid w:val="00542BE2"/>
    <w:rsid w:val="00547898"/>
    <w:rsid w:val="005516AC"/>
    <w:rsid w:val="00551C70"/>
    <w:rsid w:val="005660E4"/>
    <w:rsid w:val="00567E4C"/>
    <w:rsid w:val="00573FE6"/>
    <w:rsid w:val="00585D4E"/>
    <w:rsid w:val="00592553"/>
    <w:rsid w:val="00596D5F"/>
    <w:rsid w:val="005A65D2"/>
    <w:rsid w:val="005C009B"/>
    <w:rsid w:val="005C00AC"/>
    <w:rsid w:val="005C4ADB"/>
    <w:rsid w:val="005E4679"/>
    <w:rsid w:val="005F4F92"/>
    <w:rsid w:val="00602140"/>
    <w:rsid w:val="00630F1B"/>
    <w:rsid w:val="006336A0"/>
    <w:rsid w:val="00640B74"/>
    <w:rsid w:val="00643FFA"/>
    <w:rsid w:val="006A278E"/>
    <w:rsid w:val="006B1F28"/>
    <w:rsid w:val="006E5137"/>
    <w:rsid w:val="006E59CF"/>
    <w:rsid w:val="006F4AF2"/>
    <w:rsid w:val="00707A68"/>
    <w:rsid w:val="00712926"/>
    <w:rsid w:val="00713389"/>
    <w:rsid w:val="007445A7"/>
    <w:rsid w:val="00744DFC"/>
    <w:rsid w:val="007579C0"/>
    <w:rsid w:val="00765BAA"/>
    <w:rsid w:val="0077007F"/>
    <w:rsid w:val="00773FB7"/>
    <w:rsid w:val="0079229C"/>
    <w:rsid w:val="00793746"/>
    <w:rsid w:val="00793E99"/>
    <w:rsid w:val="007A025B"/>
    <w:rsid w:val="007A3B96"/>
    <w:rsid w:val="007A5AF2"/>
    <w:rsid w:val="007C3D89"/>
    <w:rsid w:val="007C537C"/>
    <w:rsid w:val="007D0D3F"/>
    <w:rsid w:val="007D1875"/>
    <w:rsid w:val="007D2D4A"/>
    <w:rsid w:val="00801794"/>
    <w:rsid w:val="008153B1"/>
    <w:rsid w:val="00841A02"/>
    <w:rsid w:val="008571D7"/>
    <w:rsid w:val="0086491B"/>
    <w:rsid w:val="00881701"/>
    <w:rsid w:val="00881D71"/>
    <w:rsid w:val="00883256"/>
    <w:rsid w:val="008A4028"/>
    <w:rsid w:val="008B37D0"/>
    <w:rsid w:val="008B62F4"/>
    <w:rsid w:val="008C4EA1"/>
    <w:rsid w:val="008D3A5F"/>
    <w:rsid w:val="008D7D6A"/>
    <w:rsid w:val="00902883"/>
    <w:rsid w:val="00913A48"/>
    <w:rsid w:val="00921BC2"/>
    <w:rsid w:val="00922E47"/>
    <w:rsid w:val="00930580"/>
    <w:rsid w:val="0093126A"/>
    <w:rsid w:val="0093394A"/>
    <w:rsid w:val="00982DD6"/>
    <w:rsid w:val="00986669"/>
    <w:rsid w:val="00993BAD"/>
    <w:rsid w:val="009A05BF"/>
    <w:rsid w:val="009A4A2D"/>
    <w:rsid w:val="009E1458"/>
    <w:rsid w:val="009E5148"/>
    <w:rsid w:val="009F1ABE"/>
    <w:rsid w:val="009F4D5C"/>
    <w:rsid w:val="00A022F9"/>
    <w:rsid w:val="00A116ED"/>
    <w:rsid w:val="00A261A5"/>
    <w:rsid w:val="00A30705"/>
    <w:rsid w:val="00A30808"/>
    <w:rsid w:val="00A44F33"/>
    <w:rsid w:val="00A6076C"/>
    <w:rsid w:val="00A8213A"/>
    <w:rsid w:val="00A83824"/>
    <w:rsid w:val="00A84472"/>
    <w:rsid w:val="00A90414"/>
    <w:rsid w:val="00A92082"/>
    <w:rsid w:val="00A92963"/>
    <w:rsid w:val="00AC4F7A"/>
    <w:rsid w:val="00AD3CB5"/>
    <w:rsid w:val="00AD4E97"/>
    <w:rsid w:val="00AE466C"/>
    <w:rsid w:val="00B009A0"/>
    <w:rsid w:val="00B24049"/>
    <w:rsid w:val="00B26647"/>
    <w:rsid w:val="00B40193"/>
    <w:rsid w:val="00B53B32"/>
    <w:rsid w:val="00B550FB"/>
    <w:rsid w:val="00B55F3A"/>
    <w:rsid w:val="00B60F81"/>
    <w:rsid w:val="00B61323"/>
    <w:rsid w:val="00B64439"/>
    <w:rsid w:val="00B7565F"/>
    <w:rsid w:val="00B76B95"/>
    <w:rsid w:val="00B77357"/>
    <w:rsid w:val="00B94778"/>
    <w:rsid w:val="00B957ED"/>
    <w:rsid w:val="00BB3195"/>
    <w:rsid w:val="00BC002F"/>
    <w:rsid w:val="00BC09B7"/>
    <w:rsid w:val="00BF43BB"/>
    <w:rsid w:val="00C067FE"/>
    <w:rsid w:val="00C13D33"/>
    <w:rsid w:val="00C201C0"/>
    <w:rsid w:val="00C252CF"/>
    <w:rsid w:val="00C26D3D"/>
    <w:rsid w:val="00C32D6D"/>
    <w:rsid w:val="00C33202"/>
    <w:rsid w:val="00C33785"/>
    <w:rsid w:val="00C717A5"/>
    <w:rsid w:val="00C82575"/>
    <w:rsid w:val="00C86A5B"/>
    <w:rsid w:val="00C870D1"/>
    <w:rsid w:val="00C87787"/>
    <w:rsid w:val="00CC5588"/>
    <w:rsid w:val="00CD3DAF"/>
    <w:rsid w:val="00CF4924"/>
    <w:rsid w:val="00D00DBF"/>
    <w:rsid w:val="00D0765E"/>
    <w:rsid w:val="00D227E6"/>
    <w:rsid w:val="00D26EBB"/>
    <w:rsid w:val="00D3666F"/>
    <w:rsid w:val="00D43060"/>
    <w:rsid w:val="00D44C84"/>
    <w:rsid w:val="00D45E60"/>
    <w:rsid w:val="00D52444"/>
    <w:rsid w:val="00D570F2"/>
    <w:rsid w:val="00D63E6E"/>
    <w:rsid w:val="00D70A9E"/>
    <w:rsid w:val="00D7425D"/>
    <w:rsid w:val="00D77437"/>
    <w:rsid w:val="00D94A3A"/>
    <w:rsid w:val="00DA4D39"/>
    <w:rsid w:val="00DD4264"/>
    <w:rsid w:val="00DF0908"/>
    <w:rsid w:val="00DF0AC7"/>
    <w:rsid w:val="00E03243"/>
    <w:rsid w:val="00E05361"/>
    <w:rsid w:val="00E06879"/>
    <w:rsid w:val="00E114A3"/>
    <w:rsid w:val="00E25CE9"/>
    <w:rsid w:val="00E25E69"/>
    <w:rsid w:val="00E3637F"/>
    <w:rsid w:val="00E36830"/>
    <w:rsid w:val="00E50545"/>
    <w:rsid w:val="00E51813"/>
    <w:rsid w:val="00E6263B"/>
    <w:rsid w:val="00E745B1"/>
    <w:rsid w:val="00E83483"/>
    <w:rsid w:val="00E870FA"/>
    <w:rsid w:val="00E94E40"/>
    <w:rsid w:val="00EB0126"/>
    <w:rsid w:val="00EE11B8"/>
    <w:rsid w:val="00EF0560"/>
    <w:rsid w:val="00F050C7"/>
    <w:rsid w:val="00F10E7C"/>
    <w:rsid w:val="00F143C9"/>
    <w:rsid w:val="00F1718A"/>
    <w:rsid w:val="00F2134E"/>
    <w:rsid w:val="00F24AA5"/>
    <w:rsid w:val="00F42C20"/>
    <w:rsid w:val="00F4363F"/>
    <w:rsid w:val="00F51FF9"/>
    <w:rsid w:val="00F53D5E"/>
    <w:rsid w:val="00F6257F"/>
    <w:rsid w:val="00F91AA0"/>
    <w:rsid w:val="00F91AB8"/>
    <w:rsid w:val="00F925F1"/>
    <w:rsid w:val="00FB2E39"/>
    <w:rsid w:val="00FB658C"/>
    <w:rsid w:val="00FD145C"/>
    <w:rsid w:val="00FD67EC"/>
    <w:rsid w:val="00FE5C98"/>
    <w:rsid w:val="00FF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14:defaultImageDpi w14:val="0"/>
  <w15:docId w15:val="{A942694E-1BAF-4083-ABA8-EE04365C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4C"/>
    <w:pPr>
      <w:spacing w:after="0" w:line="240" w:lineRule="auto"/>
    </w:pPr>
    <w:rPr>
      <w:sz w:val="24"/>
      <w:szCs w:val="24"/>
    </w:rPr>
  </w:style>
  <w:style w:type="paragraph" w:styleId="1">
    <w:name w:val="heading 1"/>
    <w:basedOn w:val="a"/>
    <w:next w:val="a"/>
    <w:link w:val="10"/>
    <w:uiPriority w:val="99"/>
    <w:qFormat/>
    <w:rsid w:val="002630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3080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630F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630FB"/>
    <w:pPr>
      <w:keepNext/>
      <w:spacing w:before="240" w:after="60"/>
      <w:outlineLvl w:val="3"/>
    </w:pPr>
    <w:rPr>
      <w:b/>
      <w:bCs/>
      <w:sz w:val="28"/>
      <w:szCs w:val="28"/>
    </w:rPr>
  </w:style>
  <w:style w:type="paragraph" w:styleId="5">
    <w:name w:val="heading 5"/>
    <w:basedOn w:val="a"/>
    <w:next w:val="a"/>
    <w:link w:val="50"/>
    <w:uiPriority w:val="99"/>
    <w:qFormat/>
    <w:rsid w:val="002630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table" w:styleId="a3">
    <w:name w:val="Table Grid"/>
    <w:basedOn w:val="a1"/>
    <w:uiPriority w:val="99"/>
    <w:rsid w:val="000578A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название табл-рис"/>
    <w:basedOn w:val="a4"/>
    <w:autoRedefine/>
    <w:uiPriority w:val="99"/>
    <w:rsid w:val="00573FE6"/>
    <w:pPr>
      <w:spacing w:line="360" w:lineRule="auto"/>
      <w:ind w:firstLine="680"/>
      <w:jc w:val="center"/>
    </w:pPr>
    <w:rPr>
      <w:b w:val="0"/>
    </w:rPr>
  </w:style>
  <w:style w:type="paragraph" w:styleId="a4">
    <w:name w:val="caption"/>
    <w:basedOn w:val="a"/>
    <w:next w:val="a"/>
    <w:uiPriority w:val="99"/>
    <w:qFormat/>
    <w:rsid w:val="007C3D89"/>
    <w:rPr>
      <w:b/>
      <w:bCs/>
      <w:sz w:val="20"/>
      <w:szCs w:val="20"/>
    </w:rPr>
  </w:style>
  <w:style w:type="paragraph" w:customStyle="1" w:styleId="a5">
    <w:name w:val="_осн. текст"/>
    <w:basedOn w:val="a6"/>
    <w:autoRedefine/>
    <w:uiPriority w:val="99"/>
    <w:rsid w:val="0093394A"/>
    <w:pPr>
      <w:spacing w:after="0" w:line="360" w:lineRule="auto"/>
      <w:ind w:right="-136" w:firstLine="680"/>
      <w:jc w:val="both"/>
    </w:pPr>
    <w:rPr>
      <w:sz w:val="28"/>
      <w:szCs w:val="20"/>
    </w:rPr>
  </w:style>
  <w:style w:type="paragraph" w:styleId="a6">
    <w:name w:val="Body Text"/>
    <w:basedOn w:val="a"/>
    <w:link w:val="a7"/>
    <w:uiPriority w:val="99"/>
    <w:rsid w:val="007C3D89"/>
    <w:pPr>
      <w:spacing w:after="120"/>
    </w:pPr>
  </w:style>
  <w:style w:type="character" w:customStyle="1" w:styleId="a7">
    <w:name w:val="Основной текст Знак"/>
    <w:basedOn w:val="a0"/>
    <w:link w:val="a6"/>
    <w:uiPriority w:val="99"/>
    <w:semiHidden/>
    <w:locked/>
    <w:rPr>
      <w:rFonts w:cs="Times New Roman"/>
      <w:sz w:val="24"/>
      <w:szCs w:val="24"/>
    </w:rPr>
  </w:style>
  <w:style w:type="character" w:styleId="a8">
    <w:name w:val="Hyperlink"/>
    <w:basedOn w:val="a0"/>
    <w:uiPriority w:val="99"/>
    <w:rsid w:val="002630FB"/>
    <w:rPr>
      <w:rFonts w:cs="Times New Roman"/>
      <w:color w:val="0000FF"/>
      <w:u w:val="single"/>
    </w:rPr>
  </w:style>
  <w:style w:type="paragraph" w:styleId="a9">
    <w:name w:val="Body Text Indent"/>
    <w:basedOn w:val="a"/>
    <w:link w:val="aa"/>
    <w:uiPriority w:val="99"/>
    <w:rsid w:val="002630FB"/>
    <w:pPr>
      <w:tabs>
        <w:tab w:val="left" w:pos="360"/>
      </w:tabs>
      <w:ind w:firstLine="360"/>
    </w:p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styleId="21">
    <w:name w:val="Body Text 2"/>
    <w:basedOn w:val="a"/>
    <w:link w:val="22"/>
    <w:uiPriority w:val="99"/>
    <w:rsid w:val="002630FB"/>
    <w:pPr>
      <w:jc w:val="both"/>
    </w:pPr>
    <w:rPr>
      <w:sz w:val="28"/>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styleId="31">
    <w:name w:val="Body Text Indent 3"/>
    <w:basedOn w:val="a"/>
    <w:link w:val="32"/>
    <w:uiPriority w:val="99"/>
    <w:rsid w:val="002630FB"/>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Indent 2"/>
    <w:basedOn w:val="a"/>
    <w:link w:val="24"/>
    <w:uiPriority w:val="99"/>
    <w:rsid w:val="002630FB"/>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customStyle="1" w:styleId="ab">
    <w:name w:val="_раздел"/>
    <w:basedOn w:val="ac"/>
    <w:link w:val="ad"/>
    <w:autoRedefine/>
    <w:uiPriority w:val="99"/>
    <w:rsid w:val="002630FB"/>
    <w:pPr>
      <w:pageBreakBefore/>
      <w:spacing w:before="0" w:after="400" w:line="360" w:lineRule="auto"/>
      <w:ind w:firstLine="680"/>
      <w:jc w:val="left"/>
    </w:pPr>
  </w:style>
  <w:style w:type="paragraph" w:styleId="ac">
    <w:name w:val="Title"/>
    <w:basedOn w:val="a"/>
    <w:link w:val="ae"/>
    <w:uiPriority w:val="99"/>
    <w:qFormat/>
    <w:rsid w:val="002630FB"/>
    <w:pPr>
      <w:spacing w:before="240" w:after="60"/>
      <w:jc w:val="center"/>
      <w:outlineLvl w:val="0"/>
    </w:pPr>
    <w:rPr>
      <w:rFonts w:ascii="Arial" w:hAnsi="Arial" w:cs="Arial"/>
      <w:b/>
      <w:bCs/>
      <w:kern w:val="28"/>
      <w:sz w:val="32"/>
      <w:szCs w:val="32"/>
    </w:rPr>
  </w:style>
  <w:style w:type="character" w:customStyle="1" w:styleId="ae">
    <w:name w:val="Название Знак"/>
    <w:basedOn w:val="a0"/>
    <w:link w:val="ac"/>
    <w:uiPriority w:val="99"/>
    <w:locked/>
    <w:rsid w:val="002630FB"/>
    <w:rPr>
      <w:rFonts w:ascii="Arial" w:hAnsi="Arial" w:cs="Arial"/>
      <w:b/>
      <w:bCs/>
      <w:kern w:val="28"/>
      <w:sz w:val="32"/>
      <w:szCs w:val="32"/>
      <w:lang w:val="ru-RU" w:eastAsia="ru-RU" w:bidi="ar-SA"/>
    </w:rPr>
  </w:style>
  <w:style w:type="character" w:customStyle="1" w:styleId="ad">
    <w:name w:val="_раздел Знак"/>
    <w:basedOn w:val="ae"/>
    <w:link w:val="ab"/>
    <w:uiPriority w:val="99"/>
    <w:locked/>
    <w:rsid w:val="002630FB"/>
    <w:rPr>
      <w:rFonts w:ascii="Arial" w:hAnsi="Arial" w:cs="Arial"/>
      <w:b/>
      <w:bCs/>
      <w:kern w:val="28"/>
      <w:sz w:val="32"/>
      <w:szCs w:val="32"/>
      <w:lang w:val="ru-RU" w:eastAsia="ru-RU" w:bidi="ar-SA"/>
    </w:rPr>
  </w:style>
  <w:style w:type="paragraph" w:customStyle="1" w:styleId="af">
    <w:name w:val="_подраздел"/>
    <w:basedOn w:val="af0"/>
    <w:autoRedefine/>
    <w:uiPriority w:val="99"/>
    <w:rsid w:val="002630FB"/>
    <w:pPr>
      <w:spacing w:before="240" w:after="160" w:line="360" w:lineRule="auto"/>
      <w:ind w:firstLine="680"/>
      <w:jc w:val="left"/>
    </w:pPr>
    <w:rPr>
      <w:rFonts w:ascii="Times New Roman" w:hAnsi="Times New Roman" w:cs="Times New Roman"/>
      <w:b/>
      <w:bCs/>
      <w:kern w:val="32"/>
      <w:sz w:val="28"/>
      <w:szCs w:val="28"/>
    </w:rPr>
  </w:style>
  <w:style w:type="paragraph" w:styleId="af0">
    <w:name w:val="Subtitle"/>
    <w:basedOn w:val="a"/>
    <w:link w:val="af1"/>
    <w:uiPriority w:val="99"/>
    <w:qFormat/>
    <w:rsid w:val="002630FB"/>
    <w:pPr>
      <w:spacing w:after="60"/>
      <w:jc w:val="center"/>
      <w:outlineLvl w:val="1"/>
    </w:pPr>
    <w:rPr>
      <w:rFonts w:ascii="Arial" w:hAnsi="Arial" w:cs="Arial"/>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paragraph" w:customStyle="1" w:styleId="af2">
    <w:name w:val="_формула"/>
    <w:basedOn w:val="a"/>
    <w:autoRedefine/>
    <w:uiPriority w:val="99"/>
    <w:rsid w:val="002630FB"/>
    <w:pPr>
      <w:ind w:right="-185"/>
      <w:jc w:val="center"/>
    </w:pPr>
    <w:rPr>
      <w:sz w:val="28"/>
      <w:szCs w:val="28"/>
    </w:rPr>
  </w:style>
  <w:style w:type="paragraph" w:customStyle="1" w:styleId="af3">
    <w:name w:val="_табл/рис"/>
    <w:basedOn w:val="af2"/>
    <w:next w:val="-"/>
    <w:autoRedefine/>
    <w:uiPriority w:val="99"/>
    <w:rsid w:val="002630FB"/>
    <w:pPr>
      <w:spacing w:before="240"/>
      <w:jc w:val="right"/>
    </w:pPr>
    <w:rPr>
      <w:sz w:val="24"/>
      <w:szCs w:val="24"/>
    </w:rPr>
  </w:style>
  <w:style w:type="paragraph" w:styleId="af4">
    <w:name w:val="header"/>
    <w:basedOn w:val="a"/>
    <w:link w:val="af5"/>
    <w:uiPriority w:val="99"/>
    <w:rsid w:val="002630FB"/>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rPr>
  </w:style>
  <w:style w:type="paragraph" w:styleId="af6">
    <w:name w:val="footer"/>
    <w:basedOn w:val="a"/>
    <w:link w:val="af7"/>
    <w:uiPriority w:val="99"/>
    <w:rsid w:val="002630FB"/>
    <w:pPr>
      <w:tabs>
        <w:tab w:val="center" w:pos="4677"/>
        <w:tab w:val="right" w:pos="9355"/>
      </w:tabs>
    </w:pPr>
  </w:style>
  <w:style w:type="character" w:customStyle="1" w:styleId="af7">
    <w:name w:val="Нижний колонтитул Знак"/>
    <w:basedOn w:val="a0"/>
    <w:link w:val="af6"/>
    <w:uiPriority w:val="99"/>
    <w:semiHidden/>
    <w:locked/>
    <w:rPr>
      <w:rFonts w:cs="Times New Roman"/>
      <w:sz w:val="24"/>
      <w:szCs w:val="24"/>
    </w:rPr>
  </w:style>
  <w:style w:type="character" w:styleId="af8">
    <w:name w:val="page number"/>
    <w:basedOn w:val="a0"/>
    <w:uiPriority w:val="99"/>
    <w:rsid w:val="002630FB"/>
    <w:rPr>
      <w:rFonts w:cs="Times New Roman"/>
    </w:rPr>
  </w:style>
  <w:style w:type="character" w:customStyle="1" w:styleId="af9">
    <w:name w:val="_раздел Знак Знак"/>
    <w:basedOn w:val="a0"/>
    <w:uiPriority w:val="99"/>
    <w:rsid w:val="002630FB"/>
    <w:rPr>
      <w:rFonts w:cs="Times New Roman"/>
      <w:b/>
      <w:bCs/>
      <w:kern w:val="28"/>
      <w:sz w:val="28"/>
      <w:szCs w:val="28"/>
      <w:lang w:val="ru-RU" w:eastAsia="ru-RU" w:bidi="ar-SA"/>
    </w:rPr>
  </w:style>
  <w:style w:type="paragraph" w:customStyle="1" w:styleId="-0">
    <w:name w:val="название табл-рис Знак"/>
    <w:basedOn w:val="a4"/>
    <w:link w:val="-1"/>
    <w:autoRedefine/>
    <w:uiPriority w:val="99"/>
    <w:rsid w:val="002630FB"/>
    <w:pPr>
      <w:spacing w:line="360" w:lineRule="auto"/>
      <w:ind w:firstLine="680"/>
      <w:jc w:val="center"/>
    </w:pPr>
    <w:rPr>
      <w:b w:val="0"/>
      <w:sz w:val="24"/>
      <w:szCs w:val="24"/>
    </w:rPr>
  </w:style>
  <w:style w:type="paragraph" w:styleId="33">
    <w:name w:val="Body Text 3"/>
    <w:basedOn w:val="a"/>
    <w:link w:val="34"/>
    <w:uiPriority w:val="99"/>
    <w:rsid w:val="002630FB"/>
    <w:pPr>
      <w:spacing w:after="120"/>
    </w:pPr>
    <w:rPr>
      <w:rFonts w:ascii="Arial" w:hAnsi="Arial" w:cs="Arial"/>
      <w:b/>
      <w:bCs/>
      <w:kern w:val="28"/>
      <w:sz w:val="32"/>
      <w:szCs w:val="32"/>
    </w:rPr>
  </w:style>
  <w:style w:type="character" w:customStyle="1" w:styleId="34">
    <w:name w:val="Основной текст 3 Знак"/>
    <w:basedOn w:val="a0"/>
    <w:link w:val="33"/>
    <w:uiPriority w:val="99"/>
    <w:semiHidden/>
    <w:locked/>
    <w:rPr>
      <w:rFonts w:cs="Times New Roman"/>
      <w:sz w:val="16"/>
      <w:szCs w:val="16"/>
    </w:rPr>
  </w:style>
  <w:style w:type="character" w:customStyle="1" w:styleId="-1">
    <w:name w:val="название табл-рис Знак Знак"/>
    <w:basedOn w:val="a0"/>
    <w:link w:val="-0"/>
    <w:uiPriority w:val="99"/>
    <w:locked/>
    <w:rsid w:val="002630FB"/>
    <w:rPr>
      <w:rFonts w:cs="Times New Roman"/>
      <w:bCs/>
      <w:sz w:val="24"/>
      <w:szCs w:val="24"/>
      <w:lang w:val="ru-RU" w:eastAsia="ru-RU" w:bidi="ar-SA"/>
    </w:rPr>
  </w:style>
  <w:style w:type="paragraph" w:styleId="11">
    <w:name w:val="toc 1"/>
    <w:basedOn w:val="a"/>
    <w:next w:val="a"/>
    <w:autoRedefine/>
    <w:uiPriority w:val="99"/>
    <w:semiHidden/>
    <w:rsid w:val="0093394A"/>
    <w:pPr>
      <w:tabs>
        <w:tab w:val="right" w:leader="dot" w:pos="9628"/>
      </w:tabs>
      <w:spacing w:line="360" w:lineRule="auto"/>
      <w:jc w:val="both"/>
    </w:pPr>
    <w:rPr>
      <w:noProof/>
      <w:sz w:val="28"/>
      <w:szCs w:val="28"/>
    </w:rPr>
  </w:style>
  <w:style w:type="paragraph" w:styleId="25">
    <w:name w:val="toc 2"/>
    <w:basedOn w:val="a"/>
    <w:next w:val="a"/>
    <w:autoRedefine/>
    <w:uiPriority w:val="99"/>
    <w:semiHidden/>
    <w:rsid w:val="00A261A5"/>
    <w:pPr>
      <w:ind w:left="240"/>
    </w:pPr>
  </w:style>
  <w:style w:type="paragraph" w:styleId="afa">
    <w:name w:val="Normal (Web)"/>
    <w:basedOn w:val="a"/>
    <w:uiPriority w:val="99"/>
    <w:rsid w:val="00272F7A"/>
    <w:pPr>
      <w:spacing w:before="100" w:beforeAutospacing="1" w:after="100" w:afterAutospacing="1"/>
    </w:pPr>
  </w:style>
  <w:style w:type="paragraph" w:customStyle="1" w:styleId="26">
    <w:name w:val="Стиль2"/>
    <w:basedOn w:val="a"/>
    <w:uiPriority w:val="99"/>
    <w:rsid w:val="006E59CF"/>
    <w:rPr>
      <w:sz w:val="20"/>
      <w:szCs w:val="20"/>
    </w:rPr>
  </w:style>
  <w:style w:type="paragraph" w:customStyle="1" w:styleId="35">
    <w:name w:val="Стиль3"/>
    <w:basedOn w:val="a"/>
    <w:uiPriority w:val="99"/>
    <w:rsid w:val="00216FA3"/>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oleObject" Target="embeddings/oleObject67.bin"/><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image" Target="media/image69.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15111</Words>
  <Characters>86134</Characters>
  <Application>Microsoft Office Word</Application>
  <DocSecurity>0</DocSecurity>
  <Lines>717</Lines>
  <Paragraphs>202</Paragraphs>
  <ScaleCrop>false</ScaleCrop>
  <Company>Дом</Company>
  <LinksUpToDate>false</LinksUpToDate>
  <CharactersWithSpaces>101043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положения и понятия, используемые в проекте</dc:title>
  <dc:subject/>
  <dc:creator>Алексей</dc:creator>
  <cp:keywords/>
  <dc:description/>
  <cp:lastModifiedBy>admin</cp:lastModifiedBy>
  <cp:revision>2</cp:revision>
  <cp:lastPrinted>2009-06-16T17:52:00Z</cp:lastPrinted>
  <dcterms:created xsi:type="dcterms:W3CDTF">2014-04-27T00:34:00Z</dcterms:created>
  <dcterms:modified xsi:type="dcterms:W3CDTF">2014-04-27T00:34:00Z</dcterms:modified>
</cp:coreProperties>
</file>