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DF" w:rsidRPr="005351DF" w:rsidRDefault="00707301" w:rsidP="005351DF">
      <w:pPr>
        <w:pStyle w:val="aff6"/>
      </w:pPr>
      <w:r w:rsidRPr="005351DF">
        <w:t>Министерство образования и науки Украины</w:t>
      </w:r>
    </w:p>
    <w:p w:rsidR="005351DF" w:rsidRPr="005351DF" w:rsidRDefault="00707301" w:rsidP="005351DF">
      <w:pPr>
        <w:pStyle w:val="aff6"/>
      </w:pPr>
      <w:r w:rsidRPr="005351DF">
        <w:t>Харьковский государственый технический университет радиоэлектроники</w:t>
      </w:r>
    </w:p>
    <w:p w:rsidR="005351DF" w:rsidRPr="005351DF" w:rsidRDefault="00707301" w:rsidP="005351DF">
      <w:pPr>
        <w:pStyle w:val="aff6"/>
      </w:pPr>
      <w:r w:rsidRPr="005351DF">
        <w:t>Кафедра ПЭЭА</w:t>
      </w: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707301" w:rsidP="005351DF">
      <w:pPr>
        <w:pStyle w:val="aff6"/>
      </w:pPr>
      <w:r w:rsidRPr="005351DF">
        <w:t>КУРСОВОЙ ПРОЕКТ</w:t>
      </w:r>
    </w:p>
    <w:p w:rsidR="005351DF" w:rsidRPr="005351DF" w:rsidRDefault="00707301" w:rsidP="005351DF">
      <w:pPr>
        <w:pStyle w:val="aff6"/>
      </w:pPr>
      <w:r w:rsidRPr="005351DF">
        <w:t>по предмету</w:t>
      </w:r>
      <w:r w:rsidR="005351DF" w:rsidRPr="005351DF">
        <w:t xml:space="preserve">: </w:t>
      </w:r>
      <w:r w:rsidRPr="005351DF">
        <w:t>Элементная база ЭА</w:t>
      </w:r>
    </w:p>
    <w:p w:rsidR="005351DF" w:rsidRPr="005351DF" w:rsidRDefault="00707301" w:rsidP="005351DF">
      <w:pPr>
        <w:pStyle w:val="aff6"/>
      </w:pPr>
      <w:r w:rsidRPr="005351DF">
        <w:t>на тему</w:t>
      </w:r>
      <w:r w:rsidR="005351DF" w:rsidRPr="005351DF">
        <w:t xml:space="preserve">: </w:t>
      </w:r>
      <w:r w:rsidRPr="005351DF">
        <w:t>Резистор переменного сопротивления</w:t>
      </w:r>
      <w:r w:rsidR="005351DF" w:rsidRPr="005351DF">
        <w:t xml:space="preserve"> </w:t>
      </w:r>
      <w:r w:rsidRPr="005351DF">
        <w:t>типа А</w:t>
      </w: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B0580" w:rsidRDefault="00707301" w:rsidP="005351DF">
      <w:pPr>
        <w:pStyle w:val="aff6"/>
        <w:jc w:val="left"/>
      </w:pPr>
      <w:r w:rsidRPr="005351DF">
        <w:t>Разработал</w:t>
      </w:r>
      <w:r w:rsidR="005351DF" w:rsidRPr="005351DF">
        <w:t xml:space="preserve"> </w:t>
      </w:r>
    </w:p>
    <w:p w:rsidR="005351DF" w:rsidRPr="005351DF" w:rsidRDefault="00707301" w:rsidP="005351DF">
      <w:pPr>
        <w:pStyle w:val="aff6"/>
        <w:jc w:val="left"/>
      </w:pPr>
      <w:r w:rsidRPr="005351DF">
        <w:t>Руководитель проекта</w:t>
      </w:r>
    </w:p>
    <w:p w:rsidR="00707301" w:rsidRPr="005351DF" w:rsidRDefault="00707301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5351DF" w:rsidRPr="005351DF" w:rsidRDefault="005351DF" w:rsidP="005351DF">
      <w:pPr>
        <w:pStyle w:val="aff6"/>
      </w:pPr>
    </w:p>
    <w:p w:rsidR="00707301" w:rsidRPr="005351DF" w:rsidRDefault="00707301" w:rsidP="005351DF">
      <w:pPr>
        <w:pStyle w:val="aff6"/>
      </w:pPr>
      <w:r w:rsidRPr="005351DF">
        <w:t>20</w:t>
      </w:r>
      <w:r w:rsidR="009746BE" w:rsidRPr="005351DF">
        <w:t>09</w:t>
      </w:r>
    </w:p>
    <w:p w:rsidR="005351DF" w:rsidRDefault="005351DF" w:rsidP="005351DF">
      <w:pPr>
        <w:pStyle w:val="afe"/>
      </w:pPr>
      <w:r w:rsidRPr="005351DF">
        <w:br w:type="page"/>
      </w:r>
      <w:r>
        <w:t>Содержание</w:t>
      </w:r>
    </w:p>
    <w:p w:rsidR="005351DF" w:rsidRDefault="005351DF" w:rsidP="005351DF">
      <w:pPr>
        <w:pStyle w:val="afe"/>
      </w:pP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Введение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1. Анализ ТЗ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2. Обзор аналогичных конструкций и выбор направления проектирования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3. Электрический и конструктивный расчет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3.1 Расчет резистивного элемента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3.2 Расчет контактной пружины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3.3 Теплотехнический расчет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3.4 Расчет частотных характеристик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4. Эскизная проработка элемента и обоснование принятых решений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5. Уточнение и описание конструкции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Выводы</w:t>
      </w:r>
    </w:p>
    <w:p w:rsidR="005351DF" w:rsidRDefault="005351DF">
      <w:pPr>
        <w:pStyle w:val="24"/>
        <w:rPr>
          <w:smallCaps w:val="0"/>
          <w:noProof/>
          <w:sz w:val="24"/>
          <w:szCs w:val="24"/>
        </w:rPr>
      </w:pPr>
      <w:r w:rsidRPr="00387AA5">
        <w:rPr>
          <w:rStyle w:val="af2"/>
          <w:noProof/>
        </w:rPr>
        <w:t>Перечень ссылок</w:t>
      </w:r>
    </w:p>
    <w:p w:rsidR="005351DF" w:rsidRDefault="005351DF" w:rsidP="005351DF">
      <w:pPr>
        <w:pStyle w:val="afe"/>
      </w:pPr>
    </w:p>
    <w:p w:rsidR="005351DF" w:rsidRPr="005351DF" w:rsidRDefault="005351DF" w:rsidP="005351DF">
      <w:pPr>
        <w:pStyle w:val="afe"/>
      </w:pPr>
      <w:r>
        <w:br w:type="page"/>
      </w:r>
      <w:r w:rsidRPr="005351DF">
        <w:t xml:space="preserve">Задание </w:t>
      </w:r>
      <w:r w:rsidR="00707301" w:rsidRPr="005351DF">
        <w:t>на</w:t>
      </w:r>
      <w:r w:rsidRPr="005351DF">
        <w:t xml:space="preserve"> </w:t>
      </w:r>
      <w:r w:rsidR="00707301" w:rsidRPr="005351DF">
        <w:t>курсовой</w:t>
      </w:r>
      <w:r w:rsidRPr="005351DF">
        <w:t xml:space="preserve"> </w:t>
      </w:r>
      <w:r w:rsidR="00707301" w:rsidRPr="005351DF">
        <w:t>проект</w:t>
      </w:r>
      <w:r w:rsidRPr="005351DF">
        <w:t xml:space="preserve"> (</w:t>
      </w:r>
      <w:r w:rsidR="00707301" w:rsidRPr="005351DF">
        <w:t>работу</w:t>
      </w:r>
      <w:r w:rsidRPr="005351DF">
        <w:t xml:space="preserve">) </w:t>
      </w:r>
      <w:r w:rsidR="00707301" w:rsidRPr="005351DF">
        <w:t>студента</w:t>
      </w:r>
    </w:p>
    <w:p w:rsidR="005351DF" w:rsidRP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1</w:t>
      </w:r>
      <w:r w:rsidR="005351DF" w:rsidRPr="005351DF">
        <w:t xml:space="preserve">. </w:t>
      </w:r>
      <w:r w:rsidRPr="005351DF">
        <w:t>Тема</w:t>
      </w:r>
      <w:r w:rsidR="005351DF" w:rsidRPr="005351DF">
        <w:t xml:space="preserve"> </w:t>
      </w:r>
      <w:r w:rsidRPr="005351DF">
        <w:t>проекта</w:t>
      </w:r>
      <w:r w:rsidR="005351DF" w:rsidRPr="005351DF">
        <w:t xml:space="preserve"> (</w:t>
      </w:r>
      <w:r w:rsidRPr="005351DF">
        <w:t>работы</w:t>
      </w:r>
      <w:r w:rsidR="005351DF" w:rsidRPr="005351DF">
        <w:t xml:space="preserve">): </w:t>
      </w:r>
      <w:r w:rsidRPr="005351DF">
        <w:t>Резистор переменного сопротивления</w:t>
      </w:r>
      <w:r w:rsidR="005B0580">
        <w:t xml:space="preserve"> </w:t>
      </w:r>
      <w:r w:rsidRPr="005351DF">
        <w:t>с круговым вращением подвижной системы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2</w:t>
      </w:r>
      <w:r w:rsidR="005351DF" w:rsidRPr="005351DF">
        <w:t xml:space="preserve">. </w:t>
      </w:r>
      <w:r w:rsidRPr="005351DF">
        <w:t>Срок</w:t>
      </w:r>
      <w:r w:rsidR="005351DF" w:rsidRPr="005351DF">
        <w:t xml:space="preserve"> </w:t>
      </w:r>
      <w:r w:rsidRPr="005351DF">
        <w:t>сдачи</w:t>
      </w:r>
      <w:r w:rsidR="005351DF" w:rsidRPr="005351DF">
        <w:t xml:space="preserve"> </w:t>
      </w:r>
      <w:r w:rsidRPr="005351DF">
        <w:t>законченного</w:t>
      </w:r>
      <w:r w:rsidR="005351DF" w:rsidRPr="005351DF">
        <w:t xml:space="preserve"> </w:t>
      </w:r>
      <w:r w:rsidRPr="005351DF">
        <w:t>проекта</w:t>
      </w:r>
      <w:r w:rsidR="005351DF" w:rsidRPr="005351DF">
        <w:t xml:space="preserve"> (</w:t>
      </w:r>
      <w:r w:rsidRPr="005351DF">
        <w:t>работы</w:t>
      </w:r>
      <w:r w:rsidR="005351DF" w:rsidRPr="005351DF">
        <w:t xml:space="preserve">): </w:t>
      </w:r>
      <w:r w:rsidRPr="005351DF">
        <w:t>24</w:t>
      </w:r>
      <w:r w:rsidR="005351DF" w:rsidRPr="005351DF">
        <w:t>.04.20</w:t>
      </w:r>
      <w:r w:rsidRPr="005351DF">
        <w:t>01</w:t>
      </w:r>
    </w:p>
    <w:p w:rsidR="005351DF" w:rsidRDefault="00707301" w:rsidP="005351DF">
      <w:pPr>
        <w:ind w:firstLine="709"/>
      </w:pPr>
      <w:r w:rsidRPr="005351DF">
        <w:t>3</w:t>
      </w:r>
      <w:r w:rsidR="005351DF" w:rsidRPr="005351DF">
        <w:t xml:space="preserve">. </w:t>
      </w:r>
      <w:r w:rsidRPr="005351DF">
        <w:t>Исходные</w:t>
      </w:r>
      <w:r w:rsidR="005351DF" w:rsidRPr="005351DF">
        <w:t xml:space="preserve"> </w:t>
      </w:r>
      <w:r w:rsidRPr="005351DF">
        <w:t>данные</w:t>
      </w:r>
      <w:r w:rsidR="005351DF" w:rsidRPr="005351DF">
        <w:t xml:space="preserve"> </w:t>
      </w:r>
      <w:r w:rsidRPr="005351DF">
        <w:t>к</w:t>
      </w:r>
      <w:r w:rsidR="005351DF" w:rsidRPr="005351DF">
        <w:t xml:space="preserve"> </w:t>
      </w:r>
      <w:r w:rsidRPr="005351DF">
        <w:t>проекту</w:t>
      </w:r>
      <w:r w:rsidR="005351DF" w:rsidRPr="005351DF">
        <w:t xml:space="preserve"> (</w:t>
      </w:r>
      <w:r w:rsidRPr="005351DF">
        <w:t>работе</w:t>
      </w:r>
      <w:r w:rsidR="005351DF" w:rsidRPr="005351DF">
        <w:t>):</w:t>
      </w:r>
    </w:p>
    <w:p w:rsidR="005B0580" w:rsidRDefault="00707301" w:rsidP="005351DF">
      <w:pPr>
        <w:ind w:firstLine="709"/>
      </w:pPr>
      <w:r w:rsidRPr="005351DF">
        <w:t>R</w:t>
      </w:r>
      <w:r w:rsidRPr="005351DF">
        <w:rPr>
          <w:vertAlign w:val="subscript"/>
        </w:rPr>
        <w:t>min</w:t>
      </w:r>
      <w:r w:rsidRPr="005351DF">
        <w:t>&lt;10 Ом</w:t>
      </w:r>
      <w:r w:rsidR="005351DF" w:rsidRPr="005351DF">
        <w:t xml:space="preserve">; </w:t>
      </w:r>
      <w:r w:rsidRPr="005351DF">
        <w:t>R</w:t>
      </w:r>
      <w:r w:rsidRPr="005351DF">
        <w:rPr>
          <w:vertAlign w:val="subscript"/>
        </w:rPr>
        <w:t>max</w:t>
      </w:r>
      <w:r w:rsidRPr="005351DF">
        <w:t xml:space="preserve"> =1кОм</w:t>
      </w:r>
      <w:r w:rsidR="005351DF" w:rsidRPr="005351DF">
        <w:t xml:space="preserve">; </w:t>
      </w:r>
      <w:r w:rsidRPr="005351DF">
        <w:t>P</w:t>
      </w:r>
      <w:r w:rsidRPr="005351DF">
        <w:rPr>
          <w:vertAlign w:val="subscript"/>
        </w:rPr>
        <w:t>R</w:t>
      </w:r>
      <w:r w:rsidRPr="005351DF">
        <w:t>=5Вт</w:t>
      </w:r>
      <w:r w:rsidR="005351DF" w:rsidRPr="005351DF">
        <w:t xml:space="preserve">; </w:t>
      </w:r>
      <w:r w:rsidRPr="005351DF">
        <w:t>ΔR</w:t>
      </w:r>
      <w:r w:rsidRPr="005351DF">
        <w:rPr>
          <w:vertAlign w:val="subscript"/>
        </w:rPr>
        <w:t>max</w:t>
      </w:r>
      <w:r w:rsidRPr="005351DF">
        <w:t>=5%</w:t>
      </w:r>
      <w:r w:rsidR="005351DF" w:rsidRPr="005351DF">
        <w:t xml:space="preserve">; </w:t>
      </w:r>
      <w:r w:rsidRPr="005351DF">
        <w:t>δR&lt;2%</w:t>
      </w:r>
      <w:r w:rsidR="005351DF" w:rsidRPr="005351DF">
        <w:t xml:space="preserve">; </w:t>
      </w:r>
    </w:p>
    <w:p w:rsidR="005B0580" w:rsidRDefault="00707301" w:rsidP="005351DF">
      <w:pPr>
        <w:ind w:firstLine="709"/>
      </w:pPr>
      <w:r w:rsidRPr="005351DF">
        <w:t>ТКR&lt;50*10</w:t>
      </w:r>
      <w:r w:rsidRPr="005351DF">
        <w:rPr>
          <w:vertAlign w:val="superscript"/>
        </w:rPr>
        <w:t>-6</w:t>
      </w:r>
      <w:r w:rsidRPr="005351DF">
        <w:t xml:space="preserve"> </w:t>
      </w:r>
      <w:r w:rsidRPr="005351DF">
        <w:rPr>
          <w:vertAlign w:val="superscript"/>
        </w:rPr>
        <w:t>1</w:t>
      </w:r>
      <w:r w:rsidRPr="005351DF">
        <w:t>/град</w:t>
      </w:r>
      <w:r w:rsidR="005351DF" w:rsidRPr="005351DF">
        <w:t xml:space="preserve">; </w:t>
      </w:r>
    </w:p>
    <w:p w:rsidR="005351DF" w:rsidRPr="005351DF" w:rsidRDefault="00707301" w:rsidP="005351DF">
      <w:pPr>
        <w:ind w:firstLine="709"/>
      </w:pPr>
      <w:r w:rsidRPr="005351DF">
        <w:t>диаметр оси управления</w:t>
      </w:r>
      <w:r w:rsidR="005B0580">
        <w:t xml:space="preserve"> </w:t>
      </w:r>
      <w:r w:rsidRPr="005351DF">
        <w:t>4мм</w:t>
      </w:r>
      <w:r w:rsidR="005351DF" w:rsidRPr="005351DF">
        <w:t xml:space="preserve">; </w:t>
      </w:r>
      <w:r w:rsidRPr="005351DF">
        <w:t>max диаметр резистора 25мм</w:t>
      </w:r>
      <w:r w:rsidR="005351DF" w:rsidRPr="005351DF">
        <w:t xml:space="preserve">; </w:t>
      </w:r>
      <w:r w:rsidRPr="005351DF">
        <w:t>ресурс работы-10</w:t>
      </w:r>
      <w:r w:rsidRPr="005351DF">
        <w:rPr>
          <w:vertAlign w:val="superscript"/>
        </w:rPr>
        <w:t>5</w:t>
      </w:r>
      <w:r w:rsidRPr="005351DF">
        <w:t xml:space="preserve"> передвижений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Условия</w:t>
      </w:r>
      <w:r w:rsidR="005351DF" w:rsidRPr="005351DF">
        <w:t xml:space="preserve"> </w:t>
      </w:r>
      <w:r w:rsidRPr="005351DF">
        <w:t>эксплуатации</w:t>
      </w:r>
      <w:r w:rsidR="005351DF" w:rsidRPr="005351DF">
        <w:t>:</w:t>
      </w:r>
    </w:p>
    <w:p w:rsidR="005351DF" w:rsidRPr="005351DF" w:rsidRDefault="00707301" w:rsidP="005351DF">
      <w:pPr>
        <w:ind w:firstLine="709"/>
      </w:pPr>
      <w:r w:rsidRPr="005351DF">
        <w:t>климатические</w:t>
      </w:r>
      <w:r w:rsidR="005351DF" w:rsidRPr="005351DF">
        <w:t xml:space="preserve"> </w:t>
      </w:r>
      <w:r w:rsidRPr="005351DF">
        <w:t xml:space="preserve">УХЛ </w:t>
      </w:r>
      <w:r w:rsidR="005351DF" w:rsidRPr="005351DF">
        <w:t xml:space="preserve">2.1 </w:t>
      </w:r>
      <w:r w:rsidRPr="005351DF">
        <w:t xml:space="preserve">ГОСТ 15150 </w:t>
      </w:r>
      <w:r w:rsidR="005351DF" w:rsidRPr="005351DF">
        <w:t>-</w:t>
      </w:r>
      <w:r w:rsidRPr="005351DF">
        <w:t xml:space="preserve"> 69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выпуск</w:t>
      </w:r>
      <w:r w:rsidR="005351DF" w:rsidRPr="005351DF">
        <w:t xml:space="preserve"> </w:t>
      </w:r>
      <w:r w:rsidRPr="005351DF">
        <w:t>n=100 000 шт</w:t>
      </w:r>
      <w:r w:rsidR="005351DF" w:rsidRPr="005351DF">
        <w:t xml:space="preserve">. </w:t>
      </w:r>
      <w:r w:rsidRPr="005351DF">
        <w:t>/год</w:t>
      </w:r>
      <w:r w:rsidR="005351DF" w:rsidRPr="005351DF">
        <w:t>.</w:t>
      </w:r>
    </w:p>
    <w:p w:rsidR="005351DF" w:rsidRPr="005351DF" w:rsidRDefault="005B0580" w:rsidP="005351DF">
      <w:pPr>
        <w:pStyle w:val="2"/>
      </w:pPr>
      <w:r>
        <w:br w:type="page"/>
      </w:r>
      <w:bookmarkStart w:id="0" w:name="_Toc256555511"/>
      <w:r w:rsidR="005351DF" w:rsidRPr="005351DF">
        <w:t>Введение</w:t>
      </w:r>
      <w:bookmarkEnd w:id="0"/>
    </w:p>
    <w:p w:rsidR="005351DF" w:rsidRP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За, последние годы широкое применение получила радиоэлектронная техника, характер и функции которой требуют применения десятков и сотен тысяч различных комплектующих изделий</w:t>
      </w:r>
      <w:r w:rsidR="005351DF" w:rsidRPr="005351DF">
        <w:t xml:space="preserve">. </w:t>
      </w:r>
      <w:r w:rsidRPr="005351DF">
        <w:t>Среди них резисторы составляют значительную часть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Они выполняют ответственную функцию</w:t>
      </w:r>
      <w:r w:rsidR="005351DF" w:rsidRPr="005351DF">
        <w:t xml:space="preserve"> - </w:t>
      </w:r>
      <w:r w:rsidRPr="005351DF">
        <w:t>перераспределение электрической энергии между другими элементами схем</w:t>
      </w:r>
      <w:r w:rsidR="005351DF" w:rsidRPr="005351DF">
        <w:t xml:space="preserve"> - </w:t>
      </w:r>
      <w:r w:rsidRPr="005351DF">
        <w:t>и составляют до 50% общего числа элементов радиоэлектронной аппаратуры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Проволочные резисторы находят широкое применение, так как они имеют следующие достоинства</w:t>
      </w:r>
      <w:r w:rsidR="005351DF" w:rsidRPr="005351DF">
        <w:t>:</w:t>
      </w:r>
    </w:p>
    <w:p w:rsidR="005351DF" w:rsidRPr="005351DF" w:rsidRDefault="00707301" w:rsidP="005351DF">
      <w:pPr>
        <w:ind w:firstLine="709"/>
      </w:pPr>
      <w:r w:rsidRPr="005351DF">
        <w:t>Возможность изготовления резисторов с точной величиной номинального сопротивления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Высокую стабильность сопротивления при воздействии различных внешних факторов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Малую величину температурного коэффициента сопротивления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Большую допустимую мощность рассеяния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Устойчивость к электрическим перегрузкам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Незначительный уровень собственных шумов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Высокую радиационную стойкость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Высокую износоустойчивость и др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Благодаря этим достоинствам проволочные резисторы успешно используются в таких радиоэлектронных устройствах, к которым предъявляются повышенные требования точности и стабильности электрических и эксплуатационных параметров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Резисторы используются в электронной аппаратуре, различных системах</w:t>
      </w:r>
      <w:r w:rsidR="005351DF" w:rsidRPr="005351DF">
        <w:t xml:space="preserve"> </w:t>
      </w:r>
      <w:r w:rsidRPr="005351DF">
        <w:t>автоматического управления и регулирования, в электрооборудовании транспорта и измерительной технике</w:t>
      </w:r>
      <w:r w:rsidR="005351DF" w:rsidRPr="005351DF">
        <w:t xml:space="preserve">. </w:t>
      </w:r>
      <w:r w:rsidRPr="005351DF">
        <w:t>При помощи потенциометров можно не только преобразовать механическую величину в электрическую, но и реализовать требуемую функциональную зависимость между этими величинами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В этом курсовом проекте также решается задача конструирования переменного проволочного резистора, предназначенного для электрического моделирования физических процессов</w:t>
      </w:r>
      <w:r w:rsidR="005351DF" w:rsidRPr="005351DF">
        <w:t xml:space="preserve">. </w:t>
      </w:r>
      <w:r w:rsidRPr="005351DF">
        <w:t>Вся трудность заключается в том, что при не большом сопротивлении и рассеиваемой мощности он имеет большую разрешающую способность, что</w:t>
      </w:r>
      <w:r w:rsidR="005351DF" w:rsidRPr="005351DF">
        <w:t xml:space="preserve"> </w:t>
      </w:r>
      <w:r w:rsidRPr="005351DF">
        <w:t>позволяет отнести его к потенциометрам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То есть данный курсовой проект является вкладом в процесс развития проволочных переменных резисторов</w:t>
      </w:r>
      <w:r w:rsidR="005351DF" w:rsidRPr="005351DF">
        <w:t>.</w:t>
      </w:r>
    </w:p>
    <w:p w:rsidR="005351DF" w:rsidRPr="005351DF" w:rsidRDefault="005351DF" w:rsidP="005351DF">
      <w:pPr>
        <w:pStyle w:val="2"/>
      </w:pPr>
      <w:r>
        <w:br w:type="page"/>
      </w:r>
      <w:bookmarkStart w:id="1" w:name="_Toc256555512"/>
      <w:r w:rsidR="00707301" w:rsidRPr="005351DF">
        <w:t>1</w:t>
      </w:r>
      <w:r>
        <w:t>.</w:t>
      </w:r>
      <w:r w:rsidR="00707301" w:rsidRPr="005351DF">
        <w:t xml:space="preserve"> </w:t>
      </w:r>
      <w:r w:rsidRPr="005351DF">
        <w:t xml:space="preserve">Анализ </w:t>
      </w:r>
      <w:r w:rsidR="00707301" w:rsidRPr="005351DF">
        <w:t>ТЗ</w:t>
      </w:r>
      <w:bookmarkEnd w:id="1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Согласно технического задания необходимо спроектировать резистор переменного сопротивления с такими характеристиками</w:t>
      </w:r>
      <w:r w:rsidR="005351DF" w:rsidRPr="005351DF">
        <w:t>:</w:t>
      </w:r>
    </w:p>
    <w:p w:rsidR="005351DF" w:rsidRPr="005351DF" w:rsidRDefault="00707301" w:rsidP="005351DF">
      <w:pPr>
        <w:ind w:firstLine="709"/>
      </w:pPr>
      <w:r w:rsidRPr="005351DF">
        <w:t>номинальное сопротивление R=10 Ом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номинальная мощность P=5 Вт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разрешающая способность </w:t>
      </w:r>
      <w:r w:rsidRPr="005351DF">
        <w:sym w:font="Symbol" w:char="F064"/>
      </w:r>
      <w:r w:rsidRPr="005351DF">
        <w:t>&lt;2%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температурный коэффициент сопротивления</w:t>
      </w:r>
    </w:p>
    <w:p w:rsidR="005B0580" w:rsidRDefault="005B0580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ТКС=</w:t>
      </w:r>
      <w:r w:rsidRPr="005351DF">
        <w:sym w:font="Symbol" w:char="F0B1"/>
      </w:r>
      <w:r w:rsidR="005351DF" w:rsidRPr="005351DF">
        <w:t xml:space="preserve"> (</w:t>
      </w:r>
      <w:r w:rsidRPr="005351DF">
        <w:t>5</w:t>
      </w:r>
      <w:r w:rsidRPr="005351DF">
        <w:sym w:font="Symbol" w:char="F0B8"/>
      </w:r>
      <w:r w:rsidRPr="005351DF">
        <w:t>30</w:t>
      </w:r>
      <w:r w:rsidR="005351DF" w:rsidRPr="005351DF">
        <w:t xml:space="preserve">) </w:t>
      </w:r>
      <w:r w:rsidRPr="005351DF">
        <w:sym w:font="Symbol" w:char="F0D7"/>
      </w:r>
      <w:r w:rsidRPr="005351DF">
        <w:t>10</w:t>
      </w:r>
      <w:r w:rsidRPr="005351DF">
        <w:rPr>
          <w:vertAlign w:val="superscript"/>
        </w:rPr>
        <w:t>-6</w:t>
      </w:r>
      <w:r w:rsidRPr="005351DF">
        <w:t xml:space="preserve"> 1/град</w:t>
      </w:r>
      <w:r w:rsidR="005351DF" w:rsidRPr="005351DF">
        <w:t>;</w:t>
      </w:r>
    </w:p>
    <w:p w:rsidR="005B0580" w:rsidRDefault="005B0580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термо е</w:t>
      </w:r>
      <w:r w:rsidR="005351DF" w:rsidRPr="005351DF">
        <w:t xml:space="preserve">. </w:t>
      </w:r>
      <w:r w:rsidRPr="005351DF">
        <w:t>д</w:t>
      </w:r>
      <w:r w:rsidR="005351DF" w:rsidRPr="005351DF">
        <w:t xml:space="preserve">. </w:t>
      </w:r>
      <w:r w:rsidRPr="005351DF">
        <w:t>с</w:t>
      </w:r>
      <w:r w:rsidR="005351DF" w:rsidRPr="005351DF">
        <w:t xml:space="preserve">. </w:t>
      </w:r>
      <w:r w:rsidRPr="005351DF">
        <w:t>Т</w:t>
      </w:r>
      <w:r w:rsidRPr="005351DF">
        <w:rPr>
          <w:vertAlign w:val="subscript"/>
        </w:rPr>
        <w:t>эдс</w:t>
      </w:r>
      <w:r w:rsidRPr="005351DF">
        <w:t>=-2 мкВ/град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момент вращения</w:t>
      </w:r>
      <w:r w:rsidR="005351DF" w:rsidRPr="005351DF">
        <w:t xml:space="preserve"> </w:t>
      </w:r>
      <w:r w:rsidRPr="005351DF">
        <w:sym w:font="Symbol" w:char="F06D"/>
      </w:r>
      <w:r w:rsidRPr="005351DF">
        <w:t>=0,1 Н/м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ресурс роботы</w:t>
      </w:r>
      <w:r w:rsidR="005351DF" w:rsidRPr="005351DF">
        <w:t xml:space="preserve"> </w:t>
      </w:r>
      <w:r w:rsidRPr="005351DF">
        <w:t>10</w:t>
      </w:r>
      <w:r w:rsidRPr="005351DF">
        <w:rPr>
          <w:vertAlign w:val="superscript"/>
        </w:rPr>
        <w:t>5</w:t>
      </w:r>
      <w:r w:rsidR="005351DF" w:rsidRPr="005351DF">
        <w:rPr>
          <w:vertAlign w:val="superscript"/>
        </w:rPr>
        <w:t xml:space="preserve"> </w:t>
      </w:r>
      <w:r w:rsidRPr="005351DF">
        <w:t>вращений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выпуск</w:t>
      </w:r>
      <w:r w:rsidR="005351DF" w:rsidRPr="005351DF">
        <w:t xml:space="preserve"> </w:t>
      </w:r>
      <w:r w:rsidRPr="005351DF">
        <w:t>n=10</w:t>
      </w:r>
      <w:r w:rsidRPr="005351DF">
        <w:rPr>
          <w:vertAlign w:val="superscript"/>
        </w:rPr>
        <w:t>5</w:t>
      </w:r>
      <w:r w:rsidRPr="005351DF">
        <w:t xml:space="preserve"> шт/год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условия эксплуатации</w:t>
      </w:r>
      <w:r w:rsidR="005351DF" w:rsidRPr="005351DF">
        <w:t>:</w:t>
      </w:r>
    </w:p>
    <w:p w:rsidR="005351DF" w:rsidRPr="005351DF" w:rsidRDefault="00707301" w:rsidP="005351DF">
      <w:pPr>
        <w:ind w:firstLine="709"/>
      </w:pPr>
      <w:r w:rsidRPr="005351DF">
        <w:t>климатические</w:t>
      </w:r>
      <w:r w:rsidR="005351DF" w:rsidRPr="005351DF">
        <w:t xml:space="preserve"> - </w:t>
      </w:r>
      <w:r w:rsidRPr="005351DF">
        <w:t xml:space="preserve">УХЛ </w:t>
      </w:r>
      <w:r w:rsidR="005351DF" w:rsidRPr="005351DF">
        <w:t>4.2</w:t>
      </w:r>
      <w:r w:rsidRPr="005351DF">
        <w:t xml:space="preserve"> ГОСТ 15150-69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механические</w:t>
      </w:r>
      <w:r w:rsidR="005351DF" w:rsidRPr="005351DF">
        <w:t xml:space="preserve"> - </w:t>
      </w:r>
      <w:r w:rsidRPr="005351DF">
        <w:t>IV ст</w:t>
      </w:r>
      <w:r w:rsidR="005351DF" w:rsidRPr="005351DF">
        <w:t xml:space="preserve">. </w:t>
      </w:r>
      <w:r w:rsidRPr="005351DF">
        <w:t>ж</w:t>
      </w:r>
      <w:r w:rsidR="005351DF" w:rsidRPr="005351DF">
        <w:t xml:space="preserve">. </w:t>
      </w:r>
      <w:r w:rsidRPr="005351DF">
        <w:t>ГОСТ 16962-72</w:t>
      </w:r>
      <w:r w:rsidR="005351DF" w:rsidRPr="005351DF">
        <w:t>.</w:t>
      </w:r>
    </w:p>
    <w:p w:rsidR="005B0580" w:rsidRDefault="00707301" w:rsidP="005351DF">
      <w:pPr>
        <w:ind w:firstLine="709"/>
      </w:pPr>
      <w:r w:rsidRPr="005351DF">
        <w:t>Будущий резистор должен быть согласно ГОСТ 15150-69 по климатическому исполнению эксплуатироваться в микроклиматических районах с у</w:t>
      </w:r>
      <w:r w:rsidR="005B0580">
        <w:t>меренным и холодным климатом в л</w:t>
      </w:r>
      <w:r w:rsidRPr="005351DF">
        <w:t>абораторных, капитальных жилых и других подобных помещениях</w:t>
      </w:r>
      <w:r w:rsidR="005351DF" w:rsidRPr="005351DF">
        <w:t xml:space="preserve">. </w:t>
      </w:r>
      <w:r w:rsidRPr="005351DF">
        <w:t>Исходя из дан</w:t>
      </w:r>
      <w:r w:rsidR="005B0580">
        <w:t>н</w:t>
      </w:r>
      <w:r w:rsidRPr="005351DF">
        <w:t>ых</w:t>
      </w:r>
      <w:r w:rsidR="005351DF" w:rsidRPr="005351DF">
        <w:t>, д</w:t>
      </w:r>
      <w:r w:rsidRPr="005351DF">
        <w:t>ля обеспечения ТКС и Т</w:t>
      </w:r>
      <w:r w:rsidRPr="005351DF">
        <w:rPr>
          <w:vertAlign w:val="subscript"/>
        </w:rPr>
        <w:t xml:space="preserve">эдс </w:t>
      </w:r>
      <w:r w:rsidRPr="005351DF">
        <w:t>в качестве материала для резистивного элемента по</w:t>
      </w:r>
      <w:r w:rsidR="005351DF" w:rsidRPr="005351DF">
        <w:t xml:space="preserve"> [1.3</w:t>
      </w:r>
      <w:r w:rsidRPr="005351DF">
        <w:t>9</w:t>
      </w:r>
      <w:r w:rsidR="005351DF" w:rsidRPr="005351DF">
        <w:t xml:space="preserve">] </w:t>
      </w:r>
      <w:r w:rsidRPr="005351DF">
        <w:t xml:space="preserve">выбираем манганин </w:t>
      </w:r>
      <w:r w:rsidR="005351DF" w:rsidRPr="005351DF">
        <w:t>-</w:t>
      </w:r>
      <w:r w:rsidRPr="005351DF">
        <w:t xml:space="preserve"> медно-марганцевый сплав, который состоит из 83</w:t>
      </w:r>
      <w:r w:rsidRPr="005351DF">
        <w:sym w:font="Symbol" w:char="F0B8"/>
      </w:r>
      <w:r w:rsidRPr="005351DF">
        <w:t>86,5%</w:t>
      </w:r>
      <w:r w:rsidR="005351DF" w:rsidRPr="005351DF">
        <w:t xml:space="preserve"> </w:t>
      </w:r>
      <w:r w:rsidRPr="005351DF">
        <w:t>меди, 11</w:t>
      </w:r>
      <w:r w:rsidRPr="005351DF">
        <w:sym w:font="Symbol" w:char="F0B8"/>
      </w:r>
      <w:r w:rsidRPr="005351DF">
        <w:t>13,5% марганца и 2,5</w:t>
      </w:r>
      <w:r w:rsidRPr="005351DF">
        <w:sym w:font="Symbol" w:char="F0B8"/>
      </w:r>
      <w:r w:rsidRPr="005351DF">
        <w:t>3,5% никеля</w:t>
      </w:r>
      <w:r w:rsidR="005351DF" w:rsidRPr="005351DF">
        <w:t xml:space="preserve">. </w:t>
      </w:r>
      <w:r w:rsidRPr="005351DF">
        <w:t xml:space="preserve">В манганине </w:t>
      </w:r>
    </w:p>
    <w:p w:rsidR="005B0580" w:rsidRDefault="005B0580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sym w:font="Symbol" w:char="F072"/>
      </w:r>
      <w:r w:rsidRPr="005351DF">
        <w:t>=0,42</w:t>
      </w:r>
      <w:r w:rsidRPr="005351DF">
        <w:sym w:font="Symbol" w:char="F0B8"/>
      </w:r>
      <w:r w:rsidRPr="005351DF">
        <w:t>0,48 Ом</w:t>
      </w:r>
      <w:r w:rsidRPr="005351DF">
        <w:sym w:font="Symbol" w:char="F0D7"/>
      </w:r>
      <w:r w:rsidRPr="005351DF">
        <w:t>мм</w:t>
      </w:r>
      <w:r w:rsidRPr="005351DF">
        <w:rPr>
          <w:vertAlign w:val="superscript"/>
        </w:rPr>
        <w:t>2</w:t>
      </w:r>
      <w:r w:rsidRPr="005351DF">
        <w:t>/м, ТКС=</w:t>
      </w:r>
      <w:r w:rsidRPr="005351DF">
        <w:sym w:font="Symbol" w:char="F0B1"/>
      </w:r>
      <w:r w:rsidR="005351DF" w:rsidRPr="005351DF">
        <w:t xml:space="preserve"> (</w:t>
      </w:r>
      <w:r w:rsidRPr="005351DF">
        <w:t>0,5</w:t>
      </w:r>
      <w:r w:rsidRPr="005351DF">
        <w:sym w:font="Symbol" w:char="F0B8"/>
      </w:r>
      <w:r w:rsidRPr="005351DF">
        <w:t>30</w:t>
      </w:r>
      <w:r w:rsidR="005351DF" w:rsidRPr="005351DF">
        <w:t xml:space="preserve">) </w:t>
      </w:r>
      <w:r w:rsidRPr="005351DF">
        <w:sym w:font="Symbol" w:char="F0D7"/>
      </w:r>
      <w:r w:rsidRPr="005351DF">
        <w:t>10</w:t>
      </w:r>
      <w:r w:rsidRPr="005351DF">
        <w:rPr>
          <w:vertAlign w:val="superscript"/>
        </w:rPr>
        <w:t>-5</w:t>
      </w:r>
      <w:r w:rsidRPr="005351DF">
        <w:t xml:space="preserve"> 1/град, Т</w:t>
      </w:r>
      <w:r w:rsidRPr="005351DF">
        <w:rPr>
          <w:vertAlign w:val="subscript"/>
        </w:rPr>
        <w:t>ерс</w:t>
      </w:r>
      <w:r w:rsidRPr="005351DF">
        <w:t>=1 мкВ/град</w:t>
      </w:r>
      <w:r w:rsidR="005351DF" w:rsidRPr="005351DF">
        <w:t>.</w:t>
      </w:r>
    </w:p>
    <w:p w:rsidR="005351DF" w:rsidRPr="005351DF" w:rsidRDefault="008C338D" w:rsidP="005351DF">
      <w:pPr>
        <w:ind w:firstLine="709"/>
      </w:pPr>
      <w:r>
        <w:br w:type="page"/>
      </w:r>
      <w:r w:rsidR="00707301" w:rsidRPr="005351DF">
        <w:t xml:space="preserve">Намотку резистивного элемента произведём манганиновым проводом марки ПМТ </w:t>
      </w:r>
      <w:r w:rsidR="005351DF" w:rsidRPr="005351DF">
        <w:t>-</w:t>
      </w:r>
      <w:r w:rsidR="00707301" w:rsidRPr="005351DF">
        <w:t xml:space="preserve"> твёрдый, с изоляцией в один слой с высокотвердой эмали и диаметром жилы от</w:t>
      </w:r>
      <w:r w:rsidR="005351DF" w:rsidRPr="005351DF">
        <w:t xml:space="preserve"> </w:t>
      </w:r>
      <w:r w:rsidR="00707301" w:rsidRPr="005351DF">
        <w:t>0,02 до 0,8 мм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Так как резистор должен иметь ресурс работы 10</w:t>
      </w:r>
      <w:r w:rsidRPr="005351DF">
        <w:rPr>
          <w:vertAlign w:val="superscript"/>
        </w:rPr>
        <w:t>5</w:t>
      </w:r>
      <w:r w:rsidR="005351DF" w:rsidRPr="005351DF">
        <w:rPr>
          <w:vertAlign w:val="superscript"/>
        </w:rPr>
        <w:t xml:space="preserve"> </w:t>
      </w:r>
      <w:r w:rsidRPr="005351DF">
        <w:t>вращений, то необходимо обеспечить хороший контакт пружины токосъема к резистивной проволоке при минимальном контактном усилии и надёжную фиксацию установле</w:t>
      </w:r>
      <w:r w:rsidR="005B0580">
        <w:t>н</w:t>
      </w:r>
      <w:r w:rsidRPr="005351DF">
        <w:t>ного сопротивления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Для резистивного каркаса нужно выбирать плоский каркас, так как он имеет меньший объем чем цилиндрический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Номинальная мощность будущего резистора равна 2 Вт, что относит его клас</w:t>
      </w:r>
      <w:r w:rsidR="005B0580">
        <w:t>с</w:t>
      </w:r>
      <w:r w:rsidRPr="005351DF">
        <w:t>у резисторов средней мощности, поэтому у него будет отсутс</w:t>
      </w:r>
      <w:r w:rsidR="005B0580">
        <w:t>т</w:t>
      </w:r>
      <w:r w:rsidRPr="005351DF">
        <w:t>вовать большой перегрев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 xml:space="preserve">Производство резисторов </w:t>
      </w:r>
      <w:r w:rsidR="005351DF" w:rsidRPr="005351DF">
        <w:t>-</w:t>
      </w:r>
      <w:r w:rsidRPr="005351DF">
        <w:t xml:space="preserve"> серийное</w:t>
      </w:r>
      <w:r w:rsidR="005351DF" w:rsidRPr="005351DF">
        <w:t xml:space="preserve">. </w:t>
      </w:r>
      <w:r w:rsidRPr="005351DF">
        <w:t>По этому нужно обеспечить простоту изготовления и использовать для него недорогие материалы</w:t>
      </w:r>
      <w:r w:rsidR="005351DF" w:rsidRPr="005351DF">
        <w:t>.</w:t>
      </w:r>
    </w:p>
    <w:p w:rsidR="005351DF" w:rsidRPr="005351DF" w:rsidRDefault="005351DF" w:rsidP="005351DF">
      <w:pPr>
        <w:pStyle w:val="2"/>
        <w:rPr>
          <w:caps/>
        </w:rPr>
      </w:pPr>
      <w:r>
        <w:br w:type="page"/>
      </w:r>
      <w:bookmarkStart w:id="2" w:name="_Toc256555513"/>
      <w:r w:rsidR="00707301" w:rsidRPr="005351DF">
        <w:t>2</w:t>
      </w:r>
      <w:r>
        <w:t>.</w:t>
      </w:r>
      <w:r w:rsidRPr="005351DF">
        <w:t xml:space="preserve"> Обзор </w:t>
      </w:r>
      <w:r w:rsidR="00707301" w:rsidRPr="005351DF">
        <w:t>аналогичных конструкций</w:t>
      </w:r>
      <w:r>
        <w:t xml:space="preserve"> </w:t>
      </w:r>
      <w:r w:rsidRPr="005351DF">
        <w:t>и выбор направления проектирования</w:t>
      </w:r>
      <w:bookmarkEnd w:id="2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Конструкция заданного проволочного переменного резистора в большей мере зависит от заданных</w:t>
      </w:r>
      <w:r w:rsidR="005351DF" w:rsidRPr="005351DF">
        <w:t xml:space="preserve"> </w:t>
      </w:r>
      <w:r w:rsidRPr="005351DF">
        <w:t>характеристик</w:t>
      </w:r>
      <w:r w:rsidR="005351DF" w:rsidRPr="005351DF">
        <w:t xml:space="preserve">. </w:t>
      </w:r>
      <w:r w:rsidRPr="005351DF">
        <w:t>Следовательно, после анализа технического задания</w:t>
      </w:r>
      <w:r w:rsidR="005351DF" w:rsidRPr="005351DF">
        <w:t xml:space="preserve"> </w:t>
      </w:r>
      <w:r w:rsidRPr="005351DF">
        <w:t>стало</w:t>
      </w:r>
      <w:r w:rsidR="005351DF" w:rsidRPr="005351DF">
        <w:t xml:space="preserve"> </w:t>
      </w:r>
      <w:r w:rsidRPr="005351DF">
        <w:t>известно</w:t>
      </w:r>
      <w:r w:rsidR="005351DF" w:rsidRPr="005351DF">
        <w:t xml:space="preserve">, </w:t>
      </w:r>
      <w:r w:rsidRPr="005351DF">
        <w:t>что</w:t>
      </w:r>
      <w:r w:rsidR="005351DF" w:rsidRPr="005351DF">
        <w:t xml:space="preserve"> </w:t>
      </w:r>
      <w:r w:rsidRPr="005351DF">
        <w:t>конструируемый</w:t>
      </w:r>
      <w:r w:rsidR="005351DF" w:rsidRPr="005351DF">
        <w:t xml:space="preserve"> </w:t>
      </w:r>
      <w:r w:rsidRPr="005351DF">
        <w:t>резистор</w:t>
      </w:r>
      <w:r w:rsidR="005351DF" w:rsidRPr="005351DF">
        <w:t xml:space="preserve"> </w:t>
      </w:r>
      <w:r w:rsidRPr="005351DF">
        <w:t>должен</w:t>
      </w:r>
      <w:r w:rsidR="005351DF" w:rsidRPr="005351DF">
        <w:t xml:space="preserve"> </w:t>
      </w:r>
      <w:r w:rsidRPr="005351DF">
        <w:t>иметь</w:t>
      </w:r>
      <w:r w:rsidR="005351DF" w:rsidRPr="005351DF">
        <w:t xml:space="preserve"> </w:t>
      </w:r>
      <w:r w:rsidRPr="005351DF">
        <w:t>плоский</w:t>
      </w:r>
      <w:r w:rsidR="005351DF" w:rsidRPr="005351DF">
        <w:t xml:space="preserve"> </w:t>
      </w:r>
      <w:r w:rsidRPr="005351DF">
        <w:t>резистивный</w:t>
      </w:r>
      <w:r w:rsidR="005351DF" w:rsidRPr="005351DF">
        <w:t xml:space="preserve"> </w:t>
      </w:r>
      <w:r w:rsidRPr="005351DF">
        <w:t>элемент</w:t>
      </w:r>
      <w:r w:rsidR="005351DF" w:rsidRPr="005351DF">
        <w:t xml:space="preserve"> </w:t>
      </w:r>
      <w:r w:rsidRPr="005351DF">
        <w:t>с постоянным сечением в виде прямоугольника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Так как резистор</w:t>
      </w:r>
      <w:r w:rsidR="005351DF" w:rsidRPr="005351DF">
        <w:t xml:space="preserve"> </w:t>
      </w:r>
      <w:r w:rsidRPr="005351DF">
        <w:t>имеет</w:t>
      </w:r>
      <w:r w:rsidR="005351DF" w:rsidRPr="005351DF">
        <w:t xml:space="preserve"> </w:t>
      </w:r>
      <w:r w:rsidRPr="005351DF">
        <w:t>большое</w:t>
      </w:r>
      <w:r w:rsidR="005351DF" w:rsidRPr="005351DF">
        <w:t xml:space="preserve"> </w:t>
      </w:r>
      <w:r w:rsidRPr="005351DF">
        <w:t>сопротивление</w:t>
      </w:r>
      <w:r w:rsidR="005351DF" w:rsidRPr="005351DF">
        <w:t xml:space="preserve">, </w:t>
      </w:r>
      <w:r w:rsidRPr="005351DF">
        <w:t>а</w:t>
      </w:r>
      <w:r w:rsidR="005351DF" w:rsidRPr="005351DF">
        <w:t xml:space="preserve"> </w:t>
      </w:r>
      <w:r w:rsidRPr="005351DF">
        <w:t>соответственно</w:t>
      </w:r>
      <w:r w:rsidR="005351DF" w:rsidRPr="005351DF">
        <w:t xml:space="preserve"> </w:t>
      </w:r>
      <w:r w:rsidRPr="005351DF">
        <w:t>большие</w:t>
      </w:r>
      <w:r w:rsidR="005351DF" w:rsidRPr="005351DF">
        <w:t xml:space="preserve"> </w:t>
      </w:r>
      <w:r w:rsidRPr="005351DF">
        <w:t>размеры</w:t>
      </w:r>
      <w:r w:rsidR="005351DF" w:rsidRPr="005351DF">
        <w:t xml:space="preserve"> </w:t>
      </w:r>
      <w:r w:rsidRPr="005351DF">
        <w:t>резистивного</w:t>
      </w:r>
      <w:r w:rsidR="005351DF" w:rsidRPr="005351DF">
        <w:t xml:space="preserve"> </w:t>
      </w:r>
      <w:r w:rsidRPr="005351DF">
        <w:t>элемента, то для уменьшения габаритных размеров</w:t>
      </w:r>
      <w:r w:rsidR="005351DF" w:rsidRPr="005351DF">
        <w:t xml:space="preserve"> </w:t>
      </w:r>
      <w:r w:rsidRPr="005351DF">
        <w:t>следует</w:t>
      </w:r>
      <w:r w:rsidR="005351DF" w:rsidRPr="005351DF">
        <w:t xml:space="preserve"> </w:t>
      </w:r>
      <w:r w:rsidRPr="005351DF">
        <w:t>сделать</w:t>
      </w:r>
      <w:r w:rsidR="005351DF" w:rsidRPr="005351DF">
        <w:t xml:space="preserve"> </w:t>
      </w:r>
      <w:r w:rsidRPr="005351DF">
        <w:t>резистивный</w:t>
      </w:r>
      <w:r w:rsidR="005351DF" w:rsidRPr="005351DF">
        <w:t xml:space="preserve"> </w:t>
      </w:r>
      <w:r w:rsidRPr="005351DF">
        <w:t>элемент подковообразной формы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Аналогичными конструкциями для данного резистора</w:t>
      </w:r>
      <w:r w:rsidR="005351DF" w:rsidRPr="005351DF">
        <w:t xml:space="preserve"> </w:t>
      </w:r>
      <w:r w:rsidRPr="005351DF">
        <w:t>являются</w:t>
      </w:r>
      <w:r w:rsidR="005351DF" w:rsidRPr="005351DF">
        <w:t xml:space="preserve"> </w:t>
      </w:r>
      <w:r w:rsidRPr="005351DF">
        <w:t>конструкции</w:t>
      </w:r>
      <w:r w:rsidR="005351DF" w:rsidRPr="005351DF">
        <w:t xml:space="preserve"> </w:t>
      </w:r>
      <w:r w:rsidRPr="005351DF">
        <w:t>проволочных</w:t>
      </w:r>
      <w:r w:rsidR="005351DF" w:rsidRPr="005351DF">
        <w:t xml:space="preserve"> </w:t>
      </w:r>
      <w:r w:rsidRPr="005351DF">
        <w:t>резисторов</w:t>
      </w:r>
      <w:r w:rsidR="005351DF" w:rsidRPr="005351DF">
        <w:t xml:space="preserve"> </w:t>
      </w:r>
      <w:r w:rsidRPr="005351DF">
        <w:t>с</w:t>
      </w:r>
      <w:r w:rsidR="005351DF" w:rsidRPr="005351DF">
        <w:t xml:space="preserve"> </w:t>
      </w:r>
      <w:r w:rsidRPr="005351DF">
        <w:t>круговым</w:t>
      </w:r>
      <w:r w:rsidR="005351DF" w:rsidRPr="005351DF">
        <w:t xml:space="preserve"> </w:t>
      </w:r>
      <w:r w:rsidRPr="005351DF">
        <w:t>перемещением</w:t>
      </w:r>
      <w:r w:rsidR="005351DF" w:rsidRPr="005351DF">
        <w:t xml:space="preserve"> </w:t>
      </w:r>
      <w:r w:rsidRPr="005351DF">
        <w:t>подвижного</w:t>
      </w:r>
      <w:r w:rsidR="005351DF" w:rsidRPr="005351DF">
        <w:t xml:space="preserve"> </w:t>
      </w:r>
      <w:r w:rsidRPr="005351DF">
        <w:t>контакта</w:t>
      </w:r>
      <w:r w:rsidR="005351DF" w:rsidRPr="005351DF">
        <w:t xml:space="preserve"> </w:t>
      </w:r>
      <w:r w:rsidRPr="005351DF">
        <w:t>СП5-2</w:t>
      </w:r>
      <w:r w:rsidR="005351DF" w:rsidRPr="005351DF">
        <w:t xml:space="preserve">, </w:t>
      </w:r>
      <w:r w:rsidRPr="005351DF">
        <w:t>СП5-3, СП5-2Т и СП5-3Т</w:t>
      </w:r>
      <w:r w:rsidR="005351DF" w:rsidRPr="005351DF">
        <w:t xml:space="preserve">. </w:t>
      </w:r>
      <w:r w:rsidRPr="005351DF">
        <w:t>Эти</w:t>
      </w:r>
      <w:r w:rsidR="005351DF" w:rsidRPr="005351DF">
        <w:t xml:space="preserve"> </w:t>
      </w:r>
      <w:r w:rsidRPr="005351DF">
        <w:t>резисторы, для</w:t>
      </w:r>
      <w:r w:rsidR="005351DF" w:rsidRPr="005351DF">
        <w:t xml:space="preserve"> </w:t>
      </w:r>
      <w:r w:rsidRPr="005351DF">
        <w:t>приведения</w:t>
      </w:r>
      <w:r w:rsidR="005351DF" w:rsidRPr="005351DF">
        <w:t xml:space="preserve"> </w:t>
      </w:r>
      <w:r w:rsidRPr="005351DF">
        <w:t>в</w:t>
      </w:r>
      <w:r w:rsidR="005351DF" w:rsidRPr="005351DF">
        <w:t xml:space="preserve"> </w:t>
      </w:r>
      <w:r w:rsidRPr="005351DF">
        <w:t>движение</w:t>
      </w:r>
      <w:r w:rsidR="005351DF" w:rsidRPr="005351DF">
        <w:t xml:space="preserve"> </w:t>
      </w:r>
      <w:r w:rsidRPr="005351DF">
        <w:t>скользящего</w:t>
      </w:r>
      <w:r w:rsidR="005351DF" w:rsidRPr="005351DF">
        <w:t xml:space="preserve"> </w:t>
      </w:r>
      <w:r w:rsidRPr="005351DF">
        <w:t>контакта,</w:t>
      </w:r>
      <w:r w:rsidR="005351DF" w:rsidRPr="005351DF">
        <w:t xml:space="preserve"> </w:t>
      </w:r>
      <w:r w:rsidRPr="005351DF">
        <w:t>используют червячную передачу</w:t>
      </w:r>
      <w:r w:rsidR="005351DF" w:rsidRPr="005351DF">
        <w:t xml:space="preserve">, </w:t>
      </w:r>
      <w:r w:rsidRPr="005351DF">
        <w:t>что нежелательно использовать в</w:t>
      </w:r>
      <w:r w:rsidR="005351DF" w:rsidRPr="005351DF">
        <w:t xml:space="preserve"> </w:t>
      </w:r>
      <w:r w:rsidRPr="005351DF">
        <w:t>данном резисторе</w:t>
      </w:r>
      <w:r w:rsidR="005351DF" w:rsidRPr="005351DF">
        <w:t xml:space="preserve">. </w:t>
      </w:r>
      <w:r w:rsidRPr="005351DF">
        <w:t>Так</w:t>
      </w:r>
      <w:r w:rsidR="005351DF" w:rsidRPr="005351DF">
        <w:t xml:space="preserve"> </w:t>
      </w:r>
      <w:r w:rsidRPr="005351DF">
        <w:t>как</w:t>
      </w:r>
      <w:r w:rsidR="005351DF" w:rsidRPr="005351DF">
        <w:t xml:space="preserve"> </w:t>
      </w:r>
      <w:r w:rsidRPr="005351DF">
        <w:t>эта</w:t>
      </w:r>
      <w:r w:rsidR="005351DF" w:rsidRPr="005351DF">
        <w:t xml:space="preserve"> </w:t>
      </w:r>
      <w:r w:rsidRPr="005351DF">
        <w:t>конструкция</w:t>
      </w:r>
      <w:r w:rsidR="005351DF" w:rsidRPr="005351DF">
        <w:t xml:space="preserve"> </w:t>
      </w:r>
      <w:r w:rsidRPr="005351DF">
        <w:t>из-за</w:t>
      </w:r>
      <w:r w:rsidR="005351DF" w:rsidRPr="005351DF">
        <w:t xml:space="preserve"> </w:t>
      </w:r>
      <w:r w:rsidRPr="005351DF">
        <w:t>своих малых размеров может выйти из строя раньше времени</w:t>
      </w:r>
      <w:r w:rsidR="005351DF" w:rsidRPr="005351DF">
        <w:t xml:space="preserve"> (</w:t>
      </w:r>
      <w:r w:rsidRPr="005351DF">
        <w:t>за счет износа вала</w:t>
      </w:r>
      <w:r w:rsidR="005351DF" w:rsidRPr="005351DF">
        <w:t xml:space="preserve">), </w:t>
      </w:r>
      <w:r w:rsidRPr="005351DF">
        <w:t>не обеспечивает плавного изменения сопротивления и для создания</w:t>
      </w:r>
      <w:r w:rsidR="005351DF" w:rsidRPr="005351DF">
        <w:t xml:space="preserve"> </w:t>
      </w:r>
      <w:r w:rsidRPr="005351DF">
        <w:t>определенного контактного усилия и фиксации установленного сопротивления требует дополнительных затрат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Более подходящую</w:t>
      </w:r>
      <w:r w:rsidR="005351DF" w:rsidRPr="005351DF">
        <w:t xml:space="preserve"> </w:t>
      </w:r>
      <w:r w:rsidRPr="005351DF">
        <w:t>конструкцию</w:t>
      </w:r>
      <w:r w:rsidR="005351DF" w:rsidRPr="005351DF">
        <w:t xml:space="preserve"> </w:t>
      </w:r>
      <w:r w:rsidRPr="005351DF">
        <w:t>имеет</w:t>
      </w:r>
      <w:r w:rsidR="005351DF" w:rsidRPr="005351DF">
        <w:t xml:space="preserve"> </w:t>
      </w:r>
      <w:r w:rsidRPr="005351DF">
        <w:t>малогабаритный</w:t>
      </w:r>
      <w:r w:rsidR="005351DF" w:rsidRPr="005351DF">
        <w:t xml:space="preserve"> </w:t>
      </w:r>
      <w:r w:rsidRPr="005351DF">
        <w:t>построечный резистор СП15-16Б</w:t>
      </w:r>
      <w:r w:rsidR="005351DF" w:rsidRPr="005351DF">
        <w:t xml:space="preserve">, </w:t>
      </w:r>
      <w:r w:rsidRPr="005351DF">
        <w:t>в</w:t>
      </w:r>
      <w:r w:rsidR="005351DF" w:rsidRPr="005351DF">
        <w:t xml:space="preserve"> </w:t>
      </w:r>
      <w:r w:rsidRPr="005351DF">
        <w:t>котором прижим</w:t>
      </w:r>
      <w:r w:rsidR="005351DF" w:rsidRPr="005351DF">
        <w:t xml:space="preserve"> </w:t>
      </w:r>
      <w:r w:rsidRPr="005351DF">
        <w:t>контактной</w:t>
      </w:r>
      <w:r w:rsidR="005351DF" w:rsidRPr="005351DF">
        <w:t xml:space="preserve"> </w:t>
      </w:r>
      <w:r w:rsidRPr="005351DF">
        <w:t>системы к токосъему осуществляется за счет пружины</w:t>
      </w:r>
      <w:r w:rsidR="005351DF" w:rsidRPr="005351DF">
        <w:t xml:space="preserve">. </w:t>
      </w:r>
      <w:r w:rsidRPr="005351DF">
        <w:t>Контактная</w:t>
      </w:r>
      <w:r w:rsidR="005351DF" w:rsidRPr="005351DF">
        <w:t xml:space="preserve"> </w:t>
      </w:r>
      <w:r w:rsidRPr="005351DF">
        <w:t>пружина</w:t>
      </w:r>
      <w:r w:rsidR="005351DF" w:rsidRPr="005351DF">
        <w:t xml:space="preserve"> </w:t>
      </w:r>
      <w:r w:rsidRPr="005351DF">
        <w:t>имеет</w:t>
      </w:r>
      <w:r w:rsidR="005351DF" w:rsidRPr="005351DF">
        <w:t xml:space="preserve"> </w:t>
      </w:r>
      <w:r w:rsidRPr="005351DF">
        <w:t>вид</w:t>
      </w:r>
      <w:r w:rsidR="005351DF" w:rsidRPr="005351DF">
        <w:t xml:space="preserve"> </w:t>
      </w:r>
      <w:r w:rsidRPr="005351DF">
        <w:t>консольной</w:t>
      </w:r>
      <w:r w:rsidR="005351DF" w:rsidRPr="005351DF">
        <w:t xml:space="preserve"> </w:t>
      </w:r>
      <w:r w:rsidRPr="005351DF">
        <w:t>балки</w:t>
      </w:r>
      <w:r w:rsidR="005351DF" w:rsidRPr="005351DF">
        <w:t xml:space="preserve">, </w:t>
      </w:r>
      <w:r w:rsidRPr="005351DF">
        <w:t>что позволяет выбрать значения контактного усилия</w:t>
      </w:r>
      <w:r w:rsidR="005351DF" w:rsidRPr="005351DF">
        <w:t xml:space="preserve"> </w:t>
      </w:r>
      <w:r w:rsidRPr="005351DF">
        <w:t>в</w:t>
      </w:r>
      <w:r w:rsidR="005351DF" w:rsidRPr="005351DF">
        <w:t xml:space="preserve"> </w:t>
      </w:r>
      <w:r w:rsidRPr="005351DF">
        <w:t>довольно</w:t>
      </w:r>
      <w:r w:rsidR="005351DF" w:rsidRPr="005351DF">
        <w:t xml:space="preserve"> </w:t>
      </w:r>
      <w:r w:rsidRPr="005351DF">
        <w:t>широких пределах</w:t>
      </w:r>
      <w:r w:rsidR="005351DF" w:rsidRPr="005351DF">
        <w:t xml:space="preserve">. </w:t>
      </w:r>
      <w:r w:rsidRPr="005351DF">
        <w:t>Но отрицательной стороной этих резисторов является</w:t>
      </w:r>
      <w:r w:rsidR="005351DF" w:rsidRPr="005351DF">
        <w:t xml:space="preserve"> </w:t>
      </w:r>
      <w:r w:rsidRPr="005351DF">
        <w:t>их герметичность, что не позволяет делать разборку резистора</w:t>
      </w:r>
      <w:r w:rsidR="005351DF" w:rsidRPr="005351DF">
        <w:t xml:space="preserve">. </w:t>
      </w:r>
      <w:r w:rsidRPr="005351DF">
        <w:t>Общим неподходящим элементом этих конструкций для разрабатываемого резистора является то, что у них резистивный элемент является струнным и контактная пружина находится между держателем и резистивным элементом</w:t>
      </w:r>
      <w:r w:rsidR="005351DF" w:rsidRPr="005351DF">
        <w:t xml:space="preserve">. </w:t>
      </w:r>
      <w:r w:rsidRPr="005351DF">
        <w:t>Пружина, прижимающая контактную систему к токосъему, находится в середине корпуса, создавая усилия за счет своей упругости и жесткости материала корпуса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Учитывая эти</w:t>
      </w:r>
      <w:r w:rsidR="005351DF" w:rsidRPr="005351DF">
        <w:t xml:space="preserve"> </w:t>
      </w:r>
      <w:r w:rsidRPr="005351DF">
        <w:t>недостатки в существующих резисторах, относительно проектируемого выбираем следующие направления</w:t>
      </w:r>
      <w:r w:rsidR="005351DF" w:rsidRPr="005351DF">
        <w:t>:</w:t>
      </w:r>
    </w:p>
    <w:p w:rsidR="005351DF" w:rsidRPr="005351DF" w:rsidRDefault="00707301" w:rsidP="005351DF">
      <w:pPr>
        <w:ind w:firstLine="709"/>
      </w:pPr>
      <w:r w:rsidRPr="005351DF">
        <w:t>Вращение скользящего контакта производить с помощью пружин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Фиксация установленного сопротивления с помощью пружин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Создание контактного усилия с помощью пластинчатых</w:t>
      </w:r>
      <w:r w:rsidR="005351DF" w:rsidRPr="005351DF">
        <w:t xml:space="preserve"> </w:t>
      </w:r>
      <w:r w:rsidRPr="005351DF">
        <w:t>пружин и стопорных шайб для возможности его регулировки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Токосъем выполним в виде консольной пружины круглого сечения, а соединение контакта и вывода произведём в виде спирали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Корпус резистора </w:t>
      </w:r>
      <w:r w:rsidR="005351DF" w:rsidRPr="005351DF">
        <w:t>-</w:t>
      </w:r>
      <w:r w:rsidRPr="005351DF">
        <w:t xml:space="preserve"> открытый, то есть крышки не имеет, так как условия работы </w:t>
      </w:r>
      <w:r w:rsidR="005351DF" w:rsidRPr="005351DF">
        <w:t>-</w:t>
      </w:r>
      <w:r w:rsidRPr="005351DF">
        <w:t xml:space="preserve"> лаборатории, жилые дома и другие подобные помещения</w:t>
      </w:r>
      <w:r w:rsidR="005351DF" w:rsidRPr="005351DF">
        <w:t>.</w:t>
      </w:r>
    </w:p>
    <w:p w:rsidR="005351DF" w:rsidRPr="005351DF" w:rsidRDefault="005351DF" w:rsidP="005351DF">
      <w:pPr>
        <w:pStyle w:val="2"/>
      </w:pPr>
      <w:r>
        <w:br w:type="page"/>
      </w:r>
      <w:bookmarkStart w:id="3" w:name="_Toc256555514"/>
      <w:r w:rsidR="00707301" w:rsidRPr="005351DF">
        <w:t>3</w:t>
      </w:r>
      <w:r>
        <w:t>.</w:t>
      </w:r>
      <w:r w:rsidR="00707301" w:rsidRPr="005351DF">
        <w:t xml:space="preserve"> </w:t>
      </w:r>
      <w:r w:rsidRPr="005351DF">
        <w:t>Электрический и конструктивный расчет</w:t>
      </w:r>
      <w:bookmarkEnd w:id="3"/>
    </w:p>
    <w:p w:rsidR="005351DF" w:rsidRDefault="005351DF" w:rsidP="005351DF">
      <w:pPr>
        <w:ind w:firstLine="709"/>
      </w:pPr>
    </w:p>
    <w:p w:rsidR="005351DF" w:rsidRPr="005351DF" w:rsidRDefault="005351DF" w:rsidP="005351DF">
      <w:pPr>
        <w:pStyle w:val="2"/>
      </w:pPr>
      <w:bookmarkStart w:id="4" w:name="_Toc256555515"/>
      <w:r w:rsidRPr="005351DF">
        <w:t>3.1</w:t>
      </w:r>
      <w:r w:rsidR="00707301" w:rsidRPr="005351DF">
        <w:t xml:space="preserve"> Расчет резистивного элемента</w:t>
      </w:r>
      <w:bookmarkEnd w:id="4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Определение площ</w:t>
      </w:r>
      <w:r w:rsidR="005B0580">
        <w:t>ад</w:t>
      </w:r>
      <w:r w:rsidRPr="005351DF">
        <w:t>и плоского каркаса резистивного элемента производится согласно формулы</w:t>
      </w:r>
      <w:r w:rsidR="005351DF" w:rsidRPr="005351DF">
        <w:t xml:space="preserve"> [1.7</w:t>
      </w:r>
      <w:r w:rsidRPr="005351DF">
        <w:t>3</w:t>
      </w:r>
      <w:r w:rsidR="005351DF" w:rsidRPr="005351DF">
        <w:t>]: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9pt" fillcolor="window">
            <v:imagedata r:id="rId7" o:title=""/>
          </v:shape>
        </w:pict>
      </w:r>
      <w:r w:rsidR="00707301" w:rsidRPr="005351DF">
        <w:t>,</w:t>
      </w:r>
      <w:r w:rsidR="005351DF" w:rsidRPr="005351DF">
        <w:t xml:space="preserve"> (3.1)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где</w:t>
      </w:r>
      <w:r w:rsidR="005351DF" w:rsidRPr="005351DF">
        <w:t xml:space="preserve"> </w:t>
      </w:r>
      <w:r w:rsidRPr="005351DF">
        <w:t xml:space="preserve">S </w:t>
      </w:r>
      <w:r w:rsidR="005351DF" w:rsidRPr="005351DF">
        <w:t>-</w:t>
      </w:r>
      <w:r w:rsidRPr="005351DF">
        <w:t xml:space="preserve"> площа</w:t>
      </w:r>
      <w:r w:rsidR="005B0580">
        <w:t>дь</w:t>
      </w:r>
      <w:r w:rsidRPr="005351DF">
        <w:t xml:space="preserve"> каркаса, мм</w:t>
      </w:r>
      <w:r w:rsidR="005351DF" w:rsidRPr="005351DF">
        <w:rPr>
          <w:vertAlign w:val="superscript"/>
        </w:rPr>
        <w:t>2,</w:t>
      </w:r>
      <w:r w:rsidRPr="005351DF">
        <w:t xml:space="preserve">P </w:t>
      </w:r>
      <w:r w:rsidR="005351DF" w:rsidRPr="005351DF">
        <w:t>-</w:t>
      </w:r>
      <w:r w:rsidRPr="005351DF">
        <w:t>электрическая мощность рассеяния, Вт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sym w:font="Symbol" w:char="F04A"/>
      </w:r>
      <w:r w:rsidR="005351DF" w:rsidRPr="005351DF">
        <w:t>-</w:t>
      </w:r>
      <w:r w:rsidRPr="005351DF">
        <w:t>перегрев обмотки, равный разности между максимально допустимой температурой на обмотке и номинальной температуры окружающей среды, ˚C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μ </w:t>
      </w:r>
      <w:r w:rsidR="005351DF" w:rsidRPr="005351DF">
        <w:t>-</w:t>
      </w:r>
      <w:r w:rsidRPr="005351DF">
        <w:t>средний коэффициент теплоотдачи резисторов, что лежит в пределах</w:t>
      </w:r>
      <w:r w:rsidR="005351DF" w:rsidRPr="005351DF">
        <w:t xml:space="preserve"> (</w:t>
      </w:r>
      <w:r w:rsidRPr="005351DF">
        <w:t>5÷20</w:t>
      </w:r>
      <w:r w:rsidR="005351DF" w:rsidRPr="005351DF">
        <w:t xml:space="preserve">) </w:t>
      </w:r>
      <w:r w:rsidRPr="005351DF">
        <w:t>·10</w:t>
      </w:r>
      <w:r w:rsidRPr="005351DF">
        <w:rPr>
          <w:vertAlign w:val="superscript"/>
        </w:rPr>
        <w:t>-5</w:t>
      </w:r>
      <w:r w:rsidRPr="005351DF">
        <w:t xml:space="preserve"> Вт/мм</w:t>
      </w:r>
      <w:r w:rsidRPr="005351DF">
        <w:rPr>
          <w:vertAlign w:val="superscript"/>
        </w:rPr>
        <w:t>2</w:t>
      </w:r>
      <w:r w:rsidRPr="005351DF">
        <w:t>·град</w:t>
      </w:r>
      <w:r w:rsidR="005351DF" w:rsidRPr="005351DF">
        <w:t xml:space="preserve"> [1.7</w:t>
      </w:r>
      <w:r w:rsidRPr="005351DF">
        <w:t>3</w:t>
      </w:r>
      <w:r w:rsidR="005351DF" w:rsidRPr="005351DF">
        <w:t>];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6"/>
        </w:rPr>
        <w:pict>
          <v:shape id="_x0000_i1026" type="#_x0000_t75" style="width:147.75pt;height:32.25pt" fillcolor="window">
            <v:imagedata r:id="rId8" o:title=""/>
          </v:shape>
        </w:pic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Определение диаметра проволоки</w:t>
      </w:r>
      <w:r w:rsidR="005351DF" w:rsidRPr="005351DF">
        <w:t>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6"/>
        </w:rPr>
        <w:pict>
          <v:shape id="_x0000_i1027" type="#_x0000_t75" style="width:101.25pt;height:43.5pt" fillcolor="window">
            <v:imagedata r:id="rId9" o:title=""/>
          </v:shape>
        </w:pict>
      </w:r>
      <w:r w:rsidR="005351DF" w:rsidRPr="005351DF">
        <w:t xml:space="preserve"> (3.2)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 xml:space="preserve">где d </w:t>
      </w:r>
      <w:r w:rsidR="005351DF" w:rsidRPr="005351DF">
        <w:t>-</w:t>
      </w:r>
      <w:r w:rsidRPr="005351DF">
        <w:t>диаметр проволоки, мм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ρ </w:t>
      </w:r>
      <w:r w:rsidR="005351DF" w:rsidRPr="005351DF">
        <w:t>-</w:t>
      </w:r>
      <w:r w:rsidRPr="005351DF">
        <w:t>удельное электрическое сопротивление, Ом·мм</w:t>
      </w:r>
      <w:r w:rsidRPr="005351DF">
        <w:rPr>
          <w:vertAlign w:val="superscript"/>
        </w:rPr>
        <w:t>2</w:t>
      </w:r>
      <w:r w:rsidRPr="005351DF">
        <w:t>/м, для манганина составляет 0,46 Ом·мм</w:t>
      </w:r>
      <w:r w:rsidRPr="005351DF">
        <w:rPr>
          <w:vertAlign w:val="superscript"/>
        </w:rPr>
        <w:t>2</w:t>
      </w:r>
      <w:r w:rsidRPr="005351DF">
        <w:t>/м</w:t>
      </w:r>
      <w:r w:rsidR="005351DF" w:rsidRPr="005351DF">
        <w:t xml:space="preserve"> [1.3</w:t>
      </w:r>
      <w:r w:rsidRPr="005351DF">
        <w:t>9</w:t>
      </w:r>
      <w:r w:rsidR="005351DF" w:rsidRPr="005351DF">
        <w:t>];</w:t>
      </w:r>
    </w:p>
    <w:p w:rsidR="005351DF" w:rsidRPr="005351DF" w:rsidRDefault="00707301" w:rsidP="005351DF">
      <w:pPr>
        <w:ind w:firstLine="709"/>
      </w:pPr>
      <w:r w:rsidRPr="005351DF">
        <w:t xml:space="preserve">R </w:t>
      </w:r>
      <w:r w:rsidR="005351DF" w:rsidRPr="005351DF">
        <w:t>-</w:t>
      </w:r>
      <w:r w:rsidRPr="005351DF">
        <w:t>сопротивление обмотки, Ом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к </w:t>
      </w:r>
      <w:r w:rsidR="005351DF" w:rsidRPr="005351DF">
        <w:t>-</w:t>
      </w:r>
      <w:r w:rsidRPr="005351DF">
        <w:t>коэффициент</w:t>
      </w:r>
      <w:r w:rsidR="005351DF" w:rsidRPr="005351DF">
        <w:t>, ч</w:t>
      </w:r>
      <w:r w:rsidRPr="005351DF">
        <w:t>ислено равный отношению</w:t>
      </w:r>
      <w:r w:rsidR="005B0580">
        <w:t xml:space="preserve"> </w:t>
      </w:r>
      <w:r w:rsidRPr="005351DF">
        <w:t>шага намотки к диаметру</w:t>
      </w:r>
      <w:r w:rsidR="005B0580">
        <w:t xml:space="preserve"> </w:t>
      </w:r>
      <w:r w:rsidRPr="005351DF">
        <w:t>проволоки</w:t>
      </w:r>
      <w:r w:rsidR="005351DF" w:rsidRPr="005351DF">
        <w:t xml:space="preserve">. </w:t>
      </w:r>
      <w:r w:rsidRPr="005351DF">
        <w:t>Для резистивных элементов, с изолирова</w:t>
      </w:r>
      <w:r w:rsidR="005B0580">
        <w:t>н</w:t>
      </w:r>
      <w:r w:rsidRPr="005351DF">
        <w:t>ной проволокой к = 1,05÷1,2</w:t>
      </w:r>
      <w:r w:rsidR="005351DF" w:rsidRPr="005351DF">
        <w:t xml:space="preserve"> [1.7</w:t>
      </w:r>
      <w:r w:rsidRPr="005351DF">
        <w:t>3</w:t>
      </w:r>
      <w:r w:rsidR="005351DF" w:rsidRPr="005351DF">
        <w:t>];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8"/>
        </w:rPr>
        <w:pict>
          <v:shape id="_x0000_i1028" type="#_x0000_t75" style="width:167.25pt;height:36pt" fillcolor="window">
            <v:imagedata r:id="rId10" o:title=""/>
          </v:shape>
        </w:pic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Определение длины проволоки L, мм</w:t>
      </w:r>
      <w:r w:rsidR="005351DF" w:rsidRPr="005351DF">
        <w:t>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8"/>
        </w:rPr>
        <w:pict>
          <v:shape id="_x0000_i1029" type="#_x0000_t75" style="width:98.25pt;height:44.25pt" fillcolor="window">
            <v:imagedata r:id="rId11" o:title=""/>
          </v:shape>
        </w:pict>
      </w:r>
      <w:r w:rsidR="005351DF" w:rsidRPr="005351DF">
        <w:t>, (3.3)</w:t>
      </w:r>
    </w:p>
    <w:p w:rsidR="005351DF" w:rsidRPr="005351DF" w:rsidRDefault="001C48D2" w:rsidP="005351DF">
      <w:pPr>
        <w:ind w:firstLine="709"/>
      </w:pPr>
      <w:r>
        <w:rPr>
          <w:position w:val="-10"/>
        </w:rPr>
        <w:pict>
          <v:shape id="_x0000_i1030" type="#_x0000_t75" style="width:9pt;height:17.25pt" fillcolor="window">
            <v:imagedata r:id="rId12" o:title=""/>
          </v:shape>
        </w:pict>
      </w:r>
      <w:r>
        <w:rPr>
          <w:position w:val="-24"/>
        </w:rPr>
        <w:pict>
          <v:shape id="_x0000_i1031" type="#_x0000_t75" style="width:173.25pt;height:33pt" fillcolor="window">
            <v:imagedata r:id="rId13" o:title=""/>
          </v:shape>
        </w:pict>
      </w:r>
      <w:r w:rsidR="005351DF" w:rsidRPr="005351DF">
        <w:t>.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Определение шага намотки проволоки t</w:t>
      </w:r>
      <w:r w:rsidRPr="005351DF">
        <w:rPr>
          <w:vertAlign w:val="subscript"/>
        </w:rPr>
        <w:t>н</w:t>
      </w:r>
      <w:r w:rsidRPr="005351DF">
        <w:t>, мм</w:t>
      </w:r>
      <w:r w:rsidR="005351DF" w:rsidRPr="005351DF">
        <w:t>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12"/>
        </w:rPr>
        <w:pict>
          <v:shape id="_x0000_i1032" type="#_x0000_t75" style="width:62.25pt;height:24.75pt" fillcolor="window">
            <v:imagedata r:id="rId14" o:title=""/>
          </v:shape>
        </w:pict>
      </w:r>
      <w:r w:rsidR="005351DF" w:rsidRPr="005351DF">
        <w:t xml:space="preserve"> (3.4)</w:t>
      </w:r>
    </w:p>
    <w:p w:rsidR="005351DF" w:rsidRPr="005351DF" w:rsidRDefault="001C48D2" w:rsidP="005351DF">
      <w:pPr>
        <w:ind w:firstLine="709"/>
      </w:pPr>
      <w:r>
        <w:rPr>
          <w:position w:val="-12"/>
        </w:rPr>
        <w:pict>
          <v:shape id="_x0000_i1033" type="#_x0000_t75" style="width:105.75pt;height:18pt" fillcolor="window">
            <v:imagedata r:id="rId15" o:title=""/>
          </v:shape>
        </w:pict>
      </w:r>
      <w:r w:rsidR="005351DF" w:rsidRPr="005351DF">
        <w:t>.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Определение</w:t>
      </w:r>
      <w:r w:rsidR="005351DF" w:rsidRPr="005351DF">
        <w:t xml:space="preserve"> </w:t>
      </w:r>
      <w:r w:rsidRPr="005351DF">
        <w:t>длины каркаса</w:t>
      </w:r>
      <w:r w:rsidR="005351DF" w:rsidRPr="005351DF">
        <w:t>:</w:t>
      </w:r>
    </w:p>
    <w:p w:rsidR="005351DF" w:rsidRPr="005351DF" w:rsidRDefault="00707301" w:rsidP="005351DF">
      <w:pPr>
        <w:ind w:firstLine="709"/>
      </w:pPr>
      <w:r w:rsidRPr="005351DF">
        <w:t>Площадь плоского каркаса определяется по формуле</w:t>
      </w:r>
      <w:r w:rsidR="005351DF" w:rsidRPr="005351DF">
        <w:t>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12"/>
        </w:rPr>
        <w:pict>
          <v:shape id="_x0000_i1034" type="#_x0000_t75" style="width:99.75pt;height:21.75pt" fillcolor="window">
            <v:imagedata r:id="rId16" o:title=""/>
          </v:shape>
        </w:pict>
      </w:r>
      <w:r>
        <w:rPr>
          <w:position w:val="-10"/>
        </w:rPr>
        <w:pict>
          <v:shape id="_x0000_i1035" type="#_x0000_t75" style="width:9pt;height:17.25pt" fillcolor="window">
            <v:imagedata r:id="rId12" o:title=""/>
          </v:shape>
        </w:pict>
      </w:r>
      <w:r w:rsidR="00707301" w:rsidRPr="005351DF">
        <w:t>,</w:t>
      </w:r>
      <w:r w:rsidR="005351DF" w:rsidRPr="005351DF">
        <w:t xml:space="preserve"> (3.5)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где l</w:t>
      </w:r>
      <w:r w:rsidRPr="005351DF">
        <w:rPr>
          <w:vertAlign w:val="subscript"/>
        </w:rPr>
        <w:t>0</w:t>
      </w:r>
      <w:r w:rsidRPr="005351DF">
        <w:t xml:space="preserve"> </w:t>
      </w:r>
      <w:r w:rsidR="005351DF" w:rsidRPr="005351DF">
        <w:t>-</w:t>
      </w:r>
      <w:r w:rsidRPr="005351DF">
        <w:t>длина активной части каркаса, мм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a </w:t>
      </w:r>
      <w:r w:rsidR="005351DF" w:rsidRPr="005351DF">
        <w:t>-</w:t>
      </w:r>
      <w:r w:rsidRPr="005351DF">
        <w:t xml:space="preserve"> высота каркаса, мм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b </w:t>
      </w:r>
      <w:r w:rsidR="005351DF" w:rsidRPr="005351DF">
        <w:t>-</w:t>
      </w:r>
      <w:r w:rsidRPr="005351DF">
        <w:t xml:space="preserve"> ширина каркаса, мм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Отсюда</w:t>
      </w:r>
      <w:r w:rsidR="005351DF" w:rsidRPr="005351DF">
        <w:t>:</w:t>
      </w:r>
    </w:p>
    <w:p w:rsidR="005351DF" w:rsidRPr="005351DF" w:rsidRDefault="008C338D" w:rsidP="005351DF">
      <w:pPr>
        <w:ind w:firstLine="709"/>
      </w:pPr>
      <w:r>
        <w:br w:type="page"/>
      </w:r>
      <w:r w:rsidR="001C48D2">
        <w:rPr>
          <w:position w:val="-28"/>
        </w:rPr>
        <w:pict>
          <v:shape id="_x0000_i1036" type="#_x0000_t75" style="width:81pt;height:38.25pt" fillcolor="window">
            <v:imagedata r:id="rId17" o:title=""/>
          </v:shape>
        </w:pict>
      </w:r>
      <w:r w:rsidR="005351DF" w:rsidRPr="005351DF">
        <w:t>. (3.6)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Вибираем</w:t>
      </w:r>
      <w:r w:rsidR="005351DF" w:rsidRPr="005351DF">
        <w:t>, и</w:t>
      </w:r>
      <w:r w:rsidRPr="005351DF">
        <w:t>сходя из практических соображений</w:t>
      </w:r>
      <w:r w:rsidR="005351DF" w:rsidRPr="005351DF">
        <w:t>:</w:t>
      </w:r>
    </w:p>
    <w:p w:rsidR="005351DF" w:rsidRPr="005351DF" w:rsidRDefault="00707301" w:rsidP="005351DF">
      <w:pPr>
        <w:ind w:firstLine="709"/>
      </w:pPr>
      <w:r w:rsidRPr="005351DF">
        <w:t>a = 10 мм, b = 1 мм</w:t>
      </w:r>
      <w:r w:rsidR="005351DF" w:rsidRPr="005351DF">
        <w:t>;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30"/>
        </w:rPr>
        <w:pict>
          <v:shape id="_x0000_i1037" type="#_x0000_t75" style="width:114pt;height:33.75pt" fillcolor="window">
            <v:imagedata r:id="rId18" o:title=""/>
          </v:shape>
        </w:pict>
      </w:r>
      <w:r w:rsidR="005351DF" w:rsidRPr="005351DF">
        <w:t>. (</w:t>
      </w:r>
      <w:r w:rsidR="00707301" w:rsidRPr="005351DF">
        <w:t>mm</w:t>
      </w:r>
      <w:r w:rsidR="005351DF" w:rsidRPr="005351DF">
        <w:t>)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Определение количества витков резистивного элемента n</w:t>
      </w:r>
      <w:r w:rsidR="005351DF" w:rsidRPr="005351DF">
        <w:t>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30"/>
        </w:rPr>
        <w:pict>
          <v:shape id="_x0000_i1038" type="#_x0000_t75" style="width:50.25pt;height:44.25pt" fillcolor="window">
            <v:imagedata r:id="rId19" o:title=""/>
          </v:shape>
        </w:pict>
      </w:r>
      <w:r w:rsidR="005351DF" w:rsidRPr="005351DF">
        <w:t xml:space="preserve"> (3.7)</w:t>
      </w:r>
    </w:p>
    <w:p w:rsidR="005351DF" w:rsidRPr="005351DF" w:rsidRDefault="001C48D2" w:rsidP="005351DF">
      <w:pPr>
        <w:ind w:firstLine="709"/>
      </w:pPr>
      <w:r>
        <w:rPr>
          <w:position w:val="-24"/>
        </w:rPr>
        <w:pict>
          <v:shape id="_x0000_i1039" type="#_x0000_t75" style="width:132.75pt;height:30.75pt" fillcolor="window">
            <v:imagedata r:id="rId20" o:title=""/>
          </v:shape>
        </w:pict>
      </w:r>
      <w:r w:rsidR="005351DF" w:rsidRPr="005351DF">
        <w:t>.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Определение шага намотки t</w:t>
      </w:r>
      <w:r w:rsidRPr="005351DF">
        <w:rPr>
          <w:vertAlign w:val="subscript"/>
        </w:rPr>
        <w:t>н</w:t>
      </w:r>
      <w:r w:rsidRPr="005351DF">
        <w:t xml:space="preserve"> через L, a, b</w:t>
      </w:r>
      <w:r w:rsidR="005351DF" w:rsidRPr="005351DF">
        <w:t>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4"/>
        </w:rPr>
        <w:pict>
          <v:shape id="_x0000_i1040" type="#_x0000_t75" style="width:138pt;height:36pt" fillcolor="window">
            <v:imagedata r:id="rId21" o:title=""/>
          </v:shape>
        </w:pict>
      </w:r>
      <w:r w:rsidR="005351DF" w:rsidRPr="005351DF">
        <w:t xml:space="preserve"> (3.8)</w:t>
      </w:r>
    </w:p>
    <w:p w:rsidR="005351DF" w:rsidRPr="005351DF" w:rsidRDefault="001C48D2" w:rsidP="005351DF">
      <w:pPr>
        <w:ind w:firstLine="709"/>
      </w:pPr>
      <w:r>
        <w:rPr>
          <w:position w:val="-24"/>
        </w:rPr>
        <w:pict>
          <v:shape id="_x0000_i1041" type="#_x0000_t75" style="width:135pt;height:30.75pt" fillcolor="window">
            <v:imagedata r:id="rId22" o:title=""/>
          </v:shape>
        </w:pict>
      </w:r>
      <w:r w:rsidR="005351DF" w:rsidRPr="005351DF">
        <w:t>.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Этот результат приблизительно равный прежнему расчету, значит шаг намотки выбран правильно</w:t>
      </w:r>
      <w:r w:rsidR="005351DF" w:rsidRPr="005351DF">
        <w:t>.</w:t>
      </w:r>
      <w:r w:rsidR="005351DF">
        <w:t xml:space="preserve"> </w:t>
      </w:r>
      <w:r w:rsidRPr="005351DF">
        <w:t>Из конструктивных соображений задаем угол поворота</w:t>
      </w:r>
      <w:r w:rsidR="005351DF" w:rsidRPr="005351DF">
        <w:t xml:space="preserve"> </w:t>
      </w:r>
      <w:r w:rsidRPr="005351DF">
        <w:t>300</w:t>
      </w:r>
      <w:r w:rsidRPr="005351DF">
        <w:rPr>
          <w:vertAlign w:val="superscript"/>
        </w:rPr>
        <w:t>0</w:t>
      </w:r>
      <w:r w:rsidR="005351DF">
        <w:t xml:space="preserve">. </w:t>
      </w:r>
      <w:r w:rsidRPr="005351DF">
        <w:t>Вычислим длину каркаса, если бы он имел форму замкнутой окружности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6"/>
        </w:rPr>
        <w:pict>
          <v:shape id="_x0000_i1042" type="#_x0000_t75" style="width:150.75pt;height:33.75pt" fillcolor="window">
            <v:imagedata r:id="rId23" o:title=""/>
          </v:shape>
        </w:pict>
      </w:r>
    </w:p>
    <w:p w:rsidR="005351DF" w:rsidRPr="005351DF" w:rsidRDefault="008C338D" w:rsidP="005351DF">
      <w:pPr>
        <w:ind w:firstLine="709"/>
      </w:pPr>
      <w:r>
        <w:br w:type="page"/>
      </w:r>
      <w:r w:rsidR="005B0580">
        <w:t>Определим диаметр кар</w:t>
      </w:r>
      <w:r w:rsidR="00707301" w:rsidRPr="005351DF">
        <w:t>каса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6"/>
        </w:rPr>
        <w:pict>
          <v:shape id="_x0000_i1043" type="#_x0000_t75" style="width:39.75pt;height:35.25pt" fillcolor="window">
            <v:imagedata r:id="rId24" o:title=""/>
          </v:shape>
        </w:pict>
      </w:r>
      <w:r w:rsidR="005351DF" w:rsidRPr="005351DF">
        <w:t xml:space="preserve"> (3.9)</w:t>
      </w:r>
      <w:r w:rsidR="005351DF">
        <w:t xml:space="preserve">, </w:t>
      </w:r>
      <w:r>
        <w:rPr>
          <w:position w:val="-24"/>
        </w:rPr>
        <w:pict>
          <v:shape id="_x0000_i1044" type="#_x0000_t75" style="width:111.75pt;height:30.75pt" fillcolor="window">
            <v:imagedata r:id="rId25" o:title=""/>
          </v:shape>
        </w:pic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Определим разрешающую способность проэктируемого резистора</w:t>
      </w:r>
      <w:r w:rsidRPr="005351DF">
        <w:sym w:font="Symbol" w:char="F05B"/>
      </w:r>
      <w:r w:rsidR="005351DF" w:rsidRPr="005351DF">
        <w:t>1.8</w:t>
      </w:r>
      <w:r w:rsidRPr="005351DF">
        <w:t>3</w:t>
      </w:r>
      <w:r w:rsidRPr="005351DF">
        <w:sym w:font="Symbol" w:char="F05D"/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6"/>
        </w:rPr>
        <w:pict>
          <v:shape id="_x0000_i1045" type="#_x0000_t75" style="width:89.25pt;height:35.25pt" fillcolor="window">
            <v:imagedata r:id="rId26" o:title=""/>
          </v:shape>
        </w:pict>
      </w:r>
      <w:r w:rsidR="005351DF" w:rsidRPr="005351DF">
        <w:t xml:space="preserve"> (3.1</w:t>
      </w:r>
      <w:r w:rsidR="00707301" w:rsidRPr="005351DF">
        <w:t>0</w:t>
      </w:r>
      <w:r w:rsidR="005351DF" w:rsidRPr="005351DF">
        <w:t>)</w:t>
      </w:r>
    </w:p>
    <w:p w:rsidR="005351DF" w:rsidRPr="005351DF" w:rsidRDefault="001C48D2" w:rsidP="005351DF">
      <w:pPr>
        <w:ind w:firstLine="709"/>
      </w:pPr>
      <w:r>
        <w:rPr>
          <w:position w:val="-24"/>
        </w:rPr>
        <w:pict>
          <v:shape id="_x0000_i1046" type="#_x0000_t75" style="width:2in;height:30.75pt" fillcolor="window">
            <v:imagedata r:id="rId27" o:title=""/>
          </v:shape>
        </w:pict>
      </w:r>
    </w:p>
    <w:p w:rsidR="005351DF" w:rsidRDefault="005351DF" w:rsidP="005351DF">
      <w:pPr>
        <w:ind w:firstLine="709"/>
      </w:pPr>
    </w:p>
    <w:p w:rsidR="00707301" w:rsidRPr="005351DF" w:rsidRDefault="00707301" w:rsidP="005351DF">
      <w:pPr>
        <w:ind w:firstLine="709"/>
      </w:pPr>
      <w:r w:rsidRPr="005351DF">
        <w:t>Получен</w:t>
      </w:r>
      <w:r w:rsidR="005B0580">
        <w:t>н</w:t>
      </w:r>
      <w:r w:rsidRPr="005351DF">
        <w:t>ая разрешающая способность намного больше зада</w:t>
      </w:r>
      <w:r w:rsidR="005B0580">
        <w:t>н</w:t>
      </w:r>
      <w:r w:rsidRPr="005351DF">
        <w:t>ной</w:t>
      </w:r>
      <w:r w:rsidR="005B0580">
        <w:t>.</w:t>
      </w:r>
    </w:p>
    <w:p w:rsidR="00707301" w:rsidRPr="005351DF" w:rsidRDefault="00707301" w:rsidP="005351DF">
      <w:pPr>
        <w:ind w:firstLine="709"/>
      </w:pPr>
    </w:p>
    <w:p w:rsidR="005351DF" w:rsidRPr="005351DF" w:rsidRDefault="005351DF" w:rsidP="005351DF">
      <w:pPr>
        <w:pStyle w:val="2"/>
      </w:pPr>
      <w:bookmarkStart w:id="5" w:name="_Toc256555516"/>
      <w:r w:rsidRPr="005351DF">
        <w:t>3.2</w:t>
      </w:r>
      <w:r w:rsidR="00707301" w:rsidRPr="005351DF">
        <w:t xml:space="preserve"> Расчет контактной пружины</w:t>
      </w:r>
      <w:bookmarkEnd w:id="5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В качестве материала пружины выбираем сплав золота</w:t>
      </w:r>
      <w:r w:rsidR="005351DF" w:rsidRPr="005351DF">
        <w:t xml:space="preserve"> (</w:t>
      </w:r>
      <w:r w:rsidRPr="005351DF">
        <w:t>80</w:t>
      </w:r>
      <w:r w:rsidRPr="005351DF">
        <w:sym w:font="Symbol" w:char="F025"/>
      </w:r>
      <w:r w:rsidR="005351DF" w:rsidRPr="005351DF">
        <w:t xml:space="preserve">) </w:t>
      </w:r>
      <w:r w:rsidRPr="005351DF">
        <w:t>и меди</w:t>
      </w:r>
      <w:r w:rsidR="005351DF" w:rsidRPr="005351DF">
        <w:t xml:space="preserve"> (</w:t>
      </w:r>
      <w:r w:rsidRPr="005351DF">
        <w:t>20</w:t>
      </w:r>
      <w:r w:rsidRPr="005351DF">
        <w:sym w:font="Symbol" w:char="F025"/>
      </w:r>
      <w:r w:rsidR="005351DF" w:rsidRPr="005351DF">
        <w:t>),</w:t>
      </w:r>
      <w:r w:rsidRPr="005351DF">
        <w:t xml:space="preserve"> который имеет высокую твердость и электропроводность, стойкий к коррозии и свариванию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Конструкцию выбираем в виде консольной пружины круглого сечения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Определим диаметр пружины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38"/>
        </w:rPr>
        <w:pict>
          <v:shape id="_x0000_i1047" type="#_x0000_t75" style="width:111pt;height:47.25pt" fillcolor="window">
            <v:imagedata r:id="rId28" o:title=""/>
          </v:shape>
        </w:pict>
      </w:r>
      <w:r w:rsidR="005351DF" w:rsidRPr="005351DF">
        <w:t xml:space="preserve"> (3.1</w:t>
      </w:r>
      <w:r w:rsidR="00707301" w:rsidRPr="005351DF">
        <w:t>1</w:t>
      </w:r>
      <w:r w:rsidR="005351DF" w:rsidRPr="005351DF">
        <w:t>)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где</w:t>
      </w:r>
      <w:r w:rsidR="005351DF" w:rsidRPr="005351DF">
        <w:t xml:space="preserve"> </w:t>
      </w:r>
      <w:r w:rsidRPr="005351DF">
        <w:t>d</w:t>
      </w:r>
      <w:r w:rsidRPr="005351DF">
        <w:rPr>
          <w:vertAlign w:val="subscript"/>
        </w:rPr>
        <w:t>пр</w:t>
      </w:r>
      <w:r w:rsidRPr="005351DF">
        <w:t xml:space="preserve"> </w:t>
      </w:r>
      <w:r w:rsidR="005351DF" w:rsidRPr="005351DF">
        <w:t>-</w:t>
      </w:r>
      <w:r w:rsidRPr="005351DF">
        <w:t xml:space="preserve"> диаметр пружины, мм</w:t>
      </w:r>
    </w:p>
    <w:p w:rsidR="005351DF" w:rsidRPr="005351DF" w:rsidRDefault="00707301" w:rsidP="005351DF">
      <w:pPr>
        <w:ind w:firstLine="709"/>
      </w:pPr>
      <w:r w:rsidRPr="005351DF">
        <w:t>F</w:t>
      </w:r>
      <w:r w:rsidRPr="005351DF">
        <w:rPr>
          <w:vertAlign w:val="subscript"/>
        </w:rPr>
        <w:t>k</w:t>
      </w:r>
      <w:r w:rsidRPr="005351DF">
        <w:t xml:space="preserve"> </w:t>
      </w:r>
      <w:r w:rsidR="005351DF" w:rsidRPr="005351DF">
        <w:t>-</w:t>
      </w:r>
      <w:r w:rsidRPr="005351DF">
        <w:t xml:space="preserve"> минимальное контактное усилие, г</w:t>
      </w:r>
    </w:p>
    <w:p w:rsidR="005351DF" w:rsidRPr="005351DF" w:rsidRDefault="00707301" w:rsidP="005351DF">
      <w:pPr>
        <w:ind w:firstLine="709"/>
      </w:pPr>
      <w:r w:rsidRPr="005351DF">
        <w:t>Е</w:t>
      </w:r>
      <w:r w:rsidR="005351DF" w:rsidRPr="005351DF">
        <w:t xml:space="preserve"> </w:t>
      </w:r>
      <w:r w:rsidRPr="005351DF">
        <w:sym w:font="Symbol" w:char="F02D"/>
      </w:r>
      <w:r w:rsidRPr="005351DF">
        <w:t xml:space="preserve"> модуль упругости, кг/мм</w:t>
      </w:r>
      <w:r w:rsidRPr="005351DF">
        <w:rPr>
          <w:vertAlign w:val="superscript"/>
        </w:rPr>
        <w:t>2</w:t>
      </w:r>
    </w:p>
    <w:p w:rsidR="005351DF" w:rsidRPr="005351DF" w:rsidRDefault="00707301" w:rsidP="005351DF">
      <w:pPr>
        <w:ind w:firstLine="709"/>
      </w:pPr>
      <w:r w:rsidRPr="005351DF">
        <w:sym w:font="Symbol" w:char="F073"/>
      </w:r>
      <w:r w:rsidR="005351DF" w:rsidRPr="005351DF">
        <w:t xml:space="preserve"> </w:t>
      </w:r>
      <w:r w:rsidRPr="005351DF">
        <w:sym w:font="Symbol" w:char="F02D"/>
      </w:r>
      <w:r w:rsidRPr="005351DF">
        <w:t xml:space="preserve"> напряжение в материале пружины, кг/мм</w:t>
      </w:r>
      <w:r w:rsidRPr="005351DF">
        <w:rPr>
          <w:vertAlign w:val="superscript"/>
        </w:rPr>
        <w:t>2</w:t>
      </w:r>
    </w:p>
    <w:p w:rsidR="005351DF" w:rsidRPr="005351DF" w:rsidRDefault="00707301" w:rsidP="005351DF">
      <w:pPr>
        <w:ind w:firstLine="709"/>
      </w:pPr>
      <w:r w:rsidRPr="005351DF">
        <w:t>f</w:t>
      </w:r>
      <w:r w:rsidRPr="005351DF">
        <w:rPr>
          <w:vertAlign w:val="subscript"/>
        </w:rPr>
        <w:t>в</w:t>
      </w:r>
      <w:r w:rsidR="005351DF" w:rsidRPr="005351DF">
        <w:rPr>
          <w:vertAlign w:val="subscript"/>
        </w:rPr>
        <w:t xml:space="preserve"> </w:t>
      </w:r>
      <w:r w:rsidRPr="005351DF">
        <w:sym w:font="Symbol" w:char="F02D"/>
      </w:r>
      <w:r w:rsidRPr="005351DF">
        <w:t xml:space="preserve"> максимальная частота вибраций,1/сек</w:t>
      </w:r>
    </w:p>
    <w:p w:rsidR="00707301" w:rsidRPr="005351DF" w:rsidRDefault="00707301" w:rsidP="005351DF">
      <w:pPr>
        <w:ind w:firstLine="709"/>
      </w:pPr>
      <w:r w:rsidRPr="005351DF">
        <w:sym w:font="Symbol" w:char="F067"/>
      </w:r>
      <w:r w:rsidR="005351DF" w:rsidRPr="005351DF">
        <w:t xml:space="preserve"> </w:t>
      </w:r>
      <w:r w:rsidRPr="005351DF">
        <w:sym w:font="Symbol" w:char="F02D"/>
      </w:r>
      <w:r w:rsidRPr="005351DF">
        <w:t xml:space="preserve"> плотность материала пружины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36"/>
        </w:rPr>
        <w:pict>
          <v:shape id="_x0000_i1048" type="#_x0000_t75" style="width:272.25pt;height:45.75pt" fillcolor="window">
            <v:imagedata r:id="rId29" o:title=""/>
          </v:shape>
        </w:pict>
      </w:r>
    </w:p>
    <w:p w:rsidR="005351DF" w:rsidRDefault="005351DF" w:rsidP="005351DF">
      <w:pPr>
        <w:ind w:firstLine="709"/>
      </w:pPr>
    </w:p>
    <w:p w:rsidR="00707301" w:rsidRPr="005351DF" w:rsidRDefault="00707301" w:rsidP="005351DF">
      <w:pPr>
        <w:ind w:firstLine="709"/>
      </w:pPr>
      <w:r w:rsidRPr="005351DF">
        <w:t>Определение длины пружины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38"/>
        </w:rPr>
        <w:pict>
          <v:shape id="_x0000_i1049" type="#_x0000_t75" style="width:126.75pt;height:47.25pt" fillcolor="window">
            <v:imagedata r:id="rId30" o:title=""/>
          </v:shape>
        </w:pict>
      </w:r>
      <w:r w:rsidR="005351DF" w:rsidRPr="005351DF">
        <w:t xml:space="preserve"> (3.1</w:t>
      </w:r>
      <w:r w:rsidR="00707301" w:rsidRPr="005351DF">
        <w:t>2</w:t>
      </w:r>
      <w:r w:rsidR="005351DF" w:rsidRPr="005351DF">
        <w:t>)</w:t>
      </w:r>
    </w:p>
    <w:p w:rsidR="005351DF" w:rsidRPr="005351DF" w:rsidRDefault="001C48D2" w:rsidP="005351DF">
      <w:pPr>
        <w:ind w:firstLine="709"/>
      </w:pPr>
      <w:r>
        <w:rPr>
          <w:position w:val="-32"/>
        </w:rPr>
        <w:pict>
          <v:shape id="_x0000_i1050" type="#_x0000_t75" style="width:207pt;height:39pt" fillcolor="window">
            <v:imagedata r:id="rId31" o:title=""/>
          </v:shape>
        </w:pict>
      </w:r>
    </w:p>
    <w:p w:rsidR="005351DF" w:rsidRDefault="005351DF" w:rsidP="005351DF">
      <w:pPr>
        <w:ind w:firstLine="709"/>
      </w:pPr>
    </w:p>
    <w:p w:rsidR="00707301" w:rsidRPr="005351DF" w:rsidRDefault="00707301" w:rsidP="005351DF">
      <w:pPr>
        <w:ind w:firstLine="709"/>
      </w:pPr>
      <w:r w:rsidRPr="005351DF">
        <w:t>Определим прогиб пружины под действием контактного усилия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36"/>
        </w:rPr>
        <w:pict>
          <v:shape id="_x0000_i1051" type="#_x0000_t75" style="width:119.25pt;height:39.75pt" fillcolor="window">
            <v:imagedata r:id="rId32" o:title=""/>
          </v:shape>
        </w:pict>
      </w:r>
      <w:r w:rsidR="005351DF" w:rsidRPr="005351DF">
        <w:t xml:space="preserve"> (3.1</w:t>
      </w:r>
      <w:r w:rsidR="00707301" w:rsidRPr="005351DF">
        <w:t>3</w:t>
      </w:r>
      <w:r w:rsidR="005351DF" w:rsidRPr="005351DF">
        <w:t>)</w:t>
      </w:r>
    </w:p>
    <w:p w:rsidR="005351DF" w:rsidRPr="005351DF" w:rsidRDefault="001C48D2" w:rsidP="005351DF">
      <w:pPr>
        <w:ind w:firstLine="709"/>
      </w:pPr>
      <w:r>
        <w:rPr>
          <w:position w:val="-28"/>
        </w:rPr>
        <w:pict>
          <v:shape id="_x0000_i1052" type="#_x0000_t75" style="width:230.25pt;height:41.25pt" fillcolor="window">
            <v:imagedata r:id="rId33" o:title=""/>
          </v:shape>
        </w:pic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Определим коэффициент запаса по контактному усилию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34"/>
        </w:rPr>
        <w:pict>
          <v:shape id="_x0000_i1053" type="#_x0000_t75" style="width:129.75pt;height:47.25pt" fillcolor="window">
            <v:imagedata r:id="rId34" o:title=""/>
          </v:shape>
        </w:pict>
      </w:r>
      <w:r w:rsidR="005351DF" w:rsidRPr="005351DF">
        <w:t xml:space="preserve"> (3.1</w:t>
      </w:r>
      <w:r w:rsidR="00707301" w:rsidRPr="005351DF">
        <w:t>4</w:t>
      </w:r>
      <w:r w:rsidR="005351DF" w:rsidRPr="005351DF">
        <w:t>)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 xml:space="preserve">где а=40 см/сек </w:t>
      </w:r>
      <w:r w:rsidR="005351DF" w:rsidRPr="005351DF">
        <w:t>-</w:t>
      </w:r>
      <w:r w:rsidRPr="005351DF">
        <w:t xml:space="preserve"> максимальная величина ударных или линейных ускорений</w:t>
      </w:r>
      <w:r w:rsidR="005351DF">
        <w:t xml:space="preserve">. </w:t>
      </w:r>
      <w:r w:rsidRPr="005351DF">
        <w:t>При таких характеристиках пружины, резистор будет иметь заданный ресурс работы, и обеспечивать хороший контакт</w:t>
      </w:r>
      <w:r w:rsidR="005351DF" w:rsidRPr="005351DF">
        <w:t>.</w:t>
      </w:r>
    </w:p>
    <w:p w:rsidR="005351DF" w:rsidRPr="005351DF" w:rsidRDefault="00707301" w:rsidP="005351DF">
      <w:pPr>
        <w:pStyle w:val="2"/>
      </w:pPr>
      <w:r w:rsidRPr="005351DF">
        <w:br w:type="page"/>
      </w:r>
      <w:bookmarkStart w:id="6" w:name="_Toc256555517"/>
      <w:r w:rsidR="005351DF" w:rsidRPr="005351DF">
        <w:t>3.3</w:t>
      </w:r>
      <w:r w:rsidRPr="005351DF">
        <w:t xml:space="preserve"> Теплотехнический расчет</w:t>
      </w:r>
      <w:bookmarkEnd w:id="6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Определение температуры перегрева резистивного элемента при установле</w:t>
      </w:r>
      <w:r w:rsidR="005B0580">
        <w:t>н</w:t>
      </w:r>
      <w:r w:rsidRPr="005351DF">
        <w:t>ном тепловом режиме проводится согласно формулы</w:t>
      </w:r>
      <w:r w:rsidR="005351DF" w:rsidRPr="005351DF">
        <w:t xml:space="preserve"> [1.1</w:t>
      </w:r>
      <w:r w:rsidRPr="005351DF">
        <w:t>06</w:t>
      </w:r>
      <w:r w:rsidR="005351DF" w:rsidRPr="005351DF">
        <w:t>]:</w:t>
      </w:r>
    </w:p>
    <w:p w:rsidR="005351DF" w:rsidRDefault="005351DF" w:rsidP="005351DF">
      <w:pPr>
        <w:ind w:firstLine="709"/>
      </w:pPr>
    </w:p>
    <w:p w:rsidR="005351DF" w:rsidRDefault="001C48D2" w:rsidP="005351DF">
      <w:pPr>
        <w:ind w:firstLine="709"/>
      </w:pPr>
      <w:r>
        <w:rPr>
          <w:position w:val="-36"/>
        </w:rPr>
        <w:pict>
          <v:shape id="_x0000_i1054" type="#_x0000_t75" style="width:68.25pt;height:39.75pt" fillcolor="window">
            <v:imagedata r:id="rId35" o:title=""/>
          </v:shape>
        </w:pict>
      </w:r>
      <w:r w:rsidR="005351DF" w:rsidRPr="005351DF">
        <w:t xml:space="preserve"> (3.1</w:t>
      </w:r>
      <w:r w:rsidR="00707301" w:rsidRPr="005351DF">
        <w:t>5</w:t>
      </w:r>
      <w:r w:rsidR="005351DF" w:rsidRPr="005351DF">
        <w:t xml:space="preserve">) 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 xml:space="preserve">где </w:t>
      </w:r>
      <w:r w:rsidRPr="005351DF">
        <w:sym w:font="Symbol" w:char="F04A"/>
      </w:r>
      <w:r w:rsidRPr="005351DF">
        <w:t xml:space="preserve"> </w:t>
      </w:r>
      <w:r w:rsidR="005351DF" w:rsidRPr="005351DF">
        <w:t>-</w:t>
      </w:r>
      <w:r w:rsidRPr="005351DF">
        <w:t xml:space="preserve"> температура перегрева резистивного элемента, град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P </w:t>
      </w:r>
      <w:r w:rsidR="005351DF" w:rsidRPr="005351DF">
        <w:t>-</w:t>
      </w:r>
      <w:r w:rsidRPr="005351DF">
        <w:t xml:space="preserve"> мощность рассеяния, Вт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μ </w:t>
      </w:r>
      <w:r w:rsidR="005351DF" w:rsidRPr="005351DF">
        <w:t>-</w:t>
      </w:r>
      <w:r w:rsidRPr="005351DF">
        <w:t xml:space="preserve"> среднее</w:t>
      </w:r>
      <w:r w:rsidR="005351DF" w:rsidRPr="005351DF">
        <w:t xml:space="preserve"> </w:t>
      </w:r>
      <w:r w:rsidRPr="005351DF">
        <w:t>значение коэффициента теплоотдачи</w:t>
      </w:r>
      <w:r w:rsidR="005351DF" w:rsidRPr="005351DF">
        <w:t xml:space="preserve"> [1.1</w:t>
      </w:r>
      <w:r w:rsidRPr="005351DF">
        <w:t>06</w:t>
      </w:r>
      <w:r w:rsidR="005351DF" w:rsidRPr="005351DF">
        <w:t>],</w:t>
      </w:r>
    </w:p>
    <w:p w:rsidR="005351DF" w:rsidRPr="005351DF" w:rsidRDefault="00707301" w:rsidP="005351DF">
      <w:pPr>
        <w:ind w:firstLine="709"/>
      </w:pPr>
      <w:r w:rsidRPr="005351DF">
        <w:t>Вт/мм</w:t>
      </w:r>
      <w:r w:rsidRPr="005351DF">
        <w:rPr>
          <w:vertAlign w:val="superscript"/>
        </w:rPr>
        <w:t>2</w:t>
      </w:r>
      <w:r w:rsidRPr="005351DF">
        <w:t>·град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S</w:t>
      </w:r>
      <w:r w:rsidRPr="005351DF">
        <w:rPr>
          <w:vertAlign w:val="subscript"/>
        </w:rPr>
        <w:t>р</w:t>
      </w:r>
      <w:r w:rsidR="005351DF" w:rsidRPr="005351DF">
        <w:rPr>
          <w:vertAlign w:val="subscript"/>
        </w:rPr>
        <w:t xml:space="preserve">. </w:t>
      </w:r>
      <w:r w:rsidRPr="005351DF">
        <w:rPr>
          <w:vertAlign w:val="subscript"/>
        </w:rPr>
        <w:t>е</w:t>
      </w:r>
      <w:r w:rsidR="005351DF" w:rsidRPr="005351DF">
        <w:rPr>
          <w:vertAlign w:val="subscript"/>
        </w:rPr>
        <w:t xml:space="preserve">. </w:t>
      </w:r>
      <w:r w:rsidR="005351DF" w:rsidRPr="005351DF">
        <w:t xml:space="preserve">- </w:t>
      </w:r>
      <w:r w:rsidRPr="005351DF">
        <w:t>площа</w:t>
      </w:r>
      <w:r w:rsidR="005B0580">
        <w:t>дь</w:t>
      </w:r>
      <w:r w:rsidR="005351DF" w:rsidRPr="005351DF">
        <w:t xml:space="preserve"> </w:t>
      </w:r>
      <w:r w:rsidRPr="005351DF">
        <w:t>поверхности резистивного</w:t>
      </w:r>
      <w:r w:rsidR="005351DF" w:rsidRPr="005351DF">
        <w:t xml:space="preserve"> </w:t>
      </w:r>
      <w:r w:rsidRPr="005351DF">
        <w:t>элемента,</w:t>
      </w:r>
      <w:r w:rsidR="005351DF" w:rsidRPr="005351DF">
        <w:t xml:space="preserve"> </w:t>
      </w:r>
      <w:r w:rsidRPr="005351DF">
        <w:t>мм</w:t>
      </w:r>
      <w:r w:rsidRPr="005351DF">
        <w:rPr>
          <w:vertAlign w:val="superscript"/>
        </w:rPr>
        <w:t>2</w:t>
      </w:r>
      <w:r w:rsidRPr="005351DF">
        <w:t>,</w:t>
      </w:r>
      <w:r w:rsidR="005351DF" w:rsidRPr="005351DF">
        <w:t xml:space="preserve"> </w:t>
      </w:r>
      <w:r w:rsidRPr="005351DF">
        <w:t>которая определяется по формуле</w:t>
      </w:r>
      <w:r w:rsidR="005351DF" w:rsidRPr="005351DF">
        <w:t>:</w:t>
      </w:r>
    </w:p>
    <w:p w:rsidR="005351DF" w:rsidRDefault="005351DF" w:rsidP="005351DF">
      <w:pPr>
        <w:ind w:firstLine="709"/>
      </w:pPr>
    </w:p>
    <w:p w:rsidR="00707301" w:rsidRPr="005351DF" w:rsidRDefault="001C48D2" w:rsidP="005351DF">
      <w:pPr>
        <w:ind w:firstLine="709"/>
      </w:pPr>
      <w:r>
        <w:rPr>
          <w:position w:val="-14"/>
        </w:rPr>
        <w:pict>
          <v:shape id="_x0000_i1055" type="#_x0000_t75" style="width:248.25pt;height:20.25pt" fillcolor="window">
            <v:imagedata r:id="rId36" o:title=""/>
          </v:shape>
        </w:pict>
      </w:r>
    </w:p>
    <w:p w:rsidR="008C338D" w:rsidRDefault="008C338D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Тогда</w:t>
      </w:r>
      <w:r w:rsidR="005351DF" w:rsidRPr="005351DF">
        <w:t>:</w:t>
      </w:r>
    </w:p>
    <w:p w:rsidR="008C338D" w:rsidRDefault="008C338D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6"/>
        </w:rPr>
        <w:pict>
          <v:shape id="_x0000_i1056" type="#_x0000_t75" style="width:126.75pt;height:32.25pt" fillcolor="window">
            <v:imagedata r:id="rId37" o:title=""/>
          </v:shape>
        </w:pict>
      </w:r>
    </w:p>
    <w:p w:rsidR="005351DF" w:rsidRDefault="005351DF" w:rsidP="005351DF">
      <w:pPr>
        <w:ind w:firstLine="709"/>
      </w:pPr>
    </w:p>
    <w:p w:rsidR="005351DF" w:rsidRPr="005351DF" w:rsidRDefault="005351DF" w:rsidP="005351DF">
      <w:pPr>
        <w:pStyle w:val="2"/>
      </w:pPr>
      <w:bookmarkStart w:id="7" w:name="_Toc256555518"/>
      <w:r w:rsidRPr="005351DF">
        <w:t>3.4</w:t>
      </w:r>
      <w:r w:rsidR="00707301" w:rsidRPr="005351DF">
        <w:t xml:space="preserve"> Расчет частотных характеристик</w:t>
      </w:r>
      <w:bookmarkEnd w:id="7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Расчет индуктивности резистивного элемента с прямолинейным каркасом прямоугольного сечения производится по формуле</w:t>
      </w:r>
      <w:r w:rsidR="005351DF" w:rsidRPr="005351DF">
        <w:t xml:space="preserve"> [1.1</w:t>
      </w:r>
      <w:r w:rsidRPr="005351DF">
        <w:t>11</w:t>
      </w:r>
      <w:r w:rsidR="005351DF" w:rsidRPr="005351DF">
        <w:t>]: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36"/>
        </w:rPr>
        <w:pict>
          <v:shape id="_x0000_i1057" type="#_x0000_t75" style="width:138pt;height:41.25pt" fillcolor="window">
            <v:imagedata r:id="rId38" o:title=""/>
          </v:shape>
        </w:pict>
      </w:r>
      <w:r w:rsidR="005351DF" w:rsidRPr="005351DF">
        <w:t xml:space="preserve"> (3.1</w:t>
      </w:r>
      <w:r w:rsidR="00707301" w:rsidRPr="005351DF">
        <w:t>6</w:t>
      </w:r>
      <w:r w:rsidR="005351DF" w:rsidRPr="005351DF">
        <w:t>)</w:t>
      </w:r>
    </w:p>
    <w:p w:rsidR="005351DF" w:rsidRPr="005351DF" w:rsidRDefault="008C338D" w:rsidP="005351DF">
      <w:pPr>
        <w:ind w:firstLine="709"/>
      </w:pPr>
      <w:r>
        <w:br w:type="page"/>
      </w:r>
      <w:r w:rsidR="00707301" w:rsidRPr="005351DF">
        <w:t xml:space="preserve">где L </w:t>
      </w:r>
      <w:r w:rsidR="005351DF" w:rsidRPr="005351DF">
        <w:t>-</w:t>
      </w:r>
      <w:r w:rsidR="00707301" w:rsidRPr="005351DF">
        <w:t xml:space="preserve"> индуктивность резистивного элемента, Гн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n </w:t>
      </w:r>
      <w:r w:rsidR="005351DF" w:rsidRPr="005351DF">
        <w:t>-</w:t>
      </w:r>
      <w:r w:rsidRPr="005351DF">
        <w:t xml:space="preserve"> количество витков резистивного элемента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b </w:t>
      </w:r>
      <w:r w:rsidR="005351DF" w:rsidRPr="005351DF">
        <w:t>-</w:t>
      </w:r>
      <w:r w:rsidRPr="005351DF">
        <w:t xml:space="preserve"> ширина каркаса, мм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h </w:t>
      </w:r>
      <w:r w:rsidR="005351DF" w:rsidRPr="005351DF">
        <w:t>-</w:t>
      </w:r>
      <w:r w:rsidRPr="005351DF">
        <w:t xml:space="preserve"> высота каркаса</w:t>
      </w:r>
      <w:r w:rsidR="005351DF" w:rsidRPr="005351DF">
        <w:t>, м</w:t>
      </w:r>
      <w:r w:rsidRPr="005351DF">
        <w:t>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l </w:t>
      </w:r>
      <w:r w:rsidR="005351DF" w:rsidRPr="005351DF">
        <w:t>-</w:t>
      </w:r>
      <w:r w:rsidRPr="005351DF">
        <w:t>длина каркаса, мм</w:t>
      </w:r>
      <w:r w:rsidR="005351DF" w:rsidRPr="005351DF">
        <w:t>;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6"/>
        </w:rPr>
        <w:pict>
          <v:shape id="_x0000_i1058" type="#_x0000_t75" style="width:270pt;height:35.25pt" fillcolor="window">
            <v:imagedata r:id="rId39" o:title=""/>
          </v:shape>
        </w:pic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Расчет собственной емкости резистивного элемента с каркасом приведенным до круглого сечения изготовленного с диэлектрика производится по формуле</w:t>
      </w:r>
      <w:r w:rsidR="005351DF" w:rsidRPr="005351DF">
        <w:t xml:space="preserve"> [1.1</w:t>
      </w:r>
      <w:r w:rsidRPr="005351DF">
        <w:t>11</w:t>
      </w:r>
      <w:r w:rsidR="005351DF" w:rsidRPr="005351DF">
        <w:t>]: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С=0</w:t>
      </w:r>
      <w:r w:rsidR="005351DF" w:rsidRPr="005351DF">
        <w:t>.1</w:t>
      </w:r>
      <w:r w:rsidRPr="005351DF">
        <w:t>k</w:t>
      </w:r>
      <w:r w:rsidRPr="005351DF">
        <w:rPr>
          <w:vertAlign w:val="subscript"/>
        </w:rPr>
        <w:t>1</w:t>
      </w:r>
      <w:r w:rsidRPr="005351DF">
        <w:t>k</w:t>
      </w:r>
      <w:r w:rsidRPr="005351DF">
        <w:rPr>
          <w:vertAlign w:val="subscript"/>
        </w:rPr>
        <w:t>2</w:t>
      </w:r>
      <w:r w:rsidRPr="005351DF">
        <w:t>d</w:t>
      </w:r>
      <w:r w:rsidRPr="005351DF">
        <w:rPr>
          <w:vertAlign w:val="subscript"/>
        </w:rPr>
        <w:t>k</w:t>
      </w:r>
      <w:r w:rsidR="005351DF" w:rsidRPr="005351DF">
        <w:rPr>
          <w:vertAlign w:val="subscript"/>
        </w:rPr>
        <w:t xml:space="preserve"> (</w:t>
      </w:r>
      <w:r w:rsidR="005351DF" w:rsidRPr="005351DF">
        <w:t>3.1</w:t>
      </w:r>
      <w:r w:rsidRPr="005351DF">
        <w:t>7</w:t>
      </w:r>
      <w:r w:rsidR="005351DF" w:rsidRPr="005351DF">
        <w:t>)</w: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 xml:space="preserve">где С </w:t>
      </w:r>
      <w:r w:rsidR="005351DF" w:rsidRPr="005351DF">
        <w:t>-</w:t>
      </w:r>
      <w:r w:rsidRPr="005351DF">
        <w:t xml:space="preserve"> собственная емкость, пФ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k</w:t>
      </w:r>
      <w:r w:rsidRPr="005351DF">
        <w:rPr>
          <w:vertAlign w:val="subscript"/>
        </w:rPr>
        <w:t>1</w:t>
      </w:r>
      <w:r w:rsidRPr="005351DF">
        <w:t xml:space="preserve"> </w:t>
      </w:r>
      <w:r w:rsidR="005351DF" w:rsidRPr="005351DF">
        <w:t>-</w:t>
      </w:r>
      <w:r w:rsidRPr="005351DF">
        <w:t xml:space="preserve"> коэффициент, что зависит от соотношения между шагом намотки t</w:t>
      </w:r>
      <w:r w:rsidRPr="005351DF">
        <w:rPr>
          <w:vertAlign w:val="subscript"/>
        </w:rPr>
        <w:t>н</w:t>
      </w:r>
      <w:r w:rsidR="005351DF" w:rsidRPr="005351DF">
        <w:t xml:space="preserve"> </w:t>
      </w:r>
      <w:r w:rsidRPr="005351DF">
        <w:t>и диаметром резистивной проволоки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k</w:t>
      </w:r>
      <w:r w:rsidRPr="005351DF">
        <w:rPr>
          <w:vertAlign w:val="subscript"/>
        </w:rPr>
        <w:t>2</w:t>
      </w:r>
      <w:r w:rsidRPr="005351DF">
        <w:t xml:space="preserve"> </w:t>
      </w:r>
      <w:r w:rsidR="005351DF" w:rsidRPr="005351DF">
        <w:t>-</w:t>
      </w:r>
      <w:r w:rsidRPr="005351DF">
        <w:t xml:space="preserve"> коэффициент, что зависит от соотношения между длиной намотки резистивного элемента l</w:t>
      </w:r>
      <w:r w:rsidRPr="005351DF">
        <w:rPr>
          <w:vertAlign w:val="subscript"/>
        </w:rPr>
        <w:t>0</w:t>
      </w:r>
      <w:r w:rsidRPr="005351DF">
        <w:t xml:space="preserve"> и диаметром каркаса резистивного элемента d</w:t>
      </w:r>
      <w:r w:rsidRPr="005351DF">
        <w:rPr>
          <w:vertAlign w:val="subscript"/>
        </w:rPr>
        <w:t>к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d</w:t>
      </w:r>
      <w:r w:rsidRPr="005351DF">
        <w:rPr>
          <w:vertAlign w:val="subscript"/>
        </w:rPr>
        <w:t>к</w:t>
      </w:r>
      <w:r w:rsidRPr="005351DF">
        <w:t xml:space="preserve"> </w:t>
      </w:r>
      <w:r w:rsidR="005351DF" w:rsidRPr="005351DF">
        <w:t>-</w:t>
      </w:r>
      <w:r w:rsidRPr="005351DF">
        <w:t>диаметр каркаса резистивного элемента, мм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Произведем пер</w:t>
      </w:r>
      <w:r w:rsidR="005B0580">
        <w:t>ерасч</w:t>
      </w:r>
      <w:r w:rsidRPr="005351DF">
        <w:t>ет резистивного элемента с прямоугольным сечением в круглый и определим его диаметр</w:t>
      </w:r>
      <w:r w:rsidR="005351DF" w:rsidRPr="005351DF">
        <w:t>.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26"/>
        </w:rPr>
        <w:pict>
          <v:shape id="_x0000_i1059" type="#_x0000_t75" style="width:77.25pt;height:35.25pt" fillcolor="window">
            <v:imagedata r:id="rId40" o:title=""/>
          </v:shape>
        </w:pict>
      </w:r>
      <w:r w:rsidR="005351DF" w:rsidRPr="005351DF">
        <w:t xml:space="preserve"> (3.1</w:t>
      </w:r>
      <w:r w:rsidR="00707301" w:rsidRPr="005351DF">
        <w:t>8</w:t>
      </w:r>
      <w:r w:rsidR="005351DF" w:rsidRPr="005351DF">
        <w:t>)</w:t>
      </w:r>
    </w:p>
    <w:p w:rsidR="00707301" w:rsidRPr="005351DF" w:rsidRDefault="001C48D2" w:rsidP="005351DF">
      <w:pPr>
        <w:ind w:firstLine="709"/>
      </w:pPr>
      <w:r>
        <w:rPr>
          <w:position w:val="-24"/>
        </w:rPr>
        <w:pict>
          <v:shape id="_x0000_i1060" type="#_x0000_t75" style="width:126pt;height:30.75pt" fillcolor="window">
            <v:imagedata r:id="rId41" o:title=""/>
          </v:shape>
        </w:pict>
      </w:r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 xml:space="preserve">де a </w:t>
      </w:r>
      <w:r w:rsidR="005351DF" w:rsidRPr="005351DF">
        <w:t>-</w:t>
      </w:r>
      <w:r w:rsidRPr="005351DF">
        <w:t xml:space="preserve"> ширина резистивного элемента, мм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 xml:space="preserve">b </w:t>
      </w:r>
      <w:r w:rsidR="005351DF" w:rsidRPr="005351DF">
        <w:t>-</w:t>
      </w:r>
      <w:r w:rsidRPr="005351DF">
        <w:t xml:space="preserve"> высота резистивного элемента, мм</w:t>
      </w:r>
      <w:r w:rsidR="005351DF" w:rsidRPr="005351DF">
        <w:t>;</w:t>
      </w:r>
    </w:p>
    <w:p w:rsidR="005351DF" w:rsidRPr="005351DF" w:rsidRDefault="00707301" w:rsidP="005351DF">
      <w:pPr>
        <w:ind w:firstLine="709"/>
      </w:pPr>
      <w:r w:rsidRPr="005351DF">
        <w:t>Для соотношения t</w:t>
      </w:r>
      <w:r w:rsidRPr="005351DF">
        <w:rPr>
          <w:vertAlign w:val="subscript"/>
        </w:rPr>
        <w:t>н</w:t>
      </w:r>
      <w:r w:rsidRPr="005351DF">
        <w:t>/d</w:t>
      </w:r>
      <w:r w:rsidRPr="005351DF">
        <w:rPr>
          <w:vertAlign w:val="subscript"/>
        </w:rPr>
        <w:t>k</w:t>
      </w:r>
      <w:r w:rsidRPr="005351DF">
        <w:t xml:space="preserve"> = 1</w:t>
      </w:r>
      <w:r w:rsidR="005351DF" w:rsidRPr="005351DF">
        <w:t>.0</w:t>
      </w:r>
      <w:r w:rsidRPr="005351DF">
        <w:t>7 и</w:t>
      </w:r>
      <w:r w:rsidR="005351DF" w:rsidRPr="005351DF">
        <w:t xml:space="preserve"> </w:t>
      </w:r>
      <w:r w:rsidRPr="005351DF">
        <w:t>l</w:t>
      </w:r>
      <w:r w:rsidRPr="005351DF">
        <w:rPr>
          <w:vertAlign w:val="subscript"/>
        </w:rPr>
        <w:t>0</w:t>
      </w:r>
      <w:r w:rsidRPr="005351DF">
        <w:t>/d</w:t>
      </w:r>
      <w:r w:rsidRPr="005351DF">
        <w:rPr>
          <w:vertAlign w:val="subscript"/>
        </w:rPr>
        <w:t>k</w:t>
      </w:r>
      <w:r w:rsidRPr="005351DF">
        <w:t xml:space="preserve"> = 8</w:t>
      </w:r>
      <w:r w:rsidR="005351DF" w:rsidRPr="005351DF">
        <w:t>.7</w:t>
      </w:r>
      <w:r w:rsidRPr="005351DF">
        <w:t xml:space="preserve"> коэффициенты k</w:t>
      </w:r>
      <w:r w:rsidRPr="005351DF">
        <w:rPr>
          <w:vertAlign w:val="subscript"/>
        </w:rPr>
        <w:t>1</w:t>
      </w:r>
      <w:r w:rsidRPr="005351DF">
        <w:t xml:space="preserve"> і k</w:t>
      </w:r>
      <w:r w:rsidRPr="005351DF">
        <w:rPr>
          <w:vertAlign w:val="subscript"/>
        </w:rPr>
        <w:t>2</w:t>
      </w:r>
      <w:r w:rsidRPr="005351DF">
        <w:t xml:space="preserve"> согласно графику</w:t>
      </w:r>
      <w:r w:rsidR="005351DF" w:rsidRPr="005351DF">
        <w:t xml:space="preserve"> [1.1</w:t>
      </w:r>
      <w:r w:rsidRPr="005351DF">
        <w:t>11</w:t>
      </w:r>
      <w:r w:rsidR="005351DF" w:rsidRPr="005351DF">
        <w:t xml:space="preserve">] </w:t>
      </w:r>
      <w:r w:rsidRPr="005351DF">
        <w:t>принимают значения</w:t>
      </w:r>
      <w:r w:rsidR="005351DF" w:rsidRPr="005351DF">
        <w:t>:</w:t>
      </w:r>
    </w:p>
    <w:p w:rsidR="005351DF" w:rsidRPr="005351DF" w:rsidRDefault="00707301" w:rsidP="005351DF">
      <w:pPr>
        <w:ind w:firstLine="709"/>
      </w:pPr>
      <w:r w:rsidRPr="005351DF">
        <w:t>k</w:t>
      </w:r>
      <w:r w:rsidRPr="005351DF">
        <w:rPr>
          <w:vertAlign w:val="subscript"/>
        </w:rPr>
        <w:t>1</w:t>
      </w:r>
      <w:r w:rsidRPr="005351DF">
        <w:t xml:space="preserve"> = </w:t>
      </w:r>
      <w:r w:rsidR="005351DF" w:rsidRPr="005351DF">
        <w:t>2.5,</w:t>
      </w:r>
      <w:r w:rsidRPr="005351DF">
        <w:t>k</w:t>
      </w:r>
      <w:r w:rsidRPr="005351DF">
        <w:rPr>
          <w:vertAlign w:val="subscript"/>
        </w:rPr>
        <w:t>2</w:t>
      </w:r>
      <w:r w:rsidRPr="005351DF">
        <w:t xml:space="preserve"> = 3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Тогда</w:t>
      </w:r>
      <w:r w:rsidR="005351DF" w:rsidRPr="005351DF">
        <w:t>:</w:t>
      </w:r>
    </w:p>
    <w:p w:rsidR="005351DF" w:rsidRDefault="005351DF" w:rsidP="005351DF">
      <w:pPr>
        <w:ind w:firstLine="709"/>
      </w:pPr>
    </w:p>
    <w:p w:rsidR="005351DF" w:rsidRPr="005351DF" w:rsidRDefault="001C48D2" w:rsidP="005351DF">
      <w:pPr>
        <w:ind w:firstLine="709"/>
      </w:pPr>
      <w:r>
        <w:rPr>
          <w:position w:val="-10"/>
        </w:rPr>
        <w:pict>
          <v:shape id="_x0000_i1061" type="#_x0000_t75" style="width:150.75pt;height:15.75pt" fillcolor="window">
            <v:imagedata r:id="rId42" o:title=""/>
          </v:shape>
        </w:pict>
      </w:r>
    </w:p>
    <w:p w:rsidR="005351DF" w:rsidRPr="005351DF" w:rsidRDefault="005351DF" w:rsidP="005351DF">
      <w:pPr>
        <w:pStyle w:val="2"/>
      </w:pPr>
      <w:r>
        <w:br w:type="page"/>
      </w:r>
      <w:bookmarkStart w:id="8" w:name="_Toc256555519"/>
      <w:r w:rsidR="00707301" w:rsidRPr="005351DF">
        <w:t>4</w:t>
      </w:r>
      <w:r>
        <w:t>.</w:t>
      </w:r>
      <w:r w:rsidR="00707301" w:rsidRPr="005351DF">
        <w:t xml:space="preserve"> </w:t>
      </w:r>
      <w:r w:rsidRPr="005351DF">
        <w:t>Эскизная проработка элемента и обоснование принятых решений</w:t>
      </w:r>
      <w:bookmarkEnd w:id="8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В данной работе разрабатывается проволочный резистор переменного сопротивления с прямоугольным резистивным элементом</w:t>
      </w:r>
      <w:r w:rsidR="005351DF" w:rsidRPr="005351DF">
        <w:t xml:space="preserve">. </w:t>
      </w:r>
      <w:r w:rsidRPr="005351DF">
        <w:t>Резистивная проволока намотана на каркас и согнута в подковообразную форму так, что токосъем происходит в результате кругового движения скользящего контакта</w:t>
      </w:r>
      <w:r w:rsidR="005351DF" w:rsidRPr="005351DF">
        <w:t xml:space="preserve">. </w:t>
      </w:r>
      <w:r w:rsidRPr="005351DF">
        <w:t>Круговое перемещение обусловлено тем, что при таком изготовлении резистор будет иметь меньшие габаритные размеры</w:t>
      </w:r>
      <w:r w:rsidR="005351DF" w:rsidRPr="005351DF">
        <w:t xml:space="preserve">. </w:t>
      </w:r>
      <w:r w:rsidRPr="005351DF">
        <w:t>Плоский резистивный элемент выбирается по тому, что большая длина наматываемой проволоки</w:t>
      </w:r>
      <w:r w:rsidR="005351DF" w:rsidRPr="005351DF">
        <w:t xml:space="preserve"> (</w:t>
      </w:r>
      <w:r w:rsidRPr="005351DF">
        <w:t>L=17</w:t>
      </w:r>
      <w:r w:rsidR="005351DF" w:rsidRPr="005351DF">
        <w:t>.6</w:t>
      </w:r>
      <w:r w:rsidRPr="005351DF">
        <w:t>3м</w:t>
      </w:r>
      <w:r w:rsidR="005351DF" w:rsidRPr="005351DF">
        <w:t xml:space="preserve">). </w:t>
      </w:r>
      <w:r w:rsidRPr="005351DF">
        <w:t>При той же длине он займет меньше места, чем цилиндрический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Токосъем производится с помощью контактной пружины, выполненной из сплава золота и меди в виде консольной балки</w:t>
      </w:r>
      <w:r w:rsidR="005351DF" w:rsidRPr="005351DF">
        <w:t xml:space="preserve">. </w:t>
      </w:r>
      <w:r w:rsidRPr="005351DF">
        <w:t>Форма объясняется тем, что этот резистор рассчитан на большой ресурс работы, а эта конструкция позволяет создать небольшие и стабильные контактные усилия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Выбранная резистивная проволока марки ПЭВМТ-1 имеет минимальный ТКС, что значительно повышает стабильность установленного сопротивления</w:t>
      </w:r>
      <w:r w:rsidR="005351DF" w:rsidRPr="005351DF">
        <w:t xml:space="preserve">. </w:t>
      </w:r>
      <w:r w:rsidRPr="005351DF">
        <w:t>Такая проволока обеспечивает высокое сопротивление</w:t>
      </w:r>
      <w:r w:rsidR="005351DF" w:rsidRPr="005351DF">
        <w:t xml:space="preserve"> (</w:t>
      </w:r>
      <w:r w:rsidRPr="005351DF">
        <w:t>R=2,2кОм</w:t>
      </w:r>
      <w:r w:rsidR="005351DF" w:rsidRPr="005351DF">
        <w:t>),</w:t>
      </w:r>
      <w:r w:rsidRPr="005351DF">
        <w:t xml:space="preserve"> при диаметре проволоки</w:t>
      </w:r>
      <w:r w:rsidR="005351DF" w:rsidRPr="005351DF">
        <w:t xml:space="preserve"> </w:t>
      </w:r>
      <w:r w:rsidRPr="005351DF">
        <w:t>d=0,07 мм</w:t>
      </w:r>
      <w:r w:rsidR="005351DF" w:rsidRPr="005351DF">
        <w:t xml:space="preserve">. </w:t>
      </w:r>
      <w:r w:rsidRPr="005351DF">
        <w:t>Шаг намотки t</w:t>
      </w:r>
      <w:r w:rsidRPr="005351DF">
        <w:rPr>
          <w:vertAlign w:val="subscript"/>
        </w:rPr>
        <w:t>ш</w:t>
      </w:r>
      <w:r w:rsidRPr="005351DF">
        <w:t xml:space="preserve">=0,075 мм обеспечивает разрешающую способность </w:t>
      </w:r>
      <w:r w:rsidRPr="005351DF">
        <w:sym w:font="Symbol" w:char="F064"/>
      </w:r>
      <w:r w:rsidRPr="005351DF">
        <w:t>=0,12</w:t>
      </w:r>
      <w:r w:rsidRPr="005351DF">
        <w:sym w:font="Symbol" w:char="F025"/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Для хорошего контакта в резистивном элементе делается выборка глубиной 10…30</w:t>
      </w:r>
      <w:r w:rsidRPr="005351DF">
        <w:sym w:font="Symbol" w:char="F02A"/>
      </w:r>
      <w:r w:rsidRPr="005351DF">
        <w:t>10</w:t>
      </w:r>
      <w:r w:rsidRPr="005351DF">
        <w:rPr>
          <w:vertAlign w:val="superscript"/>
        </w:rPr>
        <w:t>-3</w:t>
      </w:r>
      <w:r w:rsidRPr="005351DF">
        <w:t>мм и имеет 8-10 класс точности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 xml:space="preserve">Токосъем производится с помощью плоской и тонкой пружины, одним концом припаянной к выводу резистора, а другим </w:t>
      </w:r>
      <w:r w:rsidR="005351DF" w:rsidRPr="005351DF">
        <w:t>-</w:t>
      </w:r>
      <w:r w:rsidRPr="005351DF">
        <w:t xml:space="preserve"> к концу контактной пружины</w:t>
      </w:r>
      <w:r w:rsidR="005351DF" w:rsidRPr="005351DF">
        <w:t xml:space="preserve">. </w:t>
      </w:r>
      <w:r w:rsidRPr="005351DF">
        <w:t>Её конструкция рассчитана на большой строк службы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Сама пружина жестко закреплена на держателе, который в свою очередь соединен с осью вращения</w:t>
      </w:r>
      <w:r w:rsidR="005351DF" w:rsidRPr="005351DF">
        <w:t xml:space="preserve">. </w:t>
      </w:r>
      <w:r w:rsidRPr="005351DF">
        <w:t>приводящей в вращение всю контактную систему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Фиксация установленного сопротивления и образование необходимого контактного усилия достигается с помощью контактных шайб, расположенных на оси вращения</w:t>
      </w:r>
      <w:r w:rsidR="005351DF" w:rsidRPr="005351DF">
        <w:t xml:space="preserve">. </w:t>
      </w:r>
      <w:r w:rsidRPr="005351DF">
        <w:t>Такая конструкция обеспечивает легкую регулировку контактного усилия, надежную фиксацию сопротивления, не требует больших усилий для перемещения контактной пружины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Ещё одно достоинство такой конструкции заключается в том, что резистор поддается ремонту, в частности замене стержня пружины на оси</w:t>
      </w:r>
      <w:r w:rsidR="005351DF" w:rsidRPr="005351DF">
        <w:t xml:space="preserve">. </w:t>
      </w:r>
      <w:r w:rsidRPr="005351DF">
        <w:t>А такая замена существенно продлевает строк службы резистора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Держатель с контактной пружиной и резистивный элемент помещаются в среди плас</w:t>
      </w:r>
      <w:r w:rsidR="005B0580">
        <w:t>т</w:t>
      </w:r>
      <w:r w:rsidRPr="005351DF">
        <w:t>ма</w:t>
      </w:r>
      <w:r w:rsidR="005B0580">
        <w:t>с</w:t>
      </w:r>
      <w:r w:rsidRPr="005351DF">
        <w:t>сового корпуса, обеспечивающего изоляцию и защиту от механических воздействий, и удобное крепление резистора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В целом конструкция проста и надёжна, не требует больших затрат средств и пригодна для серийного производства</w:t>
      </w:r>
      <w:r w:rsidR="005351DF" w:rsidRPr="005351DF">
        <w:t>.</w:t>
      </w:r>
    </w:p>
    <w:p w:rsidR="005351DF" w:rsidRPr="005351DF" w:rsidRDefault="00707301" w:rsidP="005351DF">
      <w:pPr>
        <w:pStyle w:val="2"/>
      </w:pPr>
      <w:r w:rsidRPr="005351DF">
        <w:br w:type="page"/>
      </w:r>
      <w:bookmarkStart w:id="9" w:name="_Toc256555520"/>
      <w:r w:rsidRPr="005351DF">
        <w:t>5</w:t>
      </w:r>
      <w:r w:rsidR="005351DF">
        <w:t xml:space="preserve">. </w:t>
      </w:r>
      <w:r w:rsidR="005351DF" w:rsidRPr="005351DF">
        <w:t>Уточнение и описание</w:t>
      </w:r>
      <w:r w:rsidR="005351DF">
        <w:t xml:space="preserve"> </w:t>
      </w:r>
      <w:r w:rsidR="005351DF" w:rsidRPr="005351DF">
        <w:t>конструкции</w:t>
      </w:r>
      <w:bookmarkEnd w:id="9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Сконструированный переменный резистор состоит из корпуса, который имеет круглую форму и изготовлен из пластмассы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Основным элементом в переменном резисторе является резистивный элемент и контактное устройство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В данной конструкции электрический контакт обмотки с выводом создается обжатием металлической обоймой вокруг конечных витков обмотки</w:t>
      </w:r>
      <w:r w:rsidR="005351DF" w:rsidRPr="005351DF">
        <w:t xml:space="preserve">. </w:t>
      </w:r>
      <w:r w:rsidRPr="005351DF">
        <w:t xml:space="preserve">Используется и дополнительное крепление </w:t>
      </w:r>
      <w:r w:rsidR="005351DF" w:rsidRPr="005351DF">
        <w:t>-</w:t>
      </w:r>
      <w:r w:rsidRPr="005351DF">
        <w:t xml:space="preserve"> пропитка её изоляционным лаком</w:t>
      </w:r>
      <w:r w:rsidR="005351DF" w:rsidRPr="005351DF">
        <w:t xml:space="preserve">. </w:t>
      </w:r>
      <w:r w:rsidRPr="005351DF">
        <w:t>Крепление резистивного элемента производится клеем в специальном пазе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Крепление контактной пружины к держателю осуществляется впайкой её в металлический цилиндр с подошвой, прикрепленный к держателю клеем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Ось перемещения контактной пружины совершает свои движения в металлической втулке с наружной резьбой, впрессованной в основание корпуса</w:t>
      </w:r>
      <w:r w:rsidR="005351DF" w:rsidRPr="005351DF">
        <w:t xml:space="preserve">. </w:t>
      </w:r>
      <w:r w:rsidRPr="005351DF">
        <w:t>На основании втулки, в специальных пазах, располагаются плоские пружины, которые создают фиксацию сопротивления посредством обжатия оси вала вращения</w:t>
      </w:r>
      <w:r w:rsidR="005351DF" w:rsidRPr="005351DF">
        <w:t xml:space="preserve">. </w:t>
      </w:r>
      <w:r w:rsidRPr="005351DF">
        <w:t>Таких пружин имеется 4, они упругие и пластичные, отшлифованные до 10 класса точности, что бы создавать минимальную силу трения с осью вращения</w:t>
      </w:r>
      <w:r w:rsidR="005351DF" w:rsidRPr="005351DF">
        <w:t xml:space="preserve">. </w:t>
      </w:r>
      <w:r w:rsidRPr="005351DF">
        <w:t>Между держателем и втулкой размещены еще 2 пружины для регулировки контактного усилия</w:t>
      </w:r>
      <w:r w:rsidR="005351DF" w:rsidRPr="005351DF">
        <w:t xml:space="preserve">. </w:t>
      </w:r>
      <w:r w:rsidRPr="005351DF">
        <w:t>В держатель впрессована металлическая шайба, которая предотвращает преждевременный износ держателя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На держателе, соосно контактной пружине, есть выступ, который ограничивает угол поворота скользящего контакта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Токосъемная пружина расположена над держателем, и одним концом припаяна к токосъему, а другой к выводу</w:t>
      </w:r>
      <w:r w:rsidR="005351DF" w:rsidRPr="005351DF">
        <w:t>.</w:t>
      </w:r>
      <w:r w:rsidR="005351DF">
        <w:t xml:space="preserve"> </w:t>
      </w:r>
      <w:r w:rsidRPr="005351DF">
        <w:t>Ось вращения вставлена в держатель, и на конце имеет паз для стопорных шайб, создающих контактное усилие</w:t>
      </w:r>
      <w:r w:rsidR="005351DF" w:rsidRPr="005351DF">
        <w:t xml:space="preserve">. </w:t>
      </w:r>
      <w:r w:rsidRPr="005351DF">
        <w:t>Также имеет выступ для насадки на него фишки для удобства вращения</w:t>
      </w:r>
      <w:r w:rsidR="005351DF" w:rsidRPr="005351DF">
        <w:t>.</w:t>
      </w:r>
      <w:r w:rsidR="005351DF">
        <w:t xml:space="preserve"> </w:t>
      </w:r>
      <w:r w:rsidRPr="005351DF">
        <w:t>Внешние выводы с наружи переменного резистора выполнены в виде пластин и впрессованы в корпус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ПАСПОРТ</w:t>
      </w:r>
    </w:p>
    <w:p w:rsidR="005351DF" w:rsidRPr="005351DF" w:rsidRDefault="00707301" w:rsidP="005351DF">
      <w:pPr>
        <w:ind w:firstLine="709"/>
      </w:pPr>
      <w:r w:rsidRPr="005351DF">
        <w:rPr>
          <w:caps/>
        </w:rPr>
        <w:t>Д</w:t>
      </w:r>
      <w:r w:rsidRPr="005351DF">
        <w:t>анный резистор предназначен для электрического моделирования физических процессов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Электрические данные</w:t>
      </w:r>
      <w:r w:rsidR="005351DF" w:rsidRPr="005351DF">
        <w:t>:</w:t>
      </w:r>
    </w:p>
    <w:p w:rsidR="00707301" w:rsidRPr="005351DF" w:rsidRDefault="00707301" w:rsidP="005351DF">
      <w:pPr>
        <w:ind w:firstLine="709"/>
      </w:pPr>
      <w:r w:rsidRPr="005351DF">
        <w:t>Номинальное сопротивление</w:t>
      </w:r>
      <w:r w:rsidR="005351DF" w:rsidRPr="005351DF">
        <w:t xml:space="preserve"> </w:t>
      </w:r>
      <w:r w:rsidRPr="005351DF">
        <w:t>R</w:t>
      </w:r>
      <w:r w:rsidRPr="005351DF">
        <w:rPr>
          <w:vertAlign w:val="subscript"/>
        </w:rPr>
        <w:t>H</w:t>
      </w:r>
      <w:r w:rsidRPr="005351DF">
        <w:t>=10 кОм</w:t>
      </w:r>
    </w:p>
    <w:p w:rsidR="00707301" w:rsidRPr="005351DF" w:rsidRDefault="00707301" w:rsidP="005351DF">
      <w:pPr>
        <w:ind w:firstLine="709"/>
      </w:pPr>
      <w:r w:rsidRPr="005351DF">
        <w:t>Номинальная мощность</w:t>
      </w:r>
      <w:r w:rsidR="005351DF" w:rsidRPr="005351DF">
        <w:t xml:space="preserve"> </w:t>
      </w:r>
      <w:r w:rsidRPr="005351DF">
        <w:t>P</w:t>
      </w:r>
      <w:r w:rsidRPr="005351DF">
        <w:rPr>
          <w:vertAlign w:val="subscript"/>
        </w:rPr>
        <w:t>H</w:t>
      </w:r>
      <w:r w:rsidRPr="005351DF">
        <w:t>=5 Вт</w:t>
      </w:r>
    </w:p>
    <w:p w:rsidR="00707301" w:rsidRPr="005351DF" w:rsidRDefault="00707301" w:rsidP="005351DF">
      <w:pPr>
        <w:ind w:firstLine="709"/>
      </w:pPr>
      <w:r w:rsidRPr="005351DF">
        <w:t>Разрешающая способность</w:t>
      </w:r>
      <w:r w:rsidR="005351DF" w:rsidRPr="005351DF">
        <w:t xml:space="preserve"> </w:t>
      </w:r>
      <w:r w:rsidRPr="005351DF">
        <w:sym w:font="Symbol" w:char="F064"/>
      </w:r>
      <w:r w:rsidR="005351DF" w:rsidRPr="005351DF">
        <w:t xml:space="preserve"> </w:t>
      </w:r>
      <w:r w:rsidRPr="005351DF">
        <w:t>=0</w:t>
      </w:r>
      <w:r w:rsidR="005351DF" w:rsidRPr="005351DF">
        <w:t>.7</w:t>
      </w:r>
      <w:r w:rsidRPr="005351DF">
        <w:t>%</w:t>
      </w:r>
    </w:p>
    <w:p w:rsidR="00707301" w:rsidRPr="005351DF" w:rsidRDefault="00707301" w:rsidP="005351DF">
      <w:pPr>
        <w:ind w:firstLine="709"/>
      </w:pPr>
      <w:r w:rsidRPr="005351DF">
        <w:t>Угол поворота</w:t>
      </w:r>
      <w:r w:rsidR="005351DF" w:rsidRPr="005351DF">
        <w:t xml:space="preserve"> </w:t>
      </w:r>
      <w:r w:rsidRPr="005351DF">
        <w:sym w:font="Symbol" w:char="F061"/>
      </w:r>
      <w:r w:rsidRPr="005351DF">
        <w:t xml:space="preserve"> =300</w:t>
      </w:r>
      <w:r w:rsidRPr="005351DF">
        <w:rPr>
          <w:vertAlign w:val="superscript"/>
        </w:rPr>
        <w:t>0</w:t>
      </w:r>
    </w:p>
    <w:p w:rsidR="00707301" w:rsidRPr="005351DF" w:rsidRDefault="00707301" w:rsidP="005351DF">
      <w:pPr>
        <w:ind w:firstLine="709"/>
      </w:pPr>
      <w:r w:rsidRPr="005351DF">
        <w:t>Собственная индуктивность</w:t>
      </w:r>
      <w:r w:rsidR="005351DF" w:rsidRPr="005351DF">
        <w:t xml:space="preserve"> </w:t>
      </w:r>
      <w:r w:rsidRPr="005351DF">
        <w:t>L =0</w:t>
      </w:r>
      <w:r w:rsidR="005351DF" w:rsidRPr="005351DF">
        <w:t>.1</w:t>
      </w:r>
      <w:r w:rsidRPr="005351DF">
        <w:t>57мкГн</w:t>
      </w:r>
    </w:p>
    <w:p w:rsidR="00707301" w:rsidRPr="005351DF" w:rsidRDefault="00707301" w:rsidP="005351DF">
      <w:pPr>
        <w:ind w:firstLine="709"/>
      </w:pPr>
      <w:r w:rsidRPr="005351DF">
        <w:t>Собственная емкость</w:t>
      </w:r>
      <w:r w:rsidR="005351DF" w:rsidRPr="005351DF">
        <w:t xml:space="preserve"> </w:t>
      </w:r>
      <w:r w:rsidRPr="005351DF">
        <w:t>С =</w:t>
      </w:r>
      <w:r w:rsidR="005351DF" w:rsidRPr="005351DF">
        <w:t>4.2</w:t>
      </w:r>
      <w:r w:rsidRPr="005351DF">
        <w:t>5пФ</w:t>
      </w:r>
    </w:p>
    <w:p w:rsidR="00707301" w:rsidRPr="005351DF" w:rsidRDefault="00707301" w:rsidP="005351DF">
      <w:pPr>
        <w:ind w:firstLine="709"/>
      </w:pPr>
      <w:r w:rsidRPr="005351DF">
        <w:t xml:space="preserve">Термо </w:t>
      </w:r>
      <w:r w:rsidR="005351DF" w:rsidRPr="005351DF">
        <w:t>-</w:t>
      </w:r>
      <w:r w:rsidRPr="005351DF">
        <w:t xml:space="preserve"> э</w:t>
      </w:r>
      <w:r w:rsidR="005351DF" w:rsidRPr="005351DF">
        <w:t xml:space="preserve">. </w:t>
      </w:r>
      <w:r w:rsidRPr="005351DF">
        <w:t>д</w:t>
      </w:r>
      <w:r w:rsidR="005351DF" w:rsidRPr="005351DF">
        <w:t xml:space="preserve">. </w:t>
      </w:r>
      <w:r w:rsidRPr="005351DF">
        <w:t>с</w:t>
      </w:r>
      <w:r w:rsidR="005351DF" w:rsidRPr="005351DF">
        <w:t xml:space="preserve">. </w:t>
      </w:r>
      <w:r w:rsidRPr="005351DF">
        <w:t>Т</w:t>
      </w:r>
      <w:r w:rsidRPr="005351DF">
        <w:rPr>
          <w:vertAlign w:val="subscript"/>
        </w:rPr>
        <w:t>эдс</w:t>
      </w:r>
      <w:r w:rsidRPr="005351DF">
        <w:t>=1мкВ/</w:t>
      </w:r>
      <w:r w:rsidRPr="005351DF">
        <w:rPr>
          <w:vertAlign w:val="superscript"/>
        </w:rPr>
        <w:t>0</w:t>
      </w:r>
      <w:r w:rsidRPr="005351DF">
        <w:t>С</w:t>
      </w:r>
    </w:p>
    <w:p w:rsidR="005351DF" w:rsidRPr="005351DF" w:rsidRDefault="00707301" w:rsidP="005351DF">
      <w:pPr>
        <w:ind w:firstLine="709"/>
      </w:pPr>
      <w:r w:rsidRPr="005351DF">
        <w:t>Температурный коэффициент стабильности</w:t>
      </w:r>
      <w:r w:rsidR="005351DF" w:rsidRPr="005351DF">
        <w:t xml:space="preserve"> </w:t>
      </w:r>
      <w:r w:rsidRPr="005351DF">
        <w:t>ТКС=</w:t>
      </w:r>
      <w:r w:rsidRPr="005351DF">
        <w:sym w:font="Symbol" w:char="F0B1"/>
      </w:r>
      <w:r w:rsidR="005351DF" w:rsidRPr="005351DF">
        <w:t xml:space="preserve"> (</w:t>
      </w:r>
      <w:r w:rsidRPr="005351DF">
        <w:t>5</w:t>
      </w:r>
      <w:r w:rsidRPr="005351DF">
        <w:sym w:font="Symbol" w:char="F0B8"/>
      </w:r>
      <w:r w:rsidRPr="005351DF">
        <w:t>30</w:t>
      </w:r>
      <w:r w:rsidR="005351DF" w:rsidRPr="005351DF">
        <w:t xml:space="preserve">) </w:t>
      </w:r>
      <w:r w:rsidRPr="005351DF">
        <w:t>10</w:t>
      </w:r>
      <w:r w:rsidRPr="005351DF">
        <w:rPr>
          <w:vertAlign w:val="superscript"/>
        </w:rPr>
        <w:t>5</w:t>
      </w:r>
      <w:r w:rsidRPr="005351DF">
        <w:t>1/</w:t>
      </w:r>
      <w:r w:rsidRPr="005351DF">
        <w:rPr>
          <w:vertAlign w:val="superscript"/>
        </w:rPr>
        <w:t>0</w:t>
      </w:r>
      <w:r w:rsidRPr="005351DF">
        <w:t>С</w:t>
      </w:r>
    </w:p>
    <w:p w:rsidR="005351DF" w:rsidRPr="005351DF" w:rsidRDefault="00707301" w:rsidP="005351DF">
      <w:pPr>
        <w:ind w:firstLine="709"/>
      </w:pPr>
      <w:r w:rsidRPr="005351DF">
        <w:t>Конструктивные данные</w:t>
      </w:r>
      <w:r w:rsidR="005351DF" w:rsidRPr="005351DF">
        <w:t>:</w:t>
      </w:r>
    </w:p>
    <w:p w:rsidR="00707301" w:rsidRPr="005351DF" w:rsidRDefault="00707301" w:rsidP="005351DF">
      <w:pPr>
        <w:ind w:firstLine="709"/>
      </w:pPr>
      <w:r w:rsidRPr="005351DF">
        <w:t>Габаритные размеры</w:t>
      </w:r>
    </w:p>
    <w:p w:rsidR="00707301" w:rsidRPr="005351DF" w:rsidRDefault="00707301" w:rsidP="005351DF">
      <w:pPr>
        <w:ind w:firstLine="709"/>
      </w:pPr>
      <w:r w:rsidRPr="005351DF">
        <w:t>Диаметр контактной пружины</w:t>
      </w:r>
      <w:r w:rsidR="005351DF" w:rsidRPr="005351DF">
        <w:t xml:space="preserve"> </w:t>
      </w:r>
      <w:r w:rsidRPr="005351DF">
        <w:t>d</w:t>
      </w:r>
      <w:r w:rsidRPr="005351DF">
        <w:rPr>
          <w:vertAlign w:val="subscript"/>
        </w:rPr>
        <w:t>пр</w:t>
      </w:r>
      <w:r w:rsidRPr="005351DF">
        <w:t>=0</w:t>
      </w:r>
      <w:r w:rsidR="005351DF" w:rsidRPr="005351DF">
        <w:t>.3</w:t>
      </w:r>
      <w:r w:rsidRPr="005351DF">
        <w:t>мм</w:t>
      </w:r>
    </w:p>
    <w:p w:rsidR="00707301" w:rsidRPr="005351DF" w:rsidRDefault="00707301" w:rsidP="005351DF">
      <w:pPr>
        <w:ind w:firstLine="709"/>
      </w:pPr>
      <w:r w:rsidRPr="005351DF">
        <w:t>Длина контактной пружины</w:t>
      </w:r>
      <w:r w:rsidR="005351DF" w:rsidRPr="005351DF">
        <w:t xml:space="preserve"> </w:t>
      </w:r>
      <w:r w:rsidRPr="005351DF">
        <w:t>l</w:t>
      </w:r>
      <w:r w:rsidRPr="005351DF">
        <w:rPr>
          <w:vertAlign w:val="subscript"/>
        </w:rPr>
        <w:t xml:space="preserve">пр </w:t>
      </w:r>
      <w:r w:rsidRPr="005351DF">
        <w:t>=25</w:t>
      </w:r>
      <w:r w:rsidR="005351DF" w:rsidRPr="005351DF">
        <w:t>.8</w:t>
      </w:r>
      <w:r w:rsidRPr="005351DF">
        <w:t>мм</w:t>
      </w:r>
    </w:p>
    <w:p w:rsidR="00707301" w:rsidRPr="005351DF" w:rsidRDefault="00707301" w:rsidP="005351DF">
      <w:pPr>
        <w:ind w:firstLine="709"/>
      </w:pPr>
      <w:r w:rsidRPr="005351DF">
        <w:t>Количество витков</w:t>
      </w:r>
      <w:r w:rsidR="005351DF" w:rsidRPr="005351DF">
        <w:t xml:space="preserve"> </w:t>
      </w:r>
      <w:r w:rsidRPr="005351DF">
        <w:t>n</w:t>
      </w:r>
      <w:r w:rsidR="005351DF" w:rsidRPr="005351DF">
        <w:t xml:space="preserve"> </w:t>
      </w:r>
      <w:r w:rsidRPr="005351DF">
        <w:t>=152</w:t>
      </w:r>
    </w:p>
    <w:p w:rsidR="00707301" w:rsidRPr="005351DF" w:rsidRDefault="00707301" w:rsidP="005351DF">
      <w:pPr>
        <w:ind w:firstLine="709"/>
      </w:pPr>
      <w:r w:rsidRPr="005351DF">
        <w:t>Диаметр проволоки</w:t>
      </w:r>
      <w:r w:rsidR="005351DF" w:rsidRPr="005351DF">
        <w:t xml:space="preserve"> </w:t>
      </w:r>
      <w:r w:rsidRPr="005351DF">
        <w:t>d</w:t>
      </w:r>
      <w:r w:rsidR="005351DF" w:rsidRPr="005351DF">
        <w:t xml:space="preserve"> </w:t>
      </w:r>
      <w:r w:rsidRPr="005351DF">
        <w:t>=0,12мм</w:t>
      </w:r>
    </w:p>
    <w:p w:rsidR="00707301" w:rsidRPr="005351DF" w:rsidRDefault="00707301" w:rsidP="005351DF">
      <w:pPr>
        <w:ind w:firstLine="709"/>
      </w:pPr>
      <w:r w:rsidRPr="005351DF">
        <w:t>Длина проволоки</w:t>
      </w:r>
      <w:r w:rsidR="005351DF" w:rsidRPr="005351DF">
        <w:t xml:space="preserve"> </w:t>
      </w:r>
      <w:r w:rsidRPr="005351DF">
        <w:t>L</w:t>
      </w:r>
      <w:r w:rsidR="005351DF" w:rsidRPr="005351DF">
        <w:t xml:space="preserve"> </w:t>
      </w:r>
      <w:r w:rsidRPr="005351DF">
        <w:t>=4266</w:t>
      </w:r>
      <w:r w:rsidR="005351DF" w:rsidRPr="005351DF">
        <w:t>.3</w:t>
      </w:r>
      <w:r w:rsidRPr="005351DF">
        <w:t>м</w:t>
      </w:r>
    </w:p>
    <w:p w:rsidR="00707301" w:rsidRPr="005351DF" w:rsidRDefault="00707301" w:rsidP="005351DF">
      <w:pPr>
        <w:ind w:firstLine="709"/>
      </w:pPr>
      <w:r w:rsidRPr="005351DF">
        <w:t>Шаг намотки</w:t>
      </w:r>
      <w:r w:rsidR="005351DF" w:rsidRPr="005351DF">
        <w:t xml:space="preserve"> </w:t>
      </w:r>
      <w:r w:rsidRPr="005351DF">
        <w:t>t</w:t>
      </w:r>
      <w:r w:rsidRPr="005351DF">
        <w:rPr>
          <w:vertAlign w:val="subscript"/>
        </w:rPr>
        <w:t>ш</w:t>
      </w:r>
      <w:r w:rsidRPr="005351DF">
        <w:t xml:space="preserve"> =0,1мм</w:t>
      </w:r>
    </w:p>
    <w:p w:rsidR="00707301" w:rsidRPr="005351DF" w:rsidRDefault="00707301" w:rsidP="005351DF">
      <w:pPr>
        <w:ind w:firstLine="709"/>
      </w:pPr>
      <w:r w:rsidRPr="005351DF">
        <w:t>Высота каркаса</w:t>
      </w:r>
      <w:r w:rsidR="005351DF" w:rsidRPr="005351DF">
        <w:t xml:space="preserve"> </w:t>
      </w:r>
      <w:r w:rsidRPr="005351DF">
        <w:t>a</w:t>
      </w:r>
      <w:r w:rsidR="005351DF" w:rsidRPr="005351DF">
        <w:t xml:space="preserve"> </w:t>
      </w:r>
      <w:r w:rsidRPr="005351DF">
        <w:t>=10мм</w:t>
      </w:r>
    </w:p>
    <w:p w:rsidR="005351DF" w:rsidRPr="005351DF" w:rsidRDefault="00707301" w:rsidP="005351DF">
      <w:pPr>
        <w:ind w:firstLine="709"/>
      </w:pPr>
      <w:r w:rsidRPr="005351DF">
        <w:t>Диаметр каркаса</w:t>
      </w:r>
      <w:r w:rsidR="005351DF" w:rsidRPr="005351DF">
        <w:t xml:space="preserve"> </w:t>
      </w:r>
      <w:r w:rsidRPr="005351DF">
        <w:t>D</w:t>
      </w:r>
      <w:r w:rsidR="005351DF" w:rsidRPr="005351DF">
        <w:t xml:space="preserve"> </w:t>
      </w:r>
      <w:r w:rsidRPr="005351DF">
        <w:t>=58мм</w:t>
      </w:r>
    </w:p>
    <w:p w:rsidR="005351DF" w:rsidRPr="005351DF" w:rsidRDefault="00707301" w:rsidP="005351DF">
      <w:pPr>
        <w:ind w:firstLine="709"/>
      </w:pPr>
      <w:r w:rsidRPr="005351DF">
        <w:t>Условия эксплуатации</w:t>
      </w:r>
      <w:r w:rsidR="005351DF" w:rsidRPr="005351DF">
        <w:t>:</w:t>
      </w:r>
    </w:p>
    <w:p w:rsidR="00707301" w:rsidRPr="005351DF" w:rsidRDefault="00707301" w:rsidP="005351DF">
      <w:pPr>
        <w:ind w:firstLine="709"/>
      </w:pPr>
      <w:r w:rsidRPr="005351DF">
        <w:t>Климатические</w:t>
      </w:r>
      <w:r w:rsidR="005351DF" w:rsidRPr="005351DF">
        <w:t xml:space="preserve"> </w:t>
      </w:r>
      <w:r w:rsidRPr="005351DF">
        <w:t xml:space="preserve">УХЛ </w:t>
      </w:r>
      <w:r w:rsidR="005351DF" w:rsidRPr="005351DF">
        <w:t xml:space="preserve">4.2 </w:t>
      </w:r>
      <w:r w:rsidRPr="005351DF">
        <w:t>ГОСТ 15150-69</w:t>
      </w:r>
    </w:p>
    <w:p w:rsidR="00707301" w:rsidRPr="005351DF" w:rsidRDefault="00707301" w:rsidP="005351DF">
      <w:pPr>
        <w:ind w:firstLine="709"/>
      </w:pPr>
      <w:r w:rsidRPr="005351DF">
        <w:t>Механические</w:t>
      </w:r>
      <w:r w:rsidR="005351DF" w:rsidRPr="005351DF">
        <w:t xml:space="preserve"> </w:t>
      </w:r>
      <w:r w:rsidRPr="005351DF">
        <w:t>2ст</w:t>
      </w:r>
      <w:r w:rsidR="005351DF" w:rsidRPr="005351DF">
        <w:t xml:space="preserve">. </w:t>
      </w:r>
      <w:r w:rsidRPr="005351DF">
        <w:t>ж</w:t>
      </w:r>
      <w:r w:rsidR="005351DF" w:rsidRPr="005351DF">
        <w:t xml:space="preserve">. </w:t>
      </w:r>
      <w:r w:rsidRPr="005351DF">
        <w:t>ГОСТ 16962-71</w:t>
      </w:r>
    </w:p>
    <w:p w:rsidR="005351DF" w:rsidRPr="005351DF" w:rsidRDefault="005351DF" w:rsidP="005351DF">
      <w:pPr>
        <w:pStyle w:val="2"/>
      </w:pPr>
      <w:r>
        <w:br w:type="page"/>
      </w:r>
      <w:bookmarkStart w:id="10" w:name="_Toc256555521"/>
      <w:r w:rsidRPr="005351DF">
        <w:t>Выводы</w:t>
      </w:r>
      <w:bookmarkEnd w:id="10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709"/>
      </w:pPr>
      <w:r w:rsidRPr="005351DF">
        <w:t>В результате проектирования было получено</w:t>
      </w:r>
      <w:r w:rsidR="005351DF" w:rsidRPr="005351DF">
        <w:t xml:space="preserve"> </w:t>
      </w:r>
      <w:r w:rsidRPr="005351DF">
        <w:t>проволочный резистор переменного сопротивления</w:t>
      </w:r>
      <w:r w:rsidR="005351DF" w:rsidRPr="005351DF">
        <w:t xml:space="preserve">. </w:t>
      </w:r>
      <w:r w:rsidRPr="005351DF">
        <w:t>Его характеристики, приведенные в паспорте, говорят о его достоинствах и недостатках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Сам резистор имеет средние габаритные размеры, что удобно при регулировке</w:t>
      </w:r>
      <w:r w:rsidR="005351DF" w:rsidRPr="005351DF">
        <w:t xml:space="preserve">. </w:t>
      </w:r>
      <w:r w:rsidRPr="005351DF">
        <w:t>Температура нагрева резистора равна 16,5</w:t>
      </w:r>
      <w:r w:rsidRPr="005351DF">
        <w:rPr>
          <w:vertAlign w:val="superscript"/>
        </w:rPr>
        <w:t>0</w:t>
      </w:r>
      <w:r w:rsidRPr="005351DF">
        <w:t>С, но так как резистор рассчитывался для 30</w:t>
      </w:r>
      <w:r w:rsidRPr="005351DF">
        <w:rPr>
          <w:vertAlign w:val="superscript"/>
        </w:rPr>
        <w:t>0</w:t>
      </w:r>
      <w:r w:rsidRPr="005351DF">
        <w:t>С, то есть запас, который особо важен при долговременной эксплуатации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В результате расчетов получили резистор с большей разрешающей способностью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Недостатком является наличие значительных емкостей и индуктивностей, что ограничивает применение резисторов на высоких частотах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Полученная конструкция очень удобна при серийном производстве</w:t>
      </w:r>
      <w:r w:rsidR="005351DF" w:rsidRPr="005351DF">
        <w:t xml:space="preserve">. </w:t>
      </w:r>
      <w:r w:rsidRPr="005351DF">
        <w:t>Она проста и не требует очень сложного оборудования</w:t>
      </w:r>
      <w:r w:rsidR="005351DF" w:rsidRPr="005351DF">
        <w:t xml:space="preserve">. </w:t>
      </w:r>
      <w:r w:rsidRPr="005351DF">
        <w:t>Между тем конструкция надежна и долговечна</w:t>
      </w:r>
      <w:r w:rsidR="005351DF" w:rsidRPr="005351DF">
        <w:t xml:space="preserve">. </w:t>
      </w:r>
      <w:r w:rsidRPr="005351DF">
        <w:t>Подлежит ремонту и замене</w:t>
      </w:r>
      <w:r w:rsidR="005351DF" w:rsidRPr="005351DF">
        <w:t>.</w:t>
      </w:r>
    </w:p>
    <w:p w:rsidR="005351DF" w:rsidRPr="005351DF" w:rsidRDefault="00707301" w:rsidP="005351DF">
      <w:pPr>
        <w:ind w:firstLine="709"/>
      </w:pPr>
      <w:r w:rsidRPr="005351DF">
        <w:t>Стоимость конструкции не высока и определяется стоимостью золота в токосъеме, бронзы, манганиновой проволоки и пресс порошка</w:t>
      </w:r>
      <w:r w:rsidR="005351DF" w:rsidRPr="005351DF">
        <w:t>.</w:t>
      </w:r>
    </w:p>
    <w:p w:rsidR="005351DF" w:rsidRPr="005351DF" w:rsidRDefault="00707301" w:rsidP="005351DF">
      <w:pPr>
        <w:pStyle w:val="2"/>
      </w:pPr>
      <w:r w:rsidRPr="005351DF">
        <w:br w:type="page"/>
      </w:r>
      <w:bookmarkStart w:id="11" w:name="_Toc256555522"/>
      <w:r w:rsidR="005351DF" w:rsidRPr="005351DF">
        <w:t>Перечень ссылок</w:t>
      </w:r>
      <w:bookmarkEnd w:id="11"/>
    </w:p>
    <w:p w:rsidR="005351DF" w:rsidRDefault="005351DF" w:rsidP="005351DF">
      <w:pPr>
        <w:ind w:firstLine="709"/>
      </w:pPr>
    </w:p>
    <w:p w:rsidR="005351DF" w:rsidRPr="005351DF" w:rsidRDefault="00707301" w:rsidP="005351DF">
      <w:pPr>
        <w:ind w:firstLine="0"/>
      </w:pPr>
      <w:r w:rsidRPr="005351DF">
        <w:t>1</w:t>
      </w:r>
      <w:r w:rsidR="005351DF" w:rsidRPr="005351DF">
        <w:t>.</w:t>
      </w:r>
      <w:r w:rsidR="005351DF">
        <w:t xml:space="preserve"> </w:t>
      </w:r>
      <w:r w:rsidR="005351DF" w:rsidRPr="005351DF">
        <w:t xml:space="preserve">М.Т. </w:t>
      </w:r>
      <w:r w:rsidRPr="005351DF">
        <w:t>Железнов, Л</w:t>
      </w:r>
      <w:r w:rsidR="005351DF" w:rsidRPr="005351DF">
        <w:t xml:space="preserve">.Г. </w:t>
      </w:r>
      <w:r w:rsidRPr="005351DF">
        <w:t>Ширшев</w:t>
      </w:r>
      <w:r w:rsidR="005351DF" w:rsidRPr="005351DF">
        <w:t xml:space="preserve">. </w:t>
      </w:r>
      <w:r w:rsidRPr="005351DF">
        <w:t>Проволочные резисторы</w:t>
      </w:r>
      <w:r w:rsidR="005351DF" w:rsidRPr="005351DF">
        <w:t>.</w:t>
      </w:r>
      <w:r w:rsidR="005B0580">
        <w:t xml:space="preserve"> </w:t>
      </w:r>
      <w:r w:rsidR="005351DF" w:rsidRPr="005351DF">
        <w:t xml:space="preserve">М. </w:t>
      </w:r>
      <w:r w:rsidRPr="005351DF">
        <w:t>Энергия</w:t>
      </w:r>
      <w:r w:rsidR="005351DF" w:rsidRPr="005351DF">
        <w:t>. 19</w:t>
      </w:r>
      <w:r w:rsidRPr="005351DF">
        <w:t>70</w:t>
      </w:r>
    </w:p>
    <w:p w:rsidR="005351DF" w:rsidRPr="005351DF" w:rsidRDefault="00707301" w:rsidP="005351DF">
      <w:pPr>
        <w:ind w:firstLine="0"/>
      </w:pPr>
      <w:r w:rsidRPr="005351DF">
        <w:t>2</w:t>
      </w:r>
      <w:r w:rsidR="005351DF" w:rsidRPr="005351DF">
        <w:t>.</w:t>
      </w:r>
      <w:r w:rsidR="005351DF">
        <w:t xml:space="preserve"> </w:t>
      </w:r>
      <w:r w:rsidR="005351DF" w:rsidRPr="005351DF">
        <w:t xml:space="preserve">В.Л. </w:t>
      </w:r>
      <w:r w:rsidRPr="005351DF">
        <w:t>Соломахо и др</w:t>
      </w:r>
      <w:r w:rsidR="005351DF" w:rsidRPr="005351DF">
        <w:t xml:space="preserve">. </w:t>
      </w:r>
      <w:r w:rsidRPr="005351DF">
        <w:t>Справочник конструктора</w:t>
      </w:r>
      <w:r w:rsidR="005351DF" w:rsidRPr="005351DF">
        <w:t>-</w:t>
      </w:r>
      <w:r w:rsidRPr="005351DF">
        <w:t>приборостроителя</w:t>
      </w:r>
      <w:r w:rsidR="005351DF" w:rsidRPr="005351DF">
        <w:t xml:space="preserve">. </w:t>
      </w:r>
      <w:r w:rsidRPr="005351DF">
        <w:t>Проектирование</w:t>
      </w:r>
      <w:r w:rsidR="005351DF" w:rsidRPr="005351DF">
        <w:t xml:space="preserve">. </w:t>
      </w:r>
      <w:r w:rsidRPr="005351DF">
        <w:t>Основные нормы</w:t>
      </w:r>
      <w:r w:rsidR="005351DF" w:rsidRPr="005351DF">
        <w:t xml:space="preserve">. </w:t>
      </w:r>
      <w:r w:rsidRPr="005351DF">
        <w:t>Мн</w:t>
      </w:r>
      <w:r w:rsidR="005351DF" w:rsidRPr="005351DF">
        <w:t xml:space="preserve">. </w:t>
      </w:r>
      <w:r w:rsidRPr="005351DF">
        <w:t>Высшая школа</w:t>
      </w:r>
      <w:r w:rsidR="005351DF" w:rsidRPr="005351DF">
        <w:t>. 19</w:t>
      </w:r>
      <w:r w:rsidRPr="005351DF">
        <w:t>88</w:t>
      </w:r>
    </w:p>
    <w:p w:rsidR="00707301" w:rsidRPr="005351DF" w:rsidRDefault="00707301" w:rsidP="005351DF">
      <w:pPr>
        <w:ind w:firstLine="0"/>
      </w:pPr>
      <w:r w:rsidRPr="005351DF">
        <w:t>3</w:t>
      </w:r>
      <w:r w:rsidR="005351DF" w:rsidRPr="005351DF">
        <w:t>.</w:t>
      </w:r>
      <w:r w:rsidR="005351DF">
        <w:t xml:space="preserve"> </w:t>
      </w:r>
      <w:r w:rsidR="005351DF" w:rsidRPr="005351DF">
        <w:t xml:space="preserve">А.К. </w:t>
      </w:r>
      <w:r w:rsidRPr="005351DF">
        <w:t>Белоусов, В</w:t>
      </w:r>
      <w:r w:rsidR="005351DF" w:rsidRPr="005351DF">
        <w:t xml:space="preserve">.С. </w:t>
      </w:r>
      <w:r w:rsidRPr="005351DF">
        <w:t>Савченко</w:t>
      </w:r>
      <w:r w:rsidR="005351DF" w:rsidRPr="005351DF">
        <w:t xml:space="preserve">. </w:t>
      </w:r>
      <w:r w:rsidRPr="005351DF">
        <w:t>Электрические разъемные контакты в радиоэлектронной аппаратуре</w:t>
      </w:r>
      <w:r w:rsidR="005351DF" w:rsidRPr="005351DF">
        <w:t>.</w:t>
      </w:r>
      <w:r w:rsidR="005B0580">
        <w:t xml:space="preserve"> </w:t>
      </w:r>
      <w:r w:rsidR="005351DF" w:rsidRPr="005351DF">
        <w:t xml:space="preserve">М. </w:t>
      </w:r>
      <w:r w:rsidRPr="005351DF">
        <w:t>Энергия</w:t>
      </w:r>
      <w:r w:rsidR="005351DF" w:rsidRPr="005351DF">
        <w:t>. 19</w:t>
      </w:r>
      <w:r w:rsidRPr="005351DF">
        <w:t>75</w:t>
      </w:r>
      <w:bookmarkStart w:id="12" w:name="_GoBack"/>
      <w:bookmarkEnd w:id="12"/>
    </w:p>
    <w:sectPr w:rsidR="00707301" w:rsidRPr="005351DF" w:rsidSect="005351DF">
      <w:headerReference w:type="default" r:id="rId43"/>
      <w:footerReference w:type="default" r:id="rId44"/>
      <w:headerReference w:type="first" r:id="rId45"/>
      <w:footerReference w:type="first" r:id="rId46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63" w:rsidRDefault="003B3863">
      <w:pPr>
        <w:ind w:firstLine="709"/>
      </w:pPr>
      <w:r>
        <w:separator/>
      </w:r>
    </w:p>
  </w:endnote>
  <w:endnote w:type="continuationSeparator" w:id="0">
    <w:p w:rsidR="003B3863" w:rsidRDefault="003B386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DF" w:rsidRDefault="005351D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DF" w:rsidRDefault="005351D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63" w:rsidRDefault="003B3863">
      <w:pPr>
        <w:ind w:firstLine="709"/>
      </w:pPr>
      <w:r>
        <w:separator/>
      </w:r>
    </w:p>
  </w:footnote>
  <w:footnote w:type="continuationSeparator" w:id="0">
    <w:p w:rsidR="003B3863" w:rsidRDefault="003B386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DF" w:rsidRDefault="00387AA5" w:rsidP="005351DF">
    <w:pPr>
      <w:pStyle w:val="ae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5351DF" w:rsidRDefault="005351DF" w:rsidP="005351DF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DF" w:rsidRDefault="005351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B4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27370B1"/>
    <w:multiLevelType w:val="singleLevel"/>
    <w:tmpl w:val="9606E91A"/>
    <w:lvl w:ilvl="0">
      <w:start w:val="1"/>
      <w:numFmt w:val="bullet"/>
      <w:lvlText w:val="-"/>
      <w:lvlJc w:val="left"/>
      <w:pPr>
        <w:tabs>
          <w:tab w:val="num" w:pos="1584"/>
        </w:tabs>
        <w:ind w:left="1584" w:hanging="360"/>
      </w:pPr>
      <w:rPr>
        <w:rFonts w:hint="default"/>
      </w:rPr>
    </w:lvl>
  </w:abstractNum>
  <w:abstractNum w:abstractNumId="3">
    <w:nsid w:val="1E5F4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0A84D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5C035F"/>
    <w:multiLevelType w:val="singleLevel"/>
    <w:tmpl w:val="EA9027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510418"/>
    <w:multiLevelType w:val="singleLevel"/>
    <w:tmpl w:val="9516F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9F610D"/>
    <w:multiLevelType w:val="singleLevel"/>
    <w:tmpl w:val="D496085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6081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A616C53"/>
    <w:multiLevelType w:val="singleLevel"/>
    <w:tmpl w:val="0C9C2E84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1">
    <w:nsid w:val="6CC8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EB13CD1"/>
    <w:multiLevelType w:val="singleLevel"/>
    <w:tmpl w:val="E0165DF4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3">
    <w:nsid w:val="71773D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6BE"/>
    <w:rsid w:val="000408EF"/>
    <w:rsid w:val="00060B3E"/>
    <w:rsid w:val="001C48D2"/>
    <w:rsid w:val="00387AA5"/>
    <w:rsid w:val="003B3863"/>
    <w:rsid w:val="005351DF"/>
    <w:rsid w:val="005A10F2"/>
    <w:rsid w:val="005B0580"/>
    <w:rsid w:val="00707301"/>
    <w:rsid w:val="008B23DB"/>
    <w:rsid w:val="008C338D"/>
    <w:rsid w:val="009746BE"/>
    <w:rsid w:val="00DB448F"/>
    <w:rsid w:val="00E5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CAA8D765-CC85-4561-8C4B-11EAB913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51D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51D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51D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351D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51D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51D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51D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51D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51D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uiPriority w:val="99"/>
    <w:pPr>
      <w:tabs>
        <w:tab w:val="left" w:pos="680"/>
        <w:tab w:val="left" w:pos="1134"/>
      </w:tabs>
      <w:outlineLvl w:val="9"/>
    </w:pPr>
    <w:rPr>
      <w:b w:val="0"/>
      <w:bCs w:val="0"/>
      <w:noProof w:val="0"/>
      <w:lang w:val="uk-UA"/>
    </w:rPr>
  </w:style>
  <w:style w:type="paragraph" w:styleId="a8">
    <w:name w:val="Body Text"/>
    <w:basedOn w:val="a2"/>
    <w:link w:val="a9"/>
    <w:uiPriority w:val="99"/>
    <w:rsid w:val="005351DF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Title"/>
    <w:basedOn w:val="a2"/>
    <w:link w:val="ab"/>
    <w:uiPriority w:val="99"/>
    <w:qFormat/>
    <w:pPr>
      <w:ind w:right="1984" w:firstLine="709"/>
      <w:jc w:val="center"/>
    </w:pPr>
    <w:rPr>
      <w:b/>
      <w:bCs/>
      <w:sz w:val="36"/>
      <w:szCs w:val="36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2"/>
    <w:link w:val="32"/>
    <w:uiPriority w:val="99"/>
    <w:rsid w:val="005351D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Body Text Indent"/>
    <w:basedOn w:val="a2"/>
    <w:link w:val="ad"/>
    <w:uiPriority w:val="99"/>
    <w:rsid w:val="005351DF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5351DF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5351D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8"/>
    <w:link w:val="af"/>
    <w:uiPriority w:val="99"/>
    <w:rsid w:val="005351D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e"/>
    <w:uiPriority w:val="99"/>
    <w:semiHidden/>
    <w:locked/>
    <w:rsid w:val="005351DF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5351DF"/>
    <w:rPr>
      <w:rFonts w:cs="Times New Roman"/>
      <w:vertAlign w:val="superscript"/>
    </w:rPr>
  </w:style>
  <w:style w:type="paragraph" w:customStyle="1" w:styleId="af1">
    <w:name w:val="выделение"/>
    <w:uiPriority w:val="99"/>
    <w:rsid w:val="005351D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351DF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c"/>
    <w:uiPriority w:val="99"/>
    <w:rsid w:val="005351D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5351DF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5351D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3"/>
    <w:uiPriority w:val="99"/>
    <w:semiHidden/>
    <w:rsid w:val="005351DF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5351DF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5351DF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5351DF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5351DF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5351D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5351DF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5351DF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5351D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351D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51D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51DF"/>
    <w:pPr>
      <w:ind w:left="958" w:firstLine="709"/>
    </w:pPr>
  </w:style>
  <w:style w:type="table" w:styleId="afd">
    <w:name w:val="Table Grid"/>
    <w:basedOn w:val="a4"/>
    <w:uiPriority w:val="99"/>
    <w:rsid w:val="005351D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5351D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51DF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51DF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351D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351DF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351D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351DF"/>
    <w:rPr>
      <w:i/>
      <w:iCs/>
    </w:rPr>
  </w:style>
  <w:style w:type="paragraph" w:customStyle="1" w:styleId="aff">
    <w:name w:val="ТАБЛИЦА"/>
    <w:next w:val="a2"/>
    <w:autoRedefine/>
    <w:uiPriority w:val="99"/>
    <w:rsid w:val="005351DF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5351DF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5351DF"/>
  </w:style>
  <w:style w:type="table" w:customStyle="1" w:styleId="16">
    <w:name w:val="Стиль таблицы1"/>
    <w:uiPriority w:val="99"/>
    <w:rsid w:val="005351D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5351DF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5351DF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5351DF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5351DF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5351D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АНАЛІЗ ТЗ</vt:lpstr>
    </vt:vector>
  </TitlesOfParts>
  <Company>KTURE</Company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АНАЛІЗ ТЗ</dc:title>
  <dc:subject/>
  <dc:creator>ИВЦ</dc:creator>
  <cp:keywords/>
  <dc:description/>
  <cp:lastModifiedBy>admin</cp:lastModifiedBy>
  <cp:revision>2</cp:revision>
  <dcterms:created xsi:type="dcterms:W3CDTF">2014-03-09T18:43:00Z</dcterms:created>
  <dcterms:modified xsi:type="dcterms:W3CDTF">2014-03-09T18:43:00Z</dcterms:modified>
</cp:coreProperties>
</file>