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0AA" w:rsidRPr="008906A6" w:rsidRDefault="004800AA" w:rsidP="008906A6">
      <w:pPr>
        <w:spacing w:line="360" w:lineRule="auto"/>
        <w:jc w:val="center"/>
        <w:rPr>
          <w:color w:val="000000"/>
          <w:sz w:val="28"/>
        </w:rPr>
      </w:pPr>
    </w:p>
    <w:p w:rsidR="004800AA" w:rsidRPr="008906A6" w:rsidRDefault="004800AA" w:rsidP="008906A6">
      <w:pPr>
        <w:spacing w:line="360" w:lineRule="auto"/>
        <w:jc w:val="center"/>
        <w:rPr>
          <w:color w:val="000000"/>
          <w:sz w:val="28"/>
        </w:rPr>
      </w:pPr>
    </w:p>
    <w:p w:rsidR="004800AA" w:rsidRPr="008906A6" w:rsidRDefault="004800AA" w:rsidP="008906A6">
      <w:pPr>
        <w:spacing w:line="360" w:lineRule="auto"/>
        <w:jc w:val="center"/>
        <w:rPr>
          <w:color w:val="000000"/>
          <w:sz w:val="28"/>
        </w:rPr>
      </w:pPr>
    </w:p>
    <w:p w:rsidR="004800AA" w:rsidRDefault="004800AA" w:rsidP="008906A6">
      <w:pPr>
        <w:spacing w:line="360" w:lineRule="auto"/>
        <w:jc w:val="center"/>
        <w:rPr>
          <w:color w:val="000000"/>
          <w:sz w:val="28"/>
        </w:rPr>
      </w:pPr>
    </w:p>
    <w:p w:rsidR="008906A6" w:rsidRDefault="008906A6" w:rsidP="008906A6">
      <w:pPr>
        <w:spacing w:line="360" w:lineRule="auto"/>
        <w:jc w:val="center"/>
        <w:rPr>
          <w:color w:val="000000"/>
          <w:sz w:val="28"/>
        </w:rPr>
      </w:pPr>
    </w:p>
    <w:p w:rsidR="008906A6" w:rsidRDefault="008906A6" w:rsidP="008906A6">
      <w:pPr>
        <w:spacing w:line="360" w:lineRule="auto"/>
        <w:jc w:val="center"/>
        <w:rPr>
          <w:color w:val="000000"/>
          <w:sz w:val="28"/>
        </w:rPr>
      </w:pPr>
    </w:p>
    <w:p w:rsidR="008906A6" w:rsidRDefault="008906A6" w:rsidP="008906A6">
      <w:pPr>
        <w:spacing w:line="360" w:lineRule="auto"/>
        <w:jc w:val="center"/>
        <w:rPr>
          <w:color w:val="000000"/>
          <w:sz w:val="28"/>
        </w:rPr>
      </w:pPr>
    </w:p>
    <w:p w:rsidR="008906A6" w:rsidRDefault="008906A6" w:rsidP="008906A6">
      <w:pPr>
        <w:spacing w:line="360" w:lineRule="auto"/>
        <w:jc w:val="center"/>
        <w:rPr>
          <w:color w:val="000000"/>
          <w:sz w:val="28"/>
        </w:rPr>
      </w:pPr>
    </w:p>
    <w:p w:rsidR="008906A6" w:rsidRDefault="008906A6" w:rsidP="008906A6">
      <w:pPr>
        <w:spacing w:line="360" w:lineRule="auto"/>
        <w:jc w:val="center"/>
        <w:rPr>
          <w:color w:val="000000"/>
          <w:sz w:val="28"/>
        </w:rPr>
      </w:pPr>
    </w:p>
    <w:p w:rsidR="008906A6" w:rsidRDefault="008906A6" w:rsidP="008906A6">
      <w:pPr>
        <w:spacing w:line="360" w:lineRule="auto"/>
        <w:jc w:val="center"/>
        <w:rPr>
          <w:color w:val="000000"/>
          <w:sz w:val="28"/>
        </w:rPr>
      </w:pPr>
    </w:p>
    <w:p w:rsidR="008906A6" w:rsidRPr="008906A6" w:rsidRDefault="008906A6" w:rsidP="008906A6">
      <w:pPr>
        <w:spacing w:line="360" w:lineRule="auto"/>
        <w:jc w:val="center"/>
        <w:rPr>
          <w:color w:val="000000"/>
          <w:sz w:val="28"/>
        </w:rPr>
      </w:pPr>
    </w:p>
    <w:p w:rsidR="004800AA" w:rsidRPr="008906A6" w:rsidRDefault="004800AA" w:rsidP="008906A6">
      <w:pPr>
        <w:spacing w:line="360" w:lineRule="auto"/>
        <w:jc w:val="center"/>
        <w:rPr>
          <w:color w:val="000000"/>
          <w:sz w:val="28"/>
        </w:rPr>
      </w:pPr>
    </w:p>
    <w:p w:rsidR="004800AA" w:rsidRPr="008906A6" w:rsidRDefault="004800AA" w:rsidP="008906A6">
      <w:pPr>
        <w:spacing w:line="360" w:lineRule="auto"/>
        <w:jc w:val="center"/>
        <w:rPr>
          <w:color w:val="000000"/>
          <w:sz w:val="28"/>
        </w:rPr>
      </w:pPr>
    </w:p>
    <w:p w:rsidR="004800AA" w:rsidRPr="008906A6" w:rsidRDefault="004800AA" w:rsidP="008906A6">
      <w:pPr>
        <w:pStyle w:val="6"/>
        <w:keepNext w:val="0"/>
        <w:spacing w:line="360" w:lineRule="auto"/>
        <w:rPr>
          <w:color w:val="000000"/>
          <w:sz w:val="28"/>
        </w:rPr>
      </w:pPr>
      <w:r w:rsidRPr="008906A6">
        <w:rPr>
          <w:color w:val="000000"/>
          <w:sz w:val="28"/>
        </w:rPr>
        <w:t>КУРСОВАЯ РАБОТА</w:t>
      </w:r>
    </w:p>
    <w:p w:rsidR="004800AA" w:rsidRDefault="004800AA" w:rsidP="008906A6">
      <w:pPr>
        <w:spacing w:line="360" w:lineRule="auto"/>
        <w:jc w:val="center"/>
        <w:rPr>
          <w:color w:val="000000"/>
          <w:sz w:val="28"/>
        </w:rPr>
      </w:pPr>
    </w:p>
    <w:p w:rsidR="008906A6" w:rsidRPr="008906A6" w:rsidRDefault="008906A6" w:rsidP="008906A6">
      <w:pPr>
        <w:spacing w:line="360" w:lineRule="auto"/>
        <w:jc w:val="center"/>
        <w:rPr>
          <w:color w:val="000000"/>
          <w:sz w:val="28"/>
        </w:rPr>
      </w:pPr>
    </w:p>
    <w:p w:rsidR="004800AA" w:rsidRPr="008906A6" w:rsidRDefault="004800AA" w:rsidP="008906A6">
      <w:pPr>
        <w:spacing w:line="360" w:lineRule="auto"/>
        <w:jc w:val="center"/>
        <w:rPr>
          <w:color w:val="000000"/>
          <w:sz w:val="28"/>
        </w:rPr>
      </w:pPr>
      <w:r w:rsidRPr="008906A6">
        <w:rPr>
          <w:color w:val="000000"/>
          <w:sz w:val="28"/>
        </w:rPr>
        <w:t>На тему:</w:t>
      </w:r>
    </w:p>
    <w:p w:rsidR="008906A6" w:rsidRDefault="008906A6" w:rsidP="008906A6">
      <w:pPr>
        <w:pStyle w:val="2"/>
        <w:keepNext w:val="0"/>
        <w:spacing w:line="360" w:lineRule="auto"/>
        <w:rPr>
          <w:color w:val="000000"/>
          <w:sz w:val="28"/>
        </w:rPr>
      </w:pPr>
    </w:p>
    <w:p w:rsidR="008906A6" w:rsidRDefault="008906A6" w:rsidP="008906A6">
      <w:pPr>
        <w:pStyle w:val="2"/>
        <w:keepNext w:val="0"/>
        <w:spacing w:line="360" w:lineRule="auto"/>
        <w:rPr>
          <w:color w:val="000000"/>
          <w:sz w:val="28"/>
        </w:rPr>
      </w:pPr>
    </w:p>
    <w:p w:rsidR="004800AA" w:rsidRPr="008906A6" w:rsidRDefault="008906A6" w:rsidP="008906A6">
      <w:pPr>
        <w:pStyle w:val="2"/>
        <w:keepNext w:val="0"/>
        <w:spacing w:line="360" w:lineRule="auto"/>
        <w:rPr>
          <w:color w:val="000000"/>
          <w:sz w:val="28"/>
        </w:rPr>
      </w:pPr>
      <w:r>
        <w:rPr>
          <w:color w:val="000000"/>
          <w:sz w:val="28"/>
        </w:rPr>
        <w:t>"</w:t>
      </w:r>
      <w:r w:rsidR="004800AA" w:rsidRPr="008906A6">
        <w:rPr>
          <w:color w:val="000000"/>
          <w:sz w:val="28"/>
        </w:rPr>
        <w:t>Роль и функции валютного рынка и валютного регулирования в современной российской экономике</w:t>
      </w:r>
      <w:r>
        <w:rPr>
          <w:color w:val="000000"/>
          <w:sz w:val="28"/>
        </w:rPr>
        <w:t>"</w:t>
      </w:r>
    </w:p>
    <w:p w:rsidR="004800AA" w:rsidRPr="008906A6" w:rsidRDefault="004800AA" w:rsidP="008906A6">
      <w:pPr>
        <w:spacing w:line="360" w:lineRule="auto"/>
        <w:jc w:val="center"/>
        <w:rPr>
          <w:color w:val="000000"/>
          <w:sz w:val="28"/>
        </w:rPr>
      </w:pPr>
    </w:p>
    <w:p w:rsidR="004800AA" w:rsidRPr="008906A6" w:rsidRDefault="004800AA" w:rsidP="008906A6">
      <w:pPr>
        <w:spacing w:line="360" w:lineRule="auto"/>
        <w:jc w:val="center"/>
        <w:rPr>
          <w:color w:val="000000"/>
          <w:sz w:val="28"/>
        </w:rPr>
      </w:pPr>
    </w:p>
    <w:p w:rsidR="004800AA" w:rsidRPr="008906A6" w:rsidRDefault="004800AA" w:rsidP="008906A6">
      <w:pPr>
        <w:spacing w:line="360" w:lineRule="auto"/>
        <w:jc w:val="center"/>
        <w:rPr>
          <w:color w:val="000000"/>
          <w:sz w:val="28"/>
        </w:rPr>
      </w:pPr>
    </w:p>
    <w:p w:rsidR="004800AA" w:rsidRPr="008906A6" w:rsidRDefault="004800AA" w:rsidP="008906A6">
      <w:pPr>
        <w:spacing w:line="360" w:lineRule="auto"/>
        <w:jc w:val="center"/>
        <w:rPr>
          <w:color w:val="000000"/>
          <w:sz w:val="28"/>
        </w:rPr>
      </w:pPr>
    </w:p>
    <w:p w:rsidR="004800AA" w:rsidRPr="008906A6" w:rsidRDefault="004800AA" w:rsidP="008906A6">
      <w:pPr>
        <w:spacing w:line="360" w:lineRule="auto"/>
        <w:jc w:val="center"/>
        <w:rPr>
          <w:color w:val="000000"/>
          <w:sz w:val="28"/>
        </w:rPr>
      </w:pPr>
    </w:p>
    <w:p w:rsidR="004800AA" w:rsidRPr="008906A6" w:rsidRDefault="004800AA" w:rsidP="008906A6">
      <w:pPr>
        <w:spacing w:line="360" w:lineRule="auto"/>
        <w:jc w:val="center"/>
        <w:rPr>
          <w:color w:val="000000"/>
          <w:sz w:val="28"/>
        </w:rPr>
      </w:pPr>
    </w:p>
    <w:p w:rsidR="004800AA" w:rsidRPr="008906A6" w:rsidRDefault="004800AA" w:rsidP="008906A6">
      <w:pPr>
        <w:spacing w:line="360" w:lineRule="auto"/>
        <w:jc w:val="center"/>
        <w:rPr>
          <w:color w:val="000000"/>
          <w:sz w:val="28"/>
        </w:rPr>
      </w:pPr>
    </w:p>
    <w:p w:rsidR="004800AA" w:rsidRPr="008906A6" w:rsidRDefault="004800AA" w:rsidP="008906A6">
      <w:pPr>
        <w:pStyle w:val="7"/>
        <w:keepNext w:val="0"/>
        <w:spacing w:line="360" w:lineRule="auto"/>
      </w:pPr>
      <w:r w:rsidRPr="008906A6">
        <w:t>Нижний Новгород</w:t>
      </w:r>
      <w:r w:rsidR="008906A6">
        <w:t xml:space="preserve"> </w:t>
      </w:r>
      <w:r w:rsidRPr="008906A6">
        <w:t>2006</w:t>
      </w:r>
    </w:p>
    <w:p w:rsidR="008906A6" w:rsidRPr="008906A6" w:rsidRDefault="008906A6" w:rsidP="008906A6">
      <w:pPr>
        <w:spacing w:line="360" w:lineRule="auto"/>
        <w:ind w:firstLine="709"/>
        <w:jc w:val="both"/>
        <w:rPr>
          <w:b/>
          <w:color w:val="000000"/>
          <w:sz w:val="28"/>
          <w:szCs w:val="28"/>
        </w:rPr>
      </w:pPr>
      <w:r>
        <w:rPr>
          <w:b/>
          <w:color w:val="000000"/>
          <w:sz w:val="28"/>
          <w:szCs w:val="28"/>
        </w:rPr>
        <w:br w:type="page"/>
        <w:t>Введение</w:t>
      </w:r>
    </w:p>
    <w:p w:rsidR="008906A6" w:rsidRDefault="008906A6" w:rsidP="008906A6">
      <w:pPr>
        <w:spacing w:line="360" w:lineRule="auto"/>
        <w:ind w:firstLine="709"/>
        <w:jc w:val="both"/>
        <w:rPr>
          <w:color w:val="000000"/>
          <w:sz w:val="28"/>
          <w:szCs w:val="28"/>
        </w:rPr>
      </w:pPr>
    </w:p>
    <w:p w:rsidR="008906A6" w:rsidRDefault="0006478C" w:rsidP="008906A6">
      <w:pPr>
        <w:spacing w:line="360" w:lineRule="auto"/>
        <w:ind w:firstLine="709"/>
        <w:jc w:val="both"/>
        <w:rPr>
          <w:color w:val="000000"/>
          <w:sz w:val="28"/>
          <w:szCs w:val="28"/>
        </w:rPr>
      </w:pPr>
      <w:r w:rsidRPr="008906A6">
        <w:rPr>
          <w:color w:val="000000"/>
          <w:sz w:val="28"/>
          <w:szCs w:val="28"/>
        </w:rPr>
        <w:t>Становление высокоэффективной российской экономики невозможно без развитого финансового рынка, составной частью которого является валютный рынок.</w:t>
      </w:r>
    </w:p>
    <w:p w:rsidR="008906A6" w:rsidRDefault="0006478C" w:rsidP="008906A6">
      <w:pPr>
        <w:spacing w:line="360" w:lineRule="auto"/>
        <w:ind w:firstLine="709"/>
        <w:jc w:val="both"/>
        <w:rPr>
          <w:color w:val="000000"/>
          <w:sz w:val="28"/>
          <w:szCs w:val="28"/>
        </w:rPr>
      </w:pPr>
      <w:r w:rsidRPr="008906A6">
        <w:rPr>
          <w:color w:val="000000"/>
          <w:sz w:val="28"/>
          <w:szCs w:val="28"/>
        </w:rPr>
        <w:t xml:space="preserve">Валютный рынок как форма организации движения валютных ценностей в Российской Федерации за </w:t>
      </w:r>
      <w:r w:rsidR="009C53AB">
        <w:rPr>
          <w:color w:val="000000"/>
          <w:sz w:val="28"/>
          <w:szCs w:val="28"/>
        </w:rPr>
        <w:t xml:space="preserve">последние два года развивается </w:t>
      </w:r>
      <w:r w:rsidRPr="008906A6">
        <w:rPr>
          <w:color w:val="000000"/>
          <w:sz w:val="28"/>
          <w:szCs w:val="28"/>
        </w:rPr>
        <w:t xml:space="preserve">бурными темпами. Свидетельством тому служит появление новых уполномоченных банков, валютных бирж, валютных отделов на фондовых биржах, широкой сети пунктов обмена валюты, резкий рост объема валютной выручки хозяйствующих субъектов от продажи ими на экспорт товаров, работ, услуг, бурное развитие торговли валютными фьючерсами и опционами </w:t>
      </w:r>
      <w:r w:rsidR="008906A6">
        <w:rPr>
          <w:color w:val="000000"/>
          <w:sz w:val="28"/>
          <w:szCs w:val="28"/>
        </w:rPr>
        <w:t>и т.д.</w:t>
      </w:r>
      <w:r w:rsidRPr="008906A6">
        <w:rPr>
          <w:color w:val="000000"/>
          <w:sz w:val="28"/>
          <w:szCs w:val="28"/>
        </w:rPr>
        <w:t xml:space="preserve"> Из валютного рынка в самостоятельный рынок выделена купля-продажа драгоценных металлов и камней, чему способство</w:t>
      </w:r>
      <w:r w:rsidR="009C53AB">
        <w:rPr>
          <w:color w:val="000000"/>
          <w:sz w:val="28"/>
          <w:szCs w:val="28"/>
        </w:rPr>
        <w:t xml:space="preserve">вал Указ </w:t>
      </w:r>
      <w:r w:rsidRPr="008906A6">
        <w:rPr>
          <w:color w:val="000000"/>
          <w:sz w:val="28"/>
          <w:szCs w:val="28"/>
        </w:rPr>
        <w:t>Президента РФ от 16 декабря 1993</w:t>
      </w:r>
      <w:r w:rsidR="008906A6">
        <w:rPr>
          <w:color w:val="000000"/>
          <w:sz w:val="28"/>
          <w:szCs w:val="28"/>
        </w:rPr>
        <w:t> </w:t>
      </w:r>
      <w:r w:rsidR="008906A6" w:rsidRPr="008906A6">
        <w:rPr>
          <w:color w:val="000000"/>
          <w:sz w:val="28"/>
          <w:szCs w:val="28"/>
        </w:rPr>
        <w:t>г</w:t>
      </w:r>
      <w:r w:rsidRPr="008906A6">
        <w:rPr>
          <w:color w:val="000000"/>
          <w:sz w:val="28"/>
          <w:szCs w:val="28"/>
        </w:rPr>
        <w:t xml:space="preserve">. </w:t>
      </w:r>
      <w:r w:rsidR="008906A6">
        <w:rPr>
          <w:color w:val="000000"/>
          <w:sz w:val="28"/>
          <w:szCs w:val="28"/>
        </w:rPr>
        <w:t>«</w:t>
      </w:r>
      <w:r w:rsidRPr="008906A6">
        <w:rPr>
          <w:color w:val="000000"/>
          <w:sz w:val="28"/>
          <w:szCs w:val="28"/>
        </w:rPr>
        <w:t>О развитии рынка драгоценных металлов и драгоценных камней</w:t>
      </w:r>
      <w:r w:rsidR="008906A6">
        <w:rPr>
          <w:color w:val="000000"/>
          <w:sz w:val="28"/>
          <w:szCs w:val="28"/>
        </w:rPr>
        <w:t>»</w:t>
      </w:r>
      <w:r w:rsidRPr="008906A6">
        <w:rPr>
          <w:color w:val="000000"/>
          <w:sz w:val="28"/>
          <w:szCs w:val="28"/>
        </w:rPr>
        <w:t>.</w:t>
      </w:r>
    </w:p>
    <w:p w:rsidR="008906A6" w:rsidRDefault="00A458B8" w:rsidP="008906A6">
      <w:pPr>
        <w:spacing w:line="360" w:lineRule="auto"/>
        <w:ind w:firstLine="709"/>
        <w:jc w:val="both"/>
        <w:rPr>
          <w:color w:val="000000"/>
          <w:sz w:val="28"/>
          <w:szCs w:val="28"/>
        </w:rPr>
      </w:pPr>
      <w:r w:rsidRPr="008906A6">
        <w:rPr>
          <w:color w:val="000000"/>
          <w:sz w:val="28"/>
          <w:szCs w:val="28"/>
        </w:rPr>
        <w:t xml:space="preserve">В литературе существует несколько различных толкований понятия валютного рынка в силу того, что законодательного определения пока нет. Различные авторы предлагают разнообразное толкование этой категории. Так, например, </w:t>
      </w:r>
      <w:r w:rsidR="008906A6" w:rsidRPr="008906A6">
        <w:rPr>
          <w:color w:val="000000"/>
          <w:sz w:val="28"/>
          <w:szCs w:val="28"/>
        </w:rPr>
        <w:t>А.Г.</w:t>
      </w:r>
      <w:r w:rsidR="008906A6">
        <w:rPr>
          <w:color w:val="000000"/>
          <w:sz w:val="28"/>
          <w:szCs w:val="28"/>
        </w:rPr>
        <w:t> </w:t>
      </w:r>
      <w:r w:rsidR="008906A6" w:rsidRPr="008906A6">
        <w:rPr>
          <w:color w:val="000000"/>
          <w:sz w:val="28"/>
          <w:szCs w:val="28"/>
        </w:rPr>
        <w:t>Наговицин</w:t>
      </w:r>
      <w:r w:rsidRPr="008906A6">
        <w:rPr>
          <w:color w:val="000000"/>
          <w:sz w:val="28"/>
          <w:szCs w:val="28"/>
        </w:rPr>
        <w:t xml:space="preserve"> и </w:t>
      </w:r>
      <w:r w:rsidR="008906A6" w:rsidRPr="008906A6">
        <w:rPr>
          <w:color w:val="000000"/>
          <w:sz w:val="28"/>
          <w:szCs w:val="28"/>
        </w:rPr>
        <w:t>В.В.</w:t>
      </w:r>
      <w:r w:rsidR="008906A6">
        <w:rPr>
          <w:color w:val="000000"/>
          <w:sz w:val="28"/>
          <w:szCs w:val="28"/>
        </w:rPr>
        <w:t> </w:t>
      </w:r>
      <w:r w:rsidR="008906A6" w:rsidRPr="008906A6">
        <w:rPr>
          <w:color w:val="000000"/>
          <w:sz w:val="28"/>
          <w:szCs w:val="28"/>
        </w:rPr>
        <w:t>Иванов</w:t>
      </w:r>
      <w:r w:rsidRPr="008906A6">
        <w:rPr>
          <w:color w:val="000000"/>
          <w:sz w:val="28"/>
          <w:szCs w:val="28"/>
        </w:rPr>
        <w:t xml:space="preserve"> определяют валютный рынок просто как</w:t>
      </w:r>
      <w:r w:rsidR="008906A6">
        <w:rPr>
          <w:color w:val="000000"/>
          <w:sz w:val="28"/>
          <w:szCs w:val="28"/>
        </w:rPr>
        <w:t xml:space="preserve"> </w:t>
      </w:r>
      <w:r w:rsidRPr="008906A6">
        <w:rPr>
          <w:color w:val="000000"/>
          <w:sz w:val="28"/>
          <w:szCs w:val="28"/>
        </w:rPr>
        <w:t>«рынок, на котором продается и покупается валюта разных стран</w:t>
      </w:r>
      <w:r w:rsidR="008906A6" w:rsidRPr="008906A6">
        <w:rPr>
          <w:color w:val="000000"/>
          <w:sz w:val="28"/>
          <w:szCs w:val="28"/>
        </w:rPr>
        <w:t>»</w:t>
      </w:r>
      <w:r w:rsidR="008906A6">
        <w:rPr>
          <w:color w:val="000000"/>
          <w:sz w:val="28"/>
          <w:szCs w:val="28"/>
        </w:rPr>
        <w:t xml:space="preserve"> </w:t>
      </w:r>
      <w:r w:rsidR="008906A6" w:rsidRPr="008906A6">
        <w:rPr>
          <w:color w:val="000000"/>
          <w:sz w:val="28"/>
          <w:szCs w:val="28"/>
        </w:rPr>
        <w:t>[1</w:t>
      </w:r>
      <w:r w:rsidRPr="008906A6">
        <w:rPr>
          <w:color w:val="000000"/>
          <w:sz w:val="28"/>
          <w:szCs w:val="28"/>
        </w:rPr>
        <w:t xml:space="preserve">]. </w:t>
      </w:r>
      <w:r w:rsidR="008906A6" w:rsidRPr="008906A6">
        <w:rPr>
          <w:color w:val="000000"/>
          <w:sz w:val="28"/>
          <w:szCs w:val="28"/>
        </w:rPr>
        <w:t>И.И.</w:t>
      </w:r>
      <w:r w:rsidR="008906A6">
        <w:rPr>
          <w:color w:val="000000"/>
          <w:sz w:val="28"/>
          <w:szCs w:val="28"/>
        </w:rPr>
        <w:t> </w:t>
      </w:r>
      <w:r w:rsidR="008906A6" w:rsidRPr="008906A6">
        <w:rPr>
          <w:color w:val="000000"/>
          <w:sz w:val="28"/>
          <w:szCs w:val="28"/>
        </w:rPr>
        <w:t>Платонова</w:t>
      </w:r>
      <w:r w:rsidRPr="008906A6">
        <w:rPr>
          <w:color w:val="000000"/>
          <w:sz w:val="28"/>
          <w:szCs w:val="28"/>
        </w:rPr>
        <w:t xml:space="preserve"> рассматривает валютный рынок более сложно, а именно, в трех аспектах: в широком смысле слова, в узком смысле слова и с организационной точки зрения. Валютные рынки рассматриваются как официальные центры, где совершается конвертация иностранных валют на национальную по курсу, складывающемуся на основе спроса и предложения</w:t>
      </w:r>
      <w:r w:rsidR="008906A6">
        <w:rPr>
          <w:color w:val="000000"/>
          <w:sz w:val="28"/>
          <w:szCs w:val="28"/>
        </w:rPr>
        <w:t xml:space="preserve"> </w:t>
      </w:r>
      <w:r w:rsidRPr="008906A6">
        <w:rPr>
          <w:color w:val="000000"/>
          <w:sz w:val="28"/>
          <w:szCs w:val="28"/>
        </w:rPr>
        <w:t>[2].</w:t>
      </w:r>
    </w:p>
    <w:p w:rsidR="00A458B8" w:rsidRPr="008906A6" w:rsidRDefault="00A458B8" w:rsidP="008906A6">
      <w:pPr>
        <w:spacing w:line="360" w:lineRule="auto"/>
        <w:ind w:firstLine="709"/>
        <w:jc w:val="both"/>
        <w:rPr>
          <w:color w:val="000000"/>
          <w:sz w:val="28"/>
          <w:szCs w:val="28"/>
        </w:rPr>
      </w:pPr>
      <w:r w:rsidRPr="008906A6">
        <w:rPr>
          <w:color w:val="000000"/>
          <w:sz w:val="28"/>
          <w:szCs w:val="28"/>
        </w:rPr>
        <w:t>Понятие валютного рынка является системным и как любой системе ему присущи характеристики структурности и функциональности.</w:t>
      </w:r>
    </w:p>
    <w:p w:rsidR="00A458B8" w:rsidRDefault="00A458B8" w:rsidP="008906A6">
      <w:pPr>
        <w:spacing w:line="360" w:lineRule="auto"/>
        <w:ind w:firstLine="709"/>
        <w:jc w:val="both"/>
        <w:rPr>
          <w:b/>
          <w:color w:val="000000"/>
          <w:sz w:val="28"/>
          <w:szCs w:val="28"/>
        </w:rPr>
      </w:pPr>
      <w:r w:rsidRPr="008906A6">
        <w:rPr>
          <w:b/>
          <w:color w:val="000000"/>
          <w:sz w:val="28"/>
          <w:szCs w:val="28"/>
        </w:rPr>
        <w:t>1. Основные характеристики валютного рынка. Структ</w:t>
      </w:r>
      <w:r w:rsidR="008906A6">
        <w:rPr>
          <w:b/>
          <w:color w:val="000000"/>
          <w:sz w:val="28"/>
          <w:szCs w:val="28"/>
        </w:rPr>
        <w:t>ура и функции валютного рынка</w:t>
      </w:r>
    </w:p>
    <w:p w:rsidR="008906A6" w:rsidRPr="008906A6" w:rsidRDefault="008906A6" w:rsidP="008906A6">
      <w:pPr>
        <w:spacing w:line="360" w:lineRule="auto"/>
        <w:ind w:firstLine="709"/>
        <w:jc w:val="both"/>
        <w:rPr>
          <w:color w:val="000000"/>
          <w:sz w:val="28"/>
          <w:szCs w:val="28"/>
        </w:rPr>
      </w:pPr>
    </w:p>
    <w:p w:rsidR="008906A6" w:rsidRDefault="008906A6" w:rsidP="008906A6">
      <w:pPr>
        <w:numPr>
          <w:ilvl w:val="1"/>
          <w:numId w:val="2"/>
        </w:numPr>
        <w:spacing w:line="360" w:lineRule="auto"/>
        <w:ind w:left="0" w:firstLine="709"/>
        <w:jc w:val="both"/>
        <w:rPr>
          <w:b/>
          <w:color w:val="000000"/>
          <w:sz w:val="28"/>
          <w:szCs w:val="28"/>
        </w:rPr>
      </w:pPr>
      <w:r>
        <w:rPr>
          <w:b/>
          <w:color w:val="000000"/>
          <w:sz w:val="28"/>
          <w:szCs w:val="28"/>
        </w:rPr>
        <w:t>Понятие валютного рынка</w:t>
      </w:r>
    </w:p>
    <w:p w:rsidR="008906A6" w:rsidRDefault="008906A6" w:rsidP="008906A6">
      <w:pPr>
        <w:spacing w:line="360" w:lineRule="auto"/>
        <w:ind w:firstLine="709"/>
        <w:jc w:val="both"/>
        <w:rPr>
          <w:color w:val="000000"/>
          <w:sz w:val="28"/>
          <w:szCs w:val="28"/>
        </w:rPr>
      </w:pPr>
    </w:p>
    <w:p w:rsidR="008906A6" w:rsidRDefault="00A458B8" w:rsidP="008906A6">
      <w:pPr>
        <w:spacing w:line="360" w:lineRule="auto"/>
        <w:ind w:firstLine="709"/>
        <w:jc w:val="both"/>
        <w:rPr>
          <w:color w:val="000000"/>
          <w:sz w:val="28"/>
          <w:szCs w:val="28"/>
        </w:rPr>
      </w:pPr>
      <w:r w:rsidRPr="008906A6">
        <w:rPr>
          <w:color w:val="000000"/>
          <w:sz w:val="28"/>
          <w:szCs w:val="28"/>
        </w:rPr>
        <w:t xml:space="preserve">Валютный рынок </w:t>
      </w:r>
      <w:r w:rsidR="008906A6">
        <w:rPr>
          <w:color w:val="000000"/>
          <w:sz w:val="28"/>
          <w:szCs w:val="28"/>
        </w:rPr>
        <w:t>–</w:t>
      </w:r>
      <w:r w:rsidR="008906A6" w:rsidRPr="008906A6">
        <w:rPr>
          <w:color w:val="000000"/>
          <w:sz w:val="28"/>
          <w:szCs w:val="28"/>
        </w:rPr>
        <w:t xml:space="preserve"> </w:t>
      </w:r>
      <w:r w:rsidRPr="008906A6">
        <w:rPr>
          <w:color w:val="000000"/>
          <w:sz w:val="28"/>
          <w:szCs w:val="28"/>
        </w:rPr>
        <w:t xml:space="preserve">это сфера экономических отношений, проявляющихся при </w:t>
      </w:r>
      <w:r w:rsidR="00E93082">
        <w:rPr>
          <w:color w:val="000000"/>
          <w:sz w:val="28"/>
          <w:szCs w:val="28"/>
        </w:rPr>
        <w:t>осуществлении операции по купле-</w:t>
      </w:r>
      <w:r w:rsidRPr="008906A6">
        <w:rPr>
          <w:color w:val="000000"/>
          <w:sz w:val="28"/>
          <w:szCs w:val="28"/>
        </w:rPr>
        <w:t>продажи иностранной валюты и ценных бумаг в иностранной валюте, а также операций по инв</w:t>
      </w:r>
      <w:r w:rsidR="008906A6">
        <w:rPr>
          <w:color w:val="000000"/>
          <w:sz w:val="28"/>
          <w:szCs w:val="28"/>
        </w:rPr>
        <w:t>естированию валютного капитала.</w:t>
      </w:r>
    </w:p>
    <w:p w:rsidR="008906A6" w:rsidRDefault="00A458B8" w:rsidP="008906A6">
      <w:pPr>
        <w:spacing w:line="360" w:lineRule="auto"/>
        <w:ind w:firstLine="709"/>
        <w:jc w:val="both"/>
        <w:rPr>
          <w:color w:val="000000"/>
          <w:sz w:val="28"/>
          <w:szCs w:val="28"/>
        </w:rPr>
      </w:pPr>
      <w:r w:rsidRPr="008906A6">
        <w:rPr>
          <w:color w:val="000000"/>
          <w:sz w:val="28"/>
          <w:szCs w:val="28"/>
        </w:rPr>
        <w:t xml:space="preserve">Валютный рынок представляет собой официальный финансовый центр, где сосредоточена купля-продажа валют и ценных бумаг в валюте на основе спроса и предложения на них. С функциональной точки зрения валютные рынки обеспечивают своевременное осуществление международных расчетов, страхование от валютных рисков, диверсификацию валютных резервов, валютную интервенцию, получение прибыли их участниками в виде разницы курсов валют. С институционной точки зрения валютные рынки представляют собой совокупность уполномоченных банков, инвестиционных компаний, бирж, брокерских контор, иностранных банков, осуществляющих валютные операции. С организационно </w:t>
      </w:r>
      <w:r w:rsidR="008906A6">
        <w:rPr>
          <w:color w:val="000000"/>
          <w:sz w:val="28"/>
          <w:szCs w:val="28"/>
        </w:rPr>
        <w:t>–</w:t>
      </w:r>
      <w:r w:rsidR="008906A6" w:rsidRPr="008906A6">
        <w:rPr>
          <w:color w:val="000000"/>
          <w:sz w:val="28"/>
          <w:szCs w:val="28"/>
        </w:rPr>
        <w:t xml:space="preserve"> </w:t>
      </w:r>
      <w:r w:rsidRPr="008906A6">
        <w:rPr>
          <w:color w:val="000000"/>
          <w:sz w:val="28"/>
          <w:szCs w:val="28"/>
        </w:rPr>
        <w:t>технической точки зрения валютный рынок представляет собой совокупность коммуникационных систем, связывающих между собой банки разных стран, осуществляющих международные расчеты и другие валютные операции.</w:t>
      </w:r>
    </w:p>
    <w:p w:rsidR="00705351" w:rsidRPr="008906A6" w:rsidRDefault="00A458B8" w:rsidP="008906A6">
      <w:pPr>
        <w:spacing w:line="360" w:lineRule="auto"/>
        <w:ind w:firstLine="709"/>
        <w:jc w:val="both"/>
        <w:rPr>
          <w:color w:val="000000"/>
          <w:sz w:val="28"/>
          <w:szCs w:val="28"/>
        </w:rPr>
      </w:pPr>
      <w:r w:rsidRPr="008906A6">
        <w:rPr>
          <w:color w:val="000000"/>
          <w:sz w:val="28"/>
          <w:szCs w:val="28"/>
        </w:rPr>
        <w:t>Вне валютной биржи находятся следующие участники валютного</w:t>
      </w:r>
      <w:r w:rsidR="00705351" w:rsidRPr="008906A6">
        <w:rPr>
          <w:color w:val="000000"/>
          <w:sz w:val="28"/>
          <w:szCs w:val="28"/>
        </w:rPr>
        <w:t xml:space="preserve"> </w:t>
      </w:r>
      <w:r w:rsidRPr="008906A6">
        <w:rPr>
          <w:color w:val="000000"/>
          <w:sz w:val="28"/>
          <w:szCs w:val="28"/>
        </w:rPr>
        <w:t>рынка:</w:t>
      </w:r>
    </w:p>
    <w:p w:rsidR="008906A6" w:rsidRDefault="008906A6" w:rsidP="008906A6">
      <w:pPr>
        <w:spacing w:line="360" w:lineRule="auto"/>
        <w:ind w:firstLine="709"/>
        <w:jc w:val="both"/>
        <w:rPr>
          <w:color w:val="000000"/>
          <w:sz w:val="28"/>
          <w:szCs w:val="28"/>
        </w:rPr>
      </w:pPr>
      <w:r>
        <w:rPr>
          <w:color w:val="000000"/>
          <w:sz w:val="28"/>
          <w:szCs w:val="28"/>
        </w:rPr>
        <w:t xml:space="preserve">– </w:t>
      </w:r>
      <w:r w:rsidRPr="008906A6">
        <w:rPr>
          <w:color w:val="000000"/>
          <w:sz w:val="28"/>
          <w:szCs w:val="28"/>
        </w:rPr>
        <w:t>х</w:t>
      </w:r>
      <w:r w:rsidR="00A458B8" w:rsidRPr="008906A6">
        <w:rPr>
          <w:color w:val="000000"/>
          <w:sz w:val="28"/>
          <w:szCs w:val="28"/>
        </w:rPr>
        <w:t>озяйствующий</w:t>
      </w:r>
      <w:r w:rsidR="00705351" w:rsidRPr="008906A6">
        <w:rPr>
          <w:color w:val="000000"/>
          <w:sz w:val="28"/>
          <w:szCs w:val="28"/>
        </w:rPr>
        <w:t xml:space="preserve"> </w:t>
      </w:r>
      <w:r>
        <w:rPr>
          <w:color w:val="000000"/>
          <w:sz w:val="28"/>
          <w:szCs w:val="28"/>
        </w:rPr>
        <w:t>субъект;</w:t>
      </w:r>
    </w:p>
    <w:p w:rsidR="008906A6" w:rsidRDefault="008906A6" w:rsidP="008906A6">
      <w:pPr>
        <w:spacing w:line="360" w:lineRule="auto"/>
        <w:ind w:firstLine="709"/>
        <w:jc w:val="both"/>
        <w:rPr>
          <w:color w:val="000000"/>
          <w:sz w:val="28"/>
          <w:szCs w:val="28"/>
        </w:rPr>
      </w:pPr>
      <w:r>
        <w:rPr>
          <w:color w:val="000000"/>
          <w:sz w:val="28"/>
          <w:szCs w:val="28"/>
        </w:rPr>
        <w:t>- гражданин;</w:t>
      </w:r>
    </w:p>
    <w:p w:rsidR="008906A6" w:rsidRDefault="00A458B8" w:rsidP="008906A6">
      <w:pPr>
        <w:spacing w:line="360" w:lineRule="auto"/>
        <w:ind w:firstLine="709"/>
        <w:jc w:val="both"/>
        <w:rPr>
          <w:color w:val="000000"/>
          <w:sz w:val="28"/>
          <w:szCs w:val="28"/>
        </w:rPr>
      </w:pPr>
      <w:r w:rsidRPr="008906A6">
        <w:rPr>
          <w:color w:val="000000"/>
          <w:sz w:val="28"/>
          <w:szCs w:val="28"/>
        </w:rPr>
        <w:t>- упол</w:t>
      </w:r>
      <w:r w:rsidR="008906A6">
        <w:rPr>
          <w:color w:val="000000"/>
          <w:sz w:val="28"/>
          <w:szCs w:val="28"/>
        </w:rPr>
        <w:t>номоченный банк Российской Федерации;</w:t>
      </w:r>
    </w:p>
    <w:p w:rsidR="008906A6" w:rsidRDefault="008906A6" w:rsidP="008906A6">
      <w:pPr>
        <w:spacing w:line="360" w:lineRule="auto"/>
        <w:ind w:firstLine="709"/>
        <w:jc w:val="both"/>
        <w:rPr>
          <w:color w:val="000000"/>
          <w:sz w:val="28"/>
          <w:szCs w:val="28"/>
        </w:rPr>
      </w:pPr>
      <w:r>
        <w:rPr>
          <w:color w:val="000000"/>
          <w:sz w:val="28"/>
          <w:szCs w:val="28"/>
        </w:rPr>
        <w:t>- инвестиционная компания;</w:t>
      </w:r>
    </w:p>
    <w:p w:rsidR="008906A6" w:rsidRDefault="008906A6" w:rsidP="008906A6">
      <w:pPr>
        <w:spacing w:line="360" w:lineRule="auto"/>
        <w:ind w:firstLine="709"/>
        <w:jc w:val="both"/>
        <w:rPr>
          <w:color w:val="000000"/>
          <w:sz w:val="28"/>
          <w:szCs w:val="28"/>
        </w:rPr>
      </w:pPr>
      <w:r>
        <w:rPr>
          <w:color w:val="000000"/>
          <w:sz w:val="28"/>
          <w:szCs w:val="28"/>
        </w:rPr>
        <w:t>- брокерская контора;</w:t>
      </w:r>
    </w:p>
    <w:p w:rsidR="008906A6" w:rsidRDefault="00A458B8" w:rsidP="008906A6">
      <w:pPr>
        <w:spacing w:line="360" w:lineRule="auto"/>
        <w:ind w:firstLine="709"/>
        <w:jc w:val="both"/>
        <w:rPr>
          <w:color w:val="000000"/>
          <w:sz w:val="28"/>
          <w:szCs w:val="28"/>
        </w:rPr>
      </w:pPr>
      <w:r w:rsidRPr="008906A6">
        <w:rPr>
          <w:color w:val="000000"/>
          <w:sz w:val="28"/>
          <w:szCs w:val="28"/>
        </w:rPr>
        <w:t>- иностранный банк.</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Национальная денежная единица любого государства приобретает дополнительные свойства и выполняет особые функции, когда она используется при международных расчетах и становится иностранной валютой для других государств. В качестве иностранной валюты прежде всего рассматриваются денежные знаки (казначейские билеты, банкноты, монета) как находящиеся в обращении, так и изъятые из обращения, но подлежащие обмену знаки других государств. Кроме того, к иностранной валюте относятся средства на различных банковских счетах, выраженные в денежных единицах других государств и международных денежных или расчетных единицах.</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Иностранная валюта является частью валютных ценностей, которые помимо нее включают различные ценные бумаги в иностранной валюте: платежные документы (чеки, векселя, аккредитивы и др.) и долгосрочные обязательства</w:t>
      </w:r>
      <w:r w:rsidR="008906A6">
        <w:rPr>
          <w:color w:val="000000"/>
          <w:sz w:val="28"/>
          <w:szCs w:val="28"/>
        </w:rPr>
        <w:t xml:space="preserve"> </w:t>
      </w:r>
      <w:r w:rsidRPr="008906A6">
        <w:rPr>
          <w:color w:val="000000"/>
          <w:sz w:val="28"/>
          <w:szCs w:val="28"/>
        </w:rPr>
        <w:t>(акции, облигации и др.), а также благородные металлы и драгоценные камни.</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Понятие иностранной валюты тесно связано с понятием национальной валюты, поскольку национальная валюта одного государства одновременно является иностранной валютой для другого</w:t>
      </w:r>
      <w:r w:rsidR="008906A6">
        <w:rPr>
          <w:color w:val="000000"/>
          <w:sz w:val="28"/>
          <w:szCs w:val="28"/>
        </w:rPr>
        <w:t xml:space="preserve"> </w:t>
      </w:r>
      <w:r w:rsidRPr="008906A6">
        <w:rPr>
          <w:color w:val="000000"/>
          <w:sz w:val="28"/>
          <w:szCs w:val="28"/>
        </w:rPr>
        <w:t>[3].</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Национальные валюты различаются по степени их конвертируемости, </w:t>
      </w:r>
      <w:r w:rsidR="008906A6">
        <w:rPr>
          <w:color w:val="000000"/>
          <w:sz w:val="28"/>
          <w:szCs w:val="28"/>
        </w:rPr>
        <w:t>т.е.</w:t>
      </w:r>
      <w:r w:rsidRPr="008906A6">
        <w:rPr>
          <w:color w:val="000000"/>
          <w:sz w:val="28"/>
          <w:szCs w:val="28"/>
        </w:rPr>
        <w:t xml:space="preserve"> возможности беспрепятственного или ограниченного взаимного размена, что находит отражение в масштабах их применения в международных расчетах. Это обусловлено рядом факторов. Прежде всего</w:t>
      </w:r>
      <w:r w:rsidR="008906A6">
        <w:rPr>
          <w:color w:val="000000"/>
          <w:sz w:val="28"/>
          <w:szCs w:val="28"/>
        </w:rPr>
        <w:t>,</w:t>
      </w:r>
      <w:r w:rsidRPr="008906A6">
        <w:rPr>
          <w:color w:val="000000"/>
          <w:sz w:val="28"/>
          <w:szCs w:val="28"/>
        </w:rPr>
        <w:t xml:space="preserve"> степень конвертируемости каждой валюты определяется экономической целесообразностью, а также существующим в данной стране законодательством, регулирующим валютные и внешнеторговые операции как резидентов, так и нерезидентов</w:t>
      </w:r>
      <w:r w:rsidR="008906A6">
        <w:rPr>
          <w:color w:val="000000"/>
          <w:sz w:val="28"/>
          <w:szCs w:val="28"/>
        </w:rPr>
        <w:t xml:space="preserve"> </w:t>
      </w:r>
      <w:r w:rsidRPr="008906A6">
        <w:rPr>
          <w:color w:val="000000"/>
          <w:sz w:val="28"/>
          <w:szCs w:val="28"/>
        </w:rPr>
        <w:t>[4].</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Еще одним наиболее общим фактором, влияющим на степень конвертируемости валют, служит соотношение между спросом на валюту данной страны и ее предложением на валютном рынке.</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В этой связи выделяют три группы валют: свободно конвертируемые валюты (СКВ), частично конвертируемые и неконвертируемые (замкнутые) валюты.</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Свободно конвертируемой является валюта тех государств, в которых полностью отсутствуют ограничения для ее обмена на другие иностранные денежные единицы. Поэтому согласно терминологии, принятой Международным валютным фондом (МВФ), такая валюта именуется также' </w:t>
      </w:r>
      <w:r w:rsidR="008906A6">
        <w:rPr>
          <w:color w:val="000000"/>
          <w:sz w:val="28"/>
          <w:szCs w:val="28"/>
        </w:rPr>
        <w:t>«</w:t>
      </w:r>
      <w:r w:rsidR="008906A6" w:rsidRPr="008906A6">
        <w:rPr>
          <w:color w:val="000000"/>
          <w:sz w:val="28"/>
          <w:szCs w:val="28"/>
        </w:rPr>
        <w:t>с</w:t>
      </w:r>
      <w:r w:rsidRPr="008906A6">
        <w:rPr>
          <w:color w:val="000000"/>
          <w:sz w:val="28"/>
          <w:szCs w:val="28"/>
        </w:rPr>
        <w:t>вободно используемой</w:t>
      </w:r>
      <w:r w:rsidR="008906A6">
        <w:rPr>
          <w:color w:val="000000"/>
          <w:sz w:val="28"/>
          <w:szCs w:val="28"/>
        </w:rPr>
        <w:t>»</w:t>
      </w:r>
      <w:r w:rsidR="008906A6" w:rsidRPr="008906A6">
        <w:rPr>
          <w:color w:val="000000"/>
          <w:sz w:val="28"/>
          <w:szCs w:val="28"/>
        </w:rPr>
        <w:t xml:space="preserve"> </w:t>
      </w:r>
      <w:r w:rsidRPr="008906A6">
        <w:rPr>
          <w:color w:val="000000"/>
          <w:sz w:val="28"/>
          <w:szCs w:val="28"/>
        </w:rPr>
        <w:t xml:space="preserve">(или </w:t>
      </w:r>
      <w:r w:rsidR="008906A6">
        <w:rPr>
          <w:color w:val="000000"/>
          <w:sz w:val="28"/>
          <w:szCs w:val="28"/>
        </w:rPr>
        <w:t>«</w:t>
      </w:r>
      <w:r w:rsidR="008906A6" w:rsidRPr="008906A6">
        <w:rPr>
          <w:color w:val="000000"/>
          <w:sz w:val="28"/>
          <w:szCs w:val="28"/>
        </w:rPr>
        <w:t>с</w:t>
      </w:r>
      <w:r w:rsidRPr="008906A6">
        <w:rPr>
          <w:color w:val="000000"/>
          <w:sz w:val="28"/>
          <w:szCs w:val="28"/>
        </w:rPr>
        <w:t>вободно обратимой</w:t>
      </w:r>
      <w:r w:rsidR="008906A6">
        <w:rPr>
          <w:color w:val="000000"/>
          <w:sz w:val="28"/>
          <w:szCs w:val="28"/>
        </w:rPr>
        <w:t>»</w:t>
      </w:r>
      <w:r w:rsidR="008906A6" w:rsidRPr="008906A6">
        <w:rPr>
          <w:color w:val="000000"/>
          <w:sz w:val="28"/>
          <w:szCs w:val="28"/>
        </w:rPr>
        <w:t>)</w:t>
      </w:r>
      <w:r w:rsidRPr="008906A6">
        <w:rPr>
          <w:color w:val="000000"/>
          <w:sz w:val="28"/>
          <w:szCs w:val="28"/>
        </w:rPr>
        <w:t>. Среди подобных валют фигурируют</w:t>
      </w:r>
      <w:r w:rsidR="008906A6">
        <w:rPr>
          <w:color w:val="000000"/>
          <w:sz w:val="28"/>
          <w:szCs w:val="28"/>
        </w:rPr>
        <w:t>,</w:t>
      </w:r>
      <w:r w:rsidRPr="008906A6">
        <w:rPr>
          <w:color w:val="000000"/>
          <w:sz w:val="28"/>
          <w:szCs w:val="28"/>
        </w:rPr>
        <w:t xml:space="preserve"> прежде всего</w:t>
      </w:r>
      <w:r w:rsidR="008906A6">
        <w:rPr>
          <w:color w:val="000000"/>
          <w:sz w:val="28"/>
          <w:szCs w:val="28"/>
        </w:rPr>
        <w:t>,</w:t>
      </w:r>
      <w:r w:rsidRPr="008906A6">
        <w:rPr>
          <w:color w:val="000000"/>
          <w:sz w:val="28"/>
          <w:szCs w:val="28"/>
        </w:rPr>
        <w:t xml:space="preserve"> доллар США, марка ФРГ, японская иена, английский фунт стерлингов и французский франк.</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Частично конвертируемые валюты </w:t>
      </w:r>
      <w:r w:rsidR="008906A6">
        <w:rPr>
          <w:color w:val="000000"/>
          <w:sz w:val="28"/>
          <w:szCs w:val="28"/>
        </w:rPr>
        <w:t>–</w:t>
      </w:r>
      <w:r w:rsidR="008906A6" w:rsidRPr="008906A6">
        <w:rPr>
          <w:color w:val="000000"/>
          <w:sz w:val="28"/>
          <w:szCs w:val="28"/>
        </w:rPr>
        <w:t xml:space="preserve"> </w:t>
      </w:r>
      <w:r w:rsidRPr="008906A6">
        <w:rPr>
          <w:color w:val="000000"/>
          <w:sz w:val="28"/>
          <w:szCs w:val="28"/>
        </w:rPr>
        <w:t>это национальные денежные единицы стран, в которых сохраняются какие-либо ограничения в области валютных операций.</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К числу неконвертируемых, или замкнутых, относятся валюты таких государств, где существует прямой запрет на обмен валют, распространяющийся как на резидентов, так и на нерезидентов.</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Валюты, обращающиеся на валютном рынке, приобретают здесь различную значимость. В частности, доллар США выполняет особую роль, поскольку при его посредстве осуществляется подавляющее большинство сделок во всех финансовых центрах мира (около 8</w:t>
      </w:r>
      <w:r w:rsidR="008906A6" w:rsidRPr="008906A6">
        <w:rPr>
          <w:color w:val="000000"/>
          <w:sz w:val="28"/>
          <w:szCs w:val="28"/>
        </w:rPr>
        <w:t>3</w:t>
      </w:r>
      <w:r w:rsidR="008906A6">
        <w:rPr>
          <w:color w:val="000000"/>
          <w:sz w:val="28"/>
          <w:szCs w:val="28"/>
        </w:rPr>
        <w:t>%</w:t>
      </w:r>
      <w:r w:rsidRPr="008906A6">
        <w:rPr>
          <w:color w:val="000000"/>
          <w:sz w:val="28"/>
          <w:szCs w:val="28"/>
        </w:rPr>
        <w:t xml:space="preserve"> общего числа сделок). Немецкая марка и японская иена приобрели подлинно международный статус с середины 80</w:t>
      </w:r>
      <w:r w:rsidR="008906A6">
        <w:rPr>
          <w:color w:val="000000"/>
          <w:sz w:val="28"/>
          <w:szCs w:val="28"/>
        </w:rPr>
        <w:t>-</w:t>
      </w:r>
      <w:r w:rsidR="008906A6" w:rsidRPr="008906A6">
        <w:rPr>
          <w:color w:val="000000"/>
          <w:sz w:val="28"/>
          <w:szCs w:val="28"/>
        </w:rPr>
        <w:t>х</w:t>
      </w:r>
      <w:r w:rsidRPr="008906A6">
        <w:rPr>
          <w:color w:val="000000"/>
          <w:sz w:val="28"/>
          <w:szCs w:val="28"/>
        </w:rPr>
        <w:t xml:space="preserve"> годов. Практически на всех валютных биржах устанавливается их соотношение с долларом США. В настоящее время они занимают соответственно второе и третье места по объему операций после доллара.</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Среди валютных пар сделки </w:t>
      </w:r>
      <w:r w:rsidR="008906A6">
        <w:rPr>
          <w:color w:val="000000"/>
          <w:sz w:val="28"/>
          <w:szCs w:val="28"/>
        </w:rPr>
        <w:t>«</w:t>
      </w:r>
      <w:r w:rsidR="008906A6" w:rsidRPr="008906A6">
        <w:rPr>
          <w:color w:val="000000"/>
          <w:sz w:val="28"/>
          <w:szCs w:val="28"/>
        </w:rPr>
        <w:t>д</w:t>
      </w:r>
      <w:r w:rsidRPr="008906A6">
        <w:rPr>
          <w:color w:val="000000"/>
          <w:sz w:val="28"/>
          <w:szCs w:val="28"/>
        </w:rPr>
        <w:t>оллар США/немецкая марка</w:t>
      </w:r>
      <w:r w:rsidR="008906A6">
        <w:rPr>
          <w:color w:val="000000"/>
          <w:sz w:val="28"/>
          <w:szCs w:val="28"/>
        </w:rPr>
        <w:t>»</w:t>
      </w:r>
      <w:r w:rsidR="008906A6" w:rsidRPr="008906A6">
        <w:rPr>
          <w:color w:val="000000"/>
          <w:sz w:val="28"/>
          <w:szCs w:val="28"/>
        </w:rPr>
        <w:t xml:space="preserve"> </w:t>
      </w:r>
      <w:r w:rsidRPr="008906A6">
        <w:rPr>
          <w:color w:val="000000"/>
          <w:sz w:val="28"/>
          <w:szCs w:val="28"/>
        </w:rPr>
        <w:t>составляют 2</w:t>
      </w:r>
      <w:r w:rsidR="008906A6" w:rsidRPr="008906A6">
        <w:rPr>
          <w:color w:val="000000"/>
          <w:sz w:val="28"/>
          <w:szCs w:val="28"/>
        </w:rPr>
        <w:t>5</w:t>
      </w:r>
      <w:r w:rsidR="008906A6">
        <w:rPr>
          <w:color w:val="000000"/>
          <w:sz w:val="28"/>
          <w:szCs w:val="28"/>
        </w:rPr>
        <w:t>%</w:t>
      </w:r>
      <w:r w:rsidRPr="008906A6">
        <w:rPr>
          <w:color w:val="000000"/>
          <w:sz w:val="28"/>
          <w:szCs w:val="28"/>
        </w:rPr>
        <w:t xml:space="preserve"> всего учтенного оборота валютного рынка, </w:t>
      </w:r>
      <w:r w:rsidR="008906A6">
        <w:rPr>
          <w:color w:val="000000"/>
          <w:sz w:val="28"/>
          <w:szCs w:val="28"/>
        </w:rPr>
        <w:t>«</w:t>
      </w:r>
      <w:r w:rsidR="008906A6" w:rsidRPr="008906A6">
        <w:rPr>
          <w:color w:val="000000"/>
          <w:sz w:val="28"/>
          <w:szCs w:val="28"/>
        </w:rPr>
        <w:t>д</w:t>
      </w:r>
      <w:r w:rsidRPr="008906A6">
        <w:rPr>
          <w:color w:val="000000"/>
          <w:sz w:val="28"/>
          <w:szCs w:val="28"/>
        </w:rPr>
        <w:t>оллар США/японская иена</w:t>
      </w:r>
      <w:r w:rsidR="008906A6">
        <w:rPr>
          <w:color w:val="000000"/>
          <w:sz w:val="28"/>
          <w:szCs w:val="28"/>
        </w:rPr>
        <w:t>»</w:t>
      </w:r>
      <w:r w:rsidR="008906A6" w:rsidRPr="008906A6">
        <w:rPr>
          <w:color w:val="000000"/>
          <w:sz w:val="28"/>
          <w:szCs w:val="28"/>
        </w:rPr>
        <w:t xml:space="preserve"> </w:t>
      </w:r>
      <w:r w:rsidR="008906A6">
        <w:rPr>
          <w:color w:val="000000"/>
          <w:sz w:val="28"/>
          <w:szCs w:val="28"/>
        </w:rPr>
        <w:t>–</w:t>
      </w:r>
      <w:r w:rsidR="008906A6" w:rsidRPr="008906A6">
        <w:rPr>
          <w:color w:val="000000"/>
          <w:sz w:val="28"/>
          <w:szCs w:val="28"/>
        </w:rPr>
        <w:t xml:space="preserve"> </w:t>
      </w:r>
      <w:r w:rsidRPr="008906A6">
        <w:rPr>
          <w:color w:val="000000"/>
          <w:sz w:val="28"/>
          <w:szCs w:val="28"/>
        </w:rPr>
        <w:t>2</w:t>
      </w:r>
      <w:r w:rsidR="008906A6" w:rsidRPr="008906A6">
        <w:rPr>
          <w:color w:val="000000"/>
          <w:sz w:val="28"/>
          <w:szCs w:val="28"/>
        </w:rPr>
        <w:t>0</w:t>
      </w:r>
      <w:r w:rsidR="008906A6">
        <w:rPr>
          <w:color w:val="000000"/>
          <w:sz w:val="28"/>
          <w:szCs w:val="28"/>
        </w:rPr>
        <w:t>%</w:t>
      </w:r>
      <w:r w:rsidRPr="008906A6">
        <w:rPr>
          <w:color w:val="000000"/>
          <w:sz w:val="28"/>
          <w:szCs w:val="28"/>
        </w:rPr>
        <w:t>,</w:t>
      </w:r>
      <w:r w:rsidR="008906A6">
        <w:rPr>
          <w:color w:val="000000"/>
          <w:sz w:val="28"/>
          <w:szCs w:val="28"/>
        </w:rPr>
        <w:t xml:space="preserve"> «</w:t>
      </w:r>
      <w:r w:rsidR="008906A6" w:rsidRPr="008906A6">
        <w:rPr>
          <w:color w:val="000000"/>
          <w:sz w:val="28"/>
          <w:szCs w:val="28"/>
        </w:rPr>
        <w:t>д</w:t>
      </w:r>
      <w:r w:rsidRPr="008906A6">
        <w:rPr>
          <w:color w:val="000000"/>
          <w:sz w:val="28"/>
          <w:szCs w:val="28"/>
        </w:rPr>
        <w:t>оллар США/ английский фунт стерлингов</w:t>
      </w:r>
      <w:r w:rsidR="008906A6">
        <w:rPr>
          <w:color w:val="000000"/>
          <w:sz w:val="28"/>
          <w:szCs w:val="28"/>
        </w:rPr>
        <w:t>» –</w:t>
      </w:r>
      <w:r w:rsidR="008906A6" w:rsidRPr="008906A6">
        <w:rPr>
          <w:color w:val="000000"/>
          <w:sz w:val="28"/>
          <w:szCs w:val="28"/>
        </w:rPr>
        <w:t xml:space="preserve"> </w:t>
      </w:r>
      <w:r w:rsidRPr="008906A6">
        <w:rPr>
          <w:color w:val="000000"/>
          <w:sz w:val="28"/>
          <w:szCs w:val="28"/>
        </w:rPr>
        <w:t>1</w:t>
      </w:r>
      <w:r w:rsidR="008906A6" w:rsidRPr="008906A6">
        <w:rPr>
          <w:color w:val="000000"/>
          <w:sz w:val="28"/>
          <w:szCs w:val="28"/>
        </w:rPr>
        <w:t>0</w:t>
      </w:r>
      <w:r w:rsidR="008906A6">
        <w:rPr>
          <w:color w:val="000000"/>
          <w:sz w:val="28"/>
          <w:szCs w:val="28"/>
        </w:rPr>
        <w:t>%</w:t>
      </w:r>
      <w:r w:rsidR="008906A6" w:rsidRPr="008906A6">
        <w:rPr>
          <w:color w:val="000000"/>
          <w:sz w:val="28"/>
          <w:szCs w:val="28"/>
        </w:rPr>
        <w:t>.</w:t>
      </w:r>
      <w:r w:rsidR="008906A6">
        <w:rPr>
          <w:color w:val="000000"/>
          <w:sz w:val="28"/>
          <w:szCs w:val="28"/>
        </w:rPr>
        <w:t xml:space="preserve"> </w:t>
      </w:r>
      <w:r w:rsidR="008906A6" w:rsidRPr="008906A6">
        <w:rPr>
          <w:color w:val="000000"/>
          <w:sz w:val="28"/>
          <w:szCs w:val="28"/>
        </w:rPr>
        <w:t>[5</w:t>
      </w:r>
      <w:r w:rsidRPr="008906A6">
        <w:rPr>
          <w:color w:val="000000"/>
          <w:sz w:val="28"/>
          <w:szCs w:val="28"/>
        </w:rPr>
        <w:t>]</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Что касается таких валют, как английский фунт стерлингов, швейцарский и французский франк, голландский гульден, канадский и австралийский доллар, итальянская лира, то операции с ними носят относительно постоянный характер. Поэтому также постоянно существует необходимость устанавливать их соотношение друг с другом, а также с основными валютами, используемыми на рынке </w:t>
      </w:r>
      <w:r w:rsidR="008906A6">
        <w:rPr>
          <w:color w:val="000000"/>
          <w:sz w:val="28"/>
          <w:szCs w:val="28"/>
        </w:rPr>
        <w:t>–</w:t>
      </w:r>
      <w:r w:rsidR="008906A6" w:rsidRPr="008906A6">
        <w:rPr>
          <w:color w:val="000000"/>
          <w:sz w:val="28"/>
          <w:szCs w:val="28"/>
        </w:rPr>
        <w:t xml:space="preserve"> </w:t>
      </w:r>
      <w:r w:rsidRPr="008906A6">
        <w:rPr>
          <w:color w:val="000000"/>
          <w:sz w:val="28"/>
          <w:szCs w:val="28"/>
        </w:rPr>
        <w:t>долларом США, немецкой маркой и японской иеной. Определение соотношения между другими свободно конвертируемыми валютами производится только во время работы финансовых центров соответствующих стран-эмитентов.</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Неконвертируемые валюты, как правило, не являются объектом сделок, а их курс устанавливается непосредственно центральным банком того или иного государства.</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В процессе обмена валют в каждый данный момент времени складывается их определенное соотношение, именуемое валютным курсом. Валютный курс </w:t>
      </w:r>
      <w:r w:rsidR="008906A6">
        <w:rPr>
          <w:color w:val="000000"/>
          <w:sz w:val="28"/>
          <w:szCs w:val="28"/>
        </w:rPr>
        <w:t>–</w:t>
      </w:r>
      <w:r w:rsidR="008906A6" w:rsidRPr="008906A6">
        <w:rPr>
          <w:color w:val="000000"/>
          <w:sz w:val="28"/>
          <w:szCs w:val="28"/>
        </w:rPr>
        <w:t xml:space="preserve"> </w:t>
      </w:r>
      <w:r w:rsidRPr="008906A6">
        <w:rPr>
          <w:color w:val="000000"/>
          <w:sz w:val="28"/>
          <w:szCs w:val="28"/>
        </w:rPr>
        <w:t>это</w:t>
      </w:r>
      <w:r w:rsidR="008906A6">
        <w:rPr>
          <w:color w:val="000000"/>
          <w:sz w:val="28"/>
          <w:szCs w:val="28"/>
        </w:rPr>
        <w:t xml:space="preserve"> «</w:t>
      </w:r>
      <w:r w:rsidR="008906A6" w:rsidRPr="008906A6">
        <w:rPr>
          <w:color w:val="000000"/>
          <w:sz w:val="28"/>
          <w:szCs w:val="28"/>
        </w:rPr>
        <w:t>ц</w:t>
      </w:r>
      <w:r w:rsidRPr="008906A6">
        <w:rPr>
          <w:color w:val="000000"/>
          <w:sz w:val="28"/>
          <w:szCs w:val="28"/>
        </w:rPr>
        <w:t>ена</w:t>
      </w:r>
      <w:r w:rsidR="008906A6">
        <w:rPr>
          <w:color w:val="000000"/>
          <w:sz w:val="28"/>
          <w:szCs w:val="28"/>
        </w:rPr>
        <w:t>»</w:t>
      </w:r>
      <w:r w:rsidR="008906A6" w:rsidRPr="008906A6">
        <w:rPr>
          <w:color w:val="000000"/>
          <w:sz w:val="28"/>
          <w:szCs w:val="28"/>
        </w:rPr>
        <w:t xml:space="preserve"> </w:t>
      </w:r>
      <w:r w:rsidRPr="008906A6">
        <w:rPr>
          <w:color w:val="000000"/>
          <w:sz w:val="28"/>
          <w:szCs w:val="28"/>
        </w:rPr>
        <w:t>денежной единицы какой-либо страны, выраженная в денежных единицах других стран или в международных денежных или расчетных единицах (СДР,</w:t>
      </w:r>
      <w:r w:rsidR="008906A6">
        <w:rPr>
          <w:color w:val="000000"/>
          <w:sz w:val="28"/>
          <w:szCs w:val="28"/>
        </w:rPr>
        <w:t xml:space="preserve"> </w:t>
      </w:r>
      <w:r w:rsidRPr="008906A6">
        <w:rPr>
          <w:color w:val="000000"/>
          <w:sz w:val="28"/>
          <w:szCs w:val="28"/>
        </w:rPr>
        <w:t>ЭКЮ). Разновидностью валютного курса является кросс-курс, который устанавливается как соотношение между двумя валютами и рассчитывается на основе курса каждой из них относительно какой-либо третьей валюты, чаще всего доллара США.</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В современных условиях международные организации (в частности, МВФ) выделяют три основных режима валютных курсов: </w:t>
      </w:r>
      <w:r w:rsidR="008906A6">
        <w:rPr>
          <w:color w:val="000000"/>
          <w:sz w:val="28"/>
          <w:szCs w:val="28"/>
        </w:rPr>
        <w:t>«</w:t>
      </w:r>
      <w:r w:rsidR="008906A6" w:rsidRPr="008906A6">
        <w:rPr>
          <w:color w:val="000000"/>
          <w:sz w:val="28"/>
          <w:szCs w:val="28"/>
        </w:rPr>
        <w:t>с</w:t>
      </w:r>
      <w:r w:rsidRPr="008906A6">
        <w:rPr>
          <w:color w:val="000000"/>
          <w:sz w:val="28"/>
          <w:szCs w:val="28"/>
        </w:rPr>
        <w:t>вободно плавающие</w:t>
      </w:r>
      <w:r w:rsidR="008906A6">
        <w:rPr>
          <w:color w:val="000000"/>
          <w:sz w:val="28"/>
          <w:szCs w:val="28"/>
        </w:rPr>
        <w:t>»</w:t>
      </w:r>
      <w:r w:rsidR="008906A6" w:rsidRPr="008906A6">
        <w:rPr>
          <w:color w:val="000000"/>
          <w:sz w:val="28"/>
          <w:szCs w:val="28"/>
        </w:rPr>
        <w:t>,</w:t>
      </w:r>
      <w:r w:rsidRPr="008906A6">
        <w:rPr>
          <w:color w:val="000000"/>
          <w:sz w:val="28"/>
          <w:szCs w:val="28"/>
        </w:rPr>
        <w:t xml:space="preserve"> </w:t>
      </w:r>
      <w:r w:rsidR="008906A6">
        <w:rPr>
          <w:color w:val="000000"/>
          <w:sz w:val="28"/>
          <w:szCs w:val="28"/>
        </w:rPr>
        <w:t>«</w:t>
      </w:r>
      <w:r w:rsidR="008906A6" w:rsidRPr="008906A6">
        <w:rPr>
          <w:color w:val="000000"/>
          <w:sz w:val="28"/>
          <w:szCs w:val="28"/>
        </w:rPr>
        <w:t>с</w:t>
      </w:r>
      <w:r w:rsidRPr="008906A6">
        <w:rPr>
          <w:color w:val="000000"/>
          <w:sz w:val="28"/>
          <w:szCs w:val="28"/>
        </w:rPr>
        <w:t xml:space="preserve"> ограниченным плаванием</w:t>
      </w:r>
      <w:r w:rsidR="008906A6">
        <w:rPr>
          <w:color w:val="000000"/>
          <w:sz w:val="28"/>
          <w:szCs w:val="28"/>
        </w:rPr>
        <w:t>»</w:t>
      </w:r>
      <w:r w:rsidR="008906A6" w:rsidRPr="008906A6">
        <w:rPr>
          <w:color w:val="000000"/>
          <w:sz w:val="28"/>
          <w:szCs w:val="28"/>
        </w:rPr>
        <w:t xml:space="preserve"> </w:t>
      </w:r>
      <w:r w:rsidRPr="008906A6">
        <w:rPr>
          <w:color w:val="000000"/>
          <w:sz w:val="28"/>
          <w:szCs w:val="28"/>
        </w:rPr>
        <w:t xml:space="preserve">и </w:t>
      </w:r>
      <w:r w:rsidR="008906A6">
        <w:rPr>
          <w:color w:val="000000"/>
          <w:sz w:val="28"/>
          <w:szCs w:val="28"/>
        </w:rPr>
        <w:t>«</w:t>
      </w:r>
      <w:r w:rsidR="008906A6" w:rsidRPr="008906A6">
        <w:rPr>
          <w:color w:val="000000"/>
          <w:sz w:val="28"/>
          <w:szCs w:val="28"/>
        </w:rPr>
        <w:t>ф</w:t>
      </w:r>
      <w:r w:rsidRPr="008906A6">
        <w:rPr>
          <w:color w:val="000000"/>
          <w:sz w:val="28"/>
          <w:szCs w:val="28"/>
        </w:rPr>
        <w:t>иксированные</w:t>
      </w:r>
      <w:r w:rsidR="008906A6">
        <w:rPr>
          <w:color w:val="000000"/>
          <w:sz w:val="28"/>
          <w:szCs w:val="28"/>
        </w:rPr>
        <w:t>»</w:t>
      </w:r>
      <w:r w:rsidR="008906A6" w:rsidRPr="008906A6">
        <w:rPr>
          <w:color w:val="000000"/>
          <w:sz w:val="28"/>
          <w:szCs w:val="28"/>
        </w:rPr>
        <w:t xml:space="preserve"> </w:t>
      </w:r>
      <w:r w:rsidRPr="008906A6">
        <w:rPr>
          <w:color w:val="000000"/>
          <w:sz w:val="28"/>
          <w:szCs w:val="28"/>
        </w:rPr>
        <w:t>валютные курсы. Помимо основных существуют и промежуточные варианты режима валютных курсов. Как правило, каждое государство-участник МВФ самостоятельно избирает тот или иной режим курса национальной валюты, регистрируя его в МВФ.</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Так, в начале 1995</w:t>
      </w:r>
      <w:r w:rsidR="008906A6">
        <w:rPr>
          <w:color w:val="000000"/>
          <w:sz w:val="28"/>
          <w:szCs w:val="28"/>
        </w:rPr>
        <w:t> </w:t>
      </w:r>
      <w:r w:rsidR="008906A6" w:rsidRPr="008906A6">
        <w:rPr>
          <w:color w:val="000000"/>
          <w:sz w:val="28"/>
          <w:szCs w:val="28"/>
        </w:rPr>
        <w:t>г</w:t>
      </w:r>
      <w:r w:rsidRPr="008906A6">
        <w:rPr>
          <w:color w:val="000000"/>
          <w:sz w:val="28"/>
          <w:szCs w:val="28"/>
        </w:rPr>
        <w:t xml:space="preserve">. им был зарегистрирован официальный режим курсов валют 177 государств. Из них валюты 74 стран имели фиксированный курс, 31 </w:t>
      </w:r>
      <w:r w:rsidR="008906A6">
        <w:rPr>
          <w:color w:val="000000"/>
          <w:sz w:val="28"/>
          <w:szCs w:val="28"/>
        </w:rPr>
        <w:t>–</w:t>
      </w:r>
      <w:r w:rsidR="008906A6" w:rsidRPr="008906A6">
        <w:rPr>
          <w:color w:val="000000"/>
          <w:sz w:val="28"/>
          <w:szCs w:val="28"/>
        </w:rPr>
        <w:t xml:space="preserve"> </w:t>
      </w:r>
      <w:r w:rsidRPr="008906A6">
        <w:rPr>
          <w:color w:val="000000"/>
          <w:sz w:val="28"/>
          <w:szCs w:val="28"/>
        </w:rPr>
        <w:t xml:space="preserve">курс с ограниченным (регулируемым) плаванием, 27 стран </w:t>
      </w:r>
      <w:r w:rsidR="008906A6">
        <w:rPr>
          <w:color w:val="000000"/>
          <w:sz w:val="28"/>
          <w:szCs w:val="28"/>
        </w:rPr>
        <w:t>–</w:t>
      </w:r>
      <w:r w:rsidR="008906A6" w:rsidRPr="008906A6">
        <w:rPr>
          <w:color w:val="000000"/>
          <w:sz w:val="28"/>
          <w:szCs w:val="28"/>
        </w:rPr>
        <w:t xml:space="preserve"> </w:t>
      </w:r>
      <w:r w:rsidRPr="008906A6">
        <w:rPr>
          <w:color w:val="000000"/>
          <w:sz w:val="28"/>
          <w:szCs w:val="28"/>
        </w:rPr>
        <w:t>полностью свободный курс (свободно плавающий курс</w:t>
      </w:r>
      <w:r w:rsidR="008906A6" w:rsidRPr="008906A6">
        <w:rPr>
          <w:color w:val="000000"/>
          <w:sz w:val="28"/>
          <w:szCs w:val="28"/>
        </w:rPr>
        <w:t>)</w:t>
      </w:r>
      <w:r w:rsidR="008906A6">
        <w:rPr>
          <w:color w:val="000000"/>
          <w:sz w:val="28"/>
          <w:szCs w:val="28"/>
        </w:rPr>
        <w:t xml:space="preserve"> </w:t>
      </w:r>
      <w:r w:rsidR="008906A6" w:rsidRPr="008906A6">
        <w:rPr>
          <w:color w:val="000000"/>
          <w:sz w:val="28"/>
          <w:szCs w:val="28"/>
        </w:rPr>
        <w:t>[6</w:t>
      </w:r>
      <w:r w:rsidRPr="008906A6">
        <w:rPr>
          <w:color w:val="000000"/>
          <w:sz w:val="28"/>
          <w:szCs w:val="28"/>
        </w:rPr>
        <w:t>].</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С понятием валютного курса тесно связано понятие валютного паритета.</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Валютный паритет </w:t>
      </w:r>
      <w:r w:rsidR="008906A6">
        <w:rPr>
          <w:color w:val="000000"/>
          <w:sz w:val="28"/>
          <w:szCs w:val="28"/>
        </w:rPr>
        <w:t>–</w:t>
      </w:r>
      <w:r w:rsidR="008906A6" w:rsidRPr="008906A6">
        <w:rPr>
          <w:color w:val="000000"/>
          <w:sz w:val="28"/>
          <w:szCs w:val="28"/>
        </w:rPr>
        <w:t xml:space="preserve"> </w:t>
      </w:r>
      <w:r w:rsidRPr="008906A6">
        <w:rPr>
          <w:color w:val="000000"/>
          <w:sz w:val="28"/>
          <w:szCs w:val="28"/>
        </w:rPr>
        <w:t>это официально устанавливаемое государством соотношение между национальной денежной единицей и международными расчетными единицами либо другими валютами, прежде всего резервными. В отличие от валютного курса паритет валют является относительно устойчивой величиной, поскольку меняется в зависимости от степени обесценения той или иной валюты.</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Внешнеторговые сделки, зарубежные инвестиции и кредитование, перевод капиталов, прибылей и доходов в других формах из страны в страну требуют проведения различных операций с валютами. Валютные операции представляют собой сделки по купле-продаже валюты. Эти операции различаются по видам в зависимости от целей и сроков их осуществления. Они имеют целью приобретение валют для коммерческой деятельности или извлечения спекулятивной прибыли за счет курсовой разницы, а также для страхования от валютного риска. Валютные операции способствуют конвертируемости валют, своевременности международных расчетов, международному движению капиталов.</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Обмен валют и операции с ними осуществляются на специфическом рынке </w:t>
      </w:r>
      <w:r w:rsidR="008906A6">
        <w:rPr>
          <w:color w:val="000000"/>
          <w:sz w:val="28"/>
          <w:szCs w:val="28"/>
        </w:rPr>
        <w:t>–</w:t>
      </w:r>
      <w:r w:rsidR="008906A6" w:rsidRPr="008906A6">
        <w:rPr>
          <w:color w:val="000000"/>
          <w:sz w:val="28"/>
          <w:szCs w:val="28"/>
        </w:rPr>
        <w:t xml:space="preserve"> </w:t>
      </w:r>
      <w:r w:rsidRPr="008906A6">
        <w:rPr>
          <w:color w:val="000000"/>
          <w:sz w:val="28"/>
          <w:szCs w:val="28"/>
        </w:rPr>
        <w:t xml:space="preserve">валютном. Валютный рынок представляет собой систему (совокупность) экономических и организационных отношений, складывающихся на основе купли и продажи иностранных валют. Валютный рынок </w:t>
      </w:r>
      <w:r w:rsidR="008906A6">
        <w:rPr>
          <w:color w:val="000000"/>
          <w:sz w:val="28"/>
          <w:szCs w:val="28"/>
        </w:rPr>
        <w:t xml:space="preserve">– </w:t>
      </w:r>
      <w:r w:rsidR="008906A6" w:rsidRPr="008906A6">
        <w:rPr>
          <w:color w:val="000000"/>
          <w:sz w:val="28"/>
          <w:szCs w:val="28"/>
        </w:rPr>
        <w:t>э</w:t>
      </w:r>
      <w:r w:rsidRPr="008906A6">
        <w:rPr>
          <w:color w:val="000000"/>
          <w:sz w:val="28"/>
          <w:szCs w:val="28"/>
        </w:rPr>
        <w:t>то также особая сфера деятельности, которая обеспечивает сопоставление спроса иностранной валюты с ее предложением и определяет ее курс относительно национальной денежной единицы данной страны.</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С точки зрения макроэкономики, </w:t>
      </w:r>
      <w:r w:rsidR="008906A6">
        <w:rPr>
          <w:color w:val="000000"/>
          <w:sz w:val="28"/>
          <w:szCs w:val="28"/>
        </w:rPr>
        <w:t>т.е.</w:t>
      </w:r>
      <w:r w:rsidRPr="008906A6">
        <w:rPr>
          <w:color w:val="000000"/>
          <w:sz w:val="28"/>
          <w:szCs w:val="28"/>
        </w:rPr>
        <w:t xml:space="preserve"> общей структуры хозяйства отдельной страны, валютный рынок является частью финансового рынка, существующего наряду с другими видами рынков, такими как рынки средств производства, рабочей силы, услуг, технологий, потребительский рынок и др. Авторы отечественных изданий, в которых освещаются проблемы функционирования валютного рынка, обращают внимание на необходимость разграничивать такие понятия, как </w:t>
      </w:r>
      <w:r w:rsidR="008906A6">
        <w:rPr>
          <w:color w:val="000000"/>
          <w:sz w:val="28"/>
          <w:szCs w:val="28"/>
        </w:rPr>
        <w:t>«</w:t>
      </w:r>
      <w:r w:rsidR="008906A6" w:rsidRPr="008906A6">
        <w:rPr>
          <w:color w:val="000000"/>
          <w:sz w:val="28"/>
          <w:szCs w:val="28"/>
        </w:rPr>
        <w:t>национальный валютный рынок</w:t>
      </w:r>
      <w:r w:rsidR="008906A6">
        <w:rPr>
          <w:color w:val="000000"/>
          <w:sz w:val="28"/>
          <w:szCs w:val="28"/>
        </w:rPr>
        <w:t>»</w:t>
      </w:r>
      <w:r w:rsidR="008906A6" w:rsidRPr="008906A6">
        <w:rPr>
          <w:color w:val="000000"/>
          <w:sz w:val="28"/>
          <w:szCs w:val="28"/>
        </w:rPr>
        <w:t xml:space="preserve"> и</w:t>
      </w:r>
      <w:r w:rsidR="008906A6">
        <w:rPr>
          <w:color w:val="000000"/>
          <w:sz w:val="28"/>
          <w:szCs w:val="28"/>
        </w:rPr>
        <w:t>»</w:t>
      </w:r>
      <w:r w:rsidR="008906A6" w:rsidRPr="008906A6">
        <w:rPr>
          <w:color w:val="000000"/>
          <w:sz w:val="28"/>
          <w:szCs w:val="28"/>
        </w:rPr>
        <w:t xml:space="preserve"> международный валютный рынок</w:t>
      </w:r>
      <w:r w:rsidR="008906A6">
        <w:rPr>
          <w:color w:val="000000"/>
          <w:sz w:val="28"/>
          <w:szCs w:val="28"/>
        </w:rPr>
        <w:t xml:space="preserve">» </w:t>
      </w:r>
      <w:r w:rsidR="008906A6" w:rsidRPr="008906A6">
        <w:rPr>
          <w:color w:val="000000"/>
          <w:sz w:val="28"/>
          <w:szCs w:val="28"/>
        </w:rPr>
        <w:t>[7</w:t>
      </w:r>
      <w:r w:rsidRPr="008906A6">
        <w:rPr>
          <w:color w:val="000000"/>
          <w:sz w:val="28"/>
          <w:szCs w:val="28"/>
        </w:rPr>
        <w:t>]. При этом под национальным валютным рынком подразумевается сфера осуществления валютных операций прежде всего внутри страны, приводятся различные критерии классификации валютных рынков.</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Эксперты центральных банков и специалисты финансовой сферы стран</w:t>
      </w:r>
      <w:r w:rsidR="008906A6">
        <w:rPr>
          <w:color w:val="000000"/>
          <w:sz w:val="28"/>
          <w:szCs w:val="28"/>
        </w:rPr>
        <w:t xml:space="preserve"> </w:t>
      </w:r>
      <w:r w:rsidRPr="008906A6">
        <w:rPr>
          <w:color w:val="000000"/>
          <w:sz w:val="28"/>
          <w:szCs w:val="28"/>
        </w:rPr>
        <w:t xml:space="preserve">Западной Европы, и прежде всего государств </w:t>
      </w:r>
      <w:r w:rsidR="008906A6">
        <w:rPr>
          <w:color w:val="000000"/>
          <w:sz w:val="28"/>
          <w:szCs w:val="28"/>
        </w:rPr>
        <w:t>–</w:t>
      </w:r>
      <w:r w:rsidR="008906A6" w:rsidRPr="008906A6">
        <w:rPr>
          <w:color w:val="000000"/>
          <w:sz w:val="28"/>
          <w:szCs w:val="28"/>
        </w:rPr>
        <w:t xml:space="preserve"> </w:t>
      </w:r>
      <w:r w:rsidRPr="008906A6">
        <w:rPr>
          <w:color w:val="000000"/>
          <w:sz w:val="28"/>
          <w:szCs w:val="28"/>
        </w:rPr>
        <w:t>членов Европейского союза</w:t>
      </w:r>
      <w:r w:rsidR="008906A6">
        <w:rPr>
          <w:color w:val="000000"/>
          <w:sz w:val="28"/>
          <w:szCs w:val="28"/>
        </w:rPr>
        <w:t xml:space="preserve"> </w:t>
      </w:r>
      <w:r w:rsidRPr="008906A6">
        <w:rPr>
          <w:color w:val="000000"/>
          <w:sz w:val="28"/>
          <w:szCs w:val="28"/>
        </w:rPr>
        <w:t xml:space="preserve">(ЕС), подобной четкой грани между названными разновидностями валютного рынка, как правило, не проводят. Анализируя различные аспекты деятельности валютного рынка, они имеют в виду прежде всего единый, </w:t>
      </w:r>
      <w:r w:rsidR="008906A6">
        <w:rPr>
          <w:color w:val="000000"/>
          <w:sz w:val="28"/>
          <w:szCs w:val="28"/>
        </w:rPr>
        <w:t>т.е.</w:t>
      </w:r>
      <w:r w:rsidRPr="008906A6">
        <w:rPr>
          <w:color w:val="000000"/>
          <w:sz w:val="28"/>
          <w:szCs w:val="28"/>
        </w:rPr>
        <w:t xml:space="preserve"> международный, валютный рынок. Дело в том, что, во-первых, валютный рынок не имеет четких географических границ, определенного места расположения, поскольку носит международный характер. В то же время он функционирует в условиях существования множества отдельных суверенных государств и многообразия национальных валют. Именно благодаря такому противоречивому единству </w:t>
      </w:r>
      <w:r w:rsidR="008906A6">
        <w:rPr>
          <w:color w:val="000000"/>
          <w:sz w:val="28"/>
          <w:szCs w:val="28"/>
        </w:rPr>
        <w:t>–</w:t>
      </w:r>
      <w:r w:rsidR="008906A6" w:rsidRPr="008906A6">
        <w:rPr>
          <w:color w:val="000000"/>
          <w:sz w:val="28"/>
          <w:szCs w:val="28"/>
        </w:rPr>
        <w:t xml:space="preserve"> </w:t>
      </w:r>
      <w:r w:rsidRPr="008906A6">
        <w:rPr>
          <w:color w:val="000000"/>
          <w:sz w:val="28"/>
          <w:szCs w:val="28"/>
        </w:rPr>
        <w:t xml:space="preserve">сочетанию международного характера рынка и национальной принадлежности валюты определенному государству </w:t>
      </w:r>
      <w:r w:rsidR="008906A6">
        <w:rPr>
          <w:color w:val="000000"/>
          <w:sz w:val="28"/>
          <w:szCs w:val="28"/>
        </w:rPr>
        <w:t>–</w:t>
      </w:r>
      <w:r w:rsidR="008906A6" w:rsidRPr="008906A6">
        <w:rPr>
          <w:color w:val="000000"/>
          <w:sz w:val="28"/>
          <w:szCs w:val="28"/>
        </w:rPr>
        <w:t xml:space="preserve"> </w:t>
      </w:r>
      <w:r w:rsidRPr="008906A6">
        <w:rPr>
          <w:color w:val="000000"/>
          <w:sz w:val="28"/>
          <w:szCs w:val="28"/>
        </w:rPr>
        <w:t>возникают обменные операции, существует и сам валютный рынок.</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Как уже отмечалось, операции с иностранной валютой складываются на основе процессов международной торговли, движения капиталов и рабочей силы, передачи технологий, все больше объединяющих национальные хозяйства отдельных стран в единое мировое экономическое пространство, </w:t>
      </w:r>
      <w:r w:rsidR="008906A6">
        <w:rPr>
          <w:color w:val="000000"/>
          <w:sz w:val="28"/>
          <w:szCs w:val="28"/>
        </w:rPr>
        <w:t>т.е.</w:t>
      </w:r>
      <w:r w:rsidRPr="008906A6">
        <w:rPr>
          <w:color w:val="000000"/>
          <w:sz w:val="28"/>
          <w:szCs w:val="28"/>
        </w:rPr>
        <w:t xml:space="preserve"> мировое хозяйство. Например, ежедневно центральные банки и другие финансовые институты, а также экспортеры и импортеры </w:t>
      </w:r>
      <w:r w:rsidR="008906A6">
        <w:rPr>
          <w:color w:val="000000"/>
          <w:sz w:val="28"/>
          <w:szCs w:val="28"/>
        </w:rPr>
        <w:t>–</w:t>
      </w:r>
      <w:r w:rsidR="008906A6" w:rsidRPr="008906A6">
        <w:rPr>
          <w:color w:val="000000"/>
          <w:sz w:val="28"/>
          <w:szCs w:val="28"/>
        </w:rPr>
        <w:t xml:space="preserve"> </w:t>
      </w:r>
      <w:r w:rsidRPr="008906A6">
        <w:rPr>
          <w:color w:val="000000"/>
          <w:sz w:val="28"/>
          <w:szCs w:val="28"/>
        </w:rPr>
        <w:t xml:space="preserve">компании разных стран, участвующие в международных сделках, </w:t>
      </w:r>
      <w:r w:rsidR="008906A6">
        <w:rPr>
          <w:color w:val="000000"/>
          <w:sz w:val="28"/>
          <w:szCs w:val="28"/>
        </w:rPr>
        <w:t>–</w:t>
      </w:r>
      <w:r w:rsidR="008906A6" w:rsidRPr="008906A6">
        <w:rPr>
          <w:color w:val="000000"/>
          <w:sz w:val="28"/>
          <w:szCs w:val="28"/>
        </w:rPr>
        <w:t xml:space="preserve"> </w:t>
      </w:r>
      <w:r w:rsidRPr="008906A6">
        <w:rPr>
          <w:color w:val="000000"/>
          <w:sz w:val="28"/>
          <w:szCs w:val="28"/>
        </w:rPr>
        <w:t>получают или выплачивают значительные суммы в валюте. Поэтому одним из связующих звеньев мирового хозяйства и является международный валютный рынок, который лишь весьма условно можно подразделить на некие национальные и региональные рынки валют.</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Объектом валютного рынка является комплекс общественных отношений (в основном в сфере экономики и ее регулирования государствами) по поводу обслуживания международного оборота товаров, услуг, работ; своевременного осуществления международных расчетов; стихийного определения валютных курсов путем балансирования спроса и предложения различных валют; предоставления механизмов защиты от валютных рисков; диверсификации валютных резервов банков, предприятий и государств; проведения валютных интервенций; использования рынка государствами для целей их денежно</w:t>
      </w:r>
      <w:r w:rsidR="008906A6">
        <w:rPr>
          <w:color w:val="000000"/>
          <w:sz w:val="28"/>
          <w:szCs w:val="28"/>
        </w:rPr>
        <w:t xml:space="preserve"> –</w:t>
      </w:r>
      <w:r w:rsidR="008906A6" w:rsidRPr="008906A6">
        <w:rPr>
          <w:color w:val="000000"/>
          <w:sz w:val="28"/>
          <w:szCs w:val="28"/>
        </w:rPr>
        <w:t xml:space="preserve"> кр</w:t>
      </w:r>
      <w:r w:rsidRPr="008906A6">
        <w:rPr>
          <w:color w:val="000000"/>
          <w:sz w:val="28"/>
          <w:szCs w:val="28"/>
        </w:rPr>
        <w:t>едитной и экономической политики; получения прибыли в виде разницы курсов валют и процентных ставок. Приведенный перечень мероприятий, реализуемых на открытом валютном рынке, конечно не закрыт.</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Предметом, которым оперируют субъекты международного валютного рынка в процессе реализации общественных отношений, являющихся объектом, являются валюты разных стран, ценные бумаги, выраженные в иностранных валютах, а также валютные ценности (в некоторых странах, например в России).</w:t>
      </w:r>
    </w:p>
    <w:p w:rsidR="008906A6" w:rsidRDefault="00CD1D9D"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На мировых валютных рынках операции проводятся, как правило, с валютами, наиболее широко использующимися в мировом платежном обороте. Так, на шесть валют </w:t>
      </w:r>
      <w:r w:rsidR="008906A6">
        <w:rPr>
          <w:color w:val="000000"/>
          <w:sz w:val="28"/>
          <w:szCs w:val="28"/>
        </w:rPr>
        <w:t>–</w:t>
      </w:r>
      <w:r w:rsidR="008906A6" w:rsidRPr="008906A6">
        <w:rPr>
          <w:color w:val="000000"/>
          <w:sz w:val="28"/>
          <w:szCs w:val="28"/>
        </w:rPr>
        <w:t xml:space="preserve"> </w:t>
      </w:r>
      <w:r w:rsidRPr="008906A6">
        <w:rPr>
          <w:color w:val="000000"/>
          <w:sz w:val="28"/>
          <w:szCs w:val="28"/>
        </w:rPr>
        <w:t>доллар США, марку ФРГ, иену, фунт стерлингов, швейцарский и французский франки приходится до 9</w:t>
      </w:r>
      <w:r w:rsidR="008906A6" w:rsidRPr="008906A6">
        <w:rPr>
          <w:color w:val="000000"/>
          <w:sz w:val="28"/>
          <w:szCs w:val="28"/>
        </w:rPr>
        <w:t>0</w:t>
      </w:r>
      <w:r w:rsidR="008906A6">
        <w:rPr>
          <w:color w:val="000000"/>
          <w:sz w:val="28"/>
          <w:szCs w:val="28"/>
        </w:rPr>
        <w:t>%</w:t>
      </w:r>
      <w:r w:rsidRPr="008906A6">
        <w:rPr>
          <w:color w:val="000000"/>
          <w:sz w:val="28"/>
          <w:szCs w:val="28"/>
        </w:rPr>
        <w:t xml:space="preserve"> всего международного оборота. На региональных и местных рынках осуществляются операции с конкретными конвертируемыми валютами, такими как сингапурский доллар, саудовский риял, кувейтский динар, российский рубль </w:t>
      </w:r>
      <w:r w:rsidR="008906A6">
        <w:rPr>
          <w:color w:val="000000"/>
          <w:sz w:val="28"/>
          <w:szCs w:val="28"/>
        </w:rPr>
        <w:t>и т.д.</w:t>
      </w:r>
    </w:p>
    <w:p w:rsidR="00CD1D9D" w:rsidRPr="008906A6" w:rsidRDefault="00CD1D9D" w:rsidP="008906A6">
      <w:pPr>
        <w:pStyle w:val="a3"/>
        <w:spacing w:before="0" w:beforeAutospacing="0" w:after="0" w:afterAutospacing="0" w:line="360" w:lineRule="auto"/>
        <w:ind w:firstLine="709"/>
        <w:jc w:val="both"/>
        <w:rPr>
          <w:color w:val="000000"/>
          <w:sz w:val="28"/>
          <w:szCs w:val="20"/>
        </w:rPr>
      </w:pPr>
      <w:r w:rsidRPr="008906A6">
        <w:rPr>
          <w:color w:val="000000"/>
          <w:sz w:val="28"/>
          <w:szCs w:val="28"/>
        </w:rPr>
        <w:t>Валютные рынки можно классифицировать по целому ряду признаков: по сфере распространения, по отношению к валютным ограничениям, по видам валютных ресурсов, по степени организованности</w:t>
      </w:r>
      <w:r w:rsidR="008906A6" w:rsidRPr="008906A6">
        <w:rPr>
          <w:color w:val="000000"/>
          <w:sz w:val="28"/>
          <w:szCs w:val="20"/>
        </w:rPr>
        <w:t>.</w:t>
      </w:r>
      <w:r w:rsidR="008906A6">
        <w:rPr>
          <w:color w:val="000000"/>
          <w:sz w:val="28"/>
          <w:szCs w:val="20"/>
        </w:rPr>
        <w:t xml:space="preserve"> </w:t>
      </w:r>
      <w:r w:rsidR="008906A6" w:rsidRPr="008906A6">
        <w:rPr>
          <w:color w:val="000000"/>
          <w:sz w:val="28"/>
          <w:szCs w:val="20"/>
        </w:rPr>
        <w:t>[9</w:t>
      </w:r>
      <w:r w:rsidRPr="008906A6">
        <w:rPr>
          <w:color w:val="000000"/>
          <w:sz w:val="28"/>
          <w:szCs w:val="20"/>
        </w:rPr>
        <w:t>]</w:t>
      </w:r>
    </w:p>
    <w:p w:rsidR="00FD17D3" w:rsidRPr="008906A6" w:rsidRDefault="008906A6" w:rsidP="008906A6">
      <w:pPr>
        <w:numPr>
          <w:ilvl w:val="1"/>
          <w:numId w:val="2"/>
        </w:numPr>
        <w:spacing w:line="360" w:lineRule="auto"/>
        <w:ind w:left="0" w:firstLine="709"/>
        <w:jc w:val="both"/>
        <w:rPr>
          <w:b/>
          <w:color w:val="000000"/>
          <w:sz w:val="28"/>
          <w:szCs w:val="32"/>
        </w:rPr>
      </w:pPr>
      <w:r>
        <w:rPr>
          <w:b/>
          <w:color w:val="000000"/>
          <w:sz w:val="28"/>
          <w:szCs w:val="32"/>
        </w:rPr>
        <w:br w:type="page"/>
      </w:r>
      <w:r w:rsidR="00FD17D3" w:rsidRPr="008906A6">
        <w:rPr>
          <w:b/>
          <w:color w:val="000000"/>
          <w:sz w:val="28"/>
          <w:szCs w:val="32"/>
        </w:rPr>
        <w:t>Структурная</w:t>
      </w:r>
      <w:r>
        <w:rPr>
          <w:b/>
          <w:color w:val="000000"/>
          <w:sz w:val="28"/>
          <w:szCs w:val="32"/>
        </w:rPr>
        <w:t xml:space="preserve"> характеристика валютного рынка</w:t>
      </w:r>
    </w:p>
    <w:p w:rsidR="008906A6" w:rsidRDefault="008906A6" w:rsidP="008906A6">
      <w:pPr>
        <w:pStyle w:val="a3"/>
        <w:spacing w:before="0" w:beforeAutospacing="0" w:after="0" w:afterAutospacing="0" w:line="360" w:lineRule="auto"/>
        <w:ind w:firstLine="709"/>
        <w:jc w:val="both"/>
        <w:rPr>
          <w:b/>
          <w:color w:val="000000"/>
          <w:sz w:val="28"/>
          <w:szCs w:val="28"/>
        </w:rPr>
      </w:pPr>
    </w:p>
    <w:p w:rsidR="008906A6"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По видам и формам функционирования.</w:t>
      </w:r>
    </w:p>
    <w:p w:rsid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По сфере распространения, </w:t>
      </w:r>
      <w:r w:rsidR="008906A6">
        <w:rPr>
          <w:color w:val="000000"/>
          <w:sz w:val="28"/>
          <w:szCs w:val="28"/>
        </w:rPr>
        <w:t>т.е.</w:t>
      </w:r>
      <w:r w:rsidRPr="008906A6">
        <w:rPr>
          <w:color w:val="000000"/>
          <w:sz w:val="28"/>
          <w:szCs w:val="28"/>
        </w:rPr>
        <w:t xml:space="preserve"> по широте охвата, можно выделить международный (международные финансовые центры) и внутренний валютные рынки. Так международные (мировые) валютные рынки сосредоточены в основных финансовых центрах Западной Европы, США, Ближнего Востока, Восточной Азии. Наиболее крупные центры расположены в Лондоне, Нью-Йорке, Франкфурте </w:t>
      </w:r>
      <w:r w:rsidR="008906A6">
        <w:rPr>
          <w:color w:val="000000"/>
          <w:sz w:val="28"/>
          <w:szCs w:val="28"/>
        </w:rPr>
        <w:t>–</w:t>
      </w:r>
      <w:r w:rsidR="008906A6" w:rsidRPr="008906A6">
        <w:rPr>
          <w:color w:val="000000"/>
          <w:sz w:val="28"/>
          <w:szCs w:val="28"/>
        </w:rPr>
        <w:t xml:space="preserve"> </w:t>
      </w:r>
      <w:r w:rsidRPr="008906A6">
        <w:rPr>
          <w:color w:val="000000"/>
          <w:sz w:val="28"/>
          <w:szCs w:val="28"/>
        </w:rPr>
        <w:t>на-Майне, Париже, Цюрихе, Токио, Сингапуре и др. По некоторым оценкам на</w:t>
      </w:r>
      <w:r w:rsidR="008906A6">
        <w:rPr>
          <w:color w:val="000000"/>
          <w:sz w:val="28"/>
          <w:szCs w:val="28"/>
        </w:rPr>
        <w:t xml:space="preserve"> </w:t>
      </w:r>
      <w:r w:rsidRPr="008906A6">
        <w:rPr>
          <w:color w:val="000000"/>
          <w:sz w:val="28"/>
          <w:szCs w:val="28"/>
        </w:rPr>
        <w:t>Лондонский рынок приходится от одной трети до половины годового оборота. Его постепенно догоняет Нью-Йоркский рынок.</w:t>
      </w:r>
    </w:p>
    <w:p w:rsid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В свою очередь, как международный, так и внутренний рынки состоят из ряда региональных рынков, которые образуются финансовыми центрами в отдельных регионах мира или данной </w:t>
      </w:r>
      <w:r w:rsidR="008906A6" w:rsidRPr="008906A6">
        <w:rPr>
          <w:color w:val="000000"/>
          <w:sz w:val="28"/>
          <w:szCs w:val="28"/>
        </w:rPr>
        <w:t>страны.</w:t>
      </w:r>
      <w:r w:rsidR="008906A6">
        <w:rPr>
          <w:color w:val="000000"/>
          <w:sz w:val="28"/>
          <w:szCs w:val="28"/>
        </w:rPr>
        <w:t xml:space="preserve"> </w:t>
      </w:r>
      <w:r w:rsidR="008906A6" w:rsidRPr="008906A6">
        <w:rPr>
          <w:color w:val="000000"/>
          <w:sz w:val="28"/>
          <w:szCs w:val="28"/>
        </w:rPr>
        <w:t>М</w:t>
      </w:r>
      <w:r w:rsidRPr="008906A6">
        <w:rPr>
          <w:color w:val="000000"/>
          <w:sz w:val="28"/>
          <w:szCs w:val="28"/>
        </w:rPr>
        <w:t>еждународный валютный рынок охватывает валютные рынки всех стран мира. Под международным валютным рынком также следует понимать цепь тесно связанных между собой системой кабельных и спутниковых коммуникаций мировых региональных валютных рынков. Между ними существует перелив средств в зависимости от текущей информации и прогнозов ведущих участников рынка относительно возможного положения отдельных валют.</w:t>
      </w:r>
    </w:p>
    <w:p w:rsid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По отношению к валютным ограничениям можно выделить свободный и несвободный валютные рынки (это относится к региональным и национальным валютным рынкам) в зависимости от отсутствия или наличия на нем валютных ограничений</w:t>
      </w:r>
      <w:r w:rsidR="008906A6" w:rsidRPr="008906A6">
        <w:rPr>
          <w:color w:val="000000"/>
          <w:sz w:val="28"/>
          <w:szCs w:val="28"/>
        </w:rPr>
        <w:t>.</w:t>
      </w:r>
      <w:r w:rsidR="008906A6">
        <w:rPr>
          <w:color w:val="000000"/>
          <w:sz w:val="28"/>
          <w:szCs w:val="28"/>
        </w:rPr>
        <w:t xml:space="preserve"> </w:t>
      </w:r>
      <w:r w:rsidR="008906A6" w:rsidRPr="008906A6">
        <w:rPr>
          <w:color w:val="000000"/>
          <w:sz w:val="28"/>
          <w:szCs w:val="28"/>
        </w:rPr>
        <w:t>[1</w:t>
      </w:r>
      <w:r w:rsidRPr="008906A6">
        <w:rPr>
          <w:color w:val="000000"/>
          <w:sz w:val="28"/>
          <w:szCs w:val="28"/>
        </w:rPr>
        <w:t>0]</w:t>
      </w:r>
    </w:p>
    <w:p w:rsid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Регулирование валютных операций в зарубежных странах осуществляется, как правило, на двух уровнях. Это государственное регулирование, проводимое в рамках валютной политики государства, и ограничения, вводимые непосредственно банками для страхования своей деятельности от возможных убытков. Валютная политика любого государства представляет собой, прежде всего, элемент экономической стратегии правительства, находящегося у власти.</w:t>
      </w:r>
    </w:p>
    <w:p w:rsid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В наиболее общем плане валютная политика развитых государств представляет собой целенаправленное использование властями определенных механизмов для достижения целей экономической политики </w:t>
      </w:r>
      <w:r w:rsidR="008906A6">
        <w:rPr>
          <w:color w:val="000000"/>
          <w:sz w:val="28"/>
          <w:szCs w:val="28"/>
        </w:rPr>
        <w:t>–</w:t>
      </w:r>
      <w:r w:rsidR="008906A6" w:rsidRPr="008906A6">
        <w:rPr>
          <w:color w:val="000000"/>
          <w:sz w:val="28"/>
          <w:szCs w:val="28"/>
        </w:rPr>
        <w:t xml:space="preserve"> </w:t>
      </w:r>
      <w:r w:rsidRPr="008906A6">
        <w:rPr>
          <w:color w:val="000000"/>
          <w:sz w:val="28"/>
          <w:szCs w:val="28"/>
        </w:rPr>
        <w:t>стимулирования темпов экономического рос та, занятости населения и борьбы с инфляционными тенденциями. В целом валютная политика призвана регулировать внешнюю конкурентоспособность государства, обеспечивать защиту экономики от негативного воздействия валютной неустойчивости и любых внешних факторов.</w:t>
      </w:r>
    </w:p>
    <w:p w:rsid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Валютные ограничения </w:t>
      </w:r>
      <w:r w:rsidR="008906A6">
        <w:rPr>
          <w:color w:val="000000"/>
          <w:sz w:val="28"/>
          <w:szCs w:val="28"/>
        </w:rPr>
        <w:t>–</w:t>
      </w:r>
      <w:r w:rsidR="008906A6" w:rsidRPr="008906A6">
        <w:rPr>
          <w:color w:val="000000"/>
          <w:sz w:val="28"/>
          <w:szCs w:val="28"/>
        </w:rPr>
        <w:t xml:space="preserve"> </w:t>
      </w:r>
      <w:r w:rsidRPr="008906A6">
        <w:rPr>
          <w:color w:val="000000"/>
          <w:sz w:val="28"/>
          <w:szCs w:val="28"/>
        </w:rPr>
        <w:t>это система государственных мер</w:t>
      </w:r>
      <w:r w:rsidR="008906A6">
        <w:rPr>
          <w:color w:val="000000"/>
          <w:sz w:val="28"/>
          <w:szCs w:val="28"/>
        </w:rPr>
        <w:t xml:space="preserve"> </w:t>
      </w:r>
      <w:r w:rsidRPr="008906A6">
        <w:rPr>
          <w:color w:val="000000"/>
          <w:sz w:val="28"/>
          <w:szCs w:val="28"/>
        </w:rPr>
        <w:t>(административных, законодательных, экономических, организационных) по установлению порядка проведения операций с предметом оперирования (иностранной валютой, ценными бумагами, выраженными в ней, валютными ценностями) в отдельных странах</w:t>
      </w:r>
      <w:r w:rsidR="008906A6" w:rsidRPr="008906A6">
        <w:rPr>
          <w:color w:val="000000"/>
          <w:sz w:val="28"/>
          <w:szCs w:val="28"/>
        </w:rPr>
        <w:t>,</w:t>
      </w:r>
      <w:r w:rsidR="008906A6">
        <w:rPr>
          <w:color w:val="000000"/>
          <w:sz w:val="28"/>
          <w:szCs w:val="28"/>
        </w:rPr>
        <w:t xml:space="preserve"> </w:t>
      </w:r>
      <w:r w:rsidR="008906A6" w:rsidRPr="008906A6">
        <w:rPr>
          <w:color w:val="000000"/>
          <w:sz w:val="28"/>
          <w:szCs w:val="28"/>
        </w:rPr>
        <w:t>в</w:t>
      </w:r>
      <w:r w:rsidRPr="008906A6">
        <w:rPr>
          <w:color w:val="000000"/>
          <w:sz w:val="28"/>
          <w:szCs w:val="28"/>
        </w:rPr>
        <w:t>мененных национальным законодательством. Валютные ограничения включают в себя меры по целевому регулированию платежей и переводов национальной и иностранной валюты за границу, а также установления порядка расчетов в валюте на внутреннем рынке.</w:t>
      </w:r>
    </w:p>
    <w:p w:rsid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Валютный рынок с валютными ограничениями называется несвободным рынком, а при отсутствии их </w:t>
      </w:r>
      <w:r w:rsidR="008906A6">
        <w:rPr>
          <w:color w:val="000000"/>
          <w:sz w:val="28"/>
          <w:szCs w:val="28"/>
        </w:rPr>
        <w:t>–</w:t>
      </w:r>
      <w:r w:rsidR="008906A6" w:rsidRPr="008906A6">
        <w:rPr>
          <w:color w:val="000000"/>
          <w:sz w:val="28"/>
          <w:szCs w:val="28"/>
        </w:rPr>
        <w:t xml:space="preserve"> </w:t>
      </w:r>
      <w:r w:rsidRPr="008906A6">
        <w:rPr>
          <w:color w:val="000000"/>
          <w:sz w:val="28"/>
          <w:szCs w:val="28"/>
        </w:rPr>
        <w:t>свободным валютным рынком.</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По видам применяемых валютных курсов валютный рынок может быть с одним режимом и с двойным режимом.</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Рынок с одним режимом </w:t>
      </w:r>
      <w:r w:rsidR="008906A6">
        <w:rPr>
          <w:color w:val="000000"/>
          <w:sz w:val="28"/>
          <w:szCs w:val="28"/>
        </w:rPr>
        <w:t>–</w:t>
      </w:r>
      <w:r w:rsidR="008906A6" w:rsidRPr="008906A6">
        <w:rPr>
          <w:color w:val="000000"/>
          <w:sz w:val="28"/>
          <w:szCs w:val="28"/>
        </w:rPr>
        <w:t xml:space="preserve"> </w:t>
      </w:r>
      <w:r w:rsidRPr="008906A6">
        <w:rPr>
          <w:color w:val="000000"/>
          <w:sz w:val="28"/>
          <w:szCs w:val="28"/>
        </w:rPr>
        <w:t xml:space="preserve">это валютный рынок со свободными валютными курсами, </w:t>
      </w:r>
      <w:r w:rsidR="008906A6">
        <w:rPr>
          <w:color w:val="000000"/>
          <w:sz w:val="28"/>
          <w:szCs w:val="28"/>
        </w:rPr>
        <w:t>т.е.</w:t>
      </w:r>
      <w:r w:rsidRPr="008906A6">
        <w:rPr>
          <w:color w:val="000000"/>
          <w:sz w:val="28"/>
          <w:szCs w:val="28"/>
        </w:rPr>
        <w:t xml:space="preserve"> с плавающими курсами валют, котировка которых устанавливается на биржевых торгах.</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Валютный рынок с двойным режимом </w:t>
      </w:r>
      <w:r w:rsidR="008906A6">
        <w:rPr>
          <w:color w:val="000000"/>
          <w:sz w:val="28"/>
          <w:szCs w:val="28"/>
        </w:rPr>
        <w:t>–</w:t>
      </w:r>
      <w:r w:rsidR="008906A6" w:rsidRPr="008906A6">
        <w:rPr>
          <w:color w:val="000000"/>
          <w:sz w:val="28"/>
          <w:szCs w:val="28"/>
        </w:rPr>
        <w:t xml:space="preserve"> </w:t>
      </w:r>
      <w:r w:rsidRPr="008906A6">
        <w:rPr>
          <w:color w:val="000000"/>
          <w:sz w:val="28"/>
          <w:szCs w:val="28"/>
        </w:rPr>
        <w:t>это рынок с одновременным применением фиксированного и плавающего курса валюты. Введение двойного валютного рынка используется государством как мера регулирования движения капиталов между национальным и международным рынком ссудных капиталов. Эта мера призвана ограничить и контролировать влияние международного рынка ссудных капиталов на экономику данного государства</w:t>
      </w:r>
      <w:r w:rsidR="008906A6" w:rsidRPr="008906A6">
        <w:rPr>
          <w:color w:val="000000"/>
          <w:sz w:val="28"/>
          <w:szCs w:val="28"/>
        </w:rPr>
        <w:t>.</w:t>
      </w:r>
      <w:r w:rsidR="008906A6">
        <w:rPr>
          <w:color w:val="000000"/>
          <w:sz w:val="28"/>
          <w:szCs w:val="28"/>
        </w:rPr>
        <w:t xml:space="preserve"> </w:t>
      </w:r>
      <w:r w:rsidR="008906A6" w:rsidRPr="008906A6">
        <w:rPr>
          <w:color w:val="000000"/>
          <w:sz w:val="28"/>
          <w:szCs w:val="28"/>
        </w:rPr>
        <w:t>[1</w:t>
      </w:r>
      <w:r w:rsidRPr="008906A6">
        <w:rPr>
          <w:color w:val="000000"/>
          <w:sz w:val="28"/>
          <w:szCs w:val="28"/>
        </w:rPr>
        <w:t>1]</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По степени организованности валютный рынок бывает биржевой и внебиржевой.</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Биржевой валютный рынок </w:t>
      </w:r>
      <w:r w:rsidR="008906A6">
        <w:rPr>
          <w:color w:val="000000"/>
          <w:sz w:val="28"/>
          <w:szCs w:val="28"/>
        </w:rPr>
        <w:t>–</w:t>
      </w:r>
      <w:r w:rsidR="008906A6" w:rsidRPr="008906A6">
        <w:rPr>
          <w:color w:val="000000"/>
          <w:sz w:val="28"/>
          <w:szCs w:val="28"/>
        </w:rPr>
        <w:t xml:space="preserve"> </w:t>
      </w:r>
      <w:r w:rsidRPr="008906A6">
        <w:rPr>
          <w:color w:val="000000"/>
          <w:sz w:val="28"/>
          <w:szCs w:val="28"/>
        </w:rPr>
        <w:t xml:space="preserve">это организованный рынок, который представлен валютной биржей. Валютная биржа </w:t>
      </w:r>
      <w:r w:rsidR="008906A6">
        <w:rPr>
          <w:color w:val="000000"/>
          <w:sz w:val="28"/>
          <w:szCs w:val="28"/>
        </w:rPr>
        <w:t>–</w:t>
      </w:r>
      <w:r w:rsidR="008906A6" w:rsidRPr="008906A6">
        <w:rPr>
          <w:color w:val="000000"/>
          <w:sz w:val="28"/>
          <w:szCs w:val="28"/>
        </w:rPr>
        <w:t xml:space="preserve"> </w:t>
      </w:r>
      <w:r w:rsidRPr="008906A6">
        <w:rPr>
          <w:color w:val="000000"/>
          <w:sz w:val="28"/>
          <w:szCs w:val="28"/>
        </w:rPr>
        <w:t xml:space="preserve">предприятие, организующее торги валютой и ценными бумагами в валюте. Биржа не является коммерческим предприятием. Ее основная функция заключается не в получении высокой прибыли, а в мобилизации временно свободных денежных средств через продажу валюты и ценных бумаг в валюте и в установлении курса валюты, </w:t>
      </w:r>
      <w:r w:rsidR="008906A6">
        <w:rPr>
          <w:color w:val="000000"/>
          <w:sz w:val="28"/>
          <w:szCs w:val="28"/>
        </w:rPr>
        <w:t>т.е.</w:t>
      </w:r>
      <w:r w:rsidRPr="008906A6">
        <w:rPr>
          <w:color w:val="000000"/>
          <w:sz w:val="28"/>
          <w:szCs w:val="28"/>
        </w:rPr>
        <w:t xml:space="preserve"> ее рыночной стоимости.</w:t>
      </w:r>
    </w:p>
    <w:p w:rsid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Биржевой валютный рынок имеет ряд достоинств: является самым дешевым источником валюты и валютных средств; заявки, выставляемые на биржевые торги, обладают абсолютной ликвидностью (ликвидность валюты и ценных бумаг в валюте означает способность их быстро и без потерь в цене превращаться в рубли). Внебиржевой валютный рынок организуется дилерами, которые могут быть или не быть членами валютной биржи и ведут его по телефону, телефаксу, компьютерным сетям. Это так называемый валютный дилинг (ForEx DEALING).</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После 1973 года цены валют перестали определяться золотыми запасами стран</w:t>
      </w:r>
      <w:r w:rsidR="008906A6">
        <w:rPr>
          <w:color w:val="000000"/>
          <w:sz w:val="28"/>
          <w:szCs w:val="28"/>
        </w:rPr>
        <w:t xml:space="preserve"> </w:t>
      </w:r>
      <w:r w:rsidRPr="008906A6">
        <w:rPr>
          <w:color w:val="000000"/>
          <w:sz w:val="28"/>
          <w:szCs w:val="28"/>
        </w:rPr>
        <w:t>(Brenton Wood Agreement) и на сегодняшний день внебиржевой рынок торговли валютами (суммарный оборот рынка в день) составляет 1,2 трл. долларов США, опережая, например, рынок государственных долговых обязательств США примерно в четыре раза. Необходимо отметить, что огромный финансовый потенциал данного рынка обуславливает те сверхприбыли и сверхпотери, которые несут его участники. Наиболее известен «прорыв Сороса» (Soros's breakthrough), когда 23</w:t>
      </w:r>
      <w:r w:rsidR="008906A6">
        <w:rPr>
          <w:color w:val="000000"/>
          <w:sz w:val="28"/>
          <w:szCs w:val="28"/>
        </w:rPr>
        <w:t>–</w:t>
      </w:r>
      <w:r w:rsidRPr="008906A6">
        <w:rPr>
          <w:color w:val="000000"/>
          <w:sz w:val="28"/>
          <w:szCs w:val="28"/>
        </w:rPr>
        <w:t>25 сентября 1982 года полученная его фондом прибыль оценивалась в 1 млрд. долларов США.</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Рынок ForEx можно разделить на четыре «эшелона» (сегмента).</w:t>
      </w:r>
    </w:p>
    <w:p w:rsidR="00FD17D3" w:rsidRPr="008906A6" w:rsidRDefault="008906A6" w:rsidP="008906A6">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t>– </w:t>
      </w:r>
      <w:r w:rsidR="00FD17D3" w:rsidRPr="008906A6">
        <w:rPr>
          <w:color w:val="000000"/>
          <w:sz w:val="28"/>
          <w:szCs w:val="28"/>
        </w:rPr>
        <w:t>крупный</w:t>
      </w:r>
      <w:r w:rsidR="00FD17D3" w:rsidRPr="008906A6">
        <w:rPr>
          <w:color w:val="000000"/>
          <w:sz w:val="28"/>
          <w:szCs w:val="28"/>
          <w:lang w:val="en-US"/>
        </w:rPr>
        <w:t xml:space="preserve"> (margin =10 mm. $);</w:t>
      </w:r>
    </w:p>
    <w:p w:rsidR="00FD17D3" w:rsidRPr="008906A6" w:rsidRDefault="008906A6" w:rsidP="008906A6">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t>– </w:t>
      </w:r>
      <w:r w:rsidR="00FD17D3" w:rsidRPr="008906A6">
        <w:rPr>
          <w:color w:val="000000"/>
          <w:sz w:val="28"/>
          <w:szCs w:val="28"/>
        </w:rPr>
        <w:t>средний</w:t>
      </w:r>
      <w:r w:rsidR="00FD17D3" w:rsidRPr="008906A6">
        <w:rPr>
          <w:color w:val="000000"/>
          <w:sz w:val="28"/>
          <w:szCs w:val="28"/>
          <w:lang w:val="en-US"/>
        </w:rPr>
        <w:t xml:space="preserve"> (margin = 0,5 mln. $);</w:t>
      </w:r>
    </w:p>
    <w:p w:rsidR="00FD17D3" w:rsidRPr="008906A6" w:rsidRDefault="008906A6" w:rsidP="008906A6">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t>–</w:t>
      </w:r>
      <w:r w:rsidR="00FD17D3" w:rsidRPr="008906A6">
        <w:rPr>
          <w:color w:val="000000"/>
          <w:sz w:val="28"/>
          <w:szCs w:val="28"/>
          <w:lang w:val="en-US"/>
        </w:rPr>
        <w:t xml:space="preserve"> </w:t>
      </w:r>
      <w:r w:rsidR="00FD17D3" w:rsidRPr="008906A6">
        <w:rPr>
          <w:color w:val="000000"/>
          <w:sz w:val="28"/>
          <w:szCs w:val="28"/>
        </w:rPr>
        <w:t>малый</w:t>
      </w:r>
      <w:r w:rsidR="00FD17D3" w:rsidRPr="008906A6">
        <w:rPr>
          <w:color w:val="000000"/>
          <w:sz w:val="28"/>
          <w:szCs w:val="28"/>
          <w:lang w:val="en-US"/>
        </w:rPr>
        <w:t xml:space="preserve"> (margin = 0,005 mln. $);</w:t>
      </w:r>
    </w:p>
    <w:p w:rsidR="00FD17D3" w:rsidRPr="008906A6" w:rsidRDefault="008906A6" w:rsidP="008906A6">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t>–</w:t>
      </w:r>
      <w:r w:rsidR="00FD17D3" w:rsidRPr="008906A6">
        <w:rPr>
          <w:color w:val="000000"/>
          <w:sz w:val="28"/>
          <w:szCs w:val="28"/>
          <w:lang w:val="en-US"/>
        </w:rPr>
        <w:t xml:space="preserve"> «</w:t>
      </w:r>
      <w:r w:rsidR="00FD17D3" w:rsidRPr="008906A6">
        <w:rPr>
          <w:color w:val="000000"/>
          <w:sz w:val="28"/>
          <w:szCs w:val="28"/>
        </w:rPr>
        <w:t>стартовый</w:t>
      </w:r>
      <w:r w:rsidR="00FD17D3" w:rsidRPr="008906A6">
        <w:rPr>
          <w:color w:val="000000"/>
          <w:sz w:val="28"/>
          <w:szCs w:val="28"/>
          <w:lang w:val="en-US"/>
        </w:rPr>
        <w:t>» (margin = 1</w:t>
      </w:r>
      <w:r>
        <w:rPr>
          <w:color w:val="000000"/>
          <w:sz w:val="28"/>
          <w:szCs w:val="28"/>
          <w:lang w:val="en-US"/>
        </w:rPr>
        <w:t> </w:t>
      </w:r>
      <w:r w:rsidRPr="008906A6">
        <w:rPr>
          <w:color w:val="000000"/>
          <w:sz w:val="28"/>
          <w:szCs w:val="28"/>
          <w:lang w:val="en-US"/>
        </w:rPr>
        <w:t>$</w:t>
      </w:r>
      <w:r w:rsidR="00FD17D3" w:rsidRPr="008906A6">
        <w:rPr>
          <w:color w:val="000000"/>
          <w:sz w:val="28"/>
          <w:szCs w:val="28"/>
          <w:lang w:val="en-US"/>
        </w:rPr>
        <w:t>).</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Основные игровые валюты: USD </w:t>
      </w:r>
      <w:r w:rsidR="008906A6">
        <w:rPr>
          <w:color w:val="000000"/>
          <w:sz w:val="28"/>
          <w:szCs w:val="28"/>
        </w:rPr>
        <w:t>–</w:t>
      </w:r>
      <w:r w:rsidR="008906A6" w:rsidRPr="008906A6">
        <w:rPr>
          <w:color w:val="000000"/>
          <w:sz w:val="28"/>
          <w:szCs w:val="28"/>
        </w:rPr>
        <w:t xml:space="preserve"> </w:t>
      </w:r>
      <w:r w:rsidRPr="008906A6">
        <w:rPr>
          <w:color w:val="000000"/>
          <w:sz w:val="28"/>
          <w:szCs w:val="28"/>
        </w:rPr>
        <w:t xml:space="preserve">доллар США; DEM </w:t>
      </w:r>
      <w:r w:rsidR="008906A6">
        <w:rPr>
          <w:color w:val="000000"/>
          <w:sz w:val="28"/>
          <w:szCs w:val="28"/>
        </w:rPr>
        <w:t>–</w:t>
      </w:r>
      <w:r w:rsidR="008906A6" w:rsidRPr="008906A6">
        <w:rPr>
          <w:color w:val="000000"/>
          <w:sz w:val="28"/>
          <w:szCs w:val="28"/>
        </w:rPr>
        <w:t xml:space="preserve"> </w:t>
      </w:r>
      <w:r w:rsidRPr="008906A6">
        <w:rPr>
          <w:color w:val="000000"/>
          <w:sz w:val="28"/>
          <w:szCs w:val="28"/>
        </w:rPr>
        <w:t xml:space="preserve">немецкая марка; GBP </w:t>
      </w:r>
      <w:r w:rsidR="008906A6">
        <w:rPr>
          <w:color w:val="000000"/>
          <w:sz w:val="28"/>
          <w:szCs w:val="28"/>
        </w:rPr>
        <w:t>–</w:t>
      </w:r>
      <w:r w:rsidR="008906A6" w:rsidRPr="008906A6">
        <w:rPr>
          <w:color w:val="000000"/>
          <w:sz w:val="28"/>
          <w:szCs w:val="28"/>
        </w:rPr>
        <w:t xml:space="preserve"> </w:t>
      </w:r>
      <w:r w:rsidRPr="008906A6">
        <w:rPr>
          <w:color w:val="000000"/>
          <w:sz w:val="28"/>
          <w:szCs w:val="28"/>
        </w:rPr>
        <w:t xml:space="preserve">английский фунт; JPY </w:t>
      </w:r>
      <w:r w:rsidR="008906A6">
        <w:rPr>
          <w:color w:val="000000"/>
          <w:sz w:val="28"/>
          <w:szCs w:val="28"/>
        </w:rPr>
        <w:t>–</w:t>
      </w:r>
      <w:r w:rsidR="008906A6" w:rsidRPr="008906A6">
        <w:rPr>
          <w:color w:val="000000"/>
          <w:sz w:val="28"/>
          <w:szCs w:val="28"/>
        </w:rPr>
        <w:t xml:space="preserve"> </w:t>
      </w:r>
      <w:r w:rsidRPr="008906A6">
        <w:rPr>
          <w:color w:val="000000"/>
          <w:sz w:val="28"/>
          <w:szCs w:val="28"/>
        </w:rPr>
        <w:t xml:space="preserve">японская иена; SWF </w:t>
      </w:r>
      <w:r w:rsidR="008906A6">
        <w:rPr>
          <w:color w:val="000000"/>
          <w:sz w:val="28"/>
          <w:szCs w:val="28"/>
        </w:rPr>
        <w:t>–</w:t>
      </w:r>
      <w:r w:rsidR="008906A6" w:rsidRPr="008906A6">
        <w:rPr>
          <w:color w:val="000000"/>
          <w:sz w:val="28"/>
          <w:szCs w:val="28"/>
        </w:rPr>
        <w:t xml:space="preserve"> </w:t>
      </w:r>
      <w:r w:rsidRPr="008906A6">
        <w:rPr>
          <w:color w:val="000000"/>
          <w:sz w:val="28"/>
          <w:szCs w:val="28"/>
        </w:rPr>
        <w:t>швейцарский франк.</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Конечно, будучи противоположными сторонами одной медали, биржевой и внебиржевой рынки (хотя в определенной степени и противоречат друг другу) в то же время взаимно дополняют друг друга. Это связано с тем, что, выполняя общую функцию по торговле валютой и обращению ценных бумаг в валюте, они применяют различные методы и формы реализации валюты и ценных бумаг в валюте</w:t>
      </w:r>
      <w:r w:rsidR="008906A6" w:rsidRPr="008906A6">
        <w:rPr>
          <w:color w:val="000000"/>
          <w:sz w:val="28"/>
          <w:szCs w:val="28"/>
        </w:rPr>
        <w:t>.</w:t>
      </w:r>
      <w:r w:rsidR="008906A6">
        <w:rPr>
          <w:color w:val="000000"/>
          <w:sz w:val="28"/>
          <w:szCs w:val="28"/>
        </w:rPr>
        <w:t xml:space="preserve"> </w:t>
      </w:r>
      <w:r w:rsidR="008906A6" w:rsidRPr="008906A6">
        <w:rPr>
          <w:color w:val="000000"/>
          <w:sz w:val="28"/>
          <w:szCs w:val="28"/>
        </w:rPr>
        <w:t>[1</w:t>
      </w:r>
      <w:r w:rsidRPr="008906A6">
        <w:rPr>
          <w:color w:val="000000"/>
          <w:sz w:val="28"/>
          <w:szCs w:val="28"/>
        </w:rPr>
        <w:t>2]</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Достоинства внебиржевого валютного рынка заключаются в:</w:t>
      </w:r>
    </w:p>
    <w:p w:rsid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FD17D3" w:rsidRPr="008906A6">
        <w:rPr>
          <w:color w:val="000000"/>
          <w:sz w:val="28"/>
          <w:szCs w:val="28"/>
        </w:rPr>
        <w:t>достаточно низкой себестоимости затрат на операции по обмену валют.</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Дилеры банков часто используют очные валютные аукционы на бирже для снижения собственных затрат на валютную конверсию путем заключения договоров купли-продажи валюты по биржевому курсу до начала торгов на бирже. На бирже с участников торгов снимаются комиссионные, сумма которых находится в прямой зависимости от суммы проданных валютных и рублевых ресурсов. Кроме того, законом установлен налог на биржевые сделки. Во внебиржевом рынке для уполномоченного банка после того, как был найден контрагент по сделке, операция валютной конверсии осуществляется практически бесплатно;</w:t>
      </w:r>
    </w:p>
    <w:p w:rsid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FD17D3" w:rsidRPr="008906A6">
        <w:rPr>
          <w:color w:val="000000"/>
          <w:sz w:val="28"/>
          <w:szCs w:val="28"/>
        </w:rPr>
        <w:t>более высокой скорости расчетов, чем при торговле на валютной бирже.</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Это связано, прежде всего, с тем, что внебиржевой валютный рынок позволяет проводить сделки в течение всего операционного дня, а не в строго определенное время биржевой сессии.</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Далее, при классификации валютных рынков следует выделить рынки евровалют, еврооблигаций, евродепозитов, еврокредитов, а также «черный» и</w:t>
      </w:r>
      <w:r w:rsidR="008906A6">
        <w:rPr>
          <w:color w:val="000000"/>
          <w:sz w:val="28"/>
          <w:szCs w:val="28"/>
        </w:rPr>
        <w:t xml:space="preserve"> </w:t>
      </w:r>
      <w:r w:rsidRPr="008906A6">
        <w:rPr>
          <w:color w:val="000000"/>
          <w:sz w:val="28"/>
          <w:szCs w:val="28"/>
        </w:rPr>
        <w:t>«серый» рынки. Остановимся на этом коротко.</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Рынок евровалют </w:t>
      </w:r>
      <w:r w:rsidR="008906A6">
        <w:rPr>
          <w:color w:val="000000"/>
          <w:sz w:val="28"/>
          <w:szCs w:val="28"/>
        </w:rPr>
        <w:t>–</w:t>
      </w:r>
      <w:r w:rsidR="008906A6" w:rsidRPr="008906A6">
        <w:rPr>
          <w:color w:val="000000"/>
          <w:sz w:val="28"/>
          <w:szCs w:val="28"/>
        </w:rPr>
        <w:t xml:space="preserve"> </w:t>
      </w:r>
      <w:r w:rsidRPr="008906A6">
        <w:rPr>
          <w:color w:val="000000"/>
          <w:sz w:val="28"/>
          <w:szCs w:val="28"/>
        </w:rPr>
        <w:t>это международный рынок валют стран Западной</w:t>
      </w:r>
      <w:r w:rsidR="008906A6">
        <w:rPr>
          <w:color w:val="000000"/>
          <w:sz w:val="28"/>
          <w:szCs w:val="28"/>
        </w:rPr>
        <w:t xml:space="preserve"> </w:t>
      </w:r>
      <w:r w:rsidRPr="008906A6">
        <w:rPr>
          <w:color w:val="000000"/>
          <w:sz w:val="28"/>
          <w:szCs w:val="28"/>
        </w:rPr>
        <w:t>Европы, где осуществляются операции в валютах этих стран. Функционирование рынка евровалют связано с использованием валют в безналичных депозитно</w:t>
      </w:r>
      <w:r w:rsidR="008906A6">
        <w:rPr>
          <w:color w:val="000000"/>
          <w:sz w:val="28"/>
          <w:szCs w:val="28"/>
        </w:rPr>
        <w:t>-</w:t>
      </w:r>
      <w:r w:rsidR="008906A6" w:rsidRPr="008906A6">
        <w:rPr>
          <w:color w:val="000000"/>
          <w:sz w:val="28"/>
          <w:szCs w:val="28"/>
        </w:rPr>
        <w:t>сс</w:t>
      </w:r>
      <w:r w:rsidRPr="008906A6">
        <w:rPr>
          <w:color w:val="000000"/>
          <w:sz w:val="28"/>
          <w:szCs w:val="28"/>
        </w:rPr>
        <w:t>удных операциях за пределами стран-эмитентов данных валют.</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Рынок еврооблигаций выражает финансовые отношения по долговым обязательствам при долгосрочных займах в евровалютах, оформляемых в виде облигаций заемщиков. Облигация содержит данные о сумме долга, условиях и сроках его погашения, порядка получения процентов в соответствии с купонами</w:t>
      </w:r>
      <w:r w:rsidR="008906A6">
        <w:rPr>
          <w:color w:val="000000"/>
          <w:sz w:val="28"/>
          <w:szCs w:val="28"/>
        </w:rPr>
        <w:t xml:space="preserve"> </w:t>
      </w:r>
      <w:r w:rsidRPr="008906A6">
        <w:rPr>
          <w:color w:val="000000"/>
          <w:sz w:val="28"/>
          <w:szCs w:val="28"/>
        </w:rPr>
        <w:t xml:space="preserve">(купон </w:t>
      </w:r>
      <w:r w:rsidR="008906A6">
        <w:rPr>
          <w:color w:val="000000"/>
          <w:sz w:val="28"/>
          <w:szCs w:val="28"/>
        </w:rPr>
        <w:t>–</w:t>
      </w:r>
      <w:r w:rsidR="008906A6" w:rsidRPr="008906A6">
        <w:rPr>
          <w:color w:val="000000"/>
          <w:sz w:val="28"/>
          <w:szCs w:val="28"/>
        </w:rPr>
        <w:t xml:space="preserve"> </w:t>
      </w:r>
      <w:r w:rsidRPr="008906A6">
        <w:rPr>
          <w:color w:val="000000"/>
          <w:sz w:val="28"/>
          <w:szCs w:val="28"/>
        </w:rPr>
        <w:t>часть облигационного сертификата, которая при отделении от него дает владельцу право на получение процента).</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Рынок евродепозитов выражает устойчивые финансовые отношения по формированию вкладов в валюте в коммерческих банках иностранных государств за счет средств, обращающихся на рынке евровалют.</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Рынок еврокредитов выражает устойчивые кредитные связи и финансовые отношения по предоставлению международных займов в евровалюте коммерческими банками иностранных государств.</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Срочная торговля в последние годы является важнейшим сегментом развития финансовых рынков. Быстрому развитию срочных рынков способствует существующее непостоянство и быстрая изменчивость цен товаров и финансовых инструментов.</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При характеристике срочных рынков можно выделить:</w:t>
      </w:r>
    </w:p>
    <w:p w:rsidR="00FD17D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FD17D3" w:rsidRPr="008906A6">
        <w:rPr>
          <w:color w:val="000000"/>
          <w:sz w:val="28"/>
          <w:szCs w:val="28"/>
        </w:rPr>
        <w:t>рынок форвардных контрактов;</w:t>
      </w:r>
    </w:p>
    <w:p w:rsidR="00FD17D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FD17D3" w:rsidRPr="008906A6">
        <w:rPr>
          <w:color w:val="000000"/>
          <w:sz w:val="28"/>
          <w:szCs w:val="28"/>
        </w:rPr>
        <w:t>рынок фьючерсов;</w:t>
      </w:r>
    </w:p>
    <w:p w:rsidR="00FD17D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FD17D3" w:rsidRPr="008906A6">
        <w:rPr>
          <w:color w:val="000000"/>
          <w:sz w:val="28"/>
          <w:szCs w:val="28"/>
        </w:rPr>
        <w:t>рынок опционов.</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Форвардные сделки, или срочные сделки за наличный расчет, в соответствии с которыми покупатель и продавец соглашаются на поставку товара или валюты на определенную дату в будущем, являются альтернативой практикуемым на бирже фьючерсам и опционам, а также одной из первых форм срочного контракта, которые возникли как реакция на значительное изменение цен</w:t>
      </w:r>
      <w:r w:rsidR="008906A6" w:rsidRPr="008906A6">
        <w:rPr>
          <w:color w:val="000000"/>
          <w:sz w:val="28"/>
          <w:szCs w:val="28"/>
        </w:rPr>
        <w:t>.</w:t>
      </w:r>
      <w:r w:rsidR="008906A6">
        <w:rPr>
          <w:color w:val="000000"/>
          <w:sz w:val="28"/>
          <w:szCs w:val="28"/>
        </w:rPr>
        <w:t xml:space="preserve"> </w:t>
      </w:r>
      <w:r w:rsidR="008906A6" w:rsidRPr="008906A6">
        <w:rPr>
          <w:color w:val="000000"/>
          <w:sz w:val="28"/>
          <w:szCs w:val="28"/>
        </w:rPr>
        <w:t>[1</w:t>
      </w:r>
      <w:r w:rsidRPr="008906A6">
        <w:rPr>
          <w:color w:val="000000"/>
          <w:sz w:val="28"/>
          <w:szCs w:val="28"/>
        </w:rPr>
        <w:t>3]</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Рынок фьючерсов. Одним из наиболее успешных и в то же самое время наиболее противоречивых нововведений на мировых финансовых рынках в последние десятилетия стало начало торговли финансовыми фьючерсами, </w:t>
      </w:r>
      <w:r w:rsidR="008906A6">
        <w:rPr>
          <w:color w:val="000000"/>
          <w:sz w:val="28"/>
          <w:szCs w:val="28"/>
        </w:rPr>
        <w:t>т.е.</w:t>
      </w:r>
      <w:r w:rsidRPr="008906A6">
        <w:rPr>
          <w:color w:val="000000"/>
          <w:sz w:val="28"/>
          <w:szCs w:val="28"/>
        </w:rPr>
        <w:t xml:space="preserve"> такими фьючерсными контрактами, в основе которых лежат финансовые инструменты с фиксированной процентной ставкой и валютные курсы.</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Фьючерсный контракт </w:t>
      </w:r>
      <w:r w:rsidR="008906A6">
        <w:rPr>
          <w:color w:val="000000"/>
          <w:sz w:val="28"/>
          <w:szCs w:val="28"/>
        </w:rPr>
        <w:t>–</w:t>
      </w:r>
      <w:r w:rsidR="008906A6" w:rsidRPr="008906A6">
        <w:rPr>
          <w:color w:val="000000"/>
          <w:sz w:val="28"/>
          <w:szCs w:val="28"/>
        </w:rPr>
        <w:t xml:space="preserve"> </w:t>
      </w:r>
      <w:r w:rsidRPr="008906A6">
        <w:rPr>
          <w:color w:val="000000"/>
          <w:sz w:val="28"/>
          <w:szCs w:val="28"/>
        </w:rPr>
        <w:t>это юридически обоснованное соглашение между двумя сторонами о поставке или получении того или иного товара определенного объема и качества по заранее согласованной цене в определенный момент или определенный ряд моментов в будущем.</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Финансовый фьючерс </w:t>
      </w:r>
      <w:r w:rsidR="008906A6">
        <w:rPr>
          <w:color w:val="000000"/>
          <w:sz w:val="28"/>
          <w:szCs w:val="28"/>
        </w:rPr>
        <w:t>–</w:t>
      </w:r>
      <w:r w:rsidR="008906A6" w:rsidRPr="008906A6">
        <w:rPr>
          <w:color w:val="000000"/>
          <w:sz w:val="28"/>
          <w:szCs w:val="28"/>
        </w:rPr>
        <w:t xml:space="preserve"> </w:t>
      </w:r>
      <w:r w:rsidRPr="008906A6">
        <w:rPr>
          <w:color w:val="000000"/>
          <w:sz w:val="28"/>
          <w:szCs w:val="28"/>
        </w:rPr>
        <w:t>это соглашение о покупке или продаже того или иного финансового инструмента по заранее согласованной цене в течение определенного месяца в будущем (в определенный день месяца)'.</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Рынок фьючерсных контрактов служит для двух основных целей:</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1. Он позволяет инвесторам страховать себя от неблагоприятного изменения цен на рынке спот в будущем (операции хеджеров).</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2. Он позволяет спекулянтам открывать позиции на большие суммы под незначительное обеспечение.</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Рынок опционов. Одним из видов срочных сделок являются опционы. Опцион</w:t>
      </w:r>
      <w:r w:rsidR="008906A6">
        <w:rPr>
          <w:color w:val="000000"/>
          <w:sz w:val="28"/>
          <w:szCs w:val="28"/>
        </w:rPr>
        <w:t xml:space="preserve"> –</w:t>
      </w:r>
      <w:r w:rsidRPr="008906A6">
        <w:rPr>
          <w:color w:val="000000"/>
          <w:sz w:val="28"/>
          <w:szCs w:val="28"/>
        </w:rPr>
        <w:t xml:space="preserve"> это двусторонний договор о передаче прав (для покупателя) и обязательство</w:t>
      </w:r>
      <w:r w:rsidR="008906A6">
        <w:rPr>
          <w:color w:val="000000"/>
          <w:sz w:val="28"/>
          <w:szCs w:val="28"/>
        </w:rPr>
        <w:t xml:space="preserve"> </w:t>
      </w:r>
      <w:r w:rsidRPr="008906A6">
        <w:rPr>
          <w:color w:val="000000"/>
          <w:sz w:val="28"/>
          <w:szCs w:val="28"/>
        </w:rPr>
        <w:t>(для продавца) купить или продать определенный финансовый актив по фиксированному курсу в заранее согласованную дату или в течение согласованного периода времени.</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Рынок валютных опционов получил широкое развитие в середине 70</w:t>
      </w:r>
      <w:r w:rsidR="008906A6">
        <w:rPr>
          <w:color w:val="000000"/>
          <w:sz w:val="28"/>
          <w:szCs w:val="28"/>
        </w:rPr>
        <w:t>-</w:t>
      </w:r>
      <w:r w:rsidR="008906A6" w:rsidRPr="008906A6">
        <w:rPr>
          <w:color w:val="000000"/>
          <w:sz w:val="28"/>
          <w:szCs w:val="28"/>
        </w:rPr>
        <w:t>х</w:t>
      </w:r>
      <w:r w:rsidRPr="008906A6">
        <w:rPr>
          <w:color w:val="000000"/>
          <w:sz w:val="28"/>
          <w:szCs w:val="28"/>
        </w:rPr>
        <w:t xml:space="preserve"> гг.</w:t>
      </w:r>
      <w:r w:rsidR="008906A6">
        <w:rPr>
          <w:color w:val="000000"/>
          <w:sz w:val="28"/>
          <w:szCs w:val="28"/>
        </w:rPr>
        <w:t xml:space="preserve"> </w:t>
      </w:r>
      <w:r w:rsidRPr="008906A6">
        <w:rPr>
          <w:color w:val="000000"/>
          <w:sz w:val="28"/>
          <w:szCs w:val="28"/>
        </w:rPr>
        <w:t>XX</w:t>
      </w:r>
      <w:r w:rsidR="008906A6">
        <w:rPr>
          <w:color w:val="000000"/>
          <w:sz w:val="28"/>
          <w:szCs w:val="28"/>
        </w:rPr>
        <w:t> </w:t>
      </w:r>
      <w:r w:rsidR="008906A6" w:rsidRPr="008906A6">
        <w:rPr>
          <w:color w:val="000000"/>
          <w:sz w:val="28"/>
          <w:szCs w:val="28"/>
        </w:rPr>
        <w:t>в</w:t>
      </w:r>
      <w:r w:rsidRPr="008906A6">
        <w:rPr>
          <w:color w:val="000000"/>
          <w:sz w:val="28"/>
          <w:szCs w:val="28"/>
        </w:rPr>
        <w:t>., после введения в большинстве стран вместо фиксированных валютных курсов плавающих (с марта 1973</w:t>
      </w:r>
      <w:r w:rsidR="008906A6">
        <w:rPr>
          <w:color w:val="000000"/>
          <w:sz w:val="28"/>
          <w:szCs w:val="28"/>
        </w:rPr>
        <w:t> </w:t>
      </w:r>
      <w:r w:rsidR="008906A6" w:rsidRPr="008906A6">
        <w:rPr>
          <w:color w:val="000000"/>
          <w:sz w:val="28"/>
          <w:szCs w:val="28"/>
        </w:rPr>
        <w:t>г</w:t>
      </w:r>
      <w:r w:rsidRPr="008906A6">
        <w:rPr>
          <w:color w:val="000000"/>
          <w:sz w:val="28"/>
          <w:szCs w:val="28"/>
        </w:rPr>
        <w:t>.).</w:t>
      </w:r>
    </w:p>
    <w:p w:rsidR="00FD17D3"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Валютный опцион </w:t>
      </w:r>
      <w:r w:rsidR="008906A6">
        <w:rPr>
          <w:color w:val="000000"/>
          <w:sz w:val="28"/>
          <w:szCs w:val="28"/>
        </w:rPr>
        <w:t>–</w:t>
      </w:r>
      <w:r w:rsidR="008906A6" w:rsidRPr="008906A6">
        <w:rPr>
          <w:color w:val="000000"/>
          <w:sz w:val="28"/>
          <w:szCs w:val="28"/>
        </w:rPr>
        <w:t xml:space="preserve"> </w:t>
      </w:r>
      <w:r w:rsidRPr="008906A6">
        <w:rPr>
          <w:color w:val="000000"/>
          <w:sz w:val="28"/>
          <w:szCs w:val="28"/>
        </w:rPr>
        <w:t>это контракт, дающий право (но не обязательство) одному из участников сделки купить или продать определенное количество иностранной валюты по фиксированной цене (цена исполнения опциона) в течение некоторого периода времени, в то время как другой участник за денежную премию обязуется при необходимости обеспечить реализацию этого права, будучи готовым продать или купить иностранную валюту по определенной договорной цене</w:t>
      </w:r>
      <w:r w:rsidR="008906A6" w:rsidRPr="008906A6">
        <w:rPr>
          <w:color w:val="000000"/>
          <w:sz w:val="28"/>
          <w:szCs w:val="28"/>
        </w:rPr>
        <w:t>.</w:t>
      </w:r>
      <w:r w:rsidR="008906A6">
        <w:rPr>
          <w:color w:val="000000"/>
          <w:sz w:val="28"/>
          <w:szCs w:val="28"/>
        </w:rPr>
        <w:t xml:space="preserve"> </w:t>
      </w:r>
      <w:r w:rsidR="008906A6" w:rsidRPr="008906A6">
        <w:rPr>
          <w:color w:val="000000"/>
          <w:sz w:val="28"/>
          <w:szCs w:val="28"/>
        </w:rPr>
        <w:t>[1</w:t>
      </w:r>
      <w:r w:rsidRPr="008906A6">
        <w:rPr>
          <w:color w:val="000000"/>
          <w:sz w:val="28"/>
          <w:szCs w:val="28"/>
        </w:rPr>
        <w:t>4]</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Чтобы дать более полную структурную характеристику валютного рынка, необходимо перечислить его участников и рассмотреть некоторые особенности их деятельности. Остановимся подробнее на данном вопросе. Как правило, выделяют три основные группы участников, каждая из которых не является однородной по своему составу.</w:t>
      </w:r>
    </w:p>
    <w:p w:rsid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Валютный рынок представляет собой преимущественно межбанковский рынок.</w:t>
      </w:r>
    </w:p>
    <w:p w:rsid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Поэтому в качестве его основных действующих лиц</w:t>
      </w:r>
      <w:r w:rsidR="008906A6">
        <w:rPr>
          <w:color w:val="000000"/>
          <w:sz w:val="28"/>
          <w:szCs w:val="28"/>
        </w:rPr>
        <w:t>,</w:t>
      </w:r>
      <w:r w:rsidRPr="008906A6">
        <w:rPr>
          <w:color w:val="000000"/>
          <w:sz w:val="28"/>
          <w:szCs w:val="28"/>
        </w:rPr>
        <w:t xml:space="preserve"> прежде всего</w:t>
      </w:r>
      <w:r w:rsidR="008906A6">
        <w:rPr>
          <w:color w:val="000000"/>
          <w:sz w:val="28"/>
          <w:szCs w:val="28"/>
        </w:rPr>
        <w:t>,</w:t>
      </w:r>
      <w:r w:rsidRPr="008906A6">
        <w:rPr>
          <w:color w:val="000000"/>
          <w:sz w:val="28"/>
          <w:szCs w:val="28"/>
        </w:rPr>
        <w:t xml:space="preserve"> выступают банки и другие финансовые учреждения, которые составляют первую группу его участников. Они могут осуществлять операции как в собственных целях, так и в интересах своей клиентуры. При этом участники могут работать на рынке, вступая в прямой контакт друг с другом, либо действовать через посредников.</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В этой категории</w:t>
      </w:r>
      <w:r w:rsidR="008906A6">
        <w:rPr>
          <w:color w:val="000000"/>
          <w:sz w:val="28"/>
          <w:szCs w:val="28"/>
        </w:rPr>
        <w:t>,</w:t>
      </w:r>
      <w:r w:rsidRPr="008906A6">
        <w:rPr>
          <w:color w:val="000000"/>
          <w:sz w:val="28"/>
          <w:szCs w:val="28"/>
        </w:rPr>
        <w:t xml:space="preserve"> прежде всего</w:t>
      </w:r>
      <w:r w:rsidR="008906A6">
        <w:rPr>
          <w:color w:val="000000"/>
          <w:sz w:val="28"/>
          <w:szCs w:val="28"/>
        </w:rPr>
        <w:t>,</w:t>
      </w:r>
      <w:r w:rsidRPr="008906A6">
        <w:rPr>
          <w:color w:val="000000"/>
          <w:sz w:val="28"/>
          <w:szCs w:val="28"/>
        </w:rPr>
        <w:t xml:space="preserve"> выделяются коммерческие банки, особое место в ней занимают центральные банки стран. Кроме того, значительную роль играют различные финансовые учреждения, такие как финансовые филиалы крупных промышленно-финансовых групп, вышедших на мировую арену. Масштабы их деятельности на валютном рынке постоянно возрастают, особенно быстро они росли в последнее десятилетие. Например, крупные компании, действующие в какой-либо области производства (электроника, аэрокосмическая техника, химическое производство, энергетика, автомобилестроение, добыча и переработка энергоносителей и др.) имеют свои банки или финансовые подразделения, работающие на валютном рынке.</w:t>
      </w:r>
    </w:p>
    <w:p w:rsid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Для проведения валютных операций крупные коммерческие банки располагают депозитами в зарубежных финансовых учреждениях, являющихся их корреспондентами. В то же время далеко не все даже крупные банки стран</w:t>
      </w:r>
      <w:r w:rsidR="008906A6">
        <w:rPr>
          <w:color w:val="000000"/>
          <w:sz w:val="28"/>
          <w:szCs w:val="28"/>
        </w:rPr>
        <w:t xml:space="preserve"> </w:t>
      </w:r>
      <w:r w:rsidRPr="008906A6">
        <w:rPr>
          <w:color w:val="000000"/>
          <w:sz w:val="28"/>
          <w:szCs w:val="28"/>
        </w:rPr>
        <w:t>Западной Европы выступают в качестве постоянных участников валютного рынка.</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Например, во Франции ими являются лишь несколько банков: Креди Лионнэ,</w:t>
      </w:r>
      <w:r w:rsidR="008906A6">
        <w:rPr>
          <w:color w:val="000000"/>
          <w:sz w:val="28"/>
          <w:szCs w:val="28"/>
        </w:rPr>
        <w:t xml:space="preserve"> </w:t>
      </w:r>
      <w:r w:rsidRPr="008906A6">
        <w:rPr>
          <w:color w:val="000000"/>
          <w:sz w:val="28"/>
          <w:szCs w:val="28"/>
        </w:rPr>
        <w:t>Париба, Сосьете женераль, Банк Насьональ де Пари, Эндосюэз и некоторые другие</w:t>
      </w:r>
      <w:r w:rsidR="008906A6" w:rsidRPr="008906A6">
        <w:rPr>
          <w:color w:val="000000"/>
          <w:sz w:val="28"/>
          <w:szCs w:val="28"/>
        </w:rPr>
        <w:t>.</w:t>
      </w:r>
      <w:r w:rsidR="008906A6">
        <w:rPr>
          <w:color w:val="000000"/>
          <w:sz w:val="28"/>
          <w:szCs w:val="28"/>
        </w:rPr>
        <w:t xml:space="preserve"> </w:t>
      </w:r>
      <w:r w:rsidR="008906A6" w:rsidRPr="008906A6">
        <w:rPr>
          <w:color w:val="000000"/>
          <w:sz w:val="28"/>
          <w:szCs w:val="28"/>
        </w:rPr>
        <w:t>[1</w:t>
      </w:r>
      <w:r w:rsidRPr="008906A6">
        <w:rPr>
          <w:color w:val="000000"/>
          <w:sz w:val="28"/>
          <w:szCs w:val="28"/>
        </w:rPr>
        <w:t>5]</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Как уже отмечалось, к первой группе действующих на валютном рынке участников относятся и центральные банки. Они занимают в этой группе особое положение. Прежде всего, по своему статусу они не являются коммерческими учреждениями и уже по этой причине существенно отличаются от коммерческих банков и других финансовых институтов. Центральные банки также обладают в своей структуре подразделением дилинга. Однако валютные операции занимают подчиненное место в деятельности центральных банков, поскольку служат для них преимущественно лишь средством осуществления основных функций и, как правило, не имеют целью непосредственное извлечение дохода.</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Кроме того, центральные банки располагают контрагентами иного рода и выполняют иные функции. С одной стороны, они руководствуются распоряжениями своего правительства (в тех странах, где центральный банк не пользуется полной самостоятельностью) или участвуют в проведении согласованной с ним экономической политики (в государствах, где центральный банк более независим). Они также координируют свои действия на валютном рынке с политикой центральных банков других стран (в частности при проведении валютных интервенций) и руководствуются положениями нормативных документов международных финансовых организаций</w:t>
      </w:r>
      <w:r w:rsidR="008906A6" w:rsidRPr="008906A6">
        <w:rPr>
          <w:color w:val="000000"/>
          <w:sz w:val="28"/>
          <w:szCs w:val="28"/>
        </w:rPr>
        <w:t>.</w:t>
      </w:r>
      <w:r w:rsidR="008906A6">
        <w:rPr>
          <w:color w:val="000000"/>
          <w:sz w:val="28"/>
          <w:szCs w:val="28"/>
        </w:rPr>
        <w:t xml:space="preserve"> </w:t>
      </w:r>
      <w:r w:rsidR="008906A6" w:rsidRPr="008906A6">
        <w:rPr>
          <w:color w:val="000000"/>
          <w:sz w:val="28"/>
          <w:szCs w:val="28"/>
        </w:rPr>
        <w:t>[1</w:t>
      </w:r>
      <w:r w:rsidRPr="008906A6">
        <w:rPr>
          <w:color w:val="000000"/>
          <w:sz w:val="28"/>
          <w:szCs w:val="28"/>
        </w:rPr>
        <w:t>6]</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С другой стороны, функцией центральных банков является наблюдение за состоянием валютного рынка и его регулирование. Прежде всего</w:t>
      </w:r>
      <w:r w:rsidR="008906A6">
        <w:rPr>
          <w:color w:val="000000"/>
          <w:sz w:val="28"/>
          <w:szCs w:val="28"/>
        </w:rPr>
        <w:t>,</w:t>
      </w:r>
      <w:r w:rsidRPr="008906A6">
        <w:rPr>
          <w:color w:val="000000"/>
          <w:sz w:val="28"/>
          <w:szCs w:val="28"/>
        </w:rPr>
        <w:t xml:space="preserve"> это касается курса национальной валюты, корректировка которого в желаемом направлении осуществляется, в частности, посредством интервенций на валютном рынке, а также с помощью валютных резервов центрального банка. Кроме того, это может затрагивать и операции коммерческих банков страны и других финансовых учреждений, а также брокеров, которые обязаны безоговорочно предоставлять центральному банку соответствующую информацию.</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Вторую группу участников валютного рынка составляют независимые брокеры и брокерские фирмы. Помимо проведения собственных валютных операций они осуществляют информационную и посредническую функции, которые тесно взаимосвязаны. Их информационная функция состоит в том, что они сообщают другим участникам рынка курсы валют, по которым последние готовы совершать сделки. Посредническая функция заключается в том, что брокеры сосредоточивают в своих руках распоряжения о продаже и покупке валют и предоставляют полезную информацию дилерам банков, что значительно облегчает деятельность последних. И отдельные брокеры, и брокерские фирмы располагают широкой сетью корреспондентов и получают доход (брокерские комиссионные) по каждой сделке как от продавца, так и от покупателя валюты.</w:t>
      </w:r>
    </w:p>
    <w:p w:rsid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Авторитет того или иного брокера на валютном рынке, как правило, зависит от масштабов его деятельности, численности и солидности его клиентуры, а имена корреспондентов являются предметом коммерческой тайны.</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Подобная практика представляет особый интерес для некоторых финансовых учреждений, не желающих до определенного момента раскрывать свою позицию по какой-либо валюте. В целом деятельность брокеров способствует оживлению деловой активности и повышению эффективности функционирования валютного рынка. Вместе с тем следует отметить, что роль брокеров на указанном рынке постепенно снижается при одновременном возрастании доли сделок, реализуемых через автоматизированную дилерскую сеть. В настоящее время лишь около 1/3 общего числа валютных операций осуществляется брокерами.</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В области валютных операций брокерские фирмы, как и банки, имеют свою структуру, состоящую из отделов, каждый из которых работает с одной или несколькими валютами. Соответственно в рамках отдела каждый брокер специализируется либо на операциях типа </w:t>
      </w:r>
      <w:r w:rsidR="008906A6">
        <w:rPr>
          <w:color w:val="000000"/>
          <w:sz w:val="28"/>
          <w:szCs w:val="28"/>
        </w:rPr>
        <w:t>«</w:t>
      </w:r>
      <w:r w:rsidR="008906A6" w:rsidRPr="008906A6">
        <w:rPr>
          <w:color w:val="000000"/>
          <w:sz w:val="28"/>
          <w:szCs w:val="28"/>
        </w:rPr>
        <w:t>с</w:t>
      </w:r>
      <w:r w:rsidRPr="008906A6">
        <w:rPr>
          <w:color w:val="000000"/>
          <w:sz w:val="28"/>
          <w:szCs w:val="28"/>
        </w:rPr>
        <w:t>пот</w:t>
      </w:r>
      <w:r w:rsidR="008906A6">
        <w:rPr>
          <w:color w:val="000000"/>
          <w:sz w:val="28"/>
          <w:szCs w:val="28"/>
        </w:rPr>
        <w:t>»</w:t>
      </w:r>
      <w:r w:rsidR="008906A6" w:rsidRPr="008906A6">
        <w:rPr>
          <w:color w:val="000000"/>
          <w:sz w:val="28"/>
          <w:szCs w:val="28"/>
        </w:rPr>
        <w:t>,</w:t>
      </w:r>
      <w:r w:rsidRPr="008906A6">
        <w:rPr>
          <w:color w:val="000000"/>
          <w:sz w:val="28"/>
          <w:szCs w:val="28"/>
        </w:rPr>
        <w:t xml:space="preserve"> либо занимается сделками на определенный срок, ориентируясь при этом на конкретную группу корреспондентов. Наиболее крупные и известные из брокерских фирм Западной</w:t>
      </w:r>
      <w:r w:rsidR="008906A6">
        <w:rPr>
          <w:color w:val="000000"/>
          <w:sz w:val="28"/>
          <w:szCs w:val="28"/>
        </w:rPr>
        <w:t xml:space="preserve"> </w:t>
      </w:r>
      <w:r w:rsidRPr="008906A6">
        <w:rPr>
          <w:color w:val="000000"/>
          <w:sz w:val="28"/>
          <w:szCs w:val="28"/>
        </w:rPr>
        <w:t>Европы сосредоточены в Лондоне. Это фирмы международного масштаба, имеющие представителей или филиалы не только при лондонской, но и при других валютных биржах</w:t>
      </w:r>
      <w:r w:rsidR="008906A6">
        <w:rPr>
          <w:color w:val="000000"/>
          <w:sz w:val="28"/>
          <w:szCs w:val="28"/>
        </w:rPr>
        <w:t>.</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В третью группу участников валютного рынка включают всех, лично не осуществляющих операции с валютами, </w:t>
      </w:r>
      <w:r w:rsidR="008906A6">
        <w:rPr>
          <w:color w:val="000000"/>
          <w:sz w:val="28"/>
          <w:szCs w:val="28"/>
        </w:rPr>
        <w:t>т.е.</w:t>
      </w:r>
      <w:r w:rsidRPr="008906A6">
        <w:rPr>
          <w:color w:val="000000"/>
          <w:sz w:val="28"/>
          <w:szCs w:val="28"/>
        </w:rPr>
        <w:t xml:space="preserve"> тех, кто не выступает здесь непосредственно, а пользуется услугами банков. Прежде всего</w:t>
      </w:r>
      <w:r w:rsidR="008906A6">
        <w:rPr>
          <w:color w:val="000000"/>
          <w:sz w:val="28"/>
          <w:szCs w:val="28"/>
        </w:rPr>
        <w:t>,</w:t>
      </w:r>
      <w:r w:rsidRPr="008906A6">
        <w:rPr>
          <w:color w:val="000000"/>
          <w:sz w:val="28"/>
          <w:szCs w:val="28"/>
        </w:rPr>
        <w:t xml:space="preserve"> к ним относятся юридические лица (предприятия промышленности, торговли и других секторов экономики, некоторые финансовые небанковские учреждения), а также физические лица.</w:t>
      </w:r>
    </w:p>
    <w:p w:rsidR="00FD17D3" w:rsidRPr="008906A6" w:rsidRDefault="00FD17D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Среди финансовых небанковских учреждений, которые непосредственно сами не производят операций на валютном рынке, фигурируют, в частности, пенсионные фонды, страховые общества и фонды хеджирования (или хеджинговые компании). Будучи в состоянии аккумулировать значительные финансовые ресурсы, они также могут действовать на международных рынках и являются важными участниками валютного рынка, действуя через посредников</w:t>
      </w:r>
      <w:r w:rsidR="008906A6" w:rsidRPr="008906A6">
        <w:rPr>
          <w:color w:val="000000"/>
          <w:sz w:val="28"/>
          <w:szCs w:val="28"/>
        </w:rPr>
        <w:t>.</w:t>
      </w:r>
      <w:r w:rsidR="008906A6">
        <w:rPr>
          <w:color w:val="000000"/>
          <w:sz w:val="28"/>
          <w:szCs w:val="28"/>
        </w:rPr>
        <w:t xml:space="preserve"> </w:t>
      </w:r>
      <w:r w:rsidR="008906A6" w:rsidRPr="008906A6">
        <w:rPr>
          <w:color w:val="000000"/>
          <w:sz w:val="28"/>
          <w:szCs w:val="28"/>
        </w:rPr>
        <w:t>[1</w:t>
      </w:r>
      <w:r w:rsidRPr="008906A6">
        <w:rPr>
          <w:color w:val="000000"/>
          <w:sz w:val="28"/>
          <w:szCs w:val="28"/>
        </w:rPr>
        <w:t>7]</w:t>
      </w:r>
    </w:p>
    <w:p w:rsidR="008906A6" w:rsidRDefault="008906A6" w:rsidP="008906A6">
      <w:pPr>
        <w:pStyle w:val="a3"/>
        <w:spacing w:before="0" w:beforeAutospacing="0" w:after="0" w:afterAutospacing="0" w:line="360" w:lineRule="auto"/>
        <w:ind w:firstLine="709"/>
        <w:jc w:val="both"/>
        <w:rPr>
          <w:color w:val="000000"/>
          <w:sz w:val="28"/>
          <w:szCs w:val="28"/>
        </w:rPr>
      </w:pPr>
    </w:p>
    <w:p w:rsidR="00994253" w:rsidRPr="008906A6" w:rsidRDefault="008906A6" w:rsidP="008906A6">
      <w:pPr>
        <w:pStyle w:val="a3"/>
        <w:spacing w:before="0" w:beforeAutospacing="0" w:after="0" w:afterAutospacing="0" w:line="360" w:lineRule="auto"/>
        <w:ind w:firstLine="709"/>
        <w:jc w:val="both"/>
        <w:rPr>
          <w:b/>
          <w:color w:val="000000"/>
          <w:sz w:val="28"/>
          <w:szCs w:val="28"/>
        </w:rPr>
      </w:pPr>
      <w:r>
        <w:rPr>
          <w:color w:val="000000"/>
          <w:sz w:val="28"/>
          <w:szCs w:val="28"/>
        </w:rPr>
        <w:br w:type="page"/>
      </w:r>
      <w:r w:rsidRPr="008906A6">
        <w:rPr>
          <w:b/>
          <w:color w:val="000000"/>
          <w:sz w:val="28"/>
          <w:szCs w:val="28"/>
        </w:rPr>
        <w:t>2. Валютный рынок РФ</w:t>
      </w:r>
    </w:p>
    <w:p w:rsidR="008906A6" w:rsidRDefault="008906A6" w:rsidP="008906A6">
      <w:pPr>
        <w:pStyle w:val="a3"/>
        <w:spacing w:before="0" w:beforeAutospacing="0" w:after="0" w:afterAutospacing="0" w:line="360" w:lineRule="auto"/>
        <w:ind w:firstLine="709"/>
        <w:jc w:val="both"/>
        <w:rPr>
          <w:color w:val="000000"/>
          <w:sz w:val="28"/>
          <w:szCs w:val="28"/>
        </w:rPr>
      </w:pPr>
    </w:p>
    <w:p w:rsidR="00994253" w:rsidRPr="008906A6" w:rsidRDefault="00994253" w:rsidP="008906A6">
      <w:pPr>
        <w:pStyle w:val="a3"/>
        <w:spacing w:before="0" w:beforeAutospacing="0" w:after="0" w:afterAutospacing="0" w:line="360" w:lineRule="auto"/>
        <w:ind w:firstLine="709"/>
        <w:jc w:val="both"/>
        <w:rPr>
          <w:b/>
          <w:color w:val="000000"/>
          <w:sz w:val="28"/>
          <w:szCs w:val="28"/>
        </w:rPr>
      </w:pPr>
      <w:r w:rsidRPr="008906A6">
        <w:rPr>
          <w:b/>
          <w:color w:val="000000"/>
          <w:sz w:val="28"/>
          <w:szCs w:val="28"/>
        </w:rPr>
        <w:t>2.1 Основные сост</w:t>
      </w:r>
      <w:r w:rsidR="008906A6" w:rsidRPr="008906A6">
        <w:rPr>
          <w:b/>
          <w:color w:val="000000"/>
          <w:sz w:val="28"/>
          <w:szCs w:val="28"/>
        </w:rPr>
        <w:t>авляющие валютного рынка России</w:t>
      </w:r>
    </w:p>
    <w:p w:rsidR="008906A6" w:rsidRDefault="008906A6" w:rsidP="008906A6">
      <w:pPr>
        <w:pStyle w:val="a3"/>
        <w:spacing w:before="0" w:beforeAutospacing="0" w:after="0" w:afterAutospacing="0" w:line="360" w:lineRule="auto"/>
        <w:ind w:firstLine="709"/>
        <w:jc w:val="both"/>
        <w:rPr>
          <w:color w:val="000000"/>
          <w:sz w:val="28"/>
          <w:szCs w:val="28"/>
        </w:rPr>
      </w:pP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Основными составляющими валютного рынка в России выступают:</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рынок наличной валюты;</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рынок безналичной валюты.</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Рынок наличной валюты представлен валютно-обменными операциями физических лиц через коммерческие банки и банкнотными сделками, совершаемыми коммерческими банками в целях пополнения валютно-кассовой наличности.</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Рынок безналичной валюты состоит из рынка наличных сделок (спот-рынок) и срочный рынок. В свою очередь срочный рынок делится на биржевой рынок, на котором совершаются фьючерсные сделки, и внебиржевой – совершаются форвардные сделки. Также необходимо отметить о совершении опционных сделок на срочных рынках.</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Основным законодательным актом в области валютных отношений Российской</w:t>
      </w:r>
      <w:r w:rsidR="008906A6">
        <w:rPr>
          <w:color w:val="000000"/>
          <w:sz w:val="28"/>
          <w:szCs w:val="28"/>
        </w:rPr>
        <w:t xml:space="preserve"> </w:t>
      </w:r>
      <w:r w:rsidRPr="008906A6">
        <w:rPr>
          <w:color w:val="000000"/>
          <w:sz w:val="28"/>
          <w:szCs w:val="28"/>
        </w:rPr>
        <w:t>Федерации является Закон РСФСР от 9 октября 1992</w:t>
      </w:r>
      <w:r w:rsidR="008906A6">
        <w:rPr>
          <w:color w:val="000000"/>
          <w:sz w:val="28"/>
          <w:szCs w:val="28"/>
        </w:rPr>
        <w:t> </w:t>
      </w:r>
      <w:r w:rsidR="008906A6" w:rsidRPr="008906A6">
        <w:rPr>
          <w:color w:val="000000"/>
          <w:sz w:val="28"/>
          <w:szCs w:val="28"/>
        </w:rPr>
        <w:t>г</w:t>
      </w:r>
      <w:r w:rsidRPr="008906A6">
        <w:rPr>
          <w:color w:val="000000"/>
          <w:sz w:val="28"/>
          <w:szCs w:val="28"/>
        </w:rPr>
        <w:t xml:space="preserve">. «О валютном регулировании и валютном контроле», а также другие законы и подзаконные акты. В Законе определены основные понятия: иностранная валюта и валютные ценности, текущие операции платежного баланса, капитальные операции, а также ключевые понятия валютного законодательства </w:t>
      </w:r>
      <w:r w:rsidR="008906A6">
        <w:rPr>
          <w:color w:val="000000"/>
          <w:sz w:val="28"/>
          <w:szCs w:val="28"/>
        </w:rPr>
        <w:t>–</w:t>
      </w:r>
      <w:r w:rsidR="008906A6" w:rsidRPr="008906A6">
        <w:rPr>
          <w:color w:val="000000"/>
          <w:sz w:val="28"/>
          <w:szCs w:val="28"/>
        </w:rPr>
        <w:t xml:space="preserve"> </w:t>
      </w:r>
      <w:r w:rsidRPr="008906A6">
        <w:rPr>
          <w:color w:val="000000"/>
          <w:sz w:val="28"/>
          <w:szCs w:val="28"/>
        </w:rPr>
        <w:t>«резидент» и</w:t>
      </w:r>
      <w:r w:rsidR="008906A6">
        <w:rPr>
          <w:color w:val="000000"/>
          <w:sz w:val="28"/>
          <w:szCs w:val="28"/>
        </w:rPr>
        <w:t xml:space="preserve"> </w:t>
      </w:r>
      <w:r w:rsidRPr="008906A6">
        <w:rPr>
          <w:color w:val="000000"/>
          <w:sz w:val="28"/>
          <w:szCs w:val="28"/>
        </w:rPr>
        <w:t>«нерезидент», имеющие различные режимы валютного регулирования.</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Валютные ценности </w:t>
      </w:r>
      <w:r w:rsidR="008906A6">
        <w:rPr>
          <w:color w:val="000000"/>
          <w:sz w:val="28"/>
          <w:szCs w:val="28"/>
        </w:rPr>
        <w:t>–</w:t>
      </w:r>
      <w:r w:rsidR="008906A6" w:rsidRPr="008906A6">
        <w:rPr>
          <w:color w:val="000000"/>
          <w:sz w:val="28"/>
          <w:szCs w:val="28"/>
        </w:rPr>
        <w:t xml:space="preserve"> </w:t>
      </w:r>
      <w:r w:rsidRPr="008906A6">
        <w:rPr>
          <w:color w:val="000000"/>
          <w:sz w:val="28"/>
          <w:szCs w:val="28"/>
        </w:rPr>
        <w:t xml:space="preserve">это иностранная валюта, ценные бумаги в иностранной валюте, а также драгоценные металлы </w:t>
      </w:r>
      <w:r w:rsidR="008906A6">
        <w:rPr>
          <w:color w:val="000000"/>
          <w:sz w:val="28"/>
          <w:szCs w:val="28"/>
        </w:rPr>
        <w:t>–</w:t>
      </w:r>
      <w:r w:rsidR="008906A6" w:rsidRPr="008906A6">
        <w:rPr>
          <w:color w:val="000000"/>
          <w:sz w:val="28"/>
          <w:szCs w:val="28"/>
        </w:rPr>
        <w:t xml:space="preserve"> </w:t>
      </w:r>
      <w:r w:rsidRPr="008906A6">
        <w:rPr>
          <w:color w:val="000000"/>
          <w:sz w:val="28"/>
          <w:szCs w:val="28"/>
        </w:rPr>
        <w:t>золото, серебро, платина, металлы платиновой группы в любом виде, за исключением ювелирных и других бытовых изделий, а также лом таких изделий.</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Резиденты </w:t>
      </w:r>
      <w:r w:rsidR="008906A6">
        <w:rPr>
          <w:color w:val="000000"/>
          <w:sz w:val="28"/>
          <w:szCs w:val="28"/>
        </w:rPr>
        <w:t>–</w:t>
      </w:r>
      <w:r w:rsidR="008906A6" w:rsidRPr="008906A6">
        <w:rPr>
          <w:color w:val="000000"/>
          <w:sz w:val="28"/>
          <w:szCs w:val="28"/>
        </w:rPr>
        <w:t xml:space="preserve"> </w:t>
      </w:r>
      <w:r w:rsidRPr="008906A6">
        <w:rPr>
          <w:color w:val="000000"/>
          <w:sz w:val="28"/>
          <w:szCs w:val="28"/>
        </w:rPr>
        <w:t>это:</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физические лица, имеющие постоянное местожительство в РФ, в том числе временно находящиеся вне России;</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юридические лица, созданные а соответствии с законодательством</w:t>
      </w:r>
      <w:r w:rsidR="00994253" w:rsidRPr="008906A6">
        <w:rPr>
          <w:color w:val="000000"/>
          <w:sz w:val="28"/>
          <w:szCs w:val="28"/>
        </w:rPr>
        <w:br/>
        <w:t>России, с местонахождением в РФ;</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предприятия и организации, не являющиеся юридическими лицами, созданы в соответствии с законодательством Российской Федерации, с местонахождением в России;</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находящиеся за пределами России филиалы и представительства вышеуказанных резидентов;</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дипломатические и иные представительства РФ, находящиеся за пределами РФ.</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Нерезиденты </w:t>
      </w:r>
      <w:r w:rsidR="008906A6">
        <w:rPr>
          <w:color w:val="000000"/>
          <w:sz w:val="28"/>
          <w:szCs w:val="28"/>
        </w:rPr>
        <w:t>–</w:t>
      </w:r>
      <w:r w:rsidR="008906A6" w:rsidRPr="008906A6">
        <w:rPr>
          <w:color w:val="000000"/>
          <w:sz w:val="28"/>
          <w:szCs w:val="28"/>
        </w:rPr>
        <w:t xml:space="preserve"> </w:t>
      </w:r>
      <w:r w:rsidRPr="008906A6">
        <w:rPr>
          <w:color w:val="000000"/>
          <w:sz w:val="28"/>
          <w:szCs w:val="28"/>
        </w:rPr>
        <w:t>это:</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физические лица, имеющие постоянное местожительство за пределами</w:t>
      </w:r>
      <w:r>
        <w:rPr>
          <w:color w:val="000000"/>
          <w:sz w:val="28"/>
          <w:szCs w:val="28"/>
        </w:rPr>
        <w:t xml:space="preserve"> </w:t>
      </w:r>
      <w:r w:rsidR="00994253" w:rsidRPr="008906A6">
        <w:rPr>
          <w:color w:val="000000"/>
          <w:sz w:val="28"/>
          <w:szCs w:val="28"/>
        </w:rPr>
        <w:t>РФ, в том числе временно находящиеся в РФ;</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юридические лица, созданные в соответствии с законодательством иностранных государств, с местонахождением за пределами РФ;</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РФ;</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находящиеся в РФ филиалы и представительства вышеуказанных нерезидентов;</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находящиеся в РФ иностранные дипломатические и иные иностранные представительства, а также международные организации, их филиалы и представительства.</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Операции в иностранной валюте и с ценными бумагами в иностранной валюте подразделяются на текущие валютные операции и валютные операции, связанные с движением капитала.</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К текущим валютным операциям относятся:</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переводы в РФ и из РФ иностранной валюты для осуществления расчетов без отсрочки платежа по экспорту и импорту товаров, работ, услуг, а также осуществление расчетов, связанных с кредитованием экспортно-импортных операций на срок не более 180 дней;</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получение и предоставление финансовых кредитов на срок не более 180 дней;</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переводы в РФ и из РФ процентов, дивидендов и иных доходов по вкладам, инвестициям, кредитам и прочим операциям, связанным с движением капитала;</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переводы неторгового характера в РФ и из РФ, включая перевод сумм заработной платы, пенсий, алиментов, наследства, а также другие аналогичные операции.</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В валютные операции, связанные с движением капиталов, входят:</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 xml:space="preserve">прямые инвестиции </w:t>
      </w:r>
      <w:r>
        <w:rPr>
          <w:color w:val="000000"/>
          <w:sz w:val="28"/>
          <w:szCs w:val="28"/>
        </w:rPr>
        <w:t>–</w:t>
      </w:r>
      <w:r w:rsidRPr="008906A6">
        <w:rPr>
          <w:color w:val="000000"/>
          <w:sz w:val="28"/>
          <w:szCs w:val="28"/>
        </w:rPr>
        <w:t xml:space="preserve"> </w:t>
      </w:r>
      <w:r w:rsidR="00994253" w:rsidRPr="008906A6">
        <w:rPr>
          <w:color w:val="000000"/>
          <w:sz w:val="28"/>
          <w:szCs w:val="28"/>
        </w:rPr>
        <w:t>вложения в уставный капитал предприятия с целью извлечения дохода и получения прав на участие в управлении предприятием;</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 xml:space="preserve">портфельные инвестиции </w:t>
      </w:r>
      <w:r>
        <w:rPr>
          <w:color w:val="000000"/>
          <w:sz w:val="28"/>
          <w:szCs w:val="28"/>
        </w:rPr>
        <w:t>–</w:t>
      </w:r>
      <w:r w:rsidRPr="008906A6">
        <w:rPr>
          <w:color w:val="000000"/>
          <w:sz w:val="28"/>
          <w:szCs w:val="28"/>
        </w:rPr>
        <w:t xml:space="preserve"> </w:t>
      </w:r>
      <w:r w:rsidR="00994253" w:rsidRPr="008906A6">
        <w:rPr>
          <w:color w:val="000000"/>
          <w:sz w:val="28"/>
          <w:szCs w:val="28"/>
        </w:rPr>
        <w:t>приобретение ценных бумаг;</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переводы в оплату прав собственности на здания, сооружения и иное имущество, включая землю и ее недра, относимое по законодательству страны его местонахождения к недвижимому имуществу, а также иные права на недвижимость;</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предоставление и получение отсрочки платежа на срок более 180 дней по экспорту и импорту товаров, работ, услуг;</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предоставление и получение финансовых кредитов на срок более 180 дней;</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все иные валютные операции, не являющиеся текущими валютными операциями.</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Валютные операции в России осуществляют только уполномоченные коммерческие банки, </w:t>
      </w:r>
      <w:r w:rsidR="008906A6">
        <w:rPr>
          <w:color w:val="000000"/>
          <w:sz w:val="28"/>
          <w:szCs w:val="28"/>
        </w:rPr>
        <w:t>т.е.</w:t>
      </w:r>
      <w:r w:rsidRPr="008906A6">
        <w:rPr>
          <w:color w:val="000000"/>
          <w:sz w:val="28"/>
          <w:szCs w:val="28"/>
        </w:rPr>
        <w:t xml:space="preserve"> банки и иные кредитные учреждения, получившие лицензии Центрального банка России на проведение валютных операций.</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Существуют три вида валютных лицензий: внутренние, расширенные и генеральные. Наибольшие права предоставляет генеральная валютная лицензия.</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На проведение операций с золотом требуется также специальная лицензия</w:t>
      </w:r>
      <w:r w:rsidR="008906A6">
        <w:rPr>
          <w:color w:val="000000"/>
          <w:sz w:val="28"/>
          <w:szCs w:val="28"/>
        </w:rPr>
        <w:t xml:space="preserve"> </w:t>
      </w:r>
      <w:r w:rsidRPr="008906A6">
        <w:rPr>
          <w:color w:val="000000"/>
          <w:sz w:val="28"/>
          <w:szCs w:val="28"/>
        </w:rPr>
        <w:t>ЦБ.</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Валютные ценности могут находиться в собственности как резидентов, так и нерезидентов.</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Покупка и продажа иностранной валюты проводятся через уполномоченные коммерческие банки. Сделки купли-продажи иностранной валюты могут осуществляться непосредственно между уполномоченными банками, а также через валютные биржи, действующие в порядке и на условиях, устанавливаемых ЦБ</w:t>
      </w:r>
      <w:r w:rsidR="008906A6">
        <w:rPr>
          <w:color w:val="000000"/>
          <w:sz w:val="28"/>
          <w:szCs w:val="28"/>
        </w:rPr>
        <w:t xml:space="preserve"> </w:t>
      </w:r>
      <w:r w:rsidRPr="008906A6">
        <w:rPr>
          <w:color w:val="000000"/>
          <w:sz w:val="28"/>
          <w:szCs w:val="28"/>
        </w:rPr>
        <w:t>России. При этом покупка и продажа иностранной валюты, минуя уполномоченные банки, не допускаются.</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Валютное регулирование, осуществляет Центральный банк России. Он устанавливает порядок обязательного перевода, вывоза и пересылки иностранной валюты и ценных бумаг в иностранной валюте, принадлежащих резидентам; выдает валютные лицензии; проводит валютные интервенции на главных валютных биржах страны </w:t>
      </w:r>
      <w:r w:rsidR="008906A6">
        <w:rPr>
          <w:color w:val="000000"/>
          <w:sz w:val="28"/>
          <w:szCs w:val="28"/>
        </w:rPr>
        <w:t>–</w:t>
      </w:r>
      <w:r w:rsidR="008906A6" w:rsidRPr="008906A6">
        <w:rPr>
          <w:color w:val="000000"/>
          <w:sz w:val="28"/>
          <w:szCs w:val="28"/>
        </w:rPr>
        <w:t xml:space="preserve"> </w:t>
      </w:r>
      <w:r w:rsidRPr="008906A6">
        <w:rPr>
          <w:color w:val="000000"/>
          <w:sz w:val="28"/>
          <w:szCs w:val="28"/>
        </w:rPr>
        <w:t>ММВБ и Санкт-Петербургской бирже.</w:t>
      </w:r>
    </w:p>
    <w:p w:rsid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Валютный контроль осуществляется органами валютного контроля и их агентами. Органами валютного контроля является Центральный банк России, а также правительство РФ. Агентами валютного контроля выступают организации, которые в соответствии с законодательными актами могут осуществлять функции валютного контроля. Агенты валютного контроля подотчетны соответствующим органам валютного контроля. Основной агент валютного контроля </w:t>
      </w:r>
      <w:r w:rsidR="008906A6">
        <w:rPr>
          <w:color w:val="000000"/>
          <w:sz w:val="28"/>
          <w:szCs w:val="28"/>
        </w:rPr>
        <w:t>–</w:t>
      </w:r>
      <w:r w:rsidR="008906A6" w:rsidRPr="008906A6">
        <w:rPr>
          <w:color w:val="000000"/>
          <w:sz w:val="28"/>
          <w:szCs w:val="28"/>
        </w:rPr>
        <w:t xml:space="preserve"> </w:t>
      </w:r>
      <w:r w:rsidRPr="008906A6">
        <w:rPr>
          <w:color w:val="000000"/>
          <w:sz w:val="28"/>
          <w:szCs w:val="28"/>
        </w:rPr>
        <w:t>Федеральное агентство по валютному и экспортному контролю. Законодательной основой валютного контроля выступает Инструкция по валютному импортному контролю, направленная на совершенствование учета и контроля за импортными операциями. Расчеты так же, как и по экспорту, осуществляются только через уполномоченные банки, оформившие с импортерами паспорта сделок.</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Уполномоченный банк производит платежи по импортному контракту, открытие импортных аккредитивов и выдачу банковских гарантий только при наличии подписанного паспорта сделки. Оплата импортируемого товара по контракту импортера может производиться только со счета импортера в его уполномоченном банке или банком-корреспондентом, действующим по его поручению. Это позволит резко уменьшить утечку валюты за рубеж.</w:t>
      </w:r>
    </w:p>
    <w:p w:rsid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Внутренний валютный рынок России состоит из внутренних региональных рынков. Он представлен, прежде всего, валютными биржами в Санкт-Петербурге, Ростове-на-Дону, Екатеринбурге, Новосибирске и Владивостоке.</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Состояние валютного рынка РФ зависит от смены международных валютных курсов, важнейшее значение в процессе курсообразования принадлежит ММВБ.</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Главенствующее значение на рынке имеет рубль, как национальная валюта. Российский рубль продолжает оставаться замкнутой валютой. Вывозить его в зарубежные развитые и развивающиеся государства можно только в небольших количествах. Рубль не является валютой международных расчетов. Он не может служить валютой цены и валютой платежа во внешнеторговых контрактах. Банки развитых западных стран не имеют счетов в рублях в своих странах.</w:t>
      </w:r>
    </w:p>
    <w:p w:rsid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В России фактически уже имеется внутренняя конвертируемость рубля при наличии ряда валютных ограничений. Для перехода к полной конвертируемости рубля потребуется политико-экономическая и финансовая стабилизация, накопление существенных золотовалютных резервов, отработка валютного механизма сотрудничества со странами СНГ. В </w:t>
      </w:r>
      <w:r w:rsidR="008906A6" w:rsidRPr="008906A6">
        <w:rPr>
          <w:color w:val="000000"/>
          <w:sz w:val="28"/>
          <w:szCs w:val="28"/>
        </w:rPr>
        <w:t>1996</w:t>
      </w:r>
      <w:r w:rsidR="008906A6">
        <w:rPr>
          <w:color w:val="000000"/>
          <w:sz w:val="28"/>
          <w:szCs w:val="28"/>
        </w:rPr>
        <w:t> </w:t>
      </w:r>
      <w:r w:rsidR="008906A6" w:rsidRPr="008906A6">
        <w:rPr>
          <w:color w:val="000000"/>
          <w:sz w:val="28"/>
          <w:szCs w:val="28"/>
        </w:rPr>
        <w:t>г</w:t>
      </w:r>
      <w:r w:rsidRPr="008906A6">
        <w:rPr>
          <w:color w:val="000000"/>
          <w:sz w:val="28"/>
          <w:szCs w:val="28"/>
        </w:rPr>
        <w:t>. Россия подписала ст.</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VIII Устава МВФ, в результате чего рубль стал конвертируемой валютой в платежах и переводах.</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В настоящее время в России действует режим плавающего валютного курса, который зависит от спроса и предложения на валютных биржах страны, прежде всего на ММВБ. Курс рубля к конвертируемым валютам обеспечивает связь эко</w:t>
      </w:r>
      <w:r w:rsidR="008906A6">
        <w:rPr>
          <w:color w:val="000000"/>
          <w:sz w:val="28"/>
          <w:szCs w:val="28"/>
        </w:rPr>
        <w:t>номики России с мировым рынком.</w:t>
      </w:r>
    </w:p>
    <w:p w:rsidR="00994253"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На валютном рынке Российской Федерации действуют различные институты, уполномоченные банки Российской Федерации, иностранные банки и инвестиционные компании, биржи, брокерские конторы</w:t>
      </w:r>
      <w:r w:rsidR="008906A6" w:rsidRPr="008906A6">
        <w:rPr>
          <w:color w:val="000000"/>
          <w:sz w:val="28"/>
          <w:szCs w:val="28"/>
        </w:rPr>
        <w:t>.</w:t>
      </w:r>
      <w:r w:rsidR="008906A6">
        <w:rPr>
          <w:color w:val="000000"/>
          <w:sz w:val="28"/>
          <w:szCs w:val="28"/>
        </w:rPr>
        <w:t xml:space="preserve"> </w:t>
      </w:r>
      <w:r w:rsidR="008906A6" w:rsidRPr="008906A6">
        <w:rPr>
          <w:color w:val="000000"/>
          <w:sz w:val="28"/>
          <w:szCs w:val="28"/>
        </w:rPr>
        <w:t>[2</w:t>
      </w:r>
      <w:r w:rsidRPr="008906A6">
        <w:rPr>
          <w:color w:val="000000"/>
          <w:sz w:val="28"/>
          <w:szCs w:val="28"/>
        </w:rPr>
        <w:t>1]</w:t>
      </w:r>
    </w:p>
    <w:p w:rsidR="008906A6" w:rsidRPr="008906A6" w:rsidRDefault="008906A6" w:rsidP="008906A6">
      <w:pPr>
        <w:pStyle w:val="a3"/>
        <w:spacing w:before="0" w:beforeAutospacing="0" w:after="0" w:afterAutospacing="0" w:line="360" w:lineRule="auto"/>
        <w:ind w:firstLine="709"/>
        <w:jc w:val="both"/>
        <w:rPr>
          <w:color w:val="000000"/>
          <w:sz w:val="28"/>
          <w:szCs w:val="28"/>
        </w:rPr>
      </w:pPr>
    </w:p>
    <w:p w:rsidR="00994253" w:rsidRPr="008906A6" w:rsidRDefault="00994253" w:rsidP="008906A6">
      <w:pPr>
        <w:pStyle w:val="a3"/>
        <w:spacing w:before="0" w:beforeAutospacing="0" w:after="0" w:afterAutospacing="0" w:line="360" w:lineRule="auto"/>
        <w:ind w:firstLine="709"/>
        <w:jc w:val="both"/>
        <w:rPr>
          <w:b/>
          <w:color w:val="000000"/>
          <w:sz w:val="28"/>
          <w:szCs w:val="28"/>
        </w:rPr>
      </w:pPr>
      <w:r w:rsidRPr="008906A6">
        <w:rPr>
          <w:b/>
          <w:color w:val="000000"/>
          <w:sz w:val="28"/>
          <w:szCs w:val="28"/>
        </w:rPr>
        <w:t>2.2 Функциональная</w:t>
      </w:r>
      <w:r w:rsidR="008906A6">
        <w:rPr>
          <w:b/>
          <w:color w:val="000000"/>
          <w:sz w:val="28"/>
          <w:szCs w:val="28"/>
        </w:rPr>
        <w:t xml:space="preserve"> характеристика валютного рынка</w:t>
      </w:r>
    </w:p>
    <w:p w:rsidR="008906A6" w:rsidRDefault="008906A6" w:rsidP="008906A6">
      <w:pPr>
        <w:pStyle w:val="a3"/>
        <w:spacing w:before="0" w:beforeAutospacing="0" w:after="0" w:afterAutospacing="0" w:line="360" w:lineRule="auto"/>
        <w:ind w:firstLine="709"/>
        <w:jc w:val="both"/>
        <w:rPr>
          <w:color w:val="000000"/>
          <w:sz w:val="28"/>
          <w:szCs w:val="28"/>
        </w:rPr>
      </w:pPr>
    </w:p>
    <w:p w:rsid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Валютный рынок представляет собой официальный финансовый центр, где сосредоточена купля-продажа валют и ценных бумаг в валюте на основе спроса и предложения на них. С функциональной точки зрения валютные рынки обеспечивают своевременное осуществление международных расчетов, страхование от валютных рисков, диверсификацию валютных резервов, валютную интервенцию, получение прибыли их участниками в виде разницы курсов валют.</w:t>
      </w:r>
    </w:p>
    <w:p w:rsid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С институциональной точки зрения валютные рынки представляют собой совокупность уполномоченных банков, инвестиционных компаний, бирж, брокерских контор, иностранных банков, осуществляющих валютные операции.</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Уполномоченный банк </w:t>
      </w:r>
      <w:r w:rsidR="008906A6">
        <w:rPr>
          <w:color w:val="000000"/>
          <w:sz w:val="28"/>
          <w:szCs w:val="28"/>
        </w:rPr>
        <w:t>–</w:t>
      </w:r>
      <w:r w:rsidR="008906A6" w:rsidRPr="008906A6">
        <w:rPr>
          <w:color w:val="000000"/>
          <w:sz w:val="28"/>
          <w:szCs w:val="28"/>
        </w:rPr>
        <w:t xml:space="preserve"> </w:t>
      </w:r>
      <w:r w:rsidRPr="008906A6">
        <w:rPr>
          <w:color w:val="000000"/>
          <w:sz w:val="28"/>
          <w:szCs w:val="28"/>
        </w:rPr>
        <w:t>это коммерческий банк, получивший от Центрального банка России лицензию на проведение операций с иностранной валютой.</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Операции на валютном рынке проводятся между банками (межбанковские валютные расчеты) и банками со своими клиентами.</w:t>
      </w:r>
    </w:p>
    <w:p w:rsid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С организационно-технической точки зрения валютный рынок представляет собой совокупность телеграфных, телефонных, телексных, электронных и прочих коммуникационных систем, связывающих между собой банки разных стран, осуществляющих международные расчеты и другие валютные операции.</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Эффективность операций на валютном рынке во многом определяется его видом.</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В Российской Федерации официальный валютный курс рубля устанавливается с помощью фиксинга.</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Фиксинг осуществляется Центральным банком России на Московской межбанковской валютной бирже (ММВБ) и представляет собой определение курса доллара США к рублю.</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Курс фиксинга является единым курсом Центрального банка России. Через него, используя информацию о кросс-курсах агентства </w:t>
      </w:r>
      <w:r w:rsidR="008906A6">
        <w:rPr>
          <w:color w:val="000000"/>
          <w:sz w:val="28"/>
          <w:szCs w:val="28"/>
        </w:rPr>
        <w:t>«</w:t>
      </w:r>
      <w:r w:rsidR="008906A6" w:rsidRPr="008906A6">
        <w:rPr>
          <w:color w:val="000000"/>
          <w:sz w:val="28"/>
          <w:szCs w:val="28"/>
        </w:rPr>
        <w:t>Р</w:t>
      </w:r>
      <w:r w:rsidRPr="008906A6">
        <w:rPr>
          <w:color w:val="000000"/>
          <w:sz w:val="28"/>
          <w:szCs w:val="28"/>
        </w:rPr>
        <w:t>ейтер</w:t>
      </w:r>
      <w:r w:rsidR="008906A6">
        <w:rPr>
          <w:color w:val="000000"/>
          <w:sz w:val="28"/>
          <w:szCs w:val="28"/>
        </w:rPr>
        <w:t>»</w:t>
      </w:r>
      <w:r w:rsidR="008906A6" w:rsidRPr="008906A6">
        <w:rPr>
          <w:color w:val="000000"/>
          <w:sz w:val="28"/>
          <w:szCs w:val="28"/>
        </w:rPr>
        <w:t xml:space="preserve"> </w:t>
      </w:r>
      <w:r w:rsidRPr="008906A6">
        <w:rPr>
          <w:color w:val="000000"/>
          <w:sz w:val="28"/>
          <w:szCs w:val="28"/>
        </w:rPr>
        <w:t xml:space="preserve">(REUTER), он выводит курс рубля к остальным валютам. Валютный фиксинг происходит два раза в неделю </w:t>
      </w:r>
      <w:r w:rsidR="008906A6">
        <w:rPr>
          <w:color w:val="000000"/>
          <w:sz w:val="28"/>
          <w:szCs w:val="28"/>
        </w:rPr>
        <w:t>–</w:t>
      </w:r>
      <w:r w:rsidR="008906A6" w:rsidRPr="008906A6">
        <w:rPr>
          <w:color w:val="000000"/>
          <w:sz w:val="28"/>
          <w:szCs w:val="28"/>
        </w:rPr>
        <w:t xml:space="preserve"> </w:t>
      </w:r>
      <w:r w:rsidRPr="008906A6">
        <w:rPr>
          <w:color w:val="000000"/>
          <w:sz w:val="28"/>
          <w:szCs w:val="28"/>
        </w:rPr>
        <w:t>во вторник и четверг. В день валютного фиксинга Центральный банк России сообщает курсы ведущих свободно конвертируемых валют к рублю через публикацию в Российской газете, в Российских вестях и др.</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 xml:space="preserve">Биржевой валютный рынок </w:t>
      </w:r>
      <w:r w:rsidR="008906A6">
        <w:rPr>
          <w:color w:val="000000"/>
          <w:sz w:val="28"/>
          <w:szCs w:val="28"/>
        </w:rPr>
        <w:t>–</w:t>
      </w:r>
      <w:r w:rsidR="008906A6" w:rsidRPr="008906A6">
        <w:rPr>
          <w:color w:val="000000"/>
          <w:sz w:val="28"/>
          <w:szCs w:val="28"/>
        </w:rPr>
        <w:t xml:space="preserve"> </w:t>
      </w:r>
      <w:r w:rsidRPr="008906A6">
        <w:rPr>
          <w:color w:val="000000"/>
          <w:sz w:val="28"/>
          <w:szCs w:val="28"/>
        </w:rPr>
        <w:t xml:space="preserve">это организованный рынок, который представлен валютной биржей. Валютная биржа-предприятие, организующее торги валютой и ценными бумагами в валюте. Биржа не является коммерческим предприятием. Ее основная функция заключается не в получении высокой прибыли, а в мобилизации временно свободных денежных (рублевых, валютных) средств через продажу валюты и ценных бумаг в валюте и в установлении курса валюты, </w:t>
      </w:r>
      <w:r w:rsidR="008906A6">
        <w:rPr>
          <w:color w:val="000000"/>
          <w:sz w:val="28"/>
          <w:szCs w:val="28"/>
        </w:rPr>
        <w:t>т.е.</w:t>
      </w:r>
      <w:r w:rsidRPr="008906A6">
        <w:rPr>
          <w:color w:val="000000"/>
          <w:sz w:val="28"/>
          <w:szCs w:val="28"/>
        </w:rPr>
        <w:t xml:space="preserve"> ее рыночной стоимости.</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Биржевой валютный рынок имеет ряд достоинств: является самым дешевым источником валюты и валютных средств; заявки, выставляемые на биржевые торги, обладают абсолютной ликвидностью.</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Ликвидность валюты и ценных бумаг в валюте означает способность их быстро и без потерь в цене превращаться в рубли.</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Указанные выше достоинства биржевого валютного рынка России обусловлены следующими факторами:</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законодательно установленным требованием по обязательной продаже части (5</w:t>
      </w:r>
      <w:r w:rsidRPr="008906A6">
        <w:rPr>
          <w:color w:val="000000"/>
          <w:sz w:val="28"/>
          <w:szCs w:val="28"/>
        </w:rPr>
        <w:t>0</w:t>
      </w:r>
      <w:r>
        <w:rPr>
          <w:color w:val="000000"/>
          <w:sz w:val="28"/>
          <w:szCs w:val="28"/>
        </w:rPr>
        <w:t>%</w:t>
      </w:r>
      <w:r w:rsidR="00994253" w:rsidRPr="008906A6">
        <w:rPr>
          <w:color w:val="000000"/>
          <w:sz w:val="28"/>
          <w:szCs w:val="28"/>
        </w:rPr>
        <w:t>) валютной выручки от экспорта товаров, работ, услуг;</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ограниченным количеством валютных бирж (</w:t>
      </w:r>
      <w:r>
        <w:rPr>
          <w:color w:val="000000"/>
          <w:sz w:val="28"/>
          <w:szCs w:val="28"/>
        </w:rPr>
        <w:t>т.е.</w:t>
      </w:r>
      <w:r w:rsidR="00994253" w:rsidRPr="008906A6">
        <w:rPr>
          <w:color w:val="000000"/>
          <w:sz w:val="28"/>
          <w:szCs w:val="28"/>
        </w:rPr>
        <w:t xml:space="preserve"> торговых площадок), на которых производятся операции по купле</w:t>
      </w:r>
      <w:r>
        <w:rPr>
          <w:color w:val="000000"/>
          <w:sz w:val="28"/>
          <w:szCs w:val="28"/>
        </w:rPr>
        <w:t xml:space="preserve"> –</w:t>
      </w:r>
      <w:r w:rsidRPr="008906A6">
        <w:rPr>
          <w:color w:val="000000"/>
          <w:sz w:val="28"/>
          <w:szCs w:val="28"/>
        </w:rPr>
        <w:t xml:space="preserve"> пр</w:t>
      </w:r>
      <w:r w:rsidR="00994253" w:rsidRPr="008906A6">
        <w:rPr>
          <w:color w:val="000000"/>
          <w:sz w:val="28"/>
          <w:szCs w:val="28"/>
        </w:rPr>
        <w:t>одаже (конверсии) валюты;</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использованием государством Московской межбанковской валютной биржи для установления официального обменного курса рубля к доллару, а на основе его через систему кросс</w:t>
      </w:r>
      <w:r>
        <w:rPr>
          <w:color w:val="000000"/>
          <w:sz w:val="28"/>
          <w:szCs w:val="28"/>
        </w:rPr>
        <w:t xml:space="preserve"> –</w:t>
      </w:r>
      <w:r w:rsidRPr="008906A6">
        <w:rPr>
          <w:color w:val="000000"/>
          <w:sz w:val="28"/>
          <w:szCs w:val="28"/>
        </w:rPr>
        <w:t xml:space="preserve"> ку</w:t>
      </w:r>
      <w:r w:rsidR="00994253" w:rsidRPr="008906A6">
        <w:rPr>
          <w:color w:val="000000"/>
          <w:sz w:val="28"/>
          <w:szCs w:val="28"/>
        </w:rPr>
        <w:t>рсов к другим валютам;</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контролем за торгами на ММВБ со стороны Центрального банка</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России, который использует валютные ресурсы государства для регулирования соотношения рубля и доллара и тем самым гарантирует, что все выставленные на бирже для покупки доллары США будут куплены.</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Внебиржевой валютный рынок организуется дилерами, которые могут быть или не быть членами валютной биржи и ведут его по телефону, телефаксу, компьютерным сетям.</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Биржевой и внебиржевой рынки в определенной степени противоречат друг другу и в то же время взаимно дополняют друг друга. Это связано с тем, что, выполняя общую функцию по торговле валютой и обращению ценных бумаг в валюте, они применяют различные методы и формы реализации валюты и ценных бумаг в валюте.</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Достоинства внебиржевого валютного рынка заключаются в:</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достаточно низкой себестоимости затрат на операции по обмену валют. Дилеры банков часто используют очные валютные аукционы на бирже для снижения собственных затрат на валютную конверсию путем заключения договоров купли-продажи валюты по биржевому курсу до начала торгов на бирже. На бирже с участников торгов взимаются комиссионные, сумма которых находится з прямой зависимости от суммы проданных валютных и рублевых ресурсов. Кроме того, законом установлен налог на биржевые сделки. Во внебиржевом рынке для уполномоченного банка после того, как бы</w:t>
      </w:r>
      <w:r>
        <w:rPr>
          <w:color w:val="000000"/>
          <w:sz w:val="28"/>
          <w:szCs w:val="28"/>
        </w:rPr>
        <w:t>л</w:t>
      </w:r>
      <w:r w:rsidR="00994253" w:rsidRPr="008906A6">
        <w:rPr>
          <w:color w:val="000000"/>
          <w:sz w:val="28"/>
          <w:szCs w:val="28"/>
        </w:rPr>
        <w:t xml:space="preserve"> найден контрагент по сделке, операция валютной конверсии осуществляется практически бесплатно;</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более высокой скорости расчетов, чем при торговле на валютной бирже. Это связано прежде всего с тем, что внебиржевой валютный рынок позволяет проводить сделки в течение всего операционного дня, а не в строго определенное время биржевой сессии. Например, акционерное общество</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w:t>
      </w:r>
      <w:r w:rsidRPr="008906A6">
        <w:rPr>
          <w:color w:val="000000"/>
          <w:sz w:val="28"/>
          <w:szCs w:val="28"/>
        </w:rPr>
        <w:t>Межбанковский финансовый дом</w:t>
      </w:r>
      <w:r>
        <w:rPr>
          <w:color w:val="000000"/>
          <w:sz w:val="28"/>
          <w:szCs w:val="28"/>
        </w:rPr>
        <w:t>»</w:t>
      </w:r>
      <w:r w:rsidRPr="008906A6">
        <w:rPr>
          <w:color w:val="000000"/>
          <w:sz w:val="28"/>
          <w:szCs w:val="28"/>
        </w:rPr>
        <w:t xml:space="preserve"> </w:t>
      </w:r>
      <w:r w:rsidR="00994253" w:rsidRPr="008906A6">
        <w:rPr>
          <w:color w:val="000000"/>
          <w:sz w:val="28"/>
          <w:szCs w:val="28"/>
        </w:rPr>
        <w:t>как участник внебиржевого валютного рынка заключает контракт на куплю-продажу валюты по плавающему курсу. В нем фиксируется только сумма продаваемой валюты без указания курса сделки. В качестве обменного валютного курса обычно используется курс, который установится на следующих торгах на ММВБ. Расчеты по таким сделкам происходят после того, как установится курс на</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ММВБ. В результате этого создаются условия единой технологической цепочки, использование которой позволяет валютным дилерам банков осуществлять операции по обмену валюты в течение всего операционного дня, совмещая преимущества биржевого и внебиржевого валютного рынка.</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С переходом России к рыночной экономике срочная торговля в сфере валютных операций постепенно расширяется, и этому способствует ряд факторов:</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во-первых, рынок срочных контрактов позволяет производителям и потребителям различной продукции избежать или уменьшить ценовой риск при реализации или приобретении товаров;</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во-вторых, рынок срочных контрактов позволяет экспортерам и импортерам избежать или уменьшить риск при изменении валю</w:t>
      </w:r>
      <w:r>
        <w:rPr>
          <w:color w:val="000000"/>
          <w:sz w:val="28"/>
          <w:szCs w:val="28"/>
        </w:rPr>
        <w:t>т</w:t>
      </w:r>
      <w:r w:rsidR="00994253" w:rsidRPr="008906A6">
        <w:rPr>
          <w:color w:val="000000"/>
          <w:sz w:val="28"/>
          <w:szCs w:val="28"/>
        </w:rPr>
        <w:t>ных курсов. Немаловажную роль в увеличении активности на этом рынке должны сыграть и иностранные инвесторы, заинтересованные во вложениях в российские финансовые инструменты и хеджировании курса рубля к иностранным валютам с целью репатриации прибыли;</w:t>
      </w:r>
    </w:p>
    <w:p w:rsidR="00994253" w:rsidRPr="008906A6" w:rsidRDefault="008906A6" w:rsidP="008906A6">
      <w:pPr>
        <w:pStyle w:val="a3"/>
        <w:spacing w:before="0" w:beforeAutospacing="0" w:after="0" w:afterAutospacing="0" w:line="360" w:lineRule="auto"/>
        <w:ind w:firstLine="709"/>
        <w:jc w:val="both"/>
        <w:rPr>
          <w:color w:val="000000"/>
          <w:sz w:val="28"/>
          <w:szCs w:val="28"/>
        </w:rPr>
      </w:pPr>
      <w:r>
        <w:rPr>
          <w:color w:val="000000"/>
          <w:sz w:val="28"/>
          <w:szCs w:val="28"/>
        </w:rPr>
        <w:t>– </w:t>
      </w:r>
      <w:r w:rsidR="00994253" w:rsidRPr="008906A6">
        <w:rPr>
          <w:color w:val="000000"/>
          <w:sz w:val="28"/>
          <w:szCs w:val="28"/>
        </w:rPr>
        <w:t xml:space="preserve">в-третьих, рынок срочных контрактов служит одним из механизмов, стабилизирующих само функционирование рыночной экономики, в том числе ее финансового сектора, так как позволяет владельцам финансовых активов застраховать риск падения их курсовой стоимости, а заемщикам и кредиторам </w:t>
      </w:r>
      <w:r>
        <w:rPr>
          <w:color w:val="000000"/>
          <w:sz w:val="28"/>
          <w:szCs w:val="28"/>
        </w:rPr>
        <w:t>–</w:t>
      </w:r>
      <w:r w:rsidRPr="008906A6">
        <w:rPr>
          <w:color w:val="000000"/>
          <w:sz w:val="28"/>
          <w:szCs w:val="28"/>
        </w:rPr>
        <w:t xml:space="preserve"> </w:t>
      </w:r>
      <w:r w:rsidR="00994253" w:rsidRPr="008906A6">
        <w:rPr>
          <w:color w:val="000000"/>
          <w:sz w:val="28"/>
          <w:szCs w:val="28"/>
        </w:rPr>
        <w:t>риск изменения процентной ставки.</w:t>
      </w:r>
    </w:p>
    <w:p w:rsidR="00DF47B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Рассматривая валютный рынок Российской Федерации, следует указать на новую роль и особое место российского рубля в странах ближнего зарубежья.</w:t>
      </w:r>
    </w:p>
    <w:p w:rsidR="00994253" w:rsidRPr="008906A6"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Российский рубль имеет сегодня для стран СНГ такое же значение, что и американский доллар для Российской Федерации. Если бы центральные банки стран СНГ располагали достаточным запасом российских рублей, то они могли бы поддерживать курс своих валют достаточно стабильным.</w:t>
      </w:r>
    </w:p>
    <w:p w:rsidR="00994253" w:rsidRDefault="00994253" w:rsidP="008906A6">
      <w:pPr>
        <w:pStyle w:val="a3"/>
        <w:spacing w:before="0" w:beforeAutospacing="0" w:after="0" w:afterAutospacing="0" w:line="360" w:lineRule="auto"/>
        <w:ind w:firstLine="709"/>
        <w:jc w:val="both"/>
        <w:rPr>
          <w:color w:val="000000"/>
          <w:sz w:val="28"/>
          <w:szCs w:val="28"/>
        </w:rPr>
      </w:pPr>
      <w:r w:rsidRPr="008906A6">
        <w:rPr>
          <w:color w:val="000000"/>
          <w:sz w:val="28"/>
          <w:szCs w:val="28"/>
        </w:rPr>
        <w:t>Однако такого запаса в настоящее время нет и национальная валюта стран СНГ быстро обесценивается.</w:t>
      </w:r>
    </w:p>
    <w:p w:rsidR="00DF47B6" w:rsidRDefault="00DF47B6" w:rsidP="008906A6">
      <w:pPr>
        <w:pStyle w:val="a3"/>
        <w:spacing w:before="0" w:beforeAutospacing="0" w:after="0" w:afterAutospacing="0" w:line="360" w:lineRule="auto"/>
        <w:ind w:firstLine="709"/>
        <w:jc w:val="both"/>
        <w:rPr>
          <w:color w:val="000000"/>
          <w:sz w:val="28"/>
          <w:szCs w:val="28"/>
        </w:rPr>
      </w:pPr>
    </w:p>
    <w:p w:rsidR="00DF47B6" w:rsidRPr="008906A6" w:rsidRDefault="00DF47B6" w:rsidP="008906A6">
      <w:pPr>
        <w:pStyle w:val="a3"/>
        <w:spacing w:before="0" w:beforeAutospacing="0" w:after="0" w:afterAutospacing="0" w:line="360" w:lineRule="auto"/>
        <w:ind w:firstLine="709"/>
        <w:jc w:val="both"/>
        <w:rPr>
          <w:color w:val="000000"/>
          <w:sz w:val="28"/>
          <w:szCs w:val="28"/>
        </w:rPr>
      </w:pPr>
    </w:p>
    <w:p w:rsidR="00994253" w:rsidRPr="008906A6" w:rsidRDefault="00DF47B6" w:rsidP="008906A6">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994253" w:rsidRPr="008906A6">
        <w:rPr>
          <w:b/>
          <w:color w:val="000000"/>
          <w:sz w:val="28"/>
          <w:szCs w:val="28"/>
        </w:rPr>
        <w:t>3. Законодате</w:t>
      </w:r>
      <w:r>
        <w:rPr>
          <w:b/>
          <w:color w:val="000000"/>
          <w:sz w:val="28"/>
          <w:szCs w:val="28"/>
        </w:rPr>
        <w:t>льство о валютном регулировании</w:t>
      </w:r>
    </w:p>
    <w:p w:rsidR="00DF47B6" w:rsidRPr="00DF47B6" w:rsidRDefault="00DF47B6" w:rsidP="008906A6">
      <w:pPr>
        <w:pStyle w:val="a3"/>
        <w:spacing w:before="0" w:beforeAutospacing="0" w:after="0" w:afterAutospacing="0" w:line="360" w:lineRule="auto"/>
        <w:ind w:firstLine="709"/>
        <w:jc w:val="both"/>
        <w:rPr>
          <w:color w:val="000000"/>
          <w:sz w:val="28"/>
          <w:szCs w:val="28"/>
        </w:rPr>
      </w:pPr>
    </w:p>
    <w:p w:rsidR="00994253" w:rsidRPr="008906A6" w:rsidRDefault="00994253" w:rsidP="008906A6">
      <w:pPr>
        <w:pStyle w:val="a3"/>
        <w:spacing w:before="0" w:beforeAutospacing="0" w:after="0" w:afterAutospacing="0" w:line="360" w:lineRule="auto"/>
        <w:ind w:firstLine="709"/>
        <w:jc w:val="both"/>
        <w:rPr>
          <w:b/>
          <w:color w:val="000000"/>
          <w:sz w:val="28"/>
          <w:szCs w:val="28"/>
        </w:rPr>
      </w:pPr>
      <w:r w:rsidRPr="008906A6">
        <w:rPr>
          <w:b/>
          <w:color w:val="000000"/>
          <w:sz w:val="28"/>
          <w:szCs w:val="28"/>
        </w:rPr>
        <w:t>3.1 Ос</w:t>
      </w:r>
      <w:r w:rsidR="00DF47B6">
        <w:rPr>
          <w:b/>
          <w:color w:val="000000"/>
          <w:sz w:val="28"/>
          <w:szCs w:val="28"/>
        </w:rPr>
        <w:t>новная нормативная документация</w:t>
      </w:r>
    </w:p>
    <w:p w:rsidR="003A4B24" w:rsidRDefault="003A4B24" w:rsidP="008906A6">
      <w:pPr>
        <w:pStyle w:val="ConsPlusTitle"/>
        <w:widowControl/>
        <w:spacing w:line="360" w:lineRule="auto"/>
        <w:ind w:firstLine="709"/>
        <w:jc w:val="both"/>
        <w:rPr>
          <w:rFonts w:ascii="Times New Roman" w:hAnsi="Times New Roman" w:cs="Times New Roman"/>
          <w:b w:val="0"/>
          <w:color w:val="000000"/>
          <w:sz w:val="28"/>
          <w:szCs w:val="28"/>
        </w:rPr>
      </w:pPr>
    </w:p>
    <w:p w:rsidR="003A4B24" w:rsidRPr="008906A6" w:rsidRDefault="003A4B24" w:rsidP="008906A6">
      <w:pPr>
        <w:pStyle w:val="ConsPlusNormal"/>
        <w:widowControl/>
        <w:spacing w:line="360" w:lineRule="auto"/>
        <w:ind w:firstLine="709"/>
        <w:jc w:val="both"/>
        <w:rPr>
          <w:rFonts w:ascii="Times New Roman" w:hAnsi="Times New Roman" w:cs="Times New Roman"/>
          <w:color w:val="000000"/>
          <w:sz w:val="28"/>
        </w:rPr>
      </w:pPr>
      <w:r w:rsidRPr="008906A6">
        <w:rPr>
          <w:rFonts w:ascii="Times New Roman" w:hAnsi="Times New Roman" w:cs="Times New Roman"/>
          <w:color w:val="000000"/>
          <w:sz w:val="28"/>
        </w:rPr>
        <w:t xml:space="preserve">На основании Федерального закона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О</w:t>
      </w:r>
      <w:r w:rsidRPr="008906A6">
        <w:rPr>
          <w:rFonts w:ascii="Times New Roman" w:hAnsi="Times New Roman" w:cs="Times New Roman"/>
          <w:color w:val="000000"/>
          <w:sz w:val="28"/>
        </w:rPr>
        <w:t xml:space="preserve"> валютном регулировании и валютном контроле</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 xml:space="preserve"> </w:t>
      </w:r>
      <w:r w:rsidRPr="008906A6">
        <w:rPr>
          <w:rFonts w:ascii="Times New Roman" w:hAnsi="Times New Roman" w:cs="Times New Roman"/>
          <w:color w:val="000000"/>
          <w:sz w:val="28"/>
        </w:rPr>
        <w:t xml:space="preserve">(Собрание законодательства Российской Федерации, 2003,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5</w:t>
      </w:r>
      <w:r w:rsidRPr="008906A6">
        <w:rPr>
          <w:rFonts w:ascii="Times New Roman" w:hAnsi="Times New Roman" w:cs="Times New Roman"/>
          <w:color w:val="000000"/>
          <w:sz w:val="28"/>
        </w:rPr>
        <w:t>0, ст.</w:t>
      </w:r>
      <w:r w:rsidR="008906A6">
        <w:rPr>
          <w:rFonts w:ascii="Times New Roman" w:hAnsi="Times New Roman" w:cs="Times New Roman"/>
          <w:color w:val="000000"/>
          <w:sz w:val="28"/>
        </w:rPr>
        <w:t> </w:t>
      </w:r>
      <w:r w:rsidR="008906A6" w:rsidRPr="008906A6">
        <w:rPr>
          <w:rFonts w:ascii="Times New Roman" w:hAnsi="Times New Roman" w:cs="Times New Roman"/>
          <w:color w:val="000000"/>
          <w:sz w:val="28"/>
        </w:rPr>
        <w:t>4</w:t>
      </w:r>
      <w:r w:rsidRPr="008906A6">
        <w:rPr>
          <w:rFonts w:ascii="Times New Roman" w:hAnsi="Times New Roman" w:cs="Times New Roman"/>
          <w:color w:val="000000"/>
          <w:sz w:val="28"/>
        </w:rPr>
        <w:t xml:space="preserve">859), Федерального закона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О</w:t>
      </w:r>
      <w:r w:rsidRPr="008906A6">
        <w:rPr>
          <w:rFonts w:ascii="Times New Roman" w:hAnsi="Times New Roman" w:cs="Times New Roman"/>
          <w:color w:val="000000"/>
          <w:sz w:val="28"/>
        </w:rPr>
        <w:t xml:space="preserve"> Центральном банке Российской Федерации (Банке России)</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 xml:space="preserve"> </w:t>
      </w:r>
      <w:r w:rsidRPr="008906A6">
        <w:rPr>
          <w:rFonts w:ascii="Times New Roman" w:hAnsi="Times New Roman" w:cs="Times New Roman"/>
          <w:color w:val="000000"/>
          <w:sz w:val="28"/>
        </w:rPr>
        <w:t xml:space="preserve">(Собрание законодательства Российской Федерации, 2002,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2</w:t>
      </w:r>
      <w:r w:rsidRPr="008906A6">
        <w:rPr>
          <w:rFonts w:ascii="Times New Roman" w:hAnsi="Times New Roman" w:cs="Times New Roman"/>
          <w:color w:val="000000"/>
          <w:sz w:val="28"/>
        </w:rPr>
        <w:t>8, ст.</w:t>
      </w:r>
      <w:r w:rsidR="008906A6">
        <w:rPr>
          <w:rFonts w:ascii="Times New Roman" w:hAnsi="Times New Roman" w:cs="Times New Roman"/>
          <w:color w:val="000000"/>
          <w:sz w:val="28"/>
        </w:rPr>
        <w:t> </w:t>
      </w:r>
      <w:r w:rsidR="008906A6" w:rsidRPr="008906A6">
        <w:rPr>
          <w:rFonts w:ascii="Times New Roman" w:hAnsi="Times New Roman" w:cs="Times New Roman"/>
          <w:color w:val="000000"/>
          <w:sz w:val="28"/>
        </w:rPr>
        <w:t>2</w:t>
      </w:r>
      <w:r w:rsidRPr="008906A6">
        <w:rPr>
          <w:rFonts w:ascii="Times New Roman" w:hAnsi="Times New Roman" w:cs="Times New Roman"/>
          <w:color w:val="000000"/>
          <w:sz w:val="28"/>
        </w:rPr>
        <w:t xml:space="preserve">790; 2003,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2</w:t>
      </w:r>
      <w:r w:rsidRPr="008906A6">
        <w:rPr>
          <w:rFonts w:ascii="Times New Roman" w:hAnsi="Times New Roman" w:cs="Times New Roman"/>
          <w:color w:val="000000"/>
          <w:sz w:val="28"/>
        </w:rPr>
        <w:t>, ст.</w:t>
      </w:r>
      <w:r w:rsidR="008906A6">
        <w:rPr>
          <w:rFonts w:ascii="Times New Roman" w:hAnsi="Times New Roman" w:cs="Times New Roman"/>
          <w:color w:val="000000"/>
          <w:sz w:val="28"/>
        </w:rPr>
        <w:t> </w:t>
      </w:r>
      <w:r w:rsidR="008906A6" w:rsidRPr="008906A6">
        <w:rPr>
          <w:rFonts w:ascii="Times New Roman" w:hAnsi="Times New Roman" w:cs="Times New Roman"/>
          <w:color w:val="000000"/>
          <w:sz w:val="28"/>
        </w:rPr>
        <w:t>1</w:t>
      </w:r>
      <w:r w:rsidRPr="008906A6">
        <w:rPr>
          <w:rFonts w:ascii="Times New Roman" w:hAnsi="Times New Roman" w:cs="Times New Roman"/>
          <w:color w:val="000000"/>
          <w:sz w:val="28"/>
        </w:rPr>
        <w:t xml:space="preserve">57;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5</w:t>
      </w:r>
      <w:r w:rsidRPr="008906A6">
        <w:rPr>
          <w:rFonts w:ascii="Times New Roman" w:hAnsi="Times New Roman" w:cs="Times New Roman"/>
          <w:color w:val="000000"/>
          <w:sz w:val="28"/>
        </w:rPr>
        <w:t>2 (часть I), ст.</w:t>
      </w:r>
      <w:r w:rsidR="008906A6">
        <w:rPr>
          <w:rFonts w:ascii="Times New Roman" w:hAnsi="Times New Roman" w:cs="Times New Roman"/>
          <w:color w:val="000000"/>
          <w:sz w:val="28"/>
        </w:rPr>
        <w:t> </w:t>
      </w:r>
      <w:r w:rsidR="008906A6" w:rsidRPr="008906A6">
        <w:rPr>
          <w:rFonts w:ascii="Times New Roman" w:hAnsi="Times New Roman" w:cs="Times New Roman"/>
          <w:color w:val="000000"/>
          <w:sz w:val="28"/>
        </w:rPr>
        <w:t>5</w:t>
      </w:r>
      <w:r w:rsidRPr="008906A6">
        <w:rPr>
          <w:rFonts w:ascii="Times New Roman" w:hAnsi="Times New Roman" w:cs="Times New Roman"/>
          <w:color w:val="000000"/>
          <w:sz w:val="28"/>
        </w:rPr>
        <w:t xml:space="preserve">032) и на основании решения Совета директоров Банка России (протокол заседания Совета директоров Банка России от 26 марта 2004 года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6</w:t>
      </w:r>
      <w:r w:rsidRPr="008906A6">
        <w:rPr>
          <w:rFonts w:ascii="Times New Roman" w:hAnsi="Times New Roman" w:cs="Times New Roman"/>
          <w:color w:val="000000"/>
          <w:sz w:val="28"/>
        </w:rPr>
        <w:t>) Банк России устанавливает следующий порядок обязательной продажи части валютной выручки резидентов на внутреннем валютном рынке Российской Федерации.</w:t>
      </w:r>
    </w:p>
    <w:p w:rsidR="003A4B24" w:rsidRPr="008906A6" w:rsidRDefault="003A4B24" w:rsidP="008906A6">
      <w:pPr>
        <w:pStyle w:val="ConsPlusNormal"/>
        <w:widowControl/>
        <w:spacing w:line="360" w:lineRule="auto"/>
        <w:ind w:firstLine="709"/>
        <w:jc w:val="both"/>
        <w:rPr>
          <w:rFonts w:ascii="Times New Roman" w:hAnsi="Times New Roman" w:cs="Times New Roman"/>
          <w:color w:val="000000"/>
          <w:sz w:val="28"/>
        </w:rPr>
      </w:pPr>
      <w:r w:rsidRPr="008906A6">
        <w:rPr>
          <w:rFonts w:ascii="Times New Roman" w:hAnsi="Times New Roman" w:cs="Times New Roman"/>
          <w:color w:val="000000"/>
          <w:sz w:val="28"/>
        </w:rPr>
        <w:t xml:space="preserve">На основании Федерального закона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О</w:t>
      </w:r>
      <w:r w:rsidRPr="008906A6">
        <w:rPr>
          <w:rFonts w:ascii="Times New Roman" w:hAnsi="Times New Roman" w:cs="Times New Roman"/>
          <w:color w:val="000000"/>
          <w:sz w:val="28"/>
        </w:rPr>
        <w:t xml:space="preserve"> валютном регулировании и валютном контроле</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 xml:space="preserve"> </w:t>
      </w:r>
      <w:r w:rsidRPr="008906A6">
        <w:rPr>
          <w:rFonts w:ascii="Times New Roman" w:hAnsi="Times New Roman" w:cs="Times New Roman"/>
          <w:color w:val="000000"/>
          <w:sz w:val="28"/>
        </w:rPr>
        <w:t xml:space="preserve">(Собрание законодательства Российской Федерации, 2003,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5</w:t>
      </w:r>
      <w:r w:rsidRPr="008906A6">
        <w:rPr>
          <w:rFonts w:ascii="Times New Roman" w:hAnsi="Times New Roman" w:cs="Times New Roman"/>
          <w:color w:val="000000"/>
          <w:sz w:val="28"/>
        </w:rPr>
        <w:t>0, ст.</w:t>
      </w:r>
      <w:r w:rsidR="008906A6">
        <w:rPr>
          <w:rFonts w:ascii="Times New Roman" w:hAnsi="Times New Roman" w:cs="Times New Roman"/>
          <w:color w:val="000000"/>
          <w:sz w:val="28"/>
        </w:rPr>
        <w:t> </w:t>
      </w:r>
      <w:r w:rsidR="008906A6" w:rsidRPr="008906A6">
        <w:rPr>
          <w:rFonts w:ascii="Times New Roman" w:hAnsi="Times New Roman" w:cs="Times New Roman"/>
          <w:color w:val="000000"/>
          <w:sz w:val="28"/>
        </w:rPr>
        <w:t>4</w:t>
      </w:r>
      <w:r w:rsidRPr="008906A6">
        <w:rPr>
          <w:rFonts w:ascii="Times New Roman" w:hAnsi="Times New Roman" w:cs="Times New Roman"/>
          <w:color w:val="000000"/>
          <w:sz w:val="28"/>
        </w:rPr>
        <w:t xml:space="preserve">859), Федерального закона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О</w:t>
      </w:r>
      <w:r w:rsidRPr="008906A6">
        <w:rPr>
          <w:rFonts w:ascii="Times New Roman" w:hAnsi="Times New Roman" w:cs="Times New Roman"/>
          <w:color w:val="000000"/>
          <w:sz w:val="28"/>
        </w:rPr>
        <w:t xml:space="preserve"> Центральном банке Российской Федерации (Банке России)</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 xml:space="preserve"> </w:t>
      </w:r>
      <w:r w:rsidRPr="008906A6">
        <w:rPr>
          <w:rFonts w:ascii="Times New Roman" w:hAnsi="Times New Roman" w:cs="Times New Roman"/>
          <w:color w:val="000000"/>
          <w:sz w:val="28"/>
        </w:rPr>
        <w:t xml:space="preserve">(Собрание законодательства Российской Федерации, 2002,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2</w:t>
      </w:r>
      <w:r w:rsidRPr="008906A6">
        <w:rPr>
          <w:rFonts w:ascii="Times New Roman" w:hAnsi="Times New Roman" w:cs="Times New Roman"/>
          <w:color w:val="000000"/>
          <w:sz w:val="28"/>
        </w:rPr>
        <w:t>8, ст.</w:t>
      </w:r>
      <w:r w:rsidR="008906A6">
        <w:rPr>
          <w:rFonts w:ascii="Times New Roman" w:hAnsi="Times New Roman" w:cs="Times New Roman"/>
          <w:color w:val="000000"/>
          <w:sz w:val="28"/>
        </w:rPr>
        <w:t> </w:t>
      </w:r>
      <w:r w:rsidR="008906A6" w:rsidRPr="008906A6">
        <w:rPr>
          <w:rFonts w:ascii="Times New Roman" w:hAnsi="Times New Roman" w:cs="Times New Roman"/>
          <w:color w:val="000000"/>
          <w:sz w:val="28"/>
        </w:rPr>
        <w:t>2</w:t>
      </w:r>
      <w:r w:rsidRPr="008906A6">
        <w:rPr>
          <w:rFonts w:ascii="Times New Roman" w:hAnsi="Times New Roman" w:cs="Times New Roman"/>
          <w:color w:val="000000"/>
          <w:sz w:val="28"/>
        </w:rPr>
        <w:t xml:space="preserve">790; 2003,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2</w:t>
      </w:r>
      <w:r w:rsidRPr="008906A6">
        <w:rPr>
          <w:rFonts w:ascii="Times New Roman" w:hAnsi="Times New Roman" w:cs="Times New Roman"/>
          <w:color w:val="000000"/>
          <w:sz w:val="28"/>
        </w:rPr>
        <w:t>, ст.</w:t>
      </w:r>
      <w:r w:rsidR="008906A6">
        <w:rPr>
          <w:rFonts w:ascii="Times New Roman" w:hAnsi="Times New Roman" w:cs="Times New Roman"/>
          <w:color w:val="000000"/>
          <w:sz w:val="28"/>
        </w:rPr>
        <w:t> </w:t>
      </w:r>
      <w:r w:rsidR="008906A6" w:rsidRPr="008906A6">
        <w:rPr>
          <w:rFonts w:ascii="Times New Roman" w:hAnsi="Times New Roman" w:cs="Times New Roman"/>
          <w:color w:val="000000"/>
          <w:sz w:val="28"/>
        </w:rPr>
        <w:t>1</w:t>
      </w:r>
      <w:r w:rsidRPr="008906A6">
        <w:rPr>
          <w:rFonts w:ascii="Times New Roman" w:hAnsi="Times New Roman" w:cs="Times New Roman"/>
          <w:color w:val="000000"/>
          <w:sz w:val="28"/>
        </w:rPr>
        <w:t xml:space="preserve">57;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5</w:t>
      </w:r>
      <w:r w:rsidRPr="008906A6">
        <w:rPr>
          <w:rFonts w:ascii="Times New Roman" w:hAnsi="Times New Roman" w:cs="Times New Roman"/>
          <w:color w:val="000000"/>
          <w:sz w:val="28"/>
        </w:rPr>
        <w:t>2 (часть I), ст.</w:t>
      </w:r>
      <w:r w:rsidR="008906A6">
        <w:rPr>
          <w:rFonts w:ascii="Times New Roman" w:hAnsi="Times New Roman" w:cs="Times New Roman"/>
          <w:color w:val="000000"/>
          <w:sz w:val="28"/>
        </w:rPr>
        <w:t> </w:t>
      </w:r>
      <w:r w:rsidR="008906A6" w:rsidRPr="008906A6">
        <w:rPr>
          <w:rFonts w:ascii="Times New Roman" w:hAnsi="Times New Roman" w:cs="Times New Roman"/>
          <w:color w:val="000000"/>
          <w:sz w:val="28"/>
        </w:rPr>
        <w:t>5</w:t>
      </w:r>
      <w:r w:rsidRPr="008906A6">
        <w:rPr>
          <w:rFonts w:ascii="Times New Roman" w:hAnsi="Times New Roman" w:cs="Times New Roman"/>
          <w:color w:val="000000"/>
          <w:sz w:val="28"/>
        </w:rPr>
        <w:t xml:space="preserve">032) и решения Совета директоров Банка России (протокол заседания Совета директоров Банка России от 22 апреля 2004 года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8</w:t>
      </w:r>
      <w:r w:rsidRPr="008906A6">
        <w:rPr>
          <w:rFonts w:ascii="Times New Roman" w:hAnsi="Times New Roman" w:cs="Times New Roman"/>
          <w:color w:val="000000"/>
          <w:sz w:val="28"/>
        </w:rPr>
        <w:t>) Банк России устанавливает следующее.</w:t>
      </w:r>
    </w:p>
    <w:p w:rsidR="003A4B24" w:rsidRPr="008906A6" w:rsidRDefault="003A4B24" w:rsidP="008906A6">
      <w:pPr>
        <w:pStyle w:val="ConsPlusNormal"/>
        <w:widowControl/>
        <w:spacing w:line="360" w:lineRule="auto"/>
        <w:ind w:firstLine="709"/>
        <w:jc w:val="both"/>
        <w:rPr>
          <w:rFonts w:ascii="Times New Roman" w:hAnsi="Times New Roman" w:cs="Times New Roman"/>
          <w:color w:val="000000"/>
          <w:sz w:val="28"/>
        </w:rPr>
      </w:pPr>
      <w:r w:rsidRPr="008906A6">
        <w:rPr>
          <w:rFonts w:ascii="Times New Roman" w:hAnsi="Times New Roman" w:cs="Times New Roman"/>
          <w:color w:val="000000"/>
          <w:sz w:val="28"/>
        </w:rPr>
        <w:t>1. Без ограничений осуществляются следующие валютные операции по сделкам между уполномоченными банками, совершаемым ими от своего имени и за свой счет:</w:t>
      </w:r>
    </w:p>
    <w:p w:rsidR="003A4B24" w:rsidRPr="008906A6" w:rsidRDefault="003A4B24" w:rsidP="008906A6">
      <w:pPr>
        <w:pStyle w:val="ConsPlusNormal"/>
        <w:widowControl/>
        <w:spacing w:line="360" w:lineRule="auto"/>
        <w:ind w:firstLine="709"/>
        <w:jc w:val="both"/>
        <w:rPr>
          <w:rFonts w:ascii="Times New Roman" w:hAnsi="Times New Roman" w:cs="Times New Roman"/>
          <w:color w:val="000000"/>
          <w:sz w:val="28"/>
        </w:rPr>
      </w:pPr>
      <w:r w:rsidRPr="008906A6">
        <w:rPr>
          <w:rFonts w:ascii="Times New Roman" w:hAnsi="Times New Roman" w:cs="Times New Roman"/>
          <w:color w:val="000000"/>
          <w:sz w:val="28"/>
        </w:rPr>
        <w:t>1.1. операции, отнесенные к банковским операциям в соответствии с законодательством Российской Федерации;</w:t>
      </w:r>
    </w:p>
    <w:p w:rsidR="003A4B24" w:rsidRPr="008906A6" w:rsidRDefault="003A4B24" w:rsidP="008906A6">
      <w:pPr>
        <w:pStyle w:val="ConsPlusNormal"/>
        <w:widowControl/>
        <w:spacing w:line="360" w:lineRule="auto"/>
        <w:ind w:firstLine="709"/>
        <w:jc w:val="both"/>
        <w:rPr>
          <w:rFonts w:ascii="Times New Roman" w:hAnsi="Times New Roman" w:cs="Times New Roman"/>
          <w:color w:val="000000"/>
          <w:sz w:val="28"/>
        </w:rPr>
      </w:pPr>
      <w:r w:rsidRPr="008906A6">
        <w:rPr>
          <w:rFonts w:ascii="Times New Roman" w:hAnsi="Times New Roman" w:cs="Times New Roman"/>
          <w:color w:val="000000"/>
          <w:sz w:val="28"/>
        </w:rPr>
        <w:t>1.2. операции, связанные с исполнением обязательств по выплате иностранной валюты в соответствии с договорами поручительства и договорами залога, исполнение регрессных требований поручителей;</w:t>
      </w:r>
    </w:p>
    <w:p w:rsidR="003A4B24" w:rsidRPr="008906A6" w:rsidRDefault="003A4B24" w:rsidP="008906A6">
      <w:pPr>
        <w:pStyle w:val="ConsPlusNormal"/>
        <w:widowControl/>
        <w:spacing w:line="360" w:lineRule="auto"/>
        <w:ind w:firstLine="709"/>
        <w:jc w:val="both"/>
        <w:rPr>
          <w:rFonts w:ascii="Times New Roman" w:hAnsi="Times New Roman" w:cs="Times New Roman"/>
          <w:color w:val="000000"/>
          <w:sz w:val="28"/>
        </w:rPr>
      </w:pPr>
      <w:r w:rsidRPr="008906A6">
        <w:rPr>
          <w:rFonts w:ascii="Times New Roman" w:hAnsi="Times New Roman" w:cs="Times New Roman"/>
          <w:color w:val="000000"/>
          <w:sz w:val="28"/>
        </w:rPr>
        <w:t xml:space="preserve">1.3. операции, связанные с приобретением у третьих лиц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 xml:space="preserve"> </w:t>
      </w:r>
      <w:r w:rsidRPr="008906A6">
        <w:rPr>
          <w:rFonts w:ascii="Times New Roman" w:hAnsi="Times New Roman" w:cs="Times New Roman"/>
          <w:color w:val="000000"/>
          <w:sz w:val="28"/>
        </w:rPr>
        <w:t xml:space="preserve">уполномоченных банков, а также с уступкой третьим лицам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 xml:space="preserve"> </w:t>
      </w:r>
      <w:r w:rsidRPr="008906A6">
        <w:rPr>
          <w:rFonts w:ascii="Times New Roman" w:hAnsi="Times New Roman" w:cs="Times New Roman"/>
          <w:color w:val="000000"/>
          <w:sz w:val="28"/>
        </w:rPr>
        <w:t>уполномоченным банкам за иностранную валюту требований исполнения обязательств в денежной форме;</w:t>
      </w:r>
    </w:p>
    <w:p w:rsidR="003A4B24" w:rsidRPr="008906A6" w:rsidRDefault="003A4B24" w:rsidP="008906A6">
      <w:pPr>
        <w:pStyle w:val="ConsPlusNormal"/>
        <w:widowControl/>
        <w:spacing w:line="360" w:lineRule="auto"/>
        <w:ind w:firstLine="709"/>
        <w:jc w:val="both"/>
        <w:rPr>
          <w:rFonts w:ascii="Times New Roman" w:hAnsi="Times New Roman" w:cs="Times New Roman"/>
          <w:color w:val="000000"/>
          <w:sz w:val="28"/>
        </w:rPr>
      </w:pPr>
      <w:r w:rsidRPr="008906A6">
        <w:rPr>
          <w:rFonts w:ascii="Times New Roman" w:hAnsi="Times New Roman" w:cs="Times New Roman"/>
          <w:color w:val="000000"/>
          <w:sz w:val="28"/>
        </w:rPr>
        <w:t>1.4. операции, связанные с расчетами в иностранной валюте по договорам финансовой аренды (договорам лизинга);</w:t>
      </w:r>
    </w:p>
    <w:p w:rsidR="003A4B24" w:rsidRPr="008906A6" w:rsidRDefault="003A4B24" w:rsidP="008906A6">
      <w:pPr>
        <w:pStyle w:val="ConsPlusNormal"/>
        <w:widowControl/>
        <w:spacing w:line="360" w:lineRule="auto"/>
        <w:ind w:firstLine="709"/>
        <w:jc w:val="both"/>
        <w:rPr>
          <w:rFonts w:ascii="Times New Roman" w:hAnsi="Times New Roman" w:cs="Times New Roman"/>
          <w:color w:val="000000"/>
          <w:sz w:val="28"/>
        </w:rPr>
      </w:pPr>
      <w:r w:rsidRPr="008906A6">
        <w:rPr>
          <w:rFonts w:ascii="Times New Roman" w:hAnsi="Times New Roman" w:cs="Times New Roman"/>
          <w:color w:val="000000"/>
          <w:sz w:val="28"/>
        </w:rPr>
        <w:t>1.5. операции с внешними ценными бумагами;</w:t>
      </w:r>
    </w:p>
    <w:p w:rsidR="003A4B24" w:rsidRPr="008906A6" w:rsidRDefault="003A4B24" w:rsidP="008906A6">
      <w:pPr>
        <w:pStyle w:val="ConsPlusNormal"/>
        <w:widowControl/>
        <w:spacing w:line="360" w:lineRule="auto"/>
        <w:ind w:firstLine="709"/>
        <w:jc w:val="both"/>
        <w:rPr>
          <w:rFonts w:ascii="Times New Roman" w:hAnsi="Times New Roman" w:cs="Times New Roman"/>
          <w:color w:val="000000"/>
          <w:sz w:val="28"/>
        </w:rPr>
      </w:pPr>
      <w:r w:rsidRPr="008906A6">
        <w:rPr>
          <w:rFonts w:ascii="Times New Roman" w:hAnsi="Times New Roman" w:cs="Times New Roman"/>
          <w:color w:val="000000"/>
          <w:sz w:val="28"/>
        </w:rPr>
        <w:t>1.6. операции, связанные с осуществлением платежей в иностранной валюте по операциям с внутренними ценными бумагами и внешними ценными бумагами;</w:t>
      </w:r>
    </w:p>
    <w:p w:rsidR="003A4B24" w:rsidRPr="008906A6" w:rsidRDefault="003A4B24" w:rsidP="008906A6">
      <w:pPr>
        <w:pStyle w:val="ConsPlusNormal"/>
        <w:widowControl/>
        <w:spacing w:line="360" w:lineRule="auto"/>
        <w:ind w:firstLine="709"/>
        <w:jc w:val="both"/>
        <w:rPr>
          <w:rFonts w:ascii="Times New Roman" w:hAnsi="Times New Roman" w:cs="Times New Roman"/>
          <w:color w:val="000000"/>
          <w:sz w:val="28"/>
        </w:rPr>
      </w:pPr>
      <w:r w:rsidRPr="008906A6">
        <w:rPr>
          <w:rFonts w:ascii="Times New Roman" w:hAnsi="Times New Roman" w:cs="Times New Roman"/>
          <w:color w:val="000000"/>
          <w:sz w:val="28"/>
        </w:rPr>
        <w:t>1.7. операции, связанные с привлечением денежных средств в иностранной валюте в виде кредитов;</w:t>
      </w:r>
    </w:p>
    <w:p w:rsidR="003A4B24" w:rsidRPr="008906A6" w:rsidRDefault="003A4B24" w:rsidP="008906A6">
      <w:pPr>
        <w:pStyle w:val="ConsPlusNormal"/>
        <w:widowControl/>
        <w:spacing w:line="360" w:lineRule="auto"/>
        <w:ind w:firstLine="709"/>
        <w:jc w:val="both"/>
        <w:rPr>
          <w:rFonts w:ascii="Times New Roman" w:hAnsi="Times New Roman" w:cs="Times New Roman"/>
          <w:color w:val="000000"/>
          <w:sz w:val="28"/>
        </w:rPr>
      </w:pPr>
      <w:r w:rsidRPr="008906A6">
        <w:rPr>
          <w:rFonts w:ascii="Times New Roman" w:hAnsi="Times New Roman" w:cs="Times New Roman"/>
          <w:color w:val="000000"/>
          <w:sz w:val="28"/>
        </w:rPr>
        <w:t>1.8. операции, связанные с доверительным управлением денежными средствами;</w:t>
      </w:r>
    </w:p>
    <w:p w:rsidR="003A4B24" w:rsidRPr="008906A6" w:rsidRDefault="003A4B24" w:rsidP="008906A6">
      <w:pPr>
        <w:pStyle w:val="ConsPlusNormal"/>
        <w:widowControl/>
        <w:spacing w:line="360" w:lineRule="auto"/>
        <w:ind w:firstLine="709"/>
        <w:jc w:val="both"/>
        <w:rPr>
          <w:rFonts w:ascii="Times New Roman" w:hAnsi="Times New Roman" w:cs="Times New Roman"/>
          <w:color w:val="000000"/>
          <w:sz w:val="28"/>
        </w:rPr>
      </w:pPr>
      <w:r w:rsidRPr="008906A6">
        <w:rPr>
          <w:rFonts w:ascii="Times New Roman" w:hAnsi="Times New Roman" w:cs="Times New Roman"/>
          <w:color w:val="000000"/>
          <w:sz w:val="28"/>
        </w:rPr>
        <w:t xml:space="preserve">1.9. операции, связанные с уплатой комиссионного вознаграждения (оплатой услуг уполномоченного банка) по операциям, указанным в подпунктах 1.1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 xml:space="preserve"> </w:t>
      </w:r>
      <w:r w:rsidRPr="008906A6">
        <w:rPr>
          <w:rFonts w:ascii="Times New Roman" w:hAnsi="Times New Roman" w:cs="Times New Roman"/>
          <w:color w:val="000000"/>
          <w:sz w:val="28"/>
        </w:rPr>
        <w:t>1.8 настоящего Указания.</w:t>
      </w:r>
    </w:p>
    <w:p w:rsidR="003A4B24" w:rsidRPr="008906A6" w:rsidRDefault="003A4B24" w:rsidP="008906A6">
      <w:pPr>
        <w:pStyle w:val="ConsPlusNormal"/>
        <w:widowControl/>
        <w:spacing w:line="360" w:lineRule="auto"/>
        <w:ind w:firstLine="709"/>
        <w:jc w:val="both"/>
        <w:rPr>
          <w:rFonts w:ascii="Times New Roman" w:hAnsi="Times New Roman" w:cs="Times New Roman"/>
          <w:color w:val="000000"/>
          <w:sz w:val="28"/>
        </w:rPr>
      </w:pPr>
      <w:r w:rsidRPr="008906A6">
        <w:rPr>
          <w:rFonts w:ascii="Times New Roman" w:hAnsi="Times New Roman" w:cs="Times New Roman"/>
          <w:color w:val="000000"/>
          <w:sz w:val="28"/>
        </w:rPr>
        <w:t xml:space="preserve">2. Валютные операции, не указанные в пункте 1 настоящего Указания, осуществляются уполномоченными банками в порядке, установленном для юридических лиц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 xml:space="preserve"> </w:t>
      </w:r>
      <w:r w:rsidRPr="008906A6">
        <w:rPr>
          <w:rFonts w:ascii="Times New Roman" w:hAnsi="Times New Roman" w:cs="Times New Roman"/>
          <w:color w:val="000000"/>
          <w:sz w:val="28"/>
        </w:rPr>
        <w:t>резидентов, не являющихся уполномоченными банками, если иное не установлено Банком России.</w:t>
      </w:r>
    </w:p>
    <w:p w:rsidR="003A4B24" w:rsidRPr="008906A6" w:rsidRDefault="003A4B24" w:rsidP="008906A6">
      <w:pPr>
        <w:pStyle w:val="ConsPlusNormal"/>
        <w:widowControl/>
        <w:spacing w:line="360" w:lineRule="auto"/>
        <w:ind w:firstLine="709"/>
        <w:jc w:val="both"/>
        <w:rPr>
          <w:rFonts w:ascii="Times New Roman" w:hAnsi="Times New Roman" w:cs="Times New Roman"/>
          <w:color w:val="000000"/>
          <w:sz w:val="28"/>
        </w:rPr>
      </w:pPr>
      <w:r w:rsidRPr="008906A6">
        <w:rPr>
          <w:rFonts w:ascii="Times New Roman" w:hAnsi="Times New Roman" w:cs="Times New Roman"/>
          <w:color w:val="000000"/>
          <w:sz w:val="28"/>
        </w:rPr>
        <w:t xml:space="preserve">3. Настоящее Указание подлежит опубликованию в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В</w:t>
      </w:r>
      <w:r w:rsidRPr="008906A6">
        <w:rPr>
          <w:rFonts w:ascii="Times New Roman" w:hAnsi="Times New Roman" w:cs="Times New Roman"/>
          <w:color w:val="000000"/>
          <w:sz w:val="28"/>
        </w:rPr>
        <w:t>естнике Банка России</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 xml:space="preserve"> </w:t>
      </w:r>
      <w:r w:rsidRPr="008906A6">
        <w:rPr>
          <w:rFonts w:ascii="Times New Roman" w:hAnsi="Times New Roman" w:cs="Times New Roman"/>
          <w:color w:val="000000"/>
          <w:sz w:val="28"/>
        </w:rPr>
        <w:t>и вступает в силу с 18 июня 2004 года.</w:t>
      </w:r>
    </w:p>
    <w:p w:rsidR="003A4B24" w:rsidRDefault="003A4B24" w:rsidP="008906A6">
      <w:pPr>
        <w:pStyle w:val="ConsPlusNormal"/>
        <w:widowControl/>
        <w:spacing w:line="360" w:lineRule="auto"/>
        <w:ind w:firstLine="709"/>
        <w:jc w:val="both"/>
        <w:rPr>
          <w:rFonts w:ascii="Times New Roman" w:hAnsi="Times New Roman" w:cs="Times New Roman"/>
          <w:color w:val="000000"/>
          <w:sz w:val="28"/>
        </w:rPr>
      </w:pPr>
      <w:r w:rsidRPr="008906A6">
        <w:rPr>
          <w:rFonts w:ascii="Times New Roman" w:hAnsi="Times New Roman" w:cs="Times New Roman"/>
          <w:color w:val="000000"/>
          <w:sz w:val="28"/>
        </w:rPr>
        <w:t xml:space="preserve">На основании статей 4 и 15 Закона Российской Федерации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О</w:t>
      </w:r>
      <w:r w:rsidRPr="008906A6">
        <w:rPr>
          <w:rFonts w:ascii="Times New Roman" w:hAnsi="Times New Roman" w:cs="Times New Roman"/>
          <w:color w:val="000000"/>
          <w:sz w:val="28"/>
        </w:rPr>
        <w:t xml:space="preserve"> валютном регулировании и валютном контроле</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 xml:space="preserve"> </w:t>
      </w:r>
      <w:r w:rsidRPr="008906A6">
        <w:rPr>
          <w:rFonts w:ascii="Times New Roman" w:hAnsi="Times New Roman" w:cs="Times New Roman"/>
          <w:color w:val="000000"/>
          <w:sz w:val="28"/>
        </w:rPr>
        <w:t xml:space="preserve">и статьи 3 Федерального закона </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О</w:t>
      </w:r>
      <w:r w:rsidRPr="008906A6">
        <w:rPr>
          <w:rFonts w:ascii="Times New Roman" w:hAnsi="Times New Roman" w:cs="Times New Roman"/>
          <w:color w:val="000000"/>
          <w:sz w:val="28"/>
        </w:rPr>
        <w:t xml:space="preserve"> Центральном банке Российской Федерации (Банке России)</w:t>
      </w:r>
      <w:r w:rsidR="008906A6">
        <w:rPr>
          <w:rFonts w:ascii="Times New Roman" w:hAnsi="Times New Roman" w:cs="Times New Roman"/>
          <w:color w:val="000000"/>
          <w:sz w:val="28"/>
        </w:rPr>
        <w:t>»</w:t>
      </w:r>
      <w:r w:rsidR="008906A6" w:rsidRPr="008906A6">
        <w:rPr>
          <w:rFonts w:ascii="Times New Roman" w:hAnsi="Times New Roman" w:cs="Times New Roman"/>
          <w:color w:val="000000"/>
          <w:sz w:val="28"/>
        </w:rPr>
        <w:t xml:space="preserve"> </w:t>
      </w:r>
      <w:r w:rsidRPr="008906A6">
        <w:rPr>
          <w:rFonts w:ascii="Times New Roman" w:hAnsi="Times New Roman" w:cs="Times New Roman"/>
          <w:color w:val="000000"/>
          <w:sz w:val="28"/>
        </w:rPr>
        <w:t>Банк России устанавливает следующий порядок и условия проведения торгов иностранной валютой за российские рубли на единой торговой сессии межбанковских валютных бирж.</w:t>
      </w:r>
    </w:p>
    <w:p w:rsidR="00994253" w:rsidRPr="008906A6" w:rsidRDefault="00DF47B6" w:rsidP="008906A6">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8F4F0A" w:rsidRPr="008906A6">
        <w:rPr>
          <w:b/>
          <w:color w:val="000000"/>
          <w:sz w:val="28"/>
          <w:szCs w:val="28"/>
        </w:rPr>
        <w:t>3</w:t>
      </w:r>
      <w:r w:rsidR="00F7730F" w:rsidRPr="008906A6">
        <w:rPr>
          <w:b/>
          <w:color w:val="000000"/>
          <w:sz w:val="28"/>
          <w:szCs w:val="28"/>
        </w:rPr>
        <w:t>.2 Проблемы о ва</w:t>
      </w:r>
      <w:r>
        <w:rPr>
          <w:b/>
          <w:color w:val="000000"/>
          <w:sz w:val="28"/>
          <w:szCs w:val="28"/>
        </w:rPr>
        <w:t>лютном регулировании и контроле</w:t>
      </w:r>
    </w:p>
    <w:p w:rsidR="00DF47B6" w:rsidRDefault="00DF47B6" w:rsidP="008906A6">
      <w:pPr>
        <w:pStyle w:val="ConsPlusNormal"/>
        <w:widowControl/>
        <w:spacing w:line="360" w:lineRule="auto"/>
        <w:ind w:firstLine="709"/>
        <w:jc w:val="both"/>
        <w:rPr>
          <w:rFonts w:ascii="Times New Roman" w:hAnsi="Times New Roman" w:cs="Times New Roman"/>
          <w:color w:val="000000"/>
          <w:sz w:val="28"/>
          <w:szCs w:val="28"/>
        </w:rPr>
      </w:pP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В российской экономике получают все более широкое распространение новые финансовые инструменты, которые используются в обслуживании расчетов внутри коммерческого оборота по внешнеторговым операциям. Одним из них является факторинг, который представляет собой сделку, в которой одна сторона (финансовый агент) передает или обязуется передать другой стороне (клиенту) денежные средства в счет уступки денежного требования клиента (кредитора) к третьему лицу (должнику). Обязательство вытекает из предоставления клиентом товаров, выполнения им работ или оказания услуг третьему лицу (должнику). В свою очередь, клиент уступает или обязуется уступить финансовому агенту это денежное требование к должнику, которое может быть уступлено клиентом финансовому агенту также и в целях обеспечения исполнения обязательства клиента перед финансовым агентом.</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 xml:space="preserve">Дефицит оборотных средств у предприятий, наличие определенных сложностей в предоставлении банковских коммерческих кредитов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 xml:space="preserve">все это ведет к тому, что количество сделок факторинга значительно увеличивается. Многие банки, инвестиционные, финансовые и коммерческие компании осуществляют факторинговые операции, в том числе и операции международного факторинга, при условии, что одна из сторон сделки факторинга либо должник по уступаемому договору купли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 xml:space="preserve">продажи является фирмой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нерезидентом.</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Российским валютным законодательством финансовые операции международного факторинга еще недостаточно полно урегулированы. Это связано, очевидно, с тем обстоятельством, что в Гражданском кодексе РФ нет пока такого финансового инструмента, как факторинг. В главе 43 ГК РФ речь идет о сделке по финансированию под уступку денежного требования. Но если применительно к внутреннему гражданскому обороту эти понятия достаточно близки, то в сфере внешнеторговых операций международный факторинг не идентичен российскому понятию финансирования под уступку денежного требования. Данное обстоятельство порождает ряд коллизий, особенно с учетом действующего валютного регулирования и валютного контроля.</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Постараемся проиллюстрировать это на различных типах операций международного факторинга, в которых одной из сторон являются российские лица.</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 xml:space="preserve">Закон РФ от 09.10.92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3</w:t>
      </w:r>
      <w:r w:rsidRPr="008906A6">
        <w:rPr>
          <w:rFonts w:ascii="Times New Roman" w:hAnsi="Times New Roman" w:cs="Times New Roman"/>
          <w:color w:val="000000"/>
          <w:sz w:val="28"/>
          <w:szCs w:val="28"/>
        </w:rPr>
        <w:t>615</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1</w:t>
      </w:r>
      <w:r w:rsidRPr="008906A6">
        <w:rPr>
          <w:rFonts w:ascii="Times New Roman" w:hAnsi="Times New Roman" w:cs="Times New Roman"/>
          <w:color w:val="000000"/>
          <w:sz w:val="28"/>
          <w:szCs w:val="28"/>
        </w:rPr>
        <w:t xml:space="preserve">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О</w:t>
      </w:r>
      <w:r w:rsidRPr="008906A6">
        <w:rPr>
          <w:rFonts w:ascii="Times New Roman" w:hAnsi="Times New Roman" w:cs="Times New Roman"/>
          <w:color w:val="000000"/>
          <w:sz w:val="28"/>
          <w:szCs w:val="28"/>
        </w:rPr>
        <w:t xml:space="preserve"> валютном регулировании и валютном контроле</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специально не выделяет факторинговые операции в качестве валютных операций. Очевидно, что факторинг в широком смысле является сделкой финансирования под уступку денежного требования, в полной мере соответствует содержанию ст.</w:t>
      </w:r>
      <w:r w:rsidR="008906A6">
        <w:rPr>
          <w:rFonts w:ascii="Times New Roman" w:hAnsi="Times New Roman" w:cs="Times New Roman"/>
          <w:color w:val="000000"/>
          <w:sz w:val="28"/>
          <w:szCs w:val="28"/>
        </w:rPr>
        <w:t> </w:t>
      </w:r>
      <w:r w:rsidR="008906A6" w:rsidRPr="008906A6">
        <w:rPr>
          <w:rFonts w:ascii="Times New Roman" w:hAnsi="Times New Roman" w:cs="Times New Roman"/>
          <w:color w:val="000000"/>
          <w:sz w:val="28"/>
          <w:szCs w:val="28"/>
        </w:rPr>
        <w:t>1</w:t>
      </w:r>
      <w:r w:rsidRPr="008906A6">
        <w:rPr>
          <w:rFonts w:ascii="Times New Roman" w:hAnsi="Times New Roman" w:cs="Times New Roman"/>
          <w:color w:val="000000"/>
          <w:sz w:val="28"/>
          <w:szCs w:val="28"/>
        </w:rPr>
        <w:t xml:space="preserve"> п.</w:t>
      </w:r>
      <w:r w:rsidR="008906A6">
        <w:rPr>
          <w:rFonts w:ascii="Times New Roman" w:hAnsi="Times New Roman" w:cs="Times New Roman"/>
          <w:color w:val="000000"/>
          <w:sz w:val="28"/>
          <w:szCs w:val="28"/>
        </w:rPr>
        <w:t> </w:t>
      </w:r>
      <w:r w:rsidR="008906A6" w:rsidRPr="008906A6">
        <w:rPr>
          <w:rFonts w:ascii="Times New Roman" w:hAnsi="Times New Roman" w:cs="Times New Roman"/>
          <w:color w:val="000000"/>
          <w:sz w:val="28"/>
          <w:szCs w:val="28"/>
        </w:rPr>
        <w:t>7</w:t>
      </w:r>
      <w:r w:rsidRPr="008906A6">
        <w:rPr>
          <w:rFonts w:ascii="Times New Roman" w:hAnsi="Times New Roman" w:cs="Times New Roman"/>
          <w:color w:val="000000"/>
          <w:sz w:val="28"/>
          <w:szCs w:val="28"/>
        </w:rPr>
        <w:t xml:space="preserve"> Закона и входит в разряд операций,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с</w:t>
      </w:r>
      <w:r w:rsidRPr="008906A6">
        <w:rPr>
          <w:rFonts w:ascii="Times New Roman" w:hAnsi="Times New Roman" w:cs="Times New Roman"/>
          <w:color w:val="000000"/>
          <w:sz w:val="28"/>
          <w:szCs w:val="28"/>
        </w:rPr>
        <w:t>вязанных с переходом прав собственности на валютные ценности</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w:t>
      </w:r>
      <w:r w:rsidRPr="008906A6">
        <w:rPr>
          <w:rFonts w:ascii="Times New Roman" w:hAnsi="Times New Roman" w:cs="Times New Roman"/>
          <w:color w:val="000000"/>
          <w:sz w:val="28"/>
          <w:szCs w:val="28"/>
        </w:rPr>
        <w:t xml:space="preserve"> Оба вышеуказанных заключения свидетельствуют о том, что операции международного факторинга не противоречат российскому валютному законодательству.</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 xml:space="preserve">Известно, что в соответствии с Законом валютные операции дифференцируются на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т</w:t>
      </w:r>
      <w:r w:rsidRPr="008906A6">
        <w:rPr>
          <w:rFonts w:ascii="Times New Roman" w:hAnsi="Times New Roman" w:cs="Times New Roman"/>
          <w:color w:val="000000"/>
          <w:sz w:val="28"/>
          <w:szCs w:val="28"/>
        </w:rPr>
        <w:t>екущие валютные операции</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 xml:space="preserve">и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в</w:t>
      </w:r>
      <w:r w:rsidRPr="008906A6">
        <w:rPr>
          <w:rFonts w:ascii="Times New Roman" w:hAnsi="Times New Roman" w:cs="Times New Roman"/>
          <w:color w:val="000000"/>
          <w:sz w:val="28"/>
          <w:szCs w:val="28"/>
        </w:rPr>
        <w:t>алютные операции, связанные с движением капитала</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(п. п.</w:t>
      </w:r>
      <w:r w:rsidR="008906A6">
        <w:rPr>
          <w:rFonts w:ascii="Times New Roman" w:hAnsi="Times New Roman" w:cs="Times New Roman"/>
          <w:color w:val="000000"/>
          <w:sz w:val="28"/>
          <w:szCs w:val="28"/>
        </w:rPr>
        <w:t> </w:t>
      </w:r>
      <w:r w:rsidR="008906A6" w:rsidRPr="008906A6">
        <w:rPr>
          <w:rFonts w:ascii="Times New Roman" w:hAnsi="Times New Roman" w:cs="Times New Roman"/>
          <w:color w:val="000000"/>
          <w:sz w:val="28"/>
          <w:szCs w:val="28"/>
        </w:rPr>
        <w:t>9</w:t>
      </w:r>
      <w:r w:rsidRPr="008906A6">
        <w:rPr>
          <w:rFonts w:ascii="Times New Roman" w:hAnsi="Times New Roman" w:cs="Times New Roman"/>
          <w:color w:val="000000"/>
          <w:sz w:val="28"/>
          <w:szCs w:val="28"/>
        </w:rPr>
        <w:t>, 10 ст.</w:t>
      </w:r>
      <w:r w:rsidR="008906A6">
        <w:rPr>
          <w:rFonts w:ascii="Times New Roman" w:hAnsi="Times New Roman" w:cs="Times New Roman"/>
          <w:color w:val="000000"/>
          <w:sz w:val="28"/>
          <w:szCs w:val="28"/>
        </w:rPr>
        <w:t> </w:t>
      </w:r>
      <w:r w:rsidR="008906A6" w:rsidRPr="008906A6">
        <w:rPr>
          <w:rFonts w:ascii="Times New Roman" w:hAnsi="Times New Roman" w:cs="Times New Roman"/>
          <w:color w:val="000000"/>
          <w:sz w:val="28"/>
          <w:szCs w:val="28"/>
        </w:rPr>
        <w:t>1</w:t>
      </w:r>
      <w:r w:rsidRPr="008906A6">
        <w:rPr>
          <w:rFonts w:ascii="Times New Roman" w:hAnsi="Times New Roman" w:cs="Times New Roman"/>
          <w:color w:val="000000"/>
          <w:sz w:val="28"/>
          <w:szCs w:val="28"/>
        </w:rPr>
        <w:t xml:space="preserve"> Закона РФ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О</w:t>
      </w:r>
      <w:r w:rsidRPr="008906A6">
        <w:rPr>
          <w:rFonts w:ascii="Times New Roman" w:hAnsi="Times New Roman" w:cs="Times New Roman"/>
          <w:color w:val="000000"/>
          <w:sz w:val="28"/>
          <w:szCs w:val="28"/>
        </w:rPr>
        <w:t xml:space="preserve"> валютном регулировании и валютном контроле</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w:t>
      </w:r>
      <w:r w:rsidRPr="008906A6">
        <w:rPr>
          <w:rFonts w:ascii="Times New Roman" w:hAnsi="Times New Roman" w:cs="Times New Roman"/>
          <w:color w:val="000000"/>
          <w:sz w:val="28"/>
          <w:szCs w:val="28"/>
        </w:rPr>
        <w:t xml:space="preserve">. С точки зрения содержания факторинг предусматривает уступку обязательственных требований, вытекающих из контрактов по поставке товаров, </w:t>
      </w:r>
      <w:r w:rsidR="008906A6">
        <w:rPr>
          <w:rFonts w:ascii="Times New Roman" w:hAnsi="Times New Roman" w:cs="Times New Roman"/>
          <w:color w:val="000000"/>
          <w:sz w:val="28"/>
          <w:szCs w:val="28"/>
        </w:rPr>
        <w:t>т.е.</w:t>
      </w:r>
      <w:r w:rsidRPr="008906A6">
        <w:rPr>
          <w:rFonts w:ascii="Times New Roman" w:hAnsi="Times New Roman" w:cs="Times New Roman"/>
          <w:color w:val="000000"/>
          <w:sz w:val="28"/>
          <w:szCs w:val="28"/>
        </w:rPr>
        <w:t xml:space="preserve"> применительно к валютному законодательству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 xml:space="preserve">из контрактов международной купли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продажи товаров. Таким образом, содержательно факторинговые операции подпадают под механизм регулирования текущих валютных операций.</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Текущие валютные операции в соответствии с Законом предполагают уступку обязательственных требований по расчетам на срок не более 90 дней. В результате контракт по факторинговым операциям тоже, очевидно, должен иметь срок исполнения до 3 месяцев. В реальной практике не всегда они укладываются в данный срок.</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 xml:space="preserve">В данном контексте справедливо возникает вопрос, могут ли факторинговые операции быть отнесены к категории валютных операций, связанных с движением капитала (далее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 xml:space="preserve">капитальные операции). По нашему мнению, подобные операции международного факторинга могут соответствовать признакам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к</w:t>
      </w:r>
      <w:r w:rsidRPr="008906A6">
        <w:rPr>
          <w:rFonts w:ascii="Times New Roman" w:hAnsi="Times New Roman" w:cs="Times New Roman"/>
          <w:color w:val="000000"/>
          <w:sz w:val="28"/>
          <w:szCs w:val="28"/>
        </w:rPr>
        <w:t>апитальной операции</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лишь в случае, когда финансовый агент принимает от клиента материальные требования к должнику в качестве обеспечения предоставляемого им коммерческого кредита клиенту на срок более 180 дней. По остальным критериям операции международного факторинга, очевидно, должны регулироваться как относящиеся к текущим валютным операциям.</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 xml:space="preserve">Рассмотрим наиболее распространенную правовую конструкцию, в которой клиент и финансовый агент являются резидентами, а должник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нерезидентом.</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 xml:space="preserve">Между клиентом и должником отношения регулируются контрактом международной купли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 xml:space="preserve">продажи. Клиент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экспортер товаров поставляет товар и переуступает финансовому агенту право на получение денежных средств от импортера.</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Таким образом возникает два варианта правосубъектности:</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 xml:space="preserve">а) финансовый агент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это уполномоченный банк;</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 xml:space="preserve">б) финансовый агент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любое другое лицо, не являющееся кредитной организацией.</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В соответствии со ст.</w:t>
      </w:r>
      <w:r w:rsidR="008906A6">
        <w:rPr>
          <w:rFonts w:ascii="Times New Roman" w:hAnsi="Times New Roman" w:cs="Times New Roman"/>
          <w:color w:val="000000"/>
          <w:sz w:val="28"/>
          <w:szCs w:val="28"/>
        </w:rPr>
        <w:t> </w:t>
      </w:r>
      <w:r w:rsidR="008906A6" w:rsidRPr="008906A6">
        <w:rPr>
          <w:rFonts w:ascii="Times New Roman" w:hAnsi="Times New Roman" w:cs="Times New Roman"/>
          <w:color w:val="000000"/>
          <w:sz w:val="28"/>
          <w:szCs w:val="28"/>
        </w:rPr>
        <w:t>8</w:t>
      </w:r>
      <w:r w:rsidRPr="008906A6">
        <w:rPr>
          <w:rFonts w:ascii="Times New Roman" w:hAnsi="Times New Roman" w:cs="Times New Roman"/>
          <w:color w:val="000000"/>
          <w:sz w:val="28"/>
          <w:szCs w:val="28"/>
        </w:rPr>
        <w:t xml:space="preserve">25 ГК РФ в качестве финансового агента могут выступать банки, иные кредитные организации, а также другие коммерческие организации, имеющие разрешение (лицензию) на осуществление деятельности такого типа. Однако в соответствии с Федеральным законом от 08.08.2001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1</w:t>
      </w:r>
      <w:r w:rsidRPr="008906A6">
        <w:rPr>
          <w:rFonts w:ascii="Times New Roman" w:hAnsi="Times New Roman" w:cs="Times New Roman"/>
          <w:color w:val="000000"/>
          <w:sz w:val="28"/>
          <w:szCs w:val="28"/>
        </w:rPr>
        <w:t>28</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Ф</w:t>
      </w:r>
      <w:r w:rsidRPr="008906A6">
        <w:rPr>
          <w:rFonts w:ascii="Times New Roman" w:hAnsi="Times New Roman" w:cs="Times New Roman"/>
          <w:color w:val="000000"/>
          <w:sz w:val="28"/>
          <w:szCs w:val="28"/>
        </w:rPr>
        <w:t xml:space="preserve">З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О</w:t>
      </w:r>
      <w:r w:rsidRPr="008906A6">
        <w:rPr>
          <w:rFonts w:ascii="Times New Roman" w:hAnsi="Times New Roman" w:cs="Times New Roman"/>
          <w:color w:val="000000"/>
          <w:sz w:val="28"/>
          <w:szCs w:val="28"/>
        </w:rPr>
        <w:t xml:space="preserve"> лицензировании отдельных видов деятельности</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деятельность по финансированию под уступку денежного требования не подлежит лицензированию. Следовательно, в качестве финансовых агентов могут выступать не только кредитные организации, но и другие коммерческие предприятия.</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 xml:space="preserve">В нашем примере, когда финансовым агентом является уполномоченный банк, действуют следующие обязательные нормы валютного контроля: </w:t>
      </w:r>
      <w:r w:rsidR="008906A6" w:rsidRPr="008906A6">
        <w:rPr>
          <w:rFonts w:ascii="Times New Roman" w:hAnsi="Times New Roman" w:cs="Times New Roman"/>
          <w:color w:val="000000"/>
          <w:sz w:val="28"/>
          <w:szCs w:val="28"/>
        </w:rPr>
        <w:t>во</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первых</w:t>
      </w:r>
      <w:r w:rsidRPr="008906A6">
        <w:rPr>
          <w:rFonts w:ascii="Times New Roman" w:hAnsi="Times New Roman" w:cs="Times New Roman"/>
          <w:color w:val="000000"/>
          <w:sz w:val="28"/>
          <w:szCs w:val="28"/>
        </w:rPr>
        <w:t xml:space="preserve">, паспорт сделки оформляется на клиента в соответствии с Инструкцией ЦБ РФ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8</w:t>
      </w:r>
      <w:r w:rsidRPr="008906A6">
        <w:rPr>
          <w:rFonts w:ascii="Times New Roman" w:hAnsi="Times New Roman" w:cs="Times New Roman"/>
          <w:color w:val="000000"/>
          <w:sz w:val="28"/>
          <w:szCs w:val="28"/>
        </w:rPr>
        <w:t>6</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И</w:t>
      </w:r>
      <w:r w:rsidRPr="008906A6">
        <w:rPr>
          <w:rFonts w:ascii="Times New Roman" w:hAnsi="Times New Roman" w:cs="Times New Roman"/>
          <w:color w:val="000000"/>
          <w:sz w:val="28"/>
          <w:szCs w:val="28"/>
        </w:rPr>
        <w:t xml:space="preserve">, ГТК РФ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0</w:t>
      </w:r>
      <w:r w:rsidRPr="008906A6">
        <w:rPr>
          <w:rFonts w:ascii="Times New Roman" w:hAnsi="Times New Roman" w:cs="Times New Roman"/>
          <w:color w:val="000000"/>
          <w:sz w:val="28"/>
          <w:szCs w:val="28"/>
        </w:rPr>
        <w:t>1</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2</w:t>
      </w:r>
      <w:r w:rsidRPr="008906A6">
        <w:rPr>
          <w:rFonts w:ascii="Times New Roman" w:hAnsi="Times New Roman" w:cs="Times New Roman"/>
          <w:color w:val="000000"/>
          <w:sz w:val="28"/>
          <w:szCs w:val="28"/>
        </w:rPr>
        <w:t xml:space="preserve">3/26541 от 13.10.1999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О</w:t>
      </w:r>
      <w:r w:rsidRPr="008906A6">
        <w:rPr>
          <w:rFonts w:ascii="Times New Roman" w:hAnsi="Times New Roman" w:cs="Times New Roman"/>
          <w:color w:val="000000"/>
          <w:sz w:val="28"/>
          <w:szCs w:val="28"/>
        </w:rPr>
        <w:t xml:space="preserve"> порядке осуществления валютного контроля за поступлением в Российскую Федерацию выручки от экспорта товаров</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 xml:space="preserve">(далее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 xml:space="preserve">Инструкция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8</w:t>
      </w:r>
      <w:r w:rsidRPr="008906A6">
        <w:rPr>
          <w:rFonts w:ascii="Times New Roman" w:hAnsi="Times New Roman" w:cs="Times New Roman"/>
          <w:color w:val="000000"/>
          <w:sz w:val="28"/>
          <w:szCs w:val="28"/>
        </w:rPr>
        <w:t>6</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И</w:t>
      </w:r>
      <w:r w:rsidRPr="008906A6">
        <w:rPr>
          <w:rFonts w:ascii="Times New Roman" w:hAnsi="Times New Roman" w:cs="Times New Roman"/>
          <w:color w:val="000000"/>
          <w:sz w:val="28"/>
          <w:szCs w:val="28"/>
        </w:rPr>
        <w:t>), который нет необходимости перерегистрировать на другое лицо.</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 xml:space="preserve">Во-вторых, уполномоченный банк обязан направить уведомление о произошедшей переуступке в Министерство экономического развития и торговли и в Государственный таможенный комитет (ГТК РФ). Уполномоченный банк обязан обеспечить возврат валютной выручки, причитающейся по договору международной купли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продажи с должника, а также обеспечить обязательную продажу 5</w:t>
      </w:r>
      <w:r w:rsidR="008906A6" w:rsidRPr="008906A6">
        <w:rPr>
          <w:rFonts w:ascii="Times New Roman" w:hAnsi="Times New Roman" w:cs="Times New Roman"/>
          <w:color w:val="000000"/>
          <w:sz w:val="28"/>
          <w:szCs w:val="28"/>
        </w:rPr>
        <w:t>0</w:t>
      </w:r>
      <w:r w:rsidR="008906A6">
        <w:rPr>
          <w:rFonts w:ascii="Times New Roman" w:hAnsi="Times New Roman" w:cs="Times New Roman"/>
          <w:color w:val="000000"/>
          <w:sz w:val="28"/>
          <w:szCs w:val="28"/>
        </w:rPr>
        <w:t>%</w:t>
      </w:r>
      <w:r w:rsidRPr="008906A6">
        <w:rPr>
          <w:rFonts w:ascii="Times New Roman" w:hAnsi="Times New Roman" w:cs="Times New Roman"/>
          <w:color w:val="000000"/>
          <w:sz w:val="28"/>
          <w:szCs w:val="28"/>
        </w:rPr>
        <w:t xml:space="preserve"> валютной выручки Центральному Банку.</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 xml:space="preserve">При условии, когда финансовым агентом является любое третье лицо, не являющееся кредитной организацией, паспорт сделки должен быть перерегистрирован на другое лицо (на нового финансового агента). При этом не возникает нового срока исполнения обязательства по контракту, а действует прежний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 xml:space="preserve">до 90 дней. По нашему мнению, этот срок может быть недостаточным для переоформления паспорта сделки и соответственно для переоформления ответственности за возврат валютной выручки на нового финансового агента. В этой, связи может, быть было бы целесообразно рассмотреть возможность внесения поправок в Инструкцию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8</w:t>
      </w:r>
      <w:r w:rsidRPr="008906A6">
        <w:rPr>
          <w:rFonts w:ascii="Times New Roman" w:hAnsi="Times New Roman" w:cs="Times New Roman"/>
          <w:color w:val="000000"/>
          <w:sz w:val="28"/>
          <w:szCs w:val="28"/>
        </w:rPr>
        <w:t>6</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И</w:t>
      </w:r>
      <w:r w:rsidRPr="008906A6">
        <w:rPr>
          <w:rFonts w:ascii="Times New Roman" w:hAnsi="Times New Roman" w:cs="Times New Roman"/>
          <w:color w:val="000000"/>
          <w:sz w:val="28"/>
          <w:szCs w:val="28"/>
        </w:rPr>
        <w:t xml:space="preserve">, которые бы устанавливали применительно к факторинговым операциям более длительный срок исполнения нового контрактного обязательства для экспортера, уступившего права требования по договору международной купли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продажи другому лицу, не являющемуся уполномоченным банком.</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Во-вторых, финансовый агент обязуется получить валютные поступления за ранее экспортируемую продукцию от должника, независимо от того, согласен ли последний с переуступкой финансовому агенту права требования к нему.</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В-третьих, финансовый агент обязан перерегистрировать паспорт сделки в том же уполномоченном банке, в котором этот паспорт был ранее зарегистрирован на клиента (если финансовый агент не является другим уполномоченным банком).</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 xml:space="preserve">Наконец, финансовый агент обязан обеспечить возврат валютной выручки, причитающейся по договору экспортной купли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продажи клиенту, и затем продать уполномоченному банку 5</w:t>
      </w:r>
      <w:r w:rsidR="008906A6" w:rsidRPr="008906A6">
        <w:rPr>
          <w:rFonts w:ascii="Times New Roman" w:hAnsi="Times New Roman" w:cs="Times New Roman"/>
          <w:color w:val="000000"/>
          <w:sz w:val="28"/>
          <w:szCs w:val="28"/>
        </w:rPr>
        <w:t>0</w:t>
      </w:r>
      <w:r w:rsidR="008906A6">
        <w:rPr>
          <w:rFonts w:ascii="Times New Roman" w:hAnsi="Times New Roman" w:cs="Times New Roman"/>
          <w:color w:val="000000"/>
          <w:sz w:val="28"/>
          <w:szCs w:val="28"/>
        </w:rPr>
        <w:t>%</w:t>
      </w:r>
      <w:r w:rsidRPr="008906A6">
        <w:rPr>
          <w:rFonts w:ascii="Times New Roman" w:hAnsi="Times New Roman" w:cs="Times New Roman"/>
          <w:color w:val="000000"/>
          <w:sz w:val="28"/>
          <w:szCs w:val="28"/>
        </w:rPr>
        <w:t xml:space="preserve"> валютной выручки, причитающейся по договору клиенту.</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Отдельного рассмотрения заслуживает проблема, касающаяся валютного регулирования поставок инвестиционного оборудования с длительным циклом освоения в рамках текущей валютной операции (п.</w:t>
      </w:r>
      <w:r w:rsidR="008906A6">
        <w:rPr>
          <w:rFonts w:ascii="Times New Roman" w:hAnsi="Times New Roman" w:cs="Times New Roman"/>
          <w:color w:val="000000"/>
          <w:sz w:val="28"/>
          <w:szCs w:val="28"/>
        </w:rPr>
        <w:t> </w:t>
      </w:r>
      <w:r w:rsidR="008906A6" w:rsidRPr="008906A6">
        <w:rPr>
          <w:rFonts w:ascii="Times New Roman" w:hAnsi="Times New Roman" w:cs="Times New Roman"/>
          <w:color w:val="000000"/>
          <w:sz w:val="28"/>
          <w:szCs w:val="28"/>
        </w:rPr>
        <w:t>2</w:t>
      </w:r>
      <w:r w:rsidRPr="008906A6">
        <w:rPr>
          <w:rFonts w:ascii="Times New Roman" w:hAnsi="Times New Roman" w:cs="Times New Roman"/>
          <w:color w:val="000000"/>
          <w:sz w:val="28"/>
          <w:szCs w:val="28"/>
        </w:rPr>
        <w:t xml:space="preserve"> ст.</w:t>
      </w:r>
      <w:r w:rsidR="008906A6">
        <w:rPr>
          <w:rFonts w:ascii="Times New Roman" w:hAnsi="Times New Roman" w:cs="Times New Roman"/>
          <w:color w:val="000000"/>
          <w:sz w:val="28"/>
          <w:szCs w:val="28"/>
        </w:rPr>
        <w:t> </w:t>
      </w:r>
      <w:r w:rsidR="008906A6" w:rsidRPr="008906A6">
        <w:rPr>
          <w:rFonts w:ascii="Times New Roman" w:hAnsi="Times New Roman" w:cs="Times New Roman"/>
          <w:color w:val="000000"/>
          <w:sz w:val="28"/>
          <w:szCs w:val="28"/>
        </w:rPr>
        <w:t>6</w:t>
      </w:r>
      <w:r w:rsidRPr="008906A6">
        <w:rPr>
          <w:rFonts w:ascii="Times New Roman" w:hAnsi="Times New Roman" w:cs="Times New Roman"/>
          <w:color w:val="000000"/>
          <w:sz w:val="28"/>
          <w:szCs w:val="28"/>
        </w:rPr>
        <w:t xml:space="preserve"> Закона РФ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О</w:t>
      </w:r>
      <w:r w:rsidRPr="008906A6">
        <w:rPr>
          <w:rFonts w:ascii="Times New Roman" w:hAnsi="Times New Roman" w:cs="Times New Roman"/>
          <w:color w:val="000000"/>
          <w:sz w:val="28"/>
          <w:szCs w:val="28"/>
        </w:rPr>
        <w:t xml:space="preserve"> валютном регулировании и валютном контроле</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w:t>
      </w:r>
      <w:r w:rsidRPr="008906A6">
        <w:rPr>
          <w:rFonts w:ascii="Times New Roman" w:hAnsi="Times New Roman" w:cs="Times New Roman"/>
          <w:color w:val="000000"/>
          <w:sz w:val="28"/>
          <w:szCs w:val="28"/>
        </w:rPr>
        <w:t>. На данный вид сделок распространяются те же требования валютного контроля, однако введены лишь послабления в отношении сроков исполнения обязательств по возврату валютной выручки, согласно которым должник обязан исполнить обязательство по оплате экспортируемых товаров до трех лет. Следовательно, если право требования по такому контракту уступается финансовому агенту, то срок для обязательного возврата и продажи 5</w:t>
      </w:r>
      <w:r w:rsidR="008906A6" w:rsidRPr="008906A6">
        <w:rPr>
          <w:rFonts w:ascii="Times New Roman" w:hAnsi="Times New Roman" w:cs="Times New Roman"/>
          <w:color w:val="000000"/>
          <w:sz w:val="28"/>
          <w:szCs w:val="28"/>
        </w:rPr>
        <w:t>0</w:t>
      </w:r>
      <w:r w:rsidR="008906A6">
        <w:rPr>
          <w:rFonts w:ascii="Times New Roman" w:hAnsi="Times New Roman" w:cs="Times New Roman"/>
          <w:color w:val="000000"/>
          <w:sz w:val="28"/>
          <w:szCs w:val="28"/>
        </w:rPr>
        <w:t>%</w:t>
      </w:r>
      <w:r w:rsidRPr="008906A6">
        <w:rPr>
          <w:rFonts w:ascii="Times New Roman" w:hAnsi="Times New Roman" w:cs="Times New Roman"/>
          <w:color w:val="000000"/>
          <w:sz w:val="28"/>
          <w:szCs w:val="28"/>
        </w:rPr>
        <w:t xml:space="preserve"> валютной выручки тоже пролонгируется до трех лет.</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Рассмотрим ситуацию, при которой клиентом по договору финансирования под уступку денежного требования является резидент, а финансовым агентом и должником являются нерезиденты. Данная правовая конструкция хотя и реже применима в системе российского финансового бизнеса, тем не менее</w:t>
      </w:r>
      <w:r w:rsidR="00DF47B6">
        <w:rPr>
          <w:rFonts w:ascii="Times New Roman" w:hAnsi="Times New Roman" w:cs="Times New Roman"/>
          <w:color w:val="000000"/>
          <w:sz w:val="28"/>
          <w:szCs w:val="28"/>
        </w:rPr>
        <w:t>,</w:t>
      </w:r>
      <w:r w:rsidRPr="008906A6">
        <w:rPr>
          <w:rFonts w:ascii="Times New Roman" w:hAnsi="Times New Roman" w:cs="Times New Roman"/>
          <w:color w:val="000000"/>
          <w:sz w:val="28"/>
          <w:szCs w:val="28"/>
        </w:rPr>
        <w:t xml:space="preserve"> имеет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п</w:t>
      </w:r>
      <w:r w:rsidRPr="008906A6">
        <w:rPr>
          <w:rFonts w:ascii="Times New Roman" w:hAnsi="Times New Roman" w:cs="Times New Roman"/>
          <w:color w:val="000000"/>
          <w:sz w:val="28"/>
          <w:szCs w:val="28"/>
        </w:rPr>
        <w:t>раво на жизнь</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В данном случае действуют следующие нормы валютного контроля:</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1. Паспорт экспортной сделки, оформленный ранее на клиента, не подлежит перерегистрации на финансового агента, так как последним является нерезидент.</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2. Клиент обязан возвратить 10</w:t>
      </w:r>
      <w:r w:rsidR="008906A6" w:rsidRPr="008906A6">
        <w:rPr>
          <w:rFonts w:ascii="Times New Roman" w:hAnsi="Times New Roman" w:cs="Times New Roman"/>
          <w:color w:val="000000"/>
          <w:sz w:val="28"/>
          <w:szCs w:val="28"/>
        </w:rPr>
        <w:t>0</w:t>
      </w:r>
      <w:r w:rsidR="008906A6">
        <w:rPr>
          <w:rFonts w:ascii="Times New Roman" w:hAnsi="Times New Roman" w:cs="Times New Roman"/>
          <w:color w:val="000000"/>
          <w:sz w:val="28"/>
          <w:szCs w:val="28"/>
        </w:rPr>
        <w:t>%</w:t>
      </w:r>
      <w:r w:rsidRPr="008906A6">
        <w:rPr>
          <w:rFonts w:ascii="Times New Roman" w:hAnsi="Times New Roman" w:cs="Times New Roman"/>
          <w:color w:val="000000"/>
          <w:sz w:val="28"/>
          <w:szCs w:val="28"/>
        </w:rPr>
        <w:t xml:space="preserve"> валютной выручки, причитающейся ему по договору международной купли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продажи и продать 5</w:t>
      </w:r>
      <w:r w:rsidR="008906A6" w:rsidRPr="008906A6">
        <w:rPr>
          <w:rFonts w:ascii="Times New Roman" w:hAnsi="Times New Roman" w:cs="Times New Roman"/>
          <w:color w:val="000000"/>
          <w:sz w:val="28"/>
          <w:szCs w:val="28"/>
        </w:rPr>
        <w:t>0</w:t>
      </w:r>
      <w:r w:rsidR="008906A6">
        <w:rPr>
          <w:rFonts w:ascii="Times New Roman" w:hAnsi="Times New Roman" w:cs="Times New Roman"/>
          <w:color w:val="000000"/>
          <w:sz w:val="28"/>
          <w:szCs w:val="28"/>
        </w:rPr>
        <w:t>%</w:t>
      </w:r>
      <w:r w:rsidRPr="008906A6">
        <w:rPr>
          <w:rFonts w:ascii="Times New Roman" w:hAnsi="Times New Roman" w:cs="Times New Roman"/>
          <w:color w:val="000000"/>
          <w:sz w:val="28"/>
          <w:szCs w:val="28"/>
        </w:rPr>
        <w:t xml:space="preserve"> ее Центральному Банку.</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 xml:space="preserve">Таким образом, если контракт международной купли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продажи заключен, к примеру, на сумму 10000 долл. США, кредитор (клиент) уступил право требования денежных средств финансовому агенту, получив за уступку 9000 долл. США, то 1000 долл. США не будет зачислена на счет клиента в уполномоченный банк РФ.</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 xml:space="preserve">В соответствии с Указом Президента РФ от 14.06.92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6</w:t>
      </w:r>
      <w:r w:rsidRPr="008906A6">
        <w:rPr>
          <w:rFonts w:ascii="Times New Roman" w:hAnsi="Times New Roman" w:cs="Times New Roman"/>
          <w:color w:val="000000"/>
          <w:sz w:val="28"/>
          <w:szCs w:val="28"/>
        </w:rPr>
        <w:t xml:space="preserve">29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О</w:t>
      </w:r>
      <w:r w:rsidRPr="008906A6">
        <w:rPr>
          <w:rFonts w:ascii="Times New Roman" w:hAnsi="Times New Roman" w:cs="Times New Roman"/>
          <w:color w:val="000000"/>
          <w:sz w:val="28"/>
          <w:szCs w:val="28"/>
        </w:rPr>
        <w:t xml:space="preserve"> частичном изменении порядка обязательной продажи части валютной выручки и взимания экспортных пошлин</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 xml:space="preserve">валютная выручка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это все средства в иностранной валюте, причитающиеся по договору резиденту. В Указе устанавливается штраф за нарушение порядка зачисления валютной выручки, который налагается налоговыми органами или инспекциями валютного контроля в размере всей суммы валютной выручки (п.</w:t>
      </w:r>
      <w:r w:rsidR="008906A6">
        <w:rPr>
          <w:rFonts w:ascii="Times New Roman" w:hAnsi="Times New Roman" w:cs="Times New Roman"/>
          <w:color w:val="000000"/>
          <w:sz w:val="28"/>
          <w:szCs w:val="28"/>
        </w:rPr>
        <w:t> </w:t>
      </w:r>
      <w:r w:rsidR="008906A6" w:rsidRPr="008906A6">
        <w:rPr>
          <w:rFonts w:ascii="Times New Roman" w:hAnsi="Times New Roman" w:cs="Times New Roman"/>
          <w:color w:val="000000"/>
          <w:sz w:val="28"/>
          <w:szCs w:val="28"/>
        </w:rPr>
        <w:t>8</w:t>
      </w:r>
      <w:r w:rsidRPr="008906A6">
        <w:rPr>
          <w:rFonts w:ascii="Times New Roman" w:hAnsi="Times New Roman" w:cs="Times New Roman"/>
          <w:color w:val="000000"/>
          <w:sz w:val="28"/>
          <w:szCs w:val="28"/>
        </w:rPr>
        <w:t>).</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С другой стороны, если отменить принцип репатриации валютной выручки и признать законность возврата 9</w:t>
      </w:r>
      <w:r w:rsidR="008906A6" w:rsidRPr="008906A6">
        <w:rPr>
          <w:rFonts w:ascii="Times New Roman" w:hAnsi="Times New Roman" w:cs="Times New Roman"/>
          <w:color w:val="000000"/>
          <w:sz w:val="28"/>
          <w:szCs w:val="28"/>
        </w:rPr>
        <w:t>0</w:t>
      </w:r>
      <w:r w:rsidR="008906A6">
        <w:rPr>
          <w:rFonts w:ascii="Times New Roman" w:hAnsi="Times New Roman" w:cs="Times New Roman"/>
          <w:color w:val="000000"/>
          <w:sz w:val="28"/>
          <w:szCs w:val="28"/>
        </w:rPr>
        <w:t>%</w:t>
      </w:r>
      <w:r w:rsidRPr="008906A6">
        <w:rPr>
          <w:rFonts w:ascii="Times New Roman" w:hAnsi="Times New Roman" w:cs="Times New Roman"/>
          <w:color w:val="000000"/>
          <w:sz w:val="28"/>
          <w:szCs w:val="28"/>
        </w:rPr>
        <w:t xml:space="preserve"> из 10</w:t>
      </w:r>
      <w:r w:rsidR="008906A6" w:rsidRPr="008906A6">
        <w:rPr>
          <w:rFonts w:ascii="Times New Roman" w:hAnsi="Times New Roman" w:cs="Times New Roman"/>
          <w:color w:val="000000"/>
          <w:sz w:val="28"/>
          <w:szCs w:val="28"/>
        </w:rPr>
        <w:t>0</w:t>
      </w:r>
      <w:r w:rsidR="008906A6">
        <w:rPr>
          <w:rFonts w:ascii="Times New Roman" w:hAnsi="Times New Roman" w:cs="Times New Roman"/>
          <w:color w:val="000000"/>
          <w:sz w:val="28"/>
          <w:szCs w:val="28"/>
        </w:rPr>
        <w:t>%</w:t>
      </w:r>
      <w:r w:rsidRPr="008906A6">
        <w:rPr>
          <w:rFonts w:ascii="Times New Roman" w:hAnsi="Times New Roman" w:cs="Times New Roman"/>
          <w:color w:val="000000"/>
          <w:sz w:val="28"/>
          <w:szCs w:val="28"/>
        </w:rPr>
        <w:t xml:space="preserve"> причитающейся клиенту по договору купли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продажи валютной выручки и таким образом легализовать часть валютного дохода клиента за рубежом, то факторинг может быть использован в качестве инструмента для легализации утечки валютных средств за рубеж.</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 xml:space="preserve">Возникает вопрос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 xml:space="preserve">какая из сторон договора факторинга должна нести ответственность за невозврат валютной выручки, если стороны действуют в рамках контракта международной купли </w:t>
      </w:r>
      <w:r w:rsidR="008906A6">
        <w:rPr>
          <w:rFonts w:ascii="Times New Roman" w:hAnsi="Times New Roman" w:cs="Times New Roman"/>
          <w:color w:val="000000"/>
          <w:sz w:val="28"/>
          <w:szCs w:val="28"/>
        </w:rPr>
        <w:t>–</w:t>
      </w:r>
      <w:r w:rsidR="008906A6" w:rsidRPr="008906A6">
        <w:rPr>
          <w:rFonts w:ascii="Times New Roman" w:hAnsi="Times New Roman" w:cs="Times New Roman"/>
          <w:color w:val="000000"/>
          <w:sz w:val="28"/>
          <w:szCs w:val="28"/>
        </w:rPr>
        <w:t xml:space="preserve"> </w:t>
      </w:r>
      <w:r w:rsidRPr="008906A6">
        <w:rPr>
          <w:rFonts w:ascii="Times New Roman" w:hAnsi="Times New Roman" w:cs="Times New Roman"/>
          <w:color w:val="000000"/>
          <w:sz w:val="28"/>
          <w:szCs w:val="28"/>
        </w:rPr>
        <w:t>продажи? Очевидно, что для расширения практики применения факторинговых операций требуется внести изменения в действующее валютное законодательство, которые устранили бы коллизии норм гражданского и валютного законодательства в части факторинга и позволили бы клиенту отвечать по своим обязательствам в рамках, установленных заключенным им договором факторинга. Видимо, потребуется снять часть ответственности с клиента за возврат валютной выручки так, чтобы он отвечал за возврат валюты в Россию только в части валютных средств, причитающихся по договору факторинга. Оставшаяся часть обязательств клиента по возврату валютной выручки должна быть перенесена на фактор</w:t>
      </w:r>
      <w:r w:rsidR="00DF47B6">
        <w:rPr>
          <w:rFonts w:ascii="Times New Roman" w:hAnsi="Times New Roman" w:cs="Times New Roman"/>
          <w:color w:val="000000"/>
          <w:sz w:val="28"/>
          <w:szCs w:val="28"/>
        </w:rPr>
        <w:t>ы</w:t>
      </w:r>
      <w:r w:rsidRPr="008906A6">
        <w:rPr>
          <w:rFonts w:ascii="Times New Roman" w:hAnsi="Times New Roman" w:cs="Times New Roman"/>
          <w:color w:val="000000"/>
          <w:sz w:val="28"/>
          <w:szCs w:val="28"/>
        </w:rPr>
        <w:t>. Подобный механизм позволил бы клиенту осуществлять реальную переуступку денежного требования по договору факторинга, не нарушая валютное законодательство и не обременяя его дополнительной ответственностью.</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В рамках действующего законодательства у клиента экспортера остается только один выход: заключать договор факторинга, содержащий условие о том, что должник перечисляет 10</w:t>
      </w:r>
      <w:r w:rsidR="008906A6" w:rsidRPr="008906A6">
        <w:rPr>
          <w:rFonts w:ascii="Times New Roman" w:hAnsi="Times New Roman" w:cs="Times New Roman"/>
          <w:color w:val="000000"/>
          <w:sz w:val="28"/>
          <w:szCs w:val="28"/>
        </w:rPr>
        <w:t>0</w:t>
      </w:r>
      <w:r w:rsidR="008906A6">
        <w:rPr>
          <w:rFonts w:ascii="Times New Roman" w:hAnsi="Times New Roman" w:cs="Times New Roman"/>
          <w:color w:val="000000"/>
          <w:sz w:val="28"/>
          <w:szCs w:val="28"/>
        </w:rPr>
        <w:t>%</w:t>
      </w:r>
      <w:r w:rsidRPr="008906A6">
        <w:rPr>
          <w:rFonts w:ascii="Times New Roman" w:hAnsi="Times New Roman" w:cs="Times New Roman"/>
          <w:color w:val="000000"/>
          <w:sz w:val="28"/>
          <w:szCs w:val="28"/>
        </w:rPr>
        <w:t xml:space="preserve"> валютных средств на счет клиента, а клиент затем возвращает эти средства фактору. Однако этот способ рискован и невыгоден из-за курсовой разницы.</w:t>
      </w:r>
    </w:p>
    <w:p w:rsidR="0091738A" w:rsidRPr="008906A6" w:rsidRDefault="0091738A" w:rsidP="008906A6">
      <w:pPr>
        <w:pStyle w:val="ConsPlusNormal"/>
        <w:widowControl/>
        <w:spacing w:line="360" w:lineRule="auto"/>
        <w:ind w:firstLine="709"/>
        <w:jc w:val="both"/>
        <w:rPr>
          <w:rFonts w:ascii="Times New Roman" w:hAnsi="Times New Roman" w:cs="Times New Roman"/>
          <w:color w:val="000000"/>
          <w:sz w:val="28"/>
          <w:szCs w:val="28"/>
        </w:rPr>
      </w:pPr>
      <w:r w:rsidRPr="008906A6">
        <w:rPr>
          <w:rFonts w:ascii="Times New Roman" w:hAnsi="Times New Roman" w:cs="Times New Roman"/>
          <w:color w:val="000000"/>
          <w:sz w:val="28"/>
          <w:szCs w:val="28"/>
        </w:rPr>
        <w:t>Без устранения коллизий в нормах внешнеторгового и валютного законодательства российские предприниматели, очевидно, будут продолжать сталкиваться с серьезными проблемами при осуществлении сделок международного факторинга. Это может сильно затормозить распространение в России этого весьма эффективного и удобного перспективного финансового инструмента, который уже распространен в деловом финансовом мире за рубежом.</w:t>
      </w:r>
      <w:bookmarkStart w:id="0" w:name="_GoBack"/>
      <w:bookmarkEnd w:id="0"/>
    </w:p>
    <w:sectPr w:rsidR="0091738A" w:rsidRPr="008906A6" w:rsidSect="008906A6">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23FDB"/>
    <w:multiLevelType w:val="multilevel"/>
    <w:tmpl w:val="DBA4E46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
    <w:nsid w:val="4C7E4D93"/>
    <w:multiLevelType w:val="multilevel"/>
    <w:tmpl w:val="0ADE4F5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
    <w:nsid w:val="633C4162"/>
    <w:multiLevelType w:val="multilevel"/>
    <w:tmpl w:val="946C796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480"/>
    <w:rsid w:val="0006478C"/>
    <w:rsid w:val="000C025A"/>
    <w:rsid w:val="002B1BF2"/>
    <w:rsid w:val="003A4B24"/>
    <w:rsid w:val="004800AA"/>
    <w:rsid w:val="00565714"/>
    <w:rsid w:val="006B66D9"/>
    <w:rsid w:val="00705351"/>
    <w:rsid w:val="007B5E92"/>
    <w:rsid w:val="008211D2"/>
    <w:rsid w:val="008906A6"/>
    <w:rsid w:val="008F4F0A"/>
    <w:rsid w:val="00912480"/>
    <w:rsid w:val="0091738A"/>
    <w:rsid w:val="00994253"/>
    <w:rsid w:val="009C53AB"/>
    <w:rsid w:val="00A458B8"/>
    <w:rsid w:val="00B537FA"/>
    <w:rsid w:val="00C542AD"/>
    <w:rsid w:val="00CD1D9D"/>
    <w:rsid w:val="00DF47B6"/>
    <w:rsid w:val="00E93082"/>
    <w:rsid w:val="00F7730F"/>
    <w:rsid w:val="00FD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0A0FDA-888B-4D82-85B1-4EA7CB40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0AA"/>
    <w:rPr>
      <w:sz w:val="24"/>
      <w:szCs w:val="24"/>
    </w:rPr>
  </w:style>
  <w:style w:type="paragraph" w:styleId="2">
    <w:name w:val="heading 2"/>
    <w:basedOn w:val="a"/>
    <w:next w:val="a"/>
    <w:link w:val="20"/>
    <w:uiPriority w:val="99"/>
    <w:qFormat/>
    <w:rsid w:val="004800AA"/>
    <w:pPr>
      <w:keepNext/>
      <w:jc w:val="center"/>
      <w:outlineLvl w:val="1"/>
    </w:pPr>
    <w:rPr>
      <w:b/>
      <w:bCs/>
      <w:sz w:val="32"/>
    </w:rPr>
  </w:style>
  <w:style w:type="paragraph" w:styleId="3">
    <w:name w:val="heading 3"/>
    <w:basedOn w:val="a"/>
    <w:next w:val="a"/>
    <w:link w:val="30"/>
    <w:uiPriority w:val="99"/>
    <w:qFormat/>
    <w:rsid w:val="004800AA"/>
    <w:pPr>
      <w:keepNext/>
      <w:outlineLvl w:val="2"/>
    </w:pPr>
    <w:rPr>
      <w:sz w:val="32"/>
    </w:rPr>
  </w:style>
  <w:style w:type="paragraph" w:styleId="4">
    <w:name w:val="heading 4"/>
    <w:basedOn w:val="a"/>
    <w:next w:val="a"/>
    <w:link w:val="40"/>
    <w:uiPriority w:val="99"/>
    <w:qFormat/>
    <w:rsid w:val="004800AA"/>
    <w:pPr>
      <w:keepNext/>
      <w:jc w:val="center"/>
      <w:outlineLvl w:val="3"/>
    </w:pPr>
    <w:rPr>
      <w:sz w:val="32"/>
    </w:rPr>
  </w:style>
  <w:style w:type="paragraph" w:styleId="5">
    <w:name w:val="heading 5"/>
    <w:basedOn w:val="a"/>
    <w:next w:val="a"/>
    <w:link w:val="50"/>
    <w:uiPriority w:val="99"/>
    <w:qFormat/>
    <w:rsid w:val="004800AA"/>
    <w:pPr>
      <w:keepNext/>
      <w:jc w:val="center"/>
      <w:outlineLvl w:val="4"/>
    </w:pPr>
    <w:rPr>
      <w:b/>
      <w:bCs/>
      <w:sz w:val="40"/>
    </w:rPr>
  </w:style>
  <w:style w:type="paragraph" w:styleId="6">
    <w:name w:val="heading 6"/>
    <w:basedOn w:val="a"/>
    <w:next w:val="a"/>
    <w:link w:val="60"/>
    <w:uiPriority w:val="99"/>
    <w:qFormat/>
    <w:rsid w:val="004800AA"/>
    <w:pPr>
      <w:keepNext/>
      <w:jc w:val="center"/>
      <w:outlineLvl w:val="5"/>
    </w:pPr>
    <w:rPr>
      <w:b/>
      <w:bCs/>
      <w:sz w:val="48"/>
    </w:rPr>
  </w:style>
  <w:style w:type="paragraph" w:styleId="7">
    <w:name w:val="heading 7"/>
    <w:basedOn w:val="a"/>
    <w:next w:val="a"/>
    <w:link w:val="70"/>
    <w:uiPriority w:val="99"/>
    <w:qFormat/>
    <w:rsid w:val="004800AA"/>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rsid w:val="00A458B8"/>
    <w:pPr>
      <w:spacing w:before="100" w:beforeAutospacing="1" w:after="100" w:afterAutospacing="1"/>
    </w:pPr>
  </w:style>
  <w:style w:type="paragraph" w:customStyle="1" w:styleId="ConsPlusNormal">
    <w:name w:val="ConsPlusNormal"/>
    <w:uiPriority w:val="99"/>
    <w:rsid w:val="0091738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1738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A4B24"/>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2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9317</Words>
  <Characters>53110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x</Company>
  <LinksUpToDate>false</LinksUpToDate>
  <CharactersWithSpaces>62303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user</dc:creator>
  <cp:keywords/>
  <dc:description/>
  <cp:lastModifiedBy>admin</cp:lastModifiedBy>
  <cp:revision>2</cp:revision>
  <dcterms:created xsi:type="dcterms:W3CDTF">2014-03-15T13:49:00Z</dcterms:created>
  <dcterms:modified xsi:type="dcterms:W3CDTF">2014-03-15T13:49:00Z</dcterms:modified>
</cp:coreProperties>
</file>