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64" w:rsidRDefault="00126164">
      <w:pPr>
        <w:shd w:val="clear" w:color="auto" w:fill="FFFFFF"/>
        <w:jc w:val="center"/>
        <w:rPr>
          <w:color w:val="000000"/>
          <w:spacing w:val="-12"/>
          <w:sz w:val="28"/>
          <w:szCs w:val="28"/>
        </w:rPr>
      </w:pPr>
      <w:r>
        <w:rPr>
          <w:color w:val="000000"/>
          <w:spacing w:val="-12"/>
          <w:sz w:val="28"/>
          <w:szCs w:val="28"/>
        </w:rPr>
        <w:t>Министерство высшего образования  Российской Федерации</w:t>
      </w:r>
    </w:p>
    <w:p w:rsidR="00126164" w:rsidRDefault="00126164">
      <w:pPr>
        <w:shd w:val="clear" w:color="auto" w:fill="FFFFFF"/>
        <w:jc w:val="center"/>
        <w:rPr>
          <w:color w:val="000000"/>
          <w:spacing w:val="-12"/>
          <w:sz w:val="28"/>
          <w:szCs w:val="28"/>
        </w:rPr>
      </w:pPr>
      <w:r>
        <w:rPr>
          <w:color w:val="000000"/>
          <w:spacing w:val="-12"/>
          <w:sz w:val="28"/>
          <w:szCs w:val="28"/>
        </w:rPr>
        <w:t>Академия налоговой полиции ФСНП РФ</w:t>
      </w:r>
    </w:p>
    <w:p w:rsidR="00126164" w:rsidRDefault="00126164">
      <w:pPr>
        <w:pStyle w:val="2"/>
        <w:jc w:val="center"/>
        <w:rPr>
          <w:b w:val="0"/>
          <w:bCs w:val="0"/>
          <w:i w:val="0"/>
          <w:iCs w:val="0"/>
          <w:sz w:val="22"/>
          <w:szCs w:val="22"/>
        </w:rPr>
      </w:pPr>
      <w:r>
        <w:rPr>
          <w:i w:val="0"/>
          <w:iCs w:val="0"/>
        </w:rPr>
        <w:t>Уфимский филиал</w:t>
      </w:r>
    </w:p>
    <w:p w:rsidR="00126164" w:rsidRDefault="00126164">
      <w:pPr>
        <w:shd w:val="clear" w:color="auto" w:fill="FFFFFF"/>
        <w:spacing w:line="320" w:lineRule="exact"/>
        <w:jc w:val="center"/>
        <w:rPr>
          <w:color w:val="000000"/>
          <w:spacing w:val="-12"/>
          <w:sz w:val="20"/>
          <w:szCs w:val="20"/>
        </w:rPr>
      </w:pPr>
    </w:p>
    <w:p w:rsidR="00126164" w:rsidRDefault="00126164">
      <w:pPr>
        <w:shd w:val="clear" w:color="auto" w:fill="FFFFFF"/>
        <w:spacing w:line="320" w:lineRule="exact"/>
        <w:jc w:val="center"/>
        <w:rPr>
          <w:color w:val="000000"/>
          <w:spacing w:val="-12"/>
          <w:sz w:val="20"/>
          <w:szCs w:val="20"/>
        </w:rPr>
      </w:pPr>
    </w:p>
    <w:p w:rsidR="00126164" w:rsidRDefault="00126164">
      <w:pPr>
        <w:shd w:val="clear" w:color="auto" w:fill="FFFFFF"/>
        <w:spacing w:line="320" w:lineRule="exact"/>
        <w:ind w:right="-94"/>
        <w:jc w:val="center"/>
        <w:rPr>
          <w:color w:val="000000"/>
          <w:spacing w:val="-13"/>
          <w:sz w:val="20"/>
          <w:szCs w:val="20"/>
        </w:rPr>
      </w:pPr>
    </w:p>
    <w:p w:rsidR="00126164" w:rsidRDefault="00126164">
      <w:pPr>
        <w:shd w:val="clear" w:color="auto" w:fill="FFFFFF"/>
        <w:spacing w:line="320" w:lineRule="exact"/>
        <w:ind w:right="-94"/>
        <w:jc w:val="center"/>
        <w:rPr>
          <w:color w:val="000000"/>
          <w:spacing w:val="-13"/>
          <w:sz w:val="20"/>
          <w:szCs w:val="20"/>
        </w:rPr>
      </w:pPr>
    </w:p>
    <w:p w:rsidR="00126164" w:rsidRDefault="00126164">
      <w:pPr>
        <w:shd w:val="clear" w:color="auto" w:fill="FFFFFF"/>
        <w:spacing w:line="320" w:lineRule="exact"/>
        <w:ind w:right="-94"/>
        <w:jc w:val="center"/>
        <w:rPr>
          <w:color w:val="000000"/>
          <w:spacing w:val="-13"/>
          <w:sz w:val="20"/>
          <w:szCs w:val="20"/>
        </w:rPr>
      </w:pPr>
    </w:p>
    <w:p w:rsidR="00126164" w:rsidRDefault="00126164">
      <w:pPr>
        <w:shd w:val="clear" w:color="auto" w:fill="FFFFFF"/>
        <w:spacing w:before="4" w:after="540" w:line="320" w:lineRule="exact"/>
        <w:ind w:right="2048"/>
        <w:rPr>
          <w:color w:val="000000"/>
          <w:spacing w:val="-12"/>
          <w:sz w:val="20"/>
          <w:szCs w:val="20"/>
        </w:rPr>
      </w:pPr>
      <w:r>
        <w:rPr>
          <w:color w:val="000000"/>
          <w:spacing w:val="-12"/>
          <w:sz w:val="20"/>
          <w:szCs w:val="20"/>
        </w:rPr>
        <w:t xml:space="preserve">                                                                   </w:t>
      </w:r>
    </w:p>
    <w:p w:rsidR="00126164" w:rsidRDefault="00126164">
      <w:pPr>
        <w:pStyle w:val="1"/>
        <w:jc w:val="center"/>
        <w:rPr>
          <w:i/>
          <w:iCs/>
          <w:caps/>
          <w:sz w:val="56"/>
          <w:szCs w:val="56"/>
        </w:rPr>
      </w:pPr>
      <w:r>
        <w:rPr>
          <w:rFonts w:hint="eastAsia"/>
          <w:i/>
          <w:iCs/>
          <w:caps/>
          <w:sz w:val="56"/>
          <w:szCs w:val="56"/>
        </w:rPr>
        <w:t>Курсовая</w:t>
      </w:r>
      <w:r>
        <w:rPr>
          <w:i/>
          <w:iCs/>
          <w:caps/>
          <w:sz w:val="56"/>
          <w:szCs w:val="56"/>
        </w:rPr>
        <w:t xml:space="preserve"> </w:t>
      </w:r>
      <w:r>
        <w:rPr>
          <w:rFonts w:hint="eastAsia"/>
          <w:i/>
          <w:iCs/>
          <w:caps/>
          <w:sz w:val="56"/>
          <w:szCs w:val="56"/>
        </w:rPr>
        <w:t>работа</w:t>
      </w:r>
    </w:p>
    <w:p w:rsidR="00126164" w:rsidRDefault="00126164">
      <w:pPr>
        <w:jc w:val="center"/>
        <w:rPr>
          <w:i/>
          <w:iCs/>
          <w:sz w:val="36"/>
          <w:szCs w:val="36"/>
        </w:rPr>
      </w:pPr>
      <w:r>
        <w:rPr>
          <w:i/>
          <w:iCs/>
          <w:sz w:val="36"/>
          <w:szCs w:val="36"/>
        </w:rPr>
        <w:t xml:space="preserve">по дисциплине: </w:t>
      </w:r>
    </w:p>
    <w:p w:rsidR="00126164" w:rsidRDefault="00126164">
      <w:pPr>
        <w:jc w:val="center"/>
        <w:rPr>
          <w:i/>
          <w:iCs/>
          <w:sz w:val="36"/>
          <w:szCs w:val="36"/>
        </w:rPr>
      </w:pPr>
      <w:r>
        <w:rPr>
          <w:i/>
          <w:iCs/>
          <w:sz w:val="36"/>
          <w:szCs w:val="36"/>
        </w:rPr>
        <w:t>«Международные экономические отношения »</w:t>
      </w:r>
    </w:p>
    <w:p w:rsidR="00126164" w:rsidRDefault="00126164">
      <w:pPr>
        <w:jc w:val="center"/>
        <w:rPr>
          <w:i/>
          <w:iCs/>
          <w:sz w:val="36"/>
          <w:szCs w:val="36"/>
        </w:rPr>
      </w:pPr>
      <w:r>
        <w:rPr>
          <w:i/>
          <w:iCs/>
          <w:sz w:val="36"/>
          <w:szCs w:val="36"/>
        </w:rPr>
        <w:t>на тему:</w:t>
      </w:r>
    </w:p>
    <w:p w:rsidR="00126164" w:rsidRDefault="00126164">
      <w:pPr>
        <w:jc w:val="center"/>
        <w:rPr>
          <w:i/>
          <w:iCs/>
          <w:sz w:val="16"/>
          <w:szCs w:val="16"/>
        </w:rPr>
      </w:pPr>
    </w:p>
    <w:p w:rsidR="00126164" w:rsidRDefault="00126164">
      <w:pPr>
        <w:jc w:val="center"/>
        <w:rPr>
          <w:i/>
          <w:iCs/>
          <w:sz w:val="16"/>
          <w:szCs w:val="16"/>
        </w:rPr>
      </w:pPr>
    </w:p>
    <w:p w:rsidR="00126164" w:rsidRDefault="00126164">
      <w:pPr>
        <w:jc w:val="center"/>
        <w:rPr>
          <w:i/>
          <w:iCs/>
          <w:sz w:val="16"/>
          <w:szCs w:val="16"/>
        </w:rPr>
      </w:pPr>
    </w:p>
    <w:p w:rsidR="00126164" w:rsidRDefault="00126164">
      <w:pPr>
        <w:jc w:val="center"/>
        <w:rPr>
          <w:i/>
          <w:iCs/>
          <w:caps/>
          <w:sz w:val="48"/>
          <w:szCs w:val="48"/>
        </w:rPr>
      </w:pPr>
      <w:r>
        <w:rPr>
          <w:i/>
          <w:iCs/>
          <w:caps/>
          <w:sz w:val="48"/>
          <w:szCs w:val="48"/>
        </w:rPr>
        <w:t>«</w:t>
      </w:r>
      <w:r w:rsidR="00B47B02">
        <w:rPr>
          <w:i/>
          <w:iCs/>
          <w:sz w:val="48"/>
          <w:szCs w:val="48"/>
        </w:rPr>
        <w:t>Российско-</w:t>
      </w:r>
      <w:r>
        <w:rPr>
          <w:i/>
          <w:iCs/>
          <w:sz w:val="48"/>
          <w:szCs w:val="48"/>
        </w:rPr>
        <w:t>китайские экономические отношения</w:t>
      </w:r>
      <w:r>
        <w:rPr>
          <w:i/>
          <w:iCs/>
          <w:caps/>
          <w:sz w:val="48"/>
          <w:szCs w:val="48"/>
        </w:rPr>
        <w:t>»</w:t>
      </w:r>
    </w:p>
    <w:p w:rsidR="00126164" w:rsidRDefault="00126164">
      <w:pPr>
        <w:tabs>
          <w:tab w:val="left" w:pos="9540"/>
        </w:tabs>
      </w:pPr>
    </w:p>
    <w:p w:rsidR="00126164" w:rsidRDefault="00126164">
      <w:pPr>
        <w:tabs>
          <w:tab w:val="left" w:pos="9540"/>
        </w:tabs>
      </w:pPr>
    </w:p>
    <w:p w:rsidR="00126164" w:rsidRDefault="00126164">
      <w:pPr>
        <w:pStyle w:val="24"/>
        <w:ind w:left="6120"/>
        <w:jc w:val="right"/>
      </w:pPr>
      <w:r>
        <w:t xml:space="preserve">                    </w:t>
      </w:r>
      <w:r>
        <w:tab/>
      </w:r>
    </w:p>
    <w:p w:rsidR="00126164" w:rsidRDefault="00126164">
      <w:pPr>
        <w:pStyle w:val="22"/>
      </w:pPr>
      <w:r>
        <w:t xml:space="preserve">                                                  </w:t>
      </w:r>
    </w:p>
    <w:tbl>
      <w:tblPr>
        <w:tblpPr w:leftFromText="180" w:rightFromText="180" w:vertAnchor="text" w:horzAnchor="margin" w:tblpXSpec="right" w:tblpY="28"/>
        <w:tblW w:w="0" w:type="auto"/>
        <w:tblLook w:val="0000" w:firstRow="0" w:lastRow="0" w:firstColumn="0" w:lastColumn="0" w:noHBand="0" w:noVBand="0"/>
      </w:tblPr>
      <w:tblGrid>
        <w:gridCol w:w="1613"/>
        <w:gridCol w:w="2815"/>
      </w:tblGrid>
      <w:tr w:rsidR="00126164">
        <w:trPr>
          <w:trHeight w:val="540"/>
        </w:trPr>
        <w:tc>
          <w:tcPr>
            <w:tcW w:w="1613" w:type="dxa"/>
          </w:tcPr>
          <w:p w:rsidR="00126164" w:rsidRDefault="00126164">
            <w:pPr>
              <w:pStyle w:val="24"/>
              <w:rPr>
                <w:i w:val="0"/>
                <w:iCs w:val="0"/>
                <w:sz w:val="26"/>
                <w:szCs w:val="26"/>
              </w:rPr>
            </w:pPr>
            <w:r>
              <w:rPr>
                <w:i w:val="0"/>
                <w:iCs w:val="0"/>
                <w:sz w:val="26"/>
                <w:szCs w:val="26"/>
              </w:rPr>
              <w:t xml:space="preserve">Выполнила:     </w:t>
            </w:r>
          </w:p>
        </w:tc>
        <w:tc>
          <w:tcPr>
            <w:tcW w:w="2815" w:type="dxa"/>
          </w:tcPr>
          <w:p w:rsidR="00126164" w:rsidRDefault="00126164">
            <w:pPr>
              <w:pStyle w:val="24"/>
              <w:rPr>
                <w:i w:val="0"/>
                <w:iCs w:val="0"/>
                <w:sz w:val="26"/>
                <w:szCs w:val="26"/>
              </w:rPr>
            </w:pPr>
          </w:p>
        </w:tc>
      </w:tr>
      <w:tr w:rsidR="00126164">
        <w:tc>
          <w:tcPr>
            <w:tcW w:w="1613" w:type="dxa"/>
          </w:tcPr>
          <w:p w:rsidR="00126164" w:rsidRDefault="00126164">
            <w:pPr>
              <w:pStyle w:val="24"/>
              <w:jc w:val="right"/>
              <w:rPr>
                <w:i w:val="0"/>
                <w:iCs w:val="0"/>
                <w:sz w:val="26"/>
                <w:szCs w:val="26"/>
              </w:rPr>
            </w:pPr>
          </w:p>
        </w:tc>
        <w:tc>
          <w:tcPr>
            <w:tcW w:w="2815" w:type="dxa"/>
          </w:tcPr>
          <w:p w:rsidR="00126164" w:rsidRDefault="00126164">
            <w:pPr>
              <w:pStyle w:val="24"/>
              <w:rPr>
                <w:i w:val="0"/>
                <w:iCs w:val="0"/>
                <w:sz w:val="26"/>
                <w:szCs w:val="26"/>
              </w:rPr>
            </w:pPr>
          </w:p>
        </w:tc>
      </w:tr>
      <w:tr w:rsidR="00126164">
        <w:tc>
          <w:tcPr>
            <w:tcW w:w="1613" w:type="dxa"/>
          </w:tcPr>
          <w:p w:rsidR="00126164" w:rsidRDefault="00126164">
            <w:pPr>
              <w:pStyle w:val="24"/>
              <w:jc w:val="right"/>
              <w:rPr>
                <w:i w:val="0"/>
                <w:iCs w:val="0"/>
                <w:sz w:val="26"/>
                <w:szCs w:val="26"/>
              </w:rPr>
            </w:pPr>
          </w:p>
        </w:tc>
        <w:tc>
          <w:tcPr>
            <w:tcW w:w="2815" w:type="dxa"/>
          </w:tcPr>
          <w:p w:rsidR="00126164" w:rsidRDefault="00126164">
            <w:pPr>
              <w:pStyle w:val="24"/>
              <w:rPr>
                <w:i w:val="0"/>
                <w:iCs w:val="0"/>
                <w:sz w:val="26"/>
                <w:szCs w:val="26"/>
              </w:rPr>
            </w:pPr>
          </w:p>
        </w:tc>
      </w:tr>
      <w:tr w:rsidR="00126164">
        <w:tc>
          <w:tcPr>
            <w:tcW w:w="1613" w:type="dxa"/>
          </w:tcPr>
          <w:p w:rsidR="00126164" w:rsidRDefault="00126164">
            <w:pPr>
              <w:pStyle w:val="24"/>
              <w:rPr>
                <w:i w:val="0"/>
                <w:iCs w:val="0"/>
                <w:sz w:val="26"/>
                <w:szCs w:val="26"/>
              </w:rPr>
            </w:pPr>
          </w:p>
        </w:tc>
        <w:tc>
          <w:tcPr>
            <w:tcW w:w="2815" w:type="dxa"/>
          </w:tcPr>
          <w:p w:rsidR="00126164" w:rsidRDefault="00126164">
            <w:pPr>
              <w:pStyle w:val="24"/>
              <w:rPr>
                <w:i w:val="0"/>
                <w:iCs w:val="0"/>
                <w:sz w:val="26"/>
                <w:szCs w:val="26"/>
              </w:rPr>
            </w:pPr>
          </w:p>
        </w:tc>
      </w:tr>
    </w:tbl>
    <w:p w:rsidR="00126164" w:rsidRDefault="00126164">
      <w:pPr>
        <w:tabs>
          <w:tab w:val="left" w:pos="9540"/>
        </w:tabs>
      </w:pPr>
      <w:r>
        <w:t xml:space="preserve">                                                                                                      </w:t>
      </w: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pPr>
        <w:tabs>
          <w:tab w:val="left" w:pos="9540"/>
        </w:tabs>
        <w:jc w:val="center"/>
      </w:pPr>
    </w:p>
    <w:p w:rsidR="00126164" w:rsidRDefault="00126164" w:rsidP="00126164">
      <w:pPr>
        <w:pStyle w:val="3"/>
        <w:jc w:val="center"/>
      </w:pPr>
      <w:r>
        <w:rPr>
          <w:rFonts w:hint="eastAsia"/>
        </w:rPr>
        <w:t>Уфа</w:t>
      </w:r>
      <w:r>
        <w:t xml:space="preserve"> - 2001</w:t>
      </w:r>
    </w:p>
    <w:p w:rsidR="00126164" w:rsidRDefault="00126164">
      <w:pPr>
        <w:spacing w:line="360" w:lineRule="auto"/>
        <w:jc w:val="both"/>
        <w:rPr>
          <w:sz w:val="28"/>
          <w:szCs w:val="28"/>
        </w:rPr>
      </w:pPr>
    </w:p>
    <w:p w:rsidR="00126164" w:rsidRDefault="00126164">
      <w:pPr>
        <w:pStyle w:val="a3"/>
        <w:spacing w:line="240" w:lineRule="auto"/>
        <w:rPr>
          <w:b/>
          <w:bCs/>
          <w:sz w:val="32"/>
          <w:szCs w:val="32"/>
        </w:rPr>
      </w:pPr>
    </w:p>
    <w:p w:rsidR="00126164" w:rsidRDefault="00126164">
      <w:pPr>
        <w:pStyle w:val="a3"/>
        <w:spacing w:line="240" w:lineRule="auto"/>
        <w:jc w:val="center"/>
      </w:pPr>
      <w:r>
        <w:rPr>
          <w:b/>
          <w:bCs/>
          <w:sz w:val="32"/>
          <w:szCs w:val="32"/>
        </w:rPr>
        <w:t>СОДЕРЖАНИЕ</w:t>
      </w:r>
    </w:p>
    <w:p w:rsidR="00126164" w:rsidRDefault="00126164">
      <w:pPr>
        <w:pStyle w:val="a3"/>
        <w:spacing w:line="240" w:lineRule="auto"/>
        <w:rPr>
          <w:b/>
          <w:bCs/>
          <w:sz w:val="32"/>
          <w:szCs w:val="32"/>
        </w:rPr>
      </w:pPr>
      <w:r>
        <w:rPr>
          <w:b/>
          <w:bCs/>
          <w:sz w:val="32"/>
          <w:szCs w:val="32"/>
        </w:rPr>
        <w:t xml:space="preserve">                                     </w:t>
      </w:r>
    </w:p>
    <w:p w:rsidR="00126164" w:rsidRDefault="00126164">
      <w:pPr>
        <w:pStyle w:val="a3"/>
        <w:spacing w:line="240" w:lineRule="auto"/>
        <w:jc w:val="center"/>
        <w:rPr>
          <w:b/>
          <w:bCs/>
          <w:sz w:val="32"/>
          <w:szCs w:val="32"/>
        </w:rPr>
      </w:pPr>
    </w:p>
    <w:p w:rsidR="00126164" w:rsidRDefault="00126164">
      <w:pPr>
        <w:pStyle w:val="a3"/>
        <w:spacing w:line="240" w:lineRule="auto"/>
        <w:jc w:val="center"/>
        <w:rPr>
          <w:sz w:val="32"/>
          <w:szCs w:val="32"/>
        </w:rPr>
      </w:pPr>
    </w:p>
    <w:p w:rsidR="00126164" w:rsidRDefault="00126164">
      <w:pPr>
        <w:pStyle w:val="11"/>
        <w:tabs>
          <w:tab w:val="right" w:pos="9629"/>
        </w:tabs>
        <w:rPr>
          <w:b w:val="0"/>
          <w:bCs w:val="0"/>
          <w:caps w:val="0"/>
          <w:noProof/>
          <w:sz w:val="28"/>
          <w:szCs w:val="28"/>
        </w:rPr>
      </w:pPr>
      <w:r w:rsidRPr="0044027A">
        <w:rPr>
          <w:rStyle w:val="aa"/>
          <w:b w:val="0"/>
          <w:bCs w:val="0"/>
          <w:noProof/>
          <w:sz w:val="28"/>
          <w:szCs w:val="28"/>
        </w:rPr>
        <w:t>ВВЕДЕНИЕ</w:t>
      </w:r>
      <w:r>
        <w:rPr>
          <w:b w:val="0"/>
          <w:bCs w:val="0"/>
          <w:noProof/>
          <w:webHidden/>
          <w:sz w:val="28"/>
          <w:szCs w:val="28"/>
        </w:rPr>
        <w:tab/>
        <w:t>3</w:t>
      </w:r>
    </w:p>
    <w:p w:rsidR="00126164" w:rsidRDefault="00126164">
      <w:pPr>
        <w:pStyle w:val="11"/>
        <w:tabs>
          <w:tab w:val="right" w:pos="9629"/>
        </w:tabs>
        <w:rPr>
          <w:b w:val="0"/>
          <w:bCs w:val="0"/>
          <w:caps w:val="0"/>
          <w:noProof/>
          <w:sz w:val="28"/>
          <w:szCs w:val="28"/>
        </w:rPr>
      </w:pPr>
      <w:r w:rsidRPr="0044027A">
        <w:rPr>
          <w:rStyle w:val="aa"/>
          <w:b w:val="0"/>
          <w:bCs w:val="0"/>
          <w:noProof/>
          <w:sz w:val="28"/>
          <w:szCs w:val="28"/>
        </w:rPr>
        <w:t>ГЛАВА 1.  РОССИЯ  И  КИТАЙ:    СРАВНИТЕЛЬНЫЙ  АНАЛИЗ СОВРЕМЕННОГО СОСТОЯНИЯ ЭКОНОМИК</w:t>
      </w:r>
      <w:r>
        <w:rPr>
          <w:b w:val="0"/>
          <w:bCs w:val="0"/>
          <w:noProof/>
          <w:webHidden/>
          <w:sz w:val="28"/>
          <w:szCs w:val="28"/>
        </w:rPr>
        <w:tab/>
        <w:t>4</w:t>
      </w:r>
    </w:p>
    <w:p w:rsidR="00126164" w:rsidRDefault="00126164">
      <w:pPr>
        <w:pStyle w:val="11"/>
        <w:tabs>
          <w:tab w:val="right" w:pos="9629"/>
        </w:tabs>
        <w:rPr>
          <w:b w:val="0"/>
          <w:bCs w:val="0"/>
          <w:caps w:val="0"/>
          <w:noProof/>
          <w:sz w:val="28"/>
          <w:szCs w:val="28"/>
        </w:rPr>
      </w:pPr>
      <w:r w:rsidRPr="0044027A">
        <w:rPr>
          <w:rStyle w:val="aa"/>
          <w:b w:val="0"/>
          <w:bCs w:val="0"/>
          <w:noProof/>
          <w:sz w:val="28"/>
          <w:szCs w:val="28"/>
        </w:rPr>
        <w:t>ГЛАВА 2. ОСОБЕННОСТИ РОССИЙСКО – КИТАЙСКИХ ЭКОНОМИЧЕСКИХ ОТНОШЕНИЙ</w:t>
      </w:r>
      <w:r>
        <w:rPr>
          <w:b w:val="0"/>
          <w:bCs w:val="0"/>
          <w:noProof/>
          <w:webHidden/>
          <w:sz w:val="28"/>
          <w:szCs w:val="28"/>
        </w:rPr>
        <w:tab/>
        <w:t>18</w:t>
      </w:r>
    </w:p>
    <w:p w:rsidR="00126164" w:rsidRDefault="00126164">
      <w:pPr>
        <w:pStyle w:val="31"/>
        <w:tabs>
          <w:tab w:val="right" w:pos="9629"/>
        </w:tabs>
        <w:rPr>
          <w:i w:val="0"/>
          <w:iCs w:val="0"/>
          <w:noProof/>
          <w:sz w:val="28"/>
          <w:szCs w:val="28"/>
        </w:rPr>
      </w:pPr>
      <w:r w:rsidRPr="0044027A">
        <w:rPr>
          <w:rStyle w:val="aa"/>
          <w:noProof/>
          <w:sz w:val="28"/>
          <w:szCs w:val="28"/>
        </w:rPr>
        <w:t>§ 1. Политика стратегического партнерства – основа экономических взаимоотношений</w:t>
      </w:r>
      <w:r>
        <w:rPr>
          <w:noProof/>
          <w:webHidden/>
          <w:sz w:val="28"/>
          <w:szCs w:val="28"/>
        </w:rPr>
        <w:tab/>
        <w:t>18</w:t>
      </w:r>
    </w:p>
    <w:p w:rsidR="00126164" w:rsidRDefault="00126164">
      <w:pPr>
        <w:pStyle w:val="31"/>
        <w:tabs>
          <w:tab w:val="right" w:pos="9629"/>
        </w:tabs>
        <w:rPr>
          <w:i w:val="0"/>
          <w:iCs w:val="0"/>
          <w:noProof/>
          <w:sz w:val="28"/>
          <w:szCs w:val="28"/>
        </w:rPr>
      </w:pPr>
      <w:r w:rsidRPr="0044027A">
        <w:rPr>
          <w:rStyle w:val="aa"/>
          <w:noProof/>
          <w:sz w:val="28"/>
          <w:szCs w:val="28"/>
        </w:rPr>
        <w:t>§2. Региональное сотрудничество</w:t>
      </w:r>
      <w:r>
        <w:rPr>
          <w:noProof/>
          <w:webHidden/>
          <w:sz w:val="28"/>
          <w:szCs w:val="28"/>
        </w:rPr>
        <w:tab/>
        <w:t>28</w:t>
      </w:r>
    </w:p>
    <w:p w:rsidR="00126164" w:rsidRDefault="00126164">
      <w:pPr>
        <w:pStyle w:val="31"/>
        <w:tabs>
          <w:tab w:val="right" w:pos="9629"/>
        </w:tabs>
        <w:rPr>
          <w:i w:val="0"/>
          <w:iCs w:val="0"/>
          <w:noProof/>
          <w:sz w:val="28"/>
          <w:szCs w:val="28"/>
        </w:rPr>
      </w:pPr>
      <w:r w:rsidRPr="0044027A">
        <w:rPr>
          <w:rStyle w:val="aa"/>
          <w:noProof/>
          <w:sz w:val="28"/>
          <w:szCs w:val="28"/>
        </w:rPr>
        <w:t>§ 3. Демографические диспропорции</w:t>
      </w:r>
      <w:r>
        <w:rPr>
          <w:noProof/>
          <w:webHidden/>
          <w:sz w:val="28"/>
          <w:szCs w:val="28"/>
        </w:rPr>
        <w:tab/>
        <w:t>30</w:t>
      </w:r>
    </w:p>
    <w:p w:rsidR="00126164" w:rsidRDefault="00126164">
      <w:pPr>
        <w:pStyle w:val="11"/>
        <w:tabs>
          <w:tab w:val="left" w:pos="6985"/>
          <w:tab w:val="right" w:pos="9629"/>
        </w:tabs>
        <w:rPr>
          <w:b w:val="0"/>
          <w:bCs w:val="0"/>
          <w:caps w:val="0"/>
          <w:noProof/>
          <w:sz w:val="28"/>
          <w:szCs w:val="28"/>
        </w:rPr>
      </w:pPr>
      <w:r w:rsidRPr="0044027A">
        <w:rPr>
          <w:rStyle w:val="aa"/>
          <w:b w:val="0"/>
          <w:bCs w:val="0"/>
          <w:noProof/>
          <w:sz w:val="28"/>
          <w:szCs w:val="28"/>
        </w:rPr>
        <w:t xml:space="preserve">ГЛАВА 3.     ПЕРСПЕКТИВЫ ЭКОНОМИЧЕСКИХ </w:t>
      </w:r>
      <w:r>
        <w:rPr>
          <w:b w:val="0"/>
          <w:bCs w:val="0"/>
          <w:caps w:val="0"/>
          <w:noProof/>
          <w:sz w:val="28"/>
          <w:szCs w:val="28"/>
        </w:rPr>
        <w:tab/>
      </w:r>
      <w:r w:rsidRPr="0044027A">
        <w:rPr>
          <w:rStyle w:val="aa"/>
          <w:b w:val="0"/>
          <w:bCs w:val="0"/>
          <w:noProof/>
          <w:sz w:val="28"/>
          <w:szCs w:val="28"/>
        </w:rPr>
        <w:t>ОТНОШЕНИЙ МЕЖДУ РОССИЕЙ И КИТАЕМ</w:t>
      </w:r>
      <w:r>
        <w:rPr>
          <w:b w:val="0"/>
          <w:bCs w:val="0"/>
          <w:noProof/>
          <w:webHidden/>
          <w:sz w:val="28"/>
          <w:szCs w:val="28"/>
        </w:rPr>
        <w:tab/>
        <w:t xml:space="preserve">                                 32</w:t>
      </w:r>
    </w:p>
    <w:p w:rsidR="00126164" w:rsidRDefault="00126164">
      <w:pPr>
        <w:pStyle w:val="31"/>
        <w:tabs>
          <w:tab w:val="right" w:pos="9629"/>
        </w:tabs>
        <w:rPr>
          <w:i w:val="0"/>
          <w:iCs w:val="0"/>
          <w:noProof/>
          <w:sz w:val="28"/>
          <w:szCs w:val="28"/>
        </w:rPr>
      </w:pPr>
      <w:r w:rsidRPr="0044027A">
        <w:rPr>
          <w:rStyle w:val="aa"/>
          <w:noProof/>
          <w:sz w:val="28"/>
          <w:szCs w:val="28"/>
        </w:rPr>
        <w:t>§ 1. Россия-Китай :  крупные совместные проекты экономического сотрудничества</w:t>
      </w:r>
      <w:r>
        <w:rPr>
          <w:noProof/>
          <w:webHidden/>
          <w:sz w:val="28"/>
          <w:szCs w:val="28"/>
        </w:rPr>
        <w:tab/>
        <w:t>32</w:t>
      </w:r>
    </w:p>
    <w:p w:rsidR="00126164" w:rsidRDefault="00126164">
      <w:pPr>
        <w:pStyle w:val="31"/>
        <w:tabs>
          <w:tab w:val="right" w:pos="9629"/>
        </w:tabs>
        <w:rPr>
          <w:i w:val="0"/>
          <w:iCs w:val="0"/>
          <w:noProof/>
          <w:sz w:val="28"/>
          <w:szCs w:val="28"/>
        </w:rPr>
      </w:pPr>
      <w:r w:rsidRPr="0044027A">
        <w:rPr>
          <w:rStyle w:val="aa"/>
          <w:noProof/>
          <w:sz w:val="28"/>
          <w:szCs w:val="28"/>
        </w:rPr>
        <w:t>§ 2.</w:t>
      </w:r>
      <w:r w:rsidRPr="0044027A">
        <w:rPr>
          <w:rStyle w:val="aa"/>
          <w:smallCaps/>
          <w:noProof/>
          <w:sz w:val="28"/>
          <w:szCs w:val="28"/>
        </w:rPr>
        <w:t xml:space="preserve"> </w:t>
      </w:r>
      <w:r w:rsidRPr="0044027A">
        <w:rPr>
          <w:rStyle w:val="aa"/>
          <w:noProof/>
          <w:sz w:val="28"/>
          <w:szCs w:val="28"/>
        </w:rPr>
        <w:t>Объективные ограничители развития двусторонних отношений</w:t>
      </w:r>
      <w:r>
        <w:rPr>
          <w:noProof/>
          <w:webHidden/>
          <w:sz w:val="28"/>
          <w:szCs w:val="28"/>
        </w:rPr>
        <w:tab/>
        <w:t>35</w:t>
      </w:r>
    </w:p>
    <w:p w:rsidR="00126164" w:rsidRDefault="00126164">
      <w:pPr>
        <w:pStyle w:val="11"/>
        <w:tabs>
          <w:tab w:val="right" w:pos="9629"/>
        </w:tabs>
        <w:rPr>
          <w:b w:val="0"/>
          <w:bCs w:val="0"/>
          <w:caps w:val="0"/>
          <w:noProof/>
          <w:sz w:val="28"/>
          <w:szCs w:val="28"/>
        </w:rPr>
      </w:pPr>
      <w:r w:rsidRPr="0044027A">
        <w:rPr>
          <w:rStyle w:val="aa"/>
          <w:b w:val="0"/>
          <w:bCs w:val="0"/>
          <w:noProof/>
          <w:sz w:val="28"/>
          <w:szCs w:val="28"/>
        </w:rPr>
        <w:t>ЗАКЛЮЧЕНИЕ</w:t>
      </w:r>
      <w:r>
        <w:rPr>
          <w:b w:val="0"/>
          <w:bCs w:val="0"/>
          <w:noProof/>
          <w:webHidden/>
          <w:sz w:val="28"/>
          <w:szCs w:val="28"/>
        </w:rPr>
        <w:tab/>
        <w:t>37</w:t>
      </w:r>
    </w:p>
    <w:p w:rsidR="00126164" w:rsidRDefault="00126164">
      <w:pPr>
        <w:pStyle w:val="11"/>
        <w:tabs>
          <w:tab w:val="right" w:pos="9629"/>
        </w:tabs>
        <w:rPr>
          <w:b w:val="0"/>
          <w:bCs w:val="0"/>
          <w:caps w:val="0"/>
          <w:noProof/>
          <w:sz w:val="28"/>
          <w:szCs w:val="28"/>
        </w:rPr>
      </w:pPr>
      <w:r w:rsidRPr="0044027A">
        <w:rPr>
          <w:rStyle w:val="aa"/>
          <w:b w:val="0"/>
          <w:bCs w:val="0"/>
          <w:noProof/>
          <w:sz w:val="28"/>
          <w:szCs w:val="28"/>
        </w:rPr>
        <w:t>СПИСОК ИСПОЛЬЗОВАННОЙ ЛИТЕРАТУРЫ</w:t>
      </w:r>
      <w:r>
        <w:rPr>
          <w:b w:val="0"/>
          <w:bCs w:val="0"/>
          <w:noProof/>
          <w:webHidden/>
          <w:sz w:val="28"/>
          <w:szCs w:val="28"/>
        </w:rPr>
        <w:tab/>
        <w:t>40</w:t>
      </w:r>
    </w:p>
    <w:p w:rsidR="00126164" w:rsidRDefault="00126164">
      <w:pPr>
        <w:pStyle w:val="a3"/>
        <w:spacing w:line="240" w:lineRule="auto"/>
      </w:pPr>
    </w:p>
    <w:p w:rsidR="00126164" w:rsidRDefault="00126164">
      <w:pPr>
        <w:pStyle w:val="a3"/>
        <w:spacing w:line="240" w:lineRule="auto"/>
      </w:pPr>
    </w:p>
    <w:p w:rsidR="00126164" w:rsidRDefault="00126164">
      <w:pPr>
        <w:pStyle w:val="a3"/>
        <w:spacing w:line="240" w:lineRule="auto"/>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a3"/>
        <w:spacing w:line="240" w:lineRule="auto"/>
        <w:rPr>
          <w:b/>
          <w:bCs/>
          <w:sz w:val="32"/>
          <w:szCs w:val="32"/>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bookmarkStart w:id="0" w:name="_Toc535167440"/>
      <w:r>
        <w:rPr>
          <w:rFonts w:ascii="Times New Roman" w:hAnsi="Times New Roman" w:cs="Times New Roman"/>
          <w:sz w:val="28"/>
          <w:szCs w:val="28"/>
        </w:rPr>
        <w:t>ВВЕДЕНИЕ</w:t>
      </w:r>
      <w:bookmarkEnd w:id="0"/>
    </w:p>
    <w:p w:rsidR="00126164" w:rsidRDefault="00126164">
      <w:pPr>
        <w:spacing w:line="360" w:lineRule="auto"/>
        <w:ind w:firstLine="708"/>
        <w:jc w:val="both"/>
        <w:rPr>
          <w:sz w:val="28"/>
          <w:szCs w:val="28"/>
        </w:rPr>
      </w:pPr>
      <w:r>
        <w:rPr>
          <w:sz w:val="28"/>
          <w:szCs w:val="28"/>
        </w:rPr>
        <w:t xml:space="preserve">Куда сегодня бросить взгляд серьезному инвестору? Если верить Эдгару Мосту, управляющему директору Deutsche Bank AG, выбор не слишком обширный: «Смотрите, что происходит в мировой экономике, - сказал он, обращаясь к избранным представителям немецкой индустрии и бизнеса, участникам прошедшей в Берлине конференции «Новое право в России - шансы и риски для немецких предпринимателей». Традиционные азиатские рынки пали, американская экономика буксует, европейская спотыкается. Существуют лишь две страны в мире, развитие которых характеризуется стабильностью – это Китай и Россия». </w:t>
      </w:r>
    </w:p>
    <w:p w:rsidR="00126164" w:rsidRDefault="00126164">
      <w:pPr>
        <w:spacing w:line="360" w:lineRule="auto"/>
        <w:ind w:firstLine="708"/>
        <w:jc w:val="both"/>
        <w:rPr>
          <w:sz w:val="28"/>
          <w:szCs w:val="28"/>
        </w:rPr>
      </w:pPr>
      <w:r>
        <w:rPr>
          <w:sz w:val="28"/>
          <w:szCs w:val="28"/>
        </w:rPr>
        <w:t>Целью данной курсовой работы является анализ торгово-экономических отношений между Китаем и Россией. Для ее достижения необходимо, на мой взгляд, решить следующие задачи: провести сравнительный анализ современ-ного состояния экономик двух стран, разобраться в особенностях российско-китайских отношений, определиться с перспективами их экономических отношений.</w:t>
      </w:r>
    </w:p>
    <w:p w:rsidR="00126164" w:rsidRDefault="00126164">
      <w:pPr>
        <w:spacing w:line="360" w:lineRule="auto"/>
        <w:ind w:firstLine="708"/>
        <w:jc w:val="both"/>
        <w:rPr>
          <w:sz w:val="28"/>
          <w:szCs w:val="28"/>
        </w:rPr>
      </w:pPr>
      <w:r>
        <w:rPr>
          <w:sz w:val="28"/>
          <w:szCs w:val="28"/>
        </w:rPr>
        <w:t xml:space="preserve">Актуальность темы курсовой работы, видимо, состоит в том, что сейчас в России идут сложные процессы становления рыночных отношений. Сколько было сделано просчетов и ошибок в стратегических решениях по приватизации, либерализации цен, для исправления которых нужны были колоссальные усилия. Сейчас, после выборов нового Президента РФ, определяются приори-теты в развитии экономики страны, вырабатывается общая стратегия, подбира-ются кадры. И не проанализировать опыт своего ближайшего соседа, причем опыт положительный, просто нельзя! </w:t>
      </w: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bookmarkStart w:id="1" w:name="_Toc535167441"/>
      <w:r>
        <w:rPr>
          <w:rFonts w:ascii="Times New Roman" w:hAnsi="Times New Roman" w:cs="Times New Roman"/>
          <w:sz w:val="28"/>
          <w:szCs w:val="28"/>
        </w:rPr>
        <w:t>ГЛАВА 1.  РОССИЯ  И  КИТАЙ:    СРАВНИТЕЛЬНЫЙ  АНАЛИЗ СОВРЕМЕННОГО СОСТОЯНИЯ ЭКОНОМИК</w:t>
      </w:r>
      <w:bookmarkEnd w:id="1"/>
    </w:p>
    <w:p w:rsidR="00126164" w:rsidRDefault="00126164">
      <w:pPr>
        <w:jc w:val="both"/>
        <w:rPr>
          <w:sz w:val="28"/>
          <w:szCs w:val="28"/>
        </w:rPr>
      </w:pPr>
    </w:p>
    <w:p w:rsidR="00126164" w:rsidRDefault="00126164">
      <w:pPr>
        <w:pStyle w:val="22"/>
      </w:pPr>
      <w:r>
        <w:t xml:space="preserve">С конца 70-х годов китайское руководство радикально изменило соци-ально-экономический курс и приступило к глубоким и всесторонним реформам централизованно-плановой экономики, а также начало проводить "открытую политику". Преобразования в народном хозяйстве нацелены на формирование китайского варианта социальной рыночной экономики. "Открытая политика" предполагает интеграцию Китая в мировой рынок, причем не только за счет развития внешней торговли, но и путем широкого привлечения в страну зару-бежных инвестиций. </w:t>
      </w:r>
    </w:p>
    <w:p w:rsidR="00126164" w:rsidRDefault="00126164">
      <w:pPr>
        <w:spacing w:line="360" w:lineRule="auto"/>
        <w:ind w:firstLine="708"/>
        <w:jc w:val="both"/>
        <w:rPr>
          <w:sz w:val="28"/>
          <w:szCs w:val="28"/>
        </w:rPr>
      </w:pPr>
      <w:r>
        <w:rPr>
          <w:sz w:val="28"/>
          <w:szCs w:val="28"/>
        </w:rPr>
        <w:t>В отличие от нас у Китая есть четкая внешнеэкономическая стратегия. В ее разработке приняли участие многие академические и ведомственные иссле-довательские центры, целая армия специалистов.</w:t>
      </w:r>
    </w:p>
    <w:p w:rsidR="00126164" w:rsidRDefault="00126164">
      <w:pPr>
        <w:spacing w:line="360" w:lineRule="auto"/>
        <w:ind w:firstLine="708"/>
        <w:jc w:val="both"/>
        <w:rPr>
          <w:sz w:val="28"/>
          <w:szCs w:val="28"/>
        </w:rPr>
      </w:pPr>
      <w:r>
        <w:rPr>
          <w:sz w:val="28"/>
          <w:szCs w:val="28"/>
        </w:rPr>
        <w:t>На XV съезде КПК (1997 года) был сделан вывод о необходимости пере-хода к экспортной ориентации экономики страны. При этом исходили из того, что за 1979-1997 годы рост экспорта позволил обеспечить 21% прироста ВВП. В условиях глубокой дефляции, определяющей внутреннюю экономическую ситуацию последних лет, значение экспортной ориентации для народного хо-зяйства КНР еще более возросло. Выработан целый комплекс стратегических установок: "идти во вне", использовать "два вида сырья, два рынка" (сырье страны и других государств, внутренний и мировой рынки), "два импорта, один экспорт" (импорт сырья и капиталов, экспорт капитала). Решено "превратить слабость в силу", то есть полностью использовать в интересах внешнеэко-номической экспансии гигантские ресурсы дешевой рабочей силы страны.</w:t>
      </w:r>
    </w:p>
    <w:p w:rsidR="00126164" w:rsidRDefault="00126164">
      <w:pPr>
        <w:spacing w:line="360" w:lineRule="auto"/>
        <w:ind w:firstLine="708"/>
        <w:jc w:val="both"/>
        <w:rPr>
          <w:sz w:val="28"/>
          <w:szCs w:val="28"/>
        </w:rPr>
      </w:pPr>
      <w:r>
        <w:rPr>
          <w:sz w:val="28"/>
          <w:szCs w:val="28"/>
        </w:rPr>
        <w:t>В XXI веке, как объявлено в Пекине, Китай приступает к реализации стратегии "транснационального хозяйствования". Внешнеэкономическая экс-пансия намечается по нескольким направлениям: внешняя торговля, зару-бежные капиталовложения, создание транснациональных компаний.</w:t>
      </w:r>
    </w:p>
    <w:p w:rsidR="00126164" w:rsidRDefault="00126164">
      <w:pPr>
        <w:spacing w:line="360" w:lineRule="auto"/>
        <w:ind w:firstLine="708"/>
        <w:jc w:val="both"/>
        <w:rPr>
          <w:sz w:val="28"/>
          <w:szCs w:val="28"/>
        </w:rPr>
      </w:pPr>
      <w:r>
        <w:rPr>
          <w:sz w:val="28"/>
          <w:szCs w:val="28"/>
        </w:rPr>
        <w:t>Реализация этой стратегии предусматривает четыре этапа.</w:t>
      </w:r>
      <w:r>
        <w:rPr>
          <w:sz w:val="28"/>
          <w:szCs w:val="28"/>
        </w:rPr>
        <w:br/>
      </w:r>
      <w:r>
        <w:rPr>
          <w:i/>
          <w:iCs/>
          <w:sz w:val="28"/>
          <w:szCs w:val="28"/>
        </w:rPr>
        <w:t>Первый</w:t>
      </w:r>
      <w:r>
        <w:rPr>
          <w:sz w:val="28"/>
          <w:szCs w:val="28"/>
        </w:rPr>
        <w:t xml:space="preserve"> - "выращивание групп предприятий". Запланировано отобрать 100 луч-ших групп предприятий, которые получат поддержку государства, права на зарубежные инвестиции и экспортное предпринимательство.</w:t>
      </w:r>
    </w:p>
    <w:p w:rsidR="00126164" w:rsidRDefault="00126164">
      <w:pPr>
        <w:spacing w:line="360" w:lineRule="auto"/>
        <w:jc w:val="both"/>
        <w:rPr>
          <w:sz w:val="28"/>
          <w:szCs w:val="28"/>
        </w:rPr>
      </w:pPr>
      <w:r>
        <w:rPr>
          <w:i/>
          <w:iCs/>
          <w:sz w:val="28"/>
          <w:szCs w:val="28"/>
        </w:rPr>
        <w:t>Второй</w:t>
      </w:r>
      <w:r>
        <w:rPr>
          <w:sz w:val="28"/>
          <w:szCs w:val="28"/>
        </w:rPr>
        <w:t xml:space="preserve"> этап - развитие экспорториентированных групп предприятий. Одновременно он станет начальным этапом "интернационализации", включа-ющей: активное развертывание прямых экспортно-импортных операций и соз-дание за рубежом инфраструктуры сбыта; постепенное расширение прямой инвестиционной деятельности за рубежом (с использованием разных форм объединений, приобретений, контроля); сбыт продукции зарубежной пере-работки и сборки в третьих странах.</w:t>
      </w:r>
    </w:p>
    <w:p w:rsidR="00126164" w:rsidRDefault="00126164">
      <w:pPr>
        <w:spacing w:line="360" w:lineRule="auto"/>
        <w:jc w:val="both"/>
        <w:rPr>
          <w:sz w:val="28"/>
          <w:szCs w:val="28"/>
        </w:rPr>
      </w:pPr>
      <w:r>
        <w:rPr>
          <w:i/>
          <w:iCs/>
          <w:sz w:val="28"/>
          <w:szCs w:val="28"/>
        </w:rPr>
        <w:t>Третий</w:t>
      </w:r>
      <w:r>
        <w:rPr>
          <w:sz w:val="28"/>
          <w:szCs w:val="28"/>
        </w:rPr>
        <w:t xml:space="preserve"> этап - транснациональное предпринимательство экспорториентиро-ванных групп предприятий. На этом этапе их зарубежная деятельность станет основной. Они будут создавать в других странах свои "дочки" и филиалы, тесно связанные с материнскими компаниями.</w:t>
      </w:r>
    </w:p>
    <w:p w:rsidR="00126164" w:rsidRDefault="00126164">
      <w:pPr>
        <w:spacing w:line="360" w:lineRule="auto"/>
        <w:jc w:val="both"/>
        <w:rPr>
          <w:sz w:val="28"/>
          <w:szCs w:val="28"/>
        </w:rPr>
      </w:pPr>
      <w:r>
        <w:rPr>
          <w:i/>
          <w:iCs/>
          <w:sz w:val="28"/>
          <w:szCs w:val="28"/>
        </w:rPr>
        <w:t>Четвертый</w:t>
      </w:r>
      <w:r>
        <w:rPr>
          <w:sz w:val="28"/>
          <w:szCs w:val="28"/>
        </w:rPr>
        <w:t xml:space="preserve"> этап - формирование ТНК. Это этап, когда международная дея-тельность групп предприятий достигнет определенной степени зрелости, а материнская компания холдинга развернет свою деятельность во всех уголках планеты, ее деятельность в НИОКР, производстве, сбыте, снабжении сырьем охватит "все наиболее выгодные районы мира", и внутри групп предприятий сложится всестороннее международное разделение труда.</w:t>
      </w:r>
    </w:p>
    <w:p w:rsidR="00126164" w:rsidRDefault="00126164">
      <w:pPr>
        <w:spacing w:line="360" w:lineRule="auto"/>
        <w:ind w:firstLine="708"/>
        <w:jc w:val="both"/>
        <w:rPr>
          <w:sz w:val="28"/>
          <w:szCs w:val="28"/>
        </w:rPr>
      </w:pPr>
      <w:r>
        <w:rPr>
          <w:sz w:val="28"/>
          <w:szCs w:val="28"/>
        </w:rPr>
        <w:t>2000-2010 годы названы "ключевым периодом" реализации задач первых двух этапов. В эти годы Китай намерен "всеми силами" выращивать группу экспорториентированных групп предприятий, использующих потенциал транс-национального бизнеса и "постепенно теснящих" 500 сильнейших ТНК мира. Реализация задач третьего и четвертого этапов начнется после 2010 года.</w:t>
      </w:r>
    </w:p>
    <w:p w:rsidR="00126164" w:rsidRDefault="00126164">
      <w:pPr>
        <w:spacing w:line="360" w:lineRule="auto"/>
        <w:ind w:firstLine="708"/>
        <w:jc w:val="both"/>
        <w:rPr>
          <w:sz w:val="28"/>
          <w:szCs w:val="28"/>
        </w:rPr>
      </w:pPr>
      <w:r>
        <w:rPr>
          <w:sz w:val="28"/>
          <w:szCs w:val="28"/>
        </w:rPr>
        <w:t>К этому же времени намечено добиться вхождения в состав 500 круп-нейших ТНК мира "трех крупных армий".</w:t>
      </w:r>
    </w:p>
    <w:p w:rsidR="00126164" w:rsidRDefault="00126164">
      <w:pPr>
        <w:spacing w:line="360" w:lineRule="auto"/>
        <w:ind w:firstLine="708"/>
        <w:jc w:val="both"/>
        <w:rPr>
          <w:sz w:val="28"/>
          <w:szCs w:val="28"/>
        </w:rPr>
      </w:pPr>
      <w:r>
        <w:rPr>
          <w:i/>
          <w:iCs/>
          <w:sz w:val="28"/>
          <w:szCs w:val="28"/>
        </w:rPr>
        <w:t>"Армия Центра".</w:t>
      </w:r>
      <w:r>
        <w:rPr>
          <w:sz w:val="28"/>
          <w:szCs w:val="28"/>
        </w:rPr>
        <w:t xml:space="preserve"> Ее формируют группа центральных банков (Промы-шленно-торговый, Строительный и др.) и отраслевых монополий (например, Китайская продовольственная экспортно-импортная компания, Китайская хи-мическая экспортно-импортная компания). Многие из них, как убеждены ки-тайские эксперты, уже достигли показателей 500 крупнейших ТНК мира, однако не включаются в их число потому, что западные рейтинговые агентства не признают их "рыночными образованиями".</w:t>
      </w:r>
    </w:p>
    <w:p w:rsidR="00126164" w:rsidRDefault="00126164">
      <w:pPr>
        <w:spacing w:line="360" w:lineRule="auto"/>
        <w:ind w:firstLine="708"/>
        <w:jc w:val="both"/>
        <w:rPr>
          <w:sz w:val="28"/>
          <w:szCs w:val="28"/>
        </w:rPr>
      </w:pPr>
      <w:r>
        <w:rPr>
          <w:i/>
          <w:iCs/>
          <w:sz w:val="28"/>
          <w:szCs w:val="28"/>
        </w:rPr>
        <w:t>"Армия основных предприятий, поддерживаемых государством".</w:t>
      </w:r>
      <w:r>
        <w:rPr>
          <w:sz w:val="28"/>
          <w:szCs w:val="28"/>
        </w:rPr>
        <w:t xml:space="preserve"> Выделено шесть крупнейших промышленных групп, в которые вкладываются многомиллионные средства с тем, чтобы к 2010 году они вошли в "список 500". Некоторые китайские экономисты убеждены, что этим холдингам для выпол-нения поставленной цели не потребуется много времени. К примеру, у "Элек-тронной компании Сычуань" сумма продаж на внутреннем и внешнем рынках еще в 1998 году составила 1,7 млрд долларов, а у компании "Бэйда" (про-граммное обеспечение) - 890 млн долларов. Если учесть высокие темпы роста, поставленная задача выглядит вполне осуществимой.</w:t>
      </w:r>
    </w:p>
    <w:p w:rsidR="00126164" w:rsidRDefault="00126164">
      <w:pPr>
        <w:spacing w:line="360" w:lineRule="auto"/>
        <w:ind w:firstLine="708"/>
        <w:jc w:val="both"/>
        <w:rPr>
          <w:sz w:val="28"/>
          <w:szCs w:val="28"/>
        </w:rPr>
      </w:pPr>
      <w:r>
        <w:rPr>
          <w:i/>
          <w:iCs/>
          <w:sz w:val="28"/>
          <w:szCs w:val="28"/>
        </w:rPr>
        <w:t>"Армия предприятий-семян".</w:t>
      </w:r>
      <w:r>
        <w:rPr>
          <w:sz w:val="28"/>
          <w:szCs w:val="28"/>
        </w:rPr>
        <w:t xml:space="preserve"> Их круг четко не очерчен. Имеются в виду предприятия, получившие статус " достигших международной конкурентной марки ". Он уже присвоен 68 известным предприятиям страны, среди них, например, корпорация "Ляньсян" (компьютеры, телекоммуникации) с объемом продаж 2,7 млрд долларов.</w:t>
      </w:r>
    </w:p>
    <w:p w:rsidR="00126164" w:rsidRDefault="00126164">
      <w:pPr>
        <w:spacing w:line="360" w:lineRule="auto"/>
        <w:ind w:firstLine="708"/>
        <w:jc w:val="both"/>
      </w:pPr>
      <w:r>
        <w:rPr>
          <w:sz w:val="28"/>
          <w:szCs w:val="28"/>
        </w:rPr>
        <w:t>За неполные 20 лет объем внешней торговли Китая возрос примерно в 15 раз и достиг в 1996 г. почти $300 млрд. Ожидается, что в 2002 г. внешнетор-говый оборот КНР возрастет до $450 млрд., а к 2007 г. - до $650 млрд.</w:t>
      </w:r>
      <w:r>
        <w:rPr>
          <w:rStyle w:val="ad"/>
          <w:sz w:val="28"/>
          <w:szCs w:val="28"/>
        </w:rPr>
        <w:footnoteReference w:customMarkFollows="1" w:id="1"/>
        <w:t>1</w:t>
      </w:r>
    </w:p>
    <w:p w:rsidR="00126164" w:rsidRDefault="00126164">
      <w:pPr>
        <w:spacing w:line="360" w:lineRule="auto"/>
        <w:ind w:firstLine="708"/>
        <w:jc w:val="both"/>
        <w:rPr>
          <w:sz w:val="28"/>
          <w:szCs w:val="28"/>
        </w:rPr>
      </w:pPr>
      <w:r>
        <w:rPr>
          <w:sz w:val="28"/>
          <w:szCs w:val="28"/>
        </w:rPr>
        <w:t>Валютные запасы страны превысили $100 млрд. Правда, внешний долг составил $115 млрд., но 90% его суммы приходится на долго- и среднесрочную задолженность, и особых проблем с его обслуживанием не возникает. Платеже-способность КНР не вызывает сомнений у зарубежных кредиторов, и они охот-но продолжают ссужать деньги Китаю.</w:t>
      </w:r>
    </w:p>
    <w:p w:rsidR="00126164" w:rsidRDefault="00126164">
      <w:pPr>
        <w:spacing w:line="360" w:lineRule="auto"/>
        <w:ind w:firstLine="708"/>
        <w:jc w:val="both"/>
        <w:rPr>
          <w:sz w:val="28"/>
          <w:szCs w:val="28"/>
        </w:rPr>
      </w:pPr>
      <w:r>
        <w:rPr>
          <w:sz w:val="28"/>
          <w:szCs w:val="28"/>
        </w:rPr>
        <w:t>В 2000-2010 годах среднегодовой темп роста внешнеторгового оборота Китая прогнозируется в пределах 8,5-9%, объем экспорта и импорта будет в основном сбалансированным. К середине XXI века внешнеторговый оборот должен достигнуть 20 трлн долларов, то есть возрасти почти в 50 раз</w:t>
      </w:r>
    </w:p>
    <w:p w:rsidR="00126164" w:rsidRDefault="00126164">
      <w:pPr>
        <w:spacing w:line="360" w:lineRule="auto"/>
        <w:ind w:firstLine="708"/>
        <w:jc w:val="both"/>
        <w:rPr>
          <w:sz w:val="28"/>
          <w:szCs w:val="28"/>
        </w:rPr>
      </w:pPr>
      <w:r>
        <w:rPr>
          <w:sz w:val="28"/>
          <w:szCs w:val="28"/>
        </w:rPr>
        <w:t>На конец 1996 г. в КНР зарегистрировано около 280 тысяч предприятий с иностранными инвестициями, из которых более 130 тысяч вступили в строй. Общий объем вложенных из-за рубежа капиталов составил свыше $160 млрд. Предприятия с иностранными инвестициями обеспечивают почти 20 млн. рабо-чих мест (около 10% всех занятых в городах) и дают 15% валового промыш-ленного производства и примерно 40% экспорта страны.</w:t>
      </w:r>
    </w:p>
    <w:p w:rsidR="00126164" w:rsidRDefault="00126164">
      <w:pPr>
        <w:spacing w:line="360" w:lineRule="auto"/>
        <w:ind w:firstLine="708"/>
        <w:jc w:val="both"/>
        <w:rPr>
          <w:sz w:val="28"/>
          <w:szCs w:val="28"/>
        </w:rPr>
      </w:pPr>
      <w:r>
        <w:rPr>
          <w:sz w:val="28"/>
          <w:szCs w:val="28"/>
        </w:rPr>
        <w:t>Успех рыночных реформ в Китае и их неудача в России очевидны, хотя</w:t>
      </w:r>
      <w:r>
        <w:t xml:space="preserve"> </w:t>
      </w:r>
      <w:r>
        <w:rPr>
          <w:sz w:val="28"/>
          <w:szCs w:val="28"/>
        </w:rPr>
        <w:t>возможности у Китая были гораздо скромнее. В чем причина? Ответ на вопрос дает сравнительный анализ перехода этих стран к рыночной экономике, который можно представить в виде семи основных пунктов.</w:t>
      </w:r>
    </w:p>
    <w:p w:rsidR="00126164" w:rsidRDefault="00126164">
      <w:pPr>
        <w:spacing w:line="360" w:lineRule="auto"/>
        <w:ind w:firstLine="708"/>
        <w:jc w:val="both"/>
        <w:rPr>
          <w:sz w:val="28"/>
          <w:szCs w:val="28"/>
        </w:rPr>
      </w:pPr>
      <w:r>
        <w:rPr>
          <w:sz w:val="28"/>
          <w:szCs w:val="28"/>
        </w:rPr>
        <w:t xml:space="preserve">1. </w:t>
      </w:r>
      <w:r>
        <w:rPr>
          <w:i/>
          <w:iCs/>
          <w:sz w:val="28"/>
          <w:szCs w:val="28"/>
        </w:rPr>
        <w:t>В конце 80-х годов разумно было ожидать, что Россия успешно осуществит переход к рыночной экономике, а Китай не добьется успеха</w:t>
      </w:r>
      <w:r>
        <w:rPr>
          <w:sz w:val="28"/>
          <w:szCs w:val="28"/>
        </w:rPr>
        <w:t>, имея в виду, что рыночные реформы начались в Китае в 1978 г., а в России (являвшейся тогда частью СССР) - в 1985 г.</w:t>
      </w:r>
    </w:p>
    <w:p w:rsidR="00126164" w:rsidRDefault="00126164">
      <w:pPr>
        <w:spacing w:line="360" w:lineRule="auto"/>
        <w:jc w:val="both"/>
        <w:rPr>
          <w:sz w:val="28"/>
          <w:szCs w:val="28"/>
        </w:rPr>
      </w:pPr>
      <w:r>
        <w:rPr>
          <w:sz w:val="28"/>
          <w:szCs w:val="28"/>
        </w:rPr>
        <w:t>У России были следующие предпосылки благоприятного проведения преобразований:</w:t>
      </w:r>
    </w:p>
    <w:p w:rsidR="00126164" w:rsidRDefault="00126164">
      <w:pPr>
        <w:spacing w:line="360" w:lineRule="auto"/>
        <w:jc w:val="both"/>
        <w:rPr>
          <w:sz w:val="28"/>
          <w:szCs w:val="28"/>
        </w:rPr>
      </w:pPr>
      <w:r>
        <w:rPr>
          <w:sz w:val="28"/>
          <w:szCs w:val="28"/>
        </w:rPr>
        <w:t>• успешное использование метода централизованного планирования для формирования второй по масштабам экономики в мире (более крупной, чем в Японии и Германии), наивысшие в мире объемы добычи нефти, газа, угля, производства пшеницы, обуви и ряда других товаров;</w:t>
      </w:r>
    </w:p>
    <w:p w:rsidR="00126164" w:rsidRDefault="00126164">
      <w:pPr>
        <w:spacing w:line="360" w:lineRule="auto"/>
        <w:jc w:val="both"/>
        <w:rPr>
          <w:sz w:val="28"/>
          <w:szCs w:val="28"/>
        </w:rPr>
      </w:pPr>
      <w:r>
        <w:rPr>
          <w:sz w:val="28"/>
          <w:szCs w:val="28"/>
        </w:rPr>
        <w:t>• огромный внутренний рынок;</w:t>
      </w:r>
    </w:p>
    <w:p w:rsidR="00126164" w:rsidRDefault="00126164">
      <w:pPr>
        <w:spacing w:line="360" w:lineRule="auto"/>
        <w:jc w:val="both"/>
        <w:rPr>
          <w:sz w:val="28"/>
          <w:szCs w:val="28"/>
        </w:rPr>
      </w:pPr>
      <w:r>
        <w:rPr>
          <w:sz w:val="28"/>
          <w:szCs w:val="28"/>
        </w:rPr>
        <w:t>• целостная инфраструктура, включая транспорт, коммуникации, университеты, научно-исследовательские институты и т.д.;</w:t>
      </w:r>
    </w:p>
    <w:p w:rsidR="00126164" w:rsidRDefault="00126164">
      <w:pPr>
        <w:spacing w:line="360" w:lineRule="auto"/>
        <w:jc w:val="both"/>
        <w:rPr>
          <w:sz w:val="28"/>
          <w:szCs w:val="28"/>
        </w:rPr>
      </w:pPr>
      <w:r>
        <w:rPr>
          <w:sz w:val="28"/>
          <w:szCs w:val="28"/>
        </w:rPr>
        <w:t>• урбанизированное, грамотное и обученное население;</w:t>
      </w:r>
    </w:p>
    <w:p w:rsidR="00126164" w:rsidRDefault="00126164">
      <w:pPr>
        <w:spacing w:line="360" w:lineRule="auto"/>
        <w:jc w:val="both"/>
        <w:rPr>
          <w:sz w:val="28"/>
          <w:szCs w:val="28"/>
        </w:rPr>
      </w:pPr>
      <w:r>
        <w:rPr>
          <w:sz w:val="28"/>
          <w:szCs w:val="28"/>
        </w:rPr>
        <w:t>• подготовленная рабочая сила и менеджеры с опытом управления производством (за исключением финансовой сферы);</w:t>
      </w:r>
    </w:p>
    <w:p w:rsidR="00126164" w:rsidRDefault="00126164">
      <w:pPr>
        <w:spacing w:line="360" w:lineRule="auto"/>
        <w:jc w:val="both"/>
        <w:rPr>
          <w:sz w:val="28"/>
          <w:szCs w:val="28"/>
        </w:rPr>
      </w:pPr>
      <w:r>
        <w:rPr>
          <w:sz w:val="28"/>
          <w:szCs w:val="28"/>
        </w:rPr>
        <w:t>• колоссальный человеческий капитал, в том числе крупнейший в мире отряд ученых и инженеров;</w:t>
      </w:r>
    </w:p>
    <w:p w:rsidR="00126164" w:rsidRDefault="00126164">
      <w:pPr>
        <w:spacing w:line="360" w:lineRule="auto"/>
        <w:jc w:val="both"/>
        <w:rPr>
          <w:sz w:val="28"/>
          <w:szCs w:val="28"/>
        </w:rPr>
      </w:pPr>
      <w:r>
        <w:rPr>
          <w:sz w:val="28"/>
          <w:szCs w:val="28"/>
        </w:rPr>
        <w:t>• мощные “тылы” в Восточной Европе с ее ресурсами и рынками;</w:t>
      </w:r>
    </w:p>
    <w:p w:rsidR="00126164" w:rsidRDefault="00126164">
      <w:pPr>
        <w:spacing w:line="360" w:lineRule="auto"/>
        <w:jc w:val="both"/>
        <w:rPr>
          <w:sz w:val="28"/>
          <w:szCs w:val="28"/>
        </w:rPr>
      </w:pPr>
      <w:r>
        <w:rPr>
          <w:sz w:val="28"/>
          <w:szCs w:val="28"/>
        </w:rPr>
        <w:t>• огромные природные ресурсы.</w:t>
      </w:r>
    </w:p>
    <w:p w:rsidR="00126164" w:rsidRDefault="00126164">
      <w:pPr>
        <w:spacing w:line="360" w:lineRule="auto"/>
        <w:jc w:val="both"/>
        <w:rPr>
          <w:sz w:val="28"/>
          <w:szCs w:val="28"/>
        </w:rPr>
      </w:pPr>
      <w:r>
        <w:rPr>
          <w:sz w:val="28"/>
          <w:szCs w:val="28"/>
        </w:rPr>
        <w:t>В отличие от этого возможности Китая были гораздо меньше:</w:t>
      </w:r>
    </w:p>
    <w:p w:rsidR="00126164" w:rsidRDefault="00126164">
      <w:pPr>
        <w:spacing w:line="360" w:lineRule="auto"/>
        <w:jc w:val="both"/>
        <w:rPr>
          <w:sz w:val="28"/>
          <w:szCs w:val="28"/>
        </w:rPr>
      </w:pPr>
      <w:r>
        <w:rPr>
          <w:sz w:val="28"/>
          <w:szCs w:val="28"/>
        </w:rPr>
        <w:t>• узкий в отношении платежеспособности внутренний рынок;</w:t>
      </w:r>
    </w:p>
    <w:p w:rsidR="00126164" w:rsidRDefault="00126164">
      <w:pPr>
        <w:spacing w:line="360" w:lineRule="auto"/>
        <w:jc w:val="both"/>
        <w:rPr>
          <w:sz w:val="28"/>
          <w:szCs w:val="28"/>
        </w:rPr>
      </w:pPr>
      <w:r>
        <w:rPr>
          <w:sz w:val="28"/>
          <w:szCs w:val="28"/>
        </w:rPr>
        <w:t>• низкий уровень индустриализации и развития инфраструктуры;</w:t>
      </w:r>
    </w:p>
    <w:p w:rsidR="00126164" w:rsidRDefault="00126164">
      <w:pPr>
        <w:spacing w:line="360" w:lineRule="auto"/>
        <w:jc w:val="both"/>
        <w:rPr>
          <w:sz w:val="28"/>
          <w:szCs w:val="28"/>
        </w:rPr>
      </w:pPr>
      <w:r>
        <w:rPr>
          <w:sz w:val="28"/>
          <w:szCs w:val="28"/>
        </w:rPr>
        <w:t>• сельское, в основном неграмотное население (80% сельского населения против 80% городского в России);</w:t>
      </w:r>
    </w:p>
    <w:p w:rsidR="00126164" w:rsidRDefault="00126164">
      <w:pPr>
        <w:spacing w:line="360" w:lineRule="auto"/>
        <w:jc w:val="both"/>
        <w:rPr>
          <w:sz w:val="28"/>
          <w:szCs w:val="28"/>
        </w:rPr>
      </w:pPr>
      <w:r>
        <w:rPr>
          <w:sz w:val="28"/>
          <w:szCs w:val="28"/>
        </w:rPr>
        <w:t>• в основном необученная рабочая сила, ограниченный человеческий капитал, незначительное число ученых, инженеров и техников;</w:t>
      </w:r>
    </w:p>
    <w:p w:rsidR="00126164" w:rsidRDefault="00126164">
      <w:pPr>
        <w:spacing w:line="360" w:lineRule="auto"/>
        <w:jc w:val="both"/>
        <w:rPr>
          <w:sz w:val="28"/>
          <w:szCs w:val="28"/>
        </w:rPr>
      </w:pPr>
      <w:r>
        <w:rPr>
          <w:sz w:val="28"/>
          <w:szCs w:val="28"/>
        </w:rPr>
        <w:t>• малоуспешное функционирование плановой экономики;</w:t>
      </w:r>
    </w:p>
    <w:p w:rsidR="00126164" w:rsidRDefault="00126164">
      <w:pPr>
        <w:spacing w:line="360" w:lineRule="auto"/>
        <w:jc w:val="both"/>
        <w:rPr>
          <w:sz w:val="28"/>
          <w:szCs w:val="28"/>
        </w:rPr>
      </w:pPr>
      <w:r>
        <w:rPr>
          <w:sz w:val="28"/>
          <w:szCs w:val="28"/>
        </w:rPr>
        <w:t>• ограниченные природные ресурсы;</w:t>
      </w:r>
    </w:p>
    <w:p w:rsidR="00126164" w:rsidRDefault="00126164">
      <w:pPr>
        <w:spacing w:line="360" w:lineRule="auto"/>
        <w:jc w:val="both"/>
        <w:rPr>
          <w:sz w:val="28"/>
          <w:szCs w:val="28"/>
        </w:rPr>
      </w:pPr>
      <w:r>
        <w:rPr>
          <w:sz w:val="28"/>
          <w:szCs w:val="28"/>
        </w:rPr>
        <w:t>• потенциальные преимущества, обусловленные гораздо более коротким, чем в России, периодом развития по социалистическому пути и благодаря этому наличием эвентуальных предпринимателей, которые могли проявить соответствующую инициативу;</w:t>
      </w:r>
    </w:p>
    <w:p w:rsidR="00126164" w:rsidRDefault="00126164">
      <w:pPr>
        <w:spacing w:line="360" w:lineRule="auto"/>
        <w:jc w:val="both"/>
        <w:rPr>
          <w:sz w:val="28"/>
          <w:szCs w:val="28"/>
        </w:rPr>
      </w:pPr>
      <w:r>
        <w:rPr>
          <w:sz w:val="28"/>
          <w:szCs w:val="28"/>
        </w:rPr>
        <w:t>• потенциальные преимущества, обеспечиваемые гораздо более узким государственным сектором экономики, высокой долей накоплений, поддержкой зарубежных китайцев, огромным потенциалом низкооплачиваемой рабочей силы и, самое главное, использованием иного подхода к экономическим реформам.</w:t>
      </w:r>
    </w:p>
    <w:p w:rsidR="00126164" w:rsidRDefault="00126164">
      <w:pPr>
        <w:spacing w:line="360" w:lineRule="auto"/>
        <w:ind w:firstLine="708"/>
        <w:jc w:val="both"/>
        <w:rPr>
          <w:sz w:val="28"/>
          <w:szCs w:val="28"/>
        </w:rPr>
      </w:pPr>
      <w:r>
        <w:rPr>
          <w:sz w:val="28"/>
          <w:szCs w:val="28"/>
        </w:rPr>
        <w:t xml:space="preserve">2. </w:t>
      </w:r>
      <w:r>
        <w:rPr>
          <w:i/>
          <w:iCs/>
          <w:sz w:val="28"/>
          <w:szCs w:val="28"/>
        </w:rPr>
        <w:t>Вопреки ожиданиям рыночные реформы в Китае оказались успешными, а в России не удались</w:t>
      </w:r>
      <w:r>
        <w:rPr>
          <w:sz w:val="28"/>
          <w:szCs w:val="28"/>
        </w:rPr>
        <w:t>.</w:t>
      </w:r>
    </w:p>
    <w:p w:rsidR="00126164" w:rsidRDefault="00126164">
      <w:pPr>
        <w:spacing w:line="360" w:lineRule="auto"/>
        <w:ind w:firstLine="708"/>
        <w:jc w:val="both"/>
        <w:rPr>
          <w:sz w:val="28"/>
          <w:szCs w:val="28"/>
        </w:rPr>
      </w:pPr>
      <w:r>
        <w:rPr>
          <w:sz w:val="28"/>
          <w:szCs w:val="28"/>
        </w:rPr>
        <w:t>Начиная с 1985 г. темпы экономического роста в Китае составляют в среднем 10,3% в год - ошеломляющий, высочайший показатель для любой крупной страны мира. При этом возрастают реальная заработная плата и уро-вень жизни, формируется средний класс. Текущие темпы роста стабильно удерживаются на уровне примерно 10%. Китай быстро превращается в веду-щую индустриальную страну с относительно низкими темпами инфляции. Отмечается значительное положительное сальдо торгового баланса, имеются запасы иностранной валюты, составляющие более 100 млрд долл. В результате проведения жесткой денежной политики при высоких темпах роста и низкой инфляции Китаю в ходе проведения преобразований удалась “мягкая посадка”.</w:t>
      </w:r>
    </w:p>
    <w:p w:rsidR="00126164" w:rsidRDefault="00126164">
      <w:pPr>
        <w:spacing w:line="360" w:lineRule="auto"/>
        <w:ind w:firstLine="708"/>
        <w:jc w:val="both"/>
        <w:rPr>
          <w:sz w:val="28"/>
          <w:szCs w:val="28"/>
        </w:rPr>
      </w:pPr>
      <w:r>
        <w:rPr>
          <w:sz w:val="28"/>
          <w:szCs w:val="28"/>
        </w:rPr>
        <w:t>В России ежегодный спад составляет 10-20% - один из самых значи-тельных показателей уменьшения национального продукта для любой крупной страны. В результате Россия переместилась со 2-го места в мире по масштабам экономики на 11 - 12-е, сравнявшись с Бразилией или Мексикой. Между тем длительная инфляция “съела” сбережения населения и разрушила средний класс - основу любого общества, вызвала политическую нестабильность, соз-дала потенциал социально-политической нестабильности и, вероятно, даже воз-можность возврата к какому-либо типу авторитарного режима. Доходы в иностранной валюте тратятся на импорт предметов роскоши и продовольствия. Имеет место утечка капитала за рубеж, капиталовложения в производство и иностранные инвестиции незначительны.</w:t>
      </w:r>
    </w:p>
    <w:p w:rsidR="00126164" w:rsidRDefault="00126164">
      <w:pPr>
        <w:spacing w:line="360" w:lineRule="auto"/>
        <w:ind w:firstLine="708"/>
        <w:jc w:val="both"/>
        <w:rPr>
          <w:sz w:val="28"/>
          <w:szCs w:val="28"/>
        </w:rPr>
      </w:pPr>
      <w:r>
        <w:rPr>
          <w:sz w:val="28"/>
          <w:szCs w:val="28"/>
        </w:rPr>
        <w:t xml:space="preserve">3. </w:t>
      </w:r>
      <w:r>
        <w:rPr>
          <w:i/>
          <w:iCs/>
          <w:sz w:val="28"/>
          <w:szCs w:val="28"/>
        </w:rPr>
        <w:t>Россия создала модель того, как не следует выполнять переход к рыночной экономике, а Китай - модель того, как надо осуществлять этот переход</w:t>
      </w:r>
      <w:r>
        <w:rPr>
          <w:sz w:val="28"/>
          <w:szCs w:val="28"/>
        </w:rPr>
        <w:t>.</w:t>
      </w:r>
    </w:p>
    <w:p w:rsidR="00126164" w:rsidRDefault="00126164">
      <w:pPr>
        <w:spacing w:line="360" w:lineRule="auto"/>
        <w:jc w:val="both"/>
        <w:rPr>
          <w:sz w:val="28"/>
          <w:szCs w:val="28"/>
        </w:rPr>
      </w:pPr>
      <w:r>
        <w:rPr>
          <w:sz w:val="28"/>
          <w:szCs w:val="28"/>
        </w:rPr>
        <w:t>Китай начал с рыночных, а не с политических реформ, он отложил их на более позднее время или блокировал, сохранил авторитарную политическую систему, чтобы избежать политического риска.</w:t>
      </w:r>
    </w:p>
    <w:p w:rsidR="00126164" w:rsidRDefault="00126164">
      <w:pPr>
        <w:spacing w:line="360" w:lineRule="auto"/>
        <w:ind w:firstLine="708"/>
        <w:jc w:val="both"/>
        <w:rPr>
          <w:sz w:val="28"/>
          <w:szCs w:val="28"/>
        </w:rPr>
      </w:pPr>
      <w:r>
        <w:rPr>
          <w:sz w:val="28"/>
          <w:szCs w:val="28"/>
        </w:rPr>
        <w:t>Советский Союз (в 1985-1991 гг.) и Россия (начиная с 1992 г.) пытались параллельно проводить политические и экономические реформы, т.е. одно-временно вводить гласность и осуществлять перестройку.</w:t>
      </w:r>
    </w:p>
    <w:p w:rsidR="00126164" w:rsidRDefault="00126164">
      <w:pPr>
        <w:spacing w:line="360" w:lineRule="auto"/>
        <w:ind w:firstLine="708"/>
        <w:jc w:val="both"/>
        <w:rPr>
          <w:sz w:val="28"/>
          <w:szCs w:val="28"/>
        </w:rPr>
      </w:pPr>
      <w:r>
        <w:rPr>
          <w:sz w:val="28"/>
          <w:szCs w:val="28"/>
        </w:rPr>
        <w:t>Китай начал с реформы в сельском хозяйстве, раздробил крупные кол-лективные хозяйства на более мелкие, но более эффективные единицы и ввел систему ответственности домохозяйств. Достигнутый благодаря этому рост производительности имел колоссальные последствия, если учесть, что огром-ная часть населения страны (80%) проживает в сельской местности. Крестьяне разбогатели, стали преобразовывать сельскохозяйственную систему, обеспечи-вавшую доселе только прожиточный минимум, торговать с городом и создали огромный, ранее отсутствовавший внутренний рынок потребительских товаров. Это также привело к массовому перемещению населения из села в город - крупнейшему переселению в истории человечества - и формированию огром-ного потенциала рабочей силы в городах.</w:t>
      </w:r>
    </w:p>
    <w:p w:rsidR="00126164" w:rsidRDefault="00126164">
      <w:pPr>
        <w:spacing w:line="360" w:lineRule="auto"/>
        <w:ind w:firstLine="708"/>
        <w:jc w:val="both"/>
        <w:rPr>
          <w:sz w:val="28"/>
          <w:szCs w:val="28"/>
        </w:rPr>
      </w:pPr>
      <w:r>
        <w:rPr>
          <w:sz w:val="28"/>
          <w:szCs w:val="28"/>
        </w:rPr>
        <w:t>Россия игнорировала сельское хозяйство и такие вопросы, как собствен-ность на землю, сельское образование, роль местных органов власти. Между тем ее прежний широкий внутренний рынок оказался разрушенным вследствие длительной инфляции, а также невыплат заработной платы и пенсий.</w:t>
      </w:r>
    </w:p>
    <w:p w:rsidR="00126164" w:rsidRDefault="00126164">
      <w:pPr>
        <w:spacing w:line="360" w:lineRule="auto"/>
        <w:ind w:firstLine="708"/>
        <w:jc w:val="both"/>
        <w:rPr>
          <w:sz w:val="28"/>
          <w:szCs w:val="28"/>
        </w:rPr>
      </w:pPr>
      <w:r>
        <w:rPr>
          <w:sz w:val="28"/>
          <w:szCs w:val="28"/>
        </w:rPr>
        <w:t>Китай организовал прибрежные свободные экономические зоны на юге страны, в провинции Гуандун, создав тем самым условия для достижения своих целей в Гонконге, создал “второй Гонконг” в Шенчжене, а на востоке страны, в провинции Фуцзянь, обеспечил доступ к Тайваню. Эти зоны привлекли к себе промышленное производство, ориентированное на экспорт, что дало возмож-ность зарабатывать необходимую иностранную валюту. В страну отовсюду по-текли капиталы, подтвердив тем самым, что в современном мире существует один глобальный интегрированный рынок капитала. Китаю удалось пробиться на потребительские рынки Запада, воспользовавшись режимом наибольшего благоприятствования, сформировать огромный экспортный сектор экономики, ориентированный на низкозатратную, но трудоемкую продукцию.</w:t>
      </w:r>
    </w:p>
    <w:p w:rsidR="00126164" w:rsidRDefault="00126164">
      <w:pPr>
        <w:spacing w:line="360" w:lineRule="auto"/>
        <w:ind w:firstLine="708"/>
        <w:jc w:val="both"/>
        <w:rPr>
          <w:sz w:val="28"/>
          <w:szCs w:val="28"/>
        </w:rPr>
      </w:pPr>
      <w:r>
        <w:rPr>
          <w:sz w:val="28"/>
          <w:szCs w:val="28"/>
        </w:rPr>
        <w:t>Россия не располагает экономикой, ориентированной на внешний рынок, если не считать экспорт природного газа, нефти и ряда других минеральных ре-сурсов, а также вооружений. Страна также экспортирует капитал, оседающий в частных оффшорных банках на Кипре, в Объединенных Арабских Эмиратах и других странах. Россия пыталась создать свободные экономические зоны, но безуспешно.</w:t>
      </w:r>
    </w:p>
    <w:p w:rsidR="00126164" w:rsidRDefault="00126164">
      <w:pPr>
        <w:spacing w:line="360" w:lineRule="auto"/>
        <w:ind w:firstLine="708"/>
        <w:jc w:val="both"/>
        <w:rPr>
          <w:sz w:val="28"/>
          <w:szCs w:val="28"/>
        </w:rPr>
      </w:pPr>
      <w:r>
        <w:rPr>
          <w:sz w:val="28"/>
          <w:szCs w:val="28"/>
        </w:rPr>
        <w:t>Китай ослабил централизованный контроль и сосредоточил внимание на "новой экономике", а не на разбазаривании скудных ресурсов в ходе привати-зации "старой", стимулировал развитие новых предприятий национального, провинциального, поселкового и деревенского уровней. Местная инициатива оказалась успешной. Особенно это относится к новым частным, поселковым и деревенским предприятиям, которые могут использовать беспредельный потен-циал рабочей силы из сельской местности, заимствованные за рубежом новей-шие технологии и проектные разработки или их имитации, лучшие управ-ленческие кадры, иностранный капитал, поступающий со всего мира. Новые хозяйственные субъекты смогли вступить в конкуренцию с существующими предприятиями, отвоевать у них трудовые ресурсы и капиталы.</w:t>
      </w:r>
    </w:p>
    <w:p w:rsidR="00126164" w:rsidRDefault="00126164">
      <w:pPr>
        <w:spacing w:line="360" w:lineRule="auto"/>
        <w:ind w:firstLine="708"/>
        <w:jc w:val="both"/>
        <w:rPr>
          <w:sz w:val="28"/>
          <w:szCs w:val="28"/>
        </w:rPr>
      </w:pPr>
      <w:r>
        <w:rPr>
          <w:sz w:val="28"/>
          <w:szCs w:val="28"/>
        </w:rPr>
        <w:t>Китай продемонстрировал гораздо большую прагматичность и гибкость, чем другие трансформирующиеся страны. Он не делал ставку на изменение формы собственности или частные предприятия. Вместо этого требовалось, чтобы новые производства были современными и ориентировались на экспорт, использовали новые технологии, квалифицированных управленцев и рабочих и т.д. К тому же государственные предприятия были реформированы, а не прива-тизированы.</w:t>
      </w:r>
    </w:p>
    <w:p w:rsidR="00126164" w:rsidRDefault="00126164">
      <w:pPr>
        <w:spacing w:line="360" w:lineRule="auto"/>
        <w:ind w:firstLine="708"/>
        <w:jc w:val="both"/>
        <w:rPr>
          <w:sz w:val="28"/>
          <w:szCs w:val="28"/>
        </w:rPr>
      </w:pPr>
      <w:r>
        <w:rPr>
          <w:sz w:val="28"/>
          <w:szCs w:val="28"/>
        </w:rPr>
        <w:t>Россия, напротив, сконцентрировалась на "старой экономике" и следовала инициативам, исходящим из центра. Через приватизацию и государственные субсидии поддерживались старые неэффективные государственные пред-приятия. Центральное правительство пыталось спасти их и тратило на это большие ресурсы, притом, что старые государственные предприятия возглав-лялись некомпетентными управленцами, основные фонды обветшали, исполь-зовались устаревшие технологии, выпускалась не находящая спроса продукция, отсутствовали управленческие навыки, недоставало капиталов, а государство проводило политику обложения прибыли многочисленными налогами.</w:t>
      </w:r>
    </w:p>
    <w:p w:rsidR="00126164" w:rsidRDefault="00126164">
      <w:pPr>
        <w:spacing w:line="360" w:lineRule="auto"/>
        <w:ind w:firstLine="708"/>
        <w:jc w:val="both"/>
        <w:rPr>
          <w:sz w:val="28"/>
          <w:szCs w:val="28"/>
        </w:rPr>
      </w:pPr>
      <w:r>
        <w:rPr>
          <w:sz w:val="28"/>
          <w:szCs w:val="28"/>
        </w:rPr>
        <w:t>Таким образом, управленческие и экономические возможности России в большой мере растрачивались в попытках скорее поддерживать старые пред-приятия, чем создавать новые, как это делалось в Китае. Относительно мало инициатив исходило от местного уровня - городов и регионов, которые все еще следуют директивам из Москвы.</w:t>
      </w:r>
    </w:p>
    <w:p w:rsidR="00126164" w:rsidRDefault="00126164">
      <w:pPr>
        <w:spacing w:line="360" w:lineRule="auto"/>
        <w:ind w:firstLine="708"/>
        <w:jc w:val="both"/>
        <w:rPr>
          <w:sz w:val="28"/>
          <w:szCs w:val="28"/>
        </w:rPr>
      </w:pPr>
      <w:r>
        <w:rPr>
          <w:sz w:val="28"/>
          <w:szCs w:val="28"/>
        </w:rPr>
        <w:t xml:space="preserve">4. </w:t>
      </w:r>
      <w:r>
        <w:rPr>
          <w:i/>
          <w:iCs/>
          <w:sz w:val="28"/>
          <w:szCs w:val="28"/>
        </w:rPr>
        <w:t>Причины неудач России связаны с тем, что при переходе к рыночной экономике она взяла за основу так называемый подход СЛП (стабилизация, либерализация, приватизация), а успехи Китая - с отказом от такого подхода</w:t>
      </w:r>
      <w:r>
        <w:rPr>
          <w:sz w:val="28"/>
          <w:szCs w:val="28"/>
        </w:rPr>
        <w:t>.</w:t>
      </w:r>
    </w:p>
    <w:p w:rsidR="00126164" w:rsidRDefault="00126164">
      <w:pPr>
        <w:spacing w:line="360" w:lineRule="auto"/>
        <w:jc w:val="both"/>
        <w:rPr>
          <w:sz w:val="28"/>
          <w:szCs w:val="28"/>
        </w:rPr>
      </w:pPr>
      <w:r>
        <w:rPr>
          <w:sz w:val="28"/>
          <w:szCs w:val="28"/>
        </w:rPr>
        <w:t xml:space="preserve">Первая составляющая в рамках подхода СЛП - </w:t>
      </w:r>
      <w:r>
        <w:rPr>
          <w:i/>
          <w:iCs/>
          <w:sz w:val="28"/>
          <w:szCs w:val="28"/>
        </w:rPr>
        <w:t>стабилизация макроэкономики</w:t>
      </w:r>
      <w:r>
        <w:rPr>
          <w:sz w:val="28"/>
          <w:szCs w:val="28"/>
        </w:rPr>
        <w:t>, включая ограничение дефицита государственного бюджета. Однако следствием "шоковой терапии" стали и "великая депрессия", и "великая инфляция".</w:t>
      </w:r>
    </w:p>
    <w:p w:rsidR="00126164" w:rsidRDefault="00126164">
      <w:pPr>
        <w:spacing w:line="360" w:lineRule="auto"/>
        <w:ind w:firstLine="708"/>
        <w:jc w:val="both"/>
        <w:rPr>
          <w:sz w:val="28"/>
          <w:szCs w:val="28"/>
        </w:rPr>
      </w:pPr>
      <w:r>
        <w:rPr>
          <w:sz w:val="28"/>
          <w:szCs w:val="28"/>
        </w:rPr>
        <w:t xml:space="preserve">Второй компонент - </w:t>
      </w:r>
      <w:r>
        <w:rPr>
          <w:i/>
          <w:iCs/>
          <w:sz w:val="28"/>
          <w:szCs w:val="28"/>
        </w:rPr>
        <w:t>либерализация цен</w:t>
      </w:r>
      <w:r>
        <w:rPr>
          <w:sz w:val="28"/>
          <w:szCs w:val="28"/>
        </w:rPr>
        <w:t>, определяемых впредь рынком, а не бюрократией. Однако в настоящее время они, по существу, устанавливаются мафией, монополистами, коррумпированными чиновниками.</w:t>
      </w:r>
    </w:p>
    <w:p w:rsidR="00126164" w:rsidRDefault="00126164">
      <w:pPr>
        <w:spacing w:line="360" w:lineRule="auto"/>
        <w:ind w:firstLine="708"/>
        <w:jc w:val="both"/>
        <w:rPr>
          <w:sz w:val="28"/>
          <w:szCs w:val="28"/>
        </w:rPr>
      </w:pPr>
      <w:r>
        <w:rPr>
          <w:sz w:val="28"/>
          <w:szCs w:val="28"/>
        </w:rPr>
        <w:t xml:space="preserve">Третий компонент - </w:t>
      </w:r>
      <w:r>
        <w:rPr>
          <w:i/>
          <w:iCs/>
          <w:sz w:val="28"/>
          <w:szCs w:val="28"/>
        </w:rPr>
        <w:t>приватизация</w:t>
      </w:r>
      <w:r>
        <w:rPr>
          <w:sz w:val="28"/>
          <w:szCs w:val="28"/>
        </w:rPr>
        <w:t>, перевод предприятий из государ-ственной в частную собственность, обычно в форме корпораций. В отсутствии соответствующих регулирующих и юридических институтов приватизация привела к криминализации экономики - все большую власть над ресурсами и их распределением захватывают криминальные элементы. Номенклатурная прива-тизация, проведенная управленцами, породила российских "предпринима-телей", состоящих в основном из монополистов, расхитителей имущества (продающих фонды, в том числе предприятия и оборудование, и помещающих доходы на свои частные счета в оффшорных банках), представителей мафии, вымогателей и чиновников-коррупционеров. Эти предприниматели ориентиру-ются в большей степени на извлечение ренты, чем на участие в производ-ственной деятельности.</w:t>
      </w:r>
    </w:p>
    <w:p w:rsidR="00126164" w:rsidRDefault="00126164">
      <w:pPr>
        <w:spacing w:line="360" w:lineRule="auto"/>
        <w:ind w:firstLine="708"/>
        <w:jc w:val="both"/>
        <w:rPr>
          <w:sz w:val="28"/>
          <w:szCs w:val="28"/>
        </w:rPr>
      </w:pPr>
      <w:r>
        <w:rPr>
          <w:sz w:val="28"/>
          <w:szCs w:val="28"/>
        </w:rPr>
        <w:t xml:space="preserve">5. </w:t>
      </w:r>
      <w:r>
        <w:rPr>
          <w:i/>
          <w:iCs/>
          <w:sz w:val="28"/>
          <w:szCs w:val="28"/>
        </w:rPr>
        <w:t>При переходе к рыночной экономике Китай также сталкивается с рядом проблем</w:t>
      </w:r>
      <w:r>
        <w:rPr>
          <w:sz w:val="28"/>
          <w:szCs w:val="28"/>
        </w:rPr>
        <w:t>:</w:t>
      </w:r>
    </w:p>
    <w:p w:rsidR="00126164" w:rsidRDefault="00126164">
      <w:pPr>
        <w:spacing w:line="360" w:lineRule="auto"/>
        <w:jc w:val="both"/>
        <w:rPr>
          <w:sz w:val="28"/>
          <w:szCs w:val="28"/>
        </w:rPr>
      </w:pPr>
      <w:r>
        <w:rPr>
          <w:sz w:val="28"/>
          <w:szCs w:val="28"/>
        </w:rPr>
        <w:t>• коррупцией и взяточничеством;</w:t>
      </w:r>
    </w:p>
    <w:p w:rsidR="00126164" w:rsidRDefault="00126164">
      <w:pPr>
        <w:spacing w:line="360" w:lineRule="auto"/>
        <w:jc w:val="both"/>
        <w:rPr>
          <w:sz w:val="28"/>
          <w:szCs w:val="28"/>
        </w:rPr>
      </w:pPr>
      <w:r>
        <w:rPr>
          <w:sz w:val="28"/>
          <w:szCs w:val="28"/>
        </w:rPr>
        <w:t>• цикличностью сельскохозяйственного производства, когда из-за низких урожаев усиливается инфляция;</w:t>
      </w:r>
    </w:p>
    <w:p w:rsidR="00126164" w:rsidRDefault="00126164">
      <w:pPr>
        <w:spacing w:line="360" w:lineRule="auto"/>
        <w:jc w:val="both"/>
        <w:rPr>
          <w:sz w:val="28"/>
          <w:szCs w:val="28"/>
        </w:rPr>
      </w:pPr>
      <w:r>
        <w:rPr>
          <w:sz w:val="28"/>
          <w:szCs w:val="28"/>
        </w:rPr>
        <w:t>• неэффективностью государственных предприятий - убыточных и не имеющих возможности погашать банковские кредиты;</w:t>
      </w:r>
    </w:p>
    <w:p w:rsidR="00126164" w:rsidRDefault="00126164">
      <w:pPr>
        <w:spacing w:line="360" w:lineRule="auto"/>
        <w:jc w:val="both"/>
        <w:rPr>
          <w:sz w:val="28"/>
          <w:szCs w:val="28"/>
        </w:rPr>
      </w:pPr>
      <w:r>
        <w:rPr>
          <w:sz w:val="28"/>
          <w:szCs w:val="28"/>
        </w:rPr>
        <w:t>• сбоями введенной с 1994 г. программы жесткой экономии и кредитных ограничений;</w:t>
      </w:r>
    </w:p>
    <w:p w:rsidR="00126164" w:rsidRDefault="00126164">
      <w:pPr>
        <w:spacing w:line="360" w:lineRule="auto"/>
        <w:jc w:val="both"/>
        <w:rPr>
          <w:sz w:val="28"/>
          <w:szCs w:val="28"/>
        </w:rPr>
      </w:pPr>
      <w:r>
        <w:rPr>
          <w:sz w:val="28"/>
          <w:szCs w:val="28"/>
        </w:rPr>
        <w:t>• трудностями с поддержанием роста производства и доходов, возможностью возврата 20%-ной инфляции, как это было в 1994 г. в связи с неурожаем, когда сельскохозяйственным производителям оказывалась помощь в целях наращивания сельскохозяйственного производства;</w:t>
      </w:r>
    </w:p>
    <w:p w:rsidR="00126164" w:rsidRDefault="00126164">
      <w:pPr>
        <w:spacing w:line="360" w:lineRule="auto"/>
        <w:jc w:val="both"/>
        <w:rPr>
          <w:sz w:val="28"/>
          <w:szCs w:val="28"/>
        </w:rPr>
      </w:pPr>
      <w:r>
        <w:rPr>
          <w:sz w:val="28"/>
          <w:szCs w:val="28"/>
        </w:rPr>
        <w:t>• хронической неполной занятостью и угрозой политике создания постоянных рабочих мест вследствие притока рабочей силы из сельских районов, вступления на рынок труда новых работников, миграции рабочей силы;</w:t>
      </w:r>
    </w:p>
    <w:p w:rsidR="00126164" w:rsidRDefault="00126164">
      <w:pPr>
        <w:spacing w:line="360" w:lineRule="auto"/>
        <w:jc w:val="both"/>
        <w:rPr>
          <w:sz w:val="28"/>
          <w:szCs w:val="28"/>
        </w:rPr>
      </w:pPr>
      <w:r>
        <w:rPr>
          <w:sz w:val="28"/>
          <w:szCs w:val="28"/>
        </w:rPr>
        <w:t>• проблемами, связанными с жильем и социальными выплатами в сельской местности и городах для вновь прибывших граждан;</w:t>
      </w:r>
    </w:p>
    <w:p w:rsidR="00126164" w:rsidRDefault="00126164">
      <w:pPr>
        <w:spacing w:line="360" w:lineRule="auto"/>
        <w:jc w:val="both"/>
        <w:rPr>
          <w:sz w:val="28"/>
          <w:szCs w:val="28"/>
        </w:rPr>
      </w:pPr>
      <w:r>
        <w:rPr>
          <w:sz w:val="28"/>
          <w:szCs w:val="28"/>
        </w:rPr>
        <w:t>• наличием потенциала социальной, экономической и политической нестабильности, что усугубляется дифференциацией между уровнем развития провинций;</w:t>
      </w:r>
    </w:p>
    <w:p w:rsidR="00126164" w:rsidRDefault="00126164">
      <w:pPr>
        <w:spacing w:line="360" w:lineRule="auto"/>
        <w:jc w:val="both"/>
        <w:rPr>
          <w:sz w:val="28"/>
          <w:szCs w:val="28"/>
        </w:rPr>
      </w:pPr>
      <w:r>
        <w:rPr>
          <w:sz w:val="28"/>
          <w:szCs w:val="28"/>
        </w:rPr>
        <w:t>• проблемой наследования власти и продолжения политических реформ после ухода Дэн Сяопина и появления нового поколения лидеров в стране. Экономический рост должен содействовать политической трансформации.</w:t>
      </w:r>
    </w:p>
    <w:p w:rsidR="00126164" w:rsidRDefault="00126164">
      <w:pPr>
        <w:spacing w:line="360" w:lineRule="auto"/>
        <w:ind w:firstLine="708"/>
        <w:jc w:val="both"/>
        <w:rPr>
          <w:sz w:val="28"/>
          <w:szCs w:val="28"/>
        </w:rPr>
      </w:pPr>
      <w:r>
        <w:rPr>
          <w:sz w:val="28"/>
          <w:szCs w:val="28"/>
        </w:rPr>
        <w:t xml:space="preserve">6. </w:t>
      </w:r>
      <w:r>
        <w:rPr>
          <w:i/>
          <w:iCs/>
          <w:sz w:val="28"/>
          <w:szCs w:val="28"/>
        </w:rPr>
        <w:t>И все же, несмотря на свое современное состояние, Россия может извлечь уроки из примера Китая, если воспользуется подходом ИКУ (институционализация, конкуренция, управление), примененным им, а еще ранее Японией, Тайванем и Южной Кореей</w:t>
      </w:r>
      <w:r>
        <w:rPr>
          <w:sz w:val="28"/>
          <w:szCs w:val="28"/>
        </w:rPr>
        <w:t>.</w:t>
      </w:r>
    </w:p>
    <w:p w:rsidR="00126164" w:rsidRDefault="00126164">
      <w:pPr>
        <w:spacing w:line="360" w:lineRule="auto"/>
        <w:ind w:firstLine="708"/>
        <w:jc w:val="both"/>
        <w:rPr>
          <w:sz w:val="28"/>
          <w:szCs w:val="28"/>
        </w:rPr>
      </w:pPr>
      <w:r>
        <w:rPr>
          <w:sz w:val="28"/>
          <w:szCs w:val="28"/>
        </w:rPr>
        <w:t xml:space="preserve">Первый компонент в рамках подхода ИКУ - создание </w:t>
      </w:r>
      <w:r>
        <w:rPr>
          <w:i/>
          <w:iCs/>
          <w:sz w:val="28"/>
          <w:szCs w:val="28"/>
        </w:rPr>
        <w:t>институтов рыночной экономики</w:t>
      </w:r>
      <w:r>
        <w:rPr>
          <w:sz w:val="28"/>
          <w:szCs w:val="28"/>
        </w:rPr>
        <w:t>, включая такие, которые вводятся государством или местными органами власти (право собственности, юридическая система, сис-тема коммерческих и инвестиционных банков, торговый кодекс, бухгалтерский учет, страхование, финансовая система, реклама). Новые институты привне-сены в Китай либо собственными усилиями, либо с помощью мирового хозяй-ства, чего не произошло в России.</w:t>
      </w:r>
    </w:p>
    <w:p w:rsidR="00126164" w:rsidRDefault="00126164">
      <w:pPr>
        <w:spacing w:line="360" w:lineRule="auto"/>
        <w:ind w:firstLine="708"/>
        <w:jc w:val="both"/>
        <w:rPr>
          <w:sz w:val="28"/>
          <w:szCs w:val="28"/>
        </w:rPr>
      </w:pPr>
      <w:r>
        <w:rPr>
          <w:sz w:val="28"/>
          <w:szCs w:val="28"/>
        </w:rPr>
        <w:t xml:space="preserve">Вторая составляющая - </w:t>
      </w:r>
      <w:r>
        <w:rPr>
          <w:i/>
          <w:iCs/>
          <w:sz w:val="28"/>
          <w:szCs w:val="28"/>
        </w:rPr>
        <w:t xml:space="preserve">конкуренция </w:t>
      </w:r>
      <w:r>
        <w:rPr>
          <w:sz w:val="28"/>
          <w:szCs w:val="28"/>
        </w:rPr>
        <w:t>с приданием особого значения новым конкурирующим фирмам, отвоевывающим у неконкурентоспособных предпри-ятий лучшие ресурсы, необходимые для производства и экспортной деятель-ности, а также созданию новых предприятий, обостряющих конкуренцию, таких, как поселковые и сельские предприятия низового уровня. Это важнее, чем приватизация, так как приватизированные предприятия-монополисты по-прежнему остаются монополистами, как это происходит в России. В Китае достигнуты ошеломляющие результаты - и это не только очень высокие темпы роста, но и колоссальный приток капиталов в страну со всего мира. Многие новые предприятия в Китае стали движущей силой развития производства и расширения занятости. Экспортная деятельность в стране находится под кон-тролем государства, и ее интенсивность часто определяется решениями про-винциальных властей.</w:t>
      </w:r>
    </w:p>
    <w:p w:rsidR="00126164" w:rsidRDefault="00126164">
      <w:pPr>
        <w:spacing w:line="360" w:lineRule="auto"/>
        <w:ind w:firstLine="708"/>
        <w:jc w:val="both"/>
        <w:rPr>
          <w:sz w:val="28"/>
          <w:szCs w:val="28"/>
        </w:rPr>
      </w:pPr>
      <w:r>
        <w:rPr>
          <w:sz w:val="28"/>
          <w:szCs w:val="28"/>
        </w:rPr>
        <w:t xml:space="preserve">Под </w:t>
      </w:r>
      <w:r>
        <w:rPr>
          <w:i/>
          <w:iCs/>
          <w:sz w:val="28"/>
          <w:szCs w:val="28"/>
        </w:rPr>
        <w:t xml:space="preserve">управлением </w:t>
      </w:r>
      <w:r>
        <w:rPr>
          <w:sz w:val="28"/>
          <w:szCs w:val="28"/>
        </w:rPr>
        <w:t>в рамках подхода ИКУ имеются в виду активные действия органов власти на всех уровнях, начиная с общенационального вплоть до провинциального (областного), поселкового и деревенского. Слабые и некомпетентные органы государственного управления России обусловили вакуум власти, что способствовало передаче ресурсов в руки номенклатуры. Сильное и активно действующее правительство должно взять на себя ведущую роль в руководстве процессом перехода к рынку путем создания институтов рыночной направленности как на промышленном, так и региональном уровнях. Оно должно проводить активную экспансионистскую политику, осуществлять программу реструктуризации приватизированных и государственных пред-приятий, вести такую торговую политику и политику регулирования, чтобы привлекать солидных иностранных инвесторов, способных принести необхо-димые опыт и финансовые средства. Эти и прочие программы (такие, как защита с помощью правоохранительных органов от вымогательства и чрезмер-ного налогообложения и механизмы обеспечения личной безопасности) долж-ны использоваться для привлечения капиталов и деловых людей.</w:t>
      </w:r>
    </w:p>
    <w:p w:rsidR="00126164" w:rsidRDefault="00126164">
      <w:pPr>
        <w:spacing w:line="360" w:lineRule="auto"/>
        <w:ind w:firstLine="708"/>
        <w:jc w:val="both"/>
        <w:rPr>
          <w:sz w:val="28"/>
          <w:szCs w:val="28"/>
        </w:rPr>
      </w:pPr>
      <w:r>
        <w:rPr>
          <w:sz w:val="28"/>
          <w:szCs w:val="28"/>
        </w:rPr>
        <w:t>Правительственным органам следует стимулировать независимую иници-ативу на местах - региональных и городских органов власти. Подобно тому, как это имеет место в Китае, местным органам власти следует самим активно помогать созданию рыночных институтов и фирм, включая содействие устано-влению отношений сотрудничества между ними и частными или иностранными компаниями. Правительство и местные органы власти должны оказывать под-держку промышленным предприятиям (будь то государственные или частные) в предоставлении информации и создании стимулов. Позитивные финансовые стимулы могут увязываться с главными показателями работы предприятий, в том числе с величиной инвестиций, объемом экспорта, созданием рабочих мест, экономическим ростом и повышением производительности. Очевидна и необ-ходимость устранения негативных побудительных мотивов, порождающих разбазаривание фондов и потери ресурсов труда, что связано с приватизацией, а также подкуп и коррупцию, происходящих в нарушение налогового кодекса.</w:t>
      </w:r>
    </w:p>
    <w:p w:rsidR="00126164" w:rsidRDefault="00126164">
      <w:pPr>
        <w:spacing w:line="360" w:lineRule="auto"/>
        <w:ind w:firstLine="708"/>
        <w:jc w:val="both"/>
        <w:rPr>
          <w:sz w:val="28"/>
          <w:szCs w:val="28"/>
        </w:rPr>
      </w:pPr>
      <w:r>
        <w:rPr>
          <w:sz w:val="28"/>
          <w:szCs w:val="28"/>
        </w:rPr>
        <w:t>Проявленное Китаем умение управлять переходным процессом влечет за собой неожиданные последствия. Речь идет о модели, которой могут следовать другие страны (в том числе республики бывшего СССР), сфокусировавшие свое внимание на "старой экономике", проводя через процесс приватизации старые предприятия. Приватизации как движению в направлении к рыночной экономике существует альтернатива, которая заключается в сосредоточении усилий на программе формирования “новой экономики”. Это создание новых предприятий, как в Китае, а не затрата сил на приватизацию старых. Различие между этими двумя путями к рыночной экономике велико, если рассматривать разные аспекты деятельности приватизированного предприятия как антипода созданию нового.</w:t>
      </w:r>
    </w:p>
    <w:p w:rsidR="00126164" w:rsidRDefault="00126164">
      <w:pPr>
        <w:spacing w:line="360" w:lineRule="auto"/>
        <w:ind w:firstLine="708"/>
        <w:jc w:val="both"/>
        <w:rPr>
          <w:sz w:val="28"/>
          <w:szCs w:val="28"/>
        </w:rPr>
      </w:pPr>
      <w:r>
        <w:rPr>
          <w:sz w:val="28"/>
          <w:szCs w:val="28"/>
        </w:rPr>
        <w:t>Что касается менеджеров, то при приватизации сохраняются старые, некомпетентные или коррумпированные кадры, тогда как организация новых предприятий сопряжена с поиском компетентных и честных управленцев. Кроме того, при приватизации на предприятиях остаются старые рабочие с низким уровнем мотивации и низкой производительностью, в то время как при учреждении новых ведется поиск лучших рабочих. Вероятно, есть смысл использовать имеющиеся активы для создания новых предприятий, чем тран-жирить ресурсы в попытках поддержать существующие, применяя к ним раз-личные схемы приватизации. Если новые предприятия не создаются по частной инициативе, то это следует делать государству (или местным органам власти, как это происходит в провинциях Китая).</w:t>
      </w:r>
    </w:p>
    <w:p w:rsidR="00126164" w:rsidRDefault="00126164">
      <w:pPr>
        <w:spacing w:line="360" w:lineRule="auto"/>
        <w:ind w:firstLine="708"/>
        <w:jc w:val="both"/>
        <w:rPr>
          <w:sz w:val="28"/>
          <w:szCs w:val="28"/>
        </w:rPr>
      </w:pPr>
      <w:r>
        <w:rPr>
          <w:sz w:val="28"/>
          <w:szCs w:val="28"/>
        </w:rPr>
        <w:t xml:space="preserve">7. </w:t>
      </w:r>
      <w:r>
        <w:rPr>
          <w:i/>
          <w:iCs/>
          <w:sz w:val="28"/>
          <w:szCs w:val="28"/>
        </w:rPr>
        <w:t>Некоторые уроки, вытекающие из сопоставления Китая и России, в отношении того, как следует осуществлять переход от социалистической к рыночной экономике: меры в рамках перехода, объединенные подходом ИКУ</w:t>
      </w:r>
      <w:r>
        <w:rPr>
          <w:sz w:val="28"/>
          <w:szCs w:val="28"/>
        </w:rPr>
        <w:t>.</w:t>
      </w:r>
    </w:p>
    <w:p w:rsidR="00126164" w:rsidRDefault="00126164">
      <w:pPr>
        <w:spacing w:line="360" w:lineRule="auto"/>
        <w:jc w:val="both"/>
        <w:rPr>
          <w:sz w:val="28"/>
          <w:szCs w:val="28"/>
        </w:rPr>
      </w:pPr>
      <w:r>
        <w:rPr>
          <w:sz w:val="28"/>
          <w:szCs w:val="28"/>
        </w:rPr>
        <w:t>Первый шаг - создание рыночных институтов, на которых зиждется такая экономика (права собственности, юридическая система, банки, торговый кодекс, система бухгалтерского учета, страхование, финансовая система, реклама и т.д.).</w:t>
      </w:r>
    </w:p>
    <w:p w:rsidR="00126164" w:rsidRDefault="00126164">
      <w:pPr>
        <w:spacing w:line="360" w:lineRule="auto"/>
        <w:ind w:firstLine="708"/>
        <w:jc w:val="both"/>
        <w:rPr>
          <w:sz w:val="28"/>
          <w:szCs w:val="28"/>
        </w:rPr>
      </w:pPr>
      <w:r>
        <w:rPr>
          <w:sz w:val="28"/>
          <w:szCs w:val="28"/>
        </w:rPr>
        <w:t>Второй шаг - сначала создание новых конкурирующих предприятий, а затем трансформация старых предприятий в жизнеспособные прибыльные фирмы с компетентными менеджерами, эффективно работающими рабочими, современными фондами и технологией, надежными источниками производ--ственных факторов и рынками сбыта и т.д. Эти компании могут быть госу-дарственными или частными.</w:t>
      </w:r>
    </w:p>
    <w:p w:rsidR="00126164" w:rsidRDefault="00126164">
      <w:pPr>
        <w:spacing w:line="360" w:lineRule="auto"/>
        <w:ind w:firstLine="708"/>
        <w:jc w:val="both"/>
        <w:rPr>
          <w:sz w:val="28"/>
          <w:szCs w:val="28"/>
        </w:rPr>
      </w:pPr>
      <w:r>
        <w:rPr>
          <w:sz w:val="28"/>
          <w:szCs w:val="28"/>
        </w:rPr>
        <w:t>Третий шаг - приватизация государственных предприятий, т.е. перевод их в частный сектор. Если отложить приватизацию до этого момента, то предприятия (включая вновь созданные государственные) станут жизнеспо-собными, так как будут использовать институты рыночной экономики, в том числе банки, финансовую систему, страхование и другие, которые могут облег-чить подобный переход.</w:t>
      </w:r>
    </w:p>
    <w:p w:rsidR="00126164" w:rsidRDefault="00126164">
      <w:pPr>
        <w:spacing w:line="360" w:lineRule="auto"/>
        <w:ind w:firstLine="708"/>
        <w:jc w:val="both"/>
        <w:rPr>
          <w:sz w:val="28"/>
          <w:szCs w:val="28"/>
        </w:rPr>
      </w:pPr>
      <w:r>
        <w:rPr>
          <w:sz w:val="28"/>
          <w:szCs w:val="28"/>
        </w:rPr>
        <w:t>Для успешного осуществления перехода к рынку требуется более акти-вная политика правительства, чем та, которая осуществляется в России после распада Советского Союза. Целью преобразований должна была бы быть не нерегулируемая система, а скорее смешанная экономика с крепким государ-ственным сектором, связанным с центральным правительством и местными органами власти. Такой государственный сектор должен служить не для возрождения прежней системы централизованного планирования, а скорее для реализации важных инициатив, которые не ориентированы полностью на частный сектор. В частности, это позволило бы обеспечивать средства для финансирования трансакций между компаниями и рынками промежуточных товаров. Необходимо также ввести в действие свод законов, согласно которым наказывалось бы разбазаривание фондов, монополизация рынков, вымога-тельство и прочие уголовные деяния. Вводить в действие эти законы следует тщательно, чтобы предотвратить криминализацию экономики. Роль госу-дарства при переходе к рыночной экономике должна быть ведущей, так как трудно осуществить такой переход в отсутствии сильных и активно дейст-вующих органов власти.</w:t>
      </w:r>
    </w:p>
    <w:p w:rsidR="00126164" w:rsidRDefault="00126164">
      <w:pPr>
        <w:spacing w:line="360" w:lineRule="auto"/>
        <w:ind w:firstLine="708"/>
        <w:jc w:val="both"/>
      </w:pPr>
      <w:r>
        <w:rPr>
          <w:sz w:val="28"/>
          <w:szCs w:val="28"/>
        </w:rPr>
        <w:t>Частные рынки капитала готовы предоставлять финансовые средства, если существуют разумные перспективы получения прибыли при приемлемом уровне риска. Действительно, рыночным показателем успеха реформ является именно наличие такого капитала независимо от его происхождения - отечественного или иностранного.</w:t>
      </w:r>
    </w:p>
    <w:p w:rsidR="00126164" w:rsidRDefault="00126164">
      <w:pPr>
        <w:spacing w:line="360" w:lineRule="auto"/>
        <w:ind w:firstLine="708"/>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jc w:val="both"/>
        <w:rPr>
          <w:sz w:val="28"/>
          <w:szCs w:val="28"/>
        </w:rPr>
      </w:pPr>
    </w:p>
    <w:p w:rsidR="00126164" w:rsidRDefault="00126164">
      <w:pPr>
        <w:spacing w:line="360" w:lineRule="auto"/>
        <w:ind w:firstLine="708"/>
        <w:jc w:val="both"/>
        <w:rPr>
          <w:sz w:val="28"/>
          <w:szCs w:val="28"/>
        </w:rPr>
      </w:pPr>
    </w:p>
    <w:p w:rsidR="00126164" w:rsidRDefault="00126164">
      <w:pPr>
        <w:pStyle w:val="a3"/>
        <w:rPr>
          <w:b/>
          <w:bCs/>
        </w:rPr>
      </w:pPr>
    </w:p>
    <w:p w:rsidR="00126164" w:rsidRDefault="00126164">
      <w:pPr>
        <w:pStyle w:val="a3"/>
        <w:rPr>
          <w:b/>
          <w:bCs/>
        </w:rPr>
      </w:pPr>
    </w:p>
    <w:p w:rsidR="00126164" w:rsidRDefault="00126164">
      <w:pPr>
        <w:pStyle w:val="a3"/>
        <w:rPr>
          <w:b/>
          <w:bCs/>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cs="Times New Roman"/>
        </w:rPr>
      </w:pPr>
      <w:bookmarkStart w:id="2" w:name="_Toc535167442"/>
      <w:r>
        <w:rPr>
          <w:rFonts w:ascii="Times New Roman" w:hAnsi="Times New Roman" w:cs="Times New Roman"/>
          <w:sz w:val="28"/>
          <w:szCs w:val="28"/>
        </w:rPr>
        <w:t>ГЛАВА 2. ОСОБЕННОСТИ РОССИЙСКО – КИТАЙСКИХ ЭКОНОМИЧЕСКИХ ОТНОШЕНИЙ</w:t>
      </w:r>
      <w:bookmarkEnd w:id="2"/>
    </w:p>
    <w:p w:rsidR="00126164" w:rsidRDefault="00126164">
      <w:pPr>
        <w:pStyle w:val="a3"/>
        <w:spacing w:line="240" w:lineRule="auto"/>
        <w:rPr>
          <w:b/>
          <w:bCs/>
          <w:caps/>
        </w:rPr>
      </w:pPr>
    </w:p>
    <w:p w:rsidR="00126164" w:rsidRDefault="00126164">
      <w:pPr>
        <w:pStyle w:val="3"/>
        <w:rPr>
          <w:rFonts w:ascii="Times New Roman" w:hAnsi="Times New Roman" w:cs="Times New Roman"/>
          <w:sz w:val="28"/>
          <w:szCs w:val="28"/>
        </w:rPr>
      </w:pPr>
      <w:bookmarkStart w:id="3" w:name="_Toc535167443"/>
      <w:r>
        <w:rPr>
          <w:rFonts w:ascii="Times New Roman" w:hAnsi="Times New Roman" w:cs="Times New Roman"/>
          <w:sz w:val="28"/>
          <w:szCs w:val="28"/>
        </w:rPr>
        <w:t>§ 1. Политика стратегического партнерства – основа экономических взаимоотношений</w:t>
      </w:r>
      <w:bookmarkEnd w:id="3"/>
    </w:p>
    <w:p w:rsidR="00126164" w:rsidRDefault="00126164">
      <w:pPr>
        <w:pStyle w:val="a3"/>
        <w:spacing w:line="240" w:lineRule="auto"/>
        <w:jc w:val="left"/>
        <w:rPr>
          <w:b/>
          <w:bCs/>
        </w:rPr>
      </w:pPr>
    </w:p>
    <w:p w:rsidR="00126164" w:rsidRDefault="00126164">
      <w:pPr>
        <w:spacing w:line="360" w:lineRule="auto"/>
        <w:ind w:firstLine="708"/>
        <w:jc w:val="both"/>
        <w:rPr>
          <w:sz w:val="28"/>
          <w:szCs w:val="28"/>
        </w:rPr>
      </w:pPr>
      <w:r>
        <w:rPr>
          <w:sz w:val="28"/>
          <w:szCs w:val="28"/>
        </w:rPr>
        <w:t>Важным итогом развития китайско-российских связей за последние годы является утверждение конструктивных отношений стратегическо</w:t>
      </w:r>
      <w:r>
        <w:rPr>
          <w:sz w:val="28"/>
          <w:szCs w:val="28"/>
        </w:rPr>
        <w:softHyphen/>
        <w:t>го сотрудничества. Это - новая современная модель межгосударственных отношений, благодаря которым закреплены уже достигнутые результаты и вместе с тем будут предприниматься новые шаги для разви</w:t>
      </w:r>
      <w:r>
        <w:rPr>
          <w:sz w:val="28"/>
          <w:szCs w:val="28"/>
        </w:rPr>
        <w:softHyphen/>
        <w:t>тия сотрудничества в различных сферах. Основа их весьма прочна. Конкретно это проявляется в следующем:</w:t>
      </w:r>
    </w:p>
    <w:p w:rsidR="00126164" w:rsidRDefault="00126164">
      <w:pPr>
        <w:spacing w:line="360" w:lineRule="auto"/>
        <w:ind w:firstLine="708"/>
        <w:jc w:val="both"/>
        <w:rPr>
          <w:sz w:val="28"/>
          <w:szCs w:val="28"/>
        </w:rPr>
      </w:pPr>
      <w:r>
        <w:rPr>
          <w:i/>
          <w:iCs/>
          <w:sz w:val="28"/>
          <w:szCs w:val="28"/>
        </w:rPr>
        <w:t>а) Неизменна общая тенденция к постоянному углублению отноше</w:t>
      </w:r>
      <w:r>
        <w:rPr>
          <w:i/>
          <w:iCs/>
          <w:sz w:val="28"/>
          <w:szCs w:val="28"/>
        </w:rPr>
        <w:softHyphen/>
        <w:t>ний между двумя странами.</w:t>
      </w:r>
    </w:p>
    <w:p w:rsidR="00126164" w:rsidRDefault="00126164">
      <w:pPr>
        <w:spacing w:line="360" w:lineRule="auto"/>
        <w:ind w:firstLine="708"/>
        <w:jc w:val="both"/>
        <w:rPr>
          <w:sz w:val="28"/>
          <w:szCs w:val="28"/>
        </w:rPr>
      </w:pPr>
      <w:r>
        <w:rPr>
          <w:i/>
          <w:iCs/>
          <w:sz w:val="28"/>
          <w:szCs w:val="28"/>
        </w:rPr>
        <w:t>б) Решение проблем, оставленных историей, устранило препятствия на пути развития китайско-российских связей.</w:t>
      </w:r>
    </w:p>
    <w:p w:rsidR="00126164" w:rsidRDefault="00126164">
      <w:pPr>
        <w:spacing w:line="360" w:lineRule="auto"/>
        <w:ind w:firstLine="708"/>
        <w:jc w:val="both"/>
        <w:rPr>
          <w:sz w:val="28"/>
          <w:szCs w:val="28"/>
        </w:rPr>
      </w:pPr>
      <w:r>
        <w:rPr>
          <w:sz w:val="28"/>
          <w:szCs w:val="28"/>
        </w:rPr>
        <w:t>Имеется в виду, прежде всего, решение «в основном» территориаль</w:t>
      </w:r>
      <w:r>
        <w:rPr>
          <w:sz w:val="28"/>
          <w:szCs w:val="28"/>
        </w:rPr>
        <w:softHyphen/>
        <w:t>ного спора, что геополитически гарантирует долголетнюю дружбу между двумя государствами. «Дальновидная позиция и взаимопонимание, достигнутое Китаем и Россией по вопросам, оставленным историей, обеспечивают чрезвычайно успешное развитие отношений между двумя странами и способность сохранения им долгосрочной стабильности»</w:t>
      </w:r>
      <w:r>
        <w:rPr>
          <w:rStyle w:val="ad"/>
          <w:sz w:val="28"/>
          <w:szCs w:val="28"/>
        </w:rPr>
        <w:footnoteReference w:customMarkFollows="1" w:id="2"/>
        <w:t>2</w:t>
      </w:r>
      <w:r>
        <w:rPr>
          <w:sz w:val="28"/>
          <w:szCs w:val="28"/>
        </w:rPr>
        <w:t>.</w:t>
      </w:r>
    </w:p>
    <w:p w:rsidR="00126164" w:rsidRDefault="00126164">
      <w:pPr>
        <w:spacing w:line="360" w:lineRule="auto"/>
        <w:ind w:firstLine="708"/>
        <w:jc w:val="both"/>
        <w:rPr>
          <w:sz w:val="28"/>
          <w:szCs w:val="28"/>
        </w:rPr>
      </w:pPr>
      <w:r>
        <w:rPr>
          <w:i/>
          <w:iCs/>
          <w:sz w:val="28"/>
          <w:szCs w:val="28"/>
        </w:rPr>
        <w:t>в) Гарантия долгосрочной жизнеспособности двусторонних отноше</w:t>
      </w:r>
      <w:r>
        <w:rPr>
          <w:i/>
          <w:iCs/>
          <w:sz w:val="28"/>
          <w:szCs w:val="28"/>
        </w:rPr>
        <w:softHyphen/>
        <w:t>ний, основанных на равенстве.</w:t>
      </w:r>
    </w:p>
    <w:p w:rsidR="00126164" w:rsidRDefault="00126164">
      <w:pPr>
        <w:spacing w:line="360" w:lineRule="auto"/>
        <w:ind w:firstLine="708"/>
        <w:jc w:val="both"/>
        <w:rPr>
          <w:sz w:val="28"/>
          <w:szCs w:val="28"/>
        </w:rPr>
      </w:pPr>
      <w:r>
        <w:rPr>
          <w:sz w:val="28"/>
          <w:szCs w:val="28"/>
        </w:rPr>
        <w:t>Одна из самых главных особенностей китайско-российских отноше</w:t>
      </w:r>
      <w:r>
        <w:rPr>
          <w:sz w:val="28"/>
          <w:szCs w:val="28"/>
        </w:rPr>
        <w:softHyphen/>
        <w:t>ний заключается в том, что с самого начала в основание их создания и развития были положены 5 принципов мирного сосуществования. В 1994 году когда закладывались отношения конструктивного партнерства, с российской стороны было дано недвусмысленное разъяснение, что оба государства являются полностью независимыми и что больше не будет разделения на «старшего к младшего братьев». Еще большую ясность внесла китайская сторона: эти отношения зиждятся на 5 принципах мирного сосуществования, страны не будут антагонистами, они не вступают в союз, становясь добрыми соседями, хорошими партнерами и друзьями, сотрудничая во имя общих интересов и совместного процве</w:t>
      </w:r>
      <w:r>
        <w:rPr>
          <w:sz w:val="28"/>
          <w:szCs w:val="28"/>
        </w:rPr>
        <w:softHyphen/>
        <w:t>тания. После того, как в 1996 г. между странами были установлены партнерские отношения стратегического сотрудничества, они на основе равноправия укрепляли и расширяли сферу взаимодействия, В своих отношениях стороны уважают единство и территориальную целостность друг друга, а также проявляют внимание к безопасности партнера. В международной сфере они стремятся к здоровому развитию междуна</w:t>
      </w:r>
      <w:r>
        <w:rPr>
          <w:sz w:val="28"/>
          <w:szCs w:val="28"/>
        </w:rPr>
        <w:softHyphen/>
        <w:t xml:space="preserve">родных отношений, выступают с многочисленными инициативами в целях создания нового международного порядка. </w:t>
      </w:r>
    </w:p>
    <w:p w:rsidR="00126164" w:rsidRDefault="00126164">
      <w:pPr>
        <w:spacing w:line="360" w:lineRule="auto"/>
        <w:ind w:firstLine="708"/>
        <w:jc w:val="both"/>
        <w:rPr>
          <w:sz w:val="28"/>
          <w:szCs w:val="28"/>
        </w:rPr>
      </w:pPr>
      <w:r>
        <w:rPr>
          <w:sz w:val="28"/>
          <w:szCs w:val="28"/>
        </w:rPr>
        <w:t xml:space="preserve">Что касается сферы экономики, то здесь они активизируют сотрудничество и вместе с тем занимают позитивные позиции а отношении экономической глобализации. Благодаря утверждению и развитию равноправия между КНР и Россией, их отношения явно вступают в новый исторический этап, на котором они могут усиливать двустороннее сотрудничество и одновременно взаимодействовать в важных международных вопросах. </w:t>
      </w:r>
    </w:p>
    <w:p w:rsidR="00126164" w:rsidRDefault="00126164">
      <w:pPr>
        <w:spacing w:line="360" w:lineRule="auto"/>
        <w:ind w:firstLine="708"/>
        <w:jc w:val="both"/>
        <w:rPr>
          <w:sz w:val="28"/>
          <w:szCs w:val="28"/>
        </w:rPr>
      </w:pPr>
      <w:r>
        <w:rPr>
          <w:sz w:val="28"/>
          <w:szCs w:val="28"/>
        </w:rPr>
        <w:t>Потенциал отношений стратегического партнерства между Китаем и Россией не исчерпан, эти страны как постоянные члены Совета безопасности ООН и великие державы, обладающие глобальным влиянием, должны играть еще большую роль в международных делах. Ощущается необходимость их сотрудничества во многих вопросах в ходе развития ситуации после окончания холодной войны :</w:t>
      </w:r>
    </w:p>
    <w:p w:rsidR="00126164" w:rsidRDefault="00126164">
      <w:pPr>
        <w:spacing w:line="360" w:lineRule="auto"/>
        <w:ind w:firstLine="708"/>
        <w:jc w:val="both"/>
        <w:rPr>
          <w:sz w:val="28"/>
          <w:szCs w:val="28"/>
        </w:rPr>
      </w:pPr>
      <w:r>
        <w:rPr>
          <w:i/>
          <w:iCs/>
          <w:sz w:val="28"/>
          <w:szCs w:val="28"/>
        </w:rPr>
        <w:t>а) Предстоят многие годы сотрудничества в продвижении глобальной многополярности и создании нового международного порядка.</w:t>
      </w:r>
    </w:p>
    <w:p w:rsidR="00126164" w:rsidRDefault="00126164">
      <w:pPr>
        <w:spacing w:line="360" w:lineRule="auto"/>
        <w:ind w:firstLine="708"/>
        <w:jc w:val="both"/>
        <w:rPr>
          <w:sz w:val="28"/>
          <w:szCs w:val="28"/>
        </w:rPr>
      </w:pPr>
      <w:r>
        <w:rPr>
          <w:sz w:val="28"/>
          <w:szCs w:val="28"/>
        </w:rPr>
        <w:t>В совместном заявлении, обнародованном в апреле 1997 г., стороны выступили с инициативой развития нового порядка. Эта же инициатива про-звучала и в совместном заявлении двух стран в ноябре 1998 г. Одна</w:t>
      </w:r>
      <w:r>
        <w:rPr>
          <w:sz w:val="28"/>
          <w:szCs w:val="28"/>
        </w:rPr>
        <w:softHyphen/>
        <w:t>ко реализовать эту инициативу в короткие сроки невозможно, учитывая прежде всего то обстоятельство, что США с удвоенной энергией стремятся создать однополюсный мир, оказывают колоссальное давление на Россию в Европе и Азии и одновременно сдерживают Китай. А Западная Европа и Япония оказывают поддержку США в создании междуна</w:t>
      </w:r>
      <w:r>
        <w:rPr>
          <w:sz w:val="28"/>
          <w:szCs w:val="28"/>
        </w:rPr>
        <w:softHyphen/>
        <w:t>родного порядка под эгидой Запада. Борьба между многополярностью и однополярностью, т.е. между представлениями Китая и России, с одной стороны, и Западом, с другой, относительно будущей мировой ситуации будет принципиальной проблемой, подразумевающей длительную борьбу между Востоком и Западом. Ради достижения своей цели за</w:t>
      </w:r>
      <w:r>
        <w:rPr>
          <w:sz w:val="28"/>
          <w:szCs w:val="28"/>
        </w:rPr>
        <w:softHyphen/>
        <w:t>падные страны во главе с США будут навязывать свою волю многим странам, принуждать Россию и Китай к вынужденной борьбе с их аб</w:t>
      </w:r>
      <w:r>
        <w:rPr>
          <w:sz w:val="28"/>
          <w:szCs w:val="28"/>
        </w:rPr>
        <w:softHyphen/>
        <w:t>сурдными действиями. Вместе с тем будет углубляться процесс гло</w:t>
      </w:r>
      <w:r>
        <w:rPr>
          <w:sz w:val="28"/>
          <w:szCs w:val="28"/>
        </w:rPr>
        <w:softHyphen/>
        <w:t>бальной многополярности и продолжаться борьба за создание справед</w:t>
      </w:r>
      <w:r>
        <w:rPr>
          <w:sz w:val="28"/>
          <w:szCs w:val="28"/>
        </w:rPr>
        <w:softHyphen/>
        <w:t>ливого и рационального нового международного политического и эко</w:t>
      </w:r>
      <w:r>
        <w:rPr>
          <w:sz w:val="28"/>
          <w:szCs w:val="28"/>
        </w:rPr>
        <w:softHyphen/>
        <w:t>номического порядка». Нынешние же условия таковы, что США и другие западные державы обладают силовым превосходством, Россия же не вышла из кризиса и трудностей, для восстановления ее совокупной мощи и развития ей потребуется достаточно длительный процесс. Китай - тоже развивающаяся страна, ему тоже потребуется довольно продолжитель</w:t>
      </w:r>
      <w:r>
        <w:rPr>
          <w:sz w:val="28"/>
          <w:szCs w:val="28"/>
        </w:rPr>
        <w:softHyphen/>
        <w:t>ное время, чтобы достичь уровня развитых государств. В таких условиях Китай и Россия обречены на многолетнее сотрудничество. Таков общий стратегический выбор и общая миссия двух стран, возложенная на них историей.</w:t>
      </w:r>
    </w:p>
    <w:p w:rsidR="00126164" w:rsidRDefault="00126164">
      <w:pPr>
        <w:spacing w:line="360" w:lineRule="auto"/>
        <w:ind w:firstLine="708"/>
        <w:jc w:val="both"/>
        <w:rPr>
          <w:sz w:val="28"/>
          <w:szCs w:val="28"/>
        </w:rPr>
      </w:pPr>
      <w:r>
        <w:rPr>
          <w:i/>
          <w:iCs/>
          <w:sz w:val="28"/>
          <w:szCs w:val="28"/>
        </w:rPr>
        <w:t>б) Китай и Россия имеют важные общие интересы в АТР.</w:t>
      </w:r>
    </w:p>
    <w:p w:rsidR="00126164" w:rsidRDefault="00126164">
      <w:pPr>
        <w:spacing w:line="360" w:lineRule="auto"/>
        <w:jc w:val="both"/>
        <w:rPr>
          <w:sz w:val="28"/>
          <w:szCs w:val="28"/>
        </w:rPr>
      </w:pPr>
      <w:r>
        <w:rPr>
          <w:sz w:val="28"/>
          <w:szCs w:val="28"/>
        </w:rPr>
        <w:t> </w:t>
      </w:r>
      <w:r>
        <w:rPr>
          <w:sz w:val="28"/>
          <w:szCs w:val="28"/>
        </w:rPr>
        <w:tab/>
        <w:t>Этот регион после распада СССР приобрел для России большую, чем прежде, значимость. Особенно после расширения НАТО на Восток, когда эта организация оказалась у российского порога. Дальний Восток стал для РФ «зоной безопасности», а Азия - ее «стратегическим тылом». Экономические интересы России также сместились на Восток, и уско</w:t>
      </w:r>
      <w:r>
        <w:rPr>
          <w:sz w:val="28"/>
          <w:szCs w:val="28"/>
        </w:rPr>
        <w:softHyphen/>
        <w:t>рение развития восточных районов встало на повестку дня. Стратегиче</w:t>
      </w:r>
      <w:r>
        <w:rPr>
          <w:sz w:val="28"/>
          <w:szCs w:val="28"/>
        </w:rPr>
        <w:softHyphen/>
        <w:t>ское положение в АТР для России явно становится все более важным.</w:t>
      </w:r>
    </w:p>
    <w:p w:rsidR="00126164" w:rsidRDefault="00126164">
      <w:pPr>
        <w:spacing w:line="360" w:lineRule="auto"/>
        <w:ind w:firstLine="708"/>
        <w:jc w:val="both"/>
        <w:rPr>
          <w:sz w:val="28"/>
          <w:szCs w:val="28"/>
        </w:rPr>
      </w:pPr>
      <w:r>
        <w:rPr>
          <w:sz w:val="28"/>
          <w:szCs w:val="28"/>
        </w:rPr>
        <w:t>Китай - это крупная азиатская держава. Политическое и экономиче</w:t>
      </w:r>
      <w:r>
        <w:rPr>
          <w:sz w:val="28"/>
          <w:szCs w:val="28"/>
        </w:rPr>
        <w:softHyphen/>
        <w:t>ское положение, ситуация в области безопасности в Азии имеют для КНР жизненно важное значение. Обеспечение политической стабильно</w:t>
      </w:r>
      <w:r>
        <w:rPr>
          <w:sz w:val="28"/>
          <w:szCs w:val="28"/>
        </w:rPr>
        <w:softHyphen/>
        <w:t>сти и экономического развития этого региона имеет для него непрехо</w:t>
      </w:r>
      <w:r>
        <w:rPr>
          <w:sz w:val="28"/>
          <w:szCs w:val="28"/>
        </w:rPr>
        <w:softHyphen/>
        <w:t>дяще важное значение. Поэтому руководители двух стран за последние 1-2 года постоянно обменивались мнениями и согласовывали действия в связи с ситуацией в АТР и азиатским финансовым кризисом, а также проблемами Южной Азии.</w:t>
      </w:r>
    </w:p>
    <w:p w:rsidR="00126164" w:rsidRDefault="00126164">
      <w:pPr>
        <w:spacing w:line="360" w:lineRule="auto"/>
        <w:ind w:firstLine="708"/>
        <w:jc w:val="both"/>
        <w:rPr>
          <w:sz w:val="28"/>
          <w:szCs w:val="28"/>
        </w:rPr>
      </w:pPr>
      <w:r>
        <w:rPr>
          <w:sz w:val="28"/>
          <w:szCs w:val="28"/>
        </w:rPr>
        <w:t>На пороге нового столетия положение в АТР осложнилось. Острие обновленного договора безопасности между США и Японией нацелено на азиатских соседей. Еще большую угрозу несет для безопасности КНР, России, Кореи и других стран замышляемый Соединенными Шта</w:t>
      </w:r>
      <w:r>
        <w:rPr>
          <w:sz w:val="28"/>
          <w:szCs w:val="28"/>
        </w:rPr>
        <w:softHyphen/>
        <w:t>тами план ПРО. В этих условиях стратегическое сотрудничество Китая и России имеет долгосрочные совместные цели.</w:t>
      </w:r>
    </w:p>
    <w:p w:rsidR="00126164" w:rsidRDefault="00126164">
      <w:pPr>
        <w:spacing w:line="360" w:lineRule="auto"/>
        <w:ind w:firstLine="708"/>
        <w:jc w:val="both"/>
        <w:rPr>
          <w:sz w:val="28"/>
          <w:szCs w:val="28"/>
        </w:rPr>
      </w:pPr>
      <w:r>
        <w:rPr>
          <w:i/>
          <w:iCs/>
          <w:sz w:val="28"/>
          <w:szCs w:val="28"/>
        </w:rPr>
        <w:t>в) Далеко не исчерпан потенциал сотрудничества двух стран в области экономики.</w:t>
      </w:r>
    </w:p>
    <w:p w:rsidR="00126164" w:rsidRDefault="00126164">
      <w:pPr>
        <w:spacing w:line="360" w:lineRule="auto"/>
        <w:ind w:firstLine="708"/>
        <w:jc w:val="both"/>
        <w:rPr>
          <w:sz w:val="28"/>
          <w:szCs w:val="28"/>
        </w:rPr>
      </w:pPr>
      <w:r>
        <w:rPr>
          <w:sz w:val="28"/>
          <w:szCs w:val="28"/>
        </w:rPr>
        <w:t>4 тыс. км. общей границы создают условия для тесного сотрудниче</w:t>
      </w:r>
      <w:r>
        <w:rPr>
          <w:sz w:val="28"/>
          <w:szCs w:val="28"/>
        </w:rPr>
        <w:softHyphen/>
        <w:t xml:space="preserve">ства Китая и России в области экономики. В настоящее время между ними прогрес-сирует тенденция к росту политических связей, тогда как экономические отношения отстают от них. В последние годы китайско-российская торговля колеблется на уровне 5-6 млрд. долл., во внешней торговле России это составляет лишь 5%, а во внешней торговле КНР - лишь около 2%, что, разумеется, явно не соответствует хозяйственным возможностям обеих стран. </w:t>
      </w:r>
    </w:p>
    <w:p w:rsidR="00126164" w:rsidRDefault="00126164">
      <w:pPr>
        <w:spacing w:line="360" w:lineRule="auto"/>
        <w:ind w:firstLine="708"/>
        <w:jc w:val="both"/>
        <w:rPr>
          <w:sz w:val="28"/>
          <w:szCs w:val="28"/>
        </w:rPr>
      </w:pPr>
      <w:r>
        <w:rPr>
          <w:sz w:val="28"/>
          <w:szCs w:val="28"/>
        </w:rPr>
        <w:t>Правительства обеих стран предпринимают ряд мер, чтобы в этой области складывалась новая ситуация. Например, во время своего визита в Россию в апреле 1999 г. премьер Госсовета Чжу Жунцзи обсудил конкретные проекты сотрудничества во многих сферах, в том числе в использовании лесных ресурсов России, освоении энергетики, строительстве транспортной инфраструктуры, сотрудничестве в сфере трудовых ресурсов, а также в развитии торговли военной техникой и т.д. В целом было заключено более 10 проектов сотрудничества. Сейчас началась их реализация, и перспективы этого внушают оптимизм.</w:t>
      </w:r>
    </w:p>
    <w:p w:rsidR="00126164" w:rsidRDefault="00126164">
      <w:pPr>
        <w:spacing w:line="360" w:lineRule="auto"/>
        <w:ind w:firstLine="708"/>
        <w:jc w:val="both"/>
        <w:rPr>
          <w:sz w:val="28"/>
          <w:szCs w:val="28"/>
        </w:rPr>
      </w:pPr>
      <w:r>
        <w:rPr>
          <w:sz w:val="28"/>
          <w:szCs w:val="28"/>
        </w:rPr>
        <w:t>Если говорить об условиях, существующих в обеих странах, то Рос</w:t>
      </w:r>
      <w:r>
        <w:rPr>
          <w:sz w:val="28"/>
          <w:szCs w:val="28"/>
        </w:rPr>
        <w:softHyphen/>
        <w:t>сия обладает достаточно хорошей индустриальной базой, стоит на передовом в мире научно-техническом уровне, располагает чрезвычайно богатыми природными ресурсами и высококачественными научно-техническими кадрами. Китай в результате политики реформ и открытости также располагает многими благоприятными возможностями для сотрудничества с другими государствами: с одной стороны, он имеет емкий рынок для зарубежных товаров, а с другой, возможности для экспорта целого ряда товаров и в первую очередь продукции легкой промышленности и бытовой электроники. Эта взаимодополняемость в области экономики создает необычайно благоприятные условия для расширения торговли и экономического взаимодействия между Китаем и Россией.</w:t>
      </w:r>
    </w:p>
    <w:p w:rsidR="00126164" w:rsidRDefault="00126164">
      <w:pPr>
        <w:spacing w:line="360" w:lineRule="auto"/>
        <w:ind w:firstLine="708"/>
        <w:jc w:val="both"/>
        <w:rPr>
          <w:sz w:val="28"/>
          <w:szCs w:val="28"/>
        </w:rPr>
      </w:pPr>
      <w:r>
        <w:rPr>
          <w:i/>
          <w:iCs/>
          <w:sz w:val="28"/>
          <w:szCs w:val="28"/>
        </w:rPr>
        <w:t xml:space="preserve">г) Модель китайско-российских отношений стратегического сотруд-ничества имеет долгосрочные перспективы для развития. </w:t>
      </w:r>
    </w:p>
    <w:p w:rsidR="00126164" w:rsidRDefault="00126164">
      <w:pPr>
        <w:spacing w:line="360" w:lineRule="auto"/>
        <w:ind w:firstLine="708"/>
        <w:jc w:val="both"/>
        <w:rPr>
          <w:sz w:val="28"/>
          <w:szCs w:val="28"/>
        </w:rPr>
      </w:pPr>
      <w:r>
        <w:rPr>
          <w:sz w:val="28"/>
          <w:szCs w:val="28"/>
        </w:rPr>
        <w:t>За почти 10 лет развития отношений между КНР и Россией выявилась очень успешная модель, характеризующаяся несколькими важными особен-ностями :</w:t>
      </w:r>
    </w:p>
    <w:p w:rsidR="00126164" w:rsidRDefault="00126164">
      <w:pPr>
        <w:spacing w:line="360" w:lineRule="auto"/>
        <w:ind w:firstLine="708"/>
        <w:jc w:val="both"/>
        <w:rPr>
          <w:sz w:val="28"/>
          <w:szCs w:val="28"/>
        </w:rPr>
      </w:pPr>
      <w:r>
        <w:rPr>
          <w:i/>
          <w:iCs/>
          <w:sz w:val="28"/>
          <w:szCs w:val="28"/>
        </w:rPr>
        <w:t>Во-первых</w:t>
      </w:r>
      <w:r>
        <w:rPr>
          <w:sz w:val="28"/>
          <w:szCs w:val="28"/>
        </w:rPr>
        <w:t>, исходным моментом, лежащим в основе этих отношений, являются интересы страны. Они не подвержены ограничениям идеологии н различного социального строя.</w:t>
      </w:r>
    </w:p>
    <w:p w:rsidR="00126164" w:rsidRDefault="00126164">
      <w:pPr>
        <w:spacing w:line="360" w:lineRule="auto"/>
        <w:ind w:firstLine="708"/>
        <w:jc w:val="both"/>
        <w:rPr>
          <w:sz w:val="28"/>
          <w:szCs w:val="28"/>
        </w:rPr>
      </w:pPr>
      <w:r>
        <w:rPr>
          <w:i/>
          <w:iCs/>
          <w:sz w:val="28"/>
          <w:szCs w:val="28"/>
        </w:rPr>
        <w:t>Во-вторых</w:t>
      </w:r>
      <w:r>
        <w:rPr>
          <w:sz w:val="28"/>
          <w:szCs w:val="28"/>
        </w:rPr>
        <w:t>, обе стороны добиваются международных условий мира и развития, вместе работают над созданием стабильного окружения, чтобы каждой сосредотачивать усилия для развития своей экономики.</w:t>
      </w:r>
    </w:p>
    <w:p w:rsidR="00126164" w:rsidRDefault="00126164">
      <w:pPr>
        <w:spacing w:line="360" w:lineRule="auto"/>
        <w:ind w:firstLine="708"/>
        <w:jc w:val="both"/>
        <w:rPr>
          <w:sz w:val="28"/>
          <w:szCs w:val="28"/>
        </w:rPr>
      </w:pPr>
      <w:r>
        <w:rPr>
          <w:i/>
          <w:iCs/>
          <w:sz w:val="28"/>
          <w:szCs w:val="28"/>
        </w:rPr>
        <w:t>В-третьих,</w:t>
      </w:r>
      <w:r>
        <w:rPr>
          <w:sz w:val="28"/>
          <w:szCs w:val="28"/>
        </w:rPr>
        <w:t xml:space="preserve"> стороны проявляют взаимное уважение в области политики, сотрудничают в экономике, уважают суверенитет и национальное достоинство друг друга. В международных делах они вместе трудятся над углублением тенденции многополярности и созданием нового международного порядка.</w:t>
      </w:r>
    </w:p>
    <w:p w:rsidR="00126164" w:rsidRDefault="00126164">
      <w:pPr>
        <w:spacing w:line="360" w:lineRule="auto"/>
        <w:ind w:firstLine="708"/>
        <w:jc w:val="both"/>
        <w:rPr>
          <w:sz w:val="28"/>
          <w:szCs w:val="28"/>
        </w:rPr>
      </w:pPr>
      <w:r>
        <w:rPr>
          <w:i/>
          <w:iCs/>
          <w:sz w:val="28"/>
          <w:szCs w:val="28"/>
        </w:rPr>
        <w:t>В-четвертых,</w:t>
      </w:r>
      <w:r>
        <w:rPr>
          <w:sz w:val="28"/>
          <w:szCs w:val="28"/>
        </w:rPr>
        <w:t xml:space="preserve"> создаваемые двумя странами партнерские отношения не являются союзом, они также не направлены против третьих стран, не представляют угрозы для какого-либо государства, а активно отстаивают дело мира и безопасность данного региона. Поэтому модель подобных межгосударственных отношений, без сомнения, жизнеспособна. За последние годы она получила успешное развитие и создает условия для дальнейшего развития и углубления этих отношений.</w:t>
      </w:r>
    </w:p>
    <w:p w:rsidR="00126164" w:rsidRDefault="00126164">
      <w:pPr>
        <w:pStyle w:val="22"/>
      </w:pPr>
      <w:r>
        <w:t>Центр тяжести китайско-росснйских отношений концентрируется в согласовании политики и обновлении мышления.</w:t>
      </w:r>
    </w:p>
    <w:p w:rsidR="00126164" w:rsidRDefault="00126164">
      <w:pPr>
        <w:pStyle w:val="22"/>
      </w:pPr>
      <w:r>
        <w:t>Для углубленного развития китайско-российских отношений необ</w:t>
      </w:r>
      <w:r>
        <w:softHyphen/>
        <w:t>ходимо укреплять согласованность в политической сфере и добиваться новых прорывов в подходах к некоторым проблемам. В связи с посто</w:t>
      </w:r>
      <w:r>
        <w:softHyphen/>
        <w:t>янными изменениями обстановки постоянно корректируются и отношения между крупными держа-вами. Развитие китайско-российских отношений также должно соответствовать складывающейся ситуации. Кроме того, они должны также быть еще более практичными. В последние годы между странами заключено много соглаше-ний, однако, в ходе реализации некоторых из них не были достигнуты постав-ленные цели, Это также затрагивает проблему политики и подходов.</w:t>
      </w:r>
    </w:p>
    <w:p w:rsidR="00126164" w:rsidRDefault="00126164">
      <w:pPr>
        <w:spacing w:line="360" w:lineRule="auto"/>
        <w:jc w:val="both"/>
        <w:rPr>
          <w:sz w:val="28"/>
          <w:szCs w:val="28"/>
        </w:rPr>
      </w:pPr>
      <w:r>
        <w:rPr>
          <w:sz w:val="28"/>
          <w:szCs w:val="28"/>
        </w:rPr>
        <w:t xml:space="preserve">1) </w:t>
      </w:r>
      <w:r>
        <w:rPr>
          <w:b/>
          <w:bCs/>
          <w:sz w:val="28"/>
          <w:szCs w:val="28"/>
        </w:rPr>
        <w:t>в области стратегического сотрудничества</w:t>
      </w:r>
      <w:r>
        <w:rPr>
          <w:sz w:val="28"/>
          <w:szCs w:val="28"/>
        </w:rPr>
        <w:t xml:space="preserve"> двум странам необходимо дальнейшее укрепление доверия, согласование механизма развития отношений с многими странами. Новые моменты, выявившиеся в международных отноше-ниях в последние годы, состоят в том, что между крупными державами пос-тоянно корректируются отношения. В этом есть позитивная сторона, но есть н негативный фактор. Например, в общественном мнении России проявляется по-дозрительность и опасения, когда у КНР развиваются связи с другими госу-дарствами, особенно когда улучшаются китайско-американские отношения. В таких случаях некоторые представители российской общественности демонст-рируют опасения, будто это «затрагивает интересы России», считая, что разви-тие отношений КНР и США приведет к «втягиванию» Китая в проектируемую США стратегическую систему и для России сложится неблагоприятное положение.</w:t>
      </w:r>
    </w:p>
    <w:p w:rsidR="00126164" w:rsidRDefault="00126164">
      <w:pPr>
        <w:spacing w:line="360" w:lineRule="auto"/>
        <w:ind w:firstLine="708"/>
        <w:jc w:val="both"/>
        <w:rPr>
          <w:sz w:val="28"/>
          <w:szCs w:val="28"/>
        </w:rPr>
      </w:pPr>
      <w:r>
        <w:rPr>
          <w:sz w:val="28"/>
          <w:szCs w:val="28"/>
        </w:rPr>
        <w:t>Далее, общеизвестно, что для политики США в отношении Китая характерна двойственность: в ней есть и «контакты», и сдерживание. Политика Китая в отношении США с самого начала принципиальна, развитие Китаем отношений со всеми странами не наносит ущерба третьим странам. Реальная же ситуация заключается в том, что и Китай, и Россия являются объектами давления со стороны США, которые не откажутся от своих замыслов создать «однополюсный» мир и поэтому не позволят России восстановить бывший Советский Союз и стать подлинно мощной мировой державой. Разумеется, они точно так же не хотят видеть и Китай сильной державой. Курс США ясен: в достаточно продолжительный период времени в будущем они не могут допустить, чтобы в мире появились страны, способные бросить вызов их интересам. Поэтому перед лицом силовой политики и своевольных действий США Китаю и России остается лишь укреплять взаимное сотрудничество, отстаивать справедливость, укреплять взаимное доверие, двигать вперед многополярность в мире и процесс создания нового международного политического и экономического порядка. Только так китайско-российское стратегическое сотрудничество сможет играть растущую роль.</w:t>
      </w:r>
    </w:p>
    <w:p w:rsidR="00126164" w:rsidRDefault="00126164">
      <w:pPr>
        <w:spacing w:line="360" w:lineRule="auto"/>
        <w:jc w:val="both"/>
        <w:rPr>
          <w:sz w:val="28"/>
          <w:szCs w:val="28"/>
        </w:rPr>
      </w:pPr>
      <w:r>
        <w:rPr>
          <w:b/>
          <w:bCs/>
          <w:sz w:val="28"/>
          <w:szCs w:val="28"/>
        </w:rPr>
        <w:t>2) в области внешней политики</w:t>
      </w:r>
      <w:r>
        <w:rPr>
          <w:sz w:val="28"/>
          <w:szCs w:val="28"/>
        </w:rPr>
        <w:t xml:space="preserve"> необходимо полностью использо</w:t>
      </w:r>
      <w:r>
        <w:rPr>
          <w:sz w:val="28"/>
          <w:szCs w:val="28"/>
        </w:rPr>
        <w:softHyphen/>
        <w:t>вать созданный двумя странами механизм регулярных встреч на высшем уровне, чтобы он непрерывно играл эффективную роль. В последние два года одним из важных результатов этих контактов и связи по «горячей линии» в чрезвычайных ситуациях является обсуждение в любое время важных проблем двусторонних отношений и международ</w:t>
      </w:r>
      <w:r>
        <w:rPr>
          <w:sz w:val="28"/>
          <w:szCs w:val="28"/>
        </w:rPr>
        <w:softHyphen/>
        <w:t>ных инцидентов, согласование по ним политики. Такого рода меха</w:t>
      </w:r>
      <w:r>
        <w:rPr>
          <w:sz w:val="28"/>
          <w:szCs w:val="28"/>
        </w:rPr>
        <w:softHyphen/>
        <w:t>низм консультаций в условиях крупных изменений в современной международной обстановке особенно важен. Война в Косово подтвердила, что новый интервенционизм НАТО, возглавляемой США, замет-но усилился, и Запад даже осмелился использовать силу для покорения очень маленькой страны. Этот блоковый интервенционизм стал угрозой, безопасности многих стран, он представляет собой новое изменение в глобальной тенденции многополярности. Поэтому многим государствам следует задуматься об этой реальности развития обстановки.</w:t>
      </w:r>
    </w:p>
    <w:p w:rsidR="00126164" w:rsidRDefault="00126164">
      <w:pPr>
        <w:pStyle w:val="22"/>
      </w:pPr>
      <w:r>
        <w:t>И Китай, и Россия являются объектами прессинга по различным проблемам и ситуациям со стороны западных стран во главе с США. Однако в связи с развитием процесса экономической глобализации оба государства и той или иной степени занимают идентичную политику в отношении Запада. Например, с одной стороны, Россия политически отчаянно сопротивляется давлению Запада во главе с США на ее сферу безопасности, а с другой стороны, экономически она очень нуждается в западной помощи. Поэтому по некоторым вопросам она постоянно идет на компромиссы и уступки, проявляя колебания и неустойчивость в своей внешней политике. Китай в сфере экономики также имеет довольно важные интересы в отношениях с западными государствами и, принимая некоторые решения, он также должен взвешивать все за и против. Однако его политический подход при этом отличается от российского. В этом отношении стороны должны активизировать консуль</w:t>
      </w:r>
      <w:r>
        <w:softHyphen/>
        <w:t>тации и согласования для поддержания взаимопонимания и противостояния западному неоинтервенционизму с единых позиций.</w:t>
      </w:r>
    </w:p>
    <w:p w:rsidR="00126164" w:rsidRDefault="00126164">
      <w:pPr>
        <w:spacing w:line="360" w:lineRule="auto"/>
        <w:jc w:val="both"/>
        <w:rPr>
          <w:sz w:val="28"/>
          <w:szCs w:val="28"/>
        </w:rPr>
      </w:pPr>
      <w:r>
        <w:rPr>
          <w:b/>
          <w:bCs/>
          <w:sz w:val="28"/>
          <w:szCs w:val="28"/>
        </w:rPr>
        <w:t>3)</w:t>
      </w:r>
      <w:r>
        <w:rPr>
          <w:sz w:val="28"/>
          <w:szCs w:val="28"/>
        </w:rPr>
        <w:t xml:space="preserve"> </w:t>
      </w:r>
      <w:r>
        <w:rPr>
          <w:b/>
          <w:bCs/>
          <w:sz w:val="28"/>
          <w:szCs w:val="28"/>
        </w:rPr>
        <w:t>в экономической сфере</w:t>
      </w:r>
      <w:r>
        <w:rPr>
          <w:sz w:val="28"/>
          <w:szCs w:val="28"/>
        </w:rPr>
        <w:t xml:space="preserve"> правительства двух стран уже проявили большую активность, однако, по-прежнему лишь достижение еще большего взаимопонимания в наших подходах и политике даст возмож</w:t>
      </w:r>
      <w:r>
        <w:rPr>
          <w:sz w:val="28"/>
          <w:szCs w:val="28"/>
        </w:rPr>
        <w:softHyphen/>
        <w:t>ность активнее мобилизовывать потенциал сотрудничества. Проблем в области экономического взаимодействия между Китаем и Россией довольно много, но много и возможностей для их устранения:</w:t>
      </w:r>
    </w:p>
    <w:p w:rsidR="00126164" w:rsidRDefault="00126164">
      <w:pPr>
        <w:spacing w:line="360" w:lineRule="auto"/>
        <w:ind w:firstLine="708"/>
        <w:jc w:val="both"/>
        <w:rPr>
          <w:sz w:val="28"/>
          <w:szCs w:val="28"/>
        </w:rPr>
      </w:pPr>
      <w:r>
        <w:rPr>
          <w:sz w:val="28"/>
          <w:szCs w:val="28"/>
        </w:rPr>
        <w:t>а) «Взаимодополняемость» в торгово-экономических связях не про</w:t>
      </w:r>
      <w:r>
        <w:rPr>
          <w:sz w:val="28"/>
          <w:szCs w:val="28"/>
        </w:rPr>
        <w:softHyphen/>
        <w:t>является в должной мере, при этом препятствия в подходах являются важным сдерживающим фактором. Всем ясно, что Россия обладает невиданными при-родными ресурсами. Ее энергетические и лесные ресурсы н другие полезные ископаемые недостаточно освоены. Все эти богатства находятся в сибирских и дальневосточных районах, располо</w:t>
      </w:r>
      <w:r>
        <w:rPr>
          <w:sz w:val="28"/>
          <w:szCs w:val="28"/>
        </w:rPr>
        <w:softHyphen/>
        <w:t>женных вблизи Китая. У Китая же – изобилие рабочей силы и возмож</w:t>
      </w:r>
      <w:r>
        <w:rPr>
          <w:sz w:val="28"/>
          <w:szCs w:val="28"/>
        </w:rPr>
        <w:softHyphen/>
        <w:t>ностей освоения природных богатств. Это – чрезвычайно благоприят</w:t>
      </w:r>
      <w:r>
        <w:rPr>
          <w:sz w:val="28"/>
          <w:szCs w:val="28"/>
        </w:rPr>
        <w:softHyphen/>
        <w:t>ные условия для сотрудничества обеих сторон. В настоящее время в экономическом сотрудничестве западных стран с Китаем в очень большой степени используется многочисленная н дешевая китайская рабочая сила. Они вкладывают большие значительные прямые инвестиции в Китай, создавая там частные и смешанные предприятия. Это и есть форма сотрудничества, сочетающая финансовый капитал и рабочую силу. В результате резко растет торговля между КНР и западными странами, объем сделок становится все больше.</w:t>
      </w:r>
    </w:p>
    <w:p w:rsidR="00126164" w:rsidRDefault="00126164">
      <w:pPr>
        <w:spacing w:line="360" w:lineRule="auto"/>
        <w:ind w:firstLine="708"/>
        <w:jc w:val="both"/>
        <w:rPr>
          <w:sz w:val="28"/>
          <w:szCs w:val="28"/>
        </w:rPr>
      </w:pPr>
      <w:r>
        <w:rPr>
          <w:sz w:val="28"/>
          <w:szCs w:val="28"/>
        </w:rPr>
        <w:t>В то же время российская политика «охраны природных ресурсов» ограничивает экспорт сырьевых материалов. В результате экономическое сотрудничество Китая и России серьезно тормозится. В России даже опасаются, что экспорт в эту страну китайской рабочей силы может привести к переселению китайского населения на российскую территорию. С подобными настроениями трудно добиться того, чтобы взаимодополняемость в экономике двух сторон обрела должную роль. Такими же причинами объясняется и то обстоятельство, что выполнение многих заключенных соглашений о сотрудничестве встречается с очень большими трудностями.</w:t>
      </w:r>
    </w:p>
    <w:p w:rsidR="00126164" w:rsidRDefault="00126164">
      <w:pPr>
        <w:spacing w:line="360" w:lineRule="auto"/>
        <w:ind w:firstLine="708"/>
        <w:jc w:val="both"/>
        <w:rPr>
          <w:sz w:val="28"/>
          <w:szCs w:val="28"/>
        </w:rPr>
      </w:pPr>
      <w:r>
        <w:rPr>
          <w:sz w:val="28"/>
          <w:szCs w:val="28"/>
        </w:rPr>
        <w:t>б) Потенциал экономического сотрудничества приграничных рай</w:t>
      </w:r>
      <w:r>
        <w:rPr>
          <w:sz w:val="28"/>
          <w:szCs w:val="28"/>
        </w:rPr>
        <w:softHyphen/>
        <w:t>онов и мест между Китаем и Россией, в том числе торговли между го</w:t>
      </w:r>
      <w:r>
        <w:rPr>
          <w:sz w:val="28"/>
          <w:szCs w:val="28"/>
        </w:rPr>
        <w:softHyphen/>
        <w:t>родами полностью не используется. В конце 80-х - начале 90-х гг. торговля и экономическое сотрудничество между приграничными районами двух стран получило довольно большое развитие, причем неожиданно высокими темпами. Стали быстро возникать многочисленные пункты пропуска на границе. Однако а 1993 г. в политике Китая и России произошли подвижки. Россия ввела ограничения на экспорт сырьевых товаров. Аналогично и Китай, осуществляя макрорегулирование в экономике, сократил государственное кредитование мест, предприятий и компаний. В этой связи приграничная торговля быстро пошла на убыль, а расцветающие пункты пропуска на границе стали хиреть. Значительным оказался ущерб для развития экономического сотрудничества. Это показывает, что обе стороны находятся в тисках политики. Отрадно, однако, что в последнее время в китайско-российской приграничной торговле вновь наблюдается подъем. Это показывает, что как только политические условия позволяют, эта торговля, а также экономическое сотрудничество мест раскрывает свой большой потенциал.</w:t>
      </w:r>
    </w:p>
    <w:p w:rsidR="00126164" w:rsidRDefault="00126164">
      <w:pPr>
        <w:spacing w:line="360" w:lineRule="auto"/>
        <w:jc w:val="both"/>
        <w:rPr>
          <w:sz w:val="28"/>
          <w:szCs w:val="28"/>
        </w:rPr>
      </w:pPr>
      <w:r>
        <w:rPr>
          <w:b/>
          <w:bCs/>
          <w:sz w:val="28"/>
          <w:szCs w:val="28"/>
        </w:rPr>
        <w:t>4)</w:t>
      </w:r>
      <w:r>
        <w:rPr>
          <w:sz w:val="28"/>
          <w:szCs w:val="28"/>
        </w:rPr>
        <w:t xml:space="preserve"> </w:t>
      </w:r>
      <w:r>
        <w:rPr>
          <w:b/>
          <w:bCs/>
          <w:sz w:val="28"/>
          <w:szCs w:val="28"/>
        </w:rPr>
        <w:t>в военной сфере.</w:t>
      </w:r>
      <w:r>
        <w:rPr>
          <w:sz w:val="28"/>
          <w:szCs w:val="28"/>
        </w:rPr>
        <w:t xml:space="preserve"> Торговля военной техникой между КНР и РФ также подвержена сильному лимитированию из-за воздействия политики и концептуальных подходов. Если снять эту проблему, то можно добиться значительного прогресса. Россия обладает военной наукой и техникой глобального порядка и вот уже несколько лет поддерживает в этой области определенные контакты с Китаем. Однако, у нее очень много опасений, касающихся обменов в военной области, и здесь она лимитирована политически. Отдельные представители российской общественности постоянно прокламируют концепцию «китайской угрозы», и поэтому все это сильно ограничивает сотрудничество России с Китаем в области военной техники и вооружений. Между тем для этих двух стран данная область сотрудничества таит громадный потенциал и, в то же время, взаимовыгодна. Она позволяет непосредственно двигать вперед торгово-экономические связи между ними. Ограниченный импорт Китая вооружений и военной техники предназначен лишь для уси</w:t>
      </w:r>
      <w:r>
        <w:rPr>
          <w:sz w:val="28"/>
          <w:szCs w:val="28"/>
        </w:rPr>
        <w:softHyphen/>
        <w:t>ления его оборонительных возможностей. КНР придерживается мирного и оборонительного курса в военной сфере и известное усиление се обороноспособности преследует лишь одну цель - обеспечение ее независимости и суверенитета. Обладание Китая определенной обороноспособностью благоприятствует миру и стабильности, в том числе, в Азиатско-Тихоокеанском регионе, и отнюдь не представляет угрозы безопасности какого-либо государства.</w:t>
      </w:r>
    </w:p>
    <w:p w:rsidR="00126164" w:rsidRDefault="00126164">
      <w:pPr>
        <w:spacing w:line="360" w:lineRule="auto"/>
        <w:ind w:firstLine="708"/>
        <w:jc w:val="both"/>
        <w:rPr>
          <w:sz w:val="28"/>
          <w:szCs w:val="28"/>
        </w:rPr>
      </w:pPr>
      <w:r>
        <w:rPr>
          <w:sz w:val="28"/>
          <w:szCs w:val="28"/>
        </w:rPr>
        <w:t>Что касается  неправительственных обменов Китая с Россией, то они пока мало развиты и далеко отстают от отношений между правительствами. Народная дипломатия еще не занимает видного места, хотя каналы неправительственных обменов очень важны и дополняют правительственную дипломатию. Народам двух стран не достает взаимопонимания, ощущается еще немало психологических негативных факторов, оставленных историей. И хотя за последние несколько лет межгосударственные отношения развиваются довольно успешно, теория «китайской угрозы» еще находит спрос среди части россиян. Это тем более говорит в пользу необходимости значительного усиления неправительственных обменов. Ощущается острый дефицит контак-тов в области культуры, которые являются важной областью неправи-тельственных обменов.</w:t>
      </w:r>
    </w:p>
    <w:p w:rsidR="00126164" w:rsidRDefault="00126164">
      <w:pPr>
        <w:pStyle w:val="22"/>
      </w:pPr>
      <w:r>
        <w:t>В общем, необходимо углублять и расширять китайско-российские отно-шения, многие их области еще ждут раскрытия. Поэтому нужны новые прорывы в области политики и концептуальных подходов.</w:t>
      </w:r>
    </w:p>
    <w:p w:rsidR="00126164" w:rsidRDefault="00126164">
      <w:pPr>
        <w:pStyle w:val="3"/>
        <w:spacing w:line="360" w:lineRule="auto"/>
        <w:rPr>
          <w:rFonts w:ascii="Times New Roman" w:hAnsi="Times New Roman" w:cs="Times New Roman"/>
          <w:sz w:val="28"/>
          <w:szCs w:val="28"/>
        </w:rPr>
      </w:pPr>
    </w:p>
    <w:p w:rsidR="00126164" w:rsidRDefault="00126164">
      <w:pPr>
        <w:pStyle w:val="3"/>
        <w:spacing w:line="360" w:lineRule="auto"/>
        <w:rPr>
          <w:rFonts w:ascii="Times New Roman" w:hAnsi="Times New Roman" w:cs="Times New Roman"/>
          <w:sz w:val="28"/>
          <w:szCs w:val="28"/>
        </w:rPr>
      </w:pPr>
      <w:bookmarkStart w:id="4" w:name="_Toc535167444"/>
      <w:r>
        <w:rPr>
          <w:rFonts w:ascii="Times New Roman" w:hAnsi="Times New Roman" w:cs="Times New Roman"/>
          <w:sz w:val="28"/>
          <w:szCs w:val="28"/>
        </w:rPr>
        <w:t>§2. Региональное сотрудничество</w:t>
      </w:r>
      <w:bookmarkEnd w:id="4"/>
    </w:p>
    <w:p w:rsidR="00126164" w:rsidRDefault="00126164">
      <w:pPr>
        <w:spacing w:line="360" w:lineRule="auto"/>
        <w:ind w:firstLine="708"/>
        <w:jc w:val="both"/>
        <w:rPr>
          <w:sz w:val="28"/>
          <w:szCs w:val="28"/>
        </w:rPr>
      </w:pPr>
      <w:r>
        <w:rPr>
          <w:sz w:val="28"/>
          <w:szCs w:val="28"/>
        </w:rPr>
        <w:t xml:space="preserve">Еще одним результатом нормализации двусторонних отношений стало возобновление торговых отношений, которые в действительности имели место еще до восстановления политических отношений. В апреле 1982 года страны подписали так называемое соглашение о торговле в приграничных зонах - соглашение, которое определяло условия децентрализованной торговли – межрегиональное и межгосударственное сотрудничество. В 1993 году приграничная торговля, как и объем двусторонней торговли в целом, достигла своего пика, и Китай превратился во второго по важности торгового партнера России - после Германии, что было обусловлено в первую очередь торговлей на региональном уровне. В 1993 году объем торговли между Россией и Китаем достиг 7,7 миллиардов долларов, и, к сожалению, вновь выйти на этот уровень и превзойти его удалось лишь в 1999 году. </w:t>
      </w:r>
    </w:p>
    <w:p w:rsidR="00126164" w:rsidRDefault="00126164">
      <w:pPr>
        <w:spacing w:line="360" w:lineRule="auto"/>
        <w:ind w:firstLine="708"/>
        <w:jc w:val="both"/>
        <w:rPr>
          <w:sz w:val="28"/>
          <w:szCs w:val="28"/>
        </w:rPr>
      </w:pPr>
      <w:r>
        <w:rPr>
          <w:sz w:val="28"/>
          <w:szCs w:val="28"/>
        </w:rPr>
        <w:t xml:space="preserve">Общий интерес в развитии торговых и хозяйственных связей между Рос-сией и Китаем стал основой для выстраивания региональных отношений между приграничными областями. Населению российского Дальнего Востока, темпы развития которого к моменту начала экономических реформ были ниже средне-российских показателей, региональные связи с Китаем в начале 90-х годов по-могли получить необходимые продукты питания и товары широкого потреб-ления. Рынки обеих стран имеют сходную структуру, а уровень технологичес-кого развития отличается несущественно (многие китайские фабрики до сих пор работают на советском оборудовании и нуждаются в модернизации), географическая близость также способствует экономическому обмену. Помимо этого, в обеих странах рыночные реформы повлекли за собой децентрализацию внешней торговли и либерализацию внешнеэкономической деятельности. </w:t>
      </w:r>
    </w:p>
    <w:p w:rsidR="00126164" w:rsidRDefault="00126164">
      <w:pPr>
        <w:spacing w:line="360" w:lineRule="auto"/>
        <w:ind w:firstLine="708"/>
        <w:jc w:val="both"/>
        <w:rPr>
          <w:sz w:val="28"/>
          <w:szCs w:val="28"/>
        </w:rPr>
      </w:pPr>
      <w:r>
        <w:rPr>
          <w:sz w:val="28"/>
          <w:szCs w:val="28"/>
        </w:rPr>
        <w:t xml:space="preserve">Разрыв экономических связей между Дальним Востоком и европейской частью России, колоссальные транспортные расходы способствовали переориентации товарных потоков на приграничные (соседние) страны, среди которых Китай стоит на первом месте. Важнейшая тенденция развития торговли с Китаем проявляется в росте доли доходов, получаемых через децентрализованные каналы, как части общего торгового баланса между Россией и Китаем. </w:t>
      </w:r>
    </w:p>
    <w:p w:rsidR="00126164" w:rsidRDefault="00126164">
      <w:pPr>
        <w:spacing w:line="360" w:lineRule="auto"/>
        <w:ind w:firstLine="708"/>
        <w:jc w:val="both"/>
        <w:rPr>
          <w:sz w:val="28"/>
          <w:szCs w:val="28"/>
        </w:rPr>
      </w:pPr>
      <w:r>
        <w:rPr>
          <w:sz w:val="28"/>
          <w:szCs w:val="28"/>
        </w:rPr>
        <w:t xml:space="preserve">Наиболее ценными торговыми товарами децентрализованного российского экспорта в Китай являются химические удобрения, металлопрокат, сталь, неметаллический рудный концентрат, лом цветных металлов, металлолом, нефтепродукты, промышленная древесина, химическая продукция, автомобили, авиационное оборудование, тяжелые тракторы и станки для обработки металла. </w:t>
      </w:r>
    </w:p>
    <w:p w:rsidR="00126164" w:rsidRDefault="00126164">
      <w:pPr>
        <w:spacing w:line="360" w:lineRule="auto"/>
        <w:ind w:firstLine="708"/>
        <w:jc w:val="both"/>
        <w:rPr>
          <w:sz w:val="28"/>
          <w:szCs w:val="28"/>
        </w:rPr>
      </w:pPr>
      <w:r>
        <w:rPr>
          <w:sz w:val="28"/>
          <w:szCs w:val="28"/>
        </w:rPr>
        <w:t xml:space="preserve">Импорт из Китая состоит в основном из одежды и обуви, текстильной продукции, хозяйственных электроприборов и продуктов питания. Этот импорт стал для большинства российских жителей Дальнего Востока важнейшим источником получения предметов потребления и продуктов питания. </w:t>
      </w:r>
    </w:p>
    <w:p w:rsidR="00126164" w:rsidRDefault="00126164">
      <w:pPr>
        <w:spacing w:line="360" w:lineRule="auto"/>
        <w:ind w:firstLine="708"/>
        <w:jc w:val="both"/>
        <w:rPr>
          <w:sz w:val="28"/>
          <w:szCs w:val="28"/>
        </w:rPr>
      </w:pPr>
      <w:r>
        <w:rPr>
          <w:sz w:val="28"/>
          <w:szCs w:val="28"/>
        </w:rPr>
        <w:t xml:space="preserve">Дальнейшее развитие двусторонней торговли и экономических связей требует расширения инвестиционной деятельности, создания зон свободной торговли вдоль границы и сотрудничества в рамках крупных проектов. Россия должна интенсивнее использовать интерес Китая к расширению экономических отношений и - с учетом собственных интересов российского Дальнего Востока - проводить более сбалансированную государственную политику. Стабильную основу для расширения российско-китайских экономических отношений можно создать только в том случае, если будут учтены как экономическая независи-мость российского Дальнего Востока, так и национальные интересы России. </w:t>
      </w:r>
    </w:p>
    <w:p w:rsidR="00126164" w:rsidRDefault="00126164">
      <w:pPr>
        <w:pStyle w:val="a3"/>
        <w:spacing w:line="240" w:lineRule="auto"/>
        <w:rPr>
          <w:b/>
          <w:bCs/>
          <w:smallCaps/>
        </w:rPr>
      </w:pPr>
    </w:p>
    <w:p w:rsidR="00126164" w:rsidRDefault="00126164">
      <w:pPr>
        <w:pStyle w:val="3"/>
        <w:rPr>
          <w:rStyle w:val="bold"/>
          <w:rFonts w:ascii="Times New Roman" w:hAnsi="Times New Roman" w:cs="Times New Roman"/>
          <w:smallCaps/>
          <w:sz w:val="28"/>
          <w:szCs w:val="28"/>
        </w:rPr>
      </w:pPr>
      <w:bookmarkStart w:id="5" w:name="_Toc535167445"/>
      <w:r>
        <w:rPr>
          <w:rFonts w:ascii="Times New Roman" w:hAnsi="Times New Roman" w:cs="Times New Roman"/>
          <w:sz w:val="28"/>
          <w:szCs w:val="28"/>
        </w:rPr>
        <w:t>§ 3. Демографические диспропорции</w:t>
      </w:r>
      <w:bookmarkEnd w:id="5"/>
    </w:p>
    <w:p w:rsidR="00126164" w:rsidRDefault="00126164">
      <w:pPr>
        <w:spacing w:line="360" w:lineRule="auto"/>
        <w:ind w:firstLine="708"/>
        <w:jc w:val="both"/>
        <w:rPr>
          <w:sz w:val="28"/>
          <w:szCs w:val="28"/>
        </w:rPr>
      </w:pPr>
      <w:r>
        <w:rPr>
          <w:sz w:val="28"/>
          <w:szCs w:val="28"/>
        </w:rPr>
        <w:t xml:space="preserve">Еще одна проблема региональных отношений между Дальним Востоком России и Китаем - это демографические диспропорции в пользу Китая . В XXI веке рабочая сила станет важнейшим дефицитом всего российского народного хозяйства и особенно экономики Дальнего Востока. Китай представляет собой единственный естественный источник сохранения стабильного демографичес-кого равновесия в регионе. По оценкам российского демографа Жанны Зайончковской, численность живущих в России китайцев к середине XXI века увеличится с семи до десяти миллионов, и тем самым китайцы могут превратиться во вторую по численности нацию в России. </w:t>
      </w:r>
    </w:p>
    <w:p w:rsidR="00126164" w:rsidRDefault="00126164">
      <w:pPr>
        <w:spacing w:line="360" w:lineRule="auto"/>
        <w:ind w:firstLine="708"/>
        <w:jc w:val="both"/>
        <w:rPr>
          <w:sz w:val="28"/>
          <w:szCs w:val="28"/>
        </w:rPr>
      </w:pPr>
      <w:r>
        <w:rPr>
          <w:sz w:val="28"/>
          <w:szCs w:val="28"/>
        </w:rPr>
        <w:t>Согласно прогнозам Организации Объединенных Наций, население Рос-сии к 2050-му году уменьшится более чем на 17 миллионов человек и опус-тится до отметки в 130 миллионов</w:t>
      </w:r>
      <w:r>
        <w:rPr>
          <w:rStyle w:val="ad"/>
          <w:sz w:val="28"/>
          <w:szCs w:val="28"/>
        </w:rPr>
        <w:footnoteReference w:customMarkFollows="1" w:id="3"/>
        <w:t>3</w:t>
      </w:r>
      <w:r>
        <w:rPr>
          <w:sz w:val="28"/>
          <w:szCs w:val="28"/>
        </w:rPr>
        <w:t xml:space="preserve">. Надежды на то, что государства СНГ могли бы быть стабильным источником прироста населения России, до сих пор не имеют под собой реальной почвы. Переселение людей требует проявления политической воли и - что еще важнее - огромных инвестиций. В настоящее время нет никаких признаков того, что будут приняты соответствующие политические решения или сделаны усиленные инвестиции в приток населения на территорию российского Дальнего Востока. Москва совместно с администрацией регионов и властями на местах должна проводить такую миграционную и демографическую политику, которая обеспечила бы региону стабильность человеческих ресурсов и их прирост. </w:t>
      </w:r>
    </w:p>
    <w:p w:rsidR="00126164" w:rsidRDefault="00126164">
      <w:pPr>
        <w:spacing w:line="360" w:lineRule="auto"/>
        <w:ind w:firstLine="708"/>
        <w:jc w:val="both"/>
        <w:rPr>
          <w:sz w:val="28"/>
          <w:szCs w:val="28"/>
        </w:rPr>
      </w:pPr>
      <w:r>
        <w:rPr>
          <w:sz w:val="28"/>
          <w:szCs w:val="28"/>
        </w:rPr>
        <w:t>В первую очередь этого можно достичь путем предоставления особых экономических привилегий новым иммигрантам из других частей России. Одновременно необходимо поставить в законодательные рамки неизбежный поток китайской миграции на территорию российского Дальнего Востока. Для Дальнего Востока России угроза китайской демографической экспансии это реальность. Однако, являясь угрозой, для России это одновременно и неизбежная необходимость. Поэтому в своих отношениях с Китаем Россия должна думать не о том, как предотвратить эту угрозу, а скорее о том, как можно организовать миграционный процесс, управлять им и извлекать из него пользу в интересах российского Дальнего Востока и сосуществования с Китаем.</w:t>
      </w:r>
    </w:p>
    <w:p w:rsidR="00126164" w:rsidRDefault="00126164">
      <w:pPr>
        <w:spacing w:line="360" w:lineRule="auto"/>
        <w:ind w:firstLine="708"/>
        <w:jc w:val="both"/>
        <w:rPr>
          <w:sz w:val="28"/>
          <w:szCs w:val="28"/>
        </w:rPr>
      </w:pPr>
    </w:p>
    <w:p w:rsidR="00126164" w:rsidRDefault="00126164">
      <w:pPr>
        <w:pStyle w:val="2"/>
        <w:jc w:val="center"/>
        <w:rPr>
          <w:caps/>
        </w:rPr>
      </w:pPr>
    </w:p>
    <w:p w:rsidR="00126164" w:rsidRDefault="00126164">
      <w:pPr>
        <w:pStyle w:val="2"/>
        <w:jc w:val="center"/>
        <w:rPr>
          <w:caps/>
        </w:rPr>
      </w:pPr>
    </w:p>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 w:rsidR="00126164" w:rsidRDefault="00126164">
      <w:pPr>
        <w:pStyle w:val="1"/>
        <w:jc w:val="center"/>
        <w:rPr>
          <w:rFonts w:cs="Times New Roman"/>
        </w:rPr>
      </w:pPr>
      <w:r>
        <w:rPr>
          <w:rFonts w:ascii="Times New Roman" w:hAnsi="Times New Roman" w:cs="Times New Roman"/>
          <w:sz w:val="28"/>
          <w:szCs w:val="28"/>
        </w:rPr>
        <w:t xml:space="preserve">   </w:t>
      </w:r>
      <w:bookmarkStart w:id="6" w:name="_Toc535167446"/>
      <w:r>
        <w:rPr>
          <w:rFonts w:ascii="Times New Roman" w:hAnsi="Times New Roman" w:cs="Times New Roman"/>
          <w:sz w:val="28"/>
          <w:szCs w:val="28"/>
        </w:rPr>
        <w:t xml:space="preserve">ГЛАВА 3.     ПЕРСПЕКТИВЫ ЭКОНОМИЧЕСКИХ </w:t>
      </w:r>
      <w:r>
        <w:rPr>
          <w:rFonts w:ascii="Times New Roman" w:hAnsi="Times New Roman" w:cs="Times New Roman"/>
          <w:sz w:val="28"/>
          <w:szCs w:val="28"/>
        </w:rPr>
        <w:tab/>
        <w:t>ОТНОШЕНИЙ МЕЖДУ РОССИЕЙ И КИТАЕМ</w:t>
      </w:r>
      <w:bookmarkEnd w:id="6"/>
    </w:p>
    <w:p w:rsidR="00126164" w:rsidRDefault="00126164">
      <w:pPr>
        <w:pStyle w:val="3"/>
        <w:rPr>
          <w:rFonts w:ascii="Times New Roman" w:hAnsi="Times New Roman" w:cs="Times New Roman"/>
          <w:sz w:val="28"/>
          <w:szCs w:val="28"/>
        </w:rPr>
      </w:pPr>
      <w:bookmarkStart w:id="7" w:name="_Toc535167447"/>
      <w:r>
        <w:rPr>
          <w:rStyle w:val="bold"/>
          <w:rFonts w:ascii="Times New Roman" w:hAnsi="Times New Roman" w:cs="Times New Roman"/>
          <w:b/>
          <w:bCs/>
          <w:sz w:val="28"/>
          <w:szCs w:val="28"/>
        </w:rPr>
        <w:t>§ 1. Россия-Китай :  крупные совместные проекты экономического сотрудничества</w:t>
      </w:r>
      <w:bookmarkEnd w:id="7"/>
    </w:p>
    <w:p w:rsidR="00126164" w:rsidRDefault="00126164">
      <w:pPr>
        <w:pStyle w:val="4"/>
        <w:spacing w:line="240" w:lineRule="auto"/>
        <w:rPr>
          <w:b/>
          <w:bCs/>
        </w:rPr>
      </w:pPr>
    </w:p>
    <w:p w:rsidR="00126164" w:rsidRDefault="00126164">
      <w:pPr>
        <w:pStyle w:val="4"/>
        <w:spacing w:line="240" w:lineRule="auto"/>
        <w:rPr>
          <w:b/>
          <w:bCs/>
        </w:rPr>
      </w:pPr>
    </w:p>
    <w:p w:rsidR="00126164" w:rsidRDefault="00126164">
      <w:pPr>
        <w:pStyle w:val="4"/>
      </w:pPr>
      <w:r>
        <w:rPr>
          <w:b/>
          <w:bCs/>
        </w:rPr>
        <w:t xml:space="preserve">Нефть :  </w:t>
      </w:r>
      <w:r>
        <w:t>Проект нефтепровода из России в Китай (в стадии завершения согласования).</w:t>
      </w:r>
    </w:p>
    <w:p w:rsidR="00126164" w:rsidRDefault="00126164">
      <w:pPr>
        <w:spacing w:line="360" w:lineRule="auto"/>
        <w:ind w:firstLine="708"/>
        <w:jc w:val="both"/>
        <w:rPr>
          <w:sz w:val="28"/>
          <w:szCs w:val="28"/>
        </w:rPr>
      </w:pPr>
      <w:r>
        <w:rPr>
          <w:sz w:val="28"/>
          <w:szCs w:val="28"/>
        </w:rPr>
        <w:t>Проект, общая стоимость которого оценивается в 1,7 млрд долларов, предусматривает строительство нефтепровода длиной 2,5 тыс. км из Восточной Сибири в Китай и поставки по нему нефти в объеме 20-30 млн тонн в год в течение 25 лет. По решению правительства РФ эксклюзивное право на ведение переговоров с китайской стороной о цене российской нефти, экспортируемой в КНР, предоставлено оператору проекта нефтяной компании ЮКОС.</w:t>
      </w:r>
    </w:p>
    <w:p w:rsidR="00126164" w:rsidRDefault="00126164">
      <w:pPr>
        <w:spacing w:line="360" w:lineRule="auto"/>
        <w:ind w:firstLine="708"/>
        <w:jc w:val="both"/>
        <w:rPr>
          <w:sz w:val="28"/>
          <w:szCs w:val="28"/>
        </w:rPr>
      </w:pPr>
      <w:r>
        <w:rPr>
          <w:sz w:val="28"/>
          <w:szCs w:val="28"/>
        </w:rPr>
        <w:t>Соглашение с китайской стороной о начале проектирования строитель-ства нефтепровода подписано в ходе визита президента РФ Владимира Путина в Пекин 18-19 июля 2001 года.</w:t>
      </w:r>
    </w:p>
    <w:p w:rsidR="00126164" w:rsidRDefault="00126164">
      <w:pPr>
        <w:spacing w:line="360" w:lineRule="auto"/>
        <w:jc w:val="both"/>
        <w:rPr>
          <w:b/>
          <w:bCs/>
          <w:i/>
          <w:iCs/>
          <w:sz w:val="28"/>
          <w:szCs w:val="28"/>
        </w:rPr>
      </w:pPr>
    </w:p>
    <w:p w:rsidR="00126164" w:rsidRDefault="00126164">
      <w:pPr>
        <w:spacing w:line="360" w:lineRule="auto"/>
        <w:jc w:val="both"/>
        <w:rPr>
          <w:sz w:val="28"/>
          <w:szCs w:val="28"/>
        </w:rPr>
      </w:pPr>
      <w:r>
        <w:rPr>
          <w:b/>
          <w:bCs/>
          <w:i/>
          <w:iCs/>
          <w:sz w:val="28"/>
          <w:szCs w:val="28"/>
        </w:rPr>
        <w:t>Газ</w:t>
      </w:r>
      <w:r>
        <w:rPr>
          <w:b/>
          <w:bCs/>
          <w:sz w:val="28"/>
          <w:szCs w:val="28"/>
        </w:rPr>
        <w:t xml:space="preserve"> : </w:t>
      </w:r>
      <w:r>
        <w:rPr>
          <w:i/>
          <w:iCs/>
          <w:sz w:val="28"/>
          <w:szCs w:val="28"/>
        </w:rPr>
        <w:t>Совместное освоение Ковыктинского газоконденсатного место-рождения (прорабатывается).</w:t>
      </w:r>
    </w:p>
    <w:p w:rsidR="00126164" w:rsidRDefault="00126164">
      <w:pPr>
        <w:spacing w:line="360" w:lineRule="auto"/>
        <w:ind w:firstLine="708"/>
        <w:jc w:val="both"/>
        <w:rPr>
          <w:sz w:val="28"/>
          <w:szCs w:val="28"/>
        </w:rPr>
      </w:pPr>
      <w:r>
        <w:rPr>
          <w:sz w:val="28"/>
          <w:szCs w:val="28"/>
        </w:rPr>
        <w:t>Предусматривается строительство трубопровода протяженностью более 3 тыс. км с крупнейшего в мире Ковыктинского газоконденсатного месторож-дения под Иркутском до морского порта Жичжао в восточной китайской провинции Шаньдун. Трубопровод, возможно, пройдет через территорию Мон-голии. По различным оценкам, стоимость проекта разработки месторождения и строительства магистрального газопровода в Китай оценивается в 10-12 млрд долларов. Проект предусматривает ежегодную добычу в объеме 30-35 млрд кубометров газа.</w:t>
      </w:r>
    </w:p>
    <w:p w:rsidR="00126164" w:rsidRDefault="00126164">
      <w:pPr>
        <w:spacing w:line="360" w:lineRule="auto"/>
        <w:ind w:firstLine="708"/>
        <w:jc w:val="both"/>
        <w:rPr>
          <w:sz w:val="28"/>
          <w:szCs w:val="28"/>
        </w:rPr>
      </w:pPr>
      <w:r>
        <w:rPr>
          <w:sz w:val="28"/>
          <w:szCs w:val="28"/>
        </w:rPr>
        <w:t>В соответствии с подписанным 25 февраля 1999 года генеральным согла-шением по освоению месторождения Россия и Китай приступили к разработке ТЭО строительства газопровода. Предполагается, что китайская сторона еже-годно будет получать до 20 млрд кубометров газа Ковыкты в течение не менее 30 лет. Недавно к реализации проекта присоединилась также Республика Корея.</w:t>
      </w:r>
    </w:p>
    <w:p w:rsidR="00126164" w:rsidRDefault="00126164">
      <w:pPr>
        <w:spacing w:line="360" w:lineRule="auto"/>
        <w:ind w:firstLine="708"/>
        <w:jc w:val="both"/>
        <w:rPr>
          <w:sz w:val="28"/>
          <w:szCs w:val="28"/>
        </w:rPr>
      </w:pPr>
      <w:r>
        <w:rPr>
          <w:i/>
          <w:iCs/>
          <w:sz w:val="28"/>
          <w:szCs w:val="28"/>
        </w:rPr>
        <w:t>Проект строительства газопровода из Западной Сибири в западные регионы Китая (в стадии согласования).</w:t>
      </w:r>
    </w:p>
    <w:p w:rsidR="00126164" w:rsidRDefault="00126164">
      <w:pPr>
        <w:spacing w:line="360" w:lineRule="auto"/>
        <w:ind w:firstLine="708"/>
        <w:jc w:val="both"/>
        <w:rPr>
          <w:sz w:val="28"/>
          <w:szCs w:val="28"/>
        </w:rPr>
      </w:pPr>
      <w:r>
        <w:rPr>
          <w:sz w:val="28"/>
          <w:szCs w:val="28"/>
        </w:rPr>
        <w:t>Газопровод будет подсоединен к единой системе газоснабжения КНР, по которой газ будет направлен в Шанхай. Стоимость проекта, как ожидается, превысит 10 млрд долларов.</w:t>
      </w:r>
    </w:p>
    <w:p w:rsidR="00126164" w:rsidRDefault="00126164">
      <w:pPr>
        <w:spacing w:line="360" w:lineRule="auto"/>
        <w:ind w:firstLine="708"/>
        <w:jc w:val="both"/>
        <w:rPr>
          <w:sz w:val="28"/>
          <w:szCs w:val="28"/>
        </w:rPr>
      </w:pPr>
      <w:r>
        <w:rPr>
          <w:i/>
          <w:iCs/>
          <w:sz w:val="28"/>
          <w:szCs w:val="28"/>
        </w:rPr>
        <w:t>Проекты с участием ОАО "Газпром" (в стадии обсуждения)</w:t>
      </w:r>
      <w:r>
        <w:rPr>
          <w:sz w:val="28"/>
          <w:szCs w:val="28"/>
        </w:rPr>
        <w:t>: создание на территории Китая подземного хранилища газа; поставки природного газа из Республики Саха (Якутия) и с сахалинского шельфа; участие в оптимизации газопроводных сетей в КНР с целью создания единой системы газоснабжения Китая; разведка и разработка газовых месторождений на китайской территории.</w:t>
      </w:r>
    </w:p>
    <w:p w:rsidR="00126164" w:rsidRDefault="00126164">
      <w:pPr>
        <w:spacing w:line="360" w:lineRule="auto"/>
        <w:jc w:val="both"/>
        <w:rPr>
          <w:b/>
          <w:bCs/>
          <w:i/>
          <w:iCs/>
          <w:sz w:val="28"/>
          <w:szCs w:val="28"/>
        </w:rPr>
      </w:pPr>
    </w:p>
    <w:p w:rsidR="00126164" w:rsidRDefault="00126164">
      <w:pPr>
        <w:spacing w:line="360" w:lineRule="auto"/>
        <w:jc w:val="both"/>
        <w:rPr>
          <w:sz w:val="28"/>
          <w:szCs w:val="28"/>
        </w:rPr>
      </w:pPr>
      <w:r>
        <w:rPr>
          <w:b/>
          <w:bCs/>
          <w:i/>
          <w:iCs/>
          <w:sz w:val="28"/>
          <w:szCs w:val="28"/>
        </w:rPr>
        <w:t>Энергетика :</w:t>
      </w:r>
      <w:r>
        <w:rPr>
          <w:b/>
          <w:bCs/>
          <w:sz w:val="28"/>
          <w:szCs w:val="28"/>
        </w:rPr>
        <w:t xml:space="preserve"> </w:t>
      </w:r>
      <w:r>
        <w:rPr>
          <w:i/>
          <w:iCs/>
          <w:sz w:val="28"/>
          <w:szCs w:val="28"/>
        </w:rPr>
        <w:t>Строительство Тяньваньской АЭС (прежнее название - Ляньюньганская) в провинции Цзянсу (в стадии реализации).</w:t>
      </w:r>
    </w:p>
    <w:p w:rsidR="00126164" w:rsidRDefault="00126164">
      <w:pPr>
        <w:spacing w:line="360" w:lineRule="auto"/>
        <w:ind w:firstLine="708"/>
        <w:jc w:val="both"/>
        <w:rPr>
          <w:sz w:val="28"/>
          <w:szCs w:val="28"/>
        </w:rPr>
      </w:pPr>
      <w:r>
        <w:rPr>
          <w:sz w:val="28"/>
          <w:szCs w:val="28"/>
        </w:rPr>
        <w:t>В декабре 1997 года подписан контракт, в соответствии с которым на АЭС будут установлены два легководных реактора типа ВВЭР-1000 мощ-ностью 1 млн кВт каждый. Стоимость контракта 3 млрд долларов. Российская сторона полностью поставит оборудование и осуществит контроль за строи-тельством АЭС. В перспективе Россия рассчитывает на участие в строительстве для китайской АЭС 3-го и 4-го блоков и, возможно, также 5-го и 6-го блоков типа ВВЭР-1000.</w:t>
      </w:r>
    </w:p>
    <w:p w:rsidR="00126164" w:rsidRDefault="00126164">
      <w:pPr>
        <w:spacing w:line="360" w:lineRule="auto"/>
        <w:ind w:firstLine="708"/>
        <w:jc w:val="both"/>
        <w:rPr>
          <w:sz w:val="28"/>
          <w:szCs w:val="28"/>
        </w:rPr>
      </w:pPr>
      <w:r>
        <w:rPr>
          <w:i/>
          <w:iCs/>
          <w:sz w:val="28"/>
          <w:szCs w:val="28"/>
        </w:rPr>
        <w:t>Переброска электроэнергии из Иркутской области в Китай (в стадии согласования).</w:t>
      </w:r>
    </w:p>
    <w:p w:rsidR="00126164" w:rsidRDefault="00126164">
      <w:pPr>
        <w:spacing w:line="360" w:lineRule="auto"/>
        <w:ind w:firstLine="708"/>
        <w:jc w:val="both"/>
        <w:rPr>
          <w:sz w:val="28"/>
          <w:szCs w:val="28"/>
        </w:rPr>
      </w:pPr>
      <w:r>
        <w:rPr>
          <w:sz w:val="28"/>
          <w:szCs w:val="28"/>
        </w:rPr>
        <w:t xml:space="preserve">С российской стороны проект ведет АО "Иркутскэнерго" совместно с РАО "ЕЭС России". Ориентировочная стоимость проекта 1,5 млрд долларов. Предусматривает поставку ежегодно 18 млрд кВт/ч электроэнергии, произ-водимой "Иркутскэнерго", что позволит российской стороне получать порядка 400-500 млн долларов. </w:t>
      </w:r>
    </w:p>
    <w:p w:rsidR="00126164" w:rsidRDefault="00126164">
      <w:pPr>
        <w:spacing w:line="360" w:lineRule="auto"/>
        <w:ind w:firstLine="708"/>
        <w:jc w:val="both"/>
        <w:rPr>
          <w:sz w:val="28"/>
          <w:szCs w:val="28"/>
        </w:rPr>
      </w:pPr>
      <w:r>
        <w:rPr>
          <w:i/>
          <w:iCs/>
          <w:sz w:val="28"/>
          <w:szCs w:val="28"/>
        </w:rPr>
        <w:t xml:space="preserve">Строительство центрифужного завода по обогащению урана под Ланьчжоу.  </w:t>
      </w:r>
      <w:r>
        <w:rPr>
          <w:sz w:val="28"/>
          <w:szCs w:val="28"/>
        </w:rPr>
        <w:t>Вступили в строй две первые очереди, строится третья.</w:t>
      </w:r>
    </w:p>
    <w:p w:rsidR="00126164" w:rsidRDefault="00126164">
      <w:pPr>
        <w:spacing w:line="360" w:lineRule="auto"/>
        <w:ind w:firstLine="708"/>
        <w:jc w:val="both"/>
        <w:rPr>
          <w:sz w:val="28"/>
          <w:szCs w:val="28"/>
        </w:rPr>
      </w:pPr>
      <w:r>
        <w:rPr>
          <w:i/>
          <w:iCs/>
          <w:sz w:val="28"/>
          <w:szCs w:val="28"/>
        </w:rPr>
        <w:t xml:space="preserve">Проект сооружения при российском участии экспериментального реактора на быстрых нейтронах. </w:t>
      </w:r>
      <w:r>
        <w:rPr>
          <w:sz w:val="28"/>
          <w:szCs w:val="28"/>
        </w:rPr>
        <w:t>В стадии согласования.</w:t>
      </w:r>
    </w:p>
    <w:p w:rsidR="00126164" w:rsidRDefault="00126164">
      <w:pPr>
        <w:spacing w:line="360" w:lineRule="auto"/>
        <w:ind w:firstLine="708"/>
        <w:jc w:val="both"/>
        <w:rPr>
          <w:sz w:val="28"/>
          <w:szCs w:val="28"/>
        </w:rPr>
      </w:pPr>
      <w:r>
        <w:rPr>
          <w:sz w:val="28"/>
          <w:szCs w:val="28"/>
        </w:rPr>
        <w:t>Завершается сооружение трех электростанций в КНР суммарной мощностью 3600 МВт (ТЭС "Цзисянь", "Иминь", "Суйчжун").</w:t>
      </w:r>
    </w:p>
    <w:p w:rsidR="00126164" w:rsidRDefault="00126164">
      <w:pPr>
        <w:spacing w:line="360" w:lineRule="auto"/>
        <w:jc w:val="both"/>
        <w:rPr>
          <w:b/>
          <w:bCs/>
          <w:sz w:val="28"/>
          <w:szCs w:val="28"/>
        </w:rPr>
      </w:pPr>
    </w:p>
    <w:p w:rsidR="00126164" w:rsidRDefault="00126164">
      <w:pPr>
        <w:pStyle w:val="5"/>
        <w:rPr>
          <w:b w:val="0"/>
          <w:bCs w:val="0"/>
        </w:rPr>
      </w:pPr>
      <w:r>
        <w:rPr>
          <w:i/>
          <w:iCs/>
        </w:rPr>
        <w:t xml:space="preserve">Высокие технологии и машиностроение : </w:t>
      </w:r>
      <w:r>
        <w:rPr>
          <w:b w:val="0"/>
          <w:bCs w:val="0"/>
          <w:i/>
          <w:iCs/>
        </w:rPr>
        <w:t>Китайско-российская эксперимен-тально-показательная база по сотрудничеству в области промышленного освоения новых и высоких технологий в г. Яньтай  н</w:t>
      </w:r>
      <w:r>
        <w:rPr>
          <w:b w:val="0"/>
          <w:bCs w:val="0"/>
        </w:rPr>
        <w:t>ачато строительство.</w:t>
      </w:r>
    </w:p>
    <w:p w:rsidR="00126164" w:rsidRDefault="00126164">
      <w:pPr>
        <w:pStyle w:val="24"/>
      </w:pPr>
      <w:r>
        <w:t xml:space="preserve">Проект создания российско-китайского авиационного консорциума по совместному производству пассажирских самолетов. </w:t>
      </w:r>
      <w:r>
        <w:rPr>
          <w:i w:val="0"/>
          <w:iCs w:val="0"/>
        </w:rPr>
        <w:t>В стадии согласования.</w:t>
      </w:r>
    </w:p>
    <w:p w:rsidR="00126164" w:rsidRDefault="00126164">
      <w:pPr>
        <w:spacing w:line="360" w:lineRule="auto"/>
        <w:ind w:firstLine="708"/>
        <w:jc w:val="both"/>
        <w:rPr>
          <w:i/>
          <w:iCs/>
          <w:sz w:val="28"/>
          <w:szCs w:val="28"/>
        </w:rPr>
      </w:pPr>
      <w:r>
        <w:rPr>
          <w:i/>
          <w:iCs/>
          <w:sz w:val="28"/>
          <w:szCs w:val="28"/>
        </w:rPr>
        <w:t>Сотрудничество в области скоростного судостроения.</w:t>
      </w:r>
    </w:p>
    <w:p w:rsidR="00126164" w:rsidRDefault="00126164">
      <w:pPr>
        <w:pStyle w:val="22"/>
      </w:pPr>
      <w:r>
        <w:t>В стадии проработки проекта. Проект оценивается в 4 млрд долларов и предусматривает поставки в Китай скоростных судов на воздушной подушке.</w:t>
      </w:r>
    </w:p>
    <w:p w:rsidR="00126164" w:rsidRDefault="00126164">
      <w:pPr>
        <w:pStyle w:val="24"/>
      </w:pPr>
      <w:r>
        <w:t>Сотрудничество по развитию алмазно-бриллиантовых комплексов (в стадии проработки проекта).</w:t>
      </w:r>
    </w:p>
    <w:p w:rsidR="00126164" w:rsidRDefault="00126164">
      <w:pPr>
        <w:spacing w:line="360" w:lineRule="auto"/>
        <w:ind w:firstLine="708"/>
        <w:jc w:val="both"/>
        <w:rPr>
          <w:sz w:val="28"/>
          <w:szCs w:val="28"/>
        </w:rPr>
      </w:pPr>
      <w:r>
        <w:rPr>
          <w:sz w:val="28"/>
          <w:szCs w:val="28"/>
        </w:rPr>
        <w:t>Соглашение в этой сфере подписано в ноябре 1997 года в Пекине.</w:t>
      </w:r>
    </w:p>
    <w:p w:rsidR="00126164" w:rsidRDefault="00126164">
      <w:pPr>
        <w:spacing w:line="360" w:lineRule="auto"/>
        <w:jc w:val="both"/>
        <w:rPr>
          <w:sz w:val="28"/>
          <w:szCs w:val="28"/>
        </w:rPr>
      </w:pPr>
      <w:r>
        <w:rPr>
          <w:sz w:val="28"/>
          <w:szCs w:val="28"/>
        </w:rPr>
        <w:t>Всего на территории Китая при техническом содействии России осуществляется строительство 12 объектов в области энергетики, металлургии, машиностроения, химической промышленности.</w:t>
      </w: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a3"/>
        <w:spacing w:line="240" w:lineRule="auto"/>
        <w:rPr>
          <w:b/>
          <w:bCs/>
          <w:smallCaps/>
        </w:rPr>
      </w:pPr>
    </w:p>
    <w:p w:rsidR="00126164" w:rsidRDefault="00126164">
      <w:pPr>
        <w:pStyle w:val="3"/>
        <w:rPr>
          <w:rFonts w:ascii="Times New Roman" w:hAnsi="Times New Roman" w:cs="Times New Roman"/>
          <w:sz w:val="28"/>
          <w:szCs w:val="28"/>
        </w:rPr>
      </w:pPr>
      <w:bookmarkStart w:id="8" w:name="_Toc535167448"/>
      <w:r>
        <w:rPr>
          <w:rFonts w:ascii="Times New Roman" w:hAnsi="Times New Roman" w:cs="Times New Roman"/>
          <w:sz w:val="28"/>
          <w:szCs w:val="28"/>
        </w:rPr>
        <w:t>§ 2.</w:t>
      </w:r>
      <w:r>
        <w:rPr>
          <w:rStyle w:val="bold"/>
          <w:rFonts w:ascii="Times New Roman" w:hAnsi="Times New Roman" w:cs="Times New Roman"/>
          <w:b/>
          <w:bCs/>
          <w:smallCaps/>
          <w:sz w:val="28"/>
          <w:szCs w:val="28"/>
        </w:rPr>
        <w:t xml:space="preserve"> </w:t>
      </w:r>
      <w:r>
        <w:rPr>
          <w:rStyle w:val="bold"/>
          <w:rFonts w:ascii="Times New Roman" w:hAnsi="Times New Roman" w:cs="Times New Roman"/>
          <w:b/>
          <w:bCs/>
          <w:sz w:val="28"/>
          <w:szCs w:val="28"/>
        </w:rPr>
        <w:t>Объективные ограничители развития двусторонних отношений</w:t>
      </w:r>
      <w:bookmarkEnd w:id="8"/>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r>
        <w:rPr>
          <w:sz w:val="28"/>
          <w:szCs w:val="28"/>
        </w:rPr>
        <w:t>Наши страны имеют перспективы дальнейшего обогащения содержания двусторонних отношений, но у этого процесса есть и объективные ограничители. Достаточно обратить внимание на следующие факторы: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23"/>
        <w:gridCol w:w="4649"/>
      </w:tblGrid>
      <w:tr w:rsidR="00126164">
        <w:trPr>
          <w:cantSplit/>
          <w:trHeight w:val="970"/>
        </w:trPr>
        <w:tc>
          <w:tcPr>
            <w:tcW w:w="4649" w:type="dxa"/>
          </w:tcPr>
          <w:p w:rsidR="00126164" w:rsidRDefault="00126164">
            <w:pPr>
              <w:spacing w:line="360" w:lineRule="auto"/>
              <w:jc w:val="both"/>
            </w:pPr>
            <w:r>
              <w:t xml:space="preserve">   В России сохраняется политичес-кая и социальная напряженность. Большую роль играет незавершенность государственного строительства. </w:t>
            </w:r>
          </w:p>
          <w:p w:rsidR="00126164" w:rsidRDefault="00126164">
            <w:pPr>
              <w:spacing w:line="360" w:lineRule="auto"/>
              <w:jc w:val="both"/>
            </w:pPr>
            <w:r>
              <w:t xml:space="preserve">     В России сохраняется экономическая стагнация с неясной перспективой роста производства и его технико-технологичес-кого обновления.</w:t>
            </w:r>
          </w:p>
          <w:p w:rsidR="00126164" w:rsidRDefault="00126164">
            <w:pPr>
              <w:spacing w:line="360" w:lineRule="auto"/>
              <w:jc w:val="both"/>
            </w:pPr>
            <w:r>
              <w:t xml:space="preserve">     В России сохраняется существенная неравномерность развития социально-эко-номического развития регионов, особенно отставание Восточной Сибири и Дальнего Востока.</w:t>
            </w:r>
          </w:p>
          <w:p w:rsidR="00126164" w:rsidRDefault="00126164">
            <w:pPr>
              <w:spacing w:line="360" w:lineRule="auto"/>
              <w:jc w:val="both"/>
            </w:pPr>
            <w:r>
              <w:t xml:space="preserve">     Россия, располагая Транссибом и незавершенным БАМом, имеет возмож-ность эффективно соединить АТР с Евро-пой, стать территорией прохождения “Второго трансконтинентального моста” (Ляньюньган – Роттердам).</w:t>
            </w:r>
          </w:p>
          <w:p w:rsidR="00126164" w:rsidRDefault="00126164">
            <w:pPr>
              <w:spacing w:line="360" w:lineRule="auto"/>
              <w:jc w:val="both"/>
            </w:pPr>
            <w:r>
              <w:t xml:space="preserve">     Россия располагает сырьевыми ресурсами. Задача состоит в переходе от торговли ими к торговле конечными продуктами их переработки.</w:t>
            </w:r>
          </w:p>
          <w:p w:rsidR="00126164" w:rsidRDefault="00126164">
            <w:pPr>
              <w:spacing w:line="360" w:lineRule="auto"/>
              <w:jc w:val="both"/>
            </w:pPr>
            <w:r>
              <w:t>Россия располагает новейшими тех-нологиями в ряде отраслей и крупными заделами в фундаментальных исследова-ниях, базой для капиталоемких и науко-емких производств, являющихся важней-шим фактором ее будущего развития.</w:t>
            </w:r>
          </w:p>
        </w:tc>
        <w:tc>
          <w:tcPr>
            <w:tcW w:w="423" w:type="dxa"/>
            <w:tcBorders>
              <w:top w:val="nil"/>
              <w:bottom w:val="nil"/>
            </w:tcBorders>
          </w:tcPr>
          <w:p w:rsidR="00126164" w:rsidRDefault="00126164">
            <w:pPr>
              <w:spacing w:line="360" w:lineRule="auto"/>
              <w:jc w:val="both"/>
            </w:pPr>
          </w:p>
        </w:tc>
        <w:tc>
          <w:tcPr>
            <w:tcW w:w="4649" w:type="dxa"/>
          </w:tcPr>
          <w:p w:rsidR="00126164" w:rsidRDefault="00126164">
            <w:pPr>
              <w:spacing w:line="360" w:lineRule="auto"/>
              <w:jc w:val="both"/>
            </w:pPr>
            <w:r>
              <w:t xml:space="preserve">     В КНР сохраняется политическая и социальная напряженность. В стране на-чался переход от централизованного к федеративному государству. Первая его фаза на основе принципа “одна страна - две системы” связана с воссоединением Сян-гана и КНР.</w:t>
            </w:r>
          </w:p>
          <w:p w:rsidR="00126164" w:rsidRDefault="00126164">
            <w:pPr>
              <w:spacing w:line="360" w:lineRule="auto"/>
              <w:jc w:val="both"/>
            </w:pPr>
            <w:r>
              <w:t xml:space="preserve">     В КНР продолжается рост произ-водства, однако перспективы его не вполне ясны. У страны огромный потен-циал экстенсивного роста при больших социально-экономических ограничителях интенсивного развития.</w:t>
            </w:r>
          </w:p>
          <w:p w:rsidR="00126164" w:rsidRDefault="00126164">
            <w:pPr>
              <w:spacing w:line="360" w:lineRule="auto"/>
              <w:jc w:val="both"/>
            </w:pPr>
            <w:r>
              <w:t xml:space="preserve">     В КНР углубляется неравномерность социально - экономического развития, по-родившая политические противоречия.</w:t>
            </w:r>
          </w:p>
          <w:p w:rsidR="00126164" w:rsidRDefault="00126164">
            <w:pPr>
              <w:spacing w:line="360" w:lineRule="auto"/>
              <w:jc w:val="both"/>
            </w:pPr>
            <w:r>
              <w:t xml:space="preserve">     КНР располагает богатейшими трудо-выми ресурсами. </w:t>
            </w:r>
          </w:p>
          <w:p w:rsidR="00126164" w:rsidRDefault="00126164">
            <w:pPr>
              <w:pStyle w:val="32"/>
            </w:pPr>
            <w:r>
              <w:t xml:space="preserve">     КНР завершила на своей территории строительство “Второго трансконтинен-тального моста” (Лянью-ньган- Казахстан).</w:t>
            </w:r>
          </w:p>
          <w:p w:rsidR="00126164" w:rsidRDefault="00126164">
            <w:pPr>
              <w:spacing w:line="360" w:lineRule="auto"/>
              <w:jc w:val="both"/>
            </w:pPr>
            <w:r>
              <w:t xml:space="preserve">     КНР ощущает недостаток природных ресурсов. Размеры пахотных площадей, запасы пресной воды  и многих полезных ископаемых составляют в расчете на душу населения 30-50 % их среднемирового уровня. Страна уже превратилась в чисто-го импортера нефтепродуктов.</w:t>
            </w:r>
          </w:p>
        </w:tc>
      </w:tr>
    </w:tbl>
    <w:p w:rsidR="00126164" w:rsidRDefault="00126164">
      <w:pPr>
        <w:spacing w:line="360" w:lineRule="auto"/>
        <w:jc w:val="both"/>
        <w:rPr>
          <w:sz w:val="28"/>
          <w:szCs w:val="28"/>
        </w:rPr>
      </w:pPr>
    </w:p>
    <w:p w:rsidR="00126164" w:rsidRDefault="00126164">
      <w:pPr>
        <w:spacing w:line="360" w:lineRule="auto"/>
        <w:ind w:firstLine="708"/>
        <w:jc w:val="both"/>
        <w:rPr>
          <w:sz w:val="28"/>
          <w:szCs w:val="28"/>
        </w:rPr>
      </w:pPr>
      <w:r>
        <w:rPr>
          <w:sz w:val="28"/>
          <w:szCs w:val="28"/>
        </w:rPr>
        <w:t>Перечисленные факторы позволяют сделать по меньшей мере два важных вывода. Ограничители в развитии экономических отношений наших двух стран существуют, и они весьма существенны. Вместе с тем складывается впечат-ление, что перспективы во внешнеэкономических отношениях Китая и России не так уж и широки. Сотрудничество КНР и России  может сложиться и развиться до определенной степени только в сферах энергетики и политики.</w:t>
      </w: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p>
    <w:p w:rsidR="00126164" w:rsidRDefault="00126164">
      <w:pPr>
        <w:pStyle w:val="1"/>
        <w:jc w:val="center"/>
        <w:rPr>
          <w:rFonts w:ascii="Times New Roman" w:hAnsi="Times New Roman" w:cs="Times New Roman"/>
          <w:sz w:val="28"/>
          <w:szCs w:val="28"/>
        </w:rPr>
      </w:pPr>
      <w:bookmarkStart w:id="9" w:name="_Toc535167449"/>
      <w:r>
        <w:rPr>
          <w:rFonts w:ascii="Times New Roman" w:hAnsi="Times New Roman" w:cs="Times New Roman"/>
          <w:sz w:val="28"/>
          <w:szCs w:val="28"/>
        </w:rPr>
        <w:t>ЗАКЛЮЧЕНИЕ</w:t>
      </w:r>
      <w:bookmarkEnd w:id="9"/>
    </w:p>
    <w:p w:rsidR="00126164" w:rsidRDefault="00126164">
      <w:pPr>
        <w:jc w:val="both"/>
        <w:rPr>
          <w:sz w:val="28"/>
          <w:szCs w:val="28"/>
        </w:rPr>
      </w:pPr>
    </w:p>
    <w:p w:rsidR="00126164" w:rsidRDefault="00126164">
      <w:pPr>
        <w:pStyle w:val="22"/>
      </w:pPr>
      <w:r>
        <w:t xml:space="preserve">В официальных призывах к скорейшему развитию внешнеэкономических связей нет недостатка. Представители и Китая, и России предложили немало конкретных экономических проектов. Подписана масса протоколов о намере-ниях в самых разных внешнеэкономических областях. Но абсолютное боль-шинство из них остались нереализованными. Не удалось достигнуть и взаи-много объема внешнеторгового оборота в 20 млрд долларов, намеченного на 2000 год. </w:t>
      </w:r>
    </w:p>
    <w:p w:rsidR="00126164" w:rsidRDefault="00126164">
      <w:pPr>
        <w:spacing w:line="360" w:lineRule="auto"/>
        <w:ind w:firstLine="708"/>
        <w:jc w:val="both"/>
        <w:rPr>
          <w:sz w:val="28"/>
          <w:szCs w:val="28"/>
        </w:rPr>
      </w:pPr>
      <w:r>
        <w:rPr>
          <w:sz w:val="28"/>
          <w:szCs w:val="28"/>
        </w:rPr>
        <w:t>В итоге пять лет усилий двух правительств, местных властей закон-чились минимальным ростом официальной взаимной торговли. Стало ясно, что развитие экономического сотрудничества до 2000 года не являлось системо-образующим фактором в политике как Москвы, так и Пекина.</w:t>
      </w:r>
    </w:p>
    <w:p w:rsidR="00126164" w:rsidRDefault="00126164">
      <w:pPr>
        <w:spacing w:line="360" w:lineRule="auto"/>
        <w:ind w:firstLine="708"/>
        <w:jc w:val="both"/>
        <w:rPr>
          <w:sz w:val="28"/>
          <w:szCs w:val="28"/>
        </w:rPr>
      </w:pPr>
      <w:r>
        <w:rPr>
          <w:sz w:val="28"/>
          <w:szCs w:val="28"/>
        </w:rPr>
        <w:t>Процессы глобализации привели к тому, что в Азиатско-Тихоокеанском регионе стало производиться две трети мирового ВВП. Позиции России в Северо-Восточной, Восточной, Юго-Восточной и Южной Азии предельно слабы. Они, по сути, сотканы из высокопарных деклараций и подкрепляются только военно-техническим сотрудничеством с рядом стран. При сохранении такой ситуации России грозит участь экономического карлика со всеми вытекающими отсюда последствиями. Настала пора сказать: Восточная Сибирь и Дальний Восток стали самым слабым звеном в экономической безопасности России!</w:t>
      </w:r>
    </w:p>
    <w:p w:rsidR="00126164" w:rsidRDefault="00126164">
      <w:pPr>
        <w:spacing w:line="360" w:lineRule="auto"/>
        <w:ind w:firstLine="708"/>
        <w:jc w:val="both"/>
        <w:rPr>
          <w:sz w:val="28"/>
          <w:szCs w:val="28"/>
        </w:rPr>
      </w:pPr>
      <w:r>
        <w:rPr>
          <w:sz w:val="28"/>
          <w:szCs w:val="28"/>
        </w:rPr>
        <w:t>На совещании в Благовещенске в 2000 году высшее руководство страны впервые ясно заявило о своей озабоченности положением дел в Восточной Сибири и на Дальнем Востоке, о стратегии развития, ориентированной на подъем этого региона. Возник, естественно, вопрос: намерена и может ли Россия стать экономически значимой державой в АТР? Если она к этому стремится, то что именно и когда намечено сделать? Ответы на эти вопросы к середине 2001 года, увы, не сформулированы.</w:t>
      </w:r>
    </w:p>
    <w:p w:rsidR="00126164" w:rsidRDefault="00126164">
      <w:pPr>
        <w:pStyle w:val="22"/>
      </w:pPr>
      <w:r>
        <w:t>Внешнеэкономическое наступление КНР затронет Россию особенно сильно, так как она является сопредельной страной, располагающей крайне необходимыми Китаю сырьевыми ресурсами и достаточно емким рынком сбыта китайской продукции. С другой стороны, уже в обозримой перспективе Китаю не составит большого труда обеспечить всем необходимым все население России, равное численности населения лишь двух-трех не самых больших китайских провинций.</w:t>
      </w:r>
    </w:p>
    <w:p w:rsidR="00126164" w:rsidRDefault="00126164">
      <w:pPr>
        <w:spacing w:line="360" w:lineRule="auto"/>
        <w:ind w:firstLine="708"/>
        <w:jc w:val="both"/>
        <w:rPr>
          <w:sz w:val="28"/>
          <w:szCs w:val="28"/>
        </w:rPr>
      </w:pPr>
      <w:r>
        <w:rPr>
          <w:sz w:val="28"/>
          <w:szCs w:val="28"/>
        </w:rPr>
        <w:t>Трудно сказать, насколько успешной окажется реализация китайской стратегии экспортной ориентации. Несомненно одно: ее осуществление в любом случае вызовет обострение конкуренции на мировом рынке и интенсифицирует процессы глобализации. Наибольшие сложности ожидают страны, не обладающие прочными позициями на мировых финансовых, сырьевых, товарных рынках. России необходимо как можно скорее и в полном объеме осознать изменение международной экономической ситуации на восточных рубежах: Китай стал не просто крупной экономической державой с серьезными экономическими амбициями, а страной, осуществляющей конкрет-ные планы внешнеэкономического расширения.</w:t>
      </w:r>
    </w:p>
    <w:p w:rsidR="00126164" w:rsidRDefault="00126164">
      <w:pPr>
        <w:pStyle w:val="22"/>
      </w:pPr>
      <w:r>
        <w:t xml:space="preserve">Возвращаясь к началу…. . На рубеже 90-х годов много государств ходом истории ( развал СССР, Варшавского Договора ) было поставлено перед выбором своего дальнейшего пути. Ни одно государство не вернулось, например, к монархии, не выбрало диктатуру кого-либо. Все выбрали демократию и приступили к переходу к рыночным отношениям. Но при этом каждый пошел своим путем. И на примере Китая и России можно сделать вывод : у одних получается лучше, а у других… – как всегда. Остается надеяться, что хронические ошибки в области экономики, так характерные для эпохи Ельцина, там, в этой эпохе и остались. Остается надеяться, что и в России осознают, что экономикой должны руководить и преобразовывать ее не просто лично преданные люди, а специалисты высочайшего уровня подготовки и опыта, честные и ответственные. Остается надеяться, что: </w:t>
      </w:r>
    </w:p>
    <w:p w:rsidR="00126164" w:rsidRDefault="00126164">
      <w:pPr>
        <w:numPr>
          <w:ilvl w:val="0"/>
          <w:numId w:val="1"/>
        </w:numPr>
        <w:spacing w:line="360" w:lineRule="auto"/>
        <w:jc w:val="both"/>
        <w:rPr>
          <w:sz w:val="28"/>
          <w:szCs w:val="28"/>
        </w:rPr>
      </w:pPr>
      <w:r>
        <w:rPr>
          <w:sz w:val="28"/>
          <w:szCs w:val="28"/>
        </w:rPr>
        <w:t xml:space="preserve">не только Германия  под руководством Аденауэра может в короткие исторические сроки восстановиться из послевоенного пепла и стать одной из ведущих государств мира, </w:t>
      </w:r>
    </w:p>
    <w:p w:rsidR="00126164" w:rsidRDefault="00126164">
      <w:pPr>
        <w:numPr>
          <w:ilvl w:val="0"/>
          <w:numId w:val="1"/>
        </w:numPr>
        <w:spacing w:line="360" w:lineRule="auto"/>
        <w:jc w:val="both"/>
        <w:rPr>
          <w:sz w:val="28"/>
          <w:szCs w:val="28"/>
        </w:rPr>
      </w:pPr>
      <w:r>
        <w:rPr>
          <w:sz w:val="28"/>
          <w:szCs w:val="28"/>
        </w:rPr>
        <w:t xml:space="preserve">не только Китай под руководством Цзян Цзэминя может в короткие исторические сроки достичь таких темпов развития экономики, </w:t>
      </w:r>
    </w:p>
    <w:p w:rsidR="00126164" w:rsidRDefault="00126164">
      <w:pPr>
        <w:spacing w:line="360" w:lineRule="auto"/>
        <w:jc w:val="both"/>
        <w:rPr>
          <w:sz w:val="28"/>
          <w:szCs w:val="28"/>
        </w:rPr>
      </w:pPr>
      <w:r>
        <w:rPr>
          <w:sz w:val="28"/>
          <w:szCs w:val="28"/>
        </w:rPr>
        <w:t>но и Россия под руководством Путина станет процветающим, экономически развитым государством.</w:t>
      </w: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pStyle w:val="1"/>
        <w:jc w:val="center"/>
        <w:rPr>
          <w:rFonts w:ascii="Times New Roman" w:hAnsi="Times New Roman" w:cs="Times New Roman"/>
          <w:sz w:val="28"/>
          <w:szCs w:val="28"/>
        </w:rPr>
      </w:pPr>
      <w:bookmarkStart w:id="10" w:name="_Toc535167450"/>
      <w:r>
        <w:rPr>
          <w:rFonts w:ascii="Times New Roman" w:hAnsi="Times New Roman" w:cs="Times New Roman"/>
          <w:sz w:val="28"/>
          <w:szCs w:val="28"/>
        </w:rPr>
        <w:t>СПИСОК ИСПОЛЬЗОВАННОЙ ЛИТЕРАТУРЫ</w:t>
      </w:r>
      <w:bookmarkEnd w:id="10"/>
    </w:p>
    <w:p w:rsidR="00126164" w:rsidRDefault="00126164">
      <w:pPr>
        <w:spacing w:line="360" w:lineRule="auto"/>
        <w:ind w:firstLine="708"/>
        <w:jc w:val="both"/>
        <w:rPr>
          <w:sz w:val="28"/>
          <w:szCs w:val="28"/>
        </w:rPr>
      </w:pPr>
    </w:p>
    <w:p w:rsidR="00126164" w:rsidRDefault="00126164">
      <w:pPr>
        <w:numPr>
          <w:ilvl w:val="0"/>
          <w:numId w:val="2"/>
        </w:numPr>
        <w:spacing w:line="360" w:lineRule="auto"/>
        <w:jc w:val="both"/>
        <w:rPr>
          <w:sz w:val="28"/>
          <w:szCs w:val="28"/>
        </w:rPr>
      </w:pPr>
      <w:r>
        <w:rPr>
          <w:sz w:val="28"/>
          <w:szCs w:val="28"/>
        </w:rPr>
        <w:t>Мировая экономика: Учебник / Под ред. проф. А.С.Булатова. – М.: Юристъ, 1999. – 734с.</w:t>
      </w:r>
    </w:p>
    <w:p w:rsidR="00126164" w:rsidRDefault="00126164">
      <w:pPr>
        <w:numPr>
          <w:ilvl w:val="0"/>
          <w:numId w:val="2"/>
        </w:numPr>
        <w:spacing w:line="360" w:lineRule="auto"/>
        <w:jc w:val="both"/>
        <w:rPr>
          <w:sz w:val="28"/>
          <w:szCs w:val="28"/>
        </w:rPr>
      </w:pPr>
      <w:r>
        <w:rPr>
          <w:color w:val="000000"/>
          <w:spacing w:val="20"/>
          <w:sz w:val="28"/>
          <w:szCs w:val="28"/>
        </w:rPr>
        <w:t xml:space="preserve">Сергеев И. Российско–китайские совместные проекты // Эксперт. - 2000.- № 27. – с. 12-18 </w:t>
      </w:r>
    </w:p>
    <w:p w:rsidR="00126164" w:rsidRDefault="00126164">
      <w:pPr>
        <w:numPr>
          <w:ilvl w:val="0"/>
          <w:numId w:val="2"/>
        </w:numPr>
        <w:spacing w:line="360" w:lineRule="auto"/>
        <w:jc w:val="both"/>
        <w:rPr>
          <w:sz w:val="28"/>
          <w:szCs w:val="28"/>
        </w:rPr>
      </w:pPr>
      <w:r>
        <w:rPr>
          <w:color w:val="000000"/>
          <w:spacing w:val="20"/>
          <w:sz w:val="28"/>
          <w:szCs w:val="28"/>
        </w:rPr>
        <w:t>Чужачан Т. Императивы развития китайско-российских торгово-экономических отношений // РЭЖ. - 1998.- № 4.- с. 5-18</w:t>
      </w:r>
    </w:p>
    <w:p w:rsidR="00126164" w:rsidRDefault="00126164">
      <w:pPr>
        <w:numPr>
          <w:ilvl w:val="0"/>
          <w:numId w:val="2"/>
        </w:numPr>
        <w:spacing w:line="360" w:lineRule="auto"/>
        <w:jc w:val="both"/>
        <w:rPr>
          <w:sz w:val="28"/>
          <w:szCs w:val="28"/>
        </w:rPr>
      </w:pPr>
      <w:r>
        <w:rPr>
          <w:sz w:val="28"/>
          <w:szCs w:val="28"/>
        </w:rPr>
        <w:t>Гельбрас В. Куда идет Китай// МЭ и МО.- 2000.- № 4. – с.112-118</w:t>
      </w:r>
    </w:p>
    <w:p w:rsidR="00126164" w:rsidRDefault="00126164">
      <w:pPr>
        <w:numPr>
          <w:ilvl w:val="0"/>
          <w:numId w:val="2"/>
        </w:numPr>
        <w:spacing w:line="360" w:lineRule="auto"/>
        <w:jc w:val="both"/>
        <w:rPr>
          <w:sz w:val="28"/>
          <w:szCs w:val="28"/>
        </w:rPr>
      </w:pPr>
      <w:r>
        <w:rPr>
          <w:sz w:val="28"/>
          <w:szCs w:val="28"/>
        </w:rPr>
        <w:t>Попов Г. Узловые проблемы российской экономики и пути их реализации  // Проблемы теории и практики управления. -  2001.- №6. – с. 24-28</w:t>
      </w:r>
    </w:p>
    <w:p w:rsidR="00126164" w:rsidRDefault="00126164">
      <w:pPr>
        <w:numPr>
          <w:ilvl w:val="0"/>
          <w:numId w:val="2"/>
        </w:numPr>
        <w:spacing w:line="360" w:lineRule="auto"/>
        <w:jc w:val="both"/>
        <w:rPr>
          <w:sz w:val="28"/>
          <w:szCs w:val="28"/>
        </w:rPr>
      </w:pPr>
      <w:r>
        <w:rPr>
          <w:sz w:val="28"/>
          <w:szCs w:val="28"/>
        </w:rPr>
        <w:t xml:space="preserve">Львов Д. Экономика России: прорыв в </w:t>
      </w:r>
      <w:r>
        <w:rPr>
          <w:sz w:val="28"/>
          <w:szCs w:val="28"/>
          <w:lang w:val="en-US"/>
        </w:rPr>
        <w:t>XXI</w:t>
      </w:r>
      <w:r>
        <w:rPr>
          <w:sz w:val="28"/>
          <w:szCs w:val="28"/>
        </w:rPr>
        <w:t xml:space="preserve"> век // Проблемы теории и практики управления. – 2001. -  № 4. – с. 32-42</w:t>
      </w:r>
    </w:p>
    <w:p w:rsidR="00126164" w:rsidRDefault="00126164">
      <w:pPr>
        <w:numPr>
          <w:ilvl w:val="0"/>
          <w:numId w:val="2"/>
        </w:numPr>
        <w:spacing w:line="360" w:lineRule="auto"/>
        <w:jc w:val="both"/>
        <w:rPr>
          <w:sz w:val="28"/>
          <w:szCs w:val="28"/>
        </w:rPr>
      </w:pPr>
      <w:r>
        <w:rPr>
          <w:sz w:val="28"/>
          <w:szCs w:val="28"/>
        </w:rPr>
        <w:t>Алексеев А.Д. Россия и Китай не союзники, но партнеры // Огонек. – 2001. - № 33.- с. 20</w:t>
      </w:r>
    </w:p>
    <w:p w:rsidR="00126164" w:rsidRDefault="00126164">
      <w:pPr>
        <w:numPr>
          <w:ilvl w:val="0"/>
          <w:numId w:val="2"/>
        </w:numPr>
        <w:spacing w:line="360" w:lineRule="auto"/>
        <w:jc w:val="both"/>
        <w:rPr>
          <w:sz w:val="28"/>
          <w:szCs w:val="28"/>
        </w:rPr>
      </w:pPr>
      <w:r>
        <w:rPr>
          <w:sz w:val="28"/>
          <w:szCs w:val="28"/>
        </w:rPr>
        <w:t>Гаврилов Е. К. Надо ли России опасаться Китая? // Азия и Африка. – 2000. - № 10. – с. 11-19</w:t>
      </w:r>
    </w:p>
    <w:p w:rsidR="00126164" w:rsidRDefault="00126164">
      <w:pPr>
        <w:numPr>
          <w:ilvl w:val="0"/>
          <w:numId w:val="2"/>
        </w:numPr>
        <w:spacing w:line="360" w:lineRule="auto"/>
        <w:jc w:val="both"/>
        <w:rPr>
          <w:sz w:val="28"/>
          <w:szCs w:val="28"/>
        </w:rPr>
      </w:pPr>
      <w:r>
        <w:rPr>
          <w:sz w:val="28"/>
          <w:szCs w:val="28"/>
        </w:rPr>
        <w:t>Рогачев И. Россия – Китай: перспективы сотрудничества  // МЭ и МО. – 1999. - № 12. – с. 110-126</w:t>
      </w: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ind w:firstLine="708"/>
        <w:jc w:val="both"/>
        <w:rPr>
          <w:sz w:val="28"/>
          <w:szCs w:val="28"/>
        </w:rPr>
      </w:pPr>
    </w:p>
    <w:p w:rsidR="00126164" w:rsidRDefault="00126164">
      <w:pPr>
        <w:spacing w:line="360" w:lineRule="auto"/>
        <w:jc w:val="both"/>
        <w:rPr>
          <w:sz w:val="28"/>
          <w:szCs w:val="28"/>
        </w:rPr>
      </w:pPr>
      <w:bookmarkStart w:id="11" w:name="_GoBack"/>
      <w:bookmarkEnd w:id="11"/>
    </w:p>
    <w:sectPr w:rsidR="00126164">
      <w:headerReference w:type="default" r:id="rId7"/>
      <w:footerReference w:type="default" r:id="rId8"/>
      <w:type w:val="nextColumn"/>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7C" w:rsidRDefault="0080237C">
      <w:r>
        <w:separator/>
      </w:r>
    </w:p>
  </w:endnote>
  <w:endnote w:type="continuationSeparator" w:id="0">
    <w:p w:rsidR="0080237C" w:rsidRDefault="0080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64" w:rsidRDefault="00126164">
    <w:pPr>
      <w:pStyle w:val="a7"/>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7C" w:rsidRDefault="0080237C">
      <w:r>
        <w:separator/>
      </w:r>
    </w:p>
  </w:footnote>
  <w:footnote w:type="continuationSeparator" w:id="0">
    <w:p w:rsidR="0080237C" w:rsidRDefault="0080237C">
      <w:r>
        <w:continuationSeparator/>
      </w:r>
    </w:p>
  </w:footnote>
  <w:footnote w:id="1">
    <w:p w:rsidR="0080237C" w:rsidRDefault="00126164">
      <w:pPr>
        <w:pStyle w:val="ab"/>
      </w:pPr>
      <w:r>
        <w:rPr>
          <w:rStyle w:val="ad"/>
        </w:rPr>
        <w:t>1</w:t>
      </w:r>
      <w:r>
        <w:t xml:space="preserve"> Проблемы теории и практики управления. – 2001. - №4. – с 32-42</w:t>
      </w:r>
    </w:p>
  </w:footnote>
  <w:footnote w:id="2">
    <w:p w:rsidR="0080237C" w:rsidRDefault="00126164">
      <w:pPr>
        <w:pStyle w:val="ab"/>
      </w:pPr>
      <w:r>
        <w:rPr>
          <w:rStyle w:val="ad"/>
        </w:rPr>
        <w:t>2</w:t>
      </w:r>
      <w:r>
        <w:t xml:space="preserve"> Азия и Африка сегодня. – 2000 - №10.-с. 11-19</w:t>
      </w:r>
    </w:p>
  </w:footnote>
  <w:footnote w:id="3">
    <w:p w:rsidR="0080237C" w:rsidRDefault="00126164">
      <w:pPr>
        <w:pStyle w:val="ab"/>
      </w:pPr>
      <w:r>
        <w:rPr>
          <w:rStyle w:val="ad"/>
        </w:rPr>
        <w:t>3</w:t>
      </w:r>
      <w:r>
        <w:t xml:space="preserve"> Проблемы теории и практики управления. – 2001. - №4. – с 32-42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64" w:rsidRDefault="00126164">
    <w:pPr>
      <w:pStyle w:val="a5"/>
    </w:pPr>
    <w:r>
      <w:tab/>
      <w:t xml:space="preserve">- </w:t>
    </w:r>
    <w:r w:rsidR="0044027A">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726FC"/>
    <w:multiLevelType w:val="hybridMultilevel"/>
    <w:tmpl w:val="4D1CA93E"/>
    <w:lvl w:ilvl="0" w:tplc="E4A05D8C">
      <w:start w:val="2"/>
      <w:numFmt w:val="bullet"/>
      <w:lvlText w:val="-"/>
      <w:lvlJc w:val="left"/>
      <w:pPr>
        <w:tabs>
          <w:tab w:val="num" w:pos="1623"/>
        </w:tabs>
        <w:ind w:left="1623" w:hanging="91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4AF14DC3"/>
    <w:multiLevelType w:val="hybridMultilevel"/>
    <w:tmpl w:val="1E1EC1AA"/>
    <w:lvl w:ilvl="0" w:tplc="7812E552">
      <w:start w:val="1"/>
      <w:numFmt w:val="decimal"/>
      <w:lvlText w:val="%1."/>
      <w:lvlJc w:val="left"/>
      <w:pPr>
        <w:tabs>
          <w:tab w:val="num" w:pos="1758"/>
        </w:tabs>
        <w:ind w:left="1758" w:hanging="105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B02"/>
    <w:rsid w:val="00126164"/>
    <w:rsid w:val="0027016A"/>
    <w:rsid w:val="0044027A"/>
    <w:rsid w:val="0080237C"/>
    <w:rsid w:val="00AE3695"/>
    <w:rsid w:val="00B4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C8F2A-1018-4468-AF6B-8C61BE2E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uiPriority w:val="99"/>
    <w:qFormat/>
    <w:pPr>
      <w:keepNext/>
      <w:spacing w:before="240" w:after="60"/>
      <w:outlineLvl w:val="1"/>
    </w:pPr>
    <w:rPr>
      <w:b/>
      <w:bCs/>
      <w:i/>
      <w:iCs/>
      <w:smallCaps/>
      <w:sz w:val="28"/>
      <w:szCs w:val="28"/>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i/>
      <w:iCs/>
      <w:sz w:val="27"/>
      <w:szCs w:val="27"/>
    </w:rPr>
  </w:style>
  <w:style w:type="paragraph" w:styleId="4">
    <w:name w:val="heading 4"/>
    <w:basedOn w:val="a"/>
    <w:next w:val="a"/>
    <w:link w:val="40"/>
    <w:uiPriority w:val="99"/>
    <w:qFormat/>
    <w:pPr>
      <w:keepNext/>
      <w:spacing w:line="360" w:lineRule="auto"/>
      <w:jc w:val="both"/>
      <w:outlineLvl w:val="3"/>
    </w:pPr>
    <w:rPr>
      <w:i/>
      <w:iCs/>
      <w:sz w:val="28"/>
      <w:szCs w:val="28"/>
    </w:rPr>
  </w:style>
  <w:style w:type="paragraph" w:styleId="5">
    <w:name w:val="heading 5"/>
    <w:basedOn w:val="a"/>
    <w:next w:val="a"/>
    <w:link w:val="50"/>
    <w:uiPriority w:val="99"/>
    <w:qFormat/>
    <w:pPr>
      <w:keepNext/>
      <w:spacing w:line="360" w:lineRule="auto"/>
      <w:jc w:val="both"/>
      <w:outlineLvl w:val="4"/>
    </w:pPr>
    <w:rPr>
      <w:b/>
      <w:bCs/>
      <w:sz w:val="28"/>
      <w:szCs w:val="28"/>
    </w:rPr>
  </w:style>
  <w:style w:type="paragraph" w:styleId="6">
    <w:name w:val="heading 6"/>
    <w:basedOn w:val="a"/>
    <w:next w:val="a"/>
    <w:link w:val="60"/>
    <w:uiPriority w:val="99"/>
    <w:qFormat/>
    <w:pPr>
      <w:keepNext/>
      <w:spacing w:line="360" w:lineRule="auto"/>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pacing w:line="360" w:lineRule="auto"/>
      <w:jc w:val="both"/>
    </w:pPr>
    <w:rPr>
      <w:color w:val="000000"/>
      <w:spacing w:val="20"/>
      <w:sz w:val="28"/>
      <w:szCs w:val="28"/>
    </w:rPr>
  </w:style>
  <w:style w:type="character" w:customStyle="1" w:styleId="a4">
    <w:name w:val="Основной текст Знак"/>
    <w:link w:val="a3"/>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paragraph" w:styleId="21">
    <w:name w:val="envelope return"/>
    <w:basedOn w:val="a"/>
    <w:uiPriority w:val="99"/>
    <w:pPr>
      <w:overflowPunct w:val="0"/>
      <w:autoSpaceDE w:val="0"/>
      <w:autoSpaceDN w:val="0"/>
      <w:adjustRightInd w:val="0"/>
      <w:textAlignment w:val="baseline"/>
    </w:pPr>
    <w:rPr>
      <w:b/>
      <w:bCs/>
      <w:i/>
      <w:iCs/>
      <w:sz w:val="40"/>
      <w:szCs w:val="40"/>
    </w:rPr>
  </w:style>
  <w:style w:type="paragraph" w:customStyle="1" w:styleId="paragraph">
    <w:name w:val="paragraph"/>
    <w:basedOn w:val="a"/>
    <w:uiPriority w:val="99"/>
    <w:pPr>
      <w:spacing w:before="100" w:beforeAutospacing="1" w:after="100" w:afterAutospacing="1"/>
    </w:pPr>
    <w:rPr>
      <w:rFonts w:ascii="Arial" w:eastAsia="Arial Unicode MS" w:hAnsi="Arial" w:cs="Arial"/>
      <w:sz w:val="22"/>
      <w:szCs w:val="22"/>
    </w:rPr>
  </w:style>
  <w:style w:type="character" w:customStyle="1" w:styleId="bold">
    <w:name w:val="bold"/>
    <w:uiPriority w:val="99"/>
    <w:rPr>
      <w:b/>
      <w:bCs/>
    </w:rPr>
  </w:style>
  <w:style w:type="paragraph" w:customStyle="1" w:styleId="pageheader">
    <w:name w:val="pageheader"/>
    <w:basedOn w:val="a"/>
    <w:uiPriority w:val="99"/>
    <w:pPr>
      <w:spacing w:before="100" w:beforeAutospacing="1" w:after="100" w:afterAutospacing="1"/>
    </w:pPr>
    <w:rPr>
      <w:rFonts w:ascii="Arial" w:eastAsia="Arial Unicode MS" w:hAnsi="Arial" w:cs="Arial"/>
      <w:b/>
      <w:bCs/>
      <w:sz w:val="28"/>
      <w:szCs w:val="28"/>
    </w:rPr>
  </w:style>
  <w:style w:type="paragraph" w:styleId="22">
    <w:name w:val="Body Text 2"/>
    <w:basedOn w:val="a"/>
    <w:link w:val="23"/>
    <w:uiPriority w:val="99"/>
    <w:pPr>
      <w:spacing w:line="360" w:lineRule="auto"/>
      <w:ind w:firstLine="708"/>
      <w:jc w:val="both"/>
    </w:pPr>
    <w:rPr>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spacing w:line="360" w:lineRule="auto"/>
      <w:ind w:firstLine="708"/>
      <w:jc w:val="both"/>
    </w:pPr>
    <w:rPr>
      <w:i/>
      <w:iCs/>
      <w:sz w:val="28"/>
      <w:szCs w:val="28"/>
    </w:rPr>
  </w:style>
  <w:style w:type="character" w:customStyle="1" w:styleId="25">
    <w:name w:val="Основной текст с отступом 2 Знак"/>
    <w:link w:val="24"/>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11">
    <w:name w:val="toc 1"/>
    <w:basedOn w:val="a"/>
    <w:next w:val="a"/>
    <w:autoRedefine/>
    <w:uiPriority w:val="99"/>
    <w:semiHidden/>
    <w:pPr>
      <w:spacing w:before="120" w:after="120"/>
    </w:pPr>
    <w:rPr>
      <w:b/>
      <w:bCs/>
      <w:caps/>
    </w:rPr>
  </w:style>
  <w:style w:type="paragraph" w:styleId="26">
    <w:name w:val="toc 2"/>
    <w:basedOn w:val="a"/>
    <w:next w:val="a"/>
    <w:autoRedefine/>
    <w:uiPriority w:val="99"/>
    <w:semiHidden/>
    <w:pPr>
      <w:ind w:left="240"/>
    </w:pPr>
    <w:rPr>
      <w:smallCaps/>
    </w:rPr>
  </w:style>
  <w:style w:type="paragraph" w:styleId="31">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color w:val="0000FF"/>
      <w:u w:val="single"/>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32">
    <w:name w:val="Body Text 3"/>
    <w:basedOn w:val="a"/>
    <w:link w:val="33"/>
    <w:uiPriority w:val="99"/>
    <w:pPr>
      <w:spacing w:line="360" w:lineRule="auto"/>
      <w:ind w:right="-35"/>
      <w:jc w:val="both"/>
    </w:pPr>
  </w:style>
  <w:style w:type="character" w:customStyle="1" w:styleId="33">
    <w:name w:val="Основно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9896</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ARS</Company>
  <LinksUpToDate>false</LinksUpToDate>
  <CharactersWithSpaces>66177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2001-12-27T19:27:00Z</cp:lastPrinted>
  <dcterms:created xsi:type="dcterms:W3CDTF">2014-02-28T06:04:00Z</dcterms:created>
  <dcterms:modified xsi:type="dcterms:W3CDTF">2014-02-28T06:04:00Z</dcterms:modified>
</cp:coreProperties>
</file>