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1E0E" w:rsidRPr="004D5AC9" w:rsidRDefault="00841E0E" w:rsidP="004D5AC9">
      <w:pPr>
        <w:pStyle w:val="a3"/>
        <w:widowControl w:val="0"/>
        <w:spacing w:line="360" w:lineRule="auto"/>
        <w:ind w:left="0" w:firstLine="709"/>
        <w:rPr>
          <w:b/>
          <w:bCs/>
          <w:szCs w:val="28"/>
          <w:lang w:val="uk-UA"/>
        </w:rPr>
      </w:pPr>
      <w:r w:rsidRPr="004D5AC9">
        <w:rPr>
          <w:b/>
          <w:bCs/>
          <w:szCs w:val="28"/>
          <w:lang w:val="uk-UA"/>
        </w:rPr>
        <w:t>Вибір структурної схеми</w:t>
      </w:r>
    </w:p>
    <w:p w:rsidR="00841E0E" w:rsidRPr="004D5AC9" w:rsidRDefault="00841E0E" w:rsidP="004D5AC9">
      <w:pPr>
        <w:pStyle w:val="a3"/>
        <w:widowControl w:val="0"/>
        <w:spacing w:line="360" w:lineRule="auto"/>
        <w:ind w:left="0" w:firstLine="709"/>
        <w:rPr>
          <w:b/>
          <w:bCs/>
          <w:szCs w:val="28"/>
          <w:lang w:val="uk-UA"/>
        </w:rPr>
      </w:pPr>
    </w:p>
    <w:p w:rsidR="00841E0E" w:rsidRPr="004D5AC9" w:rsidRDefault="00841E0E" w:rsidP="004D5AC9">
      <w:pPr>
        <w:pStyle w:val="a3"/>
        <w:widowControl w:val="0"/>
        <w:spacing w:line="360" w:lineRule="auto"/>
        <w:ind w:left="0" w:firstLine="709"/>
        <w:rPr>
          <w:szCs w:val="28"/>
          <w:lang w:val="uk-UA"/>
        </w:rPr>
      </w:pPr>
      <w:r w:rsidRPr="004D5AC9">
        <w:rPr>
          <w:szCs w:val="28"/>
          <w:lang w:val="uk-UA"/>
        </w:rPr>
        <w:t>Метою курсового проекту</w:t>
      </w:r>
      <w:r w:rsidR="004D5AC9">
        <w:rPr>
          <w:szCs w:val="28"/>
          <w:lang w:val="uk-UA"/>
        </w:rPr>
        <w:t xml:space="preserve"> </w:t>
      </w:r>
      <w:r w:rsidRPr="004D5AC9">
        <w:rPr>
          <w:szCs w:val="28"/>
          <w:lang w:val="uk-UA"/>
        </w:rPr>
        <w:t>являється</w:t>
      </w:r>
      <w:r w:rsidR="004D5AC9">
        <w:rPr>
          <w:szCs w:val="28"/>
          <w:lang w:val="uk-UA"/>
        </w:rPr>
        <w:t xml:space="preserve"> </w:t>
      </w:r>
      <w:r w:rsidRPr="004D5AC9">
        <w:rPr>
          <w:szCs w:val="28"/>
          <w:lang w:val="uk-UA"/>
        </w:rPr>
        <w:t>проектування каналу</w:t>
      </w:r>
      <w:r w:rsidR="004D5AC9">
        <w:rPr>
          <w:szCs w:val="28"/>
          <w:lang w:val="uk-UA"/>
        </w:rPr>
        <w:t xml:space="preserve"> </w:t>
      </w:r>
      <w:r w:rsidRPr="004D5AC9">
        <w:rPr>
          <w:szCs w:val="28"/>
          <w:lang w:val="uk-UA"/>
        </w:rPr>
        <w:t xml:space="preserve">збору аналогових </w:t>
      </w:r>
      <w:r w:rsidR="00465D18" w:rsidRPr="004D5AC9">
        <w:rPr>
          <w:szCs w:val="28"/>
          <w:lang w:val="uk-UA"/>
        </w:rPr>
        <w:t>даних</w:t>
      </w:r>
      <w:r w:rsidRPr="004D5AC9">
        <w:rPr>
          <w:szCs w:val="28"/>
          <w:lang w:val="uk-UA"/>
        </w:rPr>
        <w:t xml:space="preserve"> реальної </w:t>
      </w:r>
      <w:r w:rsidR="00465D18" w:rsidRPr="004D5AC9">
        <w:rPr>
          <w:szCs w:val="28"/>
          <w:lang w:val="uk-UA"/>
        </w:rPr>
        <w:t>мікропроцесорної</w:t>
      </w:r>
      <w:r w:rsidRPr="004D5AC9">
        <w:rPr>
          <w:szCs w:val="28"/>
          <w:lang w:val="uk-UA"/>
        </w:rPr>
        <w:t xml:space="preserve"> системи.</w:t>
      </w:r>
      <w:r w:rsidR="00465D18">
        <w:rPr>
          <w:szCs w:val="28"/>
          <w:lang w:val="uk-UA"/>
        </w:rPr>
        <w:t xml:space="preserve"> </w:t>
      </w:r>
      <w:r w:rsidRPr="004D5AC9">
        <w:rPr>
          <w:szCs w:val="28"/>
          <w:lang w:val="uk-UA"/>
        </w:rPr>
        <w:t>Такий канал являє собою пристрій, який забезпечує перетворення аналогового</w:t>
      </w:r>
      <w:r w:rsidR="004D5AC9">
        <w:rPr>
          <w:szCs w:val="28"/>
          <w:lang w:val="uk-UA"/>
        </w:rPr>
        <w:t xml:space="preserve"> </w:t>
      </w:r>
      <w:r w:rsidRPr="004D5AC9">
        <w:rPr>
          <w:szCs w:val="28"/>
          <w:lang w:val="uk-UA"/>
        </w:rPr>
        <w:t>сигналу датчика – джерела повідомлень в цифровий код. При</w:t>
      </w:r>
      <w:r w:rsidR="004D5AC9">
        <w:rPr>
          <w:szCs w:val="28"/>
          <w:lang w:val="uk-UA"/>
        </w:rPr>
        <w:t xml:space="preserve"> </w:t>
      </w:r>
      <w:r w:rsidRPr="004D5AC9">
        <w:rPr>
          <w:szCs w:val="28"/>
          <w:lang w:val="uk-UA"/>
        </w:rPr>
        <w:t>цьому в каналі здійснюється підсилення, фільтрація і нормування</w:t>
      </w:r>
      <w:r w:rsidR="004D5AC9">
        <w:rPr>
          <w:szCs w:val="28"/>
          <w:lang w:val="uk-UA"/>
        </w:rPr>
        <w:t xml:space="preserve"> </w:t>
      </w:r>
      <w:r w:rsidRPr="004D5AC9">
        <w:rPr>
          <w:szCs w:val="28"/>
          <w:lang w:val="uk-UA"/>
        </w:rPr>
        <w:t>сигналу, придушення синфазної перешкоди, приведення сигналу до вигляду,</w:t>
      </w:r>
      <w:r w:rsidR="004D5AC9">
        <w:rPr>
          <w:szCs w:val="28"/>
          <w:lang w:val="uk-UA"/>
        </w:rPr>
        <w:t xml:space="preserve"> </w:t>
      </w:r>
      <w:r w:rsidRPr="004D5AC9">
        <w:rPr>
          <w:szCs w:val="28"/>
          <w:lang w:val="uk-UA"/>
        </w:rPr>
        <w:t>придатного для вводу</w:t>
      </w:r>
      <w:r w:rsidR="004D5AC9">
        <w:rPr>
          <w:szCs w:val="28"/>
          <w:lang w:val="uk-UA"/>
        </w:rPr>
        <w:t xml:space="preserve"> </w:t>
      </w:r>
      <w:r w:rsidRPr="004D5AC9">
        <w:rPr>
          <w:szCs w:val="28"/>
          <w:lang w:val="uk-UA"/>
        </w:rPr>
        <w:t>в аналогово цифровий перетворювач шляхом запам’ятовування його миттєвих значень і зберігання протягом визначеного проміжок часу.</w:t>
      </w:r>
    </w:p>
    <w:p w:rsidR="00841E0E" w:rsidRPr="004D5AC9" w:rsidRDefault="00841E0E" w:rsidP="004D5AC9">
      <w:pPr>
        <w:pStyle w:val="a3"/>
        <w:widowControl w:val="0"/>
        <w:spacing w:line="360" w:lineRule="auto"/>
        <w:ind w:left="0" w:firstLine="709"/>
        <w:rPr>
          <w:szCs w:val="28"/>
          <w:lang w:val="uk-UA"/>
        </w:rPr>
      </w:pPr>
      <w:r w:rsidRPr="004D5AC9">
        <w:rPr>
          <w:szCs w:val="28"/>
          <w:lang w:val="uk-UA"/>
        </w:rPr>
        <w:t>Датчик має симетричний вихід , а АЦП</w:t>
      </w:r>
      <w:r w:rsidR="004D5AC9">
        <w:rPr>
          <w:szCs w:val="28"/>
          <w:lang w:val="uk-UA"/>
        </w:rPr>
        <w:t xml:space="preserve"> </w:t>
      </w:r>
      <w:r w:rsidRPr="004D5AC9">
        <w:rPr>
          <w:szCs w:val="28"/>
          <w:lang w:val="uk-UA"/>
        </w:rPr>
        <w:t>несиметричний аналоговий вхід. Тому для їх узгодження до виходу датчика</w:t>
      </w:r>
      <w:r w:rsidR="004D5AC9">
        <w:rPr>
          <w:szCs w:val="28"/>
          <w:lang w:val="uk-UA"/>
        </w:rPr>
        <w:t xml:space="preserve"> </w:t>
      </w:r>
      <w:r w:rsidRPr="004D5AC9">
        <w:rPr>
          <w:szCs w:val="28"/>
          <w:lang w:val="uk-UA"/>
        </w:rPr>
        <w:t>ми вмикаємо диференційний (узгоджуючий)</w:t>
      </w:r>
      <w:r w:rsidR="004D5AC9">
        <w:rPr>
          <w:szCs w:val="28"/>
          <w:lang w:val="uk-UA"/>
        </w:rPr>
        <w:t xml:space="preserve"> </w:t>
      </w:r>
      <w:r w:rsidRPr="004D5AC9">
        <w:rPr>
          <w:szCs w:val="28"/>
          <w:lang w:val="uk-UA"/>
        </w:rPr>
        <w:t>підсилювач.</w:t>
      </w:r>
    </w:p>
    <w:p w:rsidR="00841E0E" w:rsidRPr="004D5AC9" w:rsidRDefault="00841E0E" w:rsidP="004D5AC9">
      <w:pPr>
        <w:pStyle w:val="a3"/>
        <w:widowControl w:val="0"/>
        <w:spacing w:line="360" w:lineRule="auto"/>
        <w:ind w:left="0" w:firstLine="709"/>
        <w:rPr>
          <w:szCs w:val="28"/>
          <w:lang w:val="uk-UA"/>
        </w:rPr>
      </w:pPr>
      <w:r w:rsidRPr="004D5AC9">
        <w:rPr>
          <w:szCs w:val="28"/>
          <w:lang w:val="uk-UA"/>
        </w:rPr>
        <w:t>З завдання</w:t>
      </w:r>
      <w:r w:rsidR="004D5AC9">
        <w:rPr>
          <w:szCs w:val="28"/>
          <w:lang w:val="uk-UA"/>
        </w:rPr>
        <w:t xml:space="preserve"> </w:t>
      </w:r>
      <w:r w:rsidRPr="004D5AC9">
        <w:rPr>
          <w:szCs w:val="28"/>
          <w:lang w:val="uk-UA"/>
        </w:rPr>
        <w:t>на проект відомо,що одночасно з</w:t>
      </w:r>
      <w:r w:rsidR="004D5AC9">
        <w:rPr>
          <w:szCs w:val="28"/>
          <w:lang w:val="uk-UA"/>
        </w:rPr>
        <w:t xml:space="preserve"> </w:t>
      </w:r>
      <w:r w:rsidRPr="004D5AC9">
        <w:rPr>
          <w:szCs w:val="28"/>
          <w:lang w:val="uk-UA"/>
        </w:rPr>
        <w:t>корисним сигналом діє синфазна перешкода. Для ліквідації її впливу</w:t>
      </w:r>
      <w:r w:rsidR="004D5AC9">
        <w:rPr>
          <w:szCs w:val="28"/>
          <w:lang w:val="uk-UA"/>
        </w:rPr>
        <w:t xml:space="preserve"> </w:t>
      </w:r>
      <w:r w:rsidRPr="004D5AC9">
        <w:rPr>
          <w:szCs w:val="28"/>
          <w:lang w:val="uk-UA"/>
        </w:rPr>
        <w:t>на аналоговий тракт, він</w:t>
      </w:r>
      <w:r w:rsidR="004D5AC9">
        <w:rPr>
          <w:szCs w:val="28"/>
          <w:lang w:val="uk-UA"/>
        </w:rPr>
        <w:t xml:space="preserve"> </w:t>
      </w:r>
      <w:r w:rsidRPr="004D5AC9">
        <w:rPr>
          <w:szCs w:val="28"/>
          <w:lang w:val="uk-UA"/>
        </w:rPr>
        <w:t>повинен мати</w:t>
      </w:r>
      <w:r w:rsidR="004D5AC9">
        <w:rPr>
          <w:szCs w:val="28"/>
          <w:lang w:val="uk-UA"/>
        </w:rPr>
        <w:t xml:space="preserve"> </w:t>
      </w:r>
      <w:r w:rsidRPr="004D5AC9">
        <w:rPr>
          <w:szCs w:val="28"/>
          <w:lang w:val="uk-UA"/>
        </w:rPr>
        <w:t>коефіцієнт послаблення синфазної перешкоди. Пристоєм, що послаблює</w:t>
      </w:r>
      <w:r w:rsidR="004D5AC9">
        <w:rPr>
          <w:szCs w:val="28"/>
          <w:lang w:val="uk-UA"/>
        </w:rPr>
        <w:t xml:space="preserve"> </w:t>
      </w:r>
      <w:r w:rsidRPr="004D5AC9">
        <w:rPr>
          <w:szCs w:val="28"/>
          <w:lang w:val="uk-UA"/>
        </w:rPr>
        <w:t>її</w:t>
      </w:r>
      <w:r w:rsidR="004D5AC9">
        <w:rPr>
          <w:szCs w:val="28"/>
          <w:lang w:val="uk-UA"/>
        </w:rPr>
        <w:t xml:space="preserve"> </w:t>
      </w:r>
      <w:r w:rsidRPr="004D5AC9">
        <w:rPr>
          <w:szCs w:val="28"/>
          <w:lang w:val="uk-UA"/>
        </w:rPr>
        <w:t>може бути</w:t>
      </w:r>
      <w:r w:rsidR="004D5AC9">
        <w:rPr>
          <w:szCs w:val="28"/>
          <w:lang w:val="uk-UA"/>
        </w:rPr>
        <w:t xml:space="preserve"> </w:t>
      </w:r>
      <w:r w:rsidRPr="004D5AC9">
        <w:rPr>
          <w:szCs w:val="28"/>
          <w:lang w:val="uk-UA"/>
        </w:rPr>
        <w:t>той же</w:t>
      </w:r>
      <w:r w:rsidR="004D5AC9">
        <w:rPr>
          <w:szCs w:val="28"/>
          <w:lang w:val="uk-UA"/>
        </w:rPr>
        <w:t xml:space="preserve"> </w:t>
      </w:r>
      <w:r w:rsidRPr="004D5AC9">
        <w:rPr>
          <w:szCs w:val="28"/>
          <w:lang w:val="uk-UA"/>
        </w:rPr>
        <w:t>диференційний</w:t>
      </w:r>
      <w:r w:rsidR="004D5AC9">
        <w:rPr>
          <w:szCs w:val="28"/>
          <w:lang w:val="uk-UA"/>
        </w:rPr>
        <w:t xml:space="preserve"> </w:t>
      </w:r>
      <w:r w:rsidRPr="004D5AC9">
        <w:rPr>
          <w:szCs w:val="28"/>
          <w:lang w:val="uk-UA"/>
        </w:rPr>
        <w:t>підсилювач.</w:t>
      </w:r>
    </w:p>
    <w:p w:rsidR="00841E0E" w:rsidRPr="004D5AC9" w:rsidRDefault="00841E0E" w:rsidP="004D5AC9">
      <w:pPr>
        <w:pStyle w:val="a3"/>
        <w:widowControl w:val="0"/>
        <w:spacing w:line="360" w:lineRule="auto"/>
        <w:ind w:left="0" w:firstLine="709"/>
        <w:rPr>
          <w:szCs w:val="28"/>
          <w:lang w:val="uk-UA"/>
        </w:rPr>
      </w:pPr>
      <w:r w:rsidRPr="004D5AC9">
        <w:rPr>
          <w:szCs w:val="28"/>
        </w:rPr>
        <w:t>В момент перетворення</w:t>
      </w:r>
      <w:r w:rsidR="004D5AC9">
        <w:rPr>
          <w:szCs w:val="28"/>
        </w:rPr>
        <w:t xml:space="preserve"> </w:t>
      </w:r>
      <w:r w:rsidRPr="004D5AC9">
        <w:rPr>
          <w:szCs w:val="28"/>
        </w:rPr>
        <w:t>аналогового сигналу в цифровий код</w:t>
      </w:r>
      <w:r w:rsidR="004D5AC9">
        <w:rPr>
          <w:szCs w:val="28"/>
        </w:rPr>
        <w:t xml:space="preserve"> </w:t>
      </w:r>
      <w:r w:rsidRPr="004D5AC9">
        <w:rPr>
          <w:szCs w:val="28"/>
        </w:rPr>
        <w:t>напруга на вході АЦП</w:t>
      </w:r>
      <w:r w:rsidRPr="004D5AC9">
        <w:rPr>
          <w:szCs w:val="28"/>
          <w:lang w:val="uk-UA"/>
        </w:rPr>
        <w:t xml:space="preserve"> повинно бути незмінним . Отже, до складу</w:t>
      </w:r>
      <w:r w:rsidR="004D5AC9">
        <w:rPr>
          <w:szCs w:val="28"/>
          <w:lang w:val="uk-UA"/>
        </w:rPr>
        <w:t xml:space="preserve"> </w:t>
      </w:r>
      <w:r w:rsidRPr="004D5AC9">
        <w:rPr>
          <w:szCs w:val="28"/>
          <w:lang w:val="uk-UA"/>
        </w:rPr>
        <w:t>аналогового тракту</w:t>
      </w:r>
      <w:r w:rsidR="004D5AC9">
        <w:rPr>
          <w:szCs w:val="28"/>
          <w:lang w:val="uk-UA"/>
        </w:rPr>
        <w:t xml:space="preserve"> </w:t>
      </w:r>
      <w:r w:rsidRPr="004D5AC9">
        <w:rPr>
          <w:szCs w:val="28"/>
          <w:lang w:val="uk-UA"/>
        </w:rPr>
        <w:t>повинен бути вімкнений пристрій</w:t>
      </w:r>
      <w:r w:rsidR="004D5AC9">
        <w:rPr>
          <w:szCs w:val="28"/>
          <w:lang w:val="uk-UA"/>
        </w:rPr>
        <w:t xml:space="preserve"> </w:t>
      </w:r>
      <w:r w:rsidRPr="004D5AC9">
        <w:rPr>
          <w:szCs w:val="28"/>
          <w:lang w:val="uk-UA"/>
        </w:rPr>
        <w:t>виборки – збереження, котрий періодично запам’ятовує</w:t>
      </w:r>
      <w:r w:rsidR="004D5AC9">
        <w:rPr>
          <w:szCs w:val="28"/>
          <w:lang w:val="uk-UA"/>
        </w:rPr>
        <w:t xml:space="preserve"> </w:t>
      </w:r>
      <w:r w:rsidRPr="004D5AC9">
        <w:rPr>
          <w:szCs w:val="28"/>
          <w:lang w:val="uk-UA"/>
        </w:rPr>
        <w:t xml:space="preserve">з усереднюванням миттєве значення вихідного сигналу фільтра і зберігає його протягом часу зберігання </w:t>
      </w:r>
      <w:r w:rsidR="00525DD5">
        <w:rPr>
          <w:position w:val="-14"/>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25pt;height:33.75pt">
            <v:imagedata r:id="rId7" o:title=""/>
          </v:shape>
        </w:pict>
      </w:r>
    </w:p>
    <w:p w:rsidR="00841E0E" w:rsidRPr="004D5AC9" w:rsidRDefault="00841E0E" w:rsidP="004D5AC9">
      <w:pPr>
        <w:pStyle w:val="a3"/>
        <w:widowControl w:val="0"/>
        <w:spacing w:line="360" w:lineRule="auto"/>
        <w:ind w:left="0" w:firstLine="709"/>
        <w:rPr>
          <w:szCs w:val="28"/>
          <w:lang w:val="uk-UA"/>
        </w:rPr>
      </w:pPr>
      <w:r w:rsidRPr="004D5AC9">
        <w:rPr>
          <w:szCs w:val="28"/>
          <w:lang w:val="uk-UA"/>
        </w:rPr>
        <w:t>Отже структурна схема аналогового тракта може бути представлена як покозано на</w:t>
      </w:r>
      <w:r w:rsidR="004D5AC9">
        <w:rPr>
          <w:szCs w:val="28"/>
          <w:lang w:val="uk-UA"/>
        </w:rPr>
        <w:t xml:space="preserve"> </w:t>
      </w:r>
      <w:r w:rsidRPr="004D5AC9">
        <w:rPr>
          <w:szCs w:val="28"/>
          <w:lang w:val="uk-UA"/>
        </w:rPr>
        <w:t>мал</w:t>
      </w:r>
    </w:p>
    <w:p w:rsidR="00841E0E" w:rsidRPr="004D5AC9" w:rsidRDefault="004D5AC9" w:rsidP="004D5AC9">
      <w:pPr>
        <w:widowControl w:val="0"/>
        <w:spacing w:line="360" w:lineRule="auto"/>
        <w:ind w:firstLine="709"/>
        <w:jc w:val="both"/>
        <w:rPr>
          <w:sz w:val="28"/>
          <w:szCs w:val="28"/>
          <w:lang w:val="uk-UA"/>
        </w:rPr>
      </w:pPr>
      <w:r>
        <w:rPr>
          <w:sz w:val="28"/>
          <w:szCs w:val="28"/>
          <w:lang w:val="uk-UA"/>
        </w:rPr>
        <w:br w:type="page"/>
      </w:r>
    </w:p>
    <w:p w:rsidR="004D5AC9" w:rsidRDefault="00525DD5" w:rsidP="004D5AC9">
      <w:pPr>
        <w:widowControl w:val="0"/>
        <w:spacing w:line="360" w:lineRule="auto"/>
        <w:ind w:firstLine="709"/>
        <w:jc w:val="both"/>
        <w:rPr>
          <w:sz w:val="28"/>
          <w:szCs w:val="28"/>
          <w:lang w:val="uk-UA"/>
        </w:rPr>
      </w:pPr>
      <w:r>
        <w:rPr>
          <w:noProof/>
        </w:rPr>
        <w:pict>
          <v:shape id="_x0000_s1033" type="#_x0000_t75" style="position:absolute;left:0;text-align:left;margin-left:30pt;margin-top:-19.55pt;width:276pt;height:72.75pt;z-index:251655680">
            <v:imagedata r:id="rId8" o:title=""/>
          </v:shape>
        </w:pic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Мал</w:t>
      </w:r>
      <w:r w:rsidR="004D5AC9">
        <w:rPr>
          <w:sz w:val="28"/>
          <w:szCs w:val="28"/>
          <w:lang w:val="uk-UA"/>
        </w:rPr>
        <w:t xml:space="preserve"> </w:t>
      </w:r>
      <w:r w:rsidRPr="004D5AC9">
        <w:rPr>
          <w:sz w:val="28"/>
          <w:szCs w:val="28"/>
          <w:lang w:val="uk-UA"/>
        </w:rPr>
        <w:t>Структурна схема пристрою</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 – датчик</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ДУ – диференційний підсилювач</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УВХ – пристрій виборки-зберігання</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АЦП – аналогово-цифровий перетворювач</w: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pStyle w:val="3"/>
        <w:keepNext w:val="0"/>
        <w:widowControl w:val="0"/>
        <w:tabs>
          <w:tab w:val="clear" w:pos="3930"/>
        </w:tabs>
        <w:spacing w:line="360" w:lineRule="auto"/>
        <w:ind w:firstLine="709"/>
        <w:jc w:val="both"/>
        <w:rPr>
          <w:sz w:val="28"/>
          <w:szCs w:val="28"/>
        </w:rPr>
      </w:pPr>
      <w:r w:rsidRPr="004D5AC9">
        <w:rPr>
          <w:sz w:val="28"/>
          <w:szCs w:val="28"/>
        </w:rPr>
        <w:t>Принцип роботи схеми</w: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Спроектований нами аналоговий тракт може бути використаний</w:t>
      </w:r>
      <w:r w:rsidR="004D5AC9">
        <w:rPr>
          <w:sz w:val="28"/>
          <w:szCs w:val="28"/>
          <w:lang w:val="uk-UA"/>
        </w:rPr>
        <w:t xml:space="preserve"> </w:t>
      </w:r>
      <w:r w:rsidRPr="004D5AC9">
        <w:rPr>
          <w:sz w:val="28"/>
          <w:szCs w:val="28"/>
          <w:lang w:val="uk-UA"/>
        </w:rPr>
        <w:t>у барометричному пристрої, який використовується</w:t>
      </w:r>
      <w:r w:rsidR="004D5AC9">
        <w:rPr>
          <w:sz w:val="28"/>
          <w:szCs w:val="28"/>
          <w:lang w:val="uk-UA"/>
        </w:rPr>
        <w:t xml:space="preserve"> </w:t>
      </w:r>
      <w:r w:rsidRPr="004D5AC9">
        <w:rPr>
          <w:sz w:val="28"/>
          <w:szCs w:val="28"/>
          <w:lang w:val="uk-UA"/>
        </w:rPr>
        <w:t>для точного вимірювання атмосферного тиску, що рівні моря складає 1013 мбар.</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Зі збільшенням висоти або зі зміною стану погоди тиск повітря дуже змінюється. Датчик тиску живиться напругою</w:t>
      </w:r>
      <w:r w:rsidR="004D5AC9">
        <w:rPr>
          <w:sz w:val="28"/>
          <w:szCs w:val="28"/>
          <w:lang w:val="uk-UA"/>
        </w:rPr>
        <w:t xml:space="preserve"> </w:t>
      </w:r>
      <w:r w:rsidRPr="004D5AC9">
        <w:rPr>
          <w:sz w:val="28"/>
          <w:szCs w:val="28"/>
          <w:lang w:val="uk-UA"/>
        </w:rPr>
        <w:t>15</w:t>
      </w:r>
      <w:r w:rsidRPr="004D5AC9">
        <w:rPr>
          <w:sz w:val="28"/>
          <w:szCs w:val="28"/>
          <w:lang w:val="en-US"/>
        </w:rPr>
        <w:t>V</w:t>
      </w:r>
      <w:r w:rsidRPr="004D5AC9">
        <w:rPr>
          <w:sz w:val="28"/>
          <w:szCs w:val="28"/>
        </w:rPr>
        <w:t xml:space="preserve">. </w:t>
      </w:r>
      <w:r w:rsidRPr="004D5AC9">
        <w:rPr>
          <w:sz w:val="28"/>
          <w:szCs w:val="28"/>
          <w:lang w:val="uk-UA"/>
        </w:rPr>
        <w:t>Вихідна напруга складає 0 -</w:t>
      </w:r>
      <w:r w:rsidR="004D5AC9">
        <w:rPr>
          <w:sz w:val="28"/>
          <w:szCs w:val="28"/>
          <w:lang w:val="uk-UA"/>
        </w:rPr>
        <w:t xml:space="preserve"> </w:t>
      </w:r>
      <w:r w:rsidRPr="004D5AC9">
        <w:rPr>
          <w:sz w:val="28"/>
          <w:szCs w:val="28"/>
          <w:lang w:val="uk-UA"/>
        </w:rPr>
        <w:t xml:space="preserve">300 </w:t>
      </w:r>
      <w:r w:rsidRPr="004D5AC9">
        <w:rPr>
          <w:sz w:val="28"/>
          <w:szCs w:val="28"/>
          <w:lang w:val="en-US"/>
        </w:rPr>
        <w:t>mV</w:t>
      </w:r>
      <w:r w:rsidRPr="004D5AC9">
        <w:rPr>
          <w:sz w:val="28"/>
          <w:szCs w:val="28"/>
          <w:lang w:val="uk-UA"/>
        </w:rPr>
        <w:t xml:space="preserve"> для діапазону вимірювання тиску 0-2 бара. </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Для підсилення напруги в аналоговому тракті використовується диференційний підсилювач. Він виконує основне підсилення сигналу, придушує синфазну перешкоду, забезпечує узгодження з датчиком і регулює вихідну напругу. Данний підсилювач повинен мати коефіцієнт підсилення напруги</w:t>
      </w:r>
      <w:r w:rsidR="004D5AC9">
        <w:rPr>
          <w:sz w:val="28"/>
          <w:szCs w:val="28"/>
          <w:lang w:val="uk-UA"/>
        </w:rPr>
        <w:t xml:space="preserve"> </w:t>
      </w:r>
      <w:r w:rsidRPr="004D5AC9">
        <w:rPr>
          <w:sz w:val="28"/>
          <w:szCs w:val="28"/>
          <w:lang w:val="uk-UA"/>
        </w:rPr>
        <w:t>рівний 34.</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Для данного датчика ФНЧ не потрібен, тому що не заданий частотний діапазон, а сигнал задовольняє нормі.</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Після підсилення сигнал</w:t>
      </w:r>
      <w:r w:rsidR="004D5AC9">
        <w:rPr>
          <w:sz w:val="28"/>
          <w:szCs w:val="28"/>
          <w:lang w:val="uk-UA"/>
        </w:rPr>
        <w:t xml:space="preserve"> </w:t>
      </w:r>
      <w:r w:rsidRPr="004D5AC9">
        <w:rPr>
          <w:sz w:val="28"/>
          <w:szCs w:val="28"/>
          <w:lang w:val="uk-UA"/>
        </w:rPr>
        <w:t>подається на пристрій виборки-зберігання. Він слугує для затримки сигналу і подальшої передачі на АЦП при швидкій зміні вхідного сигналу. ПВЗ доцільно використовувати в нашому аналоговому тракті у зв</w:t>
      </w:r>
      <w:r w:rsidRPr="004D5AC9">
        <w:rPr>
          <w:sz w:val="28"/>
          <w:szCs w:val="28"/>
        </w:rPr>
        <w:t>’</w:t>
      </w:r>
      <w:r w:rsidRPr="004D5AC9">
        <w:rPr>
          <w:sz w:val="28"/>
          <w:szCs w:val="28"/>
          <w:lang w:val="uk-UA"/>
        </w:rPr>
        <w:t>зку з тим, що тиск може швидко змінюватись.</w:t>
      </w:r>
    </w:p>
    <w:p w:rsidR="004D5AC9" w:rsidRDefault="00841E0E" w:rsidP="004D5AC9">
      <w:pPr>
        <w:widowControl w:val="0"/>
        <w:spacing w:line="360" w:lineRule="auto"/>
        <w:ind w:firstLine="709"/>
        <w:jc w:val="both"/>
        <w:rPr>
          <w:sz w:val="28"/>
          <w:szCs w:val="28"/>
          <w:lang w:val="uk-UA"/>
        </w:rPr>
      </w:pPr>
      <w:r w:rsidRPr="004D5AC9">
        <w:rPr>
          <w:sz w:val="28"/>
          <w:szCs w:val="28"/>
          <w:lang w:val="uk-UA"/>
        </w:rPr>
        <w:t>З ПВЗ сигнал поданий на АЦП.</w:t>
      </w:r>
    </w:p>
    <w:p w:rsidR="00841E0E" w:rsidRPr="004D5AC9" w:rsidRDefault="004D5AC9" w:rsidP="004D5AC9">
      <w:pPr>
        <w:widowControl w:val="0"/>
        <w:spacing w:line="360" w:lineRule="auto"/>
        <w:ind w:firstLine="709"/>
        <w:jc w:val="both"/>
        <w:rPr>
          <w:b/>
          <w:sz w:val="28"/>
          <w:szCs w:val="28"/>
          <w:lang w:val="uk-UA"/>
        </w:rPr>
      </w:pPr>
      <w:r>
        <w:rPr>
          <w:sz w:val="28"/>
          <w:szCs w:val="28"/>
          <w:lang w:val="uk-UA"/>
        </w:rPr>
        <w:br w:type="page"/>
      </w:r>
      <w:r w:rsidR="00841E0E" w:rsidRPr="004D5AC9">
        <w:rPr>
          <w:b/>
          <w:sz w:val="28"/>
          <w:szCs w:val="28"/>
        </w:rPr>
        <w:t>Виб</w:t>
      </w:r>
      <w:r w:rsidR="00841E0E" w:rsidRPr="004D5AC9">
        <w:rPr>
          <w:b/>
          <w:sz w:val="28"/>
          <w:szCs w:val="28"/>
          <w:lang w:val="uk-UA"/>
        </w:rPr>
        <w:t>і</w:t>
      </w:r>
      <w:r w:rsidR="00841E0E" w:rsidRPr="004D5AC9">
        <w:rPr>
          <w:b/>
          <w:sz w:val="28"/>
          <w:szCs w:val="28"/>
        </w:rPr>
        <w:t>р и р</w:t>
      </w:r>
      <w:r w:rsidR="00841E0E" w:rsidRPr="004D5AC9">
        <w:rPr>
          <w:b/>
          <w:sz w:val="28"/>
          <w:szCs w:val="28"/>
          <w:lang w:val="uk-UA"/>
        </w:rPr>
        <w:t>озрахунок</w:t>
      </w:r>
      <w:r w:rsidR="00841E0E" w:rsidRPr="004D5AC9">
        <w:rPr>
          <w:b/>
          <w:sz w:val="28"/>
          <w:szCs w:val="28"/>
        </w:rPr>
        <w:t xml:space="preserve"> принцип</w:t>
      </w:r>
      <w:r w:rsidR="00841E0E" w:rsidRPr="004D5AC9">
        <w:rPr>
          <w:b/>
          <w:sz w:val="28"/>
          <w:szCs w:val="28"/>
          <w:lang w:val="uk-UA"/>
        </w:rPr>
        <w:t>ових</w:t>
      </w:r>
      <w:r w:rsidR="00841E0E" w:rsidRPr="004D5AC9">
        <w:rPr>
          <w:b/>
          <w:sz w:val="28"/>
          <w:szCs w:val="28"/>
        </w:rPr>
        <w:t xml:space="preserve"> схем вс</w:t>
      </w:r>
      <w:r w:rsidR="00841E0E" w:rsidRPr="004D5AC9">
        <w:rPr>
          <w:b/>
          <w:sz w:val="28"/>
          <w:szCs w:val="28"/>
          <w:lang w:val="uk-UA"/>
        </w:rPr>
        <w:t>і</w:t>
      </w:r>
      <w:r w:rsidR="00841E0E" w:rsidRPr="004D5AC9">
        <w:rPr>
          <w:b/>
          <w:sz w:val="28"/>
          <w:szCs w:val="28"/>
        </w:rPr>
        <w:t>х блок</w:t>
      </w:r>
      <w:r w:rsidR="00841E0E" w:rsidRPr="004D5AC9">
        <w:rPr>
          <w:b/>
          <w:sz w:val="28"/>
          <w:szCs w:val="28"/>
          <w:lang w:val="uk-UA"/>
        </w:rPr>
        <w:t>і</w:t>
      </w:r>
      <w:r w:rsidR="00841E0E" w:rsidRPr="004D5AC9">
        <w:rPr>
          <w:b/>
          <w:sz w:val="28"/>
          <w:szCs w:val="28"/>
        </w:rPr>
        <w:t>в</w:t>
      </w:r>
    </w:p>
    <w:p w:rsidR="00841E0E" w:rsidRPr="004D5AC9" w:rsidRDefault="00841E0E" w:rsidP="004D5AC9">
      <w:pPr>
        <w:widowControl w:val="0"/>
        <w:spacing w:line="360" w:lineRule="auto"/>
        <w:ind w:firstLine="709"/>
        <w:jc w:val="both"/>
        <w:rPr>
          <w:b/>
          <w:sz w:val="28"/>
          <w:szCs w:val="28"/>
          <w:lang w:val="uk-UA"/>
        </w:rPr>
      </w:pPr>
    </w:p>
    <w:p w:rsidR="00841E0E" w:rsidRPr="004D5AC9" w:rsidRDefault="00841E0E" w:rsidP="004D5AC9">
      <w:pPr>
        <w:widowControl w:val="0"/>
        <w:spacing w:line="360" w:lineRule="auto"/>
        <w:ind w:firstLine="709"/>
        <w:jc w:val="both"/>
        <w:rPr>
          <w:bCs/>
          <w:sz w:val="28"/>
          <w:szCs w:val="28"/>
          <w:lang w:val="uk-UA"/>
        </w:rPr>
      </w:pPr>
      <w:r w:rsidRPr="004D5AC9">
        <w:rPr>
          <w:bCs/>
          <w:sz w:val="28"/>
          <w:szCs w:val="28"/>
          <w:lang w:val="uk-UA"/>
        </w:rPr>
        <w:t>Вихідні данні:</w:t>
      </w:r>
    </w:p>
    <w:p w:rsidR="00841E0E" w:rsidRPr="004D5AC9" w:rsidRDefault="00841E0E" w:rsidP="004D5AC9">
      <w:pPr>
        <w:widowControl w:val="0"/>
        <w:spacing w:line="360" w:lineRule="auto"/>
        <w:ind w:firstLine="709"/>
        <w:jc w:val="both"/>
        <w:rPr>
          <w:bCs/>
          <w:sz w:val="28"/>
          <w:szCs w:val="28"/>
          <w:lang w:val="uk-UA"/>
        </w:rPr>
      </w:pPr>
      <w:r w:rsidRPr="004D5AC9">
        <w:rPr>
          <w:bCs/>
          <w:sz w:val="28"/>
          <w:szCs w:val="28"/>
          <w:lang w:val="uk-UA"/>
        </w:rPr>
        <w:t>Датчик</w:t>
      </w:r>
    </w:p>
    <w:p w:rsidR="00841E0E" w:rsidRPr="004D5AC9" w:rsidRDefault="00841E0E" w:rsidP="004D5AC9">
      <w:pPr>
        <w:widowControl w:val="0"/>
        <w:spacing w:line="360" w:lineRule="auto"/>
        <w:ind w:left="709"/>
        <w:jc w:val="both"/>
        <w:rPr>
          <w:bCs/>
          <w:sz w:val="28"/>
          <w:szCs w:val="28"/>
          <w:lang w:val="uk-UA"/>
        </w:rPr>
      </w:pPr>
      <w:r w:rsidRPr="004D5AC9">
        <w:rPr>
          <w:bCs/>
          <w:sz w:val="28"/>
          <w:szCs w:val="28"/>
          <w:lang w:val="uk-UA"/>
        </w:rPr>
        <w:t>Мінімальне значення ЕДС на виході</w:t>
      </w:r>
    </w:p>
    <w:p w:rsidR="004D5AC9" w:rsidRDefault="004D5AC9" w:rsidP="004D5AC9">
      <w:pPr>
        <w:widowControl w:val="0"/>
        <w:spacing w:line="360" w:lineRule="auto"/>
        <w:ind w:firstLine="709"/>
        <w:jc w:val="both"/>
        <w:rPr>
          <w:bCs/>
          <w:sz w:val="28"/>
          <w:szCs w:val="28"/>
        </w:rPr>
      </w:pPr>
    </w:p>
    <w:p w:rsidR="00841E0E" w:rsidRPr="004D5AC9" w:rsidRDefault="00841E0E" w:rsidP="004D5AC9">
      <w:pPr>
        <w:widowControl w:val="0"/>
        <w:spacing w:line="360" w:lineRule="auto"/>
        <w:ind w:firstLine="709"/>
        <w:jc w:val="both"/>
        <w:rPr>
          <w:bCs/>
          <w:sz w:val="28"/>
          <w:szCs w:val="28"/>
          <w:lang w:val="en-US"/>
        </w:rPr>
      </w:pPr>
      <w:r w:rsidRPr="004D5AC9">
        <w:rPr>
          <w:bCs/>
          <w:sz w:val="28"/>
          <w:szCs w:val="28"/>
          <w:lang w:val="en-US"/>
        </w:rPr>
        <w:t>U</w:t>
      </w:r>
      <w:r w:rsidRPr="004D5AC9">
        <w:rPr>
          <w:bCs/>
          <w:sz w:val="28"/>
          <w:szCs w:val="28"/>
          <w:vertAlign w:val="subscript"/>
          <w:lang w:val="en-US"/>
        </w:rPr>
        <w:t xml:space="preserve">min </w:t>
      </w:r>
      <w:r w:rsidRPr="004D5AC9">
        <w:rPr>
          <w:bCs/>
          <w:sz w:val="28"/>
          <w:szCs w:val="28"/>
          <w:vertAlign w:val="subscript"/>
        </w:rPr>
        <w:t>вих</w:t>
      </w:r>
      <w:r w:rsidRPr="004D5AC9">
        <w:rPr>
          <w:bCs/>
          <w:sz w:val="28"/>
          <w:szCs w:val="28"/>
          <w:lang w:val="en-US"/>
        </w:rPr>
        <w:t>=0mV</w:t>
      </w:r>
    </w:p>
    <w:p w:rsidR="004D5AC9" w:rsidRDefault="004D5AC9" w:rsidP="004D5AC9">
      <w:pPr>
        <w:widowControl w:val="0"/>
        <w:spacing w:line="360" w:lineRule="auto"/>
        <w:ind w:left="709"/>
        <w:jc w:val="both"/>
        <w:rPr>
          <w:sz w:val="28"/>
          <w:szCs w:val="28"/>
          <w:lang w:val="uk-UA"/>
        </w:rPr>
      </w:pPr>
    </w:p>
    <w:p w:rsidR="00841E0E" w:rsidRPr="004D5AC9" w:rsidRDefault="00841E0E" w:rsidP="004D5AC9">
      <w:pPr>
        <w:widowControl w:val="0"/>
        <w:spacing w:line="360" w:lineRule="auto"/>
        <w:ind w:left="709"/>
        <w:jc w:val="both"/>
        <w:rPr>
          <w:sz w:val="28"/>
          <w:szCs w:val="28"/>
          <w:lang w:val="uk-UA"/>
        </w:rPr>
      </w:pPr>
      <w:r w:rsidRPr="004D5AC9">
        <w:rPr>
          <w:sz w:val="28"/>
          <w:szCs w:val="28"/>
          <w:lang w:val="uk-UA"/>
        </w:rPr>
        <w:t xml:space="preserve">Максимальне </w:t>
      </w:r>
      <w:r w:rsidRPr="004D5AC9">
        <w:rPr>
          <w:bCs/>
          <w:sz w:val="28"/>
          <w:szCs w:val="28"/>
          <w:lang w:val="uk-UA"/>
        </w:rPr>
        <w:t>значення ЕДС на виході</w:t>
      </w:r>
    </w:p>
    <w:p w:rsidR="004D5AC9" w:rsidRDefault="004D5AC9" w:rsidP="004D5AC9">
      <w:pPr>
        <w:widowControl w:val="0"/>
        <w:spacing w:line="360" w:lineRule="auto"/>
        <w:ind w:firstLine="709"/>
        <w:jc w:val="both"/>
        <w:rPr>
          <w:bCs/>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bCs/>
          <w:sz w:val="28"/>
          <w:szCs w:val="28"/>
          <w:lang w:val="en-US"/>
        </w:rPr>
        <w:t>U</w:t>
      </w:r>
      <w:r w:rsidRPr="004D5AC9">
        <w:rPr>
          <w:bCs/>
          <w:sz w:val="28"/>
          <w:szCs w:val="28"/>
          <w:vertAlign w:val="subscript"/>
          <w:lang w:val="en-US"/>
        </w:rPr>
        <w:t>max</w:t>
      </w:r>
      <w:r w:rsidRPr="004D5AC9">
        <w:rPr>
          <w:bCs/>
          <w:sz w:val="28"/>
          <w:szCs w:val="28"/>
          <w:vertAlign w:val="subscript"/>
        </w:rPr>
        <w:t xml:space="preserve"> вих</w:t>
      </w:r>
      <w:r w:rsidRPr="004D5AC9">
        <w:rPr>
          <w:bCs/>
          <w:sz w:val="28"/>
          <w:szCs w:val="28"/>
        </w:rPr>
        <w:t xml:space="preserve">= </w:t>
      </w:r>
      <w:r w:rsidRPr="004D5AC9">
        <w:rPr>
          <w:bCs/>
          <w:sz w:val="28"/>
          <w:szCs w:val="28"/>
          <w:lang w:val="uk-UA"/>
        </w:rPr>
        <w:t>30</w:t>
      </w:r>
      <w:r w:rsidRPr="004D5AC9">
        <w:rPr>
          <w:bCs/>
          <w:sz w:val="28"/>
          <w:szCs w:val="28"/>
        </w:rPr>
        <w:t>0</w:t>
      </w:r>
      <w:r w:rsidRPr="004D5AC9">
        <w:rPr>
          <w:bCs/>
          <w:sz w:val="28"/>
          <w:szCs w:val="28"/>
          <w:lang w:val="en-US"/>
        </w:rPr>
        <w:t>mV</w:t>
      </w:r>
    </w:p>
    <w:p w:rsidR="004D5AC9" w:rsidRDefault="004D5AC9"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r w:rsidRPr="004D5AC9">
        <w:rPr>
          <w:sz w:val="28"/>
          <w:szCs w:val="28"/>
        </w:rPr>
        <w:t>Пристрій виборки-зберігання</w:t>
      </w:r>
    </w:p>
    <w:p w:rsidR="00841E0E" w:rsidRPr="004D5AC9" w:rsidRDefault="00841E0E" w:rsidP="004D5AC9">
      <w:pPr>
        <w:widowControl w:val="0"/>
        <w:spacing w:line="360" w:lineRule="auto"/>
        <w:ind w:left="709"/>
        <w:jc w:val="both"/>
        <w:rPr>
          <w:sz w:val="28"/>
          <w:szCs w:val="28"/>
          <w:lang w:val="uk-UA"/>
        </w:rPr>
      </w:pPr>
      <w:r w:rsidRPr="004D5AC9">
        <w:rPr>
          <w:sz w:val="28"/>
          <w:szCs w:val="28"/>
          <w:lang w:val="uk-UA"/>
        </w:rPr>
        <w:t>Час виборки</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en-US"/>
        </w:rPr>
      </w:pPr>
      <w:r>
        <w:rPr>
          <w:position w:val="-12"/>
          <w:sz w:val="28"/>
          <w:szCs w:val="28"/>
          <w:lang w:val="uk-UA"/>
        </w:rPr>
        <w:pict>
          <v:shape id="_x0000_i1026" type="#_x0000_t75" style="width:135pt;height:26.25pt">
            <v:imagedata r:id="rId9" o:title=""/>
          </v:shape>
        </w:pict>
      </w:r>
    </w:p>
    <w:p w:rsidR="004D5AC9" w:rsidRDefault="004D5AC9" w:rsidP="004D5AC9">
      <w:pPr>
        <w:widowControl w:val="0"/>
        <w:spacing w:line="360" w:lineRule="auto"/>
        <w:ind w:left="709"/>
        <w:jc w:val="both"/>
        <w:rPr>
          <w:sz w:val="28"/>
          <w:szCs w:val="28"/>
          <w:lang w:val="uk-UA"/>
        </w:rPr>
      </w:pPr>
    </w:p>
    <w:p w:rsidR="00841E0E" w:rsidRPr="004D5AC9" w:rsidRDefault="00841E0E" w:rsidP="004D5AC9">
      <w:pPr>
        <w:widowControl w:val="0"/>
        <w:spacing w:line="360" w:lineRule="auto"/>
        <w:ind w:left="709"/>
        <w:jc w:val="both"/>
        <w:rPr>
          <w:sz w:val="28"/>
          <w:szCs w:val="28"/>
          <w:lang w:val="uk-UA"/>
        </w:rPr>
      </w:pPr>
      <w:r w:rsidRPr="004D5AC9">
        <w:rPr>
          <w:sz w:val="28"/>
          <w:szCs w:val="28"/>
          <w:lang w:val="uk-UA"/>
        </w:rPr>
        <w:t>Час зберігання</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en-US"/>
        </w:rPr>
      </w:pPr>
      <w:r>
        <w:rPr>
          <w:position w:val="-14"/>
          <w:sz w:val="28"/>
          <w:szCs w:val="28"/>
          <w:lang w:val="uk-UA"/>
        </w:rPr>
        <w:pict>
          <v:shape id="_x0000_i1027" type="#_x0000_t75" style="width:69.75pt;height:24pt">
            <v:imagedata r:id="rId10" o:title=""/>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АЦП</w:t>
      </w:r>
    </w:p>
    <w:p w:rsidR="00841E0E" w:rsidRPr="004D5AC9" w:rsidRDefault="00841E0E" w:rsidP="004D5AC9">
      <w:pPr>
        <w:widowControl w:val="0"/>
        <w:spacing w:line="360" w:lineRule="auto"/>
        <w:ind w:left="709"/>
        <w:jc w:val="both"/>
        <w:rPr>
          <w:sz w:val="28"/>
          <w:szCs w:val="28"/>
          <w:lang w:val="uk-UA"/>
        </w:rPr>
      </w:pPr>
      <w:r w:rsidRPr="004D5AC9">
        <w:rPr>
          <w:sz w:val="28"/>
          <w:szCs w:val="28"/>
          <w:lang w:val="uk-UA"/>
        </w:rPr>
        <w:t>Шкала ( вихідна напруга канала)</w: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Ш</w:t>
      </w:r>
      <w:r w:rsidRPr="004D5AC9">
        <w:rPr>
          <w:sz w:val="28"/>
          <w:szCs w:val="28"/>
          <w:vertAlign w:val="subscript"/>
          <w:lang w:val="uk-UA"/>
        </w:rPr>
        <w:t xml:space="preserve">АЦП </w:t>
      </w:r>
      <w:r w:rsidRPr="004D5AC9">
        <w:rPr>
          <w:sz w:val="28"/>
          <w:szCs w:val="28"/>
          <w:lang w:val="uk-UA"/>
        </w:rPr>
        <w:t xml:space="preserve">= 10 </w:t>
      </w:r>
      <w:r w:rsidRPr="004D5AC9">
        <w:rPr>
          <w:bCs/>
          <w:sz w:val="28"/>
          <w:szCs w:val="28"/>
          <w:lang w:val="en-US"/>
        </w:rPr>
        <w:t>V</w:t>
      </w:r>
    </w:p>
    <w:p w:rsidR="004D5AC9" w:rsidRDefault="004D5AC9" w:rsidP="004D5AC9">
      <w:pPr>
        <w:widowControl w:val="0"/>
        <w:spacing w:line="360" w:lineRule="auto"/>
        <w:ind w:left="709"/>
        <w:jc w:val="both"/>
        <w:rPr>
          <w:sz w:val="28"/>
          <w:szCs w:val="28"/>
          <w:lang w:val="uk-UA"/>
        </w:rPr>
      </w:pPr>
    </w:p>
    <w:p w:rsidR="00841E0E" w:rsidRPr="004D5AC9" w:rsidRDefault="004D5AC9" w:rsidP="004D5AC9">
      <w:pPr>
        <w:widowControl w:val="0"/>
        <w:spacing w:line="360" w:lineRule="auto"/>
        <w:ind w:left="709"/>
        <w:jc w:val="both"/>
        <w:rPr>
          <w:sz w:val="28"/>
          <w:szCs w:val="28"/>
          <w:lang w:val="uk-UA"/>
        </w:rPr>
      </w:pPr>
      <w:r w:rsidRPr="004D5AC9">
        <w:rPr>
          <w:sz w:val="28"/>
          <w:szCs w:val="28"/>
          <w:lang w:val="uk-UA"/>
        </w:rPr>
        <w:t>Р</w:t>
      </w:r>
      <w:r w:rsidR="00841E0E" w:rsidRPr="004D5AC9">
        <w:rPr>
          <w:sz w:val="28"/>
          <w:szCs w:val="28"/>
          <w:lang w:val="uk-UA"/>
        </w:rPr>
        <w:t>озрядність</w:t>
      </w:r>
      <w:r>
        <w:rPr>
          <w:sz w:val="28"/>
          <w:szCs w:val="28"/>
          <w:lang w:val="uk-UA"/>
        </w:rPr>
        <w:t xml:space="preserve"> </w:t>
      </w:r>
      <w:r w:rsidR="00841E0E" w:rsidRPr="004D5AC9">
        <w:rPr>
          <w:sz w:val="28"/>
          <w:szCs w:val="28"/>
          <w:lang w:val="en-US"/>
        </w:rPr>
        <w:t>N</w:t>
      </w:r>
      <w:r w:rsidR="00841E0E" w:rsidRPr="004D5AC9">
        <w:rPr>
          <w:sz w:val="28"/>
          <w:szCs w:val="28"/>
          <w:lang w:val="uk-UA"/>
        </w:rPr>
        <w:t>=10</w:t>
      </w:r>
    </w:p>
    <w:p w:rsidR="00841E0E" w:rsidRPr="004D5AC9" w:rsidRDefault="004D5AC9" w:rsidP="004D5AC9">
      <w:pPr>
        <w:widowControl w:val="0"/>
        <w:spacing w:line="360" w:lineRule="auto"/>
        <w:ind w:firstLine="709"/>
        <w:jc w:val="both"/>
        <w:rPr>
          <w:b/>
          <w:bCs/>
          <w:sz w:val="28"/>
          <w:szCs w:val="28"/>
          <w:lang w:val="uk-UA"/>
        </w:rPr>
      </w:pPr>
      <w:r>
        <w:rPr>
          <w:sz w:val="28"/>
          <w:szCs w:val="28"/>
          <w:lang w:val="uk-UA"/>
        </w:rPr>
        <w:br w:type="page"/>
      </w:r>
      <w:r w:rsidR="00841E0E" w:rsidRPr="004D5AC9">
        <w:rPr>
          <w:b/>
          <w:bCs/>
          <w:sz w:val="28"/>
          <w:szCs w:val="28"/>
          <w:lang w:val="uk-UA"/>
        </w:rPr>
        <w:t>Вибір і розрахунок електричної принципової схеми диференційного підсилювача</w: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 xml:space="preserve">Для підсилення напруги в аналоговому тракті використовується диференційний підсилювач.Він виконує основне підсилення сигналу, придушує синфазну перешкоду, забезпечує узгодження з датчиком і регулює вихідну напругу. </w:t>
      </w:r>
    </w:p>
    <w:p w:rsidR="00841E0E" w:rsidRPr="004D5AC9" w:rsidRDefault="00841E0E" w:rsidP="004D5AC9">
      <w:pPr>
        <w:widowControl w:val="0"/>
        <w:spacing w:line="360" w:lineRule="auto"/>
        <w:ind w:firstLine="709"/>
        <w:jc w:val="both"/>
        <w:rPr>
          <w:b/>
          <w:bCs/>
          <w:sz w:val="28"/>
          <w:szCs w:val="28"/>
          <w:lang w:val="uk-UA"/>
        </w:rPr>
      </w:pPr>
    </w:p>
    <w:p w:rsidR="00841E0E" w:rsidRPr="004D5AC9" w:rsidRDefault="00525DD5" w:rsidP="004D5AC9">
      <w:pPr>
        <w:widowControl w:val="0"/>
        <w:spacing w:line="360" w:lineRule="auto"/>
        <w:ind w:firstLine="709"/>
        <w:jc w:val="both"/>
        <w:rPr>
          <w:sz w:val="28"/>
          <w:szCs w:val="28"/>
          <w:lang w:val="uk-UA"/>
        </w:rPr>
      </w:pPr>
      <w:r>
        <w:rPr>
          <w:noProof/>
        </w:rPr>
        <w:pict>
          <v:shape id="_x0000_s1034" type="#_x0000_t75" style="position:absolute;left:0;text-align:left;margin-left:-18pt;margin-top:4.8pt;width:484.5pt;height:327.75pt;z-index:251656704">
            <v:imagedata r:id="rId11" o:title=""/>
          </v:shape>
        </w:pict>
      </w:r>
      <w:r w:rsidR="00841E0E" w:rsidRPr="004D5AC9">
        <w:rPr>
          <w:sz w:val="28"/>
          <w:szCs w:val="28"/>
        </w:rPr>
        <w:t xml:space="preserve"> </w: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4D5AC9" w:rsidP="004D5AC9">
      <w:pPr>
        <w:widowControl w:val="0"/>
        <w:spacing w:line="360" w:lineRule="auto"/>
        <w:ind w:firstLine="709"/>
        <w:jc w:val="both"/>
        <w:rPr>
          <w:sz w:val="28"/>
          <w:szCs w:val="28"/>
        </w:rPr>
      </w:pPr>
      <w:r>
        <w:rPr>
          <w:sz w:val="28"/>
          <w:szCs w:val="28"/>
        </w:rPr>
        <w:t xml:space="preserve"> </w:t>
      </w: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Мал 2.</w:t>
      </w:r>
      <w:r w:rsidR="004D5AC9">
        <w:rPr>
          <w:sz w:val="28"/>
          <w:szCs w:val="28"/>
          <w:lang w:val="uk-UA"/>
        </w:rPr>
        <w:t xml:space="preserve"> </w:t>
      </w:r>
      <w:r w:rsidRPr="004D5AC9">
        <w:rPr>
          <w:sz w:val="28"/>
          <w:szCs w:val="28"/>
          <w:lang w:val="uk-UA"/>
        </w:rPr>
        <w:t>Диференційний підсилювач. Схема електрична функціональна</w: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Данний підсилювач повинен мати коефіцієнт підсилення напруги</w:t>
      </w:r>
      <w:r w:rsidR="004D5AC9">
        <w:rPr>
          <w:sz w:val="28"/>
          <w:szCs w:val="28"/>
          <w:lang w:val="uk-UA"/>
        </w:rPr>
        <w:t xml:space="preserve"> </w:t>
      </w:r>
      <w:r w:rsidRPr="004D5AC9">
        <w:rPr>
          <w:sz w:val="28"/>
          <w:szCs w:val="28"/>
          <w:lang w:val="uk-UA"/>
        </w:rPr>
        <w:t>рівний 200.</w:t>
      </w:r>
    </w:p>
    <w:p w:rsidR="00841E0E" w:rsidRPr="004D5AC9" w:rsidRDefault="004D5AC9" w:rsidP="004D5AC9">
      <w:pPr>
        <w:widowControl w:val="0"/>
        <w:spacing w:line="360" w:lineRule="auto"/>
        <w:ind w:firstLine="709"/>
        <w:jc w:val="both"/>
        <w:rPr>
          <w:sz w:val="28"/>
          <w:szCs w:val="28"/>
          <w:lang w:val="uk-UA"/>
        </w:rPr>
      </w:pPr>
      <w:r>
        <w:rPr>
          <w:sz w:val="28"/>
          <w:szCs w:val="28"/>
          <w:lang w:val="uk-UA"/>
        </w:rPr>
        <w:br w:type="page"/>
      </w:r>
    </w:p>
    <w:p w:rsidR="00841E0E" w:rsidRPr="004D5AC9" w:rsidRDefault="00525DD5" w:rsidP="004D5AC9">
      <w:pPr>
        <w:widowControl w:val="0"/>
        <w:spacing w:line="360" w:lineRule="auto"/>
        <w:ind w:firstLine="709"/>
        <w:jc w:val="both"/>
        <w:rPr>
          <w:sz w:val="28"/>
          <w:szCs w:val="28"/>
          <w:lang w:val="uk-UA"/>
        </w:rPr>
      </w:pPr>
      <w:r>
        <w:rPr>
          <w:noProof/>
        </w:rPr>
        <w:pict>
          <v:shape id="_x0000_s1035" type="#_x0000_t75" style="position:absolute;left:0;text-align:left;margin-left:32.25pt;margin-top:-22.1pt;width:172.5pt;height:129.75pt;z-index:251657728;mso-wrap-edited:f" wrapcoords="-94 0 -94 21475 21600 21475 21600 0 -94 0">
            <v:imagedata r:id="rId12" o:title=""/>
            <w10:wrap type="tight"/>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rPr>
        <w:t xml:space="preserve">Мал </w:t>
      </w:r>
      <w:r w:rsidRPr="004D5AC9">
        <w:rPr>
          <w:sz w:val="28"/>
          <w:szCs w:val="28"/>
          <w:lang w:val="uk-UA"/>
        </w:rPr>
        <w:t>3</w:t>
      </w:r>
      <w:r w:rsidRPr="004D5AC9">
        <w:rPr>
          <w:sz w:val="28"/>
          <w:szCs w:val="28"/>
        </w:rPr>
        <w:t xml:space="preserve">. Цокольовка </w:t>
      </w:r>
      <w:r w:rsidRPr="004D5AC9">
        <w:rPr>
          <w:sz w:val="28"/>
          <w:szCs w:val="28"/>
          <w:lang w:val="uk-UA"/>
        </w:rPr>
        <w:t xml:space="preserve">операційного підсилювача серії </w:t>
      </w:r>
      <w:r w:rsidRPr="004D5AC9">
        <w:rPr>
          <w:sz w:val="28"/>
          <w:szCs w:val="28"/>
          <w:lang w:val="en-US"/>
        </w:rPr>
        <w:t>AD</w:t>
      </w:r>
      <w:r w:rsidRPr="004D5AC9">
        <w:rPr>
          <w:sz w:val="28"/>
          <w:szCs w:val="28"/>
        </w:rPr>
        <w:t>622</w: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Довідникові данні:</w: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en-US"/>
        </w:rPr>
      </w:pPr>
      <w:r>
        <w:rPr>
          <w:position w:val="-176"/>
          <w:sz w:val="28"/>
          <w:szCs w:val="28"/>
          <w:lang w:val="en-US"/>
        </w:rPr>
        <w:pict>
          <v:shape id="_x0000_i1028" type="#_x0000_t75" style="width:119.25pt;height:189pt">
            <v:imagedata r:id="rId13" o:title=""/>
          </v:shape>
        </w:pict>
      </w:r>
    </w:p>
    <w:p w:rsidR="00841E0E" w:rsidRPr="004D5AC9" w:rsidRDefault="00841E0E" w:rsidP="004D5AC9">
      <w:pPr>
        <w:widowControl w:val="0"/>
        <w:spacing w:line="360" w:lineRule="auto"/>
        <w:ind w:firstLine="709"/>
        <w:jc w:val="both"/>
        <w:rPr>
          <w:sz w:val="28"/>
          <w:szCs w:val="28"/>
          <w:lang w:val="en-US"/>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Розрахунок:</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На вхід підсилювача надходить сигнал</w:t>
      </w:r>
      <w:r w:rsidR="004D5AC9">
        <w:rPr>
          <w:sz w:val="28"/>
          <w:szCs w:val="28"/>
          <w:lang w:val="uk-UA"/>
        </w:rPr>
        <w:t xml:space="preserve"> </w:t>
      </w:r>
      <w:r w:rsidRPr="004D5AC9">
        <w:rPr>
          <w:sz w:val="28"/>
          <w:szCs w:val="28"/>
          <w:lang w:val="uk-UA"/>
        </w:rPr>
        <w:t>зі значенням 300</w:t>
      </w:r>
      <w:r w:rsidRPr="004D5AC9">
        <w:rPr>
          <w:sz w:val="28"/>
          <w:szCs w:val="28"/>
          <w:lang w:val="en-US"/>
        </w:rPr>
        <w:t>mV</w:t>
      </w:r>
      <w:r w:rsidRPr="004D5AC9">
        <w:rPr>
          <w:sz w:val="28"/>
          <w:szCs w:val="28"/>
        </w:rPr>
        <w:t>.</w:t>
      </w:r>
      <w:r w:rsidRPr="004D5AC9">
        <w:rPr>
          <w:sz w:val="28"/>
          <w:szCs w:val="28"/>
          <w:lang w:val="uk-UA"/>
        </w:rPr>
        <w:t xml:space="preserve"> Опір зворотнього зв</w:t>
      </w:r>
      <w:r w:rsidRPr="004D5AC9">
        <w:rPr>
          <w:sz w:val="28"/>
          <w:szCs w:val="28"/>
        </w:rPr>
        <w:t>’</w:t>
      </w:r>
      <w:r w:rsidRPr="004D5AC9">
        <w:rPr>
          <w:sz w:val="28"/>
          <w:szCs w:val="28"/>
          <w:lang w:val="uk-UA"/>
        </w:rPr>
        <w:t>язку підсилювача повинен складати більше 2000</w:t>
      </w:r>
      <w:r w:rsidR="00525DD5">
        <w:rPr>
          <w:position w:val="-4"/>
          <w:sz w:val="28"/>
          <w:szCs w:val="28"/>
          <w:lang w:val="uk-UA"/>
        </w:rPr>
        <w:pict>
          <v:shape id="_x0000_i1029" type="#_x0000_t75" style="width:23.25pt;height:23.25pt">
            <v:imagedata r:id="rId14" o:title=""/>
          </v:shape>
        </w:pict>
      </w:r>
      <w:r w:rsidRPr="004D5AC9">
        <w:rPr>
          <w:sz w:val="28"/>
          <w:szCs w:val="28"/>
          <w:lang w:val="uk-UA"/>
        </w:rPr>
        <w:t>. Відповідно</w:t>
      </w:r>
      <w:r w:rsidR="004D5AC9">
        <w:rPr>
          <w:sz w:val="28"/>
          <w:szCs w:val="28"/>
          <w:lang w:val="uk-UA"/>
        </w:rPr>
        <w:t xml:space="preserve"> </w:t>
      </w:r>
      <w:r w:rsidRPr="004D5AC9">
        <w:rPr>
          <w:sz w:val="28"/>
          <w:szCs w:val="28"/>
          <w:lang w:val="uk-UA"/>
        </w:rPr>
        <w:t xml:space="preserve">резистор </w:t>
      </w:r>
    </w:p>
    <w:p w:rsidR="004D5AC9" w:rsidRDefault="004D5AC9"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en-US"/>
        </w:rPr>
        <w:t>R</w:t>
      </w:r>
      <w:r w:rsidRPr="004D5AC9">
        <w:rPr>
          <w:sz w:val="28"/>
          <w:szCs w:val="28"/>
          <w:vertAlign w:val="subscript"/>
          <w:lang w:val="uk-UA"/>
        </w:rPr>
        <w:t>3</w:t>
      </w:r>
      <w:r w:rsidRPr="004D5AC9">
        <w:rPr>
          <w:sz w:val="28"/>
          <w:szCs w:val="28"/>
          <w:lang w:val="uk-UA"/>
        </w:rPr>
        <w:t>=50</w:t>
      </w:r>
      <w:r w:rsidRPr="004D5AC9">
        <w:rPr>
          <w:sz w:val="28"/>
          <w:szCs w:val="28"/>
          <w:lang w:val="en-US"/>
        </w:rPr>
        <w:t>k</w:t>
      </w:r>
      <w:r w:rsidR="00525DD5">
        <w:rPr>
          <w:position w:val="-4"/>
          <w:sz w:val="28"/>
          <w:szCs w:val="28"/>
          <w:lang w:val="en-US"/>
        </w:rPr>
        <w:pict>
          <v:shape id="_x0000_i1030" type="#_x0000_t75" style="width:24pt;height:20.25pt">
            <v:imagedata r:id="rId15" o:title=""/>
          </v:shape>
        </w:pict>
      </w:r>
    </w:p>
    <w:p w:rsidR="004D5AC9" w:rsidRDefault="004D5AC9" w:rsidP="004D5AC9">
      <w:pPr>
        <w:widowControl w:val="0"/>
        <w:spacing w:line="360" w:lineRule="auto"/>
        <w:ind w:firstLine="709"/>
        <w:jc w:val="both"/>
        <w:rPr>
          <w:sz w:val="28"/>
          <w:szCs w:val="28"/>
          <w:lang w:val="uk-UA"/>
        </w:rPr>
      </w:pPr>
    </w:p>
    <w:p w:rsidR="004D5AC9" w:rsidRDefault="00841E0E" w:rsidP="004D5AC9">
      <w:pPr>
        <w:widowControl w:val="0"/>
        <w:spacing w:line="360" w:lineRule="auto"/>
        <w:ind w:firstLine="709"/>
        <w:jc w:val="both"/>
        <w:rPr>
          <w:sz w:val="28"/>
          <w:szCs w:val="28"/>
          <w:lang w:val="uk-UA"/>
        </w:rPr>
      </w:pPr>
      <w:r w:rsidRPr="004D5AC9">
        <w:rPr>
          <w:sz w:val="28"/>
          <w:szCs w:val="28"/>
          <w:lang w:val="uk-UA"/>
        </w:rPr>
        <w:t xml:space="preserve">Розрахуємо опір </w:t>
      </w:r>
      <w:r w:rsidRPr="004D5AC9">
        <w:rPr>
          <w:sz w:val="28"/>
          <w:szCs w:val="28"/>
          <w:lang w:val="en-US"/>
        </w:rPr>
        <w:t>R</w:t>
      </w:r>
      <w:r w:rsidRPr="004D5AC9">
        <w:rPr>
          <w:sz w:val="28"/>
          <w:szCs w:val="28"/>
          <w:vertAlign w:val="subscript"/>
          <w:lang w:val="uk-UA"/>
        </w:rPr>
        <w:t>1</w:t>
      </w:r>
    </w:p>
    <w:p w:rsidR="00841E0E" w:rsidRPr="004D5AC9" w:rsidRDefault="004D5AC9" w:rsidP="004D5AC9">
      <w:pPr>
        <w:widowControl w:val="0"/>
        <w:spacing w:line="360" w:lineRule="auto"/>
        <w:ind w:firstLine="709"/>
        <w:jc w:val="both"/>
        <w:rPr>
          <w:sz w:val="28"/>
          <w:szCs w:val="28"/>
          <w:lang w:val="uk-UA"/>
        </w:rPr>
      </w:pPr>
      <w:r>
        <w:rPr>
          <w:sz w:val="28"/>
          <w:szCs w:val="28"/>
          <w:lang w:val="uk-UA"/>
        </w:rPr>
        <w:br w:type="page"/>
      </w:r>
      <w:r w:rsidR="00525DD5">
        <w:rPr>
          <w:position w:val="-46"/>
          <w:sz w:val="28"/>
          <w:szCs w:val="28"/>
          <w:lang w:val="uk-UA"/>
        </w:rPr>
        <w:pict>
          <v:shape id="_x0000_i1031" type="#_x0000_t75" style="width:64.5pt;height:60pt">
            <v:imagedata r:id="rId16" o:title=""/>
          </v:shape>
        </w:pic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 xml:space="preserve">Обираємо резистор з реальним номіналом. </w:t>
      </w:r>
    </w:p>
    <w:p w:rsidR="00841E0E" w:rsidRPr="004D5AC9" w:rsidRDefault="00841E0E" w:rsidP="004D5AC9">
      <w:pPr>
        <w:pStyle w:val="2"/>
        <w:keepNext w:val="0"/>
        <w:widowControl w:val="0"/>
        <w:spacing w:line="360" w:lineRule="auto"/>
        <w:ind w:firstLine="709"/>
        <w:jc w:val="both"/>
        <w:rPr>
          <w:sz w:val="28"/>
          <w:szCs w:val="28"/>
        </w:rPr>
      </w:pPr>
      <w:r w:rsidRPr="004D5AC9">
        <w:rPr>
          <w:sz w:val="28"/>
          <w:szCs w:val="28"/>
        </w:rPr>
        <w:t xml:space="preserve">З допомогою резистора </w:t>
      </w:r>
      <w:r w:rsidRPr="004D5AC9">
        <w:rPr>
          <w:sz w:val="28"/>
          <w:szCs w:val="28"/>
          <w:lang w:val="en-US"/>
        </w:rPr>
        <w:t>R</w:t>
      </w:r>
      <w:r w:rsidRPr="004D5AC9">
        <w:rPr>
          <w:sz w:val="28"/>
          <w:szCs w:val="28"/>
          <w:vertAlign w:val="subscript"/>
        </w:rPr>
        <w:t xml:space="preserve">2 </w:t>
      </w:r>
      <w:r w:rsidRPr="004D5AC9">
        <w:rPr>
          <w:sz w:val="28"/>
          <w:szCs w:val="28"/>
        </w:rPr>
        <w:t>ми ліквідуємо похибку, що виникає через наявність вхідної напруги зсуву та вхідного струму зсуву.</w:t>
      </w:r>
      <w:r w:rsidR="00525DD5">
        <w:rPr>
          <w:position w:val="-10"/>
          <w:sz w:val="28"/>
          <w:szCs w:val="28"/>
        </w:rPr>
        <w:pict>
          <v:shape id="_x0000_i1032" type="#_x0000_t75" style="width:9pt;height:17.25pt">
            <v:imagedata r:id="rId17" o:title=""/>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525DD5" w:rsidP="004D5AC9">
      <w:pPr>
        <w:widowControl w:val="0"/>
        <w:tabs>
          <w:tab w:val="left" w:pos="1980"/>
        </w:tabs>
        <w:spacing w:line="360" w:lineRule="auto"/>
        <w:ind w:firstLine="709"/>
        <w:jc w:val="both"/>
        <w:rPr>
          <w:sz w:val="28"/>
          <w:szCs w:val="28"/>
          <w:lang w:val="uk-UA"/>
        </w:rPr>
      </w:pPr>
      <w:r>
        <w:rPr>
          <w:position w:val="-30"/>
          <w:sz w:val="28"/>
          <w:szCs w:val="28"/>
          <w:lang w:val="uk-UA"/>
        </w:rPr>
        <w:pict>
          <v:shape id="_x0000_i1033" type="#_x0000_t75" style="width:222pt;height:40.5pt">
            <v:imagedata r:id="rId18" o:title=""/>
          </v:shape>
        </w:pict>
      </w:r>
    </w:p>
    <w:p w:rsidR="004D5AC9" w:rsidRDefault="004D5AC9"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r w:rsidRPr="004D5AC9">
        <w:rPr>
          <w:sz w:val="28"/>
          <w:szCs w:val="28"/>
          <w:lang w:val="uk-UA"/>
        </w:rPr>
        <w:t>Враховуючи стандартні номінали</w:t>
      </w:r>
      <w:r w:rsidR="004D5AC9">
        <w:rPr>
          <w:sz w:val="28"/>
          <w:szCs w:val="28"/>
          <w:lang w:val="uk-UA"/>
        </w:rPr>
        <w:t xml:space="preserve"> </w:t>
      </w:r>
      <w:r w:rsidRPr="004D5AC9">
        <w:rPr>
          <w:sz w:val="28"/>
          <w:szCs w:val="28"/>
          <w:lang w:val="uk-UA"/>
        </w:rPr>
        <w:t>маємо, що</w:t>
      </w:r>
    </w:p>
    <w:p w:rsidR="004D5AC9" w:rsidRDefault="004D5AC9" w:rsidP="004D5AC9">
      <w:pPr>
        <w:widowControl w:val="0"/>
        <w:tabs>
          <w:tab w:val="left" w:pos="1980"/>
        </w:tabs>
        <w:spacing w:line="360" w:lineRule="auto"/>
        <w:ind w:firstLine="709"/>
        <w:jc w:val="both"/>
        <w:rPr>
          <w:sz w:val="28"/>
          <w:szCs w:val="28"/>
        </w:rPr>
      </w:pPr>
    </w:p>
    <w:p w:rsidR="00841E0E" w:rsidRPr="004D5AC9" w:rsidRDefault="00525DD5" w:rsidP="004D5AC9">
      <w:pPr>
        <w:widowControl w:val="0"/>
        <w:tabs>
          <w:tab w:val="left" w:pos="1980"/>
        </w:tabs>
        <w:spacing w:line="360" w:lineRule="auto"/>
        <w:ind w:firstLine="709"/>
        <w:jc w:val="both"/>
        <w:rPr>
          <w:sz w:val="28"/>
          <w:szCs w:val="28"/>
          <w:lang w:val="uk-UA"/>
        </w:rPr>
      </w:pPr>
      <w:r>
        <w:rPr>
          <w:position w:val="-10"/>
          <w:sz w:val="28"/>
          <w:szCs w:val="28"/>
        </w:rPr>
        <w:pict>
          <v:shape id="_x0000_i1034" type="#_x0000_t75" style="width:73.5pt;height:22.5pt">
            <v:imagedata r:id="rId19" o:title=""/>
          </v:shape>
        </w:pict>
      </w: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b/>
          <w:bCs/>
          <w:sz w:val="28"/>
          <w:szCs w:val="28"/>
          <w:lang w:val="uk-UA"/>
        </w:rPr>
      </w:pPr>
      <w:r w:rsidRPr="004D5AC9">
        <w:rPr>
          <w:b/>
          <w:bCs/>
          <w:sz w:val="28"/>
          <w:szCs w:val="28"/>
          <w:lang w:val="uk-UA"/>
        </w:rPr>
        <w:t>Вибір і розрахунок електричної принципової схеми</w:t>
      </w:r>
      <w:r w:rsidR="004D5AC9">
        <w:rPr>
          <w:b/>
          <w:bCs/>
          <w:sz w:val="28"/>
          <w:szCs w:val="28"/>
          <w:lang w:val="uk-UA"/>
        </w:rPr>
        <w:t xml:space="preserve"> </w:t>
      </w:r>
      <w:r w:rsidRPr="004D5AC9">
        <w:rPr>
          <w:b/>
          <w:bCs/>
          <w:sz w:val="28"/>
          <w:szCs w:val="28"/>
          <w:lang w:val="uk-UA"/>
        </w:rPr>
        <w:t>пристрою виборки та зберігання.</w:t>
      </w: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r w:rsidRPr="004D5AC9">
        <w:rPr>
          <w:sz w:val="28"/>
          <w:szCs w:val="28"/>
          <w:lang w:val="uk-UA"/>
        </w:rPr>
        <w:t>Схема пристрою виборки-зберігання</w:t>
      </w:r>
      <w:r w:rsidR="004D5AC9">
        <w:rPr>
          <w:sz w:val="28"/>
          <w:szCs w:val="28"/>
          <w:lang w:val="uk-UA"/>
        </w:rPr>
        <w:t xml:space="preserve"> </w:t>
      </w:r>
      <w:r w:rsidRPr="004D5AC9">
        <w:rPr>
          <w:sz w:val="28"/>
          <w:szCs w:val="28"/>
          <w:lang w:val="uk-UA"/>
        </w:rPr>
        <w:t>представлена на малюнку 6</w:t>
      </w:r>
    </w:p>
    <w:p w:rsidR="00841E0E" w:rsidRPr="004D5AC9" w:rsidRDefault="004D5AC9" w:rsidP="004D5AC9">
      <w:pPr>
        <w:widowControl w:val="0"/>
        <w:tabs>
          <w:tab w:val="left" w:pos="1980"/>
        </w:tabs>
        <w:spacing w:line="360" w:lineRule="auto"/>
        <w:ind w:firstLine="709"/>
        <w:jc w:val="both"/>
        <w:rPr>
          <w:sz w:val="28"/>
          <w:szCs w:val="28"/>
          <w:lang w:val="uk-UA"/>
        </w:rPr>
      </w:pPr>
      <w:r>
        <w:rPr>
          <w:sz w:val="28"/>
          <w:szCs w:val="28"/>
          <w:lang w:val="uk-UA"/>
        </w:rPr>
        <w:br w:type="page"/>
      </w:r>
      <w:r w:rsidR="00525DD5">
        <w:rPr>
          <w:noProof/>
        </w:rPr>
        <w:pict>
          <v:shape id="_x0000_s1029" type="#_x0000_t75" style="position:absolute;left:0;text-align:left;margin-left:-9pt;margin-top:5pt;width:483.75pt;height:258pt;z-index:251654656">
            <v:imagedata r:id="rId20" o:title=""/>
          </v:shape>
        </w:pict>
      </w: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980"/>
        </w:tabs>
        <w:spacing w:line="360" w:lineRule="auto"/>
        <w:ind w:firstLine="709"/>
        <w:jc w:val="both"/>
        <w:rPr>
          <w:sz w:val="28"/>
          <w:szCs w:val="28"/>
          <w:lang w:val="uk-UA"/>
        </w:rPr>
      </w:pPr>
      <w:r w:rsidRPr="004D5AC9">
        <w:rPr>
          <w:sz w:val="28"/>
          <w:szCs w:val="28"/>
          <w:lang w:val="uk-UA"/>
        </w:rPr>
        <w:t>Мал 6. Схема пристрою виборки-зберігання. Схема електрична функціональна</w:t>
      </w:r>
    </w:p>
    <w:p w:rsidR="00841E0E" w:rsidRPr="004D5AC9" w:rsidRDefault="00841E0E" w:rsidP="004D5AC9">
      <w:pPr>
        <w:widowControl w:val="0"/>
        <w:tabs>
          <w:tab w:val="left" w:pos="1980"/>
        </w:tabs>
        <w:spacing w:line="360" w:lineRule="auto"/>
        <w:ind w:firstLine="709"/>
        <w:jc w:val="both"/>
        <w:rPr>
          <w:sz w:val="28"/>
          <w:szCs w:val="28"/>
          <w:lang w:val="uk-UA"/>
        </w:rPr>
      </w:pPr>
    </w:p>
    <w:p w:rsidR="00841E0E" w:rsidRPr="004D5AC9" w:rsidRDefault="00841E0E" w:rsidP="004D5AC9">
      <w:pPr>
        <w:widowControl w:val="0"/>
        <w:tabs>
          <w:tab w:val="left" w:pos="1080"/>
        </w:tabs>
        <w:spacing w:line="360" w:lineRule="auto"/>
        <w:ind w:firstLine="709"/>
        <w:jc w:val="both"/>
        <w:rPr>
          <w:sz w:val="28"/>
          <w:szCs w:val="28"/>
          <w:lang w:val="uk-UA"/>
        </w:rPr>
      </w:pPr>
      <w:r w:rsidRPr="004D5AC9">
        <w:rPr>
          <w:sz w:val="28"/>
          <w:szCs w:val="28"/>
          <w:lang w:val="uk-UA"/>
        </w:rPr>
        <w:t xml:space="preserve">Польовий транзистор </w:t>
      </w:r>
      <w:r w:rsidRPr="004D5AC9">
        <w:rPr>
          <w:sz w:val="28"/>
          <w:szCs w:val="28"/>
          <w:lang w:val="en-US"/>
        </w:rPr>
        <w:t>VT</w:t>
      </w:r>
      <w:r w:rsidRPr="004D5AC9">
        <w:rPr>
          <w:sz w:val="28"/>
          <w:szCs w:val="28"/>
          <w:lang w:val="uk-UA"/>
        </w:rPr>
        <w:t>1 з р-п переходом виконує роль кюча. Він ввімкнений по схемі із плаваючим затвором , завдяки чому незалежно від величини вхідного аналогового сигналу досягається</w:t>
      </w:r>
      <w:r w:rsidR="004D5AC9">
        <w:rPr>
          <w:sz w:val="28"/>
          <w:szCs w:val="28"/>
          <w:lang w:val="uk-UA"/>
        </w:rPr>
        <w:t xml:space="preserve"> </w:t>
      </w:r>
      <w:r w:rsidRPr="004D5AC9">
        <w:rPr>
          <w:sz w:val="28"/>
          <w:szCs w:val="28"/>
          <w:lang w:val="uk-UA"/>
        </w:rPr>
        <w:t xml:space="preserve">повне відкриття ключа в момент виборки. Режим плаваючого затвору забезпечується за рахунок наявності управляючого діода </w:t>
      </w:r>
      <w:r w:rsidRPr="004D5AC9">
        <w:rPr>
          <w:sz w:val="28"/>
          <w:szCs w:val="28"/>
          <w:lang w:val="en-US"/>
        </w:rPr>
        <w:t>VD</w:t>
      </w:r>
      <w:r w:rsidRPr="004D5AC9">
        <w:rPr>
          <w:sz w:val="28"/>
          <w:szCs w:val="28"/>
        </w:rPr>
        <w:t>1</w:t>
      </w:r>
      <w:r w:rsidRPr="004D5AC9">
        <w:rPr>
          <w:sz w:val="28"/>
          <w:szCs w:val="28"/>
          <w:lang w:val="uk-UA"/>
        </w:rPr>
        <w:t>.</w:t>
      </w:r>
    </w:p>
    <w:p w:rsidR="00841E0E" w:rsidRPr="004D5AC9" w:rsidRDefault="00841E0E" w:rsidP="004D5AC9">
      <w:pPr>
        <w:pStyle w:val="2"/>
        <w:keepNext w:val="0"/>
        <w:widowControl w:val="0"/>
        <w:tabs>
          <w:tab w:val="left" w:pos="1080"/>
        </w:tabs>
        <w:spacing w:line="360" w:lineRule="auto"/>
        <w:ind w:firstLine="709"/>
        <w:jc w:val="both"/>
        <w:rPr>
          <w:sz w:val="28"/>
          <w:szCs w:val="28"/>
        </w:rPr>
      </w:pPr>
      <w:r w:rsidRPr="004D5AC9">
        <w:rPr>
          <w:sz w:val="28"/>
          <w:szCs w:val="28"/>
        </w:rPr>
        <w:t>При подачі позитивного імпульса</w:t>
      </w:r>
      <w:r w:rsidRPr="004D5AC9">
        <w:rPr>
          <w:sz w:val="28"/>
          <w:szCs w:val="28"/>
          <w:lang w:val="ru-RU"/>
        </w:rPr>
        <w:t xml:space="preserve"> </w:t>
      </w:r>
      <w:r w:rsidRPr="004D5AC9">
        <w:rPr>
          <w:sz w:val="28"/>
          <w:szCs w:val="28"/>
          <w:lang w:val="en-US"/>
        </w:rPr>
        <w:t>U</w:t>
      </w:r>
      <w:r w:rsidRPr="004D5AC9">
        <w:rPr>
          <w:sz w:val="28"/>
          <w:szCs w:val="28"/>
          <w:vertAlign w:val="subscript"/>
        </w:rPr>
        <w:t>у</w:t>
      </w:r>
      <w:r w:rsidRPr="004D5AC9">
        <w:rPr>
          <w:sz w:val="28"/>
          <w:szCs w:val="28"/>
        </w:rPr>
        <w:t xml:space="preserve"> діод закритий, а транзистор відкритий, т.я. потенціал затвору рівний потенціалу істока.</w:t>
      </w:r>
    </w:p>
    <w:p w:rsidR="00841E0E" w:rsidRPr="004D5AC9" w:rsidRDefault="00841E0E" w:rsidP="004D5AC9">
      <w:pPr>
        <w:pStyle w:val="2"/>
        <w:keepNext w:val="0"/>
        <w:widowControl w:val="0"/>
        <w:tabs>
          <w:tab w:val="left" w:pos="1080"/>
        </w:tabs>
        <w:spacing w:line="360" w:lineRule="auto"/>
        <w:ind w:firstLine="709"/>
        <w:jc w:val="both"/>
        <w:rPr>
          <w:sz w:val="28"/>
          <w:szCs w:val="28"/>
        </w:rPr>
      </w:pPr>
      <w:r w:rsidRPr="004D5AC9">
        <w:rPr>
          <w:sz w:val="28"/>
          <w:szCs w:val="28"/>
        </w:rPr>
        <w:t>Якщо на діод надходить негативний імпульс керування – він відкривається. А напруга на затворі стає рівною</w:t>
      </w:r>
      <w:r w:rsidR="004D5AC9">
        <w:rPr>
          <w:sz w:val="28"/>
          <w:szCs w:val="28"/>
        </w:rPr>
        <w:t xml:space="preserve"> </w:t>
      </w:r>
      <w:r w:rsidRPr="004D5AC9">
        <w:rPr>
          <w:sz w:val="28"/>
          <w:szCs w:val="28"/>
        </w:rPr>
        <w:t>керуючій і транзистор закривається.</w:t>
      </w:r>
    </w:p>
    <w:p w:rsidR="00841E0E" w:rsidRPr="004D5AC9" w:rsidRDefault="00841E0E" w:rsidP="004D5AC9">
      <w:pPr>
        <w:pStyle w:val="2"/>
        <w:keepNext w:val="0"/>
        <w:widowControl w:val="0"/>
        <w:tabs>
          <w:tab w:val="left" w:pos="1080"/>
        </w:tabs>
        <w:spacing w:line="360" w:lineRule="auto"/>
        <w:ind w:firstLine="709"/>
        <w:jc w:val="both"/>
        <w:rPr>
          <w:sz w:val="28"/>
          <w:szCs w:val="28"/>
        </w:rPr>
      </w:pPr>
      <w:r w:rsidRPr="004D5AC9">
        <w:rPr>
          <w:sz w:val="28"/>
          <w:szCs w:val="28"/>
        </w:rPr>
        <w:t>Конденсатор С1 являється накопичувальною ємністю. Коли транзистор відкритий(момент виборки), надходить заряд ємності до миттєвого значення вхідного сигналу.</w:t>
      </w:r>
      <w:r w:rsidRPr="004D5AC9">
        <w:rPr>
          <w:sz w:val="28"/>
          <w:szCs w:val="28"/>
          <w:lang w:val="ru-RU"/>
        </w:rPr>
        <w:t xml:space="preserve"> </w:t>
      </w:r>
      <w:r w:rsidRPr="004D5AC9">
        <w:rPr>
          <w:sz w:val="28"/>
          <w:szCs w:val="28"/>
        </w:rPr>
        <w:t xml:space="preserve">Після закриття ключа на </w:t>
      </w:r>
      <w:r w:rsidRPr="004D5AC9">
        <w:rPr>
          <w:sz w:val="28"/>
          <w:szCs w:val="28"/>
          <w:lang w:val="en-US"/>
        </w:rPr>
        <w:t>VT</w:t>
      </w:r>
      <w:r w:rsidRPr="004D5AC9">
        <w:rPr>
          <w:sz w:val="28"/>
          <w:szCs w:val="28"/>
          <w:lang w:val="ru-RU"/>
        </w:rPr>
        <w:t xml:space="preserve">1 </w:t>
      </w:r>
      <w:r w:rsidRPr="004D5AC9">
        <w:rPr>
          <w:sz w:val="28"/>
          <w:szCs w:val="28"/>
        </w:rPr>
        <w:t>наступає час зберігання, на протязі якого конденсатор</w:t>
      </w:r>
      <w:r w:rsidR="004D5AC9">
        <w:rPr>
          <w:sz w:val="28"/>
          <w:szCs w:val="28"/>
        </w:rPr>
        <w:t xml:space="preserve"> </w:t>
      </w:r>
      <w:r w:rsidRPr="004D5AC9">
        <w:rPr>
          <w:sz w:val="28"/>
          <w:szCs w:val="28"/>
        </w:rPr>
        <w:t xml:space="preserve">С1 незначним струмом утічки закритого транзистора і вхідним струмом ОП. </w:t>
      </w:r>
    </w:p>
    <w:p w:rsidR="00841E0E" w:rsidRPr="004D5AC9" w:rsidRDefault="004D5AC9" w:rsidP="004D5AC9">
      <w:pPr>
        <w:widowControl w:val="0"/>
        <w:spacing w:line="360" w:lineRule="auto"/>
        <w:ind w:firstLine="709"/>
        <w:jc w:val="both"/>
        <w:rPr>
          <w:b/>
          <w:bCs/>
          <w:sz w:val="28"/>
          <w:szCs w:val="28"/>
        </w:rPr>
      </w:pPr>
      <w:r>
        <w:rPr>
          <w:sz w:val="28"/>
          <w:szCs w:val="28"/>
          <w:lang w:val="uk-UA"/>
        </w:rPr>
        <w:br w:type="page"/>
      </w:r>
      <w:r w:rsidR="00841E0E" w:rsidRPr="004D5AC9">
        <w:rPr>
          <w:b/>
          <w:bCs/>
          <w:sz w:val="28"/>
          <w:szCs w:val="28"/>
        </w:rPr>
        <w:t>Довідникові данні</w:t>
      </w:r>
    </w:p>
    <w:p w:rsidR="00841E0E" w:rsidRPr="004D5AC9" w:rsidRDefault="00841E0E" w:rsidP="004D5AC9">
      <w:pPr>
        <w:widowControl w:val="0"/>
        <w:spacing w:line="360" w:lineRule="auto"/>
        <w:ind w:left="709"/>
        <w:jc w:val="both"/>
        <w:rPr>
          <w:sz w:val="28"/>
          <w:szCs w:val="28"/>
          <w:lang w:val="uk-UA"/>
        </w:rPr>
      </w:pPr>
      <w:r w:rsidRPr="004D5AC9">
        <w:rPr>
          <w:sz w:val="28"/>
          <w:szCs w:val="28"/>
          <w:lang w:val="uk-UA"/>
        </w:rPr>
        <w:t>Транзистор 2П302А-1</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Польовий транзистор молої потужності з ізольованим затвором і індуцированим р-каналом.</w:t>
      </w:r>
    </w:p>
    <w:p w:rsidR="004D5AC9" w:rsidRDefault="004D5AC9" w:rsidP="004D5AC9">
      <w:pPr>
        <w:widowControl w:val="0"/>
        <w:spacing w:line="360" w:lineRule="auto"/>
        <w:ind w:firstLine="709"/>
        <w:jc w:val="both"/>
        <w:rPr>
          <w:sz w:val="28"/>
          <w:szCs w:val="28"/>
        </w:rPr>
      </w:pPr>
    </w:p>
    <w:p w:rsidR="00841E0E" w:rsidRDefault="00525DD5" w:rsidP="004D5AC9">
      <w:pPr>
        <w:widowControl w:val="0"/>
        <w:spacing w:line="360" w:lineRule="auto"/>
        <w:ind w:firstLine="709"/>
        <w:jc w:val="both"/>
        <w:rPr>
          <w:sz w:val="28"/>
          <w:szCs w:val="28"/>
        </w:rPr>
      </w:pPr>
      <w:r>
        <w:rPr>
          <w:position w:val="-88"/>
          <w:sz w:val="28"/>
          <w:szCs w:val="28"/>
          <w:lang w:val="en-US"/>
        </w:rPr>
        <w:pict>
          <v:shape id="_x0000_i1035" type="#_x0000_t75" style="width:79.5pt;height:105pt">
            <v:imagedata r:id="rId21" o:title=""/>
          </v:shape>
        </w:pict>
      </w:r>
    </w:p>
    <w:p w:rsidR="004D5AC9" w:rsidRPr="004D5AC9" w:rsidRDefault="004D5AC9" w:rsidP="004D5AC9">
      <w:pPr>
        <w:widowControl w:val="0"/>
        <w:spacing w:line="360" w:lineRule="auto"/>
        <w:ind w:firstLine="709"/>
        <w:jc w:val="both"/>
        <w:rPr>
          <w:sz w:val="28"/>
          <w:szCs w:val="28"/>
        </w:rPr>
      </w:pPr>
    </w:p>
    <w:p w:rsidR="00841E0E" w:rsidRPr="004D5AC9" w:rsidRDefault="00841E0E" w:rsidP="004D5AC9">
      <w:pPr>
        <w:widowControl w:val="0"/>
        <w:spacing w:line="360" w:lineRule="auto"/>
        <w:ind w:left="709"/>
        <w:jc w:val="both"/>
        <w:rPr>
          <w:sz w:val="28"/>
          <w:szCs w:val="28"/>
          <w:lang w:val="en-US"/>
        </w:rPr>
      </w:pPr>
      <w:r w:rsidRPr="004D5AC9">
        <w:rPr>
          <w:sz w:val="28"/>
          <w:szCs w:val="28"/>
          <w:lang w:val="uk-UA"/>
        </w:rPr>
        <w:t>Діод КД629АС9</w: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en-US"/>
        </w:rPr>
      </w:pPr>
      <w:r>
        <w:rPr>
          <w:position w:val="-92"/>
          <w:sz w:val="28"/>
          <w:szCs w:val="28"/>
          <w:lang w:val="en-US"/>
        </w:rPr>
        <w:pict>
          <v:shape id="_x0000_i1036" type="#_x0000_t75" style="width:98.25pt;height:114.75pt">
            <v:imagedata r:id="rId22" o:title=""/>
          </v:shape>
        </w:pict>
      </w:r>
    </w:p>
    <w:p w:rsidR="004D5AC9" w:rsidRDefault="004D5AC9" w:rsidP="004D5AC9">
      <w:pPr>
        <w:widowControl w:val="0"/>
        <w:spacing w:line="360" w:lineRule="auto"/>
        <w:ind w:left="709"/>
        <w:jc w:val="both"/>
        <w:rPr>
          <w:sz w:val="28"/>
          <w:szCs w:val="28"/>
          <w:lang w:val="uk-UA"/>
        </w:rPr>
      </w:pPr>
    </w:p>
    <w:p w:rsidR="00841E0E" w:rsidRPr="004D5AC9" w:rsidRDefault="00841E0E" w:rsidP="004D5AC9">
      <w:pPr>
        <w:widowControl w:val="0"/>
        <w:spacing w:line="360" w:lineRule="auto"/>
        <w:ind w:left="709"/>
        <w:jc w:val="both"/>
        <w:rPr>
          <w:sz w:val="28"/>
          <w:szCs w:val="28"/>
          <w:lang w:val="en-US"/>
        </w:rPr>
      </w:pPr>
      <w:r w:rsidRPr="004D5AC9">
        <w:rPr>
          <w:sz w:val="28"/>
          <w:szCs w:val="28"/>
          <w:lang w:val="uk-UA"/>
        </w:rPr>
        <w:t>Операційний підсилювач КР140УД25В</w: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uk-UA"/>
        </w:rPr>
      </w:pPr>
      <w:r>
        <w:rPr>
          <w:position w:val="-66"/>
          <w:sz w:val="28"/>
          <w:szCs w:val="28"/>
          <w:lang w:val="en-US"/>
        </w:rPr>
        <w:pict>
          <v:shape id="_x0000_i1037" type="#_x0000_t75" style="width:66.75pt;height:1in">
            <v:imagedata r:id="rId23" o:title=""/>
          </v:shape>
        </w:pict>
      </w:r>
    </w:p>
    <w:p w:rsidR="00841E0E" w:rsidRDefault="004D5AC9" w:rsidP="004D5AC9">
      <w:pPr>
        <w:widowControl w:val="0"/>
        <w:spacing w:line="360" w:lineRule="auto"/>
        <w:ind w:firstLine="709"/>
        <w:jc w:val="both"/>
        <w:rPr>
          <w:sz w:val="28"/>
          <w:szCs w:val="28"/>
          <w:lang w:val="uk-UA"/>
        </w:rPr>
      </w:pPr>
      <w:r>
        <w:rPr>
          <w:sz w:val="28"/>
          <w:szCs w:val="28"/>
          <w:lang w:val="uk-UA"/>
        </w:rPr>
        <w:br w:type="page"/>
      </w:r>
    </w:p>
    <w:p w:rsidR="004D5AC9" w:rsidRDefault="00525DD5" w:rsidP="004D5AC9">
      <w:pPr>
        <w:widowControl w:val="0"/>
        <w:spacing w:line="360" w:lineRule="auto"/>
        <w:ind w:firstLine="709"/>
        <w:jc w:val="both"/>
        <w:rPr>
          <w:sz w:val="28"/>
          <w:szCs w:val="28"/>
          <w:lang w:val="uk-UA"/>
        </w:rPr>
      </w:pPr>
      <w:r>
        <w:rPr>
          <w:noProof/>
        </w:rPr>
        <w:pict>
          <v:shape id="_x0000_s1036" type="#_x0000_t75" style="position:absolute;left:0;text-align:left;margin-left:33pt;margin-top:-23.05pt;width:150.75pt;height:166.5pt;z-index:-251657728;mso-wrap-edited:f" wrapcoords="-107 0 -107 21503 21600 21503 21600 0 -107 0">
            <v:imagedata r:id="rId24" o:title=""/>
          </v:shape>
        </w:pict>
      </w:r>
    </w:p>
    <w:p w:rsidR="004D5AC9" w:rsidRDefault="004D5AC9" w:rsidP="004D5AC9">
      <w:pPr>
        <w:widowControl w:val="0"/>
        <w:spacing w:line="360" w:lineRule="auto"/>
        <w:ind w:firstLine="709"/>
        <w:jc w:val="both"/>
        <w:rPr>
          <w:sz w:val="28"/>
          <w:szCs w:val="28"/>
          <w:lang w:val="uk-UA"/>
        </w:rPr>
      </w:pPr>
    </w:p>
    <w:p w:rsidR="004D5AC9" w:rsidRDefault="004D5AC9" w:rsidP="004D5AC9">
      <w:pPr>
        <w:widowControl w:val="0"/>
        <w:spacing w:line="360" w:lineRule="auto"/>
        <w:ind w:firstLine="709"/>
        <w:jc w:val="both"/>
        <w:rPr>
          <w:sz w:val="28"/>
          <w:szCs w:val="28"/>
          <w:lang w:val="uk-UA"/>
        </w:rPr>
      </w:pPr>
    </w:p>
    <w:p w:rsidR="004D5AC9" w:rsidRP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Мал 7. Схема підключення підсилювача</w:t>
      </w:r>
      <w:r w:rsidR="004D5AC9">
        <w:rPr>
          <w:sz w:val="28"/>
          <w:szCs w:val="28"/>
          <w:lang w:val="uk-UA"/>
        </w:rPr>
        <w:t xml:space="preserve"> </w:t>
      </w:r>
      <w:r w:rsidRPr="004D5AC9">
        <w:rPr>
          <w:sz w:val="28"/>
          <w:szCs w:val="28"/>
          <w:lang w:val="uk-UA"/>
        </w:rPr>
        <w:t>КР140УД25В</w: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Відносні похибки в режимах виборки та зберігання</w:t>
      </w:r>
      <w:r w:rsidR="004D5AC9">
        <w:rPr>
          <w:sz w:val="28"/>
          <w:szCs w:val="28"/>
          <w:lang w:val="uk-UA"/>
        </w:rPr>
        <w:t xml:space="preserve"> </w:t>
      </w:r>
      <w:r w:rsidRPr="004D5AC9">
        <w:rPr>
          <w:sz w:val="28"/>
          <w:szCs w:val="28"/>
          <w:lang w:val="uk-UA"/>
        </w:rPr>
        <w:t>рівні і знаходяться як</w:t>
      </w:r>
    </w:p>
    <w:p w:rsidR="00841E0E" w:rsidRPr="004D5AC9" w:rsidRDefault="00525DD5" w:rsidP="004D5AC9">
      <w:pPr>
        <w:widowControl w:val="0"/>
        <w:tabs>
          <w:tab w:val="num" w:pos="1428"/>
        </w:tabs>
        <w:spacing w:line="360" w:lineRule="auto"/>
        <w:ind w:firstLine="709"/>
        <w:jc w:val="both"/>
        <w:rPr>
          <w:sz w:val="28"/>
          <w:szCs w:val="28"/>
          <w:lang w:val="uk-UA"/>
        </w:rPr>
      </w:pPr>
      <w:r>
        <w:rPr>
          <w:position w:val="-44"/>
          <w:sz w:val="28"/>
          <w:szCs w:val="28"/>
          <w:lang w:val="uk-UA"/>
        </w:rPr>
        <w:pict>
          <v:shape id="_x0000_i1038" type="#_x0000_t75" style="width:115.5pt;height:58.5pt">
            <v:imagedata r:id="rId25" o:title=""/>
          </v:shape>
        </w:pict>
      </w:r>
    </w:p>
    <w:p w:rsidR="00841E0E" w:rsidRPr="004D5AC9" w:rsidRDefault="00841E0E" w:rsidP="004D5AC9">
      <w:pPr>
        <w:widowControl w:val="0"/>
        <w:tabs>
          <w:tab w:val="num" w:pos="540"/>
        </w:tabs>
        <w:spacing w:line="360" w:lineRule="auto"/>
        <w:ind w:firstLine="709"/>
        <w:jc w:val="both"/>
        <w:rPr>
          <w:sz w:val="28"/>
          <w:szCs w:val="28"/>
          <w:lang w:val="uk-UA"/>
        </w:rPr>
      </w:pPr>
      <w:r w:rsidRPr="004D5AC9">
        <w:rPr>
          <w:sz w:val="28"/>
          <w:szCs w:val="28"/>
          <w:lang w:val="uk-UA"/>
        </w:rPr>
        <w:t>при цьому</w:t>
      </w:r>
    </w:p>
    <w:p w:rsidR="004D5AC9" w:rsidRDefault="004D5AC9" w:rsidP="004D5AC9">
      <w:pPr>
        <w:widowControl w:val="0"/>
        <w:tabs>
          <w:tab w:val="num" w:pos="540"/>
        </w:tabs>
        <w:spacing w:line="360" w:lineRule="auto"/>
        <w:ind w:firstLine="709"/>
        <w:jc w:val="both"/>
        <w:rPr>
          <w:sz w:val="28"/>
          <w:szCs w:val="28"/>
        </w:rPr>
      </w:pPr>
    </w:p>
    <w:p w:rsidR="00841E0E" w:rsidRPr="004D5AC9" w:rsidRDefault="00525DD5" w:rsidP="004D5AC9">
      <w:pPr>
        <w:widowControl w:val="0"/>
        <w:tabs>
          <w:tab w:val="num" w:pos="540"/>
        </w:tabs>
        <w:spacing w:line="360" w:lineRule="auto"/>
        <w:ind w:firstLine="709"/>
        <w:jc w:val="both"/>
        <w:rPr>
          <w:sz w:val="28"/>
          <w:szCs w:val="28"/>
          <w:lang w:val="uk-UA"/>
        </w:rPr>
      </w:pPr>
      <w:r>
        <w:rPr>
          <w:position w:val="-14"/>
          <w:sz w:val="28"/>
          <w:szCs w:val="28"/>
        </w:rPr>
        <w:pict>
          <v:shape id="_x0000_i1039" type="#_x0000_t75" style="width:48pt;height:18.75pt">
            <v:imagedata r:id="rId26" o:title=""/>
          </v:shape>
        </w:pict>
      </w:r>
      <w:r w:rsidR="00841E0E" w:rsidRPr="004D5AC9">
        <w:rPr>
          <w:sz w:val="28"/>
          <w:szCs w:val="28"/>
          <w:lang w:val="uk-UA"/>
        </w:rPr>
        <w:t>=(0,1-0,05)%</w:t>
      </w:r>
    </w:p>
    <w:p w:rsidR="004D5AC9" w:rsidRDefault="004D5AC9" w:rsidP="004D5AC9">
      <w:pPr>
        <w:widowControl w:val="0"/>
        <w:tabs>
          <w:tab w:val="num" w:pos="540"/>
        </w:tabs>
        <w:spacing w:line="360" w:lineRule="auto"/>
        <w:ind w:firstLine="709"/>
        <w:jc w:val="both"/>
        <w:rPr>
          <w:sz w:val="28"/>
          <w:szCs w:val="28"/>
          <w:lang w:val="uk-UA"/>
        </w:rPr>
      </w:pPr>
    </w:p>
    <w:p w:rsidR="00841E0E" w:rsidRPr="004D5AC9" w:rsidRDefault="00841E0E" w:rsidP="004D5AC9">
      <w:pPr>
        <w:widowControl w:val="0"/>
        <w:tabs>
          <w:tab w:val="num" w:pos="540"/>
        </w:tabs>
        <w:spacing w:line="360" w:lineRule="auto"/>
        <w:ind w:firstLine="709"/>
        <w:jc w:val="both"/>
        <w:rPr>
          <w:sz w:val="28"/>
          <w:szCs w:val="28"/>
          <w:lang w:val="uk-UA"/>
        </w:rPr>
      </w:pPr>
      <w:r w:rsidRPr="004D5AC9">
        <w:rPr>
          <w:sz w:val="28"/>
          <w:szCs w:val="28"/>
          <w:lang w:val="uk-UA"/>
        </w:rPr>
        <w:t>Встановимо максимальне й мінімальне значення ємності</w:t>
      </w:r>
      <w:r w:rsidR="004D5AC9">
        <w:rPr>
          <w:sz w:val="28"/>
          <w:szCs w:val="28"/>
          <w:lang w:val="uk-UA"/>
        </w:rPr>
        <w:t xml:space="preserve"> </w:t>
      </w:r>
      <w:r w:rsidRPr="004D5AC9">
        <w:rPr>
          <w:sz w:val="28"/>
          <w:szCs w:val="28"/>
          <w:lang w:val="uk-UA"/>
        </w:rPr>
        <w:t>С1</w:t>
      </w:r>
    </w:p>
    <w:p w:rsidR="004D5AC9" w:rsidRDefault="00525DD5" w:rsidP="004D5AC9">
      <w:pPr>
        <w:widowControl w:val="0"/>
        <w:tabs>
          <w:tab w:val="num" w:pos="540"/>
        </w:tabs>
        <w:spacing w:line="360" w:lineRule="auto"/>
        <w:ind w:firstLine="709"/>
        <w:jc w:val="both"/>
        <w:rPr>
          <w:sz w:val="28"/>
          <w:szCs w:val="28"/>
          <w:lang w:val="uk-UA"/>
        </w:rPr>
      </w:pPr>
      <w:r>
        <w:rPr>
          <w:position w:val="-10"/>
          <w:sz w:val="28"/>
          <w:szCs w:val="28"/>
          <w:lang w:val="uk-UA"/>
        </w:rPr>
        <w:pict>
          <v:shape id="_x0000_i1040" type="#_x0000_t75" style="width:9pt;height:17.25pt" o:bullet="t">
            <v:imagedata r:id="rId17" o:title=""/>
          </v:shape>
        </w:pict>
      </w:r>
    </w:p>
    <w:p w:rsidR="00841E0E" w:rsidRPr="004D5AC9" w:rsidRDefault="00525DD5" w:rsidP="004D5AC9">
      <w:pPr>
        <w:widowControl w:val="0"/>
        <w:tabs>
          <w:tab w:val="num" w:pos="540"/>
        </w:tabs>
        <w:spacing w:line="360" w:lineRule="auto"/>
        <w:ind w:firstLine="709"/>
        <w:jc w:val="both"/>
        <w:rPr>
          <w:sz w:val="28"/>
          <w:szCs w:val="28"/>
          <w:lang w:val="uk-UA"/>
        </w:rPr>
      </w:pPr>
      <w:r>
        <w:rPr>
          <w:position w:val="-80"/>
          <w:sz w:val="28"/>
          <w:szCs w:val="28"/>
          <w:lang w:val="uk-UA"/>
        </w:rPr>
        <w:pict>
          <v:shape id="_x0000_i1041" type="#_x0000_t75" style="width:200.25pt;height:101.25pt">
            <v:imagedata r:id="rId27" o:title=""/>
          </v:shape>
        </w:pict>
      </w:r>
    </w:p>
    <w:p w:rsidR="004D5AC9" w:rsidRDefault="004D5AC9" w:rsidP="004D5AC9">
      <w:pPr>
        <w:widowControl w:val="0"/>
        <w:tabs>
          <w:tab w:val="num" w:pos="540"/>
        </w:tabs>
        <w:spacing w:line="360" w:lineRule="auto"/>
        <w:ind w:firstLine="709"/>
        <w:jc w:val="both"/>
        <w:rPr>
          <w:sz w:val="28"/>
          <w:szCs w:val="28"/>
          <w:lang w:val="uk-UA"/>
        </w:rPr>
      </w:pPr>
    </w:p>
    <w:p w:rsidR="004D5AC9" w:rsidRDefault="00525DD5" w:rsidP="004D5AC9">
      <w:pPr>
        <w:widowControl w:val="0"/>
        <w:tabs>
          <w:tab w:val="num" w:pos="540"/>
        </w:tabs>
        <w:spacing w:line="360" w:lineRule="auto"/>
        <w:ind w:firstLine="709"/>
        <w:jc w:val="both"/>
        <w:rPr>
          <w:sz w:val="28"/>
          <w:szCs w:val="28"/>
          <w:lang w:val="uk-UA"/>
        </w:rPr>
      </w:pPr>
      <w:r>
        <w:rPr>
          <w:position w:val="-10"/>
          <w:sz w:val="28"/>
          <w:szCs w:val="28"/>
          <w:lang w:val="uk-UA"/>
        </w:rPr>
        <w:pict>
          <v:shape id="_x0000_i1042" type="#_x0000_t75" style="width:9pt;height:17.25pt" o:bullet="t">
            <v:imagedata r:id="rId17" o:title=""/>
          </v:shape>
        </w:pict>
      </w:r>
      <w:r w:rsidR="00841E0E" w:rsidRPr="004D5AC9">
        <w:rPr>
          <w:sz w:val="28"/>
          <w:szCs w:val="28"/>
          <w:lang w:val="uk-UA"/>
        </w:rPr>
        <w:t>Розрахуємо</w:t>
      </w:r>
      <w:r w:rsidR="004D5AC9">
        <w:rPr>
          <w:sz w:val="28"/>
          <w:szCs w:val="28"/>
          <w:lang w:val="uk-UA"/>
        </w:rPr>
        <w:t xml:space="preserve"> </w:t>
      </w:r>
      <w:r w:rsidR="00841E0E" w:rsidRPr="004D5AC9">
        <w:rPr>
          <w:sz w:val="28"/>
          <w:szCs w:val="28"/>
          <w:lang w:val="uk-UA"/>
        </w:rPr>
        <w:t>вихідний опір</w:t>
      </w:r>
      <w:r w:rsidR="004D5AC9">
        <w:rPr>
          <w:sz w:val="28"/>
          <w:szCs w:val="28"/>
          <w:lang w:val="uk-UA"/>
        </w:rPr>
        <w:t xml:space="preserve"> </w:t>
      </w:r>
      <w:r w:rsidR="00841E0E" w:rsidRPr="004D5AC9">
        <w:rPr>
          <w:sz w:val="28"/>
          <w:szCs w:val="28"/>
        </w:rPr>
        <w:t>ОП</w:t>
      </w:r>
      <w:r w:rsidR="00841E0E" w:rsidRPr="004D5AC9">
        <w:rPr>
          <w:sz w:val="28"/>
          <w:szCs w:val="28"/>
          <w:lang w:val="uk-UA"/>
        </w:rPr>
        <w:t>:</w:t>
      </w:r>
    </w:p>
    <w:p w:rsidR="00841E0E" w:rsidRPr="004D5AC9" w:rsidRDefault="004D5AC9" w:rsidP="004D5AC9">
      <w:pPr>
        <w:widowControl w:val="0"/>
        <w:tabs>
          <w:tab w:val="num" w:pos="540"/>
        </w:tabs>
        <w:spacing w:line="360" w:lineRule="auto"/>
        <w:ind w:firstLine="709"/>
        <w:jc w:val="both"/>
        <w:rPr>
          <w:sz w:val="28"/>
          <w:szCs w:val="28"/>
          <w:lang w:val="uk-UA"/>
        </w:rPr>
      </w:pPr>
      <w:r>
        <w:rPr>
          <w:sz w:val="28"/>
          <w:szCs w:val="28"/>
          <w:lang w:val="uk-UA"/>
        </w:rPr>
        <w:br w:type="page"/>
      </w:r>
      <w:r w:rsidR="00525DD5">
        <w:rPr>
          <w:position w:val="-10"/>
          <w:sz w:val="28"/>
          <w:szCs w:val="28"/>
          <w:lang w:val="uk-UA"/>
        </w:rPr>
        <w:pict>
          <v:shape id="_x0000_i1043" type="#_x0000_t75" style="width:9pt;height:17.25pt" o:bullet="t">
            <v:imagedata r:id="rId17" o:title=""/>
          </v:shape>
        </w:pict>
      </w:r>
      <w:r w:rsidR="00525DD5">
        <w:rPr>
          <w:position w:val="-174"/>
          <w:sz w:val="28"/>
          <w:szCs w:val="28"/>
          <w:lang w:val="uk-UA"/>
        </w:rPr>
        <w:pict>
          <v:shape id="_x0000_i1044" type="#_x0000_t75" style="width:225pt;height:209.25pt">
            <v:imagedata r:id="rId28" o:title=""/>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Для забезпечення максимальної точності роботи</w:t>
      </w:r>
      <w:r w:rsidR="004D5AC9">
        <w:rPr>
          <w:sz w:val="28"/>
          <w:szCs w:val="28"/>
          <w:lang w:val="uk-UA"/>
        </w:rPr>
        <w:t xml:space="preserve"> </w:t>
      </w:r>
      <w:r w:rsidRPr="004D5AC9">
        <w:rPr>
          <w:sz w:val="28"/>
          <w:szCs w:val="28"/>
          <w:lang w:val="uk-UA"/>
        </w:rPr>
        <w:t xml:space="preserve">пристрою </w:t>
      </w:r>
      <w:r w:rsidR="00525DD5">
        <w:rPr>
          <w:position w:val="-12"/>
          <w:sz w:val="28"/>
          <w:szCs w:val="28"/>
        </w:rPr>
        <w:pict>
          <v:shape id="_x0000_i1045" type="#_x0000_t75" style="width:47.25pt;height:20.25pt">
            <v:imagedata r:id="rId29" o:title=""/>
          </v:shape>
        </w:pict>
      </w:r>
    </w:p>
    <w:p w:rsidR="004D5AC9" w:rsidRDefault="00841E0E" w:rsidP="004D5AC9">
      <w:pPr>
        <w:widowControl w:val="0"/>
        <w:spacing w:line="360" w:lineRule="auto"/>
        <w:ind w:firstLine="709"/>
        <w:jc w:val="both"/>
        <w:rPr>
          <w:sz w:val="28"/>
          <w:szCs w:val="28"/>
          <w:lang w:val="uk-UA"/>
        </w:rPr>
      </w:pPr>
      <w:r w:rsidRPr="004D5AC9">
        <w:rPr>
          <w:sz w:val="28"/>
          <w:szCs w:val="28"/>
          <w:lang w:val="uk-UA"/>
        </w:rPr>
        <w:t xml:space="preserve">приймемо рівним </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uk-UA"/>
        </w:rPr>
      </w:pPr>
      <w:r>
        <w:rPr>
          <w:position w:val="-12"/>
          <w:sz w:val="28"/>
          <w:szCs w:val="28"/>
        </w:rPr>
        <w:pict>
          <v:shape id="_x0000_i1046" type="#_x0000_t75" style="width:47.25pt;height:20.25pt">
            <v:imagedata r:id="rId29" o:title=""/>
          </v:shape>
        </w:pict>
      </w:r>
      <w:r w:rsidR="00841E0E" w:rsidRPr="004D5AC9">
        <w:rPr>
          <w:sz w:val="28"/>
          <w:szCs w:val="28"/>
          <w:lang w:val="uk-UA"/>
        </w:rPr>
        <w:t xml:space="preserve">=10 </w:t>
      </w:r>
      <w:r w:rsidR="00841E0E" w:rsidRPr="004D5AC9">
        <w:rPr>
          <w:sz w:val="28"/>
          <w:szCs w:val="28"/>
          <w:lang w:val="en-US"/>
        </w:rPr>
        <w:t>k</w:t>
      </w:r>
      <w:r>
        <w:rPr>
          <w:position w:val="-4"/>
          <w:sz w:val="28"/>
          <w:szCs w:val="28"/>
          <w:lang w:val="uk-UA"/>
        </w:rPr>
        <w:pict>
          <v:shape id="_x0000_i1047" type="#_x0000_t75" style="width:19.5pt;height:19.5pt">
            <v:imagedata r:id="rId30" o:title=""/>
          </v:shape>
        </w:pict>
      </w:r>
    </w:p>
    <w:p w:rsidR="004D5AC9" w:rsidRDefault="004D5AC9" w:rsidP="004D5AC9">
      <w:pPr>
        <w:pStyle w:val="2"/>
        <w:keepNext w:val="0"/>
        <w:widowControl w:val="0"/>
        <w:spacing w:line="360" w:lineRule="auto"/>
        <w:ind w:firstLine="709"/>
        <w:jc w:val="both"/>
        <w:rPr>
          <w:sz w:val="28"/>
          <w:szCs w:val="28"/>
          <w:lang w:val="ru-RU"/>
        </w:rPr>
      </w:pPr>
    </w:p>
    <w:p w:rsidR="00841E0E" w:rsidRPr="004D5AC9" w:rsidRDefault="00841E0E" w:rsidP="004D5AC9">
      <w:pPr>
        <w:pStyle w:val="2"/>
        <w:keepNext w:val="0"/>
        <w:widowControl w:val="0"/>
        <w:spacing w:line="360" w:lineRule="auto"/>
        <w:ind w:firstLine="709"/>
        <w:jc w:val="both"/>
        <w:rPr>
          <w:sz w:val="28"/>
          <w:szCs w:val="28"/>
        </w:rPr>
      </w:pPr>
      <w:r w:rsidRPr="004D5AC9">
        <w:rPr>
          <w:sz w:val="28"/>
          <w:szCs w:val="28"/>
        </w:rPr>
        <w:t>Тепер визначимо опір відкритого ключа транзистора</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uk-UA"/>
        </w:rPr>
      </w:pPr>
      <w:r>
        <w:rPr>
          <w:position w:val="-30"/>
          <w:sz w:val="28"/>
          <w:szCs w:val="28"/>
          <w:lang w:val="uk-UA"/>
        </w:rPr>
        <w:pict>
          <v:shape id="_x0000_i1048" type="#_x0000_t75" style="width:155.25pt;height:35.25pt">
            <v:imagedata r:id="rId31" o:title=""/>
          </v:shape>
        </w:pic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 xml:space="preserve">Тепер визначимо </w:t>
      </w:r>
      <w:r w:rsidR="00525DD5">
        <w:rPr>
          <w:position w:val="-12"/>
          <w:sz w:val="28"/>
          <w:szCs w:val="28"/>
        </w:rPr>
        <w:pict>
          <v:shape id="_x0000_i1049" type="#_x0000_t75" style="width:31.5pt;height:21pt">
            <v:imagedata r:id="rId32" o:title=""/>
          </v:shape>
        </w:pic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uk-UA"/>
        </w:rPr>
      </w:pPr>
      <w:r>
        <w:rPr>
          <w:position w:val="-56"/>
          <w:sz w:val="28"/>
          <w:szCs w:val="28"/>
        </w:rPr>
        <w:pict>
          <v:shape id="_x0000_i1050" type="#_x0000_t75" style="width:234.75pt;height:48.75pt">
            <v:imagedata r:id="rId33" o:title=""/>
          </v:shape>
        </w:pic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Оберемо стандартний номінал ємності</w:t>
      </w:r>
      <w:r w:rsidR="004D5AC9">
        <w:rPr>
          <w:sz w:val="28"/>
          <w:szCs w:val="28"/>
          <w:lang w:val="uk-UA"/>
        </w:rPr>
        <w:t xml:space="preserve"> </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uk-UA"/>
        </w:rPr>
      </w:pPr>
      <w:r>
        <w:rPr>
          <w:position w:val="-14"/>
          <w:sz w:val="28"/>
          <w:szCs w:val="28"/>
          <w:lang w:val="uk-UA"/>
        </w:rPr>
        <w:pict>
          <v:shape id="_x0000_i1051" type="#_x0000_t75" style="width:165pt;height:21pt">
            <v:imagedata r:id="rId34" o:title=""/>
          </v:shape>
        </w:pict>
      </w:r>
    </w:p>
    <w:p w:rsidR="00841E0E" w:rsidRPr="004D5AC9" w:rsidRDefault="004D5AC9" w:rsidP="004D5AC9">
      <w:pPr>
        <w:widowControl w:val="0"/>
        <w:spacing w:line="360" w:lineRule="auto"/>
        <w:ind w:firstLine="709"/>
        <w:jc w:val="both"/>
        <w:rPr>
          <w:sz w:val="28"/>
          <w:szCs w:val="28"/>
          <w:lang w:val="uk-UA"/>
        </w:rPr>
      </w:pPr>
      <w:r>
        <w:rPr>
          <w:sz w:val="28"/>
          <w:szCs w:val="28"/>
          <w:lang w:val="uk-UA"/>
        </w:rPr>
        <w:br w:type="page"/>
      </w:r>
      <w:r w:rsidR="00841E0E" w:rsidRPr="004D5AC9">
        <w:rPr>
          <w:sz w:val="28"/>
          <w:szCs w:val="28"/>
          <w:lang w:val="uk-UA"/>
        </w:rPr>
        <w:t>Мінімально можливе значення ємності конденсатора С1</w: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uk-UA"/>
        </w:rPr>
      </w:pPr>
      <w:r>
        <w:rPr>
          <w:position w:val="-24"/>
          <w:sz w:val="28"/>
          <w:szCs w:val="28"/>
        </w:rPr>
        <w:pict>
          <v:shape id="_x0000_i1052" type="#_x0000_t75" style="width:263.25pt;height:34.5pt">
            <v:imagedata r:id="rId35" o:title=""/>
          </v:shape>
        </w:pict>
      </w:r>
    </w:p>
    <w:p w:rsidR="004D5AC9" w:rsidRDefault="004D5AC9" w:rsidP="004D5AC9">
      <w:pPr>
        <w:pStyle w:val="ab"/>
        <w:widowControl w:val="0"/>
        <w:ind w:firstLine="709"/>
        <w:jc w:val="both"/>
        <w:rPr>
          <w:sz w:val="28"/>
          <w:szCs w:val="28"/>
          <w:lang w:val="ru-RU"/>
        </w:rPr>
      </w:pPr>
    </w:p>
    <w:p w:rsidR="00841E0E" w:rsidRPr="004D5AC9" w:rsidRDefault="00841E0E" w:rsidP="004D5AC9">
      <w:pPr>
        <w:pStyle w:val="ab"/>
        <w:widowControl w:val="0"/>
        <w:ind w:firstLine="709"/>
        <w:jc w:val="both"/>
        <w:rPr>
          <w:sz w:val="28"/>
          <w:szCs w:val="28"/>
        </w:rPr>
      </w:pPr>
      <w:r w:rsidRPr="004D5AC9">
        <w:rPr>
          <w:sz w:val="28"/>
          <w:szCs w:val="28"/>
        </w:rPr>
        <w:t>Стандартний номінал</w:t>
      </w:r>
    </w:p>
    <w:p w:rsidR="00841E0E" w:rsidRPr="004D5AC9" w:rsidRDefault="00841E0E" w:rsidP="004D5AC9">
      <w:pPr>
        <w:pStyle w:val="2"/>
        <w:keepNext w:val="0"/>
        <w:widowControl w:val="0"/>
        <w:spacing w:line="360" w:lineRule="auto"/>
        <w:ind w:firstLine="709"/>
        <w:jc w:val="both"/>
        <w:rPr>
          <w:sz w:val="28"/>
          <w:szCs w:val="28"/>
        </w:rPr>
      </w:pPr>
      <w:r w:rsidRPr="004D5AC9">
        <w:rPr>
          <w:sz w:val="28"/>
          <w:szCs w:val="28"/>
        </w:rPr>
        <w:t>Необхідне значення ємності вибирають із умови</w:t>
      </w:r>
    </w:p>
    <w:p w:rsidR="004D5AC9" w:rsidRDefault="004D5AC9" w:rsidP="004D5AC9">
      <w:pPr>
        <w:widowControl w:val="0"/>
        <w:spacing w:line="360" w:lineRule="auto"/>
        <w:ind w:firstLine="709"/>
        <w:jc w:val="both"/>
        <w:rPr>
          <w:sz w:val="28"/>
          <w:szCs w:val="28"/>
          <w:lang w:val="uk-UA"/>
        </w:rPr>
      </w:pPr>
    </w:p>
    <w:p w:rsidR="00841E0E" w:rsidRPr="004D5AC9" w:rsidRDefault="00525DD5" w:rsidP="004D5AC9">
      <w:pPr>
        <w:widowControl w:val="0"/>
        <w:spacing w:line="360" w:lineRule="auto"/>
        <w:ind w:firstLine="709"/>
        <w:jc w:val="both"/>
        <w:rPr>
          <w:sz w:val="28"/>
          <w:szCs w:val="28"/>
          <w:lang w:val="uk-UA"/>
        </w:rPr>
      </w:pPr>
      <w:r>
        <w:rPr>
          <w:position w:val="-12"/>
          <w:sz w:val="28"/>
          <w:szCs w:val="28"/>
          <w:lang w:val="uk-UA"/>
        </w:rPr>
        <w:pict>
          <v:shape id="_x0000_i1053" type="#_x0000_t75" style="width:120pt;height:24pt">
            <v:imagedata r:id="rId36" o:title=""/>
          </v:shape>
        </w:pic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rPr>
      </w:pPr>
      <w:r w:rsidRPr="004D5AC9">
        <w:rPr>
          <w:sz w:val="28"/>
          <w:szCs w:val="28"/>
          <w:lang w:val="uk-UA"/>
        </w:rPr>
        <w:t xml:space="preserve">З ряду номінальних ємностей оберемо </w:t>
      </w:r>
      <w:r w:rsidR="00525DD5">
        <w:rPr>
          <w:position w:val="-10"/>
          <w:sz w:val="28"/>
          <w:szCs w:val="28"/>
        </w:rPr>
        <w:pict>
          <v:shape id="_x0000_i1054" type="#_x0000_t75" style="width:20.25pt;height:24.75pt">
            <v:imagedata r:id="rId37" o:title=""/>
          </v:shape>
        </w:pict>
      </w:r>
      <w:r w:rsidRPr="004D5AC9">
        <w:rPr>
          <w:sz w:val="28"/>
          <w:szCs w:val="28"/>
          <w:lang w:val="uk-UA"/>
        </w:rPr>
        <w:t>=</w:t>
      </w:r>
      <w:r w:rsidRPr="004D5AC9">
        <w:rPr>
          <w:sz w:val="28"/>
          <w:szCs w:val="28"/>
        </w:rPr>
        <w:t>0.</w:t>
      </w:r>
      <w:r w:rsidRPr="004D5AC9">
        <w:rPr>
          <w:sz w:val="28"/>
          <w:szCs w:val="28"/>
          <w:lang w:val="uk-UA"/>
        </w:rPr>
        <w:t>27</w:t>
      </w:r>
      <w:r w:rsidRPr="004D5AC9">
        <w:rPr>
          <w:sz w:val="28"/>
          <w:szCs w:val="28"/>
          <w:lang w:val="en-US"/>
        </w:rPr>
        <w:t>nF</w:t>
      </w:r>
    </w:p>
    <w:p w:rsidR="00841E0E" w:rsidRPr="004D5AC9" w:rsidRDefault="00841E0E" w:rsidP="004D5AC9">
      <w:pPr>
        <w:pStyle w:val="2"/>
        <w:keepNext w:val="0"/>
        <w:widowControl w:val="0"/>
        <w:spacing w:line="360" w:lineRule="auto"/>
        <w:ind w:firstLine="709"/>
        <w:jc w:val="both"/>
        <w:rPr>
          <w:sz w:val="28"/>
          <w:szCs w:val="28"/>
          <w:lang w:val="en-US"/>
        </w:rPr>
      </w:pPr>
      <w:r w:rsidRPr="004D5AC9">
        <w:rPr>
          <w:sz w:val="28"/>
          <w:szCs w:val="28"/>
        </w:rPr>
        <w:t xml:space="preserve">Визначимо величину опору </w:t>
      </w:r>
      <w:r w:rsidRPr="004D5AC9">
        <w:rPr>
          <w:sz w:val="28"/>
          <w:szCs w:val="28"/>
          <w:lang w:val="en-US"/>
        </w:rPr>
        <w:t>R</w:t>
      </w:r>
      <w:r w:rsidRPr="004D5AC9">
        <w:rPr>
          <w:sz w:val="28"/>
          <w:szCs w:val="28"/>
          <w:lang w:val="ru-RU"/>
        </w:rPr>
        <w:t>1</w:t>
      </w:r>
    </w:p>
    <w:p w:rsidR="004D5AC9" w:rsidRDefault="004D5AC9" w:rsidP="004D5AC9">
      <w:pPr>
        <w:widowControl w:val="0"/>
        <w:spacing w:line="360" w:lineRule="auto"/>
        <w:ind w:firstLine="709"/>
        <w:jc w:val="both"/>
        <w:rPr>
          <w:sz w:val="28"/>
          <w:szCs w:val="28"/>
        </w:rPr>
      </w:pPr>
    </w:p>
    <w:p w:rsidR="00841E0E" w:rsidRPr="004D5AC9" w:rsidRDefault="00525DD5" w:rsidP="004D5AC9">
      <w:pPr>
        <w:widowControl w:val="0"/>
        <w:spacing w:line="360" w:lineRule="auto"/>
        <w:ind w:firstLine="709"/>
        <w:jc w:val="both"/>
        <w:rPr>
          <w:sz w:val="28"/>
          <w:szCs w:val="28"/>
          <w:lang w:val="en-US"/>
        </w:rPr>
      </w:pPr>
      <w:r>
        <w:rPr>
          <w:position w:val="-32"/>
          <w:sz w:val="28"/>
          <w:szCs w:val="28"/>
          <w:lang w:val="en-US"/>
        </w:rPr>
        <w:pict>
          <v:shape id="_x0000_i1055" type="#_x0000_t75" style="width:342pt;height:45.75pt">
            <v:imagedata r:id="rId38" o:title=""/>
          </v:shape>
        </w:pict>
      </w:r>
    </w:p>
    <w:p w:rsidR="004D5AC9" w:rsidRDefault="004D5AC9" w:rsidP="004D5AC9">
      <w:pPr>
        <w:widowControl w:val="0"/>
        <w:tabs>
          <w:tab w:val="left" w:pos="3930"/>
        </w:tabs>
        <w:spacing w:line="360" w:lineRule="auto"/>
        <w:ind w:firstLine="709"/>
        <w:jc w:val="both"/>
        <w:rPr>
          <w:sz w:val="28"/>
          <w:szCs w:val="28"/>
          <w:lang w:val="uk-UA"/>
        </w:rPr>
      </w:pPr>
    </w:p>
    <w:p w:rsidR="00841E0E" w:rsidRPr="004D5AC9" w:rsidRDefault="00841E0E" w:rsidP="004D5AC9">
      <w:pPr>
        <w:pStyle w:val="3"/>
        <w:keepNext w:val="0"/>
        <w:widowControl w:val="0"/>
        <w:spacing w:line="360" w:lineRule="auto"/>
        <w:ind w:firstLine="709"/>
        <w:jc w:val="both"/>
        <w:rPr>
          <w:sz w:val="28"/>
          <w:szCs w:val="28"/>
        </w:rPr>
      </w:pPr>
      <w:r w:rsidRPr="004D5AC9">
        <w:rPr>
          <w:sz w:val="28"/>
          <w:szCs w:val="28"/>
        </w:rPr>
        <w:t>Розрахунок похибок</w:t>
      </w:r>
    </w:p>
    <w:p w:rsidR="004D5AC9" w:rsidRDefault="004D5AC9" w:rsidP="004D5AC9">
      <w:pPr>
        <w:pStyle w:val="2"/>
        <w:keepNext w:val="0"/>
        <w:widowControl w:val="0"/>
        <w:tabs>
          <w:tab w:val="left" w:pos="3930"/>
        </w:tabs>
        <w:spacing w:line="360" w:lineRule="auto"/>
        <w:ind w:firstLine="709"/>
        <w:jc w:val="both"/>
        <w:rPr>
          <w:sz w:val="28"/>
          <w:szCs w:val="28"/>
          <w:lang w:val="ru-RU"/>
        </w:rPr>
      </w:pPr>
    </w:p>
    <w:p w:rsidR="00841E0E" w:rsidRPr="004D5AC9" w:rsidRDefault="00841E0E" w:rsidP="004D5AC9">
      <w:pPr>
        <w:pStyle w:val="2"/>
        <w:keepNext w:val="0"/>
        <w:widowControl w:val="0"/>
        <w:tabs>
          <w:tab w:val="left" w:pos="3930"/>
        </w:tabs>
        <w:spacing w:line="360" w:lineRule="auto"/>
        <w:ind w:firstLine="709"/>
        <w:jc w:val="both"/>
        <w:rPr>
          <w:sz w:val="28"/>
          <w:szCs w:val="28"/>
        </w:rPr>
      </w:pPr>
      <w:r w:rsidRPr="004D5AC9">
        <w:rPr>
          <w:sz w:val="28"/>
          <w:szCs w:val="28"/>
        </w:rPr>
        <w:t>Диференційний підсилювач</w:t>
      </w:r>
    </w:p>
    <w:p w:rsidR="00841E0E" w:rsidRDefault="00841E0E" w:rsidP="004D5AC9">
      <w:pPr>
        <w:widowControl w:val="0"/>
        <w:tabs>
          <w:tab w:val="left" w:pos="3930"/>
        </w:tabs>
        <w:spacing w:line="360" w:lineRule="auto"/>
        <w:ind w:left="709"/>
        <w:jc w:val="both"/>
        <w:rPr>
          <w:sz w:val="28"/>
          <w:szCs w:val="28"/>
          <w:lang w:val="uk-UA"/>
        </w:rPr>
      </w:pPr>
      <w:r w:rsidRPr="004D5AC9">
        <w:rPr>
          <w:sz w:val="28"/>
          <w:szCs w:val="28"/>
          <w:lang w:val="uk-UA"/>
        </w:rPr>
        <w:t>Температурна похибка</w:t>
      </w:r>
    </w:p>
    <w:p w:rsidR="004D5AC9" w:rsidRPr="004D5AC9" w:rsidRDefault="004D5AC9" w:rsidP="004D5AC9">
      <w:pPr>
        <w:widowControl w:val="0"/>
        <w:tabs>
          <w:tab w:val="left" w:pos="3930"/>
        </w:tabs>
        <w:spacing w:line="360" w:lineRule="auto"/>
        <w:ind w:left="709"/>
        <w:jc w:val="both"/>
        <w:rPr>
          <w:sz w:val="28"/>
          <w:szCs w:val="28"/>
          <w:lang w:val="uk-UA"/>
        </w:rPr>
      </w:pPr>
    </w:p>
    <w:p w:rsidR="00841E0E" w:rsidRPr="004D5AC9" w:rsidRDefault="00525DD5" w:rsidP="004D5AC9">
      <w:pPr>
        <w:widowControl w:val="0"/>
        <w:tabs>
          <w:tab w:val="left" w:pos="720"/>
        </w:tabs>
        <w:spacing w:line="360" w:lineRule="auto"/>
        <w:ind w:firstLine="709"/>
        <w:jc w:val="both"/>
        <w:rPr>
          <w:sz w:val="28"/>
          <w:szCs w:val="28"/>
          <w:lang w:val="uk-UA"/>
        </w:rPr>
      </w:pPr>
      <w:r>
        <w:rPr>
          <w:noProof/>
        </w:rPr>
        <w:pict>
          <v:shape id="_x0000_s1037" type="#_x0000_t75" style="position:absolute;left:0;text-align:left;margin-left:-18pt;margin-top:7.8pt;width:502.1pt;height:76.5pt;z-index:251659776;mso-wrap-edited:f" wrapcoords="4144 847 131 1059 65 4024 881 4235 131 5082 65 5506 326 7624 98 7835 163 10165 10800 11012 4633 12071 3556 12494 3556 14400 163 14824 65 17788 881 17788 881 18635 3361 20541 4307 20541 5612 20541 5775 18212 12725 17788 12953 15035 10311 14400 10800 11012 10963 11012 11387 8471 11355 7624 19903 7624 21567 6988 21535 3388 11746 1271 5808 847 4144 847">
            <v:imagedata r:id="rId39" o:title=""/>
            <w10:wrap type="tight"/>
          </v:shape>
        </w:pict>
      </w:r>
    </w:p>
    <w:p w:rsidR="00841E0E" w:rsidRPr="004D5AC9" w:rsidRDefault="00841E0E" w:rsidP="004D5AC9">
      <w:pPr>
        <w:widowControl w:val="0"/>
        <w:tabs>
          <w:tab w:val="left" w:pos="720"/>
        </w:tabs>
        <w:spacing w:line="360" w:lineRule="auto"/>
        <w:ind w:firstLine="709"/>
        <w:jc w:val="both"/>
        <w:rPr>
          <w:sz w:val="28"/>
          <w:szCs w:val="28"/>
        </w:rPr>
      </w:pPr>
    </w:p>
    <w:p w:rsidR="00841E0E" w:rsidRPr="004D5AC9" w:rsidRDefault="00841E0E" w:rsidP="004D5AC9">
      <w:pPr>
        <w:widowControl w:val="0"/>
        <w:tabs>
          <w:tab w:val="left" w:pos="720"/>
        </w:tabs>
        <w:spacing w:line="360" w:lineRule="auto"/>
        <w:ind w:firstLine="709"/>
        <w:jc w:val="both"/>
        <w:rPr>
          <w:sz w:val="28"/>
          <w:szCs w:val="28"/>
        </w:rPr>
      </w:pPr>
    </w:p>
    <w:p w:rsidR="00841E0E" w:rsidRPr="004D5AC9" w:rsidRDefault="00841E0E" w:rsidP="004D5AC9">
      <w:pPr>
        <w:widowControl w:val="0"/>
        <w:tabs>
          <w:tab w:val="left" w:pos="720"/>
        </w:tabs>
        <w:spacing w:line="360" w:lineRule="auto"/>
        <w:ind w:firstLine="709"/>
        <w:jc w:val="both"/>
        <w:rPr>
          <w:sz w:val="28"/>
          <w:szCs w:val="28"/>
        </w:rPr>
      </w:pPr>
    </w:p>
    <w:p w:rsidR="00841E0E" w:rsidRPr="004D5AC9" w:rsidRDefault="004D5AC9" w:rsidP="004D5AC9">
      <w:pPr>
        <w:widowControl w:val="0"/>
        <w:tabs>
          <w:tab w:val="left" w:pos="720"/>
        </w:tabs>
        <w:spacing w:line="360" w:lineRule="auto"/>
        <w:ind w:firstLine="709"/>
        <w:jc w:val="both"/>
        <w:rPr>
          <w:sz w:val="28"/>
          <w:szCs w:val="28"/>
          <w:lang w:val="uk-UA"/>
        </w:rPr>
      </w:pPr>
      <w:r>
        <w:rPr>
          <w:sz w:val="28"/>
          <w:szCs w:val="28"/>
          <w:lang w:val="uk-UA"/>
        </w:rPr>
        <w:br w:type="page"/>
      </w:r>
      <w:r w:rsidR="00841E0E" w:rsidRPr="004D5AC9">
        <w:rPr>
          <w:sz w:val="28"/>
          <w:szCs w:val="28"/>
          <w:lang w:val="uk-UA"/>
        </w:rPr>
        <w:t>Обчислимо приведену</w:t>
      </w:r>
      <w:r w:rsidR="00841E0E" w:rsidRPr="004D5AC9">
        <w:rPr>
          <w:sz w:val="28"/>
          <w:szCs w:val="28"/>
        </w:rPr>
        <w:t xml:space="preserve"> </w:t>
      </w:r>
      <w:r w:rsidR="00841E0E" w:rsidRPr="004D5AC9">
        <w:rPr>
          <w:sz w:val="28"/>
          <w:szCs w:val="28"/>
          <w:lang w:val="uk-UA"/>
        </w:rPr>
        <w:t>вхідну похибку</w:t>
      </w:r>
    </w:p>
    <w:p w:rsidR="004D5AC9" w:rsidRDefault="004D5AC9" w:rsidP="004D5AC9">
      <w:pPr>
        <w:widowControl w:val="0"/>
        <w:tabs>
          <w:tab w:val="num" w:pos="720"/>
        </w:tabs>
        <w:spacing w:line="360" w:lineRule="auto"/>
        <w:ind w:firstLine="709"/>
        <w:jc w:val="both"/>
        <w:rPr>
          <w:sz w:val="28"/>
          <w:szCs w:val="28"/>
        </w:rPr>
      </w:pPr>
    </w:p>
    <w:p w:rsidR="00841E0E" w:rsidRPr="004D5AC9" w:rsidRDefault="00525DD5" w:rsidP="004D5AC9">
      <w:pPr>
        <w:widowControl w:val="0"/>
        <w:tabs>
          <w:tab w:val="num" w:pos="720"/>
        </w:tabs>
        <w:spacing w:line="360" w:lineRule="auto"/>
        <w:ind w:firstLine="709"/>
        <w:jc w:val="both"/>
        <w:rPr>
          <w:sz w:val="28"/>
          <w:szCs w:val="28"/>
          <w:lang w:val="uk-UA"/>
        </w:rPr>
      </w:pPr>
      <w:r>
        <w:rPr>
          <w:position w:val="-10"/>
          <w:sz w:val="28"/>
          <w:szCs w:val="28"/>
        </w:rPr>
        <w:pict>
          <v:shape id="_x0000_i1056" type="#_x0000_t75" style="width:9pt;height:17.25pt">
            <v:imagedata r:id="rId17" o:title=""/>
          </v:shape>
        </w:pict>
      </w:r>
      <w:r>
        <w:rPr>
          <w:position w:val="-64"/>
          <w:sz w:val="28"/>
          <w:szCs w:val="28"/>
        </w:rPr>
        <w:pict>
          <v:shape id="_x0000_i1057" type="#_x0000_t75" style="width:290.25pt;height:69.75pt">
            <v:imagedata r:id="rId40" o:title=""/>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numPr>
          <w:ilvl w:val="0"/>
          <w:numId w:val="3"/>
        </w:numPr>
        <w:spacing w:line="360" w:lineRule="auto"/>
        <w:ind w:left="0" w:firstLine="709"/>
        <w:jc w:val="both"/>
        <w:rPr>
          <w:sz w:val="28"/>
          <w:szCs w:val="28"/>
          <w:lang w:val="uk-UA"/>
        </w:rPr>
      </w:pPr>
      <w:r w:rsidRPr="004D5AC9">
        <w:rPr>
          <w:sz w:val="28"/>
          <w:szCs w:val="28"/>
          <w:lang w:val="uk-UA"/>
        </w:rPr>
        <w:t>Параметрич</w:t>
      </w:r>
      <w:r w:rsidRPr="004D5AC9">
        <w:rPr>
          <w:sz w:val="28"/>
          <w:szCs w:val="28"/>
        </w:rPr>
        <w:t>н</w:t>
      </w:r>
      <w:r w:rsidRPr="004D5AC9">
        <w:rPr>
          <w:sz w:val="28"/>
          <w:szCs w:val="28"/>
          <w:lang w:val="uk-UA"/>
        </w:rPr>
        <w:t>а похибка</w:t>
      </w:r>
    </w:p>
    <w:p w:rsidR="00841E0E" w:rsidRPr="004D5AC9" w:rsidRDefault="00841E0E" w:rsidP="004D5AC9">
      <w:pPr>
        <w:widowControl w:val="0"/>
        <w:spacing w:line="360" w:lineRule="auto"/>
        <w:ind w:left="709"/>
        <w:jc w:val="both"/>
        <w:rPr>
          <w:sz w:val="28"/>
          <w:szCs w:val="28"/>
          <w:lang w:val="uk-UA"/>
        </w:rPr>
      </w:pPr>
    </w:p>
    <w:p w:rsidR="00841E0E" w:rsidRPr="004D5AC9" w:rsidRDefault="00525DD5" w:rsidP="004D5AC9">
      <w:pPr>
        <w:widowControl w:val="0"/>
        <w:spacing w:line="360" w:lineRule="auto"/>
        <w:ind w:firstLine="709"/>
        <w:jc w:val="both"/>
        <w:rPr>
          <w:sz w:val="28"/>
          <w:szCs w:val="28"/>
          <w:lang w:val="uk-UA"/>
        </w:rPr>
      </w:pPr>
      <w:r>
        <w:rPr>
          <w:noProof/>
        </w:rPr>
        <w:pict>
          <v:shape id="_x0000_s1038" type="#_x0000_t75" style="position:absolute;left:0;text-align:left;margin-left:-27pt;margin-top:11.2pt;width:497.25pt;height:108.75pt;z-index:251660800">
            <v:imagedata r:id="rId41" o:title=""/>
          </v:shape>
        </w:pict>
      </w: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en-US"/>
        </w:rPr>
      </w:pPr>
    </w:p>
    <w:p w:rsidR="00841E0E" w:rsidRPr="004D5AC9" w:rsidRDefault="004D5AC9" w:rsidP="004D5AC9">
      <w:pPr>
        <w:widowControl w:val="0"/>
        <w:spacing w:line="360" w:lineRule="auto"/>
        <w:ind w:firstLine="709"/>
        <w:jc w:val="both"/>
        <w:rPr>
          <w:b/>
          <w:bCs/>
          <w:sz w:val="28"/>
          <w:szCs w:val="28"/>
          <w:lang w:val="uk-UA"/>
        </w:rPr>
      </w:pPr>
      <w:r>
        <w:rPr>
          <w:b/>
          <w:bCs/>
          <w:sz w:val="28"/>
          <w:szCs w:val="28"/>
          <w:lang w:val="uk-UA"/>
        </w:rPr>
        <w:br w:type="page"/>
      </w:r>
      <w:r w:rsidR="00841E0E" w:rsidRPr="004D5AC9">
        <w:rPr>
          <w:b/>
          <w:bCs/>
          <w:sz w:val="28"/>
          <w:szCs w:val="28"/>
          <w:lang w:val="uk-UA"/>
        </w:rPr>
        <w:t>Висновок</w:t>
      </w:r>
    </w:p>
    <w:p w:rsidR="004D5AC9" w:rsidRDefault="004D5AC9" w:rsidP="004D5AC9">
      <w:pPr>
        <w:widowControl w:val="0"/>
        <w:spacing w:line="360" w:lineRule="auto"/>
        <w:ind w:firstLine="709"/>
        <w:jc w:val="both"/>
        <w:rPr>
          <w:sz w:val="28"/>
          <w:szCs w:val="28"/>
          <w:lang w:val="uk-UA"/>
        </w:rPr>
      </w:pP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В результаті данного курсового</w:t>
      </w:r>
      <w:r w:rsidR="004D5AC9">
        <w:rPr>
          <w:sz w:val="28"/>
          <w:szCs w:val="28"/>
          <w:lang w:val="uk-UA"/>
        </w:rPr>
        <w:t xml:space="preserve"> </w:t>
      </w:r>
      <w:r w:rsidRPr="004D5AC9">
        <w:rPr>
          <w:sz w:val="28"/>
          <w:szCs w:val="28"/>
          <w:lang w:val="uk-UA"/>
        </w:rPr>
        <w:t>проекту був розрахований пристрій , що узгоджує датчик з ананогового – цифровим перетворювачем.</w:t>
      </w:r>
    </w:p>
    <w:p w:rsidR="00841E0E" w:rsidRPr="004D5AC9" w:rsidRDefault="00841E0E" w:rsidP="004D5AC9">
      <w:pPr>
        <w:widowControl w:val="0"/>
        <w:spacing w:line="360" w:lineRule="auto"/>
        <w:ind w:firstLine="709"/>
        <w:jc w:val="both"/>
        <w:rPr>
          <w:sz w:val="28"/>
          <w:szCs w:val="28"/>
          <w:lang w:val="uk-UA"/>
        </w:rPr>
      </w:pPr>
      <w:r w:rsidRPr="004D5AC9">
        <w:rPr>
          <w:sz w:val="28"/>
          <w:szCs w:val="28"/>
          <w:lang w:val="uk-UA"/>
        </w:rPr>
        <w:t>В ході проектування</w:t>
      </w:r>
      <w:r w:rsidR="004D5AC9">
        <w:rPr>
          <w:sz w:val="28"/>
          <w:szCs w:val="28"/>
          <w:lang w:val="uk-UA"/>
        </w:rPr>
        <w:t xml:space="preserve"> </w:t>
      </w:r>
      <w:r w:rsidRPr="004D5AC9">
        <w:rPr>
          <w:sz w:val="28"/>
          <w:szCs w:val="28"/>
          <w:lang w:val="uk-UA"/>
        </w:rPr>
        <w:t>був</w:t>
      </w:r>
      <w:r w:rsidR="004D5AC9">
        <w:rPr>
          <w:sz w:val="28"/>
          <w:szCs w:val="28"/>
          <w:lang w:val="uk-UA"/>
        </w:rPr>
        <w:t xml:space="preserve"> </w:t>
      </w:r>
      <w:r w:rsidRPr="004D5AC9">
        <w:rPr>
          <w:sz w:val="28"/>
          <w:szCs w:val="28"/>
          <w:lang w:val="uk-UA"/>
        </w:rPr>
        <w:t>розрахований канал обробки аналогового сигналу і подачі</w:t>
      </w:r>
      <w:r w:rsidR="004D5AC9">
        <w:rPr>
          <w:sz w:val="28"/>
          <w:szCs w:val="28"/>
          <w:lang w:val="uk-UA"/>
        </w:rPr>
        <w:t xml:space="preserve"> </w:t>
      </w:r>
      <w:r w:rsidRPr="004D5AC9">
        <w:rPr>
          <w:sz w:val="28"/>
          <w:szCs w:val="28"/>
          <w:lang w:val="uk-UA"/>
        </w:rPr>
        <w:t>його на цифровий вхід АЦП.</w:t>
      </w:r>
    </w:p>
    <w:p w:rsidR="00841E0E" w:rsidRPr="004D5AC9" w:rsidRDefault="00841E0E" w:rsidP="004D5AC9">
      <w:pPr>
        <w:pStyle w:val="a9"/>
        <w:widowControl w:val="0"/>
        <w:tabs>
          <w:tab w:val="clear" w:pos="1980"/>
        </w:tabs>
        <w:spacing w:line="360" w:lineRule="auto"/>
        <w:ind w:firstLine="709"/>
        <w:jc w:val="both"/>
        <w:rPr>
          <w:sz w:val="28"/>
          <w:szCs w:val="28"/>
        </w:rPr>
      </w:pPr>
      <w:r w:rsidRPr="004D5AC9">
        <w:rPr>
          <w:sz w:val="28"/>
          <w:szCs w:val="28"/>
        </w:rPr>
        <w:t>Для цього необхідно було використовувати</w:t>
      </w:r>
      <w:r w:rsidR="004D5AC9">
        <w:rPr>
          <w:sz w:val="28"/>
          <w:szCs w:val="28"/>
        </w:rPr>
        <w:t xml:space="preserve"> </w:t>
      </w:r>
      <w:r w:rsidRPr="004D5AC9">
        <w:rPr>
          <w:sz w:val="28"/>
          <w:szCs w:val="28"/>
        </w:rPr>
        <w:t>наступні функціонаьні вузли:</w:t>
      </w:r>
    </w:p>
    <w:p w:rsidR="00841E0E" w:rsidRPr="004D5AC9" w:rsidRDefault="00841E0E" w:rsidP="004D5AC9">
      <w:pPr>
        <w:widowControl w:val="0"/>
        <w:numPr>
          <w:ilvl w:val="0"/>
          <w:numId w:val="4"/>
        </w:numPr>
        <w:spacing w:line="360" w:lineRule="auto"/>
        <w:ind w:left="0" w:firstLine="709"/>
        <w:jc w:val="both"/>
        <w:rPr>
          <w:sz w:val="28"/>
          <w:szCs w:val="28"/>
          <w:lang w:val="uk-UA"/>
        </w:rPr>
      </w:pPr>
      <w:r w:rsidRPr="004D5AC9">
        <w:rPr>
          <w:sz w:val="28"/>
          <w:szCs w:val="28"/>
          <w:lang w:val="uk-UA"/>
        </w:rPr>
        <w:t>диференційний підсилювач (підсилення сигналу, придушення синфазної перешкоди)</w:t>
      </w:r>
    </w:p>
    <w:p w:rsidR="00841E0E" w:rsidRPr="004D5AC9" w:rsidRDefault="00841E0E" w:rsidP="004D5AC9">
      <w:pPr>
        <w:widowControl w:val="0"/>
        <w:numPr>
          <w:ilvl w:val="0"/>
          <w:numId w:val="4"/>
        </w:numPr>
        <w:spacing w:line="360" w:lineRule="auto"/>
        <w:ind w:left="0" w:firstLine="709"/>
        <w:jc w:val="both"/>
        <w:rPr>
          <w:sz w:val="28"/>
          <w:szCs w:val="28"/>
          <w:lang w:val="uk-UA"/>
        </w:rPr>
      </w:pPr>
      <w:r w:rsidRPr="004D5AC9">
        <w:rPr>
          <w:sz w:val="28"/>
          <w:szCs w:val="28"/>
          <w:lang w:val="uk-UA"/>
        </w:rPr>
        <w:t>пристрій виборки-зберігання (для приведення сигналу до вигляду, необхідного для подачі</w:t>
      </w:r>
      <w:r w:rsidR="004D5AC9">
        <w:rPr>
          <w:sz w:val="28"/>
          <w:szCs w:val="28"/>
          <w:lang w:val="uk-UA"/>
        </w:rPr>
        <w:t xml:space="preserve"> </w:t>
      </w:r>
      <w:r w:rsidRPr="004D5AC9">
        <w:rPr>
          <w:sz w:val="28"/>
          <w:szCs w:val="28"/>
          <w:lang w:val="uk-UA"/>
        </w:rPr>
        <w:t>на цифровий вхід АЦП)</w:t>
      </w:r>
    </w:p>
    <w:p w:rsidR="00841E0E" w:rsidRDefault="00841E0E" w:rsidP="004D5AC9">
      <w:pPr>
        <w:widowControl w:val="0"/>
        <w:spacing w:line="360" w:lineRule="auto"/>
        <w:ind w:firstLine="709"/>
        <w:jc w:val="both"/>
        <w:rPr>
          <w:sz w:val="28"/>
          <w:szCs w:val="28"/>
          <w:lang w:val="uk-UA"/>
        </w:rPr>
      </w:pPr>
      <w:r w:rsidRPr="004D5AC9">
        <w:rPr>
          <w:sz w:val="28"/>
          <w:szCs w:val="28"/>
          <w:lang w:val="uk-UA"/>
        </w:rPr>
        <w:t>Також було розраховано необхідні похибки</w:t>
      </w:r>
    </w:p>
    <w:p w:rsidR="004D5AC9" w:rsidRPr="004D5AC9" w:rsidRDefault="004D5AC9" w:rsidP="004D5AC9">
      <w:pPr>
        <w:widowControl w:val="0"/>
        <w:spacing w:line="360" w:lineRule="auto"/>
        <w:ind w:firstLine="709"/>
        <w:jc w:val="both"/>
        <w:rPr>
          <w:sz w:val="28"/>
          <w:szCs w:val="28"/>
          <w:lang w:val="uk-UA"/>
        </w:rPr>
      </w:pPr>
      <w:bookmarkStart w:id="0" w:name="_GoBack"/>
      <w:bookmarkEnd w:id="0"/>
    </w:p>
    <w:sectPr w:rsidR="004D5AC9" w:rsidRPr="004D5AC9" w:rsidSect="004D5AC9">
      <w:footerReference w:type="even" r:id="rId42"/>
      <w:footerReference w:type="default" r:id="rId43"/>
      <w:pgSz w:w="11907" w:h="16840" w:code="9"/>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23D7" w:rsidRDefault="008C23D7">
      <w:r>
        <w:separator/>
      </w:r>
    </w:p>
  </w:endnote>
  <w:endnote w:type="continuationSeparator" w:id="0">
    <w:p w:rsidR="008C23D7" w:rsidRDefault="008C23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yrillicOld">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Symusic">
    <w:altName w:val="Courier New"/>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1E0E" w:rsidRDefault="00841E0E">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841E0E" w:rsidRDefault="00841E0E">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1E0E" w:rsidRDefault="00841E0E">
    <w:pPr>
      <w:pStyle w:val="a6"/>
      <w:framePr w:wrap="around" w:vAnchor="text" w:hAnchor="margin" w:xAlign="right" w:y="1"/>
      <w:rPr>
        <w:rStyle w:val="a8"/>
      </w:rPr>
    </w:pPr>
  </w:p>
  <w:p w:rsidR="00841E0E" w:rsidRDefault="00841E0E">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23D7" w:rsidRDefault="008C23D7">
      <w:r>
        <w:separator/>
      </w:r>
    </w:p>
  </w:footnote>
  <w:footnote w:type="continuationSeparator" w:id="0">
    <w:p w:rsidR="008C23D7" w:rsidRDefault="008C23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2A5DDF"/>
    <w:multiLevelType w:val="hybridMultilevel"/>
    <w:tmpl w:val="F0ACBFB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08F1A1F"/>
    <w:multiLevelType w:val="hybridMultilevel"/>
    <w:tmpl w:val="9B2C6BF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DF35E84"/>
    <w:multiLevelType w:val="hybridMultilevel"/>
    <w:tmpl w:val="D0BC684E"/>
    <w:lvl w:ilvl="0" w:tplc="FDAAF9C0">
      <w:start w:val="2"/>
      <w:numFmt w:val="bullet"/>
      <w:lvlText w:val="-"/>
      <w:lvlJc w:val="left"/>
      <w:pPr>
        <w:tabs>
          <w:tab w:val="num" w:pos="435"/>
        </w:tabs>
        <w:ind w:left="435" w:hanging="360"/>
      </w:pPr>
      <w:rPr>
        <w:rFonts w:ascii="Times New Roman" w:eastAsia="Times New Roma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3">
    <w:nsid w:val="49BB4201"/>
    <w:multiLevelType w:val="hybridMultilevel"/>
    <w:tmpl w:val="F0ACBFBE"/>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781A6007"/>
    <w:multiLevelType w:val="hybridMultilevel"/>
    <w:tmpl w:val="1520E75C"/>
    <w:lvl w:ilvl="0" w:tplc="D06C7C5A">
      <w:start w:val="1"/>
      <w:numFmt w:val="decimal"/>
      <w:lvlText w:val="%1."/>
      <w:lvlJc w:val="left"/>
      <w:pPr>
        <w:tabs>
          <w:tab w:val="num" w:pos="1439"/>
        </w:tabs>
        <w:ind w:left="1439" w:hanging="900"/>
      </w:pPr>
      <w:rPr>
        <w:rFonts w:cs="Times New Roman" w:hint="default"/>
      </w:rPr>
    </w:lvl>
    <w:lvl w:ilvl="1" w:tplc="04190019" w:tentative="1">
      <w:start w:val="1"/>
      <w:numFmt w:val="lowerLetter"/>
      <w:lvlText w:val="%2."/>
      <w:lvlJc w:val="left"/>
      <w:pPr>
        <w:tabs>
          <w:tab w:val="num" w:pos="1619"/>
        </w:tabs>
        <w:ind w:left="1619" w:hanging="360"/>
      </w:pPr>
      <w:rPr>
        <w:rFonts w:cs="Times New Roman"/>
      </w:rPr>
    </w:lvl>
    <w:lvl w:ilvl="2" w:tplc="0419001B" w:tentative="1">
      <w:start w:val="1"/>
      <w:numFmt w:val="lowerRoman"/>
      <w:lvlText w:val="%3."/>
      <w:lvlJc w:val="right"/>
      <w:pPr>
        <w:tabs>
          <w:tab w:val="num" w:pos="2339"/>
        </w:tabs>
        <w:ind w:left="2339" w:hanging="180"/>
      </w:pPr>
      <w:rPr>
        <w:rFonts w:cs="Times New Roman"/>
      </w:rPr>
    </w:lvl>
    <w:lvl w:ilvl="3" w:tplc="0419000F" w:tentative="1">
      <w:start w:val="1"/>
      <w:numFmt w:val="decimal"/>
      <w:lvlText w:val="%4."/>
      <w:lvlJc w:val="left"/>
      <w:pPr>
        <w:tabs>
          <w:tab w:val="num" w:pos="3059"/>
        </w:tabs>
        <w:ind w:left="3059" w:hanging="360"/>
      </w:pPr>
      <w:rPr>
        <w:rFonts w:cs="Times New Roman"/>
      </w:rPr>
    </w:lvl>
    <w:lvl w:ilvl="4" w:tplc="04190019" w:tentative="1">
      <w:start w:val="1"/>
      <w:numFmt w:val="lowerLetter"/>
      <w:lvlText w:val="%5."/>
      <w:lvlJc w:val="left"/>
      <w:pPr>
        <w:tabs>
          <w:tab w:val="num" w:pos="3779"/>
        </w:tabs>
        <w:ind w:left="3779" w:hanging="360"/>
      </w:pPr>
      <w:rPr>
        <w:rFonts w:cs="Times New Roman"/>
      </w:rPr>
    </w:lvl>
    <w:lvl w:ilvl="5" w:tplc="0419001B" w:tentative="1">
      <w:start w:val="1"/>
      <w:numFmt w:val="lowerRoman"/>
      <w:lvlText w:val="%6."/>
      <w:lvlJc w:val="right"/>
      <w:pPr>
        <w:tabs>
          <w:tab w:val="num" w:pos="4499"/>
        </w:tabs>
        <w:ind w:left="4499" w:hanging="180"/>
      </w:pPr>
      <w:rPr>
        <w:rFonts w:cs="Times New Roman"/>
      </w:rPr>
    </w:lvl>
    <w:lvl w:ilvl="6" w:tplc="0419000F" w:tentative="1">
      <w:start w:val="1"/>
      <w:numFmt w:val="decimal"/>
      <w:lvlText w:val="%7."/>
      <w:lvlJc w:val="left"/>
      <w:pPr>
        <w:tabs>
          <w:tab w:val="num" w:pos="5219"/>
        </w:tabs>
        <w:ind w:left="5219" w:hanging="360"/>
      </w:pPr>
      <w:rPr>
        <w:rFonts w:cs="Times New Roman"/>
      </w:rPr>
    </w:lvl>
    <w:lvl w:ilvl="7" w:tplc="04190019" w:tentative="1">
      <w:start w:val="1"/>
      <w:numFmt w:val="lowerLetter"/>
      <w:lvlText w:val="%8."/>
      <w:lvlJc w:val="left"/>
      <w:pPr>
        <w:tabs>
          <w:tab w:val="num" w:pos="5939"/>
        </w:tabs>
        <w:ind w:left="5939" w:hanging="360"/>
      </w:pPr>
      <w:rPr>
        <w:rFonts w:cs="Times New Roman"/>
      </w:rPr>
    </w:lvl>
    <w:lvl w:ilvl="8" w:tplc="0419001B" w:tentative="1">
      <w:start w:val="1"/>
      <w:numFmt w:val="lowerRoman"/>
      <w:lvlText w:val="%9."/>
      <w:lvlJc w:val="right"/>
      <w:pPr>
        <w:tabs>
          <w:tab w:val="num" w:pos="6659"/>
        </w:tabs>
        <w:ind w:left="6659" w:hanging="180"/>
      </w:pPr>
      <w:rPr>
        <w:rFonts w:cs="Times New Roman"/>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4F59"/>
    <w:rsid w:val="001C47F0"/>
    <w:rsid w:val="0023013E"/>
    <w:rsid w:val="00465D18"/>
    <w:rsid w:val="004D5AC9"/>
    <w:rsid w:val="005075C6"/>
    <w:rsid w:val="00525DD5"/>
    <w:rsid w:val="005D1292"/>
    <w:rsid w:val="00602D58"/>
    <w:rsid w:val="006A4F59"/>
    <w:rsid w:val="00841E0E"/>
    <w:rsid w:val="008C23D7"/>
    <w:rsid w:val="00A075CF"/>
    <w:rsid w:val="00CB2213"/>
    <w:rsid w:val="00D97B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2"/>
    <o:shapelayout v:ext="edit">
      <o:idmap v:ext="edit" data="1"/>
    </o:shapelayout>
  </w:shapeDefaults>
  <w:decimalSymbol w:val=","/>
  <w:listSeparator w:val=";"/>
  <w14:defaultImageDpi w14:val="0"/>
  <w15:chartTrackingRefBased/>
  <w15:docId w15:val="{659E6203-15B1-4BE1-8762-10700B792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spacing w:before="240" w:after="60"/>
      <w:jc w:val="center"/>
      <w:outlineLvl w:val="0"/>
    </w:pPr>
    <w:rPr>
      <w:rFonts w:ascii="CyrillicOld" w:hAnsi="CyrillicOld"/>
      <w:kern w:val="28"/>
      <w:sz w:val="44"/>
      <w:szCs w:val="20"/>
    </w:rPr>
  </w:style>
  <w:style w:type="paragraph" w:styleId="2">
    <w:name w:val="heading 2"/>
    <w:basedOn w:val="a"/>
    <w:next w:val="a"/>
    <w:link w:val="20"/>
    <w:uiPriority w:val="9"/>
    <w:qFormat/>
    <w:pPr>
      <w:keepNext/>
      <w:outlineLvl w:val="1"/>
    </w:pPr>
    <w:rPr>
      <w:sz w:val="32"/>
      <w:lang w:val="uk-UA"/>
    </w:rPr>
  </w:style>
  <w:style w:type="paragraph" w:styleId="3">
    <w:name w:val="heading 3"/>
    <w:basedOn w:val="a"/>
    <w:next w:val="a"/>
    <w:link w:val="30"/>
    <w:uiPriority w:val="9"/>
    <w:qFormat/>
    <w:pPr>
      <w:keepNext/>
      <w:tabs>
        <w:tab w:val="left" w:pos="3930"/>
      </w:tabs>
      <w:outlineLvl w:val="2"/>
    </w:pPr>
    <w:rPr>
      <w:b/>
      <w:bCs/>
      <w:sz w:val="3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Indent"/>
    <w:basedOn w:val="a"/>
    <w:link w:val="a4"/>
    <w:uiPriority w:val="99"/>
    <w:semiHidden/>
    <w:pPr>
      <w:ind w:left="360"/>
      <w:jc w:val="both"/>
    </w:pPr>
    <w:rPr>
      <w:sz w:val="28"/>
      <w:szCs w:val="20"/>
    </w:rPr>
  </w:style>
  <w:style w:type="character" w:customStyle="1" w:styleId="a4">
    <w:name w:val="Основной текст с отступом Знак"/>
    <w:link w:val="a3"/>
    <w:uiPriority w:val="99"/>
    <w:semiHidden/>
    <w:rPr>
      <w:sz w:val="24"/>
      <w:szCs w:val="24"/>
    </w:rPr>
  </w:style>
  <w:style w:type="paragraph" w:customStyle="1" w:styleId="11">
    <w:name w:val="сергей1"/>
    <w:pPr>
      <w:ind w:firstLine="720"/>
      <w:jc w:val="both"/>
    </w:pPr>
    <w:rPr>
      <w:rFonts w:ascii="Symusic" w:hAnsi="Symusic"/>
      <w:sz w:val="28"/>
    </w:rPr>
  </w:style>
  <w:style w:type="paragraph" w:styleId="a5">
    <w:name w:val="Block Text"/>
    <w:basedOn w:val="a"/>
    <w:uiPriority w:val="99"/>
    <w:semiHidden/>
    <w:pPr>
      <w:spacing w:line="360" w:lineRule="auto"/>
      <w:ind w:left="180" w:right="283" w:firstLine="900"/>
      <w:jc w:val="both"/>
    </w:pPr>
    <w:rPr>
      <w:sz w:val="28"/>
    </w:rPr>
  </w:style>
  <w:style w:type="paragraph" w:styleId="21">
    <w:name w:val="Body Text Indent 2"/>
    <w:basedOn w:val="a"/>
    <w:link w:val="22"/>
    <w:uiPriority w:val="99"/>
    <w:semiHidden/>
    <w:pPr>
      <w:autoSpaceDE w:val="0"/>
      <w:autoSpaceDN w:val="0"/>
      <w:adjustRightInd w:val="0"/>
      <w:ind w:firstLine="567"/>
    </w:pPr>
    <w:rPr>
      <w:sz w:val="32"/>
      <w:szCs w:val="18"/>
      <w:lang w:val="uk-UA"/>
    </w:rPr>
  </w:style>
  <w:style w:type="character" w:customStyle="1" w:styleId="22">
    <w:name w:val="Основной текст с отступом 2 Знак"/>
    <w:link w:val="21"/>
    <w:uiPriority w:val="99"/>
    <w:semiHidden/>
    <w:rPr>
      <w:sz w:val="24"/>
      <w:szCs w:val="24"/>
    </w:rPr>
  </w:style>
  <w:style w:type="paragraph" w:styleId="a6">
    <w:name w:val="footer"/>
    <w:basedOn w:val="a"/>
    <w:link w:val="a7"/>
    <w:uiPriority w:val="99"/>
    <w:semiHidden/>
    <w:pPr>
      <w:tabs>
        <w:tab w:val="center" w:pos="4844"/>
        <w:tab w:val="right" w:pos="9689"/>
      </w:tabs>
    </w:pPr>
  </w:style>
  <w:style w:type="character" w:customStyle="1" w:styleId="a7">
    <w:name w:val="Нижний колонтитул Знак"/>
    <w:link w:val="a6"/>
    <w:uiPriority w:val="99"/>
    <w:semiHidden/>
    <w:rPr>
      <w:sz w:val="24"/>
      <w:szCs w:val="24"/>
    </w:rPr>
  </w:style>
  <w:style w:type="character" w:styleId="a8">
    <w:name w:val="page number"/>
    <w:uiPriority w:val="99"/>
    <w:semiHidden/>
    <w:rPr>
      <w:rFonts w:cs="Times New Roman"/>
    </w:rPr>
  </w:style>
  <w:style w:type="paragraph" w:styleId="a9">
    <w:name w:val="Body Text"/>
    <w:basedOn w:val="a"/>
    <w:link w:val="aa"/>
    <w:uiPriority w:val="99"/>
    <w:semiHidden/>
    <w:pPr>
      <w:tabs>
        <w:tab w:val="left" w:pos="1980"/>
      </w:tabs>
    </w:pPr>
    <w:rPr>
      <w:sz w:val="32"/>
      <w:lang w:val="uk-UA"/>
    </w:rPr>
  </w:style>
  <w:style w:type="character" w:customStyle="1" w:styleId="aa">
    <w:name w:val="Основной текст Знак"/>
    <w:link w:val="a9"/>
    <w:uiPriority w:val="99"/>
    <w:semiHidden/>
    <w:rPr>
      <w:sz w:val="24"/>
      <w:szCs w:val="24"/>
    </w:rPr>
  </w:style>
  <w:style w:type="paragraph" w:styleId="ab">
    <w:name w:val="caption"/>
    <w:basedOn w:val="a"/>
    <w:next w:val="a"/>
    <w:uiPriority w:val="35"/>
    <w:qFormat/>
    <w:pPr>
      <w:spacing w:line="360" w:lineRule="auto"/>
    </w:pPr>
    <w:rPr>
      <w:sz w:val="32"/>
      <w:lang w:val="uk-UA"/>
    </w:rPr>
  </w:style>
  <w:style w:type="paragraph" w:styleId="ac">
    <w:name w:val="header"/>
    <w:basedOn w:val="a"/>
    <w:link w:val="ad"/>
    <w:uiPriority w:val="99"/>
    <w:semiHidden/>
    <w:pPr>
      <w:tabs>
        <w:tab w:val="center" w:pos="4844"/>
        <w:tab w:val="right" w:pos="9689"/>
      </w:tabs>
    </w:pPr>
  </w:style>
  <w:style w:type="character" w:customStyle="1" w:styleId="ad">
    <w:name w:val="Верхний колонтитул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9" Type="http://schemas.openxmlformats.org/officeDocument/2006/relationships/image" Target="media/image33.wmf"/><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image" Target="media/image28.wmf"/><Relationship Id="rId42" Type="http://schemas.openxmlformats.org/officeDocument/2006/relationships/footer" Target="footer1.xml"/><Relationship Id="rId7" Type="http://schemas.openxmlformats.org/officeDocument/2006/relationships/image" Target="media/image1.wmf"/><Relationship Id="rId12" Type="http://schemas.openxmlformats.org/officeDocument/2006/relationships/image" Target="media/image6.png"/><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image" Target="media/image32.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png"/><Relationship Id="rId29" Type="http://schemas.openxmlformats.org/officeDocument/2006/relationships/image" Target="media/image23.wmf"/><Relationship Id="rId41" Type="http://schemas.openxmlformats.org/officeDocument/2006/relationships/image" Target="media/image35.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wmf"/><Relationship Id="rId37" Type="http://schemas.openxmlformats.org/officeDocument/2006/relationships/image" Target="media/image31.wmf"/><Relationship Id="rId40" Type="http://schemas.openxmlformats.org/officeDocument/2006/relationships/image" Target="media/image34.wmf"/><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wmf"/><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972</Words>
  <Characters>5544</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Moonlight</Company>
  <LinksUpToDate>false</LinksUpToDate>
  <CharactersWithSpaces>6503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Selena</dc:creator>
  <cp:keywords/>
  <dc:description/>
  <cp:lastModifiedBy>admin</cp:lastModifiedBy>
  <cp:revision>2</cp:revision>
  <cp:lastPrinted>2004-12-16T01:27:00Z</cp:lastPrinted>
  <dcterms:created xsi:type="dcterms:W3CDTF">2014-03-09T18:49:00Z</dcterms:created>
  <dcterms:modified xsi:type="dcterms:W3CDTF">2014-03-09T18:49:00Z</dcterms:modified>
</cp:coreProperties>
</file>