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7120" w:rsidRDefault="004B7120">
      <w:pPr>
        <w:jc w:val="center"/>
        <w:rPr>
          <w:sz w:val="28"/>
          <w:szCs w:val="28"/>
        </w:rPr>
      </w:pPr>
    </w:p>
    <w:p w:rsidR="004B7120" w:rsidRDefault="004B7120">
      <w:pPr>
        <w:jc w:val="center"/>
        <w:rPr>
          <w:sz w:val="28"/>
          <w:szCs w:val="28"/>
        </w:rPr>
      </w:pPr>
      <w:r>
        <w:rPr>
          <w:sz w:val="28"/>
          <w:szCs w:val="28"/>
        </w:rPr>
        <w:t>Министерство образования Российской Федерации</w:t>
      </w:r>
    </w:p>
    <w:p w:rsidR="004B7120" w:rsidRDefault="004B7120">
      <w:pPr>
        <w:jc w:val="center"/>
        <w:rPr>
          <w:sz w:val="28"/>
          <w:szCs w:val="28"/>
        </w:rPr>
      </w:pPr>
      <w:r>
        <w:rPr>
          <w:sz w:val="28"/>
          <w:szCs w:val="28"/>
        </w:rPr>
        <w:t>Российский государственный социальный университет</w:t>
      </w:r>
    </w:p>
    <w:p w:rsidR="004B7120" w:rsidRDefault="004B7120">
      <w:pPr>
        <w:jc w:val="center"/>
        <w:rPr>
          <w:sz w:val="28"/>
          <w:szCs w:val="28"/>
        </w:rPr>
      </w:pPr>
      <w:r>
        <w:rPr>
          <w:sz w:val="28"/>
          <w:szCs w:val="28"/>
        </w:rPr>
        <w:t>филиал в г.Чебоксары</w:t>
      </w:r>
    </w:p>
    <w:p w:rsidR="004B7120" w:rsidRDefault="004B7120">
      <w:pPr>
        <w:jc w:val="both"/>
        <w:rPr>
          <w:sz w:val="28"/>
          <w:szCs w:val="28"/>
        </w:rPr>
      </w:pPr>
    </w:p>
    <w:p w:rsidR="004B7120" w:rsidRDefault="004B7120">
      <w:pPr>
        <w:jc w:val="both"/>
        <w:rPr>
          <w:sz w:val="28"/>
          <w:szCs w:val="28"/>
        </w:rPr>
      </w:pPr>
    </w:p>
    <w:p w:rsidR="004B7120" w:rsidRDefault="004B7120">
      <w:pPr>
        <w:jc w:val="both"/>
        <w:rPr>
          <w:sz w:val="28"/>
          <w:szCs w:val="28"/>
        </w:rPr>
      </w:pPr>
    </w:p>
    <w:p w:rsidR="004B7120" w:rsidRDefault="004B7120">
      <w:pPr>
        <w:jc w:val="both"/>
        <w:rPr>
          <w:sz w:val="28"/>
          <w:szCs w:val="28"/>
        </w:rPr>
      </w:pPr>
    </w:p>
    <w:p w:rsidR="004B7120" w:rsidRDefault="004B7120">
      <w:pPr>
        <w:jc w:val="both"/>
        <w:rPr>
          <w:sz w:val="28"/>
          <w:szCs w:val="28"/>
        </w:rPr>
      </w:pPr>
    </w:p>
    <w:p w:rsidR="004B7120" w:rsidRDefault="004B7120">
      <w:pPr>
        <w:jc w:val="center"/>
        <w:rPr>
          <w:sz w:val="28"/>
          <w:szCs w:val="28"/>
        </w:rPr>
      </w:pPr>
      <w:r>
        <w:rPr>
          <w:sz w:val="28"/>
          <w:szCs w:val="28"/>
        </w:rPr>
        <w:t>кафедра</w:t>
      </w:r>
    </w:p>
    <w:p w:rsidR="004B7120" w:rsidRDefault="004B7120">
      <w:pPr>
        <w:jc w:val="center"/>
        <w:rPr>
          <w:sz w:val="28"/>
          <w:szCs w:val="28"/>
        </w:rPr>
      </w:pPr>
      <w:r>
        <w:rPr>
          <w:sz w:val="28"/>
          <w:szCs w:val="28"/>
        </w:rPr>
        <w:t xml:space="preserve"> «Экономика и менеджмент»</w:t>
      </w:r>
    </w:p>
    <w:p w:rsidR="004B7120" w:rsidRDefault="004B7120">
      <w:pPr>
        <w:jc w:val="both"/>
      </w:pPr>
    </w:p>
    <w:p w:rsidR="004B7120" w:rsidRDefault="004B7120">
      <w:pPr>
        <w:jc w:val="both"/>
      </w:pPr>
    </w:p>
    <w:p w:rsidR="004B7120" w:rsidRDefault="004B7120">
      <w:pPr>
        <w:jc w:val="both"/>
      </w:pPr>
    </w:p>
    <w:p w:rsidR="004B7120" w:rsidRDefault="004B7120">
      <w:pPr>
        <w:jc w:val="both"/>
      </w:pPr>
    </w:p>
    <w:p w:rsidR="004B7120" w:rsidRDefault="004B7120">
      <w:pPr>
        <w:jc w:val="both"/>
      </w:pPr>
    </w:p>
    <w:p w:rsidR="004B7120" w:rsidRDefault="004B7120">
      <w:pPr>
        <w:jc w:val="both"/>
      </w:pPr>
    </w:p>
    <w:p w:rsidR="004B7120" w:rsidRDefault="004B7120">
      <w:pPr>
        <w:jc w:val="both"/>
      </w:pPr>
    </w:p>
    <w:p w:rsidR="004B7120" w:rsidRDefault="004B7120">
      <w:pPr>
        <w:jc w:val="both"/>
      </w:pPr>
    </w:p>
    <w:p w:rsidR="004B7120" w:rsidRDefault="004B7120">
      <w:pPr>
        <w:jc w:val="center"/>
        <w:rPr>
          <w:sz w:val="28"/>
          <w:szCs w:val="28"/>
        </w:rPr>
      </w:pPr>
      <w:r>
        <w:rPr>
          <w:sz w:val="28"/>
          <w:szCs w:val="28"/>
        </w:rPr>
        <w:t>Курсовая работа</w:t>
      </w:r>
    </w:p>
    <w:p w:rsidR="004B7120" w:rsidRDefault="004B7120">
      <w:pPr>
        <w:jc w:val="center"/>
        <w:rPr>
          <w:b/>
          <w:bCs/>
          <w:sz w:val="30"/>
          <w:szCs w:val="30"/>
        </w:rPr>
      </w:pPr>
      <w:r>
        <w:rPr>
          <w:b/>
          <w:bCs/>
          <w:sz w:val="30"/>
          <w:szCs w:val="30"/>
        </w:rPr>
        <w:t>«Рыночный механизм: преимущества и провалы»</w:t>
      </w:r>
    </w:p>
    <w:p w:rsidR="004B7120" w:rsidRDefault="004B7120">
      <w:pPr>
        <w:jc w:val="both"/>
        <w:rPr>
          <w:b/>
          <w:bCs/>
          <w:sz w:val="30"/>
          <w:szCs w:val="30"/>
        </w:rPr>
      </w:pPr>
    </w:p>
    <w:p w:rsidR="004B7120" w:rsidRDefault="004B7120">
      <w:pPr>
        <w:jc w:val="both"/>
        <w:rPr>
          <w:b/>
          <w:bCs/>
          <w:sz w:val="30"/>
          <w:szCs w:val="30"/>
        </w:rPr>
      </w:pPr>
    </w:p>
    <w:p w:rsidR="004B7120" w:rsidRDefault="004B7120">
      <w:pPr>
        <w:jc w:val="both"/>
        <w:rPr>
          <w:b/>
          <w:bCs/>
          <w:sz w:val="30"/>
          <w:szCs w:val="30"/>
        </w:rPr>
      </w:pPr>
    </w:p>
    <w:p w:rsidR="004B7120" w:rsidRDefault="004B7120">
      <w:pPr>
        <w:jc w:val="both"/>
        <w:rPr>
          <w:b/>
          <w:bCs/>
          <w:sz w:val="30"/>
          <w:szCs w:val="30"/>
        </w:rPr>
      </w:pPr>
    </w:p>
    <w:p w:rsidR="004B7120" w:rsidRDefault="004B7120">
      <w:pPr>
        <w:jc w:val="both"/>
        <w:rPr>
          <w:b/>
          <w:bCs/>
          <w:sz w:val="30"/>
          <w:szCs w:val="30"/>
        </w:rPr>
      </w:pPr>
    </w:p>
    <w:p w:rsidR="004B7120" w:rsidRDefault="004B7120">
      <w:pPr>
        <w:jc w:val="center"/>
        <w:rPr>
          <w:sz w:val="28"/>
          <w:szCs w:val="28"/>
        </w:rPr>
      </w:pPr>
      <w:r>
        <w:t xml:space="preserve">                                                                                      </w:t>
      </w:r>
      <w:r>
        <w:rPr>
          <w:sz w:val="28"/>
          <w:szCs w:val="28"/>
        </w:rPr>
        <w:t>Выполнила:</w:t>
      </w:r>
    </w:p>
    <w:p w:rsidR="004B7120" w:rsidRDefault="004B7120">
      <w:pPr>
        <w:jc w:val="center"/>
        <w:rPr>
          <w:sz w:val="28"/>
          <w:szCs w:val="28"/>
        </w:rPr>
      </w:pPr>
      <w:r>
        <w:rPr>
          <w:sz w:val="28"/>
          <w:szCs w:val="28"/>
        </w:rPr>
        <w:t xml:space="preserve">                                                                                    студентка 2 курса </w:t>
      </w:r>
    </w:p>
    <w:p w:rsidR="004B7120" w:rsidRDefault="004B7120">
      <w:pPr>
        <w:jc w:val="center"/>
        <w:rPr>
          <w:sz w:val="28"/>
          <w:szCs w:val="28"/>
        </w:rPr>
      </w:pPr>
      <w:r>
        <w:rPr>
          <w:sz w:val="28"/>
          <w:szCs w:val="28"/>
        </w:rPr>
        <w:t xml:space="preserve">                                                                                 группы ДФ-1-09</w:t>
      </w:r>
    </w:p>
    <w:p w:rsidR="004B7120" w:rsidRDefault="004B7120">
      <w:pPr>
        <w:jc w:val="center"/>
        <w:rPr>
          <w:sz w:val="28"/>
          <w:szCs w:val="28"/>
        </w:rPr>
      </w:pPr>
      <w:r>
        <w:rPr>
          <w:sz w:val="28"/>
          <w:szCs w:val="28"/>
        </w:rPr>
        <w:t xml:space="preserve">                                                                                         «Финансы и кредит»</w:t>
      </w:r>
    </w:p>
    <w:p w:rsidR="004B7120" w:rsidRDefault="004B7120">
      <w:pPr>
        <w:jc w:val="center"/>
        <w:rPr>
          <w:sz w:val="28"/>
          <w:szCs w:val="28"/>
        </w:rPr>
      </w:pPr>
      <w:r>
        <w:rPr>
          <w:sz w:val="28"/>
          <w:szCs w:val="28"/>
        </w:rPr>
        <w:t xml:space="preserve">                                                                                Микенина А.Ю.</w:t>
      </w:r>
    </w:p>
    <w:p w:rsidR="004B7120" w:rsidRDefault="004B7120">
      <w:pPr>
        <w:jc w:val="center"/>
        <w:rPr>
          <w:sz w:val="28"/>
          <w:szCs w:val="28"/>
        </w:rPr>
      </w:pPr>
      <w:r>
        <w:rPr>
          <w:sz w:val="28"/>
          <w:szCs w:val="28"/>
        </w:rPr>
        <w:t xml:space="preserve">                                                                                             Научный руководитель:</w:t>
      </w:r>
    </w:p>
    <w:p w:rsidR="004B7120" w:rsidRDefault="004B7120">
      <w:pPr>
        <w:jc w:val="center"/>
        <w:rPr>
          <w:sz w:val="28"/>
          <w:szCs w:val="28"/>
        </w:rPr>
      </w:pPr>
      <w:r>
        <w:rPr>
          <w:sz w:val="28"/>
          <w:szCs w:val="28"/>
        </w:rPr>
        <w:t xml:space="preserve">                                                                                             старший преподаватель</w:t>
      </w:r>
    </w:p>
    <w:p w:rsidR="004B7120" w:rsidRDefault="004B7120">
      <w:pPr>
        <w:jc w:val="center"/>
        <w:rPr>
          <w:sz w:val="28"/>
          <w:szCs w:val="28"/>
        </w:rPr>
      </w:pPr>
      <w:r>
        <w:rPr>
          <w:sz w:val="28"/>
          <w:szCs w:val="28"/>
        </w:rPr>
        <w:t xml:space="preserve">                                                                               Сорокина Ю.В.</w:t>
      </w:r>
    </w:p>
    <w:p w:rsidR="004B7120" w:rsidRDefault="004B7120">
      <w:pPr>
        <w:jc w:val="center"/>
      </w:pPr>
      <w:r>
        <w:t xml:space="preserve">                                                                                                 </w:t>
      </w:r>
    </w:p>
    <w:p w:rsidR="004B7120" w:rsidRDefault="004B7120">
      <w:pPr>
        <w:jc w:val="both"/>
      </w:pPr>
    </w:p>
    <w:p w:rsidR="004B7120" w:rsidRDefault="004B7120">
      <w:pPr>
        <w:jc w:val="both"/>
      </w:pPr>
    </w:p>
    <w:p w:rsidR="004B7120" w:rsidRDefault="004B7120">
      <w:pPr>
        <w:jc w:val="both"/>
      </w:pPr>
    </w:p>
    <w:p w:rsidR="004B7120" w:rsidRDefault="004B7120">
      <w:pPr>
        <w:jc w:val="both"/>
      </w:pPr>
    </w:p>
    <w:p w:rsidR="004B7120" w:rsidRDefault="004B7120">
      <w:pPr>
        <w:jc w:val="both"/>
      </w:pPr>
    </w:p>
    <w:p w:rsidR="004B7120" w:rsidRDefault="004B7120">
      <w:pPr>
        <w:jc w:val="both"/>
      </w:pPr>
    </w:p>
    <w:p w:rsidR="004B7120" w:rsidRDefault="004B7120">
      <w:pPr>
        <w:jc w:val="both"/>
      </w:pPr>
    </w:p>
    <w:p w:rsidR="004B7120" w:rsidRDefault="004B7120">
      <w:pPr>
        <w:jc w:val="both"/>
      </w:pPr>
    </w:p>
    <w:p w:rsidR="004B7120" w:rsidRDefault="004B7120">
      <w:pPr>
        <w:jc w:val="both"/>
      </w:pPr>
    </w:p>
    <w:p w:rsidR="004B7120" w:rsidRDefault="004B7120">
      <w:pPr>
        <w:jc w:val="both"/>
      </w:pPr>
    </w:p>
    <w:p w:rsidR="004B7120" w:rsidRDefault="004B7120">
      <w:pPr>
        <w:jc w:val="center"/>
        <w:rPr>
          <w:sz w:val="28"/>
          <w:szCs w:val="28"/>
        </w:rPr>
      </w:pPr>
      <w:r>
        <w:rPr>
          <w:sz w:val="28"/>
          <w:szCs w:val="28"/>
        </w:rPr>
        <w:lastRenderedPageBreak/>
        <w:t>Чебоксары 2010г</w:t>
      </w:r>
    </w:p>
    <w:p w:rsidR="004B7120" w:rsidRDefault="004B7120">
      <w:pPr>
        <w:spacing w:line="360" w:lineRule="auto"/>
        <w:jc w:val="center"/>
        <w:rPr>
          <w:b/>
          <w:bCs/>
          <w:sz w:val="28"/>
          <w:szCs w:val="28"/>
        </w:rPr>
      </w:pPr>
      <w:r>
        <w:rPr>
          <w:b/>
          <w:bCs/>
          <w:sz w:val="28"/>
          <w:szCs w:val="28"/>
        </w:rPr>
        <w:t>Содержание</w:t>
      </w:r>
    </w:p>
    <w:p w:rsidR="004B7120" w:rsidRDefault="004B7120">
      <w:pPr>
        <w:spacing w:line="360" w:lineRule="auto"/>
        <w:jc w:val="both"/>
        <w:rPr>
          <w:sz w:val="28"/>
          <w:szCs w:val="28"/>
        </w:rPr>
      </w:pPr>
      <w:r>
        <w:rPr>
          <w:sz w:val="28"/>
          <w:szCs w:val="28"/>
        </w:rPr>
        <w:t>Введение …......................................................................................................... 1</w:t>
      </w:r>
    </w:p>
    <w:p w:rsidR="004B7120" w:rsidRDefault="004B7120">
      <w:pPr>
        <w:spacing w:line="360" w:lineRule="auto"/>
        <w:jc w:val="both"/>
        <w:rPr>
          <w:sz w:val="28"/>
          <w:szCs w:val="28"/>
        </w:rPr>
      </w:pPr>
      <w:r>
        <w:rPr>
          <w:sz w:val="28"/>
          <w:szCs w:val="28"/>
        </w:rPr>
        <w:t>1. Рыночный механизм: сущность и особенности ….....................................  3</w:t>
      </w:r>
    </w:p>
    <w:p w:rsidR="004B7120" w:rsidRDefault="004B7120">
      <w:pPr>
        <w:spacing w:line="360" w:lineRule="auto"/>
        <w:jc w:val="both"/>
        <w:rPr>
          <w:sz w:val="28"/>
          <w:szCs w:val="28"/>
        </w:rPr>
      </w:pPr>
      <w:r>
        <w:rPr>
          <w:sz w:val="28"/>
          <w:szCs w:val="28"/>
        </w:rPr>
        <w:t>1.1 Основные элементы рыночного механизма …..........................................  4</w:t>
      </w:r>
    </w:p>
    <w:p w:rsidR="004B7120" w:rsidRDefault="004B7120">
      <w:pPr>
        <w:spacing w:line="360" w:lineRule="auto"/>
        <w:jc w:val="both"/>
        <w:rPr>
          <w:sz w:val="28"/>
          <w:szCs w:val="28"/>
        </w:rPr>
      </w:pPr>
      <w:r>
        <w:rPr>
          <w:sz w:val="28"/>
          <w:szCs w:val="28"/>
        </w:rPr>
        <w:t>1.2 Фиаско рынка …...........................................................................................  9</w:t>
      </w:r>
    </w:p>
    <w:p w:rsidR="004B7120" w:rsidRDefault="004B7120">
      <w:pPr>
        <w:spacing w:line="360" w:lineRule="auto"/>
        <w:jc w:val="both"/>
        <w:rPr>
          <w:sz w:val="28"/>
          <w:szCs w:val="28"/>
        </w:rPr>
      </w:pPr>
      <w:r>
        <w:rPr>
          <w:sz w:val="28"/>
          <w:szCs w:val="28"/>
        </w:rPr>
        <w:t>1.3 Преимущества рыночного механизма …...................................................  12</w:t>
      </w:r>
    </w:p>
    <w:p w:rsidR="004B7120" w:rsidRDefault="004B7120">
      <w:pPr>
        <w:spacing w:line="360" w:lineRule="auto"/>
        <w:ind w:left="368" w:hanging="341"/>
        <w:jc w:val="both"/>
        <w:rPr>
          <w:sz w:val="28"/>
          <w:szCs w:val="28"/>
        </w:rPr>
      </w:pPr>
      <w:r>
        <w:rPr>
          <w:sz w:val="28"/>
          <w:szCs w:val="28"/>
        </w:rPr>
        <w:t>1.4 Государственное регулирование рыночных отношений ….....................  14</w:t>
      </w:r>
    </w:p>
    <w:p w:rsidR="004B7120" w:rsidRDefault="004B7120">
      <w:pPr>
        <w:spacing w:line="360" w:lineRule="auto"/>
        <w:jc w:val="both"/>
        <w:rPr>
          <w:sz w:val="28"/>
          <w:szCs w:val="28"/>
        </w:rPr>
      </w:pPr>
      <w:r>
        <w:rPr>
          <w:sz w:val="28"/>
          <w:szCs w:val="28"/>
        </w:rPr>
        <w:t>2. Особенности формирования и развития рыночного механизма в РФ......  16</w:t>
      </w:r>
    </w:p>
    <w:p w:rsidR="004B7120" w:rsidRDefault="004B7120">
      <w:pPr>
        <w:spacing w:line="360" w:lineRule="auto"/>
        <w:jc w:val="both"/>
        <w:rPr>
          <w:sz w:val="28"/>
          <w:szCs w:val="28"/>
        </w:rPr>
      </w:pPr>
      <w:r>
        <w:rPr>
          <w:sz w:val="28"/>
          <w:szCs w:val="28"/>
        </w:rPr>
        <w:t>2.1 Формирование и развитие механизма рынка в России ….......................  16</w:t>
      </w:r>
    </w:p>
    <w:p w:rsidR="004B7120" w:rsidRDefault="004B7120">
      <w:pPr>
        <w:spacing w:line="360" w:lineRule="auto"/>
        <w:jc w:val="both"/>
        <w:rPr>
          <w:sz w:val="28"/>
          <w:szCs w:val="28"/>
        </w:rPr>
      </w:pPr>
      <w:r>
        <w:rPr>
          <w:sz w:val="28"/>
          <w:szCs w:val="28"/>
        </w:rPr>
        <w:t>2.2 Преимущества и недостатки российского рыночного механизм ….......  20</w:t>
      </w:r>
    </w:p>
    <w:p w:rsidR="004B7120" w:rsidRDefault="004B7120">
      <w:pPr>
        <w:spacing w:line="360" w:lineRule="auto"/>
        <w:jc w:val="both"/>
        <w:rPr>
          <w:sz w:val="28"/>
          <w:szCs w:val="28"/>
        </w:rPr>
      </w:pPr>
      <w:r>
        <w:rPr>
          <w:sz w:val="28"/>
          <w:szCs w:val="28"/>
        </w:rPr>
        <w:t>3. Пути оптимизации рыночного механизма в российской экономической системе …...........................................................................................................  23</w:t>
      </w:r>
    </w:p>
    <w:p w:rsidR="004B7120" w:rsidRDefault="004B7120">
      <w:pPr>
        <w:spacing w:line="360" w:lineRule="auto"/>
        <w:jc w:val="both"/>
        <w:rPr>
          <w:sz w:val="28"/>
          <w:szCs w:val="28"/>
        </w:rPr>
      </w:pPr>
      <w:r>
        <w:rPr>
          <w:sz w:val="28"/>
          <w:szCs w:val="28"/>
        </w:rPr>
        <w:t>3.1 Решение проблем провалов рынка в России …........................................  23</w:t>
      </w:r>
    </w:p>
    <w:p w:rsidR="004B7120" w:rsidRDefault="004B7120">
      <w:pPr>
        <w:spacing w:line="360" w:lineRule="auto"/>
        <w:jc w:val="both"/>
        <w:rPr>
          <w:sz w:val="28"/>
          <w:szCs w:val="28"/>
        </w:rPr>
      </w:pPr>
      <w:r>
        <w:rPr>
          <w:sz w:val="28"/>
          <w:szCs w:val="28"/>
        </w:rPr>
        <w:t>3.2 Опыт регулирования рыночных отношений Европейских стран …......  31</w:t>
      </w:r>
    </w:p>
    <w:p w:rsidR="004B7120" w:rsidRDefault="004B7120">
      <w:pPr>
        <w:spacing w:line="360" w:lineRule="auto"/>
        <w:jc w:val="both"/>
        <w:rPr>
          <w:sz w:val="28"/>
          <w:szCs w:val="28"/>
        </w:rPr>
      </w:pPr>
      <w:r>
        <w:rPr>
          <w:sz w:val="28"/>
          <w:szCs w:val="28"/>
        </w:rPr>
        <w:t>Заключение …...................................................................................................   33</w:t>
      </w:r>
    </w:p>
    <w:p w:rsidR="004B7120" w:rsidRDefault="004B7120">
      <w:pPr>
        <w:spacing w:line="360" w:lineRule="auto"/>
        <w:jc w:val="both"/>
        <w:rPr>
          <w:sz w:val="28"/>
          <w:szCs w:val="28"/>
        </w:rPr>
      </w:pPr>
      <w:r>
        <w:rPr>
          <w:sz w:val="28"/>
          <w:szCs w:val="28"/>
        </w:rPr>
        <w:t>Список литературы …......................................................................................   34</w:t>
      </w:r>
    </w:p>
    <w:p w:rsidR="004B7120" w:rsidRDefault="004B7120">
      <w:pPr>
        <w:spacing w:line="360" w:lineRule="auto"/>
        <w:jc w:val="both"/>
        <w:rPr>
          <w:sz w:val="28"/>
          <w:szCs w:val="28"/>
        </w:rPr>
      </w:pPr>
    </w:p>
    <w:p w:rsidR="004B7120" w:rsidRDefault="004B7120">
      <w:pPr>
        <w:spacing w:line="360" w:lineRule="auto"/>
        <w:jc w:val="both"/>
        <w:rPr>
          <w:sz w:val="28"/>
          <w:szCs w:val="28"/>
        </w:rPr>
      </w:pPr>
    </w:p>
    <w:p w:rsidR="004B7120" w:rsidRDefault="004B7120">
      <w:pPr>
        <w:spacing w:line="360" w:lineRule="auto"/>
        <w:jc w:val="both"/>
        <w:rPr>
          <w:sz w:val="28"/>
          <w:szCs w:val="28"/>
        </w:rPr>
      </w:pPr>
    </w:p>
    <w:p w:rsidR="004B7120" w:rsidRDefault="004B7120">
      <w:pPr>
        <w:spacing w:line="360" w:lineRule="auto"/>
        <w:jc w:val="both"/>
        <w:rPr>
          <w:sz w:val="28"/>
          <w:szCs w:val="28"/>
        </w:rPr>
      </w:pPr>
    </w:p>
    <w:p w:rsidR="004B7120" w:rsidRDefault="004B7120">
      <w:pPr>
        <w:spacing w:line="360" w:lineRule="auto"/>
        <w:jc w:val="both"/>
        <w:rPr>
          <w:sz w:val="28"/>
          <w:szCs w:val="28"/>
        </w:rPr>
      </w:pPr>
    </w:p>
    <w:p w:rsidR="004B7120" w:rsidRDefault="004B7120">
      <w:pPr>
        <w:spacing w:line="360" w:lineRule="auto"/>
        <w:jc w:val="both"/>
        <w:rPr>
          <w:sz w:val="28"/>
          <w:szCs w:val="28"/>
        </w:rPr>
      </w:pPr>
    </w:p>
    <w:p w:rsidR="004B7120" w:rsidRDefault="004B7120">
      <w:pPr>
        <w:spacing w:line="360" w:lineRule="auto"/>
        <w:jc w:val="both"/>
        <w:rPr>
          <w:sz w:val="28"/>
          <w:szCs w:val="28"/>
        </w:rPr>
      </w:pPr>
    </w:p>
    <w:p w:rsidR="004B7120" w:rsidRDefault="004B7120">
      <w:pPr>
        <w:spacing w:line="360" w:lineRule="auto"/>
        <w:jc w:val="both"/>
        <w:rPr>
          <w:sz w:val="28"/>
          <w:szCs w:val="28"/>
        </w:rPr>
      </w:pPr>
    </w:p>
    <w:p w:rsidR="004B7120" w:rsidRDefault="004B7120">
      <w:pPr>
        <w:spacing w:line="360" w:lineRule="auto"/>
        <w:jc w:val="both"/>
        <w:rPr>
          <w:sz w:val="28"/>
          <w:szCs w:val="28"/>
        </w:rPr>
      </w:pPr>
    </w:p>
    <w:p w:rsidR="004B7120" w:rsidRDefault="004B7120">
      <w:pPr>
        <w:spacing w:line="360" w:lineRule="auto"/>
        <w:jc w:val="both"/>
        <w:rPr>
          <w:sz w:val="28"/>
          <w:szCs w:val="28"/>
        </w:rPr>
      </w:pPr>
    </w:p>
    <w:p w:rsidR="004B7120" w:rsidRDefault="004B7120">
      <w:pPr>
        <w:spacing w:line="360" w:lineRule="auto"/>
        <w:jc w:val="both"/>
        <w:rPr>
          <w:b/>
          <w:bCs/>
          <w:sz w:val="28"/>
          <w:szCs w:val="28"/>
        </w:rPr>
      </w:pPr>
    </w:p>
    <w:p w:rsidR="004B7120" w:rsidRDefault="004B7120">
      <w:pPr>
        <w:spacing w:line="360" w:lineRule="auto"/>
        <w:jc w:val="center"/>
        <w:rPr>
          <w:b/>
          <w:bCs/>
          <w:sz w:val="28"/>
          <w:szCs w:val="28"/>
        </w:rPr>
      </w:pPr>
    </w:p>
    <w:p w:rsidR="004B7120" w:rsidRDefault="004B7120">
      <w:pPr>
        <w:spacing w:line="360" w:lineRule="auto"/>
        <w:jc w:val="center"/>
        <w:rPr>
          <w:b/>
          <w:bCs/>
          <w:sz w:val="28"/>
          <w:szCs w:val="28"/>
        </w:rPr>
      </w:pPr>
    </w:p>
    <w:p w:rsidR="004B7120" w:rsidRDefault="004B7120">
      <w:pPr>
        <w:spacing w:line="360" w:lineRule="auto"/>
        <w:jc w:val="center"/>
        <w:rPr>
          <w:b/>
          <w:bCs/>
          <w:sz w:val="28"/>
          <w:szCs w:val="28"/>
        </w:rPr>
      </w:pPr>
      <w:r>
        <w:rPr>
          <w:b/>
          <w:bCs/>
          <w:sz w:val="28"/>
          <w:szCs w:val="28"/>
        </w:rPr>
        <w:t>Введение</w:t>
      </w:r>
    </w:p>
    <w:p w:rsidR="004B7120" w:rsidRDefault="004B7120">
      <w:pPr>
        <w:pStyle w:val="a8"/>
        <w:spacing w:line="360" w:lineRule="auto"/>
        <w:ind w:firstLine="709"/>
        <w:jc w:val="both"/>
        <w:rPr>
          <w:sz w:val="28"/>
          <w:szCs w:val="28"/>
        </w:rPr>
      </w:pPr>
      <w:r>
        <w:rPr>
          <w:sz w:val="28"/>
          <w:szCs w:val="28"/>
        </w:rPr>
        <w:t>Любое общество для удовлетворения многообразных потребностей человека сталкивается с извечной фундаментальной проблемой - проблемой адекватного, рационального использования ограниченных, редких ресурсов. Соответственно обществу приходится делать выбор: что, как и для кого производить. Другими словами, решая вопрос, что производить, необходимо определить, какие товары и какие услуги производить и в каком объеме. Важно так же оценить, применение каких технологий, методов организации предпринимательской деятельности, использование каких ресурсов даст максимальный экономический и социальный эффект. Кроме того, обществу следует учитывать, как будет распределяться произведенная продукция, а значит, как будет распределяться доход, как будут обеспечены все члены общества, в том числе нетрудоспособные, малоимущие, безработные.</w:t>
      </w:r>
    </w:p>
    <w:p w:rsidR="004B7120" w:rsidRDefault="004B7120">
      <w:pPr>
        <w:pStyle w:val="a8"/>
        <w:spacing w:line="360" w:lineRule="auto"/>
        <w:ind w:firstLine="709"/>
        <w:jc w:val="both"/>
        <w:rPr>
          <w:sz w:val="28"/>
          <w:szCs w:val="28"/>
        </w:rPr>
      </w:pPr>
      <w:r>
        <w:rPr>
          <w:sz w:val="28"/>
          <w:szCs w:val="28"/>
        </w:rPr>
        <w:t>Актуальность выбранной темы заключается в том, что мы живем в условиях рыночной экономики и нам необходимо не только научится научиться выживать в этих условиях,но и эффективно использовать рыночную экономику. Для этого нужно знать не только что из себя представляет рыночная экономика, но и ее механизмы, законы, её особенности в Российской Федерации, проблемы и искать пути решения этих проблем.</w:t>
      </w:r>
    </w:p>
    <w:p w:rsidR="004B7120" w:rsidRDefault="004B7120">
      <w:pPr>
        <w:pStyle w:val="a8"/>
        <w:spacing w:line="360" w:lineRule="auto"/>
        <w:ind w:firstLine="709"/>
        <w:jc w:val="both"/>
        <w:rPr>
          <w:sz w:val="28"/>
          <w:szCs w:val="28"/>
        </w:rPr>
      </w:pPr>
      <w:r>
        <w:rPr>
          <w:sz w:val="28"/>
          <w:szCs w:val="28"/>
        </w:rPr>
        <w:t xml:space="preserve">Целью работы является: рассмотреть механизм рынка как всего мира, так и России конкретно, его преимущества и недостатки, институты, контролирующие развитие экономики такие как: Министерство экономического развитие, Федеральная антимонопольная служба, Центральный банк РФ и др., а также  понять их роль в регулировании российской экономике. </w:t>
      </w:r>
    </w:p>
    <w:p w:rsidR="004B7120" w:rsidRDefault="004B7120">
      <w:pPr>
        <w:pStyle w:val="a8"/>
        <w:spacing w:line="360" w:lineRule="auto"/>
        <w:ind w:firstLine="709"/>
        <w:jc w:val="both"/>
        <w:rPr>
          <w:sz w:val="28"/>
          <w:szCs w:val="28"/>
        </w:rPr>
      </w:pPr>
      <w:r>
        <w:rPr>
          <w:sz w:val="28"/>
          <w:szCs w:val="28"/>
        </w:rPr>
        <w:t>Задачи: изучить сущность и особенности рыночной экономики, как мировой в целом, так и российской в частности, рассмотреть плюсы и минусы рыночного механизма, выявить преимущества и недостатки российского рынка и найти пути решения этих проблем, учитывая международный опыт.</w:t>
      </w:r>
    </w:p>
    <w:p w:rsidR="004B7120" w:rsidRDefault="004B7120">
      <w:pPr>
        <w:pStyle w:val="a8"/>
        <w:spacing w:line="360" w:lineRule="auto"/>
        <w:ind w:firstLine="709"/>
        <w:jc w:val="both"/>
        <w:rPr>
          <w:sz w:val="28"/>
          <w:szCs w:val="28"/>
        </w:rPr>
      </w:pPr>
      <w:r>
        <w:rPr>
          <w:sz w:val="28"/>
          <w:szCs w:val="28"/>
        </w:rPr>
        <w:t>Объектом является рыночный механизм, как мировой в общем, так и российский в частности, нормативно-правовые акты и институты, управляющие и формирующие рыночные механизмы.</w:t>
      </w:r>
    </w:p>
    <w:p w:rsidR="004B7120" w:rsidRDefault="004B7120">
      <w:pPr>
        <w:pStyle w:val="a8"/>
        <w:spacing w:line="360" w:lineRule="auto"/>
        <w:ind w:firstLine="709"/>
        <w:jc w:val="both"/>
        <w:rPr>
          <w:sz w:val="28"/>
          <w:szCs w:val="28"/>
        </w:rPr>
        <w:sectPr w:rsidR="004B7120">
          <w:pgSz w:w="11906" w:h="16838"/>
          <w:pgMar w:top="1410" w:right="850" w:bottom="1410" w:left="1701" w:header="1134" w:footer="1134" w:gutter="0"/>
          <w:cols w:space="720"/>
          <w:docGrid w:linePitch="360"/>
        </w:sectPr>
      </w:pPr>
      <w:r>
        <w:rPr>
          <w:sz w:val="28"/>
          <w:szCs w:val="28"/>
        </w:rPr>
        <w:t>Предметом работы является преимущества и провалы рыночного механизма, а так же пути их решения, используя международный опыт, учитывая их ошибки.</w:t>
      </w:r>
    </w:p>
    <w:p w:rsidR="004B7120" w:rsidRDefault="004B7120">
      <w:pPr>
        <w:pStyle w:val="a8"/>
        <w:pageBreakBefore/>
        <w:spacing w:line="360" w:lineRule="auto"/>
        <w:jc w:val="center"/>
        <w:rPr>
          <w:b/>
          <w:bCs/>
          <w:sz w:val="28"/>
          <w:szCs w:val="28"/>
        </w:rPr>
      </w:pPr>
      <w:r>
        <w:rPr>
          <w:b/>
          <w:bCs/>
          <w:sz w:val="28"/>
          <w:szCs w:val="28"/>
        </w:rPr>
        <w:t>1. Рыночный механизм: сущность и особенности</w:t>
      </w:r>
    </w:p>
    <w:p w:rsidR="004B7120" w:rsidRDefault="004B7120">
      <w:pPr>
        <w:pStyle w:val="a8"/>
        <w:spacing w:line="360" w:lineRule="auto"/>
        <w:ind w:firstLine="709"/>
        <w:jc w:val="both"/>
        <w:rPr>
          <w:rFonts w:eastAsia="Verdana" w:cs="Verdana"/>
          <w:sz w:val="28"/>
          <w:szCs w:val="28"/>
        </w:rPr>
      </w:pPr>
      <w:r>
        <w:rPr>
          <w:rFonts w:eastAsia="Verdana" w:cs="Verdana"/>
          <w:sz w:val="28"/>
          <w:szCs w:val="28"/>
        </w:rPr>
        <w:t xml:space="preserve">Понятие рынка в общих чертах известно любому человеку, осуществляющему какие-либо покупки. В тоже время понятие рынка многопланово. Происходящие здесь изменения интересуют и затрагивают огромные количества людей, в том числе и таких, кому, казалось бы, нечего искать и терять в этой сложной системе. </w:t>
      </w:r>
    </w:p>
    <w:p w:rsidR="004B7120" w:rsidRDefault="004B7120">
      <w:pPr>
        <w:pStyle w:val="a8"/>
        <w:spacing w:line="360" w:lineRule="auto"/>
        <w:ind w:firstLine="709"/>
        <w:jc w:val="both"/>
        <w:rPr>
          <w:rFonts w:eastAsia="Verdana" w:cs="Verdana"/>
          <w:sz w:val="28"/>
          <w:szCs w:val="28"/>
        </w:rPr>
      </w:pPr>
      <w:r>
        <w:rPr>
          <w:rFonts w:eastAsia="Verdana" w:cs="Verdana"/>
          <w:sz w:val="28"/>
          <w:szCs w:val="28"/>
        </w:rPr>
        <w:t xml:space="preserve">Привести краткое и однозначное определение рыночной системы сложно, прежде всего, потому, что это не застывшее, раз и навсегда данное явление, а процесс эволюции экономических отношений людей по поводу производства, обмена и распределения продуктов труда и ресурсов, поступающих в индивидуальное и производственное потребление. </w:t>
      </w:r>
    </w:p>
    <w:p w:rsidR="004B7120" w:rsidRDefault="004B7120">
      <w:pPr>
        <w:spacing w:line="360" w:lineRule="auto"/>
        <w:ind w:firstLine="709"/>
        <w:jc w:val="both"/>
        <w:rPr>
          <w:rFonts w:eastAsia="Verdana" w:cs="Verdana"/>
          <w:sz w:val="28"/>
          <w:szCs w:val="28"/>
        </w:rPr>
      </w:pPr>
      <w:r>
        <w:rPr>
          <w:rFonts w:eastAsia="Verdana" w:cs="Verdana"/>
          <w:sz w:val="28"/>
          <w:szCs w:val="28"/>
        </w:rPr>
        <w:t>Рыночный механизм – это механизм формирования цен и распределения ресурсов, взаимодействия субъектов рынка по поводу установления цен, объема производства и реализации товаров.</w:t>
      </w:r>
    </w:p>
    <w:p w:rsidR="004B7120" w:rsidRDefault="004B7120">
      <w:pPr>
        <w:spacing w:line="360" w:lineRule="auto"/>
        <w:ind w:firstLine="709"/>
        <w:jc w:val="both"/>
        <w:rPr>
          <w:sz w:val="28"/>
          <w:szCs w:val="28"/>
        </w:rPr>
      </w:pPr>
      <w:r>
        <w:rPr>
          <w:sz w:val="28"/>
          <w:szCs w:val="28"/>
        </w:rPr>
        <w:t>Еще одно, более простое, определение гласит, что рыночный механизм представляет собой механизм взаимосвязи основных элементов рынка: спроса, предложения и цены.</w:t>
      </w:r>
    </w:p>
    <w:p w:rsidR="004B7120" w:rsidRDefault="004B7120">
      <w:pPr>
        <w:spacing w:line="360" w:lineRule="auto"/>
        <w:ind w:firstLine="709"/>
        <w:jc w:val="both"/>
        <w:rPr>
          <w:sz w:val="28"/>
          <w:szCs w:val="28"/>
        </w:rPr>
      </w:pPr>
      <w:r>
        <w:rPr>
          <w:sz w:val="28"/>
          <w:szCs w:val="28"/>
        </w:rPr>
        <w:t>Субъектами рынка являются продавцы и покупатели. В качестве продавцов и покупателей выступают домохозяйства (в составе одного или нескольких лиц), фирмы (предприятия). Государство. Большинство субъектов рынка действуют одновременно и как покупатели, и как продавцы. Все хозяйственные субъекты тесно взаимосвязаны на рынке, образуя взаимосвязанный «поток» купли-продажи.</w:t>
      </w:r>
    </w:p>
    <w:p w:rsidR="004B7120" w:rsidRDefault="004B7120">
      <w:pPr>
        <w:spacing w:line="360" w:lineRule="auto"/>
        <w:ind w:firstLine="709"/>
        <w:jc w:val="both"/>
        <w:rPr>
          <w:sz w:val="28"/>
          <w:szCs w:val="28"/>
        </w:rPr>
      </w:pPr>
      <w:r>
        <w:rPr>
          <w:sz w:val="28"/>
          <w:szCs w:val="28"/>
        </w:rPr>
        <w:t xml:space="preserve">Объектами рынка являются товары и деньги. В качестве товаров выступает не только производственная продукция, но и факторы производства (земля, труд, капитал), услуги. В качестве денег — все финансовые средства, важнейшими из которых являются сами деньги. </w:t>
      </w:r>
    </w:p>
    <w:p w:rsidR="004B7120" w:rsidRDefault="004B7120">
      <w:pPr>
        <w:spacing w:line="360" w:lineRule="auto"/>
        <w:ind w:firstLine="709"/>
        <w:jc w:val="both"/>
        <w:rPr>
          <w:color w:val="333333"/>
          <w:sz w:val="28"/>
          <w:szCs w:val="28"/>
        </w:rPr>
      </w:pPr>
      <w:r>
        <w:rPr>
          <w:sz w:val="28"/>
          <w:szCs w:val="28"/>
        </w:rPr>
        <w:t xml:space="preserve"> </w:t>
      </w:r>
      <w:r>
        <w:rPr>
          <w:color w:val="333333"/>
          <w:sz w:val="28"/>
          <w:szCs w:val="28"/>
        </w:rPr>
        <w:t>Мировой и национальный опыт показывает, что  рынок  оказывает  громадное влияние на все стороны жизни общества, выполняя ряд экономических функций.</w:t>
      </w:r>
    </w:p>
    <w:p w:rsidR="004B7120" w:rsidRDefault="004B7120">
      <w:pPr>
        <w:numPr>
          <w:ilvl w:val="0"/>
          <w:numId w:val="2"/>
        </w:numPr>
        <w:spacing w:line="360" w:lineRule="auto"/>
        <w:ind w:left="0" w:firstLine="709"/>
        <w:jc w:val="both"/>
        <w:rPr>
          <w:color w:val="333333"/>
          <w:sz w:val="28"/>
          <w:szCs w:val="28"/>
        </w:rPr>
      </w:pPr>
      <w:r>
        <w:rPr>
          <w:color w:val="333333"/>
          <w:sz w:val="28"/>
          <w:szCs w:val="28"/>
        </w:rPr>
        <w:t>Информационная функция. Ее суть в том, что через систему целого  ряда показателей  (цены,  проценты,  количество,  качество  и  ассортимент товаров и услуг и т.п.) рынок, как  гигантский  компьютер,  собирает, перерабатывает  и выдает  обобщенную   информацию.</w:t>
      </w:r>
    </w:p>
    <w:p w:rsidR="004B7120" w:rsidRDefault="004B7120">
      <w:pPr>
        <w:numPr>
          <w:ilvl w:val="0"/>
          <w:numId w:val="2"/>
        </w:numPr>
        <w:spacing w:line="360" w:lineRule="auto"/>
        <w:ind w:left="0" w:firstLine="709"/>
        <w:jc w:val="both"/>
        <w:rPr>
          <w:color w:val="333333"/>
          <w:sz w:val="28"/>
          <w:szCs w:val="28"/>
        </w:rPr>
      </w:pPr>
      <w:r>
        <w:rPr>
          <w:color w:val="333333"/>
          <w:sz w:val="28"/>
          <w:szCs w:val="28"/>
        </w:rPr>
        <w:t xml:space="preserve"> Посредническая функция. Рынок соединяет в единую систему экономически обособленных  товаропроизводителей  и  потребителей.</w:t>
      </w:r>
    </w:p>
    <w:p w:rsidR="004B7120" w:rsidRDefault="004B7120">
      <w:pPr>
        <w:widowControl/>
        <w:numPr>
          <w:ilvl w:val="0"/>
          <w:numId w:val="3"/>
        </w:numPr>
        <w:spacing w:line="360" w:lineRule="auto"/>
        <w:ind w:left="0" w:firstLine="709"/>
        <w:jc w:val="both"/>
        <w:rPr>
          <w:color w:val="333333"/>
          <w:sz w:val="28"/>
          <w:szCs w:val="28"/>
        </w:rPr>
      </w:pPr>
      <w:r>
        <w:rPr>
          <w:color w:val="333333"/>
          <w:sz w:val="28"/>
          <w:szCs w:val="28"/>
        </w:rPr>
        <w:t>Регулирующая функция. Рынок дает ответы на вопросы: Что  производить Как производить? Для кого  производить?</w:t>
      </w:r>
    </w:p>
    <w:p w:rsidR="004B7120" w:rsidRDefault="004B7120">
      <w:pPr>
        <w:pStyle w:val="a8"/>
        <w:widowControl/>
        <w:numPr>
          <w:ilvl w:val="0"/>
          <w:numId w:val="3"/>
        </w:numPr>
        <w:spacing w:line="360" w:lineRule="auto"/>
        <w:ind w:left="0" w:firstLine="709"/>
        <w:jc w:val="both"/>
        <w:rPr>
          <w:color w:val="333333"/>
          <w:sz w:val="28"/>
          <w:szCs w:val="28"/>
        </w:rPr>
      </w:pPr>
      <w:r>
        <w:rPr>
          <w:color w:val="333333"/>
          <w:sz w:val="28"/>
          <w:szCs w:val="28"/>
        </w:rPr>
        <w:t>Ценообразующая функция. Рынок  признает  лишь общественно необходимые  затраты  и   соответственно   общественные, рыночные цены, которые одновременно отражают потребности покупателя и уровень предложения товарной массы.</w:t>
      </w:r>
    </w:p>
    <w:p w:rsidR="004B7120" w:rsidRDefault="004B7120">
      <w:pPr>
        <w:pStyle w:val="aa"/>
        <w:widowControl/>
        <w:numPr>
          <w:ilvl w:val="0"/>
          <w:numId w:val="3"/>
        </w:numPr>
        <w:spacing w:line="360" w:lineRule="auto"/>
        <w:ind w:left="0" w:firstLine="709"/>
        <w:jc w:val="both"/>
        <w:rPr>
          <w:rFonts w:ascii="Times New Roman" w:hAnsi="Times New Roman"/>
          <w:color w:val="333333"/>
          <w:sz w:val="28"/>
          <w:szCs w:val="28"/>
        </w:rPr>
      </w:pPr>
      <w:r>
        <w:rPr>
          <w:rFonts w:ascii="Times New Roman" w:hAnsi="Times New Roman"/>
          <w:color w:val="333333"/>
          <w:sz w:val="28"/>
          <w:szCs w:val="28"/>
        </w:rPr>
        <w:t>Стимулирующая функция. Рынок  побуждает  покупателя  заботиться  об экономичности  потребления, об экономии затрат на  приобретение товаров,  побуждает соизмерять уровень спроса с уровнем доходов.</w:t>
      </w:r>
    </w:p>
    <w:p w:rsidR="004B7120" w:rsidRDefault="004B7120">
      <w:pPr>
        <w:pStyle w:val="aa"/>
        <w:widowControl/>
        <w:numPr>
          <w:ilvl w:val="0"/>
          <w:numId w:val="3"/>
        </w:numPr>
        <w:spacing w:line="360" w:lineRule="auto"/>
        <w:ind w:left="0" w:firstLine="709"/>
        <w:jc w:val="both"/>
        <w:rPr>
          <w:rFonts w:ascii="Times New Roman" w:hAnsi="Times New Roman"/>
          <w:color w:val="333333"/>
          <w:sz w:val="28"/>
          <w:szCs w:val="28"/>
          <w:vertAlign w:val="superscript"/>
        </w:rPr>
      </w:pPr>
      <w:r>
        <w:rPr>
          <w:rFonts w:ascii="Times New Roman" w:hAnsi="Times New Roman"/>
          <w:color w:val="333333"/>
          <w:sz w:val="28"/>
          <w:szCs w:val="28"/>
        </w:rPr>
        <w:t xml:space="preserve">Санирующая функция. рынок  напоминает санитара, который убирает  из хозяйства  все  устаревшее,  больное, очищает   общественное производство   от    устаревших    отраслей, экономически нежизнеспособных хозяйствующих субъектов и  дает  дорогу отраслям экономичным,   хозяйствам высокоэффективным </w:t>
      </w:r>
      <w:r>
        <w:rPr>
          <w:rFonts w:ascii="Times New Roman" w:hAnsi="Times New Roman"/>
          <w:color w:val="333333"/>
          <w:sz w:val="28"/>
          <w:szCs w:val="28"/>
          <w:vertAlign w:val="superscript"/>
        </w:rPr>
        <w:t>[14, стр. 156-160]</w:t>
      </w:r>
    </w:p>
    <w:p w:rsidR="004B7120" w:rsidRDefault="004B7120">
      <w:pPr>
        <w:pStyle w:val="aa"/>
        <w:widowControl/>
        <w:spacing w:line="360" w:lineRule="auto"/>
        <w:ind w:firstLine="709"/>
        <w:jc w:val="both"/>
        <w:rPr>
          <w:rFonts w:ascii="Times New Roman" w:hAnsi="Times New Roman"/>
          <w:color w:val="333333"/>
          <w:sz w:val="28"/>
          <w:szCs w:val="28"/>
        </w:rPr>
      </w:pPr>
    </w:p>
    <w:p w:rsidR="004B7120" w:rsidRDefault="004B7120">
      <w:pPr>
        <w:pStyle w:val="aa"/>
        <w:widowControl/>
        <w:spacing w:line="360" w:lineRule="auto"/>
        <w:ind w:firstLine="709"/>
        <w:jc w:val="both"/>
        <w:rPr>
          <w:rFonts w:ascii="Times New Roman" w:hAnsi="Times New Roman"/>
          <w:color w:val="333333"/>
          <w:sz w:val="28"/>
          <w:szCs w:val="28"/>
        </w:rPr>
      </w:pPr>
    </w:p>
    <w:p w:rsidR="004B7120" w:rsidRDefault="004B7120">
      <w:pPr>
        <w:spacing w:line="360" w:lineRule="auto"/>
        <w:ind w:firstLine="709"/>
        <w:jc w:val="center"/>
        <w:rPr>
          <w:b/>
          <w:bCs/>
          <w:sz w:val="28"/>
          <w:szCs w:val="28"/>
        </w:rPr>
      </w:pPr>
      <w:r>
        <w:rPr>
          <w:b/>
          <w:bCs/>
          <w:sz w:val="28"/>
          <w:szCs w:val="28"/>
        </w:rPr>
        <w:t>1.1 Основные элементы рыночного механизма</w:t>
      </w:r>
    </w:p>
    <w:p w:rsidR="004B7120" w:rsidRDefault="004B7120">
      <w:pPr>
        <w:spacing w:line="360" w:lineRule="auto"/>
        <w:ind w:firstLine="709"/>
        <w:jc w:val="both"/>
        <w:rPr>
          <w:bCs/>
          <w:color w:val="333333"/>
          <w:sz w:val="28"/>
          <w:szCs w:val="28"/>
        </w:rPr>
      </w:pPr>
      <w:r>
        <w:rPr>
          <w:bCs/>
          <w:color w:val="333333"/>
          <w:sz w:val="28"/>
          <w:szCs w:val="28"/>
        </w:rPr>
        <w:t>Основными элементами рыночного механизма считаются спрос, предложение, цена.</w:t>
      </w:r>
    </w:p>
    <w:p w:rsidR="004B7120" w:rsidRDefault="004B7120">
      <w:pPr>
        <w:spacing w:line="360" w:lineRule="auto"/>
        <w:ind w:firstLine="709"/>
        <w:jc w:val="both"/>
        <w:rPr>
          <w:bCs/>
          <w:color w:val="333333"/>
          <w:sz w:val="28"/>
          <w:szCs w:val="28"/>
        </w:rPr>
      </w:pPr>
      <w:r>
        <w:rPr>
          <w:bCs/>
          <w:color w:val="333333"/>
          <w:sz w:val="28"/>
          <w:szCs w:val="28"/>
        </w:rPr>
        <w:t xml:space="preserve">Спрос — это потребность в товарах и услугах, обеспеченная необходимыми денежными и другими платежными средствами; или более просто, спрос — это количество конкретного товара, которое потребители хотят и могут приобрести по данной цене в определенных условиях места и времени. Спрос определяет, что покупать на рынке и в каком количестве. </w:t>
      </w:r>
    </w:p>
    <w:p w:rsidR="004B7120" w:rsidRDefault="004B7120">
      <w:pPr>
        <w:spacing w:line="360" w:lineRule="auto"/>
        <w:ind w:firstLine="709"/>
        <w:jc w:val="both"/>
        <w:rPr>
          <w:sz w:val="28"/>
          <w:szCs w:val="28"/>
        </w:rPr>
      </w:pPr>
      <w:r>
        <w:rPr>
          <w:sz w:val="28"/>
          <w:szCs w:val="28"/>
        </w:rPr>
        <w:t>Спрос покупателей  на определенный товар зависит от множества факторов: денежного дохода и роста населения, от размера рынка, льгот потребителю, субъективных вкусов потребителей, наличия товаров-субститутов (заменителей) и др. Но главным фактором, определяющим спрос, является цена (покупатель всегда хочет купить товар дешевле, а продавец — продать дороже). Зависимость между ценой и количеством покупаемого товара получила название закон спроса. Он гласит: если цена на определенны правах понижается, то при прочих равных условиях, спрос на данный товар будет повышаться, и наоборот. Покупатель предлагает цену спроса — предельно максимальную цену, за которую он согласен купить товар. Выш</w:t>
      </w:r>
      <w:r w:rsidR="00740651">
        <w:pict>
          <v:shapetype id="_x0000_t202" coordsize="21600,21600" o:spt="202" path="m,l,21600r21600,l21600,xe">
            <v:stroke joinstyle="miter"/>
            <v:path gradientshapeok="t" o:connecttype="rect"/>
          </v:shapetype>
          <v:shape id="_x0000_s2050" type="#_x0000_t202" style="position:absolute;left:0;text-align:left;margin-left:295.5pt;margin-top:253.35pt;width:182.55pt;height:173.35pt;z-index:251656704;mso-wrap-distance-left:0;mso-wrap-distance-right:0;mso-position-horizontal-relative:text;mso-position-vertical-relative:text" stroked="f">
            <v:fill color2="black"/>
            <v:textbox inset="0,0,0,0">
              <w:txbxContent>
                <w:p w:rsidR="004B7120" w:rsidRDefault="00740651">
                  <w:pPr>
                    <w:pStyle w:val="ae"/>
                    <w:jc w:val="center"/>
                  </w:pPr>
                  <w:r>
                    <w:rPr>
                      <w:i w:val="0"/>
                      <w:i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153.75pt" filled="t">
                        <v:fill color2="black"/>
                        <v:imagedata r:id="rId7" o:title=""/>
                      </v:shape>
                    </w:pict>
                  </w:r>
                  <w:r w:rsidR="004B7120">
                    <w:t>Рис. 1  График спроса</w:t>
                  </w:r>
                </w:p>
              </w:txbxContent>
            </v:textbox>
            <w10:wrap type="square" side="largest"/>
          </v:shape>
        </w:pict>
      </w:r>
      <w:r>
        <w:rPr>
          <w:sz w:val="28"/>
          <w:szCs w:val="28"/>
        </w:rPr>
        <w:t>е эта цена подняться не может, так как у покупателя нет больше денег. Следовательно, при неизменности всех других факторов у покупателя существует определенное соотношение между рыночной ценой товара и величиной спроса на него. Это отношение называется  кривой спроса. Если цены растут, то спрос уменьшается.</w:t>
      </w:r>
    </w:p>
    <w:p w:rsidR="004B7120" w:rsidRDefault="004B7120">
      <w:pPr>
        <w:spacing w:line="360" w:lineRule="auto"/>
        <w:ind w:firstLine="709"/>
        <w:jc w:val="both"/>
        <w:rPr>
          <w:sz w:val="28"/>
          <w:szCs w:val="28"/>
        </w:rPr>
      </w:pPr>
      <w:r>
        <w:rPr>
          <w:sz w:val="28"/>
          <w:szCs w:val="28"/>
        </w:rPr>
        <w:t>Спрос, являясь платежеспособной потребностью, на практике может принимать различные виды:</w:t>
      </w:r>
    </w:p>
    <w:p w:rsidR="004B7120" w:rsidRDefault="004B7120">
      <w:pPr>
        <w:spacing w:line="360" w:lineRule="auto"/>
        <w:ind w:firstLine="709"/>
        <w:jc w:val="both"/>
        <w:rPr>
          <w:sz w:val="28"/>
          <w:szCs w:val="28"/>
        </w:rPr>
      </w:pPr>
      <w:r>
        <w:rPr>
          <w:sz w:val="28"/>
          <w:szCs w:val="28"/>
        </w:rPr>
        <w:t xml:space="preserve">          1) Нерегулярный – спрос, основанный на сезонной, почасовой потребности (например, незагруженность транспорта днем, перегруженность в часы "пик").</w:t>
      </w:r>
    </w:p>
    <w:p w:rsidR="004B7120" w:rsidRDefault="004B7120">
      <w:pPr>
        <w:numPr>
          <w:ilvl w:val="1"/>
          <w:numId w:val="4"/>
        </w:numPr>
        <w:spacing w:line="360" w:lineRule="auto"/>
        <w:ind w:left="0" w:firstLine="709"/>
        <w:jc w:val="both"/>
        <w:rPr>
          <w:sz w:val="28"/>
          <w:szCs w:val="28"/>
        </w:rPr>
      </w:pPr>
      <w:r>
        <w:rPr>
          <w:sz w:val="28"/>
          <w:szCs w:val="28"/>
        </w:rPr>
        <w:t>Падающий спрос – явление постоянное (снижается посещаемость музеев, театров и т.п.).</w:t>
      </w:r>
    </w:p>
    <w:p w:rsidR="004B7120" w:rsidRDefault="004B7120">
      <w:pPr>
        <w:numPr>
          <w:ilvl w:val="1"/>
          <w:numId w:val="4"/>
        </w:numPr>
        <w:spacing w:line="360" w:lineRule="auto"/>
        <w:ind w:left="0" w:firstLine="709"/>
        <w:jc w:val="both"/>
        <w:rPr>
          <w:sz w:val="28"/>
          <w:szCs w:val="28"/>
        </w:rPr>
      </w:pPr>
      <w:r>
        <w:rPr>
          <w:sz w:val="28"/>
          <w:szCs w:val="28"/>
        </w:rPr>
        <w:t>Скрытый – спрос, возникающий тогда, когда многие потребители испытывают желание в чем-либо, но не могут его удовлетворить, так как товаров и услуг на рынке недостаточно (безвредные сигареты, безопасные жилые районы, экологически чистый автомобиль).</w:t>
      </w:r>
    </w:p>
    <w:p w:rsidR="004B7120" w:rsidRDefault="004B7120">
      <w:pPr>
        <w:tabs>
          <w:tab w:val="left" w:pos="-349"/>
        </w:tabs>
        <w:spacing w:line="360" w:lineRule="auto"/>
        <w:ind w:firstLine="709"/>
        <w:jc w:val="both"/>
        <w:rPr>
          <w:sz w:val="28"/>
          <w:szCs w:val="28"/>
          <w:vertAlign w:val="superscript"/>
        </w:rPr>
      </w:pPr>
      <w:r>
        <w:rPr>
          <w:bCs/>
          <w:sz w:val="28"/>
          <w:szCs w:val="28"/>
        </w:rPr>
        <w:t>4) Отрицательный</w:t>
      </w:r>
      <w:r>
        <w:rPr>
          <w:sz w:val="28"/>
          <w:szCs w:val="28"/>
        </w:rPr>
        <w:t xml:space="preserve"> – спрос, когда большая часть рынка недолюбливает товар или услугу (прививки, медицинские операции). </w:t>
      </w:r>
      <w:r>
        <w:rPr>
          <w:sz w:val="28"/>
          <w:szCs w:val="28"/>
          <w:vertAlign w:val="superscript"/>
        </w:rPr>
        <w:t>[15, стр. 176-178]</w:t>
      </w:r>
    </w:p>
    <w:p w:rsidR="004B7120" w:rsidRDefault="004B7120">
      <w:pPr>
        <w:tabs>
          <w:tab w:val="left" w:pos="-349"/>
        </w:tabs>
        <w:spacing w:line="360" w:lineRule="auto"/>
        <w:ind w:firstLine="709"/>
        <w:jc w:val="both"/>
        <w:rPr>
          <w:sz w:val="28"/>
          <w:szCs w:val="28"/>
        </w:rPr>
      </w:pPr>
      <w:r>
        <w:rPr>
          <w:sz w:val="28"/>
          <w:szCs w:val="28"/>
        </w:rPr>
        <w:t xml:space="preserve">Предложение — это количество товаров и услуг, которое производитель желает продать на рынке. </w:t>
      </w:r>
    </w:p>
    <w:p w:rsidR="004B7120" w:rsidRDefault="00740651">
      <w:pPr>
        <w:tabs>
          <w:tab w:val="left" w:pos="-349"/>
        </w:tabs>
        <w:spacing w:line="360" w:lineRule="auto"/>
        <w:ind w:firstLine="709"/>
        <w:jc w:val="both"/>
        <w:rPr>
          <w:sz w:val="28"/>
          <w:szCs w:val="28"/>
        </w:rPr>
      </w:pPr>
      <w:r>
        <w:pict>
          <v:shape id="_x0000_s2051" type="#_x0000_t202" style="position:absolute;left:0;text-align:left;margin-left:299.45pt;margin-top:224.55pt;width:182.5pt;height:177.85pt;z-index:251657728;mso-wrap-distance-left:0;mso-wrap-distance-right:0" stroked="f">
            <v:fill color2="black"/>
            <v:textbox inset="0,0,0,0">
              <w:txbxContent>
                <w:p w:rsidR="004B7120" w:rsidRDefault="00740651">
                  <w:pPr>
                    <w:pStyle w:val="ae"/>
                    <w:jc w:val="center"/>
                  </w:pPr>
                  <w:r>
                    <w:rPr>
                      <w:i w:val="0"/>
                      <w:iCs w:val="0"/>
                    </w:rPr>
                    <w:pict>
                      <v:shape id="_x0000_i1028" type="#_x0000_t75" style="width:183pt;height:158.25pt" filled="t">
                        <v:fill color2="black"/>
                        <v:imagedata r:id="rId8" o:title=""/>
                      </v:shape>
                    </w:pict>
                  </w:r>
                  <w:r w:rsidR="004B7120">
                    <w:t>Рис. 2  График предложения</w:t>
                  </w:r>
                </w:p>
              </w:txbxContent>
            </v:textbox>
            <w10:wrap type="square" side="largest"/>
          </v:shape>
        </w:pict>
      </w:r>
      <w:r w:rsidR="004B7120">
        <w:rPr>
          <w:sz w:val="28"/>
          <w:szCs w:val="28"/>
        </w:rPr>
        <w:t>Предложение показывает, какая и в каком количестве произведена продукция, которую производитель желает продать на рынке. На стороне предложения — товары. На предложение товаров могут влиять технический прогресс, монопольное положение производителя, движение цен на другие товары и др. Важнейшим фактором, воздействующим на предложение товара, являются цены на этот товар и издержки его производства. Производители стремятся продать товар подороже. Продавцы назначают на свой товар предельно минимальную цену, так как более низкая цена сделает их производство нерентабельным. Зависимость между количеством предложенного товара и ценами звучит в законе предложения:</w:t>
      </w:r>
      <w:r w:rsidR="004B7120">
        <w:rPr>
          <w:i/>
          <w:iCs/>
          <w:sz w:val="28"/>
          <w:szCs w:val="28"/>
        </w:rPr>
        <w:t xml:space="preserve"> </w:t>
      </w:r>
      <w:r w:rsidR="004B7120">
        <w:rPr>
          <w:sz w:val="28"/>
          <w:szCs w:val="28"/>
        </w:rPr>
        <w:t>чем выше цена, тем большее количество товара, при прочих равных условиях, готовы предложить продавцы, и наоборот. Графическое отображение этого закона называется кривой предложения.</w:t>
      </w:r>
    </w:p>
    <w:p w:rsidR="004B7120" w:rsidRDefault="004B7120">
      <w:pPr>
        <w:tabs>
          <w:tab w:val="left" w:pos="-349"/>
        </w:tabs>
        <w:spacing w:line="360" w:lineRule="auto"/>
        <w:ind w:firstLine="709"/>
        <w:jc w:val="both"/>
        <w:rPr>
          <w:sz w:val="28"/>
          <w:szCs w:val="28"/>
        </w:rPr>
      </w:pPr>
    </w:p>
    <w:p w:rsidR="004B7120" w:rsidRDefault="004B7120">
      <w:pPr>
        <w:tabs>
          <w:tab w:val="left" w:pos="-349"/>
        </w:tabs>
        <w:spacing w:line="360" w:lineRule="auto"/>
        <w:ind w:firstLine="709"/>
        <w:jc w:val="both"/>
        <w:rPr>
          <w:sz w:val="28"/>
          <w:szCs w:val="28"/>
        </w:rPr>
      </w:pPr>
      <w:r>
        <w:rPr>
          <w:sz w:val="28"/>
          <w:szCs w:val="28"/>
        </w:rPr>
        <w:t xml:space="preserve">По мере повышения цены предложения возрастает число продавцов </w:t>
      </w:r>
    </w:p>
    <w:p w:rsidR="004B7120" w:rsidRDefault="004B7120">
      <w:pPr>
        <w:tabs>
          <w:tab w:val="left" w:pos="-349"/>
        </w:tabs>
        <w:spacing w:line="360" w:lineRule="auto"/>
        <w:jc w:val="both"/>
        <w:rPr>
          <w:sz w:val="28"/>
          <w:szCs w:val="28"/>
          <w:vertAlign w:val="superscript"/>
        </w:rPr>
      </w:pPr>
      <w:r>
        <w:rPr>
          <w:sz w:val="28"/>
          <w:szCs w:val="28"/>
        </w:rPr>
        <w:t>( производителей) и объем предложения на рынке.</w:t>
      </w:r>
      <w:r>
        <w:rPr>
          <w:sz w:val="28"/>
          <w:szCs w:val="28"/>
          <w:vertAlign w:val="superscript"/>
        </w:rPr>
        <w:t>[15, Стр.179-182]</w:t>
      </w:r>
    </w:p>
    <w:p w:rsidR="004B7120" w:rsidRDefault="004B7120">
      <w:pPr>
        <w:tabs>
          <w:tab w:val="left" w:pos="-349"/>
        </w:tabs>
        <w:spacing w:line="360" w:lineRule="auto"/>
        <w:ind w:firstLine="709"/>
        <w:jc w:val="both"/>
        <w:rPr>
          <w:sz w:val="28"/>
          <w:szCs w:val="28"/>
        </w:rPr>
      </w:pPr>
      <w:r>
        <w:rPr>
          <w:sz w:val="28"/>
          <w:szCs w:val="28"/>
        </w:rPr>
        <w:t xml:space="preserve">Главным фактором, влияющим на спрос и предложение, является цена. Вместе с тем существует обратная зависимость: взаимодействие спроса и предложения формирует цену. Различают два различных подхода к определению цены: марксистский и рыночный. </w:t>
      </w:r>
    </w:p>
    <w:p w:rsidR="004B7120" w:rsidRDefault="004B7120">
      <w:pPr>
        <w:tabs>
          <w:tab w:val="left" w:pos="-349"/>
        </w:tabs>
        <w:spacing w:line="360" w:lineRule="auto"/>
        <w:ind w:firstLine="709"/>
        <w:jc w:val="both"/>
        <w:rPr>
          <w:sz w:val="28"/>
          <w:szCs w:val="28"/>
        </w:rPr>
      </w:pPr>
      <w:r>
        <w:rPr>
          <w:sz w:val="28"/>
          <w:szCs w:val="28"/>
        </w:rPr>
        <w:t>Согласно первому подходу цена — денежное выражение стоимости товара, причем стоимость определяется затратами труда на производство товара.</w:t>
      </w:r>
    </w:p>
    <w:p w:rsidR="004B7120" w:rsidRDefault="004B7120">
      <w:pPr>
        <w:tabs>
          <w:tab w:val="left" w:pos="-349"/>
        </w:tabs>
        <w:spacing w:line="360" w:lineRule="auto"/>
        <w:ind w:firstLine="709"/>
        <w:jc w:val="both"/>
        <w:rPr>
          <w:sz w:val="28"/>
          <w:szCs w:val="28"/>
        </w:rPr>
      </w:pPr>
      <w:r>
        <w:rPr>
          <w:sz w:val="28"/>
          <w:szCs w:val="28"/>
        </w:rPr>
        <w:t>В рамках рыночного подхода цена — это форма выражения ценности (полезности) благ, проявляющихся в процессе их обмена.</w:t>
      </w:r>
    </w:p>
    <w:p w:rsidR="004B7120" w:rsidRDefault="004B7120">
      <w:pPr>
        <w:tabs>
          <w:tab w:val="left" w:pos="-349"/>
        </w:tabs>
        <w:spacing w:line="360" w:lineRule="auto"/>
        <w:ind w:firstLine="709"/>
        <w:jc w:val="both"/>
        <w:rPr>
          <w:sz w:val="28"/>
          <w:szCs w:val="28"/>
          <w:vertAlign w:val="superscript"/>
        </w:rPr>
      </w:pPr>
      <w:r>
        <w:rPr>
          <w:sz w:val="28"/>
          <w:szCs w:val="28"/>
        </w:rPr>
        <w:t>Если государство не вмешивается в рыночный механизм, т.е. не вводит контроль за ценами, то спрос и предложение на конкурентном рынке придут в равновесие и установятся рыночная цена товара и общий объем производства. Равновесие возникает при таких ценах и при таких количествах товаров, при которых конкурентные силы сбалансированы, т.е. когда количество товаров, которое хотят купить покупатели, соответствует количеству товаров, которое продавцы хотят продать. В результате образуется равновесная цена</w:t>
      </w:r>
      <w:r>
        <w:rPr>
          <w:i/>
          <w:iCs/>
          <w:sz w:val="28"/>
          <w:szCs w:val="28"/>
        </w:rPr>
        <w:t xml:space="preserve"> — </w:t>
      </w:r>
      <w:r>
        <w:rPr>
          <w:sz w:val="28"/>
          <w:szCs w:val="28"/>
        </w:rPr>
        <w:t>цена такого уровня, когда объем предложения соответствует объему спроса.</w:t>
      </w:r>
      <w:r>
        <w:rPr>
          <w:sz w:val="28"/>
          <w:szCs w:val="28"/>
          <w:vertAlign w:val="superscript"/>
        </w:rPr>
        <w:t>[15, стр. 195-197]</w:t>
      </w:r>
    </w:p>
    <w:p w:rsidR="004B7120" w:rsidRDefault="00740651">
      <w:pPr>
        <w:tabs>
          <w:tab w:val="left" w:pos="-349"/>
        </w:tabs>
        <w:spacing w:line="360" w:lineRule="auto"/>
        <w:ind w:firstLine="709"/>
        <w:jc w:val="both"/>
        <w:rPr>
          <w:sz w:val="28"/>
          <w:szCs w:val="28"/>
        </w:rPr>
      </w:pPr>
      <w:r>
        <w:pict>
          <v:shape id="_x0000_s2052" type="#_x0000_t202" style="position:absolute;left:0;text-align:left;margin-left:104.65pt;margin-top:1.95pt;width:249.2pt;height:181.55pt;z-index:251658752;mso-wrap-distance-left:0;mso-wrap-distance-right:0" stroked="f">
            <v:fill color2="black"/>
            <v:textbox inset="0,0,0,0">
              <w:txbxContent>
                <w:p w:rsidR="004B7120" w:rsidRDefault="00740651">
                  <w:pPr>
                    <w:pStyle w:val="ae"/>
                    <w:jc w:val="center"/>
                  </w:pPr>
                  <w:r>
                    <w:rPr>
                      <w:i w:val="0"/>
                      <w:iCs w:val="0"/>
                    </w:rPr>
                    <w:pict>
                      <v:shape id="_x0000_i1030" type="#_x0000_t75" style="width:249pt;height:162pt" filled="t">
                        <v:fill color2="black"/>
                        <v:imagedata r:id="rId9" o:title=""/>
                      </v:shape>
                    </w:pict>
                  </w:r>
                  <w:r w:rsidR="004B7120">
                    <w:t>Рис. 3  График равновесной цены</w:t>
                  </w:r>
                </w:p>
              </w:txbxContent>
            </v:textbox>
            <w10:wrap type="square" side="largest"/>
          </v:shape>
        </w:pict>
      </w:r>
      <w:r w:rsidR="004B7120">
        <w:rPr>
          <w:sz w:val="28"/>
          <w:szCs w:val="28"/>
        </w:rPr>
        <w:t xml:space="preserve">   </w:t>
      </w:r>
    </w:p>
    <w:p w:rsidR="004B7120" w:rsidRDefault="004B7120">
      <w:pPr>
        <w:tabs>
          <w:tab w:val="left" w:pos="-349"/>
        </w:tabs>
        <w:spacing w:line="360" w:lineRule="auto"/>
        <w:ind w:firstLine="709"/>
        <w:jc w:val="both"/>
        <w:rPr>
          <w:sz w:val="28"/>
          <w:szCs w:val="28"/>
        </w:rPr>
      </w:pPr>
    </w:p>
    <w:p w:rsidR="004B7120" w:rsidRDefault="004B7120">
      <w:pPr>
        <w:tabs>
          <w:tab w:val="left" w:pos="-349"/>
        </w:tabs>
        <w:spacing w:line="360" w:lineRule="auto"/>
        <w:ind w:firstLine="709"/>
        <w:jc w:val="both"/>
        <w:rPr>
          <w:sz w:val="28"/>
          <w:szCs w:val="28"/>
        </w:rPr>
      </w:pPr>
      <w:r>
        <w:rPr>
          <w:sz w:val="28"/>
          <w:szCs w:val="28"/>
        </w:rPr>
        <w:t xml:space="preserve">   </w:t>
      </w:r>
    </w:p>
    <w:p w:rsidR="004B7120" w:rsidRDefault="004B7120">
      <w:pPr>
        <w:tabs>
          <w:tab w:val="left" w:pos="-349"/>
        </w:tabs>
        <w:spacing w:line="360" w:lineRule="auto"/>
        <w:ind w:firstLine="709"/>
        <w:jc w:val="both"/>
        <w:rPr>
          <w:sz w:val="28"/>
          <w:szCs w:val="28"/>
        </w:rPr>
      </w:pPr>
      <w:r>
        <w:rPr>
          <w:sz w:val="28"/>
          <w:szCs w:val="28"/>
        </w:rPr>
        <w:t xml:space="preserve">   </w:t>
      </w:r>
    </w:p>
    <w:p w:rsidR="004B7120" w:rsidRDefault="004B7120">
      <w:pPr>
        <w:ind w:firstLine="709"/>
        <w:jc w:val="both"/>
      </w:pPr>
    </w:p>
    <w:p w:rsidR="004B7120" w:rsidRDefault="004B7120">
      <w:pPr>
        <w:ind w:firstLine="709"/>
        <w:jc w:val="both"/>
      </w:pPr>
    </w:p>
    <w:p w:rsidR="004B7120" w:rsidRDefault="004B7120">
      <w:pPr>
        <w:ind w:firstLine="709"/>
        <w:jc w:val="both"/>
      </w:pPr>
    </w:p>
    <w:p w:rsidR="004B7120" w:rsidRDefault="004B7120">
      <w:pPr>
        <w:ind w:firstLine="709"/>
        <w:jc w:val="both"/>
      </w:pPr>
    </w:p>
    <w:p w:rsidR="004B7120" w:rsidRDefault="004B7120">
      <w:pPr>
        <w:ind w:firstLine="709"/>
        <w:jc w:val="both"/>
      </w:pPr>
    </w:p>
    <w:p w:rsidR="004B7120" w:rsidRDefault="004B7120">
      <w:pPr>
        <w:ind w:firstLine="709"/>
        <w:jc w:val="both"/>
      </w:pPr>
    </w:p>
    <w:p w:rsidR="004B7120" w:rsidRDefault="004B7120">
      <w:pPr>
        <w:spacing w:line="360" w:lineRule="auto"/>
        <w:ind w:firstLine="709"/>
        <w:jc w:val="both"/>
        <w:rPr>
          <w:b/>
          <w:bCs/>
          <w:sz w:val="28"/>
          <w:szCs w:val="28"/>
        </w:rPr>
      </w:pPr>
    </w:p>
    <w:p w:rsidR="004B7120" w:rsidRDefault="004B7120">
      <w:pPr>
        <w:spacing w:line="360" w:lineRule="auto"/>
        <w:ind w:firstLine="709"/>
        <w:jc w:val="both"/>
        <w:rPr>
          <w:b/>
          <w:bCs/>
          <w:sz w:val="28"/>
          <w:szCs w:val="28"/>
        </w:rPr>
      </w:pPr>
    </w:p>
    <w:p w:rsidR="004B7120" w:rsidRDefault="004B7120">
      <w:pPr>
        <w:spacing w:line="360" w:lineRule="auto"/>
        <w:ind w:firstLine="709"/>
        <w:jc w:val="center"/>
        <w:rPr>
          <w:b/>
          <w:bCs/>
          <w:sz w:val="28"/>
          <w:szCs w:val="28"/>
        </w:rPr>
      </w:pPr>
      <w:r>
        <w:rPr>
          <w:b/>
          <w:bCs/>
          <w:sz w:val="28"/>
          <w:szCs w:val="28"/>
        </w:rPr>
        <w:t>1.2 Фиаско рынка</w:t>
      </w:r>
    </w:p>
    <w:p w:rsidR="004B7120" w:rsidRDefault="004B7120">
      <w:pPr>
        <w:spacing w:line="360" w:lineRule="auto"/>
        <w:ind w:firstLine="709"/>
        <w:jc w:val="both"/>
        <w:rPr>
          <w:sz w:val="28"/>
          <w:szCs w:val="28"/>
        </w:rPr>
      </w:pPr>
      <w:r>
        <w:rPr>
          <w:sz w:val="28"/>
          <w:szCs w:val="28"/>
        </w:rPr>
        <w:t>Функции рынка делают его в принципе весьма эффективной системой. Однако это не означает, что рыночные отношения являются полностью совершенными и обеспечивают прогрессивное развитие экономики. Обособление экономических агентов, неполное совпадение их интересов, а зачастую и антагонизм неизбежно ведут к обострению многих противоречий.</w:t>
      </w:r>
    </w:p>
    <w:p w:rsidR="004B7120" w:rsidRDefault="004B7120">
      <w:pPr>
        <w:spacing w:line="360" w:lineRule="auto"/>
        <w:ind w:firstLine="709"/>
        <w:jc w:val="both"/>
        <w:rPr>
          <w:sz w:val="28"/>
          <w:szCs w:val="28"/>
        </w:rPr>
      </w:pPr>
      <w:r>
        <w:rPr>
          <w:sz w:val="28"/>
          <w:szCs w:val="28"/>
        </w:rPr>
        <w:t>В основном несовершенства рынка связаны с отклонением от условий, обеспечивающих совершенную конкуренцию. К тому же рыночная экономика оказывается неспособной обеспечить производство важных благ или создает их в недостаточных объемах.</w:t>
      </w:r>
    </w:p>
    <w:p w:rsidR="004B7120" w:rsidRDefault="004B7120">
      <w:pPr>
        <w:pStyle w:val="a8"/>
        <w:spacing w:line="360" w:lineRule="auto"/>
        <w:ind w:firstLine="709"/>
        <w:jc w:val="both"/>
        <w:rPr>
          <w:sz w:val="28"/>
          <w:szCs w:val="28"/>
        </w:rPr>
      </w:pPr>
      <w:r>
        <w:rPr>
          <w:sz w:val="28"/>
          <w:szCs w:val="28"/>
        </w:rPr>
        <w:t>1. Рынок не способен противостоять монополистическим тенденциям. В условиях рыночной стихии неизбежно возникают монополистические структуры, ограничивающие свободу конкуренции. При бесконтрольности рыночной среды формируются и укрепляются монополии. Создаются неоправданные привилегии для ограниченного круга субъектов рынка.</w:t>
      </w:r>
    </w:p>
    <w:p w:rsidR="004B7120" w:rsidRDefault="004B7120">
      <w:pPr>
        <w:pStyle w:val="a8"/>
        <w:spacing w:line="360" w:lineRule="auto"/>
        <w:ind w:firstLine="709"/>
        <w:jc w:val="both"/>
        <w:rPr>
          <w:sz w:val="28"/>
          <w:szCs w:val="28"/>
        </w:rPr>
      </w:pPr>
      <w:r>
        <w:rPr>
          <w:sz w:val="28"/>
          <w:szCs w:val="28"/>
        </w:rPr>
        <w:t xml:space="preserve">Чтобы поддержать чрезвычайно высокие цены, монополисты искусственно сокращают производство. Это вызывает необходимость регулирования цен, скажем, на продукцию сырьевых монополий, электроэнергию, транспорт. </w:t>
      </w:r>
    </w:p>
    <w:p w:rsidR="004B7120" w:rsidRDefault="004B7120">
      <w:pPr>
        <w:pStyle w:val="a8"/>
        <w:spacing w:line="360" w:lineRule="auto"/>
        <w:ind w:firstLine="709"/>
        <w:jc w:val="both"/>
        <w:rPr>
          <w:sz w:val="28"/>
          <w:szCs w:val="28"/>
        </w:rPr>
      </w:pPr>
      <w:r>
        <w:rPr>
          <w:sz w:val="28"/>
          <w:szCs w:val="28"/>
        </w:rPr>
        <w:t>2. Рынок не заинтересован и не способен производить общественные блага («общественные товары»). Эти товары либо вообще не производятся рынком, либо поставляются им в недостаточном количестве. Особенность общественных товаров состоит в том, что ими может пользоваться каждый, но не обязан за них платить. К тому же обычно нельзя ограничить их использование. Общественные блага - это неконкурентные товары и услуги, доступные практически каждому. Общественные блага бесплатны для потребителя, но не бесплатны для общества. Производство «бесплатных» благ связано с издержками, которые не способен нести рынок. Рынок не может решить проблему производства благ для общественного пользования, ибо нельзя ограничить их потребление, согласовать издержки с «полезностью», устранить неизбежные коллизии (например, проблему «безбилетника», определение категорий пользователей). Удовлетворение нужд общества, не связанных непосредственно с бизнесом, предполагает создание соответствующей институциональной структуры, непосредственное участие государства.</w:t>
      </w:r>
    </w:p>
    <w:p w:rsidR="004B7120" w:rsidRDefault="004B7120">
      <w:pPr>
        <w:pStyle w:val="a8"/>
        <w:spacing w:line="360" w:lineRule="auto"/>
        <w:ind w:firstLine="709"/>
        <w:jc w:val="both"/>
        <w:rPr>
          <w:sz w:val="28"/>
          <w:szCs w:val="28"/>
        </w:rPr>
      </w:pPr>
      <w:r>
        <w:rPr>
          <w:sz w:val="28"/>
          <w:szCs w:val="28"/>
        </w:rPr>
        <w:t>3. Рыночный механизм непригоден для устранения внешних (побочных) эффектов. Экономическая деятельность в условиях рынка затрагивает интересы не только непосредственных его участников, но и других людей. Ее последствия нередко носят негативный характер. Сам рынок не способен устранить или компенсировать ущерб, наносимый внешними эффектами. Соглашение между заинтересованными сторонами без внешнего вмешательства может быть достигнуто лишь в редких случаях, когда отрицательный эффект незначителен. На практике при возникновении серьезных проблем необходимо вмешательство государства. Оно вводит жесткие нормативы, ограничения, использует систему штрафов, определяет границы, которые не вправе переступить участники хозяйственной деятельности.</w:t>
      </w:r>
    </w:p>
    <w:p w:rsidR="004B7120" w:rsidRDefault="004B7120">
      <w:pPr>
        <w:pStyle w:val="a8"/>
        <w:spacing w:line="360" w:lineRule="auto"/>
        <w:ind w:firstLine="709"/>
        <w:jc w:val="both"/>
        <w:rPr>
          <w:sz w:val="28"/>
          <w:szCs w:val="28"/>
        </w:rPr>
      </w:pPr>
      <w:r>
        <w:rPr>
          <w:sz w:val="28"/>
          <w:szCs w:val="28"/>
        </w:rPr>
        <w:t>4. Рынок не обладает способностью обеспечивать социальные гарантии, нейтрализовать чрезмерную дифференциацию в распределении доходов. Рынок по своей природе игнорирует социальные и этические критерии, т.е. справедливость при распределении ресурсов и доходов. Он не обеспечивает стабильную занятость трудоспособного населения. Каждый должен самостоятельно заботиться о своем месте в обществе, что неизбежно ведет к социальному расслоению, усиливает социальную напряженность.</w:t>
      </w:r>
    </w:p>
    <w:p w:rsidR="004B7120" w:rsidRDefault="004B7120">
      <w:pPr>
        <w:pStyle w:val="a8"/>
        <w:spacing w:line="360" w:lineRule="auto"/>
        <w:ind w:firstLine="709"/>
        <w:jc w:val="both"/>
        <w:rPr>
          <w:sz w:val="28"/>
          <w:szCs w:val="28"/>
        </w:rPr>
      </w:pPr>
      <w:r>
        <w:rPr>
          <w:sz w:val="28"/>
          <w:szCs w:val="28"/>
        </w:rPr>
        <w:t>5. Рыночный механизм порождает неполную и недостаточно совершенную информацию. Только в условиях полностью конкурентной экономики участники рынка обладают достаточно исчерпывающей информацией о ценах и перспективах развития производства. Но сама конкуренция заставляет фирмы скрывать реальные данные о положении дел. Информация стоит денег, и экономические агенты - производители и потребители - обладают ею в различной степени. Отсутствие совершенной информации, неполнота и неравномерность ее распределения создают преимущества для одних и подрывают способность принятия оптимальных решений у других. Продавцы и покупатели, предприниматели и рабочие не обладают равнозначной информацией. Между тем информация является в некоторых отношениях общественным товаром. Наиболее полную и надежную информацию предоставляет не частный рынок, а государственные институты. Итак, рынок не является идеальным механизмом регулирования экономической деятельности.</w:t>
      </w:r>
    </w:p>
    <w:p w:rsidR="004B7120" w:rsidRDefault="004B7120">
      <w:pPr>
        <w:pStyle w:val="a8"/>
        <w:spacing w:line="360" w:lineRule="auto"/>
        <w:ind w:firstLine="709"/>
        <w:jc w:val="both"/>
        <w:rPr>
          <w:sz w:val="28"/>
          <w:szCs w:val="28"/>
          <w:vertAlign w:val="superscript"/>
        </w:rPr>
      </w:pPr>
      <w:r>
        <w:rPr>
          <w:sz w:val="28"/>
          <w:szCs w:val="28"/>
        </w:rPr>
        <w:t>Несовершенства («провалы») рынка могут быть смягчены созданием соответствующих институциональных структур, участием государства в распределении ресурсов, решении проблем, которые не могут быть обеспечены чисто рыночными инструментами.</w:t>
      </w:r>
      <w:r>
        <w:rPr>
          <w:sz w:val="28"/>
          <w:szCs w:val="28"/>
          <w:vertAlign w:val="superscript"/>
        </w:rPr>
        <w:t>[17, стр. 316-395]</w:t>
      </w:r>
    </w:p>
    <w:p w:rsidR="004B7120" w:rsidRDefault="004B7120">
      <w:pPr>
        <w:numPr>
          <w:ilvl w:val="1"/>
          <w:numId w:val="17"/>
        </w:numPr>
        <w:jc w:val="center"/>
        <w:rPr>
          <w:b/>
          <w:bCs/>
          <w:sz w:val="28"/>
          <w:szCs w:val="28"/>
        </w:rPr>
      </w:pPr>
      <w:r>
        <w:rPr>
          <w:b/>
          <w:bCs/>
          <w:sz w:val="28"/>
          <w:szCs w:val="28"/>
        </w:rPr>
        <w:t>Преимущества рыночного механизма</w:t>
      </w:r>
    </w:p>
    <w:p w:rsidR="004B7120" w:rsidRDefault="004B7120">
      <w:pPr>
        <w:jc w:val="center"/>
        <w:rPr>
          <w:b/>
          <w:bCs/>
          <w:sz w:val="28"/>
          <w:szCs w:val="28"/>
        </w:rPr>
      </w:pPr>
    </w:p>
    <w:p w:rsidR="004B7120" w:rsidRDefault="004B7120">
      <w:pPr>
        <w:pStyle w:val="a8"/>
        <w:spacing w:line="360" w:lineRule="auto"/>
        <w:ind w:firstLine="709"/>
        <w:jc w:val="both"/>
        <w:rPr>
          <w:sz w:val="28"/>
          <w:szCs w:val="28"/>
        </w:rPr>
      </w:pPr>
      <w:r>
        <w:rPr>
          <w:sz w:val="28"/>
          <w:szCs w:val="28"/>
        </w:rPr>
        <w:t>Рынок как определённый механизм распределения и использования ограниченных ресурсов, основанный не на принуждении и приказах (как жёстко централизованной системе), а на добровольном обмене, имеет целый ряд очевидных преимуществ.</w:t>
      </w:r>
    </w:p>
    <w:p w:rsidR="004B7120" w:rsidRDefault="004B7120">
      <w:pPr>
        <w:pStyle w:val="a8"/>
        <w:spacing w:line="360" w:lineRule="auto"/>
        <w:ind w:firstLine="709"/>
        <w:jc w:val="both"/>
        <w:rPr>
          <w:sz w:val="28"/>
          <w:szCs w:val="28"/>
        </w:rPr>
      </w:pPr>
      <w:r>
        <w:rPr>
          <w:sz w:val="28"/>
          <w:szCs w:val="28"/>
        </w:rPr>
        <w:t>К преимуществам рынка западные экономисты относят:</w:t>
      </w:r>
    </w:p>
    <w:p w:rsidR="004B7120" w:rsidRDefault="004B7120">
      <w:pPr>
        <w:pStyle w:val="a8"/>
        <w:spacing w:line="360" w:lineRule="auto"/>
        <w:ind w:firstLine="709"/>
        <w:jc w:val="both"/>
        <w:rPr>
          <w:sz w:val="28"/>
          <w:szCs w:val="28"/>
        </w:rPr>
      </w:pPr>
      <w:r>
        <w:rPr>
          <w:sz w:val="28"/>
          <w:szCs w:val="28"/>
        </w:rPr>
        <w:t>1)эффективное распределение ресурсов - рынок направляет ресурсы на производство необходимых обществу товаров;</w:t>
      </w:r>
    </w:p>
    <w:p w:rsidR="004B7120" w:rsidRDefault="004B7120">
      <w:pPr>
        <w:pStyle w:val="a8"/>
        <w:spacing w:line="360" w:lineRule="auto"/>
        <w:ind w:firstLine="709"/>
        <w:jc w:val="both"/>
        <w:rPr>
          <w:sz w:val="28"/>
          <w:szCs w:val="28"/>
        </w:rPr>
      </w:pPr>
      <w:r>
        <w:rPr>
          <w:sz w:val="28"/>
          <w:szCs w:val="28"/>
        </w:rPr>
        <w:t>2)возможность его успешного функционирования при наличии весьма ограниченной информации - достаточно иметь данные о цене и издержках производства. Например, фермеру, занимающемуся производством молока, не нужно знать, сколько потребляют молока малыши, сколько других фермеров выращивают коров молочной породы, сколько денег тратят на молоко, а не на сахар. Ему достаточно информации о ценах на молоко и на корма, о затратах на различные породы скота, электроэнергию, рабочую силу. Имея такую информацию, фермер сможет производить приблизительно то количество молока, которое необходимо для потребителей;</w:t>
      </w:r>
    </w:p>
    <w:p w:rsidR="004B7120" w:rsidRDefault="004B7120">
      <w:pPr>
        <w:pStyle w:val="a8"/>
        <w:spacing w:line="360" w:lineRule="auto"/>
        <w:ind w:firstLine="709"/>
        <w:jc w:val="both"/>
        <w:rPr>
          <w:sz w:val="28"/>
          <w:szCs w:val="28"/>
        </w:rPr>
      </w:pPr>
      <w:r>
        <w:rPr>
          <w:sz w:val="28"/>
          <w:szCs w:val="28"/>
        </w:rPr>
        <w:t>3)гибкость, высокую адаптивность к изменяющимся условиям. Так, когда в 70-е годы резко повысились цены на энергоносители, рынок ответил на это разработкой альтернативных источников энергии, внедрением ресурсосберегающих технологий, введением режима жесткой экономии энергоресурсов;</w:t>
      </w:r>
    </w:p>
    <w:p w:rsidR="004B7120" w:rsidRDefault="004B7120">
      <w:pPr>
        <w:pStyle w:val="a8"/>
        <w:spacing w:line="360" w:lineRule="auto"/>
        <w:ind w:firstLine="709"/>
        <w:jc w:val="both"/>
        <w:rPr>
          <w:sz w:val="28"/>
          <w:szCs w:val="28"/>
        </w:rPr>
      </w:pPr>
      <w:r>
        <w:rPr>
          <w:sz w:val="28"/>
          <w:szCs w:val="28"/>
        </w:rPr>
        <w:t>4)оптимальное использование результатов НТР. Стремясь, получить максимально высокую прибыль, товаропроизводители идут на риск, разрабатывают новые товары, вводят новейшие технологии, что позволяет им иметь временные преимущества перед конкурентами;</w:t>
      </w:r>
    </w:p>
    <w:p w:rsidR="004B7120" w:rsidRDefault="004B7120">
      <w:pPr>
        <w:pStyle w:val="a8"/>
        <w:spacing w:line="360" w:lineRule="auto"/>
        <w:ind w:firstLine="709"/>
        <w:jc w:val="both"/>
        <w:rPr>
          <w:sz w:val="28"/>
          <w:szCs w:val="28"/>
        </w:rPr>
      </w:pPr>
      <w:r>
        <w:rPr>
          <w:sz w:val="28"/>
          <w:szCs w:val="28"/>
        </w:rPr>
        <w:t>5)свободу выбора и действий потребителей и предпринимателей. Они независимы в принятии своих решений, заключении различных сделок, найме рабочей силы и т. п.;</w:t>
      </w:r>
    </w:p>
    <w:p w:rsidR="004B7120" w:rsidRDefault="004B7120">
      <w:pPr>
        <w:pStyle w:val="a8"/>
        <w:spacing w:line="360" w:lineRule="auto"/>
        <w:ind w:firstLine="709"/>
        <w:jc w:val="both"/>
        <w:rPr>
          <w:color w:val="000000"/>
          <w:sz w:val="28"/>
          <w:szCs w:val="28"/>
        </w:rPr>
      </w:pPr>
      <w:r>
        <w:rPr>
          <w:sz w:val="28"/>
          <w:szCs w:val="28"/>
        </w:rPr>
        <w:t xml:space="preserve">6)способность к удовлетворению разнообразных потребностей, повышению качества товаров и услуг, более быстрой корректировке </w:t>
      </w:r>
      <w:r>
        <w:rPr>
          <w:color w:val="000000"/>
          <w:sz w:val="28"/>
          <w:szCs w:val="28"/>
        </w:rPr>
        <w:t>неравновесия.</w:t>
      </w:r>
    </w:p>
    <w:p w:rsidR="004B7120" w:rsidRDefault="004B7120">
      <w:pPr>
        <w:spacing w:line="360" w:lineRule="auto"/>
        <w:ind w:firstLine="709"/>
        <w:jc w:val="both"/>
        <w:rPr>
          <w:color w:val="000000"/>
          <w:sz w:val="28"/>
          <w:szCs w:val="28"/>
        </w:rPr>
      </w:pPr>
      <w:r>
        <w:rPr>
          <w:color w:val="000000"/>
          <w:sz w:val="28"/>
          <w:szCs w:val="28"/>
        </w:rPr>
        <w:t>Чтобы поддерживать конкурентоспособность своей продукции, фирмы стремятся расширять ассортимент, повышать качество, снижать издержки и т. д. Если же в отрасли неправильно оценили спрос и выпустили, скажем, много женских платьев и меньше блузок, то рынок незамедлительно отреагирует на это: цены на блузки возрастут, соответственно выручка пойдет на увеличение выпуска блузок, а производители женских платьев будут заинтересованы в перепрофилировании производства на пошив блузок и на изменение фасона платьев.</w:t>
      </w:r>
    </w:p>
    <w:p w:rsidR="004B7120" w:rsidRDefault="004B7120">
      <w:pPr>
        <w:spacing w:line="360" w:lineRule="auto"/>
        <w:ind w:firstLine="709"/>
        <w:jc w:val="both"/>
        <w:rPr>
          <w:color w:val="000000"/>
          <w:sz w:val="28"/>
          <w:szCs w:val="28"/>
        </w:rPr>
      </w:pPr>
      <w:r>
        <w:rPr>
          <w:color w:val="000000"/>
          <w:sz w:val="28"/>
          <w:szCs w:val="28"/>
        </w:rPr>
        <w:t>Рыночный механизм характеризуется ориентацией производителей па спрос потребителей. Изменение спроса заставляет производителей перераспределять ресурсы между отраслями и видами производств, сокращать выпуск одних товаров и налаживать производство других, пользующихся спросом. Тем самым рыночная экономика выступает как механизм регулирования распределения ресурсов, структуры экономики в соответствии со структурой изменяющихся в обществе потребностей</w:t>
      </w:r>
    </w:p>
    <w:p w:rsidR="004B7120" w:rsidRDefault="004B7120">
      <w:pPr>
        <w:pStyle w:val="a8"/>
        <w:spacing w:line="360" w:lineRule="auto"/>
        <w:ind w:firstLine="709"/>
        <w:jc w:val="both"/>
        <w:rPr>
          <w:color w:val="000000"/>
          <w:sz w:val="28"/>
          <w:szCs w:val="28"/>
          <w:vertAlign w:val="superscript"/>
        </w:rPr>
      </w:pPr>
      <w:r>
        <w:rPr>
          <w:color w:val="000000"/>
          <w:sz w:val="28"/>
          <w:szCs w:val="28"/>
        </w:rPr>
        <w:t>В центре рыночного хозяйства стоит потребитель</w:t>
      </w:r>
      <w:r>
        <w:rPr>
          <w:i/>
          <w:iCs/>
          <w:color w:val="000000"/>
          <w:sz w:val="28"/>
          <w:szCs w:val="28"/>
        </w:rPr>
        <w:t xml:space="preserve">. </w:t>
      </w:r>
      <w:r>
        <w:rPr>
          <w:color w:val="000000"/>
          <w:sz w:val="28"/>
          <w:szCs w:val="28"/>
        </w:rPr>
        <w:t>Без вмешательства извне участники рыночного процесса решают вопрос о том, что производить, в каких количествах. Длительный разрыв между рыночным спросом и производством здесь невозможен, так как это противоречит интересам всех участников рыночного процесса. Поэтому рыночный механизм исключает дефицитность экономики (разумеется, в пределах ресурсов, которыми располагает данная страна).</w:t>
      </w:r>
      <w:r>
        <w:rPr>
          <w:color w:val="000000"/>
          <w:sz w:val="28"/>
          <w:szCs w:val="28"/>
          <w:vertAlign w:val="superscript"/>
        </w:rPr>
        <w:t>[17, стр. 396-456]</w:t>
      </w:r>
    </w:p>
    <w:p w:rsidR="004B7120" w:rsidRDefault="004B7120">
      <w:pPr>
        <w:pStyle w:val="a8"/>
        <w:spacing w:line="360" w:lineRule="auto"/>
        <w:ind w:firstLine="709"/>
        <w:jc w:val="both"/>
        <w:rPr>
          <w:b/>
          <w:bCs/>
          <w:color w:val="000000"/>
          <w:sz w:val="28"/>
          <w:szCs w:val="28"/>
        </w:rPr>
      </w:pPr>
    </w:p>
    <w:p w:rsidR="004B7120" w:rsidRDefault="004B7120">
      <w:pPr>
        <w:pStyle w:val="a8"/>
        <w:spacing w:line="360" w:lineRule="auto"/>
        <w:jc w:val="center"/>
        <w:rPr>
          <w:b/>
          <w:bCs/>
          <w:color w:val="000000"/>
          <w:sz w:val="28"/>
          <w:szCs w:val="28"/>
        </w:rPr>
      </w:pPr>
      <w:r>
        <w:rPr>
          <w:b/>
          <w:bCs/>
          <w:color w:val="000000"/>
          <w:sz w:val="28"/>
          <w:szCs w:val="28"/>
        </w:rPr>
        <w:t>1.4 Государственное регулирование рыночных отношений</w:t>
      </w:r>
    </w:p>
    <w:p w:rsidR="004B7120" w:rsidRDefault="004B7120">
      <w:pPr>
        <w:spacing w:line="360" w:lineRule="auto"/>
        <w:ind w:firstLine="709"/>
        <w:jc w:val="both"/>
        <w:rPr>
          <w:color w:val="000000"/>
          <w:sz w:val="28"/>
          <w:szCs w:val="28"/>
        </w:rPr>
      </w:pPr>
      <w:r>
        <w:rPr>
          <w:color w:val="000000"/>
          <w:sz w:val="28"/>
          <w:szCs w:val="28"/>
        </w:rPr>
        <w:t>Роль государства в современной рыночной экономике не следует недооценивать.</w:t>
      </w:r>
    </w:p>
    <w:p w:rsidR="004B7120" w:rsidRDefault="004B7120">
      <w:pPr>
        <w:spacing w:line="360" w:lineRule="auto"/>
        <w:ind w:firstLine="709"/>
        <w:jc w:val="both"/>
        <w:rPr>
          <w:color w:val="000000"/>
          <w:sz w:val="28"/>
          <w:szCs w:val="28"/>
        </w:rPr>
      </w:pPr>
      <w:r>
        <w:rPr>
          <w:color w:val="000000"/>
          <w:sz w:val="28"/>
          <w:szCs w:val="28"/>
        </w:rPr>
        <w:t>Прежде всего государство устанавливает правила экономического поведения и обеспечивает их соблюдение всеми экономическими субъектами.</w:t>
      </w:r>
    </w:p>
    <w:p w:rsidR="004B7120" w:rsidRDefault="004B7120">
      <w:pPr>
        <w:spacing w:line="360" w:lineRule="auto"/>
        <w:ind w:firstLine="709"/>
        <w:jc w:val="both"/>
        <w:rPr>
          <w:color w:val="000000"/>
          <w:sz w:val="28"/>
          <w:szCs w:val="28"/>
        </w:rPr>
      </w:pPr>
      <w:r>
        <w:rPr>
          <w:color w:val="000000"/>
          <w:sz w:val="28"/>
          <w:szCs w:val="28"/>
        </w:rPr>
        <w:t>Предположим, некое предприятие обанкротилось. Государственное законодательство определяет порядок удовлетворения претензий к этому предприятию со стороны банков, других кредиторов, потребителей его продукции, государственного бюджета, наемных работников и т. д.</w:t>
      </w:r>
    </w:p>
    <w:p w:rsidR="004B7120" w:rsidRDefault="004B7120">
      <w:pPr>
        <w:spacing w:line="360" w:lineRule="auto"/>
        <w:ind w:firstLine="709"/>
        <w:jc w:val="both"/>
        <w:rPr>
          <w:color w:val="000000"/>
          <w:sz w:val="28"/>
          <w:szCs w:val="28"/>
        </w:rPr>
      </w:pPr>
      <w:r>
        <w:rPr>
          <w:color w:val="000000"/>
          <w:sz w:val="28"/>
          <w:szCs w:val="28"/>
        </w:rPr>
        <w:t>Или, допустим, некое предприятие сорвало договорные поставки своей продукции потребителям и тем самым нанесло им экономический ущерб. Законодательство устанавливает общий порядок определения и возмещения этого ущерба.</w:t>
      </w:r>
    </w:p>
    <w:p w:rsidR="004B7120" w:rsidRDefault="004B7120">
      <w:pPr>
        <w:spacing w:line="360" w:lineRule="auto"/>
        <w:ind w:firstLine="709"/>
        <w:jc w:val="both"/>
        <w:rPr>
          <w:color w:val="000000"/>
          <w:sz w:val="28"/>
          <w:szCs w:val="28"/>
        </w:rPr>
      </w:pPr>
      <w:r>
        <w:rPr>
          <w:color w:val="000000"/>
          <w:sz w:val="28"/>
          <w:szCs w:val="28"/>
        </w:rPr>
        <w:t xml:space="preserve">Другая очень важная функция государства - управление денежной системой. В настоящее время во всех странах в обращении находятся не "полноценные" деньги (золотые или серебряные), а искусственные (бумажные наличные деньги, вклады в банках и т. д.). </w:t>
      </w:r>
    </w:p>
    <w:p w:rsidR="004B7120" w:rsidRDefault="004B7120">
      <w:pPr>
        <w:spacing w:line="360" w:lineRule="auto"/>
        <w:ind w:firstLine="709"/>
        <w:jc w:val="both"/>
        <w:rPr>
          <w:color w:val="000000"/>
          <w:sz w:val="28"/>
          <w:szCs w:val="28"/>
        </w:rPr>
      </w:pPr>
      <w:r>
        <w:rPr>
          <w:color w:val="000000"/>
          <w:sz w:val="28"/>
          <w:szCs w:val="28"/>
        </w:rPr>
        <w:t xml:space="preserve">Объем денежной массы (включая безналичные деньги) является чрезвычайно важным макроэкономическим инструментом государственной экономической политики. </w:t>
      </w:r>
    </w:p>
    <w:p w:rsidR="004B7120" w:rsidRDefault="004B7120">
      <w:pPr>
        <w:spacing w:line="360" w:lineRule="auto"/>
        <w:ind w:firstLine="709"/>
        <w:jc w:val="both"/>
        <w:rPr>
          <w:color w:val="000000"/>
          <w:sz w:val="28"/>
          <w:szCs w:val="28"/>
        </w:rPr>
      </w:pPr>
      <w:r>
        <w:rPr>
          <w:color w:val="000000"/>
          <w:sz w:val="28"/>
          <w:szCs w:val="28"/>
        </w:rPr>
        <w:t xml:space="preserve">Избыточный рост денежной массы вызывает рост цен, инфляцию. Наоборот, недостаток денег в экономике может привести к экономическому спаду, росту безработицы. </w:t>
      </w:r>
    </w:p>
    <w:p w:rsidR="004B7120" w:rsidRDefault="004B7120">
      <w:pPr>
        <w:spacing w:line="360" w:lineRule="auto"/>
        <w:ind w:firstLine="709"/>
        <w:jc w:val="both"/>
        <w:rPr>
          <w:color w:val="000000"/>
          <w:sz w:val="28"/>
          <w:szCs w:val="28"/>
        </w:rPr>
      </w:pPr>
      <w:r>
        <w:rPr>
          <w:color w:val="000000"/>
          <w:sz w:val="28"/>
          <w:szCs w:val="28"/>
        </w:rPr>
        <w:t>Центральный банк, который во всех странах, по сути дела, является государственным органом, регулирует размеры денежной массы, управляет всей банковской системой страны.</w:t>
      </w:r>
    </w:p>
    <w:p w:rsidR="004B7120" w:rsidRDefault="004B7120">
      <w:pPr>
        <w:spacing w:line="360" w:lineRule="auto"/>
        <w:ind w:firstLine="709"/>
        <w:jc w:val="both"/>
        <w:rPr>
          <w:color w:val="000000"/>
          <w:sz w:val="28"/>
          <w:szCs w:val="28"/>
        </w:rPr>
      </w:pPr>
      <w:r>
        <w:rPr>
          <w:color w:val="000000"/>
          <w:sz w:val="28"/>
          <w:szCs w:val="28"/>
        </w:rPr>
        <w:t xml:space="preserve">Стремясь к максимуму прибыли, монополист обычно сокращает объем производства и повышает цену на свою продукцию по сравнению с теми объемом и ценой, которые сложились бы на конкурентном рынке. В результате монополист наносит определенный ущерб обществу. </w:t>
      </w:r>
    </w:p>
    <w:p w:rsidR="004B7120" w:rsidRDefault="004B7120">
      <w:pPr>
        <w:spacing w:line="360" w:lineRule="auto"/>
        <w:ind w:firstLine="709"/>
        <w:jc w:val="both"/>
        <w:rPr>
          <w:color w:val="000000"/>
          <w:sz w:val="28"/>
          <w:szCs w:val="28"/>
        </w:rPr>
      </w:pPr>
      <w:r>
        <w:rPr>
          <w:color w:val="000000"/>
          <w:sz w:val="28"/>
          <w:szCs w:val="28"/>
        </w:rPr>
        <w:t>Важное значение поэтому имеет разработка и применение антимонопольного законодательства.</w:t>
      </w:r>
    </w:p>
    <w:p w:rsidR="004B7120" w:rsidRDefault="004B7120">
      <w:pPr>
        <w:spacing w:line="360" w:lineRule="auto"/>
        <w:ind w:firstLine="709"/>
        <w:jc w:val="both"/>
        <w:rPr>
          <w:color w:val="000000"/>
          <w:sz w:val="28"/>
          <w:szCs w:val="28"/>
        </w:rPr>
      </w:pPr>
      <w:r>
        <w:rPr>
          <w:color w:val="000000"/>
          <w:sz w:val="28"/>
          <w:szCs w:val="28"/>
        </w:rPr>
        <w:t xml:space="preserve">Но государственную политику по отношению к монополиям нельзя сводить только к борьбе с ними. В некоторых сферах экономической деятельности разделение монополиста на несколько конкурирующих между собой предприятий или организация параллельных фирм, выпускающих такую же продукцию, экономически нецелесообразно, поскольку это может привести к росту затрат на единицу производимой продукции или оказываемых услуг. Примеры таких ситуаций можно найти в городском хозяйстве. Имеет ли смысл создавать два конкурирующих между собой метрополитена с параллельными линиями? </w:t>
      </w:r>
    </w:p>
    <w:p w:rsidR="004B7120" w:rsidRDefault="004B7120">
      <w:pPr>
        <w:spacing w:line="360" w:lineRule="auto"/>
        <w:ind w:firstLine="709"/>
        <w:jc w:val="both"/>
        <w:rPr>
          <w:color w:val="000000"/>
          <w:sz w:val="28"/>
          <w:szCs w:val="28"/>
        </w:rPr>
      </w:pPr>
      <w:r>
        <w:rPr>
          <w:color w:val="000000"/>
          <w:sz w:val="28"/>
          <w:szCs w:val="28"/>
        </w:rPr>
        <w:t xml:space="preserve">Видимо, нет, поскольку затраты на перевозку одного пассажира в этом случае возрастут. </w:t>
      </w:r>
    </w:p>
    <w:p w:rsidR="004B7120" w:rsidRDefault="004B7120">
      <w:pPr>
        <w:spacing w:line="360" w:lineRule="auto"/>
        <w:ind w:firstLine="709"/>
        <w:jc w:val="both"/>
        <w:rPr>
          <w:color w:val="000000"/>
          <w:sz w:val="28"/>
          <w:szCs w:val="28"/>
        </w:rPr>
      </w:pPr>
      <w:r>
        <w:rPr>
          <w:color w:val="000000"/>
          <w:sz w:val="28"/>
          <w:szCs w:val="28"/>
        </w:rPr>
        <w:t xml:space="preserve">По этой же причине не имеет смысла, наверное, создание параллельных, конкурирующих между собой систем электроснабжения или газоснабжения. В таких случаях говорят, что имеет место </w:t>
      </w:r>
      <w:r>
        <w:rPr>
          <w:iCs/>
          <w:color w:val="000000"/>
          <w:sz w:val="28"/>
          <w:szCs w:val="28"/>
        </w:rPr>
        <w:t>естественная монополия</w:t>
      </w:r>
      <w:r>
        <w:rPr>
          <w:color w:val="000000"/>
          <w:sz w:val="28"/>
          <w:szCs w:val="28"/>
        </w:rPr>
        <w:t>. С естественными монополиями государство обычно не борется, оно их регулирует, в том числе и путем установления фиксированных цен на их продукцию и услуги.</w:t>
      </w:r>
    </w:p>
    <w:p w:rsidR="004B7120" w:rsidRDefault="004B7120">
      <w:pPr>
        <w:pStyle w:val="a8"/>
        <w:spacing w:line="360" w:lineRule="auto"/>
        <w:ind w:firstLine="709"/>
        <w:jc w:val="both"/>
        <w:rPr>
          <w:color w:val="000000"/>
          <w:sz w:val="28"/>
          <w:vertAlign w:val="superscript"/>
        </w:rPr>
      </w:pPr>
      <w:r>
        <w:rPr>
          <w:color w:val="000000"/>
          <w:sz w:val="28"/>
        </w:rPr>
        <w:t>В некоторых случаях экономически оправдано предоставление государством монопольных прав отдельным экономическим субъектам. Иначе говоря, иногда государство не борется с монополиями, а их искусственно создает. Например, государство юридически оформляет, а затем и защищает право собственности изобретателя на его изобретение. Никто без разрешения изобретателя и без устанавливаемого им вознаграждения не имеет права воспользоваться его изобретением. Конечно, монополия изобретателя сдерживает широкое использование данного изобретения на практике. Но, с другой стороны, такой порядок создает мощные материальные стимулы к новым и все более эффективным изобретениям.</w:t>
      </w:r>
      <w:r>
        <w:rPr>
          <w:color w:val="000000"/>
          <w:sz w:val="28"/>
          <w:vertAlign w:val="superscript"/>
        </w:rPr>
        <w:t>[25]</w:t>
      </w:r>
    </w:p>
    <w:p w:rsidR="004B7120" w:rsidRDefault="004B7120">
      <w:pPr>
        <w:pStyle w:val="a8"/>
        <w:spacing w:line="360" w:lineRule="auto"/>
        <w:ind w:firstLine="709"/>
        <w:jc w:val="both"/>
      </w:pPr>
    </w:p>
    <w:p w:rsidR="004B7120" w:rsidRDefault="004B7120">
      <w:pPr>
        <w:pStyle w:val="a8"/>
        <w:spacing w:line="360" w:lineRule="auto"/>
        <w:ind w:firstLine="709"/>
        <w:jc w:val="both"/>
        <w:rPr>
          <w:color w:val="000000"/>
          <w:sz w:val="28"/>
        </w:rPr>
      </w:pPr>
      <w:r>
        <w:rPr>
          <w:color w:val="000000"/>
          <w:sz w:val="28"/>
        </w:rPr>
        <w:t>Таким образом, анализ рыночной экономики показал, что такая форма ведения хозяйства имеет как свои плюсы, так и недостатки. Так механизм рынка справедливо распределяет доходы по результатам труда, дает больше прав и возможностей потребителям, не требует большого аппарата управления, но в то же время усиливает неравенство в общество, вызывает большую нестабильность в экономике. И именно для решения этих проблем создаются различные институты, регулирующие экономическую деятельность.</w:t>
      </w:r>
    </w:p>
    <w:p w:rsidR="004B7120" w:rsidRDefault="004B7120">
      <w:pPr>
        <w:pStyle w:val="a8"/>
        <w:pageBreakBefore/>
        <w:spacing w:line="360" w:lineRule="auto"/>
        <w:jc w:val="center"/>
        <w:rPr>
          <w:b/>
          <w:bCs/>
          <w:sz w:val="28"/>
        </w:rPr>
      </w:pPr>
      <w:r>
        <w:rPr>
          <w:b/>
          <w:bCs/>
          <w:sz w:val="28"/>
        </w:rPr>
        <w:t>2. Особенности формирования и развития рыночного механизма                                                                                                                       в РФ</w:t>
      </w:r>
    </w:p>
    <w:p w:rsidR="004B7120" w:rsidRDefault="004B7120">
      <w:pPr>
        <w:pStyle w:val="a8"/>
        <w:spacing w:line="360" w:lineRule="auto"/>
        <w:ind w:firstLine="709"/>
        <w:jc w:val="center"/>
        <w:rPr>
          <w:b/>
          <w:color w:val="000000"/>
          <w:sz w:val="28"/>
        </w:rPr>
      </w:pPr>
      <w:r>
        <w:rPr>
          <w:b/>
          <w:color w:val="000000"/>
          <w:sz w:val="28"/>
        </w:rPr>
        <w:t>2.1 Формирование и развитие механизма рынка в России</w:t>
      </w:r>
    </w:p>
    <w:p w:rsidR="004B7120" w:rsidRDefault="004B7120">
      <w:pPr>
        <w:spacing w:line="360" w:lineRule="auto"/>
        <w:ind w:firstLine="709"/>
        <w:jc w:val="both"/>
        <w:rPr>
          <w:sz w:val="28"/>
          <w:szCs w:val="28"/>
        </w:rPr>
      </w:pPr>
      <w:r>
        <w:rPr>
          <w:spacing w:val="-2"/>
          <w:sz w:val="28"/>
          <w:szCs w:val="28"/>
        </w:rPr>
        <w:t>В России не возникало взаимодействия и разграничения функ</w:t>
      </w:r>
      <w:r>
        <w:rPr>
          <w:spacing w:val="-5"/>
          <w:sz w:val="28"/>
          <w:szCs w:val="28"/>
        </w:rPr>
        <w:t>ций между рыночными структурами и государством, которые посто</w:t>
      </w:r>
      <w:r>
        <w:rPr>
          <w:spacing w:val="-3"/>
          <w:sz w:val="28"/>
          <w:szCs w:val="28"/>
        </w:rPr>
        <w:t xml:space="preserve">янно конфликтуют друг с другом, усугубляя кризисное состояние </w:t>
      </w:r>
      <w:r>
        <w:rPr>
          <w:sz w:val="28"/>
          <w:szCs w:val="28"/>
        </w:rPr>
        <w:t xml:space="preserve">экономики. В результате сложившиеся в переходной экономике </w:t>
      </w:r>
      <w:r>
        <w:rPr>
          <w:spacing w:val="-3"/>
          <w:sz w:val="28"/>
          <w:szCs w:val="28"/>
        </w:rPr>
        <w:t>России формы собственности заметно отличаются от преобладаю</w:t>
      </w:r>
      <w:r>
        <w:rPr>
          <w:sz w:val="28"/>
          <w:szCs w:val="28"/>
        </w:rPr>
        <w:t xml:space="preserve">щих в зрелой рыночной экономике. На многих приватизированных предприятиях так и не появился эффективный собственник, в связи с рядом причин: </w:t>
      </w:r>
    </w:p>
    <w:p w:rsidR="004B7120" w:rsidRDefault="004B7120">
      <w:pPr>
        <w:numPr>
          <w:ilvl w:val="0"/>
          <w:numId w:val="18"/>
        </w:numPr>
        <w:spacing w:line="360" w:lineRule="auto"/>
        <w:jc w:val="both"/>
        <w:rPr>
          <w:sz w:val="28"/>
          <w:szCs w:val="28"/>
        </w:rPr>
      </w:pPr>
      <w:r>
        <w:rPr>
          <w:sz w:val="28"/>
          <w:szCs w:val="28"/>
        </w:rPr>
        <w:t>отсутствие реальных экономических знаний</w:t>
      </w:r>
    </w:p>
    <w:p w:rsidR="004B7120" w:rsidRDefault="004B7120">
      <w:pPr>
        <w:numPr>
          <w:ilvl w:val="0"/>
          <w:numId w:val="18"/>
        </w:numPr>
        <w:spacing w:line="360" w:lineRule="auto"/>
        <w:jc w:val="both"/>
        <w:rPr>
          <w:sz w:val="28"/>
          <w:szCs w:val="28"/>
        </w:rPr>
      </w:pPr>
      <w:r>
        <w:rPr>
          <w:sz w:val="28"/>
          <w:szCs w:val="28"/>
        </w:rPr>
        <w:t>несовершенства законодательства</w:t>
      </w:r>
    </w:p>
    <w:p w:rsidR="004B7120" w:rsidRDefault="004B7120">
      <w:pPr>
        <w:numPr>
          <w:ilvl w:val="0"/>
          <w:numId w:val="18"/>
        </w:numPr>
        <w:spacing w:line="360" w:lineRule="auto"/>
        <w:jc w:val="both"/>
        <w:rPr>
          <w:sz w:val="28"/>
          <w:szCs w:val="28"/>
        </w:rPr>
      </w:pPr>
      <w:r>
        <w:rPr>
          <w:sz w:val="28"/>
          <w:szCs w:val="28"/>
        </w:rPr>
        <w:t>малоконверсионная ориентированность и др.</w:t>
      </w:r>
    </w:p>
    <w:p w:rsidR="004B7120" w:rsidRDefault="004B7120">
      <w:pPr>
        <w:spacing w:line="360" w:lineRule="auto"/>
        <w:ind w:firstLine="709"/>
        <w:jc w:val="both"/>
        <w:rPr>
          <w:sz w:val="28"/>
          <w:szCs w:val="28"/>
        </w:rPr>
      </w:pPr>
      <w:r>
        <w:rPr>
          <w:sz w:val="28"/>
          <w:szCs w:val="28"/>
        </w:rPr>
        <w:t>Значительное влияние на экономические процессы оказывают сложившиеся в предыдущую эпоху монополистические структуры, что затрудняет формирование конкурентной среды; нередко практикуются и криминальные формы конкурентной борьбы.</w:t>
      </w:r>
    </w:p>
    <w:p w:rsidR="004B7120" w:rsidRDefault="004B7120">
      <w:pPr>
        <w:spacing w:line="360" w:lineRule="auto"/>
        <w:ind w:firstLine="709"/>
        <w:jc w:val="both"/>
        <w:rPr>
          <w:sz w:val="28"/>
          <w:szCs w:val="28"/>
        </w:rPr>
      </w:pPr>
      <w:r>
        <w:rPr>
          <w:sz w:val="28"/>
          <w:szCs w:val="28"/>
        </w:rPr>
        <w:t>Наряду с неблагоприятным в целом инвестиционным климатом в стране ограничение конкуренции обусловливает медленную структурную перестройку экономики. Причем начавшийся переход к открытой экономике высветил неконкурентоспособность подавляющего большинства отраслей обрабатывающей промыш</w:t>
      </w:r>
      <w:r>
        <w:rPr>
          <w:spacing w:val="-2"/>
          <w:sz w:val="28"/>
          <w:szCs w:val="28"/>
        </w:rPr>
        <w:t>ленности и вызвал новый перекос в отраслевой структуре — в сто</w:t>
      </w:r>
      <w:r>
        <w:rPr>
          <w:sz w:val="28"/>
          <w:szCs w:val="28"/>
        </w:rPr>
        <w:t>рону топливно-энергетического комплекса и первичной переработки сырья (металлургия и химия). Преодоление неконкурентоспособности российской экономики потребует длительного времени, возможно нескольких десятилетий.</w:t>
      </w:r>
    </w:p>
    <w:p w:rsidR="004B7120" w:rsidRDefault="004B7120">
      <w:pPr>
        <w:spacing w:line="360" w:lineRule="auto"/>
        <w:ind w:firstLine="709"/>
        <w:jc w:val="both"/>
        <w:rPr>
          <w:sz w:val="28"/>
          <w:szCs w:val="28"/>
        </w:rPr>
      </w:pPr>
      <w:r>
        <w:rPr>
          <w:sz w:val="28"/>
          <w:szCs w:val="28"/>
        </w:rPr>
        <w:t>Переход к рыночным отношениям в различных отраслях и сферах российской экономики осуществляется крайне неравномерно. Так, в денежно-кредитной сфере и торговле происходит быстрое приближение к уровню стран со зрелой рыночной экономикой, тогда как в сельском хозяйстве в основном сохранились формы организации производства, унаследованные от административно-командной системы.</w:t>
      </w:r>
    </w:p>
    <w:p w:rsidR="004B7120" w:rsidRDefault="004B7120">
      <w:pPr>
        <w:pStyle w:val="a8"/>
        <w:spacing w:line="360" w:lineRule="auto"/>
        <w:ind w:firstLine="709"/>
        <w:jc w:val="both"/>
        <w:rPr>
          <w:color w:val="000000"/>
          <w:sz w:val="28"/>
        </w:rPr>
      </w:pPr>
      <w:r>
        <w:rPr>
          <w:color w:val="000000"/>
          <w:sz w:val="28"/>
        </w:rPr>
        <w:t>Неравномерным является также переход к рыночной экономике</w:t>
      </w:r>
      <w:r>
        <w:rPr>
          <w:b/>
          <w:color w:val="000000"/>
          <w:sz w:val="28"/>
        </w:rPr>
        <w:t xml:space="preserve"> </w:t>
      </w:r>
      <w:r>
        <w:rPr>
          <w:color w:val="000000"/>
          <w:sz w:val="28"/>
        </w:rPr>
        <w:t>в  регионах России. Быстрее всего этот процесс протекает в Москве, а также в Санкт-Петербурге и других крупных городах, где широкое распространение получило частное предпринимательство, тогда как в отдаленных регионах и сельской местности становление рыночных отношений идет крайне медленно.</w:t>
      </w:r>
    </w:p>
    <w:p w:rsidR="004B7120" w:rsidRDefault="004B7120">
      <w:pPr>
        <w:spacing w:line="360" w:lineRule="auto"/>
        <w:ind w:firstLine="709"/>
        <w:jc w:val="both"/>
        <w:rPr>
          <w:sz w:val="28"/>
          <w:szCs w:val="28"/>
        </w:rPr>
      </w:pPr>
      <w:r>
        <w:rPr>
          <w:sz w:val="28"/>
          <w:szCs w:val="28"/>
        </w:rPr>
        <w:t xml:space="preserve">Присущие российской модели рыночной экономики в прошлом высокая </w:t>
      </w:r>
      <w:r>
        <w:rPr>
          <w:spacing w:val="-2"/>
          <w:sz w:val="28"/>
          <w:szCs w:val="28"/>
        </w:rPr>
        <w:t xml:space="preserve">криминализация экономической жизни и уход предпринимательства «в тень» были обусловлены как факторами, общими для всех стран с </w:t>
      </w:r>
      <w:r>
        <w:rPr>
          <w:spacing w:val="-3"/>
          <w:sz w:val="28"/>
          <w:szCs w:val="28"/>
        </w:rPr>
        <w:t>переходной экономикой (конфликты в ходе перераспределения соб</w:t>
      </w:r>
      <w:r>
        <w:rPr>
          <w:sz w:val="28"/>
          <w:szCs w:val="28"/>
        </w:rPr>
        <w:t>ственности, рост коррупции), так и российскими особенностями. Однако в последние несколько лет данные проблемы практически сошли на нет, по средствам как введения новых законов (введение УСН, повышение штрафных санкций и т.п.), так и повышения уровня образования в сфере экономики.</w:t>
      </w:r>
    </w:p>
    <w:p w:rsidR="004B7120" w:rsidRDefault="004B7120">
      <w:pPr>
        <w:spacing w:line="360" w:lineRule="auto"/>
        <w:ind w:firstLine="709"/>
        <w:jc w:val="both"/>
        <w:rPr>
          <w:sz w:val="28"/>
          <w:szCs w:val="28"/>
        </w:rPr>
      </w:pPr>
      <w:r>
        <w:rPr>
          <w:sz w:val="28"/>
          <w:szCs w:val="28"/>
        </w:rPr>
        <w:t xml:space="preserve">Чрезвычайно болезненные гигантские социальные сдвиги, происходящие в переходной экономике, вызывали превращение немалой части населения в маргиналов и люмпенов, которые становятся легкой добычей криминальных структур. В эту же сторону толкала аномия, т.е. разрушение прежних общественных ценностей, не сопровождающееся быстрым формированием новой законченной системы ценностей. Фактическим проявлением аномии в </w:t>
      </w:r>
      <w:r>
        <w:rPr>
          <w:spacing w:val="-2"/>
          <w:sz w:val="28"/>
          <w:szCs w:val="28"/>
        </w:rPr>
        <w:t>обществе являлся рост преступности, в том числе экономической.</w:t>
      </w:r>
      <w:r>
        <w:rPr>
          <w:sz w:val="28"/>
          <w:szCs w:val="28"/>
        </w:rPr>
        <w:t xml:space="preserve"> Характерные для России деспотизм и отсутствие демократических традиций порождали неуважение к закону и недоверие к любой власти. Немалую роль играет и упоминавшийся антагонизм </w:t>
      </w:r>
      <w:r>
        <w:rPr>
          <w:spacing w:val="-2"/>
          <w:sz w:val="28"/>
          <w:szCs w:val="28"/>
        </w:rPr>
        <w:t>между государством и предпринимательскими структурами, веду</w:t>
      </w:r>
      <w:r>
        <w:rPr>
          <w:sz w:val="28"/>
          <w:szCs w:val="28"/>
        </w:rPr>
        <w:t xml:space="preserve">щий к разрастанию теневой экономики. На формирование рыночной экономики в России оказывают влияние такие факторы, как склонность немалой части населения </w:t>
      </w:r>
      <w:r>
        <w:rPr>
          <w:spacing w:val="-2"/>
          <w:sz w:val="28"/>
          <w:szCs w:val="28"/>
        </w:rPr>
        <w:t xml:space="preserve">к государственному патернализму (значительной роли государства </w:t>
      </w:r>
      <w:r>
        <w:rPr>
          <w:sz w:val="28"/>
          <w:szCs w:val="28"/>
        </w:rPr>
        <w:t>в перераспределении доходов населения) и общественным формам присвоения (бесплатному образованию, медицинскому обслуживанию и т.д.). Это ведет к сохранению значительной экономической роли государства в финансировании социальных нужд и ограничению рыночных факторов в социальной сфере.</w:t>
      </w:r>
    </w:p>
    <w:p w:rsidR="004B7120" w:rsidRDefault="004B7120">
      <w:pPr>
        <w:pStyle w:val="a8"/>
        <w:spacing w:line="360" w:lineRule="auto"/>
        <w:ind w:firstLine="709"/>
        <w:jc w:val="both"/>
        <w:rPr>
          <w:color w:val="000000"/>
          <w:sz w:val="28"/>
        </w:rPr>
      </w:pPr>
      <w:r>
        <w:rPr>
          <w:color w:val="000000"/>
          <w:sz w:val="28"/>
        </w:rPr>
        <w:t>Из сказанного следует, что основанная на сильной регулирующей роли государства российская модель рыночной экономики опирается на ряд долговременных факторов: преобладание добывающих отраслей, неконкурентоспособность большинства обрабатывающих отраслей, неэффективность сельского хозяйства, социальное иждивенчество. Эти факторы в современных условиях сдерживают функции свободного рынка.</w:t>
      </w:r>
    </w:p>
    <w:p w:rsidR="004B7120" w:rsidRDefault="004B7120">
      <w:pPr>
        <w:spacing w:line="360" w:lineRule="auto"/>
        <w:ind w:firstLine="709"/>
        <w:jc w:val="both"/>
        <w:rPr>
          <w:spacing w:val="-2"/>
          <w:sz w:val="28"/>
          <w:szCs w:val="28"/>
        </w:rPr>
      </w:pPr>
      <w:r>
        <w:rPr>
          <w:sz w:val="28"/>
          <w:szCs w:val="28"/>
        </w:rPr>
        <w:t>Такая переходная экономика, представляющая собой шаг вперед по сравнению с административно-командной системой, в настоящее время уступает</w:t>
      </w:r>
      <w:r>
        <w:rPr>
          <w:spacing w:val="-2"/>
          <w:sz w:val="28"/>
          <w:szCs w:val="28"/>
        </w:rPr>
        <w:t xml:space="preserve"> место зрелой рыночной системе одновременно со снижением управляющей роли экономики.</w:t>
      </w:r>
    </w:p>
    <w:p w:rsidR="004B7120" w:rsidRDefault="004B7120">
      <w:pPr>
        <w:tabs>
          <w:tab w:val="left" w:pos="514"/>
        </w:tabs>
        <w:spacing w:line="360" w:lineRule="auto"/>
        <w:ind w:firstLine="709"/>
        <w:jc w:val="both"/>
        <w:rPr>
          <w:sz w:val="28"/>
          <w:szCs w:val="28"/>
        </w:rPr>
      </w:pPr>
      <w:r>
        <w:rPr>
          <w:spacing w:val="-5"/>
          <w:sz w:val="28"/>
          <w:szCs w:val="28"/>
        </w:rPr>
        <w:t xml:space="preserve">Совокупность всех экономических процессов, совершающихся в обществе на </w:t>
      </w:r>
      <w:r>
        <w:rPr>
          <w:spacing w:val="-3"/>
          <w:sz w:val="28"/>
          <w:szCs w:val="28"/>
        </w:rPr>
        <w:t xml:space="preserve">основе действующих в нем отношений собственности и организационно-правовых </w:t>
      </w:r>
      <w:r>
        <w:rPr>
          <w:spacing w:val="-5"/>
          <w:sz w:val="28"/>
          <w:szCs w:val="28"/>
        </w:rPr>
        <w:t>форм, представляет собой экономическую систему этого общества. В последние полтора-два века в мире действовали следующие системы: рыночная экономика свобод</w:t>
      </w:r>
      <w:r>
        <w:rPr>
          <w:spacing w:val="-2"/>
          <w:sz w:val="28"/>
          <w:szCs w:val="28"/>
        </w:rPr>
        <w:t>ной конкуренции (чистый капитализм), современная рыночная экономика (совре</w:t>
      </w:r>
      <w:r>
        <w:rPr>
          <w:sz w:val="28"/>
          <w:szCs w:val="28"/>
        </w:rPr>
        <w:t>менный капитализм), административно-командная и традиционная экономика.</w:t>
      </w:r>
      <w:r>
        <w:rPr>
          <w:spacing w:val="-19"/>
          <w:sz w:val="28"/>
          <w:szCs w:val="28"/>
        </w:rPr>
        <w:t xml:space="preserve"> </w:t>
      </w:r>
      <w:r>
        <w:rPr>
          <w:spacing w:val="-3"/>
          <w:sz w:val="28"/>
          <w:szCs w:val="28"/>
        </w:rPr>
        <w:t>В каждой системе существуют свои национальные модели организации хо</w:t>
      </w:r>
      <w:r>
        <w:rPr>
          <w:spacing w:val="-2"/>
          <w:sz w:val="28"/>
          <w:szCs w:val="28"/>
        </w:rPr>
        <w:t>зяйства, так как страны различаются своеобразием истории, уровнем экономическ</w:t>
      </w:r>
      <w:r>
        <w:rPr>
          <w:sz w:val="28"/>
          <w:szCs w:val="28"/>
        </w:rPr>
        <w:t>ого развития, социальными и национальными условиями.</w:t>
      </w:r>
      <w:r>
        <w:rPr>
          <w:spacing w:val="-19"/>
          <w:sz w:val="28"/>
          <w:szCs w:val="28"/>
        </w:rPr>
        <w:t xml:space="preserve"> </w:t>
      </w:r>
      <w:r>
        <w:rPr>
          <w:spacing w:val="-4"/>
          <w:sz w:val="28"/>
          <w:szCs w:val="28"/>
        </w:rPr>
        <w:t xml:space="preserve">Переход от одной системы к другой порождает особое, переходное состояние </w:t>
      </w:r>
      <w:r>
        <w:rPr>
          <w:spacing w:val="-2"/>
          <w:sz w:val="28"/>
          <w:szCs w:val="28"/>
        </w:rPr>
        <w:t xml:space="preserve">экономики. Экономике переходного типа свойственны некоторые специфические черты, в ней функционируют особые экономические формы (например, частично </w:t>
      </w:r>
      <w:r>
        <w:rPr>
          <w:sz w:val="28"/>
          <w:szCs w:val="28"/>
        </w:rPr>
        <w:t xml:space="preserve">приватизированные предприятия) и одновременно идет интенсивное развитие </w:t>
      </w:r>
      <w:r>
        <w:rPr>
          <w:spacing w:val="-3"/>
          <w:sz w:val="28"/>
          <w:szCs w:val="28"/>
        </w:rPr>
        <w:t>форм, характерных для новой системы, и постепенное исчезновение старых эконо</w:t>
      </w:r>
      <w:r>
        <w:rPr>
          <w:sz w:val="28"/>
          <w:szCs w:val="28"/>
        </w:rPr>
        <w:t>мических отношений.</w:t>
      </w:r>
    </w:p>
    <w:p w:rsidR="004B7120" w:rsidRDefault="004B7120">
      <w:pPr>
        <w:pStyle w:val="a8"/>
        <w:spacing w:line="360" w:lineRule="auto"/>
        <w:ind w:firstLine="709"/>
        <w:jc w:val="both"/>
        <w:rPr>
          <w:color w:val="000000"/>
          <w:spacing w:val="-4"/>
          <w:sz w:val="28"/>
          <w:vertAlign w:val="superscript"/>
        </w:rPr>
      </w:pPr>
      <w:r>
        <w:rPr>
          <w:color w:val="000000"/>
          <w:spacing w:val="-5"/>
          <w:sz w:val="28"/>
        </w:rPr>
        <w:t>Сложившаяся в первой половине 90-х гг. российская модель переходной эко</w:t>
      </w:r>
      <w:r>
        <w:rPr>
          <w:color w:val="000000"/>
          <w:spacing w:val="-4"/>
          <w:sz w:val="28"/>
        </w:rPr>
        <w:t xml:space="preserve">номики имеет ряд характерных черт: мощный государственный сектор, малая доля мелкого и среднего частного предпринимательства, постоянное перераспределение </w:t>
      </w:r>
      <w:r>
        <w:rPr>
          <w:color w:val="000000"/>
          <w:spacing w:val="-5"/>
          <w:sz w:val="28"/>
        </w:rPr>
        <w:t>прав собственности, преобладание финансового капитала над промышленным, край</w:t>
      </w:r>
      <w:r>
        <w:rPr>
          <w:color w:val="000000"/>
          <w:spacing w:val="-4"/>
          <w:sz w:val="28"/>
        </w:rPr>
        <w:t>не неравномерный переход к рыночным отношениям в различных отраслях и регио</w:t>
      </w:r>
      <w:r>
        <w:rPr>
          <w:color w:val="000000"/>
          <w:spacing w:val="-3"/>
          <w:sz w:val="28"/>
        </w:rPr>
        <w:t>нах, высокая криминализация экономической жизни, склонность населения к государственному патернализму.</w:t>
      </w:r>
      <w:r>
        <w:rPr>
          <w:color w:val="000000"/>
          <w:spacing w:val="-4"/>
          <w:sz w:val="28"/>
          <w:vertAlign w:val="superscript"/>
        </w:rPr>
        <w:t>[26]</w:t>
      </w:r>
    </w:p>
    <w:p w:rsidR="004B7120" w:rsidRDefault="004B7120">
      <w:pPr>
        <w:pStyle w:val="a8"/>
        <w:spacing w:line="360" w:lineRule="auto"/>
        <w:ind w:firstLine="709"/>
        <w:jc w:val="both"/>
      </w:pPr>
    </w:p>
    <w:p w:rsidR="004B7120" w:rsidRDefault="004B7120">
      <w:pPr>
        <w:pStyle w:val="a8"/>
        <w:spacing w:line="360" w:lineRule="auto"/>
        <w:jc w:val="center"/>
        <w:rPr>
          <w:b/>
          <w:color w:val="000000"/>
          <w:spacing w:val="-3"/>
          <w:sz w:val="28"/>
        </w:rPr>
      </w:pPr>
      <w:r>
        <w:rPr>
          <w:b/>
          <w:bCs/>
          <w:color w:val="000000"/>
          <w:spacing w:val="-3"/>
          <w:sz w:val="28"/>
        </w:rPr>
        <w:t>2.2 Преимущества и недоста</w:t>
      </w:r>
      <w:r>
        <w:rPr>
          <w:b/>
          <w:color w:val="000000"/>
          <w:spacing w:val="-3"/>
          <w:sz w:val="28"/>
        </w:rPr>
        <w:t>тки российского рыночного механизма</w:t>
      </w:r>
    </w:p>
    <w:p w:rsidR="004B7120" w:rsidRDefault="004B7120">
      <w:pPr>
        <w:spacing w:line="360" w:lineRule="auto"/>
        <w:ind w:firstLine="709"/>
        <w:jc w:val="both"/>
        <w:rPr>
          <w:sz w:val="28"/>
          <w:szCs w:val="28"/>
        </w:rPr>
      </w:pPr>
      <w:r>
        <w:rPr>
          <w:sz w:val="28"/>
          <w:szCs w:val="28"/>
        </w:rPr>
        <w:t>Эффективность рыночной системы следует оценивать прежде всего с точки зрения её соответствия интересам потребителей. Практика показывает, что рынок не всегда с этим справляется.</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Эти неудачи экономисты – теоретики обозначают терминами: “провалы”, “фиаско”, “несостоятельность”, “дефекты” рынка.</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Основными проблемами механизма рынка России являются:</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1) Монополизм, как естественный, так и другие виды монополий.</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 xml:space="preserve">Примером естественного монополизма является передача электроэнергии от производителей до конечного энергопотребителя: экономически нецелесообразно строить линию электропередач рядом с существующей только ради конкуренции. Данное утверждение верно не только для электроэнергии, но и для газо- и нефтеснабжения. </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Возьмем для примера государственную компанию «Российские автомобильные дороги» («ГК Автодор»), являющуюся государственной монополией на заказ проектирования, строительства, реконструкции и эксплуатации федеральных автомагистралей (М- и А- магистралей).Данная организация обслуживает дороги федерального значения. Действует на основание федерального закона №145-ФЗ от 17.07.2009 года «О Государственной компании «Российские автомобильные дороги» и о внесении в отдельные законодательства акты Российской Федерации»</w:t>
      </w:r>
      <w:r>
        <w:rPr>
          <w:rFonts w:ascii="Times New Roman" w:hAnsi="Times New Roman"/>
          <w:sz w:val="28"/>
          <w:szCs w:val="28"/>
          <w:vertAlign w:val="superscript"/>
        </w:rPr>
        <w:t>[9]</w:t>
      </w:r>
      <w:r>
        <w:rPr>
          <w:rFonts w:ascii="Times New Roman" w:hAnsi="Times New Roman"/>
          <w:sz w:val="28"/>
          <w:szCs w:val="28"/>
        </w:rPr>
        <w:t>.</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 xml:space="preserve">Примером искусственного монополизма является создание бюрократических барьеров на пути создания конкурентного бизнеса по средствам нормативных актов. </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 xml:space="preserve">Хорошим примером искусственного монополизма со стороны государства является поддержка отечественного автопрома: создание заградительных пошлин  на ввоз иномарок введет к повышению конкурентоспособности отечественного автопроизводителя. </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Так же отрицательным фактором является так называемая «рекитная» монополия, выражающаяся в конкурентной поддержке некого субъекта по средствам физического, психического или других мер воздействия. Данный метод процветал в 90-е годы и сейчас практически сошел на нет.</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2)Моноориентированность экономики.</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Вся экономика государства ориентирована на производство или предоставление одного типа товара или услуги. Примерами могут служить: Абхазия, Турция, Египет — туризм, Малайзия — производство электроники, Россия — нефте- и газопродукты.</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Для данного типа экономики свойственны такие проблемы как олигархия и расслоение общества, несправедливое распределение ресурсов.</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Ярким примером служит такой факт, что 90% «богатств» в Российской Федерации находятся в руках 10% общества, что приводит к нерациональному использованию экономических ресурсов, выводу денег из российской экономики, сниженным социальным обязательствам.</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3) Бюрократическая нагруженность экономики.</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Обилие необходимой документации как при регистрации, так и при ведение бизнеса, сложность налогового и бухгалтерского учета оказывает большое влияние на себестоимость конечной продукции, снижая ее конкурентоспособность.  Так для открытия фирмы необходимо зарегистрироваться в налоговой службе, предоставив заявление о регистрации, нотариально заверенный устав, заявление на получение юридического адреса, образцы печати, подписи, заявление в банк об открытие счета, в то время в европейских странах для открытия бизнеса необходимо заполнить лишь заявление, а в некоторых странах эта процедура носит лишь уведомительный характер.</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Кроме вышеперечисленных недостатков механизма рынка России, существует множество других отрицательных влияний на российскую экономику, которые в той или иной мере осложняют экономическую деятельность, таких как инфляция,несовершенный механизм банковского дела, неразвитость биржевой торговли.</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Но помимо минусов в российском рыночном механизме существуют и плюсы:</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1)Дифференциация налоговой нагрузки.</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В зависимости от деятельности предприятия формируется налоговая база, так, производственные и инновационные предприятия получают преимущества по средствам снижения налоговой нагрузки. Согласно законам №313-ФЗ от 29.11.2010 года и №212-ФЗ от 24.07.2009 года, №272-ФЗ от 16.10.2010 года вносящего поправки в предыдущую редакцию закона «О страховых взносах» размер прямых социальных выплат оставляет 34%, от заработной платы, но для предприятий работающих в сфере IT, нанотехнологий и других инновационных производств составляет 14%.</w:t>
      </w:r>
    </w:p>
    <w:p w:rsidR="004B7120" w:rsidRDefault="004B7120">
      <w:pPr>
        <w:pStyle w:val="aa"/>
        <w:spacing w:line="360" w:lineRule="auto"/>
        <w:ind w:firstLine="709"/>
        <w:jc w:val="both"/>
        <w:rPr>
          <w:rFonts w:ascii="Times New Roman" w:hAnsi="Times New Roman"/>
          <w:sz w:val="28"/>
          <w:szCs w:val="28"/>
        </w:rPr>
      </w:pPr>
      <w:r>
        <w:rPr>
          <w:rFonts w:ascii="Times New Roman" w:hAnsi="Times New Roman"/>
          <w:sz w:val="28"/>
          <w:szCs w:val="28"/>
        </w:rPr>
        <w:t>2)Упрощенная система налогообложения</w:t>
      </w:r>
    </w:p>
    <w:p w:rsidR="004B7120" w:rsidRDefault="004B7120">
      <w:pPr>
        <w:pStyle w:val="aa"/>
        <w:spacing w:line="360" w:lineRule="auto"/>
        <w:ind w:firstLine="709"/>
        <w:jc w:val="both"/>
        <w:rPr>
          <w:rFonts w:ascii="Times New Roman" w:hAnsi="Times New Roman"/>
          <w:color w:val="000000"/>
          <w:sz w:val="28"/>
          <w:szCs w:val="28"/>
        </w:rPr>
      </w:pPr>
      <w:r>
        <w:rPr>
          <w:rFonts w:ascii="Times New Roman" w:hAnsi="Times New Roman"/>
          <w:sz w:val="28"/>
          <w:szCs w:val="28"/>
        </w:rPr>
        <w:t xml:space="preserve">В России УСН вводился постепенно с 1998 года. УСН - </w:t>
      </w:r>
      <w:r>
        <w:rPr>
          <w:rFonts w:ascii="Times New Roman" w:hAnsi="Times New Roman"/>
          <w:color w:val="000000"/>
          <w:sz w:val="28"/>
          <w:szCs w:val="28"/>
        </w:rPr>
        <w:t xml:space="preserve">это специальный налоговый режим, направленный на снижение налоговой нагрузки на субъекты малого бизнеса и среднего бизнеса, а также облегчения и упрощения ведения налогового учёта и бухгалтерского учёта. </w:t>
      </w:r>
    </w:p>
    <w:p w:rsidR="004B7120" w:rsidRDefault="004B7120">
      <w:pPr>
        <w:pStyle w:val="aa"/>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Статьёй 346.20 Налогового кодекса РФ устанавливаются следующие налоговые ставки по налогу, взимаемому в связи с применением Упрощённой системы налогообложения (УСН):</w:t>
      </w:r>
    </w:p>
    <w:p w:rsidR="004B7120" w:rsidRDefault="004B7120">
      <w:pPr>
        <w:pStyle w:val="aa"/>
        <w:spacing w:line="360" w:lineRule="auto"/>
        <w:ind w:firstLine="709"/>
        <w:jc w:val="both"/>
        <w:rPr>
          <w:rFonts w:ascii="Times New Roman" w:hAnsi="Times New Roman"/>
          <w:color w:val="000000"/>
          <w:sz w:val="28"/>
          <w:szCs w:val="28"/>
        </w:rPr>
      </w:pPr>
    </w:p>
    <w:p w:rsidR="004B7120" w:rsidRDefault="004B7120">
      <w:pPr>
        <w:pStyle w:val="aa"/>
        <w:numPr>
          <w:ilvl w:val="0"/>
          <w:numId w:val="5"/>
        </w:num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6 %, если объектом налогообложения являются доходы</w:t>
      </w:r>
    </w:p>
    <w:p w:rsidR="004B7120" w:rsidRDefault="004B7120">
      <w:pPr>
        <w:pStyle w:val="aa"/>
        <w:spacing w:line="360" w:lineRule="auto"/>
        <w:jc w:val="both"/>
        <w:rPr>
          <w:rFonts w:ascii="Times New Roman" w:hAnsi="Times New Roman"/>
          <w:color w:val="000000"/>
          <w:sz w:val="28"/>
          <w:szCs w:val="28"/>
        </w:rPr>
      </w:pPr>
    </w:p>
    <w:p w:rsidR="004B7120" w:rsidRDefault="004B7120">
      <w:pPr>
        <w:pStyle w:val="aa"/>
        <w:numPr>
          <w:ilvl w:val="0"/>
          <w:numId w:val="5"/>
        </w:numPr>
        <w:spacing w:line="360" w:lineRule="auto"/>
        <w:jc w:val="both"/>
        <w:rPr>
          <w:rFonts w:ascii="Times New Roman" w:hAnsi="Times New Roman"/>
          <w:color w:val="000000"/>
          <w:sz w:val="28"/>
          <w:szCs w:val="28"/>
        </w:rPr>
      </w:pPr>
      <w:r>
        <w:rPr>
          <w:rFonts w:ascii="Times New Roman" w:hAnsi="Times New Roman"/>
          <w:color w:val="000000"/>
          <w:sz w:val="28"/>
          <w:szCs w:val="28"/>
        </w:rPr>
        <w:t>15 %, если объектом налогообложения являются доходы, уменьшенные на величину расходов. Законами субъектов Российской Федерации могут быть установлены дифференцированные налоговые ставки в пределах от 5 до 15 процентов в зависимости от категорий налогоплательщиков</w:t>
      </w:r>
      <w:r>
        <w:rPr>
          <w:rFonts w:ascii="Times New Roman" w:hAnsi="Times New Roman"/>
          <w:color w:val="000000"/>
          <w:sz w:val="28"/>
          <w:szCs w:val="28"/>
          <w:vertAlign w:val="superscript"/>
        </w:rPr>
        <w:t>[2, 19]</w:t>
      </w:r>
      <w:r>
        <w:rPr>
          <w:rFonts w:ascii="Times New Roman" w:hAnsi="Times New Roman"/>
          <w:color w:val="000000"/>
          <w:sz w:val="28"/>
          <w:szCs w:val="28"/>
        </w:rPr>
        <w:t xml:space="preserve">. </w:t>
      </w:r>
    </w:p>
    <w:p w:rsidR="004B7120" w:rsidRDefault="004B7120">
      <w:pPr>
        <w:pStyle w:val="aa"/>
        <w:spacing w:line="360" w:lineRule="auto"/>
        <w:ind w:firstLine="723"/>
        <w:jc w:val="both"/>
        <w:rPr>
          <w:rFonts w:ascii="Times New Roman" w:hAnsi="Times New Roman"/>
          <w:color w:val="000000"/>
          <w:sz w:val="28"/>
          <w:szCs w:val="28"/>
        </w:rPr>
      </w:pPr>
      <w:r>
        <w:rPr>
          <w:rFonts w:ascii="Times New Roman" w:hAnsi="Times New Roman"/>
          <w:color w:val="000000"/>
          <w:sz w:val="28"/>
          <w:szCs w:val="28"/>
        </w:rPr>
        <w:t>3) Свобода частной торговли</w:t>
      </w:r>
    </w:p>
    <w:p w:rsidR="004B7120" w:rsidRDefault="004B7120">
      <w:pPr>
        <w:pStyle w:val="aa"/>
        <w:spacing w:line="360" w:lineRule="auto"/>
        <w:ind w:firstLine="723"/>
        <w:jc w:val="both"/>
        <w:rPr>
          <w:rFonts w:ascii="Times New Roman" w:hAnsi="Times New Roman"/>
          <w:color w:val="000000"/>
          <w:sz w:val="28"/>
          <w:szCs w:val="28"/>
        </w:rPr>
      </w:pPr>
      <w:r>
        <w:rPr>
          <w:rFonts w:ascii="Times New Roman" w:hAnsi="Times New Roman"/>
          <w:color w:val="000000"/>
          <w:sz w:val="28"/>
          <w:szCs w:val="28"/>
        </w:rPr>
        <w:t>Отсутствие барьеров для ведения мелкорозничной торговли товарами народного потребления, уведомительный характер сделок с автомобильным транспортом и т.п.</w:t>
      </w:r>
    </w:p>
    <w:p w:rsidR="004B7120" w:rsidRDefault="004B7120">
      <w:pPr>
        <w:pStyle w:val="aa"/>
        <w:spacing w:line="360" w:lineRule="auto"/>
        <w:ind w:firstLine="723"/>
        <w:jc w:val="both"/>
        <w:rPr>
          <w:rFonts w:ascii="Times New Roman" w:hAnsi="Times New Roman"/>
          <w:color w:val="000000"/>
          <w:sz w:val="28"/>
          <w:szCs w:val="28"/>
        </w:rPr>
      </w:pPr>
    </w:p>
    <w:p w:rsidR="004B7120" w:rsidRDefault="004B7120">
      <w:pPr>
        <w:pStyle w:val="aa"/>
        <w:spacing w:line="360" w:lineRule="auto"/>
        <w:ind w:firstLine="723"/>
        <w:jc w:val="both"/>
        <w:rPr>
          <w:rFonts w:ascii="Times New Roman" w:hAnsi="Times New Roman"/>
          <w:color w:val="000000"/>
          <w:sz w:val="28"/>
          <w:szCs w:val="28"/>
        </w:rPr>
      </w:pPr>
      <w:r>
        <w:rPr>
          <w:rFonts w:ascii="Times New Roman" w:hAnsi="Times New Roman"/>
          <w:color w:val="000000"/>
          <w:sz w:val="28"/>
          <w:szCs w:val="28"/>
        </w:rPr>
        <w:t>К сожалению, несмотря на упомянутые плюсы, в российской экономике больший вес имеют негативные влияния, которые возникают в связи с несовершенством законодательства, отсутствием экономической ответственности и рядом других причин , с которыми по мере своих сил Правительство России  борется.</w:t>
      </w:r>
    </w:p>
    <w:p w:rsidR="004B7120" w:rsidRDefault="004B7120">
      <w:pPr>
        <w:pStyle w:val="aa"/>
        <w:spacing w:line="360" w:lineRule="auto"/>
        <w:ind w:firstLine="723"/>
        <w:jc w:val="both"/>
        <w:rPr>
          <w:rFonts w:ascii="Times New Roman" w:hAnsi="Times New Roman"/>
          <w:color w:val="000000"/>
          <w:sz w:val="28"/>
          <w:szCs w:val="28"/>
        </w:rPr>
      </w:pPr>
    </w:p>
    <w:p w:rsidR="004B7120" w:rsidRDefault="004B7120">
      <w:pPr>
        <w:pStyle w:val="aa"/>
        <w:spacing w:after="120" w:line="360" w:lineRule="auto"/>
        <w:jc w:val="both"/>
        <w:rPr>
          <w:b/>
          <w:color w:val="000000"/>
          <w:spacing w:val="-3"/>
          <w:sz w:val="28"/>
        </w:rPr>
      </w:pPr>
    </w:p>
    <w:p w:rsidR="004B7120" w:rsidRDefault="004B7120">
      <w:pPr>
        <w:pStyle w:val="a8"/>
        <w:pageBreakBefore/>
        <w:numPr>
          <w:ilvl w:val="0"/>
          <w:numId w:val="6"/>
        </w:numPr>
        <w:spacing w:line="360" w:lineRule="auto"/>
        <w:jc w:val="center"/>
        <w:rPr>
          <w:b/>
          <w:color w:val="000000"/>
          <w:spacing w:val="-3"/>
          <w:sz w:val="28"/>
        </w:rPr>
      </w:pPr>
      <w:r>
        <w:rPr>
          <w:b/>
          <w:color w:val="000000"/>
          <w:spacing w:val="-3"/>
          <w:sz w:val="28"/>
        </w:rPr>
        <w:t>Пути оптимизации рыночного механизма в российской экономической системе</w:t>
      </w:r>
    </w:p>
    <w:p w:rsidR="004B7120" w:rsidRDefault="004B7120">
      <w:pPr>
        <w:pStyle w:val="a8"/>
        <w:spacing w:line="360" w:lineRule="auto"/>
        <w:jc w:val="center"/>
        <w:rPr>
          <w:b/>
          <w:color w:val="000000"/>
          <w:spacing w:val="-3"/>
          <w:sz w:val="28"/>
        </w:rPr>
      </w:pPr>
      <w:r>
        <w:rPr>
          <w:b/>
          <w:color w:val="000000"/>
          <w:spacing w:val="-3"/>
          <w:sz w:val="28"/>
        </w:rPr>
        <w:t>3.1. Решение проблемы провалов рынка России</w:t>
      </w:r>
    </w:p>
    <w:p w:rsidR="004B7120" w:rsidRDefault="004B7120">
      <w:pPr>
        <w:pStyle w:val="a8"/>
        <w:spacing w:line="360" w:lineRule="auto"/>
        <w:ind w:firstLine="709"/>
        <w:jc w:val="both"/>
        <w:rPr>
          <w:color w:val="000000"/>
          <w:sz w:val="28"/>
          <w:szCs w:val="28"/>
        </w:rPr>
      </w:pPr>
      <w:r>
        <w:rPr>
          <w:color w:val="000000"/>
          <w:sz w:val="28"/>
          <w:szCs w:val="28"/>
        </w:rPr>
        <w:t>Итак, рынок не является идеальным механизмом регулирования экономической деятельности. Выделяя основные недостатки рыночного механизма ,следует вывод, что там, где не срабатывает рынок, должен находиться другой институт и брать на себя соответствующие функции. Таким институтом является государство. Поэтому необходимость государственного вмешательства в рыночную экономику научно может быть объяснена именно провалами рынка.</w:t>
      </w:r>
    </w:p>
    <w:p w:rsidR="004B7120" w:rsidRDefault="004B7120">
      <w:pPr>
        <w:pStyle w:val="a8"/>
        <w:spacing w:line="360" w:lineRule="auto"/>
        <w:ind w:firstLine="709"/>
        <w:jc w:val="both"/>
        <w:rPr>
          <w:color w:val="000000"/>
          <w:sz w:val="28"/>
          <w:szCs w:val="28"/>
        </w:rPr>
      </w:pPr>
      <w:r>
        <w:rPr>
          <w:color w:val="000000"/>
          <w:sz w:val="28"/>
          <w:szCs w:val="28"/>
        </w:rPr>
        <w:t>Для регулирования экономической деятельности населения правительством России создаются различные институты, такие как:</w:t>
      </w:r>
    </w:p>
    <w:p w:rsidR="004B7120" w:rsidRDefault="004B7120">
      <w:pPr>
        <w:pStyle w:val="a8"/>
        <w:numPr>
          <w:ilvl w:val="0"/>
          <w:numId w:val="7"/>
        </w:numPr>
        <w:spacing w:line="360" w:lineRule="auto"/>
        <w:ind w:left="0" w:firstLine="709"/>
        <w:jc w:val="both"/>
        <w:rPr>
          <w:sz w:val="28"/>
          <w:szCs w:val="28"/>
        </w:rPr>
      </w:pPr>
      <w:r>
        <w:rPr>
          <w:sz w:val="28"/>
          <w:szCs w:val="28"/>
        </w:rPr>
        <w:t>Министерство экономического развития (до 12 мая 2008 года — Министерство экономического развития и торговли Российской Федерации.) — федеральное министерство, осуществляющее функции по выработке государственной политики и нормативному правовому регулированию в сфере экономического развития, внешнеэкономической деятельности, государственной статистики, тарифов субъектов естественных монополий, управления федеральным имуществом, несостоятельности (банкротства) организаций, управления государственным материальным резервом, кадастра объектов недвижимости, предпринимательства и малого бизнеса.</w:t>
      </w:r>
    </w:p>
    <w:p w:rsidR="004B7120" w:rsidRDefault="004B7120">
      <w:pPr>
        <w:pStyle w:val="a8"/>
        <w:spacing w:line="360" w:lineRule="auto"/>
        <w:ind w:firstLine="709"/>
        <w:jc w:val="both"/>
        <w:rPr>
          <w:sz w:val="28"/>
          <w:szCs w:val="28"/>
        </w:rPr>
      </w:pPr>
      <w:r>
        <w:rPr>
          <w:sz w:val="28"/>
          <w:szCs w:val="28"/>
        </w:rPr>
        <w:t>Министром экономического развития с 12 мая 2008 года является Эльвира Набиуллина.</w:t>
      </w:r>
    </w:p>
    <w:p w:rsidR="004B7120" w:rsidRDefault="004B7120">
      <w:pPr>
        <w:pStyle w:val="a8"/>
        <w:spacing w:line="360" w:lineRule="auto"/>
        <w:ind w:firstLine="709"/>
        <w:jc w:val="both"/>
        <w:rPr>
          <w:sz w:val="28"/>
          <w:szCs w:val="28"/>
        </w:rPr>
      </w:pPr>
      <w:r>
        <w:rPr>
          <w:sz w:val="28"/>
          <w:szCs w:val="28"/>
        </w:rPr>
        <w:t xml:space="preserve">Подведомственные органы власти: </w:t>
      </w:r>
    </w:p>
    <w:p w:rsidR="004B7120" w:rsidRDefault="004B7120">
      <w:pPr>
        <w:pStyle w:val="a8"/>
        <w:numPr>
          <w:ilvl w:val="0"/>
          <w:numId w:val="8"/>
        </w:numPr>
        <w:spacing w:line="360" w:lineRule="auto"/>
        <w:jc w:val="both"/>
        <w:rPr>
          <w:sz w:val="28"/>
          <w:szCs w:val="28"/>
        </w:rPr>
      </w:pPr>
      <w:r>
        <w:rPr>
          <w:sz w:val="28"/>
          <w:szCs w:val="28"/>
        </w:rPr>
        <w:t>Федеральная служба государственной статистики (Росстат)</w:t>
      </w:r>
    </w:p>
    <w:p w:rsidR="004B7120" w:rsidRDefault="004B7120">
      <w:pPr>
        <w:pStyle w:val="a8"/>
        <w:numPr>
          <w:ilvl w:val="0"/>
          <w:numId w:val="8"/>
        </w:numPr>
        <w:spacing w:line="360" w:lineRule="auto"/>
        <w:jc w:val="both"/>
        <w:rPr>
          <w:sz w:val="28"/>
          <w:szCs w:val="28"/>
        </w:rPr>
      </w:pPr>
      <w:r>
        <w:rPr>
          <w:sz w:val="28"/>
          <w:szCs w:val="28"/>
        </w:rPr>
        <w:t>Федеральная служба государственной регистрации, кадастра и картографии (Росреестр)</w:t>
      </w:r>
    </w:p>
    <w:p w:rsidR="004B7120" w:rsidRDefault="004B7120">
      <w:pPr>
        <w:pStyle w:val="a8"/>
        <w:numPr>
          <w:ilvl w:val="0"/>
          <w:numId w:val="8"/>
        </w:numPr>
        <w:spacing w:line="360" w:lineRule="auto"/>
        <w:jc w:val="both"/>
        <w:rPr>
          <w:sz w:val="28"/>
          <w:szCs w:val="28"/>
        </w:rPr>
      </w:pPr>
      <w:r>
        <w:rPr>
          <w:sz w:val="28"/>
          <w:szCs w:val="28"/>
        </w:rPr>
        <w:t>Федеральное агентство по государственным резервам (Росрезерв)</w:t>
      </w:r>
    </w:p>
    <w:p w:rsidR="004B7120" w:rsidRDefault="004B7120">
      <w:pPr>
        <w:pStyle w:val="a8"/>
        <w:numPr>
          <w:ilvl w:val="0"/>
          <w:numId w:val="8"/>
        </w:numPr>
        <w:spacing w:line="360" w:lineRule="auto"/>
        <w:jc w:val="both"/>
        <w:rPr>
          <w:sz w:val="28"/>
          <w:szCs w:val="28"/>
          <w:vertAlign w:val="superscript"/>
        </w:rPr>
      </w:pPr>
      <w:r>
        <w:rPr>
          <w:sz w:val="28"/>
          <w:szCs w:val="28"/>
        </w:rPr>
        <w:t>Федеральное агентство по управлению государственным имуществом (Росимущество)</w:t>
      </w:r>
      <w:r>
        <w:rPr>
          <w:sz w:val="28"/>
          <w:szCs w:val="28"/>
          <w:vertAlign w:val="superscript"/>
        </w:rPr>
        <w:t>[19, 24]</w:t>
      </w:r>
    </w:p>
    <w:p w:rsidR="004B7120" w:rsidRDefault="004B7120">
      <w:pPr>
        <w:pStyle w:val="a8"/>
        <w:spacing w:line="360" w:lineRule="auto"/>
        <w:ind w:firstLine="709"/>
        <w:jc w:val="both"/>
        <w:rPr>
          <w:color w:val="000000"/>
          <w:sz w:val="28"/>
          <w:szCs w:val="28"/>
          <w:vertAlign w:val="superscript"/>
        </w:rPr>
      </w:pPr>
      <w:r>
        <w:rPr>
          <w:sz w:val="28"/>
          <w:szCs w:val="28"/>
        </w:rPr>
        <w:t>Основными показателями эффективности деятельности Минэкономразвтия является экономический рост. Основными точками экономического роста России являются проекты поддержки малого бизнеса (по средствам выделения грантов, совершенствования законодательства в сфере малого бизнеса), улучшения энергоэффективности предприятий (</w:t>
      </w:r>
      <w:r>
        <w:rPr>
          <w:color w:val="000000"/>
          <w:sz w:val="28"/>
          <w:szCs w:val="28"/>
        </w:rPr>
        <w:t>Президент Российской Федерации Д.А.Медведев поставил задачу по снижению уровня энергоемкости ВВП на 40% к 2020 г. по отношению к уровню 2007 г.), реструктуризации естественных монополий и контроль за их тарифами (Постановление  Правительства Российской Федерации от 21 апреля 2009 г. № 334 «О внесении изменений в акты Правительства Российской Федерации по вопросам совершенствования порядка технологического присоединения к электрическим сетям»), введение особых экономических зон, организация ежегодного Петербургского экономического форума как площадки для привлечения международного капитала.</w:t>
      </w:r>
      <w:r>
        <w:rPr>
          <w:color w:val="000000"/>
          <w:sz w:val="28"/>
          <w:szCs w:val="28"/>
          <w:vertAlign w:val="superscript"/>
        </w:rPr>
        <w:t>[24]</w:t>
      </w:r>
    </w:p>
    <w:p w:rsidR="004B7120" w:rsidRDefault="004B7120">
      <w:pPr>
        <w:pStyle w:val="a8"/>
        <w:numPr>
          <w:ilvl w:val="0"/>
          <w:numId w:val="9"/>
        </w:numPr>
        <w:spacing w:line="360" w:lineRule="auto"/>
        <w:jc w:val="both"/>
        <w:rPr>
          <w:sz w:val="28"/>
          <w:szCs w:val="28"/>
        </w:rPr>
      </w:pPr>
      <w:r>
        <w:rPr>
          <w:sz w:val="28"/>
          <w:szCs w:val="28"/>
        </w:rPr>
        <w:t>Федеральная антимонопольная служба  (ФАС России) — федеральный орган исполнительной власти, осуществляющий функции по контролю и надзору за соблюдением законодательства о конкуренции на товарных рынках и на рынке финансовых услуг, естественных монополий, рекламе, размещении государственных заказов, а также изданию в пределах своей компетенции нормативных и индивидуальных правовых актов в установленной сфере деятельности.</w:t>
      </w:r>
    </w:p>
    <w:p w:rsidR="004B7120" w:rsidRDefault="004B7120">
      <w:pPr>
        <w:pStyle w:val="a8"/>
        <w:spacing w:line="360" w:lineRule="auto"/>
        <w:ind w:firstLine="736"/>
        <w:jc w:val="both"/>
        <w:rPr>
          <w:sz w:val="28"/>
          <w:szCs w:val="28"/>
        </w:rPr>
      </w:pPr>
      <w:r>
        <w:rPr>
          <w:sz w:val="28"/>
          <w:szCs w:val="28"/>
        </w:rPr>
        <w:t>Основными функциями Федеральной антимонопольной службы являются:</w:t>
      </w:r>
    </w:p>
    <w:p w:rsidR="004B7120" w:rsidRDefault="004B7120">
      <w:pPr>
        <w:pStyle w:val="a8"/>
        <w:spacing w:line="360" w:lineRule="auto"/>
        <w:ind w:firstLine="750"/>
        <w:jc w:val="both"/>
        <w:rPr>
          <w:sz w:val="28"/>
          <w:szCs w:val="28"/>
        </w:rPr>
      </w:pPr>
      <w:r>
        <w:rPr>
          <w:sz w:val="28"/>
          <w:szCs w:val="28"/>
        </w:rPr>
        <w:t>а) надзор и контроль за соблюдением законодательства о конкуренции на товарных рынках, на рынке финансовых услуг (Федеральный закон «О защите конкуренции» № 135-ФЗ от 26 июля 2006 года)</w:t>
      </w:r>
      <w:r>
        <w:rPr>
          <w:sz w:val="28"/>
          <w:szCs w:val="28"/>
          <w:vertAlign w:val="superscript"/>
        </w:rPr>
        <w:t>[7]</w:t>
      </w:r>
      <w:r>
        <w:rPr>
          <w:sz w:val="28"/>
          <w:szCs w:val="28"/>
        </w:rPr>
        <w:t xml:space="preserve"> ;</w:t>
      </w:r>
    </w:p>
    <w:p w:rsidR="004B7120" w:rsidRDefault="004B7120">
      <w:pPr>
        <w:pStyle w:val="a8"/>
        <w:spacing w:line="360" w:lineRule="auto"/>
        <w:ind w:firstLine="750"/>
        <w:jc w:val="both"/>
        <w:rPr>
          <w:sz w:val="28"/>
          <w:szCs w:val="28"/>
        </w:rPr>
      </w:pPr>
      <w:r>
        <w:rPr>
          <w:sz w:val="28"/>
          <w:szCs w:val="28"/>
        </w:rPr>
        <w:t>б) надзор и контроль за соблюдением законодательства о естественных монополиях (Федеральный закон «О естественных монополиях» №147-ФЗ от 17 августа 1995 года, Федеральный закон «Об электроэнергетике» №35-ФЗ от 26 марта 2003 года)</w:t>
      </w:r>
      <w:r>
        <w:rPr>
          <w:sz w:val="28"/>
          <w:szCs w:val="28"/>
          <w:vertAlign w:val="superscript"/>
        </w:rPr>
        <w:t>[3,4]</w:t>
      </w:r>
      <w:r>
        <w:rPr>
          <w:sz w:val="28"/>
          <w:szCs w:val="28"/>
        </w:rPr>
        <w:t xml:space="preserve"> ;</w:t>
      </w:r>
    </w:p>
    <w:p w:rsidR="004B7120" w:rsidRDefault="004B7120">
      <w:pPr>
        <w:pStyle w:val="a8"/>
        <w:spacing w:line="360" w:lineRule="auto"/>
        <w:ind w:firstLine="750"/>
        <w:jc w:val="both"/>
        <w:rPr>
          <w:sz w:val="28"/>
          <w:szCs w:val="28"/>
        </w:rPr>
      </w:pPr>
      <w:r>
        <w:rPr>
          <w:sz w:val="28"/>
          <w:szCs w:val="28"/>
        </w:rPr>
        <w:t>в) надзор и контроль за соблюдением законодательства об иностранных инвестициях в хозяйственные общества, имеющие стратегическое значение для обеспечения обороны страны и безопасности государства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57-ФЗ от 29 апреля 2008 года)</w:t>
      </w:r>
      <w:r>
        <w:rPr>
          <w:sz w:val="28"/>
          <w:szCs w:val="28"/>
          <w:vertAlign w:val="superscript"/>
        </w:rPr>
        <w:t>[8]</w:t>
      </w:r>
      <w:r>
        <w:rPr>
          <w:sz w:val="28"/>
          <w:szCs w:val="28"/>
        </w:rPr>
        <w:t xml:space="preserve"> ;</w:t>
      </w:r>
    </w:p>
    <w:p w:rsidR="004B7120" w:rsidRDefault="004B7120">
      <w:pPr>
        <w:pStyle w:val="a8"/>
        <w:spacing w:line="360" w:lineRule="auto"/>
        <w:ind w:firstLine="750"/>
        <w:jc w:val="both"/>
        <w:rPr>
          <w:sz w:val="28"/>
          <w:szCs w:val="28"/>
        </w:rPr>
      </w:pPr>
      <w:r>
        <w:rPr>
          <w:sz w:val="28"/>
          <w:szCs w:val="28"/>
        </w:rPr>
        <w:t>г) надзор и контроль за соблюдением законодательства в сфере государственных закупок заказа (Федеральный закон «О размещении заказов на поставки товаров, выполнение работ, оказание услуг для государственных и муниципальных нужд» №94-ФЗ от 21 июля 2005 года)</w:t>
      </w:r>
      <w:r>
        <w:rPr>
          <w:sz w:val="28"/>
          <w:szCs w:val="28"/>
          <w:vertAlign w:val="superscript"/>
        </w:rPr>
        <w:t>[5]</w:t>
      </w:r>
      <w:r>
        <w:rPr>
          <w:sz w:val="28"/>
          <w:szCs w:val="28"/>
        </w:rPr>
        <w:t xml:space="preserve"> ;</w:t>
      </w:r>
    </w:p>
    <w:p w:rsidR="004B7120" w:rsidRDefault="004B7120">
      <w:pPr>
        <w:pStyle w:val="a8"/>
        <w:spacing w:line="360" w:lineRule="auto"/>
        <w:ind w:firstLine="750"/>
        <w:jc w:val="both"/>
        <w:rPr>
          <w:sz w:val="28"/>
          <w:szCs w:val="28"/>
        </w:rPr>
      </w:pPr>
      <w:r>
        <w:rPr>
          <w:sz w:val="28"/>
          <w:szCs w:val="28"/>
        </w:rPr>
        <w:t>д) надзор и контроль за соблюдением законодательства о рекламе (Федеральный закон «О рекламе» №38-ФЗ от 13 марта 2006 года)</w:t>
      </w:r>
      <w:r>
        <w:rPr>
          <w:sz w:val="28"/>
          <w:szCs w:val="28"/>
          <w:vertAlign w:val="superscript"/>
        </w:rPr>
        <w:t>[6]</w:t>
      </w:r>
      <w:r>
        <w:rPr>
          <w:sz w:val="28"/>
          <w:szCs w:val="28"/>
        </w:rPr>
        <w:t xml:space="preserve"> .</w:t>
      </w:r>
    </w:p>
    <w:p w:rsidR="004B7120" w:rsidRDefault="004B7120">
      <w:pPr>
        <w:pStyle w:val="a8"/>
        <w:spacing w:line="360" w:lineRule="auto"/>
        <w:ind w:firstLine="750"/>
        <w:jc w:val="both"/>
        <w:rPr>
          <w:sz w:val="28"/>
          <w:szCs w:val="28"/>
        </w:rPr>
      </w:pPr>
      <w:r>
        <w:rPr>
          <w:sz w:val="28"/>
          <w:szCs w:val="28"/>
        </w:rPr>
        <w:t>С 01 февраля 2010 года ФАС России также осуществляет контроль за соблюдением антимонопольных требований, установленных Федеральным законом «О государственном регулировании торговой деятельности в Российской Федерации» №381-ФЗ от 28 декабря 2009 года</w:t>
      </w:r>
      <w:r>
        <w:rPr>
          <w:sz w:val="28"/>
          <w:szCs w:val="28"/>
          <w:vertAlign w:val="superscript"/>
        </w:rPr>
        <w:t>[10]</w:t>
      </w:r>
      <w:r>
        <w:rPr>
          <w:sz w:val="28"/>
          <w:szCs w:val="28"/>
        </w:rPr>
        <w:t>.</w:t>
      </w:r>
    </w:p>
    <w:p w:rsidR="004B7120" w:rsidRDefault="004B7120">
      <w:pPr>
        <w:pStyle w:val="a8"/>
        <w:spacing w:line="360" w:lineRule="auto"/>
        <w:ind w:firstLine="750"/>
        <w:jc w:val="both"/>
        <w:rPr>
          <w:sz w:val="28"/>
          <w:szCs w:val="28"/>
        </w:rPr>
      </w:pPr>
      <w:r>
        <w:rPr>
          <w:sz w:val="28"/>
          <w:szCs w:val="28"/>
        </w:rPr>
        <w:t>ФАС России подведомственна Правительству Российской Федерации (подчиняется непосредственно премьер-министру Российской Федерации). Служба представляет в Правительство Российской Федерации ежегодный доклад о результатах своей деятельности.</w:t>
      </w:r>
    </w:p>
    <w:p w:rsidR="004B7120" w:rsidRDefault="004B7120">
      <w:pPr>
        <w:pStyle w:val="a8"/>
        <w:spacing w:line="360" w:lineRule="auto"/>
        <w:ind w:firstLine="750"/>
        <w:jc w:val="both"/>
        <w:rPr>
          <w:sz w:val="28"/>
          <w:szCs w:val="28"/>
        </w:rPr>
      </w:pPr>
      <w:r>
        <w:rPr>
          <w:sz w:val="28"/>
          <w:szCs w:val="28"/>
        </w:rPr>
        <w:t xml:space="preserve">В структуре антимонопольного ведомства находятся территориальные управления ФАС России и центральный аппарат службы, состоящий из отраслевых управлений. По состоянию на 01 марта 2010 года в структуру ФАС России входит 82 территориальных управления. Штатная численность работников службы в регионах составляет 2 647 человек. Численность работников центрального аппарата составляет 630 человек. </w:t>
      </w:r>
    </w:p>
    <w:p w:rsidR="004B7120" w:rsidRDefault="004B7120">
      <w:pPr>
        <w:pStyle w:val="a8"/>
        <w:spacing w:line="360" w:lineRule="auto"/>
        <w:ind w:firstLine="750"/>
        <w:jc w:val="both"/>
        <w:rPr>
          <w:sz w:val="28"/>
          <w:szCs w:val="28"/>
        </w:rPr>
      </w:pPr>
      <w:r>
        <w:rPr>
          <w:sz w:val="28"/>
          <w:szCs w:val="28"/>
        </w:rPr>
        <w:t>Ключевыми законодательными актами, которыми в своей работе руководствуется ФАС России, являются Федеральные законы «О защите конкуренции», «О размещении заказов на поставки товаров, выполнение работ, оказание услуг для государственных и муниципальных нужд»,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«О рекламе».</w:t>
      </w:r>
    </w:p>
    <w:p w:rsidR="004B7120" w:rsidRDefault="004B7120">
      <w:pPr>
        <w:pStyle w:val="a8"/>
        <w:spacing w:line="360" w:lineRule="auto"/>
        <w:ind w:firstLine="750"/>
        <w:jc w:val="both"/>
        <w:rPr>
          <w:sz w:val="28"/>
          <w:szCs w:val="28"/>
        </w:rPr>
      </w:pPr>
      <w:r>
        <w:rPr>
          <w:sz w:val="28"/>
          <w:szCs w:val="28"/>
        </w:rPr>
        <w:t>ФАС России создана в соответствии с Указом Президента России № 314 от 9 марта 2004 года. Служба восприняла большую часть функций ликвидированного Министерства Российской Федерации по антимонопольной политике и поддержке предпринимательства (за исключением функций по контролю соблюдения законодательства в сфере защиты прав потребителей, переданных Федеральной службе по надзору в сфере защиты прав потребителей и благополучия человека — Роспотребнадзор).</w:t>
      </w:r>
    </w:p>
    <w:p w:rsidR="004B7120" w:rsidRDefault="004B7120">
      <w:pPr>
        <w:pStyle w:val="a8"/>
        <w:spacing w:line="360" w:lineRule="auto"/>
        <w:ind w:firstLine="750"/>
        <w:jc w:val="both"/>
        <w:rPr>
          <w:color w:val="000000"/>
          <w:sz w:val="28"/>
          <w:szCs w:val="28"/>
          <w:vertAlign w:val="superscript"/>
        </w:rPr>
      </w:pPr>
      <w:r>
        <w:rPr>
          <w:sz w:val="28"/>
          <w:szCs w:val="28"/>
        </w:rPr>
        <w:t>Основным достижение ФАС является введение открытых аукционов в сфере государственных закупок (</w:t>
      </w:r>
      <w:hyperlink r:id="rId10" w:history="1">
        <w:r>
          <w:rPr>
            <w:rStyle w:val="a3"/>
          </w:rPr>
          <w:t>Постановление Правительства РФ от 20.02.2006 г. №94</w:t>
        </w:r>
      </w:hyperlink>
      <w:r>
        <w:rPr>
          <w:sz w:val="28"/>
          <w:szCs w:val="28"/>
        </w:rPr>
        <w:t xml:space="preserve"> «</w:t>
      </w:r>
      <w:r>
        <w:rPr>
          <w:color w:val="000000"/>
          <w:sz w:val="28"/>
          <w:szCs w:val="28"/>
        </w:rPr>
        <w:t xml:space="preserve">О федеральном органе исполнительной власти, уполномоченном на осуществление контроля в сфере размещения заказов на поставки товаров, выполнение работ, оказание услуг для федеральных государственных нужд»), контроль естественных монополий в сфере соблюдения тарифов (Федеральный закон от 26.07.2006 г. №135-ФЗ «О защите конкуренции»). </w:t>
      </w:r>
      <w:r>
        <w:rPr>
          <w:color w:val="000000"/>
          <w:sz w:val="28"/>
          <w:szCs w:val="28"/>
          <w:vertAlign w:val="superscript"/>
        </w:rPr>
        <w:t>[22]</w:t>
      </w:r>
    </w:p>
    <w:p w:rsidR="004B7120" w:rsidRDefault="004B7120">
      <w:pPr>
        <w:pStyle w:val="a8"/>
        <w:numPr>
          <w:ilvl w:val="0"/>
          <w:numId w:val="10"/>
        </w:numPr>
        <w:spacing w:line="360" w:lineRule="auto"/>
        <w:jc w:val="both"/>
        <w:rPr>
          <w:color w:val="000000"/>
          <w:spacing w:val="-3"/>
          <w:sz w:val="28"/>
        </w:rPr>
      </w:pPr>
      <w:r>
        <w:rPr>
          <w:color w:val="000000"/>
          <w:spacing w:val="-3"/>
          <w:sz w:val="28"/>
        </w:rPr>
        <w:t>Центральный банк РФ (официальное, Банк России) — верхний уровень двухуровневой банковской системы в Российской Федерации, которая состоит из Банка России и коммерческих банков (и других кредитных организаций).</w:t>
      </w:r>
    </w:p>
    <w:p w:rsidR="004B7120" w:rsidRDefault="004B7120">
      <w:pPr>
        <w:pStyle w:val="a8"/>
        <w:spacing w:line="360" w:lineRule="auto"/>
        <w:ind w:firstLine="777"/>
        <w:jc w:val="both"/>
        <w:rPr>
          <w:color w:val="000000"/>
          <w:spacing w:val="-3"/>
          <w:sz w:val="28"/>
        </w:rPr>
      </w:pPr>
      <w:r>
        <w:rPr>
          <w:color w:val="000000"/>
          <w:spacing w:val="-3"/>
          <w:sz w:val="28"/>
        </w:rPr>
        <w:t>Банк России контролирует деятельность кредитных организаций, выдаёт и отзывает у них лицензии на осуществление банковских операций, а уже кредитные организации работают с прочими юридическими и физическими лицами.</w:t>
      </w:r>
    </w:p>
    <w:p w:rsidR="004B7120" w:rsidRDefault="004B7120">
      <w:pPr>
        <w:pStyle w:val="a8"/>
        <w:spacing w:line="360" w:lineRule="auto"/>
        <w:ind w:firstLine="777"/>
        <w:jc w:val="both"/>
        <w:rPr>
          <w:color w:val="000000"/>
          <w:spacing w:val="-3"/>
          <w:sz w:val="28"/>
        </w:rPr>
      </w:pPr>
      <w:r>
        <w:rPr>
          <w:color w:val="000000"/>
          <w:spacing w:val="-3"/>
          <w:sz w:val="28"/>
        </w:rPr>
        <w:t>Согласно ст. 71 Конституции Российской Федерации определено, что правом денежной эмиссии обладает Российская Федерация, а ст. 75 конкретизирует, что денежная эмиссия осуществляется исключительно Центральным банком Российской Федерации и оговорена его основная функция — защита и обеспечение устойчивости рубля.</w:t>
      </w:r>
      <w:r>
        <w:rPr>
          <w:color w:val="000000"/>
          <w:spacing w:val="-4"/>
          <w:sz w:val="28"/>
          <w:vertAlign w:val="superscript"/>
        </w:rPr>
        <w:t>[1]</w:t>
      </w:r>
      <w:r>
        <w:rPr>
          <w:color w:val="000000"/>
          <w:spacing w:val="-3"/>
          <w:sz w:val="28"/>
        </w:rPr>
        <w:t xml:space="preserve"> Статус, цели деятельности, функции и полномочия Центрального банка Российской Федерации определяются также Федеральным законом «О Центральном банке Российской Федерации (Банке России)» и другими федеральными законами.</w:t>
      </w:r>
    </w:p>
    <w:p w:rsidR="004B7120" w:rsidRDefault="004B7120">
      <w:pPr>
        <w:pStyle w:val="a8"/>
        <w:spacing w:line="360" w:lineRule="auto"/>
        <w:ind w:firstLine="777"/>
        <w:jc w:val="both"/>
        <w:rPr>
          <w:color w:val="000000"/>
          <w:spacing w:val="-3"/>
          <w:sz w:val="28"/>
        </w:rPr>
      </w:pPr>
      <w:r>
        <w:rPr>
          <w:color w:val="000000"/>
          <w:spacing w:val="-3"/>
          <w:sz w:val="28"/>
        </w:rPr>
        <w:t>Банк России осуществляет свои функции в соответствии с Конституцией Российской Федерации и Федеральным законом «О Центральном банке Российской Федерации (Банке России)» 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денежная эмиссия осуществляется исключительно Банком России. В соответствии со статьёй 4 Федерального закона «О Центральном банке Российской Федерации (Банке России)», Банк России выполняет следующие функции:</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во взаимодействии с Правительством Российской Федерации разрабатывает и проводит единую денежно-кредитную политику;</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монопольно осуществляет эмиссию наличных денег и организует наличное денежное обращение, а также утверждает графическое обозначение рубля в виде знака;</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является кредитором последней инстанции для кредитных организаций, организует систему их рефинансирования;</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устанавливает правила осуществления расчётов в Российской Федерации;</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устанавливает правила проведения банковских операций;</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расчётов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осуществляет эффективное управление золотовалютными резервами Банка России (Международные резервы Российской Федерации по годам);</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принимает решение о государственной регистрации кредитных организаций, выдаёт кредитным организациям лицензии на осуществление банковских операций, приостанавливает их действие и отзывает их;</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осуществляет надзор за деятельностью кредитных организаций и банковских групп;</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регистрирует эмиссию ценных бумаг кредитными организациями в соответствии с федеральными законами;</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организует и осуществляет валютное регулирование и валютный контроль в соответствии с законодательством Российской Федерации;</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определяет порядок осуществления расчётов с международными организациями, иностранными государствами, а также с юридическими и физическими лицами;</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устанавливает правила бухгалтерского учёта (Положение Банка России № 302-П от 26 марта 2007 года «О правилах ведения бухгалтерского учёта в кредитных организациях, расположенных на территории Российской Федерации») и отчётности для банковской системы Российской Федерации (Указание Банка России от 16 января 2004 года № 1376-У «О перечне, формах и порядке составления и представления форм отчётности кредитных организаций в Центральный банк Российской Федерации»);</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устанавливает и публикует официальные курсы иностранных валют по отношению к рублю;</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принимает участие в разработке прогноза платёжного баланса Российской Федерации и организует составление платёжного баланса Российской Федерации;</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 (Функции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«О лицензировании отдельных видов деятельности»);</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4B7120" w:rsidRDefault="004B7120">
      <w:pPr>
        <w:pStyle w:val="a8"/>
        <w:numPr>
          <w:ilvl w:val="0"/>
          <w:numId w:val="11"/>
        </w:numPr>
        <w:spacing w:line="360" w:lineRule="auto"/>
        <w:ind w:left="0" w:firstLine="777"/>
        <w:jc w:val="both"/>
        <w:rPr>
          <w:color w:val="000000"/>
          <w:spacing w:val="-3"/>
          <w:sz w:val="28"/>
        </w:rPr>
      </w:pPr>
      <w:r>
        <w:rPr>
          <w:color w:val="000000"/>
          <w:spacing w:val="-3"/>
          <w:sz w:val="28"/>
        </w:rPr>
        <w:t>осуществляет выплаты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w:t>
      </w:r>
    </w:p>
    <w:p w:rsidR="004B7120" w:rsidRDefault="004B7120">
      <w:pPr>
        <w:pStyle w:val="a8"/>
        <w:numPr>
          <w:ilvl w:val="0"/>
          <w:numId w:val="11"/>
        </w:numPr>
        <w:spacing w:line="360" w:lineRule="auto"/>
        <w:ind w:left="0" w:firstLine="777"/>
        <w:jc w:val="both"/>
        <w:rPr>
          <w:color w:val="000000"/>
          <w:spacing w:val="-4"/>
          <w:sz w:val="28"/>
          <w:vertAlign w:val="superscript"/>
        </w:rPr>
      </w:pPr>
      <w:r>
        <w:rPr>
          <w:color w:val="000000"/>
          <w:spacing w:val="-3"/>
          <w:sz w:val="28"/>
        </w:rPr>
        <w:t>осуществляет иные функции в соответствии с федеральными законами.</w:t>
      </w:r>
      <w:r>
        <w:rPr>
          <w:color w:val="000000"/>
          <w:spacing w:val="-4"/>
          <w:sz w:val="28"/>
          <w:vertAlign w:val="superscript"/>
        </w:rPr>
        <w:t>[19]</w:t>
      </w:r>
    </w:p>
    <w:p w:rsidR="004B7120" w:rsidRDefault="004B7120">
      <w:pPr>
        <w:pStyle w:val="a8"/>
        <w:spacing w:line="360" w:lineRule="auto"/>
        <w:ind w:firstLine="777"/>
        <w:jc w:val="both"/>
        <w:rPr>
          <w:color w:val="000000"/>
          <w:spacing w:val="-4"/>
          <w:sz w:val="28"/>
          <w:vertAlign w:val="superscript"/>
        </w:rPr>
      </w:pPr>
      <w:r>
        <w:rPr>
          <w:color w:val="000000"/>
          <w:spacing w:val="-3"/>
          <w:sz w:val="28"/>
        </w:rPr>
        <w:t>Основным показателем эффективности деятельности ЦБ РФ служит факт отсутствия глубокого экономического кризиса  в России в 2008-2009 годах, по средствам снижения основной учетной ставки рефинансирования, упрощение процедуры кредитования, помощь в реструктуризации иностранных долгов РФ.</w:t>
      </w:r>
      <w:r>
        <w:rPr>
          <w:color w:val="000000"/>
          <w:spacing w:val="-4"/>
          <w:sz w:val="28"/>
          <w:vertAlign w:val="superscript"/>
        </w:rPr>
        <w:t>[20]</w:t>
      </w:r>
    </w:p>
    <w:p w:rsidR="004B7120" w:rsidRDefault="004B7120">
      <w:pPr>
        <w:pStyle w:val="a8"/>
        <w:numPr>
          <w:ilvl w:val="0"/>
          <w:numId w:val="12"/>
        </w:numPr>
        <w:spacing w:line="360" w:lineRule="auto"/>
        <w:jc w:val="both"/>
        <w:rPr>
          <w:color w:val="000000"/>
          <w:spacing w:val="-3"/>
          <w:sz w:val="28"/>
        </w:rPr>
      </w:pPr>
      <w:r>
        <w:rPr>
          <w:color w:val="000000"/>
          <w:spacing w:val="-3"/>
          <w:sz w:val="28"/>
        </w:rPr>
        <w:t>Фондовые биржи</w:t>
      </w:r>
    </w:p>
    <w:p w:rsidR="004B7120" w:rsidRDefault="004B7120">
      <w:pPr>
        <w:pStyle w:val="a8"/>
        <w:spacing w:line="360" w:lineRule="auto"/>
        <w:ind w:firstLine="777"/>
        <w:jc w:val="both"/>
        <w:rPr>
          <w:color w:val="000000"/>
          <w:spacing w:val="-3"/>
          <w:sz w:val="28"/>
        </w:rPr>
      </w:pPr>
      <w:r>
        <w:rPr>
          <w:color w:val="000000"/>
          <w:spacing w:val="-3"/>
          <w:sz w:val="28"/>
        </w:rPr>
        <w:t>Сейчас в России насчитывается 11 фондовых бирж. Однако реальные торги ценными бумагами происходят только на 5 биржах:</w:t>
      </w:r>
    </w:p>
    <w:p w:rsidR="004B7120" w:rsidRDefault="004B7120">
      <w:pPr>
        <w:pStyle w:val="a8"/>
        <w:numPr>
          <w:ilvl w:val="0"/>
          <w:numId w:val="13"/>
        </w:numPr>
        <w:spacing w:line="360" w:lineRule="auto"/>
        <w:jc w:val="both"/>
        <w:rPr>
          <w:color w:val="000000"/>
          <w:spacing w:val="-3"/>
          <w:sz w:val="28"/>
        </w:rPr>
      </w:pPr>
      <w:r>
        <w:rPr>
          <w:color w:val="000000"/>
          <w:spacing w:val="-3"/>
          <w:sz w:val="28"/>
        </w:rPr>
        <w:t>Московская межбанковская валютная биржа (ММВБ)</w:t>
      </w:r>
    </w:p>
    <w:p w:rsidR="004B7120" w:rsidRDefault="004B7120">
      <w:pPr>
        <w:pStyle w:val="a8"/>
        <w:numPr>
          <w:ilvl w:val="0"/>
          <w:numId w:val="13"/>
        </w:numPr>
        <w:spacing w:line="360" w:lineRule="auto"/>
        <w:jc w:val="both"/>
        <w:rPr>
          <w:color w:val="000000"/>
          <w:spacing w:val="-3"/>
          <w:sz w:val="28"/>
        </w:rPr>
      </w:pPr>
      <w:r>
        <w:rPr>
          <w:color w:val="000000"/>
          <w:spacing w:val="-3"/>
          <w:sz w:val="28"/>
        </w:rPr>
        <w:t>Российская Торговая Система (РТС)</w:t>
      </w:r>
    </w:p>
    <w:p w:rsidR="004B7120" w:rsidRDefault="004B7120">
      <w:pPr>
        <w:pStyle w:val="a8"/>
        <w:numPr>
          <w:ilvl w:val="0"/>
          <w:numId w:val="13"/>
        </w:numPr>
        <w:spacing w:line="360" w:lineRule="auto"/>
        <w:jc w:val="both"/>
        <w:rPr>
          <w:color w:val="000000"/>
          <w:spacing w:val="-3"/>
          <w:sz w:val="28"/>
        </w:rPr>
      </w:pPr>
      <w:r>
        <w:rPr>
          <w:color w:val="000000"/>
          <w:spacing w:val="-3"/>
          <w:sz w:val="28"/>
        </w:rPr>
        <w:t>Уральская региональная валютная биржа(город Екатеринбург)</w:t>
      </w:r>
    </w:p>
    <w:p w:rsidR="004B7120" w:rsidRDefault="004B7120">
      <w:pPr>
        <w:pStyle w:val="a8"/>
        <w:numPr>
          <w:ilvl w:val="0"/>
          <w:numId w:val="13"/>
        </w:numPr>
        <w:spacing w:line="360" w:lineRule="auto"/>
        <w:jc w:val="both"/>
        <w:rPr>
          <w:color w:val="000000"/>
          <w:spacing w:val="-3"/>
          <w:sz w:val="28"/>
        </w:rPr>
      </w:pPr>
      <w:r>
        <w:rPr>
          <w:color w:val="000000"/>
          <w:spacing w:val="-3"/>
          <w:sz w:val="28"/>
        </w:rPr>
        <w:t>Санкт-Петербургская валютная биржа (СПВБ)</w:t>
      </w:r>
    </w:p>
    <w:p w:rsidR="004B7120" w:rsidRDefault="004B7120">
      <w:pPr>
        <w:pStyle w:val="a8"/>
        <w:numPr>
          <w:ilvl w:val="0"/>
          <w:numId w:val="13"/>
        </w:numPr>
        <w:spacing w:line="360" w:lineRule="auto"/>
        <w:jc w:val="both"/>
        <w:rPr>
          <w:color w:val="000000"/>
          <w:spacing w:val="-3"/>
          <w:sz w:val="28"/>
        </w:rPr>
      </w:pPr>
      <w:r>
        <w:rPr>
          <w:color w:val="000000"/>
          <w:spacing w:val="-3"/>
          <w:sz w:val="28"/>
        </w:rPr>
        <w:t>Фондовая биржа «Санкт-Петербург» (ФБ СПб)</w:t>
      </w:r>
    </w:p>
    <w:p w:rsidR="004B7120" w:rsidRDefault="004B7120">
      <w:pPr>
        <w:pStyle w:val="a8"/>
        <w:spacing w:line="360" w:lineRule="auto"/>
        <w:ind w:firstLine="818"/>
        <w:jc w:val="both"/>
        <w:rPr>
          <w:color w:val="000000"/>
          <w:spacing w:val="-4"/>
          <w:sz w:val="28"/>
          <w:vertAlign w:val="superscript"/>
        </w:rPr>
      </w:pPr>
      <w:r>
        <w:rPr>
          <w:color w:val="000000"/>
          <w:spacing w:val="-3"/>
          <w:sz w:val="28"/>
        </w:rPr>
        <w:t>Наиболее крупными фондовыми биржами в России являются ММВБ и РТС.</w:t>
      </w:r>
      <w:r>
        <w:rPr>
          <w:color w:val="000000"/>
          <w:spacing w:val="-4"/>
          <w:sz w:val="28"/>
          <w:vertAlign w:val="superscript"/>
        </w:rPr>
        <w:t>[19]</w:t>
      </w:r>
    </w:p>
    <w:p w:rsidR="004B7120" w:rsidRDefault="004B7120">
      <w:pPr>
        <w:pStyle w:val="a8"/>
        <w:spacing w:line="360" w:lineRule="auto"/>
        <w:ind w:firstLine="818"/>
        <w:jc w:val="both"/>
        <w:rPr>
          <w:color w:val="000000"/>
          <w:spacing w:val="-3"/>
          <w:sz w:val="28"/>
        </w:rPr>
      </w:pPr>
      <w:r>
        <w:rPr>
          <w:color w:val="000000"/>
          <w:spacing w:val="-3"/>
          <w:sz w:val="28"/>
        </w:rPr>
        <w:t>Таким образом, для решения проблем возникающих в связи с экономической деятельностью, необходимо качественно усовершенствовать институты, осуществляющие контроль за этой деятельностью.</w:t>
      </w:r>
    </w:p>
    <w:p w:rsidR="004B7120" w:rsidRDefault="004B7120">
      <w:pPr>
        <w:pStyle w:val="a8"/>
        <w:spacing w:line="360" w:lineRule="auto"/>
        <w:jc w:val="both"/>
        <w:rPr>
          <w:color w:val="000000"/>
          <w:spacing w:val="-3"/>
          <w:sz w:val="28"/>
        </w:rPr>
      </w:pPr>
    </w:p>
    <w:p w:rsidR="004B7120" w:rsidRDefault="004B7120">
      <w:pPr>
        <w:pStyle w:val="a8"/>
        <w:numPr>
          <w:ilvl w:val="1"/>
          <w:numId w:val="14"/>
        </w:numPr>
        <w:spacing w:line="360" w:lineRule="auto"/>
        <w:jc w:val="center"/>
        <w:rPr>
          <w:b/>
          <w:bCs/>
          <w:color w:val="000000"/>
          <w:spacing w:val="-3"/>
          <w:sz w:val="28"/>
        </w:rPr>
      </w:pPr>
      <w:r>
        <w:rPr>
          <w:b/>
          <w:bCs/>
          <w:color w:val="000000"/>
          <w:spacing w:val="-3"/>
          <w:sz w:val="28"/>
        </w:rPr>
        <w:t>Опыт регулирования рыночных отношений Европейских стран</w:t>
      </w:r>
    </w:p>
    <w:p w:rsidR="004B7120" w:rsidRDefault="004B7120">
      <w:pPr>
        <w:pStyle w:val="a8"/>
        <w:spacing w:line="360" w:lineRule="auto"/>
        <w:ind w:firstLine="832"/>
        <w:jc w:val="both"/>
        <w:rPr>
          <w:color w:val="000000"/>
          <w:spacing w:val="-3"/>
          <w:sz w:val="28"/>
        </w:rPr>
      </w:pPr>
      <w:r>
        <w:rPr>
          <w:color w:val="000000"/>
          <w:spacing w:val="-3"/>
          <w:sz w:val="28"/>
        </w:rPr>
        <w:t xml:space="preserve">В пользу государственного регулирования рыночных отношений убедительно свидетельствует, прежде всего, опыт стран европейских стран с развитой рыночной экономикой: Англии, Франции, Германии и др. Ими выработаны и прошли многолетнюю проверку практикой конкретные механизмы государственного регулирования, в частности создание разветвленной государственно-обязательной системы нормативно-правовых актов в виде антимонопольного законодательства, законодательства о защите прав потребителей, об охране природы и других, устанавливающих жесткие правила поведения для "рыночников". </w:t>
      </w:r>
    </w:p>
    <w:p w:rsidR="004B7120" w:rsidRDefault="004B7120">
      <w:pPr>
        <w:pStyle w:val="a8"/>
        <w:spacing w:line="360" w:lineRule="auto"/>
        <w:ind w:firstLine="832"/>
        <w:jc w:val="both"/>
        <w:rPr>
          <w:color w:val="000000"/>
          <w:spacing w:val="-3"/>
          <w:sz w:val="28"/>
        </w:rPr>
      </w:pPr>
      <w:r>
        <w:rPr>
          <w:color w:val="000000"/>
          <w:spacing w:val="-3"/>
          <w:sz w:val="28"/>
        </w:rPr>
        <w:t xml:space="preserve">Наиболее известным примером является введение в обращение международный валюты - евро (€) - официальная валюта в 17 странах «еврозоны». Эффекты от введения единой валюты: </w:t>
      </w:r>
    </w:p>
    <w:p w:rsidR="004B7120" w:rsidRDefault="004B7120">
      <w:pPr>
        <w:pStyle w:val="a8"/>
        <w:numPr>
          <w:ilvl w:val="0"/>
          <w:numId w:val="15"/>
        </w:numPr>
        <w:spacing w:line="360" w:lineRule="auto"/>
        <w:jc w:val="both"/>
        <w:rPr>
          <w:color w:val="000000"/>
          <w:spacing w:val="-3"/>
          <w:sz w:val="28"/>
        </w:rPr>
      </w:pPr>
      <w:r>
        <w:rPr>
          <w:color w:val="000000"/>
          <w:spacing w:val="-3"/>
          <w:sz w:val="28"/>
        </w:rPr>
        <w:t>Устранение рисков, связанных с обменными курсами</w:t>
      </w:r>
    </w:p>
    <w:p w:rsidR="004B7120" w:rsidRDefault="004B7120">
      <w:pPr>
        <w:pStyle w:val="a8"/>
        <w:numPr>
          <w:ilvl w:val="0"/>
          <w:numId w:val="15"/>
        </w:numPr>
        <w:spacing w:line="360" w:lineRule="auto"/>
        <w:jc w:val="both"/>
        <w:rPr>
          <w:color w:val="000000"/>
          <w:spacing w:val="-3"/>
          <w:sz w:val="28"/>
        </w:rPr>
      </w:pPr>
      <w:r>
        <w:rPr>
          <w:color w:val="000000"/>
          <w:spacing w:val="-3"/>
          <w:sz w:val="28"/>
        </w:rPr>
        <w:t>Устранение расходов, связанных с конверсионными операциями</w:t>
      </w:r>
    </w:p>
    <w:p w:rsidR="004B7120" w:rsidRDefault="004B7120">
      <w:pPr>
        <w:pStyle w:val="a8"/>
        <w:numPr>
          <w:ilvl w:val="0"/>
          <w:numId w:val="15"/>
        </w:numPr>
        <w:spacing w:line="360" w:lineRule="auto"/>
        <w:jc w:val="both"/>
        <w:rPr>
          <w:color w:val="000000"/>
          <w:spacing w:val="-3"/>
          <w:sz w:val="28"/>
        </w:rPr>
      </w:pPr>
      <w:r>
        <w:rPr>
          <w:color w:val="000000"/>
          <w:spacing w:val="-3"/>
          <w:sz w:val="28"/>
        </w:rPr>
        <w:t>Более устойчивые финансовые рынки</w:t>
      </w:r>
    </w:p>
    <w:p w:rsidR="004B7120" w:rsidRDefault="004B7120">
      <w:pPr>
        <w:pStyle w:val="a8"/>
        <w:numPr>
          <w:ilvl w:val="0"/>
          <w:numId w:val="15"/>
        </w:numPr>
        <w:spacing w:line="360" w:lineRule="auto"/>
        <w:jc w:val="both"/>
        <w:rPr>
          <w:color w:val="000000"/>
          <w:spacing w:val="-3"/>
          <w:sz w:val="28"/>
        </w:rPr>
      </w:pPr>
      <w:r>
        <w:rPr>
          <w:color w:val="000000"/>
          <w:spacing w:val="-3"/>
          <w:sz w:val="28"/>
        </w:rPr>
        <w:t>Паритет цен</w:t>
      </w:r>
    </w:p>
    <w:p w:rsidR="004B7120" w:rsidRDefault="004B7120">
      <w:pPr>
        <w:pStyle w:val="a8"/>
        <w:numPr>
          <w:ilvl w:val="0"/>
          <w:numId w:val="15"/>
        </w:numPr>
        <w:spacing w:line="360" w:lineRule="auto"/>
        <w:jc w:val="both"/>
        <w:rPr>
          <w:color w:val="000000"/>
          <w:spacing w:val="-4"/>
          <w:sz w:val="28"/>
          <w:vertAlign w:val="superscript"/>
        </w:rPr>
      </w:pPr>
      <w:r>
        <w:rPr>
          <w:color w:val="000000"/>
          <w:spacing w:val="-3"/>
          <w:sz w:val="28"/>
        </w:rPr>
        <w:t>Конкурентное рефинансирование</w:t>
      </w:r>
      <w:r>
        <w:rPr>
          <w:color w:val="000000"/>
          <w:spacing w:val="-4"/>
          <w:sz w:val="28"/>
          <w:vertAlign w:val="superscript"/>
        </w:rPr>
        <w:t>[19]</w:t>
      </w:r>
    </w:p>
    <w:p w:rsidR="004B7120" w:rsidRDefault="004B7120">
      <w:pPr>
        <w:pStyle w:val="a8"/>
        <w:spacing w:line="360" w:lineRule="auto"/>
        <w:ind w:left="17" w:firstLine="709"/>
        <w:jc w:val="both"/>
        <w:rPr>
          <w:color w:val="000000"/>
          <w:spacing w:val="-3"/>
          <w:sz w:val="28"/>
        </w:rPr>
      </w:pPr>
      <w:r>
        <w:rPr>
          <w:color w:val="000000"/>
          <w:spacing w:val="-3"/>
          <w:sz w:val="28"/>
        </w:rPr>
        <w:t xml:space="preserve">Так же, для поддержания стабильности рынка создана ЕЭЗ (Европейская экономическая зона). Она создана 1 января 1994 года с целью предоставить возможность странам, не являющимся членами ЕС, присоединиться к Европейскому общему рынку. </w:t>
      </w:r>
    </w:p>
    <w:p w:rsidR="004B7120" w:rsidRDefault="004B7120">
      <w:pPr>
        <w:pStyle w:val="a8"/>
        <w:spacing w:line="360" w:lineRule="auto"/>
        <w:ind w:left="17" w:firstLine="709"/>
        <w:jc w:val="both"/>
        <w:rPr>
          <w:color w:val="000000"/>
          <w:spacing w:val="-3"/>
          <w:sz w:val="28"/>
        </w:rPr>
      </w:pPr>
      <w:r>
        <w:rPr>
          <w:color w:val="000000"/>
          <w:spacing w:val="-3"/>
          <w:sz w:val="28"/>
        </w:rPr>
        <w:t>В структуру ЕЭЗ входят следующие институты:</w:t>
      </w:r>
    </w:p>
    <w:p w:rsidR="004B7120" w:rsidRDefault="004B7120">
      <w:pPr>
        <w:pStyle w:val="a8"/>
        <w:numPr>
          <w:ilvl w:val="0"/>
          <w:numId w:val="19"/>
        </w:numPr>
        <w:spacing w:line="360" w:lineRule="auto"/>
        <w:jc w:val="both"/>
        <w:rPr>
          <w:color w:val="000000"/>
          <w:spacing w:val="-3"/>
          <w:sz w:val="28"/>
        </w:rPr>
      </w:pPr>
      <w:r>
        <w:rPr>
          <w:color w:val="000000"/>
          <w:spacing w:val="-3"/>
          <w:sz w:val="28"/>
        </w:rPr>
        <w:t>Совет — верховный орган принятия решений (члены Совета ЕС, члены Европейской комиссии, по одному представителю от каждого члена ЕАСТ),</w:t>
      </w:r>
    </w:p>
    <w:p w:rsidR="004B7120" w:rsidRDefault="004B7120">
      <w:pPr>
        <w:pStyle w:val="a8"/>
        <w:numPr>
          <w:ilvl w:val="0"/>
          <w:numId w:val="19"/>
        </w:numPr>
        <w:spacing w:line="360" w:lineRule="auto"/>
        <w:jc w:val="both"/>
        <w:rPr>
          <w:color w:val="000000"/>
          <w:spacing w:val="-3"/>
          <w:sz w:val="28"/>
        </w:rPr>
      </w:pPr>
      <w:r>
        <w:rPr>
          <w:color w:val="000000"/>
          <w:spacing w:val="-3"/>
          <w:sz w:val="28"/>
        </w:rPr>
        <w:t>Совместный комитет — форум для обмена мнениями и информацией, орган для поиска и принятия решений (высокие должностные лица Комиссии и государств-членов ЕС и ЕАСТ),</w:t>
      </w:r>
    </w:p>
    <w:p w:rsidR="004B7120" w:rsidRDefault="004B7120">
      <w:pPr>
        <w:pStyle w:val="a8"/>
        <w:numPr>
          <w:ilvl w:val="0"/>
          <w:numId w:val="19"/>
        </w:numPr>
        <w:spacing w:line="360" w:lineRule="auto"/>
        <w:jc w:val="both"/>
        <w:rPr>
          <w:color w:val="000000"/>
          <w:spacing w:val="-3"/>
          <w:sz w:val="28"/>
        </w:rPr>
      </w:pPr>
      <w:r>
        <w:rPr>
          <w:color w:val="000000"/>
          <w:spacing w:val="-3"/>
          <w:sz w:val="28"/>
        </w:rPr>
        <w:t>Консультативный комитет (члены Экономического и социального комитета ЕС, члены Консультативного комитета ЕАСТ),</w:t>
      </w:r>
    </w:p>
    <w:p w:rsidR="004B7120" w:rsidRDefault="004B7120">
      <w:pPr>
        <w:pStyle w:val="a8"/>
        <w:numPr>
          <w:ilvl w:val="0"/>
          <w:numId w:val="19"/>
        </w:numPr>
        <w:spacing w:line="360" w:lineRule="auto"/>
        <w:jc w:val="both"/>
        <w:rPr>
          <w:color w:val="000000"/>
          <w:spacing w:val="-3"/>
          <w:sz w:val="28"/>
        </w:rPr>
      </w:pPr>
      <w:r>
        <w:rPr>
          <w:color w:val="000000"/>
          <w:spacing w:val="-3"/>
          <w:sz w:val="28"/>
        </w:rPr>
        <w:t>Совместный парламентский комитет.</w:t>
      </w:r>
    </w:p>
    <w:p w:rsidR="004B7120" w:rsidRDefault="004B7120">
      <w:pPr>
        <w:pStyle w:val="a8"/>
        <w:spacing w:line="360" w:lineRule="auto"/>
        <w:ind w:left="17" w:firstLine="709"/>
        <w:jc w:val="both"/>
        <w:rPr>
          <w:color w:val="000000"/>
          <w:spacing w:val="-3"/>
          <w:sz w:val="28"/>
        </w:rPr>
      </w:pPr>
      <w:r>
        <w:rPr>
          <w:color w:val="000000"/>
          <w:spacing w:val="-3"/>
          <w:sz w:val="28"/>
        </w:rPr>
        <w:t>Их деятельность обеспечивает:</w:t>
      </w:r>
    </w:p>
    <w:p w:rsidR="004B7120" w:rsidRDefault="004B7120">
      <w:pPr>
        <w:pStyle w:val="a8"/>
        <w:numPr>
          <w:ilvl w:val="0"/>
          <w:numId w:val="20"/>
        </w:numPr>
        <w:spacing w:line="360" w:lineRule="auto"/>
        <w:jc w:val="both"/>
        <w:rPr>
          <w:color w:val="000000"/>
          <w:spacing w:val="-3"/>
          <w:sz w:val="28"/>
        </w:rPr>
      </w:pPr>
      <w:r>
        <w:rPr>
          <w:color w:val="000000"/>
          <w:spacing w:val="-3"/>
          <w:sz w:val="28"/>
        </w:rPr>
        <w:t>свободная торговля товарами</w:t>
      </w:r>
    </w:p>
    <w:p w:rsidR="004B7120" w:rsidRDefault="004B7120">
      <w:pPr>
        <w:pStyle w:val="a8"/>
        <w:numPr>
          <w:ilvl w:val="0"/>
          <w:numId w:val="20"/>
        </w:numPr>
        <w:spacing w:line="360" w:lineRule="auto"/>
        <w:jc w:val="both"/>
        <w:rPr>
          <w:color w:val="000000"/>
          <w:spacing w:val="-3"/>
          <w:sz w:val="28"/>
        </w:rPr>
      </w:pPr>
      <w:r>
        <w:rPr>
          <w:color w:val="000000"/>
          <w:spacing w:val="-3"/>
          <w:sz w:val="28"/>
        </w:rPr>
        <w:t>свободная торговля услугами</w:t>
      </w:r>
    </w:p>
    <w:p w:rsidR="004B7120" w:rsidRDefault="004B7120">
      <w:pPr>
        <w:pStyle w:val="a8"/>
        <w:numPr>
          <w:ilvl w:val="0"/>
          <w:numId w:val="20"/>
        </w:numPr>
        <w:spacing w:line="360" w:lineRule="auto"/>
        <w:jc w:val="both"/>
        <w:rPr>
          <w:color w:val="000000"/>
          <w:spacing w:val="-3"/>
          <w:sz w:val="28"/>
        </w:rPr>
      </w:pPr>
      <w:r>
        <w:rPr>
          <w:color w:val="000000"/>
          <w:spacing w:val="-3"/>
          <w:sz w:val="28"/>
        </w:rPr>
        <w:t>свободное передвижение трудовых ресурсов</w:t>
      </w:r>
    </w:p>
    <w:p w:rsidR="004B7120" w:rsidRDefault="004B7120">
      <w:pPr>
        <w:pStyle w:val="a8"/>
        <w:numPr>
          <w:ilvl w:val="0"/>
          <w:numId w:val="20"/>
        </w:numPr>
        <w:spacing w:line="360" w:lineRule="auto"/>
        <w:jc w:val="both"/>
        <w:rPr>
          <w:color w:val="000000"/>
          <w:spacing w:val="-4"/>
          <w:sz w:val="28"/>
          <w:vertAlign w:val="superscript"/>
        </w:rPr>
      </w:pPr>
      <w:r>
        <w:rPr>
          <w:color w:val="000000"/>
          <w:spacing w:val="-3"/>
          <w:sz w:val="28"/>
        </w:rPr>
        <w:t>свободное передвижение капитала</w:t>
      </w:r>
      <w:r>
        <w:rPr>
          <w:color w:val="000000"/>
          <w:spacing w:val="-4"/>
          <w:sz w:val="28"/>
          <w:vertAlign w:val="superscript"/>
        </w:rPr>
        <w:t>[19]</w:t>
      </w:r>
    </w:p>
    <w:p w:rsidR="004B7120" w:rsidRDefault="004B7120">
      <w:pPr>
        <w:pStyle w:val="a8"/>
        <w:spacing w:line="360" w:lineRule="auto"/>
        <w:ind w:firstLine="709"/>
        <w:jc w:val="both"/>
        <w:rPr>
          <w:color w:val="000000"/>
          <w:sz w:val="28"/>
        </w:rPr>
      </w:pPr>
    </w:p>
    <w:p w:rsidR="004B7120" w:rsidRDefault="004B7120">
      <w:pPr>
        <w:pStyle w:val="a8"/>
        <w:spacing w:line="360" w:lineRule="auto"/>
        <w:jc w:val="both"/>
        <w:rPr>
          <w:color w:val="000000"/>
          <w:sz w:val="28"/>
        </w:rPr>
      </w:pPr>
    </w:p>
    <w:p w:rsidR="004B7120" w:rsidRDefault="004B7120">
      <w:pPr>
        <w:pStyle w:val="a8"/>
        <w:pageBreakBefore/>
        <w:spacing w:line="360" w:lineRule="auto"/>
        <w:jc w:val="center"/>
        <w:rPr>
          <w:b/>
          <w:bCs/>
          <w:color w:val="000000"/>
          <w:spacing w:val="-3"/>
          <w:sz w:val="28"/>
        </w:rPr>
      </w:pPr>
      <w:r>
        <w:rPr>
          <w:b/>
          <w:bCs/>
          <w:color w:val="000000"/>
          <w:spacing w:val="-3"/>
          <w:sz w:val="28"/>
        </w:rPr>
        <w:t>Заключение</w:t>
      </w:r>
    </w:p>
    <w:p w:rsidR="004B7120" w:rsidRDefault="004B7120">
      <w:pPr>
        <w:pStyle w:val="a8"/>
        <w:spacing w:line="360" w:lineRule="auto"/>
        <w:ind w:firstLine="709"/>
        <w:jc w:val="both"/>
        <w:rPr>
          <w:color w:val="000000"/>
          <w:spacing w:val="-3"/>
          <w:sz w:val="28"/>
        </w:rPr>
      </w:pPr>
      <w:r>
        <w:rPr>
          <w:color w:val="000000"/>
          <w:spacing w:val="-3"/>
          <w:sz w:val="28"/>
        </w:rPr>
        <w:t>Проанализировав механизм функционирования рынка, выявив его особенности, преимущества и недостатки,я пришла к такому выводу, что  российская рыночная экономика находится только в начале своего развития, и ей еще далеко до состояния рыночной экономики развитых стран. Зародивших только в 90-е годы и потерпев воздействия предыдущей плановой экономики, российская экономика  имеет множество недостатков, которые зависят не только от недостаточной законодательной базы, бюрократии, криминальной обстановки, сырьевой ориентированности экономики, но и от нашей личной экономической ответственности.</w:t>
      </w:r>
    </w:p>
    <w:p w:rsidR="004B7120" w:rsidRDefault="004B7120">
      <w:pPr>
        <w:pStyle w:val="a8"/>
        <w:spacing w:line="360" w:lineRule="auto"/>
        <w:ind w:firstLine="709"/>
        <w:jc w:val="both"/>
        <w:rPr>
          <w:color w:val="000000"/>
          <w:spacing w:val="-3"/>
          <w:sz w:val="28"/>
        </w:rPr>
      </w:pPr>
      <w:r>
        <w:rPr>
          <w:color w:val="000000"/>
          <w:spacing w:val="-3"/>
          <w:sz w:val="28"/>
        </w:rPr>
        <w:t>Несмотря на эти недостатки, кризисы 1998 и 2009 года доказали жизнеспособность нынешней экономической модели российской экономики и её мировую конкурентоспособность, которая ярко проявляется на фоне финансовых кризисов «развитых» стран, как Греция, Исландия, Франция и даже США, в которых последний кризис привел к глубокой стагнации экономики и техническому дефолту.</w:t>
      </w:r>
    </w:p>
    <w:p w:rsidR="004B7120" w:rsidRDefault="004B7120">
      <w:pPr>
        <w:pStyle w:val="a8"/>
        <w:spacing w:line="360" w:lineRule="auto"/>
        <w:jc w:val="both"/>
        <w:rPr>
          <w:b/>
          <w:bCs/>
          <w:color w:val="000000"/>
          <w:spacing w:val="-3"/>
          <w:sz w:val="28"/>
        </w:rPr>
      </w:pPr>
    </w:p>
    <w:p w:rsidR="004B7120" w:rsidRDefault="004B7120">
      <w:pPr>
        <w:pStyle w:val="a8"/>
        <w:spacing w:line="360" w:lineRule="auto"/>
        <w:jc w:val="both"/>
        <w:rPr>
          <w:b/>
          <w:bCs/>
          <w:color w:val="000000"/>
          <w:spacing w:val="-3"/>
          <w:sz w:val="28"/>
        </w:rPr>
      </w:pPr>
    </w:p>
    <w:p w:rsidR="004B7120" w:rsidRDefault="004B7120">
      <w:pPr>
        <w:pStyle w:val="a8"/>
        <w:spacing w:line="360" w:lineRule="auto"/>
        <w:jc w:val="both"/>
        <w:rPr>
          <w:b/>
          <w:bCs/>
          <w:color w:val="000000"/>
          <w:spacing w:val="-3"/>
          <w:sz w:val="28"/>
        </w:rPr>
      </w:pPr>
    </w:p>
    <w:p w:rsidR="004B7120" w:rsidRDefault="004B7120">
      <w:pPr>
        <w:pStyle w:val="a8"/>
        <w:spacing w:line="360" w:lineRule="auto"/>
        <w:jc w:val="both"/>
        <w:rPr>
          <w:b/>
          <w:bCs/>
          <w:color w:val="000000"/>
          <w:spacing w:val="-3"/>
          <w:sz w:val="28"/>
          <w:lang w:val="en-US"/>
        </w:rPr>
      </w:pPr>
    </w:p>
    <w:p w:rsidR="004B7120" w:rsidRDefault="004B7120">
      <w:pPr>
        <w:pStyle w:val="a8"/>
        <w:spacing w:line="360" w:lineRule="auto"/>
        <w:jc w:val="both"/>
        <w:rPr>
          <w:b/>
          <w:bCs/>
          <w:color w:val="000000"/>
          <w:spacing w:val="-3"/>
          <w:sz w:val="28"/>
          <w:lang w:val="en-US"/>
        </w:rPr>
      </w:pPr>
    </w:p>
    <w:p w:rsidR="004B7120" w:rsidRDefault="004B7120">
      <w:pPr>
        <w:pStyle w:val="a8"/>
        <w:spacing w:line="360" w:lineRule="auto"/>
        <w:jc w:val="both"/>
        <w:rPr>
          <w:b/>
          <w:bCs/>
          <w:color w:val="000000"/>
          <w:spacing w:val="-3"/>
          <w:sz w:val="28"/>
        </w:rPr>
      </w:pPr>
    </w:p>
    <w:p w:rsidR="004B7120" w:rsidRDefault="004B7120">
      <w:pPr>
        <w:pStyle w:val="a8"/>
        <w:spacing w:line="360" w:lineRule="auto"/>
        <w:jc w:val="both"/>
        <w:rPr>
          <w:b/>
          <w:bCs/>
          <w:color w:val="000000"/>
          <w:spacing w:val="-3"/>
          <w:sz w:val="28"/>
        </w:rPr>
      </w:pPr>
    </w:p>
    <w:p w:rsidR="004B7120" w:rsidRDefault="004B7120">
      <w:pPr>
        <w:pStyle w:val="a8"/>
        <w:spacing w:line="360" w:lineRule="auto"/>
        <w:jc w:val="both"/>
        <w:rPr>
          <w:b/>
          <w:bCs/>
          <w:color w:val="000000"/>
          <w:spacing w:val="-3"/>
          <w:sz w:val="28"/>
        </w:rPr>
      </w:pPr>
    </w:p>
    <w:p w:rsidR="004B7120" w:rsidRDefault="004B7120">
      <w:pPr>
        <w:pStyle w:val="a8"/>
        <w:spacing w:line="360" w:lineRule="auto"/>
        <w:jc w:val="both"/>
        <w:rPr>
          <w:b/>
          <w:bCs/>
          <w:color w:val="000000"/>
          <w:spacing w:val="-3"/>
          <w:sz w:val="28"/>
        </w:rPr>
      </w:pPr>
    </w:p>
    <w:p w:rsidR="004B7120" w:rsidRDefault="004B7120">
      <w:pPr>
        <w:pStyle w:val="a8"/>
        <w:spacing w:line="360" w:lineRule="auto"/>
        <w:jc w:val="both"/>
        <w:rPr>
          <w:b/>
          <w:bCs/>
          <w:color w:val="000000"/>
          <w:spacing w:val="-3"/>
          <w:sz w:val="28"/>
        </w:rPr>
      </w:pPr>
    </w:p>
    <w:p w:rsidR="004B7120" w:rsidRDefault="004B7120">
      <w:pPr>
        <w:pStyle w:val="a8"/>
        <w:spacing w:line="360" w:lineRule="auto"/>
        <w:jc w:val="both"/>
        <w:rPr>
          <w:b/>
          <w:bCs/>
          <w:color w:val="000000"/>
          <w:spacing w:val="-3"/>
          <w:sz w:val="28"/>
        </w:rPr>
      </w:pPr>
    </w:p>
    <w:p w:rsidR="004B7120" w:rsidRDefault="004B7120">
      <w:pPr>
        <w:pStyle w:val="a8"/>
        <w:spacing w:line="360" w:lineRule="auto"/>
        <w:jc w:val="center"/>
        <w:rPr>
          <w:b/>
          <w:bCs/>
          <w:color w:val="000000"/>
          <w:spacing w:val="-3"/>
          <w:sz w:val="28"/>
        </w:rPr>
      </w:pPr>
      <w:r>
        <w:rPr>
          <w:b/>
          <w:bCs/>
          <w:color w:val="000000"/>
          <w:spacing w:val="-3"/>
          <w:sz w:val="28"/>
        </w:rPr>
        <w:t>Список литературы</w:t>
      </w:r>
    </w:p>
    <w:p w:rsidR="004B7120" w:rsidRDefault="004B7120">
      <w:pPr>
        <w:pStyle w:val="a8"/>
        <w:numPr>
          <w:ilvl w:val="0"/>
          <w:numId w:val="16"/>
        </w:numPr>
        <w:spacing w:line="360" w:lineRule="auto"/>
        <w:jc w:val="both"/>
        <w:rPr>
          <w:color w:val="000000"/>
          <w:spacing w:val="-3"/>
          <w:sz w:val="28"/>
        </w:rPr>
      </w:pPr>
      <w:r>
        <w:rPr>
          <w:color w:val="000000"/>
          <w:spacing w:val="-3"/>
          <w:sz w:val="28"/>
        </w:rPr>
        <w:t>Конституция РФ от 12 декабря 1993г</w:t>
      </w:r>
    </w:p>
    <w:p w:rsidR="004B7120" w:rsidRDefault="004B7120">
      <w:pPr>
        <w:pStyle w:val="a8"/>
        <w:numPr>
          <w:ilvl w:val="0"/>
          <w:numId w:val="16"/>
        </w:numPr>
        <w:spacing w:line="360" w:lineRule="auto"/>
        <w:jc w:val="both"/>
        <w:rPr>
          <w:color w:val="000000"/>
          <w:spacing w:val="-3"/>
          <w:sz w:val="28"/>
        </w:rPr>
      </w:pPr>
      <w:r>
        <w:rPr>
          <w:color w:val="000000"/>
          <w:spacing w:val="-3"/>
          <w:sz w:val="28"/>
        </w:rPr>
        <w:t>Налоговый кодекс от 1 января 1999г</w:t>
      </w:r>
    </w:p>
    <w:p w:rsidR="004B7120" w:rsidRDefault="004B7120">
      <w:pPr>
        <w:pStyle w:val="a8"/>
        <w:numPr>
          <w:ilvl w:val="0"/>
          <w:numId w:val="16"/>
        </w:numPr>
        <w:spacing w:line="360" w:lineRule="auto"/>
        <w:jc w:val="both"/>
        <w:rPr>
          <w:color w:val="000000"/>
          <w:spacing w:val="-3"/>
          <w:sz w:val="28"/>
          <w:szCs w:val="28"/>
        </w:rPr>
      </w:pPr>
      <w:r>
        <w:rPr>
          <w:color w:val="000000"/>
          <w:spacing w:val="-3"/>
          <w:sz w:val="28"/>
          <w:szCs w:val="28"/>
        </w:rPr>
        <w:t>Федеральный закон «О естественных монополиях» №147-ФЗ от 17 августа 1995 года</w:t>
      </w:r>
    </w:p>
    <w:p w:rsidR="004B7120" w:rsidRDefault="004B7120">
      <w:pPr>
        <w:pStyle w:val="a8"/>
        <w:numPr>
          <w:ilvl w:val="0"/>
          <w:numId w:val="16"/>
        </w:numPr>
        <w:spacing w:line="360" w:lineRule="auto"/>
        <w:jc w:val="both"/>
        <w:rPr>
          <w:color w:val="000000"/>
          <w:spacing w:val="-3"/>
          <w:sz w:val="28"/>
          <w:szCs w:val="28"/>
        </w:rPr>
      </w:pPr>
      <w:r>
        <w:rPr>
          <w:color w:val="000000"/>
          <w:spacing w:val="-3"/>
          <w:sz w:val="28"/>
          <w:szCs w:val="28"/>
        </w:rPr>
        <w:t>Федеральный закон «Об электроэнергетике» №35-ФЗ от 26 марта 2003 года</w:t>
      </w:r>
    </w:p>
    <w:p w:rsidR="004B7120" w:rsidRDefault="004B7120">
      <w:pPr>
        <w:pStyle w:val="a8"/>
        <w:numPr>
          <w:ilvl w:val="0"/>
          <w:numId w:val="16"/>
        </w:numPr>
        <w:spacing w:line="360" w:lineRule="auto"/>
        <w:jc w:val="both"/>
        <w:rPr>
          <w:color w:val="000000"/>
          <w:spacing w:val="-3"/>
          <w:sz w:val="28"/>
          <w:szCs w:val="28"/>
        </w:rPr>
      </w:pPr>
      <w:r>
        <w:rPr>
          <w:color w:val="000000"/>
          <w:spacing w:val="-3"/>
          <w:sz w:val="28"/>
          <w:szCs w:val="28"/>
        </w:rPr>
        <w:t>Федеральный закон «О размещении заказов на поставки товаров, выполнение работ, оказание услуг для государственных и муниципальных нужд» №94-ФЗ от 21 июля 2005 года</w:t>
      </w:r>
    </w:p>
    <w:p w:rsidR="004B7120" w:rsidRDefault="004B7120">
      <w:pPr>
        <w:pStyle w:val="a8"/>
        <w:numPr>
          <w:ilvl w:val="0"/>
          <w:numId w:val="16"/>
        </w:numPr>
        <w:spacing w:line="360" w:lineRule="auto"/>
        <w:jc w:val="both"/>
        <w:rPr>
          <w:color w:val="000000"/>
          <w:spacing w:val="-3"/>
          <w:sz w:val="28"/>
          <w:szCs w:val="28"/>
        </w:rPr>
      </w:pPr>
      <w:r>
        <w:rPr>
          <w:color w:val="000000"/>
          <w:spacing w:val="-3"/>
          <w:sz w:val="28"/>
          <w:szCs w:val="28"/>
        </w:rPr>
        <w:t>Федеральный закон «О рекламе» №38-ФЗ от 13 марта 2006 года</w:t>
      </w:r>
    </w:p>
    <w:p w:rsidR="004B7120" w:rsidRDefault="004B7120">
      <w:pPr>
        <w:pStyle w:val="a8"/>
        <w:numPr>
          <w:ilvl w:val="0"/>
          <w:numId w:val="16"/>
        </w:numPr>
        <w:spacing w:line="360" w:lineRule="auto"/>
        <w:jc w:val="both"/>
        <w:rPr>
          <w:color w:val="000000"/>
          <w:spacing w:val="-3"/>
          <w:sz w:val="28"/>
          <w:szCs w:val="28"/>
        </w:rPr>
      </w:pPr>
      <w:r>
        <w:rPr>
          <w:color w:val="000000"/>
          <w:spacing w:val="-3"/>
          <w:sz w:val="28"/>
          <w:szCs w:val="28"/>
        </w:rPr>
        <w:t>Федеральный закон «О защите конкуренции» № 135-ФЗ от 26 июля 2006 года</w:t>
      </w:r>
    </w:p>
    <w:p w:rsidR="004B7120" w:rsidRDefault="004B7120">
      <w:pPr>
        <w:pStyle w:val="a8"/>
        <w:numPr>
          <w:ilvl w:val="0"/>
          <w:numId w:val="16"/>
        </w:numPr>
        <w:spacing w:line="360" w:lineRule="auto"/>
        <w:jc w:val="both"/>
        <w:rPr>
          <w:color w:val="000000"/>
          <w:spacing w:val="-3"/>
          <w:sz w:val="28"/>
          <w:szCs w:val="28"/>
        </w:rPr>
      </w:pPr>
      <w:r>
        <w:rPr>
          <w:color w:val="000000"/>
          <w:spacing w:val="-3"/>
          <w:sz w:val="28"/>
          <w:szCs w:val="28"/>
        </w:rPr>
        <w:t>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57-ФЗ от 29 апреля 2008 года</w:t>
      </w:r>
    </w:p>
    <w:p w:rsidR="004B7120" w:rsidRDefault="004B7120">
      <w:pPr>
        <w:pStyle w:val="a8"/>
        <w:numPr>
          <w:ilvl w:val="0"/>
          <w:numId w:val="16"/>
        </w:numPr>
        <w:spacing w:line="360" w:lineRule="auto"/>
        <w:jc w:val="both"/>
        <w:rPr>
          <w:color w:val="000000"/>
          <w:spacing w:val="-3"/>
          <w:sz w:val="28"/>
          <w:szCs w:val="28"/>
        </w:rPr>
      </w:pPr>
      <w:r>
        <w:rPr>
          <w:color w:val="000000"/>
          <w:spacing w:val="-3"/>
          <w:sz w:val="28"/>
          <w:szCs w:val="28"/>
        </w:rPr>
        <w:t>Федеральный закон №145-ФЗ от 17 июля 2009 года «О Государственной компании «Российские автомобильные дороги» и о внесении в отдельные законодательства акты Российской Федерации»</w:t>
      </w:r>
    </w:p>
    <w:p w:rsidR="004B7120" w:rsidRDefault="004B7120">
      <w:pPr>
        <w:pStyle w:val="a8"/>
        <w:numPr>
          <w:ilvl w:val="0"/>
          <w:numId w:val="16"/>
        </w:numPr>
        <w:spacing w:line="360" w:lineRule="auto"/>
        <w:jc w:val="both"/>
        <w:rPr>
          <w:color w:val="000000"/>
          <w:spacing w:val="-3"/>
          <w:sz w:val="28"/>
          <w:szCs w:val="28"/>
        </w:rPr>
      </w:pPr>
      <w:r>
        <w:rPr>
          <w:color w:val="000000"/>
          <w:spacing w:val="-3"/>
          <w:sz w:val="28"/>
          <w:szCs w:val="28"/>
        </w:rPr>
        <w:t>Федеральный закон «О государственном регулировании торговой деятельности в Российской Федерации» №381-ФЗ от 28 декабря 2009 года</w:t>
      </w:r>
    </w:p>
    <w:p w:rsidR="004B7120" w:rsidRDefault="004B7120">
      <w:pPr>
        <w:pStyle w:val="a8"/>
        <w:numPr>
          <w:ilvl w:val="0"/>
          <w:numId w:val="16"/>
        </w:numPr>
        <w:spacing w:line="360" w:lineRule="auto"/>
        <w:jc w:val="both"/>
        <w:rPr>
          <w:color w:val="000000"/>
          <w:spacing w:val="-3"/>
          <w:sz w:val="28"/>
          <w:szCs w:val="28"/>
        </w:rPr>
      </w:pPr>
      <w:r>
        <w:rPr>
          <w:color w:val="000000"/>
          <w:spacing w:val="-3"/>
          <w:sz w:val="28"/>
          <w:szCs w:val="28"/>
        </w:rPr>
        <w:t>Указ Президента России № 314 от 9 марта 2004 года.</w:t>
      </w:r>
    </w:p>
    <w:p w:rsidR="004B7120" w:rsidRDefault="004B7120">
      <w:pPr>
        <w:pStyle w:val="a8"/>
        <w:numPr>
          <w:ilvl w:val="0"/>
          <w:numId w:val="16"/>
        </w:numPr>
        <w:spacing w:line="360" w:lineRule="auto"/>
        <w:jc w:val="both"/>
        <w:rPr>
          <w:color w:val="000000"/>
          <w:spacing w:val="-3"/>
          <w:sz w:val="28"/>
          <w:szCs w:val="28"/>
        </w:rPr>
      </w:pPr>
      <w:r>
        <w:rPr>
          <w:color w:val="000000"/>
          <w:spacing w:val="-3"/>
          <w:sz w:val="28"/>
          <w:szCs w:val="28"/>
        </w:rPr>
        <w:t>Указ Банка России от 16 января 2004 года № 1376-У «О перечне, формах и порядке составления и представления форм отчётности кредитных организаций в Центральный банк Российской Федерации»</w:t>
      </w:r>
    </w:p>
    <w:p w:rsidR="004B7120" w:rsidRDefault="004B7120">
      <w:pPr>
        <w:pStyle w:val="a8"/>
        <w:numPr>
          <w:ilvl w:val="0"/>
          <w:numId w:val="16"/>
        </w:numPr>
        <w:spacing w:line="360" w:lineRule="auto"/>
        <w:jc w:val="both"/>
        <w:rPr>
          <w:color w:val="000000"/>
          <w:spacing w:val="-3"/>
          <w:sz w:val="28"/>
          <w:szCs w:val="28"/>
        </w:rPr>
      </w:pPr>
      <w:r>
        <w:rPr>
          <w:color w:val="000000"/>
          <w:spacing w:val="-3"/>
          <w:sz w:val="28"/>
          <w:szCs w:val="28"/>
        </w:rPr>
        <w:t>Положение № 302-П от 26 марта 2007 года «О правилах ведения бухгалтерского учёта в кредитных организациях, расположенных на территории Российской Федерации»</w:t>
      </w:r>
    </w:p>
    <w:p w:rsidR="004B7120" w:rsidRDefault="004B7120">
      <w:pPr>
        <w:pStyle w:val="a8"/>
        <w:numPr>
          <w:ilvl w:val="0"/>
          <w:numId w:val="16"/>
        </w:numPr>
        <w:spacing w:line="360" w:lineRule="auto"/>
        <w:jc w:val="both"/>
        <w:rPr>
          <w:color w:val="000000"/>
          <w:spacing w:val="-3"/>
          <w:sz w:val="28"/>
        </w:rPr>
      </w:pPr>
      <w:r>
        <w:rPr>
          <w:color w:val="000000"/>
          <w:spacing w:val="-3"/>
          <w:sz w:val="28"/>
        </w:rPr>
        <w:t>Бутырнова Т.С. Экономика: учебное пособие. - М.: ЗАО Издательство «Экономика», 2004. - 364с.</w:t>
      </w:r>
    </w:p>
    <w:p w:rsidR="004B7120" w:rsidRDefault="004B7120">
      <w:pPr>
        <w:pStyle w:val="a8"/>
        <w:numPr>
          <w:ilvl w:val="0"/>
          <w:numId w:val="16"/>
        </w:numPr>
        <w:spacing w:line="360" w:lineRule="auto"/>
        <w:jc w:val="both"/>
        <w:rPr>
          <w:color w:val="000000"/>
          <w:spacing w:val="-3"/>
          <w:sz w:val="28"/>
        </w:rPr>
      </w:pPr>
      <w:r>
        <w:rPr>
          <w:color w:val="000000"/>
          <w:spacing w:val="-3"/>
          <w:sz w:val="28"/>
        </w:rPr>
        <w:t>Видяжена В.И., Добрынина А.И., Журавлева Г.П. Экономическая теория: Учебник. - М.: ИНФРА-М, 2002 — 714с.</w:t>
      </w:r>
    </w:p>
    <w:p w:rsidR="004B7120" w:rsidRDefault="004B7120">
      <w:pPr>
        <w:pStyle w:val="a8"/>
        <w:numPr>
          <w:ilvl w:val="0"/>
          <w:numId w:val="16"/>
        </w:numPr>
        <w:spacing w:line="360" w:lineRule="auto"/>
        <w:jc w:val="both"/>
        <w:rPr>
          <w:color w:val="000000"/>
          <w:spacing w:val="-3"/>
          <w:sz w:val="28"/>
        </w:rPr>
      </w:pPr>
      <w:r>
        <w:rPr>
          <w:color w:val="000000"/>
          <w:spacing w:val="-3"/>
          <w:sz w:val="28"/>
        </w:rPr>
        <w:t>Сажина М.А., Чебриков Г.Г Экономическая теория: Учебник для вузов. - М.: Издательство «НОРМА» , 2003 — 456с.</w:t>
      </w:r>
    </w:p>
    <w:p w:rsidR="004B7120" w:rsidRDefault="004B7120">
      <w:pPr>
        <w:pStyle w:val="a8"/>
        <w:numPr>
          <w:ilvl w:val="0"/>
          <w:numId w:val="16"/>
        </w:numPr>
        <w:spacing w:line="360" w:lineRule="auto"/>
        <w:jc w:val="both"/>
        <w:rPr>
          <w:color w:val="000000"/>
          <w:spacing w:val="-3"/>
          <w:sz w:val="28"/>
        </w:rPr>
      </w:pPr>
      <w:r>
        <w:rPr>
          <w:color w:val="000000"/>
          <w:spacing w:val="-3"/>
          <w:sz w:val="28"/>
        </w:rPr>
        <w:t>Сафрончук М.В. Преимущества и недостатки рыночного механизма: Курс экономической теории: учебник - 5-е исправленное, дополненное и переработанное издание - Киров: АСА, 2004. - 316-340с.</w:t>
      </w:r>
    </w:p>
    <w:p w:rsidR="004B7120" w:rsidRDefault="004B7120">
      <w:pPr>
        <w:pStyle w:val="a8"/>
        <w:numPr>
          <w:ilvl w:val="0"/>
          <w:numId w:val="16"/>
        </w:numPr>
        <w:spacing w:line="360" w:lineRule="auto"/>
        <w:jc w:val="both"/>
        <w:rPr>
          <w:color w:val="000000"/>
          <w:sz w:val="28"/>
          <w:szCs w:val="28"/>
        </w:rPr>
      </w:pPr>
      <w:r>
        <w:rPr>
          <w:color w:val="000000"/>
          <w:sz w:val="28"/>
          <w:szCs w:val="28"/>
        </w:rPr>
        <w:t>Ханчук Н.Н. Экономика: Учебное пособие. - Владивосток: ТИДОТ ДВГУ, 2004. - 201 с.</w:t>
      </w:r>
    </w:p>
    <w:p w:rsidR="004B7120" w:rsidRDefault="004B7120">
      <w:pPr>
        <w:pStyle w:val="a8"/>
        <w:numPr>
          <w:ilvl w:val="0"/>
          <w:numId w:val="16"/>
        </w:numPr>
        <w:spacing w:line="360" w:lineRule="auto"/>
        <w:jc w:val="both"/>
        <w:rPr>
          <w:color w:val="000000"/>
          <w:sz w:val="28"/>
          <w:szCs w:val="28"/>
        </w:rPr>
      </w:pPr>
      <w:r>
        <w:rPr>
          <w:color w:val="000000"/>
          <w:sz w:val="28"/>
          <w:szCs w:val="28"/>
        </w:rPr>
        <w:t xml:space="preserve"> </w:t>
      </w:r>
      <w:r>
        <w:rPr>
          <w:color w:val="000000"/>
          <w:sz w:val="28"/>
          <w:szCs w:val="28"/>
          <w:lang w:val="en-US"/>
        </w:rPr>
        <w:t xml:space="preserve">URL: </w:t>
      </w:r>
      <w:r>
        <w:rPr>
          <w:color w:val="000000"/>
          <w:sz w:val="28"/>
          <w:szCs w:val="28"/>
        </w:rPr>
        <w:t xml:space="preserve">ru.wikipedia.org </w:t>
      </w:r>
    </w:p>
    <w:p w:rsidR="004B7120" w:rsidRDefault="004B7120">
      <w:pPr>
        <w:pStyle w:val="a8"/>
        <w:numPr>
          <w:ilvl w:val="0"/>
          <w:numId w:val="16"/>
        </w:numPr>
        <w:spacing w:line="360" w:lineRule="auto"/>
        <w:jc w:val="both"/>
        <w:rPr>
          <w:color w:val="000000"/>
          <w:sz w:val="28"/>
          <w:szCs w:val="28"/>
        </w:rPr>
      </w:pPr>
      <w:r>
        <w:rPr>
          <w:color w:val="000000"/>
          <w:sz w:val="28"/>
          <w:szCs w:val="28"/>
        </w:rPr>
        <w:t xml:space="preserve"> </w:t>
      </w:r>
      <w:r>
        <w:rPr>
          <w:color w:val="000000"/>
          <w:sz w:val="28"/>
          <w:szCs w:val="28"/>
          <w:lang w:val="en-US"/>
        </w:rPr>
        <w:t xml:space="preserve">URL: </w:t>
      </w:r>
      <w:hyperlink r:id="rId11" w:history="1">
        <w:r>
          <w:rPr>
            <w:rStyle w:val="a3"/>
          </w:rPr>
          <w:t>cbr.ru</w:t>
        </w:r>
      </w:hyperlink>
    </w:p>
    <w:p w:rsidR="004B7120" w:rsidRDefault="004B7120">
      <w:pPr>
        <w:pStyle w:val="a8"/>
        <w:numPr>
          <w:ilvl w:val="0"/>
          <w:numId w:val="16"/>
        </w:numPr>
        <w:spacing w:line="360" w:lineRule="auto"/>
        <w:jc w:val="both"/>
        <w:rPr>
          <w:color w:val="000000"/>
          <w:sz w:val="28"/>
          <w:szCs w:val="28"/>
        </w:rPr>
      </w:pPr>
      <w:r>
        <w:rPr>
          <w:color w:val="000000"/>
          <w:sz w:val="28"/>
          <w:szCs w:val="28"/>
        </w:rPr>
        <w:t xml:space="preserve"> </w:t>
      </w:r>
      <w:r>
        <w:rPr>
          <w:color w:val="000000"/>
          <w:sz w:val="28"/>
          <w:szCs w:val="28"/>
          <w:lang w:val="en-US"/>
        </w:rPr>
        <w:t xml:space="preserve">URL: </w:t>
      </w:r>
      <w:r>
        <w:rPr>
          <w:color w:val="000000"/>
          <w:sz w:val="28"/>
          <w:szCs w:val="28"/>
        </w:rPr>
        <w:t>council.gov.ru</w:t>
      </w:r>
    </w:p>
    <w:p w:rsidR="004B7120" w:rsidRDefault="004B7120">
      <w:pPr>
        <w:pStyle w:val="a8"/>
        <w:numPr>
          <w:ilvl w:val="0"/>
          <w:numId w:val="16"/>
        </w:numPr>
        <w:spacing w:line="360" w:lineRule="auto"/>
        <w:jc w:val="both"/>
        <w:rPr>
          <w:color w:val="000000"/>
          <w:sz w:val="28"/>
          <w:szCs w:val="28"/>
        </w:rPr>
      </w:pPr>
      <w:r>
        <w:rPr>
          <w:color w:val="000000"/>
          <w:sz w:val="28"/>
          <w:szCs w:val="28"/>
        </w:rPr>
        <w:t xml:space="preserve"> </w:t>
      </w:r>
      <w:r>
        <w:rPr>
          <w:color w:val="000000"/>
          <w:sz w:val="28"/>
          <w:szCs w:val="28"/>
          <w:lang w:val="en-US"/>
        </w:rPr>
        <w:t xml:space="preserve">URL: </w:t>
      </w:r>
      <w:r>
        <w:rPr>
          <w:color w:val="000000"/>
          <w:sz w:val="28"/>
          <w:szCs w:val="28"/>
        </w:rPr>
        <w:t>fas.gov.ru</w:t>
      </w:r>
    </w:p>
    <w:p w:rsidR="004B7120" w:rsidRDefault="004B7120">
      <w:pPr>
        <w:pStyle w:val="a8"/>
        <w:numPr>
          <w:ilvl w:val="0"/>
          <w:numId w:val="16"/>
        </w:numPr>
        <w:spacing w:line="360" w:lineRule="auto"/>
        <w:jc w:val="both"/>
        <w:rPr>
          <w:color w:val="000000"/>
          <w:sz w:val="28"/>
          <w:szCs w:val="28"/>
        </w:rPr>
      </w:pPr>
      <w:r>
        <w:rPr>
          <w:color w:val="000000"/>
          <w:sz w:val="28"/>
          <w:szCs w:val="28"/>
        </w:rPr>
        <w:t xml:space="preserve"> </w:t>
      </w:r>
      <w:r>
        <w:rPr>
          <w:color w:val="000000"/>
          <w:sz w:val="28"/>
          <w:szCs w:val="28"/>
          <w:lang w:val="en-US"/>
        </w:rPr>
        <w:t xml:space="preserve">URL: </w:t>
      </w:r>
      <w:r>
        <w:rPr>
          <w:color w:val="000000"/>
          <w:sz w:val="28"/>
          <w:szCs w:val="28"/>
        </w:rPr>
        <w:t>nalog.ru</w:t>
      </w:r>
    </w:p>
    <w:p w:rsidR="004B7120" w:rsidRDefault="004B7120">
      <w:pPr>
        <w:pStyle w:val="a8"/>
        <w:numPr>
          <w:ilvl w:val="0"/>
          <w:numId w:val="16"/>
        </w:numPr>
        <w:spacing w:line="360" w:lineRule="auto"/>
        <w:jc w:val="both"/>
        <w:rPr>
          <w:color w:val="000000"/>
          <w:sz w:val="28"/>
          <w:szCs w:val="28"/>
        </w:rPr>
      </w:pPr>
      <w:r>
        <w:rPr>
          <w:color w:val="000000"/>
          <w:sz w:val="28"/>
          <w:szCs w:val="28"/>
        </w:rPr>
        <w:t xml:space="preserve"> </w:t>
      </w:r>
      <w:r>
        <w:rPr>
          <w:color w:val="000000"/>
          <w:sz w:val="28"/>
          <w:szCs w:val="28"/>
          <w:lang w:val="en-US"/>
        </w:rPr>
        <w:t xml:space="preserve">URL: </w:t>
      </w:r>
      <w:r>
        <w:rPr>
          <w:color w:val="000000"/>
          <w:sz w:val="28"/>
          <w:szCs w:val="28"/>
        </w:rPr>
        <w:t>economy.gov.ru</w:t>
      </w:r>
    </w:p>
    <w:p w:rsidR="004B7120" w:rsidRDefault="00740651">
      <w:pPr>
        <w:pStyle w:val="a8"/>
        <w:numPr>
          <w:ilvl w:val="0"/>
          <w:numId w:val="16"/>
        </w:numPr>
        <w:spacing w:line="360" w:lineRule="auto"/>
        <w:jc w:val="both"/>
        <w:rPr>
          <w:color w:val="000000"/>
          <w:sz w:val="28"/>
          <w:szCs w:val="28"/>
        </w:rPr>
      </w:pPr>
      <w:hyperlink r:id="rId12" w:history="1">
        <w:r w:rsidR="004B7120">
          <w:rPr>
            <w:rStyle w:val="a3"/>
          </w:rPr>
          <w:t>http://www.elective.ru/arts/eko01-k0450-p19357.phtml</w:t>
        </w:r>
      </w:hyperlink>
      <w:r w:rsidR="004B7120">
        <w:rPr>
          <w:color w:val="000000"/>
          <w:sz w:val="28"/>
          <w:szCs w:val="28"/>
        </w:rPr>
        <w:t xml:space="preserve"> </w:t>
      </w:r>
    </w:p>
    <w:p w:rsidR="004B7120" w:rsidRDefault="00740651">
      <w:pPr>
        <w:pStyle w:val="a8"/>
        <w:numPr>
          <w:ilvl w:val="0"/>
          <w:numId w:val="16"/>
        </w:numPr>
        <w:spacing w:line="360" w:lineRule="auto"/>
        <w:jc w:val="both"/>
      </w:pPr>
      <w:hyperlink r:id="rId13" w:history="1">
        <w:r w:rsidR="004B7120">
          <w:rPr>
            <w:rStyle w:val="a3"/>
          </w:rPr>
          <w:t>http://rudiplom.ru/lectures/psixologiya-delovogo-obshheniya/283.html</w:t>
        </w:r>
      </w:hyperlink>
    </w:p>
    <w:p w:rsidR="004B7120" w:rsidRDefault="004B7120">
      <w:pPr>
        <w:jc w:val="both"/>
      </w:pPr>
      <w:bookmarkStart w:id="0" w:name="_GoBack"/>
      <w:bookmarkEnd w:id="0"/>
    </w:p>
    <w:sectPr w:rsidR="004B7120">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120" w:rsidRDefault="004B7120">
      <w:r>
        <w:separator/>
      </w:r>
    </w:p>
  </w:endnote>
  <w:endnote w:type="continuationSeparator" w:id="0">
    <w:p w:rsidR="004B7120" w:rsidRDefault="004B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DejaVu Sans">
    <w:charset w:val="80"/>
    <w:family w:val="auto"/>
    <w:pitch w:val="variable"/>
  </w:font>
  <w:font w:name="Lohit Hindi">
    <w:charset w:val="80"/>
    <w:family w:val="auto"/>
    <w:pitch w:val="variable"/>
  </w:font>
  <w:font w:name="Arial">
    <w:panose1 w:val="020B0604020202020204"/>
    <w:charset w:val="CC"/>
    <w:family w:val="swiss"/>
    <w:pitch w:val="variable"/>
    <w:sig w:usb0="E0002AFF" w:usb1="C0007843" w:usb2="00000009" w:usb3="00000000" w:csb0="000001FF" w:csb1="00000000"/>
  </w:font>
  <w:font w:name="DejaVu Sans Mono">
    <w:altName w:val="MS Mincho"/>
    <w:charset w:val="80"/>
    <w:family w:val="modern"/>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20" w:rsidRDefault="004B71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20" w:rsidRDefault="00740651">
    <w:pPr>
      <w:pStyle w:val="ab"/>
      <w:ind w:right="360"/>
    </w:pPr>
    <w:r>
      <w:pict>
        <v:shapetype id="_x0000_t202" coordsize="21600,21600" o:spt="202" path="m,l,21600r21600,l21600,xe">
          <v:stroke joinstyle="miter"/>
          <v:path gradientshapeok="t" o:connecttype="rect"/>
        </v:shapetype>
        <v:shape id="_x0000_s1025" type="#_x0000_t202" style="position:absolute;margin-left:469.75pt;margin-top:.05pt;width:82.95pt;height:13.7pt;z-index:251657728;mso-wrap-distance-left:0;mso-wrap-distance-right:0;mso-position-horizontal-relative:page" stroked="f">
          <v:fill opacity="0" color2="black"/>
          <v:textbox inset="0,0,0,0">
            <w:txbxContent>
              <w:p w:rsidR="004B7120" w:rsidRDefault="004B7120">
                <w:pPr>
                  <w:pStyle w:val="ab"/>
                </w:pPr>
                <w:r>
                  <w:rPr>
                    <w:rStyle w:val="a4"/>
                  </w:rPr>
                  <w:fldChar w:fldCharType="begin"/>
                </w:r>
                <w:r>
                  <w:rPr>
                    <w:rStyle w:val="a4"/>
                  </w:rPr>
                  <w:instrText xml:space="preserve"> PAGE </w:instrText>
                </w:r>
                <w:r>
                  <w:rPr>
                    <w:rStyle w:val="a4"/>
                  </w:rPr>
                  <w:fldChar w:fldCharType="separate"/>
                </w:r>
                <w:r>
                  <w:rPr>
                    <w:rStyle w:val="a4"/>
                  </w:rPr>
                  <w:t>35</w:t>
                </w:r>
                <w:r>
                  <w:rPr>
                    <w:rStyle w:val="a4"/>
                  </w:rPr>
                  <w:fldChar w:fldCharType="end"/>
                </w: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20" w:rsidRDefault="004B71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120" w:rsidRDefault="004B7120">
      <w:r>
        <w:separator/>
      </w:r>
    </w:p>
  </w:footnote>
  <w:footnote w:type="continuationSeparator" w:id="0">
    <w:p w:rsidR="004B7120" w:rsidRDefault="004B7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20" w:rsidRDefault="004B71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20" w:rsidRDefault="004B71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20" w:rsidRDefault="004B71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5">
    <w:nsid w:val="00000006"/>
    <w:multiLevelType w:val="multilevel"/>
    <w:tmpl w:val="00000006"/>
    <w:name w:val="WW8Num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9"/>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1"/>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bullet"/>
      <w:lvlText w:val=""/>
      <w:lvlJc w:val="left"/>
      <w:pPr>
        <w:tabs>
          <w:tab w:val="num" w:pos="1497"/>
        </w:tabs>
        <w:ind w:left="1497" w:hanging="360"/>
      </w:pPr>
      <w:rPr>
        <w:rFonts w:ascii="Symbol" w:hAnsi="Symbol" w:cs="OpenSymbol"/>
      </w:rPr>
    </w:lvl>
    <w:lvl w:ilvl="1">
      <w:start w:val="1"/>
      <w:numFmt w:val="bullet"/>
      <w:lvlText w:val="◦"/>
      <w:lvlJc w:val="left"/>
      <w:pPr>
        <w:tabs>
          <w:tab w:val="num" w:pos="1857"/>
        </w:tabs>
        <w:ind w:left="1857" w:hanging="360"/>
      </w:pPr>
      <w:rPr>
        <w:rFonts w:ascii="OpenSymbol" w:hAnsi="OpenSymbol" w:cs="OpenSymbol"/>
      </w:rPr>
    </w:lvl>
    <w:lvl w:ilvl="2">
      <w:start w:val="1"/>
      <w:numFmt w:val="bullet"/>
      <w:lvlText w:val="▪"/>
      <w:lvlJc w:val="left"/>
      <w:pPr>
        <w:tabs>
          <w:tab w:val="num" w:pos="2217"/>
        </w:tabs>
        <w:ind w:left="2217" w:hanging="360"/>
      </w:pPr>
      <w:rPr>
        <w:rFonts w:ascii="OpenSymbol" w:hAnsi="OpenSymbol" w:cs="OpenSymbol"/>
      </w:rPr>
    </w:lvl>
    <w:lvl w:ilvl="3">
      <w:start w:val="1"/>
      <w:numFmt w:val="bullet"/>
      <w:lvlText w:val=""/>
      <w:lvlJc w:val="left"/>
      <w:pPr>
        <w:tabs>
          <w:tab w:val="num" w:pos="2577"/>
        </w:tabs>
        <w:ind w:left="2577" w:hanging="360"/>
      </w:pPr>
      <w:rPr>
        <w:rFonts w:ascii="Symbol" w:hAnsi="Symbol" w:cs="OpenSymbol"/>
      </w:rPr>
    </w:lvl>
    <w:lvl w:ilvl="4">
      <w:start w:val="1"/>
      <w:numFmt w:val="bullet"/>
      <w:lvlText w:val="◦"/>
      <w:lvlJc w:val="left"/>
      <w:pPr>
        <w:tabs>
          <w:tab w:val="num" w:pos="2937"/>
        </w:tabs>
        <w:ind w:left="2937" w:hanging="360"/>
      </w:pPr>
      <w:rPr>
        <w:rFonts w:ascii="OpenSymbol" w:hAnsi="OpenSymbol" w:cs="OpenSymbol"/>
      </w:rPr>
    </w:lvl>
    <w:lvl w:ilvl="5">
      <w:start w:val="1"/>
      <w:numFmt w:val="bullet"/>
      <w:lvlText w:val="▪"/>
      <w:lvlJc w:val="left"/>
      <w:pPr>
        <w:tabs>
          <w:tab w:val="num" w:pos="3297"/>
        </w:tabs>
        <w:ind w:left="3297" w:hanging="360"/>
      </w:pPr>
      <w:rPr>
        <w:rFonts w:ascii="OpenSymbol" w:hAnsi="OpenSymbol" w:cs="OpenSymbol"/>
      </w:rPr>
    </w:lvl>
    <w:lvl w:ilvl="6">
      <w:start w:val="1"/>
      <w:numFmt w:val="bullet"/>
      <w:lvlText w:val=""/>
      <w:lvlJc w:val="left"/>
      <w:pPr>
        <w:tabs>
          <w:tab w:val="num" w:pos="3657"/>
        </w:tabs>
        <w:ind w:left="3657" w:hanging="360"/>
      </w:pPr>
      <w:rPr>
        <w:rFonts w:ascii="Symbol" w:hAnsi="Symbol" w:cs="OpenSymbol"/>
      </w:rPr>
    </w:lvl>
    <w:lvl w:ilvl="7">
      <w:start w:val="1"/>
      <w:numFmt w:val="bullet"/>
      <w:lvlText w:val="◦"/>
      <w:lvlJc w:val="left"/>
      <w:pPr>
        <w:tabs>
          <w:tab w:val="num" w:pos="4017"/>
        </w:tabs>
        <w:ind w:left="4017" w:hanging="360"/>
      </w:pPr>
      <w:rPr>
        <w:rFonts w:ascii="OpenSymbol" w:hAnsi="OpenSymbol" w:cs="OpenSymbol"/>
      </w:rPr>
    </w:lvl>
    <w:lvl w:ilvl="8">
      <w:start w:val="1"/>
      <w:numFmt w:val="bullet"/>
      <w:lvlText w:val="▪"/>
      <w:lvlJc w:val="left"/>
      <w:pPr>
        <w:tabs>
          <w:tab w:val="num" w:pos="4377"/>
        </w:tabs>
        <w:ind w:left="4377" w:hanging="360"/>
      </w:pPr>
      <w:rPr>
        <w:rFonts w:ascii="OpenSymbol" w:hAnsi="OpenSymbol" w:cs="OpenSymbol"/>
      </w:rPr>
    </w:lvl>
  </w:abstractNum>
  <w:abstractNum w:abstractNumId="12">
    <w:nsid w:val="0000000D"/>
    <w:multiLevelType w:val="multilevel"/>
    <w:tmpl w:val="0000000D"/>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5"/>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name w:val="WW8Num16"/>
    <w:lvl w:ilvl="0">
      <w:start w:val="1"/>
      <w:numFmt w:val="decimal"/>
      <w:lvlText w:val="%1."/>
      <w:lvlJc w:val="left"/>
      <w:pPr>
        <w:tabs>
          <w:tab w:val="num" w:pos="1552"/>
        </w:tabs>
        <w:ind w:left="1552" w:hanging="360"/>
      </w:pPr>
    </w:lvl>
    <w:lvl w:ilvl="1">
      <w:start w:val="1"/>
      <w:numFmt w:val="decimal"/>
      <w:lvlText w:val="%2."/>
      <w:lvlJc w:val="left"/>
      <w:pPr>
        <w:tabs>
          <w:tab w:val="num" w:pos="1912"/>
        </w:tabs>
        <w:ind w:left="1912" w:hanging="360"/>
      </w:pPr>
    </w:lvl>
    <w:lvl w:ilvl="2">
      <w:start w:val="1"/>
      <w:numFmt w:val="decimal"/>
      <w:lvlText w:val="%3."/>
      <w:lvlJc w:val="left"/>
      <w:pPr>
        <w:tabs>
          <w:tab w:val="num" w:pos="2272"/>
        </w:tabs>
        <w:ind w:left="2272" w:hanging="360"/>
      </w:pPr>
    </w:lvl>
    <w:lvl w:ilvl="3">
      <w:start w:val="1"/>
      <w:numFmt w:val="decimal"/>
      <w:lvlText w:val="%4."/>
      <w:lvlJc w:val="left"/>
      <w:pPr>
        <w:tabs>
          <w:tab w:val="num" w:pos="2632"/>
        </w:tabs>
        <w:ind w:left="2632" w:hanging="360"/>
      </w:pPr>
    </w:lvl>
    <w:lvl w:ilvl="4">
      <w:start w:val="1"/>
      <w:numFmt w:val="decimal"/>
      <w:lvlText w:val="%5."/>
      <w:lvlJc w:val="left"/>
      <w:pPr>
        <w:tabs>
          <w:tab w:val="num" w:pos="2992"/>
        </w:tabs>
        <w:ind w:left="2992" w:hanging="360"/>
      </w:pPr>
    </w:lvl>
    <w:lvl w:ilvl="5">
      <w:start w:val="1"/>
      <w:numFmt w:val="decimal"/>
      <w:lvlText w:val="%6."/>
      <w:lvlJc w:val="left"/>
      <w:pPr>
        <w:tabs>
          <w:tab w:val="num" w:pos="3352"/>
        </w:tabs>
        <w:ind w:left="3352" w:hanging="360"/>
      </w:pPr>
    </w:lvl>
    <w:lvl w:ilvl="6">
      <w:start w:val="1"/>
      <w:numFmt w:val="decimal"/>
      <w:lvlText w:val="%7."/>
      <w:lvlJc w:val="left"/>
      <w:pPr>
        <w:tabs>
          <w:tab w:val="num" w:pos="3712"/>
        </w:tabs>
        <w:ind w:left="3712" w:hanging="360"/>
      </w:pPr>
    </w:lvl>
    <w:lvl w:ilvl="7">
      <w:start w:val="1"/>
      <w:numFmt w:val="decimal"/>
      <w:lvlText w:val="%8."/>
      <w:lvlJc w:val="left"/>
      <w:pPr>
        <w:tabs>
          <w:tab w:val="num" w:pos="4072"/>
        </w:tabs>
        <w:ind w:left="4072" w:hanging="360"/>
      </w:pPr>
    </w:lvl>
    <w:lvl w:ilvl="8">
      <w:start w:val="1"/>
      <w:numFmt w:val="decimal"/>
      <w:lvlText w:val="%9."/>
      <w:lvlJc w:val="left"/>
      <w:pPr>
        <w:tabs>
          <w:tab w:val="num" w:pos="4432"/>
        </w:tabs>
        <w:ind w:left="4432" w:hanging="360"/>
      </w:p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8"/>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name w:val="WW8Num19"/>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8">
    <w:nsid w:val="00000013"/>
    <w:multiLevelType w:val="multilevel"/>
    <w:tmpl w:val="00000013"/>
    <w:lvl w:ilvl="0">
      <w:start w:val="1"/>
      <w:numFmt w:val="bullet"/>
      <w:lvlText w:val=""/>
      <w:lvlJc w:val="left"/>
      <w:pPr>
        <w:tabs>
          <w:tab w:val="num" w:pos="1446"/>
        </w:tabs>
        <w:ind w:left="1446" w:hanging="360"/>
      </w:pPr>
      <w:rPr>
        <w:rFonts w:ascii="Symbol" w:hAnsi="Symbol" w:cs="OpenSymbol"/>
      </w:rPr>
    </w:lvl>
    <w:lvl w:ilvl="1">
      <w:start w:val="1"/>
      <w:numFmt w:val="bullet"/>
      <w:lvlText w:val="◦"/>
      <w:lvlJc w:val="left"/>
      <w:pPr>
        <w:tabs>
          <w:tab w:val="num" w:pos="1806"/>
        </w:tabs>
        <w:ind w:left="1806" w:hanging="360"/>
      </w:pPr>
      <w:rPr>
        <w:rFonts w:ascii="OpenSymbol" w:hAnsi="OpenSymbol" w:cs="OpenSymbol"/>
      </w:rPr>
    </w:lvl>
    <w:lvl w:ilvl="2">
      <w:start w:val="1"/>
      <w:numFmt w:val="bullet"/>
      <w:lvlText w:val="▪"/>
      <w:lvlJc w:val="left"/>
      <w:pPr>
        <w:tabs>
          <w:tab w:val="num" w:pos="2166"/>
        </w:tabs>
        <w:ind w:left="2166" w:hanging="360"/>
      </w:pPr>
      <w:rPr>
        <w:rFonts w:ascii="OpenSymbol" w:hAnsi="OpenSymbol" w:cs="OpenSymbol"/>
      </w:rPr>
    </w:lvl>
    <w:lvl w:ilvl="3">
      <w:start w:val="1"/>
      <w:numFmt w:val="bullet"/>
      <w:lvlText w:val=""/>
      <w:lvlJc w:val="left"/>
      <w:pPr>
        <w:tabs>
          <w:tab w:val="num" w:pos="2526"/>
        </w:tabs>
        <w:ind w:left="2526" w:hanging="360"/>
      </w:pPr>
      <w:rPr>
        <w:rFonts w:ascii="Symbol" w:hAnsi="Symbol" w:cs="OpenSymbol"/>
      </w:rPr>
    </w:lvl>
    <w:lvl w:ilvl="4">
      <w:start w:val="1"/>
      <w:numFmt w:val="bullet"/>
      <w:lvlText w:val="◦"/>
      <w:lvlJc w:val="left"/>
      <w:pPr>
        <w:tabs>
          <w:tab w:val="num" w:pos="2886"/>
        </w:tabs>
        <w:ind w:left="2886" w:hanging="360"/>
      </w:pPr>
      <w:rPr>
        <w:rFonts w:ascii="OpenSymbol" w:hAnsi="OpenSymbol" w:cs="OpenSymbol"/>
      </w:rPr>
    </w:lvl>
    <w:lvl w:ilvl="5">
      <w:start w:val="1"/>
      <w:numFmt w:val="bullet"/>
      <w:lvlText w:val="▪"/>
      <w:lvlJc w:val="left"/>
      <w:pPr>
        <w:tabs>
          <w:tab w:val="num" w:pos="3246"/>
        </w:tabs>
        <w:ind w:left="3246" w:hanging="360"/>
      </w:pPr>
      <w:rPr>
        <w:rFonts w:ascii="OpenSymbol" w:hAnsi="OpenSymbol" w:cs="OpenSymbol"/>
      </w:rPr>
    </w:lvl>
    <w:lvl w:ilvl="6">
      <w:start w:val="1"/>
      <w:numFmt w:val="bullet"/>
      <w:lvlText w:val=""/>
      <w:lvlJc w:val="left"/>
      <w:pPr>
        <w:tabs>
          <w:tab w:val="num" w:pos="3606"/>
        </w:tabs>
        <w:ind w:left="3606" w:hanging="360"/>
      </w:pPr>
      <w:rPr>
        <w:rFonts w:ascii="Symbol" w:hAnsi="Symbol" w:cs="OpenSymbol"/>
      </w:rPr>
    </w:lvl>
    <w:lvl w:ilvl="7">
      <w:start w:val="1"/>
      <w:numFmt w:val="bullet"/>
      <w:lvlText w:val="◦"/>
      <w:lvlJc w:val="left"/>
      <w:pPr>
        <w:tabs>
          <w:tab w:val="num" w:pos="3966"/>
        </w:tabs>
        <w:ind w:left="3966" w:hanging="360"/>
      </w:pPr>
      <w:rPr>
        <w:rFonts w:ascii="OpenSymbol" w:hAnsi="OpenSymbol" w:cs="OpenSymbol"/>
      </w:rPr>
    </w:lvl>
    <w:lvl w:ilvl="8">
      <w:start w:val="1"/>
      <w:numFmt w:val="bullet"/>
      <w:lvlText w:val="▪"/>
      <w:lvlJc w:val="left"/>
      <w:pPr>
        <w:tabs>
          <w:tab w:val="num" w:pos="4326"/>
        </w:tabs>
        <w:ind w:left="4326" w:hanging="360"/>
      </w:pPr>
      <w:rPr>
        <w:rFonts w:ascii="OpenSymbol" w:hAnsi="OpenSymbol" w:cs="OpenSymbol"/>
      </w:rPr>
    </w:lvl>
  </w:abstractNum>
  <w:abstractNum w:abstractNumId="19">
    <w:nsid w:val="00000014"/>
    <w:multiLevelType w:val="multilevel"/>
    <w:tmpl w:val="00000014"/>
    <w:lvl w:ilvl="0">
      <w:start w:val="1"/>
      <w:numFmt w:val="bullet"/>
      <w:lvlText w:val=""/>
      <w:lvlJc w:val="left"/>
      <w:pPr>
        <w:tabs>
          <w:tab w:val="num" w:pos="1446"/>
        </w:tabs>
        <w:ind w:left="1446" w:hanging="360"/>
      </w:pPr>
      <w:rPr>
        <w:rFonts w:ascii="Symbol" w:hAnsi="Symbol" w:cs="OpenSymbol"/>
      </w:rPr>
    </w:lvl>
    <w:lvl w:ilvl="1">
      <w:start w:val="1"/>
      <w:numFmt w:val="bullet"/>
      <w:lvlText w:val="◦"/>
      <w:lvlJc w:val="left"/>
      <w:pPr>
        <w:tabs>
          <w:tab w:val="num" w:pos="1806"/>
        </w:tabs>
        <w:ind w:left="1806" w:hanging="360"/>
      </w:pPr>
      <w:rPr>
        <w:rFonts w:ascii="OpenSymbol" w:hAnsi="OpenSymbol" w:cs="OpenSymbol"/>
      </w:rPr>
    </w:lvl>
    <w:lvl w:ilvl="2">
      <w:start w:val="1"/>
      <w:numFmt w:val="bullet"/>
      <w:lvlText w:val="▪"/>
      <w:lvlJc w:val="left"/>
      <w:pPr>
        <w:tabs>
          <w:tab w:val="num" w:pos="2166"/>
        </w:tabs>
        <w:ind w:left="2166" w:hanging="360"/>
      </w:pPr>
      <w:rPr>
        <w:rFonts w:ascii="OpenSymbol" w:hAnsi="OpenSymbol" w:cs="OpenSymbol"/>
      </w:rPr>
    </w:lvl>
    <w:lvl w:ilvl="3">
      <w:start w:val="1"/>
      <w:numFmt w:val="bullet"/>
      <w:lvlText w:val=""/>
      <w:lvlJc w:val="left"/>
      <w:pPr>
        <w:tabs>
          <w:tab w:val="num" w:pos="2526"/>
        </w:tabs>
        <w:ind w:left="2526" w:hanging="360"/>
      </w:pPr>
      <w:rPr>
        <w:rFonts w:ascii="Symbol" w:hAnsi="Symbol" w:cs="OpenSymbol"/>
      </w:rPr>
    </w:lvl>
    <w:lvl w:ilvl="4">
      <w:start w:val="1"/>
      <w:numFmt w:val="bullet"/>
      <w:lvlText w:val="◦"/>
      <w:lvlJc w:val="left"/>
      <w:pPr>
        <w:tabs>
          <w:tab w:val="num" w:pos="2886"/>
        </w:tabs>
        <w:ind w:left="2886" w:hanging="360"/>
      </w:pPr>
      <w:rPr>
        <w:rFonts w:ascii="OpenSymbol" w:hAnsi="OpenSymbol" w:cs="OpenSymbol"/>
      </w:rPr>
    </w:lvl>
    <w:lvl w:ilvl="5">
      <w:start w:val="1"/>
      <w:numFmt w:val="bullet"/>
      <w:lvlText w:val="▪"/>
      <w:lvlJc w:val="left"/>
      <w:pPr>
        <w:tabs>
          <w:tab w:val="num" w:pos="3246"/>
        </w:tabs>
        <w:ind w:left="3246" w:hanging="360"/>
      </w:pPr>
      <w:rPr>
        <w:rFonts w:ascii="OpenSymbol" w:hAnsi="OpenSymbol" w:cs="OpenSymbol"/>
      </w:rPr>
    </w:lvl>
    <w:lvl w:ilvl="6">
      <w:start w:val="1"/>
      <w:numFmt w:val="bullet"/>
      <w:lvlText w:val=""/>
      <w:lvlJc w:val="left"/>
      <w:pPr>
        <w:tabs>
          <w:tab w:val="num" w:pos="3606"/>
        </w:tabs>
        <w:ind w:left="3606" w:hanging="360"/>
      </w:pPr>
      <w:rPr>
        <w:rFonts w:ascii="Symbol" w:hAnsi="Symbol" w:cs="OpenSymbol"/>
      </w:rPr>
    </w:lvl>
    <w:lvl w:ilvl="7">
      <w:start w:val="1"/>
      <w:numFmt w:val="bullet"/>
      <w:lvlText w:val="◦"/>
      <w:lvlJc w:val="left"/>
      <w:pPr>
        <w:tabs>
          <w:tab w:val="num" w:pos="3966"/>
        </w:tabs>
        <w:ind w:left="3966" w:hanging="360"/>
      </w:pPr>
      <w:rPr>
        <w:rFonts w:ascii="OpenSymbol" w:hAnsi="OpenSymbol" w:cs="OpenSymbol"/>
      </w:rPr>
    </w:lvl>
    <w:lvl w:ilvl="8">
      <w:start w:val="1"/>
      <w:numFmt w:val="bullet"/>
      <w:lvlText w:val="▪"/>
      <w:lvlJc w:val="left"/>
      <w:pPr>
        <w:tabs>
          <w:tab w:val="num" w:pos="4326"/>
        </w:tabs>
        <w:ind w:left="4326" w:hanging="360"/>
      </w:pPr>
      <w:rPr>
        <w:rFonts w:ascii="OpenSymbol" w:hAnsi="OpenSymbol" w:cs="OpenSymbol"/>
      </w:rPr>
    </w:lvl>
  </w:abstractNum>
  <w:abstractNum w:abstractNumId="2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7">
      <o:colormenu v:ext="edit" fillcolor="none [4]" strokecolor="none [1]" shadowcolor="none [2]"/>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120"/>
    <w:rsid w:val="004B7120"/>
    <w:rsid w:val="00740651"/>
    <w:rsid w:val="009F4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4]" strokecolor="none [1]" shadowcolor="none [2]"/>
    </o:shapedefaults>
    <o:shapelayout v:ext="edit">
      <o:idmap v:ext="edit" data="2"/>
    </o:shapelayout>
  </w:shapeDefaults>
  <w:doNotEmbedSmartTags/>
  <w:decimalSymbol w:val=","/>
  <w:listSeparator w:val=";"/>
  <w15:chartTrackingRefBased/>
  <w15:docId w15:val="{1684531E-CCA1-4363-8206-0E4BA5C0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DejaVu Sans" w:cs="Lohit Hindi"/>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8z0">
    <w:name w:val="WW8Num8z0"/>
    <w:rPr>
      <w:rFonts w:ascii="Symbol" w:hAnsi="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Absatz-Standardschriftart">
    <w:name w:val="Absatz-Standardschriftart"/>
  </w:style>
  <w:style w:type="character" w:customStyle="1" w:styleId="1">
    <w:name w:val="Основной шрифт абзаца1"/>
  </w:style>
  <w:style w:type="character" w:styleId="a3">
    <w:name w:val="Hyperlink"/>
    <w:rPr>
      <w:color w:val="000080"/>
      <w:u w:val="single"/>
    </w:rPr>
  </w:style>
  <w:style w:type="character" w:styleId="a4">
    <w:name w:val="page number"/>
    <w:basedOn w:val="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7">
    <w:name w:val="Заголовок"/>
    <w:basedOn w:val="a"/>
    <w:next w:val="a8"/>
    <w:pPr>
      <w:keepNext/>
      <w:spacing w:before="240" w:after="120"/>
    </w:pPr>
    <w:rPr>
      <w:rFonts w:ascii="Arial" w:hAnsi="Arial"/>
      <w:sz w:val="28"/>
      <w:szCs w:val="28"/>
    </w:rPr>
  </w:style>
  <w:style w:type="paragraph" w:styleId="a8">
    <w:name w:val="Body Text"/>
    <w:basedOn w:val="a"/>
    <w:pPr>
      <w:spacing w:after="120"/>
    </w:pPr>
  </w:style>
  <w:style w:type="paragraph" w:styleId="a9">
    <w:name w:val="List"/>
    <w:basedOn w:val="a8"/>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12">
    <w:name w:val="Стиль1"/>
    <w:basedOn w:val="a8"/>
    <w:pPr>
      <w:spacing w:after="0" w:line="360" w:lineRule="auto"/>
      <w:jc w:val="both"/>
    </w:pPr>
    <w:rPr>
      <w:sz w:val="28"/>
      <w:szCs w:val="28"/>
    </w:rPr>
  </w:style>
  <w:style w:type="paragraph" w:customStyle="1" w:styleId="aa">
    <w:name w:val="Текст в заданном формате"/>
    <w:basedOn w:val="a"/>
    <w:rPr>
      <w:rFonts w:ascii="DejaVu Sans Mono" w:eastAsia="DejaVu Sans Mono" w:hAnsi="DejaVu Sans Mono" w:cs="DejaVu Sans Mono"/>
      <w:sz w:val="20"/>
      <w:szCs w:val="20"/>
    </w:rPr>
  </w:style>
  <w:style w:type="paragraph" w:styleId="ab">
    <w:name w:val="footer"/>
    <w:basedOn w:val="a"/>
    <w:pPr>
      <w:tabs>
        <w:tab w:val="center" w:pos="4677"/>
        <w:tab w:val="right" w:pos="9355"/>
      </w:tabs>
    </w:pPr>
  </w:style>
  <w:style w:type="paragraph" w:customStyle="1" w:styleId="ac">
    <w:name w:val="Содержимое врезки"/>
    <w:basedOn w:val="a8"/>
  </w:style>
  <w:style w:type="paragraph" w:styleId="ad">
    <w:name w:val="header"/>
    <w:basedOn w:val="a"/>
    <w:pPr>
      <w:suppressLineNumbers/>
      <w:tabs>
        <w:tab w:val="center" w:pos="4819"/>
        <w:tab w:val="right" w:pos="9638"/>
      </w:tabs>
    </w:pPr>
  </w:style>
  <w:style w:type="paragraph" w:customStyle="1" w:styleId="ae">
    <w:name w:val="Рис."/>
    <w:basedOn w:val="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udiplom.ru/lectures/psixologiya-delovogo-obshheniya/283.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elective.ru/arts/eko01-k0450-p19357.p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fas.gov.ru/legislative-acts/legislative-acts_50324.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7999</Words>
  <Characters>45596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53489</CharactersWithSpaces>
  <SharedDoc>false</SharedDoc>
  <HLinks>
    <vt:vector size="24" baseType="variant">
      <vt:variant>
        <vt:i4>5570591</vt:i4>
      </vt:variant>
      <vt:variant>
        <vt:i4>9</vt:i4>
      </vt:variant>
      <vt:variant>
        <vt:i4>0</vt:i4>
      </vt:variant>
      <vt:variant>
        <vt:i4>5</vt:i4>
      </vt:variant>
      <vt:variant>
        <vt:lpwstr>http://rudiplom.ru/lectures/psixologiya-delovogo-obshheniya/283.html</vt:lpwstr>
      </vt:variant>
      <vt:variant>
        <vt:lpwstr/>
      </vt:variant>
      <vt:variant>
        <vt:i4>4915212</vt:i4>
      </vt:variant>
      <vt:variant>
        <vt:i4>6</vt:i4>
      </vt:variant>
      <vt:variant>
        <vt:i4>0</vt:i4>
      </vt:variant>
      <vt:variant>
        <vt:i4>5</vt:i4>
      </vt:variant>
      <vt:variant>
        <vt:lpwstr>http://www.elective.ru/arts/eko01-k0450-p19357.phtml</vt:lpwstr>
      </vt:variant>
      <vt:variant>
        <vt:lpwstr/>
      </vt:variant>
      <vt:variant>
        <vt:i4>6750313</vt:i4>
      </vt:variant>
      <vt:variant>
        <vt:i4>3</vt:i4>
      </vt:variant>
      <vt:variant>
        <vt:i4>0</vt:i4>
      </vt:variant>
      <vt:variant>
        <vt:i4>5</vt:i4>
      </vt:variant>
      <vt:variant>
        <vt:lpwstr>http://www.cbr.ru/</vt:lpwstr>
      </vt:variant>
      <vt:variant>
        <vt:lpwstr/>
      </vt:variant>
      <vt:variant>
        <vt:i4>4587573</vt:i4>
      </vt:variant>
      <vt:variant>
        <vt:i4>0</vt:i4>
      </vt:variant>
      <vt:variant>
        <vt:i4>0</vt:i4>
      </vt:variant>
      <vt:variant>
        <vt:i4>5</vt:i4>
      </vt:variant>
      <vt:variant>
        <vt:lpwstr>http://fas.gov.ru/legislative-acts/legislative-acts_50324.html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Zver</dc:creator>
  <cp:keywords/>
  <cp:lastModifiedBy>admin</cp:lastModifiedBy>
  <cp:revision>2</cp:revision>
  <cp:lastPrinted>2011-01-07T13:29:00Z</cp:lastPrinted>
  <dcterms:created xsi:type="dcterms:W3CDTF">2014-04-17T07:23:00Z</dcterms:created>
  <dcterms:modified xsi:type="dcterms:W3CDTF">2014-04-17T07:23:00Z</dcterms:modified>
</cp:coreProperties>
</file>