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4A" w:rsidRPr="00F325B3" w:rsidRDefault="00D6234A" w:rsidP="00F325B3">
      <w:pPr>
        <w:shd w:val="clear" w:color="auto" w:fill="FFFFFF"/>
        <w:spacing w:line="360" w:lineRule="auto"/>
        <w:ind w:firstLine="720"/>
        <w:jc w:val="both"/>
        <w:rPr>
          <w:b/>
          <w:bCs/>
          <w:sz w:val="28"/>
          <w:szCs w:val="28"/>
        </w:rPr>
      </w:pPr>
      <w:r w:rsidRPr="00F325B3">
        <w:rPr>
          <w:b/>
          <w:bCs/>
          <w:sz w:val="28"/>
          <w:szCs w:val="28"/>
        </w:rPr>
        <w:t>ПЛАН</w:t>
      </w:r>
    </w:p>
    <w:p w:rsidR="00984E42" w:rsidRPr="00F325B3" w:rsidRDefault="00984E42" w:rsidP="00F325B3">
      <w:pPr>
        <w:shd w:val="clear" w:color="auto" w:fill="FFFFFF"/>
        <w:spacing w:line="360" w:lineRule="auto"/>
        <w:ind w:firstLine="720"/>
        <w:jc w:val="both"/>
        <w:rPr>
          <w:b/>
          <w:bCs/>
          <w:sz w:val="28"/>
          <w:szCs w:val="28"/>
        </w:rPr>
      </w:pP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ВВЕДЕНИЕ</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ГЛАВА 1. ПОНЯТИЕ И ВИДЫ СДЕЛОК</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ГЛАВА 2. ФОРМА СДЕЛОК</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§1. УСТНАЯ ФОРМА СДЕЛОК</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§2. ПРОСТАЯ ПИСЬМЕННАЯ ФОРМА</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§3. НОТАРИАЛЬНАЯ ПИСЬМЕННАЯ ФОРМА</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ГЛАВА 3. УСЛОВИЯ ДЕЙСТВИТЕЛЬНОСТИ СДЕЛКИ</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§1. ПОНЯТИЕ И ВИДЫ НЕДЕЙСТВИТЕЛЬНЫХ СДЕЛОК</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§2. НИЧТОЖНЫЕ И ОСПОРИМЫЕ СДЕЛКИ</w:t>
      </w:r>
    </w:p>
    <w:p w:rsidR="00F325B3" w:rsidRPr="00F325B3" w:rsidRDefault="00F325B3" w:rsidP="00F325B3">
      <w:pPr>
        <w:shd w:val="clear" w:color="auto" w:fill="FFFFFF"/>
        <w:spacing w:line="360" w:lineRule="auto"/>
        <w:ind w:firstLine="720"/>
        <w:jc w:val="both"/>
        <w:outlineLvl w:val="0"/>
        <w:rPr>
          <w:bCs/>
          <w:sz w:val="28"/>
          <w:szCs w:val="28"/>
        </w:rPr>
      </w:pPr>
      <w:r w:rsidRPr="00F325B3">
        <w:rPr>
          <w:bCs/>
          <w:sz w:val="28"/>
          <w:szCs w:val="28"/>
        </w:rPr>
        <w:t>ЗАКЛЮЧЕНИЕ</w:t>
      </w:r>
    </w:p>
    <w:p w:rsidR="00F325B3" w:rsidRPr="00F325B3" w:rsidRDefault="00F325B3" w:rsidP="00F325B3">
      <w:pPr>
        <w:shd w:val="clear" w:color="auto" w:fill="FFFFFF"/>
        <w:spacing w:line="360" w:lineRule="auto"/>
        <w:ind w:firstLine="720"/>
        <w:jc w:val="both"/>
        <w:outlineLvl w:val="0"/>
        <w:rPr>
          <w:bCs/>
          <w:sz w:val="28"/>
          <w:szCs w:val="28"/>
          <w:lang w:val="en-US"/>
        </w:rPr>
      </w:pPr>
      <w:r w:rsidRPr="00F325B3">
        <w:rPr>
          <w:bCs/>
          <w:sz w:val="28"/>
          <w:szCs w:val="28"/>
        </w:rPr>
        <w:t>СПИСОК ИСПОЛЬЗОВАННОЙ ЛИТЕРАТУРЫ</w:t>
      </w:r>
    </w:p>
    <w:p w:rsidR="00D6234A" w:rsidRPr="00F325B3" w:rsidRDefault="00D6234A" w:rsidP="00F325B3">
      <w:pPr>
        <w:shd w:val="clear" w:color="auto" w:fill="FFFFFF"/>
        <w:spacing w:line="360" w:lineRule="auto"/>
        <w:ind w:firstLine="720"/>
        <w:jc w:val="both"/>
        <w:outlineLvl w:val="0"/>
        <w:rPr>
          <w:b/>
          <w:bCs/>
          <w:sz w:val="28"/>
          <w:szCs w:val="28"/>
        </w:rPr>
      </w:pPr>
      <w:r w:rsidRPr="00F325B3">
        <w:rPr>
          <w:bCs/>
          <w:sz w:val="28"/>
          <w:szCs w:val="28"/>
        </w:rPr>
        <w:br w:type="page"/>
      </w:r>
      <w:bookmarkStart w:id="0" w:name="_Toc106810389"/>
      <w:r w:rsidRPr="00F325B3">
        <w:rPr>
          <w:b/>
          <w:bCs/>
          <w:sz w:val="28"/>
          <w:szCs w:val="28"/>
        </w:rPr>
        <w:t>ВВЕДЕНИЕ</w:t>
      </w:r>
      <w:bookmarkEnd w:id="0"/>
    </w:p>
    <w:p w:rsidR="00DC4EC2" w:rsidRPr="00F325B3" w:rsidRDefault="00DC4EC2" w:rsidP="00F325B3">
      <w:pPr>
        <w:shd w:val="clear" w:color="auto" w:fill="FFFFFF"/>
        <w:spacing w:line="360" w:lineRule="auto"/>
        <w:ind w:firstLine="720"/>
        <w:jc w:val="both"/>
        <w:outlineLvl w:val="0"/>
        <w:rPr>
          <w:bCs/>
          <w:sz w:val="28"/>
          <w:szCs w:val="28"/>
        </w:rPr>
      </w:pPr>
    </w:p>
    <w:p w:rsidR="00DC4EC2" w:rsidRPr="00F325B3" w:rsidRDefault="00DC4EC2" w:rsidP="00F325B3">
      <w:pPr>
        <w:shd w:val="clear" w:color="auto" w:fill="FFFFFF"/>
        <w:spacing w:line="360" w:lineRule="auto"/>
        <w:ind w:firstLine="720"/>
        <w:jc w:val="both"/>
        <w:rPr>
          <w:bCs/>
          <w:sz w:val="28"/>
          <w:szCs w:val="28"/>
        </w:rPr>
      </w:pPr>
      <w:r w:rsidRPr="00F325B3">
        <w:rPr>
          <w:bCs/>
          <w:sz w:val="28"/>
          <w:szCs w:val="28"/>
        </w:rPr>
        <w:t>Сд</w:t>
      </w:r>
      <w:bookmarkStart w:id="1" w:name="OCRUncertain010"/>
      <w:r w:rsidRPr="00F325B3">
        <w:rPr>
          <w:bCs/>
          <w:sz w:val="28"/>
          <w:szCs w:val="28"/>
        </w:rPr>
        <w:t>е</w:t>
      </w:r>
      <w:bookmarkEnd w:id="1"/>
      <w:r w:rsidRPr="00F325B3">
        <w:rPr>
          <w:bCs/>
          <w:sz w:val="28"/>
          <w:szCs w:val="28"/>
        </w:rPr>
        <w:t>лки - один из наиб</w:t>
      </w:r>
      <w:bookmarkStart w:id="2" w:name="OCRUncertain011"/>
      <w:r w:rsidRPr="00F325B3">
        <w:rPr>
          <w:bCs/>
          <w:sz w:val="28"/>
          <w:szCs w:val="28"/>
        </w:rPr>
        <w:t>о</w:t>
      </w:r>
      <w:bookmarkEnd w:id="2"/>
      <w:r w:rsidRPr="00F325B3">
        <w:rPr>
          <w:bCs/>
          <w:sz w:val="28"/>
          <w:szCs w:val="28"/>
        </w:rPr>
        <w:t>л</w:t>
      </w:r>
      <w:bookmarkStart w:id="3" w:name="OCRUncertain012"/>
      <w:r w:rsidRPr="00F325B3">
        <w:rPr>
          <w:bCs/>
          <w:sz w:val="28"/>
          <w:szCs w:val="28"/>
        </w:rPr>
        <w:t>ее</w:t>
      </w:r>
      <w:bookmarkEnd w:id="3"/>
      <w:r w:rsidRPr="00F325B3">
        <w:rPr>
          <w:bCs/>
          <w:sz w:val="28"/>
          <w:szCs w:val="28"/>
        </w:rPr>
        <w:t xml:space="preserve"> ра</w:t>
      </w:r>
      <w:bookmarkStart w:id="4" w:name="OCRUncertain013"/>
      <w:r w:rsidRPr="00F325B3">
        <w:rPr>
          <w:bCs/>
          <w:sz w:val="28"/>
          <w:szCs w:val="28"/>
        </w:rPr>
        <w:t>с</w:t>
      </w:r>
      <w:bookmarkEnd w:id="4"/>
      <w:r w:rsidRPr="00F325B3">
        <w:rPr>
          <w:bCs/>
          <w:sz w:val="28"/>
          <w:szCs w:val="28"/>
        </w:rPr>
        <w:t>простран</w:t>
      </w:r>
      <w:bookmarkStart w:id="5" w:name="OCRUncertain014"/>
      <w:r w:rsidRPr="00F325B3">
        <w:rPr>
          <w:bCs/>
          <w:sz w:val="28"/>
          <w:szCs w:val="28"/>
        </w:rPr>
        <w:t>е</w:t>
      </w:r>
      <w:bookmarkEnd w:id="5"/>
      <w:r w:rsidRPr="00F325B3">
        <w:rPr>
          <w:bCs/>
          <w:sz w:val="28"/>
          <w:szCs w:val="28"/>
        </w:rPr>
        <w:t>нн</w:t>
      </w:r>
      <w:bookmarkStart w:id="6" w:name="OCRUncertain015"/>
      <w:r w:rsidRPr="00F325B3">
        <w:rPr>
          <w:bCs/>
          <w:sz w:val="28"/>
          <w:szCs w:val="28"/>
        </w:rPr>
        <w:t xml:space="preserve">ых </w:t>
      </w:r>
      <w:bookmarkEnd w:id="6"/>
      <w:r w:rsidRPr="00F325B3">
        <w:rPr>
          <w:bCs/>
          <w:sz w:val="28"/>
          <w:szCs w:val="28"/>
        </w:rPr>
        <w:t>юр</w:t>
      </w:r>
      <w:bookmarkStart w:id="7" w:name="OCRUncertain016"/>
      <w:r w:rsidRPr="00F325B3">
        <w:rPr>
          <w:bCs/>
          <w:sz w:val="28"/>
          <w:szCs w:val="28"/>
        </w:rPr>
        <w:t>и</w:t>
      </w:r>
      <w:bookmarkEnd w:id="7"/>
      <w:r w:rsidRPr="00F325B3">
        <w:rPr>
          <w:bCs/>
          <w:sz w:val="28"/>
          <w:szCs w:val="28"/>
        </w:rPr>
        <w:t>д</w:t>
      </w:r>
      <w:bookmarkStart w:id="8" w:name="OCRUncertain017"/>
      <w:r w:rsidRPr="00F325B3">
        <w:rPr>
          <w:bCs/>
          <w:sz w:val="28"/>
          <w:szCs w:val="28"/>
        </w:rPr>
        <w:t>и</w:t>
      </w:r>
      <w:bookmarkEnd w:id="8"/>
      <w:r w:rsidRPr="00F325B3">
        <w:rPr>
          <w:bCs/>
          <w:sz w:val="28"/>
          <w:szCs w:val="28"/>
        </w:rPr>
        <w:t>ч</w:t>
      </w:r>
      <w:bookmarkStart w:id="9" w:name="OCRUncertain018"/>
      <w:r w:rsidRPr="00F325B3">
        <w:rPr>
          <w:bCs/>
          <w:sz w:val="28"/>
          <w:szCs w:val="28"/>
        </w:rPr>
        <w:t>е</w:t>
      </w:r>
      <w:bookmarkEnd w:id="9"/>
      <w:r w:rsidRPr="00F325B3">
        <w:rPr>
          <w:bCs/>
          <w:sz w:val="28"/>
          <w:szCs w:val="28"/>
        </w:rPr>
        <w:t>ских факто</w:t>
      </w:r>
      <w:bookmarkStart w:id="10" w:name="OCRUncertain019"/>
      <w:r w:rsidRPr="00F325B3">
        <w:rPr>
          <w:bCs/>
          <w:sz w:val="28"/>
          <w:szCs w:val="28"/>
        </w:rPr>
        <w:t>в</w:t>
      </w:r>
      <w:bookmarkEnd w:id="10"/>
      <w:r w:rsidRPr="00F325B3">
        <w:rPr>
          <w:bCs/>
          <w:sz w:val="28"/>
          <w:szCs w:val="28"/>
        </w:rPr>
        <w:t>, с которыми закон связывает возникновение гражданских прав и обязанностей</w:t>
      </w:r>
      <w:r w:rsidRPr="00F325B3">
        <w:rPr>
          <w:bCs/>
          <w:sz w:val="28"/>
          <w:szCs w:val="28"/>
          <w:vertAlign w:val="superscript"/>
        </w:rPr>
        <w:footnoteReference w:id="1"/>
      </w:r>
      <w:r w:rsidRPr="00F325B3">
        <w:rPr>
          <w:bCs/>
          <w:sz w:val="28"/>
          <w:szCs w:val="28"/>
        </w:rPr>
        <w:t>. В стат</w:t>
      </w:r>
      <w:bookmarkStart w:id="11" w:name="OCRUncertain020"/>
      <w:r w:rsidRPr="00F325B3">
        <w:rPr>
          <w:bCs/>
          <w:sz w:val="28"/>
          <w:szCs w:val="28"/>
        </w:rPr>
        <w:t>ье</w:t>
      </w:r>
      <w:bookmarkEnd w:id="11"/>
      <w:r w:rsidRPr="00F325B3">
        <w:rPr>
          <w:bCs/>
          <w:sz w:val="28"/>
          <w:szCs w:val="28"/>
        </w:rPr>
        <w:t xml:space="preserve"> 153 </w:t>
      </w:r>
      <w:bookmarkStart w:id="12" w:name="OCRUncertain021"/>
      <w:r w:rsidRPr="00F325B3">
        <w:rPr>
          <w:bCs/>
          <w:sz w:val="28"/>
          <w:szCs w:val="28"/>
        </w:rPr>
        <w:t>ГК</w:t>
      </w:r>
      <w:bookmarkEnd w:id="12"/>
      <w:r w:rsidRPr="00F325B3">
        <w:rPr>
          <w:bCs/>
          <w:sz w:val="28"/>
          <w:szCs w:val="28"/>
        </w:rPr>
        <w:t xml:space="preserve"> опр</w:t>
      </w:r>
      <w:bookmarkStart w:id="13" w:name="OCRUncertain022"/>
      <w:r w:rsidRPr="00F325B3">
        <w:rPr>
          <w:bCs/>
          <w:sz w:val="28"/>
          <w:szCs w:val="28"/>
        </w:rPr>
        <w:t>е</w:t>
      </w:r>
      <w:bookmarkEnd w:id="13"/>
      <w:r w:rsidRPr="00F325B3">
        <w:rPr>
          <w:bCs/>
          <w:sz w:val="28"/>
          <w:szCs w:val="28"/>
        </w:rPr>
        <w:t>д</w:t>
      </w:r>
      <w:bookmarkStart w:id="14" w:name="OCRUncertain023"/>
      <w:r w:rsidRPr="00F325B3">
        <w:rPr>
          <w:bCs/>
          <w:sz w:val="28"/>
          <w:szCs w:val="28"/>
        </w:rPr>
        <w:t>е</w:t>
      </w:r>
      <w:bookmarkEnd w:id="14"/>
      <w:r w:rsidRPr="00F325B3">
        <w:rPr>
          <w:bCs/>
          <w:sz w:val="28"/>
          <w:szCs w:val="28"/>
        </w:rPr>
        <w:t>ля</w:t>
      </w:r>
      <w:bookmarkStart w:id="15" w:name="OCRUncertain024"/>
      <w:r w:rsidRPr="00F325B3">
        <w:rPr>
          <w:bCs/>
          <w:sz w:val="28"/>
          <w:szCs w:val="28"/>
        </w:rPr>
        <w:t>е</w:t>
      </w:r>
      <w:bookmarkEnd w:id="15"/>
      <w:r w:rsidRPr="00F325B3">
        <w:rPr>
          <w:bCs/>
          <w:sz w:val="28"/>
          <w:szCs w:val="28"/>
        </w:rPr>
        <w:t>тся поня</w:t>
      </w:r>
      <w:bookmarkStart w:id="16" w:name="OCRUncertain025"/>
      <w:r w:rsidRPr="00F325B3">
        <w:rPr>
          <w:bCs/>
          <w:sz w:val="28"/>
          <w:szCs w:val="28"/>
        </w:rPr>
        <w:t>т</w:t>
      </w:r>
      <w:bookmarkEnd w:id="16"/>
      <w:r w:rsidRPr="00F325B3">
        <w:rPr>
          <w:bCs/>
          <w:sz w:val="28"/>
          <w:szCs w:val="28"/>
        </w:rPr>
        <w:t>и</w:t>
      </w:r>
      <w:bookmarkStart w:id="17" w:name="OCRUncertain026"/>
      <w:r w:rsidRPr="00F325B3">
        <w:rPr>
          <w:bCs/>
          <w:sz w:val="28"/>
          <w:szCs w:val="28"/>
        </w:rPr>
        <w:t>е</w:t>
      </w:r>
      <w:bookmarkEnd w:id="17"/>
      <w:r w:rsidRPr="00F325B3">
        <w:rPr>
          <w:bCs/>
          <w:sz w:val="28"/>
          <w:szCs w:val="28"/>
        </w:rPr>
        <w:t xml:space="preserve"> сд</w:t>
      </w:r>
      <w:bookmarkStart w:id="18" w:name="OCRUncertain027"/>
      <w:r w:rsidRPr="00F325B3">
        <w:rPr>
          <w:bCs/>
          <w:sz w:val="28"/>
          <w:szCs w:val="28"/>
        </w:rPr>
        <w:t>е</w:t>
      </w:r>
      <w:bookmarkEnd w:id="18"/>
      <w:r w:rsidRPr="00F325B3">
        <w:rPr>
          <w:bCs/>
          <w:sz w:val="28"/>
          <w:szCs w:val="28"/>
        </w:rPr>
        <w:t xml:space="preserve">лки - это </w:t>
      </w:r>
      <w:bookmarkStart w:id="19" w:name="OCRUncertain028"/>
      <w:r w:rsidRPr="00F325B3">
        <w:rPr>
          <w:bCs/>
          <w:sz w:val="28"/>
          <w:szCs w:val="28"/>
        </w:rPr>
        <w:t>«действия</w:t>
      </w:r>
      <w:bookmarkEnd w:id="19"/>
      <w:r w:rsidRPr="00F325B3">
        <w:rPr>
          <w:bCs/>
          <w:sz w:val="28"/>
          <w:szCs w:val="28"/>
        </w:rPr>
        <w:t xml:space="preserve"> граждан и </w:t>
      </w:r>
      <w:bookmarkStart w:id="20" w:name="OCRUncertain029"/>
      <w:r w:rsidRPr="00F325B3">
        <w:rPr>
          <w:bCs/>
          <w:sz w:val="28"/>
          <w:szCs w:val="28"/>
        </w:rPr>
        <w:t>юридических</w:t>
      </w:r>
      <w:bookmarkEnd w:id="20"/>
      <w:r w:rsidRPr="00F325B3">
        <w:rPr>
          <w:bCs/>
          <w:sz w:val="28"/>
          <w:szCs w:val="28"/>
        </w:rPr>
        <w:t xml:space="preserve"> лиц, </w:t>
      </w:r>
      <w:bookmarkStart w:id="21" w:name="OCRUncertain030"/>
      <w:r w:rsidRPr="00F325B3">
        <w:rPr>
          <w:bCs/>
          <w:sz w:val="28"/>
          <w:szCs w:val="28"/>
        </w:rPr>
        <w:t>направленны</w:t>
      </w:r>
      <w:bookmarkEnd w:id="21"/>
      <w:r w:rsidRPr="00F325B3">
        <w:rPr>
          <w:bCs/>
          <w:sz w:val="28"/>
          <w:szCs w:val="28"/>
        </w:rPr>
        <w:t xml:space="preserve">е на </w:t>
      </w:r>
      <w:bookmarkStart w:id="22" w:name="OCRUncertain031"/>
      <w:r w:rsidRPr="00F325B3">
        <w:rPr>
          <w:bCs/>
          <w:sz w:val="28"/>
          <w:szCs w:val="28"/>
        </w:rPr>
        <w:t>установление,</w:t>
      </w:r>
      <w:bookmarkEnd w:id="22"/>
      <w:r w:rsidRPr="00F325B3">
        <w:rPr>
          <w:bCs/>
          <w:sz w:val="28"/>
          <w:szCs w:val="28"/>
        </w:rPr>
        <w:t xml:space="preserve"> изм</w:t>
      </w:r>
      <w:bookmarkStart w:id="23" w:name="OCRUncertain032"/>
      <w:r w:rsidRPr="00F325B3">
        <w:rPr>
          <w:bCs/>
          <w:sz w:val="28"/>
          <w:szCs w:val="28"/>
        </w:rPr>
        <w:t>е</w:t>
      </w:r>
      <w:bookmarkEnd w:id="23"/>
      <w:r w:rsidRPr="00F325B3">
        <w:rPr>
          <w:bCs/>
          <w:sz w:val="28"/>
          <w:szCs w:val="28"/>
        </w:rPr>
        <w:t>н</w:t>
      </w:r>
      <w:bookmarkStart w:id="24" w:name="OCRUncertain033"/>
      <w:r w:rsidRPr="00F325B3">
        <w:rPr>
          <w:bCs/>
          <w:sz w:val="28"/>
          <w:szCs w:val="28"/>
        </w:rPr>
        <w:t>е</w:t>
      </w:r>
      <w:bookmarkEnd w:id="24"/>
      <w:r w:rsidRPr="00F325B3">
        <w:rPr>
          <w:bCs/>
          <w:sz w:val="28"/>
          <w:szCs w:val="28"/>
        </w:rPr>
        <w:t>н</w:t>
      </w:r>
      <w:bookmarkStart w:id="25" w:name="OCRUncertain034"/>
      <w:r w:rsidRPr="00F325B3">
        <w:rPr>
          <w:bCs/>
          <w:sz w:val="28"/>
          <w:szCs w:val="28"/>
        </w:rPr>
        <w:t>ие</w:t>
      </w:r>
      <w:bookmarkEnd w:id="25"/>
      <w:r w:rsidRPr="00F325B3">
        <w:rPr>
          <w:bCs/>
          <w:sz w:val="28"/>
          <w:szCs w:val="28"/>
        </w:rPr>
        <w:t xml:space="preserve"> или пр</w:t>
      </w:r>
      <w:bookmarkStart w:id="26" w:name="OCRUncertain035"/>
      <w:r w:rsidRPr="00F325B3">
        <w:rPr>
          <w:bCs/>
          <w:sz w:val="28"/>
          <w:szCs w:val="28"/>
        </w:rPr>
        <w:t>е</w:t>
      </w:r>
      <w:bookmarkEnd w:id="26"/>
      <w:r w:rsidRPr="00F325B3">
        <w:rPr>
          <w:bCs/>
          <w:sz w:val="28"/>
          <w:szCs w:val="28"/>
        </w:rPr>
        <w:t>кращ</w:t>
      </w:r>
      <w:bookmarkStart w:id="27" w:name="OCRUncertain036"/>
      <w:r w:rsidRPr="00F325B3">
        <w:rPr>
          <w:bCs/>
          <w:sz w:val="28"/>
          <w:szCs w:val="28"/>
        </w:rPr>
        <w:t>е</w:t>
      </w:r>
      <w:bookmarkEnd w:id="27"/>
      <w:r w:rsidRPr="00F325B3">
        <w:rPr>
          <w:bCs/>
          <w:sz w:val="28"/>
          <w:szCs w:val="28"/>
        </w:rPr>
        <w:t>н</w:t>
      </w:r>
      <w:bookmarkStart w:id="28" w:name="OCRUncertain037"/>
      <w:r w:rsidRPr="00F325B3">
        <w:rPr>
          <w:bCs/>
          <w:sz w:val="28"/>
          <w:szCs w:val="28"/>
        </w:rPr>
        <w:t>ие</w:t>
      </w:r>
      <w:bookmarkEnd w:id="28"/>
      <w:r w:rsidRPr="00F325B3">
        <w:rPr>
          <w:bCs/>
          <w:sz w:val="28"/>
          <w:szCs w:val="28"/>
        </w:rPr>
        <w:t xml:space="preserve"> гражданск</w:t>
      </w:r>
      <w:bookmarkStart w:id="29" w:name="OCRUncertain038"/>
      <w:r w:rsidRPr="00F325B3">
        <w:rPr>
          <w:bCs/>
          <w:sz w:val="28"/>
          <w:szCs w:val="28"/>
        </w:rPr>
        <w:t>и</w:t>
      </w:r>
      <w:bookmarkEnd w:id="29"/>
      <w:r w:rsidRPr="00F325B3">
        <w:rPr>
          <w:bCs/>
          <w:sz w:val="28"/>
          <w:szCs w:val="28"/>
        </w:rPr>
        <w:t xml:space="preserve">х </w:t>
      </w:r>
      <w:bookmarkStart w:id="30" w:name="OCRUncertain039"/>
      <w:r w:rsidRPr="00F325B3">
        <w:rPr>
          <w:bCs/>
          <w:sz w:val="28"/>
          <w:szCs w:val="28"/>
        </w:rPr>
        <w:t>пра</w:t>
      </w:r>
      <w:bookmarkEnd w:id="30"/>
      <w:r w:rsidRPr="00F325B3">
        <w:rPr>
          <w:bCs/>
          <w:sz w:val="28"/>
          <w:szCs w:val="28"/>
        </w:rPr>
        <w:t xml:space="preserve">в и </w:t>
      </w:r>
      <w:bookmarkStart w:id="31" w:name="OCRUncertain040"/>
      <w:r w:rsidRPr="00F325B3">
        <w:rPr>
          <w:bCs/>
          <w:sz w:val="28"/>
          <w:szCs w:val="28"/>
        </w:rPr>
        <w:t xml:space="preserve">обязанностей». </w:t>
      </w:r>
      <w:bookmarkEnd w:id="31"/>
      <w:r w:rsidRPr="00F325B3">
        <w:rPr>
          <w:bCs/>
          <w:sz w:val="28"/>
          <w:szCs w:val="28"/>
        </w:rPr>
        <w:t>Таким образом, сд</w:t>
      </w:r>
      <w:bookmarkStart w:id="32" w:name="OCRUncertain041"/>
      <w:r w:rsidRPr="00F325B3">
        <w:rPr>
          <w:bCs/>
          <w:sz w:val="28"/>
          <w:szCs w:val="28"/>
        </w:rPr>
        <w:t>е</w:t>
      </w:r>
      <w:bookmarkEnd w:id="32"/>
      <w:r w:rsidRPr="00F325B3">
        <w:rPr>
          <w:bCs/>
          <w:sz w:val="28"/>
          <w:szCs w:val="28"/>
        </w:rPr>
        <w:t>лку характ</w:t>
      </w:r>
      <w:bookmarkStart w:id="33" w:name="OCRUncertain042"/>
      <w:r w:rsidRPr="00F325B3">
        <w:rPr>
          <w:bCs/>
          <w:sz w:val="28"/>
          <w:szCs w:val="28"/>
        </w:rPr>
        <w:t>е</w:t>
      </w:r>
      <w:bookmarkEnd w:id="33"/>
      <w:r w:rsidRPr="00F325B3">
        <w:rPr>
          <w:bCs/>
          <w:sz w:val="28"/>
          <w:szCs w:val="28"/>
        </w:rPr>
        <w:t>ри</w:t>
      </w:r>
      <w:bookmarkStart w:id="34" w:name="OCRUncertain043"/>
      <w:r w:rsidRPr="00F325B3">
        <w:rPr>
          <w:bCs/>
          <w:sz w:val="28"/>
          <w:szCs w:val="28"/>
        </w:rPr>
        <w:t>з</w:t>
      </w:r>
      <w:bookmarkEnd w:id="34"/>
      <w:r w:rsidRPr="00F325B3">
        <w:rPr>
          <w:bCs/>
          <w:sz w:val="28"/>
          <w:szCs w:val="28"/>
        </w:rPr>
        <w:t>уют с</w:t>
      </w:r>
      <w:bookmarkStart w:id="35" w:name="OCRUncertain044"/>
      <w:r w:rsidRPr="00F325B3">
        <w:rPr>
          <w:bCs/>
          <w:sz w:val="28"/>
          <w:szCs w:val="28"/>
        </w:rPr>
        <w:t>ле</w:t>
      </w:r>
      <w:bookmarkEnd w:id="35"/>
      <w:r w:rsidRPr="00F325B3">
        <w:rPr>
          <w:bCs/>
          <w:sz w:val="28"/>
          <w:szCs w:val="28"/>
        </w:rPr>
        <w:t>дующ</w:t>
      </w:r>
      <w:bookmarkStart w:id="36" w:name="OCRUncertain045"/>
      <w:r w:rsidRPr="00F325B3">
        <w:rPr>
          <w:bCs/>
          <w:sz w:val="28"/>
          <w:szCs w:val="28"/>
        </w:rPr>
        <w:t>ие</w:t>
      </w:r>
      <w:bookmarkEnd w:id="36"/>
      <w:r w:rsidRPr="00F325B3">
        <w:rPr>
          <w:bCs/>
          <w:sz w:val="28"/>
          <w:szCs w:val="28"/>
        </w:rPr>
        <w:t xml:space="preserve"> пр</w:t>
      </w:r>
      <w:bookmarkStart w:id="37" w:name="OCRUncertain046"/>
      <w:r w:rsidRPr="00F325B3">
        <w:rPr>
          <w:bCs/>
          <w:sz w:val="28"/>
          <w:szCs w:val="28"/>
        </w:rPr>
        <w:t>и</w:t>
      </w:r>
      <w:bookmarkEnd w:id="37"/>
      <w:r w:rsidRPr="00F325B3">
        <w:rPr>
          <w:bCs/>
          <w:sz w:val="28"/>
          <w:szCs w:val="28"/>
        </w:rPr>
        <w:t>знаки: сделка - это вс</w:t>
      </w:r>
      <w:bookmarkStart w:id="38" w:name="OCRUncertain047"/>
      <w:r w:rsidRPr="00F325B3">
        <w:rPr>
          <w:bCs/>
          <w:sz w:val="28"/>
          <w:szCs w:val="28"/>
        </w:rPr>
        <w:t>е</w:t>
      </w:r>
      <w:bookmarkEnd w:id="38"/>
      <w:r w:rsidRPr="00F325B3">
        <w:rPr>
          <w:bCs/>
          <w:sz w:val="28"/>
          <w:szCs w:val="28"/>
        </w:rPr>
        <w:t>гда волево</w:t>
      </w:r>
      <w:bookmarkStart w:id="39" w:name="OCRUncertain048"/>
      <w:r w:rsidRPr="00F325B3">
        <w:rPr>
          <w:bCs/>
          <w:sz w:val="28"/>
          <w:szCs w:val="28"/>
        </w:rPr>
        <w:t>й</w:t>
      </w:r>
      <w:bookmarkEnd w:id="39"/>
      <w:r w:rsidRPr="00F325B3">
        <w:rPr>
          <w:bCs/>
          <w:sz w:val="28"/>
          <w:szCs w:val="28"/>
        </w:rPr>
        <w:t xml:space="preserve"> акт, т.е. </w:t>
      </w:r>
      <w:bookmarkStart w:id="40" w:name="OCRUncertain049"/>
      <w:r w:rsidRPr="00F325B3">
        <w:rPr>
          <w:bCs/>
          <w:sz w:val="28"/>
          <w:szCs w:val="28"/>
        </w:rPr>
        <w:t>действия</w:t>
      </w:r>
      <w:bookmarkEnd w:id="40"/>
      <w:r w:rsidRPr="00F325B3">
        <w:rPr>
          <w:bCs/>
          <w:sz w:val="28"/>
          <w:szCs w:val="28"/>
        </w:rPr>
        <w:t xml:space="preserve"> люд</w:t>
      </w:r>
      <w:bookmarkStart w:id="41" w:name="OCRUncertain050"/>
      <w:r w:rsidRPr="00F325B3">
        <w:rPr>
          <w:bCs/>
          <w:sz w:val="28"/>
          <w:szCs w:val="28"/>
        </w:rPr>
        <w:t>ей</w:t>
      </w:r>
      <w:bookmarkEnd w:id="41"/>
      <w:r w:rsidRPr="00F325B3">
        <w:rPr>
          <w:bCs/>
          <w:sz w:val="28"/>
          <w:szCs w:val="28"/>
        </w:rPr>
        <w:t xml:space="preserve">; это </w:t>
      </w:r>
      <w:bookmarkStart w:id="42" w:name="OCRUncertain051"/>
      <w:r w:rsidRPr="00F325B3">
        <w:rPr>
          <w:bCs/>
          <w:sz w:val="28"/>
          <w:szCs w:val="28"/>
        </w:rPr>
        <w:t>правомерны</w:t>
      </w:r>
      <w:bookmarkEnd w:id="42"/>
      <w:r w:rsidRPr="00F325B3">
        <w:rPr>
          <w:bCs/>
          <w:sz w:val="28"/>
          <w:szCs w:val="28"/>
        </w:rPr>
        <w:t>е д</w:t>
      </w:r>
      <w:bookmarkStart w:id="43" w:name="OCRUncertain052"/>
      <w:r w:rsidRPr="00F325B3">
        <w:rPr>
          <w:bCs/>
          <w:sz w:val="28"/>
          <w:szCs w:val="28"/>
        </w:rPr>
        <w:t>е</w:t>
      </w:r>
      <w:bookmarkEnd w:id="43"/>
      <w:r w:rsidRPr="00F325B3">
        <w:rPr>
          <w:bCs/>
          <w:sz w:val="28"/>
          <w:szCs w:val="28"/>
        </w:rPr>
        <w:t>йствия; сделка сп</w:t>
      </w:r>
      <w:bookmarkStart w:id="44" w:name="OCRUncertain053"/>
      <w:r w:rsidRPr="00F325B3">
        <w:rPr>
          <w:bCs/>
          <w:sz w:val="28"/>
          <w:szCs w:val="28"/>
        </w:rPr>
        <w:t>е</w:t>
      </w:r>
      <w:bookmarkEnd w:id="44"/>
      <w:r w:rsidRPr="00F325B3">
        <w:rPr>
          <w:bCs/>
          <w:sz w:val="28"/>
          <w:szCs w:val="28"/>
        </w:rPr>
        <w:t xml:space="preserve">циально </w:t>
      </w:r>
      <w:bookmarkStart w:id="45" w:name="OCRUncertain054"/>
      <w:r w:rsidRPr="00F325B3">
        <w:rPr>
          <w:bCs/>
          <w:sz w:val="28"/>
          <w:szCs w:val="28"/>
        </w:rPr>
        <w:t>направлена</w:t>
      </w:r>
      <w:bookmarkEnd w:id="45"/>
      <w:r w:rsidRPr="00F325B3">
        <w:rPr>
          <w:bCs/>
          <w:sz w:val="28"/>
          <w:szCs w:val="28"/>
        </w:rPr>
        <w:t xml:space="preserve"> на возникнов</w:t>
      </w:r>
      <w:bookmarkStart w:id="46" w:name="OCRUncertain055"/>
      <w:r w:rsidRPr="00F325B3">
        <w:rPr>
          <w:bCs/>
          <w:sz w:val="28"/>
          <w:szCs w:val="28"/>
        </w:rPr>
        <w:t>е</w:t>
      </w:r>
      <w:bookmarkEnd w:id="46"/>
      <w:r w:rsidRPr="00F325B3">
        <w:rPr>
          <w:bCs/>
          <w:sz w:val="28"/>
          <w:szCs w:val="28"/>
        </w:rPr>
        <w:t>ни</w:t>
      </w:r>
      <w:bookmarkStart w:id="47" w:name="OCRUncertain056"/>
      <w:r w:rsidRPr="00F325B3">
        <w:rPr>
          <w:bCs/>
          <w:sz w:val="28"/>
          <w:szCs w:val="28"/>
        </w:rPr>
        <w:t>е</w:t>
      </w:r>
      <w:bookmarkEnd w:id="47"/>
      <w:r w:rsidRPr="00F325B3">
        <w:rPr>
          <w:bCs/>
          <w:sz w:val="28"/>
          <w:szCs w:val="28"/>
        </w:rPr>
        <w:t>, пр</w:t>
      </w:r>
      <w:bookmarkStart w:id="48" w:name="OCRUncertain057"/>
      <w:r w:rsidRPr="00F325B3">
        <w:rPr>
          <w:bCs/>
          <w:sz w:val="28"/>
          <w:szCs w:val="28"/>
        </w:rPr>
        <w:t>е</w:t>
      </w:r>
      <w:bookmarkEnd w:id="48"/>
      <w:r w:rsidRPr="00F325B3">
        <w:rPr>
          <w:bCs/>
          <w:sz w:val="28"/>
          <w:szCs w:val="28"/>
        </w:rPr>
        <w:t>кращ</w:t>
      </w:r>
      <w:bookmarkStart w:id="49" w:name="OCRUncertain058"/>
      <w:r w:rsidRPr="00F325B3">
        <w:rPr>
          <w:bCs/>
          <w:sz w:val="28"/>
          <w:szCs w:val="28"/>
        </w:rPr>
        <w:t>е</w:t>
      </w:r>
      <w:bookmarkEnd w:id="49"/>
      <w:r w:rsidRPr="00F325B3">
        <w:rPr>
          <w:bCs/>
          <w:sz w:val="28"/>
          <w:szCs w:val="28"/>
        </w:rPr>
        <w:t>ни</w:t>
      </w:r>
      <w:bookmarkStart w:id="50" w:name="OCRUncertain059"/>
      <w:r w:rsidRPr="00F325B3">
        <w:rPr>
          <w:bCs/>
          <w:sz w:val="28"/>
          <w:szCs w:val="28"/>
        </w:rPr>
        <w:t xml:space="preserve">е </w:t>
      </w:r>
      <w:bookmarkEnd w:id="50"/>
      <w:r w:rsidRPr="00F325B3">
        <w:rPr>
          <w:bCs/>
          <w:sz w:val="28"/>
          <w:szCs w:val="28"/>
        </w:rPr>
        <w:t>или измен</w:t>
      </w:r>
      <w:bookmarkStart w:id="51" w:name="OCRUncertain060"/>
      <w:r w:rsidRPr="00F325B3">
        <w:rPr>
          <w:bCs/>
          <w:sz w:val="28"/>
          <w:szCs w:val="28"/>
        </w:rPr>
        <w:t>е</w:t>
      </w:r>
      <w:bookmarkEnd w:id="51"/>
      <w:r w:rsidRPr="00F325B3">
        <w:rPr>
          <w:bCs/>
          <w:sz w:val="28"/>
          <w:szCs w:val="28"/>
        </w:rPr>
        <w:t>ни</w:t>
      </w:r>
      <w:bookmarkStart w:id="52" w:name="OCRUncertain061"/>
      <w:r w:rsidRPr="00F325B3">
        <w:rPr>
          <w:bCs/>
          <w:sz w:val="28"/>
          <w:szCs w:val="28"/>
        </w:rPr>
        <w:t>е</w:t>
      </w:r>
      <w:bookmarkEnd w:id="52"/>
      <w:r w:rsidRPr="00F325B3">
        <w:rPr>
          <w:bCs/>
          <w:sz w:val="28"/>
          <w:szCs w:val="28"/>
        </w:rPr>
        <w:t xml:space="preserve"> гражданских правоотнош</w:t>
      </w:r>
      <w:bookmarkStart w:id="53" w:name="OCRUncertain062"/>
      <w:r w:rsidRPr="00F325B3">
        <w:rPr>
          <w:bCs/>
          <w:sz w:val="28"/>
          <w:szCs w:val="28"/>
        </w:rPr>
        <w:t>е</w:t>
      </w:r>
      <w:bookmarkEnd w:id="53"/>
      <w:r w:rsidRPr="00F325B3">
        <w:rPr>
          <w:bCs/>
          <w:sz w:val="28"/>
          <w:szCs w:val="28"/>
        </w:rPr>
        <w:t>ний; сд</w:t>
      </w:r>
      <w:bookmarkStart w:id="54" w:name="OCRUncertain064"/>
      <w:r w:rsidRPr="00F325B3">
        <w:rPr>
          <w:bCs/>
          <w:sz w:val="28"/>
          <w:szCs w:val="28"/>
        </w:rPr>
        <w:t>е</w:t>
      </w:r>
      <w:bookmarkEnd w:id="54"/>
      <w:r w:rsidRPr="00F325B3">
        <w:rPr>
          <w:bCs/>
          <w:sz w:val="28"/>
          <w:szCs w:val="28"/>
        </w:rPr>
        <w:t xml:space="preserve">лка </w:t>
      </w:r>
      <w:bookmarkStart w:id="55" w:name="OCRUncertain065"/>
      <w:r w:rsidRPr="00F325B3">
        <w:rPr>
          <w:bCs/>
          <w:sz w:val="28"/>
          <w:szCs w:val="28"/>
        </w:rPr>
        <w:t>п</w:t>
      </w:r>
      <w:bookmarkEnd w:id="55"/>
      <w:r w:rsidRPr="00F325B3">
        <w:rPr>
          <w:bCs/>
          <w:sz w:val="28"/>
          <w:szCs w:val="28"/>
        </w:rPr>
        <w:t>орожда</w:t>
      </w:r>
      <w:bookmarkStart w:id="56" w:name="OCRUncertain066"/>
      <w:r w:rsidRPr="00F325B3">
        <w:rPr>
          <w:bCs/>
          <w:sz w:val="28"/>
          <w:szCs w:val="28"/>
        </w:rPr>
        <w:t>е</w:t>
      </w:r>
      <w:bookmarkEnd w:id="56"/>
      <w:r w:rsidRPr="00F325B3">
        <w:rPr>
          <w:bCs/>
          <w:sz w:val="28"/>
          <w:szCs w:val="28"/>
        </w:rPr>
        <w:t>т граждан</w:t>
      </w:r>
      <w:bookmarkStart w:id="57" w:name="OCRUncertain067"/>
      <w:r w:rsidRPr="00F325B3">
        <w:rPr>
          <w:bCs/>
          <w:sz w:val="28"/>
          <w:szCs w:val="28"/>
        </w:rPr>
        <w:t>с</w:t>
      </w:r>
      <w:bookmarkEnd w:id="57"/>
      <w:r w:rsidRPr="00F325B3">
        <w:rPr>
          <w:bCs/>
          <w:sz w:val="28"/>
          <w:szCs w:val="28"/>
        </w:rPr>
        <w:t>ки</w:t>
      </w:r>
      <w:bookmarkStart w:id="58" w:name="OCRUncertain068"/>
      <w:r w:rsidRPr="00F325B3">
        <w:rPr>
          <w:bCs/>
          <w:sz w:val="28"/>
          <w:szCs w:val="28"/>
        </w:rPr>
        <w:t>е</w:t>
      </w:r>
      <w:bookmarkEnd w:id="58"/>
      <w:r w:rsidRPr="00F325B3">
        <w:rPr>
          <w:bCs/>
          <w:sz w:val="28"/>
          <w:szCs w:val="28"/>
        </w:rPr>
        <w:t xml:space="preserve"> отнош</w:t>
      </w:r>
      <w:bookmarkStart w:id="59" w:name="OCRUncertain069"/>
      <w:r w:rsidRPr="00F325B3">
        <w:rPr>
          <w:bCs/>
          <w:sz w:val="28"/>
          <w:szCs w:val="28"/>
        </w:rPr>
        <w:t>е</w:t>
      </w:r>
      <w:bookmarkEnd w:id="59"/>
      <w:r w:rsidRPr="00F325B3">
        <w:rPr>
          <w:bCs/>
          <w:sz w:val="28"/>
          <w:szCs w:val="28"/>
        </w:rPr>
        <w:t>ния, поскольку именно граждан</w:t>
      </w:r>
      <w:bookmarkStart w:id="60" w:name="OCRUncertain070"/>
      <w:r w:rsidRPr="00F325B3">
        <w:rPr>
          <w:bCs/>
          <w:sz w:val="28"/>
          <w:szCs w:val="28"/>
        </w:rPr>
        <w:t>с</w:t>
      </w:r>
      <w:bookmarkEnd w:id="60"/>
      <w:r w:rsidRPr="00F325B3">
        <w:rPr>
          <w:bCs/>
          <w:sz w:val="28"/>
          <w:szCs w:val="28"/>
        </w:rPr>
        <w:t>ким законом опр</w:t>
      </w:r>
      <w:bookmarkStart w:id="61" w:name="OCRUncertain071"/>
      <w:r w:rsidRPr="00F325B3">
        <w:rPr>
          <w:bCs/>
          <w:sz w:val="28"/>
          <w:szCs w:val="28"/>
        </w:rPr>
        <w:t>е</w:t>
      </w:r>
      <w:bookmarkEnd w:id="61"/>
      <w:r w:rsidRPr="00F325B3">
        <w:rPr>
          <w:bCs/>
          <w:sz w:val="28"/>
          <w:szCs w:val="28"/>
        </w:rPr>
        <w:t>д</w:t>
      </w:r>
      <w:bookmarkStart w:id="62" w:name="OCRUncertain072"/>
      <w:r w:rsidRPr="00F325B3">
        <w:rPr>
          <w:bCs/>
          <w:sz w:val="28"/>
          <w:szCs w:val="28"/>
        </w:rPr>
        <w:t>е</w:t>
      </w:r>
      <w:bookmarkEnd w:id="62"/>
      <w:r w:rsidRPr="00F325B3">
        <w:rPr>
          <w:bCs/>
          <w:sz w:val="28"/>
          <w:szCs w:val="28"/>
        </w:rPr>
        <w:t xml:space="preserve">ляются те </w:t>
      </w:r>
      <w:bookmarkStart w:id="63" w:name="OCRUncertain073"/>
      <w:r w:rsidRPr="00F325B3">
        <w:rPr>
          <w:bCs/>
          <w:sz w:val="28"/>
          <w:szCs w:val="28"/>
        </w:rPr>
        <w:t>правовые</w:t>
      </w:r>
      <w:bookmarkEnd w:id="63"/>
      <w:r w:rsidRPr="00F325B3">
        <w:rPr>
          <w:bCs/>
          <w:sz w:val="28"/>
          <w:szCs w:val="28"/>
        </w:rPr>
        <w:t xml:space="preserve"> посл</w:t>
      </w:r>
      <w:bookmarkStart w:id="64" w:name="OCRUncertain074"/>
      <w:r w:rsidRPr="00F325B3">
        <w:rPr>
          <w:bCs/>
          <w:sz w:val="28"/>
          <w:szCs w:val="28"/>
        </w:rPr>
        <w:t>е</w:t>
      </w:r>
      <w:bookmarkEnd w:id="64"/>
      <w:r w:rsidRPr="00F325B3">
        <w:rPr>
          <w:bCs/>
          <w:sz w:val="28"/>
          <w:szCs w:val="28"/>
        </w:rPr>
        <w:t>д</w:t>
      </w:r>
      <w:bookmarkStart w:id="65" w:name="OCRUncertain075"/>
      <w:r w:rsidRPr="00F325B3">
        <w:rPr>
          <w:bCs/>
          <w:sz w:val="28"/>
          <w:szCs w:val="28"/>
        </w:rPr>
        <w:t>с</w:t>
      </w:r>
      <w:bookmarkEnd w:id="65"/>
      <w:r w:rsidRPr="00F325B3">
        <w:rPr>
          <w:bCs/>
          <w:sz w:val="28"/>
          <w:szCs w:val="28"/>
        </w:rPr>
        <w:t>твия, к</w:t>
      </w:r>
      <w:bookmarkStart w:id="66" w:name="OCRUncertain076"/>
      <w:r w:rsidRPr="00F325B3">
        <w:rPr>
          <w:bCs/>
          <w:sz w:val="28"/>
          <w:szCs w:val="28"/>
        </w:rPr>
        <w:t>о</w:t>
      </w:r>
      <w:bookmarkEnd w:id="66"/>
      <w:r w:rsidRPr="00F325B3">
        <w:rPr>
          <w:bCs/>
          <w:sz w:val="28"/>
          <w:szCs w:val="28"/>
        </w:rPr>
        <w:t>торы</w:t>
      </w:r>
      <w:bookmarkStart w:id="67" w:name="OCRUncertain077"/>
      <w:r w:rsidRPr="00F325B3">
        <w:rPr>
          <w:bCs/>
          <w:sz w:val="28"/>
          <w:szCs w:val="28"/>
        </w:rPr>
        <w:t xml:space="preserve">е </w:t>
      </w:r>
      <w:bookmarkEnd w:id="67"/>
      <w:r w:rsidRPr="00F325B3">
        <w:rPr>
          <w:bCs/>
          <w:sz w:val="28"/>
          <w:szCs w:val="28"/>
        </w:rPr>
        <w:t>наступают в результат</w:t>
      </w:r>
      <w:bookmarkStart w:id="68" w:name="OCRUncertain078"/>
      <w:r w:rsidRPr="00F325B3">
        <w:rPr>
          <w:bCs/>
          <w:sz w:val="28"/>
          <w:szCs w:val="28"/>
        </w:rPr>
        <w:t>е</w:t>
      </w:r>
      <w:bookmarkEnd w:id="68"/>
      <w:r w:rsidRPr="00F325B3">
        <w:rPr>
          <w:bCs/>
          <w:sz w:val="28"/>
          <w:szCs w:val="28"/>
        </w:rPr>
        <w:t xml:space="preserve"> со</w:t>
      </w:r>
      <w:bookmarkStart w:id="69" w:name="OCRUncertain079"/>
      <w:r w:rsidRPr="00F325B3">
        <w:rPr>
          <w:bCs/>
          <w:sz w:val="28"/>
          <w:szCs w:val="28"/>
        </w:rPr>
        <w:t>ве</w:t>
      </w:r>
      <w:bookmarkEnd w:id="69"/>
      <w:r w:rsidRPr="00F325B3">
        <w:rPr>
          <w:bCs/>
          <w:sz w:val="28"/>
          <w:szCs w:val="28"/>
        </w:rPr>
        <w:t>рш</w:t>
      </w:r>
      <w:bookmarkStart w:id="70" w:name="OCRUncertain080"/>
      <w:r w:rsidRPr="00F325B3">
        <w:rPr>
          <w:bCs/>
          <w:sz w:val="28"/>
          <w:szCs w:val="28"/>
        </w:rPr>
        <w:t>е</w:t>
      </w:r>
      <w:bookmarkEnd w:id="70"/>
      <w:r w:rsidRPr="00F325B3">
        <w:rPr>
          <w:bCs/>
          <w:sz w:val="28"/>
          <w:szCs w:val="28"/>
        </w:rPr>
        <w:t>ния сделок.</w:t>
      </w:r>
    </w:p>
    <w:p w:rsidR="00DC4EC2" w:rsidRPr="00F325B3" w:rsidRDefault="00DC4EC2" w:rsidP="00F325B3">
      <w:pPr>
        <w:shd w:val="clear" w:color="auto" w:fill="FFFFFF"/>
        <w:spacing w:line="360" w:lineRule="auto"/>
        <w:ind w:firstLine="720"/>
        <w:jc w:val="both"/>
        <w:rPr>
          <w:bCs/>
          <w:sz w:val="28"/>
          <w:szCs w:val="28"/>
        </w:rPr>
      </w:pPr>
      <w:r w:rsidRPr="00F325B3">
        <w:rPr>
          <w:bCs/>
          <w:sz w:val="28"/>
          <w:szCs w:val="28"/>
        </w:rPr>
        <w:t>По гражданскому праву Российской Федерации</w:t>
      </w:r>
      <w:r w:rsidR="00F325B3">
        <w:rPr>
          <w:bCs/>
          <w:sz w:val="28"/>
          <w:szCs w:val="28"/>
        </w:rPr>
        <w:t xml:space="preserve"> </w:t>
      </w:r>
      <w:r w:rsidRPr="00F325B3">
        <w:rPr>
          <w:bCs/>
          <w:sz w:val="28"/>
          <w:szCs w:val="28"/>
        </w:rPr>
        <w:t>сделка недействительна по основаниям, установленным Гражданским кодексом, «в силу признания ее таковой судом (оспоримая сделка) либо независимо от такого признания (ничтожная сделка)»</w:t>
      </w:r>
      <w:r w:rsidRPr="00F325B3">
        <w:rPr>
          <w:bCs/>
          <w:sz w:val="28"/>
          <w:szCs w:val="28"/>
          <w:vertAlign w:val="superscript"/>
        </w:rPr>
        <w:footnoteReference w:id="2"/>
      </w:r>
      <w:r w:rsidRPr="00F325B3">
        <w:rPr>
          <w:bCs/>
          <w:sz w:val="28"/>
          <w:szCs w:val="28"/>
        </w:rPr>
        <w:t>. Недействительными являются: сделки, не соответствующие законодательству; сделки, совершенные с целью,</w:t>
      </w:r>
      <w:r w:rsidR="00F325B3">
        <w:rPr>
          <w:bCs/>
          <w:sz w:val="28"/>
          <w:szCs w:val="28"/>
        </w:rPr>
        <w:t xml:space="preserve"> </w:t>
      </w:r>
      <w:r w:rsidRPr="00F325B3">
        <w:rPr>
          <w:bCs/>
          <w:sz w:val="28"/>
          <w:szCs w:val="28"/>
        </w:rPr>
        <w:t>противной основам правопорядка и нравственности; мнимые и притворные сделки; сделки, совершенные гражданином, признанным недееспособным; сделки, совершенные несовершеннолетним, не достигшим четырнадцати лет; сделки юридического лица, выходящие за пределы его правоспособности; сделки, совершенные несовершеннолетним в возрасте от четырнадцати до восемнадцати лет без согласия его родителей в случаях, когда такое согласие требуется по закону; сделки, совершенные гражданином, ограниченном судом в дееспособности, кроме мелких бытовых сделок; сделки, совершенные гражданином, не способным понимать значения своих действий; сделки, совершенные под влиянием заблуждения;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DC4EC2" w:rsidRPr="00F325B3" w:rsidRDefault="00DC4EC2" w:rsidP="00F325B3">
      <w:pPr>
        <w:shd w:val="clear" w:color="auto" w:fill="FFFFFF"/>
        <w:spacing w:line="360" w:lineRule="auto"/>
        <w:ind w:firstLine="720"/>
        <w:jc w:val="both"/>
        <w:rPr>
          <w:bCs/>
          <w:sz w:val="28"/>
          <w:szCs w:val="28"/>
        </w:rPr>
      </w:pPr>
      <w:r w:rsidRPr="00F325B3">
        <w:rPr>
          <w:bCs/>
          <w:sz w:val="28"/>
          <w:szCs w:val="28"/>
        </w:rPr>
        <w:t>Действительность сд</w:t>
      </w:r>
      <w:bookmarkStart w:id="71" w:name="OCRUncertain255"/>
      <w:r w:rsidRPr="00F325B3">
        <w:rPr>
          <w:bCs/>
          <w:sz w:val="28"/>
          <w:szCs w:val="28"/>
        </w:rPr>
        <w:t>е</w:t>
      </w:r>
      <w:bookmarkEnd w:id="71"/>
      <w:r w:rsidRPr="00F325B3">
        <w:rPr>
          <w:bCs/>
          <w:sz w:val="28"/>
          <w:szCs w:val="28"/>
        </w:rPr>
        <w:t>лки зависит от действительности образующих е</w:t>
      </w:r>
      <w:bookmarkStart w:id="72" w:name="OCRUncertain257"/>
      <w:r w:rsidRPr="00F325B3">
        <w:rPr>
          <w:bCs/>
          <w:sz w:val="28"/>
          <w:szCs w:val="28"/>
        </w:rPr>
        <w:t>е</w:t>
      </w:r>
      <w:bookmarkEnd w:id="72"/>
      <w:r w:rsidRPr="00F325B3">
        <w:rPr>
          <w:bCs/>
          <w:sz w:val="28"/>
          <w:szCs w:val="28"/>
        </w:rPr>
        <w:t xml:space="preserve"> эл</w:t>
      </w:r>
      <w:bookmarkStart w:id="73" w:name="OCRUncertain258"/>
      <w:r w:rsidRPr="00F325B3">
        <w:rPr>
          <w:bCs/>
          <w:sz w:val="28"/>
          <w:szCs w:val="28"/>
        </w:rPr>
        <w:t>е</w:t>
      </w:r>
      <w:bookmarkEnd w:id="73"/>
      <w:r w:rsidRPr="00F325B3">
        <w:rPr>
          <w:bCs/>
          <w:sz w:val="28"/>
          <w:szCs w:val="28"/>
        </w:rPr>
        <w:t>м</w:t>
      </w:r>
      <w:bookmarkStart w:id="74" w:name="OCRUncertain259"/>
      <w:r w:rsidRPr="00F325B3">
        <w:rPr>
          <w:bCs/>
          <w:sz w:val="28"/>
          <w:szCs w:val="28"/>
        </w:rPr>
        <w:t>е</w:t>
      </w:r>
      <w:bookmarkEnd w:id="74"/>
      <w:r w:rsidRPr="00F325B3">
        <w:rPr>
          <w:bCs/>
          <w:sz w:val="28"/>
          <w:szCs w:val="28"/>
        </w:rPr>
        <w:t>нтов. Поэтому н</w:t>
      </w:r>
      <w:bookmarkStart w:id="75" w:name="OCRUncertain260"/>
      <w:r w:rsidRPr="00F325B3">
        <w:rPr>
          <w:bCs/>
          <w:sz w:val="28"/>
          <w:szCs w:val="28"/>
        </w:rPr>
        <w:t>е</w:t>
      </w:r>
      <w:bookmarkEnd w:id="75"/>
      <w:r w:rsidRPr="00F325B3">
        <w:rPr>
          <w:bCs/>
          <w:sz w:val="28"/>
          <w:szCs w:val="28"/>
        </w:rPr>
        <w:t>д</w:t>
      </w:r>
      <w:bookmarkStart w:id="76" w:name="OCRUncertain261"/>
      <w:r w:rsidRPr="00F325B3">
        <w:rPr>
          <w:bCs/>
          <w:sz w:val="28"/>
          <w:szCs w:val="28"/>
        </w:rPr>
        <w:t>е</w:t>
      </w:r>
      <w:bookmarkEnd w:id="76"/>
      <w:r w:rsidRPr="00F325B3">
        <w:rPr>
          <w:bCs/>
          <w:sz w:val="28"/>
          <w:szCs w:val="28"/>
        </w:rPr>
        <w:t>йстви</w:t>
      </w:r>
      <w:r w:rsidRPr="00F325B3">
        <w:rPr>
          <w:bCs/>
          <w:sz w:val="28"/>
          <w:szCs w:val="28"/>
        </w:rPr>
        <w:softHyphen/>
        <w:t>тельны</w:t>
      </w:r>
      <w:bookmarkStart w:id="77" w:name="OCRUncertain262"/>
      <w:r w:rsidRPr="00F325B3">
        <w:rPr>
          <w:bCs/>
          <w:sz w:val="28"/>
          <w:szCs w:val="28"/>
        </w:rPr>
        <w:t>е</w:t>
      </w:r>
      <w:bookmarkEnd w:id="77"/>
      <w:r w:rsidRPr="00F325B3">
        <w:rPr>
          <w:bCs/>
          <w:sz w:val="28"/>
          <w:szCs w:val="28"/>
        </w:rPr>
        <w:t xml:space="preserve"> сд</w:t>
      </w:r>
      <w:bookmarkStart w:id="78" w:name="OCRUncertain263"/>
      <w:r w:rsidRPr="00F325B3">
        <w:rPr>
          <w:bCs/>
          <w:sz w:val="28"/>
          <w:szCs w:val="28"/>
        </w:rPr>
        <w:t>е</w:t>
      </w:r>
      <w:bookmarkEnd w:id="78"/>
      <w:r w:rsidRPr="00F325B3">
        <w:rPr>
          <w:bCs/>
          <w:sz w:val="28"/>
          <w:szCs w:val="28"/>
        </w:rPr>
        <w:t>лки могу</w:t>
      </w:r>
      <w:bookmarkStart w:id="79" w:name="OCRUncertain264"/>
      <w:r w:rsidRPr="00F325B3">
        <w:rPr>
          <w:bCs/>
          <w:sz w:val="28"/>
          <w:szCs w:val="28"/>
        </w:rPr>
        <w:t>т</w:t>
      </w:r>
      <w:bookmarkEnd w:id="79"/>
      <w:r w:rsidRPr="00F325B3">
        <w:rPr>
          <w:bCs/>
          <w:sz w:val="28"/>
          <w:szCs w:val="28"/>
        </w:rPr>
        <w:t xml:space="preserve"> б</w:t>
      </w:r>
      <w:bookmarkStart w:id="80" w:name="OCRUncertain265"/>
      <w:r w:rsidRPr="00F325B3">
        <w:rPr>
          <w:bCs/>
          <w:sz w:val="28"/>
          <w:szCs w:val="28"/>
        </w:rPr>
        <w:t>ы</w:t>
      </w:r>
      <w:bookmarkEnd w:id="80"/>
      <w:r w:rsidRPr="00F325B3">
        <w:rPr>
          <w:bCs/>
          <w:sz w:val="28"/>
          <w:szCs w:val="28"/>
        </w:rPr>
        <w:t>ть сгру</w:t>
      </w:r>
      <w:bookmarkStart w:id="81" w:name="OCRUncertain266"/>
      <w:r w:rsidRPr="00F325B3">
        <w:rPr>
          <w:bCs/>
          <w:sz w:val="28"/>
          <w:szCs w:val="28"/>
        </w:rPr>
        <w:t>п</w:t>
      </w:r>
      <w:bookmarkEnd w:id="81"/>
      <w:r w:rsidRPr="00F325B3">
        <w:rPr>
          <w:bCs/>
          <w:sz w:val="28"/>
          <w:szCs w:val="28"/>
        </w:rPr>
        <w:t>пирова</w:t>
      </w:r>
      <w:bookmarkStart w:id="82" w:name="OCRUncertain267"/>
      <w:r w:rsidRPr="00F325B3">
        <w:rPr>
          <w:bCs/>
          <w:sz w:val="28"/>
          <w:szCs w:val="28"/>
        </w:rPr>
        <w:t>н</w:t>
      </w:r>
      <w:bookmarkEnd w:id="82"/>
      <w:r w:rsidRPr="00F325B3">
        <w:rPr>
          <w:bCs/>
          <w:sz w:val="28"/>
          <w:szCs w:val="28"/>
        </w:rPr>
        <w:t>ы в завис</w:t>
      </w:r>
      <w:bookmarkStart w:id="83" w:name="OCRUncertain268"/>
      <w:r w:rsidRPr="00F325B3">
        <w:rPr>
          <w:bCs/>
          <w:sz w:val="28"/>
          <w:szCs w:val="28"/>
        </w:rPr>
        <w:t>и</w:t>
      </w:r>
      <w:bookmarkEnd w:id="83"/>
      <w:r w:rsidRPr="00F325B3">
        <w:rPr>
          <w:bCs/>
          <w:sz w:val="28"/>
          <w:szCs w:val="28"/>
        </w:rPr>
        <w:t>мости от того, какой из эл</w:t>
      </w:r>
      <w:bookmarkStart w:id="84" w:name="OCRUncertain269"/>
      <w:r w:rsidRPr="00F325B3">
        <w:rPr>
          <w:bCs/>
          <w:sz w:val="28"/>
          <w:szCs w:val="28"/>
        </w:rPr>
        <w:t>е</w:t>
      </w:r>
      <w:bookmarkEnd w:id="84"/>
      <w:r w:rsidRPr="00F325B3">
        <w:rPr>
          <w:bCs/>
          <w:sz w:val="28"/>
          <w:szCs w:val="28"/>
        </w:rPr>
        <w:t>м</w:t>
      </w:r>
      <w:bookmarkStart w:id="85" w:name="OCRUncertain270"/>
      <w:r w:rsidRPr="00F325B3">
        <w:rPr>
          <w:bCs/>
          <w:sz w:val="28"/>
          <w:szCs w:val="28"/>
        </w:rPr>
        <w:t>е</w:t>
      </w:r>
      <w:bookmarkEnd w:id="85"/>
      <w:r w:rsidRPr="00F325B3">
        <w:rPr>
          <w:bCs/>
          <w:sz w:val="28"/>
          <w:szCs w:val="28"/>
        </w:rPr>
        <w:t>нтов сделки оказался д</w:t>
      </w:r>
      <w:bookmarkStart w:id="86" w:name="OCRUncertain271"/>
      <w:r w:rsidRPr="00F325B3">
        <w:rPr>
          <w:bCs/>
          <w:sz w:val="28"/>
          <w:szCs w:val="28"/>
        </w:rPr>
        <w:t>е</w:t>
      </w:r>
      <w:bookmarkEnd w:id="86"/>
      <w:r w:rsidRPr="00F325B3">
        <w:rPr>
          <w:bCs/>
          <w:sz w:val="28"/>
          <w:szCs w:val="28"/>
        </w:rPr>
        <w:t>ф</w:t>
      </w:r>
      <w:bookmarkStart w:id="87" w:name="OCRUncertain272"/>
      <w:r w:rsidRPr="00F325B3">
        <w:rPr>
          <w:bCs/>
          <w:sz w:val="28"/>
          <w:szCs w:val="28"/>
        </w:rPr>
        <w:t>е</w:t>
      </w:r>
      <w:bookmarkEnd w:id="87"/>
      <w:r w:rsidRPr="00F325B3">
        <w:rPr>
          <w:bCs/>
          <w:sz w:val="28"/>
          <w:szCs w:val="28"/>
        </w:rPr>
        <w:t xml:space="preserve">ктным. </w:t>
      </w:r>
      <w:bookmarkStart w:id="88" w:name="OCRUncertain328"/>
    </w:p>
    <w:p w:rsidR="00084F19" w:rsidRPr="00F325B3" w:rsidRDefault="00084F19" w:rsidP="00F325B3">
      <w:pPr>
        <w:shd w:val="clear" w:color="auto" w:fill="FFFFFF"/>
        <w:spacing w:line="360" w:lineRule="auto"/>
        <w:ind w:firstLine="720"/>
        <w:jc w:val="both"/>
        <w:rPr>
          <w:bCs/>
          <w:sz w:val="28"/>
          <w:szCs w:val="28"/>
        </w:rPr>
      </w:pPr>
      <w:r w:rsidRPr="00F325B3">
        <w:rPr>
          <w:bCs/>
          <w:sz w:val="28"/>
          <w:szCs w:val="28"/>
        </w:rPr>
        <w:t xml:space="preserve">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 В своей работе я попытаюсь дать понятие сделки, показать ее значение на современном этапе развития нашей страны. </w:t>
      </w:r>
    </w:p>
    <w:p w:rsidR="00084F19" w:rsidRPr="00F325B3" w:rsidRDefault="00084F19" w:rsidP="00F325B3">
      <w:pPr>
        <w:shd w:val="clear" w:color="auto" w:fill="FFFFFF"/>
        <w:spacing w:line="360" w:lineRule="auto"/>
        <w:ind w:firstLine="720"/>
        <w:jc w:val="both"/>
        <w:rPr>
          <w:bCs/>
          <w:sz w:val="28"/>
          <w:szCs w:val="28"/>
        </w:rPr>
      </w:pPr>
      <w:r w:rsidRPr="00F325B3">
        <w:rPr>
          <w:bCs/>
          <w:sz w:val="28"/>
          <w:szCs w:val="28"/>
        </w:rPr>
        <w:t>Целью данной курсовой работы является научиться различать недействительные сделки и рассмотреть общее понятие сделки.</w:t>
      </w:r>
    </w:p>
    <w:p w:rsidR="00084F19" w:rsidRPr="00F325B3" w:rsidRDefault="00084F19" w:rsidP="00F325B3">
      <w:pPr>
        <w:shd w:val="clear" w:color="auto" w:fill="FFFFFF"/>
        <w:spacing w:line="360" w:lineRule="auto"/>
        <w:ind w:firstLine="720"/>
        <w:jc w:val="both"/>
        <w:rPr>
          <w:bCs/>
          <w:sz w:val="28"/>
          <w:szCs w:val="28"/>
        </w:rPr>
      </w:pPr>
      <w:r w:rsidRPr="00F325B3">
        <w:rPr>
          <w:bCs/>
          <w:sz w:val="28"/>
          <w:szCs w:val="28"/>
        </w:rPr>
        <w:t>Исходя из выше поставленной цели курсовой работы, можно определить следующие задачи:</w:t>
      </w:r>
    </w:p>
    <w:p w:rsidR="00084F19" w:rsidRPr="00F325B3" w:rsidRDefault="00084F19" w:rsidP="00F325B3">
      <w:pPr>
        <w:numPr>
          <w:ilvl w:val="0"/>
          <w:numId w:val="1"/>
        </w:numPr>
        <w:shd w:val="clear" w:color="auto" w:fill="FFFFFF"/>
        <w:tabs>
          <w:tab w:val="clear" w:pos="1800"/>
          <w:tab w:val="num" w:pos="1418"/>
        </w:tabs>
        <w:spacing w:line="360" w:lineRule="auto"/>
        <w:ind w:left="0" w:firstLine="720"/>
        <w:jc w:val="both"/>
        <w:rPr>
          <w:bCs/>
          <w:sz w:val="28"/>
          <w:szCs w:val="28"/>
        </w:rPr>
      </w:pPr>
      <w:r w:rsidRPr="00F325B3">
        <w:rPr>
          <w:bCs/>
          <w:sz w:val="28"/>
          <w:szCs w:val="28"/>
        </w:rPr>
        <w:t>рассмотрение понятия и видов сделок;</w:t>
      </w:r>
    </w:p>
    <w:p w:rsidR="00084F19" w:rsidRPr="00F325B3" w:rsidRDefault="00084F19" w:rsidP="00F325B3">
      <w:pPr>
        <w:numPr>
          <w:ilvl w:val="0"/>
          <w:numId w:val="1"/>
        </w:numPr>
        <w:shd w:val="clear" w:color="auto" w:fill="FFFFFF"/>
        <w:tabs>
          <w:tab w:val="clear" w:pos="1800"/>
          <w:tab w:val="num" w:pos="1418"/>
        </w:tabs>
        <w:spacing w:line="360" w:lineRule="auto"/>
        <w:ind w:left="0" w:firstLine="720"/>
        <w:jc w:val="both"/>
        <w:rPr>
          <w:bCs/>
          <w:sz w:val="28"/>
          <w:szCs w:val="28"/>
        </w:rPr>
      </w:pPr>
      <w:r w:rsidRPr="00F325B3">
        <w:rPr>
          <w:bCs/>
          <w:sz w:val="28"/>
          <w:szCs w:val="28"/>
        </w:rPr>
        <w:t>рассмотреть и разобрать формы сделок;</w:t>
      </w:r>
    </w:p>
    <w:p w:rsidR="00084F19" w:rsidRPr="00F325B3" w:rsidRDefault="00084F19" w:rsidP="00F325B3">
      <w:pPr>
        <w:numPr>
          <w:ilvl w:val="0"/>
          <w:numId w:val="1"/>
        </w:numPr>
        <w:shd w:val="clear" w:color="auto" w:fill="FFFFFF"/>
        <w:tabs>
          <w:tab w:val="clear" w:pos="1800"/>
          <w:tab w:val="num" w:pos="1418"/>
        </w:tabs>
        <w:spacing w:line="360" w:lineRule="auto"/>
        <w:ind w:left="0" w:firstLine="720"/>
        <w:jc w:val="both"/>
        <w:rPr>
          <w:bCs/>
          <w:sz w:val="28"/>
          <w:szCs w:val="28"/>
        </w:rPr>
      </w:pPr>
      <w:r w:rsidRPr="00F325B3">
        <w:rPr>
          <w:bCs/>
          <w:sz w:val="28"/>
          <w:szCs w:val="28"/>
        </w:rPr>
        <w:t>изучить условия действительности сделок.</w:t>
      </w:r>
    </w:p>
    <w:p w:rsidR="00084F19" w:rsidRPr="00F325B3" w:rsidRDefault="00084F19" w:rsidP="00F325B3">
      <w:pPr>
        <w:shd w:val="clear" w:color="auto" w:fill="FFFFFF"/>
        <w:spacing w:line="360" w:lineRule="auto"/>
        <w:ind w:firstLine="720"/>
        <w:jc w:val="both"/>
        <w:rPr>
          <w:bCs/>
          <w:sz w:val="28"/>
          <w:szCs w:val="28"/>
        </w:rPr>
      </w:pPr>
      <w:r w:rsidRPr="00F325B3">
        <w:rPr>
          <w:bCs/>
          <w:sz w:val="28"/>
          <w:szCs w:val="28"/>
        </w:rPr>
        <w:t xml:space="preserve">Структура курсовой работы: план, введение, три главы, </w:t>
      </w:r>
      <w:r w:rsidR="00984E42" w:rsidRPr="00F325B3">
        <w:rPr>
          <w:bCs/>
          <w:sz w:val="28"/>
          <w:szCs w:val="28"/>
        </w:rPr>
        <w:t>пять параграфов, заключение, список используемой литературы.</w:t>
      </w:r>
    </w:p>
    <w:bookmarkEnd w:id="88"/>
    <w:p w:rsidR="0019157B" w:rsidRPr="00F325B3" w:rsidRDefault="00D6234A" w:rsidP="00F325B3">
      <w:pPr>
        <w:shd w:val="clear" w:color="auto" w:fill="FFFFFF"/>
        <w:spacing w:line="360" w:lineRule="auto"/>
        <w:ind w:firstLine="720"/>
        <w:jc w:val="both"/>
        <w:outlineLvl w:val="0"/>
        <w:rPr>
          <w:b/>
          <w:bCs/>
          <w:sz w:val="28"/>
          <w:szCs w:val="28"/>
        </w:rPr>
      </w:pPr>
      <w:r w:rsidRPr="00F325B3">
        <w:rPr>
          <w:bCs/>
          <w:sz w:val="28"/>
          <w:szCs w:val="28"/>
        </w:rPr>
        <w:br w:type="page"/>
      </w:r>
      <w:bookmarkStart w:id="89" w:name="_Toc106810390"/>
      <w:r w:rsidR="00084F19" w:rsidRPr="00F325B3">
        <w:rPr>
          <w:b/>
          <w:bCs/>
          <w:sz w:val="28"/>
          <w:szCs w:val="28"/>
        </w:rPr>
        <w:t>Глава</w:t>
      </w:r>
      <w:r w:rsidR="0019157B" w:rsidRPr="00F325B3">
        <w:rPr>
          <w:b/>
          <w:bCs/>
          <w:sz w:val="28"/>
          <w:szCs w:val="28"/>
        </w:rPr>
        <w:t xml:space="preserve"> 1. Понятие и виды сделок</w:t>
      </w:r>
      <w:bookmarkEnd w:id="89"/>
    </w:p>
    <w:p w:rsidR="00084F19" w:rsidRPr="00F325B3" w:rsidRDefault="00084F19" w:rsidP="00F325B3">
      <w:pPr>
        <w:shd w:val="clear" w:color="auto" w:fill="FFFFFF"/>
        <w:spacing w:line="360" w:lineRule="auto"/>
        <w:ind w:firstLine="720"/>
        <w:jc w:val="both"/>
        <w:outlineLvl w:val="0"/>
        <w:rPr>
          <w:b/>
          <w:sz w:val="28"/>
          <w:szCs w:val="28"/>
        </w:rPr>
      </w:pPr>
    </w:p>
    <w:p w:rsidR="0019157B" w:rsidRPr="00F325B3" w:rsidRDefault="0019157B" w:rsidP="00F325B3">
      <w:pPr>
        <w:shd w:val="clear" w:color="auto" w:fill="FFFFFF"/>
        <w:spacing w:line="360" w:lineRule="auto"/>
        <w:ind w:firstLine="720"/>
        <w:jc w:val="both"/>
        <w:rPr>
          <w:sz w:val="28"/>
          <w:szCs w:val="28"/>
        </w:rPr>
      </w:pPr>
      <w:r w:rsidRPr="00F325B3">
        <w:rPr>
          <w:bCs/>
          <w:sz w:val="28"/>
          <w:szCs w:val="28"/>
        </w:rPr>
        <w:t>Сделками признаются действия граждан и юридических лиц, на</w:t>
      </w:r>
      <w:r w:rsidRPr="00F325B3">
        <w:rPr>
          <w:bCs/>
          <w:sz w:val="28"/>
          <w:szCs w:val="28"/>
        </w:rPr>
        <w:softHyphen/>
        <w:t>правленные на установление, изменение или прекращение граждан</w:t>
      </w:r>
      <w:r w:rsidRPr="00F325B3">
        <w:rPr>
          <w:bCs/>
          <w:sz w:val="28"/>
          <w:szCs w:val="28"/>
        </w:rPr>
        <w:softHyphen/>
        <w:t xml:space="preserve">ских прав и обязанностей </w:t>
      </w:r>
      <w:r w:rsidRPr="00F325B3">
        <w:rPr>
          <w:sz w:val="28"/>
          <w:szCs w:val="28"/>
        </w:rPr>
        <w:t>(ст. 153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Из приведенного определения и других норм Гражданского кодек</w:t>
      </w:r>
      <w:r w:rsidRPr="00F325B3">
        <w:rPr>
          <w:sz w:val="28"/>
          <w:szCs w:val="28"/>
        </w:rPr>
        <w:softHyphen/>
        <w:t>са следует, что сделка — это волевое правомерное юридическое дейст</w:t>
      </w:r>
      <w:r w:rsidRPr="00F325B3">
        <w:rPr>
          <w:sz w:val="28"/>
          <w:szCs w:val="28"/>
        </w:rPr>
        <w:softHyphen/>
        <w:t>вие субъекта (участника) гражданских правоотношений.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Сделка направлена на достижение определенной правовой цели, за</w:t>
      </w:r>
      <w:r w:rsidRPr="00F325B3">
        <w:rPr>
          <w:sz w:val="28"/>
          <w:szCs w:val="28"/>
        </w:rPr>
        <w:softHyphen/>
        <w:t>ключающейся в установлении, изменении или прекращении граждан</w:t>
      </w:r>
      <w:r w:rsidRPr="00F325B3">
        <w:rPr>
          <w:sz w:val="28"/>
          <w:szCs w:val="28"/>
        </w:rPr>
        <w:softHyphen/>
        <w:t>ских прав и обязанностей. Воля лица достигнуть этой цели становится доступной восприятию другими участниками гражданских правоотно</w:t>
      </w:r>
      <w:r w:rsidRPr="00F325B3">
        <w:rPr>
          <w:sz w:val="28"/>
          <w:szCs w:val="28"/>
        </w:rPr>
        <w:softHyphen/>
        <w:t>шений в результате изъявления лицом своей воли вовне, т.е. волеизъ</w:t>
      </w:r>
      <w:r w:rsidRPr="00F325B3">
        <w:rPr>
          <w:sz w:val="28"/>
          <w:szCs w:val="28"/>
        </w:rPr>
        <w:softHyphen/>
        <w:t>явления. Само по себе наличие у лица какого-либо намерения не может породить юридические последствия до тех пор, пока оно не выражено вовне.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В зависимости от числа лиц, волеизъявление которых необходимо для совершения сделки (в законе они называются сторонами сделки), сделки могут быть </w:t>
      </w:r>
      <w:r w:rsidRPr="00F325B3">
        <w:rPr>
          <w:bCs/>
          <w:sz w:val="28"/>
          <w:szCs w:val="28"/>
        </w:rPr>
        <w:t xml:space="preserve">односторонними </w:t>
      </w:r>
      <w:r w:rsidRPr="00F325B3">
        <w:rPr>
          <w:sz w:val="28"/>
          <w:szCs w:val="28"/>
        </w:rPr>
        <w:t xml:space="preserve">или </w:t>
      </w:r>
      <w:r w:rsidRPr="00F325B3">
        <w:rPr>
          <w:bCs/>
          <w:sz w:val="28"/>
          <w:szCs w:val="28"/>
        </w:rPr>
        <w:t xml:space="preserve">двух- </w:t>
      </w:r>
      <w:r w:rsidRPr="00F325B3">
        <w:rPr>
          <w:sz w:val="28"/>
          <w:szCs w:val="28"/>
        </w:rPr>
        <w:t xml:space="preserve">или </w:t>
      </w:r>
      <w:r w:rsidRPr="00F325B3">
        <w:rPr>
          <w:bCs/>
          <w:sz w:val="28"/>
          <w:szCs w:val="28"/>
        </w:rPr>
        <w:t xml:space="preserve">многосторонними </w:t>
      </w:r>
      <w:r w:rsidRPr="00F325B3">
        <w:rPr>
          <w:sz w:val="28"/>
          <w:szCs w:val="28"/>
        </w:rPr>
        <w:t>(ст. 154 ГК). Двух- или многосторонние сделки называются договора</w:t>
      </w:r>
      <w:r w:rsidRPr="00F325B3">
        <w:rPr>
          <w:sz w:val="28"/>
          <w:szCs w:val="28"/>
        </w:rPr>
        <w:softHyphen/>
        <w:t>ми. Для совершения односторонней сделки необходимо и достаточно выражение воли одной стороны — например, выдача доверенности, от</w:t>
      </w:r>
      <w:r w:rsidRPr="00F325B3">
        <w:rPr>
          <w:sz w:val="28"/>
          <w:szCs w:val="28"/>
        </w:rPr>
        <w:softHyphen/>
        <w:t>каз от наследства, составление завещания, публичное объявление кон</w:t>
      </w:r>
      <w:r w:rsidRPr="00F325B3">
        <w:rPr>
          <w:sz w:val="28"/>
          <w:szCs w:val="28"/>
        </w:rPr>
        <w:softHyphen/>
        <w:t>курса и др. Обычно односторонняя сделка создает обязанности лишь для лица, совершившего ее. Обязанности для других лиц она может со</w:t>
      </w:r>
      <w:r w:rsidRPr="00F325B3">
        <w:rPr>
          <w:sz w:val="28"/>
          <w:szCs w:val="28"/>
        </w:rPr>
        <w:softHyphen/>
        <w:t>здавать лишь в случаях, установленных законом или соглашением с этими лицами (ст. 155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Однако наиболее распространенными являются двух- и многосто</w:t>
      </w:r>
      <w:r w:rsidRPr="00F325B3">
        <w:rPr>
          <w:sz w:val="28"/>
          <w:szCs w:val="28"/>
        </w:rPr>
        <w:softHyphen/>
        <w:t>ронние сделки (договоры) — купля-продажа, аренда, страхование, подряд, совместная деятельность и т.н. Для совершения таких сделок необходимо согласование воли двух или более сторон.</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зависимости от того, какое влияние оказывает основание сделки (т.е. типичная для сделки данного вида правовая цель) на ее действи</w:t>
      </w:r>
      <w:r w:rsidRPr="00F325B3">
        <w:rPr>
          <w:sz w:val="28"/>
          <w:szCs w:val="28"/>
        </w:rPr>
        <w:softHyphen/>
        <w:t xml:space="preserve">тельность, сделки подразделяются па </w:t>
      </w:r>
      <w:r w:rsidRPr="00F325B3">
        <w:rPr>
          <w:bCs/>
          <w:sz w:val="28"/>
          <w:szCs w:val="28"/>
        </w:rPr>
        <w:t xml:space="preserve">каузальные </w:t>
      </w:r>
      <w:r w:rsidRPr="00F325B3">
        <w:rPr>
          <w:sz w:val="28"/>
          <w:szCs w:val="28"/>
        </w:rPr>
        <w:t xml:space="preserve">и </w:t>
      </w:r>
      <w:r w:rsidRPr="00F325B3">
        <w:rPr>
          <w:bCs/>
          <w:sz w:val="28"/>
          <w:szCs w:val="28"/>
        </w:rPr>
        <w:t>абстрактные.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каузальной сделке ее основание явствует из содержания сделки или ее типа (купля-продажа, мена, дарение и т.п.), и отсутствие основа</w:t>
      </w:r>
      <w:r w:rsidRPr="00F325B3">
        <w:rPr>
          <w:sz w:val="28"/>
          <w:szCs w:val="28"/>
        </w:rPr>
        <w:softHyphen/>
        <w:t>ния или пороки в нем могут повлечь недействительность сделки. Боль</w:t>
      </w:r>
      <w:r w:rsidRPr="00F325B3">
        <w:rPr>
          <w:sz w:val="28"/>
          <w:szCs w:val="28"/>
        </w:rPr>
        <w:softHyphen/>
        <w:t>шинство совершаемых в гражданском обороте сделок являются кау</w:t>
      </w:r>
      <w:r w:rsidRPr="00F325B3">
        <w:rPr>
          <w:sz w:val="28"/>
          <w:szCs w:val="28"/>
        </w:rPr>
        <w:softHyphen/>
        <w:t>зальными.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абстрактной сделке основание оторвано от ее содержания (абст</w:t>
      </w:r>
      <w:r w:rsidRPr="00F325B3">
        <w:rPr>
          <w:sz w:val="28"/>
          <w:szCs w:val="28"/>
        </w:rPr>
        <w:softHyphen/>
        <w:t>рагировано от него, отсюда и название — абстрактная сделка). Поэтому пороки в основании абстрактной сделки сами по себе не могут повлечь ее недействительность, если соблюдены установленные законом тре</w:t>
      </w:r>
      <w:r w:rsidRPr="00F325B3">
        <w:rPr>
          <w:sz w:val="28"/>
          <w:szCs w:val="28"/>
        </w:rPr>
        <w:softHyphen/>
        <w:t>бования к ее содержанию и форме. В качестве примера абстрактной сделки можно привести выдачу векселя — его действительность не за</w:t>
      </w:r>
      <w:r w:rsidRPr="00F325B3">
        <w:rPr>
          <w:sz w:val="28"/>
          <w:szCs w:val="28"/>
        </w:rPr>
        <w:softHyphen/>
        <w:t>висит от того, выдан ли он в качестве платежа за товары или услуги, или безвозмездно, или по любому другому основанию.</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В зависимости от наличия или отсутствия в сделке указания па срок исполнения либо возможности его определения из ее содержания сделки подразделяются па </w:t>
      </w:r>
      <w:r w:rsidRPr="00F325B3">
        <w:rPr>
          <w:bCs/>
          <w:sz w:val="28"/>
          <w:szCs w:val="28"/>
        </w:rPr>
        <w:t xml:space="preserve">определенно-срочные </w:t>
      </w:r>
      <w:r w:rsidRPr="00F325B3">
        <w:rPr>
          <w:sz w:val="28"/>
          <w:szCs w:val="28"/>
        </w:rPr>
        <w:t xml:space="preserve">и </w:t>
      </w:r>
      <w:r w:rsidRPr="00F325B3">
        <w:rPr>
          <w:bCs/>
          <w:sz w:val="28"/>
          <w:szCs w:val="28"/>
        </w:rPr>
        <w:t>неопределен</w:t>
      </w:r>
      <w:r w:rsidRPr="00F325B3">
        <w:rPr>
          <w:bCs/>
          <w:sz w:val="28"/>
          <w:szCs w:val="28"/>
        </w:rPr>
        <w:softHyphen/>
        <w:t>но-срочные.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определенно-срочной сделке срок исполнения обязательств по ней указан либо может быть определен из ее содержания.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Обязательство но неопределенно-срочной сделке должно быть ис</w:t>
      </w:r>
      <w:r w:rsidRPr="00F325B3">
        <w:rPr>
          <w:sz w:val="28"/>
          <w:szCs w:val="28"/>
        </w:rPr>
        <w:softHyphen/>
        <w:t>полнено в разумный срок после возникновения обязательства (и. 2 ст. 314 ГК). Он определяется с учетом существа обязательства и других обстоятельств, могущих повлиять на его исполнение. Обязательство, не исполненное в разумный срок, а равно обязательство, срок исполне</w:t>
      </w:r>
      <w:r w:rsidRPr="00F325B3">
        <w:rPr>
          <w:sz w:val="28"/>
          <w:szCs w:val="28"/>
        </w:rPr>
        <w:softHyphen/>
        <w:t>ния которого определен моментом востребования, должно быть испол</w:t>
      </w:r>
      <w:r w:rsidRPr="00F325B3">
        <w:rPr>
          <w:sz w:val="28"/>
          <w:szCs w:val="28"/>
        </w:rPr>
        <w:softHyphen/>
        <w:t>нено должником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зависимости от обусловленности возникновения или прекраще</w:t>
      </w:r>
      <w:r w:rsidRPr="00F325B3">
        <w:rPr>
          <w:sz w:val="28"/>
          <w:szCs w:val="28"/>
        </w:rPr>
        <w:softHyphen/>
        <w:t>ния правовых после</w:t>
      </w:r>
      <w:r w:rsidR="00EC0351" w:rsidRPr="00F325B3">
        <w:rPr>
          <w:sz w:val="28"/>
          <w:szCs w:val="28"/>
        </w:rPr>
        <w:t>дствий сделки наступлением или н</w:t>
      </w:r>
      <w:r w:rsidRPr="00F325B3">
        <w:rPr>
          <w:sz w:val="28"/>
          <w:szCs w:val="28"/>
        </w:rPr>
        <w:t>е</w:t>
      </w:r>
      <w:r w:rsidR="00EC0351" w:rsidRPr="00F325B3">
        <w:rPr>
          <w:sz w:val="28"/>
          <w:szCs w:val="28"/>
        </w:rPr>
        <w:t xml:space="preserve"> </w:t>
      </w:r>
      <w:r w:rsidRPr="00F325B3">
        <w:rPr>
          <w:sz w:val="28"/>
          <w:szCs w:val="28"/>
        </w:rPr>
        <w:t xml:space="preserve">наступлением в будущем определенного обстоятельства сделки подразделяются па </w:t>
      </w:r>
      <w:r w:rsidRPr="00F325B3">
        <w:rPr>
          <w:bCs/>
          <w:sz w:val="28"/>
          <w:szCs w:val="28"/>
        </w:rPr>
        <w:t xml:space="preserve">условные </w:t>
      </w:r>
      <w:r w:rsidRPr="00F325B3">
        <w:rPr>
          <w:sz w:val="28"/>
          <w:szCs w:val="28"/>
        </w:rPr>
        <w:t xml:space="preserve">и </w:t>
      </w:r>
      <w:r w:rsidRPr="00F325B3">
        <w:rPr>
          <w:bCs/>
          <w:sz w:val="28"/>
          <w:szCs w:val="28"/>
        </w:rPr>
        <w:t xml:space="preserve">безусловные. </w:t>
      </w:r>
      <w:r w:rsidRPr="00F325B3">
        <w:rPr>
          <w:sz w:val="28"/>
          <w:szCs w:val="28"/>
        </w:rPr>
        <w:t>Условные сделки в свою очередь подразде</w:t>
      </w:r>
      <w:r w:rsidRPr="00F325B3">
        <w:rPr>
          <w:sz w:val="28"/>
          <w:szCs w:val="28"/>
        </w:rPr>
        <w:softHyphen/>
        <w:t>ляются на совер</w:t>
      </w:r>
      <w:r w:rsidR="00EC0351" w:rsidRPr="00F325B3">
        <w:rPr>
          <w:sz w:val="28"/>
          <w:szCs w:val="28"/>
        </w:rPr>
        <w:t>шенные п</w:t>
      </w:r>
      <w:r w:rsidRPr="00F325B3">
        <w:rPr>
          <w:sz w:val="28"/>
          <w:szCs w:val="28"/>
        </w:rPr>
        <w:t xml:space="preserve">од </w:t>
      </w:r>
      <w:r w:rsidRPr="00F325B3">
        <w:rPr>
          <w:bCs/>
          <w:sz w:val="28"/>
          <w:szCs w:val="28"/>
        </w:rPr>
        <w:t xml:space="preserve">отлагательным </w:t>
      </w:r>
      <w:r w:rsidRPr="00F325B3">
        <w:rPr>
          <w:sz w:val="28"/>
          <w:szCs w:val="28"/>
        </w:rPr>
        <w:t xml:space="preserve">либо </w:t>
      </w:r>
      <w:r w:rsidRPr="00F325B3">
        <w:rPr>
          <w:bCs/>
          <w:sz w:val="28"/>
          <w:szCs w:val="28"/>
        </w:rPr>
        <w:t xml:space="preserve">отменительным </w:t>
      </w:r>
      <w:r w:rsidRPr="00F325B3">
        <w:rPr>
          <w:sz w:val="28"/>
          <w:szCs w:val="28"/>
        </w:rPr>
        <w:t>условием (ст. 157 ГК).</w:t>
      </w:r>
    </w:p>
    <w:p w:rsidR="0019157B" w:rsidRPr="00F325B3" w:rsidRDefault="00EC0351" w:rsidP="00F325B3">
      <w:pPr>
        <w:shd w:val="clear" w:color="auto" w:fill="FFFFFF"/>
        <w:spacing w:line="360" w:lineRule="auto"/>
        <w:ind w:firstLine="720"/>
        <w:jc w:val="both"/>
        <w:rPr>
          <w:sz w:val="28"/>
          <w:szCs w:val="28"/>
        </w:rPr>
      </w:pPr>
      <w:r w:rsidRPr="00F325B3">
        <w:rPr>
          <w:sz w:val="28"/>
          <w:szCs w:val="28"/>
        </w:rPr>
        <w:t>Сделка считается совершенной п</w:t>
      </w:r>
      <w:r w:rsidR="0019157B" w:rsidRPr="00F325B3">
        <w:rPr>
          <w:sz w:val="28"/>
          <w:szCs w:val="28"/>
        </w:rPr>
        <w:t>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w:t>
      </w:r>
      <w:r w:rsidRPr="00F325B3">
        <w:rPr>
          <w:sz w:val="28"/>
          <w:szCs w:val="28"/>
        </w:rPr>
        <w:t xml:space="preserve"> </w:t>
      </w:r>
      <w:r w:rsidR="0019157B" w:rsidRPr="00F325B3">
        <w:rPr>
          <w:sz w:val="28"/>
          <w:szCs w:val="28"/>
        </w:rPr>
        <w:t>или не наступит (например, квартира будет сдана внаем с определенно</w:t>
      </w:r>
      <w:r w:rsidR="0019157B" w:rsidRPr="00F325B3">
        <w:rPr>
          <w:sz w:val="28"/>
          <w:szCs w:val="28"/>
        </w:rPr>
        <w:softHyphen/>
        <w:t>го срока, если дом, в котором она находится, будет к этому сроку при</w:t>
      </w:r>
      <w:r w:rsidR="0019157B" w:rsidRPr="00F325B3">
        <w:rPr>
          <w:sz w:val="28"/>
          <w:szCs w:val="28"/>
        </w:rPr>
        <w:softHyphen/>
        <w:t>нят в эксплуатацию). Такая сделка порождает права и обязанности только с момента наступления отлагательного условия.</w:t>
      </w:r>
    </w:p>
    <w:p w:rsidR="0019157B" w:rsidRPr="00F325B3" w:rsidRDefault="00EC0351" w:rsidP="00F325B3">
      <w:pPr>
        <w:shd w:val="clear" w:color="auto" w:fill="FFFFFF"/>
        <w:spacing w:line="360" w:lineRule="auto"/>
        <w:ind w:firstLine="720"/>
        <w:jc w:val="both"/>
        <w:rPr>
          <w:sz w:val="28"/>
          <w:szCs w:val="28"/>
        </w:rPr>
      </w:pPr>
      <w:r w:rsidRPr="00F325B3">
        <w:rPr>
          <w:sz w:val="28"/>
          <w:szCs w:val="28"/>
        </w:rPr>
        <w:t>Сделка считается совершенной п</w:t>
      </w:r>
      <w:r w:rsidR="0019157B" w:rsidRPr="00F325B3">
        <w:rPr>
          <w:sz w:val="28"/>
          <w:szCs w:val="28"/>
        </w:rPr>
        <w:t xml:space="preserve">од </w:t>
      </w:r>
      <w:r w:rsidR="0019157B" w:rsidRPr="00F325B3">
        <w:rPr>
          <w:bCs/>
          <w:sz w:val="28"/>
          <w:szCs w:val="28"/>
        </w:rPr>
        <w:t xml:space="preserve">отменительным </w:t>
      </w:r>
      <w:r w:rsidR="0019157B" w:rsidRPr="00F325B3">
        <w:rPr>
          <w:sz w:val="28"/>
          <w:szCs w:val="28"/>
        </w:rPr>
        <w:t>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(например, договор найма квартиры прекращается, если на постоянное жительство приедет сын наймодателя). Такая сделка сразу же порождает правовые последствия, но при наступлении отме</w:t>
      </w:r>
      <w:r w:rsidRPr="00F325B3">
        <w:rPr>
          <w:sz w:val="28"/>
          <w:szCs w:val="28"/>
        </w:rPr>
        <w:t>н</w:t>
      </w:r>
      <w:r w:rsidR="0019157B" w:rsidRPr="00F325B3">
        <w:rPr>
          <w:sz w:val="28"/>
          <w:szCs w:val="28"/>
        </w:rPr>
        <w:t>ител</w:t>
      </w:r>
      <w:r w:rsidRPr="00F325B3">
        <w:rPr>
          <w:sz w:val="28"/>
          <w:szCs w:val="28"/>
        </w:rPr>
        <w:t>ьно</w:t>
      </w:r>
      <w:r w:rsidR="0019157B" w:rsidRPr="00F325B3">
        <w:rPr>
          <w:sz w:val="28"/>
          <w:szCs w:val="28"/>
        </w:rPr>
        <w:t>го условия их действие прекращается па будущее время</w:t>
      </w:r>
      <w:r w:rsidR="004532EA" w:rsidRPr="00F325B3">
        <w:rPr>
          <w:rStyle w:val="a5"/>
          <w:sz w:val="28"/>
          <w:szCs w:val="28"/>
        </w:rPr>
        <w:footnoteReference w:id="3"/>
      </w:r>
      <w:r w:rsidR="0019157B"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Если наступлению условия недобросовестно препятствовала сто</w:t>
      </w:r>
      <w:r w:rsidRPr="00F325B3">
        <w:rPr>
          <w:sz w:val="28"/>
          <w:szCs w:val="28"/>
        </w:rPr>
        <w:softHyphen/>
        <w:t>рона, которой его наступление невыгодно, или недобросовестно содей</w:t>
      </w:r>
      <w:r w:rsidRPr="00F325B3">
        <w:rPr>
          <w:sz w:val="28"/>
          <w:szCs w:val="28"/>
        </w:rPr>
        <w:softHyphen/>
        <w:t>ствовала сторона, которой его наступление выгодно, условие признает</w:t>
      </w:r>
      <w:r w:rsidRPr="00F325B3">
        <w:rPr>
          <w:sz w:val="28"/>
          <w:szCs w:val="28"/>
        </w:rPr>
        <w:softHyphen/>
        <w:t xml:space="preserve">ся соответственно наступившим или </w:t>
      </w:r>
      <w:r w:rsidR="00EC0351" w:rsidRPr="00F325B3">
        <w:rPr>
          <w:sz w:val="28"/>
          <w:szCs w:val="28"/>
        </w:rPr>
        <w:t>н</w:t>
      </w:r>
      <w:r w:rsidRPr="00F325B3">
        <w:rPr>
          <w:sz w:val="28"/>
          <w:szCs w:val="28"/>
        </w:rPr>
        <w:t>е</w:t>
      </w:r>
      <w:r w:rsidR="00EC0351" w:rsidRPr="00F325B3">
        <w:rPr>
          <w:sz w:val="28"/>
          <w:szCs w:val="28"/>
        </w:rPr>
        <w:t xml:space="preserve"> </w:t>
      </w:r>
      <w:r w:rsidRPr="00F325B3">
        <w:rPr>
          <w:sz w:val="28"/>
          <w:szCs w:val="28"/>
        </w:rPr>
        <w:t>насту</w:t>
      </w:r>
      <w:r w:rsidR="00EC0351" w:rsidRPr="00F325B3">
        <w:rPr>
          <w:sz w:val="28"/>
          <w:szCs w:val="28"/>
        </w:rPr>
        <w:t>п</w:t>
      </w:r>
      <w:r w:rsidRPr="00F325B3">
        <w:rPr>
          <w:sz w:val="28"/>
          <w:szCs w:val="28"/>
        </w:rPr>
        <w:t>ившим.</w:t>
      </w:r>
    </w:p>
    <w:p w:rsidR="0019157B" w:rsidRPr="00F325B3" w:rsidRDefault="00984E42" w:rsidP="00F325B3">
      <w:pPr>
        <w:shd w:val="clear" w:color="auto" w:fill="FFFFFF"/>
        <w:spacing w:line="360" w:lineRule="auto"/>
        <w:ind w:firstLine="720"/>
        <w:jc w:val="both"/>
        <w:outlineLvl w:val="0"/>
        <w:rPr>
          <w:b/>
          <w:sz w:val="28"/>
          <w:szCs w:val="28"/>
        </w:rPr>
      </w:pPr>
      <w:r w:rsidRPr="00F325B3">
        <w:rPr>
          <w:sz w:val="28"/>
          <w:szCs w:val="28"/>
        </w:rPr>
        <w:br w:type="page"/>
      </w:r>
      <w:bookmarkStart w:id="90" w:name="_Toc106810391"/>
      <w:r w:rsidRPr="00F325B3">
        <w:rPr>
          <w:b/>
          <w:bCs/>
          <w:sz w:val="28"/>
          <w:szCs w:val="28"/>
        </w:rPr>
        <w:t xml:space="preserve">Глава </w:t>
      </w:r>
      <w:r w:rsidR="0019157B" w:rsidRPr="00F325B3">
        <w:rPr>
          <w:b/>
          <w:bCs/>
          <w:sz w:val="28"/>
          <w:szCs w:val="28"/>
        </w:rPr>
        <w:t>2. Форма сделок</w:t>
      </w:r>
      <w:bookmarkEnd w:id="90"/>
    </w:p>
    <w:p w:rsidR="00F325B3" w:rsidRDefault="00F325B3" w:rsidP="00F325B3">
      <w:pPr>
        <w:shd w:val="clear" w:color="auto" w:fill="FFFFFF"/>
        <w:spacing w:line="360" w:lineRule="auto"/>
        <w:ind w:firstLine="720"/>
        <w:jc w:val="both"/>
        <w:rPr>
          <w:sz w:val="28"/>
          <w:szCs w:val="28"/>
          <w:lang w:val="en-US"/>
        </w:rPr>
      </w:pPr>
    </w:p>
    <w:p w:rsidR="0019157B" w:rsidRPr="00F325B3" w:rsidRDefault="0019157B" w:rsidP="00F325B3">
      <w:pPr>
        <w:shd w:val="clear" w:color="auto" w:fill="FFFFFF"/>
        <w:spacing w:line="360" w:lineRule="auto"/>
        <w:ind w:firstLine="720"/>
        <w:jc w:val="both"/>
        <w:rPr>
          <w:bCs/>
          <w:sz w:val="28"/>
          <w:szCs w:val="28"/>
        </w:rPr>
      </w:pPr>
      <w:r w:rsidRPr="00F325B3">
        <w:rPr>
          <w:sz w:val="28"/>
          <w:szCs w:val="28"/>
        </w:rPr>
        <w:t>Для совершения сделки воля лица должна быть выражена вовне, т.е. доведена до сведения других лиц. Способ выражения воли называ</w:t>
      </w:r>
      <w:r w:rsidRPr="00F325B3">
        <w:rPr>
          <w:sz w:val="28"/>
          <w:szCs w:val="28"/>
        </w:rPr>
        <w:softHyphen/>
        <w:t>ется формой сделки. Воля может быть выражена устно либо письмен</w:t>
      </w:r>
      <w:r w:rsidRPr="00F325B3">
        <w:rPr>
          <w:sz w:val="28"/>
          <w:szCs w:val="28"/>
        </w:rPr>
        <w:softHyphen/>
        <w:t>но, а также проявлена путем совершения конклюдент</w:t>
      </w:r>
      <w:r w:rsidR="00EC0351" w:rsidRPr="00F325B3">
        <w:rPr>
          <w:sz w:val="28"/>
          <w:szCs w:val="28"/>
        </w:rPr>
        <w:t>н</w:t>
      </w:r>
      <w:r w:rsidRPr="00F325B3">
        <w:rPr>
          <w:sz w:val="28"/>
          <w:szCs w:val="28"/>
        </w:rPr>
        <w:t xml:space="preserve">ых действий, а форма сделки, </w:t>
      </w:r>
      <w:r w:rsidR="00D6234A" w:rsidRPr="00F325B3">
        <w:rPr>
          <w:sz w:val="28"/>
          <w:szCs w:val="28"/>
        </w:rPr>
        <w:t>соответственно, подразделяется н</w:t>
      </w:r>
      <w:r w:rsidRPr="00F325B3">
        <w:rPr>
          <w:sz w:val="28"/>
          <w:szCs w:val="28"/>
        </w:rPr>
        <w:t xml:space="preserve">а </w:t>
      </w:r>
      <w:r w:rsidRPr="00F325B3">
        <w:rPr>
          <w:bCs/>
          <w:sz w:val="28"/>
          <w:szCs w:val="28"/>
        </w:rPr>
        <w:t xml:space="preserve">письменную </w:t>
      </w:r>
      <w:r w:rsidRPr="00F325B3">
        <w:rPr>
          <w:sz w:val="28"/>
          <w:szCs w:val="28"/>
        </w:rPr>
        <w:t>(про</w:t>
      </w:r>
      <w:r w:rsidRPr="00F325B3">
        <w:rPr>
          <w:sz w:val="28"/>
          <w:szCs w:val="28"/>
        </w:rPr>
        <w:softHyphen/>
        <w:t xml:space="preserve">стую и нотариальную) и </w:t>
      </w:r>
      <w:r w:rsidRPr="00F325B3">
        <w:rPr>
          <w:bCs/>
          <w:sz w:val="28"/>
          <w:szCs w:val="28"/>
        </w:rPr>
        <w:t>устную.</w:t>
      </w:r>
    </w:p>
    <w:p w:rsidR="00D6234A" w:rsidRPr="00F325B3" w:rsidRDefault="00D6234A" w:rsidP="00F325B3">
      <w:pPr>
        <w:shd w:val="clear" w:color="auto" w:fill="FFFFFF"/>
        <w:spacing w:line="360" w:lineRule="auto"/>
        <w:ind w:firstLine="720"/>
        <w:jc w:val="both"/>
        <w:rPr>
          <w:bCs/>
          <w:sz w:val="28"/>
          <w:szCs w:val="28"/>
        </w:rPr>
      </w:pPr>
    </w:p>
    <w:p w:rsidR="00D6234A" w:rsidRPr="00F325B3" w:rsidRDefault="00D6234A" w:rsidP="00F325B3">
      <w:pPr>
        <w:shd w:val="clear" w:color="auto" w:fill="FFFFFF"/>
        <w:spacing w:line="360" w:lineRule="auto"/>
        <w:ind w:firstLine="720"/>
        <w:jc w:val="both"/>
        <w:outlineLvl w:val="1"/>
        <w:rPr>
          <w:b/>
          <w:sz w:val="28"/>
          <w:szCs w:val="28"/>
        </w:rPr>
      </w:pPr>
      <w:bookmarkStart w:id="91" w:name="_Toc106810392"/>
      <w:r w:rsidRPr="00F325B3">
        <w:rPr>
          <w:b/>
          <w:sz w:val="28"/>
          <w:szCs w:val="28"/>
        </w:rPr>
        <w:t>§1. Устная форма</w:t>
      </w:r>
      <w:r w:rsidR="00301260" w:rsidRPr="00F325B3">
        <w:rPr>
          <w:b/>
          <w:sz w:val="28"/>
          <w:szCs w:val="28"/>
        </w:rPr>
        <w:t xml:space="preserve"> сделок</w:t>
      </w:r>
      <w:bookmarkEnd w:id="91"/>
    </w:p>
    <w:p w:rsidR="00F325B3" w:rsidRDefault="00F325B3" w:rsidP="00F325B3">
      <w:pPr>
        <w:shd w:val="clear" w:color="auto" w:fill="FFFFFF"/>
        <w:spacing w:line="360" w:lineRule="auto"/>
        <w:ind w:firstLine="720"/>
        <w:jc w:val="both"/>
        <w:rPr>
          <w:sz w:val="28"/>
          <w:szCs w:val="28"/>
          <w:lang w:val="en-US"/>
        </w:rPr>
      </w:pP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При устной форме сделки воля лица выражается словесно. Сделка, которая может быть совершена устно, считается совершенной и в том случае, когда из поведения лица явствует его воля совершить сделку — это и </w:t>
      </w:r>
      <w:r w:rsidR="00EC0351" w:rsidRPr="00F325B3">
        <w:rPr>
          <w:sz w:val="28"/>
          <w:szCs w:val="28"/>
        </w:rPr>
        <w:t>есть совершение сделки путем кон</w:t>
      </w:r>
      <w:r w:rsidRPr="00F325B3">
        <w:rPr>
          <w:sz w:val="28"/>
          <w:szCs w:val="28"/>
        </w:rPr>
        <w:t>клюдент</w:t>
      </w:r>
      <w:r w:rsidR="00EC0351" w:rsidRPr="00F325B3">
        <w:rPr>
          <w:sz w:val="28"/>
          <w:szCs w:val="28"/>
        </w:rPr>
        <w:t>н</w:t>
      </w:r>
      <w:r w:rsidRPr="00F325B3">
        <w:rPr>
          <w:sz w:val="28"/>
          <w:szCs w:val="28"/>
        </w:rPr>
        <w:t>ых действий (напри</w:t>
      </w:r>
      <w:r w:rsidRPr="00F325B3">
        <w:rPr>
          <w:sz w:val="28"/>
          <w:szCs w:val="28"/>
        </w:rPr>
        <w:softHyphen/>
        <w:t>мер, снятие наличных денег в банкомате). Молчание признается выра</w:t>
      </w:r>
      <w:r w:rsidRPr="00F325B3">
        <w:rPr>
          <w:sz w:val="28"/>
          <w:szCs w:val="28"/>
        </w:rPr>
        <w:softHyphen/>
        <w:t>жением воли совершить сделку в случаях, предусмотренных законом или соглашением сторон (например, непринятие наследства).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Устно могут совершаться сделки, для которых законом или согла</w:t>
      </w:r>
      <w:r w:rsidRPr="00F325B3">
        <w:rPr>
          <w:sz w:val="28"/>
          <w:szCs w:val="28"/>
        </w:rPr>
        <w:softHyphen/>
        <w:t>шением сторон не установлена письменная (простая или нотариаль</w:t>
      </w:r>
      <w:r w:rsidRPr="00F325B3">
        <w:rPr>
          <w:sz w:val="28"/>
          <w:szCs w:val="28"/>
        </w:rPr>
        <w:softHyphen/>
        <w:t xml:space="preserve">ная) форма (п. 1 ст. 159 ГК). Если иное </w:t>
      </w:r>
      <w:r w:rsidR="00EC0351" w:rsidRPr="00F325B3">
        <w:rPr>
          <w:sz w:val="28"/>
          <w:szCs w:val="28"/>
        </w:rPr>
        <w:t>н</w:t>
      </w:r>
      <w:r w:rsidRPr="00F325B3">
        <w:rPr>
          <w:sz w:val="28"/>
          <w:szCs w:val="28"/>
        </w:rPr>
        <w:t>е установлено соглашением сторон, устно могут совершаться все сделки, исполняемые при самом их совершении, за исключением сделок, для которых установлена но</w:t>
      </w:r>
      <w:r w:rsidRPr="00F325B3">
        <w:rPr>
          <w:sz w:val="28"/>
          <w:szCs w:val="28"/>
        </w:rPr>
        <w:softHyphen/>
        <w:t>тариальная форма, и сделок, несоблюдение простой письменной фор</w:t>
      </w:r>
      <w:r w:rsidRPr="00F325B3">
        <w:rPr>
          <w:sz w:val="28"/>
          <w:szCs w:val="28"/>
        </w:rPr>
        <w:softHyphen/>
        <w:t>мы которых влечет их недействительность (п. 2 ст. 159 ГК). Кроме того, в устной форме могут совершаться сделки во исполнение договора, за</w:t>
      </w:r>
      <w:r w:rsidRPr="00F325B3">
        <w:rPr>
          <w:sz w:val="28"/>
          <w:szCs w:val="28"/>
        </w:rPr>
        <w:softHyphen/>
        <w:t>ключенного в письменной форме, если это не противоречит законода</w:t>
      </w:r>
      <w:r w:rsidRPr="00F325B3">
        <w:rPr>
          <w:sz w:val="28"/>
          <w:szCs w:val="28"/>
        </w:rPr>
        <w:softHyphen/>
        <w:t>тельству или договору (п. 3 ст. 159 ГК)</w:t>
      </w:r>
      <w:r w:rsidR="004532EA" w:rsidRPr="00F325B3">
        <w:rPr>
          <w:rStyle w:val="a5"/>
          <w:sz w:val="28"/>
          <w:szCs w:val="28"/>
        </w:rPr>
        <w:footnoteReference w:id="4"/>
      </w:r>
      <w:r w:rsidRPr="00F325B3">
        <w:rPr>
          <w:sz w:val="28"/>
          <w:szCs w:val="28"/>
        </w:rPr>
        <w:t>.</w:t>
      </w:r>
    </w:p>
    <w:p w:rsidR="00301260" w:rsidRPr="00F325B3" w:rsidRDefault="00F325B3" w:rsidP="00F325B3">
      <w:pPr>
        <w:shd w:val="clear" w:color="auto" w:fill="FFFFFF"/>
        <w:spacing w:line="360" w:lineRule="auto"/>
        <w:ind w:firstLine="720"/>
        <w:jc w:val="both"/>
        <w:rPr>
          <w:b/>
          <w:sz w:val="28"/>
          <w:szCs w:val="28"/>
        </w:rPr>
      </w:pPr>
      <w:r>
        <w:rPr>
          <w:sz w:val="28"/>
          <w:szCs w:val="28"/>
        </w:rPr>
        <w:br w:type="page"/>
      </w:r>
      <w:bookmarkStart w:id="92" w:name="_Toc106810393"/>
      <w:r w:rsidR="00301260" w:rsidRPr="00F325B3">
        <w:rPr>
          <w:b/>
          <w:sz w:val="28"/>
          <w:szCs w:val="28"/>
        </w:rPr>
        <w:t>§2. Простая письменная форма</w:t>
      </w:r>
      <w:bookmarkEnd w:id="92"/>
      <w:r w:rsidR="00301260" w:rsidRPr="00F325B3">
        <w:rPr>
          <w:b/>
          <w:sz w:val="28"/>
          <w:szCs w:val="28"/>
        </w:rPr>
        <w:t xml:space="preserve"> </w:t>
      </w:r>
    </w:p>
    <w:p w:rsidR="00F325B3" w:rsidRDefault="00F325B3" w:rsidP="00F325B3">
      <w:pPr>
        <w:shd w:val="clear" w:color="auto" w:fill="FFFFFF"/>
        <w:spacing w:line="360" w:lineRule="auto"/>
        <w:ind w:firstLine="720"/>
        <w:jc w:val="both"/>
        <w:rPr>
          <w:sz w:val="28"/>
          <w:szCs w:val="28"/>
          <w:lang w:val="en-US"/>
        </w:rPr>
      </w:pP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 простой письменной форме сделки она заключается путем со</w:t>
      </w:r>
      <w:r w:rsidRPr="00F325B3">
        <w:rPr>
          <w:sz w:val="28"/>
          <w:szCs w:val="28"/>
        </w:rPr>
        <w:softHyphen/>
        <w:t>ставления документа, в котором письменно излагается ее содержание. В этом документе должны быть указаны стороны сделки; ими же (или уполномоченными ими лицами) документ должен быть подписан. За</w:t>
      </w:r>
      <w:r w:rsidRPr="00F325B3">
        <w:rPr>
          <w:sz w:val="28"/>
          <w:szCs w:val="28"/>
        </w:rPr>
        <w:softHyphen/>
        <w:t>коном, иными правовыми актами и соглашением сторон могут уста</w:t>
      </w:r>
      <w:r w:rsidRPr="00F325B3">
        <w:rPr>
          <w:sz w:val="28"/>
          <w:szCs w:val="28"/>
        </w:rPr>
        <w:softHyphen/>
        <w:t>навливаться дополнительные требования, которым должна соответст</w:t>
      </w:r>
      <w:r w:rsidRPr="00F325B3">
        <w:rPr>
          <w:sz w:val="28"/>
          <w:szCs w:val="28"/>
        </w:rPr>
        <w:softHyphen/>
        <w:t>вовать форма сделки (совершение на бланке определенной формы, скрепление печатью и т. п.) (п. 1 ст. 160 ГК). Если гражданин вследст</w:t>
      </w:r>
      <w:r w:rsidRPr="00F325B3">
        <w:rPr>
          <w:sz w:val="28"/>
          <w:szCs w:val="28"/>
        </w:rPr>
        <w:softHyphen/>
        <w:t>вие физического недостатка, болезни или неграмотности не может соб</w:t>
      </w:r>
      <w:r w:rsidRPr="00F325B3">
        <w:rPr>
          <w:sz w:val="28"/>
          <w:szCs w:val="28"/>
        </w:rPr>
        <w:softHyphen/>
        <w:t xml:space="preserve">ственноручно подписаться, сделку по его просьбе может подписать другой гражданин </w:t>
      </w:r>
      <w:r w:rsidRPr="00F325B3">
        <w:rPr>
          <w:bCs/>
          <w:sz w:val="28"/>
          <w:szCs w:val="28"/>
        </w:rPr>
        <w:t xml:space="preserve">(рукоприкладчик). </w:t>
      </w:r>
      <w:r w:rsidRPr="00F325B3">
        <w:rPr>
          <w:sz w:val="28"/>
          <w:szCs w:val="28"/>
        </w:rPr>
        <w:t>Подпись рукоприкладчика дол</w:t>
      </w:r>
      <w:r w:rsidRPr="00F325B3">
        <w:rPr>
          <w:sz w:val="28"/>
          <w:szCs w:val="28"/>
        </w:rPr>
        <w:softHyphen/>
        <w:t>жна быть засвидетельствована нотариусом либо другим должностным лицом, имеющим право совершать такое нотариальное действие, с ука</w:t>
      </w:r>
      <w:r w:rsidRPr="00F325B3">
        <w:rPr>
          <w:sz w:val="28"/>
          <w:szCs w:val="28"/>
        </w:rPr>
        <w:softHyphen/>
        <w:t>занием причин, в силу которых совершающий сделку гражданин не мог подписать ее собственноручно (н. 3 ст. 160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Согласно ст. 161 ГК в простой письменной форме должны совер</w:t>
      </w:r>
      <w:r w:rsidRPr="00F325B3">
        <w:rPr>
          <w:sz w:val="28"/>
          <w:szCs w:val="28"/>
        </w:rPr>
        <w:softHyphen/>
        <w:t>шаться, за исключением сделок, требующих нотариального удостове</w:t>
      </w:r>
      <w:r w:rsidRPr="00F325B3">
        <w:rPr>
          <w:sz w:val="28"/>
          <w:szCs w:val="28"/>
        </w:rPr>
        <w:softHyphen/>
        <w:t>рения:</w:t>
      </w:r>
    </w:p>
    <w:p w:rsidR="0019157B" w:rsidRPr="00F325B3" w:rsidRDefault="00F325B3" w:rsidP="00F325B3">
      <w:pPr>
        <w:shd w:val="clear" w:color="auto" w:fill="FFFFFF"/>
        <w:spacing w:line="360" w:lineRule="auto"/>
        <w:ind w:firstLine="720"/>
        <w:jc w:val="both"/>
        <w:rPr>
          <w:sz w:val="28"/>
          <w:szCs w:val="28"/>
        </w:rPr>
      </w:pPr>
      <w:r w:rsidRPr="00F325B3">
        <w:rPr>
          <w:sz w:val="28"/>
          <w:szCs w:val="28"/>
        </w:rPr>
        <w:t>-</w:t>
      </w:r>
      <w:r>
        <w:rPr>
          <w:sz w:val="28"/>
          <w:szCs w:val="28"/>
        </w:rPr>
        <w:t xml:space="preserve"> </w:t>
      </w:r>
      <w:r w:rsidR="0019157B" w:rsidRPr="00F325B3">
        <w:rPr>
          <w:sz w:val="28"/>
          <w:szCs w:val="28"/>
        </w:rPr>
        <w:t>сделки юридических лиц между собой и с гражданами;</w:t>
      </w:r>
    </w:p>
    <w:p w:rsidR="0019157B" w:rsidRPr="00F325B3" w:rsidRDefault="00F325B3"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сделки граждан между собой па сумму, превышающую не менее чем в десять раз установленный законом минимальный размер оплаты тру</w:t>
      </w:r>
      <w:r w:rsidR="0019157B" w:rsidRPr="00F325B3">
        <w:rPr>
          <w:sz w:val="28"/>
          <w:szCs w:val="28"/>
        </w:rPr>
        <w:softHyphen/>
        <w:t>да, а в случаях, предусмотренных законом, — независимо от суммы сделки. При этом соблюдение простой письменной формы не требует</w:t>
      </w:r>
      <w:r w:rsidR="0019157B" w:rsidRPr="00F325B3">
        <w:rPr>
          <w:sz w:val="28"/>
          <w:szCs w:val="28"/>
        </w:rPr>
        <w:softHyphen/>
        <w:t>ся для сделок, которые в соответствии со ст. 159 ГК могут совершаться устно (см. выше).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Последствия несоблюдения простой письменной формы сделки установлены в ст. 162 ГК. Обычным последствием является утрата сто</w:t>
      </w:r>
      <w:r w:rsidRPr="00F325B3">
        <w:rPr>
          <w:sz w:val="28"/>
          <w:szCs w:val="28"/>
        </w:rPr>
        <w:softHyphen/>
        <w:t>ронами в случае спора права ссылаться в подтверждение сделки и ее условий па свидетельские показания, что, однако, не лишает их права приводить письменные и другие доказательства. В случаях, прямо ука</w:t>
      </w:r>
      <w:r w:rsidRPr="00F325B3">
        <w:rPr>
          <w:sz w:val="28"/>
          <w:szCs w:val="28"/>
        </w:rPr>
        <w:softHyphen/>
        <w:t>занных в законе или соглашении сторон, несоблюдение простой пись</w:t>
      </w:r>
      <w:r w:rsidRPr="00F325B3">
        <w:rPr>
          <w:sz w:val="28"/>
          <w:szCs w:val="28"/>
        </w:rPr>
        <w:softHyphen/>
        <w:t>менной формы сделки влечет ее недействительность (например, несо</w:t>
      </w:r>
      <w:r w:rsidRPr="00F325B3">
        <w:rPr>
          <w:sz w:val="28"/>
          <w:szCs w:val="28"/>
        </w:rPr>
        <w:softHyphen/>
        <w:t>блюдение простой письменной формы внешнеэкономической сдел</w:t>
      </w:r>
      <w:r w:rsidRPr="00F325B3">
        <w:rPr>
          <w:sz w:val="28"/>
          <w:szCs w:val="28"/>
        </w:rPr>
        <w:softHyphen/>
        <w:t>ки - п. 3 ст. 162 ГК).</w:t>
      </w:r>
    </w:p>
    <w:p w:rsidR="00301260" w:rsidRPr="00F325B3" w:rsidRDefault="00301260" w:rsidP="00F325B3">
      <w:pPr>
        <w:shd w:val="clear" w:color="auto" w:fill="FFFFFF"/>
        <w:spacing w:line="360" w:lineRule="auto"/>
        <w:ind w:firstLine="720"/>
        <w:jc w:val="both"/>
        <w:rPr>
          <w:sz w:val="28"/>
          <w:szCs w:val="28"/>
        </w:rPr>
      </w:pPr>
    </w:p>
    <w:p w:rsidR="00301260" w:rsidRPr="00F325B3" w:rsidRDefault="00301260" w:rsidP="00F325B3">
      <w:pPr>
        <w:shd w:val="clear" w:color="auto" w:fill="FFFFFF"/>
        <w:spacing w:line="360" w:lineRule="auto"/>
        <w:ind w:firstLine="720"/>
        <w:jc w:val="both"/>
        <w:outlineLvl w:val="1"/>
        <w:rPr>
          <w:b/>
          <w:sz w:val="28"/>
          <w:szCs w:val="28"/>
        </w:rPr>
      </w:pPr>
      <w:bookmarkStart w:id="93" w:name="_Toc106810394"/>
      <w:r w:rsidRPr="00F325B3">
        <w:rPr>
          <w:b/>
          <w:sz w:val="28"/>
          <w:szCs w:val="28"/>
        </w:rPr>
        <w:t>§3. Нотариальная письменная форма</w:t>
      </w:r>
      <w:bookmarkEnd w:id="93"/>
      <w:r w:rsidRPr="00F325B3">
        <w:rPr>
          <w:b/>
          <w:sz w:val="28"/>
          <w:szCs w:val="28"/>
        </w:rPr>
        <w:t xml:space="preserve"> </w:t>
      </w:r>
    </w:p>
    <w:p w:rsidR="00F325B3" w:rsidRDefault="00F325B3" w:rsidP="00F325B3">
      <w:pPr>
        <w:shd w:val="clear" w:color="auto" w:fill="FFFFFF"/>
        <w:spacing w:line="360" w:lineRule="auto"/>
        <w:ind w:firstLine="720"/>
        <w:jc w:val="both"/>
        <w:rPr>
          <w:sz w:val="28"/>
          <w:szCs w:val="28"/>
          <w:lang w:val="en-US"/>
        </w:rPr>
      </w:pP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Нотариальное удостоверение сделки осуществляется путем совер</w:t>
      </w:r>
      <w:r w:rsidRPr="00F325B3">
        <w:rPr>
          <w:sz w:val="28"/>
          <w:szCs w:val="28"/>
        </w:rPr>
        <w:softHyphen/>
        <w:t>шения на документе удостоверител</w:t>
      </w:r>
      <w:r w:rsidR="00EC0351" w:rsidRPr="00F325B3">
        <w:rPr>
          <w:sz w:val="28"/>
          <w:szCs w:val="28"/>
        </w:rPr>
        <w:t>ьно</w:t>
      </w:r>
      <w:r w:rsidRPr="00F325B3">
        <w:rPr>
          <w:sz w:val="28"/>
          <w:szCs w:val="28"/>
        </w:rPr>
        <w:t>й надписи нотариуса или друго</w:t>
      </w:r>
      <w:r w:rsidRPr="00F325B3">
        <w:rPr>
          <w:sz w:val="28"/>
          <w:szCs w:val="28"/>
        </w:rPr>
        <w:softHyphen/>
        <w:t>го должностного лица, имеющего соответствующие полномочия.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Нотариальное удостоверение сделок обязательно, если это:</w:t>
      </w:r>
    </w:p>
    <w:p w:rsidR="0019157B" w:rsidRPr="00F325B3" w:rsidRDefault="00F325B3"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 xml:space="preserve">указано </w:t>
      </w:r>
      <w:r w:rsidR="0019157B" w:rsidRPr="00F325B3">
        <w:rPr>
          <w:iCs/>
          <w:sz w:val="28"/>
          <w:szCs w:val="28"/>
        </w:rPr>
        <w:t xml:space="preserve">в </w:t>
      </w:r>
      <w:r w:rsidR="0019157B" w:rsidRPr="00F325B3">
        <w:rPr>
          <w:sz w:val="28"/>
          <w:szCs w:val="28"/>
        </w:rPr>
        <w:t>законе;</w:t>
      </w:r>
    </w:p>
    <w:p w:rsidR="0019157B" w:rsidRPr="00F325B3" w:rsidRDefault="00F325B3"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предусмотрено соглашением сторон, хотя бы по закону для сделок данного вида эта форма не требовалась.</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ряде случаев письменные сделки подлежат государственной регистрации (например, с землей и другим недвижимым имущест</w:t>
      </w:r>
      <w:r w:rsidRPr="00F325B3">
        <w:rPr>
          <w:sz w:val="28"/>
          <w:szCs w:val="28"/>
        </w:rPr>
        <w:softHyphen/>
        <w:t>вом). Случаи и порядок такой регистрации устанавливаются за</w:t>
      </w:r>
      <w:r w:rsidRPr="00F325B3">
        <w:rPr>
          <w:sz w:val="28"/>
          <w:szCs w:val="28"/>
        </w:rPr>
        <w:softHyphen/>
        <w:t>коном.</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Несоблюдение нотариальной формы сделки или требования закона о ее государственной регистрации влечет недействительность сделки. О</w:t>
      </w:r>
      <w:r w:rsidR="00EC0351" w:rsidRPr="00F325B3">
        <w:rPr>
          <w:sz w:val="28"/>
          <w:szCs w:val="28"/>
        </w:rPr>
        <w:t>н</w:t>
      </w:r>
      <w:r w:rsidRPr="00F325B3">
        <w:rPr>
          <w:sz w:val="28"/>
          <w:szCs w:val="28"/>
        </w:rPr>
        <w:t>а</w:t>
      </w:r>
      <w:r w:rsidR="00EC0351" w:rsidRPr="00F325B3">
        <w:rPr>
          <w:sz w:val="28"/>
          <w:szCs w:val="28"/>
        </w:rPr>
        <w:t xml:space="preserve"> </w:t>
      </w:r>
      <w:r w:rsidRPr="00F325B3">
        <w:rPr>
          <w:sz w:val="28"/>
          <w:szCs w:val="28"/>
        </w:rPr>
        <w:t>считается ничтожной (п. 1 ст. 165 ГК). Однако закон (п. 2,3 ст. 165 ГК) допускает исключения из этого правила. Так, если одна из сторон полностью или частично исполнила сделку, требующую нотариально</w:t>
      </w:r>
      <w:r w:rsidRPr="00F325B3">
        <w:rPr>
          <w:sz w:val="28"/>
          <w:szCs w:val="28"/>
        </w:rPr>
        <w:softHyphen/>
        <w:t xml:space="preserve">го удостоверения, а другая сторона </w:t>
      </w:r>
      <w:r w:rsidRPr="00F325B3">
        <w:rPr>
          <w:bCs/>
          <w:sz w:val="28"/>
          <w:szCs w:val="28"/>
        </w:rPr>
        <w:t xml:space="preserve">уклоняется </w:t>
      </w:r>
      <w:r w:rsidRPr="00F325B3">
        <w:rPr>
          <w:sz w:val="28"/>
          <w:szCs w:val="28"/>
        </w:rPr>
        <w:t>от такого удостовере</w:t>
      </w:r>
      <w:r w:rsidRPr="00F325B3">
        <w:rPr>
          <w:sz w:val="28"/>
          <w:szCs w:val="28"/>
        </w:rPr>
        <w:softHyphen/>
        <w:t>ния сделки, суд вправе по требованию исполнившей стороны признать сделку действительной. В этом случае последующее нотариальное удо</w:t>
      </w:r>
      <w:r w:rsidRPr="00F325B3">
        <w:rPr>
          <w:sz w:val="28"/>
          <w:szCs w:val="28"/>
        </w:rPr>
        <w:softHyphen/>
        <w:t>стоверение сделки не требуется. Если сделка, требующая государст</w:t>
      </w:r>
      <w:r w:rsidRPr="00F325B3">
        <w:rPr>
          <w:sz w:val="28"/>
          <w:szCs w:val="28"/>
        </w:rPr>
        <w:softHyphen/>
        <w:t>венной регистрации, совершена в надлежащей форме, но одна из сто</w:t>
      </w:r>
      <w:r w:rsidRPr="00F325B3">
        <w:rPr>
          <w:sz w:val="28"/>
          <w:szCs w:val="28"/>
        </w:rPr>
        <w:softHyphen/>
        <w:t>рон уклоняется от ее регистрации, суд вправе по требованию другой стороны вынести решение о регистрации сделки, и она регистрируется в соответствии с решением суда</w:t>
      </w:r>
      <w:r w:rsidR="004532EA" w:rsidRPr="00F325B3">
        <w:rPr>
          <w:rStyle w:val="a5"/>
          <w:sz w:val="28"/>
          <w:szCs w:val="28"/>
        </w:rPr>
        <w:footnoteReference w:id="5"/>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Сторона, необоснованно уклоняющаяся от нотариального удосто</w:t>
      </w:r>
      <w:r w:rsidRPr="00F325B3">
        <w:rPr>
          <w:sz w:val="28"/>
          <w:szCs w:val="28"/>
        </w:rPr>
        <w:softHyphen/>
        <w:t>верения или государственной регистрации сделки, обязана возмес</w:t>
      </w:r>
      <w:r w:rsidRPr="00F325B3">
        <w:rPr>
          <w:sz w:val="28"/>
          <w:szCs w:val="28"/>
        </w:rPr>
        <w:softHyphen/>
        <w:t>тить другой стороне причиненные в связи с этим убытки (п. 4 ст. 165 ГК).</w:t>
      </w:r>
    </w:p>
    <w:p w:rsidR="0019157B" w:rsidRPr="00F325B3" w:rsidRDefault="00984E42" w:rsidP="00F325B3">
      <w:pPr>
        <w:shd w:val="clear" w:color="auto" w:fill="FFFFFF"/>
        <w:spacing w:line="360" w:lineRule="auto"/>
        <w:ind w:firstLine="720"/>
        <w:jc w:val="both"/>
        <w:outlineLvl w:val="0"/>
        <w:rPr>
          <w:b/>
          <w:sz w:val="28"/>
          <w:szCs w:val="28"/>
        </w:rPr>
      </w:pPr>
      <w:r w:rsidRPr="00F325B3">
        <w:rPr>
          <w:bCs/>
          <w:sz w:val="28"/>
          <w:szCs w:val="28"/>
        </w:rPr>
        <w:br w:type="page"/>
      </w:r>
      <w:bookmarkStart w:id="94" w:name="_Toc106810395"/>
      <w:r w:rsidRPr="00F325B3">
        <w:rPr>
          <w:b/>
          <w:bCs/>
          <w:sz w:val="28"/>
          <w:szCs w:val="28"/>
        </w:rPr>
        <w:t>Глава 3.</w:t>
      </w:r>
      <w:r w:rsidR="0019157B" w:rsidRPr="00F325B3">
        <w:rPr>
          <w:b/>
          <w:bCs/>
          <w:sz w:val="28"/>
          <w:szCs w:val="28"/>
        </w:rPr>
        <w:t xml:space="preserve"> Условия действительности сделки.</w:t>
      </w:r>
      <w:bookmarkEnd w:id="94"/>
    </w:p>
    <w:p w:rsidR="00F325B3" w:rsidRDefault="00F325B3" w:rsidP="00F325B3">
      <w:pPr>
        <w:shd w:val="clear" w:color="auto" w:fill="FFFFFF"/>
        <w:spacing w:line="360" w:lineRule="auto"/>
        <w:ind w:firstLine="720"/>
        <w:jc w:val="both"/>
        <w:outlineLvl w:val="1"/>
        <w:rPr>
          <w:b/>
          <w:bCs/>
          <w:sz w:val="28"/>
          <w:szCs w:val="28"/>
        </w:rPr>
      </w:pPr>
      <w:bookmarkStart w:id="95" w:name="_Toc106810396"/>
    </w:p>
    <w:p w:rsidR="0019157B" w:rsidRPr="00F325B3" w:rsidRDefault="00D6234A" w:rsidP="00F325B3">
      <w:pPr>
        <w:shd w:val="clear" w:color="auto" w:fill="FFFFFF"/>
        <w:spacing w:line="360" w:lineRule="auto"/>
        <w:ind w:firstLine="720"/>
        <w:jc w:val="both"/>
        <w:outlineLvl w:val="1"/>
        <w:rPr>
          <w:b/>
          <w:sz w:val="28"/>
          <w:szCs w:val="28"/>
        </w:rPr>
      </w:pPr>
      <w:r w:rsidRPr="00F325B3">
        <w:rPr>
          <w:b/>
          <w:bCs/>
          <w:sz w:val="28"/>
          <w:szCs w:val="28"/>
        </w:rPr>
        <w:t xml:space="preserve">§1. </w:t>
      </w:r>
      <w:r w:rsidR="0019157B" w:rsidRPr="00F325B3">
        <w:rPr>
          <w:b/>
          <w:bCs/>
          <w:sz w:val="28"/>
          <w:szCs w:val="28"/>
        </w:rPr>
        <w:t>Понятие и виды недействительных сделок</w:t>
      </w:r>
      <w:bookmarkEnd w:id="95"/>
    </w:p>
    <w:p w:rsidR="00F325B3" w:rsidRDefault="00F325B3" w:rsidP="00F325B3">
      <w:pPr>
        <w:shd w:val="clear" w:color="auto" w:fill="FFFFFF"/>
        <w:spacing w:line="360" w:lineRule="auto"/>
        <w:ind w:firstLine="720"/>
        <w:jc w:val="both"/>
        <w:rPr>
          <w:sz w:val="28"/>
          <w:szCs w:val="28"/>
        </w:rPr>
      </w:pP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граждан</w:t>
      </w:r>
      <w:r w:rsidRPr="00F325B3">
        <w:rPr>
          <w:sz w:val="28"/>
          <w:szCs w:val="28"/>
        </w:rPr>
        <w:softHyphen/>
        <w:t>ских нрав и обязанностей. Чтобы обладать качеством действительно</w:t>
      </w:r>
      <w:r w:rsidRPr="00F325B3">
        <w:rPr>
          <w:sz w:val="28"/>
          <w:szCs w:val="28"/>
        </w:rPr>
        <w:softHyphen/>
        <w:t>сти, сделка в целом не должна противоречить закону и иным правовым актам. Это требование выполняется при одновременном наличии сле</w:t>
      </w:r>
      <w:r w:rsidRPr="00F325B3">
        <w:rPr>
          <w:sz w:val="28"/>
          <w:szCs w:val="28"/>
        </w:rPr>
        <w:softHyphen/>
        <w:t>дующих условий: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а) содержание и правовой результат сделки не противоречат закону и иным правовым актам, т.е. сделка не нарушает требований закона и подзаконных актов (инструкций, положений и т.п.);</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б) сделка совершена дееспособным лицом; если закон признает соб</w:t>
      </w:r>
      <w:r w:rsidRPr="00F325B3">
        <w:rPr>
          <w:sz w:val="28"/>
          <w:szCs w:val="28"/>
        </w:rPr>
        <w:softHyphen/>
        <w:t>ственное волеизъявление лица необходимым, но не достаточным усло</w:t>
      </w:r>
      <w:r w:rsidRPr="00F325B3">
        <w:rPr>
          <w:sz w:val="28"/>
          <w:szCs w:val="28"/>
        </w:rPr>
        <w:softHyphen/>
        <w:t>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w:t>
      </w:r>
      <w:r w:rsidR="00F325B3">
        <w:rPr>
          <w:sz w:val="28"/>
          <w:szCs w:val="28"/>
        </w:rPr>
        <w:t xml:space="preserve"> </w:t>
      </w:r>
      <w:r w:rsidRPr="00F325B3">
        <w:rPr>
          <w:sz w:val="28"/>
          <w:szCs w:val="28"/>
        </w:rPr>
        <w:t>волеизъявление совершающего сделку лица соответствует его действительной воле, т.е. совершено не для вида, а с намерением поро</w:t>
      </w:r>
      <w:r w:rsidRPr="00F325B3">
        <w:rPr>
          <w:sz w:val="28"/>
          <w:szCs w:val="28"/>
        </w:rPr>
        <w:softHyphen/>
        <w:t>дить юридические последствия;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г) волеизъявление совершено в форме, предусмотренной законом для данной сделки;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д) воля лица, совершающего сделку, формируется свободно и не на</w:t>
      </w:r>
      <w:r w:rsidRPr="00F325B3">
        <w:rPr>
          <w:sz w:val="28"/>
          <w:szCs w:val="28"/>
        </w:rPr>
        <w:softHyphen/>
        <w:t>ходится под неправомерным посторонним воздействием (насилие, уг</w:t>
      </w:r>
      <w:r w:rsidRPr="00F325B3">
        <w:rPr>
          <w:sz w:val="28"/>
          <w:szCs w:val="28"/>
        </w:rPr>
        <w:softHyphen/>
        <w:t>роза, обман) либо под влиянием иных факторов, неблагоприятно влия</w:t>
      </w:r>
      <w:r w:rsidRPr="00F325B3">
        <w:rPr>
          <w:sz w:val="28"/>
          <w:szCs w:val="28"/>
        </w:rPr>
        <w:softHyphen/>
        <w:t>ющих на процесс формирования воли лица (заблуждение, болезнь, опьянение, стечение тяжелых обстоятельств и т.д.).</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Невыполнение этих условий влечет недействительность сделки, если иное не предусмотрено законом. Так, например, закон предусмат</w:t>
      </w:r>
      <w:r w:rsidRPr="00F325B3">
        <w:rPr>
          <w:sz w:val="28"/>
          <w:szCs w:val="28"/>
        </w:rPr>
        <w:softHyphen/>
        <w:t>ривает исключение для случая несоблюдения простой письменной формы сделки (ст. 162 ГК), устанавливая в качестве санкции за такое правонарушение недопущение свидетельских показаний при возник</w:t>
      </w:r>
      <w:r w:rsidRPr="00F325B3">
        <w:rPr>
          <w:sz w:val="28"/>
          <w:szCs w:val="28"/>
        </w:rPr>
        <w:softHyphen/>
        <w:t>новении спора между сторонами сделки, если законом прямо не преду</w:t>
      </w:r>
      <w:r w:rsidRPr="00F325B3">
        <w:rPr>
          <w:sz w:val="28"/>
          <w:szCs w:val="28"/>
        </w:rPr>
        <w:softHyphen/>
        <w:t>смотрена недействительность сделки как последствие несоблюдения ее простой письменной формы. Невыполнение условий действитель</w:t>
      </w:r>
      <w:r w:rsidRPr="00F325B3">
        <w:rPr>
          <w:sz w:val="28"/>
          <w:szCs w:val="28"/>
        </w:rPr>
        <w:softHyphen/>
        <w:t>ности сделки, указанных в п. «д», а также в п. «б» в отношении несовер</w:t>
      </w:r>
      <w:r w:rsidRPr="00F325B3">
        <w:rPr>
          <w:sz w:val="28"/>
          <w:szCs w:val="28"/>
        </w:rPr>
        <w:softHyphen/>
        <w:t>шеннолетних в возрасте от 14 до 18 лет, имеет своим последствием от</w:t>
      </w:r>
      <w:r w:rsidRPr="00F325B3">
        <w:rPr>
          <w:sz w:val="28"/>
          <w:szCs w:val="28"/>
        </w:rPr>
        <w:softHyphen/>
        <w:t>носительную действительность сделки, которая превращается с обрат</w:t>
      </w:r>
      <w:r w:rsidRPr="00F325B3">
        <w:rPr>
          <w:sz w:val="28"/>
          <w:szCs w:val="28"/>
        </w:rPr>
        <w:softHyphen/>
        <w:t>ной силой в недействительную при наличии дополнительного юриди</w:t>
      </w:r>
      <w:r w:rsidRPr="00F325B3">
        <w:rPr>
          <w:sz w:val="28"/>
          <w:szCs w:val="28"/>
        </w:rPr>
        <w:softHyphen/>
        <w:t>ческого</w:t>
      </w:r>
      <w:r w:rsidR="00F325B3">
        <w:rPr>
          <w:sz w:val="28"/>
          <w:szCs w:val="28"/>
        </w:rPr>
        <w:t xml:space="preserve"> </w:t>
      </w:r>
      <w:r w:rsidRPr="00F325B3">
        <w:rPr>
          <w:sz w:val="28"/>
          <w:szCs w:val="28"/>
        </w:rPr>
        <w:t>факта</w:t>
      </w:r>
      <w:r w:rsidR="00F325B3">
        <w:rPr>
          <w:sz w:val="28"/>
          <w:szCs w:val="28"/>
        </w:rPr>
        <w:t xml:space="preserve"> </w:t>
      </w:r>
      <w:r w:rsidRPr="00F325B3">
        <w:rPr>
          <w:sz w:val="28"/>
          <w:szCs w:val="28"/>
        </w:rPr>
        <w:t>—</w:t>
      </w:r>
      <w:r w:rsidR="00F325B3">
        <w:rPr>
          <w:sz w:val="28"/>
          <w:szCs w:val="28"/>
        </w:rPr>
        <w:t xml:space="preserve"> </w:t>
      </w:r>
      <w:r w:rsidRPr="00F325B3">
        <w:rPr>
          <w:sz w:val="28"/>
          <w:szCs w:val="28"/>
        </w:rPr>
        <w:t>судебного решения</w:t>
      </w:r>
      <w:r w:rsidR="00F325B3">
        <w:rPr>
          <w:sz w:val="28"/>
          <w:szCs w:val="28"/>
        </w:rPr>
        <w:t xml:space="preserve"> </w:t>
      </w:r>
      <w:r w:rsidRPr="00F325B3">
        <w:rPr>
          <w:sz w:val="28"/>
          <w:szCs w:val="28"/>
        </w:rPr>
        <w:t>о</w:t>
      </w:r>
      <w:r w:rsidR="00F325B3">
        <w:rPr>
          <w:sz w:val="28"/>
          <w:szCs w:val="28"/>
        </w:rPr>
        <w:t xml:space="preserve"> </w:t>
      </w:r>
      <w:r w:rsidRPr="00F325B3">
        <w:rPr>
          <w:sz w:val="28"/>
          <w:szCs w:val="28"/>
        </w:rPr>
        <w:t>признании такой</w:t>
      </w:r>
      <w:r w:rsidR="00F325B3">
        <w:rPr>
          <w:sz w:val="28"/>
          <w:szCs w:val="28"/>
        </w:rPr>
        <w:t xml:space="preserve"> </w:t>
      </w:r>
      <w:r w:rsidRPr="00F325B3">
        <w:rPr>
          <w:sz w:val="28"/>
          <w:szCs w:val="28"/>
        </w:rPr>
        <w:t>сделки недействительной.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Недействительность означает, что действие, совершенное в виде сделки, </w:t>
      </w:r>
      <w:r w:rsidR="00D6234A" w:rsidRPr="00F325B3">
        <w:rPr>
          <w:sz w:val="28"/>
          <w:szCs w:val="28"/>
        </w:rPr>
        <w:t>н</w:t>
      </w:r>
      <w:r w:rsidRPr="00F325B3">
        <w:rPr>
          <w:sz w:val="28"/>
          <w:szCs w:val="28"/>
        </w:rPr>
        <w:t>е порождает юридических последствий, предусмотренных ее со</w:t>
      </w:r>
      <w:r w:rsidR="00D6234A" w:rsidRPr="00F325B3">
        <w:rPr>
          <w:sz w:val="28"/>
          <w:szCs w:val="28"/>
        </w:rPr>
        <w:t>держанием, т.е. н</w:t>
      </w:r>
      <w:r w:rsidRPr="00F325B3">
        <w:rPr>
          <w:sz w:val="28"/>
          <w:szCs w:val="28"/>
        </w:rPr>
        <w:t>е влечет возникновения, изменения или прекраще</w:t>
      </w:r>
      <w:r w:rsidRPr="00F325B3">
        <w:rPr>
          <w:sz w:val="28"/>
          <w:szCs w:val="28"/>
        </w:rPr>
        <w:softHyphen/>
        <w:t>ния гражданских прав и обязанностей, кроме тех, которые связаны с ее недействительностью. Недействительная сделка является неправо</w:t>
      </w:r>
      <w:r w:rsidRPr="00F325B3">
        <w:rPr>
          <w:sz w:val="28"/>
          <w:szCs w:val="28"/>
        </w:rPr>
        <w:softHyphen/>
        <w:t>мерным юридическим действием.</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Закон (п. 1 ст. 166 ГК) подразделяет все недействительные сделки на два общих вида — </w:t>
      </w:r>
      <w:r w:rsidRPr="00F325B3">
        <w:rPr>
          <w:bCs/>
          <w:sz w:val="28"/>
          <w:szCs w:val="28"/>
        </w:rPr>
        <w:t>ничтожные сделки и оспоримые сделки.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Ничтожная сделка недействительна в момент ее совершения в силу нормы права, поэтому судебного решения о признании ее недействи</w:t>
      </w:r>
      <w:r w:rsidRPr="00F325B3">
        <w:rPr>
          <w:sz w:val="28"/>
          <w:szCs w:val="28"/>
        </w:rPr>
        <w:softHyphen/>
        <w:t xml:space="preserve">тельной </w:t>
      </w:r>
      <w:r w:rsidR="00D6234A" w:rsidRPr="00F325B3">
        <w:rPr>
          <w:sz w:val="28"/>
          <w:szCs w:val="28"/>
        </w:rPr>
        <w:t>н</w:t>
      </w:r>
      <w:r w:rsidRPr="00F325B3">
        <w:rPr>
          <w:sz w:val="28"/>
          <w:szCs w:val="28"/>
        </w:rPr>
        <w:t>е требуется. Ничтожная сделка не подлежит исполнению. На ничтожность сделки вправе ссылаться и требовать в судебном порядке применения последствий ее недействительности любые заинтересо</w:t>
      </w:r>
      <w:r w:rsidRPr="00F325B3">
        <w:rPr>
          <w:sz w:val="28"/>
          <w:szCs w:val="28"/>
        </w:rPr>
        <w:softHyphen/>
        <w:t>ванные лица</w:t>
      </w:r>
      <w:r w:rsidR="004532EA" w:rsidRPr="00F325B3">
        <w:rPr>
          <w:rStyle w:val="a5"/>
          <w:sz w:val="28"/>
          <w:szCs w:val="28"/>
        </w:rPr>
        <w:footnoteReference w:id="6"/>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Суд, установив при рассмотрении дела факт совершения ничтож</w:t>
      </w:r>
      <w:r w:rsidRPr="00F325B3">
        <w:rPr>
          <w:sz w:val="28"/>
          <w:szCs w:val="28"/>
        </w:rPr>
        <w:softHyphen/>
        <w:t>ной сделки, констатирует ее недействительность и вправе применить последствия недействительности ничтожной сделки по собственной</w:t>
      </w:r>
      <w:r w:rsidR="00EC0351" w:rsidRPr="00F325B3">
        <w:rPr>
          <w:sz w:val="28"/>
          <w:szCs w:val="28"/>
        </w:rPr>
        <w:t xml:space="preserve"> </w:t>
      </w:r>
      <w:r w:rsidRPr="00F325B3">
        <w:rPr>
          <w:sz w:val="28"/>
          <w:szCs w:val="28"/>
        </w:rPr>
        <w:t>инициативе (и. 2 ст. 166 ГК). В связи с тем, что ничтожная сделка не по</w:t>
      </w:r>
      <w:r w:rsidRPr="00F325B3">
        <w:rPr>
          <w:sz w:val="28"/>
          <w:szCs w:val="28"/>
        </w:rPr>
        <w:softHyphen/>
        <w:t>рождает юридических послед</w:t>
      </w:r>
      <w:r w:rsidR="00EC0351" w:rsidRPr="00F325B3">
        <w:rPr>
          <w:sz w:val="28"/>
          <w:szCs w:val="28"/>
        </w:rPr>
        <w:t>ствий, она может быть признана н</w:t>
      </w:r>
      <w:r w:rsidRPr="00F325B3">
        <w:rPr>
          <w:sz w:val="28"/>
          <w:szCs w:val="28"/>
        </w:rPr>
        <w:t>едействитель</w:t>
      </w:r>
      <w:r w:rsidR="00EC0351" w:rsidRPr="00F325B3">
        <w:rPr>
          <w:sz w:val="28"/>
          <w:szCs w:val="28"/>
        </w:rPr>
        <w:t>н</w:t>
      </w:r>
      <w:r w:rsidRPr="00F325B3">
        <w:rPr>
          <w:sz w:val="28"/>
          <w:szCs w:val="28"/>
        </w:rPr>
        <w:t>ой лишь с момента ее совершения. Закон предусматривает воз</w:t>
      </w:r>
      <w:r w:rsidRPr="00F325B3">
        <w:rPr>
          <w:sz w:val="28"/>
          <w:szCs w:val="28"/>
        </w:rPr>
        <w:softHyphen/>
        <w:t>можность в исключительных случаях (п. 2 ст. 171, п. 2 ст. 172 ГК) при</w:t>
      </w:r>
      <w:r w:rsidRPr="00F325B3">
        <w:rPr>
          <w:sz w:val="28"/>
          <w:szCs w:val="28"/>
        </w:rPr>
        <w:softHyphen/>
        <w:t>знания судом ничтожной сделки действительной.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Оспоримой называется сделка, которая в момент ее совершения по</w:t>
      </w:r>
      <w:r w:rsidRPr="00F325B3">
        <w:rPr>
          <w:sz w:val="28"/>
          <w:szCs w:val="28"/>
        </w:rPr>
        <w:softHyphen/>
        <w:t>рождает свойственные действительной сделке правовые последствия, но они носят неустойчивый характер, так как по требованию исчерпы</w:t>
      </w:r>
      <w:r w:rsidRPr="00F325B3">
        <w:rPr>
          <w:sz w:val="28"/>
          <w:szCs w:val="28"/>
        </w:rPr>
        <w:softHyphen/>
        <w:t>вающе определенного в законе круга лиц такая сделка может быть при</w:t>
      </w:r>
      <w:r w:rsidRPr="00F325B3">
        <w:rPr>
          <w:sz w:val="28"/>
          <w:szCs w:val="28"/>
        </w:rPr>
        <w:softHyphen/>
        <w:t>знана судом недействительной по основаниям, установленным зако</w:t>
      </w:r>
      <w:r w:rsidRPr="00F325B3">
        <w:rPr>
          <w:sz w:val="28"/>
          <w:szCs w:val="28"/>
        </w:rPr>
        <w:softHyphen/>
        <w:t>ном. В этом случае правовой результат сделки может быть полностью аннулирован, так как в силу п. 1 ст. 167 ГК недействительная сделка не</w:t>
      </w:r>
      <w:r w:rsidRPr="00F325B3">
        <w:rPr>
          <w:sz w:val="28"/>
          <w:szCs w:val="28"/>
        </w:rPr>
        <w:softHyphen/>
        <w:t xml:space="preserve">действительна с момента ее совершения, </w:t>
      </w:r>
      <w:r w:rsidRPr="00F325B3">
        <w:rPr>
          <w:bCs/>
          <w:sz w:val="28"/>
          <w:szCs w:val="28"/>
        </w:rPr>
        <w:t xml:space="preserve">и </w:t>
      </w:r>
      <w:r w:rsidRPr="00F325B3">
        <w:rPr>
          <w:sz w:val="28"/>
          <w:szCs w:val="28"/>
        </w:rPr>
        <w:t>решение суда по этому во</w:t>
      </w:r>
      <w:r w:rsidRPr="00F325B3">
        <w:rPr>
          <w:sz w:val="28"/>
          <w:szCs w:val="28"/>
        </w:rPr>
        <w:softHyphen/>
        <w:t>просу будет иметь обратную силу, если только из содержания оспори</w:t>
      </w:r>
      <w:r w:rsidRPr="00F325B3">
        <w:rPr>
          <w:sz w:val="28"/>
          <w:szCs w:val="28"/>
        </w:rPr>
        <w:softHyphen/>
        <w:t>мой сделки не вытекает, что ее действие может быть прекращено лишь на будущее время (и. 3 ст. 167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Из смысла п. 1 ст. 166 ГК вытекает, что основания недействительно</w:t>
      </w:r>
      <w:r w:rsidRPr="00F325B3">
        <w:rPr>
          <w:sz w:val="28"/>
          <w:szCs w:val="28"/>
        </w:rPr>
        <w:softHyphen/>
        <w:t>сти сделок могут устанавливаться только Гражданским кодексом.</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Поскольку гражданско-правовое регулирование направлено на придание устойчивости отношениям, складывающимся в гражданском обороте, ст. 180 ГК предусматривает возможность недействительности лишь части сделки при сохранении действительности остальных ее ча</w:t>
      </w:r>
      <w:r w:rsidRPr="00F325B3">
        <w:rPr>
          <w:sz w:val="28"/>
          <w:szCs w:val="28"/>
        </w:rPr>
        <w:softHyphen/>
        <w:t>стей. Недействительной может быть признана лишь часть сделки, если можно предположить, что сделка была бы совершена и без включения недействительной ее части. Такое предположение допустимо при на</w:t>
      </w:r>
      <w:r w:rsidRPr="00F325B3">
        <w:rPr>
          <w:sz w:val="28"/>
          <w:szCs w:val="28"/>
        </w:rPr>
        <w:softHyphen/>
        <w:t>личии двух условий: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а) недействительность части сделки не влияет на действительность остальных ее частей (объективный критерий);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б) стороны в момент совершения сделки были бы согласны совер</w:t>
      </w:r>
      <w:r w:rsidRPr="00F325B3">
        <w:rPr>
          <w:sz w:val="28"/>
          <w:szCs w:val="28"/>
        </w:rPr>
        <w:softHyphen/>
        <w:t>шить сделку без включения ее недействительной части (субъективный критерий).</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Примером возможной недействительности части сделки является установление условий учредительного договора хозяйственного това</w:t>
      </w:r>
      <w:r w:rsidRPr="00F325B3">
        <w:rPr>
          <w:sz w:val="28"/>
          <w:szCs w:val="28"/>
        </w:rPr>
        <w:softHyphen/>
        <w:t>рищества, предусматривающих право учредителя (участника) изъять внесенное им в качестве вклада имущество в натуре при выходе из со</w:t>
      </w:r>
      <w:r w:rsidRPr="00F325B3">
        <w:rPr>
          <w:sz w:val="28"/>
          <w:szCs w:val="28"/>
        </w:rPr>
        <w:softHyphen/>
        <w:t>става хозяйственного товарищества. За исключением случаев, когда такая возможность предусмотрена законом, подобные условия дол</w:t>
      </w:r>
      <w:r w:rsidRPr="00F325B3">
        <w:rPr>
          <w:sz w:val="28"/>
          <w:szCs w:val="28"/>
        </w:rPr>
        <w:softHyphen/>
        <w:t>жны признаваться недействительными как противоречащие ст. 48, п. 3 ст. 213 ГК РФ (п. 17 постановления Пленумов Верховного Суда РФ и Высшего Арбитражного Суда РФ от 1 июля 1996 г. № 6/8 «О некото</w:t>
      </w:r>
      <w:r w:rsidRPr="00F325B3">
        <w:rPr>
          <w:sz w:val="28"/>
          <w:szCs w:val="28"/>
        </w:rPr>
        <w:softHyphen/>
        <w:t>рых вопросах, связанных с применением части первой Гражданского</w:t>
      </w:r>
      <w:r w:rsidR="00EC0351" w:rsidRPr="00F325B3">
        <w:rPr>
          <w:sz w:val="28"/>
          <w:szCs w:val="28"/>
        </w:rPr>
        <w:t xml:space="preserve"> </w:t>
      </w:r>
      <w:r w:rsidRPr="00F325B3">
        <w:rPr>
          <w:sz w:val="28"/>
          <w:szCs w:val="28"/>
        </w:rPr>
        <w:t>кодекса Российской Федерации»</w:t>
      </w:r>
      <w:r w:rsidR="00EC0351" w:rsidRPr="00F325B3">
        <w:rPr>
          <w:rStyle w:val="a5"/>
          <w:sz w:val="28"/>
          <w:szCs w:val="28"/>
        </w:rPr>
        <w:footnoteReference w:id="7"/>
      </w:r>
      <w:r w:rsidRPr="00F325B3">
        <w:rPr>
          <w:sz w:val="28"/>
          <w:szCs w:val="28"/>
        </w:rPr>
        <w:t xml:space="preserve">), однако недействительность этих условий может не повлечь </w:t>
      </w:r>
      <w:r w:rsidRPr="00F325B3">
        <w:rPr>
          <w:bCs/>
          <w:sz w:val="28"/>
          <w:szCs w:val="28"/>
        </w:rPr>
        <w:t xml:space="preserve">недействительности </w:t>
      </w:r>
      <w:r w:rsidRPr="00F325B3">
        <w:rPr>
          <w:sz w:val="28"/>
          <w:szCs w:val="28"/>
        </w:rPr>
        <w:t>остальных частей учре</w:t>
      </w:r>
      <w:r w:rsidRPr="00F325B3">
        <w:rPr>
          <w:sz w:val="28"/>
          <w:szCs w:val="28"/>
        </w:rPr>
        <w:softHyphen/>
        <w:t>дительного договора (ст. 180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Ничтожная сделка, исполнение которой не начато ни одной из сто</w:t>
      </w:r>
      <w:r w:rsidRPr="00F325B3">
        <w:rPr>
          <w:sz w:val="28"/>
          <w:szCs w:val="28"/>
        </w:rPr>
        <w:softHyphen/>
        <w:t>рон, не порождает никаких юридических последствий. Вместе с тем, если стороны намерены начать исполнение ничтожной сделки, любое заинтересованное лицо, правам которого это может создать угрозу, вправе па основании ст. 12 ГК предъявить иск о запрещении исполне</w:t>
      </w:r>
      <w:r w:rsidRPr="00F325B3">
        <w:rPr>
          <w:sz w:val="28"/>
          <w:szCs w:val="28"/>
        </w:rPr>
        <w:softHyphen/>
        <w:t>ния сделки как действия, создающего угрозу нарушения права.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Оспоримая сделка до вынесения судебного решения о признании ее недействительной создает гражданские права и обязанности для ее участников, но, как уже отмечено, эти правовые последствия носят не</w:t>
      </w:r>
      <w:r w:rsidRPr="00F325B3">
        <w:rPr>
          <w:sz w:val="28"/>
          <w:szCs w:val="28"/>
        </w:rPr>
        <w:softHyphen/>
        <w:t>устойчивый характер, так как она может быть признана судом недейст</w:t>
      </w:r>
      <w:r w:rsidRPr="00F325B3">
        <w:rPr>
          <w:sz w:val="28"/>
          <w:szCs w:val="28"/>
        </w:rPr>
        <w:softHyphen/>
        <w:t>вительной с момента ее совершения.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Статьи 167—179 ГК устанавливают различные правовые последст</w:t>
      </w:r>
      <w:r w:rsidRPr="00F325B3">
        <w:rPr>
          <w:sz w:val="28"/>
          <w:szCs w:val="28"/>
        </w:rPr>
        <w:softHyphen/>
        <w:t>вия частично или полностью исполненных недействительных сделок, дифференцируемые в зависимости от оснований недействительности. Основные последствия недействительности сделки связаны с опре</w:t>
      </w:r>
      <w:r w:rsidRPr="00F325B3">
        <w:rPr>
          <w:sz w:val="28"/>
          <w:szCs w:val="28"/>
        </w:rPr>
        <w:softHyphen/>
        <w:t>делением правовой судьбы полученного сторонами по сделке. Общее правило, установленное. 2 ст. 167 ГК и именуемое в науке граждан</w:t>
      </w:r>
      <w:r w:rsidRPr="00F325B3">
        <w:rPr>
          <w:sz w:val="28"/>
          <w:szCs w:val="28"/>
        </w:rPr>
        <w:softHyphen/>
        <w:t xml:space="preserve">ского права </w:t>
      </w:r>
      <w:r w:rsidRPr="00F325B3">
        <w:rPr>
          <w:bCs/>
          <w:sz w:val="28"/>
          <w:szCs w:val="28"/>
        </w:rPr>
        <w:t xml:space="preserve">двусторонней реституцией, </w:t>
      </w:r>
      <w:r w:rsidRPr="00F325B3">
        <w:rPr>
          <w:sz w:val="28"/>
          <w:szCs w:val="28"/>
        </w:rPr>
        <w:t>предусматривает возвраще</w:t>
      </w:r>
      <w:r w:rsidRPr="00F325B3">
        <w:rPr>
          <w:sz w:val="28"/>
          <w:szCs w:val="28"/>
        </w:rPr>
        <w:softHyphen/>
        <w:t>ние сторонами друг другу всего полученного но сделке, а в случае не</w:t>
      </w:r>
      <w:r w:rsidRPr="00F325B3">
        <w:rPr>
          <w:sz w:val="28"/>
          <w:szCs w:val="28"/>
        </w:rPr>
        <w:softHyphen/>
        <w:t>возможности возвращения полученного в натуре (в том числе в случа</w:t>
      </w:r>
      <w:r w:rsidRPr="00F325B3">
        <w:rPr>
          <w:sz w:val="28"/>
          <w:szCs w:val="28"/>
        </w:rPr>
        <w:softHyphen/>
        <w:t>ях, когда полученное выражается в пользовании имуществом, выпол</w:t>
      </w:r>
      <w:r w:rsidRPr="00F325B3">
        <w:rPr>
          <w:sz w:val="28"/>
          <w:szCs w:val="28"/>
        </w:rPr>
        <w:softHyphen/>
        <w:t>ненной работе или предоставленной услуге) — возмещение его стоимости в деньгах.</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Для последствий отдельных видов недействительных сделок (ст. 169 и 179 ГК), которые более подробно будут рассмотрены ниже, применяются иные правила: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а)</w:t>
      </w:r>
      <w:r w:rsidR="00F325B3">
        <w:rPr>
          <w:sz w:val="28"/>
          <w:szCs w:val="28"/>
        </w:rPr>
        <w:t xml:space="preserve"> </w:t>
      </w:r>
      <w:r w:rsidRPr="00F325B3">
        <w:rPr>
          <w:bCs/>
          <w:sz w:val="28"/>
          <w:szCs w:val="28"/>
        </w:rPr>
        <w:t xml:space="preserve">односторонняя реституция, </w:t>
      </w:r>
      <w:r w:rsidRPr="00F325B3">
        <w:rPr>
          <w:sz w:val="28"/>
          <w:szCs w:val="28"/>
        </w:rPr>
        <w:t>т.е. приведение в первоначальное состояние только невиновной стороны путем возвращения ей испол</w:t>
      </w:r>
      <w:r w:rsidRPr="00F325B3">
        <w:rPr>
          <w:sz w:val="28"/>
          <w:szCs w:val="28"/>
        </w:rPr>
        <w:softHyphen/>
        <w:t>ненного ею по сделке, и взыскание в доход государства полученного виновной стороной или причитавшегося этой стороне в возмещение исполненного ею по сделке;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б)</w:t>
      </w:r>
      <w:r w:rsidR="00F325B3">
        <w:rPr>
          <w:sz w:val="28"/>
          <w:szCs w:val="28"/>
        </w:rPr>
        <w:t xml:space="preserve"> </w:t>
      </w:r>
      <w:r w:rsidRPr="00F325B3">
        <w:rPr>
          <w:bCs/>
          <w:sz w:val="28"/>
          <w:szCs w:val="28"/>
        </w:rPr>
        <w:t xml:space="preserve">недопущение реституции, </w:t>
      </w:r>
      <w:r w:rsidRPr="00F325B3">
        <w:rPr>
          <w:sz w:val="28"/>
          <w:szCs w:val="28"/>
        </w:rPr>
        <w:t>т.е. взыскание в доход государства всего полученного сторонами по сделке и, в случае исполнения сделки не всеми сторонами, причитавшегося к получению.</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Если из содержания оспоримой сделки вытекает, что ее действие может быть прекращено лишь па будущее время, суд прекращает ее действие па будущее время. В этом случае полученное но сделке оста</w:t>
      </w:r>
      <w:r w:rsidRPr="00F325B3">
        <w:rPr>
          <w:sz w:val="28"/>
          <w:szCs w:val="28"/>
        </w:rPr>
        <w:softHyphen/>
        <w:t>ется у сторон, но дальнейшему исполнению она не подлежит.</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соответствии со ст. 1103 ГК, устанавливающей соотношение тре</w:t>
      </w:r>
      <w:r w:rsidRPr="00F325B3">
        <w:rPr>
          <w:sz w:val="28"/>
          <w:szCs w:val="28"/>
        </w:rPr>
        <w:softHyphen/>
        <w:t>бований о возврате неосновательного обогащения с другими требова</w:t>
      </w:r>
      <w:r w:rsidRPr="00F325B3">
        <w:rPr>
          <w:sz w:val="28"/>
          <w:szCs w:val="28"/>
        </w:rPr>
        <w:softHyphen/>
        <w:t>ниями о защите гражданских прав, правила, предусмотренные гл. 60 ГК «Обязательства вследствие неосновательного обогащения», подле</w:t>
      </w:r>
      <w:r w:rsidRPr="00F325B3">
        <w:rPr>
          <w:sz w:val="28"/>
          <w:szCs w:val="28"/>
        </w:rPr>
        <w:softHyphen/>
        <w:t>жат, поскольку иное не установлено законом, применению и к требова</w:t>
      </w:r>
      <w:r w:rsidRPr="00F325B3">
        <w:rPr>
          <w:sz w:val="28"/>
          <w:szCs w:val="28"/>
        </w:rPr>
        <w:softHyphen/>
        <w:t>ниям о возврате исполненного по недействительной сделке. Таким об</w:t>
      </w:r>
      <w:r w:rsidRPr="00F325B3">
        <w:rPr>
          <w:sz w:val="28"/>
          <w:szCs w:val="28"/>
        </w:rPr>
        <w:softHyphen/>
        <w:t>разом, эта статья устанавливает соотношение норм, применяемых к по</w:t>
      </w:r>
      <w:r w:rsidRPr="00F325B3">
        <w:rPr>
          <w:sz w:val="28"/>
          <w:szCs w:val="28"/>
        </w:rPr>
        <w:softHyphen/>
        <w:t>следствиям недействительности сделок, с требованиями о возврате не</w:t>
      </w:r>
      <w:r w:rsidRPr="00F325B3">
        <w:rPr>
          <w:sz w:val="28"/>
          <w:szCs w:val="28"/>
        </w:rPr>
        <w:softHyphen/>
        <w:t>основательного обогащения, так как ст. 1102,1104 и 1105 ГК содержат реституционные правила, которые могли бы быть применены к послед</w:t>
      </w:r>
      <w:r w:rsidRPr="00F325B3">
        <w:rPr>
          <w:sz w:val="28"/>
          <w:szCs w:val="28"/>
        </w:rPr>
        <w:softHyphen/>
        <w:t>ствиям недействительности сделок. Однако исходя из принципа кон</w:t>
      </w:r>
      <w:r w:rsidRPr="00F325B3">
        <w:rPr>
          <w:sz w:val="28"/>
          <w:szCs w:val="28"/>
        </w:rPr>
        <w:softHyphen/>
        <w:t>куренции иорм к последствиям недействительности сделок применя</w:t>
      </w:r>
      <w:r w:rsidRPr="00F325B3">
        <w:rPr>
          <w:sz w:val="28"/>
          <w:szCs w:val="28"/>
        </w:rPr>
        <w:softHyphen/>
        <w:t>ются специальные нормы ст. 167, 169—179 ГК, имеющие преимущест</w:t>
      </w:r>
      <w:r w:rsidRPr="00F325B3">
        <w:rPr>
          <w:sz w:val="28"/>
          <w:szCs w:val="28"/>
        </w:rPr>
        <w:softHyphen/>
        <w:t>во перед общими нормами об обязательствах из неосновательного обо</w:t>
      </w:r>
      <w:r w:rsidRPr="00F325B3">
        <w:rPr>
          <w:sz w:val="28"/>
          <w:szCs w:val="28"/>
        </w:rPr>
        <w:softHyphen/>
        <w:t>гащения. Следовательно, применение в порядке ст. 1103 ГК правил гл. 60 ГК носит субсидиарный (дополнительный) характер и может иметь место, если иное не установлено Гражданским кодексом, други</w:t>
      </w:r>
      <w:r w:rsidRPr="00F325B3">
        <w:rPr>
          <w:sz w:val="28"/>
          <w:szCs w:val="28"/>
        </w:rPr>
        <w:softHyphen/>
        <w:t>ми законами или иными правовыми актами и не вытекает из существа соответствующих правоотношений. Так, правило п. 1 ст. 1103 ГК о при</w:t>
      </w:r>
      <w:r w:rsidRPr="00F325B3">
        <w:rPr>
          <w:sz w:val="28"/>
          <w:szCs w:val="28"/>
        </w:rPr>
        <w:softHyphen/>
        <w:t>менении института неосновательного обогащения не может применя</w:t>
      </w:r>
      <w:r w:rsidRPr="00F325B3">
        <w:rPr>
          <w:sz w:val="28"/>
          <w:szCs w:val="28"/>
        </w:rPr>
        <w:softHyphen/>
        <w:t>ться к случаям, когда исполненное по сделке взыскивается в доход Рос</w:t>
      </w:r>
      <w:r w:rsidRPr="00F325B3">
        <w:rPr>
          <w:sz w:val="28"/>
          <w:szCs w:val="28"/>
        </w:rPr>
        <w:softHyphen/>
        <w:t>сийской Федерации (ст. 169, 179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Необходимо отметить, что последствия недействительности сде</w:t>
      </w:r>
      <w:r w:rsidRPr="00F325B3">
        <w:rPr>
          <w:sz w:val="28"/>
          <w:szCs w:val="28"/>
        </w:rPr>
        <w:softHyphen/>
        <w:t>лок, установленные в ст. 167,169—179 ГК, применяются к двух и мно</w:t>
      </w:r>
      <w:r w:rsidRPr="00F325B3">
        <w:rPr>
          <w:sz w:val="28"/>
          <w:szCs w:val="28"/>
        </w:rPr>
        <w:softHyphen/>
        <w:t>госторонним недействительным сделкам. В случае недействительно</w:t>
      </w:r>
      <w:r w:rsidRPr="00F325B3">
        <w:rPr>
          <w:sz w:val="28"/>
          <w:szCs w:val="28"/>
        </w:rPr>
        <w:softHyphen/>
        <w:t>сти односторонней сделки (например, заключающейся в принятии на</w:t>
      </w:r>
      <w:r w:rsidRPr="00F325B3">
        <w:rPr>
          <w:sz w:val="28"/>
          <w:szCs w:val="28"/>
        </w:rPr>
        <w:softHyphen/>
        <w:t>следства лицом, не входящим в круг наследников по закону или заве</w:t>
      </w:r>
      <w:r w:rsidRPr="00F325B3">
        <w:rPr>
          <w:sz w:val="28"/>
          <w:szCs w:val="28"/>
        </w:rPr>
        <w:softHyphen/>
        <w:t>щанию, либо лишенным судом права наследования, или но недействительному завещанию) применяются непосредственно нор</w:t>
      </w:r>
      <w:r w:rsidRPr="00F325B3">
        <w:rPr>
          <w:sz w:val="28"/>
          <w:szCs w:val="28"/>
        </w:rPr>
        <w:softHyphen/>
        <w:t xml:space="preserve">мы гл. 60 ГК о возврате неосновательно приобретенного </w:t>
      </w:r>
      <w:r w:rsidRPr="00F325B3">
        <w:rPr>
          <w:bCs/>
          <w:sz w:val="28"/>
          <w:szCs w:val="28"/>
        </w:rPr>
        <w:t>имущества.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Кроме основных последствий недействительности сделки, закон предусматривает и дополнительные имущественные последствия, за</w:t>
      </w:r>
      <w:r w:rsidRPr="00F325B3">
        <w:rPr>
          <w:sz w:val="28"/>
          <w:szCs w:val="28"/>
        </w:rPr>
        <w:softHyphen/>
        <w:t>ключающиеся в обязанности виновной стороны возместить другой стороне понесенный ею реальный ущерб (расходы, утрату и поврежде</w:t>
      </w:r>
      <w:r w:rsidRPr="00F325B3">
        <w:rPr>
          <w:sz w:val="28"/>
          <w:szCs w:val="28"/>
        </w:rPr>
        <w:softHyphen/>
        <w:t>ние имущества).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Закон определяет специальные сроки исковой давности но требова</w:t>
      </w:r>
      <w:r w:rsidRPr="00F325B3">
        <w:rPr>
          <w:sz w:val="28"/>
          <w:szCs w:val="28"/>
        </w:rPr>
        <w:softHyphen/>
        <w:t>ниям, связанным с недействительностью сделок (ст. 181 ГК). Срок исковой давности по требованию о применении последствий недействи</w:t>
      </w:r>
      <w:r w:rsidRPr="00F325B3">
        <w:rPr>
          <w:sz w:val="28"/>
          <w:szCs w:val="28"/>
        </w:rPr>
        <w:softHyphen/>
        <w:t>тельности ничтожной сделки составляет десять лет и начинает течь со дня, когда началось ее исполнение. Срок исковой давности для предъ</w:t>
      </w:r>
      <w:r w:rsidRPr="00F325B3">
        <w:rPr>
          <w:sz w:val="28"/>
          <w:szCs w:val="28"/>
        </w:rPr>
        <w:softHyphen/>
        <w:t>явления требования о признании оспоримой сделки недействительной и применении последствий ее недействительности составляет один год и начинает течь со дня прекращения насилия или угрозы для сделок, предусмотренных ст. 179 ГК, или со дня, когда истец узнал или должен был узнать об обстоятельствах, являющихся основанием для призна</w:t>
      </w:r>
      <w:r w:rsidRPr="00F325B3">
        <w:rPr>
          <w:sz w:val="28"/>
          <w:szCs w:val="28"/>
        </w:rPr>
        <w:softHyphen/>
        <w:t>ния сделки недействительной, — для остальных видов оспоримых сделок.</w:t>
      </w:r>
    </w:p>
    <w:p w:rsidR="00D6234A" w:rsidRPr="00F325B3" w:rsidRDefault="00D6234A" w:rsidP="00F325B3">
      <w:pPr>
        <w:shd w:val="clear" w:color="auto" w:fill="FFFFFF"/>
        <w:spacing w:line="360" w:lineRule="auto"/>
        <w:ind w:firstLine="720"/>
        <w:jc w:val="both"/>
        <w:outlineLvl w:val="1"/>
        <w:rPr>
          <w:b/>
          <w:sz w:val="28"/>
          <w:szCs w:val="28"/>
        </w:rPr>
      </w:pPr>
      <w:bookmarkStart w:id="96" w:name="_Toc106810397"/>
      <w:r w:rsidRPr="00F325B3">
        <w:rPr>
          <w:b/>
          <w:bCs/>
          <w:sz w:val="28"/>
          <w:szCs w:val="28"/>
        </w:rPr>
        <w:t xml:space="preserve">§2. Ничтожные </w:t>
      </w:r>
      <w:r w:rsidRPr="00F325B3">
        <w:rPr>
          <w:b/>
          <w:sz w:val="28"/>
          <w:szCs w:val="28"/>
        </w:rPr>
        <w:t xml:space="preserve">и </w:t>
      </w:r>
      <w:r w:rsidRPr="00F325B3">
        <w:rPr>
          <w:b/>
          <w:bCs/>
          <w:sz w:val="28"/>
          <w:szCs w:val="28"/>
        </w:rPr>
        <w:t>оспори</w:t>
      </w:r>
      <w:r w:rsidRPr="00F325B3">
        <w:rPr>
          <w:b/>
          <w:bCs/>
          <w:sz w:val="28"/>
          <w:szCs w:val="28"/>
        </w:rPr>
        <w:softHyphen/>
        <w:t>мые сделки.</w:t>
      </w:r>
      <w:bookmarkEnd w:id="96"/>
    </w:p>
    <w:p w:rsidR="00286A00" w:rsidRDefault="00286A00" w:rsidP="00F325B3">
      <w:pPr>
        <w:shd w:val="clear" w:color="auto" w:fill="FFFFFF"/>
        <w:spacing w:line="360" w:lineRule="auto"/>
        <w:ind w:firstLine="720"/>
        <w:jc w:val="both"/>
        <w:rPr>
          <w:sz w:val="28"/>
          <w:szCs w:val="28"/>
        </w:rPr>
      </w:pP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Закон предусматривает виды и последствия </w:t>
      </w:r>
      <w:r w:rsidRPr="00F325B3">
        <w:rPr>
          <w:bCs/>
          <w:sz w:val="28"/>
          <w:szCs w:val="28"/>
        </w:rPr>
        <w:t xml:space="preserve">ничтожных </w:t>
      </w:r>
      <w:r w:rsidRPr="00F325B3">
        <w:rPr>
          <w:sz w:val="28"/>
          <w:szCs w:val="28"/>
        </w:rPr>
        <w:t xml:space="preserve">и </w:t>
      </w:r>
      <w:r w:rsidRPr="00F325B3">
        <w:rPr>
          <w:bCs/>
          <w:sz w:val="28"/>
          <w:szCs w:val="28"/>
        </w:rPr>
        <w:t>оспори</w:t>
      </w:r>
      <w:r w:rsidRPr="00F325B3">
        <w:rPr>
          <w:bCs/>
          <w:sz w:val="28"/>
          <w:szCs w:val="28"/>
        </w:rPr>
        <w:softHyphen/>
        <w:t>мых сделок.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К ничтожным относятся следующие виды сделок: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а) сделка, не соответствующая требованиям закона или иных пра</w:t>
      </w:r>
      <w:r w:rsidRPr="00F325B3">
        <w:rPr>
          <w:sz w:val="28"/>
          <w:szCs w:val="28"/>
        </w:rPr>
        <w:softHyphen/>
        <w:t>вовых актов (ст. 168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б) сделка, совершенная с целью, противной основам правопорядка </w:t>
      </w:r>
      <w:r w:rsidRPr="00F325B3">
        <w:rPr>
          <w:bCs/>
          <w:sz w:val="28"/>
          <w:szCs w:val="28"/>
        </w:rPr>
        <w:t xml:space="preserve">и </w:t>
      </w:r>
      <w:r w:rsidRPr="00F325B3">
        <w:rPr>
          <w:sz w:val="28"/>
          <w:szCs w:val="28"/>
        </w:rPr>
        <w:t>нравственности (ст. 169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мнимая и притворная сделки (ст. 170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г)</w:t>
      </w:r>
      <w:r w:rsidR="00F325B3">
        <w:rPr>
          <w:sz w:val="28"/>
          <w:szCs w:val="28"/>
        </w:rPr>
        <w:t xml:space="preserve"> </w:t>
      </w:r>
      <w:r w:rsidRPr="00F325B3">
        <w:rPr>
          <w:sz w:val="28"/>
          <w:szCs w:val="28"/>
        </w:rPr>
        <w:t>сделка,</w:t>
      </w:r>
      <w:r w:rsidR="00F325B3">
        <w:rPr>
          <w:sz w:val="28"/>
          <w:szCs w:val="28"/>
        </w:rPr>
        <w:t xml:space="preserve"> </w:t>
      </w:r>
      <w:r w:rsidRPr="00F325B3">
        <w:rPr>
          <w:sz w:val="28"/>
          <w:szCs w:val="28"/>
        </w:rPr>
        <w:t xml:space="preserve"> совершенная</w:t>
      </w:r>
      <w:r w:rsidR="00F325B3">
        <w:rPr>
          <w:sz w:val="28"/>
          <w:szCs w:val="28"/>
        </w:rPr>
        <w:t xml:space="preserve"> </w:t>
      </w:r>
      <w:r w:rsidRPr="00F325B3">
        <w:rPr>
          <w:sz w:val="28"/>
          <w:szCs w:val="28"/>
        </w:rPr>
        <w:t xml:space="preserve"> лицом,</w:t>
      </w:r>
      <w:r w:rsidR="00F325B3">
        <w:rPr>
          <w:sz w:val="28"/>
          <w:szCs w:val="28"/>
        </w:rPr>
        <w:t xml:space="preserve"> </w:t>
      </w:r>
      <w:r w:rsidRPr="00F325B3">
        <w:rPr>
          <w:sz w:val="28"/>
          <w:szCs w:val="28"/>
        </w:rPr>
        <w:t xml:space="preserve"> признанным</w:t>
      </w:r>
      <w:r w:rsidR="00F325B3">
        <w:rPr>
          <w:sz w:val="28"/>
          <w:szCs w:val="28"/>
        </w:rPr>
        <w:t xml:space="preserve"> </w:t>
      </w:r>
      <w:r w:rsidRPr="00F325B3">
        <w:rPr>
          <w:sz w:val="28"/>
          <w:szCs w:val="28"/>
        </w:rPr>
        <w:t xml:space="preserve"> недееспособным (ст. 171 ГК), и сделка, совершенная малолетним (ст. 172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д) сделка, совершенная с несоблюдением установленной законом или соглашением сторон обязательной формы в случаях, когда такое несоблюдение влечет ничтожность сделки (п. 1 ст. 165 ГК)</w:t>
      </w:r>
      <w:r w:rsidR="004532EA" w:rsidRPr="00F325B3">
        <w:rPr>
          <w:rStyle w:val="a5"/>
          <w:sz w:val="28"/>
          <w:szCs w:val="28"/>
        </w:rPr>
        <w:footnoteReference w:id="8"/>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Рассмотрим эти виды ничтожных сделок и их последствия.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а) Статья 168 ГК устанавливает общее правило о ничтожности </w:t>
      </w:r>
      <w:r w:rsidRPr="00F325B3">
        <w:rPr>
          <w:bCs/>
          <w:sz w:val="28"/>
          <w:szCs w:val="28"/>
        </w:rPr>
        <w:t xml:space="preserve">сделки, противоречащей закону или иным правовым актам. </w:t>
      </w:r>
      <w:r w:rsidRPr="00F325B3">
        <w:rPr>
          <w:sz w:val="28"/>
          <w:szCs w:val="28"/>
        </w:rPr>
        <w:t>Эта нор</w:t>
      </w:r>
      <w:r w:rsidRPr="00F325B3">
        <w:rPr>
          <w:sz w:val="28"/>
          <w:szCs w:val="28"/>
        </w:rPr>
        <w:softHyphen/>
        <w:t>ма применяется ко всем случаям, когда содержание и правовой резуль</w:t>
      </w:r>
      <w:r w:rsidRPr="00F325B3">
        <w:rPr>
          <w:sz w:val="28"/>
          <w:szCs w:val="28"/>
        </w:rPr>
        <w:softHyphen/>
        <w:t>тат сделки противоречат требованиям законодательства (законам и иным нормативным актам), за исключением случаев, когда закон уста</w:t>
      </w:r>
      <w:r w:rsidRPr="00F325B3">
        <w:rPr>
          <w:sz w:val="28"/>
          <w:szCs w:val="28"/>
        </w:rPr>
        <w:softHyphen/>
        <w:t>навливает, что такая сделка оспорима, или предусматривает иные по</w:t>
      </w:r>
      <w:r w:rsidRPr="00F325B3">
        <w:rPr>
          <w:sz w:val="28"/>
          <w:szCs w:val="28"/>
        </w:rPr>
        <w:softHyphen/>
        <w:t>следствия нарушения законодательства при совершении сделки (на</w:t>
      </w:r>
      <w:r w:rsidRPr="00F325B3">
        <w:rPr>
          <w:sz w:val="28"/>
          <w:szCs w:val="28"/>
        </w:rPr>
        <w:softHyphen/>
        <w:t>пример, ст. 174 и ел., ст. 180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Применение ст. 168 ГК основано па объективном критерии — про</w:t>
      </w:r>
      <w:r w:rsidRPr="00F325B3">
        <w:rPr>
          <w:sz w:val="28"/>
          <w:szCs w:val="28"/>
        </w:rPr>
        <w:softHyphen/>
        <w:t>тиворечии сделки требованиям законодательства, поэтому наличие или отсутствие вины сторон не имеет для применения этой статьи юри</w:t>
      </w:r>
      <w:r w:rsidRPr="00F325B3">
        <w:rPr>
          <w:sz w:val="28"/>
          <w:szCs w:val="28"/>
        </w:rPr>
        <w:softHyphen/>
        <w:t>дического значения. Несоответствие требованиям законодательства само по себе является достаточным основанием для констатации факта ничтожности сделки. Так, например, ничтожны сделки по аренде (иму</w:t>
      </w:r>
      <w:r w:rsidRPr="00F325B3">
        <w:rPr>
          <w:sz w:val="28"/>
          <w:szCs w:val="28"/>
        </w:rPr>
        <w:softHyphen/>
        <w:t>щественному найму), безвозмездному пользованию, а также иному не связанному с проживанием граждан использованию организациями жилых помещений, которые не были переведены в нежилые в порядке, установленном жилищным законодательством. Эти сделки являются ничтожными в силу их противоречия ст. 288 ГК (п. 38 постановления Пленумов Верховного Суда РФ и Высшего Арбитржпого Суда РФ от 1 июля 1996 г. № 6/8). В качестве других примеров ничтожных в силу ст. 168 ГК сделок можно привести соглашения, предусматривающие возможность передачи имущества, являющегося предметом залога, в собственность залогодержателя, кроме соглашений, которые могут быть квалифицированы как отступное или новация обеспеченного за</w:t>
      </w:r>
      <w:r w:rsidRPr="00F325B3">
        <w:rPr>
          <w:sz w:val="28"/>
          <w:szCs w:val="28"/>
        </w:rPr>
        <w:softHyphen/>
        <w:t>логом обязательства; условие о праве залогодержателя обратить взыс</w:t>
      </w:r>
      <w:r w:rsidRPr="00F325B3">
        <w:rPr>
          <w:sz w:val="28"/>
          <w:szCs w:val="28"/>
        </w:rPr>
        <w:softHyphen/>
        <w:t xml:space="preserve">кание на заложенное недвижимое имущество без предъявления иска в суд, содержащееся </w:t>
      </w:r>
      <w:r w:rsidRPr="00F325B3">
        <w:rPr>
          <w:bCs/>
          <w:sz w:val="28"/>
          <w:szCs w:val="28"/>
        </w:rPr>
        <w:t xml:space="preserve">непосредственно </w:t>
      </w:r>
      <w:r w:rsidRPr="00F325B3">
        <w:rPr>
          <w:sz w:val="28"/>
          <w:szCs w:val="28"/>
        </w:rPr>
        <w:t>в договоре о залоге; соглашение об исключении или ограничении ответственности должника — коммерче</w:t>
      </w:r>
      <w:r w:rsidRPr="00F325B3">
        <w:rPr>
          <w:sz w:val="28"/>
          <w:szCs w:val="28"/>
        </w:rPr>
        <w:softHyphen/>
        <w:t>ской организации за нарушение обязательства в случаях, предусмот</w:t>
      </w:r>
      <w:r w:rsidRPr="00F325B3">
        <w:rPr>
          <w:sz w:val="28"/>
          <w:szCs w:val="28"/>
        </w:rPr>
        <w:softHyphen/>
        <w:t>ренных ц. 2 ст. 400 ГК (а. 46,47,56 постановления Пленумов Верховно</w:t>
      </w:r>
      <w:r w:rsidRPr="00F325B3">
        <w:rPr>
          <w:sz w:val="28"/>
          <w:szCs w:val="28"/>
        </w:rPr>
        <w:softHyphen/>
        <w:t>го Суда РФ и Высшего Арбитражного Суда РФ от 1 июля 1996 г. № 6/8).</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Последствием недействительности сделки является в таких случа</w:t>
      </w:r>
      <w:r w:rsidRPr="00F325B3">
        <w:rPr>
          <w:sz w:val="28"/>
          <w:szCs w:val="28"/>
        </w:rPr>
        <w:softHyphen/>
        <w:t xml:space="preserve">ях </w:t>
      </w:r>
      <w:r w:rsidRPr="00F325B3">
        <w:rPr>
          <w:bCs/>
          <w:sz w:val="28"/>
          <w:szCs w:val="28"/>
        </w:rPr>
        <w:t xml:space="preserve">двусторонняя реституция (ст. </w:t>
      </w:r>
      <w:r w:rsidRPr="00F325B3">
        <w:rPr>
          <w:sz w:val="28"/>
          <w:szCs w:val="28"/>
        </w:rPr>
        <w:t xml:space="preserve">167 </w:t>
      </w:r>
      <w:r w:rsidRPr="00F325B3">
        <w:rPr>
          <w:bCs/>
          <w:sz w:val="28"/>
          <w:szCs w:val="28"/>
        </w:rPr>
        <w:t>ГК).</w:t>
      </w:r>
    </w:p>
    <w:p w:rsidR="0019157B" w:rsidRPr="00F325B3" w:rsidRDefault="0019157B" w:rsidP="00F325B3">
      <w:pPr>
        <w:shd w:val="clear" w:color="auto" w:fill="FFFFFF"/>
        <w:spacing w:line="360" w:lineRule="auto"/>
        <w:ind w:firstLine="720"/>
        <w:jc w:val="both"/>
        <w:rPr>
          <w:sz w:val="28"/>
          <w:szCs w:val="28"/>
        </w:rPr>
      </w:pPr>
      <w:r w:rsidRPr="00F325B3">
        <w:rPr>
          <w:bCs/>
          <w:sz w:val="28"/>
          <w:szCs w:val="28"/>
        </w:rPr>
        <w:t xml:space="preserve">б) Сделка, совершенная с целью, заведомо противной основам правопорядка и нравственности </w:t>
      </w:r>
      <w:r w:rsidRPr="00F325B3">
        <w:rPr>
          <w:sz w:val="28"/>
          <w:szCs w:val="28"/>
        </w:rPr>
        <w:t>(ст. 169 ГК), представляет собой ква</w:t>
      </w:r>
      <w:r w:rsidRPr="00F325B3">
        <w:rPr>
          <w:sz w:val="28"/>
          <w:szCs w:val="28"/>
        </w:rPr>
        <w:softHyphen/>
        <w:t>лифицированный вид незаконных сделок, предусмотренных ст. 168 ГК. Для применения ст. 169 ГК необходимо наличие следующих квали</w:t>
      </w:r>
      <w:r w:rsidRPr="00F325B3">
        <w:rPr>
          <w:sz w:val="28"/>
          <w:szCs w:val="28"/>
        </w:rPr>
        <w:softHyphen/>
        <w:t>фицирующих признаков</w:t>
      </w:r>
      <w:r w:rsidR="004532EA" w:rsidRPr="00F325B3">
        <w:rPr>
          <w:rStyle w:val="a5"/>
          <w:sz w:val="28"/>
          <w:szCs w:val="28"/>
        </w:rPr>
        <w:footnoteReference w:id="9"/>
      </w:r>
      <w:r w:rsidRPr="00F325B3">
        <w:rPr>
          <w:sz w:val="28"/>
          <w:szCs w:val="28"/>
        </w:rPr>
        <w:t>:</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сделка нарушает требования правовых норм, обеспечивающих основы правопорядка, т.е. направленных на охрану и защиту основ конституционного строя, прав и свобод человека и гражданина, оборо</w:t>
      </w:r>
      <w:r w:rsidR="0019157B" w:rsidRPr="00F325B3">
        <w:rPr>
          <w:sz w:val="28"/>
          <w:szCs w:val="28"/>
        </w:rPr>
        <w:softHyphen/>
        <w:t>носпособности, безопасности и экономической системы государства (например, сделки, направленные па ограничение передвижения това</w:t>
      </w:r>
      <w:r w:rsidR="0019157B" w:rsidRPr="00F325B3">
        <w:rPr>
          <w:sz w:val="28"/>
          <w:szCs w:val="28"/>
        </w:rPr>
        <w:softHyphen/>
        <w:t xml:space="preserve">ров но территории РФ, незаконный экспорт оружия и иных товаров, экспорт которых запрещен или требует специального разрешения, уклонение от уплаты налогов либо нарушение требований валютного законодательства; сделки, результат которых создает угрозу жизни и здоровью граждан, и т.п.), либо одновременно с нарушением правовых норм сделка противоречит основам общественной нравственности, т.е. грубо нарушает сложившиеся в обществе представления о добре и зле, хорошем и плохом, пороке </w:t>
      </w:r>
      <w:r w:rsidR="0019157B" w:rsidRPr="00F325B3">
        <w:rPr>
          <w:bCs/>
          <w:sz w:val="28"/>
          <w:szCs w:val="28"/>
        </w:rPr>
        <w:t xml:space="preserve">и </w:t>
      </w:r>
      <w:r w:rsidR="0019157B" w:rsidRPr="00F325B3">
        <w:rPr>
          <w:sz w:val="28"/>
          <w:szCs w:val="28"/>
        </w:rPr>
        <w:t xml:space="preserve">добродетели и т.п. (например, </w:t>
      </w:r>
      <w:r w:rsidR="0019157B" w:rsidRPr="00F325B3">
        <w:rPr>
          <w:bCs/>
          <w:sz w:val="28"/>
          <w:szCs w:val="28"/>
        </w:rPr>
        <w:t xml:space="preserve">авторский </w:t>
      </w:r>
      <w:r w:rsidR="0019157B" w:rsidRPr="00F325B3">
        <w:rPr>
          <w:sz w:val="28"/>
          <w:szCs w:val="28"/>
        </w:rPr>
        <w:t>договор па создание порнографического произведения);</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наличие у обеих или одной из сторон сделки прямого или косвенно</w:t>
      </w:r>
      <w:r w:rsidR="0019157B" w:rsidRPr="00F325B3">
        <w:rPr>
          <w:sz w:val="28"/>
          <w:szCs w:val="28"/>
        </w:rPr>
        <w:softHyphen/>
        <w:t>го умысла в отношении противных основам правопорядка или нравст</w:t>
      </w:r>
      <w:r w:rsidR="0019157B" w:rsidRPr="00F325B3">
        <w:rPr>
          <w:sz w:val="28"/>
          <w:szCs w:val="28"/>
        </w:rPr>
        <w:softHyphen/>
        <w:t>венности ее последствий, т.е. осознание именно такого характера по</w:t>
      </w:r>
      <w:r w:rsidR="0019157B" w:rsidRPr="00F325B3">
        <w:rPr>
          <w:sz w:val="28"/>
          <w:szCs w:val="28"/>
        </w:rPr>
        <w:softHyphen/>
        <w:t>следствий и желание или сознательное допущение их наступления.</w:t>
      </w:r>
    </w:p>
    <w:p w:rsidR="0019157B" w:rsidRPr="00F325B3" w:rsidRDefault="0019157B" w:rsidP="00F325B3">
      <w:pPr>
        <w:shd w:val="clear" w:color="auto" w:fill="FFFFFF"/>
        <w:spacing w:line="360" w:lineRule="auto"/>
        <w:ind w:firstLine="720"/>
        <w:jc w:val="both"/>
        <w:rPr>
          <w:sz w:val="28"/>
          <w:szCs w:val="28"/>
        </w:rPr>
      </w:pPr>
      <w:r w:rsidRPr="00F325B3">
        <w:rPr>
          <w:bCs/>
          <w:sz w:val="28"/>
          <w:szCs w:val="28"/>
        </w:rPr>
        <w:t xml:space="preserve">Последствиями </w:t>
      </w:r>
      <w:r w:rsidRPr="00F325B3">
        <w:rPr>
          <w:sz w:val="28"/>
          <w:szCs w:val="28"/>
        </w:rPr>
        <w:t xml:space="preserve">такой </w:t>
      </w:r>
      <w:r w:rsidRPr="00F325B3">
        <w:rPr>
          <w:bCs/>
          <w:sz w:val="28"/>
          <w:szCs w:val="28"/>
        </w:rPr>
        <w:t xml:space="preserve">сделки, </w:t>
      </w:r>
      <w:r w:rsidRPr="00F325B3">
        <w:rPr>
          <w:sz w:val="28"/>
          <w:szCs w:val="28"/>
        </w:rPr>
        <w:t xml:space="preserve">в зависимости от наличия умысла у обеих или только у </w:t>
      </w:r>
      <w:r w:rsidRPr="00F325B3">
        <w:rPr>
          <w:bCs/>
          <w:sz w:val="28"/>
          <w:szCs w:val="28"/>
        </w:rPr>
        <w:t xml:space="preserve">одной </w:t>
      </w:r>
      <w:r w:rsidRPr="00F325B3">
        <w:rPr>
          <w:sz w:val="28"/>
          <w:szCs w:val="28"/>
        </w:rPr>
        <w:t xml:space="preserve">из сторон, являются, соответственно, </w:t>
      </w:r>
      <w:r w:rsidRPr="00F325B3">
        <w:rPr>
          <w:bCs/>
          <w:sz w:val="28"/>
          <w:szCs w:val="28"/>
        </w:rPr>
        <w:t>недо</w:t>
      </w:r>
      <w:r w:rsidRPr="00F325B3">
        <w:rPr>
          <w:bCs/>
          <w:sz w:val="28"/>
          <w:szCs w:val="28"/>
        </w:rPr>
        <w:softHyphen/>
        <w:t xml:space="preserve">пущение реституции </w:t>
      </w:r>
      <w:r w:rsidRPr="00F325B3">
        <w:rPr>
          <w:sz w:val="28"/>
          <w:szCs w:val="28"/>
        </w:rPr>
        <w:t xml:space="preserve">или </w:t>
      </w:r>
      <w:r w:rsidRPr="00F325B3">
        <w:rPr>
          <w:bCs/>
          <w:sz w:val="28"/>
          <w:szCs w:val="28"/>
        </w:rPr>
        <w:t>односторонняя реституция.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 наличии умысла у обеих сторон в случае исполнения сделки обеими сторонами в доход государства взыскивается все полученное ими по сделке, а в с</w:t>
      </w:r>
      <w:r w:rsidRPr="00F325B3">
        <w:rPr>
          <w:bCs/>
          <w:sz w:val="28"/>
          <w:szCs w:val="28"/>
        </w:rPr>
        <w:t xml:space="preserve">лучае исполнения </w:t>
      </w:r>
      <w:r w:rsidRPr="00F325B3">
        <w:rPr>
          <w:sz w:val="28"/>
          <w:szCs w:val="28"/>
        </w:rPr>
        <w:t xml:space="preserve">сделки одной стороной с другой стороны взыскивается в доход государства все полученное ею </w:t>
      </w:r>
      <w:r w:rsidRPr="00F325B3">
        <w:rPr>
          <w:bCs/>
          <w:sz w:val="28"/>
          <w:szCs w:val="28"/>
        </w:rPr>
        <w:t xml:space="preserve">и </w:t>
      </w:r>
      <w:r w:rsidRPr="00F325B3">
        <w:rPr>
          <w:sz w:val="28"/>
          <w:szCs w:val="28"/>
        </w:rPr>
        <w:t>все причитавшееся с нее первой стороне в возмещение полученного (недо</w:t>
      </w:r>
      <w:r w:rsidRPr="00F325B3">
        <w:rPr>
          <w:sz w:val="28"/>
          <w:szCs w:val="28"/>
        </w:rPr>
        <w:softHyphen/>
        <w:t>пущение реституции).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 наличии умысла лить у одной из сторон такой сделки все по</w:t>
      </w:r>
      <w:r w:rsidRPr="00F325B3">
        <w:rPr>
          <w:sz w:val="28"/>
          <w:szCs w:val="28"/>
        </w:rPr>
        <w:softHyphen/>
        <w:t>лученное ею по сделке должно быть возвращено другой стороне, а по</w:t>
      </w:r>
      <w:r w:rsidRPr="00F325B3">
        <w:rPr>
          <w:sz w:val="28"/>
          <w:szCs w:val="28"/>
        </w:rPr>
        <w:softHyphen/>
        <w:t>лученное последней или причитавшееся ей в возмещение исполненно</w:t>
      </w:r>
      <w:r w:rsidRPr="00F325B3">
        <w:rPr>
          <w:sz w:val="28"/>
          <w:szCs w:val="28"/>
        </w:rPr>
        <w:softHyphen/>
        <w:t>го взыскивается в доход государства (односторонняя реституция). Если при наличии умысла у одной из сторон сделка исполнена только виновной стороной, то с невиновной стороны взыскивается в доход го</w:t>
      </w:r>
      <w:r w:rsidRPr="00F325B3">
        <w:rPr>
          <w:sz w:val="28"/>
          <w:szCs w:val="28"/>
        </w:rPr>
        <w:softHyphen/>
        <w:t>сударства все полученное ею по сделке.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в) </w:t>
      </w:r>
      <w:r w:rsidRPr="00F325B3">
        <w:rPr>
          <w:bCs/>
          <w:sz w:val="28"/>
          <w:szCs w:val="28"/>
        </w:rPr>
        <w:t xml:space="preserve">Мнимая </w:t>
      </w:r>
      <w:r w:rsidRPr="00F325B3">
        <w:rPr>
          <w:sz w:val="28"/>
          <w:szCs w:val="28"/>
        </w:rPr>
        <w:t xml:space="preserve">и </w:t>
      </w:r>
      <w:r w:rsidRPr="00F325B3">
        <w:rPr>
          <w:bCs/>
          <w:sz w:val="28"/>
          <w:szCs w:val="28"/>
        </w:rPr>
        <w:t xml:space="preserve">притворная сделки </w:t>
      </w:r>
      <w:r w:rsidRPr="00F325B3">
        <w:rPr>
          <w:sz w:val="28"/>
          <w:szCs w:val="28"/>
        </w:rPr>
        <w:t>весьма сходны по основаниям их недействительности: в обоих случаях имеет место несовпадение сде</w:t>
      </w:r>
      <w:r w:rsidRPr="00F325B3">
        <w:rPr>
          <w:sz w:val="28"/>
          <w:szCs w:val="28"/>
        </w:rPr>
        <w:softHyphen/>
        <w:t>ланного волеизъявления с действительной волей сторон. Статья 170 ГК определяет как мнимую — сделку, совершенную лишь для вида, без намерения создать соответствующие ей правовые последствия, а как притворную — сделку, совершенную с целью прикрыть другую сделку. Поскольку как в случае мнимой, так и в случае притворной сделки целью сторон обычно является достижение определенных правовых последствий, возникает вопрос о правильном разграничении этих ви</w:t>
      </w:r>
      <w:r w:rsidRPr="00F325B3">
        <w:rPr>
          <w:sz w:val="28"/>
          <w:szCs w:val="28"/>
        </w:rPr>
        <w:softHyphen/>
        <w:t>дов сделок.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При совершении мнимой сделки воля сторон не направлена на установление каких бы то ни было гражданско-правовых отношений между сторонами сделки, и целью сторон является возникновение пра</w:t>
      </w:r>
      <w:r w:rsidRPr="00F325B3">
        <w:rPr>
          <w:sz w:val="28"/>
          <w:szCs w:val="28"/>
        </w:rPr>
        <w:softHyphen/>
        <w:t>вовых последствий для каждой или, что более часто встречается в практике, для одной из них в отношении третьих лиц (например, мни</w:t>
      </w:r>
      <w:r w:rsidRPr="00F325B3">
        <w:rPr>
          <w:sz w:val="28"/>
          <w:szCs w:val="28"/>
        </w:rPr>
        <w:softHyphen/>
        <w:t>мое дарение имущества должником с целью не допустить описи или ареста этого имущества).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Последствием мнимой сделки является </w:t>
      </w:r>
      <w:r w:rsidRPr="00F325B3">
        <w:rPr>
          <w:bCs/>
          <w:sz w:val="28"/>
          <w:szCs w:val="28"/>
        </w:rPr>
        <w:t xml:space="preserve">двусторонняя реституция </w:t>
      </w:r>
      <w:r w:rsidRPr="00F325B3">
        <w:rPr>
          <w:sz w:val="28"/>
          <w:szCs w:val="28"/>
        </w:rPr>
        <w:t>(и. 2 ст. 167 ГК). Наличие при совершении мнимой сделки цели, заве</w:t>
      </w:r>
      <w:r w:rsidRPr="00F325B3">
        <w:rPr>
          <w:sz w:val="28"/>
          <w:szCs w:val="28"/>
        </w:rPr>
        <w:softHyphen/>
        <w:t>домо противной основам правопорядка и нравственности, превращает ее в сделку, предусмотренную ст. 169 ГК с соответствующими послед</w:t>
      </w:r>
      <w:r w:rsidRPr="00F325B3">
        <w:rPr>
          <w:sz w:val="28"/>
          <w:szCs w:val="28"/>
        </w:rPr>
        <w:softHyphen/>
        <w:t>ствиями.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случае совершения притворной сделки воля сторон направлена на установление между сторонами сделки гражданско-правовых отно</w:t>
      </w:r>
      <w:r w:rsidRPr="00F325B3">
        <w:rPr>
          <w:sz w:val="28"/>
          <w:szCs w:val="28"/>
        </w:rPr>
        <w:softHyphen/>
        <w:t>шений, по иных по сравнению с выраженными в волеизъявлении сторон (например, заключение договора купли-продажи недвижимого имущества с обязательством обратной продажи через определенный срок, прикрывающего договор о залоге в обеспечение возврата займа, с целью избежать судебной процедуры обращения взыскания на заложенное имущество).</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Ничтожность притворной сделки не вызывает правовых последствий, предусмотренных п. 2 ст. 167 ГК. В соответствии с п. 2 ст. 170 ГК к | сделке, которую стороны действительно имели в виду, применяются </w:t>
      </w:r>
      <w:r w:rsidRPr="00F325B3">
        <w:rPr>
          <w:sz w:val="28"/>
          <w:szCs w:val="28"/>
          <w:lang w:val="en-US"/>
        </w:rPr>
        <w:t>I</w:t>
      </w:r>
      <w:r w:rsidRPr="00F325B3">
        <w:rPr>
          <w:sz w:val="28"/>
          <w:szCs w:val="28"/>
        </w:rPr>
        <w:t xml:space="preserve"> относящиеся к ней правила. Совершение притворной сделки имеет, </w:t>
      </w:r>
      <w:r w:rsidRPr="00F325B3">
        <w:rPr>
          <w:sz w:val="28"/>
          <w:szCs w:val="28"/>
          <w:lang w:val="en-US"/>
        </w:rPr>
        <w:t>I</w:t>
      </w:r>
      <w:r w:rsidRPr="00F325B3">
        <w:rPr>
          <w:sz w:val="28"/>
          <w:szCs w:val="28"/>
        </w:rPr>
        <w:t xml:space="preserve"> как правило, незаконную цель, что, однако, не означает обязательной </w:t>
      </w:r>
      <w:r w:rsidRPr="00F325B3">
        <w:rPr>
          <w:sz w:val="28"/>
          <w:szCs w:val="28"/>
          <w:lang w:val="en-US"/>
        </w:rPr>
        <w:t>I</w:t>
      </w:r>
      <w:r w:rsidRPr="00F325B3">
        <w:rPr>
          <w:sz w:val="28"/>
          <w:szCs w:val="28"/>
        </w:rPr>
        <w:t xml:space="preserve"> недействительности прикрываемой сделки. Например, безвозмездная [ передача денежных средств одним юридическим лицом другому с </w:t>
      </w:r>
      <w:r w:rsidRPr="00F325B3">
        <w:rPr>
          <w:sz w:val="28"/>
          <w:szCs w:val="28"/>
          <w:lang w:val="en-US"/>
        </w:rPr>
        <w:t>I</w:t>
      </w:r>
      <w:r w:rsidRPr="00F325B3">
        <w:rPr>
          <w:sz w:val="28"/>
          <w:szCs w:val="28"/>
        </w:rPr>
        <w:t xml:space="preserve"> целью уклонения от уплаты налогов может быть прикрыта договором о </w:t>
      </w:r>
      <w:r w:rsidRPr="00F325B3">
        <w:rPr>
          <w:sz w:val="28"/>
          <w:szCs w:val="28"/>
          <w:lang w:val="en-US"/>
        </w:rPr>
        <w:t>I</w:t>
      </w:r>
      <w:r w:rsidRPr="00F325B3">
        <w:rPr>
          <w:sz w:val="28"/>
          <w:szCs w:val="28"/>
        </w:rPr>
        <w:t xml:space="preserve"> совместной деятельности. В этом случае договор о совместной деятельности является ничтожной сделкой в соответствии с и. 2 ст. 170 | ГК (притворная сделка), а сделка по безвозмездной передаче денежных средств может оказаться действительной, что не исключает применения административно-правовых последствий, предусмотренных налоговым законодательством (взыскание налога, наложение штрафа и т.п.)</w:t>
      </w:r>
      <w:r w:rsidR="004532EA" w:rsidRPr="00F325B3">
        <w:rPr>
          <w:rStyle w:val="a5"/>
          <w:sz w:val="28"/>
          <w:szCs w:val="28"/>
        </w:rPr>
        <w:footnoteReference w:id="10"/>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г) Применение правил о ничтожных сделках, предусмотренных ст. 171, 172 ГК, требует наличия специальных субъектов — </w:t>
      </w:r>
      <w:r w:rsidRPr="00F325B3">
        <w:rPr>
          <w:bCs/>
          <w:sz w:val="28"/>
          <w:szCs w:val="28"/>
        </w:rPr>
        <w:t xml:space="preserve">гражданина, признанного судом недееспособным </w:t>
      </w:r>
      <w:r w:rsidRPr="00F325B3">
        <w:rPr>
          <w:sz w:val="28"/>
          <w:szCs w:val="28"/>
        </w:rPr>
        <w:t xml:space="preserve">вследствие психического расстройства (ст. 171 ГК), или </w:t>
      </w:r>
      <w:r w:rsidRPr="00F325B3">
        <w:rPr>
          <w:bCs/>
          <w:sz w:val="28"/>
          <w:szCs w:val="28"/>
        </w:rPr>
        <w:t xml:space="preserve">малолетнего, </w:t>
      </w:r>
      <w:r w:rsidRPr="00F325B3">
        <w:rPr>
          <w:sz w:val="28"/>
          <w:szCs w:val="28"/>
        </w:rPr>
        <w:t>т.е. лица, не достигшего 14 лет (ст. 172 ГК). Основанием недействительности этих сделок явля</w:t>
      </w:r>
      <w:r w:rsidRPr="00F325B3">
        <w:rPr>
          <w:sz w:val="28"/>
          <w:szCs w:val="28"/>
        </w:rPr>
        <w:softHyphen/>
        <w:t>ется отсутствие у их субъектов необходимой для совершения действи</w:t>
      </w:r>
      <w:r w:rsidRPr="00F325B3">
        <w:rPr>
          <w:sz w:val="28"/>
          <w:szCs w:val="28"/>
        </w:rPr>
        <w:softHyphen/>
        <w:t>тельной сделки дееспособности. Ничтожными являются все сделки, совершенные гражданином, признанным недееспособным, и сделки, совершенные малолетним, за исключением тех, которые ма</w:t>
      </w:r>
      <w:r w:rsidR="00286A00">
        <w:rPr>
          <w:sz w:val="28"/>
          <w:szCs w:val="28"/>
        </w:rPr>
        <w:t>лолетний</w:t>
      </w:r>
      <w:r w:rsidRPr="00F325B3">
        <w:rPr>
          <w:sz w:val="28"/>
          <w:szCs w:val="28"/>
        </w:rPr>
        <w:t xml:space="preserve"> вправе совершать самостоятельно в соответствии с п. 2 ст. 28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Ничтожность этих сделок влечет одинаковые правовые последст</w:t>
      </w:r>
      <w:r w:rsidRPr="00F325B3">
        <w:rPr>
          <w:sz w:val="28"/>
          <w:szCs w:val="28"/>
        </w:rPr>
        <w:softHyphen/>
        <w:t>вия, предусмотренные и. 1 ст. 171 и ст. 1107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Основным их последствием является </w:t>
      </w:r>
      <w:r w:rsidRPr="00F325B3">
        <w:rPr>
          <w:bCs/>
          <w:sz w:val="28"/>
          <w:szCs w:val="28"/>
        </w:rPr>
        <w:t xml:space="preserve">двусторонняя </w:t>
      </w:r>
      <w:r w:rsidRPr="00F325B3">
        <w:rPr>
          <w:sz w:val="28"/>
          <w:szCs w:val="28"/>
        </w:rPr>
        <w:t>реституция. Дополнительным последствием является обязанность дееспособ</w:t>
      </w:r>
      <w:r w:rsidRPr="00F325B3">
        <w:rPr>
          <w:sz w:val="28"/>
          <w:szCs w:val="28"/>
        </w:rPr>
        <w:softHyphen/>
        <w:t xml:space="preserve">ной стороны </w:t>
      </w:r>
      <w:r w:rsidRPr="00F325B3">
        <w:rPr>
          <w:bCs/>
          <w:sz w:val="28"/>
          <w:szCs w:val="28"/>
        </w:rPr>
        <w:t xml:space="preserve">возместить </w:t>
      </w:r>
      <w:r w:rsidRPr="00F325B3">
        <w:rPr>
          <w:sz w:val="28"/>
          <w:szCs w:val="28"/>
        </w:rPr>
        <w:t xml:space="preserve">другой стороне понесенный ею </w:t>
      </w:r>
      <w:r w:rsidRPr="00F325B3">
        <w:rPr>
          <w:bCs/>
          <w:sz w:val="28"/>
          <w:szCs w:val="28"/>
        </w:rPr>
        <w:t xml:space="preserve">реальный ущерб, </w:t>
      </w:r>
      <w:r w:rsidRPr="00F325B3">
        <w:rPr>
          <w:sz w:val="28"/>
          <w:szCs w:val="28"/>
        </w:rPr>
        <w:t>если дееспособная сторона знала или должна была знать о не</w:t>
      </w:r>
      <w:r w:rsidRPr="00F325B3">
        <w:rPr>
          <w:sz w:val="28"/>
          <w:szCs w:val="28"/>
        </w:rPr>
        <w:softHyphen/>
        <w:t>дееспособности или малолетстве другой стороны. В соответствии с об</w:t>
      </w:r>
      <w:r w:rsidRPr="00F325B3">
        <w:rPr>
          <w:sz w:val="28"/>
          <w:szCs w:val="28"/>
        </w:rPr>
        <w:softHyphen/>
        <w:t>щим правилом, действует презумпция вины причинителя вреда (п. 2 ст. 401 ГК), поэтому на дееспособную сторону возлагается бремя дока</w:t>
      </w:r>
      <w:r w:rsidRPr="00F325B3">
        <w:rPr>
          <w:sz w:val="28"/>
          <w:szCs w:val="28"/>
        </w:rPr>
        <w:softHyphen/>
        <w:t>зывания отсутствия своей вины.</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Статьи 171, 172 ГК предусматривают возможность судебного при</w:t>
      </w:r>
      <w:r w:rsidRPr="00F325B3">
        <w:rPr>
          <w:sz w:val="28"/>
          <w:szCs w:val="28"/>
        </w:rPr>
        <w:softHyphen/>
        <w:t xml:space="preserve">знания рассматриваемых сделок действительными по иску законных представителей недееспособного </w:t>
      </w:r>
      <w:r w:rsidRPr="00F325B3">
        <w:rPr>
          <w:bCs/>
          <w:sz w:val="28"/>
          <w:szCs w:val="28"/>
        </w:rPr>
        <w:t xml:space="preserve">и </w:t>
      </w:r>
      <w:r w:rsidRPr="00F325B3">
        <w:rPr>
          <w:sz w:val="28"/>
          <w:szCs w:val="28"/>
        </w:rPr>
        <w:t>малолетнего в случае, если они со</w:t>
      </w:r>
      <w:r w:rsidRPr="00F325B3">
        <w:rPr>
          <w:sz w:val="28"/>
          <w:szCs w:val="28"/>
        </w:rPr>
        <w:softHyphen/>
        <w:t>вершены к выгоде недееспособного или малолетнего. Сделка должна признаваться совершенной к выгоде недееспособного или малолетне</w:t>
      </w:r>
      <w:r w:rsidRPr="00F325B3">
        <w:rPr>
          <w:sz w:val="28"/>
          <w:szCs w:val="28"/>
        </w:rPr>
        <w:softHyphen/>
        <w:t xml:space="preserve">го, если суд придет к выводу, что добросовестно действующий опекун, родитель или </w:t>
      </w:r>
      <w:r w:rsidRPr="00F325B3">
        <w:rPr>
          <w:bCs/>
          <w:sz w:val="28"/>
          <w:szCs w:val="28"/>
        </w:rPr>
        <w:t xml:space="preserve">усыновитель </w:t>
      </w:r>
      <w:r w:rsidRPr="00F325B3">
        <w:rPr>
          <w:sz w:val="28"/>
          <w:szCs w:val="28"/>
        </w:rPr>
        <w:t>при тех же обстоятельствах совершил бы эту сделку от имели недееспособного или малолетнего.</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д) Последствия несоблюдения формы сделки были рассмотрены </w:t>
      </w:r>
      <w:r w:rsidR="004532EA" w:rsidRPr="00F325B3">
        <w:rPr>
          <w:sz w:val="28"/>
          <w:szCs w:val="28"/>
        </w:rPr>
        <w:t>выше.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Существуют следующие виды </w:t>
      </w:r>
      <w:r w:rsidRPr="00F325B3">
        <w:rPr>
          <w:bCs/>
          <w:sz w:val="28"/>
          <w:szCs w:val="28"/>
        </w:rPr>
        <w:t xml:space="preserve">оспоримых </w:t>
      </w:r>
      <w:r w:rsidRPr="00F325B3">
        <w:rPr>
          <w:sz w:val="28"/>
          <w:szCs w:val="28"/>
        </w:rPr>
        <w:t>сделок: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а) сделка юридического лица, выходящая за пределы его правоспо</w:t>
      </w:r>
      <w:r w:rsidRPr="00F325B3">
        <w:rPr>
          <w:sz w:val="28"/>
          <w:szCs w:val="28"/>
        </w:rPr>
        <w:softHyphen/>
        <w:t>собности (ст. 173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б) сделка, совершенная лицом или органом с ограниченными пол</w:t>
      </w:r>
      <w:r w:rsidRPr="00F325B3">
        <w:rPr>
          <w:sz w:val="28"/>
          <w:szCs w:val="28"/>
        </w:rPr>
        <w:softHyphen/>
        <w:t>номочиями (ст. 174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сделка, совершенная несовершеннолетним в возрасте от 14 до 18 лет (ст. 175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г)</w:t>
      </w:r>
      <w:r w:rsidR="00F325B3">
        <w:rPr>
          <w:sz w:val="28"/>
          <w:szCs w:val="28"/>
        </w:rPr>
        <w:t xml:space="preserve"> </w:t>
      </w:r>
      <w:r w:rsidRPr="00F325B3">
        <w:rPr>
          <w:sz w:val="28"/>
          <w:szCs w:val="28"/>
        </w:rPr>
        <w:t>сделка, совершенная гражданином, ограниченным судом в дее</w:t>
      </w:r>
      <w:r w:rsidRPr="00F325B3">
        <w:rPr>
          <w:sz w:val="28"/>
          <w:szCs w:val="28"/>
        </w:rPr>
        <w:softHyphen/>
        <w:t>способности (ст. 176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д) сделка, совершенная гражданином, не способным понимать зна</w:t>
      </w:r>
      <w:r w:rsidRPr="00F325B3">
        <w:rPr>
          <w:sz w:val="28"/>
          <w:szCs w:val="28"/>
        </w:rPr>
        <w:softHyphen/>
        <w:t>чение своих действий или руководить ими (ст. 177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е) сделка, совершенная под влиянием заблуждения, имеющего су</w:t>
      </w:r>
      <w:r w:rsidRPr="00F325B3">
        <w:rPr>
          <w:sz w:val="28"/>
          <w:szCs w:val="28"/>
        </w:rPr>
        <w:softHyphen/>
        <w:t>щественное значение (ст. 178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ж)</w:t>
      </w:r>
      <w:r w:rsidR="00F325B3">
        <w:rPr>
          <w:sz w:val="28"/>
          <w:szCs w:val="28"/>
        </w:rPr>
        <w:t xml:space="preserve"> </w:t>
      </w:r>
      <w:r w:rsidRPr="00F325B3">
        <w:rPr>
          <w:sz w:val="28"/>
          <w:szCs w:val="28"/>
        </w:rPr>
        <w:t>сделка, совершенная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w:t>
      </w:r>
      <w:r w:rsidR="004532EA" w:rsidRPr="00F325B3">
        <w:rPr>
          <w:rStyle w:val="a5"/>
          <w:sz w:val="28"/>
          <w:szCs w:val="28"/>
        </w:rPr>
        <w:footnoteReference w:id="11"/>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Обратимся к анализу каждого из названных видов в отдельности.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а) Под понятие сделок, </w:t>
      </w:r>
      <w:r w:rsidRPr="00F325B3">
        <w:rPr>
          <w:bCs/>
          <w:sz w:val="28"/>
          <w:szCs w:val="28"/>
        </w:rPr>
        <w:t xml:space="preserve">выходящих за пределы правоспособности юридического лица </w:t>
      </w:r>
      <w:r w:rsidRPr="00F325B3">
        <w:rPr>
          <w:sz w:val="28"/>
          <w:szCs w:val="28"/>
        </w:rPr>
        <w:t>в смысле ст. 173 ГК, подпадают два вида сделок:</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сделки, совершенные юридическим лицом в противоречии с целя</w:t>
      </w:r>
      <w:r w:rsidR="0019157B" w:rsidRPr="00F325B3">
        <w:rPr>
          <w:sz w:val="28"/>
          <w:szCs w:val="28"/>
        </w:rPr>
        <w:softHyphen/>
        <w:t>ми деятельности, определенно ограниченными в его учредительных документах, т.е. за пределами его специальной правоспособности (на</w:t>
      </w:r>
      <w:r w:rsidR="0019157B" w:rsidRPr="00F325B3">
        <w:rPr>
          <w:sz w:val="28"/>
          <w:szCs w:val="28"/>
        </w:rPr>
        <w:softHyphen/>
        <w:t>пример, совершение некоммерческой организацией сделки, направ</w:t>
      </w:r>
      <w:r w:rsidR="0019157B" w:rsidRPr="00F325B3">
        <w:rPr>
          <w:sz w:val="28"/>
          <w:szCs w:val="28"/>
        </w:rPr>
        <w:softHyphen/>
        <w:t>ленной па извлечение прибыли и при этом не соответствующей целям ее создания);</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сделки, совершенные юридическим лицом, не имеющим лицензии на соответствующий вид деятельности (например, совершение банков</w:t>
      </w:r>
      <w:r w:rsidR="0019157B" w:rsidRPr="00F325B3">
        <w:rPr>
          <w:sz w:val="28"/>
          <w:szCs w:val="28"/>
        </w:rPr>
        <w:softHyphen/>
        <w:t>ской сделки лицом, не имеющим лицензии па осуществление этой дея</w:t>
      </w:r>
      <w:r w:rsidR="0019157B" w:rsidRPr="00F325B3">
        <w:rPr>
          <w:sz w:val="28"/>
          <w:szCs w:val="28"/>
        </w:rPr>
        <w:softHyphen/>
        <w:t>тельности).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Следует заметить, что, по мнению Верховного Суда РФ, совершен</w:t>
      </w:r>
      <w:r w:rsidRPr="00F325B3">
        <w:rPr>
          <w:sz w:val="28"/>
          <w:szCs w:val="28"/>
        </w:rPr>
        <w:softHyphen/>
        <w:t>ные унитарными предприятиями, а также другими коммерческими организациями, в отношении которых законом предусмотрена специаль</w:t>
      </w:r>
      <w:r w:rsidRPr="00F325B3">
        <w:rPr>
          <w:sz w:val="28"/>
          <w:szCs w:val="28"/>
        </w:rPr>
        <w:softHyphen/>
        <w:t>ная правоспособность (банки, страховые организации и некоторые другие), сделки, противоречащие целям и предмету их деятельности, определенным законом или иными правовыми актами, являются ни</w:t>
      </w:r>
      <w:r w:rsidRPr="00F325B3">
        <w:rPr>
          <w:sz w:val="28"/>
          <w:szCs w:val="28"/>
        </w:rPr>
        <w:softHyphen/>
        <w:t>чтожными на основании ст. 168 ГК (п. 18 постановления Пленумов Верховного Суда РФ и Высшего Арбитражного Суда РФ от 1 июля 1996 г. № 6/8).</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указанных случаях отсутствует такое необходимое условие дей</w:t>
      </w:r>
      <w:r w:rsidRPr="00F325B3">
        <w:rPr>
          <w:sz w:val="28"/>
          <w:szCs w:val="28"/>
        </w:rPr>
        <w:softHyphen/>
        <w:t>ствительности сделки, как совершение ее правоспособным субъектом.</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Юридическое лицо должно признаваться не имеющим лицензии па занятие соответствующей деятельностью во всех случаях, когда на мо</w:t>
      </w:r>
      <w:r w:rsidRPr="00F325B3">
        <w:rPr>
          <w:sz w:val="28"/>
          <w:szCs w:val="28"/>
        </w:rPr>
        <w:softHyphen/>
        <w:t>мент совершения сделки у него отсутствует действующая лицензия (вообще не была получена, либо ее действие прекращено или приоста</w:t>
      </w:r>
      <w:r w:rsidRPr="00F325B3">
        <w:rPr>
          <w:sz w:val="28"/>
          <w:szCs w:val="28"/>
        </w:rPr>
        <w:softHyphen/>
        <w:t>новлено выдавшим лицензию органом, либо истек срок ее действия).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Сделки рассматриваемой категории могут быть признаны судом недействительными при наличии двух условий:</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сделка совершена за пределами правоспособности юридического лица;</w:t>
      </w:r>
    </w:p>
    <w:p w:rsidR="0019157B" w:rsidRPr="00F325B3" w:rsidRDefault="00286A00" w:rsidP="00F325B3">
      <w:pPr>
        <w:shd w:val="clear" w:color="auto" w:fill="FFFFFF"/>
        <w:spacing w:line="360" w:lineRule="auto"/>
        <w:ind w:firstLine="720"/>
        <w:jc w:val="both"/>
        <w:rPr>
          <w:sz w:val="28"/>
          <w:szCs w:val="28"/>
        </w:rPr>
      </w:pPr>
      <w:r>
        <w:rPr>
          <w:sz w:val="28"/>
          <w:szCs w:val="28"/>
        </w:rPr>
        <w:t xml:space="preserve">- </w:t>
      </w:r>
      <w:r w:rsidR="0019157B" w:rsidRPr="00F325B3">
        <w:rPr>
          <w:sz w:val="28"/>
          <w:szCs w:val="28"/>
        </w:rPr>
        <w:t>другая сторона сделки знала или заведомо должна была знать о ее незаконности.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Статья 173 ГК предусматривает ограниченный круг лиц, управомоченных на предъявление иска о признании указанных сделок недейст</w:t>
      </w:r>
      <w:r w:rsidRPr="00F325B3">
        <w:rPr>
          <w:sz w:val="28"/>
          <w:szCs w:val="28"/>
        </w:rPr>
        <w:softHyphen/>
        <w:t>вительными: само юридическое лицо; его учредитель (участник); госу</w:t>
      </w:r>
      <w:r w:rsidRPr="00F325B3">
        <w:rPr>
          <w:sz w:val="28"/>
          <w:szCs w:val="28"/>
        </w:rPr>
        <w:softHyphen/>
        <w:t>дарственный орган, осуществляющий контроль и надзор за деятельно</w:t>
      </w:r>
      <w:r w:rsidRPr="00F325B3">
        <w:rPr>
          <w:sz w:val="28"/>
          <w:szCs w:val="28"/>
        </w:rPr>
        <w:softHyphen/>
        <w:t>стью юридического лица. Другая сторона по сделке предъявлять такой иск не вправе.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В соответствии с гражданским процессуальным законодательством бремя доказывания наличия обоих условий, необходимых для призна</w:t>
      </w:r>
      <w:r w:rsidRPr="00F325B3">
        <w:rPr>
          <w:sz w:val="28"/>
          <w:szCs w:val="28"/>
        </w:rPr>
        <w:softHyphen/>
        <w:t>ния сделки недействительной, возлагается на истца, заявившего это требование.</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Последствием недействительности этих сделок является </w:t>
      </w:r>
      <w:r w:rsidRPr="00F325B3">
        <w:rPr>
          <w:bCs/>
          <w:sz w:val="28"/>
          <w:szCs w:val="28"/>
        </w:rPr>
        <w:t>двусто</w:t>
      </w:r>
      <w:r w:rsidRPr="00F325B3">
        <w:rPr>
          <w:bCs/>
          <w:sz w:val="28"/>
          <w:szCs w:val="28"/>
        </w:rPr>
        <w:softHyphen/>
        <w:t>ронняя реституция.</w:t>
      </w:r>
    </w:p>
    <w:p w:rsidR="0019157B" w:rsidRPr="00F325B3" w:rsidRDefault="0019157B" w:rsidP="00F325B3">
      <w:pPr>
        <w:shd w:val="clear" w:color="auto" w:fill="FFFFFF"/>
        <w:spacing w:line="360" w:lineRule="auto"/>
        <w:ind w:firstLine="720"/>
        <w:jc w:val="both"/>
        <w:rPr>
          <w:sz w:val="28"/>
          <w:szCs w:val="28"/>
        </w:rPr>
      </w:pPr>
      <w:r w:rsidRPr="00F325B3">
        <w:rPr>
          <w:bCs/>
          <w:sz w:val="28"/>
          <w:szCs w:val="28"/>
        </w:rPr>
        <w:t xml:space="preserve">б) </w:t>
      </w:r>
      <w:r w:rsidRPr="00F325B3">
        <w:rPr>
          <w:sz w:val="28"/>
          <w:szCs w:val="28"/>
        </w:rPr>
        <w:t xml:space="preserve">Под </w:t>
      </w:r>
      <w:r w:rsidRPr="00F325B3">
        <w:rPr>
          <w:bCs/>
          <w:sz w:val="28"/>
          <w:szCs w:val="28"/>
        </w:rPr>
        <w:t xml:space="preserve">отсутствием необходимых полномочий на совершение сделки </w:t>
      </w:r>
      <w:r w:rsidRPr="00F325B3">
        <w:rPr>
          <w:sz w:val="28"/>
          <w:szCs w:val="28"/>
        </w:rPr>
        <w:t>в смысле ст. 174 ГК понимается выход лица, совершающего сделку, за пределы имеющихся у него полномочий в случаях неочевид</w:t>
      </w:r>
      <w:r w:rsidRPr="00F325B3">
        <w:rPr>
          <w:sz w:val="28"/>
          <w:szCs w:val="28"/>
        </w:rPr>
        <w:softHyphen/>
        <w:t>ного их ограничения. К таким случаям, как видно из текста указанной статьи, относятся следующие: полномочия, указанные в доверенности или явствующие из обстановки, превышают полномочия, предусмот</w:t>
      </w:r>
      <w:r w:rsidRPr="00F325B3">
        <w:rPr>
          <w:sz w:val="28"/>
          <w:szCs w:val="28"/>
        </w:rPr>
        <w:softHyphen/>
        <w:t>ренные в договоре между представителем и представляемым; полномо</w:t>
      </w:r>
      <w:r w:rsidRPr="00F325B3">
        <w:rPr>
          <w:sz w:val="28"/>
          <w:szCs w:val="28"/>
        </w:rPr>
        <w:softHyphen/>
        <w:t>чия органа юридического лица ограничены учредительными докумен</w:t>
      </w:r>
      <w:r w:rsidRPr="00F325B3">
        <w:rPr>
          <w:sz w:val="28"/>
          <w:szCs w:val="28"/>
        </w:rPr>
        <w:softHyphen/>
        <w:t>тами и недостаточны для совершения сделки.</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Закон, охраняя интересы добросовестных контрагентов, допускает признание таких сделок недействительными только в случае недобро совестности контрагента, который знал или заведомо должен был знать об указанных ограничениях, и только но иску лица, в интересах которого установлены ограничения.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Последствием признания сделки недействительной является </w:t>
      </w:r>
      <w:r w:rsidRPr="00F325B3">
        <w:rPr>
          <w:bCs/>
          <w:sz w:val="28"/>
          <w:szCs w:val="28"/>
        </w:rPr>
        <w:t>дву</w:t>
      </w:r>
      <w:r w:rsidRPr="00F325B3">
        <w:rPr>
          <w:bCs/>
          <w:sz w:val="28"/>
          <w:szCs w:val="28"/>
        </w:rPr>
        <w:softHyphen/>
        <w:t>сторонняя реституция.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В п. 20 постановления Пленумов Верховного Суда РФ и Высшего Арбитражного Суда РФ от 1 июля 1996 г. № 6/8 указано, что </w:t>
      </w:r>
      <w:r w:rsidRPr="00F325B3">
        <w:rPr>
          <w:bCs/>
          <w:sz w:val="28"/>
          <w:szCs w:val="28"/>
        </w:rPr>
        <w:t xml:space="preserve">ПОлномо </w:t>
      </w:r>
      <w:r w:rsidRPr="00F325B3">
        <w:rPr>
          <w:sz w:val="28"/>
          <w:szCs w:val="28"/>
        </w:rPr>
        <w:t>чия руководителя филиала (представительства) юридического лица на совершение сделки должны быть удостоверены доверенностью и не могут основываться лишь на указаниях, содержащихся в учредитель</w:t>
      </w:r>
      <w:r w:rsidRPr="00F325B3">
        <w:rPr>
          <w:sz w:val="28"/>
          <w:szCs w:val="28"/>
        </w:rPr>
        <w:softHyphen/>
        <w:t>ных документах юридического лица, положении о филиале (предста</w:t>
      </w:r>
      <w:r w:rsidRPr="00F325B3">
        <w:rPr>
          <w:sz w:val="28"/>
          <w:szCs w:val="28"/>
        </w:rPr>
        <w:softHyphen/>
        <w:t>вительстве и т.п.), либо должны явствовать из обстановки, в которой действует руководитель филиала.</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в) </w:t>
      </w:r>
      <w:r w:rsidRPr="00F325B3">
        <w:rPr>
          <w:bCs/>
          <w:sz w:val="28"/>
          <w:szCs w:val="28"/>
        </w:rPr>
        <w:t xml:space="preserve">Сделка, совершенная несовершеннолетним в возрасте от 14 </w:t>
      </w:r>
      <w:r w:rsidRPr="00F325B3">
        <w:rPr>
          <w:sz w:val="28"/>
          <w:szCs w:val="28"/>
        </w:rPr>
        <w:t xml:space="preserve">до </w:t>
      </w:r>
      <w:r w:rsidRPr="00F325B3">
        <w:rPr>
          <w:bCs/>
          <w:sz w:val="28"/>
          <w:szCs w:val="28"/>
        </w:rPr>
        <w:t xml:space="preserve">18 лет </w:t>
      </w:r>
      <w:r w:rsidRPr="00F325B3">
        <w:rPr>
          <w:sz w:val="28"/>
          <w:szCs w:val="28"/>
        </w:rPr>
        <w:t>(за исключением несовершеннолетнего, ставшего в предусмот</w:t>
      </w:r>
      <w:r w:rsidRPr="00F325B3">
        <w:rPr>
          <w:sz w:val="28"/>
          <w:szCs w:val="28"/>
        </w:rPr>
        <w:softHyphen/>
        <w:t>ренных законом случаях полностью дееспособным) без согласия его родителей, усыновителей или попечителя, в случаях, когда такое со</w:t>
      </w:r>
      <w:r w:rsidRPr="00F325B3">
        <w:rPr>
          <w:sz w:val="28"/>
          <w:szCs w:val="28"/>
        </w:rPr>
        <w:softHyphen/>
        <w:t>гласие требуется в соответствии со ст. 26 ГК, может быть признана су</w:t>
      </w:r>
      <w:r w:rsidRPr="00F325B3">
        <w:rPr>
          <w:sz w:val="28"/>
          <w:szCs w:val="28"/>
        </w:rPr>
        <w:softHyphen/>
        <w:t>дом недействительной по иску родителей, усыновителей или попечите</w:t>
      </w:r>
      <w:r w:rsidRPr="00F325B3">
        <w:rPr>
          <w:sz w:val="28"/>
          <w:szCs w:val="28"/>
        </w:rPr>
        <w:softHyphen/>
        <w:t xml:space="preserve">ля (ст. 175 ГК). Если сделка признана недействительной, применяются правила, предусмотренные п. 1 ст. </w:t>
      </w:r>
      <w:r w:rsidRPr="00F325B3">
        <w:rPr>
          <w:bCs/>
          <w:sz w:val="28"/>
          <w:szCs w:val="28"/>
        </w:rPr>
        <w:t xml:space="preserve">171 </w:t>
      </w:r>
      <w:r w:rsidRPr="00F325B3">
        <w:rPr>
          <w:sz w:val="28"/>
          <w:szCs w:val="28"/>
        </w:rPr>
        <w:t xml:space="preserve">ГК, т.е. </w:t>
      </w:r>
      <w:r w:rsidRPr="00F325B3">
        <w:rPr>
          <w:bCs/>
          <w:sz w:val="28"/>
          <w:szCs w:val="28"/>
        </w:rPr>
        <w:t>двусторонняя реститу</w:t>
      </w:r>
      <w:r w:rsidRPr="00F325B3">
        <w:rPr>
          <w:bCs/>
          <w:sz w:val="28"/>
          <w:szCs w:val="28"/>
        </w:rPr>
        <w:softHyphen/>
        <w:t xml:space="preserve">ция, </w:t>
      </w:r>
      <w:r w:rsidRPr="00F325B3">
        <w:rPr>
          <w:sz w:val="28"/>
          <w:szCs w:val="28"/>
        </w:rPr>
        <w:t xml:space="preserve">и кроме того, </w:t>
      </w:r>
      <w:r w:rsidRPr="00F325B3">
        <w:rPr>
          <w:bCs/>
          <w:sz w:val="28"/>
          <w:szCs w:val="28"/>
        </w:rPr>
        <w:t xml:space="preserve">возмещение </w:t>
      </w:r>
      <w:r w:rsidRPr="00F325B3">
        <w:rPr>
          <w:sz w:val="28"/>
          <w:szCs w:val="28"/>
        </w:rPr>
        <w:t>дееспособной стороной несовершенно</w:t>
      </w:r>
      <w:r w:rsidRPr="00F325B3">
        <w:rPr>
          <w:sz w:val="28"/>
          <w:szCs w:val="28"/>
        </w:rPr>
        <w:softHyphen/>
        <w:t xml:space="preserve">летнему </w:t>
      </w:r>
      <w:r w:rsidRPr="00F325B3">
        <w:rPr>
          <w:bCs/>
          <w:sz w:val="28"/>
          <w:szCs w:val="28"/>
        </w:rPr>
        <w:t xml:space="preserve">реального ущерба </w:t>
      </w:r>
      <w:r w:rsidRPr="00F325B3">
        <w:rPr>
          <w:sz w:val="28"/>
          <w:szCs w:val="28"/>
        </w:rPr>
        <w:t>в случае, если она знала или должна была знать о факте несовершеннолетия другой стороны.</w:t>
      </w:r>
    </w:p>
    <w:p w:rsidR="0019157B" w:rsidRPr="00F325B3" w:rsidRDefault="0019157B" w:rsidP="00F325B3">
      <w:pPr>
        <w:shd w:val="clear" w:color="auto" w:fill="FFFFFF"/>
        <w:spacing w:line="360" w:lineRule="auto"/>
        <w:ind w:firstLine="720"/>
        <w:jc w:val="both"/>
        <w:rPr>
          <w:sz w:val="28"/>
          <w:szCs w:val="28"/>
        </w:rPr>
      </w:pPr>
      <w:r w:rsidRPr="00F325B3">
        <w:rPr>
          <w:bCs/>
          <w:sz w:val="28"/>
          <w:szCs w:val="28"/>
        </w:rPr>
        <w:t>г)</w:t>
      </w:r>
      <w:r w:rsidRPr="00F325B3">
        <w:rPr>
          <w:sz w:val="28"/>
          <w:szCs w:val="28"/>
        </w:rPr>
        <w:t xml:space="preserve"> </w:t>
      </w:r>
      <w:r w:rsidRPr="00F325B3">
        <w:rPr>
          <w:bCs/>
          <w:sz w:val="28"/>
          <w:szCs w:val="28"/>
        </w:rPr>
        <w:t xml:space="preserve">Сделка по распоряжению имуществом </w:t>
      </w:r>
      <w:r w:rsidRPr="00F325B3">
        <w:rPr>
          <w:sz w:val="28"/>
          <w:szCs w:val="28"/>
        </w:rPr>
        <w:t xml:space="preserve">(за исключением мелких бытовых сделок), </w:t>
      </w:r>
      <w:r w:rsidRPr="00F325B3">
        <w:rPr>
          <w:bCs/>
          <w:sz w:val="28"/>
          <w:szCs w:val="28"/>
        </w:rPr>
        <w:t xml:space="preserve">совершенная гражданином, ограниченным судом в дееспособности вследствие злоупотребления спиртными напитками или наркотическими средствами, </w:t>
      </w:r>
      <w:r w:rsidRPr="00F325B3">
        <w:rPr>
          <w:sz w:val="28"/>
          <w:szCs w:val="28"/>
        </w:rPr>
        <w:t>может быть признана судом недей</w:t>
      </w:r>
      <w:r w:rsidRPr="00F325B3">
        <w:rPr>
          <w:sz w:val="28"/>
          <w:szCs w:val="28"/>
        </w:rPr>
        <w:softHyphen/>
        <w:t>ствительной по иску попечителя с применением последствий, преду</w:t>
      </w:r>
      <w:r w:rsidRPr="00F325B3">
        <w:rPr>
          <w:sz w:val="28"/>
          <w:szCs w:val="28"/>
        </w:rPr>
        <w:softHyphen/>
        <w:t xml:space="preserve">смотренных и. 1 ст. 171 ГК, т.е. </w:t>
      </w:r>
      <w:r w:rsidRPr="00F325B3">
        <w:rPr>
          <w:bCs/>
          <w:sz w:val="28"/>
          <w:szCs w:val="28"/>
        </w:rPr>
        <w:t xml:space="preserve">двусторонней реституции, </w:t>
      </w:r>
      <w:r w:rsidRPr="00F325B3">
        <w:rPr>
          <w:sz w:val="28"/>
          <w:szCs w:val="28"/>
        </w:rPr>
        <w:t xml:space="preserve">и кроме того, </w:t>
      </w:r>
      <w:r w:rsidRPr="00F325B3">
        <w:rPr>
          <w:bCs/>
          <w:sz w:val="28"/>
          <w:szCs w:val="28"/>
        </w:rPr>
        <w:t xml:space="preserve">возмещением </w:t>
      </w:r>
      <w:r w:rsidRPr="00F325B3">
        <w:rPr>
          <w:sz w:val="28"/>
          <w:szCs w:val="28"/>
        </w:rPr>
        <w:t xml:space="preserve">дееспособной стороной ограниченно дееспособному </w:t>
      </w:r>
      <w:r w:rsidRPr="00F325B3">
        <w:rPr>
          <w:bCs/>
          <w:sz w:val="28"/>
          <w:szCs w:val="28"/>
        </w:rPr>
        <w:t>ре</w:t>
      </w:r>
      <w:r w:rsidRPr="00F325B3">
        <w:rPr>
          <w:bCs/>
          <w:sz w:val="28"/>
          <w:szCs w:val="28"/>
        </w:rPr>
        <w:softHyphen/>
        <w:t xml:space="preserve">ального ущерба, </w:t>
      </w:r>
      <w:r w:rsidRPr="00F325B3">
        <w:rPr>
          <w:sz w:val="28"/>
          <w:szCs w:val="28"/>
        </w:rPr>
        <w:t>если дееспособная сторона знала или должна была знать об ограничении дееспособности другой стороны.</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д) </w:t>
      </w:r>
      <w:r w:rsidRPr="00F325B3">
        <w:rPr>
          <w:bCs/>
          <w:sz w:val="28"/>
          <w:szCs w:val="28"/>
        </w:rPr>
        <w:t xml:space="preserve">Сделка, совершенная гражданином </w:t>
      </w:r>
      <w:r w:rsidRPr="00F325B3">
        <w:rPr>
          <w:sz w:val="28"/>
          <w:szCs w:val="28"/>
        </w:rPr>
        <w:t xml:space="preserve">хотя и дееспособным, но в момент совершения сделки </w:t>
      </w:r>
      <w:r w:rsidRPr="00F325B3">
        <w:rPr>
          <w:bCs/>
          <w:sz w:val="28"/>
          <w:szCs w:val="28"/>
        </w:rPr>
        <w:t>находившимся в таком состоянии, когда он не способен был понимать значение своих действий или руково</w:t>
      </w:r>
      <w:r w:rsidRPr="00F325B3">
        <w:rPr>
          <w:bCs/>
          <w:sz w:val="28"/>
          <w:szCs w:val="28"/>
        </w:rPr>
        <w:softHyphen/>
        <w:t xml:space="preserve">дить ими </w:t>
      </w:r>
      <w:r w:rsidRPr="00F325B3">
        <w:rPr>
          <w:sz w:val="28"/>
          <w:szCs w:val="28"/>
        </w:rPr>
        <w:t>(нервное потрясение, опьянение, иное болезненное состоя</w:t>
      </w:r>
      <w:r w:rsidRPr="00F325B3">
        <w:rPr>
          <w:sz w:val="28"/>
          <w:szCs w:val="28"/>
        </w:rPr>
        <w:softHyphen/>
        <w:t>ние), в соответствии со ст. 177 ГК может быть признана недействительной по иску этого гражданина либо иных лиц, чьи права или охраняе</w:t>
      </w:r>
      <w:r w:rsidRPr="00F325B3">
        <w:rPr>
          <w:sz w:val="28"/>
          <w:szCs w:val="28"/>
        </w:rPr>
        <w:softHyphen/>
        <w:t>мые законом интересы нарушены в результате ее совершения. Послед</w:t>
      </w:r>
      <w:r w:rsidRPr="00F325B3">
        <w:rPr>
          <w:sz w:val="28"/>
          <w:szCs w:val="28"/>
        </w:rPr>
        <w:softHyphen/>
        <w:t xml:space="preserve">ствия признания этой сделки недействительной определяются по правилам п. 1 ст. 171 ГК, т.е. применяется </w:t>
      </w:r>
      <w:r w:rsidRPr="00F325B3">
        <w:rPr>
          <w:bCs/>
          <w:sz w:val="28"/>
          <w:szCs w:val="28"/>
        </w:rPr>
        <w:t xml:space="preserve">двусторонняя реституция, и </w:t>
      </w:r>
      <w:r w:rsidRPr="00F325B3">
        <w:rPr>
          <w:sz w:val="28"/>
          <w:szCs w:val="28"/>
        </w:rPr>
        <w:t xml:space="preserve">кроме того, </w:t>
      </w:r>
      <w:r w:rsidRPr="00F325B3">
        <w:rPr>
          <w:bCs/>
          <w:sz w:val="28"/>
          <w:szCs w:val="28"/>
        </w:rPr>
        <w:t xml:space="preserve">возмещение </w:t>
      </w:r>
      <w:r w:rsidRPr="00F325B3">
        <w:rPr>
          <w:sz w:val="28"/>
          <w:szCs w:val="28"/>
        </w:rPr>
        <w:t xml:space="preserve">стороне, которая в момент совершения сделки не могла понимать значение своих действий или руководить ими, </w:t>
      </w:r>
      <w:r w:rsidRPr="00F325B3">
        <w:rPr>
          <w:bCs/>
          <w:sz w:val="28"/>
          <w:szCs w:val="28"/>
        </w:rPr>
        <w:t xml:space="preserve">реального ущерба </w:t>
      </w:r>
      <w:r w:rsidRPr="00F325B3">
        <w:rPr>
          <w:sz w:val="28"/>
          <w:szCs w:val="28"/>
        </w:rPr>
        <w:t>другой стороной, если она знала или должна была знать о состоянии первой стороны</w:t>
      </w:r>
      <w:r w:rsidR="004532EA" w:rsidRPr="00F325B3">
        <w:rPr>
          <w:rStyle w:val="a5"/>
          <w:sz w:val="28"/>
          <w:szCs w:val="28"/>
        </w:rPr>
        <w:footnoteReference w:id="12"/>
      </w:r>
      <w:r w:rsidRPr="00F325B3">
        <w:rPr>
          <w:sz w:val="28"/>
          <w:szCs w:val="28"/>
        </w:rPr>
        <w:t>.</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е) В связи с несоответствием волеизъявления действительной воле стороны может быть признана недействительной </w:t>
      </w:r>
      <w:r w:rsidRPr="00F325B3">
        <w:rPr>
          <w:bCs/>
          <w:sz w:val="28"/>
          <w:szCs w:val="28"/>
        </w:rPr>
        <w:t>сделка, совершен</w:t>
      </w:r>
      <w:r w:rsidRPr="00F325B3">
        <w:rPr>
          <w:bCs/>
          <w:sz w:val="28"/>
          <w:szCs w:val="28"/>
        </w:rPr>
        <w:softHyphen/>
        <w:t xml:space="preserve">ная под влиянием заблуждения, имеющего существенное значение. </w:t>
      </w:r>
      <w:r w:rsidRPr="00F325B3">
        <w:rPr>
          <w:sz w:val="28"/>
          <w:szCs w:val="28"/>
        </w:rPr>
        <w:t>Лицом, управомоченным на предъявление иска, является сторона, дей</w:t>
      </w:r>
      <w:r w:rsidRPr="00F325B3">
        <w:rPr>
          <w:sz w:val="28"/>
          <w:szCs w:val="28"/>
        </w:rPr>
        <w:softHyphen/>
        <w:t>ствовавшая под влиянием заблуждения (ст. 178 ГК).</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Существенное значение имеет заблуждение относительно природы сделки либо тождества или таких качеств ее предмета, которые значи</w:t>
      </w:r>
      <w:r w:rsidRPr="00F325B3">
        <w:rPr>
          <w:sz w:val="28"/>
          <w:szCs w:val="28"/>
        </w:rPr>
        <w:softHyphen/>
        <w:t>тельно снижают возможности его использования по назначению. За</w:t>
      </w:r>
      <w:r w:rsidRPr="00F325B3">
        <w:rPr>
          <w:sz w:val="28"/>
          <w:szCs w:val="28"/>
        </w:rPr>
        <w:softHyphen/>
        <w:t>блуждение относительно мотивов сделки не имеет существенного зна</w:t>
      </w:r>
      <w:r w:rsidRPr="00F325B3">
        <w:rPr>
          <w:sz w:val="28"/>
          <w:szCs w:val="28"/>
        </w:rPr>
        <w:softHyphen/>
        <w:t>чения (например, покупка акций в не оправдавшемся расчете на полу</w:t>
      </w:r>
      <w:r w:rsidRPr="00F325B3">
        <w:rPr>
          <w:sz w:val="28"/>
          <w:szCs w:val="28"/>
        </w:rPr>
        <w:softHyphen/>
        <w:t>чение больших дивидендов).</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Основным последствием признания этой сделки недействительной является </w:t>
      </w:r>
      <w:r w:rsidRPr="00F325B3">
        <w:rPr>
          <w:bCs/>
          <w:sz w:val="28"/>
          <w:szCs w:val="28"/>
        </w:rPr>
        <w:t>двусторонняя реституция.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Кроме того, заблуждавшаяся сторона вправе требовать от другой стороны </w:t>
      </w:r>
      <w:r w:rsidRPr="00F325B3">
        <w:rPr>
          <w:bCs/>
          <w:sz w:val="28"/>
          <w:szCs w:val="28"/>
        </w:rPr>
        <w:t xml:space="preserve">возмещения </w:t>
      </w:r>
      <w:r w:rsidRPr="00F325B3">
        <w:rPr>
          <w:sz w:val="28"/>
          <w:szCs w:val="28"/>
        </w:rPr>
        <w:t xml:space="preserve">причиненного ей </w:t>
      </w:r>
      <w:r w:rsidRPr="00F325B3">
        <w:rPr>
          <w:bCs/>
          <w:sz w:val="28"/>
          <w:szCs w:val="28"/>
        </w:rPr>
        <w:t xml:space="preserve">реального ущерба, </w:t>
      </w:r>
      <w:r w:rsidRPr="00F325B3">
        <w:rPr>
          <w:sz w:val="28"/>
          <w:szCs w:val="28"/>
        </w:rPr>
        <w:t>если дока</w:t>
      </w:r>
      <w:r w:rsidRPr="00F325B3">
        <w:rPr>
          <w:sz w:val="28"/>
          <w:szCs w:val="28"/>
        </w:rPr>
        <w:softHyphen/>
        <w:t>жет, что заблуждение возникло по вине другой стороны. При этом вина другой стороны может иметь только форму небрежности, так как умышленная форма вины является признаком сделки, совершенной под влиянием обмана. Если вина другой стороны не доказана, заблуж</w:t>
      </w:r>
      <w:r w:rsidRPr="00F325B3">
        <w:rPr>
          <w:sz w:val="28"/>
          <w:szCs w:val="28"/>
        </w:rPr>
        <w:softHyphen/>
        <w:t>давшаяся сторона обязана возместить другой стороне понесенный ею реальный ущерб, даже если заблуждение возникло по обстоятельст</w:t>
      </w:r>
      <w:r w:rsidRPr="00F325B3">
        <w:rPr>
          <w:sz w:val="28"/>
          <w:szCs w:val="28"/>
        </w:rPr>
        <w:softHyphen/>
        <w:t>вам, не зависящим от заблуждавшейся стороны.</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 xml:space="preserve">ж) </w:t>
      </w:r>
      <w:r w:rsidRPr="00F325B3">
        <w:rPr>
          <w:bCs/>
          <w:sz w:val="28"/>
          <w:szCs w:val="28"/>
        </w:rPr>
        <w:t>К сделкам, совершенным под влиянием обмана, насилия, угро</w:t>
      </w:r>
      <w:r w:rsidRPr="00F325B3">
        <w:rPr>
          <w:bCs/>
          <w:sz w:val="28"/>
          <w:szCs w:val="28"/>
        </w:rPr>
        <w:softHyphen/>
        <w:t>зы, злонамеренного соглашения представителя одной стороны с дру</w:t>
      </w:r>
      <w:r w:rsidRPr="00F325B3">
        <w:rPr>
          <w:bCs/>
          <w:sz w:val="28"/>
          <w:szCs w:val="28"/>
        </w:rPr>
        <w:softHyphen/>
        <w:t xml:space="preserve">гой стороной или стечения тяжелых обстоятельств, </w:t>
      </w:r>
      <w:r w:rsidRPr="00F325B3">
        <w:rPr>
          <w:sz w:val="28"/>
          <w:szCs w:val="28"/>
        </w:rPr>
        <w:t>применяется ст. 179 ГК. В этих сделках волеизъявление стороны не соответствует ее действительной воле либо потерпевшая сторона вообще л</w:t>
      </w:r>
      <w:r w:rsidR="00286A00">
        <w:rPr>
          <w:sz w:val="28"/>
          <w:szCs w:val="28"/>
        </w:rPr>
        <w:t>ишена воз</w:t>
      </w:r>
      <w:r w:rsidR="00286A00">
        <w:rPr>
          <w:sz w:val="28"/>
          <w:szCs w:val="28"/>
        </w:rPr>
        <w:softHyphen/>
        <w:t>можности действовать п</w:t>
      </w:r>
      <w:r w:rsidRPr="00F325B3">
        <w:rPr>
          <w:sz w:val="28"/>
          <w:szCs w:val="28"/>
        </w:rPr>
        <w:t>о своей воле и в своих интересах.</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Обман — преднамеренное введение другого лица в заблуждение. Он может выражаться в ложном заявлении, обещании, а также в умыш</w:t>
      </w:r>
      <w:r w:rsidRPr="00F325B3">
        <w:rPr>
          <w:sz w:val="28"/>
          <w:szCs w:val="28"/>
        </w:rPr>
        <w:softHyphen/>
        <w:t>ленном умолчании о фактах, могущих повлиять на совершение сделки (например, несообщение туристической фирмой клиенту о неизбеж</w:t>
      </w:r>
      <w:r w:rsidRPr="00F325B3">
        <w:rPr>
          <w:sz w:val="28"/>
          <w:szCs w:val="28"/>
        </w:rPr>
        <w:softHyphen/>
        <w:t>ном несении им дополнительных расходов в течение экскурсии, предъявление продавцом покупателю подложных сертификатов качества, актов экспертиз и т.п.).</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Насилие — противоправное воздействие па волю другого лица пу</w:t>
      </w:r>
      <w:r w:rsidRPr="00F325B3">
        <w:rPr>
          <w:sz w:val="28"/>
          <w:szCs w:val="28"/>
        </w:rPr>
        <w:softHyphen/>
        <w:t>тем причинения физических или нравственных страданий ему или его близким с целью заставить совершить сделку.</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Угроза — противоправное психическое воздействие на другую сто</w:t>
      </w:r>
      <w:r w:rsidRPr="00F325B3">
        <w:rPr>
          <w:sz w:val="28"/>
          <w:szCs w:val="28"/>
        </w:rPr>
        <w:softHyphen/>
        <w:t>рону, заключающееся в предупреждении о причинении ему и его близ</w:t>
      </w:r>
      <w:r w:rsidRPr="00F325B3">
        <w:rPr>
          <w:sz w:val="28"/>
          <w:szCs w:val="28"/>
        </w:rPr>
        <w:softHyphen/>
        <w:t>ким существенного вреда в будущем, во избежание чего потерпевшая сторона вынуждена была вступить в сделку.</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Злонамеренное соглашение представителя одной стороны с другой стороной заключается в соглашении о совершении сделки в ущерб представляемому, но в интересах контрагента и (или) самого предста</w:t>
      </w:r>
      <w:r w:rsidRPr="00F325B3">
        <w:rPr>
          <w:sz w:val="28"/>
          <w:szCs w:val="28"/>
        </w:rPr>
        <w:softHyphen/>
        <w:t>вителя (например, продажа имущества поверенным продавца по более низкой цене за вознаграждение от покупателя).</w:t>
      </w:r>
    </w:p>
    <w:p w:rsidR="0019157B" w:rsidRPr="00F325B3" w:rsidRDefault="0019157B" w:rsidP="00F325B3">
      <w:pPr>
        <w:shd w:val="clear" w:color="auto" w:fill="FFFFFF"/>
        <w:spacing w:line="360" w:lineRule="auto"/>
        <w:ind w:firstLine="720"/>
        <w:jc w:val="both"/>
        <w:rPr>
          <w:sz w:val="28"/>
          <w:szCs w:val="28"/>
        </w:rPr>
      </w:pPr>
      <w:r w:rsidRPr="00F325B3">
        <w:rPr>
          <w:sz w:val="28"/>
          <w:szCs w:val="28"/>
        </w:rPr>
        <w:t>Сделка, характеризуемая тем, что потерпевшая сторона вынуждена была совершить ее вследствие стечения тяжелых обстоятельств на крайне невыгодных для себя условиях, чем другая сторона и восполь</w:t>
      </w:r>
      <w:r w:rsidRPr="00F325B3">
        <w:rPr>
          <w:sz w:val="28"/>
          <w:szCs w:val="28"/>
        </w:rPr>
        <w:softHyphen/>
        <w:t>зовалась, называется кабальной. Юридический состав кабальной сдел</w:t>
      </w:r>
      <w:r w:rsidRPr="00F325B3">
        <w:rPr>
          <w:sz w:val="28"/>
          <w:szCs w:val="28"/>
        </w:rPr>
        <w:softHyphen/>
        <w:t>ки включает следующие обстоятельства: стечение у потерпевшего тя</w:t>
      </w:r>
      <w:r w:rsidRPr="00F325B3">
        <w:rPr>
          <w:sz w:val="28"/>
          <w:szCs w:val="28"/>
        </w:rPr>
        <w:softHyphen/>
        <w:t>желых обстоятельств; явно (в терминологии закона — крайне) невы</w:t>
      </w:r>
      <w:r w:rsidRPr="00F325B3">
        <w:rPr>
          <w:sz w:val="28"/>
          <w:szCs w:val="28"/>
        </w:rPr>
        <w:softHyphen/>
        <w:t>годные для потерпевшего условия совершения сделки; причинная связь между стечением у потерпевшего тяжелых обстоятельств и со</w:t>
      </w:r>
      <w:r w:rsidRPr="00F325B3">
        <w:rPr>
          <w:sz w:val="28"/>
          <w:szCs w:val="28"/>
        </w:rPr>
        <w:softHyphen/>
        <w:t>вершением им сделки на крайне невыгодных для него условиях; осве</w:t>
      </w:r>
      <w:r w:rsidRPr="00F325B3">
        <w:rPr>
          <w:sz w:val="28"/>
          <w:szCs w:val="28"/>
        </w:rPr>
        <w:softHyphen/>
        <w:t>домленность другой стороны о перечисленных обстоятельствах и на</w:t>
      </w:r>
      <w:r w:rsidRPr="00F325B3">
        <w:rPr>
          <w:sz w:val="28"/>
          <w:szCs w:val="28"/>
        </w:rPr>
        <w:softHyphen/>
        <w:t>меренное использование их к своей выгоде.</w:t>
      </w:r>
    </w:p>
    <w:p w:rsidR="00EC0351" w:rsidRPr="00F325B3" w:rsidRDefault="0019157B" w:rsidP="00F325B3">
      <w:pPr>
        <w:shd w:val="clear" w:color="auto" w:fill="FFFFFF"/>
        <w:spacing w:line="360" w:lineRule="auto"/>
        <w:ind w:firstLine="720"/>
        <w:jc w:val="both"/>
        <w:rPr>
          <w:bCs/>
          <w:sz w:val="28"/>
          <w:szCs w:val="28"/>
        </w:rPr>
      </w:pPr>
      <w:r w:rsidRPr="00F325B3">
        <w:rPr>
          <w:sz w:val="28"/>
          <w:szCs w:val="28"/>
        </w:rPr>
        <w:t xml:space="preserve">Эти сделки могут быть признаны судом недействительными по иску потерпевшего. Последствиями признания их недействительными являются </w:t>
      </w:r>
      <w:r w:rsidRPr="00F325B3">
        <w:rPr>
          <w:bCs/>
          <w:sz w:val="28"/>
          <w:szCs w:val="28"/>
        </w:rPr>
        <w:t xml:space="preserve">односторонняя реституция, </w:t>
      </w:r>
      <w:r w:rsidRPr="00F325B3">
        <w:rPr>
          <w:sz w:val="28"/>
          <w:szCs w:val="28"/>
        </w:rPr>
        <w:t xml:space="preserve">а также </w:t>
      </w:r>
      <w:r w:rsidRPr="00F325B3">
        <w:rPr>
          <w:bCs/>
          <w:sz w:val="28"/>
          <w:szCs w:val="28"/>
        </w:rPr>
        <w:t xml:space="preserve">возмещение </w:t>
      </w:r>
      <w:r w:rsidRPr="00F325B3">
        <w:rPr>
          <w:sz w:val="28"/>
          <w:szCs w:val="28"/>
        </w:rPr>
        <w:t>контраген</w:t>
      </w:r>
      <w:r w:rsidRPr="00F325B3">
        <w:rPr>
          <w:sz w:val="28"/>
          <w:szCs w:val="28"/>
        </w:rPr>
        <w:softHyphen/>
        <w:t xml:space="preserve">том понесенного потерпевшей стороной </w:t>
      </w:r>
      <w:r w:rsidRPr="00F325B3">
        <w:rPr>
          <w:bCs/>
          <w:sz w:val="28"/>
          <w:szCs w:val="28"/>
        </w:rPr>
        <w:t>реального ущерба.</w:t>
      </w:r>
    </w:p>
    <w:p w:rsidR="00D6234A" w:rsidRPr="00F325B3" w:rsidRDefault="00D6234A" w:rsidP="00F325B3">
      <w:pPr>
        <w:shd w:val="clear" w:color="auto" w:fill="FFFFFF"/>
        <w:spacing w:line="360" w:lineRule="auto"/>
        <w:ind w:firstLine="720"/>
        <w:jc w:val="both"/>
        <w:outlineLvl w:val="0"/>
        <w:rPr>
          <w:b/>
          <w:bCs/>
          <w:sz w:val="28"/>
          <w:szCs w:val="28"/>
        </w:rPr>
      </w:pPr>
      <w:r w:rsidRPr="00F325B3">
        <w:rPr>
          <w:bCs/>
          <w:sz w:val="28"/>
          <w:szCs w:val="28"/>
        </w:rPr>
        <w:br w:type="page"/>
      </w:r>
      <w:bookmarkStart w:id="97" w:name="_Toc106810398"/>
      <w:r w:rsidRPr="00F325B3">
        <w:rPr>
          <w:b/>
          <w:bCs/>
          <w:sz w:val="28"/>
          <w:szCs w:val="28"/>
        </w:rPr>
        <w:t>ЗАКЛЮЧЕНИЕ</w:t>
      </w:r>
      <w:bookmarkEnd w:id="97"/>
    </w:p>
    <w:p w:rsidR="009D63D5" w:rsidRPr="00F325B3" w:rsidRDefault="009D63D5" w:rsidP="00F325B3">
      <w:pPr>
        <w:shd w:val="clear" w:color="auto" w:fill="FFFFFF"/>
        <w:spacing w:line="360" w:lineRule="auto"/>
        <w:ind w:firstLine="720"/>
        <w:jc w:val="both"/>
        <w:outlineLvl w:val="0"/>
        <w:rPr>
          <w:b/>
          <w:bCs/>
          <w:sz w:val="28"/>
          <w:szCs w:val="28"/>
        </w:rPr>
      </w:pPr>
    </w:p>
    <w:p w:rsidR="009D63D5" w:rsidRPr="00F325B3" w:rsidRDefault="009D63D5" w:rsidP="00F325B3">
      <w:pPr>
        <w:shd w:val="clear" w:color="auto" w:fill="FFFFFF"/>
        <w:spacing w:line="360" w:lineRule="auto"/>
        <w:ind w:firstLine="720"/>
        <w:jc w:val="both"/>
        <w:outlineLvl w:val="0"/>
        <w:rPr>
          <w:bCs/>
          <w:sz w:val="28"/>
          <w:szCs w:val="28"/>
        </w:rPr>
      </w:pPr>
      <w:r w:rsidRPr="00F325B3">
        <w:rPr>
          <w:bCs/>
          <w:sz w:val="28"/>
          <w:szCs w:val="28"/>
        </w:rPr>
        <w:t>О значении сделок можно уже судить только по тому, что все участники гражданского оборота осуществляют «жизнь в праве» главным образом путем совершения различных сделок. Так, физические лица ежедневно заключают сделки, на основании которых им продают товары, оказывают услуги, выполняют работы. И продолжается это в течение всей жизни человека – от рождения (имеется в виду, что до определенного возраста от имени малолетнего действуют его родители и опекуны) и до самой смерти (здесь достаточно лишь указать на завещание, справедливо именуемое «последней волей»). Выражаясь литературным языком можно сказать, что сделки ведут человека по жизни, ведь без них, пожалуй, человек обойтись не в состоянии.</w:t>
      </w:r>
    </w:p>
    <w:p w:rsidR="009D63D5" w:rsidRPr="00F325B3" w:rsidRDefault="009D63D5" w:rsidP="00F325B3">
      <w:pPr>
        <w:shd w:val="clear" w:color="auto" w:fill="FFFFFF"/>
        <w:spacing w:line="360" w:lineRule="auto"/>
        <w:ind w:firstLine="720"/>
        <w:jc w:val="both"/>
        <w:outlineLvl w:val="0"/>
        <w:rPr>
          <w:bCs/>
          <w:sz w:val="28"/>
          <w:szCs w:val="28"/>
        </w:rPr>
      </w:pPr>
      <w:r w:rsidRPr="00F325B3">
        <w:rPr>
          <w:bCs/>
          <w:sz w:val="28"/>
          <w:szCs w:val="28"/>
        </w:rPr>
        <w:t>Такое же большое место занимают сделки и в предпринимательской деятельности независимо от того, идет ли речь о торговле, торговом посредничестве, банковских или биржевых операциях, которые в иной, чем сделки, форме, не могут существовать, или о производственной деятельности, которая в конечном счете имеет целью осуществить реализацию полученных результатов, возможную только в форме сделок.</w:t>
      </w:r>
    </w:p>
    <w:p w:rsidR="009D63D5" w:rsidRPr="00F325B3" w:rsidRDefault="009D63D5" w:rsidP="00F325B3">
      <w:pPr>
        <w:shd w:val="clear" w:color="auto" w:fill="FFFFFF"/>
        <w:spacing w:line="360" w:lineRule="auto"/>
        <w:ind w:firstLine="720"/>
        <w:jc w:val="both"/>
        <w:outlineLvl w:val="0"/>
        <w:rPr>
          <w:bCs/>
          <w:sz w:val="28"/>
          <w:szCs w:val="28"/>
        </w:rPr>
      </w:pPr>
      <w:r w:rsidRPr="00F325B3">
        <w:rPr>
          <w:bCs/>
          <w:sz w:val="28"/>
          <w:szCs w:val="28"/>
        </w:rPr>
        <w:t>Именно из-за такого многообразия сфер применения сделок очень важно и необходимо, чтобы граждане и юридические лица как можно более четко придерживались буквы закона, совершая сделки и заключая договоры в полном соответствии с действующим законодательством. В противном случае необходимо, чтобы закон как можно более твердо пресекал все случаи нарушения Гражданского кодекса, а также применял соответствующие правовые санкции.</w:t>
      </w:r>
    </w:p>
    <w:p w:rsidR="009D63D5" w:rsidRPr="00F325B3" w:rsidRDefault="009D63D5" w:rsidP="00F325B3">
      <w:pPr>
        <w:shd w:val="clear" w:color="auto" w:fill="FFFFFF"/>
        <w:spacing w:line="360" w:lineRule="auto"/>
        <w:ind w:firstLine="720"/>
        <w:jc w:val="both"/>
        <w:outlineLvl w:val="0"/>
        <w:rPr>
          <w:bCs/>
          <w:sz w:val="28"/>
          <w:szCs w:val="28"/>
        </w:rPr>
      </w:pPr>
      <w:r w:rsidRPr="00F325B3">
        <w:rPr>
          <w:bCs/>
          <w:sz w:val="28"/>
          <w:szCs w:val="28"/>
        </w:rPr>
        <w:t>Практически полезным было бы такое законодательное решение данного вопроса, при котором в качестве общего положения сделки, не соответствующие требованиям закона или иных правовых актов, признавались бы оспоримыми. В качестве исключения приемлем предельно конкретный перечень сделок и критериев, по которым они признаются по закону ничтожными. Но признавать оспоримые или ничтожные сделки недействительными должен только суд.</w:t>
      </w:r>
    </w:p>
    <w:p w:rsidR="00D6234A" w:rsidRPr="00F325B3" w:rsidRDefault="00D6234A" w:rsidP="00286A00">
      <w:pPr>
        <w:shd w:val="clear" w:color="auto" w:fill="FFFFFF"/>
        <w:spacing w:line="360" w:lineRule="auto"/>
        <w:ind w:firstLine="1418"/>
        <w:jc w:val="both"/>
        <w:outlineLvl w:val="0"/>
        <w:rPr>
          <w:b/>
          <w:bCs/>
          <w:sz w:val="28"/>
          <w:szCs w:val="28"/>
        </w:rPr>
      </w:pPr>
      <w:r w:rsidRPr="00F325B3">
        <w:rPr>
          <w:b/>
          <w:bCs/>
          <w:sz w:val="28"/>
          <w:szCs w:val="28"/>
        </w:rPr>
        <w:br w:type="page"/>
      </w:r>
      <w:bookmarkStart w:id="98" w:name="_Toc106810399"/>
      <w:r w:rsidRPr="00F325B3">
        <w:rPr>
          <w:b/>
          <w:bCs/>
          <w:sz w:val="28"/>
          <w:szCs w:val="28"/>
        </w:rPr>
        <w:t>СПИСОК ИСПОЛЬЗОВАННОЙ ЛИТЕРАТУРЫ</w:t>
      </w:r>
      <w:bookmarkEnd w:id="98"/>
    </w:p>
    <w:p w:rsidR="009D63D5" w:rsidRPr="00F325B3" w:rsidRDefault="009D63D5" w:rsidP="00F325B3">
      <w:pPr>
        <w:shd w:val="clear" w:color="auto" w:fill="FFFFFF"/>
        <w:spacing w:line="360" w:lineRule="auto"/>
        <w:ind w:firstLine="720"/>
        <w:jc w:val="both"/>
        <w:outlineLvl w:val="0"/>
        <w:rPr>
          <w:b/>
          <w:bCs/>
          <w:sz w:val="28"/>
          <w:szCs w:val="28"/>
        </w:rPr>
      </w:pPr>
    </w:p>
    <w:p w:rsidR="009D63D5" w:rsidRPr="00F325B3" w:rsidRDefault="009D63D5" w:rsidP="00286A00">
      <w:pPr>
        <w:widowControl/>
        <w:numPr>
          <w:ilvl w:val="0"/>
          <w:numId w:val="2"/>
        </w:numPr>
        <w:tabs>
          <w:tab w:val="clear" w:pos="720"/>
          <w:tab w:val="num" w:pos="1418"/>
        </w:tabs>
        <w:autoSpaceDE/>
        <w:autoSpaceDN/>
        <w:adjustRightInd/>
        <w:spacing w:line="360" w:lineRule="auto"/>
        <w:ind w:left="1418" w:hanging="698"/>
        <w:jc w:val="both"/>
        <w:rPr>
          <w:sz w:val="28"/>
          <w:szCs w:val="28"/>
        </w:rPr>
      </w:pPr>
      <w:r w:rsidRPr="00F325B3">
        <w:rPr>
          <w:sz w:val="28"/>
          <w:szCs w:val="28"/>
        </w:rPr>
        <w:t>Конституция Российской Федерации (12 декабря 1993 г.). – М.: ЮРИСТЪ, 2004. – 47 с.</w:t>
      </w:r>
    </w:p>
    <w:p w:rsidR="009D63D5" w:rsidRPr="00F325B3" w:rsidRDefault="009D63D5" w:rsidP="00286A00">
      <w:pPr>
        <w:pStyle w:val="30"/>
        <w:numPr>
          <w:ilvl w:val="0"/>
          <w:numId w:val="2"/>
        </w:numPr>
        <w:tabs>
          <w:tab w:val="clear" w:pos="720"/>
          <w:tab w:val="num" w:pos="1418"/>
        </w:tabs>
        <w:spacing w:line="360" w:lineRule="auto"/>
        <w:ind w:left="1418" w:hanging="698"/>
        <w:rPr>
          <w:rFonts w:ascii="Times New Roman" w:hAnsi="Times New Roman" w:cs="Times New Roman"/>
        </w:rPr>
      </w:pPr>
      <w:r w:rsidRPr="00F325B3">
        <w:rPr>
          <w:rFonts w:ascii="Times New Roman" w:hAnsi="Times New Roman" w:cs="Times New Roman"/>
        </w:rPr>
        <w:t xml:space="preserve">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w:t>
      </w:r>
    </w:p>
    <w:p w:rsidR="009D63D5" w:rsidRPr="00F325B3" w:rsidRDefault="009D63D5" w:rsidP="00286A00">
      <w:pPr>
        <w:pStyle w:val="30"/>
        <w:numPr>
          <w:ilvl w:val="0"/>
          <w:numId w:val="2"/>
        </w:numPr>
        <w:tabs>
          <w:tab w:val="num" w:pos="1418"/>
        </w:tabs>
        <w:spacing w:line="360" w:lineRule="auto"/>
        <w:ind w:left="1418" w:hanging="698"/>
        <w:rPr>
          <w:rFonts w:ascii="Times New Roman" w:hAnsi="Times New Roman" w:cs="Times New Roman"/>
        </w:rPr>
      </w:pPr>
      <w:r w:rsidRPr="00F325B3">
        <w:rPr>
          <w:rFonts w:ascii="Times New Roman" w:hAnsi="Times New Roman" w:cs="Times New Roman"/>
        </w:rPr>
        <w:t>Братусь В.А. Юридическая ответственность и законность. - М., 1996г. – 283 с.</w:t>
      </w:r>
    </w:p>
    <w:p w:rsidR="009D63D5" w:rsidRPr="00F325B3" w:rsidRDefault="009D63D5" w:rsidP="00286A00">
      <w:pPr>
        <w:pStyle w:val="30"/>
        <w:numPr>
          <w:ilvl w:val="0"/>
          <w:numId w:val="2"/>
        </w:numPr>
        <w:tabs>
          <w:tab w:val="num" w:pos="1418"/>
        </w:tabs>
        <w:spacing w:line="360" w:lineRule="auto"/>
        <w:ind w:left="1418" w:hanging="698"/>
        <w:rPr>
          <w:rFonts w:ascii="Times New Roman" w:hAnsi="Times New Roman" w:cs="Times New Roman"/>
        </w:rPr>
      </w:pPr>
      <w:r w:rsidRPr="00F325B3">
        <w:rPr>
          <w:rFonts w:ascii="Times New Roman" w:hAnsi="Times New Roman" w:cs="Times New Roman"/>
        </w:rPr>
        <w:t>Гражданское право.</w:t>
      </w:r>
      <w:r w:rsidR="00F325B3">
        <w:rPr>
          <w:rFonts w:ascii="Times New Roman" w:hAnsi="Times New Roman" w:cs="Times New Roman"/>
        </w:rPr>
        <w:t xml:space="preserve"> </w:t>
      </w:r>
      <w:r w:rsidRPr="00F325B3">
        <w:rPr>
          <w:rFonts w:ascii="Times New Roman" w:hAnsi="Times New Roman" w:cs="Times New Roman"/>
        </w:rPr>
        <w:t>Часть 1. / Под редакцией Ю.К. Толстого, А.П. Сергеева. - М.,1999. – 684 с.</w:t>
      </w:r>
    </w:p>
    <w:p w:rsidR="009D63D5" w:rsidRPr="00F325B3" w:rsidRDefault="009D63D5" w:rsidP="00286A00">
      <w:pPr>
        <w:widowControl/>
        <w:numPr>
          <w:ilvl w:val="0"/>
          <w:numId w:val="2"/>
        </w:numPr>
        <w:tabs>
          <w:tab w:val="num" w:pos="1418"/>
        </w:tabs>
        <w:autoSpaceDE/>
        <w:autoSpaceDN/>
        <w:adjustRightInd/>
        <w:spacing w:line="360" w:lineRule="auto"/>
        <w:ind w:left="1418" w:hanging="698"/>
        <w:jc w:val="both"/>
        <w:rPr>
          <w:sz w:val="28"/>
          <w:szCs w:val="28"/>
        </w:rPr>
      </w:pPr>
      <w:r w:rsidRPr="00F325B3">
        <w:rPr>
          <w:sz w:val="28"/>
          <w:szCs w:val="28"/>
        </w:rPr>
        <w:t>Гражданское право: Учебник. / Под ред. С.П. Гр</w:t>
      </w:r>
      <w:r w:rsidR="004532EA" w:rsidRPr="00F325B3">
        <w:rPr>
          <w:sz w:val="28"/>
          <w:szCs w:val="28"/>
        </w:rPr>
        <w:t>и</w:t>
      </w:r>
      <w:r w:rsidRPr="00F325B3">
        <w:rPr>
          <w:sz w:val="28"/>
          <w:szCs w:val="28"/>
        </w:rPr>
        <w:t>шаева. – М.: «Юристъ», 2002.</w:t>
      </w:r>
      <w:r w:rsidR="00F325B3">
        <w:rPr>
          <w:sz w:val="28"/>
          <w:szCs w:val="28"/>
        </w:rPr>
        <w:t xml:space="preserve"> </w:t>
      </w:r>
      <w:r w:rsidRPr="00F325B3">
        <w:rPr>
          <w:sz w:val="28"/>
          <w:szCs w:val="28"/>
        </w:rPr>
        <w:t>- 869 с.</w:t>
      </w:r>
    </w:p>
    <w:p w:rsidR="00C72E7B" w:rsidRPr="00F325B3" w:rsidRDefault="00C72E7B" w:rsidP="00286A00">
      <w:pPr>
        <w:widowControl/>
        <w:numPr>
          <w:ilvl w:val="0"/>
          <w:numId w:val="2"/>
        </w:numPr>
        <w:tabs>
          <w:tab w:val="num" w:pos="1418"/>
        </w:tabs>
        <w:autoSpaceDE/>
        <w:autoSpaceDN/>
        <w:adjustRightInd/>
        <w:spacing w:line="360" w:lineRule="auto"/>
        <w:ind w:left="1418" w:hanging="698"/>
        <w:jc w:val="both"/>
        <w:rPr>
          <w:sz w:val="28"/>
          <w:szCs w:val="28"/>
        </w:rPr>
      </w:pPr>
      <w:r w:rsidRPr="00F325B3">
        <w:rPr>
          <w:sz w:val="28"/>
          <w:szCs w:val="28"/>
        </w:rPr>
        <w:t>Гражданское право:</w:t>
      </w:r>
      <w:r w:rsidR="004532EA" w:rsidRPr="00F325B3">
        <w:rPr>
          <w:sz w:val="28"/>
          <w:szCs w:val="28"/>
        </w:rPr>
        <w:t xml:space="preserve"> У</w:t>
      </w:r>
      <w:r w:rsidRPr="00F325B3">
        <w:rPr>
          <w:sz w:val="28"/>
          <w:szCs w:val="28"/>
        </w:rPr>
        <w:t>чебник /Под ред. С.П. Гришаева. – М.: Юристъ, 2004. – 496 с.</w:t>
      </w:r>
    </w:p>
    <w:p w:rsidR="00C72E7B" w:rsidRPr="00F325B3" w:rsidRDefault="00C72E7B" w:rsidP="00286A00">
      <w:pPr>
        <w:widowControl/>
        <w:numPr>
          <w:ilvl w:val="0"/>
          <w:numId w:val="2"/>
        </w:numPr>
        <w:tabs>
          <w:tab w:val="num" w:pos="1418"/>
        </w:tabs>
        <w:autoSpaceDE/>
        <w:autoSpaceDN/>
        <w:adjustRightInd/>
        <w:spacing w:line="360" w:lineRule="auto"/>
        <w:ind w:left="1418" w:hanging="698"/>
        <w:jc w:val="both"/>
        <w:rPr>
          <w:sz w:val="28"/>
          <w:szCs w:val="28"/>
        </w:rPr>
      </w:pPr>
      <w:r w:rsidRPr="00F325B3">
        <w:rPr>
          <w:sz w:val="28"/>
          <w:szCs w:val="28"/>
        </w:rPr>
        <w:t>Гражданское право: Учебное пособие. / Под ред. В.Н.Цирульников, Ю.В.Черячукин. – М.: ИМЦ ГУК МВД России, 2003 – 168 с.</w:t>
      </w:r>
      <w:r w:rsidR="00F325B3">
        <w:rPr>
          <w:sz w:val="28"/>
          <w:szCs w:val="28"/>
        </w:rPr>
        <w:t xml:space="preserve"> </w:t>
      </w:r>
    </w:p>
    <w:p w:rsidR="009D63D5" w:rsidRPr="00F325B3" w:rsidRDefault="009D63D5" w:rsidP="00286A00">
      <w:pPr>
        <w:pStyle w:val="30"/>
        <w:numPr>
          <w:ilvl w:val="0"/>
          <w:numId w:val="2"/>
        </w:numPr>
        <w:tabs>
          <w:tab w:val="num" w:pos="1418"/>
        </w:tabs>
        <w:spacing w:line="360" w:lineRule="auto"/>
        <w:ind w:left="1418" w:hanging="698"/>
        <w:rPr>
          <w:rFonts w:ascii="Times New Roman" w:hAnsi="Times New Roman" w:cs="Times New Roman"/>
        </w:rPr>
      </w:pPr>
      <w:r w:rsidRPr="00F325B3">
        <w:rPr>
          <w:rFonts w:ascii="Times New Roman" w:hAnsi="Times New Roman" w:cs="Times New Roman"/>
        </w:rPr>
        <w:t>Комментарий к Гражданскому кодексу Российской Федерации, части второй / Под ред. Т.Е.Абовой и А.Ю.Кабалкина. - М.: Юрайт-Издат, 2004. – 1284 с.</w:t>
      </w:r>
    </w:p>
    <w:p w:rsidR="009D63D5" w:rsidRPr="00F325B3" w:rsidRDefault="009D63D5" w:rsidP="00286A00">
      <w:pPr>
        <w:pStyle w:val="30"/>
        <w:numPr>
          <w:ilvl w:val="0"/>
          <w:numId w:val="2"/>
        </w:numPr>
        <w:tabs>
          <w:tab w:val="num" w:pos="1418"/>
        </w:tabs>
        <w:spacing w:line="360" w:lineRule="auto"/>
        <w:ind w:left="1418" w:hanging="698"/>
        <w:rPr>
          <w:rFonts w:ascii="Times New Roman" w:hAnsi="Times New Roman" w:cs="Times New Roman"/>
        </w:rPr>
      </w:pPr>
      <w:r w:rsidRPr="00F325B3">
        <w:rPr>
          <w:rFonts w:ascii="Times New Roman" w:hAnsi="Times New Roman" w:cs="Times New Roman"/>
        </w:rPr>
        <w:t>Комментарий к Гражданскому кодексу РФ части первой для предпринимателей. - М., 2002. – 928 с.</w:t>
      </w:r>
    </w:p>
    <w:p w:rsidR="009D63D5" w:rsidRPr="00F325B3" w:rsidRDefault="009D63D5" w:rsidP="00286A00">
      <w:pPr>
        <w:pStyle w:val="aa"/>
        <w:widowControl/>
        <w:numPr>
          <w:ilvl w:val="0"/>
          <w:numId w:val="2"/>
        </w:numPr>
        <w:tabs>
          <w:tab w:val="num" w:pos="1418"/>
        </w:tabs>
        <w:autoSpaceDE/>
        <w:autoSpaceDN/>
        <w:adjustRightInd/>
        <w:spacing w:after="0" w:line="360" w:lineRule="auto"/>
        <w:ind w:left="1418" w:hanging="698"/>
        <w:jc w:val="both"/>
        <w:rPr>
          <w:sz w:val="28"/>
          <w:szCs w:val="28"/>
        </w:rPr>
      </w:pPr>
      <w:r w:rsidRPr="00F325B3">
        <w:rPr>
          <w:sz w:val="28"/>
          <w:szCs w:val="28"/>
        </w:rPr>
        <w:t>Мельников С.А. Курс гражданского процессуального права. Т.1. -М.: «Юридическая литература», 2003.</w:t>
      </w:r>
      <w:r w:rsidR="00F325B3">
        <w:rPr>
          <w:sz w:val="28"/>
          <w:szCs w:val="28"/>
        </w:rPr>
        <w:t xml:space="preserve"> </w:t>
      </w:r>
      <w:r w:rsidRPr="00F325B3">
        <w:rPr>
          <w:sz w:val="28"/>
          <w:szCs w:val="28"/>
        </w:rPr>
        <w:t>– 467 с.</w:t>
      </w:r>
    </w:p>
    <w:p w:rsidR="009D63D5" w:rsidRPr="00F325B3" w:rsidRDefault="009D63D5" w:rsidP="00286A00">
      <w:pPr>
        <w:pStyle w:val="ac"/>
        <w:widowControl/>
        <w:numPr>
          <w:ilvl w:val="0"/>
          <w:numId w:val="2"/>
        </w:numPr>
        <w:tabs>
          <w:tab w:val="num" w:pos="1418"/>
        </w:tabs>
        <w:autoSpaceDE/>
        <w:autoSpaceDN/>
        <w:spacing w:after="0" w:line="360" w:lineRule="auto"/>
        <w:ind w:left="1418" w:hanging="698"/>
        <w:rPr>
          <w:sz w:val="28"/>
          <w:szCs w:val="28"/>
        </w:rPr>
      </w:pPr>
      <w:r w:rsidRPr="00F325B3">
        <w:rPr>
          <w:sz w:val="28"/>
          <w:szCs w:val="28"/>
        </w:rPr>
        <w:t>Никитин А.Ф. Политика и право.</w:t>
      </w:r>
      <w:r w:rsidR="00286A00">
        <w:rPr>
          <w:sz w:val="28"/>
          <w:szCs w:val="28"/>
        </w:rPr>
        <w:t xml:space="preserve"> – М.: Просвещение, 1999 – 619</w:t>
      </w:r>
      <w:r w:rsidRPr="00F325B3">
        <w:rPr>
          <w:sz w:val="28"/>
          <w:szCs w:val="28"/>
        </w:rPr>
        <w:t xml:space="preserve">с. </w:t>
      </w:r>
    </w:p>
    <w:p w:rsidR="009D63D5" w:rsidRPr="00F325B3" w:rsidRDefault="009D63D5" w:rsidP="00286A00">
      <w:pPr>
        <w:widowControl/>
        <w:numPr>
          <w:ilvl w:val="0"/>
          <w:numId w:val="2"/>
        </w:numPr>
        <w:tabs>
          <w:tab w:val="num" w:pos="1418"/>
        </w:tabs>
        <w:spacing w:line="360" w:lineRule="auto"/>
        <w:ind w:left="1418" w:hanging="698"/>
        <w:jc w:val="both"/>
        <w:rPr>
          <w:sz w:val="28"/>
          <w:szCs w:val="28"/>
        </w:rPr>
      </w:pPr>
      <w:r w:rsidRPr="00F325B3">
        <w:rPr>
          <w:sz w:val="28"/>
          <w:szCs w:val="28"/>
        </w:rPr>
        <w:t>Постатейный научно-практический комментарий части второй Гражданского кодекса Российской Федерации (с изменениями и дополнениями на 1 мая 2001 г.) (в ред. Федеральных законов от 12 августа 1996 г. N 110-ФЗ, от 24 октября 1997 г. N 133-ФЗ, от 17 декабря 1999 г. N 213-ФЗ) под общей редакцией А.М. Эрделевского - Агентство (ЗАО) "Библиотечка РГ", - М., 2004. – 956 с.</w:t>
      </w:r>
    </w:p>
    <w:p w:rsidR="009D63D5" w:rsidRPr="00F325B3" w:rsidRDefault="009D63D5" w:rsidP="00286A00">
      <w:pPr>
        <w:pStyle w:val="ac"/>
        <w:widowControl/>
        <w:numPr>
          <w:ilvl w:val="0"/>
          <w:numId w:val="2"/>
        </w:numPr>
        <w:tabs>
          <w:tab w:val="num" w:pos="1418"/>
        </w:tabs>
        <w:autoSpaceDE/>
        <w:autoSpaceDN/>
        <w:spacing w:after="0" w:line="360" w:lineRule="auto"/>
        <w:ind w:left="1418" w:hanging="698"/>
        <w:rPr>
          <w:sz w:val="28"/>
          <w:szCs w:val="28"/>
        </w:rPr>
      </w:pPr>
      <w:r w:rsidRPr="00F325B3">
        <w:rPr>
          <w:sz w:val="28"/>
          <w:szCs w:val="28"/>
        </w:rPr>
        <w:t>Сделки: понятие, виды и форма. Правовые нормы о предпринимательстве. Бюллетень. Выпуск 2. АО «Центр деловой информации», Москва, 1999. – 157 с.</w:t>
      </w:r>
      <w:bookmarkStart w:id="99" w:name="_GoBack"/>
      <w:bookmarkEnd w:id="99"/>
    </w:p>
    <w:sectPr w:rsidR="009D63D5" w:rsidRPr="00F325B3" w:rsidSect="00F325B3">
      <w:headerReference w:type="even" r:id="rId7"/>
      <w:headerReference w:type="default" r:id="rId8"/>
      <w:footnotePr>
        <w:numRestart w:val="eachPage"/>
      </w:footnotePr>
      <w:pgSz w:w="11909" w:h="16834"/>
      <w:pgMar w:top="1134" w:right="851"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03" w:rsidRDefault="00EE7E03">
      <w:r>
        <w:separator/>
      </w:r>
    </w:p>
  </w:endnote>
  <w:endnote w:type="continuationSeparator" w:id="0">
    <w:p w:rsidR="00EE7E03" w:rsidRDefault="00EE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03" w:rsidRDefault="00EE7E03">
      <w:r>
        <w:separator/>
      </w:r>
    </w:p>
  </w:footnote>
  <w:footnote w:type="continuationSeparator" w:id="0">
    <w:p w:rsidR="00EE7E03" w:rsidRDefault="00EE7E03">
      <w:r>
        <w:continuationSeparator/>
      </w:r>
    </w:p>
  </w:footnote>
  <w:footnote w:id="1">
    <w:p w:rsidR="00EE7E03" w:rsidRDefault="00F325B3" w:rsidP="00DC4EC2">
      <w:pPr>
        <w:pStyle w:val="a3"/>
      </w:pPr>
      <w:r>
        <w:rPr>
          <w:rStyle w:val="a5"/>
        </w:rPr>
        <w:footnoteRef/>
      </w:r>
      <w:r>
        <w:t xml:space="preserve"> Гражданского Кодекса РФ</w:t>
      </w:r>
    </w:p>
  </w:footnote>
  <w:footnote w:id="2">
    <w:p w:rsidR="00EE7E03" w:rsidRDefault="00F325B3" w:rsidP="00DC4EC2">
      <w:pPr>
        <w:pStyle w:val="a3"/>
      </w:pPr>
      <w:r>
        <w:rPr>
          <w:rStyle w:val="a5"/>
        </w:rPr>
        <w:footnoteRef/>
      </w:r>
      <w:r>
        <w:t xml:space="preserve"> Там же.</w:t>
      </w:r>
    </w:p>
  </w:footnote>
  <w:footnote w:id="3">
    <w:p w:rsidR="00EE7E03" w:rsidRDefault="00F325B3" w:rsidP="004532EA">
      <w:pPr>
        <w:pStyle w:val="a3"/>
      </w:pPr>
      <w:r>
        <w:rPr>
          <w:rStyle w:val="a5"/>
        </w:rPr>
        <w:footnoteRef/>
      </w:r>
      <w:r>
        <w:t xml:space="preserve"> </w:t>
      </w:r>
      <w:r w:rsidRPr="004532EA">
        <w:t xml:space="preserve">Гражданское право: Учебник /Под ред. С.П. Гришаева. – М.: Юристъ, 2004. – </w:t>
      </w:r>
      <w:r>
        <w:t>С.125.</w:t>
      </w:r>
    </w:p>
  </w:footnote>
  <w:footnote w:id="4">
    <w:p w:rsidR="00EE7E03" w:rsidRDefault="00F325B3" w:rsidP="004532EA">
      <w:pPr>
        <w:pStyle w:val="ac"/>
        <w:widowControl/>
        <w:autoSpaceDE/>
        <w:autoSpaceDN/>
        <w:spacing w:line="360" w:lineRule="auto"/>
        <w:ind w:left="0" w:firstLine="0"/>
      </w:pPr>
      <w:r>
        <w:rPr>
          <w:rStyle w:val="a5"/>
        </w:rPr>
        <w:footnoteRef/>
      </w:r>
      <w:r>
        <w:t xml:space="preserve"> </w:t>
      </w:r>
      <w:r w:rsidRPr="009D63D5">
        <w:t xml:space="preserve">Сделки: понятие, виды и форма. Правовые нормы о предпринимательстве. Бюллетень. Выпуск 2. АО «Центр деловой информации», </w:t>
      </w:r>
      <w:r>
        <w:t>Москва, 1999. – С. 98</w:t>
      </w:r>
    </w:p>
  </w:footnote>
  <w:footnote w:id="5">
    <w:p w:rsidR="00EE7E03" w:rsidRDefault="00F325B3" w:rsidP="004532EA">
      <w:pPr>
        <w:pStyle w:val="a3"/>
        <w:spacing w:line="360" w:lineRule="auto"/>
        <w:jc w:val="both"/>
      </w:pPr>
      <w:r>
        <w:rPr>
          <w:rStyle w:val="a5"/>
        </w:rPr>
        <w:footnoteRef/>
      </w:r>
      <w:r>
        <w:t xml:space="preserve"> </w:t>
      </w:r>
      <w:r w:rsidRPr="004532EA">
        <w:t xml:space="preserve">Постатейный научно-практический комментарий части второй Гражданского кодекса Российской Федерации (под й редакцией А.М. Эрделевского - Агентство (ЗАО) "Библиотечка РГ", - М., 2004. – </w:t>
      </w:r>
      <w:r>
        <w:t>С. 425.</w:t>
      </w:r>
    </w:p>
  </w:footnote>
  <w:footnote w:id="6">
    <w:p w:rsidR="00EE7E03" w:rsidRDefault="00F325B3" w:rsidP="004532EA">
      <w:pPr>
        <w:pStyle w:val="a3"/>
      </w:pPr>
      <w:r>
        <w:rPr>
          <w:rStyle w:val="a5"/>
        </w:rPr>
        <w:footnoteRef/>
      </w:r>
      <w:r>
        <w:t xml:space="preserve"> </w:t>
      </w:r>
      <w:r w:rsidRPr="004532EA">
        <w:t xml:space="preserve">Гражданское право: Учебник /Под ред. С.П. Гришаева. – М.: Юристъ, 2004. – </w:t>
      </w:r>
      <w:r>
        <w:t>С.299.</w:t>
      </w:r>
    </w:p>
  </w:footnote>
  <w:footnote w:id="7">
    <w:p w:rsidR="00EE7E03" w:rsidRDefault="00F325B3" w:rsidP="00EC0351">
      <w:pPr>
        <w:pStyle w:val="a3"/>
        <w:spacing w:line="360" w:lineRule="auto"/>
      </w:pPr>
      <w:r>
        <w:rPr>
          <w:rStyle w:val="a5"/>
        </w:rPr>
        <w:footnoteRef/>
      </w:r>
      <w:r>
        <w:t xml:space="preserve"> </w:t>
      </w:r>
      <w:r w:rsidRPr="00EC0351">
        <w:t>Бюллетень Верховного Суда РФ. 1996. №9; Вестник ВАС РФ. 1996. №9 (далее -постановление Пленумов Верховного Суда РФ и Высшего Арбитражного Суда РФ от 1 июля 1996 г. № 6/8).</w:t>
      </w:r>
    </w:p>
  </w:footnote>
  <w:footnote w:id="8">
    <w:p w:rsidR="00EE7E03" w:rsidRDefault="00F325B3" w:rsidP="004532EA">
      <w:pPr>
        <w:pStyle w:val="a3"/>
      </w:pPr>
      <w:r>
        <w:rPr>
          <w:rStyle w:val="a5"/>
        </w:rPr>
        <w:footnoteRef/>
      </w:r>
      <w:r>
        <w:t xml:space="preserve"> </w:t>
      </w:r>
      <w:r w:rsidRPr="004532EA">
        <w:t xml:space="preserve">Гражданское право: Учебник /Под ред. С.П. Гришаева. – М.: Юристъ, 2004. – </w:t>
      </w:r>
      <w:r>
        <w:t>С. 289</w:t>
      </w:r>
      <w:r w:rsidRPr="004532EA">
        <w:t>.</w:t>
      </w:r>
    </w:p>
  </w:footnote>
  <w:footnote w:id="9">
    <w:p w:rsidR="00EE7E03" w:rsidRDefault="00F325B3" w:rsidP="004532EA">
      <w:pPr>
        <w:pStyle w:val="a3"/>
        <w:spacing w:line="360" w:lineRule="auto"/>
      </w:pPr>
      <w:r>
        <w:rPr>
          <w:rStyle w:val="a5"/>
        </w:rPr>
        <w:footnoteRef/>
      </w:r>
      <w:r>
        <w:t xml:space="preserve"> </w:t>
      </w:r>
      <w:r w:rsidRPr="004532EA">
        <w:t xml:space="preserve">Гражданское право: Учебное пособие. / Под ред. В.Н.Цирульников, Ю.В.Черячукин. – М.: ИМЦ ГУК МВД России, 2003 – </w:t>
      </w:r>
      <w:r>
        <w:t>С. 74</w:t>
      </w:r>
      <w:r w:rsidRPr="004532EA">
        <w:t xml:space="preserve">.  </w:t>
      </w:r>
    </w:p>
  </w:footnote>
  <w:footnote w:id="10">
    <w:p w:rsidR="00EE7E03" w:rsidRDefault="00F325B3" w:rsidP="004532EA">
      <w:pPr>
        <w:pStyle w:val="30"/>
        <w:spacing w:before="120" w:line="360" w:lineRule="auto"/>
        <w:ind w:firstLine="0"/>
      </w:pPr>
      <w:r w:rsidRPr="004532EA">
        <w:rPr>
          <w:rStyle w:val="a5"/>
          <w:rFonts w:ascii="Times New Roman" w:hAnsi="Times New Roman"/>
          <w:sz w:val="20"/>
          <w:szCs w:val="20"/>
        </w:rPr>
        <w:footnoteRef/>
      </w:r>
      <w:r w:rsidRPr="004532EA">
        <w:rPr>
          <w:rFonts w:ascii="Times New Roman" w:hAnsi="Times New Roman" w:cs="Times New Roman"/>
          <w:sz w:val="20"/>
          <w:szCs w:val="20"/>
        </w:rPr>
        <w:t xml:space="preserve"> Комментарий к Гражданскому кодексу Российской Федерации, части второй / Под ред. Т.Е.Абовой и А.Ю.Кабалкина. - М.: Юрайт-Издат, 200</w:t>
      </w:r>
      <w:r>
        <w:rPr>
          <w:rFonts w:ascii="Times New Roman" w:hAnsi="Times New Roman" w:cs="Times New Roman"/>
          <w:sz w:val="20"/>
          <w:szCs w:val="20"/>
        </w:rPr>
        <w:t>4. – С. 510</w:t>
      </w:r>
    </w:p>
  </w:footnote>
  <w:footnote w:id="11">
    <w:p w:rsidR="00EE7E03" w:rsidRDefault="00F325B3" w:rsidP="004532EA">
      <w:pPr>
        <w:pStyle w:val="30"/>
        <w:spacing w:before="120" w:line="360" w:lineRule="auto"/>
        <w:ind w:firstLine="0"/>
      </w:pPr>
      <w:r w:rsidRPr="004532EA">
        <w:rPr>
          <w:rStyle w:val="a5"/>
          <w:rFonts w:ascii="Times New Roman" w:hAnsi="Times New Roman"/>
          <w:sz w:val="20"/>
          <w:szCs w:val="20"/>
        </w:rPr>
        <w:footnoteRef/>
      </w:r>
      <w:r w:rsidRPr="004532EA">
        <w:rPr>
          <w:rFonts w:ascii="Times New Roman" w:hAnsi="Times New Roman" w:cs="Times New Roman"/>
          <w:sz w:val="20"/>
          <w:szCs w:val="20"/>
        </w:rPr>
        <w:t xml:space="preserve"> Комментарий к Гражданскому кодексу РФ части первой для предпринимателей. - М., 2002. – </w:t>
      </w:r>
      <w:r>
        <w:rPr>
          <w:rFonts w:ascii="Times New Roman" w:hAnsi="Times New Roman" w:cs="Times New Roman"/>
          <w:sz w:val="20"/>
          <w:szCs w:val="20"/>
        </w:rPr>
        <w:t>С. 223</w:t>
      </w:r>
    </w:p>
  </w:footnote>
  <w:footnote w:id="12">
    <w:p w:rsidR="00EE7E03" w:rsidRDefault="00F325B3" w:rsidP="006D4F39">
      <w:pPr>
        <w:pStyle w:val="a3"/>
      </w:pPr>
      <w:r>
        <w:rPr>
          <w:rStyle w:val="a5"/>
        </w:rPr>
        <w:footnoteRef/>
      </w:r>
      <w:r>
        <w:t xml:space="preserve"> </w:t>
      </w:r>
      <w:r w:rsidRPr="006D4F39">
        <w:t xml:space="preserve">Гражданское право: Учебник /Под ред. С.П. Гришаева. – М.: Юристъ, 2004. – </w:t>
      </w:r>
      <w:r>
        <w:t>С. 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B3" w:rsidRDefault="00F325B3" w:rsidP="00801A4B">
    <w:pPr>
      <w:pStyle w:val="a7"/>
      <w:framePr w:wrap="around" w:vAnchor="text" w:hAnchor="margin" w:xAlign="center" w:y="1"/>
      <w:rPr>
        <w:rStyle w:val="a9"/>
      </w:rPr>
    </w:pPr>
  </w:p>
  <w:p w:rsidR="00F325B3" w:rsidRDefault="00F325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B3" w:rsidRDefault="004C15CE" w:rsidP="00801A4B">
    <w:pPr>
      <w:pStyle w:val="a7"/>
      <w:framePr w:wrap="around" w:vAnchor="text" w:hAnchor="margin" w:xAlign="center" w:y="1"/>
      <w:rPr>
        <w:rStyle w:val="a9"/>
      </w:rPr>
    </w:pPr>
    <w:r>
      <w:rPr>
        <w:rStyle w:val="a9"/>
        <w:noProof/>
      </w:rPr>
      <w:t>2</w:t>
    </w:r>
  </w:p>
  <w:p w:rsidR="00F325B3" w:rsidRDefault="00F325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47268"/>
    <w:multiLevelType w:val="hybridMultilevel"/>
    <w:tmpl w:val="5F361006"/>
    <w:lvl w:ilvl="0" w:tplc="B50AC95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A3708C4"/>
    <w:multiLevelType w:val="hybridMultilevel"/>
    <w:tmpl w:val="EA5666F2"/>
    <w:lvl w:ilvl="0" w:tplc="B50AC95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F253F1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nsid w:val="5240229B"/>
    <w:multiLevelType w:val="hybridMultilevel"/>
    <w:tmpl w:val="7FAC5A00"/>
    <w:lvl w:ilvl="0" w:tplc="4BFC61F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351"/>
    <w:rsid w:val="00084F19"/>
    <w:rsid w:val="00087021"/>
    <w:rsid w:val="0019157B"/>
    <w:rsid w:val="00286A00"/>
    <w:rsid w:val="00301260"/>
    <w:rsid w:val="00336541"/>
    <w:rsid w:val="004532EA"/>
    <w:rsid w:val="004C15CE"/>
    <w:rsid w:val="006D4F39"/>
    <w:rsid w:val="0071322A"/>
    <w:rsid w:val="007951F3"/>
    <w:rsid w:val="00801A4B"/>
    <w:rsid w:val="009274CA"/>
    <w:rsid w:val="00984E42"/>
    <w:rsid w:val="009D63D5"/>
    <w:rsid w:val="00A56B4A"/>
    <w:rsid w:val="00C72E7B"/>
    <w:rsid w:val="00CF05CA"/>
    <w:rsid w:val="00D0382B"/>
    <w:rsid w:val="00D40CF3"/>
    <w:rsid w:val="00D6234A"/>
    <w:rsid w:val="00DC4EC2"/>
    <w:rsid w:val="00EC0351"/>
    <w:rsid w:val="00EE7E03"/>
    <w:rsid w:val="00F3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85317E-38F4-447D-A8D5-3BD1DA23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C0351"/>
  </w:style>
  <w:style w:type="character" w:customStyle="1" w:styleId="a4">
    <w:name w:val="Текст сноски Знак"/>
    <w:link w:val="a3"/>
    <w:uiPriority w:val="99"/>
    <w:semiHidden/>
  </w:style>
  <w:style w:type="character" w:styleId="a5">
    <w:name w:val="footnote reference"/>
    <w:uiPriority w:val="99"/>
    <w:semiHidden/>
    <w:rsid w:val="00EC0351"/>
    <w:rPr>
      <w:rFonts w:cs="Times New Roman"/>
      <w:vertAlign w:val="superscript"/>
    </w:rPr>
  </w:style>
  <w:style w:type="paragraph" w:styleId="1">
    <w:name w:val="toc 1"/>
    <w:basedOn w:val="a"/>
    <w:next w:val="a"/>
    <w:autoRedefine/>
    <w:uiPriority w:val="39"/>
    <w:semiHidden/>
    <w:rsid w:val="00D6234A"/>
    <w:pPr>
      <w:spacing w:before="360" w:after="360"/>
    </w:pPr>
    <w:rPr>
      <w:b/>
      <w:bCs/>
      <w:caps/>
      <w:sz w:val="22"/>
      <w:szCs w:val="22"/>
      <w:u w:val="single"/>
    </w:rPr>
  </w:style>
  <w:style w:type="paragraph" w:styleId="2">
    <w:name w:val="toc 2"/>
    <w:basedOn w:val="a"/>
    <w:next w:val="a"/>
    <w:autoRedefine/>
    <w:uiPriority w:val="39"/>
    <w:semiHidden/>
    <w:rsid w:val="00D6234A"/>
    <w:rPr>
      <w:b/>
      <w:bCs/>
      <w:smallCaps/>
      <w:sz w:val="22"/>
      <w:szCs w:val="22"/>
    </w:rPr>
  </w:style>
  <w:style w:type="paragraph" w:styleId="3">
    <w:name w:val="toc 3"/>
    <w:basedOn w:val="a"/>
    <w:next w:val="a"/>
    <w:autoRedefine/>
    <w:uiPriority w:val="39"/>
    <w:semiHidden/>
    <w:rsid w:val="00D6234A"/>
    <w:rPr>
      <w:smallCaps/>
      <w:sz w:val="22"/>
      <w:szCs w:val="22"/>
    </w:rPr>
  </w:style>
  <w:style w:type="paragraph" w:styleId="4">
    <w:name w:val="toc 4"/>
    <w:basedOn w:val="a"/>
    <w:next w:val="a"/>
    <w:autoRedefine/>
    <w:uiPriority w:val="39"/>
    <w:semiHidden/>
    <w:rsid w:val="00D6234A"/>
    <w:rPr>
      <w:sz w:val="22"/>
      <w:szCs w:val="22"/>
    </w:rPr>
  </w:style>
  <w:style w:type="paragraph" w:styleId="5">
    <w:name w:val="toc 5"/>
    <w:basedOn w:val="a"/>
    <w:next w:val="a"/>
    <w:autoRedefine/>
    <w:uiPriority w:val="39"/>
    <w:semiHidden/>
    <w:rsid w:val="00D6234A"/>
    <w:rPr>
      <w:sz w:val="22"/>
      <w:szCs w:val="22"/>
    </w:rPr>
  </w:style>
  <w:style w:type="paragraph" w:styleId="6">
    <w:name w:val="toc 6"/>
    <w:basedOn w:val="a"/>
    <w:next w:val="a"/>
    <w:autoRedefine/>
    <w:uiPriority w:val="39"/>
    <w:semiHidden/>
    <w:rsid w:val="00D6234A"/>
    <w:rPr>
      <w:sz w:val="22"/>
      <w:szCs w:val="22"/>
    </w:rPr>
  </w:style>
  <w:style w:type="paragraph" w:styleId="7">
    <w:name w:val="toc 7"/>
    <w:basedOn w:val="a"/>
    <w:next w:val="a"/>
    <w:autoRedefine/>
    <w:uiPriority w:val="39"/>
    <w:semiHidden/>
    <w:rsid w:val="00D6234A"/>
    <w:rPr>
      <w:sz w:val="22"/>
      <w:szCs w:val="22"/>
    </w:rPr>
  </w:style>
  <w:style w:type="paragraph" w:styleId="8">
    <w:name w:val="toc 8"/>
    <w:basedOn w:val="a"/>
    <w:next w:val="a"/>
    <w:autoRedefine/>
    <w:uiPriority w:val="39"/>
    <w:semiHidden/>
    <w:rsid w:val="00D6234A"/>
    <w:rPr>
      <w:sz w:val="22"/>
      <w:szCs w:val="22"/>
    </w:rPr>
  </w:style>
  <w:style w:type="paragraph" w:styleId="9">
    <w:name w:val="toc 9"/>
    <w:basedOn w:val="a"/>
    <w:next w:val="a"/>
    <w:autoRedefine/>
    <w:uiPriority w:val="39"/>
    <w:semiHidden/>
    <w:rsid w:val="00D6234A"/>
    <w:rPr>
      <w:sz w:val="22"/>
      <w:szCs w:val="22"/>
    </w:rPr>
  </w:style>
  <w:style w:type="character" w:styleId="a6">
    <w:name w:val="Hyperlink"/>
    <w:uiPriority w:val="99"/>
    <w:rsid w:val="00D6234A"/>
    <w:rPr>
      <w:rFonts w:cs="Times New Roman"/>
      <w:color w:val="0000FF"/>
      <w:u w:val="single"/>
    </w:rPr>
  </w:style>
  <w:style w:type="paragraph" w:styleId="a7">
    <w:name w:val="header"/>
    <w:basedOn w:val="a"/>
    <w:link w:val="a8"/>
    <w:uiPriority w:val="99"/>
    <w:rsid w:val="00D6234A"/>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D6234A"/>
    <w:rPr>
      <w:rFonts w:cs="Times New Roman"/>
    </w:rPr>
  </w:style>
  <w:style w:type="paragraph" w:styleId="30">
    <w:name w:val="Body Text Indent 3"/>
    <w:basedOn w:val="a"/>
    <w:link w:val="31"/>
    <w:uiPriority w:val="99"/>
    <w:rsid w:val="009D63D5"/>
    <w:pPr>
      <w:adjustRightInd/>
      <w:spacing w:line="480" w:lineRule="auto"/>
      <w:ind w:firstLine="720"/>
      <w:jc w:val="both"/>
    </w:pPr>
    <w:rPr>
      <w:rFonts w:ascii="Courier New" w:hAnsi="Courier New" w:cs="Courier New"/>
      <w:sz w:val="28"/>
      <w:szCs w:val="28"/>
    </w:rPr>
  </w:style>
  <w:style w:type="character" w:customStyle="1" w:styleId="31">
    <w:name w:val="Основной текст с отступом 3 Знак"/>
    <w:link w:val="30"/>
    <w:uiPriority w:val="99"/>
    <w:semiHidden/>
    <w:rPr>
      <w:sz w:val="16"/>
      <w:szCs w:val="16"/>
    </w:rPr>
  </w:style>
  <w:style w:type="paragraph" w:styleId="aa">
    <w:name w:val="Body Text"/>
    <w:basedOn w:val="a"/>
    <w:link w:val="ab"/>
    <w:uiPriority w:val="99"/>
    <w:rsid w:val="009D63D5"/>
    <w:pPr>
      <w:spacing w:after="120"/>
    </w:pPr>
  </w:style>
  <w:style w:type="character" w:customStyle="1" w:styleId="ab">
    <w:name w:val="Основной текст Знак"/>
    <w:link w:val="aa"/>
    <w:uiPriority w:val="99"/>
    <w:semiHidden/>
  </w:style>
  <w:style w:type="paragraph" w:styleId="ac">
    <w:name w:val="Body Text Indent"/>
    <w:basedOn w:val="a"/>
    <w:link w:val="ad"/>
    <w:uiPriority w:val="99"/>
    <w:rsid w:val="009D63D5"/>
    <w:pPr>
      <w:adjustRightInd/>
      <w:spacing w:after="120"/>
      <w:ind w:left="283" w:firstLine="340"/>
      <w:jc w:val="both"/>
    </w:pPr>
  </w:style>
  <w:style w:type="character" w:customStyle="1" w:styleId="ad">
    <w:name w:val="Основной текст с отступом Знак"/>
    <w:link w:val="ac"/>
    <w:uiPriority w:val="99"/>
    <w:semiHidden/>
  </w:style>
  <w:style w:type="table" w:styleId="ae">
    <w:name w:val="Table Grid"/>
    <w:basedOn w:val="a1"/>
    <w:uiPriority w:val="59"/>
    <w:rsid w:val="009D63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7298</Words>
  <Characters>41600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cp:lastPrinted>2005-06-18T05:48:00Z</cp:lastPrinted>
  <dcterms:created xsi:type="dcterms:W3CDTF">2014-03-07T06:02:00Z</dcterms:created>
  <dcterms:modified xsi:type="dcterms:W3CDTF">2014-03-07T06:02:00Z</dcterms:modified>
</cp:coreProperties>
</file>