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4B" w:rsidRPr="00193C06" w:rsidRDefault="00A45D4B" w:rsidP="009D0219">
      <w:pPr>
        <w:suppressAutoHyphens/>
        <w:spacing w:line="360" w:lineRule="auto"/>
        <w:ind w:firstLine="709"/>
        <w:jc w:val="center"/>
        <w:rPr>
          <w:sz w:val="28"/>
        </w:rPr>
      </w:pPr>
      <w:r w:rsidRPr="00193C06">
        <w:rPr>
          <w:sz w:val="28"/>
        </w:rPr>
        <w:t>Министерство образования и науки Российской Федерации</w:t>
      </w:r>
    </w:p>
    <w:p w:rsidR="00A45D4B" w:rsidRPr="00193C06" w:rsidRDefault="00A45D4B" w:rsidP="009D0219">
      <w:pPr>
        <w:suppressAutoHyphens/>
        <w:spacing w:line="360" w:lineRule="auto"/>
        <w:ind w:firstLine="709"/>
        <w:jc w:val="center"/>
        <w:rPr>
          <w:sz w:val="28"/>
        </w:rPr>
      </w:pPr>
      <w:r w:rsidRPr="00193C06">
        <w:rPr>
          <w:sz w:val="28"/>
        </w:rPr>
        <w:t xml:space="preserve">Федеральное </w:t>
      </w:r>
      <w:r w:rsidR="009D0219" w:rsidRPr="00193C06">
        <w:rPr>
          <w:sz w:val="28"/>
        </w:rPr>
        <w:t>агентство</w:t>
      </w:r>
      <w:r w:rsidRPr="00193C06">
        <w:rPr>
          <w:sz w:val="28"/>
          <w:lang w:val="en-US"/>
        </w:rPr>
        <w:t xml:space="preserve"> </w:t>
      </w:r>
      <w:r w:rsidRPr="00193C06">
        <w:rPr>
          <w:sz w:val="28"/>
        </w:rPr>
        <w:t>по образованию</w:t>
      </w:r>
    </w:p>
    <w:p w:rsidR="00A45D4B" w:rsidRPr="00193C06" w:rsidRDefault="00A45D4B" w:rsidP="009D0219">
      <w:pPr>
        <w:suppressAutoHyphens/>
        <w:spacing w:line="360" w:lineRule="auto"/>
        <w:ind w:firstLine="709"/>
        <w:jc w:val="center"/>
        <w:rPr>
          <w:sz w:val="28"/>
        </w:rPr>
      </w:pPr>
      <w:r w:rsidRPr="00193C06">
        <w:rPr>
          <w:sz w:val="28"/>
        </w:rPr>
        <w:t>Государственное образовательное учреждение</w:t>
      </w:r>
    </w:p>
    <w:p w:rsidR="00A45D4B" w:rsidRPr="00193C06" w:rsidRDefault="00A45D4B" w:rsidP="009D0219">
      <w:pPr>
        <w:suppressAutoHyphens/>
        <w:spacing w:line="360" w:lineRule="auto"/>
        <w:ind w:firstLine="709"/>
        <w:jc w:val="center"/>
        <w:rPr>
          <w:sz w:val="28"/>
        </w:rPr>
      </w:pPr>
      <w:r w:rsidRPr="00193C06">
        <w:rPr>
          <w:sz w:val="28"/>
        </w:rPr>
        <w:t>Высшего профессионального образования</w:t>
      </w:r>
    </w:p>
    <w:p w:rsidR="00A45D4B" w:rsidRPr="00193C06" w:rsidRDefault="00193C06" w:rsidP="009D0219">
      <w:pPr>
        <w:suppressAutoHyphens/>
        <w:spacing w:line="360" w:lineRule="auto"/>
        <w:ind w:firstLine="709"/>
        <w:jc w:val="center"/>
        <w:rPr>
          <w:sz w:val="28"/>
        </w:rPr>
      </w:pPr>
      <w:r w:rsidRPr="00193C06">
        <w:rPr>
          <w:sz w:val="28"/>
        </w:rPr>
        <w:t>"</w:t>
      </w:r>
      <w:r w:rsidR="00A45D4B" w:rsidRPr="00193C06">
        <w:rPr>
          <w:sz w:val="28"/>
        </w:rPr>
        <w:t>Магнитогорский государственный технический университет им. Г.И. Носова</w:t>
      </w:r>
      <w:r w:rsidRPr="00193C06">
        <w:rPr>
          <w:sz w:val="28"/>
        </w:rPr>
        <w:t>"</w:t>
      </w:r>
    </w:p>
    <w:p w:rsidR="00A45D4B" w:rsidRPr="00193C06" w:rsidRDefault="00A45D4B" w:rsidP="009D0219">
      <w:pPr>
        <w:suppressAutoHyphens/>
        <w:spacing w:line="360" w:lineRule="auto"/>
        <w:ind w:firstLine="709"/>
        <w:jc w:val="center"/>
        <w:rPr>
          <w:sz w:val="28"/>
        </w:rPr>
      </w:pPr>
    </w:p>
    <w:p w:rsidR="00A45D4B" w:rsidRPr="00193C06" w:rsidRDefault="00A45D4B" w:rsidP="009D0219">
      <w:pPr>
        <w:suppressAutoHyphens/>
        <w:spacing w:line="360" w:lineRule="auto"/>
        <w:ind w:firstLine="709"/>
        <w:jc w:val="center"/>
        <w:rPr>
          <w:sz w:val="28"/>
        </w:rPr>
      </w:pPr>
    </w:p>
    <w:p w:rsidR="00A45D4B" w:rsidRPr="00193C06" w:rsidRDefault="00A45D4B" w:rsidP="009D0219">
      <w:pPr>
        <w:suppressAutoHyphens/>
        <w:spacing w:line="360" w:lineRule="auto"/>
        <w:ind w:firstLine="709"/>
        <w:jc w:val="center"/>
        <w:rPr>
          <w:sz w:val="28"/>
        </w:rPr>
      </w:pPr>
    </w:p>
    <w:p w:rsidR="00A45D4B" w:rsidRPr="00193C06" w:rsidRDefault="00A45D4B" w:rsidP="009D0219">
      <w:pPr>
        <w:suppressAutoHyphens/>
        <w:spacing w:line="360" w:lineRule="auto"/>
        <w:ind w:firstLine="709"/>
        <w:jc w:val="center"/>
        <w:rPr>
          <w:sz w:val="28"/>
        </w:rPr>
      </w:pPr>
    </w:p>
    <w:p w:rsidR="00A45D4B" w:rsidRPr="00193C06" w:rsidRDefault="00A45D4B" w:rsidP="009D0219">
      <w:pPr>
        <w:suppressAutoHyphens/>
        <w:spacing w:line="360" w:lineRule="auto"/>
        <w:ind w:firstLine="709"/>
        <w:jc w:val="center"/>
        <w:rPr>
          <w:sz w:val="28"/>
        </w:rPr>
      </w:pPr>
      <w:r w:rsidRPr="00193C06">
        <w:rPr>
          <w:sz w:val="28"/>
        </w:rPr>
        <w:t>Курсовая работа</w:t>
      </w:r>
    </w:p>
    <w:p w:rsidR="00A45D4B" w:rsidRPr="00193C06" w:rsidRDefault="00A45D4B" w:rsidP="009D0219">
      <w:pPr>
        <w:suppressAutoHyphens/>
        <w:spacing w:line="360" w:lineRule="auto"/>
        <w:ind w:firstLine="709"/>
        <w:jc w:val="center"/>
        <w:rPr>
          <w:sz w:val="28"/>
        </w:rPr>
      </w:pPr>
      <w:r w:rsidRPr="00193C06">
        <w:rPr>
          <w:sz w:val="28"/>
        </w:rPr>
        <w:t xml:space="preserve">По дисциплине </w:t>
      </w:r>
      <w:r w:rsidR="00193C06" w:rsidRPr="00193C06">
        <w:rPr>
          <w:sz w:val="28"/>
        </w:rPr>
        <w:t>"</w:t>
      </w:r>
      <w:r w:rsidRPr="00193C06">
        <w:rPr>
          <w:sz w:val="28"/>
        </w:rPr>
        <w:t>Бухгалтерский учёт</w:t>
      </w:r>
      <w:r w:rsidR="00193C06" w:rsidRPr="00193C06">
        <w:rPr>
          <w:sz w:val="28"/>
        </w:rPr>
        <w:t>"</w:t>
      </w:r>
    </w:p>
    <w:p w:rsidR="00A45D4B" w:rsidRPr="00193C06" w:rsidRDefault="00A45D4B" w:rsidP="009D0219">
      <w:pPr>
        <w:suppressAutoHyphens/>
        <w:spacing w:line="360" w:lineRule="auto"/>
        <w:ind w:firstLine="709"/>
        <w:jc w:val="center"/>
        <w:rPr>
          <w:sz w:val="28"/>
        </w:rPr>
      </w:pPr>
      <w:r w:rsidRPr="00193C06">
        <w:rPr>
          <w:sz w:val="28"/>
        </w:rPr>
        <w:t xml:space="preserve">Тема: </w:t>
      </w:r>
      <w:r w:rsidR="00193C06" w:rsidRPr="00193C06">
        <w:rPr>
          <w:sz w:val="28"/>
        </w:rPr>
        <w:t>"</w:t>
      </w:r>
      <w:r w:rsidRPr="00193C06">
        <w:rPr>
          <w:sz w:val="28"/>
        </w:rPr>
        <w:t>Себестоимость продукции и её калькуляция</w:t>
      </w:r>
      <w:r w:rsidR="00193C06" w:rsidRPr="00193C06">
        <w:rPr>
          <w:sz w:val="28"/>
        </w:rPr>
        <w:t>"</w:t>
      </w:r>
    </w:p>
    <w:p w:rsidR="00A45D4B" w:rsidRPr="00193C06" w:rsidRDefault="00A45D4B" w:rsidP="009D0219">
      <w:pPr>
        <w:suppressAutoHyphens/>
        <w:spacing w:line="360" w:lineRule="auto"/>
        <w:ind w:firstLine="709"/>
        <w:jc w:val="center"/>
        <w:rPr>
          <w:sz w:val="28"/>
          <w:szCs w:val="22"/>
        </w:rPr>
      </w:pPr>
    </w:p>
    <w:p w:rsidR="00A45D4B" w:rsidRDefault="00A45D4B" w:rsidP="009D0219">
      <w:pPr>
        <w:suppressAutoHyphens/>
        <w:spacing w:line="360" w:lineRule="auto"/>
        <w:ind w:firstLine="709"/>
        <w:jc w:val="center"/>
        <w:rPr>
          <w:sz w:val="28"/>
          <w:szCs w:val="22"/>
          <w:lang w:val="en-US"/>
        </w:rPr>
      </w:pPr>
    </w:p>
    <w:p w:rsidR="009D0219" w:rsidRPr="009D0219" w:rsidRDefault="009D0219" w:rsidP="009D0219">
      <w:pPr>
        <w:suppressAutoHyphens/>
        <w:spacing w:line="360" w:lineRule="auto"/>
        <w:ind w:firstLine="709"/>
        <w:jc w:val="center"/>
        <w:rPr>
          <w:sz w:val="28"/>
          <w:szCs w:val="22"/>
          <w:lang w:val="en-US"/>
        </w:rPr>
      </w:pPr>
    </w:p>
    <w:p w:rsidR="009D0219" w:rsidRDefault="009D0219" w:rsidP="009D0219">
      <w:pPr>
        <w:suppressAutoHyphens/>
        <w:spacing w:line="360" w:lineRule="auto"/>
        <w:ind w:firstLine="5103"/>
        <w:rPr>
          <w:sz w:val="28"/>
          <w:szCs w:val="22"/>
          <w:lang w:val="en-US"/>
        </w:rPr>
      </w:pPr>
      <w:r>
        <w:rPr>
          <w:sz w:val="28"/>
          <w:szCs w:val="22"/>
        </w:rPr>
        <w:t>Выполнил:</w:t>
      </w:r>
    </w:p>
    <w:p w:rsidR="009D0219" w:rsidRDefault="009D0219" w:rsidP="009D0219">
      <w:pPr>
        <w:suppressAutoHyphens/>
        <w:spacing w:line="360" w:lineRule="auto"/>
        <w:ind w:firstLine="5103"/>
        <w:rPr>
          <w:sz w:val="28"/>
          <w:szCs w:val="22"/>
          <w:lang w:val="en-US"/>
        </w:rPr>
      </w:pPr>
      <w:r>
        <w:rPr>
          <w:sz w:val="28"/>
          <w:szCs w:val="22"/>
        </w:rPr>
        <w:t>студентка гр. ФГЭ-06-2</w:t>
      </w:r>
    </w:p>
    <w:p w:rsidR="00A45D4B" w:rsidRPr="00193C06" w:rsidRDefault="00A45D4B" w:rsidP="009D0219">
      <w:pPr>
        <w:suppressAutoHyphens/>
        <w:spacing w:line="360" w:lineRule="auto"/>
        <w:ind w:firstLine="5103"/>
        <w:rPr>
          <w:sz w:val="28"/>
          <w:szCs w:val="22"/>
        </w:rPr>
      </w:pPr>
      <w:r w:rsidRPr="00193C06">
        <w:rPr>
          <w:sz w:val="28"/>
          <w:szCs w:val="22"/>
        </w:rPr>
        <w:t>Макеева И.В.</w:t>
      </w:r>
    </w:p>
    <w:p w:rsidR="009D0219" w:rsidRDefault="00A45D4B" w:rsidP="009D0219">
      <w:pPr>
        <w:suppressAutoHyphens/>
        <w:spacing w:line="360" w:lineRule="auto"/>
        <w:ind w:firstLine="5103"/>
        <w:rPr>
          <w:sz w:val="28"/>
          <w:szCs w:val="22"/>
          <w:lang w:val="en-US"/>
        </w:rPr>
      </w:pPr>
      <w:r w:rsidRPr="00193C06">
        <w:rPr>
          <w:sz w:val="28"/>
          <w:szCs w:val="22"/>
        </w:rPr>
        <w:t>Провер</w:t>
      </w:r>
      <w:r w:rsidR="009D0219">
        <w:rPr>
          <w:sz w:val="28"/>
          <w:szCs w:val="22"/>
        </w:rPr>
        <w:t>ил:</w:t>
      </w:r>
    </w:p>
    <w:p w:rsidR="00A45D4B" w:rsidRPr="00193C06" w:rsidRDefault="00A45D4B" w:rsidP="009D0219">
      <w:pPr>
        <w:suppressAutoHyphens/>
        <w:spacing w:line="360" w:lineRule="auto"/>
        <w:ind w:firstLine="5103"/>
        <w:rPr>
          <w:sz w:val="28"/>
          <w:szCs w:val="22"/>
        </w:rPr>
      </w:pPr>
      <w:r w:rsidRPr="00193C06">
        <w:rPr>
          <w:sz w:val="28"/>
          <w:szCs w:val="22"/>
        </w:rPr>
        <w:t>преподаватель Калинина Т.В</w:t>
      </w:r>
    </w:p>
    <w:p w:rsidR="00A45D4B" w:rsidRPr="00193C06" w:rsidRDefault="00A45D4B" w:rsidP="009D0219">
      <w:pPr>
        <w:suppressAutoHyphens/>
        <w:spacing w:line="360" w:lineRule="auto"/>
        <w:ind w:firstLine="709"/>
        <w:jc w:val="center"/>
        <w:rPr>
          <w:sz w:val="28"/>
          <w:szCs w:val="22"/>
        </w:rPr>
      </w:pPr>
    </w:p>
    <w:p w:rsidR="00A45D4B" w:rsidRPr="00193C06" w:rsidRDefault="00A45D4B" w:rsidP="009D0219">
      <w:pPr>
        <w:suppressAutoHyphens/>
        <w:spacing w:line="360" w:lineRule="auto"/>
        <w:ind w:firstLine="709"/>
        <w:jc w:val="center"/>
        <w:rPr>
          <w:sz w:val="28"/>
          <w:szCs w:val="22"/>
        </w:rPr>
      </w:pPr>
    </w:p>
    <w:p w:rsidR="00A45D4B" w:rsidRDefault="00A45D4B" w:rsidP="009D0219">
      <w:pPr>
        <w:suppressAutoHyphens/>
        <w:spacing w:line="360" w:lineRule="auto"/>
        <w:ind w:firstLine="709"/>
        <w:jc w:val="center"/>
        <w:rPr>
          <w:sz w:val="28"/>
          <w:szCs w:val="22"/>
          <w:lang w:val="en-US"/>
        </w:rPr>
      </w:pPr>
    </w:p>
    <w:p w:rsidR="009D0219" w:rsidRDefault="009D0219" w:rsidP="009D0219">
      <w:pPr>
        <w:suppressAutoHyphens/>
        <w:spacing w:line="360" w:lineRule="auto"/>
        <w:ind w:firstLine="709"/>
        <w:jc w:val="center"/>
        <w:rPr>
          <w:sz w:val="28"/>
          <w:szCs w:val="22"/>
          <w:lang w:val="en-US"/>
        </w:rPr>
      </w:pPr>
    </w:p>
    <w:p w:rsidR="009D0219" w:rsidRPr="009D0219" w:rsidRDefault="009D0219" w:rsidP="009D0219">
      <w:pPr>
        <w:suppressAutoHyphens/>
        <w:spacing w:line="360" w:lineRule="auto"/>
        <w:ind w:firstLine="709"/>
        <w:jc w:val="center"/>
        <w:rPr>
          <w:sz w:val="28"/>
          <w:szCs w:val="22"/>
          <w:lang w:val="en-US"/>
        </w:rPr>
      </w:pPr>
    </w:p>
    <w:p w:rsidR="00A45D4B" w:rsidRPr="00193C06" w:rsidRDefault="00A45D4B" w:rsidP="009D0219">
      <w:pPr>
        <w:suppressAutoHyphens/>
        <w:spacing w:line="360" w:lineRule="auto"/>
        <w:ind w:firstLine="709"/>
        <w:jc w:val="center"/>
        <w:rPr>
          <w:sz w:val="28"/>
          <w:szCs w:val="22"/>
        </w:rPr>
      </w:pPr>
    </w:p>
    <w:p w:rsidR="00A45D4B" w:rsidRPr="00193C06" w:rsidRDefault="00A45D4B" w:rsidP="009D0219">
      <w:pPr>
        <w:suppressAutoHyphens/>
        <w:spacing w:line="360" w:lineRule="auto"/>
        <w:ind w:firstLine="709"/>
        <w:jc w:val="center"/>
        <w:rPr>
          <w:sz w:val="28"/>
          <w:szCs w:val="22"/>
        </w:rPr>
      </w:pPr>
      <w:r w:rsidRPr="00193C06">
        <w:rPr>
          <w:sz w:val="28"/>
          <w:szCs w:val="22"/>
        </w:rPr>
        <w:t>Магнитогорск</w:t>
      </w:r>
    </w:p>
    <w:p w:rsidR="00A45D4B" w:rsidRPr="00193C06" w:rsidRDefault="00A45D4B" w:rsidP="009D0219">
      <w:pPr>
        <w:suppressAutoHyphens/>
        <w:spacing w:line="360" w:lineRule="auto"/>
        <w:ind w:firstLine="709"/>
        <w:jc w:val="center"/>
        <w:rPr>
          <w:sz w:val="28"/>
          <w:szCs w:val="22"/>
        </w:rPr>
      </w:pPr>
      <w:r w:rsidRPr="00193C06">
        <w:rPr>
          <w:sz w:val="28"/>
          <w:szCs w:val="22"/>
        </w:rPr>
        <w:t>2009</w:t>
      </w:r>
    </w:p>
    <w:p w:rsidR="00325674" w:rsidRPr="00193C06" w:rsidRDefault="00A45D4B" w:rsidP="00193C06">
      <w:pPr>
        <w:suppressAutoHyphens/>
        <w:spacing w:line="360" w:lineRule="auto"/>
        <w:ind w:firstLine="709"/>
        <w:jc w:val="both"/>
        <w:rPr>
          <w:sz w:val="28"/>
          <w:lang w:val="en-US"/>
        </w:rPr>
      </w:pPr>
      <w:r w:rsidRPr="00193C06">
        <w:rPr>
          <w:sz w:val="28"/>
          <w:szCs w:val="22"/>
        </w:rPr>
        <w:br w:type="page"/>
      </w:r>
      <w:r w:rsidRPr="00193C06">
        <w:rPr>
          <w:sz w:val="28"/>
        </w:rPr>
        <w:t>Содержание</w:t>
      </w:r>
    </w:p>
    <w:p w:rsidR="00A45D4B" w:rsidRPr="00193C06" w:rsidRDefault="00A45D4B" w:rsidP="009D0219">
      <w:pPr>
        <w:suppressAutoHyphens/>
        <w:spacing w:line="360" w:lineRule="auto"/>
        <w:rPr>
          <w:sz w:val="28"/>
          <w:lang w:val="en-US"/>
        </w:rPr>
      </w:pP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Введение</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 Понятие себестоимости продукции</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1.1 Методы калькулирования себестоимости продукции</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1.1.1 Позаказный метод</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1.1.2 Попередельный метод</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1.1.3 Нормативный метод</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1.2 Пути снижения себестоимости продукции</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1.3 Издержки и себестоимость</w:t>
      </w:r>
    </w:p>
    <w:p w:rsidR="00326D92"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1.3.1</w:t>
      </w:r>
      <w:r w:rsidR="00326D92" w:rsidRPr="00193C06">
        <w:rPr>
          <w:rFonts w:ascii="Times New Roman" w:hAnsi="Times New Roman" w:cs="Times New Roman"/>
          <w:b w:val="0"/>
          <w:kern w:val="0"/>
          <w:sz w:val="28"/>
        </w:rPr>
        <w:t xml:space="preserve"> Классификация издержек производства</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lang w:val="en-US"/>
        </w:rPr>
      </w:pPr>
      <w:r w:rsidRPr="00193C06">
        <w:rPr>
          <w:rFonts w:ascii="Times New Roman" w:hAnsi="Times New Roman" w:cs="Times New Roman"/>
          <w:b w:val="0"/>
          <w:kern w:val="0"/>
          <w:sz w:val="28"/>
        </w:rPr>
        <w:t>1.3.</w:t>
      </w:r>
      <w:r w:rsidR="00326D92" w:rsidRPr="00193C06">
        <w:rPr>
          <w:rFonts w:ascii="Times New Roman" w:hAnsi="Times New Roman" w:cs="Times New Roman"/>
          <w:b w:val="0"/>
          <w:kern w:val="0"/>
          <w:sz w:val="28"/>
        </w:rPr>
        <w:t>2 Взаимосвязь издержек и себестоимости продукции</w:t>
      </w:r>
    </w:p>
    <w:p w:rsidR="00B24585" w:rsidRPr="00193C06" w:rsidRDefault="00326D92" w:rsidP="009D0219">
      <w:pPr>
        <w:pStyle w:val="1"/>
        <w:keepNext w:val="0"/>
        <w:suppressAutoHyphens/>
        <w:spacing w:before="0" w:after="0" w:line="360" w:lineRule="auto"/>
        <w:rPr>
          <w:rFonts w:ascii="Times New Roman" w:hAnsi="Times New Roman" w:cs="Times New Roman"/>
          <w:b w:val="0"/>
          <w:kern w:val="0"/>
          <w:sz w:val="28"/>
          <w:lang w:val="en-US"/>
        </w:rPr>
      </w:pPr>
      <w:r w:rsidRPr="00193C06">
        <w:rPr>
          <w:rFonts w:ascii="Times New Roman" w:hAnsi="Times New Roman" w:cs="Times New Roman"/>
          <w:b w:val="0"/>
          <w:kern w:val="0"/>
          <w:sz w:val="28"/>
        </w:rPr>
        <w:t>1.3.</w:t>
      </w:r>
      <w:r w:rsidR="00CC3DB9" w:rsidRPr="00193C06">
        <w:rPr>
          <w:rFonts w:ascii="Times New Roman" w:hAnsi="Times New Roman" w:cs="Times New Roman"/>
          <w:b w:val="0"/>
          <w:kern w:val="0"/>
          <w:sz w:val="28"/>
        </w:rPr>
        <w:t>3</w:t>
      </w:r>
      <w:r w:rsidR="000E586F" w:rsidRPr="00193C06">
        <w:rPr>
          <w:rFonts w:ascii="Times New Roman" w:hAnsi="Times New Roman" w:cs="Times New Roman"/>
          <w:b w:val="0"/>
          <w:kern w:val="0"/>
          <w:sz w:val="28"/>
        </w:rPr>
        <w:t xml:space="preserve"> Методы определения себестоимости</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2. Себестоимость продукции и её структура</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2.1 Планирование себестоимости продукции</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lang w:val="en-US"/>
        </w:rPr>
      </w:pPr>
      <w:r w:rsidRPr="00193C06">
        <w:rPr>
          <w:rFonts w:ascii="Times New Roman" w:hAnsi="Times New Roman" w:cs="Times New Roman"/>
          <w:b w:val="0"/>
          <w:kern w:val="0"/>
          <w:sz w:val="28"/>
        </w:rPr>
        <w:t>3. Анализ себестоимости продукции</w:t>
      </w:r>
    </w:p>
    <w:p w:rsidR="00B24585" w:rsidRPr="00193C06" w:rsidRDefault="00B24585"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 xml:space="preserve">3.1 </w:t>
      </w:r>
      <w:r w:rsidR="003B6D8E" w:rsidRPr="00193C06">
        <w:rPr>
          <w:rFonts w:ascii="Times New Roman" w:hAnsi="Times New Roman" w:cs="Times New Roman"/>
          <w:b w:val="0"/>
          <w:kern w:val="0"/>
          <w:sz w:val="28"/>
        </w:rPr>
        <w:t>Анализ прямых материальных затрат</w:t>
      </w:r>
    </w:p>
    <w:p w:rsidR="003B6D8E" w:rsidRPr="00193C06" w:rsidRDefault="003B6D8E" w:rsidP="009D0219">
      <w:pPr>
        <w:pStyle w:val="1"/>
        <w:keepNext w:val="0"/>
        <w:suppressAutoHyphens/>
        <w:spacing w:before="0" w:after="0" w:line="360" w:lineRule="auto"/>
        <w:rPr>
          <w:rFonts w:ascii="Times New Roman" w:hAnsi="Times New Roman" w:cs="Times New Roman"/>
          <w:b w:val="0"/>
          <w:kern w:val="0"/>
          <w:sz w:val="28"/>
          <w:lang w:val="en-US"/>
        </w:rPr>
      </w:pPr>
      <w:r w:rsidRPr="00193C06">
        <w:rPr>
          <w:rFonts w:ascii="Times New Roman" w:hAnsi="Times New Roman" w:cs="Times New Roman"/>
          <w:b w:val="0"/>
          <w:kern w:val="0"/>
          <w:sz w:val="28"/>
        </w:rPr>
        <w:t>3.2 Анализ расходов на оплату труда</w:t>
      </w:r>
    </w:p>
    <w:p w:rsidR="003B6D8E" w:rsidRPr="00193C06" w:rsidRDefault="003B6D8E" w:rsidP="009D0219">
      <w:pPr>
        <w:pStyle w:val="1"/>
        <w:keepNext w:val="0"/>
        <w:suppressAutoHyphens/>
        <w:spacing w:before="0" w:after="0" w:line="360" w:lineRule="auto"/>
        <w:rPr>
          <w:rFonts w:ascii="Times New Roman" w:hAnsi="Times New Roman" w:cs="Times New Roman"/>
          <w:b w:val="0"/>
          <w:kern w:val="0"/>
          <w:sz w:val="28"/>
          <w:lang w:val="en-US"/>
        </w:rPr>
      </w:pPr>
      <w:r w:rsidRPr="00193C06">
        <w:rPr>
          <w:rFonts w:ascii="Times New Roman" w:hAnsi="Times New Roman" w:cs="Times New Roman"/>
          <w:b w:val="0"/>
          <w:kern w:val="0"/>
          <w:sz w:val="28"/>
        </w:rPr>
        <w:t>3.3 Анализ косвенных расходов</w:t>
      </w:r>
    </w:p>
    <w:p w:rsidR="003B6D8E" w:rsidRPr="00193C06" w:rsidRDefault="003B6D8E" w:rsidP="009D0219">
      <w:pPr>
        <w:pStyle w:val="1"/>
        <w:keepNext w:val="0"/>
        <w:suppressAutoHyphens/>
        <w:spacing w:before="0" w:after="0" w:line="360" w:lineRule="auto"/>
        <w:rPr>
          <w:rFonts w:ascii="Times New Roman" w:hAnsi="Times New Roman" w:cs="Times New Roman"/>
          <w:b w:val="0"/>
          <w:kern w:val="0"/>
          <w:sz w:val="28"/>
        </w:rPr>
      </w:pPr>
      <w:r w:rsidRPr="00193C06">
        <w:rPr>
          <w:rFonts w:ascii="Times New Roman" w:hAnsi="Times New Roman" w:cs="Times New Roman"/>
          <w:b w:val="0"/>
          <w:kern w:val="0"/>
          <w:sz w:val="28"/>
        </w:rPr>
        <w:t>3.4 Анализ комплексных расходов</w:t>
      </w:r>
    </w:p>
    <w:p w:rsidR="00A45D4B" w:rsidRPr="00193C06" w:rsidRDefault="00A45D4B" w:rsidP="009D0219">
      <w:pPr>
        <w:suppressAutoHyphens/>
        <w:spacing w:line="360" w:lineRule="auto"/>
        <w:rPr>
          <w:sz w:val="28"/>
          <w:lang w:val="uk-UA"/>
        </w:rPr>
      </w:pPr>
      <w:r w:rsidRPr="00193C06">
        <w:rPr>
          <w:sz w:val="28"/>
        </w:rPr>
        <w:t>3.5 Учёт расходов по обычным видам деятельности, прочим видам деятельности, готовой продукции, по товарам и их продаже</w:t>
      </w:r>
    </w:p>
    <w:p w:rsidR="00A45D4B" w:rsidRPr="00193C06" w:rsidRDefault="00A45D4B" w:rsidP="009D0219">
      <w:pPr>
        <w:suppressAutoHyphens/>
        <w:spacing w:line="360" w:lineRule="auto"/>
        <w:rPr>
          <w:sz w:val="28"/>
          <w:lang w:val="uk-UA"/>
        </w:rPr>
      </w:pPr>
      <w:r w:rsidRPr="00193C06">
        <w:rPr>
          <w:sz w:val="28"/>
          <w:lang w:val="en-US"/>
        </w:rPr>
        <w:t>3.6 Налогообложение</w:t>
      </w:r>
    </w:p>
    <w:p w:rsidR="00193C06" w:rsidRPr="00193C06" w:rsidRDefault="003B6D8E" w:rsidP="009D0219">
      <w:pPr>
        <w:suppressAutoHyphens/>
        <w:spacing w:line="360" w:lineRule="auto"/>
        <w:rPr>
          <w:sz w:val="28"/>
        </w:rPr>
      </w:pPr>
      <w:r w:rsidRPr="00193C06">
        <w:rPr>
          <w:sz w:val="28"/>
        </w:rPr>
        <w:t>Заключение</w:t>
      </w:r>
    </w:p>
    <w:p w:rsidR="003B6D8E" w:rsidRPr="00193C06" w:rsidRDefault="003B6D8E" w:rsidP="009D0219">
      <w:pPr>
        <w:suppressAutoHyphens/>
        <w:spacing w:line="360" w:lineRule="auto"/>
        <w:rPr>
          <w:sz w:val="28"/>
          <w:lang w:val="en-US"/>
        </w:rPr>
      </w:pPr>
      <w:r w:rsidRPr="00193C06">
        <w:rPr>
          <w:sz w:val="28"/>
        </w:rPr>
        <w:t>Используемые источники</w:t>
      </w:r>
    </w:p>
    <w:p w:rsidR="00193C06" w:rsidRPr="00193C06" w:rsidRDefault="00193C06" w:rsidP="009D0219">
      <w:pPr>
        <w:suppressAutoHyphens/>
        <w:spacing w:line="360" w:lineRule="auto"/>
        <w:rPr>
          <w:sz w:val="28"/>
        </w:rPr>
      </w:pPr>
    </w:p>
    <w:p w:rsidR="00325674" w:rsidRPr="00193C06" w:rsidRDefault="005446B6" w:rsidP="00193C06">
      <w:pPr>
        <w:suppressAutoHyphens/>
        <w:spacing w:line="360" w:lineRule="auto"/>
        <w:ind w:firstLine="709"/>
        <w:jc w:val="both"/>
        <w:rPr>
          <w:sz w:val="28"/>
          <w:lang w:val="uk-UA"/>
        </w:rPr>
      </w:pPr>
      <w:r w:rsidRPr="00193C06">
        <w:rPr>
          <w:sz w:val="28"/>
        </w:rPr>
        <w:br w:type="page"/>
      </w:r>
      <w:r w:rsidR="00325674" w:rsidRPr="00193C06">
        <w:rPr>
          <w:sz w:val="28"/>
        </w:rPr>
        <w:t>Введение</w:t>
      </w:r>
    </w:p>
    <w:p w:rsidR="00A45D4B" w:rsidRPr="00193C06" w:rsidRDefault="00A45D4B" w:rsidP="00193C06">
      <w:pPr>
        <w:suppressAutoHyphens/>
        <w:spacing w:line="360" w:lineRule="auto"/>
        <w:ind w:firstLine="709"/>
        <w:jc w:val="both"/>
        <w:rPr>
          <w:sz w:val="28"/>
          <w:lang w:val="uk-UA"/>
        </w:rPr>
      </w:pPr>
    </w:p>
    <w:p w:rsidR="00193C06" w:rsidRPr="00193C06" w:rsidRDefault="00325674"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В современной, быстро меняющейся, обстановке перехода к рынку управлению предприятия необходимо постоянно проводить анализ деятельности фирмы для принятия управленческих решений. Для анализа и принятия решений необходима исходная информация, такую информацию получают из ряда технико-экономических показателей, одним из которых является себестоимость.</w:t>
      </w:r>
    </w:p>
    <w:p w:rsidR="00193C06"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Целью курсовой работы является углубление и закрепление полученных знаний, приобретение навыков по изысканию резервов повышения эффективности производства в конкретной организации.</w:t>
      </w:r>
    </w:p>
    <w:p w:rsidR="00422C0F"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В соответствии с целью в курсовой работе необходимо:</w:t>
      </w:r>
    </w:p>
    <w:p w:rsidR="00422C0F"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 изучить и обобщить теоретические представления, научные суждения о показателе себестоимости продукции;</w:t>
      </w:r>
    </w:p>
    <w:p w:rsidR="00422C0F"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 проанализировать динамику себестоимости продукции;</w:t>
      </w:r>
    </w:p>
    <w:p w:rsidR="00422C0F"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 выявить факторы производства, влияющие на уровень себестоимости продукции;</w:t>
      </w:r>
    </w:p>
    <w:p w:rsidR="00422C0F"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 выявить резервы улучшения данного показателя рядом мероприятий;</w:t>
      </w:r>
    </w:p>
    <w:p w:rsidR="00422C0F" w:rsidRPr="00193C06" w:rsidRDefault="00422C0F"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 рассчитать экономическую эффективность внедрения этих мероприятий.</w:t>
      </w:r>
    </w:p>
    <w:p w:rsidR="00193C06" w:rsidRPr="00193C06" w:rsidRDefault="00325674"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Можно с уверенностью заявить, что этот показатель является одним из наиболее важных. Чем же он так привлекателен? Почему ему так много уделяют внимания? Главными задачами развития экономики на современном этапе является всемерное повышение эффективности производства, а также занятие устойчивых позиций предприятий на внутреннем и международном рынках. Чтобы выдержать острую конкуренцию и завоевать доверие покупателей предприятие должно выгодно выделятся на фоне предприятий того же типа. Хорошо известно, что покупателя в первую очередь интересует качество продукции и ее цена. Чем выше первый показатель и ниже второй, тем лучше и выгоднее для покупателя и предприятия. Резервы улучшения этих показателей как раз и заключены в себестоимости продукции.</w:t>
      </w:r>
    </w:p>
    <w:p w:rsidR="00325674" w:rsidRPr="00193C06" w:rsidRDefault="00325674" w:rsidP="00193C06">
      <w:pPr>
        <w:pStyle w:val="a5"/>
        <w:tabs>
          <w:tab w:val="left" w:pos="8364"/>
        </w:tabs>
        <w:suppressAutoHyphens/>
        <w:ind w:left="0" w:right="0" w:firstLine="709"/>
        <w:rPr>
          <w:rFonts w:ascii="Times New Roman" w:hAnsi="Times New Roman"/>
          <w:szCs w:val="22"/>
          <w:lang w:val="ru-RU"/>
        </w:rPr>
      </w:pPr>
      <w:r w:rsidRPr="00193C06">
        <w:rPr>
          <w:rFonts w:ascii="Times New Roman" w:hAnsi="Times New Roman"/>
          <w:szCs w:val="22"/>
          <w:lang w:val="ru-RU"/>
        </w:rPr>
        <w:t>В обобщенном виде себестоимость продукции отражает все стороны хозяйственной деятельности предприятий,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 д. Себестоимость, в свою очередь, является основой определения цен на продукцию. Систематическое снижение себестоимости промышленной продукции – одно из основных условий повышения эффективности промышленного производства. Она оказывает непосредственное влияние на величину прибыли, уровень рентабельности, а также на общегосударственный денежный фонд - бюджет.</w:t>
      </w:r>
    </w:p>
    <w:p w:rsidR="00325674" w:rsidRPr="00193C06" w:rsidRDefault="00325674" w:rsidP="00193C06">
      <w:pPr>
        <w:suppressAutoHyphens/>
        <w:spacing w:line="360" w:lineRule="auto"/>
        <w:ind w:firstLine="709"/>
        <w:jc w:val="both"/>
        <w:rPr>
          <w:sz w:val="28"/>
          <w:szCs w:val="22"/>
        </w:rPr>
      </w:pPr>
      <w:r w:rsidRPr="00193C06">
        <w:rPr>
          <w:sz w:val="28"/>
          <w:szCs w:val="22"/>
        </w:rPr>
        <w:t>Поэтому формирование издержек производства и обращения, их учет имеют важное значение для предпринимательской деятельности организаций.</w:t>
      </w:r>
    </w:p>
    <w:p w:rsidR="00325674" w:rsidRPr="00193C06" w:rsidRDefault="00325674" w:rsidP="00193C06">
      <w:pPr>
        <w:suppressAutoHyphens/>
        <w:spacing w:line="360" w:lineRule="auto"/>
        <w:ind w:firstLine="709"/>
        <w:jc w:val="both"/>
        <w:rPr>
          <w:sz w:val="28"/>
        </w:rPr>
      </w:pPr>
    </w:p>
    <w:p w:rsidR="00325674" w:rsidRPr="00193C06" w:rsidRDefault="006B37E1" w:rsidP="00193C06">
      <w:pPr>
        <w:suppressAutoHyphens/>
        <w:spacing w:line="360" w:lineRule="auto"/>
        <w:ind w:firstLine="709"/>
        <w:jc w:val="both"/>
        <w:rPr>
          <w:sz w:val="28"/>
          <w:lang w:val="en-US"/>
        </w:rPr>
      </w:pPr>
      <w:r w:rsidRPr="00193C06">
        <w:rPr>
          <w:sz w:val="28"/>
        </w:rPr>
        <w:br w:type="page"/>
      </w:r>
      <w:r w:rsidR="003469D7" w:rsidRPr="00193C06">
        <w:rPr>
          <w:sz w:val="28"/>
        </w:rPr>
        <w:t>1. Понятие себестоимости</w:t>
      </w:r>
      <w:r w:rsidR="003469D7" w:rsidRPr="00193C06">
        <w:rPr>
          <w:sz w:val="28"/>
          <w:lang w:val="en-US"/>
        </w:rPr>
        <w:t xml:space="preserve"> </w:t>
      </w:r>
      <w:r w:rsidR="003469D7" w:rsidRPr="00193C06">
        <w:rPr>
          <w:sz w:val="28"/>
        </w:rPr>
        <w:t>продукции</w:t>
      </w:r>
    </w:p>
    <w:p w:rsidR="00325674" w:rsidRPr="00193C06" w:rsidRDefault="00325674" w:rsidP="00193C06">
      <w:pPr>
        <w:suppressAutoHyphens/>
        <w:spacing w:line="360" w:lineRule="auto"/>
        <w:ind w:firstLine="709"/>
        <w:jc w:val="both"/>
        <w:rPr>
          <w:sz w:val="28"/>
        </w:rPr>
      </w:pPr>
    </w:p>
    <w:p w:rsidR="00325674" w:rsidRPr="00193C06" w:rsidRDefault="00325674" w:rsidP="00193C06">
      <w:pPr>
        <w:suppressAutoHyphens/>
        <w:spacing w:line="360" w:lineRule="auto"/>
        <w:ind w:firstLine="709"/>
        <w:jc w:val="both"/>
        <w:rPr>
          <w:sz w:val="28"/>
          <w:szCs w:val="24"/>
        </w:rPr>
      </w:pPr>
      <w:r w:rsidRPr="00193C06">
        <w:rPr>
          <w:sz w:val="28"/>
          <w:szCs w:val="24"/>
        </w:rPr>
        <w:t>В Российском законодательстве себестоимость определяется как стоимостная оценка используемых в процессе производства продукции ( работ, услуг) природных ресурсов, сырья,</w:t>
      </w:r>
      <w:r w:rsidR="00193C06" w:rsidRPr="00193C06">
        <w:rPr>
          <w:sz w:val="28"/>
          <w:szCs w:val="24"/>
        </w:rPr>
        <w:t xml:space="preserve"> </w:t>
      </w:r>
      <w:r w:rsidRPr="00193C06">
        <w:rPr>
          <w:sz w:val="28"/>
          <w:szCs w:val="24"/>
        </w:rPr>
        <w:t>топлива, материалов, энергии, основных фондов, трудовых ресурсов, а также других затрат на её производство и реализацию.</w:t>
      </w:r>
    </w:p>
    <w:p w:rsidR="00325674" w:rsidRPr="00193C06" w:rsidRDefault="00325674" w:rsidP="00193C06">
      <w:pPr>
        <w:suppressAutoHyphens/>
        <w:spacing w:line="360" w:lineRule="auto"/>
        <w:ind w:firstLine="709"/>
        <w:jc w:val="both"/>
        <w:rPr>
          <w:sz w:val="28"/>
          <w:szCs w:val="24"/>
        </w:rPr>
      </w:pPr>
      <w:r w:rsidRPr="00193C06">
        <w:rPr>
          <w:sz w:val="28"/>
          <w:szCs w:val="24"/>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325674" w:rsidRPr="00193C06" w:rsidRDefault="00325674" w:rsidP="00193C06">
      <w:pPr>
        <w:suppressAutoHyphens/>
        <w:spacing w:line="360" w:lineRule="auto"/>
        <w:ind w:firstLine="709"/>
        <w:jc w:val="both"/>
        <w:rPr>
          <w:sz w:val="28"/>
          <w:szCs w:val="24"/>
          <w:lang w:val="en-US"/>
        </w:rPr>
      </w:pPr>
      <w:r w:rsidRPr="00193C06">
        <w:rPr>
          <w:sz w:val="28"/>
          <w:szCs w:val="24"/>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325674" w:rsidRPr="00193C06" w:rsidRDefault="00325674" w:rsidP="00193C06">
      <w:pPr>
        <w:suppressAutoHyphens/>
        <w:spacing w:line="360" w:lineRule="auto"/>
        <w:ind w:firstLine="709"/>
        <w:jc w:val="both"/>
        <w:rPr>
          <w:sz w:val="28"/>
          <w:szCs w:val="24"/>
        </w:rPr>
      </w:pPr>
      <w:r w:rsidRPr="00193C06">
        <w:rPr>
          <w:sz w:val="28"/>
          <w:szCs w:val="24"/>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325674" w:rsidRPr="00193C06" w:rsidRDefault="00325674" w:rsidP="00193C06">
      <w:pPr>
        <w:suppressAutoHyphens/>
        <w:spacing w:line="360" w:lineRule="auto"/>
        <w:ind w:firstLine="709"/>
        <w:jc w:val="both"/>
        <w:rPr>
          <w:sz w:val="28"/>
          <w:szCs w:val="24"/>
        </w:rPr>
      </w:pPr>
      <w:r w:rsidRPr="00193C06">
        <w:rPr>
          <w:sz w:val="28"/>
          <w:szCs w:val="24"/>
        </w:rPr>
        <w:t>Затраты живого и овеществленного труда в процессе производства составляют издержки производства.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Общественные издержки производства - это совокупность живого и овеществленного труда, находящая выражение в стоимости продукции. Издержки предприятия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Снижение себестоимости продукции означает экономию овеществленного и живого труда и является важнейшим фактором повышения эффективности производства, роста накоплений.</w:t>
      </w:r>
    </w:p>
    <w:p w:rsidR="00325674" w:rsidRPr="00193C06" w:rsidRDefault="00325674" w:rsidP="00193C06">
      <w:pPr>
        <w:suppressAutoHyphens/>
        <w:spacing w:line="360" w:lineRule="auto"/>
        <w:ind w:firstLine="709"/>
        <w:jc w:val="both"/>
        <w:rPr>
          <w:sz w:val="28"/>
          <w:szCs w:val="24"/>
        </w:rPr>
      </w:pPr>
      <w:r w:rsidRPr="00193C06">
        <w:rPr>
          <w:sz w:val="28"/>
          <w:szCs w:val="24"/>
        </w:rP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В легкой промышленности доля сырья и основных материалов составляет 86%, а заработной платы с отчислениями на социальное страхование - около 9%.</w:t>
      </w:r>
    </w:p>
    <w:p w:rsidR="00325674" w:rsidRPr="00193C06" w:rsidRDefault="00325674" w:rsidP="00193C06">
      <w:pPr>
        <w:suppressAutoHyphens/>
        <w:spacing w:line="360" w:lineRule="auto"/>
        <w:ind w:firstLine="709"/>
        <w:jc w:val="both"/>
        <w:rPr>
          <w:sz w:val="28"/>
          <w:szCs w:val="24"/>
        </w:rPr>
      </w:pPr>
      <w:r w:rsidRPr="00193C06">
        <w:rPr>
          <w:sz w:val="28"/>
          <w:szCs w:val="24"/>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193C06" w:rsidRPr="00193C06" w:rsidRDefault="00325674" w:rsidP="00193C06">
      <w:pPr>
        <w:suppressAutoHyphens/>
        <w:spacing w:line="360" w:lineRule="auto"/>
        <w:ind w:firstLine="709"/>
        <w:jc w:val="both"/>
        <w:rPr>
          <w:sz w:val="28"/>
          <w:szCs w:val="24"/>
        </w:rPr>
      </w:pPr>
      <w:r w:rsidRPr="00193C06">
        <w:rPr>
          <w:sz w:val="28"/>
          <w:szCs w:val="24"/>
        </w:rPr>
        <w:t xml:space="preserve">Для анализа </w:t>
      </w:r>
      <w:r w:rsidR="003469D7" w:rsidRPr="00193C06">
        <w:rPr>
          <w:sz w:val="28"/>
          <w:szCs w:val="24"/>
        </w:rPr>
        <w:t>у</w:t>
      </w:r>
      <w:r w:rsidRPr="00193C06">
        <w:rPr>
          <w:sz w:val="28"/>
          <w:szCs w:val="24"/>
        </w:rPr>
        <w:t>ровня и динамики изменения стоимости продукции используется ряд показателей. К ним относятся: смета затрат на производство, себестоимость товарной</w:t>
      </w:r>
      <w:r w:rsidR="00193C06" w:rsidRPr="00193C06">
        <w:rPr>
          <w:sz w:val="28"/>
          <w:szCs w:val="24"/>
        </w:rPr>
        <w:t xml:space="preserve"> </w:t>
      </w:r>
      <w:r w:rsidRPr="00193C06">
        <w:rPr>
          <w:sz w:val="28"/>
          <w:szCs w:val="24"/>
        </w:rPr>
        <w:t>и реализуемой продукции, снижение себестоимости сравнимой товарной продукции и затраты на один рубль товарной (реализованной) продукции.</w:t>
      </w:r>
    </w:p>
    <w:p w:rsidR="00325674" w:rsidRPr="00193C06" w:rsidRDefault="00325674" w:rsidP="00193C06">
      <w:pPr>
        <w:suppressAutoHyphens/>
        <w:spacing w:line="360" w:lineRule="auto"/>
        <w:ind w:firstLine="709"/>
        <w:jc w:val="both"/>
        <w:rPr>
          <w:sz w:val="28"/>
          <w:szCs w:val="24"/>
        </w:rPr>
      </w:pPr>
      <w:r w:rsidRPr="00193C06">
        <w:rPr>
          <w:sz w:val="28"/>
          <w:szCs w:val="24"/>
        </w:rPr>
        <w:t>Смета затрат на производство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возмещений. Эти расходы исчисляют, как правило, без учета внутризаводского оборота.</w:t>
      </w:r>
    </w:p>
    <w:p w:rsidR="00325674" w:rsidRPr="00193C06" w:rsidRDefault="00325674" w:rsidP="00193C06">
      <w:pPr>
        <w:suppressAutoHyphens/>
        <w:spacing w:line="360" w:lineRule="auto"/>
        <w:ind w:firstLine="709"/>
        <w:jc w:val="both"/>
        <w:rPr>
          <w:sz w:val="28"/>
          <w:szCs w:val="24"/>
          <w:lang w:val="uk-UA"/>
        </w:rPr>
      </w:pPr>
      <w:r w:rsidRPr="00193C06">
        <w:rPr>
          <w:sz w:val="28"/>
          <w:szCs w:val="24"/>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6B37E1" w:rsidRPr="00193C06" w:rsidRDefault="006B37E1" w:rsidP="00193C06">
      <w:pPr>
        <w:suppressAutoHyphens/>
        <w:spacing w:line="360" w:lineRule="auto"/>
        <w:ind w:firstLine="709"/>
        <w:jc w:val="both"/>
        <w:rPr>
          <w:sz w:val="28"/>
          <w:szCs w:val="24"/>
          <w:lang w:val="uk-UA"/>
        </w:rPr>
      </w:pPr>
    </w:p>
    <w:p w:rsidR="00325674" w:rsidRPr="00193C06" w:rsidRDefault="00325674" w:rsidP="00193C06">
      <w:pPr>
        <w:suppressAutoHyphens/>
        <w:spacing w:line="360" w:lineRule="auto"/>
        <w:ind w:firstLine="709"/>
        <w:jc w:val="both"/>
        <w:rPr>
          <w:sz w:val="28"/>
        </w:rPr>
      </w:pPr>
      <w:r w:rsidRPr="00193C06">
        <w:rPr>
          <w:sz w:val="28"/>
        </w:rPr>
        <w:t>С</w:t>
      </w:r>
      <w:r w:rsidRPr="00193C06">
        <w:rPr>
          <w:sz w:val="28"/>
          <w:vertAlign w:val="subscript"/>
        </w:rPr>
        <w:t>Р</w:t>
      </w:r>
      <w:r w:rsidRPr="00193C06">
        <w:rPr>
          <w:sz w:val="28"/>
        </w:rPr>
        <w:t xml:space="preserve"> = С</w:t>
      </w:r>
      <w:r w:rsidRPr="00193C06">
        <w:rPr>
          <w:sz w:val="28"/>
          <w:vertAlign w:val="subscript"/>
        </w:rPr>
        <w:t>Т</w:t>
      </w:r>
      <w:r w:rsidRPr="00193C06">
        <w:rPr>
          <w:sz w:val="28"/>
        </w:rPr>
        <w:t xml:space="preserve"> - З</w:t>
      </w:r>
      <w:r w:rsidRPr="00193C06">
        <w:rPr>
          <w:sz w:val="28"/>
          <w:vertAlign w:val="subscript"/>
        </w:rPr>
        <w:t>Н</w:t>
      </w:r>
      <w:r w:rsidRPr="00193C06">
        <w:rPr>
          <w:sz w:val="28"/>
        </w:rPr>
        <w:t xml:space="preserve"> + (С</w:t>
      </w:r>
      <w:r w:rsidRPr="00193C06">
        <w:rPr>
          <w:sz w:val="28"/>
          <w:vertAlign w:val="subscript"/>
        </w:rPr>
        <w:t xml:space="preserve">П2 </w:t>
      </w:r>
      <w:r w:rsidRPr="00193C06">
        <w:rPr>
          <w:sz w:val="28"/>
        </w:rPr>
        <w:t>- С</w:t>
      </w:r>
      <w:r w:rsidRPr="00193C06">
        <w:rPr>
          <w:sz w:val="28"/>
          <w:vertAlign w:val="subscript"/>
        </w:rPr>
        <w:t>П1</w:t>
      </w:r>
      <w:r w:rsidRPr="00193C06">
        <w:rPr>
          <w:sz w:val="28"/>
        </w:rPr>
        <w:t>),</w:t>
      </w:r>
    </w:p>
    <w:p w:rsidR="006B37E1" w:rsidRPr="00193C06" w:rsidRDefault="006B37E1" w:rsidP="00193C06">
      <w:pPr>
        <w:suppressAutoHyphens/>
        <w:spacing w:line="360" w:lineRule="auto"/>
        <w:ind w:firstLine="709"/>
        <w:jc w:val="both"/>
        <w:rPr>
          <w:sz w:val="28"/>
          <w:lang w:val="uk-UA"/>
        </w:rPr>
      </w:pPr>
    </w:p>
    <w:p w:rsidR="00193C06" w:rsidRPr="00193C06" w:rsidRDefault="00325674" w:rsidP="00193C06">
      <w:pPr>
        <w:suppressAutoHyphens/>
        <w:spacing w:line="360" w:lineRule="auto"/>
        <w:ind w:firstLine="709"/>
        <w:jc w:val="both"/>
        <w:rPr>
          <w:sz w:val="28"/>
        </w:rPr>
      </w:pPr>
      <w:r w:rsidRPr="00193C06">
        <w:rPr>
          <w:sz w:val="28"/>
        </w:rPr>
        <w:t>где С</w:t>
      </w:r>
      <w:r w:rsidRPr="00193C06">
        <w:rPr>
          <w:sz w:val="28"/>
          <w:vertAlign w:val="subscript"/>
        </w:rPr>
        <w:t xml:space="preserve">Р </w:t>
      </w:r>
      <w:r w:rsidRPr="00193C06">
        <w:rPr>
          <w:sz w:val="28"/>
        </w:rPr>
        <w:t>- себестоимость реализованной продукции</w:t>
      </w:r>
    </w:p>
    <w:p w:rsidR="00193C06" w:rsidRPr="00193C06" w:rsidRDefault="00325674" w:rsidP="00193C06">
      <w:pPr>
        <w:suppressAutoHyphens/>
        <w:spacing w:line="360" w:lineRule="auto"/>
        <w:ind w:firstLine="709"/>
        <w:jc w:val="both"/>
        <w:rPr>
          <w:sz w:val="28"/>
        </w:rPr>
      </w:pPr>
      <w:r w:rsidRPr="00193C06">
        <w:rPr>
          <w:sz w:val="28"/>
        </w:rPr>
        <w:t>С</w:t>
      </w:r>
      <w:r w:rsidRPr="00193C06">
        <w:rPr>
          <w:sz w:val="28"/>
          <w:vertAlign w:val="subscript"/>
        </w:rPr>
        <w:t>Т</w:t>
      </w:r>
      <w:r w:rsidRPr="00193C06">
        <w:rPr>
          <w:sz w:val="28"/>
        </w:rPr>
        <w:t xml:space="preserve"> - себестоимость товарной продукции</w:t>
      </w:r>
    </w:p>
    <w:p w:rsidR="00193C06" w:rsidRPr="00193C06" w:rsidRDefault="00325674" w:rsidP="00193C06">
      <w:pPr>
        <w:suppressAutoHyphens/>
        <w:spacing w:line="360" w:lineRule="auto"/>
        <w:ind w:firstLine="709"/>
        <w:jc w:val="both"/>
        <w:rPr>
          <w:sz w:val="28"/>
        </w:rPr>
      </w:pPr>
      <w:r w:rsidRPr="00193C06">
        <w:rPr>
          <w:sz w:val="28"/>
        </w:rPr>
        <w:t>З</w:t>
      </w:r>
      <w:r w:rsidRPr="00193C06">
        <w:rPr>
          <w:sz w:val="28"/>
          <w:vertAlign w:val="subscript"/>
        </w:rPr>
        <w:t xml:space="preserve">Н </w:t>
      </w:r>
      <w:r w:rsidRPr="00193C06">
        <w:rPr>
          <w:sz w:val="28"/>
        </w:rPr>
        <w:t>- повышенные затраты первого года массового производства новых изделий, возмещаемые за счет фонда освоения новой техники</w:t>
      </w:r>
    </w:p>
    <w:p w:rsidR="00325674" w:rsidRPr="00193C06" w:rsidRDefault="00325674" w:rsidP="00193C06">
      <w:pPr>
        <w:suppressAutoHyphens/>
        <w:spacing w:line="360" w:lineRule="auto"/>
        <w:ind w:firstLine="709"/>
        <w:jc w:val="both"/>
        <w:rPr>
          <w:sz w:val="28"/>
          <w:szCs w:val="24"/>
        </w:rPr>
      </w:pPr>
      <w:r w:rsidRPr="00193C06">
        <w:rPr>
          <w:sz w:val="28"/>
        </w:rPr>
        <w:t>С</w:t>
      </w:r>
      <w:r w:rsidRPr="00193C06">
        <w:rPr>
          <w:sz w:val="28"/>
          <w:vertAlign w:val="subscript"/>
        </w:rPr>
        <w:t>П1</w:t>
      </w:r>
      <w:r w:rsidRPr="00193C06">
        <w:rPr>
          <w:sz w:val="28"/>
        </w:rPr>
        <w:t>, С</w:t>
      </w:r>
      <w:r w:rsidRPr="00193C06">
        <w:rPr>
          <w:sz w:val="28"/>
          <w:vertAlign w:val="subscript"/>
        </w:rPr>
        <w:t>П2</w:t>
      </w:r>
      <w:r w:rsidRPr="00193C06">
        <w:rPr>
          <w:sz w:val="28"/>
        </w:rPr>
        <w:t xml:space="preserve"> - </w:t>
      </w:r>
      <w:r w:rsidRPr="00193C06">
        <w:rPr>
          <w:sz w:val="28"/>
          <w:szCs w:val="24"/>
        </w:rPr>
        <w:t>производственная себестоимость остатков нереализованной (на складах и отгруженной) продукции соответственно на начало и конец года.</w:t>
      </w:r>
    </w:p>
    <w:p w:rsidR="00325674" w:rsidRPr="00193C06" w:rsidRDefault="00325674" w:rsidP="00193C06">
      <w:pPr>
        <w:suppressAutoHyphens/>
        <w:spacing w:line="360" w:lineRule="auto"/>
        <w:ind w:firstLine="709"/>
        <w:jc w:val="both"/>
        <w:rPr>
          <w:sz w:val="28"/>
          <w:szCs w:val="24"/>
        </w:rPr>
      </w:pPr>
      <w:r w:rsidRPr="00193C06">
        <w:rPr>
          <w:sz w:val="28"/>
          <w:szCs w:val="24"/>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325674" w:rsidRPr="00193C06" w:rsidRDefault="00325674" w:rsidP="00193C06">
      <w:pPr>
        <w:suppressAutoHyphens/>
        <w:spacing w:line="360" w:lineRule="auto"/>
        <w:ind w:firstLine="709"/>
        <w:jc w:val="both"/>
        <w:rPr>
          <w:sz w:val="28"/>
          <w:szCs w:val="24"/>
        </w:rPr>
      </w:pPr>
      <w:r w:rsidRPr="00193C06">
        <w:rPr>
          <w:sz w:val="28"/>
          <w:szCs w:val="24"/>
        </w:rPr>
        <w:t>Показатель снижения себестоимости сравнимой товарной продукции 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сравнимой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325674" w:rsidRPr="00193C06" w:rsidRDefault="00325674" w:rsidP="00193C06">
      <w:pPr>
        <w:suppressAutoHyphens/>
        <w:spacing w:line="360" w:lineRule="auto"/>
        <w:ind w:firstLine="709"/>
        <w:jc w:val="both"/>
        <w:rPr>
          <w:sz w:val="28"/>
          <w:szCs w:val="24"/>
        </w:rPr>
      </w:pPr>
      <w:r w:rsidRPr="00193C06">
        <w:rPr>
          <w:sz w:val="28"/>
          <w:szCs w:val="24"/>
        </w:rPr>
        <w:t>Затраты на один рубль товарной (реализованной) продукции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325674" w:rsidRPr="00193C06" w:rsidRDefault="00325674" w:rsidP="00193C06">
      <w:pPr>
        <w:suppressAutoHyphens/>
        <w:spacing w:line="360" w:lineRule="auto"/>
        <w:ind w:firstLine="709"/>
        <w:jc w:val="both"/>
        <w:rPr>
          <w:sz w:val="28"/>
          <w:szCs w:val="24"/>
        </w:rPr>
      </w:pPr>
      <w:r w:rsidRPr="00193C06">
        <w:rPr>
          <w:sz w:val="28"/>
          <w:szCs w:val="24"/>
        </w:rPr>
        <w:t>Остальные встречающиеся на практике показатели себестоимости можно подразделить по следующим признакам:</w:t>
      </w:r>
    </w:p>
    <w:p w:rsidR="00325674" w:rsidRPr="00193C06" w:rsidRDefault="00325674" w:rsidP="00193C06">
      <w:pPr>
        <w:suppressAutoHyphens/>
        <w:spacing w:line="360" w:lineRule="auto"/>
        <w:ind w:firstLine="709"/>
        <w:jc w:val="both"/>
        <w:rPr>
          <w:sz w:val="28"/>
          <w:szCs w:val="24"/>
        </w:rPr>
      </w:pPr>
      <w:r w:rsidRPr="00193C06">
        <w:rPr>
          <w:sz w:val="28"/>
          <w:szCs w:val="24"/>
        </w:rPr>
        <w:t>- по составу учитываемых расходов - цеховая, производственная, полная себестоимость;</w:t>
      </w:r>
    </w:p>
    <w:p w:rsidR="00325674" w:rsidRPr="00193C06" w:rsidRDefault="00325674" w:rsidP="00193C06">
      <w:pPr>
        <w:suppressAutoHyphens/>
        <w:spacing w:line="360" w:lineRule="auto"/>
        <w:ind w:firstLine="709"/>
        <w:jc w:val="both"/>
        <w:rPr>
          <w:sz w:val="28"/>
          <w:szCs w:val="24"/>
        </w:rPr>
      </w:pPr>
      <w:r w:rsidRPr="00193C06">
        <w:rPr>
          <w:sz w:val="28"/>
          <w:szCs w:val="24"/>
        </w:rPr>
        <w:t>- по длительности расчетного периода - месячная, квартальная, годовая, за ряд лет;</w:t>
      </w:r>
    </w:p>
    <w:p w:rsidR="00325674" w:rsidRPr="00193C06" w:rsidRDefault="00325674" w:rsidP="00193C06">
      <w:pPr>
        <w:suppressAutoHyphens/>
        <w:spacing w:line="360" w:lineRule="auto"/>
        <w:ind w:firstLine="709"/>
        <w:jc w:val="both"/>
        <w:rPr>
          <w:sz w:val="28"/>
          <w:szCs w:val="24"/>
        </w:rPr>
      </w:pPr>
      <w:r w:rsidRPr="00193C06">
        <w:rPr>
          <w:sz w:val="28"/>
          <w:szCs w:val="24"/>
        </w:rPr>
        <w:t>- по характеру данных, отражающих расчетный период,- фактическая (отчетная), плановая, нормативная, проектная (сметная), прогнозируемая;</w:t>
      </w:r>
    </w:p>
    <w:p w:rsidR="00325674" w:rsidRPr="00193C06" w:rsidRDefault="00325674" w:rsidP="00193C06">
      <w:pPr>
        <w:suppressAutoHyphens/>
        <w:spacing w:line="360" w:lineRule="auto"/>
        <w:ind w:firstLine="709"/>
        <w:jc w:val="both"/>
        <w:rPr>
          <w:sz w:val="28"/>
          <w:szCs w:val="24"/>
        </w:rPr>
      </w:pPr>
      <w:r w:rsidRPr="00193C06">
        <w:rPr>
          <w:sz w:val="28"/>
          <w:szCs w:val="24"/>
        </w:rPr>
        <w:t>- по масштабам охватываемого объекта - цех, предприятие, группа предприятий, отрасль, промышленность и т.п.</w:t>
      </w:r>
    </w:p>
    <w:p w:rsidR="00193C06" w:rsidRPr="00193C06" w:rsidRDefault="00193C06" w:rsidP="00193C06">
      <w:pPr>
        <w:suppressAutoHyphens/>
        <w:spacing w:line="360" w:lineRule="auto"/>
        <w:ind w:firstLine="709"/>
        <w:jc w:val="both"/>
        <w:rPr>
          <w:sz w:val="28"/>
          <w:szCs w:val="28"/>
        </w:rPr>
      </w:pPr>
    </w:p>
    <w:p w:rsidR="009003A1" w:rsidRPr="00193C06" w:rsidRDefault="009D0219" w:rsidP="00193C06">
      <w:pPr>
        <w:suppressAutoHyphens/>
        <w:spacing w:line="360" w:lineRule="auto"/>
        <w:ind w:firstLine="709"/>
        <w:jc w:val="both"/>
        <w:rPr>
          <w:sz w:val="28"/>
          <w:szCs w:val="28"/>
        </w:rPr>
      </w:pPr>
      <w:r>
        <w:rPr>
          <w:sz w:val="28"/>
          <w:szCs w:val="28"/>
          <w:lang w:val="en-US"/>
        </w:rPr>
        <w:br w:type="page"/>
      </w:r>
      <w:r w:rsidR="009003A1" w:rsidRPr="00193C06">
        <w:rPr>
          <w:sz w:val="28"/>
          <w:szCs w:val="28"/>
          <w:lang w:val="en-US"/>
        </w:rPr>
        <w:t>1</w:t>
      </w:r>
      <w:r w:rsidR="009003A1" w:rsidRPr="00193C06">
        <w:rPr>
          <w:sz w:val="28"/>
          <w:szCs w:val="28"/>
        </w:rPr>
        <w:t>.1 Методы</w:t>
      </w:r>
      <w:r w:rsidR="00193C06" w:rsidRPr="00193C06">
        <w:rPr>
          <w:sz w:val="28"/>
          <w:szCs w:val="28"/>
        </w:rPr>
        <w:t xml:space="preserve"> </w:t>
      </w:r>
      <w:r w:rsidR="009003A1" w:rsidRPr="00193C06">
        <w:rPr>
          <w:sz w:val="28"/>
          <w:szCs w:val="28"/>
        </w:rPr>
        <w:t>калькулирования себестоимости продукции</w:t>
      </w:r>
    </w:p>
    <w:p w:rsidR="006B37E1" w:rsidRPr="00193C06" w:rsidRDefault="006B37E1" w:rsidP="00193C06">
      <w:pPr>
        <w:suppressAutoHyphens/>
        <w:spacing w:line="360" w:lineRule="auto"/>
        <w:ind w:firstLine="709"/>
        <w:jc w:val="both"/>
        <w:rPr>
          <w:sz w:val="28"/>
          <w:szCs w:val="24"/>
          <w:lang w:val="uk-UA"/>
        </w:rPr>
      </w:pPr>
    </w:p>
    <w:p w:rsidR="009003A1" w:rsidRPr="00193C06" w:rsidRDefault="009003A1" w:rsidP="00193C06">
      <w:pPr>
        <w:suppressAutoHyphens/>
        <w:spacing w:line="360" w:lineRule="auto"/>
        <w:ind w:firstLine="709"/>
        <w:jc w:val="both"/>
        <w:rPr>
          <w:sz w:val="28"/>
          <w:szCs w:val="24"/>
        </w:rPr>
      </w:pPr>
      <w:r w:rsidRPr="00193C06">
        <w:rPr>
          <w:sz w:val="28"/>
          <w:szCs w:val="24"/>
        </w:rPr>
        <w:t>На промышленных предприятиях применяются три основных метода калькулирования себестоимости и учета затрат на производство: позаказный, попередельный и нормативный.</w:t>
      </w:r>
    </w:p>
    <w:p w:rsidR="006B37E1" w:rsidRPr="00193C06" w:rsidRDefault="006B37E1" w:rsidP="00193C06">
      <w:pPr>
        <w:suppressAutoHyphens/>
        <w:spacing w:line="360" w:lineRule="auto"/>
        <w:ind w:firstLine="709"/>
        <w:jc w:val="both"/>
        <w:rPr>
          <w:sz w:val="28"/>
          <w:lang w:val="uk-UA"/>
        </w:rPr>
      </w:pPr>
    </w:p>
    <w:p w:rsidR="009003A1" w:rsidRPr="00193C06" w:rsidRDefault="009003A1" w:rsidP="00193C06">
      <w:pPr>
        <w:suppressAutoHyphens/>
        <w:spacing w:line="360" w:lineRule="auto"/>
        <w:ind w:firstLine="709"/>
        <w:jc w:val="both"/>
        <w:rPr>
          <w:sz w:val="28"/>
          <w:szCs w:val="24"/>
          <w:lang w:val="uk-UA"/>
        </w:rPr>
      </w:pPr>
      <w:r w:rsidRPr="00193C06">
        <w:rPr>
          <w:sz w:val="28"/>
        </w:rPr>
        <w:t xml:space="preserve">1.1.1 Позаказный метод </w:t>
      </w:r>
      <w:r w:rsidRPr="00193C06">
        <w:rPr>
          <w:sz w:val="28"/>
          <w:szCs w:val="24"/>
        </w:rPr>
        <w:t>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193C06" w:rsidRPr="00193C06" w:rsidRDefault="00193C06" w:rsidP="00193C06">
      <w:pPr>
        <w:suppressAutoHyphens/>
        <w:spacing w:line="360" w:lineRule="auto"/>
        <w:ind w:firstLine="709"/>
        <w:jc w:val="both"/>
        <w:rPr>
          <w:sz w:val="28"/>
          <w:szCs w:val="24"/>
          <w:lang w:val="uk-UA"/>
        </w:rPr>
      </w:pPr>
    </w:p>
    <w:p w:rsidR="00CC3DB9" w:rsidRPr="00193C06" w:rsidRDefault="00CC3DB9" w:rsidP="00193C06">
      <w:pPr>
        <w:suppressAutoHyphens/>
        <w:spacing w:line="360" w:lineRule="auto"/>
        <w:ind w:firstLine="709"/>
        <w:jc w:val="both"/>
        <w:rPr>
          <w:sz w:val="28"/>
          <w:szCs w:val="28"/>
          <w:lang w:val="uk-UA"/>
        </w:rPr>
      </w:pPr>
      <w:r w:rsidRPr="00193C06">
        <w:rPr>
          <w:sz w:val="28"/>
          <w:szCs w:val="28"/>
        </w:rPr>
        <w:t>С/С= ЕЗатр/</w:t>
      </w:r>
      <w:r w:rsidRPr="00193C06">
        <w:rPr>
          <w:sz w:val="28"/>
          <w:szCs w:val="28"/>
          <w:lang w:val="en-US"/>
        </w:rPr>
        <w:t>V</w:t>
      </w:r>
    </w:p>
    <w:p w:rsidR="006B37E1" w:rsidRPr="00193C06" w:rsidRDefault="006B37E1" w:rsidP="00193C06">
      <w:pPr>
        <w:suppressAutoHyphens/>
        <w:spacing w:line="360" w:lineRule="auto"/>
        <w:ind w:firstLine="709"/>
        <w:jc w:val="both"/>
        <w:rPr>
          <w:sz w:val="28"/>
          <w:szCs w:val="28"/>
          <w:lang w:val="uk-UA"/>
        </w:rPr>
      </w:pPr>
    </w:p>
    <w:p w:rsidR="00193C06" w:rsidRPr="00193C06" w:rsidRDefault="009003A1" w:rsidP="00193C06">
      <w:pPr>
        <w:suppressAutoHyphens/>
        <w:spacing w:line="360" w:lineRule="auto"/>
        <w:ind w:firstLine="709"/>
        <w:jc w:val="both"/>
        <w:rPr>
          <w:sz w:val="28"/>
          <w:szCs w:val="24"/>
        </w:rPr>
      </w:pPr>
      <w:r w:rsidRPr="00193C06">
        <w:rPr>
          <w:sz w:val="28"/>
        </w:rPr>
        <w:t xml:space="preserve">1.1.2 Попередельный метод калькулирования себестоимости находит </w:t>
      </w:r>
      <w:r w:rsidRPr="00193C06">
        <w:rPr>
          <w:sz w:val="28"/>
          <w:szCs w:val="24"/>
        </w:rPr>
        <w:t>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 Например, на текстильных комбинатах - по трем стадиям: прядильное, ткацкое, отделочное производство.</w:t>
      </w:r>
    </w:p>
    <w:p w:rsidR="006B37E1" w:rsidRPr="00193C06" w:rsidRDefault="006B37E1" w:rsidP="00193C06">
      <w:pPr>
        <w:suppressAutoHyphens/>
        <w:spacing w:line="360" w:lineRule="auto"/>
        <w:ind w:firstLine="709"/>
        <w:jc w:val="both"/>
        <w:rPr>
          <w:sz w:val="28"/>
          <w:lang w:val="uk-UA"/>
        </w:rPr>
      </w:pPr>
    </w:p>
    <w:p w:rsidR="009003A1" w:rsidRPr="00193C06" w:rsidRDefault="009003A1" w:rsidP="00193C06">
      <w:pPr>
        <w:suppressAutoHyphens/>
        <w:spacing w:line="360" w:lineRule="auto"/>
        <w:ind w:firstLine="709"/>
        <w:jc w:val="both"/>
        <w:rPr>
          <w:sz w:val="28"/>
          <w:szCs w:val="24"/>
        </w:rPr>
      </w:pPr>
      <w:r w:rsidRPr="00193C06">
        <w:rPr>
          <w:sz w:val="28"/>
        </w:rPr>
        <w:t xml:space="preserve">1.1.3 Нормативный метод учета и калькулирования </w:t>
      </w:r>
      <w:r w:rsidRPr="00193C06">
        <w:rPr>
          <w:sz w:val="28"/>
          <w:szCs w:val="24"/>
        </w:rPr>
        <w:t>является наиболее прогрессивным, ибо позволяет вести повседневный контроль за ходом производственного процесса, за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p>
    <w:p w:rsidR="00193C06" w:rsidRPr="00193C06" w:rsidRDefault="00193C06" w:rsidP="00193C06">
      <w:pPr>
        <w:suppressAutoHyphens/>
        <w:spacing w:line="360" w:lineRule="auto"/>
        <w:ind w:firstLine="709"/>
        <w:jc w:val="both"/>
        <w:rPr>
          <w:sz w:val="28"/>
        </w:rPr>
      </w:pPr>
    </w:p>
    <w:p w:rsidR="009003A1" w:rsidRPr="00193C06" w:rsidRDefault="009003A1" w:rsidP="00193C06">
      <w:pPr>
        <w:suppressAutoHyphens/>
        <w:spacing w:line="360" w:lineRule="auto"/>
        <w:ind w:firstLine="709"/>
        <w:jc w:val="both"/>
        <w:rPr>
          <w:sz w:val="28"/>
          <w:lang w:val="uk-UA"/>
        </w:rPr>
      </w:pPr>
      <w:r w:rsidRPr="00193C06">
        <w:rPr>
          <w:sz w:val="28"/>
        </w:rPr>
        <w:t>1.2</w:t>
      </w:r>
      <w:r w:rsidR="00193C06" w:rsidRPr="00193C06">
        <w:rPr>
          <w:sz w:val="28"/>
        </w:rPr>
        <w:t xml:space="preserve"> </w:t>
      </w:r>
      <w:r w:rsidRPr="00193C06">
        <w:rPr>
          <w:sz w:val="28"/>
        </w:rPr>
        <w:t>Пути с</w:t>
      </w:r>
      <w:r w:rsidR="006B37E1" w:rsidRPr="00193C06">
        <w:rPr>
          <w:sz w:val="28"/>
        </w:rPr>
        <w:t>нижения себестоимости продукции</w:t>
      </w:r>
    </w:p>
    <w:p w:rsidR="00193C06" w:rsidRPr="00193C06" w:rsidRDefault="00193C06" w:rsidP="00193C06">
      <w:pPr>
        <w:suppressAutoHyphens/>
        <w:spacing w:line="360" w:lineRule="auto"/>
        <w:ind w:firstLine="709"/>
        <w:jc w:val="both"/>
        <w:rPr>
          <w:sz w:val="28"/>
          <w:lang w:val="uk-UA"/>
        </w:rPr>
      </w:pPr>
    </w:p>
    <w:p w:rsidR="009003A1" w:rsidRPr="00193C06" w:rsidRDefault="009003A1" w:rsidP="00193C06">
      <w:pPr>
        <w:suppressAutoHyphens/>
        <w:spacing w:line="360" w:lineRule="auto"/>
        <w:ind w:firstLine="709"/>
        <w:jc w:val="both"/>
        <w:rPr>
          <w:sz w:val="28"/>
          <w:szCs w:val="24"/>
        </w:rPr>
      </w:pPr>
      <w:r w:rsidRPr="00193C06">
        <w:rPr>
          <w:sz w:val="28"/>
        </w:rPr>
        <w:t xml:space="preserve">1) </w:t>
      </w:r>
      <w:r w:rsidRPr="00193C06">
        <w:rPr>
          <w:sz w:val="28"/>
          <w:szCs w:val="24"/>
        </w:rP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9003A1" w:rsidRPr="00193C06" w:rsidRDefault="009003A1" w:rsidP="00193C06">
      <w:pPr>
        <w:suppressAutoHyphens/>
        <w:spacing w:line="360" w:lineRule="auto"/>
        <w:ind w:firstLine="709"/>
        <w:jc w:val="both"/>
        <w:rPr>
          <w:sz w:val="28"/>
          <w:szCs w:val="24"/>
        </w:rPr>
      </w:pPr>
      <w:r w:rsidRPr="00193C06">
        <w:rPr>
          <w:sz w:val="28"/>
        </w:rPr>
        <w:t xml:space="preserve">2) </w:t>
      </w:r>
      <w:r w:rsidRPr="00193C06">
        <w:rPr>
          <w:sz w:val="28"/>
          <w:szCs w:val="24"/>
        </w:rP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9003A1" w:rsidRPr="00193C06" w:rsidRDefault="009003A1" w:rsidP="00193C06">
      <w:pPr>
        <w:suppressAutoHyphens/>
        <w:spacing w:line="360" w:lineRule="auto"/>
        <w:ind w:firstLine="709"/>
        <w:jc w:val="both"/>
        <w:rPr>
          <w:sz w:val="28"/>
          <w:szCs w:val="24"/>
        </w:rPr>
      </w:pPr>
      <w:r w:rsidRPr="00193C06">
        <w:rPr>
          <w:sz w:val="28"/>
        </w:rPr>
        <w:t xml:space="preserve">3) </w:t>
      </w:r>
      <w:r w:rsidRPr="00193C06">
        <w:rPr>
          <w:sz w:val="28"/>
          <w:szCs w:val="24"/>
        </w:rPr>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9003A1" w:rsidRPr="00193C06" w:rsidRDefault="009003A1" w:rsidP="00193C06">
      <w:pPr>
        <w:suppressAutoHyphens/>
        <w:spacing w:line="360" w:lineRule="auto"/>
        <w:ind w:firstLine="709"/>
        <w:jc w:val="both"/>
        <w:rPr>
          <w:sz w:val="28"/>
          <w:szCs w:val="24"/>
        </w:rPr>
      </w:pPr>
      <w:r w:rsidRPr="00193C06">
        <w:rPr>
          <w:sz w:val="28"/>
          <w:szCs w:val="24"/>
        </w:rP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Рассмотрим, в каких условиях при росте производительности труда на предприятиях снижаются затраты на заработную плату рабочих. Увеличение выработки продукции на одного рабочего может быть достигнуто за счет осуществления организационно-технических мероприятий, благодаря чему изменяются, как правило,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w:t>
      </w:r>
    </w:p>
    <w:p w:rsidR="009003A1" w:rsidRPr="00193C06" w:rsidRDefault="009003A1" w:rsidP="00193C06">
      <w:pPr>
        <w:suppressAutoHyphens/>
        <w:spacing w:line="360" w:lineRule="auto"/>
        <w:ind w:firstLine="709"/>
        <w:jc w:val="both"/>
        <w:rPr>
          <w:sz w:val="28"/>
          <w:szCs w:val="24"/>
        </w:rPr>
      </w:pPr>
      <w:r w:rsidRPr="00193C06">
        <w:rPr>
          <w:sz w:val="28"/>
          <w:szCs w:val="24"/>
        </w:rPr>
        <w:t>В первом случае, когда изменяются нормы выработки и расценки, предприятие получает экономию на заработной плате рабочих. Объясняется это тем, что в связи со снижением расценок доля заработной платы в себестоимости единицы продукции уменьшается. Однако это не приводит к снижению средней заработной платы рабочих, так как приводимые организационно-технические мероприятия дают возможность рабочим с теми же затратами труда выработать больше продукции. Таким образом, проведение организационно-технических мероприятий с соответствующим пересмотром норм выработки позволяет снижать себестоимость продукции за счет уменьшения доли заработной платы в единице продукции одновременно с ростом средней заработной платы рабочих.</w:t>
      </w:r>
    </w:p>
    <w:p w:rsidR="009003A1" w:rsidRPr="00193C06" w:rsidRDefault="009003A1" w:rsidP="00193C06">
      <w:pPr>
        <w:suppressAutoHyphens/>
        <w:spacing w:line="360" w:lineRule="auto"/>
        <w:ind w:firstLine="709"/>
        <w:jc w:val="both"/>
        <w:rPr>
          <w:sz w:val="28"/>
          <w:szCs w:val="24"/>
        </w:rPr>
      </w:pPr>
      <w:r w:rsidRPr="00193C06">
        <w:rPr>
          <w:sz w:val="28"/>
          <w:szCs w:val="24"/>
        </w:rPr>
        <w:t>Во втором случае, когда установленные нормы выработки и расценки не изменяются, величина затрат на заработную плату рабочих в себестоимости единицы продукции не уменьшается. Но с ростом производительности труда увеличивается объем производства, что приводит к экономии по другим статьям расходов, в частности сокращаются расходы по обслуживанию производства и управлению. Происходит это потому, что в цеховых расходах значительная часть затрат (а в общезаводских почти полностью) - условно-постоянные расходы (амортизация оборудования, содержание зданий, содержание цехового и общезаводского аппарата и другие расходы), не зависящие от степени выполнения плана производства. Это значит, что их общая сумма не изменяется или почти не изменяется в зависимости от выполнения плана производства. Отсюда следует, что, чем больше выпуск продукции, тем меньше доля цеховых и общезаводских расходов в ее себестоимости.</w:t>
      </w:r>
    </w:p>
    <w:p w:rsidR="009003A1" w:rsidRPr="00193C06" w:rsidRDefault="009003A1" w:rsidP="00193C06">
      <w:pPr>
        <w:suppressAutoHyphens/>
        <w:spacing w:line="360" w:lineRule="auto"/>
        <w:ind w:firstLine="709"/>
        <w:jc w:val="both"/>
        <w:rPr>
          <w:sz w:val="28"/>
          <w:szCs w:val="24"/>
        </w:rPr>
      </w:pPr>
      <w:r w:rsidRPr="00193C06">
        <w:rPr>
          <w:sz w:val="28"/>
          <w:szCs w:val="24"/>
        </w:rPr>
        <w:t>4) 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9003A1" w:rsidRPr="00193C06" w:rsidRDefault="009003A1" w:rsidP="00193C06">
      <w:pPr>
        <w:suppressAutoHyphens/>
        <w:spacing w:line="360" w:lineRule="auto"/>
        <w:ind w:firstLine="709"/>
        <w:jc w:val="both"/>
        <w:rPr>
          <w:sz w:val="28"/>
          <w:szCs w:val="24"/>
        </w:rPr>
      </w:pPr>
      <w:r w:rsidRPr="00193C06">
        <w:rPr>
          <w:sz w:val="28"/>
          <w:szCs w:val="24"/>
        </w:rPr>
        <w:t>5) 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9003A1" w:rsidRPr="00193C06" w:rsidRDefault="009003A1" w:rsidP="00193C06">
      <w:pPr>
        <w:suppressAutoHyphens/>
        <w:spacing w:line="360" w:lineRule="auto"/>
        <w:ind w:firstLine="709"/>
        <w:jc w:val="both"/>
        <w:rPr>
          <w:sz w:val="28"/>
          <w:szCs w:val="24"/>
        </w:rPr>
      </w:pPr>
      <w:r w:rsidRPr="00193C06">
        <w:rPr>
          <w:sz w:val="28"/>
          <w:szCs w:val="24"/>
        </w:rP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9003A1" w:rsidRPr="00193C06" w:rsidRDefault="009003A1" w:rsidP="00193C06">
      <w:pPr>
        <w:suppressAutoHyphens/>
        <w:spacing w:line="360" w:lineRule="auto"/>
        <w:ind w:firstLine="709"/>
        <w:jc w:val="both"/>
        <w:rPr>
          <w:sz w:val="28"/>
          <w:szCs w:val="24"/>
        </w:rPr>
      </w:pPr>
      <w:r w:rsidRPr="00193C06">
        <w:rPr>
          <w:sz w:val="28"/>
          <w:szCs w:val="24"/>
        </w:rP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9003A1" w:rsidRPr="00193C06" w:rsidRDefault="009003A1" w:rsidP="00193C06">
      <w:pPr>
        <w:suppressAutoHyphens/>
        <w:spacing w:line="360" w:lineRule="auto"/>
        <w:ind w:firstLine="709"/>
        <w:jc w:val="both"/>
        <w:rPr>
          <w:sz w:val="28"/>
          <w:szCs w:val="24"/>
        </w:rPr>
      </w:pPr>
      <w:r w:rsidRPr="00193C06">
        <w:rPr>
          <w:sz w:val="28"/>
          <w:szCs w:val="24"/>
        </w:rP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9003A1" w:rsidRPr="00193C06" w:rsidRDefault="009003A1" w:rsidP="00193C06">
      <w:pPr>
        <w:suppressAutoHyphens/>
        <w:spacing w:line="360" w:lineRule="auto"/>
        <w:ind w:firstLine="709"/>
        <w:jc w:val="both"/>
        <w:rPr>
          <w:sz w:val="28"/>
          <w:szCs w:val="24"/>
        </w:rPr>
      </w:pPr>
      <w:r w:rsidRPr="00193C06">
        <w:rPr>
          <w:sz w:val="28"/>
          <w:szCs w:val="24"/>
        </w:rPr>
        <w:t>6) 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9003A1" w:rsidRPr="00193C06" w:rsidRDefault="009003A1" w:rsidP="00193C06">
      <w:pPr>
        <w:suppressAutoHyphens/>
        <w:spacing w:line="360" w:lineRule="auto"/>
        <w:ind w:firstLine="709"/>
        <w:jc w:val="both"/>
        <w:rPr>
          <w:sz w:val="28"/>
          <w:szCs w:val="24"/>
        </w:rPr>
      </w:pPr>
      <w:r w:rsidRPr="00193C06">
        <w:rPr>
          <w:sz w:val="28"/>
          <w:szCs w:val="24"/>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w:t>
      </w:r>
    </w:p>
    <w:p w:rsidR="009003A1" w:rsidRPr="00193C06" w:rsidRDefault="009003A1" w:rsidP="00193C06">
      <w:pPr>
        <w:suppressAutoHyphens/>
        <w:spacing w:line="360" w:lineRule="auto"/>
        <w:ind w:firstLine="709"/>
        <w:jc w:val="both"/>
        <w:rPr>
          <w:sz w:val="28"/>
          <w:szCs w:val="24"/>
        </w:rPr>
      </w:pPr>
      <w:r w:rsidRPr="00193C06">
        <w:rPr>
          <w:sz w:val="28"/>
          <w:szCs w:val="24"/>
        </w:rPr>
        <w:t>Сокращению цеховых и общезаводских расходов способствует также экономное расходование вспомогательных материалов, используемых при эксплуатации оборудования и на другие хозяйственные нужды.</w:t>
      </w:r>
    </w:p>
    <w:p w:rsidR="009003A1" w:rsidRPr="00193C06" w:rsidRDefault="009003A1" w:rsidP="00193C06">
      <w:pPr>
        <w:suppressAutoHyphens/>
        <w:spacing w:line="360" w:lineRule="auto"/>
        <w:ind w:firstLine="709"/>
        <w:jc w:val="both"/>
        <w:rPr>
          <w:sz w:val="28"/>
          <w:szCs w:val="24"/>
        </w:rPr>
      </w:pPr>
      <w:r w:rsidRPr="00193C06">
        <w:rPr>
          <w:sz w:val="28"/>
          <w:szCs w:val="24"/>
        </w:rPr>
        <w:t>7) 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9003A1" w:rsidRPr="00193C06" w:rsidRDefault="009003A1" w:rsidP="00193C06">
      <w:pPr>
        <w:suppressAutoHyphens/>
        <w:spacing w:line="360" w:lineRule="auto"/>
        <w:ind w:firstLine="709"/>
        <w:jc w:val="both"/>
        <w:rPr>
          <w:sz w:val="28"/>
          <w:szCs w:val="24"/>
        </w:rPr>
      </w:pPr>
      <w:r w:rsidRPr="00193C06">
        <w:rPr>
          <w:sz w:val="28"/>
          <w:szCs w:val="24"/>
        </w:rPr>
        <w:t>Масштабы выявления и использования резервов снижения себестоимости продукции во многом зависят от того, как поставлена работа по изучению и внедрению опыта, имеющегося на других предприятиях.</w:t>
      </w:r>
    </w:p>
    <w:p w:rsidR="00193C06" w:rsidRPr="00193C06" w:rsidRDefault="00193C06" w:rsidP="00193C06">
      <w:pPr>
        <w:suppressAutoHyphens/>
        <w:spacing w:line="360" w:lineRule="auto"/>
        <w:ind w:firstLine="709"/>
        <w:jc w:val="both"/>
        <w:rPr>
          <w:sz w:val="28"/>
          <w:lang w:val="uk-UA"/>
        </w:rPr>
      </w:pPr>
    </w:p>
    <w:p w:rsidR="009003A1" w:rsidRPr="00193C06" w:rsidRDefault="00A53BE1" w:rsidP="00193C06">
      <w:pPr>
        <w:suppressAutoHyphens/>
        <w:spacing w:line="360" w:lineRule="auto"/>
        <w:ind w:firstLine="709"/>
        <w:jc w:val="both"/>
        <w:rPr>
          <w:sz w:val="28"/>
          <w:lang w:val="uk-UA"/>
        </w:rPr>
      </w:pPr>
      <w:r w:rsidRPr="00193C06">
        <w:rPr>
          <w:sz w:val="28"/>
        </w:rPr>
        <w:t xml:space="preserve">1.3 </w:t>
      </w:r>
      <w:r w:rsidR="006B37E1" w:rsidRPr="00193C06">
        <w:rPr>
          <w:sz w:val="28"/>
        </w:rPr>
        <w:t>Издержки и себестоимость</w:t>
      </w:r>
    </w:p>
    <w:p w:rsidR="00193C06" w:rsidRPr="00193C06" w:rsidRDefault="00193C06" w:rsidP="00193C06">
      <w:pPr>
        <w:suppressAutoHyphens/>
        <w:spacing w:line="360" w:lineRule="auto"/>
        <w:ind w:firstLine="709"/>
        <w:jc w:val="both"/>
        <w:rPr>
          <w:sz w:val="28"/>
          <w:lang w:val="uk-UA"/>
        </w:rPr>
      </w:pPr>
    </w:p>
    <w:p w:rsidR="00193C06" w:rsidRPr="00193C06" w:rsidRDefault="00A53BE1" w:rsidP="00193C06">
      <w:pPr>
        <w:suppressAutoHyphens/>
        <w:spacing w:line="360" w:lineRule="auto"/>
        <w:ind w:firstLine="709"/>
        <w:jc w:val="both"/>
        <w:rPr>
          <w:sz w:val="28"/>
          <w:lang w:val="uk-UA"/>
        </w:rPr>
      </w:pPr>
      <w:r w:rsidRPr="00193C06">
        <w:rPr>
          <w:sz w:val="28"/>
        </w:rPr>
        <w:t xml:space="preserve">1.3.1 </w:t>
      </w:r>
      <w:r w:rsidR="009003A1" w:rsidRPr="00193C06">
        <w:rPr>
          <w:sz w:val="28"/>
        </w:rPr>
        <w:t>Классификация издержек</w:t>
      </w:r>
    </w:p>
    <w:p w:rsidR="009003A1" w:rsidRPr="00193C06" w:rsidRDefault="009003A1" w:rsidP="00193C06">
      <w:pPr>
        <w:suppressAutoHyphens/>
        <w:spacing w:line="360" w:lineRule="auto"/>
        <w:ind w:firstLine="709"/>
        <w:jc w:val="both"/>
        <w:rPr>
          <w:sz w:val="28"/>
          <w:szCs w:val="24"/>
        </w:rPr>
      </w:pPr>
      <w:r w:rsidRPr="00193C06">
        <w:rPr>
          <w:sz w:val="28"/>
          <w:szCs w:val="24"/>
        </w:rPr>
        <w:t>Прежде всего выделяются внешние и внутренние издержки. Внешние - фирма оплачивает работников, топливо, комплектующие изделия, т.е. все то, что она не производит сама для создания данного изделия. Внутренние - владелец данной фирмы получает так называемую нормальную прибыль. В противном случае он не будет заниматься этим делом. Получаемая им прибыль (нормальная) составляет элемент издержек. Принято выделять еще чистую (экономическую) прибыль, которая равна общей выручке за вычетом внешних и внутренних издержек, включая и нормальную прибыль. Бухгалтерская прибыль равна общей выручке минус внешние издержки.</w:t>
      </w:r>
      <w:r w:rsidR="001148DB" w:rsidRPr="00193C06">
        <w:rPr>
          <w:sz w:val="28"/>
          <w:szCs w:val="24"/>
        </w:rPr>
        <w:t xml:space="preserve"> Общие суммарные затраты на производство продукции можно выразить следующим образом:</w:t>
      </w:r>
    </w:p>
    <w:p w:rsidR="006B37E1" w:rsidRPr="00193C06" w:rsidRDefault="006B37E1" w:rsidP="00193C06">
      <w:pPr>
        <w:suppressAutoHyphens/>
        <w:spacing w:line="360" w:lineRule="auto"/>
        <w:ind w:firstLine="709"/>
        <w:jc w:val="both"/>
        <w:rPr>
          <w:sz w:val="28"/>
          <w:szCs w:val="32"/>
          <w:lang w:val="uk-UA"/>
        </w:rPr>
      </w:pPr>
    </w:p>
    <w:p w:rsidR="001148DB" w:rsidRPr="00193C06" w:rsidRDefault="001148DB" w:rsidP="00193C06">
      <w:pPr>
        <w:suppressAutoHyphens/>
        <w:spacing w:line="360" w:lineRule="auto"/>
        <w:ind w:firstLine="709"/>
        <w:jc w:val="both"/>
        <w:rPr>
          <w:sz w:val="28"/>
          <w:szCs w:val="28"/>
          <w:lang w:val="uk-UA"/>
        </w:rPr>
      </w:pPr>
      <w:r w:rsidRPr="00193C06">
        <w:rPr>
          <w:sz w:val="28"/>
          <w:szCs w:val="32"/>
        </w:rPr>
        <w:t>З=А+В*</w:t>
      </w:r>
      <w:r w:rsidRPr="00193C06">
        <w:rPr>
          <w:sz w:val="28"/>
          <w:szCs w:val="32"/>
          <w:lang w:val="en-US"/>
        </w:rPr>
        <w:t>V</w:t>
      </w:r>
      <w:r w:rsidRPr="00193C06">
        <w:rPr>
          <w:sz w:val="28"/>
          <w:szCs w:val="32"/>
        </w:rPr>
        <w:t>ВП</w:t>
      </w:r>
      <w:r w:rsidRPr="00193C06">
        <w:rPr>
          <w:sz w:val="28"/>
          <w:szCs w:val="36"/>
        </w:rPr>
        <w:t>, где</w:t>
      </w:r>
      <w:r w:rsidR="00193C06" w:rsidRPr="00193C06">
        <w:rPr>
          <w:sz w:val="28"/>
          <w:szCs w:val="36"/>
        </w:rPr>
        <w:t xml:space="preserve"> </w:t>
      </w:r>
      <w:r w:rsidR="000A2594" w:rsidRPr="00193C06">
        <w:rPr>
          <w:sz w:val="28"/>
          <w:szCs w:val="28"/>
        </w:rPr>
        <w:t>(</w:t>
      </w:r>
      <w:r w:rsidR="00E970FE" w:rsidRPr="00193C06">
        <w:rPr>
          <w:sz w:val="28"/>
          <w:szCs w:val="28"/>
        </w:rPr>
        <w:t>1</w:t>
      </w:r>
      <w:r w:rsidR="000A2594" w:rsidRPr="00193C06">
        <w:rPr>
          <w:sz w:val="28"/>
          <w:szCs w:val="28"/>
        </w:rPr>
        <w:t>)</w:t>
      </w:r>
    </w:p>
    <w:p w:rsidR="006B37E1" w:rsidRPr="00193C06" w:rsidRDefault="006B37E1" w:rsidP="00193C06">
      <w:pPr>
        <w:suppressAutoHyphens/>
        <w:spacing w:line="360" w:lineRule="auto"/>
        <w:ind w:firstLine="709"/>
        <w:jc w:val="both"/>
        <w:rPr>
          <w:sz w:val="28"/>
          <w:szCs w:val="28"/>
          <w:lang w:val="uk-UA"/>
        </w:rPr>
      </w:pPr>
    </w:p>
    <w:p w:rsidR="001148DB" w:rsidRPr="00193C06" w:rsidRDefault="009D0219" w:rsidP="00193C06">
      <w:pPr>
        <w:suppressAutoHyphens/>
        <w:spacing w:line="360" w:lineRule="auto"/>
        <w:ind w:firstLine="709"/>
        <w:jc w:val="both"/>
        <w:rPr>
          <w:sz w:val="28"/>
          <w:szCs w:val="36"/>
        </w:rPr>
      </w:pPr>
      <w:r>
        <w:rPr>
          <w:sz w:val="28"/>
          <w:szCs w:val="36"/>
        </w:rPr>
        <w:br w:type="page"/>
      </w:r>
      <w:r w:rsidR="001148DB" w:rsidRPr="00193C06">
        <w:rPr>
          <w:sz w:val="28"/>
          <w:szCs w:val="36"/>
        </w:rPr>
        <w:t>А-сумма постоянных расходов;</w:t>
      </w:r>
    </w:p>
    <w:p w:rsidR="001148DB" w:rsidRPr="00193C06" w:rsidRDefault="001148DB" w:rsidP="00193C06">
      <w:pPr>
        <w:suppressAutoHyphens/>
        <w:spacing w:line="360" w:lineRule="auto"/>
        <w:ind w:firstLine="709"/>
        <w:jc w:val="both"/>
        <w:rPr>
          <w:sz w:val="28"/>
          <w:szCs w:val="36"/>
        </w:rPr>
      </w:pPr>
      <w:r w:rsidRPr="00193C06">
        <w:rPr>
          <w:sz w:val="28"/>
          <w:szCs w:val="36"/>
        </w:rPr>
        <w:t>В-вставка переменных расходов на единицу продукции;</w:t>
      </w:r>
    </w:p>
    <w:p w:rsidR="001148DB" w:rsidRPr="00193C06" w:rsidRDefault="001148DB" w:rsidP="00193C06">
      <w:pPr>
        <w:suppressAutoHyphens/>
        <w:spacing w:line="360" w:lineRule="auto"/>
        <w:ind w:firstLine="709"/>
        <w:jc w:val="both"/>
        <w:rPr>
          <w:sz w:val="28"/>
          <w:szCs w:val="36"/>
        </w:rPr>
      </w:pPr>
      <w:r w:rsidRPr="00193C06">
        <w:rPr>
          <w:sz w:val="28"/>
          <w:szCs w:val="36"/>
          <w:lang w:val="en-US"/>
        </w:rPr>
        <w:t>V</w:t>
      </w:r>
      <w:r w:rsidRPr="00193C06">
        <w:rPr>
          <w:sz w:val="28"/>
          <w:szCs w:val="36"/>
        </w:rPr>
        <w:t>ВП- объём производства продукции.</w:t>
      </w:r>
    </w:p>
    <w:p w:rsidR="002D30AF" w:rsidRPr="00193C06" w:rsidRDefault="009003A1" w:rsidP="00193C06">
      <w:pPr>
        <w:suppressAutoHyphens/>
        <w:spacing w:line="360" w:lineRule="auto"/>
        <w:ind w:firstLine="709"/>
        <w:jc w:val="both"/>
        <w:rPr>
          <w:sz w:val="28"/>
          <w:szCs w:val="24"/>
          <w:lang w:val="uk-UA"/>
        </w:rPr>
      </w:pPr>
      <w:r w:rsidRPr="00193C06">
        <w:rPr>
          <w:sz w:val="28"/>
          <w:szCs w:val="24"/>
        </w:rPr>
        <w:t>Практика свидетельствует, что величина издержек зависит от объема выпускаемой продукции. В связи с этим существует деление издержек на зависимые и не зависимые от величины производства. Постоянные издержки не зависят от объема производства продукции</w:t>
      </w:r>
      <w:r w:rsidR="00194820" w:rsidRPr="00193C06">
        <w:rPr>
          <w:sz w:val="28"/>
          <w:szCs w:val="24"/>
        </w:rPr>
        <w:t xml:space="preserve"> (рис.1).</w:t>
      </w:r>
      <w:r w:rsidRPr="00193C06">
        <w:rPr>
          <w:sz w:val="28"/>
          <w:szCs w:val="24"/>
        </w:rPr>
        <w:t xml:space="preserve"> Они определяются тем, что стоимость оборудования фирмы должна быть оплачена даже в случае остановки предприятия. К постоянным издержкам относятся плата по облигационным займам, рентные пла</w:t>
      </w:r>
      <w:r w:rsidR="002D30AF" w:rsidRPr="00193C06">
        <w:rPr>
          <w:sz w:val="28"/>
          <w:szCs w:val="24"/>
        </w:rPr>
        <w:t>тежи, часть отчислений на амор</w:t>
      </w:r>
      <w:r w:rsidRPr="00193C06">
        <w:rPr>
          <w:sz w:val="28"/>
          <w:szCs w:val="24"/>
        </w:rPr>
        <w:t>тизацию зданий и сооружений, страховые взносы, часть которых обязательна, а также заработная плата высшему управленческому персоналу и специалистам фирмы, оплата охраны и т.п.</w:t>
      </w:r>
    </w:p>
    <w:p w:rsidR="006B37E1" w:rsidRPr="00193C06" w:rsidRDefault="006B37E1" w:rsidP="00193C06">
      <w:pPr>
        <w:suppressAutoHyphens/>
        <w:spacing w:line="360" w:lineRule="auto"/>
        <w:ind w:firstLine="709"/>
        <w:jc w:val="both"/>
        <w:rPr>
          <w:sz w:val="28"/>
          <w:szCs w:val="24"/>
          <w:lang w:val="uk-UA"/>
        </w:rPr>
      </w:pPr>
    </w:p>
    <w:p w:rsidR="002D30AF" w:rsidRPr="00193C06" w:rsidRDefault="00DA2538" w:rsidP="00193C06">
      <w:pPr>
        <w:suppressAutoHyphens/>
        <w:spacing w:line="360" w:lineRule="auto"/>
        <w:ind w:firstLine="709"/>
        <w:jc w:val="both"/>
        <w:rPr>
          <w:sz w:val="28"/>
        </w:rPr>
      </w:pPr>
      <w:r>
        <w:rPr>
          <w:sz w:val="28"/>
        </w:rPr>
      </w:r>
      <w:r>
        <w:rPr>
          <w:sz w:val="28"/>
        </w:rPr>
        <w:pict>
          <v:group id="_x0000_s1026" editas="canvas" style="width:198pt;height:153.05pt;mso-position-horizontal-relative:char;mso-position-vertical-relative:line" coordorigin="3089,11661" coordsize="3085,23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89;top:11661;width:3085;height:2370" o:preferrelative="f">
              <v:fill o:detectmouseclick="t"/>
              <v:path o:extrusionok="t" o:connecttype="none"/>
              <o:lock v:ext="edit" text="t"/>
            </v:shape>
            <v:line id="_x0000_s1028" style="position:absolute" from="3276,13194" to="5894,13195"/>
            <v:line id="_x0000_s1029" style="position:absolute" from="3276,14031" to="5988,14031">
              <v:stroke endarrow="block"/>
            </v:line>
            <v:line id="_x0000_s1030" style="position:absolute;flip:y" from="3276,11661" to="3277,14031">
              <v:stroke endarrow="block"/>
            </v:line>
            <v:line id="_x0000_s1031" style="position:absolute;flip:y" from="3276,11940" to="5520,13194"/>
            <v:line id="_x0000_s1032" style="position:absolute" from="4398,13194" to="4399,14031">
              <v:stroke endarrow="block"/>
            </v:line>
            <v:line id="_x0000_s1033" style="position:absolute;flip:y" from="4398,12498" to="4399,13194">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4398;top:12498;width:561;height:1533"/>
            <w10:wrap type="none"/>
            <w10:anchorlock/>
          </v:group>
        </w:pict>
      </w:r>
    </w:p>
    <w:p w:rsidR="002D30AF" w:rsidRPr="00193C06" w:rsidRDefault="002D30AF" w:rsidP="00193C06">
      <w:pPr>
        <w:suppressAutoHyphens/>
        <w:spacing w:line="360" w:lineRule="auto"/>
        <w:ind w:firstLine="709"/>
        <w:jc w:val="both"/>
        <w:rPr>
          <w:sz w:val="28"/>
          <w:szCs w:val="24"/>
        </w:rPr>
      </w:pPr>
      <w:r w:rsidRPr="00193C06">
        <w:rPr>
          <w:sz w:val="28"/>
          <w:szCs w:val="24"/>
        </w:rPr>
        <w:t>Рисунок 1.</w:t>
      </w:r>
      <w:r w:rsidR="000E0070" w:rsidRPr="00193C06">
        <w:rPr>
          <w:sz w:val="28"/>
          <w:szCs w:val="24"/>
        </w:rPr>
        <w:t>-</w:t>
      </w:r>
      <w:r w:rsidRPr="00193C06">
        <w:rPr>
          <w:sz w:val="28"/>
          <w:szCs w:val="24"/>
        </w:rPr>
        <w:t xml:space="preserve"> Зависимость общей суммы затрат от объёма производства</w:t>
      </w:r>
    </w:p>
    <w:p w:rsidR="002F1E1E" w:rsidRPr="00193C06" w:rsidRDefault="002F1E1E" w:rsidP="00193C06">
      <w:pPr>
        <w:suppressAutoHyphens/>
        <w:spacing w:line="360" w:lineRule="auto"/>
        <w:ind w:firstLine="709"/>
        <w:jc w:val="both"/>
        <w:rPr>
          <w:sz w:val="28"/>
        </w:rPr>
      </w:pPr>
    </w:p>
    <w:p w:rsidR="00193C06" w:rsidRPr="009D0219" w:rsidRDefault="002D30AF" w:rsidP="009D0219">
      <w:pPr>
        <w:suppressAutoHyphens/>
        <w:spacing w:line="360" w:lineRule="auto"/>
        <w:ind w:firstLine="709"/>
        <w:jc w:val="both"/>
        <w:rPr>
          <w:sz w:val="28"/>
        </w:rPr>
      </w:pPr>
      <w:r w:rsidRPr="00193C06">
        <w:rPr>
          <w:sz w:val="28"/>
        </w:rPr>
        <w:t>Вывод: Переменные затраты в себестоимости всего выпуска растут пропорционально изменению объёма производства. Величина постоянных расходов не изменяется с увеличением выпуска производства в общей сумме затрат.</w:t>
      </w:r>
      <w:r w:rsidR="009D0219">
        <w:rPr>
          <w:sz w:val="28"/>
          <w:lang w:val="en-US"/>
        </w:rPr>
        <w:t xml:space="preserve"> </w:t>
      </w:r>
      <w:r w:rsidR="009003A1" w:rsidRPr="00193C06">
        <w:rPr>
          <w:sz w:val="28"/>
          <w:szCs w:val="24"/>
        </w:rPr>
        <w:t>Переменные издержки непосредственно зависят от количеств</w:t>
      </w:r>
      <w:r w:rsidR="00194820" w:rsidRPr="00193C06">
        <w:rPr>
          <w:sz w:val="28"/>
          <w:szCs w:val="24"/>
        </w:rPr>
        <w:t>а производимой продукции (рис.2).</w:t>
      </w:r>
      <w:r w:rsidR="009003A1" w:rsidRPr="00193C06">
        <w:rPr>
          <w:sz w:val="28"/>
          <w:szCs w:val="24"/>
        </w:rPr>
        <w:t>Они состоят из затрат на сырье, материалы, энергию, заработная плата работникам, транспорт.</w:t>
      </w:r>
    </w:p>
    <w:p w:rsidR="002F1E1E" w:rsidRPr="00193C06" w:rsidRDefault="009D0219" w:rsidP="00193C06">
      <w:pPr>
        <w:suppressAutoHyphens/>
        <w:spacing w:line="360" w:lineRule="auto"/>
        <w:ind w:firstLine="709"/>
        <w:jc w:val="both"/>
        <w:rPr>
          <w:sz w:val="28"/>
        </w:rPr>
      </w:pPr>
      <w:r>
        <w:rPr>
          <w:sz w:val="28"/>
          <w:szCs w:val="24"/>
          <w:lang w:val="uk-UA"/>
        </w:rPr>
        <w:br w:type="page"/>
      </w:r>
      <w:r w:rsidR="00DA2538">
        <w:rPr>
          <w:sz w:val="28"/>
        </w:rPr>
      </w:r>
      <w:r w:rsidR="00DA2538">
        <w:rPr>
          <w:sz w:val="28"/>
        </w:rPr>
        <w:pict>
          <v:group id="_x0000_s1035" editas="canvas" style="width:240pt;height:207pt;mso-position-horizontal-relative:char;mso-position-vertical-relative:line" coordorigin="2996,14590" coordsize="3740,3206">
            <o:lock v:ext="edit" aspectratio="t"/>
            <v:shape id="_x0000_s1036" type="#_x0000_t75" style="position:absolute;left:2996;top:14590;width:3740;height:3206" o:preferrelative="f">
              <v:fill o:detectmouseclick="t"/>
              <v:path o:extrusionok="t" o:connecttype="none"/>
              <o:lock v:ext="edit" text="t"/>
            </v:shape>
            <v:line id="_x0000_s1037" style="position:absolute;flip:y" from="3276,14590" to="3276,17796">
              <v:stroke endarrow="block"/>
            </v:line>
            <v:line id="_x0000_s1038" style="position:absolute" from="3276,17796" to="6642,17796">
              <v:stroke endarrow="block"/>
            </v:line>
            <v:line id="_x0000_s1039" style="position:absolute" from="3276,16820" to="6362,1682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3463;top:14869;width:2618;height:1812;rotation:11584526fd"/>
            <w10:wrap type="none"/>
            <w10:anchorlock/>
          </v:group>
        </w:pict>
      </w:r>
    </w:p>
    <w:p w:rsidR="002F1E1E" w:rsidRPr="00193C06" w:rsidRDefault="002F1E1E" w:rsidP="00193C06">
      <w:pPr>
        <w:suppressAutoHyphens/>
        <w:spacing w:line="360" w:lineRule="auto"/>
        <w:ind w:firstLine="709"/>
        <w:jc w:val="both"/>
        <w:rPr>
          <w:sz w:val="28"/>
          <w:szCs w:val="24"/>
        </w:rPr>
      </w:pPr>
      <w:r w:rsidRPr="00193C06">
        <w:rPr>
          <w:sz w:val="28"/>
          <w:szCs w:val="24"/>
        </w:rPr>
        <w:t>Рисунок 2.</w:t>
      </w:r>
      <w:r w:rsidR="000E0070" w:rsidRPr="00193C06">
        <w:rPr>
          <w:sz w:val="28"/>
          <w:szCs w:val="24"/>
        </w:rPr>
        <w:t>-</w:t>
      </w:r>
      <w:r w:rsidRPr="00193C06">
        <w:rPr>
          <w:sz w:val="28"/>
          <w:szCs w:val="24"/>
        </w:rPr>
        <w:t xml:space="preserve"> Зависимость себестоимости единицы продукции от объёма её производства</w:t>
      </w:r>
    </w:p>
    <w:p w:rsidR="00193C06" w:rsidRPr="00193C06" w:rsidRDefault="00193C06" w:rsidP="00193C06">
      <w:pPr>
        <w:suppressAutoHyphens/>
        <w:spacing w:line="360" w:lineRule="auto"/>
        <w:ind w:firstLine="709"/>
        <w:jc w:val="both"/>
        <w:rPr>
          <w:sz w:val="28"/>
        </w:rPr>
      </w:pPr>
    </w:p>
    <w:p w:rsidR="002F1E1E" w:rsidRPr="00193C06" w:rsidRDefault="002F1E1E" w:rsidP="00193C06">
      <w:pPr>
        <w:suppressAutoHyphens/>
        <w:spacing w:line="360" w:lineRule="auto"/>
        <w:ind w:firstLine="709"/>
        <w:jc w:val="both"/>
        <w:rPr>
          <w:sz w:val="28"/>
          <w:szCs w:val="24"/>
        </w:rPr>
      </w:pPr>
      <w:r w:rsidRPr="00193C06">
        <w:rPr>
          <w:sz w:val="28"/>
          <w:szCs w:val="24"/>
        </w:rPr>
        <w:t>Вывод: В себестоимости единицы продукции переменные расходы составляют постоянную величину, а постоянные расходы уменьшаются пропорционально росту производства.</w:t>
      </w:r>
    </w:p>
    <w:p w:rsidR="00193C06" w:rsidRPr="00193C06" w:rsidRDefault="009003A1" w:rsidP="00193C06">
      <w:pPr>
        <w:suppressAutoHyphens/>
        <w:spacing w:line="360" w:lineRule="auto"/>
        <w:ind w:firstLine="709"/>
        <w:jc w:val="both"/>
        <w:rPr>
          <w:sz w:val="28"/>
          <w:szCs w:val="24"/>
        </w:rPr>
      </w:pPr>
      <w:r w:rsidRPr="00193C06">
        <w:rPr>
          <w:sz w:val="28"/>
          <w:szCs w:val="24"/>
        </w:rPr>
        <w:t xml:space="preserve">Переменные издержки зависят от объема производства, и зависимость эта неоднозначная. На первом этапе увеличения производства переменные издержки уменьшаются, так как сказывается действие роста масштабов производства. Но начиная с определенного момента последовательное добавление единиц переменного ресурса (например, труда) к фиксированному ресурсу (земле, капиталу) приносит уменьшающийся добавочный или предельный, продукт в расчете на каждую последующую добавочную единицу изменяющегося ресурса. Это экономическое явление получило наименование </w:t>
      </w:r>
      <w:r w:rsidR="00193C06" w:rsidRPr="00193C06">
        <w:rPr>
          <w:sz w:val="28"/>
          <w:szCs w:val="24"/>
        </w:rPr>
        <w:t>"</w:t>
      </w:r>
      <w:r w:rsidRPr="00193C06">
        <w:rPr>
          <w:sz w:val="28"/>
          <w:szCs w:val="24"/>
        </w:rPr>
        <w:t>закона убывающей отдачи</w:t>
      </w:r>
      <w:r w:rsidR="00193C06" w:rsidRPr="00193C06">
        <w:rPr>
          <w:sz w:val="28"/>
          <w:szCs w:val="24"/>
        </w:rPr>
        <w:t>"</w:t>
      </w:r>
      <w:r w:rsidRPr="00193C06">
        <w:rPr>
          <w:sz w:val="28"/>
          <w:szCs w:val="24"/>
        </w:rPr>
        <w:t>. Данный закон справедлив лишь при условии, что производственные способности ресурсов остаются неизменными.</w:t>
      </w:r>
    </w:p>
    <w:p w:rsidR="00193C06" w:rsidRPr="00193C06" w:rsidRDefault="00193C06" w:rsidP="00193C06">
      <w:pPr>
        <w:suppressAutoHyphens/>
        <w:spacing w:line="360" w:lineRule="auto"/>
        <w:ind w:firstLine="709"/>
        <w:jc w:val="both"/>
        <w:rPr>
          <w:sz w:val="28"/>
          <w:szCs w:val="24"/>
        </w:rPr>
      </w:pPr>
    </w:p>
    <w:p w:rsidR="00A53BE1" w:rsidRPr="00193C06" w:rsidRDefault="00A53BE1" w:rsidP="00193C06">
      <w:pPr>
        <w:suppressAutoHyphens/>
        <w:spacing w:line="360" w:lineRule="auto"/>
        <w:ind w:firstLine="709"/>
        <w:jc w:val="both"/>
        <w:rPr>
          <w:sz w:val="28"/>
        </w:rPr>
      </w:pPr>
      <w:r w:rsidRPr="00193C06">
        <w:rPr>
          <w:sz w:val="28"/>
        </w:rPr>
        <w:t>1.3.2 Взаимосвязь издержек и себестоимости</w:t>
      </w:r>
    </w:p>
    <w:p w:rsidR="00A53BE1" w:rsidRPr="00193C06" w:rsidRDefault="00A53BE1" w:rsidP="00193C06">
      <w:pPr>
        <w:suppressAutoHyphens/>
        <w:spacing w:line="360" w:lineRule="auto"/>
        <w:ind w:firstLine="709"/>
        <w:jc w:val="both"/>
        <w:rPr>
          <w:sz w:val="28"/>
          <w:szCs w:val="24"/>
        </w:rPr>
      </w:pPr>
      <w:r w:rsidRPr="00193C06">
        <w:rPr>
          <w:sz w:val="28"/>
          <w:szCs w:val="24"/>
        </w:rPr>
        <w:t xml:space="preserve">В отечественной практике бухгалтерского учета на подавляющем большинстве предприятий и фирм вместо категории </w:t>
      </w:r>
      <w:r w:rsidR="00193C06" w:rsidRPr="00193C06">
        <w:rPr>
          <w:sz w:val="28"/>
          <w:szCs w:val="24"/>
        </w:rPr>
        <w:t>"</w:t>
      </w:r>
      <w:r w:rsidRPr="00193C06">
        <w:rPr>
          <w:sz w:val="28"/>
          <w:szCs w:val="24"/>
        </w:rPr>
        <w:t>издержки</w:t>
      </w:r>
      <w:r w:rsidR="00193C06" w:rsidRPr="00193C06">
        <w:rPr>
          <w:sz w:val="28"/>
          <w:szCs w:val="24"/>
        </w:rPr>
        <w:t>"</w:t>
      </w:r>
      <w:r w:rsidRPr="00193C06">
        <w:rPr>
          <w:sz w:val="28"/>
          <w:szCs w:val="24"/>
        </w:rPr>
        <w:t xml:space="preserve"> используется категория </w:t>
      </w:r>
      <w:r w:rsidR="00193C06" w:rsidRPr="00193C06">
        <w:rPr>
          <w:sz w:val="28"/>
          <w:szCs w:val="24"/>
        </w:rPr>
        <w:t>"</w:t>
      </w:r>
      <w:r w:rsidRPr="00193C06">
        <w:rPr>
          <w:sz w:val="28"/>
          <w:szCs w:val="24"/>
        </w:rPr>
        <w:t>себестоимость</w:t>
      </w:r>
      <w:r w:rsidR="00193C06" w:rsidRPr="00193C06">
        <w:rPr>
          <w:sz w:val="28"/>
          <w:szCs w:val="24"/>
        </w:rPr>
        <w:t>"</w:t>
      </w:r>
      <w:r w:rsidRPr="00193C06">
        <w:rPr>
          <w:sz w:val="28"/>
          <w:szCs w:val="24"/>
        </w:rPr>
        <w:t xml:space="preserve">, которая по своему содержанию существенно отличается от категории </w:t>
      </w:r>
      <w:r w:rsidR="00193C06" w:rsidRPr="00193C06">
        <w:rPr>
          <w:sz w:val="28"/>
          <w:szCs w:val="24"/>
        </w:rPr>
        <w:t>"</w:t>
      </w:r>
      <w:r w:rsidRPr="00193C06">
        <w:rPr>
          <w:sz w:val="28"/>
          <w:szCs w:val="24"/>
        </w:rPr>
        <w:t>издержки</w:t>
      </w:r>
      <w:r w:rsidR="00193C06" w:rsidRPr="00193C06">
        <w:rPr>
          <w:sz w:val="28"/>
          <w:szCs w:val="24"/>
        </w:rPr>
        <w:t>"</w:t>
      </w:r>
      <w:r w:rsidRPr="00193C06">
        <w:rPr>
          <w:sz w:val="28"/>
          <w:szCs w:val="24"/>
        </w:rPr>
        <w:t>. В настоящее время начался переход отечественной бухгалтерии на западную систему. Этот переход неразрывно связан с переходом к национальному счетоводству по системе ООН. В наибольшей степени в этой области преуспели совместные фирмы.</w:t>
      </w:r>
    </w:p>
    <w:p w:rsidR="00A53BE1" w:rsidRPr="00193C06" w:rsidRDefault="00A53BE1" w:rsidP="00193C06">
      <w:pPr>
        <w:suppressAutoHyphens/>
        <w:spacing w:line="360" w:lineRule="auto"/>
        <w:ind w:firstLine="709"/>
        <w:jc w:val="both"/>
        <w:rPr>
          <w:sz w:val="28"/>
          <w:szCs w:val="24"/>
        </w:rPr>
      </w:pPr>
      <w:r w:rsidRPr="00193C06">
        <w:rPr>
          <w:sz w:val="28"/>
          <w:szCs w:val="24"/>
        </w:rPr>
        <w:t>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A53BE1" w:rsidRPr="00193C06" w:rsidRDefault="00A53BE1" w:rsidP="00193C06">
      <w:pPr>
        <w:suppressAutoHyphens/>
        <w:spacing w:line="360" w:lineRule="auto"/>
        <w:ind w:firstLine="709"/>
        <w:jc w:val="both"/>
        <w:rPr>
          <w:sz w:val="28"/>
          <w:szCs w:val="24"/>
        </w:rPr>
      </w:pPr>
      <w:r w:rsidRPr="00193C06">
        <w:rPr>
          <w:sz w:val="28"/>
          <w:szCs w:val="24"/>
        </w:rPr>
        <w:t>Себестоимость представляет собой суммарные затраты на производство и реализацию продукции. Их можно считать как по фактическим расходам, так и по нормативным. В западных фирмах также имеются нормативы на расходы, но они рассчитываются в рамках каждой отдельной фирмы и представляют коммерческую тайну. В России на госпредприятиях нормативы носят отраслевой характер и никакой коммерческой тайны не представляют. К сожалению, во многих случаях нормативы не играют роль стимула в снижении расходов предприятий на производство продукции. Практика позволяет утверждать, что они зачастую являются среднеотраслевыми. Предприятия всегда имеют возможность доказать, что они работают в особых условиях и отраслевые нормативы для них неприемлемы.</w:t>
      </w:r>
    </w:p>
    <w:p w:rsidR="00A53BE1" w:rsidRPr="00193C06" w:rsidRDefault="00A53BE1" w:rsidP="00193C06">
      <w:pPr>
        <w:suppressAutoHyphens/>
        <w:spacing w:line="360" w:lineRule="auto"/>
        <w:ind w:firstLine="709"/>
        <w:jc w:val="both"/>
        <w:rPr>
          <w:sz w:val="28"/>
          <w:szCs w:val="24"/>
        </w:rPr>
      </w:pPr>
      <w:r w:rsidRPr="00193C06">
        <w:rPr>
          <w:sz w:val="28"/>
          <w:szCs w:val="24"/>
        </w:rPr>
        <w:t>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производства и спросом на выпускаемую продукцию. Поскольку издержки это основной ограничитель прибыли и одновременно главный фактор, влияющий на объем предложения, то принятие решений руководством фирмы невозможно без анализа уже имеющихся издержек производства и их величины на перспективу.</w:t>
      </w:r>
    </w:p>
    <w:p w:rsidR="00A53BE1" w:rsidRPr="00193C06" w:rsidRDefault="00A53BE1" w:rsidP="00193C06">
      <w:pPr>
        <w:suppressAutoHyphens/>
        <w:spacing w:line="360" w:lineRule="auto"/>
        <w:ind w:firstLine="709"/>
        <w:jc w:val="both"/>
        <w:rPr>
          <w:sz w:val="28"/>
          <w:szCs w:val="24"/>
        </w:rPr>
      </w:pPr>
      <w:r w:rsidRPr="00193C06">
        <w:rPr>
          <w:sz w:val="28"/>
          <w:szCs w:val="24"/>
        </w:rPr>
        <w:t xml:space="preserve">С позиций трудовой теории стоимости К.Маркс В </w:t>
      </w:r>
      <w:r w:rsidR="00193C06" w:rsidRPr="00193C06">
        <w:rPr>
          <w:sz w:val="28"/>
          <w:szCs w:val="24"/>
        </w:rPr>
        <w:t>"</w:t>
      </w:r>
      <w:r w:rsidRPr="00193C06">
        <w:rPr>
          <w:sz w:val="28"/>
          <w:szCs w:val="24"/>
        </w:rPr>
        <w:t>Капитале</w:t>
      </w:r>
      <w:r w:rsidR="00193C06" w:rsidRPr="00193C06">
        <w:rPr>
          <w:sz w:val="28"/>
          <w:szCs w:val="24"/>
        </w:rPr>
        <w:t>"</w:t>
      </w:r>
      <w:r w:rsidRPr="00193C06">
        <w:rPr>
          <w:sz w:val="28"/>
          <w:szCs w:val="24"/>
        </w:rPr>
        <w:t xml:space="preserve"> рассматривал издержки как затраты на заработную плату, материалы, топливо, амортизацию средств труда, т.е. на производство товара. К ним он добавлял затраты на заработную плату работникам торговли (оптовой и розничной), содержание торговых помещений, транспорт и т.п. Первые издержки Маркс называл издержками производства, вторые - издержками обращения. При этом он не учитывал рыночной ситуации и ряда других обстоятельств. Маркс исходил из того, что стоимость товара образуют образуют издержки производства и те издержки обращения, которые представляют собой продолжение процесса производства в сфере обращения, например упаковка, фасовка и т.п.</w:t>
      </w:r>
    </w:p>
    <w:p w:rsidR="00A53BE1" w:rsidRPr="00193C06" w:rsidRDefault="00A53BE1" w:rsidP="00193C06">
      <w:pPr>
        <w:suppressAutoHyphens/>
        <w:spacing w:line="360" w:lineRule="auto"/>
        <w:ind w:firstLine="709"/>
        <w:jc w:val="both"/>
        <w:rPr>
          <w:sz w:val="28"/>
          <w:szCs w:val="24"/>
        </w:rPr>
      </w:pPr>
      <w:r w:rsidRPr="00193C06">
        <w:rPr>
          <w:sz w:val="28"/>
          <w:szCs w:val="24"/>
        </w:rPr>
        <w:t>Современная экономическая теория совершенно по иному подходит к трактовке издержек. Она исходит из редкости используемых ресурсов и возможности их альтернативного использования. Под альтернативным использованием понимается, например, возможность производства из дерева строительных материалов, мебели, бумаги, ряда химических продуктов. Поэтому когда фирма решает производить какой-то определенный товар, например мебель из дерева, то она тем самым отказывается от производства из дерева блоков для дачных домиков. Отсюда делается вывод, что экономические, или вмененные, издержки определенного ресурса, используемого в данном производстве равны его стоимости (ценности) при наиболее оптимальном способе его использования для производства товаров. Таким образом экономические издержки - это плата поставщику, осуществляемая фирмой, или доходы поставщика ресурсов, обеспечиваемые фирмой, а также внутренние издержки на то, чтобы ресурсы были применены именно данной фирмой и для определенного варианта производства.</w:t>
      </w:r>
    </w:p>
    <w:p w:rsidR="009003A1" w:rsidRPr="00193C06" w:rsidRDefault="009D0219" w:rsidP="00193C06">
      <w:pPr>
        <w:suppressAutoHyphens/>
        <w:spacing w:line="360" w:lineRule="auto"/>
        <w:ind w:firstLine="709"/>
        <w:jc w:val="both"/>
        <w:rPr>
          <w:sz w:val="28"/>
        </w:rPr>
      </w:pPr>
      <w:r>
        <w:rPr>
          <w:sz w:val="28"/>
        </w:rPr>
        <w:br w:type="page"/>
      </w:r>
      <w:r w:rsidR="00A53BE1" w:rsidRPr="00193C06">
        <w:rPr>
          <w:sz w:val="28"/>
        </w:rPr>
        <w:t xml:space="preserve">1.3.3 </w:t>
      </w:r>
      <w:r w:rsidR="00CC3DB9" w:rsidRPr="00193C06">
        <w:rPr>
          <w:sz w:val="28"/>
        </w:rPr>
        <w:t>Методы определения с/с</w:t>
      </w:r>
    </w:p>
    <w:p w:rsidR="00CC3DB9" w:rsidRPr="00193C06" w:rsidRDefault="00996A36" w:rsidP="00193C06">
      <w:pPr>
        <w:suppressAutoHyphens/>
        <w:spacing w:line="360" w:lineRule="auto"/>
        <w:ind w:firstLine="709"/>
        <w:jc w:val="both"/>
        <w:rPr>
          <w:sz w:val="28"/>
        </w:rPr>
      </w:pPr>
      <w:r w:rsidRPr="00193C06">
        <w:rPr>
          <w:sz w:val="28"/>
        </w:rPr>
        <w:t xml:space="preserve">Существует следующие методы оценки МПЗ и списания их на стоимость готовой продукции </w:t>
      </w:r>
      <w:r w:rsidR="00CC3DB9" w:rsidRPr="00193C06">
        <w:rPr>
          <w:sz w:val="28"/>
        </w:rPr>
        <w:t>:</w:t>
      </w:r>
    </w:p>
    <w:p w:rsidR="00CC3DB9" w:rsidRPr="00193C06" w:rsidRDefault="00996A36" w:rsidP="00193C06">
      <w:pPr>
        <w:suppressAutoHyphens/>
        <w:spacing w:line="360" w:lineRule="auto"/>
        <w:ind w:firstLine="709"/>
        <w:jc w:val="both"/>
        <w:rPr>
          <w:sz w:val="28"/>
          <w:lang w:val="uk-UA"/>
        </w:rPr>
      </w:pPr>
      <w:r w:rsidRPr="00193C06">
        <w:rPr>
          <w:sz w:val="28"/>
        </w:rPr>
        <w:t>1. с/с каждой единицы использования МПЗ: когда предприятие не может заменить один вид МПЗ на другой (ювелирные изделия), МПЗ являются дорогостоящими ресурсами:</w:t>
      </w:r>
    </w:p>
    <w:p w:rsidR="00193C06" w:rsidRPr="00193C06" w:rsidRDefault="00193C06" w:rsidP="00193C06">
      <w:pPr>
        <w:suppressAutoHyphens/>
        <w:spacing w:line="360" w:lineRule="auto"/>
        <w:ind w:firstLine="709"/>
        <w:jc w:val="both"/>
        <w:rPr>
          <w:sz w:val="28"/>
          <w:lang w:val="uk-UA"/>
        </w:rPr>
      </w:pPr>
    </w:p>
    <w:p w:rsidR="00996A36" w:rsidRPr="00193C06" w:rsidRDefault="00996A36" w:rsidP="00193C06">
      <w:pPr>
        <w:suppressAutoHyphens/>
        <w:spacing w:line="360" w:lineRule="auto"/>
        <w:ind w:firstLine="709"/>
        <w:jc w:val="both"/>
        <w:rPr>
          <w:sz w:val="28"/>
        </w:rPr>
      </w:pPr>
      <w:r w:rsidRPr="00193C06">
        <w:rPr>
          <w:sz w:val="28"/>
        </w:rPr>
        <w:t>С/С=(Со+Сз)/(Ко+Кз) , где</w:t>
      </w:r>
    </w:p>
    <w:p w:rsidR="006B37E1" w:rsidRPr="00193C06" w:rsidRDefault="006B37E1" w:rsidP="00193C06">
      <w:pPr>
        <w:suppressAutoHyphens/>
        <w:spacing w:line="360" w:lineRule="auto"/>
        <w:ind w:firstLine="709"/>
        <w:jc w:val="both"/>
        <w:rPr>
          <w:sz w:val="28"/>
          <w:lang w:val="uk-UA"/>
        </w:rPr>
      </w:pPr>
    </w:p>
    <w:p w:rsidR="00996A36" w:rsidRPr="00193C06" w:rsidRDefault="00996A36" w:rsidP="00193C06">
      <w:pPr>
        <w:suppressAutoHyphens/>
        <w:spacing w:line="360" w:lineRule="auto"/>
        <w:ind w:firstLine="709"/>
        <w:jc w:val="both"/>
        <w:rPr>
          <w:sz w:val="28"/>
        </w:rPr>
      </w:pPr>
      <w:r w:rsidRPr="00193C06">
        <w:rPr>
          <w:sz w:val="28"/>
        </w:rPr>
        <w:t>Со- фактическая с/с на начало месяца;</w:t>
      </w:r>
    </w:p>
    <w:p w:rsidR="00996A36" w:rsidRPr="00193C06" w:rsidRDefault="00996A36" w:rsidP="00193C06">
      <w:pPr>
        <w:suppressAutoHyphens/>
        <w:spacing w:line="360" w:lineRule="auto"/>
        <w:ind w:firstLine="709"/>
        <w:jc w:val="both"/>
        <w:rPr>
          <w:sz w:val="28"/>
        </w:rPr>
      </w:pPr>
      <w:r w:rsidRPr="00193C06">
        <w:rPr>
          <w:sz w:val="28"/>
        </w:rPr>
        <w:t>Сз- фактическая с/с МПЗ в отчётном периоде;</w:t>
      </w:r>
    </w:p>
    <w:p w:rsidR="00996A36" w:rsidRPr="00193C06" w:rsidRDefault="00996A36" w:rsidP="00193C06">
      <w:pPr>
        <w:suppressAutoHyphens/>
        <w:spacing w:line="360" w:lineRule="auto"/>
        <w:ind w:firstLine="709"/>
        <w:jc w:val="both"/>
        <w:rPr>
          <w:sz w:val="28"/>
        </w:rPr>
      </w:pPr>
      <w:r w:rsidRPr="00193C06">
        <w:rPr>
          <w:sz w:val="28"/>
        </w:rPr>
        <w:t>Ко- количество МПЗ на начало месяца;</w:t>
      </w:r>
    </w:p>
    <w:p w:rsidR="00996A36" w:rsidRPr="00193C06" w:rsidRDefault="00996A36" w:rsidP="00193C06">
      <w:pPr>
        <w:suppressAutoHyphens/>
        <w:spacing w:line="360" w:lineRule="auto"/>
        <w:ind w:firstLine="709"/>
        <w:jc w:val="both"/>
        <w:rPr>
          <w:sz w:val="28"/>
        </w:rPr>
      </w:pPr>
      <w:r w:rsidRPr="00193C06">
        <w:rPr>
          <w:sz w:val="28"/>
        </w:rPr>
        <w:t>Кз- количество МПЗ, заготовляемых на месяц.</w:t>
      </w:r>
    </w:p>
    <w:p w:rsidR="00996A36" w:rsidRPr="00193C06" w:rsidRDefault="00996A36" w:rsidP="00193C06">
      <w:pPr>
        <w:suppressAutoHyphens/>
        <w:spacing w:line="360" w:lineRule="auto"/>
        <w:ind w:firstLine="709"/>
        <w:jc w:val="both"/>
        <w:rPr>
          <w:sz w:val="28"/>
        </w:rPr>
      </w:pPr>
      <w:r w:rsidRPr="00193C06">
        <w:rPr>
          <w:sz w:val="28"/>
        </w:rPr>
        <w:t>2. средняя с/с:</w:t>
      </w:r>
    </w:p>
    <w:p w:rsidR="00193C06" w:rsidRPr="00193C06" w:rsidRDefault="00193C06" w:rsidP="00193C06">
      <w:pPr>
        <w:suppressAutoHyphens/>
        <w:spacing w:line="360" w:lineRule="auto"/>
        <w:ind w:firstLine="709"/>
        <w:jc w:val="both"/>
        <w:rPr>
          <w:sz w:val="28"/>
          <w:lang w:val="uk-UA"/>
        </w:rPr>
      </w:pPr>
    </w:p>
    <w:p w:rsidR="00996A36" w:rsidRPr="00193C06" w:rsidRDefault="00996A36" w:rsidP="00193C06">
      <w:pPr>
        <w:suppressAutoHyphens/>
        <w:spacing w:line="360" w:lineRule="auto"/>
        <w:ind w:firstLine="709"/>
        <w:jc w:val="both"/>
        <w:rPr>
          <w:sz w:val="28"/>
        </w:rPr>
      </w:pPr>
      <w:r w:rsidRPr="00193C06">
        <w:rPr>
          <w:sz w:val="28"/>
        </w:rPr>
        <w:t>С/С=ЕС</w:t>
      </w:r>
      <w:r w:rsidRPr="00193C06">
        <w:rPr>
          <w:sz w:val="28"/>
          <w:lang w:val="en-US"/>
        </w:rPr>
        <w:t>i</w:t>
      </w:r>
      <w:r w:rsidRPr="00193C06">
        <w:rPr>
          <w:sz w:val="28"/>
        </w:rPr>
        <w:t>*</w:t>
      </w:r>
      <w:r w:rsidRPr="00193C06">
        <w:rPr>
          <w:sz w:val="28"/>
          <w:lang w:val="en-US"/>
        </w:rPr>
        <w:t>Oi</w:t>
      </w:r>
      <w:r w:rsidRPr="00193C06">
        <w:rPr>
          <w:sz w:val="28"/>
        </w:rPr>
        <w:t xml:space="preserve">/ </w:t>
      </w:r>
      <w:r w:rsidRPr="00193C06">
        <w:rPr>
          <w:sz w:val="28"/>
          <w:lang w:val="en-US"/>
        </w:rPr>
        <w:t>EOi</w:t>
      </w:r>
      <w:r w:rsidRPr="00193C06">
        <w:rPr>
          <w:sz w:val="28"/>
        </w:rPr>
        <w:t xml:space="preserve"> , где</w:t>
      </w:r>
    </w:p>
    <w:p w:rsidR="006B37E1" w:rsidRPr="00193C06" w:rsidRDefault="006B37E1" w:rsidP="00193C06">
      <w:pPr>
        <w:suppressAutoHyphens/>
        <w:spacing w:line="360" w:lineRule="auto"/>
        <w:ind w:firstLine="709"/>
        <w:jc w:val="both"/>
        <w:rPr>
          <w:sz w:val="28"/>
          <w:lang w:val="uk-UA"/>
        </w:rPr>
      </w:pPr>
    </w:p>
    <w:p w:rsidR="00996A36" w:rsidRPr="00193C06" w:rsidRDefault="00996A36" w:rsidP="00193C06">
      <w:pPr>
        <w:suppressAutoHyphens/>
        <w:spacing w:line="360" w:lineRule="auto"/>
        <w:ind w:firstLine="709"/>
        <w:jc w:val="both"/>
        <w:rPr>
          <w:sz w:val="28"/>
        </w:rPr>
      </w:pPr>
      <w:r w:rsidRPr="00193C06">
        <w:rPr>
          <w:sz w:val="28"/>
        </w:rPr>
        <w:t>С</w:t>
      </w:r>
      <w:r w:rsidRPr="00193C06">
        <w:rPr>
          <w:sz w:val="28"/>
          <w:lang w:val="en-US"/>
        </w:rPr>
        <w:t>i</w:t>
      </w:r>
      <w:r w:rsidRPr="00193C06">
        <w:rPr>
          <w:sz w:val="28"/>
        </w:rPr>
        <w:t xml:space="preserve">- стоимость единицы в </w:t>
      </w:r>
      <w:r w:rsidRPr="00193C06">
        <w:rPr>
          <w:sz w:val="28"/>
          <w:lang w:val="en-US"/>
        </w:rPr>
        <w:t>i</w:t>
      </w:r>
      <w:r w:rsidRPr="00193C06">
        <w:rPr>
          <w:sz w:val="28"/>
        </w:rPr>
        <w:t>-ой партии, руб;</w:t>
      </w:r>
    </w:p>
    <w:p w:rsidR="00996A36" w:rsidRPr="00193C06" w:rsidRDefault="00996A36" w:rsidP="00193C06">
      <w:pPr>
        <w:suppressAutoHyphens/>
        <w:spacing w:line="360" w:lineRule="auto"/>
        <w:ind w:firstLine="709"/>
        <w:jc w:val="both"/>
        <w:rPr>
          <w:sz w:val="28"/>
        </w:rPr>
      </w:pPr>
      <w:r w:rsidRPr="00193C06">
        <w:rPr>
          <w:sz w:val="28"/>
        </w:rPr>
        <w:t>О</w:t>
      </w:r>
      <w:r w:rsidRPr="00193C06">
        <w:rPr>
          <w:sz w:val="28"/>
          <w:lang w:val="en-US"/>
        </w:rPr>
        <w:t>i</w:t>
      </w:r>
      <w:r w:rsidRPr="00193C06">
        <w:rPr>
          <w:sz w:val="28"/>
        </w:rPr>
        <w:t xml:space="preserve">- количество единиц запаса в </w:t>
      </w:r>
      <w:r w:rsidRPr="00193C06">
        <w:rPr>
          <w:sz w:val="28"/>
          <w:lang w:val="en-US"/>
        </w:rPr>
        <w:t>i</w:t>
      </w:r>
      <w:r w:rsidRPr="00193C06">
        <w:rPr>
          <w:sz w:val="28"/>
        </w:rPr>
        <w:t>-ой партии.</w:t>
      </w:r>
    </w:p>
    <w:p w:rsidR="00996A36" w:rsidRPr="00193C06" w:rsidRDefault="00996A36" w:rsidP="00193C06">
      <w:pPr>
        <w:suppressAutoHyphens/>
        <w:spacing w:line="360" w:lineRule="auto"/>
        <w:ind w:firstLine="709"/>
        <w:jc w:val="both"/>
        <w:rPr>
          <w:sz w:val="28"/>
        </w:rPr>
      </w:pPr>
      <w:r w:rsidRPr="00193C06">
        <w:rPr>
          <w:sz w:val="28"/>
        </w:rPr>
        <w:t xml:space="preserve">3. по стоимости первых по времени приобретения МПЗ (ФИФО)- приход и списание МПЗ осуществляется в порядке их поступления в организацию. </w:t>
      </w:r>
      <w:r w:rsidR="00EE4CBF" w:rsidRPr="00193C06">
        <w:rPr>
          <w:sz w:val="28"/>
        </w:rPr>
        <w:t>Использование ФИФО в условиях инфляции позволяет снизить с/с готовой продукции за счёт ценового фактора по материальным ресурсам,</w:t>
      </w:r>
      <w:r w:rsidR="00193C06" w:rsidRPr="00193C06">
        <w:rPr>
          <w:sz w:val="28"/>
        </w:rPr>
        <w:t xml:space="preserve"> </w:t>
      </w:r>
      <w:r w:rsidR="00EE4CBF" w:rsidRPr="00193C06">
        <w:rPr>
          <w:sz w:val="28"/>
        </w:rPr>
        <w:t>и стоимости запасов на конец отчётного периода будет близка к текущим ценам, что обеспечивает реальность их оценки</w:t>
      </w:r>
    </w:p>
    <w:p w:rsidR="00EE4CBF" w:rsidRPr="00193C06" w:rsidRDefault="00EE4CBF" w:rsidP="00193C06">
      <w:pPr>
        <w:suppressAutoHyphens/>
        <w:spacing w:line="360" w:lineRule="auto"/>
        <w:ind w:firstLine="709"/>
        <w:jc w:val="both"/>
        <w:rPr>
          <w:sz w:val="28"/>
        </w:rPr>
      </w:pPr>
      <w:r w:rsidRPr="00193C06">
        <w:rPr>
          <w:sz w:val="28"/>
        </w:rPr>
        <w:t>4. по стоимости последних по времени приобретения МПЗ (ЛИФО)- расчёт осуществляется по стоимости каждой партии в очерёдности от последних партий до первых.</w:t>
      </w:r>
    </w:p>
    <w:p w:rsidR="00EE4CBF" w:rsidRPr="00193C06" w:rsidRDefault="00EE4CBF" w:rsidP="00193C06">
      <w:pPr>
        <w:suppressAutoHyphens/>
        <w:spacing w:line="360" w:lineRule="auto"/>
        <w:ind w:firstLine="709"/>
        <w:jc w:val="both"/>
        <w:rPr>
          <w:sz w:val="28"/>
        </w:rPr>
      </w:pPr>
      <w:r w:rsidRPr="00193C06">
        <w:rPr>
          <w:sz w:val="28"/>
        </w:rPr>
        <w:t>*При приобретении материалов за плату у другой организации их с/с складывается из всех затрат на приобретение (за искл. НДС): сумма к уплате поставщикам, за информацию, за посредничество, за доставку и установку и т.д.</w:t>
      </w:r>
    </w:p>
    <w:p w:rsidR="00EE4CBF" w:rsidRPr="00193C06" w:rsidRDefault="00EE4CBF" w:rsidP="00193C06">
      <w:pPr>
        <w:suppressAutoHyphens/>
        <w:spacing w:line="360" w:lineRule="auto"/>
        <w:ind w:firstLine="709"/>
        <w:jc w:val="both"/>
        <w:rPr>
          <w:sz w:val="28"/>
        </w:rPr>
      </w:pPr>
      <w:r w:rsidRPr="00193C06">
        <w:rPr>
          <w:sz w:val="28"/>
        </w:rPr>
        <w:t>*При изготовлении МПЗ самой организацией фактическая с/с складывается из суммы фактических затрат создание МПЗ</w:t>
      </w:r>
    </w:p>
    <w:p w:rsidR="00EE4CBF" w:rsidRPr="00193C06" w:rsidRDefault="00EE4CBF" w:rsidP="00193C06">
      <w:pPr>
        <w:suppressAutoHyphens/>
        <w:spacing w:line="360" w:lineRule="auto"/>
        <w:ind w:firstLine="709"/>
        <w:jc w:val="both"/>
        <w:rPr>
          <w:sz w:val="28"/>
        </w:rPr>
      </w:pPr>
      <w:r w:rsidRPr="00193C06">
        <w:rPr>
          <w:sz w:val="28"/>
        </w:rPr>
        <w:t>*Фактическая с/с МПЗ, внесённых в уставный капитал, будет равна сумме, обозначенной в договоре.</w:t>
      </w:r>
    </w:p>
    <w:p w:rsidR="007F366B" w:rsidRPr="00193C06" w:rsidRDefault="00EE4CBF" w:rsidP="00193C06">
      <w:pPr>
        <w:suppressAutoHyphens/>
        <w:spacing w:line="360" w:lineRule="auto"/>
        <w:ind w:firstLine="709"/>
        <w:jc w:val="both"/>
        <w:rPr>
          <w:sz w:val="28"/>
        </w:rPr>
      </w:pPr>
      <w:r w:rsidRPr="00193C06">
        <w:rPr>
          <w:sz w:val="28"/>
        </w:rPr>
        <w:t>*При безвозмездном получении МПЗ их фактическая с/с будет равна рыночной стоимости</w:t>
      </w:r>
      <w:r w:rsidR="007F366B" w:rsidRPr="00193C06">
        <w:rPr>
          <w:sz w:val="28"/>
        </w:rPr>
        <w:t>.</w:t>
      </w:r>
    </w:p>
    <w:p w:rsidR="007F366B" w:rsidRPr="00193C06" w:rsidRDefault="007F366B" w:rsidP="00193C06">
      <w:pPr>
        <w:suppressAutoHyphens/>
        <w:spacing w:line="360" w:lineRule="auto"/>
        <w:ind w:firstLine="709"/>
        <w:jc w:val="both"/>
        <w:rPr>
          <w:sz w:val="28"/>
        </w:rPr>
      </w:pPr>
      <w:r w:rsidRPr="00193C06">
        <w:rPr>
          <w:sz w:val="28"/>
        </w:rPr>
        <w:t>*При обмене МПЗ на другие МПЗ их фактическая с/с будет равна стоимости обмениваемых МПЗ.</w:t>
      </w:r>
    </w:p>
    <w:p w:rsidR="007F366B" w:rsidRPr="00193C06" w:rsidRDefault="007F366B" w:rsidP="00193C06">
      <w:pPr>
        <w:suppressAutoHyphens/>
        <w:spacing w:line="360" w:lineRule="auto"/>
        <w:ind w:firstLine="709"/>
        <w:jc w:val="both"/>
        <w:rPr>
          <w:sz w:val="28"/>
        </w:rPr>
      </w:pPr>
      <w:r w:rsidRPr="00193C06">
        <w:rPr>
          <w:sz w:val="28"/>
        </w:rPr>
        <w:t>*МПЗ, не принадлежащие данной организации, но</w:t>
      </w:r>
      <w:r w:rsidR="00EE4CBF" w:rsidRPr="00193C06">
        <w:rPr>
          <w:sz w:val="28"/>
        </w:rPr>
        <w:t xml:space="preserve"> </w:t>
      </w:r>
      <w:r w:rsidRPr="00193C06">
        <w:rPr>
          <w:sz w:val="28"/>
        </w:rPr>
        <w:t>находящиеся в её пользовании, будут отражаться на забалансовых счетах (002,003).</w:t>
      </w:r>
    </w:p>
    <w:p w:rsidR="007F366B" w:rsidRPr="00193C06" w:rsidRDefault="007F366B" w:rsidP="00193C06">
      <w:pPr>
        <w:suppressAutoHyphens/>
        <w:spacing w:line="360" w:lineRule="auto"/>
        <w:ind w:firstLine="709"/>
        <w:jc w:val="both"/>
        <w:rPr>
          <w:sz w:val="28"/>
        </w:rPr>
      </w:pPr>
      <w:r w:rsidRPr="00193C06">
        <w:rPr>
          <w:sz w:val="28"/>
        </w:rPr>
        <w:t>* При приобретении МПЗ за валюту их стоимость пересчитывается в рубли на дату принятия.</w:t>
      </w:r>
    </w:p>
    <w:p w:rsidR="007F366B" w:rsidRPr="00193C06" w:rsidRDefault="007F366B" w:rsidP="00193C06">
      <w:pPr>
        <w:suppressAutoHyphens/>
        <w:spacing w:line="360" w:lineRule="auto"/>
        <w:ind w:firstLine="709"/>
        <w:jc w:val="both"/>
        <w:rPr>
          <w:sz w:val="28"/>
          <w:lang w:val="uk-UA"/>
        </w:rPr>
      </w:pPr>
      <w:r w:rsidRPr="00193C06">
        <w:rPr>
          <w:sz w:val="28"/>
        </w:rPr>
        <w:t>Учётная цена МПЗ представляет собой с/с</w:t>
      </w:r>
      <w:r w:rsidR="00193C06" w:rsidRPr="00193C06">
        <w:rPr>
          <w:sz w:val="28"/>
        </w:rPr>
        <w:t xml:space="preserve"> </w:t>
      </w:r>
      <w:r w:rsidRPr="00193C06">
        <w:rPr>
          <w:sz w:val="28"/>
        </w:rPr>
        <w:t>приобретения, которая определяется самой организацией по сложившемуся уровню покупных цен с добавлением расходов на транспортировку. В качестве учётной цены могут выступать средние или средневзвешенные покупные цены, определяемые расчётным путём по сложившимся уровням цен на начало и конец отчётного периода по отдельным видам запасов. Разница между фактической стоимостью приобретения и учётной ценой отражается в БУ как отклонение в стоимости материалов в виде проводок:</w:t>
      </w:r>
    </w:p>
    <w:p w:rsidR="006B37E1" w:rsidRPr="00193C06" w:rsidRDefault="006B37E1" w:rsidP="00193C06">
      <w:pPr>
        <w:suppressAutoHyphens/>
        <w:spacing w:line="360" w:lineRule="auto"/>
        <w:ind w:firstLine="709"/>
        <w:jc w:val="both"/>
        <w:rPr>
          <w:sz w:val="28"/>
          <w:lang w:val="uk-UA"/>
        </w:rPr>
      </w:pPr>
    </w:p>
    <w:tbl>
      <w:tblPr>
        <w:tblStyle w:val="af5"/>
        <w:tblW w:w="0" w:type="auto"/>
        <w:jc w:val="center"/>
        <w:tblLook w:val="0400" w:firstRow="0" w:lastRow="0" w:firstColumn="0" w:lastColumn="0" w:noHBand="0" w:noVBand="1"/>
      </w:tblPr>
      <w:tblGrid>
        <w:gridCol w:w="416"/>
        <w:gridCol w:w="416"/>
        <w:gridCol w:w="792"/>
        <w:gridCol w:w="2806"/>
      </w:tblGrid>
      <w:tr w:rsidR="00CE16FA" w:rsidRPr="00193C06" w:rsidTr="00193C06">
        <w:trPr>
          <w:jc w:val="center"/>
        </w:trPr>
        <w:tc>
          <w:tcPr>
            <w:tcW w:w="0" w:type="auto"/>
          </w:tcPr>
          <w:p w:rsidR="00CE16FA" w:rsidRPr="00193C06" w:rsidRDefault="00CE16FA" w:rsidP="00193C06">
            <w:pPr>
              <w:suppressAutoHyphens/>
              <w:spacing w:line="360" w:lineRule="auto"/>
            </w:pPr>
            <w:r w:rsidRPr="00193C06">
              <w:t>Д</w:t>
            </w:r>
          </w:p>
        </w:tc>
        <w:tc>
          <w:tcPr>
            <w:tcW w:w="0" w:type="auto"/>
          </w:tcPr>
          <w:p w:rsidR="00CE16FA" w:rsidRPr="00193C06" w:rsidRDefault="00CE16FA" w:rsidP="00193C06">
            <w:pPr>
              <w:suppressAutoHyphens/>
              <w:spacing w:line="360" w:lineRule="auto"/>
            </w:pPr>
            <w:r w:rsidRPr="00193C06">
              <w:t>К</w:t>
            </w:r>
          </w:p>
        </w:tc>
        <w:tc>
          <w:tcPr>
            <w:tcW w:w="0" w:type="auto"/>
          </w:tcPr>
          <w:p w:rsidR="00CE16FA" w:rsidRPr="00193C06" w:rsidRDefault="00CE16FA" w:rsidP="00193C06">
            <w:pPr>
              <w:suppressAutoHyphens/>
              <w:spacing w:line="360" w:lineRule="auto"/>
            </w:pPr>
            <w:r w:rsidRPr="00193C06">
              <w:t>Сумма</w:t>
            </w:r>
          </w:p>
        </w:tc>
        <w:tc>
          <w:tcPr>
            <w:tcW w:w="0" w:type="auto"/>
          </w:tcPr>
          <w:p w:rsidR="00CE16FA" w:rsidRPr="00193C06" w:rsidRDefault="00CE16FA" w:rsidP="00193C06">
            <w:pPr>
              <w:suppressAutoHyphens/>
              <w:spacing w:line="360" w:lineRule="auto"/>
            </w:pPr>
            <w:r w:rsidRPr="00193C06">
              <w:t>Пояснения</w:t>
            </w:r>
          </w:p>
        </w:tc>
      </w:tr>
      <w:tr w:rsidR="00CE16FA" w:rsidRPr="00193C06" w:rsidTr="00193C06">
        <w:trPr>
          <w:jc w:val="center"/>
        </w:trPr>
        <w:tc>
          <w:tcPr>
            <w:tcW w:w="0" w:type="auto"/>
          </w:tcPr>
          <w:p w:rsidR="00CE16FA" w:rsidRPr="00193C06" w:rsidRDefault="00CE16FA" w:rsidP="00193C06">
            <w:pPr>
              <w:suppressAutoHyphens/>
              <w:spacing w:line="360" w:lineRule="auto"/>
            </w:pPr>
            <w:r w:rsidRPr="00193C06">
              <w:t>15</w:t>
            </w:r>
          </w:p>
        </w:tc>
        <w:tc>
          <w:tcPr>
            <w:tcW w:w="0" w:type="auto"/>
          </w:tcPr>
          <w:p w:rsidR="00CE16FA" w:rsidRPr="00193C06" w:rsidRDefault="00CE16FA" w:rsidP="00193C06">
            <w:pPr>
              <w:suppressAutoHyphens/>
              <w:spacing w:line="360" w:lineRule="auto"/>
            </w:pPr>
            <w:r w:rsidRPr="00193C06">
              <w:t>60</w:t>
            </w:r>
          </w:p>
        </w:tc>
        <w:tc>
          <w:tcPr>
            <w:tcW w:w="0" w:type="auto"/>
          </w:tcPr>
          <w:p w:rsidR="00CE16FA" w:rsidRPr="00193C06" w:rsidRDefault="00CE16FA" w:rsidP="00193C06">
            <w:pPr>
              <w:suppressAutoHyphens/>
              <w:spacing w:line="360" w:lineRule="auto"/>
            </w:pPr>
            <w:r w:rsidRPr="00193C06">
              <w:t>1000</w:t>
            </w:r>
          </w:p>
        </w:tc>
        <w:tc>
          <w:tcPr>
            <w:tcW w:w="0" w:type="auto"/>
          </w:tcPr>
          <w:p w:rsidR="00CE16FA" w:rsidRPr="00193C06" w:rsidRDefault="00CE16FA" w:rsidP="00193C06">
            <w:pPr>
              <w:suppressAutoHyphens/>
              <w:spacing w:line="360" w:lineRule="auto"/>
            </w:pPr>
            <w:r w:rsidRPr="00193C06">
              <w:t>Приобретён МПЗ по факт.с/с</w:t>
            </w:r>
          </w:p>
        </w:tc>
      </w:tr>
      <w:tr w:rsidR="00CE16FA" w:rsidRPr="00193C06" w:rsidTr="00193C06">
        <w:trPr>
          <w:jc w:val="center"/>
        </w:trPr>
        <w:tc>
          <w:tcPr>
            <w:tcW w:w="0" w:type="auto"/>
          </w:tcPr>
          <w:p w:rsidR="00CE16FA" w:rsidRPr="00193C06" w:rsidRDefault="00CE16FA" w:rsidP="00193C06">
            <w:pPr>
              <w:suppressAutoHyphens/>
              <w:spacing w:line="360" w:lineRule="auto"/>
            </w:pPr>
            <w:r w:rsidRPr="00193C06">
              <w:t>10</w:t>
            </w:r>
          </w:p>
        </w:tc>
        <w:tc>
          <w:tcPr>
            <w:tcW w:w="0" w:type="auto"/>
          </w:tcPr>
          <w:p w:rsidR="00CE16FA" w:rsidRPr="00193C06" w:rsidRDefault="00CE16FA" w:rsidP="00193C06">
            <w:pPr>
              <w:suppressAutoHyphens/>
              <w:spacing w:line="360" w:lineRule="auto"/>
            </w:pPr>
            <w:r w:rsidRPr="00193C06">
              <w:t>15</w:t>
            </w:r>
          </w:p>
        </w:tc>
        <w:tc>
          <w:tcPr>
            <w:tcW w:w="0" w:type="auto"/>
          </w:tcPr>
          <w:p w:rsidR="00CE16FA" w:rsidRPr="00193C06" w:rsidRDefault="00CE16FA" w:rsidP="00193C06">
            <w:pPr>
              <w:suppressAutoHyphens/>
              <w:spacing w:line="360" w:lineRule="auto"/>
            </w:pPr>
            <w:r w:rsidRPr="00193C06">
              <w:t>900</w:t>
            </w:r>
          </w:p>
        </w:tc>
        <w:tc>
          <w:tcPr>
            <w:tcW w:w="0" w:type="auto"/>
          </w:tcPr>
          <w:p w:rsidR="00CE16FA" w:rsidRPr="00193C06" w:rsidRDefault="00CE16FA" w:rsidP="00193C06">
            <w:pPr>
              <w:suppressAutoHyphens/>
              <w:spacing w:line="360" w:lineRule="auto"/>
            </w:pPr>
            <w:r w:rsidRPr="00193C06">
              <w:t>Оприходован по учётной цене</w:t>
            </w:r>
          </w:p>
        </w:tc>
      </w:tr>
      <w:tr w:rsidR="00CE16FA" w:rsidRPr="00193C06" w:rsidTr="00193C06">
        <w:trPr>
          <w:jc w:val="center"/>
        </w:trPr>
        <w:tc>
          <w:tcPr>
            <w:tcW w:w="0" w:type="auto"/>
          </w:tcPr>
          <w:p w:rsidR="00CE16FA" w:rsidRPr="00193C06" w:rsidRDefault="00CE16FA" w:rsidP="00193C06">
            <w:pPr>
              <w:suppressAutoHyphens/>
              <w:spacing w:line="360" w:lineRule="auto"/>
            </w:pPr>
            <w:r w:rsidRPr="00193C06">
              <w:t>16</w:t>
            </w:r>
          </w:p>
        </w:tc>
        <w:tc>
          <w:tcPr>
            <w:tcW w:w="0" w:type="auto"/>
          </w:tcPr>
          <w:p w:rsidR="00CE16FA" w:rsidRPr="00193C06" w:rsidRDefault="00CE16FA" w:rsidP="00193C06">
            <w:pPr>
              <w:suppressAutoHyphens/>
              <w:spacing w:line="360" w:lineRule="auto"/>
            </w:pPr>
            <w:r w:rsidRPr="00193C06">
              <w:t>15</w:t>
            </w:r>
          </w:p>
        </w:tc>
        <w:tc>
          <w:tcPr>
            <w:tcW w:w="0" w:type="auto"/>
          </w:tcPr>
          <w:p w:rsidR="00CE16FA" w:rsidRPr="00193C06" w:rsidRDefault="00CE16FA" w:rsidP="00193C06">
            <w:pPr>
              <w:suppressAutoHyphens/>
              <w:spacing w:line="360" w:lineRule="auto"/>
            </w:pPr>
            <w:r w:rsidRPr="00193C06">
              <w:t>100</w:t>
            </w:r>
          </w:p>
        </w:tc>
        <w:tc>
          <w:tcPr>
            <w:tcW w:w="0" w:type="auto"/>
          </w:tcPr>
          <w:p w:rsidR="00CE16FA" w:rsidRPr="00193C06" w:rsidRDefault="00CE16FA" w:rsidP="00193C06">
            <w:pPr>
              <w:suppressAutoHyphens/>
              <w:spacing w:line="360" w:lineRule="auto"/>
            </w:pPr>
            <w:r w:rsidRPr="00193C06">
              <w:t>Списано отклонение</w:t>
            </w:r>
          </w:p>
        </w:tc>
      </w:tr>
    </w:tbl>
    <w:p w:rsidR="006B37E1" w:rsidRPr="00193C06" w:rsidRDefault="006B37E1" w:rsidP="00193C06">
      <w:pPr>
        <w:suppressAutoHyphens/>
        <w:spacing w:line="360" w:lineRule="auto"/>
        <w:ind w:firstLine="709"/>
        <w:jc w:val="both"/>
        <w:rPr>
          <w:sz w:val="28"/>
          <w:szCs w:val="24"/>
          <w:lang w:val="uk-UA"/>
        </w:rPr>
      </w:pPr>
    </w:p>
    <w:p w:rsidR="00CE16FA" w:rsidRPr="00193C06" w:rsidRDefault="00CE16FA" w:rsidP="00193C06">
      <w:pPr>
        <w:suppressAutoHyphens/>
        <w:spacing w:line="360" w:lineRule="auto"/>
        <w:ind w:firstLine="709"/>
        <w:jc w:val="both"/>
        <w:rPr>
          <w:sz w:val="28"/>
          <w:lang w:val="uk-UA"/>
        </w:rPr>
      </w:pPr>
      <w:r w:rsidRPr="00193C06">
        <w:rPr>
          <w:sz w:val="28"/>
          <w:szCs w:val="24"/>
        </w:rPr>
        <w:t>МПЗ</w:t>
      </w:r>
      <w:r w:rsidRPr="00193C06">
        <w:rPr>
          <w:sz w:val="28"/>
        </w:rPr>
        <w:t xml:space="preserve"> , на которые в течение отчётного года рыночная стоимость снизилась или они морально устарели отражаются ББ на конец отчётного года по текущей рыночной стоимости с учётом физического состояния. Снижение стоимости МПЗ отражается в БУ в виде начисления резерва, который создаётся по каждой единице МПЗ, на счетё 14:</w:t>
      </w:r>
      <w:r w:rsidR="00193C06" w:rsidRPr="00193C06">
        <w:rPr>
          <w:sz w:val="28"/>
        </w:rPr>
        <w:t xml:space="preserve"> </w:t>
      </w:r>
      <w:r w:rsidRPr="00193C06">
        <w:rPr>
          <w:sz w:val="28"/>
        </w:rPr>
        <w:t>Дебет91.1- Кредит14- образование резерва</w:t>
      </w:r>
      <w:r w:rsidR="006B37E1" w:rsidRPr="00193C06">
        <w:rPr>
          <w:sz w:val="28"/>
          <w:lang w:val="uk-UA"/>
        </w:rPr>
        <w:t>.</w:t>
      </w:r>
    </w:p>
    <w:p w:rsidR="006B37E1" w:rsidRPr="00193C06" w:rsidRDefault="006B37E1" w:rsidP="00193C06">
      <w:pPr>
        <w:suppressAutoHyphens/>
        <w:spacing w:line="360" w:lineRule="auto"/>
        <w:ind w:firstLine="709"/>
        <w:jc w:val="both"/>
        <w:rPr>
          <w:sz w:val="28"/>
          <w:lang w:val="uk-UA"/>
        </w:rPr>
      </w:pPr>
    </w:p>
    <w:p w:rsidR="00A53BE1" w:rsidRPr="00193C06" w:rsidRDefault="00A53BE1" w:rsidP="00193C06">
      <w:pPr>
        <w:suppressAutoHyphens/>
        <w:spacing w:line="360" w:lineRule="auto"/>
        <w:ind w:firstLine="709"/>
        <w:jc w:val="both"/>
        <w:rPr>
          <w:sz w:val="28"/>
        </w:rPr>
      </w:pPr>
      <w:r w:rsidRPr="00193C06">
        <w:rPr>
          <w:sz w:val="28"/>
        </w:rPr>
        <w:br w:type="page"/>
        <w:t>2. Себестоимость продукции и ее структура</w:t>
      </w:r>
    </w:p>
    <w:p w:rsidR="00A53BE1" w:rsidRPr="00193C06" w:rsidRDefault="00A53BE1" w:rsidP="00193C06">
      <w:pPr>
        <w:suppressAutoHyphens/>
        <w:spacing w:line="360" w:lineRule="auto"/>
        <w:ind w:firstLine="709"/>
        <w:jc w:val="both"/>
        <w:rPr>
          <w:sz w:val="28"/>
        </w:rPr>
      </w:pPr>
    </w:p>
    <w:p w:rsidR="00A53BE1" w:rsidRPr="00193C06" w:rsidRDefault="00A53BE1" w:rsidP="00193C06">
      <w:pPr>
        <w:suppressAutoHyphens/>
        <w:spacing w:line="360" w:lineRule="auto"/>
        <w:ind w:firstLine="709"/>
        <w:jc w:val="both"/>
        <w:rPr>
          <w:sz w:val="28"/>
          <w:szCs w:val="24"/>
        </w:rPr>
      </w:pPr>
      <w:r w:rsidRPr="00193C06">
        <w:rPr>
          <w:sz w:val="28"/>
          <w:szCs w:val="24"/>
        </w:rPr>
        <w:t>Себестоимость продукции - один из важнейших экономических показателей деятельности промышленных предприятий и объединений, выражающий в денежной форме все затраты предприятия, связанные с производством и реализацией продукции. Себестоимость показывает, во что обходится предприятию выпускаемая им продукция. 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193C06" w:rsidRPr="00193C06" w:rsidRDefault="00A53BE1" w:rsidP="00193C06">
      <w:pPr>
        <w:suppressAutoHyphens/>
        <w:spacing w:line="360" w:lineRule="auto"/>
        <w:ind w:firstLine="709"/>
        <w:jc w:val="both"/>
        <w:rPr>
          <w:sz w:val="28"/>
          <w:szCs w:val="24"/>
        </w:rPr>
      </w:pPr>
      <w:r w:rsidRPr="00193C06">
        <w:rPr>
          <w:sz w:val="28"/>
          <w:szCs w:val="24"/>
        </w:rPr>
        <w:t>Различают четыре вида себестоимости промышленной продукции. Цеховая себестоимость включает затраты данного цеха на производство продукции.</w:t>
      </w:r>
    </w:p>
    <w:p w:rsidR="00193C06" w:rsidRPr="00193C06" w:rsidRDefault="00A53BE1" w:rsidP="00193C06">
      <w:pPr>
        <w:suppressAutoHyphens/>
        <w:spacing w:line="360" w:lineRule="auto"/>
        <w:ind w:firstLine="709"/>
        <w:jc w:val="both"/>
        <w:rPr>
          <w:sz w:val="28"/>
          <w:szCs w:val="24"/>
        </w:rPr>
      </w:pPr>
      <w:r w:rsidRPr="00193C06">
        <w:rPr>
          <w:sz w:val="28"/>
          <w:szCs w:val="24"/>
        </w:rPr>
        <w:t>Общезаводская (общефабричная) себестоимость показывает все затраты предприятия на производство продукции.</w:t>
      </w:r>
    </w:p>
    <w:p w:rsidR="00193C06" w:rsidRPr="00193C06" w:rsidRDefault="00A53BE1" w:rsidP="00193C06">
      <w:pPr>
        <w:suppressAutoHyphens/>
        <w:spacing w:line="360" w:lineRule="auto"/>
        <w:ind w:firstLine="709"/>
        <w:jc w:val="both"/>
        <w:rPr>
          <w:sz w:val="28"/>
          <w:szCs w:val="24"/>
        </w:rPr>
      </w:pPr>
      <w:r w:rsidRPr="00193C06">
        <w:rPr>
          <w:sz w:val="28"/>
          <w:szCs w:val="24"/>
        </w:rPr>
        <w:t>Полная себестоимость характеризует затраты предприятия не только на производство, но и на реализацию продукции.</w:t>
      </w:r>
    </w:p>
    <w:p w:rsidR="00193C06" w:rsidRPr="00193C06" w:rsidRDefault="00A53BE1" w:rsidP="009D0219">
      <w:pPr>
        <w:suppressAutoHyphens/>
        <w:spacing w:line="360" w:lineRule="auto"/>
        <w:ind w:firstLine="709"/>
        <w:jc w:val="both"/>
        <w:rPr>
          <w:sz w:val="28"/>
          <w:szCs w:val="24"/>
        </w:rPr>
      </w:pPr>
      <w:r w:rsidRPr="00193C06">
        <w:rPr>
          <w:sz w:val="28"/>
          <w:szCs w:val="24"/>
        </w:rPr>
        <w:t>Отраслевая себестоимость зависит как от результатов работы отдельных предприятий, так и от организации производства по отрасли в целом.</w:t>
      </w:r>
      <w:r w:rsidR="009D0219">
        <w:rPr>
          <w:sz w:val="28"/>
          <w:szCs w:val="24"/>
          <w:lang w:val="en-US"/>
        </w:rPr>
        <w:t xml:space="preserve"> </w:t>
      </w:r>
      <w:r w:rsidRPr="00193C06">
        <w:rPr>
          <w:sz w:val="28"/>
          <w:szCs w:val="24"/>
        </w:rPr>
        <w:t>Систематическое снижение себестоимости продукции дает государству дополнительные средства как для дальнейшего развития общественного производства, так и для повышения материального благосостояния трудящихся. Снижение себестоимости продукции - важнейший источник роста прибыли предприятий.</w:t>
      </w:r>
      <w:r w:rsidR="009D0219">
        <w:rPr>
          <w:sz w:val="28"/>
          <w:szCs w:val="24"/>
          <w:lang w:val="en-US"/>
        </w:rPr>
        <w:t xml:space="preserve"> </w:t>
      </w:r>
      <w:r w:rsidRPr="00193C06">
        <w:rPr>
          <w:sz w:val="28"/>
          <w:szCs w:val="24"/>
        </w:rPr>
        <w:t>Затраты на производство промышленной продукции планируются и учитываются по первичным экономическим элементам и статьям расходов.</w:t>
      </w:r>
      <w:r w:rsidR="009D0219">
        <w:rPr>
          <w:sz w:val="28"/>
          <w:szCs w:val="24"/>
          <w:lang w:val="en-US"/>
        </w:rPr>
        <w:t xml:space="preserve"> </w:t>
      </w:r>
      <w:r w:rsidRPr="00193C06">
        <w:rPr>
          <w:sz w:val="28"/>
          <w:szCs w:val="24"/>
        </w:rPr>
        <w:t>Группировка по первичным экономическим элементам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w:t>
      </w:r>
      <w:r w:rsidR="00194820" w:rsidRPr="00193C06">
        <w:rPr>
          <w:sz w:val="28"/>
          <w:szCs w:val="24"/>
        </w:rPr>
        <w:t>ие денежные расходы предприятия (рис.3).</w:t>
      </w:r>
      <w:r w:rsidRPr="00193C06">
        <w:rPr>
          <w:sz w:val="28"/>
          <w:szCs w:val="24"/>
        </w:rPr>
        <w:t xml:space="preserve"> Эта группировка используется та</w:t>
      </w:r>
      <w:r w:rsidR="00E970FE" w:rsidRPr="00193C06">
        <w:rPr>
          <w:sz w:val="28"/>
          <w:szCs w:val="24"/>
        </w:rPr>
        <w:t>кже для</w:t>
      </w:r>
      <w:r w:rsidRPr="00193C06">
        <w:rPr>
          <w:sz w:val="28"/>
          <w:szCs w:val="24"/>
        </w:rPr>
        <w:t xml:space="preserve"> планирования оборотных средств и контроля за их использованием. В промышленности принята следующая группировка затрат по их экономическим элементам:</w:t>
      </w:r>
    </w:p>
    <w:p w:rsidR="00193C06" w:rsidRPr="00193C06" w:rsidRDefault="00A53BE1" w:rsidP="00193C06">
      <w:pPr>
        <w:suppressAutoHyphens/>
        <w:spacing w:line="360" w:lineRule="auto"/>
        <w:ind w:firstLine="709"/>
        <w:jc w:val="both"/>
        <w:rPr>
          <w:sz w:val="28"/>
          <w:szCs w:val="24"/>
        </w:rPr>
      </w:pPr>
      <w:r w:rsidRPr="00193C06">
        <w:rPr>
          <w:sz w:val="28"/>
          <w:szCs w:val="24"/>
        </w:rPr>
        <w:t>- сырье и основные материалы,</w:t>
      </w:r>
    </w:p>
    <w:p w:rsidR="00A53BE1" w:rsidRPr="00193C06" w:rsidRDefault="00A53BE1" w:rsidP="00193C06">
      <w:pPr>
        <w:suppressAutoHyphens/>
        <w:spacing w:line="360" w:lineRule="auto"/>
        <w:ind w:firstLine="709"/>
        <w:jc w:val="both"/>
        <w:rPr>
          <w:sz w:val="28"/>
          <w:szCs w:val="24"/>
        </w:rPr>
      </w:pPr>
      <w:r w:rsidRPr="00193C06">
        <w:rPr>
          <w:sz w:val="28"/>
          <w:szCs w:val="24"/>
        </w:rPr>
        <w:t>- вспомогательные материалы,</w:t>
      </w:r>
    </w:p>
    <w:p w:rsidR="00A53BE1" w:rsidRPr="00193C06" w:rsidRDefault="00A53BE1" w:rsidP="00193C06">
      <w:pPr>
        <w:suppressAutoHyphens/>
        <w:spacing w:line="360" w:lineRule="auto"/>
        <w:ind w:firstLine="709"/>
        <w:jc w:val="both"/>
        <w:rPr>
          <w:sz w:val="28"/>
          <w:szCs w:val="24"/>
        </w:rPr>
      </w:pPr>
      <w:r w:rsidRPr="00193C06">
        <w:rPr>
          <w:sz w:val="28"/>
          <w:szCs w:val="24"/>
        </w:rPr>
        <w:t>- топливо (со стороны),</w:t>
      </w:r>
    </w:p>
    <w:p w:rsidR="00193C06" w:rsidRPr="00193C06" w:rsidRDefault="00A53BE1" w:rsidP="00193C06">
      <w:pPr>
        <w:suppressAutoHyphens/>
        <w:spacing w:line="360" w:lineRule="auto"/>
        <w:ind w:firstLine="709"/>
        <w:jc w:val="both"/>
        <w:rPr>
          <w:sz w:val="28"/>
          <w:szCs w:val="24"/>
        </w:rPr>
      </w:pPr>
      <w:r w:rsidRPr="00193C06">
        <w:rPr>
          <w:sz w:val="28"/>
          <w:szCs w:val="24"/>
        </w:rPr>
        <w:t>- энергия (со стороны),</w:t>
      </w:r>
    </w:p>
    <w:p w:rsidR="00A53BE1" w:rsidRPr="00193C06" w:rsidRDefault="00A53BE1" w:rsidP="00193C06">
      <w:pPr>
        <w:suppressAutoHyphens/>
        <w:spacing w:line="360" w:lineRule="auto"/>
        <w:ind w:firstLine="709"/>
        <w:jc w:val="both"/>
        <w:rPr>
          <w:sz w:val="28"/>
          <w:szCs w:val="24"/>
        </w:rPr>
      </w:pPr>
      <w:r w:rsidRPr="00193C06">
        <w:rPr>
          <w:sz w:val="28"/>
          <w:szCs w:val="24"/>
        </w:rPr>
        <w:t>- амортизация основных фондов,</w:t>
      </w:r>
    </w:p>
    <w:p w:rsidR="00193C06" w:rsidRPr="00193C06" w:rsidRDefault="00A53BE1" w:rsidP="00193C06">
      <w:pPr>
        <w:suppressAutoHyphens/>
        <w:spacing w:line="360" w:lineRule="auto"/>
        <w:ind w:firstLine="709"/>
        <w:jc w:val="both"/>
        <w:rPr>
          <w:sz w:val="28"/>
          <w:szCs w:val="24"/>
        </w:rPr>
      </w:pPr>
      <w:r w:rsidRPr="00193C06">
        <w:rPr>
          <w:sz w:val="28"/>
          <w:szCs w:val="24"/>
        </w:rPr>
        <w:t>- заработная плата,</w:t>
      </w:r>
    </w:p>
    <w:p w:rsidR="00A53BE1" w:rsidRPr="00193C06" w:rsidRDefault="00A53BE1" w:rsidP="00193C06">
      <w:pPr>
        <w:suppressAutoHyphens/>
        <w:spacing w:line="360" w:lineRule="auto"/>
        <w:ind w:firstLine="709"/>
        <w:jc w:val="both"/>
        <w:rPr>
          <w:sz w:val="28"/>
          <w:szCs w:val="24"/>
        </w:rPr>
      </w:pPr>
      <w:r w:rsidRPr="00193C06">
        <w:rPr>
          <w:sz w:val="28"/>
          <w:szCs w:val="24"/>
        </w:rPr>
        <w:t>- отчисления на социальное страхование,</w:t>
      </w:r>
    </w:p>
    <w:p w:rsidR="00A53BE1" w:rsidRPr="00193C06" w:rsidRDefault="00A53BE1" w:rsidP="00193C06">
      <w:pPr>
        <w:suppressAutoHyphens/>
        <w:spacing w:line="360" w:lineRule="auto"/>
        <w:ind w:firstLine="709"/>
        <w:jc w:val="both"/>
        <w:rPr>
          <w:sz w:val="28"/>
          <w:szCs w:val="24"/>
        </w:rPr>
      </w:pPr>
      <w:r w:rsidRPr="00193C06">
        <w:rPr>
          <w:sz w:val="28"/>
          <w:szCs w:val="24"/>
        </w:rPr>
        <w:t>- прочие затраты, не распределенные по элементам.</w:t>
      </w:r>
    </w:p>
    <w:p w:rsidR="00A53BE1" w:rsidRPr="00193C06" w:rsidRDefault="00A53BE1" w:rsidP="009D0219">
      <w:pPr>
        <w:suppressAutoHyphens/>
        <w:spacing w:line="360" w:lineRule="auto"/>
        <w:ind w:firstLine="709"/>
        <w:jc w:val="both"/>
        <w:rPr>
          <w:sz w:val="28"/>
          <w:szCs w:val="24"/>
        </w:rPr>
      </w:pPr>
      <w:r w:rsidRPr="00193C06">
        <w:rPr>
          <w:sz w:val="28"/>
          <w:szCs w:val="24"/>
        </w:rPr>
        <w:t>Соотношение отдельных экономических элементов в общих затратах определяет структуру затрат на производство. В различных отраслях промышленности структура затрат на производство неодинакова; она зависит от специфических условий каждой отрасли.</w:t>
      </w:r>
      <w:r w:rsidR="009D0219">
        <w:rPr>
          <w:sz w:val="28"/>
          <w:szCs w:val="24"/>
          <w:lang w:val="en-US"/>
        </w:rPr>
        <w:t xml:space="preserve"> </w:t>
      </w:r>
      <w:r w:rsidRPr="00193C06">
        <w:rPr>
          <w:sz w:val="28"/>
          <w:szCs w:val="24"/>
        </w:rPr>
        <w:t>Группировка затрат по экономическим элементам показывает материальные и денежные затраты предприятия без распределения их на отдельные виды продукции и другие хозяйственные нужды. По экономическим элементам нельзя,как правило, определить себестоимость единицы продукции. Поэтому наряду с группировкой затрат по экономическим элементам затраты на производство планируются и учитываются по статьям расходов (статьям калькуляции).</w:t>
      </w:r>
    </w:p>
    <w:p w:rsidR="00A53BE1" w:rsidRPr="00193C06" w:rsidRDefault="00A53BE1" w:rsidP="00193C06">
      <w:pPr>
        <w:suppressAutoHyphens/>
        <w:spacing w:line="360" w:lineRule="auto"/>
        <w:ind w:firstLine="709"/>
        <w:jc w:val="both"/>
        <w:rPr>
          <w:sz w:val="28"/>
          <w:szCs w:val="24"/>
        </w:rPr>
      </w:pPr>
      <w:r w:rsidRPr="00193C06">
        <w:rPr>
          <w:sz w:val="28"/>
          <w:szCs w:val="24"/>
        </w:rPr>
        <w:t>Группировка затрат по статьям расходов дает возможность видеть затраты по их месту и назначению, знать, во что обходится предприятию производство и реализация отдельных видов продукции. Планирование 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борьбу за ее снижение.</w:t>
      </w:r>
    </w:p>
    <w:p w:rsidR="00A53BE1" w:rsidRPr="00193C06" w:rsidRDefault="00A53BE1" w:rsidP="00193C06">
      <w:pPr>
        <w:suppressAutoHyphens/>
        <w:spacing w:line="360" w:lineRule="auto"/>
        <w:ind w:firstLine="709"/>
        <w:jc w:val="both"/>
        <w:rPr>
          <w:sz w:val="28"/>
          <w:szCs w:val="24"/>
        </w:rPr>
      </w:pPr>
      <w:r w:rsidRPr="00193C06">
        <w:rPr>
          <w:sz w:val="28"/>
          <w:szCs w:val="24"/>
        </w:rPr>
        <w:t>В промышленности применяется следующая номенклатура основных калькуляционных статей:</w:t>
      </w:r>
    </w:p>
    <w:p w:rsidR="00A53BE1" w:rsidRPr="00193C06" w:rsidRDefault="00A53BE1" w:rsidP="00193C06">
      <w:pPr>
        <w:suppressAutoHyphens/>
        <w:spacing w:line="360" w:lineRule="auto"/>
        <w:ind w:firstLine="709"/>
        <w:jc w:val="both"/>
        <w:rPr>
          <w:sz w:val="28"/>
          <w:szCs w:val="24"/>
        </w:rPr>
      </w:pPr>
      <w:r w:rsidRPr="00193C06">
        <w:rPr>
          <w:sz w:val="28"/>
          <w:szCs w:val="24"/>
        </w:rPr>
        <w:t>1) сырье и материалы</w:t>
      </w:r>
    </w:p>
    <w:p w:rsidR="00A53BE1" w:rsidRPr="00193C06" w:rsidRDefault="00A53BE1" w:rsidP="00193C06">
      <w:pPr>
        <w:suppressAutoHyphens/>
        <w:spacing w:line="360" w:lineRule="auto"/>
        <w:ind w:firstLine="709"/>
        <w:jc w:val="both"/>
        <w:rPr>
          <w:sz w:val="28"/>
          <w:szCs w:val="24"/>
        </w:rPr>
      </w:pPr>
      <w:r w:rsidRPr="00193C06">
        <w:rPr>
          <w:sz w:val="28"/>
          <w:szCs w:val="24"/>
        </w:rPr>
        <w:t>2) топливо и энергия на технологические нужды</w:t>
      </w:r>
    </w:p>
    <w:p w:rsidR="00A53BE1" w:rsidRPr="00193C06" w:rsidRDefault="00A53BE1" w:rsidP="00193C06">
      <w:pPr>
        <w:suppressAutoHyphens/>
        <w:spacing w:line="360" w:lineRule="auto"/>
        <w:ind w:firstLine="709"/>
        <w:jc w:val="both"/>
        <w:rPr>
          <w:sz w:val="28"/>
          <w:szCs w:val="24"/>
        </w:rPr>
      </w:pPr>
      <w:r w:rsidRPr="00193C06">
        <w:rPr>
          <w:sz w:val="28"/>
          <w:szCs w:val="24"/>
        </w:rPr>
        <w:t>3) основная заработная плата производственных рабочих</w:t>
      </w:r>
    </w:p>
    <w:p w:rsidR="00193C06" w:rsidRPr="00193C06" w:rsidRDefault="00A53BE1" w:rsidP="00193C06">
      <w:pPr>
        <w:suppressAutoHyphens/>
        <w:spacing w:line="360" w:lineRule="auto"/>
        <w:ind w:firstLine="709"/>
        <w:jc w:val="both"/>
        <w:rPr>
          <w:sz w:val="28"/>
          <w:szCs w:val="24"/>
        </w:rPr>
      </w:pPr>
      <w:r w:rsidRPr="00193C06">
        <w:rPr>
          <w:sz w:val="28"/>
          <w:szCs w:val="24"/>
        </w:rPr>
        <w:t>4) расходы на содержание и эксплуатацию оборудования</w:t>
      </w:r>
    </w:p>
    <w:p w:rsidR="00A53BE1" w:rsidRPr="00193C06" w:rsidRDefault="00A53BE1" w:rsidP="00193C06">
      <w:pPr>
        <w:suppressAutoHyphens/>
        <w:spacing w:line="360" w:lineRule="auto"/>
        <w:ind w:firstLine="709"/>
        <w:jc w:val="both"/>
        <w:rPr>
          <w:sz w:val="28"/>
          <w:szCs w:val="24"/>
        </w:rPr>
      </w:pPr>
      <w:r w:rsidRPr="00193C06">
        <w:rPr>
          <w:sz w:val="28"/>
          <w:szCs w:val="24"/>
        </w:rPr>
        <w:t>5) цеховые расходы</w:t>
      </w:r>
    </w:p>
    <w:p w:rsidR="00A53BE1" w:rsidRPr="00193C06" w:rsidRDefault="00A53BE1" w:rsidP="00193C06">
      <w:pPr>
        <w:suppressAutoHyphens/>
        <w:spacing w:line="360" w:lineRule="auto"/>
        <w:ind w:firstLine="709"/>
        <w:jc w:val="both"/>
        <w:rPr>
          <w:sz w:val="28"/>
          <w:szCs w:val="24"/>
        </w:rPr>
      </w:pPr>
      <w:r w:rsidRPr="00193C06">
        <w:rPr>
          <w:sz w:val="28"/>
          <w:szCs w:val="24"/>
        </w:rPr>
        <w:t>6) общезаводские (общефабричные) расходы</w:t>
      </w:r>
    </w:p>
    <w:p w:rsidR="00A53BE1" w:rsidRPr="00193C06" w:rsidRDefault="00A53BE1" w:rsidP="00193C06">
      <w:pPr>
        <w:suppressAutoHyphens/>
        <w:spacing w:line="360" w:lineRule="auto"/>
        <w:ind w:firstLine="709"/>
        <w:jc w:val="both"/>
        <w:rPr>
          <w:sz w:val="28"/>
          <w:szCs w:val="24"/>
        </w:rPr>
      </w:pPr>
      <w:r w:rsidRPr="00193C06">
        <w:rPr>
          <w:sz w:val="28"/>
          <w:szCs w:val="24"/>
        </w:rPr>
        <w:t>7) потери от брака</w:t>
      </w:r>
    </w:p>
    <w:p w:rsidR="00A53BE1" w:rsidRPr="00193C06" w:rsidRDefault="00A53BE1" w:rsidP="00193C06">
      <w:pPr>
        <w:suppressAutoHyphens/>
        <w:spacing w:line="360" w:lineRule="auto"/>
        <w:ind w:firstLine="709"/>
        <w:jc w:val="both"/>
        <w:rPr>
          <w:sz w:val="28"/>
          <w:szCs w:val="24"/>
        </w:rPr>
      </w:pPr>
      <w:r w:rsidRPr="00193C06">
        <w:rPr>
          <w:sz w:val="28"/>
          <w:szCs w:val="24"/>
        </w:rPr>
        <w:t>8) непроизводственные расходы.</w:t>
      </w:r>
    </w:p>
    <w:p w:rsidR="00A53BE1" w:rsidRPr="00193C06" w:rsidRDefault="00A53BE1" w:rsidP="009D0219">
      <w:pPr>
        <w:suppressAutoHyphens/>
        <w:spacing w:line="360" w:lineRule="auto"/>
        <w:ind w:firstLine="709"/>
        <w:jc w:val="both"/>
        <w:rPr>
          <w:sz w:val="28"/>
          <w:szCs w:val="24"/>
        </w:rPr>
      </w:pPr>
      <w:r w:rsidRPr="00193C06">
        <w:rPr>
          <w:sz w:val="28"/>
          <w:szCs w:val="24"/>
        </w:rPr>
        <w:t>Первые семь статей расходов образуют фабрично-заводскую себестоимость. Полная себестоимость складывается из фабрично-заводской себестоимости и внепроизводственных расходов.</w:t>
      </w:r>
      <w:r w:rsidR="009D0219">
        <w:rPr>
          <w:sz w:val="28"/>
          <w:szCs w:val="24"/>
          <w:lang w:val="en-US"/>
        </w:rPr>
        <w:t xml:space="preserve"> </w:t>
      </w:r>
      <w:r w:rsidRPr="00193C06">
        <w:rPr>
          <w:sz w:val="28"/>
          <w:szCs w:val="24"/>
        </w:rPr>
        <w:t>Расходы предприятий, включаемые в себестоимость продукции, делятся на прямые и косвенные. К прямым расходам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расходов и др. К косвенным расходам относятся затраты, которые невозможно или нецелесообразно прямо относить на себестоимость конкретных видов продукции: расходы цеховые, общезаводские (общефабричные), по содержанию и эксплуатации оборудования.</w:t>
      </w:r>
      <w:r w:rsidR="009D0219">
        <w:rPr>
          <w:sz w:val="28"/>
          <w:szCs w:val="24"/>
          <w:lang w:val="en-US"/>
        </w:rPr>
        <w:t xml:space="preserve"> </w:t>
      </w:r>
      <w:r w:rsidRPr="00193C06">
        <w:rPr>
          <w:sz w:val="28"/>
          <w:szCs w:val="24"/>
        </w:rPr>
        <w:t>Цеховые и общезаводские расходы в большинстве отраслей промышленности включаются в себестоимость отдельных видов продукции путем распределения их пропорционально сумме заработной платы производственных расходов (без доплат по прогрессивно-премиальной системе) и расходам на содержание и эксплуатацию оборудования.</w:t>
      </w:r>
    </w:p>
    <w:p w:rsidR="00A53BE1" w:rsidRPr="00193C06" w:rsidRDefault="00A53BE1" w:rsidP="00193C06">
      <w:pPr>
        <w:suppressAutoHyphens/>
        <w:spacing w:line="360" w:lineRule="auto"/>
        <w:ind w:firstLine="709"/>
        <w:jc w:val="both"/>
        <w:rPr>
          <w:sz w:val="28"/>
          <w:szCs w:val="24"/>
        </w:rPr>
      </w:pPr>
      <w:r w:rsidRPr="00193C06">
        <w:rPr>
          <w:sz w:val="28"/>
          <w:szCs w:val="24"/>
        </w:rPr>
        <w:t xml:space="preserve">По статье </w:t>
      </w:r>
      <w:r w:rsidR="00193C06" w:rsidRPr="00193C06">
        <w:rPr>
          <w:sz w:val="28"/>
          <w:szCs w:val="24"/>
        </w:rPr>
        <w:t>"</w:t>
      </w:r>
      <w:r w:rsidRPr="00193C06">
        <w:rPr>
          <w:sz w:val="28"/>
          <w:szCs w:val="24"/>
        </w:rPr>
        <w:t>Внепроизводственные расходы</w:t>
      </w:r>
      <w:r w:rsidR="00193C06" w:rsidRPr="00193C06">
        <w:rPr>
          <w:sz w:val="28"/>
          <w:szCs w:val="24"/>
        </w:rPr>
        <w:t>"</w:t>
      </w:r>
      <w:r w:rsidRPr="00193C06">
        <w:rPr>
          <w:sz w:val="28"/>
          <w:szCs w:val="24"/>
        </w:rPr>
        <w:t xml:space="preserve"> учитываются главным образом расходы по сбыту готовой продукции (затраты на тару, упаковку продукции и т.д.) и расходы на стандартизацию и научно-исследовательские работы, централизованные расходы по подготовке кадров и т.п. Как правило, внепроизводственные расходы включаются в себестоимость отдельных видов продукции пропорционально их фабрично-заводской себестоимости.</w:t>
      </w:r>
    </w:p>
    <w:p w:rsidR="00A53BE1" w:rsidRPr="00193C06" w:rsidRDefault="00A53BE1" w:rsidP="00193C06">
      <w:pPr>
        <w:suppressAutoHyphens/>
        <w:spacing w:line="360" w:lineRule="auto"/>
        <w:ind w:firstLine="709"/>
        <w:jc w:val="both"/>
        <w:rPr>
          <w:sz w:val="28"/>
          <w:szCs w:val="24"/>
        </w:rPr>
      </w:pPr>
      <w:r w:rsidRPr="00193C06">
        <w:rPr>
          <w:sz w:val="28"/>
          <w:szCs w:val="24"/>
        </w:rPr>
        <w:t>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Калькуляции составляются по статьям расходов, принятым в данной отрасли промышленности. Различают три вида калькуляций: плановую, нормативную и отчетную. В плановой калькуляции себестоимость определяется путем расчета затрат по отдельным статьям, а в нормативной - по действующим на данном предприятии нормам, и поэтому она в отличие от плановой калькуляции в связи со снижением нормативов в результате проведения организационно-технических мероприятий пересматривается, как правило, ежемесячно. Отчетная калькуляция составляется на основе данных бухгалтерского учета и показывает фактическую себестоимость изделия, благодаря чему становятся возможными проверка выполнения плана по себестоимости изделий и выявление отклонений от плана на отдельных участках производства.</w:t>
      </w:r>
    </w:p>
    <w:p w:rsidR="00193C06" w:rsidRPr="00193C06" w:rsidRDefault="00A53BE1" w:rsidP="00193C06">
      <w:pPr>
        <w:suppressAutoHyphens/>
        <w:spacing w:line="360" w:lineRule="auto"/>
        <w:ind w:firstLine="709"/>
        <w:jc w:val="both"/>
        <w:rPr>
          <w:sz w:val="28"/>
          <w:szCs w:val="24"/>
        </w:rPr>
      </w:pPr>
      <w:r w:rsidRPr="00193C06">
        <w:rPr>
          <w:sz w:val="28"/>
          <w:szCs w:val="24"/>
        </w:rP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w:t>
      </w:r>
    </w:p>
    <w:p w:rsidR="008B1823" w:rsidRPr="00193C06" w:rsidRDefault="008B1823" w:rsidP="00193C06">
      <w:pPr>
        <w:suppressAutoHyphens/>
        <w:spacing w:line="360" w:lineRule="auto"/>
        <w:ind w:firstLine="709"/>
        <w:jc w:val="both"/>
        <w:rPr>
          <w:sz w:val="28"/>
        </w:rPr>
      </w:pPr>
    </w:p>
    <w:p w:rsidR="002F1E1E" w:rsidRPr="00193C06" w:rsidRDefault="00DA2538" w:rsidP="00193C06">
      <w:pPr>
        <w:suppressAutoHyphens/>
        <w:spacing w:line="360" w:lineRule="auto"/>
        <w:ind w:firstLine="709"/>
        <w:jc w:val="both"/>
        <w:rPr>
          <w:sz w:val="28"/>
        </w:rPr>
      </w:pPr>
      <w:r>
        <w:rPr>
          <w:sz w:val="28"/>
        </w:rPr>
        <w:pict>
          <v:shape id="_x0000_i1027" type="#_x0000_t75" style="width:229.5pt;height:157.5pt">
            <v:imagedata r:id="rId7" o:title=""/>
          </v:shape>
        </w:pict>
      </w:r>
    </w:p>
    <w:p w:rsidR="002F1E1E" w:rsidRPr="00193C06" w:rsidRDefault="002F1E1E" w:rsidP="00193C06">
      <w:pPr>
        <w:suppressAutoHyphens/>
        <w:spacing w:line="360" w:lineRule="auto"/>
        <w:ind w:firstLine="709"/>
        <w:jc w:val="both"/>
        <w:rPr>
          <w:sz w:val="28"/>
          <w:szCs w:val="24"/>
        </w:rPr>
      </w:pPr>
      <w:r w:rsidRPr="00193C06">
        <w:rPr>
          <w:sz w:val="28"/>
          <w:szCs w:val="24"/>
        </w:rPr>
        <w:t>Рисунок 3.</w:t>
      </w:r>
      <w:r w:rsidR="000E0070" w:rsidRPr="00193C06">
        <w:rPr>
          <w:sz w:val="28"/>
          <w:szCs w:val="24"/>
        </w:rPr>
        <w:t>-</w:t>
      </w:r>
      <w:r w:rsidRPr="00193C06">
        <w:rPr>
          <w:sz w:val="28"/>
          <w:szCs w:val="24"/>
        </w:rPr>
        <w:t xml:space="preserve"> Структура себестоимости по элементам затрат</w:t>
      </w:r>
    </w:p>
    <w:p w:rsidR="001146C4" w:rsidRPr="00193C06" w:rsidRDefault="009D0219" w:rsidP="00193C06">
      <w:pPr>
        <w:suppressAutoHyphens/>
        <w:spacing w:line="360" w:lineRule="auto"/>
        <w:ind w:firstLine="709"/>
        <w:jc w:val="both"/>
        <w:rPr>
          <w:sz w:val="28"/>
          <w:szCs w:val="24"/>
        </w:rPr>
      </w:pPr>
      <w:r>
        <w:rPr>
          <w:sz w:val="28"/>
        </w:rPr>
        <w:br w:type="page"/>
      </w:r>
      <w:r w:rsidR="002F1E1E" w:rsidRPr="00193C06">
        <w:rPr>
          <w:sz w:val="28"/>
          <w:szCs w:val="24"/>
        </w:rPr>
        <w:t>Вывод: На всех предприятиях основную долю затрат в общих затратах на производство составляют затраты, связанные и использованием предметов труда (на предприятии №1: 45+8+14+9=76%; на предприятии №2: 52+8+10+6=76%; на предприятии №3: 48+9+12+10=79% ).</w:t>
      </w:r>
      <w:r w:rsidR="001146C4" w:rsidRPr="00193C06">
        <w:rPr>
          <w:sz w:val="28"/>
          <w:szCs w:val="24"/>
        </w:rPr>
        <w:t xml:space="preserve"> Значимую долю составляют затраты, связанные с использованием живого труда—зарплата (соответственно 15%, 14%, 14%).</w:t>
      </w:r>
    </w:p>
    <w:p w:rsidR="00193C06" w:rsidRPr="00193C06" w:rsidRDefault="00193C06" w:rsidP="00193C06">
      <w:pPr>
        <w:suppressAutoHyphens/>
        <w:spacing w:line="360" w:lineRule="auto"/>
        <w:ind w:firstLine="709"/>
        <w:jc w:val="both"/>
        <w:rPr>
          <w:sz w:val="28"/>
          <w:szCs w:val="24"/>
        </w:rPr>
      </w:pPr>
    </w:p>
    <w:p w:rsidR="00A53BE1" w:rsidRPr="00193C06" w:rsidRDefault="00A53BE1" w:rsidP="00193C06">
      <w:pPr>
        <w:suppressAutoHyphens/>
        <w:spacing w:line="360" w:lineRule="auto"/>
        <w:ind w:firstLine="709"/>
        <w:jc w:val="both"/>
        <w:rPr>
          <w:sz w:val="28"/>
          <w:lang w:val="uk-UA"/>
        </w:rPr>
      </w:pPr>
      <w:r w:rsidRPr="00193C06">
        <w:rPr>
          <w:sz w:val="28"/>
        </w:rPr>
        <w:t>2.1 Планирование себестоимос</w:t>
      </w:r>
      <w:r w:rsidR="006B37E1" w:rsidRPr="00193C06">
        <w:rPr>
          <w:sz w:val="28"/>
        </w:rPr>
        <w:t>ти продукции</w:t>
      </w:r>
    </w:p>
    <w:p w:rsidR="00193C06" w:rsidRPr="00193C06" w:rsidRDefault="00193C06" w:rsidP="00193C06">
      <w:pPr>
        <w:suppressAutoHyphens/>
        <w:spacing w:line="360" w:lineRule="auto"/>
        <w:ind w:firstLine="709"/>
        <w:jc w:val="both"/>
        <w:rPr>
          <w:sz w:val="28"/>
          <w:lang w:val="uk-UA"/>
        </w:rPr>
      </w:pPr>
    </w:p>
    <w:p w:rsidR="00A53BE1" w:rsidRPr="00193C06" w:rsidRDefault="00A53BE1" w:rsidP="00193C06">
      <w:pPr>
        <w:suppressAutoHyphens/>
        <w:spacing w:line="360" w:lineRule="auto"/>
        <w:ind w:firstLine="709"/>
        <w:jc w:val="both"/>
        <w:rPr>
          <w:sz w:val="28"/>
          <w:szCs w:val="24"/>
        </w:rPr>
      </w:pPr>
      <w:r w:rsidRPr="00193C06">
        <w:rPr>
          <w:sz w:val="28"/>
          <w:szCs w:val="24"/>
        </w:rPr>
        <w:t>Основной целью планирования себестоимости является выявление и использование имеющихся резервов снижения издержек производства и увеличение внутрихозяйственных накоплений. Снижая издержки производства в результате сбережения прошлого и живого труда, промышленность добивается наряду с ростом накоплений увеличения объема выпуска продукции. Планы по себестоимости должны исходить из прогрессивных норм затрат труда, использования оборудования, расхода сырья, материалов, топлива и энергии с учетом передового опыта других предприятий. Только при научно организованном нормировании затрат можно выявить и использовать резервы дальнейшего снижения себестоимости продукции.</w:t>
      </w:r>
    </w:p>
    <w:p w:rsidR="00A53BE1" w:rsidRPr="00193C06" w:rsidRDefault="00A53BE1" w:rsidP="00193C06">
      <w:pPr>
        <w:suppressAutoHyphens/>
        <w:spacing w:line="360" w:lineRule="auto"/>
        <w:ind w:firstLine="709"/>
        <w:jc w:val="both"/>
        <w:rPr>
          <w:sz w:val="28"/>
          <w:szCs w:val="24"/>
        </w:rPr>
      </w:pPr>
      <w:r w:rsidRPr="00193C06">
        <w:rPr>
          <w:sz w:val="28"/>
          <w:szCs w:val="24"/>
        </w:rPr>
        <w:t>Плановая себестоимость определяется путем технико-экономических расчетов величины затрат на производство и реализацию всей товарной продукции и каждого вида изделий. В зависимости от характера производства применяется ряд показателей, характеризующих себестоимость продукции.</w:t>
      </w:r>
    </w:p>
    <w:p w:rsidR="00A53BE1" w:rsidRPr="00193C06" w:rsidRDefault="00A53BE1" w:rsidP="00193C06">
      <w:pPr>
        <w:suppressAutoHyphens/>
        <w:spacing w:line="360" w:lineRule="auto"/>
        <w:ind w:firstLine="709"/>
        <w:jc w:val="both"/>
        <w:rPr>
          <w:sz w:val="28"/>
          <w:szCs w:val="24"/>
        </w:rPr>
      </w:pPr>
      <w:r w:rsidRPr="00193C06">
        <w:rPr>
          <w:sz w:val="28"/>
          <w:szCs w:val="24"/>
        </w:rPr>
        <w:t>При выпуске одного вида продукции себестоимость единицы этой продукции является показателем уровня и динамики затрат на ее производство. Для характеристики себестоимости разнородной продукции в планах и отчетах используются показатели снижения себестоимости сравнимой товарной продукции и затрат на 1 руб. товарной продукции. План предприятия содержит также сводную смету затрат на производство и плановые калькуляции себестоимости отдельных изделий.</w:t>
      </w:r>
    </w:p>
    <w:p w:rsidR="00193C06" w:rsidRPr="00193C06" w:rsidRDefault="00A53BE1" w:rsidP="00193C06">
      <w:pPr>
        <w:suppressAutoHyphens/>
        <w:spacing w:line="360" w:lineRule="auto"/>
        <w:ind w:firstLine="709"/>
        <w:jc w:val="both"/>
        <w:rPr>
          <w:sz w:val="28"/>
          <w:szCs w:val="24"/>
        </w:rPr>
      </w:pPr>
      <w:r w:rsidRPr="00193C06">
        <w:rPr>
          <w:sz w:val="28"/>
          <w:szCs w:val="24"/>
        </w:rPr>
        <w:t>Показатель затрат на 1 руб товарной продукции определяется исходя из уровня затрат на производство товарной продукции по отношению к стоимости продукции в оптовых ценах предприятия.</w:t>
      </w:r>
    </w:p>
    <w:p w:rsidR="006B37E1" w:rsidRPr="00193C06" w:rsidRDefault="006B37E1" w:rsidP="00193C06">
      <w:pPr>
        <w:suppressAutoHyphens/>
        <w:spacing w:line="360" w:lineRule="auto"/>
        <w:ind w:firstLine="709"/>
        <w:jc w:val="both"/>
        <w:rPr>
          <w:sz w:val="28"/>
          <w:szCs w:val="32"/>
          <w:lang w:val="uk-UA"/>
        </w:rPr>
      </w:pPr>
    </w:p>
    <w:p w:rsidR="001146C4" w:rsidRPr="00193C06" w:rsidRDefault="001146C4" w:rsidP="00193C06">
      <w:pPr>
        <w:suppressAutoHyphens/>
        <w:spacing w:line="360" w:lineRule="auto"/>
        <w:ind w:firstLine="709"/>
        <w:jc w:val="both"/>
        <w:rPr>
          <w:sz w:val="28"/>
          <w:szCs w:val="18"/>
        </w:rPr>
      </w:pPr>
      <w:r w:rsidRPr="00193C06">
        <w:rPr>
          <w:sz w:val="28"/>
          <w:szCs w:val="32"/>
        </w:rPr>
        <w:t>З</w:t>
      </w:r>
      <w:r w:rsidRPr="00193C06">
        <w:rPr>
          <w:sz w:val="28"/>
          <w:szCs w:val="18"/>
        </w:rPr>
        <w:t>на 1р тов. Прод.</w:t>
      </w:r>
      <w:r w:rsidRPr="00193C06">
        <w:rPr>
          <w:sz w:val="28"/>
          <w:szCs w:val="36"/>
        </w:rPr>
        <w:t>=</w:t>
      </w:r>
      <w:r w:rsidRPr="00193C06">
        <w:rPr>
          <w:sz w:val="28"/>
          <w:szCs w:val="32"/>
        </w:rPr>
        <w:t>Ст</w:t>
      </w:r>
      <w:r w:rsidRPr="00193C06">
        <w:rPr>
          <w:sz w:val="28"/>
          <w:szCs w:val="18"/>
        </w:rPr>
        <w:t>пл</w:t>
      </w:r>
      <w:r w:rsidRPr="00193C06">
        <w:rPr>
          <w:sz w:val="28"/>
          <w:szCs w:val="36"/>
        </w:rPr>
        <w:t>/</w:t>
      </w:r>
      <w:r w:rsidRPr="00193C06">
        <w:rPr>
          <w:sz w:val="28"/>
          <w:szCs w:val="32"/>
        </w:rPr>
        <w:t>Ст</w:t>
      </w:r>
      <w:r w:rsidRPr="00193C06">
        <w:rPr>
          <w:sz w:val="28"/>
          <w:szCs w:val="18"/>
        </w:rPr>
        <w:t>опт</w:t>
      </w:r>
      <w:r w:rsidR="00193C06" w:rsidRPr="00193C06">
        <w:rPr>
          <w:sz w:val="28"/>
          <w:szCs w:val="18"/>
        </w:rPr>
        <w:t xml:space="preserve"> </w:t>
      </w:r>
      <w:r w:rsidR="00DA085B" w:rsidRPr="00193C06">
        <w:rPr>
          <w:sz w:val="28"/>
          <w:szCs w:val="18"/>
        </w:rPr>
        <w:t>(3)</w:t>
      </w:r>
    </w:p>
    <w:p w:rsidR="006B37E1" w:rsidRPr="00193C06" w:rsidRDefault="006B37E1" w:rsidP="00193C06">
      <w:pPr>
        <w:suppressAutoHyphens/>
        <w:spacing w:line="360" w:lineRule="auto"/>
        <w:ind w:firstLine="709"/>
        <w:jc w:val="both"/>
        <w:rPr>
          <w:sz w:val="28"/>
          <w:szCs w:val="24"/>
          <w:lang w:val="uk-UA"/>
        </w:rPr>
      </w:pPr>
    </w:p>
    <w:p w:rsidR="00A53BE1" w:rsidRPr="00193C06" w:rsidRDefault="00A53BE1" w:rsidP="00193C06">
      <w:pPr>
        <w:suppressAutoHyphens/>
        <w:spacing w:line="360" w:lineRule="auto"/>
        <w:ind w:firstLine="709"/>
        <w:jc w:val="both"/>
        <w:rPr>
          <w:sz w:val="28"/>
          <w:szCs w:val="24"/>
        </w:rPr>
      </w:pPr>
      <w:r w:rsidRPr="00193C06">
        <w:rPr>
          <w:sz w:val="28"/>
          <w:szCs w:val="24"/>
        </w:rPr>
        <w:t>Допустим, что из государственного планового задания по объему реализованной продукции составляет 4,35 млрд. руб., а стоимость этой продукции в оптовых ценах - 5 млрд. руб. Следовательно, задание по уровню затрат на 1 руб. товарной продукции составит 87 коп. (4,35 / 5).</w:t>
      </w:r>
    </w:p>
    <w:p w:rsidR="001146C4" w:rsidRPr="00193C06" w:rsidRDefault="001146C4" w:rsidP="00193C06">
      <w:pPr>
        <w:suppressAutoHyphens/>
        <w:spacing w:line="360" w:lineRule="auto"/>
        <w:ind w:firstLine="709"/>
        <w:jc w:val="both"/>
        <w:rPr>
          <w:sz w:val="28"/>
          <w:szCs w:val="24"/>
        </w:rPr>
      </w:pPr>
      <w:r w:rsidRPr="00193C06">
        <w:rPr>
          <w:sz w:val="28"/>
          <w:szCs w:val="24"/>
        </w:rPr>
        <w:t>Так же затраты на 1 рубль товарной продукции могут определяться как частное от всей себестоимости товарной продукции к всему объёму выпускаемой продукции:</w:t>
      </w:r>
    </w:p>
    <w:p w:rsidR="006B37E1" w:rsidRPr="00193C06" w:rsidRDefault="006B37E1" w:rsidP="00193C06">
      <w:pPr>
        <w:suppressAutoHyphens/>
        <w:spacing w:line="360" w:lineRule="auto"/>
        <w:ind w:firstLine="709"/>
        <w:jc w:val="both"/>
        <w:rPr>
          <w:sz w:val="28"/>
          <w:szCs w:val="32"/>
          <w:lang w:val="uk-UA"/>
        </w:rPr>
      </w:pPr>
    </w:p>
    <w:p w:rsidR="001146C4" w:rsidRPr="00193C06" w:rsidRDefault="001146C4" w:rsidP="00193C06">
      <w:pPr>
        <w:suppressAutoHyphens/>
        <w:spacing w:line="360" w:lineRule="auto"/>
        <w:ind w:firstLine="709"/>
        <w:jc w:val="both"/>
        <w:rPr>
          <w:sz w:val="28"/>
          <w:szCs w:val="18"/>
        </w:rPr>
      </w:pPr>
      <w:r w:rsidRPr="00193C06">
        <w:rPr>
          <w:sz w:val="28"/>
          <w:szCs w:val="32"/>
        </w:rPr>
        <w:t>З</w:t>
      </w:r>
      <w:r w:rsidRPr="00193C06">
        <w:rPr>
          <w:sz w:val="28"/>
          <w:szCs w:val="18"/>
        </w:rPr>
        <w:t>на 1р тов.прод.</w:t>
      </w:r>
      <w:r w:rsidRPr="00193C06">
        <w:rPr>
          <w:sz w:val="28"/>
          <w:szCs w:val="36"/>
        </w:rPr>
        <w:t>=</w:t>
      </w:r>
      <w:r w:rsidRPr="00193C06">
        <w:rPr>
          <w:sz w:val="28"/>
          <w:szCs w:val="32"/>
        </w:rPr>
        <w:t>С/С</w:t>
      </w:r>
      <w:r w:rsidRPr="00193C06">
        <w:rPr>
          <w:sz w:val="28"/>
          <w:szCs w:val="18"/>
        </w:rPr>
        <w:t>тов.прод.</w:t>
      </w:r>
      <w:r w:rsidR="00EC79BD" w:rsidRPr="00193C06">
        <w:rPr>
          <w:sz w:val="28"/>
          <w:szCs w:val="36"/>
        </w:rPr>
        <w:t>/</w:t>
      </w:r>
      <w:r w:rsidR="00EC79BD" w:rsidRPr="00193C06">
        <w:rPr>
          <w:sz w:val="28"/>
          <w:szCs w:val="32"/>
          <w:lang w:val="en-US"/>
        </w:rPr>
        <w:t>V</w:t>
      </w:r>
      <w:r w:rsidR="00EC79BD" w:rsidRPr="00193C06">
        <w:rPr>
          <w:sz w:val="28"/>
          <w:szCs w:val="18"/>
        </w:rPr>
        <w:t>тов.прод.</w:t>
      </w:r>
      <w:r w:rsidR="00193C06" w:rsidRPr="00193C06">
        <w:rPr>
          <w:sz w:val="28"/>
          <w:szCs w:val="18"/>
        </w:rPr>
        <w:t xml:space="preserve"> </w:t>
      </w:r>
      <w:r w:rsidR="00DA085B" w:rsidRPr="00193C06">
        <w:rPr>
          <w:sz w:val="28"/>
          <w:szCs w:val="18"/>
        </w:rPr>
        <w:t>(4)</w:t>
      </w:r>
    </w:p>
    <w:p w:rsidR="00193C06" w:rsidRPr="00193C06" w:rsidRDefault="00193C06" w:rsidP="00193C06">
      <w:pPr>
        <w:suppressAutoHyphens/>
        <w:spacing w:line="360" w:lineRule="auto"/>
        <w:ind w:firstLine="709"/>
        <w:jc w:val="both"/>
        <w:rPr>
          <w:sz w:val="28"/>
        </w:rPr>
      </w:pPr>
    </w:p>
    <w:p w:rsidR="00A53BE1" w:rsidRPr="00193C06" w:rsidRDefault="00A53BE1" w:rsidP="00193C06">
      <w:pPr>
        <w:suppressAutoHyphens/>
        <w:spacing w:line="360" w:lineRule="auto"/>
        <w:ind w:firstLine="709"/>
        <w:jc w:val="both"/>
        <w:rPr>
          <w:sz w:val="28"/>
          <w:szCs w:val="24"/>
        </w:rPr>
      </w:pPr>
      <w:r w:rsidRPr="00193C06">
        <w:rPr>
          <w:sz w:val="28"/>
          <w:szCs w:val="24"/>
        </w:rPr>
        <w:t>Показатель затрат на 1 руб. товарной продукции не только характеризует планируемый уровень снижения себестоимости, но и определяет также уровень рентабельности товарной продукции. Его величина зависит как от снижения себестоимости продукции, так и от изменения оптовых цен, ассортимента и качества продукции.</w:t>
      </w:r>
    </w:p>
    <w:p w:rsidR="00A53BE1" w:rsidRPr="00193C06" w:rsidRDefault="00A53BE1" w:rsidP="00193C06">
      <w:pPr>
        <w:suppressAutoHyphens/>
        <w:spacing w:line="360" w:lineRule="auto"/>
        <w:ind w:firstLine="709"/>
        <w:jc w:val="both"/>
        <w:rPr>
          <w:sz w:val="28"/>
          <w:szCs w:val="24"/>
        </w:rPr>
      </w:pPr>
      <w:r w:rsidRPr="00193C06">
        <w:rPr>
          <w:sz w:val="28"/>
          <w:szCs w:val="24"/>
        </w:rPr>
        <w:t>План по себестоимости промышленной продукции составляется по единым для всех предприятий правилам, установленным в инструкциях по планированию, учету и калькулированию себестоимости промышленной продукции. В этих инструкциях содержится перечень затрат, включаемых в себестоимость продукции, и определяются способы калькулирования себестоимости.</w:t>
      </w:r>
      <w:r w:rsidR="00EC79BD" w:rsidRPr="00193C06">
        <w:rPr>
          <w:sz w:val="28"/>
          <w:szCs w:val="24"/>
        </w:rPr>
        <w:t xml:space="preserve"> </w:t>
      </w:r>
      <w:r w:rsidRPr="00193C06">
        <w:rPr>
          <w:sz w:val="28"/>
          <w:szCs w:val="24"/>
        </w:rPr>
        <w:t>В частности, общим для всех отраслей промышленности является порядок включения в себестоимость продукции только тех затрат, которые прямо или косвенно связаны с производством продукции. Поэтому нельзя включать в плановую себестоимость продукции расходы, не относящиеся к производству продукции, например расходы, связанные с обслуживанием бытовых нужд предприятия (содержание жилищно-коммунальных хозяйств, расходы других непромышленных хозяйств и т.д.), по капитальному ремонту и строительно-монтажным работам, а также расходы культурно-бытового назначения.</w:t>
      </w:r>
    </w:p>
    <w:p w:rsidR="00A53BE1" w:rsidRPr="00193C06" w:rsidRDefault="00A53BE1" w:rsidP="00193C06">
      <w:pPr>
        <w:suppressAutoHyphens/>
        <w:spacing w:line="360" w:lineRule="auto"/>
        <w:ind w:firstLine="709"/>
        <w:jc w:val="both"/>
        <w:rPr>
          <w:sz w:val="28"/>
          <w:szCs w:val="24"/>
        </w:rPr>
      </w:pPr>
      <w:r w:rsidRPr="00193C06">
        <w:rPr>
          <w:sz w:val="28"/>
          <w:szCs w:val="24"/>
        </w:rPr>
        <w:t>В плане по себестоимости продукции на предприятии наряду с затратами на 1 руб. товарной продукции имеются следующие показатели: себестоимость отдельных видов продукции, себестоимость товарной продукции, снижение себестоимости сравнимой продукции.</w:t>
      </w:r>
    </w:p>
    <w:p w:rsidR="00A53BE1" w:rsidRPr="00193C06" w:rsidRDefault="00A53BE1" w:rsidP="00193C06">
      <w:pPr>
        <w:suppressAutoHyphens/>
        <w:spacing w:line="360" w:lineRule="auto"/>
        <w:ind w:firstLine="709"/>
        <w:jc w:val="both"/>
        <w:rPr>
          <w:sz w:val="28"/>
          <w:szCs w:val="24"/>
        </w:rPr>
      </w:pPr>
      <w:r w:rsidRPr="00193C06">
        <w:rPr>
          <w:sz w:val="28"/>
          <w:szCs w:val="24"/>
        </w:rPr>
        <w:t>Определение плановой себестоимости отдельных видов продукции служит основой планирования затрат на производство. Плановая себестоимость всей товарной продукции рассчитывается на основе данных об объеме выпуска товарной продукции и плановой себестоимости отдельных видов изделий.</w:t>
      </w:r>
    </w:p>
    <w:p w:rsidR="00A53BE1" w:rsidRPr="00193C06" w:rsidRDefault="00A53BE1" w:rsidP="00193C06">
      <w:pPr>
        <w:suppressAutoHyphens/>
        <w:spacing w:line="360" w:lineRule="auto"/>
        <w:ind w:firstLine="709"/>
        <w:jc w:val="both"/>
        <w:rPr>
          <w:sz w:val="28"/>
          <w:szCs w:val="24"/>
        </w:rPr>
      </w:pPr>
      <w:r w:rsidRPr="00193C06">
        <w:rPr>
          <w:sz w:val="28"/>
          <w:szCs w:val="24"/>
        </w:rPr>
        <w:t>Оценка выполнения плана по себестоимости всей товарной продукции осуществляется с учетом происшедших в течение отчетного года изменений цен на материалы и тарифов на перевозки и энергию.</w:t>
      </w:r>
    </w:p>
    <w:p w:rsidR="00A53BE1" w:rsidRPr="00193C06" w:rsidRDefault="00A53BE1" w:rsidP="00193C06">
      <w:pPr>
        <w:suppressAutoHyphens/>
        <w:spacing w:line="360" w:lineRule="auto"/>
        <w:ind w:firstLine="709"/>
        <w:jc w:val="both"/>
        <w:rPr>
          <w:sz w:val="28"/>
          <w:szCs w:val="24"/>
        </w:rPr>
      </w:pPr>
      <w:r w:rsidRPr="00193C06">
        <w:rPr>
          <w:sz w:val="28"/>
          <w:szCs w:val="24"/>
        </w:rPr>
        <w:t>Вся товарная продукция при планировании и учете себестоимости на предприятиях подразделяется на сравнимую и несравнимую. Сравнимой считается продукция, выпускавшаяся в предыдущем (по отношению к плановому) году, а также изделия с длительным циклом производства, которые выпускались в прошлом году в единичных экземплярах. В состав сравнимой продукции не включаются работы по заказам на сторону, услуги, оказанные своему капитальному строительству, работы по капитальному ремонту и продукция, изготовлявшаяся в опытном порядке. К несравнимой относится продукция, освоенная производством в текущем году.</w:t>
      </w:r>
    </w:p>
    <w:p w:rsidR="00A53BE1" w:rsidRPr="00193C06" w:rsidRDefault="00A53BE1" w:rsidP="00193C06">
      <w:pPr>
        <w:suppressAutoHyphens/>
        <w:spacing w:line="360" w:lineRule="auto"/>
        <w:ind w:firstLine="709"/>
        <w:jc w:val="both"/>
        <w:rPr>
          <w:sz w:val="28"/>
          <w:szCs w:val="24"/>
        </w:rPr>
      </w:pPr>
      <w:r w:rsidRPr="00193C06">
        <w:rPr>
          <w:sz w:val="28"/>
          <w:szCs w:val="24"/>
        </w:rPr>
        <w:t>В плане предприятия определяется задание по снижению себестоимости сравнимой продукции. Оно выражается процентом снижения себестоимости продукции по отношению к прошлому году. Наряду с этим может быть указана и сумма планируемой экономии в результате снижения себестоимости сравнимой продукции.</w:t>
      </w:r>
    </w:p>
    <w:p w:rsidR="00A53BE1" w:rsidRPr="00193C06" w:rsidRDefault="00A53BE1" w:rsidP="00193C06">
      <w:pPr>
        <w:suppressAutoHyphens/>
        <w:spacing w:line="360" w:lineRule="auto"/>
        <w:ind w:firstLine="709"/>
        <w:jc w:val="both"/>
        <w:rPr>
          <w:sz w:val="28"/>
          <w:szCs w:val="24"/>
        </w:rPr>
      </w:pPr>
      <w:r w:rsidRPr="00193C06">
        <w:rPr>
          <w:sz w:val="28"/>
          <w:szCs w:val="24"/>
        </w:rPr>
        <w:t>Для определения задания по снижению себестоимости сравнимой товарной продукции составляется расчет себестоимости по всей номенклатуре изделий исходя из предусмотренного планом предприятия объема продукции и с учетом планового показателя по уровню затрат на 1 руб. товарной продукции в оптовых ценах.</w:t>
      </w:r>
    </w:p>
    <w:p w:rsidR="00A53BE1" w:rsidRPr="00193C06" w:rsidRDefault="00A53BE1" w:rsidP="00193C06">
      <w:pPr>
        <w:suppressAutoHyphens/>
        <w:spacing w:line="360" w:lineRule="auto"/>
        <w:ind w:firstLine="709"/>
        <w:jc w:val="both"/>
        <w:rPr>
          <w:sz w:val="28"/>
          <w:szCs w:val="24"/>
        </w:rPr>
      </w:pPr>
      <w:r w:rsidRPr="00193C06">
        <w:rPr>
          <w:sz w:val="28"/>
          <w:szCs w:val="24"/>
        </w:rPr>
        <w:t>Если, например, предприятие изготовляет только два типа сравнимой продукции, то этот р</w:t>
      </w:r>
      <w:r w:rsidR="00194820" w:rsidRPr="00193C06">
        <w:rPr>
          <w:sz w:val="28"/>
          <w:szCs w:val="24"/>
        </w:rPr>
        <w:t>асчет будет иметь следующий вид (таб.1):</w:t>
      </w:r>
    </w:p>
    <w:p w:rsidR="006B37E1" w:rsidRPr="00193C06" w:rsidRDefault="006B37E1" w:rsidP="00193C06">
      <w:pPr>
        <w:suppressAutoHyphens/>
        <w:spacing w:line="360" w:lineRule="auto"/>
        <w:ind w:firstLine="709"/>
        <w:jc w:val="both"/>
        <w:rPr>
          <w:sz w:val="28"/>
          <w:lang w:val="uk-UA"/>
        </w:rPr>
      </w:pPr>
    </w:p>
    <w:p w:rsidR="00E970FE" w:rsidRPr="00193C06" w:rsidRDefault="00E970FE" w:rsidP="00193C06">
      <w:pPr>
        <w:suppressAutoHyphens/>
        <w:spacing w:line="360" w:lineRule="auto"/>
        <w:ind w:firstLine="709"/>
        <w:jc w:val="both"/>
        <w:rPr>
          <w:sz w:val="28"/>
        </w:rPr>
      </w:pPr>
      <w:r w:rsidRPr="00193C06">
        <w:rPr>
          <w:sz w:val="28"/>
        </w:rPr>
        <w:t>Таблица 1.</w:t>
      </w:r>
      <w:r w:rsidR="00194820" w:rsidRPr="00193C06">
        <w:rPr>
          <w:sz w:val="28"/>
        </w:rPr>
        <w:t>-</w:t>
      </w:r>
      <w:r w:rsidRPr="00193C06">
        <w:rPr>
          <w:sz w:val="28"/>
        </w:rPr>
        <w:t xml:space="preserve"> Исходные и расчётные данные</w:t>
      </w:r>
    </w:p>
    <w:tbl>
      <w:tblPr>
        <w:tblStyle w:val="af5"/>
        <w:tblW w:w="8505" w:type="dxa"/>
        <w:jc w:val="center"/>
        <w:tblLayout w:type="fixed"/>
        <w:tblLook w:val="0400" w:firstRow="0" w:lastRow="0" w:firstColumn="0" w:lastColumn="0" w:noHBand="0" w:noVBand="1"/>
      </w:tblPr>
      <w:tblGrid>
        <w:gridCol w:w="885"/>
        <w:gridCol w:w="1182"/>
        <w:gridCol w:w="1616"/>
        <w:gridCol w:w="889"/>
        <w:gridCol w:w="1616"/>
        <w:gridCol w:w="906"/>
        <w:gridCol w:w="1411"/>
      </w:tblGrid>
      <w:tr w:rsidR="00193C06" w:rsidRPr="00193C06" w:rsidTr="009D0219">
        <w:trPr>
          <w:jc w:val="center"/>
        </w:trPr>
        <w:tc>
          <w:tcPr>
            <w:tcW w:w="885" w:type="dxa"/>
          </w:tcPr>
          <w:p w:rsidR="00A53BE1" w:rsidRPr="00193C06" w:rsidRDefault="00A53BE1" w:rsidP="00193C06">
            <w:pPr>
              <w:suppressAutoHyphens/>
              <w:spacing w:line="360" w:lineRule="auto"/>
            </w:pPr>
          </w:p>
        </w:tc>
        <w:tc>
          <w:tcPr>
            <w:tcW w:w="1182" w:type="dxa"/>
          </w:tcPr>
          <w:p w:rsidR="00A53BE1" w:rsidRPr="00193C06" w:rsidRDefault="00A53BE1" w:rsidP="00193C06">
            <w:pPr>
              <w:suppressAutoHyphens/>
              <w:spacing w:line="360" w:lineRule="auto"/>
            </w:pPr>
          </w:p>
        </w:tc>
        <w:tc>
          <w:tcPr>
            <w:tcW w:w="2505" w:type="dxa"/>
            <w:gridSpan w:val="2"/>
          </w:tcPr>
          <w:p w:rsidR="00A53BE1" w:rsidRPr="00193C06" w:rsidRDefault="00A53BE1" w:rsidP="00193C06">
            <w:pPr>
              <w:suppressAutoHyphens/>
              <w:spacing w:line="360" w:lineRule="auto"/>
            </w:pPr>
            <w:r w:rsidRPr="00193C06">
              <w:t>Себестоимость,</w:t>
            </w:r>
          </w:p>
        </w:tc>
        <w:tc>
          <w:tcPr>
            <w:tcW w:w="1616" w:type="dxa"/>
          </w:tcPr>
          <w:p w:rsidR="00A53BE1" w:rsidRPr="00193C06" w:rsidRDefault="00A53BE1" w:rsidP="00193C06">
            <w:pPr>
              <w:suppressAutoHyphens/>
              <w:spacing w:line="360" w:lineRule="auto"/>
            </w:pPr>
            <w:r w:rsidRPr="00193C06">
              <w:t>млн. руб.</w:t>
            </w:r>
          </w:p>
        </w:tc>
        <w:tc>
          <w:tcPr>
            <w:tcW w:w="906" w:type="dxa"/>
          </w:tcPr>
          <w:p w:rsidR="00A53BE1" w:rsidRPr="00193C06" w:rsidRDefault="00A53BE1" w:rsidP="00193C06">
            <w:pPr>
              <w:suppressAutoHyphens/>
              <w:spacing w:line="360" w:lineRule="auto"/>
            </w:pPr>
          </w:p>
        </w:tc>
        <w:tc>
          <w:tcPr>
            <w:tcW w:w="1411" w:type="dxa"/>
          </w:tcPr>
          <w:p w:rsidR="00A53BE1" w:rsidRPr="00193C06" w:rsidRDefault="00A53BE1" w:rsidP="00193C06">
            <w:pPr>
              <w:suppressAutoHyphens/>
              <w:spacing w:line="360" w:lineRule="auto"/>
            </w:pPr>
          </w:p>
        </w:tc>
      </w:tr>
      <w:tr w:rsidR="00193C06" w:rsidRPr="00193C06" w:rsidTr="009D0219">
        <w:trPr>
          <w:jc w:val="center"/>
        </w:trPr>
        <w:tc>
          <w:tcPr>
            <w:tcW w:w="885" w:type="dxa"/>
          </w:tcPr>
          <w:p w:rsidR="00A53BE1" w:rsidRPr="00193C06" w:rsidRDefault="00A53BE1" w:rsidP="00193C06">
            <w:pPr>
              <w:suppressAutoHyphens/>
              <w:spacing w:line="360" w:lineRule="auto"/>
            </w:pPr>
          </w:p>
        </w:tc>
        <w:tc>
          <w:tcPr>
            <w:tcW w:w="1182" w:type="dxa"/>
          </w:tcPr>
          <w:p w:rsidR="00A53BE1" w:rsidRPr="00193C06" w:rsidRDefault="00A53BE1" w:rsidP="00193C06">
            <w:pPr>
              <w:suppressAutoHyphens/>
              <w:spacing w:line="360" w:lineRule="auto"/>
            </w:pPr>
            <w:r w:rsidRPr="00193C06">
              <w:t>Количе-ство</w:t>
            </w:r>
          </w:p>
        </w:tc>
        <w:tc>
          <w:tcPr>
            <w:tcW w:w="1616" w:type="dxa"/>
          </w:tcPr>
          <w:p w:rsidR="00A53BE1" w:rsidRPr="00193C06" w:rsidRDefault="00A53BE1" w:rsidP="00193C06">
            <w:pPr>
              <w:suppressAutoHyphens/>
              <w:spacing w:line="360" w:lineRule="auto"/>
            </w:pPr>
            <w:r w:rsidRPr="00193C06">
              <w:t>единицы</w:t>
            </w:r>
          </w:p>
        </w:tc>
        <w:tc>
          <w:tcPr>
            <w:tcW w:w="889" w:type="dxa"/>
          </w:tcPr>
          <w:p w:rsidR="00A53BE1" w:rsidRPr="00193C06" w:rsidRDefault="00A53BE1" w:rsidP="00193C06">
            <w:pPr>
              <w:suppressAutoHyphens/>
              <w:spacing w:line="360" w:lineRule="auto"/>
            </w:pPr>
            <w:r w:rsidRPr="00193C06">
              <w:t>изделия</w:t>
            </w:r>
          </w:p>
        </w:tc>
        <w:tc>
          <w:tcPr>
            <w:tcW w:w="1616" w:type="dxa"/>
          </w:tcPr>
          <w:p w:rsidR="00A53BE1" w:rsidRPr="00193C06" w:rsidRDefault="00A53BE1" w:rsidP="00193C06">
            <w:pPr>
              <w:suppressAutoHyphens/>
              <w:spacing w:line="360" w:lineRule="auto"/>
            </w:pPr>
            <w:r w:rsidRPr="00193C06">
              <w:t xml:space="preserve">всего </w:t>
            </w:r>
          </w:p>
        </w:tc>
        <w:tc>
          <w:tcPr>
            <w:tcW w:w="906" w:type="dxa"/>
          </w:tcPr>
          <w:p w:rsidR="00A53BE1" w:rsidRPr="00193C06" w:rsidRDefault="00A53BE1" w:rsidP="00193C06">
            <w:pPr>
              <w:suppressAutoHyphens/>
              <w:spacing w:line="360" w:lineRule="auto"/>
            </w:pPr>
            <w:r w:rsidRPr="00193C06">
              <w:t>выпуска</w:t>
            </w:r>
          </w:p>
        </w:tc>
        <w:tc>
          <w:tcPr>
            <w:tcW w:w="1411" w:type="dxa"/>
          </w:tcPr>
          <w:p w:rsidR="00A53BE1" w:rsidRPr="00193C06" w:rsidRDefault="00A53BE1" w:rsidP="00193C06">
            <w:pPr>
              <w:suppressAutoHyphens/>
              <w:spacing w:line="360" w:lineRule="auto"/>
            </w:pPr>
            <w:r w:rsidRPr="00193C06">
              <w:t>Процент сни-</w:t>
            </w:r>
          </w:p>
        </w:tc>
      </w:tr>
      <w:tr w:rsidR="00193C06" w:rsidRPr="00193C06" w:rsidTr="009D0219">
        <w:trPr>
          <w:jc w:val="center"/>
        </w:trPr>
        <w:tc>
          <w:tcPr>
            <w:tcW w:w="885" w:type="dxa"/>
          </w:tcPr>
          <w:p w:rsidR="00A53BE1" w:rsidRPr="00193C06" w:rsidRDefault="00A53BE1" w:rsidP="00193C06">
            <w:pPr>
              <w:suppressAutoHyphens/>
              <w:spacing w:line="360" w:lineRule="auto"/>
            </w:pPr>
            <w:r w:rsidRPr="00193C06">
              <w:t xml:space="preserve">Изделия </w:t>
            </w:r>
          </w:p>
        </w:tc>
        <w:tc>
          <w:tcPr>
            <w:tcW w:w="1182" w:type="dxa"/>
          </w:tcPr>
          <w:p w:rsidR="00A53BE1" w:rsidRPr="00193C06" w:rsidRDefault="00A53BE1" w:rsidP="00193C06">
            <w:pPr>
              <w:suppressAutoHyphens/>
              <w:spacing w:line="360" w:lineRule="auto"/>
            </w:pPr>
            <w:r w:rsidRPr="00193C06">
              <w:t>по плану (штук)</w:t>
            </w:r>
          </w:p>
        </w:tc>
        <w:tc>
          <w:tcPr>
            <w:tcW w:w="1616" w:type="dxa"/>
          </w:tcPr>
          <w:p w:rsidR="00A53BE1" w:rsidRPr="00193C06" w:rsidRDefault="00A53BE1" w:rsidP="00193C06">
            <w:pPr>
              <w:suppressAutoHyphens/>
              <w:spacing w:line="360" w:lineRule="auto"/>
            </w:pPr>
            <w:r w:rsidRPr="00193C06">
              <w:t>по отчету за прошлый год</w:t>
            </w:r>
          </w:p>
        </w:tc>
        <w:tc>
          <w:tcPr>
            <w:tcW w:w="889" w:type="dxa"/>
          </w:tcPr>
          <w:p w:rsidR="00A53BE1" w:rsidRPr="00193C06" w:rsidRDefault="00A53BE1" w:rsidP="00193C06">
            <w:pPr>
              <w:suppressAutoHyphens/>
              <w:spacing w:line="360" w:lineRule="auto"/>
            </w:pPr>
            <w:r w:rsidRPr="00193C06">
              <w:t>по плану</w:t>
            </w:r>
          </w:p>
        </w:tc>
        <w:tc>
          <w:tcPr>
            <w:tcW w:w="1616" w:type="dxa"/>
          </w:tcPr>
          <w:p w:rsidR="00A53BE1" w:rsidRPr="00193C06" w:rsidRDefault="00A53BE1" w:rsidP="00193C06">
            <w:pPr>
              <w:suppressAutoHyphens/>
              <w:spacing w:line="360" w:lineRule="auto"/>
            </w:pPr>
            <w:r w:rsidRPr="00193C06">
              <w:t>по отчету за прошлый год</w:t>
            </w:r>
          </w:p>
        </w:tc>
        <w:tc>
          <w:tcPr>
            <w:tcW w:w="906" w:type="dxa"/>
          </w:tcPr>
          <w:p w:rsidR="00A53BE1" w:rsidRPr="00193C06" w:rsidRDefault="00A53BE1" w:rsidP="00193C06">
            <w:pPr>
              <w:suppressAutoHyphens/>
              <w:spacing w:line="360" w:lineRule="auto"/>
            </w:pPr>
            <w:r w:rsidRPr="00193C06">
              <w:t>по плану</w:t>
            </w:r>
          </w:p>
        </w:tc>
        <w:tc>
          <w:tcPr>
            <w:tcW w:w="1411" w:type="dxa"/>
          </w:tcPr>
          <w:p w:rsidR="00A53BE1" w:rsidRPr="00193C06" w:rsidRDefault="00A53BE1" w:rsidP="00193C06">
            <w:pPr>
              <w:suppressAutoHyphens/>
              <w:spacing w:line="360" w:lineRule="auto"/>
            </w:pPr>
            <w:r w:rsidRPr="00193C06">
              <w:t>жения себе-стоимости продукции</w:t>
            </w:r>
          </w:p>
        </w:tc>
      </w:tr>
      <w:tr w:rsidR="00193C06" w:rsidRPr="00193C06" w:rsidTr="009D0219">
        <w:trPr>
          <w:jc w:val="center"/>
        </w:trPr>
        <w:tc>
          <w:tcPr>
            <w:tcW w:w="885" w:type="dxa"/>
          </w:tcPr>
          <w:p w:rsidR="00A53BE1" w:rsidRPr="00193C06" w:rsidRDefault="00A53BE1" w:rsidP="00193C06">
            <w:pPr>
              <w:suppressAutoHyphens/>
              <w:spacing w:line="360" w:lineRule="auto"/>
            </w:pPr>
            <w:r w:rsidRPr="00193C06">
              <w:t>А</w:t>
            </w:r>
          </w:p>
        </w:tc>
        <w:tc>
          <w:tcPr>
            <w:tcW w:w="1182" w:type="dxa"/>
          </w:tcPr>
          <w:p w:rsidR="00A53BE1" w:rsidRPr="00193C06" w:rsidRDefault="00A53BE1" w:rsidP="00193C06">
            <w:pPr>
              <w:suppressAutoHyphens/>
              <w:spacing w:line="360" w:lineRule="auto"/>
            </w:pPr>
            <w:r w:rsidRPr="00193C06">
              <w:t>1085</w:t>
            </w:r>
          </w:p>
        </w:tc>
        <w:tc>
          <w:tcPr>
            <w:tcW w:w="1616" w:type="dxa"/>
          </w:tcPr>
          <w:p w:rsidR="00A53BE1" w:rsidRPr="00193C06" w:rsidRDefault="00A53BE1" w:rsidP="00193C06">
            <w:pPr>
              <w:suppressAutoHyphens/>
              <w:spacing w:line="360" w:lineRule="auto"/>
            </w:pPr>
            <w:r w:rsidRPr="00193C06">
              <w:t>1,8</w:t>
            </w:r>
          </w:p>
        </w:tc>
        <w:tc>
          <w:tcPr>
            <w:tcW w:w="889" w:type="dxa"/>
          </w:tcPr>
          <w:p w:rsidR="00A53BE1" w:rsidRPr="00193C06" w:rsidRDefault="00A53BE1" w:rsidP="00193C06">
            <w:pPr>
              <w:suppressAutoHyphens/>
              <w:spacing w:line="360" w:lineRule="auto"/>
            </w:pPr>
            <w:r w:rsidRPr="00193C06">
              <w:t>1,6</w:t>
            </w:r>
          </w:p>
        </w:tc>
        <w:tc>
          <w:tcPr>
            <w:tcW w:w="1616" w:type="dxa"/>
          </w:tcPr>
          <w:p w:rsidR="00A53BE1" w:rsidRPr="00193C06" w:rsidRDefault="00A53BE1" w:rsidP="00193C06">
            <w:pPr>
              <w:suppressAutoHyphens/>
              <w:spacing w:line="360" w:lineRule="auto"/>
            </w:pPr>
            <w:r w:rsidRPr="00193C06">
              <w:t>1953</w:t>
            </w:r>
          </w:p>
        </w:tc>
        <w:tc>
          <w:tcPr>
            <w:tcW w:w="906" w:type="dxa"/>
          </w:tcPr>
          <w:p w:rsidR="00A53BE1" w:rsidRPr="00193C06" w:rsidRDefault="00A53BE1" w:rsidP="00193C06">
            <w:pPr>
              <w:suppressAutoHyphens/>
              <w:spacing w:line="360" w:lineRule="auto"/>
            </w:pPr>
            <w:r w:rsidRPr="00193C06">
              <w:t>1736</w:t>
            </w:r>
          </w:p>
        </w:tc>
        <w:tc>
          <w:tcPr>
            <w:tcW w:w="1411" w:type="dxa"/>
          </w:tcPr>
          <w:p w:rsidR="00A53BE1" w:rsidRPr="00193C06" w:rsidRDefault="00A53BE1" w:rsidP="00193C06">
            <w:pPr>
              <w:suppressAutoHyphens/>
              <w:spacing w:line="360" w:lineRule="auto"/>
            </w:pPr>
            <w:r w:rsidRPr="00193C06">
              <w:t>11,1</w:t>
            </w:r>
          </w:p>
        </w:tc>
      </w:tr>
      <w:tr w:rsidR="00193C06" w:rsidRPr="00193C06" w:rsidTr="009D0219">
        <w:trPr>
          <w:jc w:val="center"/>
        </w:trPr>
        <w:tc>
          <w:tcPr>
            <w:tcW w:w="885" w:type="dxa"/>
          </w:tcPr>
          <w:p w:rsidR="00A53BE1" w:rsidRPr="00193C06" w:rsidRDefault="00A53BE1" w:rsidP="00193C06">
            <w:pPr>
              <w:suppressAutoHyphens/>
              <w:spacing w:line="360" w:lineRule="auto"/>
            </w:pPr>
            <w:r w:rsidRPr="00193C06">
              <w:t>Б</w:t>
            </w:r>
          </w:p>
        </w:tc>
        <w:tc>
          <w:tcPr>
            <w:tcW w:w="1182" w:type="dxa"/>
          </w:tcPr>
          <w:p w:rsidR="00A53BE1" w:rsidRPr="00193C06" w:rsidRDefault="00A53BE1" w:rsidP="00193C06">
            <w:pPr>
              <w:suppressAutoHyphens/>
              <w:spacing w:line="360" w:lineRule="auto"/>
            </w:pPr>
            <w:r w:rsidRPr="00193C06">
              <w:t>1000</w:t>
            </w:r>
          </w:p>
        </w:tc>
        <w:tc>
          <w:tcPr>
            <w:tcW w:w="1616" w:type="dxa"/>
          </w:tcPr>
          <w:p w:rsidR="00A53BE1" w:rsidRPr="00193C06" w:rsidRDefault="00A53BE1" w:rsidP="00193C06">
            <w:pPr>
              <w:suppressAutoHyphens/>
              <w:spacing w:line="360" w:lineRule="auto"/>
            </w:pPr>
            <w:r w:rsidRPr="00193C06">
              <w:t>1,5</w:t>
            </w:r>
          </w:p>
        </w:tc>
        <w:tc>
          <w:tcPr>
            <w:tcW w:w="889" w:type="dxa"/>
          </w:tcPr>
          <w:p w:rsidR="00A53BE1" w:rsidRPr="00193C06" w:rsidRDefault="00A53BE1" w:rsidP="00193C06">
            <w:pPr>
              <w:suppressAutoHyphens/>
              <w:spacing w:line="360" w:lineRule="auto"/>
            </w:pPr>
            <w:r w:rsidRPr="00193C06">
              <w:t>1,47</w:t>
            </w:r>
          </w:p>
        </w:tc>
        <w:tc>
          <w:tcPr>
            <w:tcW w:w="1616" w:type="dxa"/>
          </w:tcPr>
          <w:p w:rsidR="00A53BE1" w:rsidRPr="00193C06" w:rsidRDefault="00A53BE1" w:rsidP="00193C06">
            <w:pPr>
              <w:suppressAutoHyphens/>
              <w:spacing w:line="360" w:lineRule="auto"/>
            </w:pPr>
            <w:r w:rsidRPr="00193C06">
              <w:t>1500</w:t>
            </w:r>
          </w:p>
        </w:tc>
        <w:tc>
          <w:tcPr>
            <w:tcW w:w="906" w:type="dxa"/>
          </w:tcPr>
          <w:p w:rsidR="00A53BE1" w:rsidRPr="00193C06" w:rsidRDefault="00A53BE1" w:rsidP="00193C06">
            <w:pPr>
              <w:suppressAutoHyphens/>
              <w:spacing w:line="360" w:lineRule="auto"/>
            </w:pPr>
            <w:r w:rsidRPr="00193C06">
              <w:t>1470</w:t>
            </w:r>
          </w:p>
        </w:tc>
        <w:tc>
          <w:tcPr>
            <w:tcW w:w="1411" w:type="dxa"/>
          </w:tcPr>
          <w:p w:rsidR="00A53BE1" w:rsidRPr="00193C06" w:rsidRDefault="00A53BE1" w:rsidP="00193C06">
            <w:pPr>
              <w:suppressAutoHyphens/>
              <w:spacing w:line="360" w:lineRule="auto"/>
            </w:pPr>
            <w:r w:rsidRPr="00193C06">
              <w:t>2,0</w:t>
            </w:r>
          </w:p>
        </w:tc>
      </w:tr>
      <w:tr w:rsidR="00193C06" w:rsidRPr="00193C06" w:rsidTr="009D0219">
        <w:trPr>
          <w:jc w:val="center"/>
        </w:trPr>
        <w:tc>
          <w:tcPr>
            <w:tcW w:w="885" w:type="dxa"/>
          </w:tcPr>
          <w:p w:rsidR="00A53BE1" w:rsidRPr="00193C06" w:rsidRDefault="00A53BE1" w:rsidP="00193C06">
            <w:pPr>
              <w:suppressAutoHyphens/>
              <w:spacing w:line="360" w:lineRule="auto"/>
            </w:pPr>
            <w:r w:rsidRPr="00193C06">
              <w:t>Итого</w:t>
            </w:r>
          </w:p>
        </w:tc>
        <w:tc>
          <w:tcPr>
            <w:tcW w:w="1182" w:type="dxa"/>
          </w:tcPr>
          <w:p w:rsidR="00A53BE1" w:rsidRPr="00193C06" w:rsidRDefault="00A53BE1" w:rsidP="00193C06">
            <w:pPr>
              <w:suppressAutoHyphens/>
              <w:spacing w:line="360" w:lineRule="auto"/>
            </w:pPr>
            <w:r w:rsidRPr="00193C06">
              <w:t>-</w:t>
            </w:r>
          </w:p>
        </w:tc>
        <w:tc>
          <w:tcPr>
            <w:tcW w:w="1616" w:type="dxa"/>
          </w:tcPr>
          <w:p w:rsidR="00A53BE1" w:rsidRPr="00193C06" w:rsidRDefault="00A53BE1" w:rsidP="00193C06">
            <w:pPr>
              <w:suppressAutoHyphens/>
              <w:spacing w:line="360" w:lineRule="auto"/>
            </w:pPr>
            <w:r w:rsidRPr="00193C06">
              <w:t>-</w:t>
            </w:r>
          </w:p>
        </w:tc>
        <w:tc>
          <w:tcPr>
            <w:tcW w:w="889" w:type="dxa"/>
          </w:tcPr>
          <w:p w:rsidR="00A53BE1" w:rsidRPr="00193C06" w:rsidRDefault="00A53BE1" w:rsidP="00193C06">
            <w:pPr>
              <w:suppressAutoHyphens/>
              <w:spacing w:line="360" w:lineRule="auto"/>
            </w:pPr>
            <w:r w:rsidRPr="00193C06">
              <w:t>-</w:t>
            </w:r>
          </w:p>
        </w:tc>
        <w:tc>
          <w:tcPr>
            <w:tcW w:w="1616" w:type="dxa"/>
          </w:tcPr>
          <w:p w:rsidR="00A53BE1" w:rsidRPr="00193C06" w:rsidRDefault="00A53BE1" w:rsidP="00193C06">
            <w:pPr>
              <w:suppressAutoHyphens/>
              <w:spacing w:line="360" w:lineRule="auto"/>
            </w:pPr>
            <w:r w:rsidRPr="00193C06">
              <w:t>3453</w:t>
            </w:r>
          </w:p>
        </w:tc>
        <w:tc>
          <w:tcPr>
            <w:tcW w:w="906" w:type="dxa"/>
          </w:tcPr>
          <w:p w:rsidR="00A53BE1" w:rsidRPr="00193C06" w:rsidRDefault="00A53BE1" w:rsidP="00193C06">
            <w:pPr>
              <w:suppressAutoHyphens/>
              <w:spacing w:line="360" w:lineRule="auto"/>
            </w:pPr>
            <w:r w:rsidRPr="00193C06">
              <w:t>3206</w:t>
            </w:r>
          </w:p>
        </w:tc>
        <w:tc>
          <w:tcPr>
            <w:tcW w:w="1411" w:type="dxa"/>
          </w:tcPr>
          <w:p w:rsidR="00A53BE1" w:rsidRPr="00193C06" w:rsidRDefault="00A53BE1" w:rsidP="00193C06">
            <w:pPr>
              <w:suppressAutoHyphens/>
              <w:spacing w:line="360" w:lineRule="auto"/>
            </w:pPr>
            <w:r w:rsidRPr="00193C06">
              <w:t>7,1</w:t>
            </w:r>
          </w:p>
        </w:tc>
      </w:tr>
    </w:tbl>
    <w:p w:rsidR="00A53BE1" w:rsidRPr="00193C06" w:rsidRDefault="00A53BE1" w:rsidP="00193C06">
      <w:pPr>
        <w:suppressAutoHyphens/>
        <w:spacing w:line="360" w:lineRule="auto"/>
        <w:ind w:firstLine="709"/>
        <w:jc w:val="both"/>
        <w:rPr>
          <w:sz w:val="28"/>
        </w:rPr>
      </w:pPr>
    </w:p>
    <w:p w:rsidR="00A53BE1" w:rsidRPr="00193C06" w:rsidRDefault="00A53BE1" w:rsidP="00193C06">
      <w:pPr>
        <w:suppressAutoHyphens/>
        <w:spacing w:line="360" w:lineRule="auto"/>
        <w:ind w:firstLine="709"/>
        <w:jc w:val="both"/>
        <w:rPr>
          <w:sz w:val="28"/>
          <w:szCs w:val="24"/>
        </w:rPr>
      </w:pPr>
      <w:r w:rsidRPr="00193C06">
        <w:rPr>
          <w:sz w:val="28"/>
          <w:szCs w:val="24"/>
        </w:rPr>
        <w:t>Из расчета видно, что планом предусмотрено получение экономии от снижения себестоимости продукции по сравнению с прошлым годом в сумме 247 млн. рублей (3453-3206). Отнеся эту плановую экономию к фактической среднегодовой себестоимости прошлого года, определим задание по снижению себестоимости сравнимой продукции, которое составит 7,1%: (247/3453 * 100).</w:t>
      </w:r>
    </w:p>
    <w:p w:rsidR="00A53BE1" w:rsidRPr="00193C06" w:rsidRDefault="00A53BE1" w:rsidP="00193C06">
      <w:pPr>
        <w:suppressAutoHyphens/>
        <w:spacing w:line="360" w:lineRule="auto"/>
        <w:ind w:firstLine="709"/>
        <w:jc w:val="both"/>
        <w:rPr>
          <w:sz w:val="28"/>
          <w:szCs w:val="24"/>
        </w:rPr>
      </w:pPr>
      <w:r w:rsidRPr="00193C06">
        <w:rPr>
          <w:sz w:val="28"/>
          <w:szCs w:val="24"/>
        </w:rPr>
        <w:t>Выполнение плана по сравнимой продукции характеризуется суммой полученной экономии и процентом снижения себестоимости по отношению к прошлому году.</w:t>
      </w:r>
    </w:p>
    <w:p w:rsidR="00A53BE1" w:rsidRPr="00193C06" w:rsidRDefault="00A53BE1" w:rsidP="00193C06">
      <w:pPr>
        <w:suppressAutoHyphens/>
        <w:spacing w:line="360" w:lineRule="auto"/>
        <w:ind w:firstLine="709"/>
        <w:jc w:val="both"/>
        <w:rPr>
          <w:sz w:val="28"/>
          <w:szCs w:val="24"/>
        </w:rPr>
      </w:pPr>
    </w:p>
    <w:p w:rsidR="002365D5" w:rsidRPr="00193C06" w:rsidRDefault="009C5BAD" w:rsidP="00193C06">
      <w:pPr>
        <w:tabs>
          <w:tab w:val="left" w:pos="8280"/>
        </w:tabs>
        <w:suppressAutoHyphens/>
        <w:spacing w:line="360" w:lineRule="auto"/>
        <w:ind w:firstLine="709"/>
        <w:jc w:val="both"/>
        <w:rPr>
          <w:sz w:val="28"/>
          <w:lang w:val="uk-UA"/>
        </w:rPr>
      </w:pPr>
      <w:r w:rsidRPr="00193C06">
        <w:rPr>
          <w:sz w:val="28"/>
        </w:rPr>
        <w:br w:type="page"/>
      </w:r>
      <w:r w:rsidR="00A53BE1" w:rsidRPr="00193C06">
        <w:rPr>
          <w:sz w:val="28"/>
        </w:rPr>
        <w:t>3.</w:t>
      </w:r>
      <w:r w:rsidR="006B37E1" w:rsidRPr="00193C06">
        <w:rPr>
          <w:sz w:val="28"/>
          <w:lang w:val="uk-UA"/>
        </w:rPr>
        <w:t xml:space="preserve"> </w:t>
      </w:r>
      <w:r w:rsidR="006B37E1" w:rsidRPr="00193C06">
        <w:rPr>
          <w:sz w:val="28"/>
        </w:rPr>
        <w:t>Анализ себестоимости продукции</w:t>
      </w:r>
    </w:p>
    <w:p w:rsidR="002365D5" w:rsidRPr="00193C06" w:rsidRDefault="002365D5" w:rsidP="00193C06">
      <w:pPr>
        <w:tabs>
          <w:tab w:val="left" w:pos="8280"/>
        </w:tabs>
        <w:suppressAutoHyphens/>
        <w:spacing w:line="360" w:lineRule="auto"/>
        <w:ind w:firstLine="709"/>
        <w:jc w:val="both"/>
        <w:rPr>
          <w:sz w:val="28"/>
        </w:rPr>
      </w:pPr>
    </w:p>
    <w:p w:rsidR="002365D5" w:rsidRPr="00193C06" w:rsidRDefault="002365D5" w:rsidP="00193C06">
      <w:pPr>
        <w:suppressAutoHyphens/>
        <w:spacing w:line="360" w:lineRule="auto"/>
        <w:ind w:firstLine="709"/>
        <w:jc w:val="both"/>
        <w:rPr>
          <w:sz w:val="28"/>
          <w:szCs w:val="24"/>
        </w:rPr>
      </w:pPr>
      <w:r w:rsidRPr="00193C06">
        <w:rPr>
          <w:sz w:val="28"/>
          <w:szCs w:val="24"/>
        </w:rPr>
        <w:t>Задачи анализа себестоимости.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2365D5" w:rsidRPr="00193C06" w:rsidRDefault="002365D5" w:rsidP="00193C06">
      <w:pPr>
        <w:suppressAutoHyphens/>
        <w:spacing w:line="360" w:lineRule="auto"/>
        <w:ind w:firstLine="709"/>
        <w:jc w:val="both"/>
        <w:rPr>
          <w:sz w:val="28"/>
          <w:szCs w:val="24"/>
        </w:rPr>
      </w:pPr>
      <w:r w:rsidRPr="00193C06">
        <w:rPr>
          <w:sz w:val="28"/>
          <w:szCs w:val="24"/>
        </w:rPr>
        <w:t>Экономия, обусловливающая фактическое снижение себестоимости, рассчитывается по следующему составу (типовому перечню) факторов:</w:t>
      </w:r>
    </w:p>
    <w:p w:rsidR="002365D5" w:rsidRPr="00193C06" w:rsidRDefault="002365D5" w:rsidP="00193C06">
      <w:pPr>
        <w:suppressAutoHyphens/>
        <w:spacing w:line="360" w:lineRule="auto"/>
        <w:ind w:firstLine="709"/>
        <w:jc w:val="both"/>
        <w:rPr>
          <w:sz w:val="28"/>
          <w:szCs w:val="24"/>
        </w:rPr>
      </w:pPr>
      <w:r w:rsidRPr="00193C06">
        <w:rPr>
          <w:sz w:val="28"/>
          <w:szCs w:val="24"/>
        </w:rP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2365D5" w:rsidRPr="00193C06" w:rsidRDefault="002365D5" w:rsidP="00193C06">
      <w:pPr>
        <w:suppressAutoHyphens/>
        <w:spacing w:line="360" w:lineRule="auto"/>
        <w:ind w:firstLine="709"/>
        <w:jc w:val="both"/>
        <w:rPr>
          <w:sz w:val="28"/>
          <w:szCs w:val="24"/>
        </w:rPr>
      </w:pPr>
      <w:r w:rsidRPr="00193C06">
        <w:rPr>
          <w:sz w:val="28"/>
          <w:szCs w:val="24"/>
        </w:rPr>
        <w:t>По данной группе анализируется влияние на себестоимость научно-технических достижений и передового опыта. 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2365D5" w:rsidRPr="00193C06" w:rsidRDefault="00F236C3" w:rsidP="00193C06">
      <w:pPr>
        <w:suppressAutoHyphens/>
        <w:spacing w:line="360" w:lineRule="auto"/>
        <w:ind w:firstLine="709"/>
        <w:jc w:val="both"/>
        <w:rPr>
          <w:sz w:val="28"/>
          <w:lang w:val="uk-UA"/>
        </w:rPr>
      </w:pPr>
      <w:r>
        <w:rPr>
          <w:sz w:val="28"/>
          <w:lang w:val="uk-UA"/>
        </w:rPr>
        <w:br w:type="page"/>
      </w:r>
      <w:r w:rsidR="002365D5" w:rsidRPr="00193C06">
        <w:rPr>
          <w:sz w:val="28"/>
        </w:rPr>
        <w:t>Э = (С</w:t>
      </w:r>
      <w:r w:rsidR="002365D5" w:rsidRPr="00193C06">
        <w:rPr>
          <w:sz w:val="28"/>
          <w:vertAlign w:val="subscript"/>
        </w:rPr>
        <w:t>С</w:t>
      </w:r>
      <w:r w:rsidR="002365D5" w:rsidRPr="00193C06">
        <w:rPr>
          <w:sz w:val="28"/>
        </w:rPr>
        <w:t xml:space="preserve"> - С</w:t>
      </w:r>
      <w:r w:rsidR="002365D5" w:rsidRPr="00193C06">
        <w:rPr>
          <w:sz w:val="28"/>
          <w:vertAlign w:val="subscript"/>
        </w:rPr>
        <w:t>Н</w:t>
      </w:r>
      <w:r w:rsidR="002365D5" w:rsidRPr="00193C06">
        <w:rPr>
          <w:sz w:val="28"/>
        </w:rPr>
        <w:t>) * А</w:t>
      </w:r>
      <w:r w:rsidR="002365D5" w:rsidRPr="00193C06">
        <w:rPr>
          <w:sz w:val="28"/>
          <w:vertAlign w:val="subscript"/>
        </w:rPr>
        <w:t>Н</w:t>
      </w:r>
      <w:r w:rsidR="002365D5" w:rsidRPr="00193C06">
        <w:rPr>
          <w:sz w:val="28"/>
        </w:rPr>
        <w:t>,</w:t>
      </w:r>
      <w:r w:rsidR="00193C06" w:rsidRPr="00193C06">
        <w:rPr>
          <w:sz w:val="28"/>
        </w:rPr>
        <w:t xml:space="preserve"> </w:t>
      </w:r>
      <w:r w:rsidR="00DA085B" w:rsidRPr="00193C06">
        <w:rPr>
          <w:sz w:val="28"/>
        </w:rPr>
        <w:t>(5)</w:t>
      </w:r>
    </w:p>
    <w:p w:rsidR="00022984" w:rsidRPr="00193C06" w:rsidRDefault="00022984" w:rsidP="00193C06">
      <w:pPr>
        <w:suppressAutoHyphens/>
        <w:spacing w:line="360" w:lineRule="auto"/>
        <w:ind w:firstLine="709"/>
        <w:jc w:val="both"/>
        <w:rPr>
          <w:sz w:val="28"/>
          <w:lang w:val="uk-UA"/>
        </w:rPr>
      </w:pPr>
    </w:p>
    <w:p w:rsidR="00193C06" w:rsidRPr="00193C06" w:rsidRDefault="002365D5" w:rsidP="00193C06">
      <w:pPr>
        <w:suppressAutoHyphens/>
        <w:spacing w:line="360" w:lineRule="auto"/>
        <w:ind w:firstLine="709"/>
        <w:jc w:val="both"/>
        <w:rPr>
          <w:sz w:val="28"/>
        </w:rPr>
      </w:pPr>
      <w:r w:rsidRPr="00193C06">
        <w:rPr>
          <w:sz w:val="28"/>
        </w:rPr>
        <w:t>где Э - экономия прямых текущих затрат</w:t>
      </w:r>
    </w:p>
    <w:p w:rsidR="00193C06" w:rsidRPr="00193C06" w:rsidRDefault="002365D5" w:rsidP="00193C06">
      <w:pPr>
        <w:suppressAutoHyphens/>
        <w:spacing w:line="360" w:lineRule="auto"/>
        <w:ind w:firstLine="709"/>
        <w:jc w:val="both"/>
        <w:rPr>
          <w:sz w:val="28"/>
        </w:rPr>
      </w:pPr>
      <w:r w:rsidRPr="00193C06">
        <w:rPr>
          <w:sz w:val="28"/>
        </w:rPr>
        <w:t>С</w:t>
      </w:r>
      <w:r w:rsidRPr="00193C06">
        <w:rPr>
          <w:sz w:val="28"/>
          <w:vertAlign w:val="subscript"/>
        </w:rPr>
        <w:t>С</w:t>
      </w:r>
      <w:r w:rsidRPr="00193C06">
        <w:rPr>
          <w:sz w:val="28"/>
        </w:rPr>
        <w:t xml:space="preserve"> - прямые текущие затраты на единицу продукции до внедрения мероприятия</w:t>
      </w:r>
    </w:p>
    <w:p w:rsidR="00193C06" w:rsidRPr="00193C06" w:rsidRDefault="002365D5" w:rsidP="00193C06">
      <w:pPr>
        <w:suppressAutoHyphens/>
        <w:spacing w:line="360" w:lineRule="auto"/>
        <w:ind w:firstLine="709"/>
        <w:jc w:val="both"/>
        <w:rPr>
          <w:sz w:val="28"/>
        </w:rPr>
      </w:pPr>
      <w:r w:rsidRPr="00193C06">
        <w:rPr>
          <w:sz w:val="28"/>
        </w:rPr>
        <w:t>С</w:t>
      </w:r>
      <w:r w:rsidRPr="00193C06">
        <w:rPr>
          <w:sz w:val="28"/>
          <w:vertAlign w:val="subscript"/>
        </w:rPr>
        <w:t>Н</w:t>
      </w:r>
      <w:r w:rsidRPr="00193C06">
        <w:rPr>
          <w:sz w:val="28"/>
        </w:rPr>
        <w:t xml:space="preserve"> - прямые текущие затраты после внедрения мероприятия</w:t>
      </w:r>
    </w:p>
    <w:p w:rsidR="002365D5" w:rsidRPr="00193C06" w:rsidRDefault="002365D5" w:rsidP="00193C06">
      <w:pPr>
        <w:suppressAutoHyphens/>
        <w:spacing w:line="360" w:lineRule="auto"/>
        <w:ind w:firstLine="709"/>
        <w:jc w:val="both"/>
        <w:rPr>
          <w:sz w:val="28"/>
        </w:rPr>
      </w:pPr>
      <w:r w:rsidRPr="00193C06">
        <w:rPr>
          <w:sz w:val="28"/>
        </w:rPr>
        <w:t>А</w:t>
      </w:r>
      <w:r w:rsidRPr="00193C06">
        <w:rPr>
          <w:sz w:val="28"/>
          <w:vertAlign w:val="subscript"/>
        </w:rPr>
        <w:t>Н</w:t>
      </w:r>
      <w:r w:rsidRPr="00193C06">
        <w:rPr>
          <w:sz w:val="28"/>
        </w:rPr>
        <w:t xml:space="preserve"> - объем продукции в натуральных единицах от начала внедрения мероприятия до конца планируемого года.</w:t>
      </w:r>
    </w:p>
    <w:p w:rsidR="002365D5" w:rsidRPr="00193C06" w:rsidRDefault="002365D5" w:rsidP="00193C06">
      <w:pPr>
        <w:suppressAutoHyphens/>
        <w:spacing w:line="360" w:lineRule="auto"/>
        <w:ind w:firstLine="709"/>
        <w:jc w:val="both"/>
        <w:rPr>
          <w:sz w:val="28"/>
          <w:szCs w:val="24"/>
        </w:rPr>
      </w:pPr>
      <w:r w:rsidRPr="00193C06">
        <w:rPr>
          <w:sz w:val="28"/>
          <w:szCs w:val="24"/>
        </w:rPr>
        <w:t>Одновременно должна учитываться и переходящая экономия по тем мероприятиям, которые осуществлены в предыдущем году. Ее можно определить как разность между годовой расчетной экономией и ее частью, учтенной в плановых расчетах предыдущего года. По мероприятиям, которые планируются в течение ряда лет, экономия исчисляется исходя из объема работы, выполняемой с помощью новой техники, только в отчетном году, без учета масштабов внедрения до начала этого года.</w:t>
      </w:r>
    </w:p>
    <w:p w:rsidR="002365D5" w:rsidRPr="00193C06" w:rsidRDefault="002365D5" w:rsidP="00193C06">
      <w:pPr>
        <w:suppressAutoHyphens/>
        <w:spacing w:line="360" w:lineRule="auto"/>
        <w:ind w:firstLine="709"/>
        <w:jc w:val="both"/>
        <w:rPr>
          <w:sz w:val="28"/>
          <w:szCs w:val="24"/>
        </w:rPr>
      </w:pPr>
      <w:r w:rsidRPr="00193C06">
        <w:rPr>
          <w:sz w:val="28"/>
          <w:szCs w:val="24"/>
        </w:rPr>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2365D5" w:rsidRPr="00193C06" w:rsidRDefault="002365D5" w:rsidP="00193C06">
      <w:pPr>
        <w:suppressAutoHyphens/>
        <w:spacing w:line="360" w:lineRule="auto"/>
        <w:ind w:firstLine="709"/>
        <w:jc w:val="both"/>
        <w:rPr>
          <w:sz w:val="28"/>
          <w:szCs w:val="24"/>
        </w:rPr>
      </w:pPr>
      <w:r w:rsidRPr="00193C06">
        <w:rPr>
          <w:sz w:val="28"/>
          <w:szCs w:val="24"/>
        </w:rPr>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193C06" w:rsidRPr="00193C06" w:rsidRDefault="002365D5" w:rsidP="00193C06">
      <w:pPr>
        <w:suppressAutoHyphens/>
        <w:spacing w:line="360" w:lineRule="auto"/>
        <w:ind w:firstLine="709"/>
        <w:jc w:val="both"/>
        <w:rPr>
          <w:sz w:val="28"/>
          <w:szCs w:val="24"/>
        </w:rPr>
      </w:pPr>
      <w:r w:rsidRPr="00193C06">
        <w:rPr>
          <w:sz w:val="28"/>
          <w:szCs w:val="24"/>
        </w:rPr>
        <w:t>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т.п.).</w:t>
      </w:r>
    </w:p>
    <w:p w:rsidR="002365D5" w:rsidRPr="00193C06" w:rsidRDefault="002365D5" w:rsidP="00193C06">
      <w:pPr>
        <w:suppressAutoHyphens/>
        <w:spacing w:line="360" w:lineRule="auto"/>
        <w:ind w:firstLine="709"/>
        <w:jc w:val="both"/>
        <w:rPr>
          <w:sz w:val="28"/>
          <w:szCs w:val="24"/>
        </w:rPr>
      </w:pPr>
      <w:r w:rsidRPr="00193C06">
        <w:rPr>
          <w:sz w:val="28"/>
          <w:szCs w:val="24"/>
        </w:rPr>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2365D5" w:rsidRPr="00193C06" w:rsidRDefault="002365D5" w:rsidP="00193C06">
      <w:pPr>
        <w:suppressAutoHyphens/>
        <w:spacing w:line="360" w:lineRule="auto"/>
        <w:ind w:firstLine="709"/>
        <w:jc w:val="both"/>
        <w:rPr>
          <w:sz w:val="28"/>
          <w:szCs w:val="24"/>
        </w:rPr>
      </w:pPr>
      <w:r w:rsidRPr="00193C06">
        <w:rPr>
          <w:sz w:val="28"/>
          <w:szCs w:val="24"/>
        </w:rPr>
        <w:t>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Относительная экономия на условно-постоянных расходах определяется по формуле</w:t>
      </w:r>
    </w:p>
    <w:p w:rsidR="00022984" w:rsidRPr="00193C06" w:rsidRDefault="00022984" w:rsidP="00193C06">
      <w:pPr>
        <w:suppressAutoHyphens/>
        <w:spacing w:line="360" w:lineRule="auto"/>
        <w:ind w:firstLine="709"/>
        <w:jc w:val="both"/>
        <w:rPr>
          <w:sz w:val="28"/>
          <w:lang w:val="uk-UA"/>
        </w:rPr>
      </w:pPr>
    </w:p>
    <w:p w:rsidR="002365D5" w:rsidRPr="00193C06" w:rsidRDefault="002365D5" w:rsidP="00193C06">
      <w:pPr>
        <w:suppressAutoHyphens/>
        <w:spacing w:line="360" w:lineRule="auto"/>
        <w:ind w:firstLine="709"/>
        <w:jc w:val="both"/>
        <w:rPr>
          <w:sz w:val="28"/>
          <w:lang w:val="uk-UA"/>
        </w:rPr>
      </w:pPr>
      <w:r w:rsidRPr="00193C06">
        <w:rPr>
          <w:sz w:val="28"/>
        </w:rPr>
        <w:t>Э</w:t>
      </w:r>
      <w:r w:rsidRPr="00193C06">
        <w:rPr>
          <w:sz w:val="28"/>
          <w:vertAlign w:val="subscript"/>
        </w:rPr>
        <w:t>П</w:t>
      </w:r>
      <w:r w:rsidRPr="00193C06">
        <w:rPr>
          <w:sz w:val="28"/>
        </w:rPr>
        <w:t xml:space="preserve"> = (Т * П</w:t>
      </w:r>
      <w:r w:rsidRPr="00193C06">
        <w:rPr>
          <w:sz w:val="28"/>
          <w:vertAlign w:val="subscript"/>
        </w:rPr>
        <w:t>С</w:t>
      </w:r>
      <w:r w:rsidR="003469D7" w:rsidRPr="00193C06">
        <w:rPr>
          <w:sz w:val="28"/>
        </w:rPr>
        <w:t>) / 100</w:t>
      </w:r>
      <w:r w:rsidR="00DA085B" w:rsidRPr="00193C06">
        <w:rPr>
          <w:sz w:val="28"/>
        </w:rPr>
        <w:t>,</w:t>
      </w:r>
      <w:r w:rsidR="00193C06" w:rsidRPr="00193C06">
        <w:rPr>
          <w:sz w:val="28"/>
        </w:rPr>
        <w:t xml:space="preserve"> </w:t>
      </w:r>
      <w:r w:rsidR="00DA085B" w:rsidRPr="00193C06">
        <w:rPr>
          <w:sz w:val="28"/>
        </w:rPr>
        <w:t>(6</w:t>
      </w:r>
      <w:r w:rsidRPr="00193C06">
        <w:rPr>
          <w:sz w:val="28"/>
        </w:rPr>
        <w:t>)</w:t>
      </w:r>
    </w:p>
    <w:p w:rsidR="00022984" w:rsidRPr="00193C06" w:rsidRDefault="00022984" w:rsidP="00193C06">
      <w:pPr>
        <w:suppressAutoHyphens/>
        <w:spacing w:line="360" w:lineRule="auto"/>
        <w:ind w:firstLine="709"/>
        <w:jc w:val="both"/>
        <w:rPr>
          <w:sz w:val="28"/>
          <w:lang w:val="uk-UA"/>
        </w:rPr>
      </w:pPr>
    </w:p>
    <w:p w:rsidR="00193C06" w:rsidRPr="00193C06" w:rsidRDefault="002365D5" w:rsidP="00193C06">
      <w:pPr>
        <w:suppressAutoHyphens/>
        <w:spacing w:line="360" w:lineRule="auto"/>
        <w:ind w:firstLine="709"/>
        <w:jc w:val="both"/>
        <w:rPr>
          <w:sz w:val="28"/>
        </w:rPr>
      </w:pPr>
      <w:r w:rsidRPr="00193C06">
        <w:rPr>
          <w:sz w:val="28"/>
        </w:rPr>
        <w:t>где Э</w:t>
      </w:r>
      <w:r w:rsidRPr="00193C06">
        <w:rPr>
          <w:sz w:val="28"/>
          <w:vertAlign w:val="subscript"/>
        </w:rPr>
        <w:t>П</w:t>
      </w:r>
      <w:r w:rsidRPr="00193C06">
        <w:rPr>
          <w:sz w:val="28"/>
        </w:rPr>
        <w:t xml:space="preserve"> - экономия условно-постоянных расходов</w:t>
      </w:r>
    </w:p>
    <w:p w:rsidR="00193C06" w:rsidRPr="00193C06" w:rsidRDefault="002365D5" w:rsidP="00193C06">
      <w:pPr>
        <w:suppressAutoHyphens/>
        <w:spacing w:line="360" w:lineRule="auto"/>
        <w:ind w:firstLine="709"/>
        <w:jc w:val="both"/>
        <w:rPr>
          <w:sz w:val="28"/>
        </w:rPr>
      </w:pPr>
      <w:r w:rsidRPr="00193C06">
        <w:rPr>
          <w:sz w:val="28"/>
        </w:rPr>
        <w:t>П</w:t>
      </w:r>
      <w:r w:rsidRPr="00193C06">
        <w:rPr>
          <w:sz w:val="28"/>
          <w:vertAlign w:val="subscript"/>
        </w:rPr>
        <w:t>С</w:t>
      </w:r>
      <w:r w:rsidRPr="00193C06">
        <w:rPr>
          <w:sz w:val="28"/>
        </w:rPr>
        <w:t xml:space="preserve"> - сумма условно-постоянных расходов в базисном году</w:t>
      </w:r>
    </w:p>
    <w:p w:rsidR="002365D5" w:rsidRPr="00193C06" w:rsidRDefault="002365D5" w:rsidP="00193C06">
      <w:pPr>
        <w:suppressAutoHyphens/>
        <w:spacing w:line="360" w:lineRule="auto"/>
        <w:ind w:firstLine="709"/>
        <w:jc w:val="both"/>
        <w:rPr>
          <w:sz w:val="28"/>
        </w:rPr>
      </w:pPr>
      <w:r w:rsidRPr="00193C06">
        <w:rPr>
          <w:sz w:val="28"/>
        </w:rPr>
        <w:t>Т - темп прироста товарной продукции по сравнению с базисным годом.</w:t>
      </w:r>
    </w:p>
    <w:p w:rsidR="002365D5" w:rsidRPr="00193C06" w:rsidRDefault="002365D5" w:rsidP="00193C06">
      <w:pPr>
        <w:suppressAutoHyphens/>
        <w:spacing w:line="360" w:lineRule="auto"/>
        <w:ind w:firstLine="709"/>
        <w:jc w:val="both"/>
        <w:rPr>
          <w:sz w:val="28"/>
          <w:szCs w:val="24"/>
        </w:rPr>
      </w:pPr>
      <w:r w:rsidRPr="00193C06">
        <w:rPr>
          <w:sz w:val="28"/>
          <w:szCs w:val="24"/>
        </w:rPr>
        <w:t>4. Улучшение использования природных ресурсов. Здесь учитывается: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2365D5" w:rsidRPr="00193C06" w:rsidRDefault="002365D5" w:rsidP="00193C06">
      <w:pPr>
        <w:suppressAutoHyphens/>
        <w:spacing w:line="360" w:lineRule="auto"/>
        <w:ind w:firstLine="709"/>
        <w:jc w:val="both"/>
        <w:rPr>
          <w:sz w:val="28"/>
          <w:szCs w:val="24"/>
        </w:rPr>
      </w:pPr>
      <w:r w:rsidRPr="00193C06">
        <w:rPr>
          <w:sz w:val="28"/>
          <w:szCs w:val="24"/>
        </w:rPr>
        <w:t>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2365D5" w:rsidRPr="00193C06" w:rsidRDefault="002365D5" w:rsidP="00193C06">
      <w:pPr>
        <w:tabs>
          <w:tab w:val="left" w:pos="8100"/>
          <w:tab w:val="left" w:pos="8640"/>
        </w:tabs>
        <w:suppressAutoHyphens/>
        <w:spacing w:line="360" w:lineRule="auto"/>
        <w:ind w:firstLine="709"/>
        <w:jc w:val="both"/>
        <w:rPr>
          <w:sz w:val="28"/>
          <w:szCs w:val="24"/>
        </w:rPr>
      </w:pPr>
      <w:r w:rsidRPr="00193C06">
        <w:rPr>
          <w:sz w:val="28"/>
          <w:szCs w:val="24"/>
        </w:rPr>
        <w:t>Расчет суммы изменения расходов осуществляется по формуле</w:t>
      </w:r>
    </w:p>
    <w:p w:rsidR="00022984" w:rsidRPr="00193C06" w:rsidRDefault="00022984" w:rsidP="00193C06">
      <w:pPr>
        <w:tabs>
          <w:tab w:val="left" w:pos="8100"/>
          <w:tab w:val="left" w:pos="8640"/>
        </w:tabs>
        <w:suppressAutoHyphens/>
        <w:spacing w:line="360" w:lineRule="auto"/>
        <w:ind w:firstLine="709"/>
        <w:jc w:val="both"/>
        <w:rPr>
          <w:sz w:val="28"/>
          <w:lang w:val="uk-UA"/>
        </w:rPr>
      </w:pPr>
    </w:p>
    <w:p w:rsidR="002365D5" w:rsidRPr="00193C06" w:rsidRDefault="002365D5" w:rsidP="00193C06">
      <w:pPr>
        <w:tabs>
          <w:tab w:val="left" w:pos="8100"/>
          <w:tab w:val="left" w:pos="8640"/>
        </w:tabs>
        <w:suppressAutoHyphens/>
        <w:spacing w:line="360" w:lineRule="auto"/>
        <w:ind w:firstLine="709"/>
        <w:jc w:val="both"/>
        <w:rPr>
          <w:sz w:val="28"/>
          <w:lang w:val="uk-UA"/>
        </w:rPr>
      </w:pPr>
      <w:r w:rsidRPr="00193C06">
        <w:rPr>
          <w:sz w:val="28"/>
        </w:rPr>
        <w:t>Э</w:t>
      </w:r>
      <w:r w:rsidRPr="00193C06">
        <w:rPr>
          <w:sz w:val="28"/>
          <w:vertAlign w:val="subscript"/>
        </w:rPr>
        <w:t>П</w:t>
      </w:r>
      <w:r w:rsidRPr="00193C06">
        <w:rPr>
          <w:sz w:val="28"/>
        </w:rPr>
        <w:t xml:space="preserve"> = ( С</w:t>
      </w:r>
      <w:r w:rsidRPr="00193C06">
        <w:rPr>
          <w:sz w:val="28"/>
          <w:vertAlign w:val="subscript"/>
        </w:rPr>
        <w:t>1</w:t>
      </w:r>
      <w:r w:rsidRPr="00193C06">
        <w:rPr>
          <w:sz w:val="28"/>
        </w:rPr>
        <w:t>/Д</w:t>
      </w:r>
      <w:r w:rsidRPr="00193C06">
        <w:rPr>
          <w:sz w:val="28"/>
          <w:vertAlign w:val="subscript"/>
        </w:rPr>
        <w:t>1</w:t>
      </w:r>
      <w:r w:rsidRPr="00193C06">
        <w:rPr>
          <w:sz w:val="28"/>
        </w:rPr>
        <w:t xml:space="preserve"> - С</w:t>
      </w:r>
      <w:r w:rsidRPr="00193C06">
        <w:rPr>
          <w:sz w:val="28"/>
          <w:vertAlign w:val="subscript"/>
        </w:rPr>
        <w:t>0</w:t>
      </w:r>
      <w:r w:rsidRPr="00193C06">
        <w:rPr>
          <w:sz w:val="28"/>
        </w:rPr>
        <w:t>/Д</w:t>
      </w:r>
      <w:r w:rsidRPr="00193C06">
        <w:rPr>
          <w:sz w:val="28"/>
          <w:vertAlign w:val="subscript"/>
        </w:rPr>
        <w:t>0</w:t>
      </w:r>
      <w:r w:rsidRPr="00193C06">
        <w:rPr>
          <w:sz w:val="28"/>
        </w:rPr>
        <w:t xml:space="preserve"> ) * Д</w:t>
      </w:r>
      <w:r w:rsidRPr="00193C06">
        <w:rPr>
          <w:sz w:val="28"/>
          <w:vertAlign w:val="subscript"/>
        </w:rPr>
        <w:t>1</w:t>
      </w:r>
      <w:r w:rsidRPr="00193C06">
        <w:rPr>
          <w:sz w:val="28"/>
        </w:rPr>
        <w:t>,</w:t>
      </w:r>
      <w:r w:rsidR="00193C06" w:rsidRPr="00193C06">
        <w:rPr>
          <w:sz w:val="28"/>
        </w:rPr>
        <w:t xml:space="preserve"> </w:t>
      </w:r>
      <w:r w:rsidR="00DA085B" w:rsidRPr="00193C06">
        <w:rPr>
          <w:sz w:val="28"/>
        </w:rPr>
        <w:t>(7</w:t>
      </w:r>
      <w:r w:rsidRPr="00193C06">
        <w:rPr>
          <w:sz w:val="28"/>
        </w:rPr>
        <w:t>)</w:t>
      </w:r>
    </w:p>
    <w:p w:rsidR="00022984" w:rsidRPr="00193C06" w:rsidRDefault="00022984" w:rsidP="00193C06">
      <w:pPr>
        <w:tabs>
          <w:tab w:val="left" w:pos="8100"/>
          <w:tab w:val="left" w:pos="8640"/>
        </w:tabs>
        <w:suppressAutoHyphens/>
        <w:spacing w:line="360" w:lineRule="auto"/>
        <w:ind w:firstLine="709"/>
        <w:jc w:val="both"/>
        <w:rPr>
          <w:sz w:val="28"/>
          <w:lang w:val="uk-UA"/>
        </w:rPr>
      </w:pPr>
    </w:p>
    <w:p w:rsidR="00193C06" w:rsidRPr="00193C06" w:rsidRDefault="002365D5" w:rsidP="00193C06">
      <w:pPr>
        <w:tabs>
          <w:tab w:val="left" w:pos="8100"/>
          <w:tab w:val="left" w:pos="8640"/>
        </w:tabs>
        <w:suppressAutoHyphens/>
        <w:spacing w:line="360" w:lineRule="auto"/>
        <w:ind w:firstLine="709"/>
        <w:jc w:val="both"/>
        <w:rPr>
          <w:sz w:val="28"/>
        </w:rPr>
      </w:pPr>
      <w:r w:rsidRPr="00193C06">
        <w:rPr>
          <w:sz w:val="28"/>
        </w:rPr>
        <w:t>где Э</w:t>
      </w:r>
      <w:r w:rsidRPr="00193C06">
        <w:rPr>
          <w:sz w:val="28"/>
          <w:vertAlign w:val="subscript"/>
        </w:rPr>
        <w:t>П</w:t>
      </w:r>
      <w:r w:rsidRPr="00193C06">
        <w:rPr>
          <w:sz w:val="28"/>
        </w:rPr>
        <w:t xml:space="preserve"> - изменение затрат на подготовку и освоение производства</w:t>
      </w:r>
    </w:p>
    <w:p w:rsidR="00193C06" w:rsidRPr="00193C06" w:rsidRDefault="002365D5" w:rsidP="00193C06">
      <w:pPr>
        <w:tabs>
          <w:tab w:val="left" w:pos="8100"/>
          <w:tab w:val="left" w:pos="8640"/>
        </w:tabs>
        <w:suppressAutoHyphens/>
        <w:spacing w:line="360" w:lineRule="auto"/>
        <w:ind w:firstLine="709"/>
        <w:jc w:val="both"/>
        <w:rPr>
          <w:sz w:val="28"/>
        </w:rPr>
      </w:pPr>
      <w:r w:rsidRPr="00193C06">
        <w:rPr>
          <w:sz w:val="28"/>
        </w:rPr>
        <w:t>С</w:t>
      </w:r>
      <w:r w:rsidRPr="00193C06">
        <w:rPr>
          <w:sz w:val="28"/>
          <w:vertAlign w:val="subscript"/>
        </w:rPr>
        <w:t>0</w:t>
      </w:r>
      <w:r w:rsidRPr="00193C06">
        <w:rPr>
          <w:sz w:val="28"/>
        </w:rPr>
        <w:t>, С</w:t>
      </w:r>
      <w:r w:rsidRPr="00193C06">
        <w:rPr>
          <w:sz w:val="28"/>
          <w:vertAlign w:val="subscript"/>
        </w:rPr>
        <w:t>1</w:t>
      </w:r>
      <w:r w:rsidRPr="00193C06">
        <w:rPr>
          <w:sz w:val="28"/>
        </w:rPr>
        <w:t xml:space="preserve"> - суммы затрат базисного и отчетного года</w:t>
      </w:r>
    </w:p>
    <w:p w:rsidR="002365D5" w:rsidRPr="00193C06" w:rsidRDefault="002365D5" w:rsidP="00193C06">
      <w:pPr>
        <w:tabs>
          <w:tab w:val="left" w:pos="8100"/>
          <w:tab w:val="left" w:pos="8640"/>
        </w:tabs>
        <w:suppressAutoHyphens/>
        <w:spacing w:line="360" w:lineRule="auto"/>
        <w:ind w:firstLine="709"/>
        <w:jc w:val="both"/>
        <w:rPr>
          <w:sz w:val="28"/>
        </w:rPr>
      </w:pPr>
      <w:r w:rsidRPr="00193C06">
        <w:rPr>
          <w:sz w:val="28"/>
        </w:rPr>
        <w:t>Д</w:t>
      </w:r>
      <w:r w:rsidRPr="00193C06">
        <w:rPr>
          <w:sz w:val="28"/>
          <w:vertAlign w:val="subscript"/>
        </w:rPr>
        <w:t>0</w:t>
      </w:r>
      <w:r w:rsidRPr="00193C06">
        <w:rPr>
          <w:sz w:val="28"/>
        </w:rPr>
        <w:t>, Д</w:t>
      </w:r>
      <w:r w:rsidRPr="00193C06">
        <w:rPr>
          <w:sz w:val="28"/>
          <w:vertAlign w:val="subscript"/>
        </w:rPr>
        <w:t>1</w:t>
      </w:r>
      <w:r w:rsidRPr="00193C06">
        <w:rPr>
          <w:sz w:val="28"/>
        </w:rPr>
        <w:t xml:space="preserve"> - объем товарной продукции базисного и отчетного года.</w:t>
      </w:r>
    </w:p>
    <w:p w:rsidR="00193C06" w:rsidRPr="00193C06" w:rsidRDefault="00193C06" w:rsidP="00193C06">
      <w:pPr>
        <w:pStyle w:val="ae"/>
        <w:suppressAutoHyphens/>
        <w:spacing w:after="0" w:line="360" w:lineRule="auto"/>
        <w:ind w:left="0" w:firstLine="709"/>
        <w:jc w:val="both"/>
        <w:rPr>
          <w:sz w:val="28"/>
        </w:rPr>
      </w:pPr>
    </w:p>
    <w:p w:rsidR="00CD65E5" w:rsidRPr="00193C06" w:rsidRDefault="00A53BE1" w:rsidP="00193C06">
      <w:pPr>
        <w:pStyle w:val="ae"/>
        <w:suppressAutoHyphens/>
        <w:spacing w:after="0" w:line="360" w:lineRule="auto"/>
        <w:ind w:left="0" w:firstLine="709"/>
        <w:jc w:val="both"/>
        <w:rPr>
          <w:sz w:val="28"/>
          <w:lang w:val="uk-UA"/>
        </w:rPr>
      </w:pPr>
      <w:r w:rsidRPr="00193C06">
        <w:rPr>
          <w:sz w:val="28"/>
        </w:rPr>
        <w:t xml:space="preserve">3.1 </w:t>
      </w:r>
      <w:r w:rsidR="002365D5" w:rsidRPr="00193C06">
        <w:rPr>
          <w:sz w:val="28"/>
        </w:rPr>
        <w:t>Анализ прямых материальных затрат</w:t>
      </w:r>
    </w:p>
    <w:p w:rsidR="00022984" w:rsidRPr="00193C06" w:rsidRDefault="00022984" w:rsidP="00193C06">
      <w:pPr>
        <w:pStyle w:val="ae"/>
        <w:suppressAutoHyphens/>
        <w:spacing w:after="0" w:line="360" w:lineRule="auto"/>
        <w:ind w:left="0" w:firstLine="709"/>
        <w:jc w:val="both"/>
        <w:rPr>
          <w:sz w:val="28"/>
          <w:lang w:val="uk-UA"/>
        </w:rPr>
      </w:pPr>
    </w:p>
    <w:p w:rsidR="002365D5" w:rsidRPr="00193C06" w:rsidRDefault="002365D5" w:rsidP="00193C06">
      <w:pPr>
        <w:pStyle w:val="ae"/>
        <w:suppressAutoHyphens/>
        <w:spacing w:after="0" w:line="360" w:lineRule="auto"/>
        <w:ind w:left="0" w:firstLine="709"/>
        <w:jc w:val="both"/>
        <w:rPr>
          <w:sz w:val="28"/>
          <w:szCs w:val="24"/>
          <w:lang w:val="en-US"/>
        </w:rPr>
      </w:pPr>
      <w:r w:rsidRPr="00193C06">
        <w:rPr>
          <w:sz w:val="28"/>
          <w:szCs w:val="24"/>
        </w:rPr>
        <w:t>Наибольший удельный вес в себестоимости промышленной продукции занимают затраты на сырье и материалы.</w:t>
      </w:r>
      <w:r w:rsidR="00194820" w:rsidRPr="00193C06">
        <w:rPr>
          <w:sz w:val="28"/>
          <w:szCs w:val="24"/>
        </w:rPr>
        <w:t xml:space="preserve"> Общая сумма затрат по (рис. 4</w:t>
      </w:r>
      <w:r w:rsidRPr="00193C06">
        <w:rPr>
          <w:sz w:val="28"/>
          <w:szCs w:val="24"/>
        </w:rPr>
        <w:t>) зависит от объема производства продукции, ее структуры и изменения удельных затрат на отдельные изделия.</w:t>
      </w:r>
    </w:p>
    <w:p w:rsidR="00022984" w:rsidRPr="00193C06" w:rsidRDefault="00F236C3" w:rsidP="00193C06">
      <w:pPr>
        <w:pStyle w:val="ae"/>
        <w:suppressAutoHyphens/>
        <w:spacing w:after="0" w:line="360" w:lineRule="auto"/>
        <w:ind w:left="0" w:firstLine="709"/>
        <w:jc w:val="both"/>
        <w:rPr>
          <w:sz w:val="28"/>
          <w:szCs w:val="24"/>
          <w:lang w:val="uk-UA"/>
        </w:rPr>
      </w:pPr>
      <w:r>
        <w:rPr>
          <w:sz w:val="28"/>
          <w:szCs w:val="24"/>
          <w:lang w:val="en-US"/>
        </w:rPr>
        <w:br w:type="page"/>
      </w:r>
      <w:r w:rsidR="00DA2538">
        <w:rPr>
          <w:sz w:val="28"/>
          <w:szCs w:val="24"/>
        </w:rPr>
        <w:pict>
          <v:shape id="_x0000_i1028" type="#_x0000_t75" style="width:336pt;height:120.75pt">
            <v:imagedata r:id="rId8" o:title=""/>
          </v:shape>
        </w:pict>
      </w:r>
    </w:p>
    <w:p w:rsidR="002365D5" w:rsidRPr="00193C06" w:rsidRDefault="00DA085B" w:rsidP="00193C06">
      <w:pPr>
        <w:pStyle w:val="ae"/>
        <w:suppressAutoHyphens/>
        <w:spacing w:after="0" w:line="360" w:lineRule="auto"/>
        <w:ind w:left="0" w:firstLine="709"/>
        <w:jc w:val="both"/>
        <w:rPr>
          <w:sz w:val="28"/>
          <w:szCs w:val="24"/>
        </w:rPr>
      </w:pPr>
      <w:r w:rsidRPr="00193C06">
        <w:rPr>
          <w:sz w:val="28"/>
          <w:szCs w:val="24"/>
        </w:rPr>
        <w:t>Рисунок 4.</w:t>
      </w:r>
      <w:r w:rsidR="00194820" w:rsidRPr="00193C06">
        <w:rPr>
          <w:sz w:val="28"/>
          <w:szCs w:val="24"/>
        </w:rPr>
        <w:t>-</w:t>
      </w:r>
      <w:r w:rsidR="002365D5" w:rsidRPr="00193C06">
        <w:rPr>
          <w:sz w:val="28"/>
          <w:szCs w:val="24"/>
        </w:rPr>
        <w:t xml:space="preserve"> Блок-схема факторной системы прямых материальных затрат.</w:t>
      </w:r>
    </w:p>
    <w:p w:rsidR="002365D5" w:rsidRPr="00193C06" w:rsidRDefault="002365D5" w:rsidP="00193C06">
      <w:pPr>
        <w:pStyle w:val="ae"/>
        <w:suppressAutoHyphens/>
        <w:spacing w:after="0" w:line="360" w:lineRule="auto"/>
        <w:ind w:left="0" w:firstLine="709"/>
        <w:jc w:val="both"/>
        <w:rPr>
          <w:sz w:val="28"/>
          <w:szCs w:val="24"/>
        </w:rPr>
      </w:pPr>
    </w:p>
    <w:p w:rsidR="002365D5" w:rsidRPr="00193C06" w:rsidRDefault="002365D5" w:rsidP="00193C06">
      <w:pPr>
        <w:suppressAutoHyphens/>
        <w:spacing w:line="360" w:lineRule="auto"/>
        <w:ind w:firstLine="709"/>
        <w:jc w:val="both"/>
        <w:rPr>
          <w:sz w:val="28"/>
          <w:szCs w:val="24"/>
        </w:rPr>
      </w:pPr>
      <w:r w:rsidRPr="00193C06">
        <w:rPr>
          <w:sz w:val="28"/>
          <w:szCs w:val="24"/>
        </w:rPr>
        <w:t>Удельные материальные затраты на отдельные изделия зависят от количества (массы) расходованных материалов на единицу продукции и средней цены единицы материалов.</w:t>
      </w:r>
    </w:p>
    <w:p w:rsidR="002365D5" w:rsidRPr="00193C06" w:rsidRDefault="002365D5" w:rsidP="00193C06">
      <w:pPr>
        <w:suppressAutoHyphens/>
        <w:spacing w:line="360" w:lineRule="auto"/>
        <w:ind w:firstLine="709"/>
        <w:jc w:val="both"/>
        <w:rPr>
          <w:sz w:val="28"/>
          <w:szCs w:val="24"/>
        </w:rPr>
      </w:pPr>
      <w:r w:rsidRPr="00193C06">
        <w:rPr>
          <w:sz w:val="28"/>
          <w:szCs w:val="24"/>
        </w:rPr>
        <w:t>Расчет влияния данных факторов производится способом цепных подстановок.</w:t>
      </w:r>
    </w:p>
    <w:p w:rsidR="002365D5" w:rsidRPr="00193C06" w:rsidRDefault="002365D5" w:rsidP="00193C06">
      <w:pPr>
        <w:suppressAutoHyphens/>
        <w:spacing w:line="360" w:lineRule="auto"/>
        <w:ind w:firstLine="709"/>
        <w:jc w:val="both"/>
        <w:rPr>
          <w:sz w:val="28"/>
          <w:szCs w:val="24"/>
        </w:rPr>
      </w:pPr>
      <w:r w:rsidRPr="00193C06">
        <w:rPr>
          <w:sz w:val="28"/>
          <w:szCs w:val="24"/>
        </w:rPr>
        <w:t>Расход на единицу продукции зависит от качества сырья и материалов, замены одного вида материалов другим, изменения рецептуры сырья, техники, технологии и организации производства, квалификации работников, отходов сырья и др. Сначала нужно узнать изменение удельного расхода материалов</w:t>
      </w:r>
      <w:r w:rsidR="00193C06" w:rsidRPr="00193C06">
        <w:rPr>
          <w:sz w:val="28"/>
          <w:szCs w:val="24"/>
        </w:rPr>
        <w:t xml:space="preserve"> </w:t>
      </w:r>
      <w:r w:rsidRPr="00193C06">
        <w:rPr>
          <w:sz w:val="28"/>
          <w:szCs w:val="24"/>
        </w:rPr>
        <w:t xml:space="preserve">за счет того или иного фактора, а затем умножить на плановые цены и фактический объем производства </w:t>
      </w:r>
      <w:r w:rsidRPr="00193C06">
        <w:rPr>
          <w:sz w:val="28"/>
          <w:szCs w:val="24"/>
          <w:lang w:val="en-US"/>
        </w:rPr>
        <w:t>i</w:t>
      </w:r>
      <w:r w:rsidR="007D4B75" w:rsidRPr="00193C06">
        <w:rPr>
          <w:sz w:val="28"/>
          <w:szCs w:val="24"/>
        </w:rPr>
        <w:t>-того вида продукции:</w:t>
      </w:r>
    </w:p>
    <w:p w:rsidR="007D4B75" w:rsidRPr="00193C06" w:rsidRDefault="007D4B75" w:rsidP="00193C06">
      <w:pPr>
        <w:suppressAutoHyphens/>
        <w:spacing w:line="360" w:lineRule="auto"/>
        <w:ind w:firstLine="709"/>
        <w:jc w:val="both"/>
        <w:rPr>
          <w:sz w:val="28"/>
          <w:szCs w:val="24"/>
        </w:rPr>
      </w:pPr>
    </w:p>
    <w:p w:rsidR="007D4B75" w:rsidRPr="00193C06" w:rsidRDefault="007D4B75" w:rsidP="00193C06">
      <w:pPr>
        <w:suppressAutoHyphens/>
        <w:spacing w:line="360" w:lineRule="auto"/>
        <w:ind w:firstLine="709"/>
        <w:jc w:val="both"/>
        <w:rPr>
          <w:sz w:val="28"/>
          <w:szCs w:val="18"/>
        </w:rPr>
      </w:pPr>
      <w:r w:rsidRPr="00193C06">
        <w:rPr>
          <w:sz w:val="28"/>
          <w:szCs w:val="32"/>
        </w:rPr>
        <w:t>МЗ=</w:t>
      </w:r>
      <w:r w:rsidRPr="00193C06">
        <w:rPr>
          <w:sz w:val="28"/>
          <w:szCs w:val="32"/>
          <w:lang w:val="en-US"/>
        </w:rPr>
        <w:t>V</w:t>
      </w:r>
      <w:r w:rsidRPr="00193C06">
        <w:rPr>
          <w:sz w:val="28"/>
          <w:szCs w:val="32"/>
        </w:rPr>
        <w:t>ВП</w:t>
      </w:r>
      <w:r w:rsidRPr="00193C06">
        <w:rPr>
          <w:sz w:val="28"/>
          <w:szCs w:val="18"/>
          <w:lang w:val="en-US"/>
        </w:rPr>
        <w:t>i</w:t>
      </w:r>
      <w:r w:rsidRPr="00193C06">
        <w:rPr>
          <w:sz w:val="28"/>
          <w:szCs w:val="36"/>
        </w:rPr>
        <w:t>*</w:t>
      </w:r>
      <w:r w:rsidRPr="00193C06">
        <w:rPr>
          <w:sz w:val="28"/>
          <w:szCs w:val="32"/>
        </w:rPr>
        <w:t>УР</w:t>
      </w:r>
      <w:r w:rsidRPr="00193C06">
        <w:rPr>
          <w:sz w:val="28"/>
          <w:szCs w:val="18"/>
          <w:lang w:val="en-US"/>
        </w:rPr>
        <w:t>i</w:t>
      </w:r>
      <w:r w:rsidRPr="00193C06">
        <w:rPr>
          <w:sz w:val="28"/>
          <w:szCs w:val="36"/>
        </w:rPr>
        <w:t>*</w:t>
      </w:r>
      <w:r w:rsidRPr="00193C06">
        <w:rPr>
          <w:sz w:val="28"/>
          <w:szCs w:val="32"/>
        </w:rPr>
        <w:t>ЦМ</w:t>
      </w:r>
      <w:r w:rsidRPr="00193C06">
        <w:rPr>
          <w:sz w:val="28"/>
          <w:szCs w:val="18"/>
          <w:lang w:val="en-US"/>
        </w:rPr>
        <w:t>i</w:t>
      </w:r>
      <w:r w:rsidRPr="00193C06">
        <w:rPr>
          <w:sz w:val="28"/>
          <w:szCs w:val="36"/>
        </w:rPr>
        <w:t>*</w:t>
      </w:r>
      <w:r w:rsidRPr="00193C06">
        <w:rPr>
          <w:sz w:val="28"/>
          <w:szCs w:val="32"/>
        </w:rPr>
        <w:t>УД</w:t>
      </w:r>
      <w:r w:rsidRPr="00193C06">
        <w:rPr>
          <w:sz w:val="28"/>
          <w:szCs w:val="18"/>
          <w:lang w:val="en-US"/>
        </w:rPr>
        <w:t>i</w:t>
      </w:r>
      <w:r w:rsidRPr="00193C06">
        <w:rPr>
          <w:sz w:val="28"/>
          <w:szCs w:val="18"/>
        </w:rPr>
        <w:t xml:space="preserve"> ,</w:t>
      </w:r>
      <w:r w:rsidR="00193C06" w:rsidRPr="00193C06">
        <w:rPr>
          <w:sz w:val="28"/>
          <w:szCs w:val="18"/>
        </w:rPr>
        <w:t xml:space="preserve"> </w:t>
      </w:r>
      <w:r w:rsidR="00DA085B" w:rsidRPr="00193C06">
        <w:rPr>
          <w:sz w:val="28"/>
          <w:szCs w:val="18"/>
        </w:rPr>
        <w:t>(8)</w:t>
      </w:r>
    </w:p>
    <w:p w:rsidR="00022984" w:rsidRPr="00193C06" w:rsidRDefault="00022984" w:rsidP="00193C06">
      <w:pPr>
        <w:suppressAutoHyphens/>
        <w:spacing w:line="360" w:lineRule="auto"/>
        <w:ind w:firstLine="709"/>
        <w:jc w:val="both"/>
        <w:rPr>
          <w:sz w:val="28"/>
          <w:szCs w:val="18"/>
          <w:lang w:val="uk-UA"/>
        </w:rPr>
      </w:pPr>
    </w:p>
    <w:p w:rsidR="007D4B75" w:rsidRPr="00193C06" w:rsidRDefault="00DA085B" w:rsidP="00193C06">
      <w:pPr>
        <w:suppressAutoHyphens/>
        <w:spacing w:line="360" w:lineRule="auto"/>
        <w:ind w:firstLine="709"/>
        <w:jc w:val="both"/>
        <w:rPr>
          <w:sz w:val="28"/>
          <w:szCs w:val="18"/>
        </w:rPr>
      </w:pPr>
      <w:r w:rsidRPr="00193C06">
        <w:rPr>
          <w:sz w:val="28"/>
          <w:szCs w:val="18"/>
        </w:rPr>
        <w:t xml:space="preserve">где </w:t>
      </w:r>
      <w:r w:rsidR="007D4B75" w:rsidRPr="00193C06">
        <w:rPr>
          <w:sz w:val="28"/>
          <w:szCs w:val="18"/>
          <w:lang w:val="en-US"/>
        </w:rPr>
        <w:t>V</w:t>
      </w:r>
      <w:r w:rsidR="007D4B75" w:rsidRPr="00193C06">
        <w:rPr>
          <w:sz w:val="28"/>
          <w:szCs w:val="18"/>
        </w:rPr>
        <w:t>ВП</w:t>
      </w:r>
      <w:r w:rsidR="007D4B75" w:rsidRPr="00193C06">
        <w:rPr>
          <w:sz w:val="28"/>
          <w:szCs w:val="18"/>
          <w:lang w:val="en-US"/>
        </w:rPr>
        <w:t>i</w:t>
      </w:r>
      <w:r w:rsidR="007D4B75" w:rsidRPr="00193C06">
        <w:rPr>
          <w:sz w:val="28"/>
          <w:szCs w:val="18"/>
        </w:rPr>
        <w:t xml:space="preserve">- объём производства продукции </w:t>
      </w:r>
      <w:r w:rsidR="007D4B75" w:rsidRPr="00193C06">
        <w:rPr>
          <w:sz w:val="28"/>
          <w:szCs w:val="18"/>
          <w:lang w:val="en-US"/>
        </w:rPr>
        <w:t>i</w:t>
      </w:r>
      <w:r w:rsidR="007D4B75" w:rsidRPr="00193C06">
        <w:rPr>
          <w:sz w:val="28"/>
          <w:szCs w:val="18"/>
        </w:rPr>
        <w:t>-го вида;</w:t>
      </w:r>
    </w:p>
    <w:p w:rsidR="007D4B75" w:rsidRPr="00193C06" w:rsidRDefault="007D4B75" w:rsidP="00193C06">
      <w:pPr>
        <w:suppressAutoHyphens/>
        <w:spacing w:line="360" w:lineRule="auto"/>
        <w:ind w:firstLine="709"/>
        <w:jc w:val="both"/>
        <w:rPr>
          <w:sz w:val="28"/>
          <w:szCs w:val="18"/>
        </w:rPr>
      </w:pPr>
      <w:r w:rsidRPr="00193C06">
        <w:rPr>
          <w:sz w:val="28"/>
          <w:szCs w:val="18"/>
        </w:rPr>
        <w:t>УР</w:t>
      </w:r>
      <w:r w:rsidRPr="00193C06">
        <w:rPr>
          <w:sz w:val="28"/>
          <w:szCs w:val="18"/>
          <w:lang w:val="en-US"/>
        </w:rPr>
        <w:t>i</w:t>
      </w:r>
      <w:r w:rsidRPr="00193C06">
        <w:rPr>
          <w:sz w:val="28"/>
          <w:szCs w:val="18"/>
        </w:rPr>
        <w:t xml:space="preserve">- удельный расход сырья и материалов на единицу продукции </w:t>
      </w:r>
      <w:r w:rsidRPr="00193C06">
        <w:rPr>
          <w:sz w:val="28"/>
          <w:szCs w:val="18"/>
          <w:lang w:val="en-US"/>
        </w:rPr>
        <w:t>i</w:t>
      </w:r>
      <w:r w:rsidRPr="00193C06">
        <w:rPr>
          <w:sz w:val="28"/>
          <w:szCs w:val="18"/>
        </w:rPr>
        <w:t>-го вида;</w:t>
      </w:r>
    </w:p>
    <w:p w:rsidR="007D4B75" w:rsidRPr="00193C06" w:rsidRDefault="007D4B75" w:rsidP="00193C06">
      <w:pPr>
        <w:suppressAutoHyphens/>
        <w:spacing w:line="360" w:lineRule="auto"/>
        <w:ind w:firstLine="709"/>
        <w:jc w:val="both"/>
        <w:rPr>
          <w:sz w:val="28"/>
          <w:szCs w:val="18"/>
        </w:rPr>
      </w:pPr>
      <w:r w:rsidRPr="00193C06">
        <w:rPr>
          <w:sz w:val="28"/>
          <w:szCs w:val="18"/>
        </w:rPr>
        <w:t>ЦМ</w:t>
      </w:r>
      <w:r w:rsidRPr="00193C06">
        <w:rPr>
          <w:sz w:val="28"/>
          <w:szCs w:val="18"/>
          <w:lang w:val="en-US"/>
        </w:rPr>
        <w:t>i</w:t>
      </w:r>
      <w:r w:rsidRPr="00193C06">
        <w:rPr>
          <w:sz w:val="28"/>
          <w:szCs w:val="18"/>
        </w:rPr>
        <w:t xml:space="preserve">- средняя стоимость единицы сырья и материалов </w:t>
      </w:r>
      <w:r w:rsidRPr="00193C06">
        <w:rPr>
          <w:sz w:val="28"/>
          <w:szCs w:val="18"/>
          <w:lang w:val="en-US"/>
        </w:rPr>
        <w:t>i</w:t>
      </w:r>
      <w:r w:rsidRPr="00193C06">
        <w:rPr>
          <w:sz w:val="28"/>
          <w:szCs w:val="18"/>
        </w:rPr>
        <w:t>-го вида;</w:t>
      </w:r>
    </w:p>
    <w:p w:rsidR="007D4B75" w:rsidRPr="00193C06" w:rsidRDefault="007D4B75" w:rsidP="00193C06">
      <w:pPr>
        <w:suppressAutoHyphens/>
        <w:spacing w:line="360" w:lineRule="auto"/>
        <w:ind w:firstLine="709"/>
        <w:jc w:val="both"/>
        <w:rPr>
          <w:sz w:val="28"/>
          <w:szCs w:val="18"/>
        </w:rPr>
      </w:pPr>
      <w:r w:rsidRPr="00193C06">
        <w:rPr>
          <w:sz w:val="28"/>
          <w:szCs w:val="18"/>
        </w:rPr>
        <w:t>Уд</w:t>
      </w:r>
      <w:r w:rsidRPr="00193C06">
        <w:rPr>
          <w:sz w:val="28"/>
          <w:szCs w:val="18"/>
          <w:lang w:val="en-US"/>
        </w:rPr>
        <w:t>i</w:t>
      </w:r>
      <w:r w:rsidRPr="00193C06">
        <w:rPr>
          <w:sz w:val="28"/>
          <w:szCs w:val="18"/>
        </w:rPr>
        <w:t xml:space="preserve">- структура производства продукции </w:t>
      </w:r>
      <w:r w:rsidRPr="00193C06">
        <w:rPr>
          <w:sz w:val="28"/>
          <w:szCs w:val="18"/>
          <w:lang w:val="en-US"/>
        </w:rPr>
        <w:t>i</w:t>
      </w:r>
      <w:r w:rsidRPr="00193C06">
        <w:rPr>
          <w:sz w:val="28"/>
          <w:szCs w:val="18"/>
        </w:rPr>
        <w:t>-го вида.</w:t>
      </w:r>
    </w:p>
    <w:p w:rsidR="002365D5" w:rsidRPr="00193C06" w:rsidRDefault="002365D5" w:rsidP="00193C06">
      <w:pPr>
        <w:suppressAutoHyphens/>
        <w:spacing w:line="360" w:lineRule="auto"/>
        <w:ind w:firstLine="709"/>
        <w:jc w:val="both"/>
        <w:rPr>
          <w:sz w:val="28"/>
          <w:szCs w:val="24"/>
        </w:rPr>
      </w:pPr>
      <w:r w:rsidRPr="00193C06">
        <w:rPr>
          <w:sz w:val="28"/>
          <w:szCs w:val="24"/>
        </w:rPr>
        <w:t xml:space="preserve">Уровень средней цены материалов зависит от рынков сырья, отпускной цены поставщика, внутригрупповой структуры материальных ресурсов, уровня транспортных и заготовительных расходов, качества сырья и т.д. Чтобы узнать, как за счет каждого из них изменилась общая сумма материальных затрат, необходимо изменение средней цены </w:t>
      </w:r>
      <w:r w:rsidRPr="00193C06">
        <w:rPr>
          <w:sz w:val="28"/>
          <w:szCs w:val="24"/>
          <w:lang w:val="en-US"/>
        </w:rPr>
        <w:t>i</w:t>
      </w:r>
      <w:r w:rsidRPr="00193C06">
        <w:rPr>
          <w:sz w:val="28"/>
          <w:szCs w:val="24"/>
        </w:rPr>
        <w:t xml:space="preserve">-того вида или группы материалов за счет </w:t>
      </w:r>
      <w:r w:rsidRPr="00193C06">
        <w:rPr>
          <w:sz w:val="28"/>
          <w:szCs w:val="24"/>
          <w:lang w:val="en-US"/>
        </w:rPr>
        <w:t>i</w:t>
      </w:r>
      <w:r w:rsidRPr="00193C06">
        <w:rPr>
          <w:sz w:val="28"/>
          <w:szCs w:val="24"/>
        </w:rPr>
        <w:t>-того фактора умножить на фактического количество используемых материалов соответствующего вида.</w:t>
      </w:r>
    </w:p>
    <w:p w:rsidR="002365D5" w:rsidRPr="00193C06" w:rsidRDefault="002365D5" w:rsidP="00193C06">
      <w:pPr>
        <w:suppressAutoHyphens/>
        <w:spacing w:line="360" w:lineRule="auto"/>
        <w:ind w:firstLine="709"/>
        <w:jc w:val="both"/>
        <w:rPr>
          <w:sz w:val="28"/>
          <w:szCs w:val="24"/>
        </w:rPr>
      </w:pPr>
      <w:r w:rsidRPr="00193C06">
        <w:rPr>
          <w:sz w:val="28"/>
          <w:szCs w:val="24"/>
        </w:rPr>
        <w:t>Кроме того, можно подсчитать, сколько недополучено продукции в связи с сверхплановыми возвратными отходами. Для этого стоимость сверхплановых возвратных отходов по цене исходного сырья нужно разделить на норму их расхода на единицу продукции.</w:t>
      </w:r>
    </w:p>
    <w:p w:rsidR="002365D5" w:rsidRPr="00193C06" w:rsidRDefault="002365D5" w:rsidP="00193C06">
      <w:pPr>
        <w:suppressAutoHyphens/>
        <w:spacing w:line="360" w:lineRule="auto"/>
        <w:ind w:firstLine="709"/>
        <w:jc w:val="both"/>
        <w:rPr>
          <w:sz w:val="28"/>
          <w:szCs w:val="24"/>
        </w:rPr>
      </w:pPr>
      <w:r w:rsidRPr="00193C06">
        <w:rPr>
          <w:sz w:val="28"/>
          <w:szCs w:val="24"/>
        </w:rPr>
        <w:t>Наличие сверхплановых безвозвратных отходов приводит к прямому удорожанию продукции и уменьшению его выпуска. Чтобы определить, на сколько выросла сумма материальных затрат, необходимо сверхплановое количество безвозвратных отходов умножить на плановую цену исходного материала. Затем следует определить, насколько уменьшился выпуск продукции за счет этого фактора и как в связи с этим изменилась себестоимость единицы продукции.</w:t>
      </w:r>
    </w:p>
    <w:p w:rsidR="002365D5" w:rsidRPr="00193C06" w:rsidRDefault="002365D5" w:rsidP="00193C06">
      <w:pPr>
        <w:suppressAutoHyphens/>
        <w:spacing w:line="360" w:lineRule="auto"/>
        <w:ind w:firstLine="709"/>
        <w:jc w:val="both"/>
        <w:rPr>
          <w:sz w:val="28"/>
          <w:szCs w:val="24"/>
        </w:rPr>
      </w:pPr>
      <w:r w:rsidRPr="00193C06">
        <w:rPr>
          <w:sz w:val="28"/>
          <w:szCs w:val="24"/>
        </w:rPr>
        <w:t>В результате замены одного материала другим изменяется не только количество потребленных материалов на единицу продукции , но и их стоимость. Чтобы установить, как изменились в связи с этим материальные затраты на единицу продукции, нужно разность между удельным расходом заменяющего материала (УР</w:t>
      </w:r>
      <w:r w:rsidRPr="00193C06">
        <w:rPr>
          <w:sz w:val="28"/>
          <w:szCs w:val="24"/>
          <w:vertAlign w:val="subscript"/>
        </w:rPr>
        <w:t>1</w:t>
      </w:r>
      <w:r w:rsidRPr="00193C06">
        <w:rPr>
          <w:sz w:val="28"/>
          <w:szCs w:val="24"/>
        </w:rPr>
        <w:t>) и удельным расходом заменяемого материала (УР</w:t>
      </w:r>
      <w:r w:rsidRPr="00193C06">
        <w:rPr>
          <w:sz w:val="28"/>
          <w:szCs w:val="24"/>
          <w:vertAlign w:val="subscript"/>
        </w:rPr>
        <w:t>0</w:t>
      </w:r>
      <w:r w:rsidRPr="00193C06">
        <w:rPr>
          <w:sz w:val="28"/>
          <w:szCs w:val="24"/>
        </w:rPr>
        <w:t>) умножить на цену заменяемого материала (Ц</w:t>
      </w:r>
      <w:r w:rsidRPr="00193C06">
        <w:rPr>
          <w:sz w:val="28"/>
          <w:szCs w:val="24"/>
          <w:vertAlign w:val="subscript"/>
        </w:rPr>
        <w:t>0</w:t>
      </w:r>
      <w:r w:rsidRPr="00193C06">
        <w:rPr>
          <w:sz w:val="28"/>
          <w:szCs w:val="24"/>
        </w:rPr>
        <w:t>), а разность между ценой заменяющего материала (Ц</w:t>
      </w:r>
      <w:r w:rsidRPr="00193C06">
        <w:rPr>
          <w:sz w:val="28"/>
          <w:szCs w:val="24"/>
          <w:vertAlign w:val="subscript"/>
        </w:rPr>
        <w:t>1</w:t>
      </w:r>
      <w:r w:rsidRPr="00193C06">
        <w:rPr>
          <w:sz w:val="28"/>
          <w:szCs w:val="24"/>
        </w:rPr>
        <w:t>) и ценой</w:t>
      </w:r>
      <w:r w:rsidR="00193C06" w:rsidRPr="00193C06">
        <w:rPr>
          <w:sz w:val="28"/>
          <w:szCs w:val="24"/>
        </w:rPr>
        <w:t xml:space="preserve"> </w:t>
      </w:r>
      <w:r w:rsidRPr="00193C06">
        <w:rPr>
          <w:sz w:val="28"/>
          <w:szCs w:val="24"/>
        </w:rPr>
        <w:t>заменяемого материала (Ц</w:t>
      </w:r>
      <w:r w:rsidRPr="00193C06">
        <w:rPr>
          <w:sz w:val="28"/>
          <w:szCs w:val="24"/>
          <w:vertAlign w:val="subscript"/>
        </w:rPr>
        <w:t>0</w:t>
      </w:r>
      <w:r w:rsidRPr="00193C06">
        <w:rPr>
          <w:sz w:val="28"/>
          <w:szCs w:val="24"/>
        </w:rPr>
        <w:t>) – на удельный расход заменяющего материала (УР</w:t>
      </w:r>
      <w:r w:rsidRPr="00193C06">
        <w:rPr>
          <w:sz w:val="28"/>
          <w:szCs w:val="24"/>
          <w:vertAlign w:val="subscript"/>
        </w:rPr>
        <w:t>1</w:t>
      </w:r>
      <w:r w:rsidRPr="00193C06">
        <w:rPr>
          <w:sz w:val="28"/>
          <w:szCs w:val="24"/>
        </w:rPr>
        <w:t>) и результаты затем сложить:</w:t>
      </w:r>
    </w:p>
    <w:p w:rsidR="002365D5" w:rsidRPr="00193C06" w:rsidRDefault="002365D5" w:rsidP="00193C06">
      <w:pPr>
        <w:suppressAutoHyphens/>
        <w:spacing w:line="360" w:lineRule="auto"/>
        <w:ind w:firstLine="709"/>
        <w:jc w:val="both"/>
        <w:rPr>
          <w:sz w:val="28"/>
          <w:szCs w:val="24"/>
        </w:rPr>
      </w:pPr>
    </w:p>
    <w:p w:rsidR="00193C06" w:rsidRPr="00193C06" w:rsidRDefault="00E40842" w:rsidP="00193C06">
      <w:pPr>
        <w:suppressAutoHyphens/>
        <w:spacing w:line="360" w:lineRule="auto"/>
        <w:ind w:firstLine="709"/>
        <w:jc w:val="both"/>
        <w:rPr>
          <w:sz w:val="28"/>
        </w:rPr>
      </w:pPr>
      <w:r w:rsidRPr="00193C06">
        <w:rPr>
          <w:sz w:val="28"/>
        </w:rPr>
        <w:object w:dxaOrig="139" w:dyaOrig="139">
          <v:shape id="_x0000_i1029" type="#_x0000_t75" style="width:6.75pt;height:6.75pt" o:ole="" o:bullet="t">
            <v:imagedata r:id="rId9" o:title=""/>
          </v:shape>
          <o:OLEObject Type="Embed" ProgID="Equation.3" ShapeID="_x0000_i1029" DrawAspect="Content" ObjectID="_1458998760" r:id="rId10"/>
        </w:object>
      </w:r>
      <w:r w:rsidRPr="00193C06">
        <w:rPr>
          <w:sz w:val="28"/>
        </w:rPr>
        <w:object w:dxaOrig="220" w:dyaOrig="260">
          <v:shape id="_x0000_i1030" type="#_x0000_t75" style="width:11.25pt;height:12.75pt" o:ole="">
            <v:imagedata r:id="rId11" o:title=""/>
          </v:shape>
          <o:OLEObject Type="Embed" ProgID="Equation.3" ShapeID="_x0000_i1030" DrawAspect="Content" ObjectID="_1458998761" r:id="rId12"/>
        </w:object>
      </w:r>
      <w:r w:rsidR="002365D5" w:rsidRPr="00193C06">
        <w:rPr>
          <w:sz w:val="28"/>
        </w:rPr>
        <w:t>УМЗ=(УР</w:t>
      </w:r>
      <w:r w:rsidR="002365D5" w:rsidRPr="00193C06">
        <w:rPr>
          <w:sz w:val="28"/>
          <w:vertAlign w:val="subscript"/>
        </w:rPr>
        <w:t>1-</w:t>
      </w:r>
      <w:r w:rsidR="002365D5" w:rsidRPr="00193C06">
        <w:rPr>
          <w:sz w:val="28"/>
        </w:rPr>
        <w:t>УР</w:t>
      </w:r>
      <w:r w:rsidR="002365D5" w:rsidRPr="00193C06">
        <w:rPr>
          <w:sz w:val="28"/>
          <w:vertAlign w:val="subscript"/>
        </w:rPr>
        <w:t>0</w:t>
      </w:r>
      <w:r w:rsidR="002365D5" w:rsidRPr="00193C06">
        <w:rPr>
          <w:sz w:val="28"/>
        </w:rPr>
        <w:t>)*Ц</w:t>
      </w:r>
      <w:r w:rsidR="002365D5" w:rsidRPr="00193C06">
        <w:rPr>
          <w:sz w:val="28"/>
          <w:vertAlign w:val="subscript"/>
        </w:rPr>
        <w:t>0</w:t>
      </w:r>
      <w:r w:rsidR="002365D5" w:rsidRPr="00193C06">
        <w:rPr>
          <w:sz w:val="28"/>
        </w:rPr>
        <w:t>;</w:t>
      </w:r>
      <w:r w:rsidR="00193C06" w:rsidRPr="00193C06">
        <w:rPr>
          <w:sz w:val="28"/>
        </w:rPr>
        <w:t xml:space="preserve"> </w:t>
      </w:r>
      <w:r w:rsidR="00DA085B" w:rsidRPr="00193C06">
        <w:rPr>
          <w:sz w:val="28"/>
        </w:rPr>
        <w:t>(9)</w:t>
      </w:r>
      <w:r w:rsidR="002365D5" w:rsidRPr="00193C06">
        <w:rPr>
          <w:sz w:val="28"/>
        </w:rPr>
        <w:t xml:space="preserve"> </w:t>
      </w:r>
      <w:r w:rsidRPr="00193C06">
        <w:rPr>
          <w:sz w:val="28"/>
        </w:rPr>
        <w:object w:dxaOrig="139" w:dyaOrig="139">
          <v:shape id="_x0000_i1031" type="#_x0000_t75" style="width:6.75pt;height:6.75pt" o:ole="" o:bullet="t">
            <v:imagedata r:id="rId9" o:title=""/>
          </v:shape>
          <o:OLEObject Type="Embed" ProgID="Equation.3" ShapeID="_x0000_i1031" DrawAspect="Content" ObjectID="_1458998762" r:id="rId13"/>
        </w:object>
      </w:r>
      <w:r w:rsidRPr="00193C06">
        <w:rPr>
          <w:sz w:val="28"/>
        </w:rPr>
        <w:object w:dxaOrig="220" w:dyaOrig="260">
          <v:shape id="_x0000_i1032" type="#_x0000_t75" style="width:11.25pt;height:12.75pt" o:ole="">
            <v:imagedata r:id="rId11" o:title=""/>
          </v:shape>
          <o:OLEObject Type="Embed" ProgID="Equation.3" ShapeID="_x0000_i1032" DrawAspect="Content" ObjectID="_1458998763" r:id="rId14"/>
        </w:object>
      </w:r>
      <w:r w:rsidR="002365D5" w:rsidRPr="00193C06">
        <w:rPr>
          <w:sz w:val="28"/>
        </w:rPr>
        <w:t>УМЗ=(Ц</w:t>
      </w:r>
      <w:r w:rsidR="002365D5" w:rsidRPr="00193C06">
        <w:rPr>
          <w:sz w:val="28"/>
          <w:vertAlign w:val="subscript"/>
        </w:rPr>
        <w:t>1</w:t>
      </w:r>
      <w:r w:rsidR="002365D5" w:rsidRPr="00193C06">
        <w:rPr>
          <w:sz w:val="28"/>
        </w:rPr>
        <w:t>-Ц</w:t>
      </w:r>
      <w:r w:rsidR="002365D5" w:rsidRPr="00193C06">
        <w:rPr>
          <w:sz w:val="28"/>
          <w:vertAlign w:val="subscript"/>
        </w:rPr>
        <w:t>0</w:t>
      </w:r>
      <w:r w:rsidR="002365D5" w:rsidRPr="00193C06">
        <w:rPr>
          <w:sz w:val="28"/>
        </w:rPr>
        <w:t>)*УР</w:t>
      </w:r>
      <w:r w:rsidR="002365D5" w:rsidRPr="00193C06">
        <w:rPr>
          <w:sz w:val="28"/>
          <w:vertAlign w:val="subscript"/>
        </w:rPr>
        <w:t>1</w:t>
      </w:r>
      <w:r w:rsidR="00193C06" w:rsidRPr="00193C06">
        <w:rPr>
          <w:sz w:val="28"/>
        </w:rPr>
        <w:t xml:space="preserve"> </w:t>
      </w:r>
      <w:r w:rsidR="00DA085B" w:rsidRPr="00193C06">
        <w:rPr>
          <w:sz w:val="28"/>
        </w:rPr>
        <w:t>(10).</w:t>
      </w:r>
    </w:p>
    <w:p w:rsidR="00193C06" w:rsidRPr="00193C06" w:rsidRDefault="00193C06" w:rsidP="00193C06">
      <w:pPr>
        <w:suppressAutoHyphens/>
        <w:spacing w:line="360" w:lineRule="auto"/>
        <w:ind w:firstLine="709"/>
        <w:jc w:val="both"/>
        <w:rPr>
          <w:sz w:val="28"/>
        </w:rPr>
      </w:pPr>
    </w:p>
    <w:p w:rsidR="002365D5" w:rsidRPr="00193C06" w:rsidRDefault="00A53BE1" w:rsidP="00193C06">
      <w:pPr>
        <w:pStyle w:val="5"/>
        <w:keepNext w:val="0"/>
        <w:suppressAutoHyphens/>
        <w:spacing w:before="0" w:line="360" w:lineRule="auto"/>
        <w:ind w:firstLine="709"/>
        <w:rPr>
          <w:lang w:val="uk-UA"/>
        </w:rPr>
      </w:pPr>
      <w:r w:rsidRPr="00193C06">
        <w:t xml:space="preserve">3.2 </w:t>
      </w:r>
      <w:r w:rsidR="002365D5" w:rsidRPr="00193C06">
        <w:t>Анализ расходов на оплату труда</w:t>
      </w:r>
    </w:p>
    <w:p w:rsidR="00022984" w:rsidRPr="00193C06" w:rsidRDefault="00022984" w:rsidP="00193C06">
      <w:pPr>
        <w:suppressAutoHyphens/>
        <w:spacing w:line="360" w:lineRule="auto"/>
        <w:ind w:firstLine="709"/>
        <w:jc w:val="both"/>
        <w:rPr>
          <w:sz w:val="28"/>
          <w:lang w:val="uk-UA"/>
        </w:rPr>
      </w:pPr>
    </w:p>
    <w:p w:rsidR="002365D5" w:rsidRPr="00193C06" w:rsidRDefault="002365D5" w:rsidP="00193C06">
      <w:pPr>
        <w:suppressAutoHyphens/>
        <w:spacing w:line="360" w:lineRule="auto"/>
        <w:ind w:firstLine="709"/>
        <w:jc w:val="both"/>
        <w:rPr>
          <w:sz w:val="28"/>
          <w:szCs w:val="24"/>
        </w:rPr>
      </w:pPr>
      <w:r w:rsidRPr="00193C06">
        <w:rPr>
          <w:sz w:val="28"/>
          <w:szCs w:val="24"/>
        </w:rPr>
        <w:t>Расходы на заработную плату производственных рабочих отражаются непосредственно в статьях затрат. Заработная плата вспомогательных рабочих в основном отражается на статьях расходов по содержанию и эксплуатации оборудования, заработная плата служащих и ИТР входит в состав цеховых и общезаводских расходов. Заработная плата рабочих, занятых во вспомогательном производстве, входит в себестоимость пара, воды, электроэнергии и влияет на себестоимость товарной продукции не прямо, а косвенно, через те комплексные статьи, на которые отнесен расход пара, воды и электроэнергии.</w:t>
      </w:r>
    </w:p>
    <w:p w:rsidR="00193C06" w:rsidRPr="00193C06" w:rsidRDefault="002365D5" w:rsidP="00193C06">
      <w:pPr>
        <w:suppressAutoHyphens/>
        <w:spacing w:line="360" w:lineRule="auto"/>
        <w:ind w:firstLine="709"/>
        <w:jc w:val="both"/>
        <w:rPr>
          <w:sz w:val="28"/>
          <w:szCs w:val="24"/>
        </w:rPr>
      </w:pPr>
      <w:r w:rsidRPr="00193C06">
        <w:rPr>
          <w:sz w:val="28"/>
          <w:szCs w:val="24"/>
        </w:rPr>
        <w:t>Поэтому анализ заработной платы прежде всего производится по общему ее фонду и фондам о</w:t>
      </w:r>
      <w:r w:rsidR="007D4B75" w:rsidRPr="00193C06">
        <w:rPr>
          <w:sz w:val="28"/>
          <w:szCs w:val="24"/>
        </w:rPr>
        <w:t>тдельных категорий промышленно</w:t>
      </w:r>
      <w:r w:rsidRPr="00193C06">
        <w:rPr>
          <w:sz w:val="28"/>
          <w:szCs w:val="24"/>
        </w:rPr>
        <w:t>-производственного персонала предприятия, независимо от того, в каких статьях отражена эта заработная плата. После выявления причин, которые вызвали изменение (отклонение) фонда заработной платы отдельных категорий работников, можно определить, в какой мере эти отклонения повлияли на разные статьи себестоимости продукции. Отклонение от плана фонда заработной платы необходимо скорректировать на процент выполнения плана выпуска продукции, исчислить относительное отклонение от планового фонда заработной платы. При этом надо учитывать, что повышение выпуска продукции оказывает влияние на заработную плату не всех категорий работников. Если же учитывать и те обстоятельства, что фонд заработной платы промышленно-производственного персонала изменяется пропорционально объему выпускаемой продукции только по рабочим-сдельщикам, то относительная экономия не может быть исчислена по фонду заработной платы ИТР, служащих, МОП, учеников и персонала охраны.</w:t>
      </w:r>
    </w:p>
    <w:p w:rsidR="002365D5" w:rsidRPr="00193C06" w:rsidRDefault="002365D5" w:rsidP="00193C06">
      <w:pPr>
        <w:suppressAutoHyphens/>
        <w:spacing w:line="360" w:lineRule="auto"/>
        <w:ind w:firstLine="709"/>
        <w:jc w:val="both"/>
        <w:rPr>
          <w:sz w:val="28"/>
          <w:szCs w:val="24"/>
        </w:rPr>
      </w:pPr>
      <w:r w:rsidRPr="00193C06">
        <w:rPr>
          <w:sz w:val="28"/>
          <w:szCs w:val="24"/>
        </w:rPr>
        <w:t>Большое влияние на эффективность работы предприятия и на расходование фонда заработной платы оказывает использование средств на премирование рабочих. Анализ эффективности положений о премировании производится путем сопоставления дополнительно полученной прибыли от реализации продукции или экономии от снижения ее себестоимости с расходами на премирование.</w:t>
      </w:r>
    </w:p>
    <w:p w:rsidR="002365D5" w:rsidRPr="00193C06" w:rsidRDefault="002365D5" w:rsidP="00193C06">
      <w:pPr>
        <w:suppressAutoHyphens/>
        <w:spacing w:line="360" w:lineRule="auto"/>
        <w:ind w:firstLine="709"/>
        <w:jc w:val="both"/>
        <w:rPr>
          <w:sz w:val="28"/>
          <w:szCs w:val="24"/>
        </w:rPr>
      </w:pPr>
      <w:r w:rsidRPr="00193C06">
        <w:rPr>
          <w:sz w:val="28"/>
          <w:szCs w:val="24"/>
        </w:rPr>
        <w:t>Общая сумма прямой зарплаты зависит от объема производства товарной продукции, ее структуры и уровня затрат на отдельные изделия, которые, в свою очередь, зависят от трудоемкости и уровня оплаты труда за 1 чел.-ч</w:t>
      </w:r>
    </w:p>
    <w:p w:rsidR="00022984" w:rsidRPr="00193C06" w:rsidRDefault="00022984" w:rsidP="00193C06">
      <w:pPr>
        <w:suppressAutoHyphens/>
        <w:spacing w:line="360" w:lineRule="auto"/>
        <w:ind w:firstLine="709"/>
        <w:jc w:val="both"/>
        <w:rPr>
          <w:sz w:val="28"/>
          <w:szCs w:val="32"/>
          <w:lang w:val="uk-UA"/>
        </w:rPr>
      </w:pPr>
    </w:p>
    <w:p w:rsidR="00DA085B" w:rsidRPr="00193C06" w:rsidRDefault="004E6327" w:rsidP="00193C06">
      <w:pPr>
        <w:suppressAutoHyphens/>
        <w:spacing w:line="360" w:lineRule="auto"/>
        <w:ind w:firstLine="709"/>
        <w:jc w:val="both"/>
        <w:rPr>
          <w:sz w:val="28"/>
          <w:szCs w:val="24"/>
        </w:rPr>
      </w:pPr>
      <w:r w:rsidRPr="00193C06">
        <w:rPr>
          <w:sz w:val="28"/>
          <w:szCs w:val="32"/>
        </w:rPr>
        <w:t>ЗП=Е(</w:t>
      </w:r>
      <w:r w:rsidRPr="00193C06">
        <w:rPr>
          <w:sz w:val="28"/>
          <w:szCs w:val="32"/>
          <w:lang w:val="en-US"/>
        </w:rPr>
        <w:t>V</w:t>
      </w:r>
      <w:r w:rsidRPr="00193C06">
        <w:rPr>
          <w:sz w:val="28"/>
          <w:szCs w:val="32"/>
        </w:rPr>
        <w:t>ВП</w:t>
      </w:r>
      <w:r w:rsidRPr="00193C06">
        <w:rPr>
          <w:sz w:val="28"/>
          <w:szCs w:val="18"/>
          <w:lang w:val="en-US"/>
        </w:rPr>
        <w:t>i</w:t>
      </w:r>
      <w:r w:rsidRPr="00193C06">
        <w:rPr>
          <w:sz w:val="28"/>
          <w:szCs w:val="36"/>
        </w:rPr>
        <w:t>*</w:t>
      </w:r>
      <w:r w:rsidRPr="00193C06">
        <w:rPr>
          <w:sz w:val="28"/>
          <w:szCs w:val="32"/>
        </w:rPr>
        <w:t>УД</w:t>
      </w:r>
      <w:r w:rsidRPr="00193C06">
        <w:rPr>
          <w:sz w:val="28"/>
          <w:szCs w:val="18"/>
          <w:lang w:val="en-US"/>
        </w:rPr>
        <w:t>i</w:t>
      </w:r>
      <w:r w:rsidRPr="00193C06">
        <w:rPr>
          <w:sz w:val="28"/>
          <w:szCs w:val="36"/>
        </w:rPr>
        <w:t>*</w:t>
      </w:r>
      <w:r w:rsidRPr="00193C06">
        <w:rPr>
          <w:sz w:val="28"/>
          <w:szCs w:val="32"/>
        </w:rPr>
        <w:t>УТЕ</w:t>
      </w:r>
      <w:r w:rsidRPr="00193C06">
        <w:rPr>
          <w:sz w:val="28"/>
          <w:szCs w:val="18"/>
          <w:lang w:val="en-US"/>
        </w:rPr>
        <w:t>i</w:t>
      </w:r>
      <w:r w:rsidRPr="00193C06">
        <w:rPr>
          <w:sz w:val="28"/>
          <w:szCs w:val="36"/>
        </w:rPr>
        <w:t>*</w:t>
      </w:r>
      <w:r w:rsidRPr="00193C06">
        <w:rPr>
          <w:sz w:val="28"/>
          <w:szCs w:val="32"/>
        </w:rPr>
        <w:t>ОТ</w:t>
      </w:r>
      <w:r w:rsidRPr="00193C06">
        <w:rPr>
          <w:sz w:val="28"/>
          <w:szCs w:val="18"/>
          <w:lang w:val="en-US"/>
        </w:rPr>
        <w:t>i</w:t>
      </w:r>
      <w:r w:rsidRPr="00193C06">
        <w:rPr>
          <w:sz w:val="28"/>
          <w:szCs w:val="36"/>
        </w:rPr>
        <w:t>),</w:t>
      </w:r>
      <w:r w:rsidR="00193C06" w:rsidRPr="00193C06">
        <w:rPr>
          <w:sz w:val="28"/>
          <w:szCs w:val="36"/>
        </w:rPr>
        <w:t xml:space="preserve"> </w:t>
      </w:r>
      <w:r w:rsidR="00DA085B" w:rsidRPr="00193C06">
        <w:rPr>
          <w:sz w:val="28"/>
          <w:szCs w:val="24"/>
        </w:rPr>
        <w:t>(11)</w:t>
      </w:r>
    </w:p>
    <w:p w:rsidR="00022984" w:rsidRPr="00193C06" w:rsidRDefault="00022984" w:rsidP="00193C06">
      <w:pPr>
        <w:suppressAutoHyphens/>
        <w:spacing w:line="360" w:lineRule="auto"/>
        <w:ind w:firstLine="709"/>
        <w:jc w:val="both"/>
        <w:rPr>
          <w:sz w:val="28"/>
          <w:szCs w:val="36"/>
          <w:lang w:val="uk-UA"/>
        </w:rPr>
      </w:pPr>
    </w:p>
    <w:p w:rsidR="004E6327" w:rsidRPr="00193C06" w:rsidRDefault="00DA085B" w:rsidP="00193C06">
      <w:pPr>
        <w:suppressAutoHyphens/>
        <w:spacing w:line="360" w:lineRule="auto"/>
        <w:ind w:firstLine="709"/>
        <w:jc w:val="both"/>
        <w:rPr>
          <w:sz w:val="28"/>
          <w:szCs w:val="36"/>
        </w:rPr>
      </w:pPr>
      <w:r w:rsidRPr="00193C06">
        <w:rPr>
          <w:sz w:val="28"/>
          <w:szCs w:val="36"/>
        </w:rPr>
        <w:t>г</w:t>
      </w:r>
      <w:r w:rsidR="004E6327" w:rsidRPr="00193C06">
        <w:rPr>
          <w:sz w:val="28"/>
          <w:szCs w:val="36"/>
        </w:rPr>
        <w:t>де</w:t>
      </w:r>
      <w:r w:rsidRPr="00193C06">
        <w:rPr>
          <w:sz w:val="28"/>
          <w:szCs w:val="36"/>
        </w:rPr>
        <w:t xml:space="preserve"> </w:t>
      </w:r>
      <w:r w:rsidR="004E6327" w:rsidRPr="00193C06">
        <w:rPr>
          <w:sz w:val="28"/>
          <w:szCs w:val="36"/>
          <w:lang w:val="en-US"/>
        </w:rPr>
        <w:t>V</w:t>
      </w:r>
      <w:r w:rsidR="004E6327" w:rsidRPr="00193C06">
        <w:rPr>
          <w:sz w:val="28"/>
          <w:szCs w:val="36"/>
        </w:rPr>
        <w:t>ВП</w:t>
      </w:r>
      <w:r w:rsidR="004E6327" w:rsidRPr="00193C06">
        <w:rPr>
          <w:sz w:val="28"/>
          <w:szCs w:val="16"/>
          <w:lang w:val="en-US"/>
        </w:rPr>
        <w:t>i</w:t>
      </w:r>
      <w:r w:rsidR="004E6327" w:rsidRPr="00193C06">
        <w:rPr>
          <w:sz w:val="28"/>
          <w:szCs w:val="16"/>
        </w:rPr>
        <w:t xml:space="preserve">- объём производства продукции </w:t>
      </w:r>
      <w:r w:rsidR="004E6327" w:rsidRPr="00193C06">
        <w:rPr>
          <w:sz w:val="28"/>
          <w:szCs w:val="16"/>
          <w:lang w:val="en-US"/>
        </w:rPr>
        <w:t>i</w:t>
      </w:r>
      <w:r w:rsidR="004E6327" w:rsidRPr="00193C06">
        <w:rPr>
          <w:sz w:val="28"/>
          <w:szCs w:val="16"/>
        </w:rPr>
        <w:t>-го вида;</w:t>
      </w:r>
    </w:p>
    <w:p w:rsidR="004E6327" w:rsidRPr="00193C06" w:rsidRDefault="004E6327" w:rsidP="00193C06">
      <w:pPr>
        <w:suppressAutoHyphens/>
        <w:spacing w:line="360" w:lineRule="auto"/>
        <w:ind w:firstLine="709"/>
        <w:jc w:val="both"/>
        <w:rPr>
          <w:sz w:val="28"/>
          <w:szCs w:val="16"/>
        </w:rPr>
      </w:pPr>
      <w:r w:rsidRPr="00193C06">
        <w:rPr>
          <w:sz w:val="28"/>
          <w:szCs w:val="16"/>
        </w:rPr>
        <w:t>УД</w:t>
      </w:r>
      <w:r w:rsidRPr="00193C06">
        <w:rPr>
          <w:sz w:val="28"/>
          <w:szCs w:val="16"/>
          <w:lang w:val="en-US"/>
        </w:rPr>
        <w:t>i</w:t>
      </w:r>
      <w:r w:rsidRPr="00193C06">
        <w:rPr>
          <w:sz w:val="28"/>
          <w:szCs w:val="16"/>
        </w:rPr>
        <w:t xml:space="preserve">- </w:t>
      </w:r>
      <w:r w:rsidR="007D4B75" w:rsidRPr="00193C06">
        <w:rPr>
          <w:sz w:val="28"/>
          <w:szCs w:val="16"/>
        </w:rPr>
        <w:t>структура производства продукции;</w:t>
      </w:r>
    </w:p>
    <w:p w:rsidR="004E6327" w:rsidRPr="00193C06" w:rsidRDefault="004E6327" w:rsidP="00193C06">
      <w:pPr>
        <w:suppressAutoHyphens/>
        <w:spacing w:line="360" w:lineRule="auto"/>
        <w:ind w:firstLine="709"/>
        <w:jc w:val="both"/>
        <w:rPr>
          <w:sz w:val="28"/>
          <w:szCs w:val="16"/>
        </w:rPr>
      </w:pPr>
      <w:r w:rsidRPr="00193C06">
        <w:rPr>
          <w:sz w:val="28"/>
          <w:szCs w:val="16"/>
        </w:rPr>
        <w:t>УТЕ</w:t>
      </w:r>
      <w:r w:rsidRPr="00193C06">
        <w:rPr>
          <w:sz w:val="28"/>
          <w:szCs w:val="16"/>
          <w:lang w:val="en-US"/>
        </w:rPr>
        <w:t>i</w:t>
      </w:r>
      <w:r w:rsidRPr="00193C06">
        <w:rPr>
          <w:sz w:val="28"/>
          <w:szCs w:val="16"/>
        </w:rPr>
        <w:t>-</w:t>
      </w:r>
      <w:r w:rsidR="00333C59" w:rsidRPr="00193C06">
        <w:rPr>
          <w:sz w:val="28"/>
          <w:szCs w:val="16"/>
        </w:rPr>
        <w:t xml:space="preserve">трудоёмкость продукции </w:t>
      </w:r>
      <w:r w:rsidR="00333C59" w:rsidRPr="00193C06">
        <w:rPr>
          <w:sz w:val="28"/>
          <w:szCs w:val="16"/>
          <w:lang w:val="en-US"/>
        </w:rPr>
        <w:t>i</w:t>
      </w:r>
      <w:r w:rsidR="00333C59" w:rsidRPr="00193C06">
        <w:rPr>
          <w:sz w:val="28"/>
          <w:szCs w:val="16"/>
        </w:rPr>
        <w:t>-го вида;</w:t>
      </w:r>
    </w:p>
    <w:p w:rsidR="00333C59" w:rsidRPr="00193C06" w:rsidRDefault="00333C59" w:rsidP="00193C06">
      <w:pPr>
        <w:suppressAutoHyphens/>
        <w:spacing w:line="360" w:lineRule="auto"/>
        <w:ind w:firstLine="709"/>
        <w:jc w:val="both"/>
        <w:rPr>
          <w:sz w:val="28"/>
          <w:szCs w:val="16"/>
        </w:rPr>
      </w:pPr>
      <w:r w:rsidRPr="00193C06">
        <w:rPr>
          <w:sz w:val="28"/>
          <w:szCs w:val="16"/>
        </w:rPr>
        <w:t>ОТ</w:t>
      </w:r>
      <w:r w:rsidRPr="00193C06">
        <w:rPr>
          <w:sz w:val="28"/>
          <w:szCs w:val="16"/>
          <w:lang w:val="en-US"/>
        </w:rPr>
        <w:t>i</w:t>
      </w:r>
      <w:r w:rsidRPr="00193C06">
        <w:rPr>
          <w:sz w:val="28"/>
          <w:szCs w:val="16"/>
        </w:rPr>
        <w:t>- уровень оплаты труда на 1 чел./час.</w:t>
      </w:r>
    </w:p>
    <w:p w:rsidR="000E0070" w:rsidRPr="00193C06" w:rsidRDefault="002365D5" w:rsidP="00193C06">
      <w:pPr>
        <w:suppressAutoHyphens/>
        <w:spacing w:line="360" w:lineRule="auto"/>
        <w:ind w:firstLine="709"/>
        <w:jc w:val="both"/>
        <w:rPr>
          <w:sz w:val="28"/>
          <w:szCs w:val="24"/>
        </w:rPr>
      </w:pPr>
      <w:r w:rsidRPr="00193C06">
        <w:rPr>
          <w:sz w:val="28"/>
          <w:szCs w:val="24"/>
        </w:rPr>
        <w:t>Снижение себестоимости продукции во многом определяется правильным соотношением темпов роста производительности труда и роста заработной платы. Рост производительности труда должен опережать рост заработной платы, обеспечивая тем самым снижение себестоимости продук</w:t>
      </w:r>
      <w:r w:rsidR="000E0070" w:rsidRPr="00193C06">
        <w:rPr>
          <w:sz w:val="28"/>
          <w:szCs w:val="24"/>
        </w:rPr>
        <w:t>та.</w:t>
      </w:r>
    </w:p>
    <w:p w:rsidR="00193C06" w:rsidRPr="00193C06" w:rsidRDefault="00193C06" w:rsidP="00193C06">
      <w:pPr>
        <w:suppressAutoHyphens/>
        <w:spacing w:line="360" w:lineRule="auto"/>
        <w:ind w:firstLine="709"/>
        <w:jc w:val="both"/>
        <w:rPr>
          <w:sz w:val="28"/>
          <w:szCs w:val="24"/>
        </w:rPr>
      </w:pPr>
    </w:p>
    <w:p w:rsidR="002365D5" w:rsidRPr="00193C06" w:rsidRDefault="00A53BE1" w:rsidP="00193C06">
      <w:pPr>
        <w:suppressAutoHyphens/>
        <w:spacing w:line="360" w:lineRule="auto"/>
        <w:ind w:firstLine="709"/>
        <w:jc w:val="both"/>
        <w:rPr>
          <w:sz w:val="28"/>
          <w:lang w:val="uk-UA"/>
        </w:rPr>
      </w:pPr>
      <w:r w:rsidRPr="00193C06">
        <w:rPr>
          <w:sz w:val="28"/>
        </w:rPr>
        <w:t xml:space="preserve">3.3 </w:t>
      </w:r>
      <w:r w:rsidR="002365D5" w:rsidRPr="00193C06">
        <w:rPr>
          <w:sz w:val="28"/>
        </w:rPr>
        <w:t>Анализ косвенных затрат</w:t>
      </w:r>
    </w:p>
    <w:p w:rsidR="00022984" w:rsidRPr="00193C06" w:rsidRDefault="00022984" w:rsidP="00193C06">
      <w:pPr>
        <w:suppressAutoHyphens/>
        <w:spacing w:line="360" w:lineRule="auto"/>
        <w:ind w:firstLine="709"/>
        <w:jc w:val="both"/>
        <w:rPr>
          <w:sz w:val="28"/>
          <w:lang w:val="uk-UA"/>
        </w:rPr>
      </w:pPr>
    </w:p>
    <w:p w:rsidR="002365D5" w:rsidRPr="00193C06" w:rsidRDefault="002365D5" w:rsidP="00193C06">
      <w:pPr>
        <w:pStyle w:val="ae"/>
        <w:suppressAutoHyphens/>
        <w:spacing w:after="0" w:line="360" w:lineRule="auto"/>
        <w:ind w:left="0" w:firstLine="709"/>
        <w:jc w:val="both"/>
        <w:rPr>
          <w:sz w:val="28"/>
          <w:szCs w:val="24"/>
        </w:rPr>
      </w:pPr>
      <w:r w:rsidRPr="00193C06">
        <w:rPr>
          <w:sz w:val="28"/>
          <w:szCs w:val="24"/>
        </w:rPr>
        <w:t>Косвенные затраты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общехозяйственные расходы, коммерческие расходы. Анализ этих расходов производится путем сравнения фактической их величины на гривну товарной продукции в динамике за 5-10 лет, а так же с плановым уровнем отчетного периода. Такое сопоставление показывает, как изменилась их доля в стоимости товарной продукции в динамике и по сравнению с планом, и какая наблюдается тенденция – роста или снижения. В процессе последующего анализа выясняют причины, вызвавшие абсолютные и относительные изменения затрат. По своему составу это комплексные статьи и состоят они, как правило, из нескольких элементов затрат.</w:t>
      </w:r>
    </w:p>
    <w:p w:rsidR="002365D5" w:rsidRPr="00193C06" w:rsidRDefault="002365D5" w:rsidP="00193C06">
      <w:pPr>
        <w:suppressAutoHyphens/>
        <w:spacing w:line="360" w:lineRule="auto"/>
        <w:ind w:firstLine="709"/>
        <w:jc w:val="both"/>
        <w:rPr>
          <w:sz w:val="28"/>
          <w:szCs w:val="24"/>
        </w:rPr>
      </w:pPr>
      <w:r w:rsidRPr="00193C06">
        <w:rPr>
          <w:sz w:val="28"/>
          <w:szCs w:val="24"/>
        </w:rPr>
        <w:t>Расходы по содержанию и эксплуатации машин и оборудования включают амортизацию машин и технологического оборудования, затраты по их содержанию, затраты по эксплуатации, расходы по внутризаводскому перемещению грузов, износ МБП и др. Некоторые виды затрат (к примеру амортизация) не зависят от объема производства продукции и являются условно-постоянными. Другие полностью или частично зависят от его изменения и являются условно-переменными.</w:t>
      </w:r>
    </w:p>
    <w:p w:rsidR="002365D5" w:rsidRPr="00193C06" w:rsidRDefault="002365D5" w:rsidP="00193C06">
      <w:pPr>
        <w:suppressAutoHyphens/>
        <w:spacing w:line="360" w:lineRule="auto"/>
        <w:ind w:firstLine="709"/>
        <w:jc w:val="both"/>
        <w:rPr>
          <w:sz w:val="28"/>
          <w:szCs w:val="24"/>
        </w:rPr>
      </w:pPr>
      <w:r w:rsidRPr="00193C06">
        <w:rPr>
          <w:sz w:val="28"/>
          <w:szCs w:val="24"/>
        </w:rPr>
        <w:t>Для пересчета плановых затрат на фактический выпуск продукции используется следующая формула:</w:t>
      </w:r>
    </w:p>
    <w:p w:rsidR="002365D5" w:rsidRPr="00193C06" w:rsidRDefault="002365D5" w:rsidP="00193C06">
      <w:pPr>
        <w:suppressAutoHyphens/>
        <w:spacing w:line="360" w:lineRule="auto"/>
        <w:ind w:firstLine="709"/>
        <w:jc w:val="both"/>
        <w:rPr>
          <w:sz w:val="28"/>
        </w:rPr>
      </w:pPr>
    </w:p>
    <w:p w:rsidR="00DA085B" w:rsidRPr="00193C06" w:rsidRDefault="002365D5" w:rsidP="00193C06">
      <w:pPr>
        <w:suppressAutoHyphens/>
        <w:spacing w:line="360" w:lineRule="auto"/>
        <w:ind w:firstLine="709"/>
        <w:jc w:val="both"/>
        <w:rPr>
          <w:sz w:val="28"/>
        </w:rPr>
      </w:pPr>
      <w:r w:rsidRPr="00193C06">
        <w:rPr>
          <w:sz w:val="28"/>
        </w:rPr>
        <w:t>З</w:t>
      </w:r>
      <w:r w:rsidRPr="00193C06">
        <w:rPr>
          <w:sz w:val="28"/>
          <w:vertAlign w:val="subscript"/>
        </w:rPr>
        <w:t>ск</w:t>
      </w:r>
      <w:r w:rsidRPr="00193C06">
        <w:rPr>
          <w:sz w:val="28"/>
        </w:rPr>
        <w:t xml:space="preserve"> = З</w:t>
      </w:r>
      <w:r w:rsidRPr="00193C06">
        <w:rPr>
          <w:sz w:val="28"/>
          <w:vertAlign w:val="subscript"/>
        </w:rPr>
        <w:t>пл</w:t>
      </w:r>
      <w:r w:rsidRPr="00193C06">
        <w:rPr>
          <w:sz w:val="28"/>
        </w:rPr>
        <w:t xml:space="preserve"> (100 </w:t>
      </w:r>
      <w:r w:rsidR="00E40842" w:rsidRPr="00193C06">
        <w:rPr>
          <w:sz w:val="28"/>
        </w:rPr>
        <w:object w:dxaOrig="400" w:dyaOrig="260">
          <v:shape id="_x0000_i1033" type="#_x0000_t75" style="width:20.25pt;height:12.75pt" o:ole="">
            <v:imagedata r:id="rId15" o:title=""/>
          </v:shape>
          <o:OLEObject Type="Embed" ProgID="Equation.3" ShapeID="_x0000_i1033" DrawAspect="Content" ObjectID="_1458998764" r:id="rId16"/>
        </w:object>
      </w:r>
      <w:r w:rsidRPr="00193C06">
        <w:rPr>
          <w:sz w:val="28"/>
        </w:rPr>
        <w:t>ТП% * К</w:t>
      </w:r>
      <w:r w:rsidRPr="00193C06">
        <w:rPr>
          <w:sz w:val="28"/>
          <w:vertAlign w:val="subscript"/>
        </w:rPr>
        <w:t>з</w:t>
      </w:r>
      <w:r w:rsidRPr="00193C06">
        <w:rPr>
          <w:sz w:val="28"/>
        </w:rPr>
        <w:t>)/100</w:t>
      </w:r>
      <w:r w:rsidR="007D4B75" w:rsidRPr="00193C06">
        <w:rPr>
          <w:sz w:val="28"/>
        </w:rPr>
        <w:t>,</w:t>
      </w:r>
      <w:r w:rsidR="00193C06" w:rsidRPr="00193C06">
        <w:rPr>
          <w:sz w:val="28"/>
        </w:rPr>
        <w:t xml:space="preserve"> </w:t>
      </w:r>
      <w:r w:rsidR="00DA085B" w:rsidRPr="00193C06">
        <w:rPr>
          <w:sz w:val="28"/>
        </w:rPr>
        <w:t>(12)</w:t>
      </w:r>
    </w:p>
    <w:p w:rsidR="00022984" w:rsidRPr="00193C06" w:rsidRDefault="00022984" w:rsidP="00193C06">
      <w:pPr>
        <w:suppressAutoHyphens/>
        <w:spacing w:line="360" w:lineRule="auto"/>
        <w:ind w:firstLine="709"/>
        <w:jc w:val="both"/>
        <w:rPr>
          <w:sz w:val="28"/>
          <w:lang w:val="uk-UA"/>
        </w:rPr>
      </w:pPr>
    </w:p>
    <w:p w:rsidR="00193C06" w:rsidRPr="00193C06" w:rsidRDefault="007D4B75" w:rsidP="00193C06">
      <w:pPr>
        <w:suppressAutoHyphens/>
        <w:spacing w:line="360" w:lineRule="auto"/>
        <w:ind w:firstLine="709"/>
        <w:jc w:val="both"/>
        <w:rPr>
          <w:sz w:val="28"/>
        </w:rPr>
      </w:pPr>
      <w:r w:rsidRPr="00193C06">
        <w:rPr>
          <w:sz w:val="28"/>
        </w:rPr>
        <w:t>где</w:t>
      </w:r>
    </w:p>
    <w:p w:rsidR="00193C06" w:rsidRPr="00193C06" w:rsidRDefault="002365D5" w:rsidP="00193C06">
      <w:pPr>
        <w:suppressAutoHyphens/>
        <w:spacing w:line="360" w:lineRule="auto"/>
        <w:ind w:firstLine="709"/>
        <w:jc w:val="both"/>
        <w:rPr>
          <w:sz w:val="28"/>
        </w:rPr>
      </w:pPr>
      <w:r w:rsidRPr="00193C06">
        <w:rPr>
          <w:sz w:val="28"/>
        </w:rPr>
        <w:t>З</w:t>
      </w:r>
      <w:r w:rsidRPr="00193C06">
        <w:rPr>
          <w:sz w:val="28"/>
          <w:vertAlign w:val="subscript"/>
        </w:rPr>
        <w:t>ск</w:t>
      </w:r>
      <w:r w:rsidRPr="00193C06">
        <w:rPr>
          <w:sz w:val="28"/>
        </w:rPr>
        <w:t xml:space="preserve"> – затраты, скорректированные на фактический выпуск продукции;</w:t>
      </w:r>
    </w:p>
    <w:p w:rsidR="002365D5" w:rsidRPr="00193C06" w:rsidRDefault="002365D5" w:rsidP="00193C06">
      <w:pPr>
        <w:suppressAutoHyphens/>
        <w:spacing w:line="360" w:lineRule="auto"/>
        <w:ind w:firstLine="709"/>
        <w:jc w:val="both"/>
        <w:rPr>
          <w:sz w:val="28"/>
        </w:rPr>
      </w:pPr>
      <w:r w:rsidRPr="00193C06">
        <w:rPr>
          <w:sz w:val="28"/>
        </w:rPr>
        <w:t>З</w:t>
      </w:r>
      <w:r w:rsidRPr="00193C06">
        <w:rPr>
          <w:sz w:val="28"/>
          <w:vertAlign w:val="subscript"/>
        </w:rPr>
        <w:t xml:space="preserve">пл </w:t>
      </w:r>
      <w:r w:rsidRPr="00193C06">
        <w:rPr>
          <w:sz w:val="28"/>
        </w:rPr>
        <w:t>– плановая сумма затрат по статье;</w:t>
      </w:r>
    </w:p>
    <w:p w:rsidR="00193C06" w:rsidRPr="00193C06" w:rsidRDefault="00E40842" w:rsidP="00193C06">
      <w:pPr>
        <w:tabs>
          <w:tab w:val="num" w:pos="720"/>
        </w:tabs>
        <w:suppressAutoHyphens/>
        <w:spacing w:line="360" w:lineRule="auto"/>
        <w:ind w:firstLine="709"/>
        <w:jc w:val="both"/>
        <w:rPr>
          <w:sz w:val="28"/>
        </w:rPr>
      </w:pPr>
      <w:r w:rsidRPr="00193C06">
        <w:rPr>
          <w:sz w:val="28"/>
        </w:rPr>
        <w:object w:dxaOrig="220" w:dyaOrig="260">
          <v:shape id="_x0000_i1034" type="#_x0000_t75" style="width:11.25pt;height:12.75pt" o:ole="">
            <v:imagedata r:id="rId17" o:title=""/>
          </v:shape>
          <o:OLEObject Type="Embed" ProgID="Equation.3" ShapeID="_x0000_i1034" DrawAspect="Content" ObjectID="_1458998765" r:id="rId18"/>
        </w:object>
      </w:r>
      <w:r w:rsidR="002365D5" w:rsidRPr="00193C06">
        <w:rPr>
          <w:sz w:val="28"/>
        </w:rPr>
        <w:t>ТП% - перевыполнение (недовыполнение) плана по выпуску товарной продукции, %;</w:t>
      </w:r>
    </w:p>
    <w:p w:rsidR="002365D5" w:rsidRPr="00193C06" w:rsidRDefault="002365D5" w:rsidP="00193C06">
      <w:pPr>
        <w:tabs>
          <w:tab w:val="num" w:pos="720"/>
        </w:tabs>
        <w:suppressAutoHyphens/>
        <w:spacing w:line="360" w:lineRule="auto"/>
        <w:ind w:firstLine="709"/>
        <w:jc w:val="both"/>
        <w:rPr>
          <w:sz w:val="28"/>
        </w:rPr>
      </w:pPr>
      <w:r w:rsidRPr="00193C06">
        <w:rPr>
          <w:sz w:val="28"/>
        </w:rPr>
        <w:t>К</w:t>
      </w:r>
      <w:r w:rsidRPr="00193C06">
        <w:rPr>
          <w:sz w:val="28"/>
          <w:vertAlign w:val="subscript"/>
        </w:rPr>
        <w:t>з</w:t>
      </w:r>
      <w:r w:rsidRPr="00193C06">
        <w:rPr>
          <w:sz w:val="28"/>
        </w:rPr>
        <w:t xml:space="preserve"> – коэффициент зависимости затрат от объема производства продукции.</w:t>
      </w:r>
    </w:p>
    <w:p w:rsidR="002365D5" w:rsidRPr="00193C06" w:rsidRDefault="002365D5" w:rsidP="00193C06">
      <w:pPr>
        <w:pStyle w:val="1"/>
        <w:keepNext w:val="0"/>
        <w:suppressAutoHyphens/>
        <w:spacing w:before="0" w:after="0" w:line="360" w:lineRule="auto"/>
        <w:ind w:firstLine="709"/>
        <w:jc w:val="both"/>
        <w:rPr>
          <w:rFonts w:ascii="Times New Roman" w:hAnsi="Times New Roman" w:cs="Times New Roman"/>
          <w:b w:val="0"/>
          <w:bCs w:val="0"/>
          <w:kern w:val="0"/>
          <w:sz w:val="28"/>
          <w:szCs w:val="24"/>
        </w:rPr>
      </w:pPr>
      <w:r w:rsidRPr="00193C06">
        <w:rPr>
          <w:rFonts w:ascii="Times New Roman" w:hAnsi="Times New Roman" w:cs="Times New Roman"/>
          <w:b w:val="0"/>
          <w:bCs w:val="0"/>
          <w:kern w:val="0"/>
          <w:sz w:val="28"/>
          <w:szCs w:val="24"/>
        </w:rPr>
        <w:t>Общая сумма амортизации</w:t>
      </w:r>
      <w:r w:rsidR="00193C06" w:rsidRPr="00193C06">
        <w:rPr>
          <w:rFonts w:ascii="Times New Roman" w:hAnsi="Times New Roman" w:cs="Times New Roman"/>
          <w:b w:val="0"/>
          <w:sz w:val="28"/>
          <w:szCs w:val="24"/>
        </w:rPr>
        <w:t xml:space="preserve"> </w:t>
      </w:r>
      <w:r w:rsidRPr="00193C06">
        <w:rPr>
          <w:rFonts w:ascii="Times New Roman" w:hAnsi="Times New Roman" w:cs="Times New Roman"/>
          <w:b w:val="0"/>
          <w:bCs w:val="0"/>
          <w:kern w:val="0"/>
          <w:sz w:val="28"/>
          <w:szCs w:val="24"/>
        </w:rPr>
        <w:t>зависит от количества машин и оборудования, их структуры, стоимости и норм амортизации. Стоимость оборудования может измениться за счет приобретения более дорогих машин и их переоценки в связи с инфляцией. Средняя норма амортизации может изменится за счет структурных сдвигов в составе фондов.</w:t>
      </w:r>
    </w:p>
    <w:p w:rsidR="002365D5" w:rsidRPr="00193C06" w:rsidRDefault="002365D5" w:rsidP="00193C06">
      <w:pPr>
        <w:suppressAutoHyphens/>
        <w:spacing w:line="360" w:lineRule="auto"/>
        <w:ind w:firstLine="709"/>
        <w:jc w:val="both"/>
        <w:rPr>
          <w:sz w:val="28"/>
          <w:szCs w:val="24"/>
        </w:rPr>
      </w:pPr>
      <w:r w:rsidRPr="00193C06">
        <w:rPr>
          <w:sz w:val="28"/>
          <w:szCs w:val="24"/>
        </w:rPr>
        <w:t>Чем больше продукции выпущено на данных производственных мощностях, тем меньше амортизации и других постоянных затрат приходится на единицу продукции.</w:t>
      </w:r>
    </w:p>
    <w:p w:rsidR="002365D5" w:rsidRPr="00193C06" w:rsidRDefault="002365D5" w:rsidP="00193C06">
      <w:pPr>
        <w:suppressAutoHyphens/>
        <w:spacing w:line="360" w:lineRule="auto"/>
        <w:ind w:firstLine="709"/>
        <w:jc w:val="both"/>
        <w:rPr>
          <w:sz w:val="28"/>
          <w:szCs w:val="24"/>
        </w:rPr>
      </w:pPr>
      <w:r w:rsidRPr="00193C06">
        <w:rPr>
          <w:sz w:val="28"/>
          <w:szCs w:val="24"/>
        </w:rPr>
        <w:t>Эксплуатационные расходы зависят от количества эксплуатируемых объектов, времени их работы и удельных расходов на 1 станко-час работы.</w:t>
      </w:r>
    </w:p>
    <w:p w:rsidR="002365D5" w:rsidRPr="00193C06" w:rsidRDefault="002365D5" w:rsidP="00193C06">
      <w:pPr>
        <w:suppressAutoHyphens/>
        <w:spacing w:line="360" w:lineRule="auto"/>
        <w:ind w:firstLine="709"/>
        <w:jc w:val="both"/>
        <w:rPr>
          <w:sz w:val="28"/>
          <w:szCs w:val="24"/>
        </w:rPr>
      </w:pPr>
      <w:r w:rsidRPr="00193C06">
        <w:rPr>
          <w:sz w:val="28"/>
          <w:szCs w:val="24"/>
        </w:rPr>
        <w:t>Затраты на капитальный, текущий и профилактический ремонт зависит от объема ремонтных работ, их сложности, степени изношенности основных фондов, стоимости запасных частей и ремонтных материалов, экономного их использования.</w:t>
      </w:r>
    </w:p>
    <w:p w:rsidR="002365D5" w:rsidRPr="00193C06" w:rsidRDefault="002365D5" w:rsidP="00193C06">
      <w:pPr>
        <w:suppressAutoHyphens/>
        <w:spacing w:line="360" w:lineRule="auto"/>
        <w:ind w:firstLine="709"/>
        <w:jc w:val="both"/>
        <w:rPr>
          <w:sz w:val="28"/>
          <w:szCs w:val="24"/>
        </w:rPr>
      </w:pPr>
      <w:r w:rsidRPr="00193C06">
        <w:rPr>
          <w:sz w:val="28"/>
          <w:szCs w:val="24"/>
        </w:rPr>
        <w:t>Расходы на внутреннее перемещение грузов зависит от вида транспортных средств, полноты их использования, степени выполнения производственной программы, экономного использования средств на содержание и эксплуатацию подвижного состава.</w:t>
      </w:r>
    </w:p>
    <w:p w:rsidR="00193C06" w:rsidRPr="00193C06" w:rsidRDefault="00193C06" w:rsidP="00193C06">
      <w:pPr>
        <w:suppressAutoHyphens/>
        <w:spacing w:line="360" w:lineRule="auto"/>
        <w:ind w:firstLine="709"/>
        <w:jc w:val="both"/>
        <w:rPr>
          <w:sz w:val="28"/>
          <w:szCs w:val="28"/>
        </w:rPr>
      </w:pPr>
    </w:p>
    <w:p w:rsidR="008725C0" w:rsidRPr="00193C06" w:rsidRDefault="00A53BE1" w:rsidP="00193C06">
      <w:pPr>
        <w:suppressAutoHyphens/>
        <w:spacing w:line="360" w:lineRule="auto"/>
        <w:ind w:firstLine="709"/>
        <w:jc w:val="both"/>
        <w:rPr>
          <w:sz w:val="28"/>
          <w:lang w:val="uk-UA"/>
        </w:rPr>
      </w:pPr>
      <w:r w:rsidRPr="00193C06">
        <w:rPr>
          <w:sz w:val="28"/>
        </w:rPr>
        <w:t xml:space="preserve">3.4 </w:t>
      </w:r>
      <w:r w:rsidR="008725C0" w:rsidRPr="00193C06">
        <w:rPr>
          <w:sz w:val="28"/>
        </w:rPr>
        <w:t>Анализ комплексных расходов</w:t>
      </w:r>
    </w:p>
    <w:p w:rsidR="00022984" w:rsidRPr="00193C06" w:rsidRDefault="00022984" w:rsidP="00193C06">
      <w:pPr>
        <w:suppressAutoHyphens/>
        <w:spacing w:line="360" w:lineRule="auto"/>
        <w:ind w:firstLine="709"/>
        <w:jc w:val="both"/>
        <w:rPr>
          <w:sz w:val="28"/>
          <w:lang w:val="uk-UA"/>
        </w:rPr>
      </w:pPr>
    </w:p>
    <w:p w:rsidR="002365D5" w:rsidRPr="00193C06" w:rsidRDefault="002365D5" w:rsidP="00F236C3">
      <w:pPr>
        <w:suppressAutoHyphens/>
        <w:spacing w:line="360" w:lineRule="auto"/>
        <w:ind w:firstLine="709"/>
        <w:jc w:val="both"/>
        <w:rPr>
          <w:sz w:val="28"/>
          <w:szCs w:val="24"/>
        </w:rPr>
      </w:pPr>
      <w:r w:rsidRPr="00193C06">
        <w:rPr>
          <w:sz w:val="28"/>
          <w:szCs w:val="24"/>
        </w:rPr>
        <w:t>Анализ комплексных расходов позволяет выявить дополнительные резервы снижения затрат на производство продукции, повышения эффективности производства. В состав себестоимости товарной проду</w:t>
      </w:r>
      <w:r w:rsidR="00194820" w:rsidRPr="00193C06">
        <w:rPr>
          <w:sz w:val="28"/>
          <w:szCs w:val="24"/>
        </w:rPr>
        <w:t>кции входят комплексные расходы (таб. 2)</w:t>
      </w:r>
      <w:r w:rsidRPr="00193C06">
        <w:rPr>
          <w:sz w:val="28"/>
          <w:szCs w:val="24"/>
        </w:rPr>
        <w:t xml:space="preserve"> которые представляют собой расходы по обслуживанию производства и управлению, расходы на подготовку и освоение производства новых видов продукции, потери от брака; прочие производственные расходы; внепроизводственные расходы. в каждую статью комплексных расходов включаются затраты различного экономического характера и назначения. При учете они детализируются на более дробные позиции, объединяющие расходы одинакового целевого назначения, причем экономия по одним из них не дает перерасход по другим. При анализе отклонения от сметы расходов определяются не по статье в целом, а по отдельным входящим в нее позициям. Затем подсчитываются раздельно суммы превышения сметы по одним статьям расходов и экономии по другим. Поэтому при анализе нельзя проводить взаимное погашение отклонений путем их суммирования.</w:t>
      </w:r>
      <w:r w:rsidR="00F236C3">
        <w:rPr>
          <w:sz w:val="28"/>
          <w:szCs w:val="24"/>
          <w:lang w:val="en-US"/>
        </w:rPr>
        <w:t xml:space="preserve"> </w:t>
      </w:r>
      <w:r w:rsidRPr="00193C06">
        <w:rPr>
          <w:sz w:val="28"/>
          <w:szCs w:val="24"/>
        </w:rPr>
        <w:t>В расходы по обслуживанию производства и управления входит три статьи: расходы на содержание и эксплуатацию оборудования, цеховые расходы и общезаводские расходы.</w:t>
      </w:r>
      <w:r w:rsidR="00F236C3">
        <w:rPr>
          <w:sz w:val="28"/>
          <w:szCs w:val="24"/>
          <w:lang w:val="en-US"/>
        </w:rPr>
        <w:t xml:space="preserve"> </w:t>
      </w:r>
      <w:r w:rsidRPr="00193C06">
        <w:rPr>
          <w:sz w:val="28"/>
          <w:szCs w:val="24"/>
        </w:rPr>
        <w:t>Расходы на содержание и эксплуатацию оборудования занимают значительный удельный вес в общей сумме комплексных расходов. В их состав включаются расходы, связанные с работой оборудования, т.е. затраты на содержание, амортизацию, текущий ремонт производственного и подъемно-транспортного оборудования, цехового транспорта, обслуживание рабочих мест, а также на амортизацию и возмещение износа инструментов и приспособлений и др. Они распределяются между отдельными видами изделий пропорционально сметным (нормативным) ставкам и возрастают при перевыполнении плана по объему производства. Однако этот рост непропорционален увеличению объема производства, и темпы его зависят от тех факторов, которые обусловили сверхплановый прирост производства.</w:t>
      </w:r>
    </w:p>
    <w:p w:rsidR="002365D5" w:rsidRPr="00193C06" w:rsidRDefault="002365D5" w:rsidP="00193C06">
      <w:pPr>
        <w:suppressAutoHyphens/>
        <w:spacing w:line="360" w:lineRule="auto"/>
        <w:ind w:firstLine="709"/>
        <w:jc w:val="both"/>
        <w:rPr>
          <w:sz w:val="28"/>
          <w:szCs w:val="24"/>
        </w:rPr>
      </w:pPr>
      <w:r w:rsidRPr="00193C06">
        <w:rPr>
          <w:sz w:val="28"/>
          <w:szCs w:val="24"/>
        </w:rPr>
        <w:t>В цеховые расходы включаются затраты по содержанию цехового персонала, амортизация и расходы по содержанию зданий, сооружений и инвентаря, на текущий ремонт зданий и сооружений, расходы по испытаниям, опытам и исследованиям, по рационализации и изобретательству цехового характера, на мероприятия по охране труда и т.д. В состав фактических цеховых расходов дополнительно включаются непроизводительные расходы: потери от простоев, от порчи материальных ценностей и технологической оснастки при хранении в цехах, недостачи материальных ценностей и незавершенного производства (за вычетом излишков), прочие непроизводительные расходы и излишки.</w:t>
      </w:r>
    </w:p>
    <w:p w:rsidR="002365D5" w:rsidRPr="00F236C3" w:rsidRDefault="002365D5" w:rsidP="00F236C3">
      <w:pPr>
        <w:tabs>
          <w:tab w:val="left" w:pos="7920"/>
        </w:tabs>
        <w:suppressAutoHyphens/>
        <w:spacing w:line="360" w:lineRule="auto"/>
        <w:ind w:firstLine="709"/>
        <w:jc w:val="both"/>
        <w:rPr>
          <w:sz w:val="28"/>
          <w:szCs w:val="24"/>
        </w:rPr>
      </w:pPr>
      <w:r w:rsidRPr="00193C06">
        <w:rPr>
          <w:sz w:val="28"/>
          <w:szCs w:val="24"/>
        </w:rPr>
        <w:t>Общезаводские расходы, которые связаны с обслуживанием и управлением производства всего предприятия, подразделяются на пять групп: расходы по содержанию аппарата управления; общехозяйственные расходы; налоги, сборы и прочие обязательные отчисления и расходы; непроизводительные расходы; исключаемые доходы (не планируемые доходы предприятия, полученные им в отчетный период). Цеховые и общезаводские расходы распределяются между различными видами продукции пропорционально сумме основной заработной платы производственных рабочих (без доплат по прогрессивно-премиальным системам) и расходам на содержание и эксплуатацию оборудования или пропорционально другой базе.</w:t>
      </w:r>
      <w:r w:rsidR="00F236C3">
        <w:rPr>
          <w:sz w:val="28"/>
          <w:szCs w:val="24"/>
          <w:lang w:val="en-US"/>
        </w:rPr>
        <w:t xml:space="preserve"> </w:t>
      </w:r>
      <w:r w:rsidRPr="00193C06">
        <w:rPr>
          <w:sz w:val="28"/>
          <w:szCs w:val="24"/>
        </w:rPr>
        <w:t>При рассмотрении других комплексных статей себестоимости необходимо учитывать, что расходы на подготовку и освоение производства, потери от брака, прочие производственные расходы представляют собой. производственные потери Основная часть расходов на подготовку и освоение производства связана с разработкой новых видов изделий и новых технологических процессов и подготовкой промышленного производства этих изделий. Фактические затраты на эти цели сначала учитываются в составе расходов будущих периодов, а затем списываются постепенно на себестоимость продукции, исходя из планируемого срока их полного возмещения и планируемого объема выпуска продукции в этот период.</w:t>
      </w:r>
      <w:r w:rsidR="00F236C3">
        <w:rPr>
          <w:sz w:val="28"/>
          <w:szCs w:val="24"/>
          <w:lang w:val="en-US"/>
        </w:rPr>
        <w:t xml:space="preserve"> </w:t>
      </w:r>
      <w:r w:rsidRPr="00193C06">
        <w:rPr>
          <w:sz w:val="28"/>
          <w:szCs w:val="24"/>
        </w:rPr>
        <w:t>Наиболее распространенными производственными потерями являются потери от брака. Устранение этих потерь является существенным резервом снижения себестоимости продукции. Для определения потерь от брака, относимых на себестоимость продукции, к себестоимости окончательно забракованных изделий прибавляют затраты на исправление брака и из полученной суммы вычитают стоимость брака по цене возможного их использования, суммы удержаний с виновников брака и суммы возмещения убытков, фактически взысканные с поставщиков за поставку недоброкачественных материалов или полуфабрикатов. При этом определяют не только абсолютное изменение суммы потерь от брака по сравнению с прошлым отчетным периодом, но и изменение удельного веса их в составе себестоимости продукции.</w:t>
      </w:r>
      <w:r w:rsidR="00F236C3">
        <w:rPr>
          <w:sz w:val="28"/>
          <w:szCs w:val="24"/>
          <w:lang w:val="en-US"/>
        </w:rPr>
        <w:t xml:space="preserve"> </w:t>
      </w:r>
      <w:r w:rsidRPr="00193C06">
        <w:rPr>
          <w:sz w:val="28"/>
          <w:szCs w:val="24"/>
        </w:rPr>
        <w:t>Расходы, связанные с реализацией продукции, относятся к внепроизводственным расходам. В их состав входят расходы на тару, упаковку продукции, доставку ее на станцию назначения, а также погрузку в железнодорожные вагоны и другие транспортные средства. В составе себестоимости они показаны общими суммами без расшифровки, на основе которых определяется общее отклонение фактических внепроизводственных расходов от плановых. Следует иметь в виду, что эти расходы зависят от объема отгруженной продукции и являются переменными.</w:t>
      </w:r>
      <w:r w:rsidR="00F236C3">
        <w:rPr>
          <w:sz w:val="28"/>
          <w:szCs w:val="24"/>
          <w:lang w:val="en-US"/>
        </w:rPr>
        <w:t xml:space="preserve"> </w:t>
      </w:r>
      <w:r w:rsidRPr="00193C06">
        <w:rPr>
          <w:sz w:val="28"/>
          <w:szCs w:val="24"/>
        </w:rPr>
        <w:t>К комплексным статьям относятся и прочие производственные расходы, в состав которых в разных отраслях промышленности включаются различные виды расходов, например отчисления на научно-исследовательские и опытные работы, на гарантийное обслуживание и ремонт продукции, а также расходы, которые не могут быть отнесены на себестоимость в составе других</w:t>
      </w:r>
      <w:r w:rsidR="004E6327" w:rsidRPr="00193C06">
        <w:rPr>
          <w:sz w:val="28"/>
          <w:szCs w:val="24"/>
        </w:rPr>
        <w:t>.</w:t>
      </w:r>
    </w:p>
    <w:p w:rsidR="00022984" w:rsidRPr="00193C06" w:rsidRDefault="00022984" w:rsidP="00193C06">
      <w:pPr>
        <w:suppressAutoHyphens/>
        <w:spacing w:line="360" w:lineRule="auto"/>
        <w:ind w:firstLine="709"/>
        <w:jc w:val="both"/>
        <w:rPr>
          <w:sz w:val="28"/>
          <w:lang w:val="uk-UA"/>
        </w:rPr>
      </w:pPr>
    </w:p>
    <w:p w:rsidR="004E6327" w:rsidRPr="00193C06" w:rsidRDefault="00DA085B" w:rsidP="00193C06">
      <w:pPr>
        <w:suppressAutoHyphens/>
        <w:spacing w:line="360" w:lineRule="auto"/>
        <w:ind w:firstLine="709"/>
        <w:jc w:val="both"/>
        <w:rPr>
          <w:sz w:val="28"/>
          <w:szCs w:val="24"/>
        </w:rPr>
      </w:pPr>
      <w:r w:rsidRPr="00193C06">
        <w:rPr>
          <w:sz w:val="28"/>
          <w:szCs w:val="24"/>
        </w:rPr>
        <w:t>Таблица 2</w:t>
      </w:r>
      <w:r w:rsidR="004E6327" w:rsidRPr="00193C06">
        <w:rPr>
          <w:sz w:val="28"/>
          <w:szCs w:val="24"/>
        </w:rPr>
        <w:t>.</w:t>
      </w:r>
      <w:r w:rsidR="000E0070" w:rsidRPr="00193C06">
        <w:rPr>
          <w:sz w:val="28"/>
          <w:szCs w:val="24"/>
        </w:rPr>
        <w:t>-</w:t>
      </w:r>
      <w:r w:rsidR="004E6327" w:rsidRPr="00193C06">
        <w:rPr>
          <w:sz w:val="28"/>
          <w:szCs w:val="24"/>
        </w:rPr>
        <w:t xml:space="preserve"> Факторы изменения общепроизводственных и общехозяйственных расходов</w:t>
      </w:r>
    </w:p>
    <w:tbl>
      <w:tblPr>
        <w:tblStyle w:val="af5"/>
        <w:tblW w:w="9072" w:type="dxa"/>
        <w:jc w:val="center"/>
        <w:tblLayout w:type="fixed"/>
        <w:tblLook w:val="0400" w:firstRow="0" w:lastRow="0" w:firstColumn="0" w:lastColumn="0" w:noHBand="0" w:noVBand="1"/>
      </w:tblPr>
      <w:tblGrid>
        <w:gridCol w:w="3259"/>
        <w:gridCol w:w="3713"/>
        <w:gridCol w:w="2100"/>
      </w:tblGrid>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bCs/>
                <w:szCs w:val="24"/>
              </w:rPr>
              <w:t>Статья расходов</w:t>
            </w:r>
          </w:p>
        </w:tc>
        <w:tc>
          <w:tcPr>
            <w:tcW w:w="3921" w:type="dxa"/>
          </w:tcPr>
          <w:p w:rsidR="004E6327" w:rsidRPr="00193C06" w:rsidRDefault="004E6327" w:rsidP="00193C06">
            <w:pPr>
              <w:suppressAutoHyphens/>
              <w:spacing w:line="360" w:lineRule="auto"/>
              <w:rPr>
                <w:szCs w:val="24"/>
              </w:rPr>
            </w:pPr>
            <w:r w:rsidRPr="00193C06">
              <w:rPr>
                <w:bCs/>
                <w:szCs w:val="24"/>
              </w:rPr>
              <w:t>Фактор изменения затрат</w:t>
            </w:r>
          </w:p>
        </w:tc>
        <w:tc>
          <w:tcPr>
            <w:tcW w:w="2211" w:type="dxa"/>
          </w:tcPr>
          <w:p w:rsidR="004E6327" w:rsidRPr="00193C06" w:rsidRDefault="004E6327" w:rsidP="00193C06">
            <w:pPr>
              <w:suppressAutoHyphens/>
              <w:spacing w:line="360" w:lineRule="auto"/>
              <w:rPr>
                <w:szCs w:val="24"/>
              </w:rPr>
            </w:pPr>
            <w:r w:rsidRPr="00193C06">
              <w:rPr>
                <w:bCs/>
                <w:szCs w:val="24"/>
              </w:rPr>
              <w:t>Формула расчёта</w: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Заработная плата работников аппарата управления</w:t>
            </w:r>
          </w:p>
        </w:tc>
        <w:tc>
          <w:tcPr>
            <w:tcW w:w="3921" w:type="dxa"/>
          </w:tcPr>
          <w:p w:rsidR="004E6327" w:rsidRPr="00193C06" w:rsidRDefault="004E6327" w:rsidP="00193C06">
            <w:pPr>
              <w:suppressAutoHyphens/>
              <w:spacing w:line="360" w:lineRule="auto"/>
              <w:rPr>
                <w:szCs w:val="24"/>
              </w:rPr>
            </w:pPr>
            <w:r w:rsidRPr="00193C06">
              <w:rPr>
                <w:szCs w:val="24"/>
              </w:rPr>
              <w:t xml:space="preserve">Численность персонала </w:t>
            </w:r>
            <w:r w:rsidRPr="00193C06">
              <w:rPr>
                <w:iCs/>
                <w:szCs w:val="24"/>
              </w:rPr>
              <w:t>(Ч)</w:t>
            </w:r>
            <w:r w:rsidRPr="00193C06">
              <w:rPr>
                <w:szCs w:val="24"/>
              </w:rPr>
              <w:t>,</w:t>
            </w:r>
          </w:p>
          <w:p w:rsidR="004E6327" w:rsidRPr="00193C06" w:rsidRDefault="004E6327" w:rsidP="00193C06">
            <w:pPr>
              <w:suppressAutoHyphens/>
              <w:spacing w:line="360" w:lineRule="auto"/>
              <w:rPr>
                <w:szCs w:val="24"/>
              </w:rPr>
            </w:pPr>
            <w:r w:rsidRPr="00193C06">
              <w:rPr>
                <w:szCs w:val="24"/>
              </w:rPr>
              <w:t xml:space="preserve">Средняя заработная плата одного работника </w:t>
            </w:r>
            <w:r w:rsidRPr="00193C06">
              <w:rPr>
                <w:iCs/>
                <w:szCs w:val="24"/>
              </w:rPr>
              <w:t>(ОТ)</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45" type="#_x0000_t75" style="width:82.5pt;height:16.5pt">
                  <v:imagedata r:id="rId19"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Содержание основных фондов:</w:t>
            </w:r>
            <w:r w:rsidR="00193C06" w:rsidRPr="00193C06">
              <w:rPr>
                <w:szCs w:val="24"/>
              </w:rPr>
              <w:t xml:space="preserve"> </w:t>
            </w:r>
            <w:r w:rsidRPr="00193C06">
              <w:rPr>
                <w:szCs w:val="24"/>
              </w:rPr>
              <w:t>–</w:t>
            </w:r>
            <w:r w:rsidR="00193C06" w:rsidRPr="00193C06">
              <w:rPr>
                <w:szCs w:val="24"/>
              </w:rPr>
              <w:t xml:space="preserve"> </w:t>
            </w:r>
            <w:r w:rsidRPr="00193C06">
              <w:rPr>
                <w:szCs w:val="24"/>
              </w:rPr>
              <w:t>амортизация</w:t>
            </w:r>
            <w:r w:rsidR="00193C06" w:rsidRPr="00193C06">
              <w:rPr>
                <w:szCs w:val="24"/>
              </w:rPr>
              <w:t xml:space="preserve"> </w:t>
            </w:r>
            <w:r w:rsidRPr="00193C06">
              <w:rPr>
                <w:szCs w:val="24"/>
              </w:rPr>
              <w:t>–</w:t>
            </w:r>
            <w:r w:rsidR="00193C06" w:rsidRPr="00193C06">
              <w:rPr>
                <w:szCs w:val="24"/>
              </w:rPr>
              <w:t xml:space="preserve"> </w:t>
            </w:r>
            <w:r w:rsidRPr="00193C06">
              <w:rPr>
                <w:szCs w:val="24"/>
              </w:rPr>
              <w:t>расходы на освещение, отопление, водоснабжение и пр.</w:t>
            </w:r>
          </w:p>
        </w:tc>
        <w:tc>
          <w:tcPr>
            <w:tcW w:w="3921" w:type="dxa"/>
          </w:tcPr>
          <w:p w:rsidR="004E6327" w:rsidRPr="00193C06" w:rsidRDefault="004E6327" w:rsidP="00193C06">
            <w:pPr>
              <w:suppressAutoHyphens/>
              <w:spacing w:line="360" w:lineRule="auto"/>
              <w:rPr>
                <w:szCs w:val="24"/>
              </w:rPr>
            </w:pPr>
            <w:r w:rsidRPr="00193C06">
              <w:rPr>
                <w:szCs w:val="24"/>
              </w:rPr>
              <w:t xml:space="preserve">Первоначальная стоимость основных фондов </w:t>
            </w:r>
            <w:r w:rsidRPr="00193C06">
              <w:rPr>
                <w:iCs/>
                <w:szCs w:val="24"/>
              </w:rPr>
              <w:t>(ОС)</w:t>
            </w:r>
            <w:r w:rsidRPr="00193C06">
              <w:rPr>
                <w:szCs w:val="24"/>
              </w:rPr>
              <w:t xml:space="preserve">, норма амортизации </w:t>
            </w:r>
            <w:r w:rsidRPr="00193C06">
              <w:rPr>
                <w:iCs/>
                <w:szCs w:val="24"/>
              </w:rPr>
              <w:t>(N</w:t>
            </w:r>
            <w:r w:rsidRPr="00193C06">
              <w:rPr>
                <w:iCs/>
                <w:szCs w:val="24"/>
                <w:vertAlign w:val="subscript"/>
              </w:rPr>
              <w:t>a</w:t>
            </w:r>
            <w:r w:rsidRPr="00193C06">
              <w:rPr>
                <w:iCs/>
                <w:szCs w:val="24"/>
              </w:rPr>
              <w:t>)</w:t>
            </w:r>
          </w:p>
          <w:p w:rsidR="004E6327" w:rsidRPr="00193C06" w:rsidRDefault="004E6327" w:rsidP="00193C06">
            <w:pPr>
              <w:suppressAutoHyphens/>
              <w:spacing w:line="360" w:lineRule="auto"/>
              <w:rPr>
                <w:szCs w:val="24"/>
              </w:rPr>
            </w:pPr>
            <w:r w:rsidRPr="00193C06">
              <w:rPr>
                <w:szCs w:val="24"/>
              </w:rPr>
              <w:t xml:space="preserve">Норма потребления ресурса </w:t>
            </w:r>
            <w:r w:rsidRPr="00193C06">
              <w:rPr>
                <w:iCs/>
                <w:szCs w:val="24"/>
              </w:rPr>
              <w:t xml:space="preserve">(H) </w:t>
            </w:r>
            <w:r w:rsidRPr="00193C06">
              <w:rPr>
                <w:szCs w:val="24"/>
              </w:rPr>
              <w:t xml:space="preserve">тариф на услугу </w:t>
            </w:r>
            <w:r w:rsidRPr="00193C06">
              <w:rPr>
                <w:iCs/>
                <w:szCs w:val="24"/>
              </w:rPr>
              <w:t>(Ц</w:t>
            </w:r>
            <w:r w:rsidRPr="00193C06">
              <w:rPr>
                <w:iCs/>
                <w:szCs w:val="24"/>
                <w:vertAlign w:val="subscript"/>
              </w:rPr>
              <w:t>1</w:t>
            </w:r>
            <w:r w:rsidRPr="00193C06">
              <w:rPr>
                <w:iCs/>
                <w:szCs w:val="24"/>
              </w:rPr>
              <w:t>)</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48" type="#_x0000_t75" style="width:78.75pt;height:20.25pt">
                  <v:imagedata r:id="rId20" o:title=""/>
                </v:shape>
              </w:pict>
            </w:r>
          </w:p>
          <w:p w:rsidR="004E6327" w:rsidRPr="00193C06" w:rsidRDefault="00DA2538" w:rsidP="00193C06">
            <w:pPr>
              <w:suppressAutoHyphens/>
              <w:spacing w:line="360" w:lineRule="auto"/>
              <w:rPr>
                <w:szCs w:val="24"/>
              </w:rPr>
            </w:pPr>
            <w:r>
              <w:rPr>
                <w:szCs w:val="24"/>
                <w:vertAlign w:val="subscript"/>
              </w:rPr>
              <w:pict>
                <v:shape id="_x0000_i1051" type="#_x0000_t75" style="width:76.5pt;height:19.5pt">
                  <v:imagedata r:id="rId21"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Затраты на текущий ремонт, испытания</w:t>
            </w:r>
          </w:p>
        </w:tc>
        <w:tc>
          <w:tcPr>
            <w:tcW w:w="3921" w:type="dxa"/>
          </w:tcPr>
          <w:p w:rsidR="004E6327" w:rsidRPr="00193C06" w:rsidRDefault="004E6327" w:rsidP="00193C06">
            <w:pPr>
              <w:suppressAutoHyphens/>
              <w:spacing w:line="360" w:lineRule="auto"/>
              <w:rPr>
                <w:szCs w:val="24"/>
              </w:rPr>
            </w:pPr>
            <w:r w:rsidRPr="00193C06">
              <w:rPr>
                <w:szCs w:val="24"/>
              </w:rPr>
              <w:t xml:space="preserve">Объём работ </w:t>
            </w:r>
            <w:r w:rsidRPr="00193C06">
              <w:rPr>
                <w:iCs/>
                <w:szCs w:val="24"/>
              </w:rPr>
              <w:t>(V)</w:t>
            </w:r>
            <w:r w:rsidRPr="00193C06">
              <w:rPr>
                <w:szCs w:val="24"/>
              </w:rPr>
              <w:t>;</w:t>
            </w:r>
          </w:p>
          <w:p w:rsidR="004E6327" w:rsidRPr="00193C06" w:rsidRDefault="004E6327" w:rsidP="00193C06">
            <w:pPr>
              <w:suppressAutoHyphens/>
              <w:spacing w:line="360" w:lineRule="auto"/>
              <w:rPr>
                <w:szCs w:val="24"/>
              </w:rPr>
            </w:pPr>
            <w:r w:rsidRPr="00193C06">
              <w:rPr>
                <w:szCs w:val="24"/>
              </w:rPr>
              <w:t xml:space="preserve">средняя стоимость единицы работы </w:t>
            </w:r>
            <w:r w:rsidRPr="00193C06">
              <w:rPr>
                <w:iCs/>
                <w:szCs w:val="24"/>
              </w:rPr>
              <w:t>(Ц</w:t>
            </w:r>
            <w:r w:rsidRPr="00193C06">
              <w:rPr>
                <w:iCs/>
                <w:szCs w:val="24"/>
                <w:vertAlign w:val="subscript"/>
              </w:rPr>
              <w:t>2</w:t>
            </w:r>
            <w:r w:rsidRPr="00193C06">
              <w:rPr>
                <w:iCs/>
                <w:szCs w:val="24"/>
              </w:rPr>
              <w:t>)</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54" type="#_x0000_t75" style="width:76.5pt;height:21pt">
                  <v:imagedata r:id="rId22"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Содержание легкового транспорта</w:t>
            </w:r>
          </w:p>
        </w:tc>
        <w:tc>
          <w:tcPr>
            <w:tcW w:w="3921" w:type="dxa"/>
          </w:tcPr>
          <w:p w:rsidR="004E6327" w:rsidRPr="00193C06" w:rsidRDefault="004E6327" w:rsidP="00193C06">
            <w:pPr>
              <w:suppressAutoHyphens/>
              <w:spacing w:line="360" w:lineRule="auto"/>
              <w:rPr>
                <w:szCs w:val="24"/>
              </w:rPr>
            </w:pPr>
            <w:r w:rsidRPr="00193C06">
              <w:rPr>
                <w:szCs w:val="24"/>
              </w:rPr>
              <w:t xml:space="preserve">Количество машин </w:t>
            </w:r>
            <w:r w:rsidRPr="00193C06">
              <w:rPr>
                <w:iCs/>
                <w:szCs w:val="24"/>
              </w:rPr>
              <w:t>(К)</w:t>
            </w:r>
          </w:p>
          <w:p w:rsidR="004E6327" w:rsidRPr="00193C06" w:rsidRDefault="004E6327" w:rsidP="00193C06">
            <w:pPr>
              <w:suppressAutoHyphens/>
              <w:spacing w:line="360" w:lineRule="auto"/>
              <w:rPr>
                <w:szCs w:val="24"/>
              </w:rPr>
            </w:pPr>
            <w:r w:rsidRPr="00193C06">
              <w:rPr>
                <w:szCs w:val="24"/>
              </w:rPr>
              <w:t>Средние затраты на содержание одной машины (З)</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57" type="#_x0000_t75" style="width:74.25pt;height:21pt">
                  <v:imagedata r:id="rId23"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Расходы по командировкам</w:t>
            </w:r>
          </w:p>
        </w:tc>
        <w:tc>
          <w:tcPr>
            <w:tcW w:w="3921" w:type="dxa"/>
          </w:tcPr>
          <w:p w:rsidR="004E6327" w:rsidRPr="00193C06" w:rsidRDefault="004E6327" w:rsidP="00193C06">
            <w:pPr>
              <w:suppressAutoHyphens/>
              <w:spacing w:line="360" w:lineRule="auto"/>
              <w:rPr>
                <w:szCs w:val="24"/>
              </w:rPr>
            </w:pPr>
            <w:r w:rsidRPr="00193C06">
              <w:rPr>
                <w:szCs w:val="24"/>
              </w:rPr>
              <w:t xml:space="preserve">Количество командировок </w:t>
            </w:r>
            <w:r w:rsidRPr="00193C06">
              <w:rPr>
                <w:iCs/>
                <w:szCs w:val="24"/>
              </w:rPr>
              <w:t>(К</w:t>
            </w:r>
            <w:r w:rsidRPr="00193C06">
              <w:rPr>
                <w:iCs/>
                <w:szCs w:val="24"/>
                <w:vertAlign w:val="subscript"/>
              </w:rPr>
              <w:t>1</w:t>
            </w:r>
            <w:r w:rsidRPr="00193C06">
              <w:rPr>
                <w:iCs/>
                <w:szCs w:val="24"/>
              </w:rPr>
              <w:t xml:space="preserve">) </w:t>
            </w:r>
            <w:r w:rsidRPr="00193C06">
              <w:rPr>
                <w:szCs w:val="24"/>
              </w:rPr>
              <w:t xml:space="preserve">средняя продолжительность </w:t>
            </w:r>
            <w:r w:rsidRPr="00193C06">
              <w:rPr>
                <w:iCs/>
                <w:szCs w:val="24"/>
              </w:rPr>
              <w:t>(Д)</w:t>
            </w:r>
            <w:r w:rsidRPr="00193C06">
              <w:rPr>
                <w:szCs w:val="24"/>
              </w:rPr>
              <w:t xml:space="preserve">, средняя стоимость одного дня командировки </w:t>
            </w:r>
            <w:r w:rsidRPr="00193C06">
              <w:rPr>
                <w:iCs/>
                <w:szCs w:val="24"/>
              </w:rPr>
              <w:t>(Ц</w:t>
            </w:r>
            <w:r w:rsidRPr="00193C06">
              <w:rPr>
                <w:iCs/>
                <w:szCs w:val="24"/>
                <w:vertAlign w:val="subscript"/>
              </w:rPr>
              <w:t>3</w:t>
            </w:r>
            <w:r w:rsidRPr="00193C06">
              <w:rPr>
                <w:iCs/>
                <w:szCs w:val="24"/>
              </w:rPr>
              <w:t>)</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60" type="#_x0000_t75" style="width:99.75pt;height:21pt">
                  <v:imagedata r:id="rId24"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Оплата простоев</w:t>
            </w:r>
          </w:p>
        </w:tc>
        <w:tc>
          <w:tcPr>
            <w:tcW w:w="3921" w:type="dxa"/>
          </w:tcPr>
          <w:p w:rsidR="004E6327" w:rsidRPr="00193C06" w:rsidRDefault="004E6327" w:rsidP="00193C06">
            <w:pPr>
              <w:suppressAutoHyphens/>
              <w:spacing w:line="360" w:lineRule="auto"/>
              <w:rPr>
                <w:szCs w:val="24"/>
              </w:rPr>
            </w:pPr>
            <w:r w:rsidRPr="00193C06">
              <w:rPr>
                <w:szCs w:val="24"/>
              </w:rPr>
              <w:t xml:space="preserve">Количество человеко-дней простоя </w:t>
            </w:r>
            <w:r w:rsidRPr="00193C06">
              <w:rPr>
                <w:iCs/>
                <w:szCs w:val="24"/>
              </w:rPr>
              <w:t xml:space="preserve">(К) </w:t>
            </w:r>
            <w:r w:rsidRPr="00193C06">
              <w:rPr>
                <w:szCs w:val="24"/>
              </w:rPr>
              <w:t xml:space="preserve">уровень оплаты за один день простоя </w:t>
            </w:r>
            <w:r w:rsidRPr="00193C06">
              <w:rPr>
                <w:iCs/>
                <w:szCs w:val="24"/>
              </w:rPr>
              <w:t>(ОТ</w:t>
            </w:r>
            <w:r w:rsidRPr="00193C06">
              <w:rPr>
                <w:iCs/>
                <w:szCs w:val="24"/>
                <w:vertAlign w:val="subscript"/>
              </w:rPr>
              <w:t>1</w:t>
            </w:r>
            <w:r w:rsidRPr="00193C06">
              <w:rPr>
                <w:iCs/>
                <w:szCs w:val="24"/>
              </w:rPr>
              <w:t>)</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63" type="#_x0000_t75" style="width:84pt;height:20.25pt">
                  <v:imagedata r:id="rId25"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Налоги и сборы, относимые на себестоимость.</w:t>
            </w:r>
          </w:p>
        </w:tc>
        <w:tc>
          <w:tcPr>
            <w:tcW w:w="3921" w:type="dxa"/>
          </w:tcPr>
          <w:p w:rsidR="004E6327" w:rsidRPr="00193C06" w:rsidRDefault="004E6327" w:rsidP="00193C06">
            <w:pPr>
              <w:suppressAutoHyphens/>
              <w:spacing w:line="360" w:lineRule="auto"/>
              <w:rPr>
                <w:szCs w:val="24"/>
              </w:rPr>
            </w:pPr>
            <w:r w:rsidRPr="00193C06">
              <w:rPr>
                <w:szCs w:val="24"/>
              </w:rPr>
              <w:t xml:space="preserve">Налогооблагаемая база </w:t>
            </w:r>
            <w:r w:rsidRPr="00193C06">
              <w:rPr>
                <w:iCs/>
                <w:szCs w:val="24"/>
              </w:rPr>
              <w:t>(Б)</w:t>
            </w:r>
            <w:r w:rsidRPr="00193C06">
              <w:rPr>
                <w:szCs w:val="24"/>
              </w:rPr>
              <w:t xml:space="preserve">, процентная ставка налога </w:t>
            </w:r>
            <w:r w:rsidRPr="00193C06">
              <w:rPr>
                <w:iCs/>
                <w:szCs w:val="24"/>
              </w:rPr>
              <w:t>(С)</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66" type="#_x0000_t75" style="width:61.5pt;height:20.25pt">
                  <v:imagedata r:id="rId26" o:title=""/>
                </v:shape>
              </w:pict>
            </w:r>
          </w:p>
        </w:tc>
      </w:tr>
      <w:tr w:rsidR="004E6327" w:rsidRPr="00193C06" w:rsidTr="00F236C3">
        <w:trPr>
          <w:jc w:val="center"/>
        </w:trPr>
        <w:tc>
          <w:tcPr>
            <w:tcW w:w="3440" w:type="dxa"/>
          </w:tcPr>
          <w:p w:rsidR="004E6327" w:rsidRPr="00193C06" w:rsidRDefault="004E6327" w:rsidP="00193C06">
            <w:pPr>
              <w:suppressAutoHyphens/>
              <w:spacing w:line="360" w:lineRule="auto"/>
              <w:rPr>
                <w:szCs w:val="24"/>
              </w:rPr>
            </w:pPr>
            <w:r w:rsidRPr="00193C06">
              <w:rPr>
                <w:szCs w:val="24"/>
              </w:rPr>
              <w:t>Расходы на охрану труда</w:t>
            </w:r>
          </w:p>
        </w:tc>
        <w:tc>
          <w:tcPr>
            <w:tcW w:w="3921" w:type="dxa"/>
          </w:tcPr>
          <w:p w:rsidR="004E6327" w:rsidRPr="00193C06" w:rsidRDefault="004E6327" w:rsidP="00193C06">
            <w:pPr>
              <w:suppressAutoHyphens/>
              <w:spacing w:line="360" w:lineRule="auto"/>
              <w:rPr>
                <w:szCs w:val="24"/>
              </w:rPr>
            </w:pPr>
            <w:r w:rsidRPr="00193C06">
              <w:rPr>
                <w:szCs w:val="24"/>
              </w:rPr>
              <w:t xml:space="preserve">Объём намеченных мероприятий </w:t>
            </w:r>
            <w:r w:rsidRPr="00193C06">
              <w:rPr>
                <w:iCs/>
                <w:szCs w:val="24"/>
              </w:rPr>
              <w:t>(V)</w:t>
            </w:r>
            <w:r w:rsidRPr="00193C06">
              <w:rPr>
                <w:szCs w:val="24"/>
              </w:rPr>
              <w:t xml:space="preserve"> средняя стоимость мероприятия </w:t>
            </w:r>
            <w:r w:rsidRPr="00193C06">
              <w:rPr>
                <w:iCs/>
                <w:szCs w:val="24"/>
              </w:rPr>
              <w:t>(Ц</w:t>
            </w:r>
            <w:r w:rsidRPr="00193C06">
              <w:rPr>
                <w:iCs/>
                <w:szCs w:val="24"/>
                <w:vertAlign w:val="subscript"/>
              </w:rPr>
              <w:t>4</w:t>
            </w:r>
            <w:r w:rsidRPr="00193C06">
              <w:rPr>
                <w:iCs/>
                <w:szCs w:val="24"/>
              </w:rPr>
              <w:t>)</w:t>
            </w:r>
          </w:p>
        </w:tc>
        <w:tc>
          <w:tcPr>
            <w:tcW w:w="2211" w:type="dxa"/>
          </w:tcPr>
          <w:p w:rsidR="004E6327" w:rsidRPr="00193C06" w:rsidRDefault="00DA2538" w:rsidP="00193C06">
            <w:pPr>
              <w:suppressAutoHyphens/>
              <w:spacing w:line="360" w:lineRule="auto"/>
              <w:rPr>
                <w:szCs w:val="24"/>
              </w:rPr>
            </w:pPr>
            <w:r>
              <w:rPr>
                <w:szCs w:val="24"/>
                <w:vertAlign w:val="subscript"/>
              </w:rPr>
              <w:pict>
                <v:shape id="_x0000_i1069" type="#_x0000_t75" style="width:71.25pt;height:19.5pt">
                  <v:imagedata r:id="rId27" o:title=""/>
                </v:shape>
              </w:pict>
            </w:r>
          </w:p>
        </w:tc>
      </w:tr>
    </w:tbl>
    <w:p w:rsidR="000E0070" w:rsidRPr="00193C06" w:rsidRDefault="000E0070" w:rsidP="00193C06">
      <w:pPr>
        <w:suppressAutoHyphens/>
        <w:spacing w:line="360" w:lineRule="auto"/>
        <w:ind w:firstLine="709"/>
        <w:jc w:val="both"/>
        <w:rPr>
          <w:sz w:val="28"/>
        </w:rPr>
      </w:pPr>
    </w:p>
    <w:p w:rsidR="00CD65E5" w:rsidRPr="00193C06" w:rsidRDefault="00F236C3" w:rsidP="00193C06">
      <w:pPr>
        <w:suppressAutoHyphens/>
        <w:spacing w:line="360" w:lineRule="auto"/>
        <w:ind w:firstLine="709"/>
        <w:jc w:val="both"/>
        <w:rPr>
          <w:sz w:val="28"/>
          <w:lang w:val="uk-UA"/>
        </w:rPr>
      </w:pPr>
      <w:r>
        <w:rPr>
          <w:sz w:val="28"/>
        </w:rPr>
        <w:br w:type="page"/>
      </w:r>
      <w:r w:rsidR="00CD65E5" w:rsidRPr="00193C06">
        <w:rPr>
          <w:sz w:val="28"/>
        </w:rPr>
        <w:t>3.5 Учёт расходов по обычным видам деятельности, прочим видам деятельности, готовой про</w:t>
      </w:r>
      <w:r w:rsidR="00A45D4B" w:rsidRPr="00193C06">
        <w:rPr>
          <w:sz w:val="28"/>
        </w:rPr>
        <w:t>дукции, по товарам и их продаже</w:t>
      </w:r>
    </w:p>
    <w:p w:rsidR="00A45D4B" w:rsidRPr="00193C06" w:rsidRDefault="00A45D4B" w:rsidP="00193C06">
      <w:pPr>
        <w:suppressAutoHyphens/>
        <w:spacing w:line="360" w:lineRule="auto"/>
        <w:ind w:firstLine="709"/>
        <w:jc w:val="both"/>
        <w:rPr>
          <w:sz w:val="28"/>
          <w:lang w:val="uk-UA"/>
        </w:rPr>
      </w:pPr>
    </w:p>
    <w:p w:rsidR="00CD65E5" w:rsidRPr="00193C06" w:rsidRDefault="00CD65E5" w:rsidP="00193C06">
      <w:pPr>
        <w:suppressAutoHyphens/>
        <w:spacing w:line="360" w:lineRule="auto"/>
        <w:ind w:firstLine="709"/>
        <w:jc w:val="both"/>
        <w:rPr>
          <w:sz w:val="28"/>
          <w:szCs w:val="24"/>
        </w:rPr>
      </w:pPr>
      <w:r w:rsidRPr="00193C06">
        <w:rPr>
          <w:sz w:val="28"/>
          <w:szCs w:val="24"/>
        </w:rPr>
        <w:t>Этапы учёта расходов по обычным видам деятельности:</w:t>
      </w:r>
    </w:p>
    <w:p w:rsidR="00CD65E5" w:rsidRPr="00193C06" w:rsidRDefault="00CD65E5" w:rsidP="00193C06">
      <w:pPr>
        <w:suppressAutoHyphens/>
        <w:spacing w:line="360" w:lineRule="auto"/>
        <w:ind w:firstLine="709"/>
        <w:jc w:val="both"/>
        <w:rPr>
          <w:sz w:val="28"/>
          <w:szCs w:val="24"/>
        </w:rPr>
      </w:pPr>
      <w:r w:rsidRPr="00193C06">
        <w:rPr>
          <w:sz w:val="28"/>
          <w:szCs w:val="24"/>
        </w:rPr>
        <w:t>1) все фактические расходы в течении отчётного месяца на основании первичных документов по расходованию материалов, начислению з/п и амортизации основных средств и нематериальных активов отражаются на основных калькуляционных счетах (10,20,70,02,08,04);</w:t>
      </w:r>
    </w:p>
    <w:p w:rsidR="000B3290" w:rsidRPr="00193C06" w:rsidRDefault="00CD65E5" w:rsidP="00193C06">
      <w:pPr>
        <w:suppressAutoHyphens/>
        <w:spacing w:line="360" w:lineRule="auto"/>
        <w:ind w:firstLine="709"/>
        <w:jc w:val="both"/>
        <w:rPr>
          <w:sz w:val="28"/>
          <w:szCs w:val="24"/>
        </w:rPr>
      </w:pPr>
      <w:r w:rsidRPr="00193C06">
        <w:rPr>
          <w:sz w:val="28"/>
          <w:szCs w:val="24"/>
        </w:rPr>
        <w:t>2) общепроизводственные и общехозяйственные расходы распределяются (25,26) между готовой продукцией (43)</w:t>
      </w:r>
      <w:r w:rsidR="000B3290" w:rsidRPr="00193C06">
        <w:rPr>
          <w:sz w:val="28"/>
          <w:szCs w:val="24"/>
        </w:rPr>
        <w:t xml:space="preserve"> и остатками незавершённого производства (46). Затем они списываются на счёт 20 или счёт 90.</w:t>
      </w:r>
    </w:p>
    <w:p w:rsidR="000B3290" w:rsidRPr="00193C06" w:rsidRDefault="000B3290" w:rsidP="00193C06">
      <w:pPr>
        <w:suppressAutoHyphens/>
        <w:spacing w:line="360" w:lineRule="auto"/>
        <w:ind w:firstLine="709"/>
        <w:jc w:val="both"/>
        <w:rPr>
          <w:sz w:val="28"/>
          <w:szCs w:val="24"/>
        </w:rPr>
      </w:pPr>
      <w:r w:rsidRPr="00193C06">
        <w:rPr>
          <w:sz w:val="28"/>
          <w:szCs w:val="24"/>
        </w:rPr>
        <w:t>3) при наличии брака на счёте 28 выявляются окончательные потери от брака и списываются на счёт 20 (Д20-К28). После этих этапов на счёте 20 собираются все прямые и косвенные расходы.</w:t>
      </w:r>
    </w:p>
    <w:p w:rsidR="000B3290" w:rsidRPr="00193C06" w:rsidRDefault="000B3290" w:rsidP="00193C06">
      <w:pPr>
        <w:suppressAutoHyphens/>
        <w:spacing w:line="360" w:lineRule="auto"/>
        <w:ind w:firstLine="709"/>
        <w:jc w:val="both"/>
        <w:rPr>
          <w:sz w:val="28"/>
          <w:szCs w:val="24"/>
        </w:rPr>
      </w:pPr>
      <w:r w:rsidRPr="00193C06">
        <w:rPr>
          <w:sz w:val="28"/>
          <w:szCs w:val="24"/>
        </w:rPr>
        <w:t>4) определяется фактическая с/с выпущенной продукции: определяются и оцениваются остатки незавершённого производства на конец месяца (Д20-К46)</w:t>
      </w:r>
    </w:p>
    <w:p w:rsidR="000B3290" w:rsidRPr="00193C06" w:rsidRDefault="000B3290" w:rsidP="00193C06">
      <w:pPr>
        <w:suppressAutoHyphens/>
        <w:spacing w:line="360" w:lineRule="auto"/>
        <w:ind w:firstLine="709"/>
        <w:jc w:val="both"/>
        <w:rPr>
          <w:sz w:val="28"/>
          <w:szCs w:val="24"/>
        </w:rPr>
      </w:pPr>
      <w:r w:rsidRPr="00193C06">
        <w:rPr>
          <w:sz w:val="28"/>
          <w:szCs w:val="24"/>
        </w:rPr>
        <w:t>С/Сфакт= остатки незавершённого производства на начало месяца (Сн сч.20)+ расходы за месяц (оборот по дебету сч.20)- возвращённые и списанные суммы (оборот по кредиту сч.20)- остатки незавершённого производства на конец месяца</w:t>
      </w:r>
    </w:p>
    <w:p w:rsidR="00193C06" w:rsidRPr="00193C06" w:rsidRDefault="000B3290" w:rsidP="00193C06">
      <w:pPr>
        <w:suppressAutoHyphens/>
        <w:spacing w:line="360" w:lineRule="auto"/>
        <w:ind w:firstLine="709"/>
        <w:jc w:val="both"/>
        <w:rPr>
          <w:sz w:val="28"/>
          <w:szCs w:val="24"/>
        </w:rPr>
      </w:pPr>
      <w:r w:rsidRPr="00193C06">
        <w:rPr>
          <w:sz w:val="28"/>
          <w:szCs w:val="24"/>
        </w:rPr>
        <w:t>Эта сумма списывается со сч.20 и отражается в БУ в зависимости от выбранной методики (43,40-20).</w:t>
      </w:r>
    </w:p>
    <w:p w:rsidR="00193C06" w:rsidRPr="00193C06" w:rsidRDefault="00BA7DA3" w:rsidP="00193C06">
      <w:pPr>
        <w:suppressAutoHyphens/>
        <w:spacing w:line="360" w:lineRule="auto"/>
        <w:ind w:firstLine="709"/>
        <w:jc w:val="both"/>
        <w:rPr>
          <w:sz w:val="28"/>
          <w:szCs w:val="24"/>
        </w:rPr>
      </w:pPr>
      <w:r w:rsidRPr="00193C06">
        <w:rPr>
          <w:sz w:val="28"/>
          <w:szCs w:val="24"/>
        </w:rPr>
        <w:t>Расход материалов признаётся в БУ по мере их фактического использования, з/п – по мере начисления и отражения в качестве обязательств организации, налоги, сборы и платежи – по мере их начисления.</w:t>
      </w:r>
    </w:p>
    <w:p w:rsidR="00BA7DA3" w:rsidRPr="00193C06" w:rsidRDefault="00BA7DA3" w:rsidP="00193C06">
      <w:pPr>
        <w:suppressAutoHyphens/>
        <w:spacing w:line="360" w:lineRule="auto"/>
        <w:ind w:firstLine="709"/>
        <w:jc w:val="both"/>
        <w:rPr>
          <w:sz w:val="28"/>
          <w:szCs w:val="24"/>
        </w:rPr>
      </w:pPr>
      <w:r w:rsidRPr="00193C06">
        <w:rPr>
          <w:sz w:val="28"/>
          <w:szCs w:val="24"/>
        </w:rPr>
        <w:t>Учёт расходов по прочим видам деятельности (сч.91.2):</w:t>
      </w:r>
    </w:p>
    <w:p w:rsidR="00BA7DA3" w:rsidRPr="00193C06" w:rsidRDefault="00BA7DA3" w:rsidP="00193C06">
      <w:pPr>
        <w:suppressAutoHyphens/>
        <w:spacing w:line="360" w:lineRule="auto"/>
        <w:ind w:firstLine="709"/>
        <w:jc w:val="both"/>
        <w:rPr>
          <w:sz w:val="28"/>
          <w:szCs w:val="24"/>
        </w:rPr>
      </w:pPr>
      <w:r w:rsidRPr="00193C06">
        <w:rPr>
          <w:sz w:val="28"/>
          <w:szCs w:val="24"/>
        </w:rPr>
        <w:t>1) Операционные расходы:</w:t>
      </w:r>
    </w:p>
    <w:p w:rsidR="00BA7DA3" w:rsidRPr="00193C06" w:rsidRDefault="00BA7DA3" w:rsidP="00193C06">
      <w:pPr>
        <w:suppressAutoHyphens/>
        <w:spacing w:line="360" w:lineRule="auto"/>
        <w:ind w:firstLine="709"/>
        <w:jc w:val="both"/>
        <w:rPr>
          <w:sz w:val="28"/>
          <w:szCs w:val="24"/>
        </w:rPr>
      </w:pPr>
      <w:r w:rsidRPr="00193C06">
        <w:rPr>
          <w:sz w:val="28"/>
          <w:szCs w:val="24"/>
        </w:rPr>
        <w:t>1.1)</w:t>
      </w:r>
      <w:r w:rsidR="00193C06" w:rsidRPr="00193C06">
        <w:rPr>
          <w:sz w:val="28"/>
          <w:szCs w:val="24"/>
        </w:rPr>
        <w:t xml:space="preserve"> </w:t>
      </w:r>
      <w:r w:rsidRPr="00193C06">
        <w:rPr>
          <w:sz w:val="28"/>
          <w:szCs w:val="24"/>
        </w:rPr>
        <w:t>списание расходов, связанное с предоставлением во временное пользование активов организации: Дебет91-Кредит02,05</w:t>
      </w:r>
    </w:p>
    <w:p w:rsidR="00BA7DA3" w:rsidRPr="00193C06" w:rsidRDefault="00BA7DA3" w:rsidP="00193C06">
      <w:pPr>
        <w:suppressAutoHyphens/>
        <w:spacing w:line="360" w:lineRule="auto"/>
        <w:ind w:firstLine="709"/>
        <w:jc w:val="both"/>
        <w:rPr>
          <w:sz w:val="28"/>
          <w:szCs w:val="24"/>
        </w:rPr>
      </w:pPr>
      <w:r w:rsidRPr="00193C06">
        <w:rPr>
          <w:sz w:val="28"/>
          <w:szCs w:val="24"/>
        </w:rPr>
        <w:t>1.2) продажа, выбытие и прочее списание активов: Д91.2-К01,04,10…</w:t>
      </w:r>
    </w:p>
    <w:p w:rsidR="00BA7DA3" w:rsidRPr="00193C06" w:rsidRDefault="00BA7DA3" w:rsidP="00193C06">
      <w:pPr>
        <w:suppressAutoHyphens/>
        <w:spacing w:line="360" w:lineRule="auto"/>
        <w:ind w:firstLine="709"/>
        <w:jc w:val="both"/>
        <w:rPr>
          <w:sz w:val="28"/>
          <w:szCs w:val="24"/>
        </w:rPr>
      </w:pPr>
      <w:r w:rsidRPr="00193C06">
        <w:rPr>
          <w:sz w:val="28"/>
          <w:szCs w:val="24"/>
        </w:rPr>
        <w:t>1.3) оплата услуг кредитным организациям: Д91.2-К51,52</w:t>
      </w:r>
    </w:p>
    <w:p w:rsidR="00BA7DA3" w:rsidRPr="00193C06" w:rsidRDefault="00BA7DA3" w:rsidP="00193C06">
      <w:pPr>
        <w:suppressAutoHyphens/>
        <w:spacing w:line="360" w:lineRule="auto"/>
        <w:ind w:firstLine="709"/>
        <w:jc w:val="both"/>
        <w:rPr>
          <w:sz w:val="28"/>
          <w:szCs w:val="24"/>
        </w:rPr>
      </w:pPr>
      <w:r w:rsidRPr="00193C06">
        <w:rPr>
          <w:sz w:val="28"/>
          <w:szCs w:val="24"/>
        </w:rPr>
        <w:t>2) Внереализационные расходы:</w:t>
      </w:r>
    </w:p>
    <w:p w:rsidR="00BA7DA3" w:rsidRPr="00193C06" w:rsidRDefault="00BA7DA3" w:rsidP="00193C06">
      <w:pPr>
        <w:suppressAutoHyphens/>
        <w:spacing w:line="360" w:lineRule="auto"/>
        <w:ind w:firstLine="709"/>
        <w:jc w:val="both"/>
        <w:rPr>
          <w:sz w:val="28"/>
          <w:szCs w:val="24"/>
        </w:rPr>
      </w:pPr>
      <w:r w:rsidRPr="00193C06">
        <w:rPr>
          <w:sz w:val="28"/>
          <w:szCs w:val="24"/>
        </w:rPr>
        <w:t>2.1) штрафы, пении, неустойки: Д91-К76</w:t>
      </w:r>
    </w:p>
    <w:p w:rsidR="00BA7DA3" w:rsidRPr="00193C06" w:rsidRDefault="00BA7DA3" w:rsidP="00193C06">
      <w:pPr>
        <w:suppressAutoHyphens/>
        <w:spacing w:line="360" w:lineRule="auto"/>
        <w:ind w:firstLine="709"/>
        <w:jc w:val="both"/>
        <w:rPr>
          <w:sz w:val="28"/>
          <w:szCs w:val="24"/>
        </w:rPr>
      </w:pPr>
      <w:r w:rsidRPr="00193C06">
        <w:rPr>
          <w:sz w:val="28"/>
          <w:szCs w:val="24"/>
        </w:rPr>
        <w:t>2.2) курсовые разницы: Д91-К50,52,60…</w:t>
      </w:r>
    </w:p>
    <w:p w:rsidR="00193C06" w:rsidRPr="00193C06" w:rsidRDefault="00BA7DA3" w:rsidP="00193C06">
      <w:pPr>
        <w:suppressAutoHyphens/>
        <w:spacing w:line="360" w:lineRule="auto"/>
        <w:ind w:firstLine="709"/>
        <w:jc w:val="both"/>
        <w:rPr>
          <w:sz w:val="28"/>
          <w:szCs w:val="24"/>
        </w:rPr>
      </w:pPr>
      <w:r w:rsidRPr="00193C06">
        <w:rPr>
          <w:sz w:val="28"/>
          <w:szCs w:val="24"/>
        </w:rPr>
        <w:t>2.3) спорт. мероприятия, отдых, благотворительность: Д91-К60,76</w:t>
      </w:r>
    </w:p>
    <w:p w:rsidR="00BA7DA3" w:rsidRPr="00193C06" w:rsidRDefault="00BA7DA3" w:rsidP="00193C06">
      <w:pPr>
        <w:suppressAutoHyphens/>
        <w:spacing w:line="360" w:lineRule="auto"/>
        <w:ind w:firstLine="709"/>
        <w:jc w:val="both"/>
        <w:rPr>
          <w:sz w:val="28"/>
          <w:szCs w:val="24"/>
        </w:rPr>
      </w:pPr>
      <w:r w:rsidRPr="00193C06">
        <w:rPr>
          <w:sz w:val="28"/>
          <w:szCs w:val="24"/>
        </w:rPr>
        <w:t>Записи по субсчетам производятся накопительно в течение года с ежемесячным составлением дебета и кредита, определяется финансовый результат. Конечное сальдо списывается : Д99-К91.9</w:t>
      </w:r>
      <w:r w:rsidR="00193C06" w:rsidRPr="00193C06">
        <w:rPr>
          <w:sz w:val="28"/>
          <w:szCs w:val="24"/>
        </w:rPr>
        <w:t xml:space="preserve"> </w:t>
      </w:r>
      <w:r w:rsidRPr="00193C06">
        <w:rPr>
          <w:sz w:val="28"/>
          <w:szCs w:val="24"/>
        </w:rPr>
        <w:t>-</w:t>
      </w:r>
      <w:r w:rsidR="00193C06" w:rsidRPr="00193C06">
        <w:rPr>
          <w:sz w:val="28"/>
          <w:szCs w:val="24"/>
        </w:rPr>
        <w:t xml:space="preserve"> </w:t>
      </w:r>
      <w:r w:rsidRPr="00193C06">
        <w:rPr>
          <w:sz w:val="28"/>
          <w:szCs w:val="24"/>
        </w:rPr>
        <w:t>убыток, Д91.9-К99 – прибыль.</w:t>
      </w:r>
    </w:p>
    <w:p w:rsidR="00BA7DA3" w:rsidRPr="00193C06" w:rsidRDefault="00A55A5D" w:rsidP="00193C06">
      <w:pPr>
        <w:suppressAutoHyphens/>
        <w:spacing w:line="360" w:lineRule="auto"/>
        <w:ind w:firstLine="709"/>
        <w:jc w:val="both"/>
        <w:rPr>
          <w:sz w:val="28"/>
          <w:szCs w:val="24"/>
        </w:rPr>
      </w:pPr>
      <w:r w:rsidRPr="00193C06">
        <w:rPr>
          <w:sz w:val="28"/>
          <w:szCs w:val="24"/>
        </w:rPr>
        <w:t>3) Ч</w:t>
      </w:r>
      <w:r w:rsidR="00BA7DA3" w:rsidRPr="00193C06">
        <w:rPr>
          <w:sz w:val="28"/>
          <w:szCs w:val="24"/>
        </w:rPr>
        <w:t>резвычайные:</w:t>
      </w:r>
    </w:p>
    <w:p w:rsidR="00BA7DA3" w:rsidRPr="00193C06" w:rsidRDefault="00BA7DA3" w:rsidP="00193C06">
      <w:pPr>
        <w:suppressAutoHyphens/>
        <w:spacing w:line="360" w:lineRule="auto"/>
        <w:ind w:firstLine="709"/>
        <w:jc w:val="both"/>
        <w:rPr>
          <w:sz w:val="28"/>
          <w:szCs w:val="24"/>
        </w:rPr>
      </w:pPr>
      <w:r w:rsidRPr="00193C06">
        <w:rPr>
          <w:sz w:val="28"/>
          <w:szCs w:val="24"/>
        </w:rPr>
        <w:t>3.1) потеря от ЧП (наводнение, пожар): Д99-К01,10,41,43…..</w:t>
      </w:r>
    </w:p>
    <w:p w:rsidR="00BA7DA3" w:rsidRPr="00193C06" w:rsidRDefault="00BA7DA3" w:rsidP="00193C06">
      <w:pPr>
        <w:suppressAutoHyphens/>
        <w:spacing w:line="360" w:lineRule="auto"/>
        <w:ind w:firstLine="709"/>
        <w:jc w:val="both"/>
        <w:rPr>
          <w:sz w:val="28"/>
          <w:szCs w:val="24"/>
        </w:rPr>
      </w:pPr>
      <w:r w:rsidRPr="00193C06">
        <w:rPr>
          <w:sz w:val="28"/>
          <w:szCs w:val="24"/>
        </w:rPr>
        <w:t>3.2) выполнение ликвидационных работ от ЧП: Д99-К60</w:t>
      </w:r>
    </w:p>
    <w:p w:rsidR="00A55A5D" w:rsidRPr="00193C06" w:rsidRDefault="00A55A5D" w:rsidP="00193C06">
      <w:pPr>
        <w:suppressAutoHyphens/>
        <w:spacing w:line="360" w:lineRule="auto"/>
        <w:ind w:firstLine="709"/>
        <w:jc w:val="both"/>
        <w:rPr>
          <w:sz w:val="28"/>
          <w:szCs w:val="24"/>
        </w:rPr>
      </w:pPr>
      <w:r w:rsidRPr="00193C06">
        <w:rPr>
          <w:sz w:val="28"/>
          <w:szCs w:val="24"/>
        </w:rPr>
        <w:t>Синтетический</w:t>
      </w:r>
      <w:r w:rsidR="00193C06" w:rsidRPr="00193C06">
        <w:rPr>
          <w:sz w:val="28"/>
          <w:szCs w:val="24"/>
        </w:rPr>
        <w:t xml:space="preserve"> </w:t>
      </w:r>
      <w:r w:rsidRPr="00193C06">
        <w:rPr>
          <w:sz w:val="28"/>
          <w:szCs w:val="24"/>
        </w:rPr>
        <w:t>учёт готовой продукции можно вести двумя способами:</w:t>
      </w:r>
    </w:p>
    <w:p w:rsidR="00A55A5D" w:rsidRPr="00193C06" w:rsidRDefault="00A55A5D" w:rsidP="00193C06">
      <w:pPr>
        <w:numPr>
          <w:ilvl w:val="0"/>
          <w:numId w:val="22"/>
        </w:numPr>
        <w:suppressAutoHyphens/>
        <w:spacing w:line="360" w:lineRule="auto"/>
        <w:ind w:left="0" w:firstLine="709"/>
        <w:jc w:val="both"/>
        <w:rPr>
          <w:sz w:val="28"/>
          <w:szCs w:val="24"/>
        </w:rPr>
      </w:pPr>
      <w:r w:rsidRPr="00193C06">
        <w:rPr>
          <w:sz w:val="28"/>
          <w:szCs w:val="24"/>
        </w:rPr>
        <w:t>Без использования счёта 40- вся готовая продукция учитывается на счёте 43 по фактической с/с. Аналитический учёт отдельных видов готовой продукции ведут по учётным ценам с выделением отклонений в фактической с/с от стоимости по учётным ценам.</w:t>
      </w:r>
    </w:p>
    <w:p w:rsidR="00A45D4B" w:rsidRPr="00193C06" w:rsidRDefault="00A45D4B" w:rsidP="00193C06">
      <w:pPr>
        <w:suppressAutoHyphens/>
        <w:spacing w:line="360" w:lineRule="auto"/>
        <w:ind w:firstLine="709"/>
        <w:jc w:val="both"/>
        <w:rPr>
          <w:sz w:val="28"/>
          <w:szCs w:val="24"/>
        </w:rPr>
      </w:pPr>
    </w:p>
    <w:tbl>
      <w:tblPr>
        <w:tblStyle w:val="af5"/>
        <w:tblW w:w="0" w:type="auto"/>
        <w:jc w:val="center"/>
        <w:tblLook w:val="0400" w:firstRow="0" w:lastRow="0" w:firstColumn="0" w:lastColumn="0" w:noHBand="0" w:noVBand="1"/>
      </w:tblPr>
      <w:tblGrid>
        <w:gridCol w:w="685"/>
        <w:gridCol w:w="799"/>
        <w:gridCol w:w="6318"/>
      </w:tblGrid>
      <w:tr w:rsidR="00A55A5D" w:rsidRPr="00193C06" w:rsidTr="00193C06">
        <w:trPr>
          <w:jc w:val="center"/>
        </w:trPr>
        <w:tc>
          <w:tcPr>
            <w:tcW w:w="0" w:type="auto"/>
          </w:tcPr>
          <w:p w:rsidR="00A55A5D" w:rsidRPr="00193C06" w:rsidRDefault="00A55A5D" w:rsidP="00193C06">
            <w:pPr>
              <w:suppressAutoHyphens/>
              <w:spacing w:line="360" w:lineRule="auto"/>
              <w:rPr>
                <w:szCs w:val="24"/>
              </w:rPr>
            </w:pPr>
            <w:r w:rsidRPr="00193C06">
              <w:rPr>
                <w:szCs w:val="24"/>
              </w:rPr>
              <w:t>дебет</w:t>
            </w:r>
          </w:p>
        </w:tc>
        <w:tc>
          <w:tcPr>
            <w:tcW w:w="0" w:type="auto"/>
          </w:tcPr>
          <w:p w:rsidR="00A55A5D" w:rsidRPr="00193C06" w:rsidRDefault="00A55A5D" w:rsidP="00193C06">
            <w:pPr>
              <w:suppressAutoHyphens/>
              <w:spacing w:line="360" w:lineRule="auto"/>
              <w:rPr>
                <w:szCs w:val="24"/>
              </w:rPr>
            </w:pPr>
            <w:r w:rsidRPr="00193C06">
              <w:rPr>
                <w:szCs w:val="24"/>
              </w:rPr>
              <w:t>кредит</w:t>
            </w:r>
          </w:p>
        </w:tc>
        <w:tc>
          <w:tcPr>
            <w:tcW w:w="0" w:type="auto"/>
          </w:tcPr>
          <w:p w:rsidR="00A55A5D" w:rsidRPr="00193C06" w:rsidRDefault="00A55A5D" w:rsidP="00193C06">
            <w:pPr>
              <w:suppressAutoHyphens/>
              <w:spacing w:line="360" w:lineRule="auto"/>
              <w:rPr>
                <w:szCs w:val="24"/>
              </w:rPr>
            </w:pPr>
            <w:r w:rsidRPr="00193C06">
              <w:rPr>
                <w:szCs w:val="24"/>
              </w:rPr>
              <w:t>пояснения</w:t>
            </w:r>
          </w:p>
        </w:tc>
      </w:tr>
      <w:tr w:rsidR="00A55A5D" w:rsidRPr="00193C06" w:rsidTr="00193C06">
        <w:trPr>
          <w:jc w:val="center"/>
        </w:trPr>
        <w:tc>
          <w:tcPr>
            <w:tcW w:w="0" w:type="auto"/>
          </w:tcPr>
          <w:p w:rsidR="00A55A5D" w:rsidRPr="00193C06" w:rsidRDefault="00A55A5D" w:rsidP="00193C06">
            <w:pPr>
              <w:suppressAutoHyphens/>
              <w:spacing w:line="360" w:lineRule="auto"/>
              <w:rPr>
                <w:szCs w:val="24"/>
              </w:rPr>
            </w:pPr>
            <w:r w:rsidRPr="00193C06">
              <w:rPr>
                <w:szCs w:val="24"/>
              </w:rPr>
              <w:t>43</w:t>
            </w:r>
          </w:p>
        </w:tc>
        <w:tc>
          <w:tcPr>
            <w:tcW w:w="0" w:type="auto"/>
          </w:tcPr>
          <w:p w:rsidR="00A55A5D" w:rsidRPr="00193C06" w:rsidRDefault="00A55A5D" w:rsidP="00193C06">
            <w:pPr>
              <w:suppressAutoHyphens/>
              <w:spacing w:line="360" w:lineRule="auto"/>
              <w:rPr>
                <w:szCs w:val="24"/>
              </w:rPr>
            </w:pPr>
            <w:r w:rsidRPr="00193C06">
              <w:rPr>
                <w:szCs w:val="24"/>
              </w:rPr>
              <w:t>20</w:t>
            </w:r>
          </w:p>
        </w:tc>
        <w:tc>
          <w:tcPr>
            <w:tcW w:w="0" w:type="auto"/>
          </w:tcPr>
          <w:p w:rsidR="00A55A5D" w:rsidRPr="00193C06" w:rsidRDefault="00A55A5D" w:rsidP="00193C06">
            <w:pPr>
              <w:suppressAutoHyphens/>
              <w:spacing w:line="360" w:lineRule="auto"/>
              <w:rPr>
                <w:szCs w:val="24"/>
              </w:rPr>
            </w:pPr>
            <w:r w:rsidRPr="00193C06">
              <w:rPr>
                <w:szCs w:val="24"/>
              </w:rPr>
              <w:t>Гот.продукция, передаваемая из произ-ва на склад</w:t>
            </w:r>
          </w:p>
        </w:tc>
      </w:tr>
      <w:tr w:rsidR="00A55A5D" w:rsidRPr="00193C06" w:rsidTr="00193C06">
        <w:trPr>
          <w:jc w:val="center"/>
        </w:trPr>
        <w:tc>
          <w:tcPr>
            <w:tcW w:w="0" w:type="auto"/>
          </w:tcPr>
          <w:p w:rsidR="00A55A5D" w:rsidRPr="00193C06" w:rsidRDefault="00A55A5D" w:rsidP="00193C06">
            <w:pPr>
              <w:suppressAutoHyphens/>
              <w:spacing w:line="360" w:lineRule="auto"/>
              <w:rPr>
                <w:szCs w:val="24"/>
              </w:rPr>
            </w:pPr>
            <w:r w:rsidRPr="00193C06">
              <w:rPr>
                <w:szCs w:val="24"/>
              </w:rPr>
              <w:t>43</w:t>
            </w:r>
          </w:p>
        </w:tc>
        <w:tc>
          <w:tcPr>
            <w:tcW w:w="0" w:type="auto"/>
          </w:tcPr>
          <w:p w:rsidR="00A55A5D" w:rsidRPr="00193C06" w:rsidRDefault="00A55A5D" w:rsidP="00193C06">
            <w:pPr>
              <w:suppressAutoHyphens/>
              <w:spacing w:line="360" w:lineRule="auto"/>
              <w:rPr>
                <w:szCs w:val="24"/>
              </w:rPr>
            </w:pPr>
            <w:r w:rsidRPr="00193C06">
              <w:rPr>
                <w:szCs w:val="24"/>
              </w:rPr>
              <w:t>20</w:t>
            </w:r>
          </w:p>
        </w:tc>
        <w:tc>
          <w:tcPr>
            <w:tcW w:w="0" w:type="auto"/>
          </w:tcPr>
          <w:p w:rsidR="00A55A5D" w:rsidRPr="00193C06" w:rsidRDefault="00A55A5D" w:rsidP="00193C06">
            <w:pPr>
              <w:suppressAutoHyphens/>
              <w:spacing w:line="360" w:lineRule="auto"/>
              <w:rPr>
                <w:szCs w:val="24"/>
              </w:rPr>
            </w:pPr>
            <w:r w:rsidRPr="00193C06">
              <w:rPr>
                <w:szCs w:val="24"/>
              </w:rPr>
              <w:t xml:space="preserve">Финансовый результат (с/с&gt;уч.цены; с/с&lt;уч.цены со знаком </w:t>
            </w:r>
            <w:r w:rsidR="00193C06" w:rsidRPr="00193C06">
              <w:rPr>
                <w:szCs w:val="24"/>
              </w:rPr>
              <w:t>"</w:t>
            </w:r>
            <w:r w:rsidRPr="00193C06">
              <w:rPr>
                <w:szCs w:val="24"/>
              </w:rPr>
              <w:t>-</w:t>
            </w:r>
            <w:r w:rsidR="00193C06" w:rsidRPr="00193C06">
              <w:rPr>
                <w:szCs w:val="24"/>
              </w:rPr>
              <w:t>"</w:t>
            </w:r>
            <w:r w:rsidRPr="00193C06">
              <w:rPr>
                <w:szCs w:val="24"/>
              </w:rPr>
              <w:t>)</w:t>
            </w:r>
          </w:p>
        </w:tc>
      </w:tr>
      <w:tr w:rsidR="00A55A5D" w:rsidRPr="00193C06" w:rsidTr="00193C06">
        <w:trPr>
          <w:jc w:val="center"/>
        </w:trPr>
        <w:tc>
          <w:tcPr>
            <w:tcW w:w="0" w:type="auto"/>
          </w:tcPr>
          <w:p w:rsidR="00A55A5D" w:rsidRPr="00193C06" w:rsidRDefault="00A55A5D" w:rsidP="00193C06">
            <w:pPr>
              <w:suppressAutoHyphens/>
              <w:spacing w:line="360" w:lineRule="auto"/>
              <w:rPr>
                <w:szCs w:val="24"/>
              </w:rPr>
            </w:pPr>
            <w:r w:rsidRPr="00193C06">
              <w:rPr>
                <w:szCs w:val="24"/>
              </w:rPr>
              <w:t>10,21</w:t>
            </w:r>
          </w:p>
        </w:tc>
        <w:tc>
          <w:tcPr>
            <w:tcW w:w="0" w:type="auto"/>
          </w:tcPr>
          <w:p w:rsidR="00A55A5D" w:rsidRPr="00193C06" w:rsidRDefault="00A55A5D" w:rsidP="00193C06">
            <w:pPr>
              <w:suppressAutoHyphens/>
              <w:spacing w:line="360" w:lineRule="auto"/>
              <w:rPr>
                <w:szCs w:val="24"/>
              </w:rPr>
            </w:pPr>
            <w:r w:rsidRPr="00193C06">
              <w:rPr>
                <w:szCs w:val="24"/>
              </w:rPr>
              <w:t>20</w:t>
            </w:r>
          </w:p>
        </w:tc>
        <w:tc>
          <w:tcPr>
            <w:tcW w:w="0" w:type="auto"/>
          </w:tcPr>
          <w:p w:rsidR="00A55A5D" w:rsidRPr="00193C06" w:rsidRDefault="00A55A5D" w:rsidP="00193C06">
            <w:pPr>
              <w:suppressAutoHyphens/>
              <w:spacing w:line="360" w:lineRule="auto"/>
              <w:rPr>
                <w:szCs w:val="24"/>
              </w:rPr>
            </w:pPr>
            <w:r w:rsidRPr="00193C06">
              <w:rPr>
                <w:szCs w:val="24"/>
              </w:rPr>
              <w:t>Готовая продукция исп-ся полностью самой организацией</w:t>
            </w:r>
          </w:p>
        </w:tc>
      </w:tr>
      <w:tr w:rsidR="00A55A5D" w:rsidRPr="00193C06" w:rsidTr="00193C06">
        <w:trPr>
          <w:jc w:val="center"/>
        </w:trPr>
        <w:tc>
          <w:tcPr>
            <w:tcW w:w="0" w:type="auto"/>
          </w:tcPr>
          <w:p w:rsidR="00A55A5D" w:rsidRPr="00193C06" w:rsidRDefault="00A55A5D" w:rsidP="00193C06">
            <w:pPr>
              <w:suppressAutoHyphens/>
              <w:spacing w:line="360" w:lineRule="auto"/>
              <w:rPr>
                <w:szCs w:val="24"/>
              </w:rPr>
            </w:pPr>
            <w:r w:rsidRPr="00193C06">
              <w:rPr>
                <w:szCs w:val="24"/>
              </w:rPr>
              <w:t>45</w:t>
            </w:r>
          </w:p>
          <w:p w:rsidR="00A55A5D" w:rsidRPr="00193C06" w:rsidRDefault="00A55A5D" w:rsidP="00193C06">
            <w:pPr>
              <w:suppressAutoHyphens/>
              <w:spacing w:line="360" w:lineRule="auto"/>
              <w:rPr>
                <w:szCs w:val="24"/>
              </w:rPr>
            </w:pPr>
            <w:r w:rsidRPr="00193C06">
              <w:rPr>
                <w:szCs w:val="24"/>
              </w:rPr>
              <w:t>90</w:t>
            </w:r>
          </w:p>
        </w:tc>
        <w:tc>
          <w:tcPr>
            <w:tcW w:w="0" w:type="auto"/>
          </w:tcPr>
          <w:p w:rsidR="00A55A5D" w:rsidRPr="00193C06" w:rsidRDefault="00A55A5D" w:rsidP="00193C06">
            <w:pPr>
              <w:suppressAutoHyphens/>
              <w:spacing w:line="360" w:lineRule="auto"/>
              <w:rPr>
                <w:szCs w:val="24"/>
              </w:rPr>
            </w:pPr>
            <w:r w:rsidRPr="00193C06">
              <w:rPr>
                <w:szCs w:val="24"/>
              </w:rPr>
              <w:t>43</w:t>
            </w:r>
          </w:p>
          <w:p w:rsidR="00A55A5D" w:rsidRPr="00193C06" w:rsidRDefault="00A55A5D" w:rsidP="00193C06">
            <w:pPr>
              <w:suppressAutoHyphens/>
              <w:spacing w:line="360" w:lineRule="auto"/>
              <w:rPr>
                <w:szCs w:val="24"/>
              </w:rPr>
            </w:pPr>
            <w:r w:rsidRPr="00193C06">
              <w:rPr>
                <w:szCs w:val="24"/>
              </w:rPr>
              <w:t>43</w:t>
            </w:r>
          </w:p>
        </w:tc>
        <w:tc>
          <w:tcPr>
            <w:tcW w:w="0" w:type="auto"/>
          </w:tcPr>
          <w:p w:rsidR="00A55A5D" w:rsidRPr="00193C06" w:rsidRDefault="00A55A5D" w:rsidP="00193C06">
            <w:pPr>
              <w:suppressAutoHyphens/>
              <w:spacing w:line="360" w:lineRule="auto"/>
              <w:rPr>
                <w:szCs w:val="24"/>
              </w:rPr>
            </w:pPr>
            <w:r w:rsidRPr="00193C06">
              <w:rPr>
                <w:szCs w:val="24"/>
              </w:rPr>
              <w:t>Списание отгруженной продукции; разница между с/с и учётной ценой</w:t>
            </w:r>
          </w:p>
        </w:tc>
      </w:tr>
    </w:tbl>
    <w:p w:rsidR="00A55A5D" w:rsidRPr="00193C06" w:rsidRDefault="00A55A5D" w:rsidP="00193C06">
      <w:pPr>
        <w:suppressAutoHyphens/>
        <w:spacing w:line="360" w:lineRule="auto"/>
        <w:ind w:firstLine="709"/>
        <w:jc w:val="both"/>
        <w:rPr>
          <w:sz w:val="28"/>
          <w:szCs w:val="24"/>
        </w:rPr>
      </w:pPr>
    </w:p>
    <w:p w:rsidR="00F236C3" w:rsidRDefault="00570E0D" w:rsidP="00193C06">
      <w:pPr>
        <w:numPr>
          <w:ilvl w:val="0"/>
          <w:numId w:val="22"/>
        </w:numPr>
        <w:suppressAutoHyphens/>
        <w:spacing w:line="360" w:lineRule="auto"/>
        <w:ind w:left="0" w:firstLine="709"/>
        <w:jc w:val="both"/>
        <w:rPr>
          <w:sz w:val="28"/>
          <w:szCs w:val="24"/>
        </w:rPr>
      </w:pPr>
      <w:r w:rsidRPr="00193C06">
        <w:rPr>
          <w:sz w:val="28"/>
          <w:szCs w:val="24"/>
        </w:rPr>
        <w:t>С использованием счёта 40 (выпуск продукции): по кредиту счёта 40 отражается плановая с/с, т.е безсальдовый счёт; по дебету- фактическая с/с, т.е сальдо надо списывать.</w:t>
      </w:r>
    </w:p>
    <w:p w:rsidR="00570E0D" w:rsidRPr="00193C06" w:rsidRDefault="00F236C3" w:rsidP="00F236C3">
      <w:pPr>
        <w:suppressAutoHyphens/>
        <w:spacing w:line="360" w:lineRule="auto"/>
        <w:ind w:left="709"/>
        <w:jc w:val="both"/>
        <w:rPr>
          <w:sz w:val="28"/>
          <w:szCs w:val="24"/>
        </w:rPr>
      </w:pPr>
      <w:r>
        <w:rPr>
          <w:sz w:val="28"/>
          <w:szCs w:val="24"/>
        </w:rPr>
        <w:br w:type="page"/>
      </w:r>
    </w:p>
    <w:tbl>
      <w:tblPr>
        <w:tblStyle w:val="af5"/>
        <w:tblW w:w="0" w:type="auto"/>
        <w:jc w:val="center"/>
        <w:tblLook w:val="0400" w:firstRow="0" w:lastRow="0" w:firstColumn="0" w:lastColumn="0" w:noHBand="0" w:noVBand="1"/>
      </w:tblPr>
      <w:tblGrid>
        <w:gridCol w:w="720"/>
        <w:gridCol w:w="835"/>
        <w:gridCol w:w="4296"/>
      </w:tblGrid>
      <w:tr w:rsidR="00570E0D" w:rsidRPr="00193C06" w:rsidTr="00193C06">
        <w:trPr>
          <w:jc w:val="center"/>
        </w:trPr>
        <w:tc>
          <w:tcPr>
            <w:tcW w:w="0" w:type="auto"/>
          </w:tcPr>
          <w:p w:rsidR="00570E0D" w:rsidRPr="00193C06" w:rsidRDefault="00F236C3" w:rsidP="00193C06">
            <w:pPr>
              <w:suppressAutoHyphens/>
              <w:spacing w:line="360" w:lineRule="auto"/>
              <w:rPr>
                <w:szCs w:val="24"/>
              </w:rPr>
            </w:pPr>
            <w:r>
              <w:rPr>
                <w:sz w:val="28"/>
                <w:szCs w:val="24"/>
              </w:rPr>
              <w:br w:type="page"/>
            </w:r>
            <w:r w:rsidR="00570E0D" w:rsidRPr="00193C06">
              <w:rPr>
                <w:szCs w:val="24"/>
              </w:rPr>
              <w:t>Дебет</w:t>
            </w:r>
          </w:p>
        </w:tc>
        <w:tc>
          <w:tcPr>
            <w:tcW w:w="0" w:type="auto"/>
          </w:tcPr>
          <w:p w:rsidR="00570E0D" w:rsidRPr="00193C06" w:rsidRDefault="00570E0D" w:rsidP="00193C06">
            <w:pPr>
              <w:suppressAutoHyphens/>
              <w:spacing w:line="360" w:lineRule="auto"/>
              <w:rPr>
                <w:szCs w:val="24"/>
              </w:rPr>
            </w:pPr>
            <w:r w:rsidRPr="00193C06">
              <w:rPr>
                <w:szCs w:val="24"/>
              </w:rPr>
              <w:t>Кредит</w:t>
            </w:r>
          </w:p>
        </w:tc>
        <w:tc>
          <w:tcPr>
            <w:tcW w:w="0" w:type="auto"/>
          </w:tcPr>
          <w:p w:rsidR="00570E0D" w:rsidRPr="00193C06" w:rsidRDefault="00570E0D" w:rsidP="00193C06">
            <w:pPr>
              <w:suppressAutoHyphens/>
              <w:spacing w:line="360" w:lineRule="auto"/>
              <w:rPr>
                <w:szCs w:val="24"/>
              </w:rPr>
            </w:pPr>
            <w:r w:rsidRPr="00193C06">
              <w:rPr>
                <w:szCs w:val="24"/>
              </w:rPr>
              <w:t>Пояснения</w:t>
            </w:r>
          </w:p>
        </w:tc>
      </w:tr>
      <w:tr w:rsidR="00570E0D" w:rsidRPr="00193C06" w:rsidTr="00193C06">
        <w:trPr>
          <w:jc w:val="center"/>
        </w:trPr>
        <w:tc>
          <w:tcPr>
            <w:tcW w:w="0" w:type="auto"/>
          </w:tcPr>
          <w:p w:rsidR="00570E0D" w:rsidRPr="00193C06" w:rsidRDefault="00570E0D" w:rsidP="00193C06">
            <w:pPr>
              <w:suppressAutoHyphens/>
              <w:spacing w:line="360" w:lineRule="auto"/>
              <w:rPr>
                <w:szCs w:val="24"/>
              </w:rPr>
            </w:pPr>
            <w:r w:rsidRPr="00193C06">
              <w:rPr>
                <w:szCs w:val="24"/>
              </w:rPr>
              <w:t>43</w:t>
            </w:r>
          </w:p>
        </w:tc>
        <w:tc>
          <w:tcPr>
            <w:tcW w:w="0" w:type="auto"/>
          </w:tcPr>
          <w:p w:rsidR="00570E0D" w:rsidRPr="00193C06" w:rsidRDefault="00570E0D" w:rsidP="00193C06">
            <w:pPr>
              <w:suppressAutoHyphens/>
              <w:spacing w:line="360" w:lineRule="auto"/>
              <w:rPr>
                <w:szCs w:val="24"/>
              </w:rPr>
            </w:pPr>
            <w:r w:rsidRPr="00193C06">
              <w:rPr>
                <w:szCs w:val="24"/>
              </w:rPr>
              <w:t>40</w:t>
            </w:r>
          </w:p>
        </w:tc>
        <w:tc>
          <w:tcPr>
            <w:tcW w:w="0" w:type="auto"/>
          </w:tcPr>
          <w:p w:rsidR="00570E0D" w:rsidRPr="00193C06" w:rsidRDefault="00570E0D" w:rsidP="00193C06">
            <w:pPr>
              <w:suppressAutoHyphens/>
              <w:spacing w:line="360" w:lineRule="auto"/>
              <w:rPr>
                <w:szCs w:val="24"/>
              </w:rPr>
            </w:pPr>
            <w:r w:rsidRPr="00193C06">
              <w:rPr>
                <w:szCs w:val="24"/>
              </w:rPr>
              <w:t>Выпуск продукции на склад</w:t>
            </w:r>
          </w:p>
        </w:tc>
      </w:tr>
      <w:tr w:rsidR="00570E0D" w:rsidRPr="00193C06" w:rsidTr="00193C06">
        <w:trPr>
          <w:jc w:val="center"/>
        </w:trPr>
        <w:tc>
          <w:tcPr>
            <w:tcW w:w="0" w:type="auto"/>
          </w:tcPr>
          <w:p w:rsidR="00570E0D" w:rsidRPr="00193C06" w:rsidRDefault="00570E0D" w:rsidP="00193C06">
            <w:pPr>
              <w:suppressAutoHyphens/>
              <w:spacing w:line="360" w:lineRule="auto"/>
              <w:rPr>
                <w:szCs w:val="24"/>
              </w:rPr>
            </w:pPr>
            <w:r w:rsidRPr="00193C06">
              <w:rPr>
                <w:szCs w:val="24"/>
              </w:rPr>
              <w:t>40</w:t>
            </w:r>
          </w:p>
        </w:tc>
        <w:tc>
          <w:tcPr>
            <w:tcW w:w="0" w:type="auto"/>
          </w:tcPr>
          <w:p w:rsidR="00570E0D" w:rsidRPr="00193C06" w:rsidRDefault="00570E0D" w:rsidP="00193C06">
            <w:pPr>
              <w:suppressAutoHyphens/>
              <w:spacing w:line="360" w:lineRule="auto"/>
              <w:rPr>
                <w:szCs w:val="24"/>
              </w:rPr>
            </w:pPr>
            <w:r w:rsidRPr="00193C06">
              <w:rPr>
                <w:szCs w:val="24"/>
              </w:rPr>
              <w:t>20</w:t>
            </w:r>
          </w:p>
        </w:tc>
        <w:tc>
          <w:tcPr>
            <w:tcW w:w="0" w:type="auto"/>
          </w:tcPr>
          <w:p w:rsidR="00570E0D" w:rsidRPr="00193C06" w:rsidRDefault="00570E0D" w:rsidP="00193C06">
            <w:pPr>
              <w:suppressAutoHyphens/>
              <w:spacing w:line="360" w:lineRule="auto"/>
              <w:rPr>
                <w:szCs w:val="24"/>
              </w:rPr>
            </w:pPr>
            <w:r w:rsidRPr="00193C06">
              <w:rPr>
                <w:szCs w:val="24"/>
              </w:rPr>
              <w:t>Определение факт.с/с в конце месяца</w:t>
            </w:r>
          </w:p>
        </w:tc>
      </w:tr>
      <w:tr w:rsidR="00570E0D" w:rsidRPr="00193C06" w:rsidTr="00193C06">
        <w:trPr>
          <w:jc w:val="center"/>
        </w:trPr>
        <w:tc>
          <w:tcPr>
            <w:tcW w:w="0" w:type="auto"/>
          </w:tcPr>
          <w:p w:rsidR="00570E0D" w:rsidRPr="00193C06" w:rsidRDefault="00570E0D" w:rsidP="00193C06">
            <w:pPr>
              <w:suppressAutoHyphens/>
              <w:spacing w:line="360" w:lineRule="auto"/>
              <w:rPr>
                <w:szCs w:val="24"/>
              </w:rPr>
            </w:pPr>
            <w:r w:rsidRPr="00193C06">
              <w:rPr>
                <w:szCs w:val="24"/>
              </w:rPr>
              <w:t>90</w:t>
            </w:r>
          </w:p>
        </w:tc>
        <w:tc>
          <w:tcPr>
            <w:tcW w:w="0" w:type="auto"/>
          </w:tcPr>
          <w:p w:rsidR="00570E0D" w:rsidRPr="00193C06" w:rsidRDefault="00570E0D" w:rsidP="00193C06">
            <w:pPr>
              <w:suppressAutoHyphens/>
              <w:spacing w:line="360" w:lineRule="auto"/>
              <w:rPr>
                <w:szCs w:val="24"/>
              </w:rPr>
            </w:pPr>
            <w:r w:rsidRPr="00193C06">
              <w:rPr>
                <w:szCs w:val="24"/>
              </w:rPr>
              <w:t>40</w:t>
            </w:r>
          </w:p>
        </w:tc>
        <w:tc>
          <w:tcPr>
            <w:tcW w:w="0" w:type="auto"/>
          </w:tcPr>
          <w:p w:rsidR="00570E0D" w:rsidRPr="00193C06" w:rsidRDefault="00570E0D" w:rsidP="00193C06">
            <w:pPr>
              <w:suppressAutoHyphens/>
              <w:spacing w:line="360" w:lineRule="auto"/>
              <w:rPr>
                <w:szCs w:val="24"/>
              </w:rPr>
            </w:pPr>
            <w:r w:rsidRPr="00193C06">
              <w:rPr>
                <w:szCs w:val="24"/>
              </w:rPr>
              <w:t>Закрытие счёта, опред.финансовых результатов</w:t>
            </w:r>
          </w:p>
        </w:tc>
      </w:tr>
      <w:tr w:rsidR="00570E0D" w:rsidRPr="00193C06" w:rsidTr="00193C06">
        <w:trPr>
          <w:jc w:val="center"/>
        </w:trPr>
        <w:tc>
          <w:tcPr>
            <w:tcW w:w="0" w:type="auto"/>
          </w:tcPr>
          <w:p w:rsidR="00570E0D" w:rsidRPr="00193C06" w:rsidRDefault="00570E0D" w:rsidP="00193C06">
            <w:pPr>
              <w:suppressAutoHyphens/>
              <w:spacing w:line="360" w:lineRule="auto"/>
              <w:rPr>
                <w:szCs w:val="24"/>
              </w:rPr>
            </w:pPr>
            <w:r w:rsidRPr="00193C06">
              <w:rPr>
                <w:szCs w:val="24"/>
              </w:rPr>
              <w:t>90</w:t>
            </w:r>
          </w:p>
        </w:tc>
        <w:tc>
          <w:tcPr>
            <w:tcW w:w="0" w:type="auto"/>
          </w:tcPr>
          <w:p w:rsidR="00570E0D" w:rsidRPr="00193C06" w:rsidRDefault="00570E0D" w:rsidP="00193C06">
            <w:pPr>
              <w:suppressAutoHyphens/>
              <w:spacing w:line="360" w:lineRule="auto"/>
              <w:rPr>
                <w:szCs w:val="24"/>
              </w:rPr>
            </w:pPr>
            <w:r w:rsidRPr="00193C06">
              <w:rPr>
                <w:szCs w:val="24"/>
              </w:rPr>
              <w:t>43</w:t>
            </w:r>
          </w:p>
        </w:tc>
        <w:tc>
          <w:tcPr>
            <w:tcW w:w="0" w:type="auto"/>
          </w:tcPr>
          <w:p w:rsidR="00570E0D" w:rsidRPr="00193C06" w:rsidRDefault="00570E0D" w:rsidP="00193C06">
            <w:pPr>
              <w:suppressAutoHyphens/>
              <w:spacing w:line="360" w:lineRule="auto"/>
              <w:rPr>
                <w:szCs w:val="24"/>
              </w:rPr>
            </w:pPr>
            <w:r w:rsidRPr="00193C06">
              <w:rPr>
                <w:szCs w:val="24"/>
              </w:rPr>
              <w:t>Реализация продукции</w:t>
            </w:r>
          </w:p>
        </w:tc>
      </w:tr>
    </w:tbl>
    <w:p w:rsidR="00570E0D" w:rsidRPr="00193C06" w:rsidRDefault="00570E0D" w:rsidP="00193C06">
      <w:pPr>
        <w:suppressAutoHyphens/>
        <w:spacing w:line="360" w:lineRule="auto"/>
        <w:ind w:firstLine="709"/>
        <w:jc w:val="both"/>
        <w:rPr>
          <w:sz w:val="28"/>
          <w:szCs w:val="24"/>
        </w:rPr>
      </w:pPr>
    </w:p>
    <w:p w:rsidR="00A55A5D" w:rsidRPr="00193C06" w:rsidRDefault="0091273D" w:rsidP="00193C06">
      <w:pPr>
        <w:suppressAutoHyphens/>
        <w:spacing w:line="360" w:lineRule="auto"/>
        <w:ind w:firstLine="709"/>
        <w:jc w:val="both"/>
        <w:rPr>
          <w:sz w:val="28"/>
          <w:szCs w:val="24"/>
        </w:rPr>
      </w:pPr>
      <w:r w:rsidRPr="00193C06">
        <w:rPr>
          <w:sz w:val="28"/>
          <w:szCs w:val="24"/>
        </w:rPr>
        <w:t>Учёт отгрузки продукции ведётся на счёте 45:</w:t>
      </w:r>
    </w:p>
    <w:p w:rsidR="0091273D" w:rsidRPr="00193C06" w:rsidRDefault="0091273D" w:rsidP="00193C06">
      <w:pPr>
        <w:suppressAutoHyphens/>
        <w:spacing w:line="360" w:lineRule="auto"/>
        <w:ind w:firstLine="709"/>
        <w:jc w:val="both"/>
        <w:rPr>
          <w:sz w:val="28"/>
          <w:szCs w:val="24"/>
        </w:rPr>
      </w:pPr>
      <w:r w:rsidRPr="00193C06">
        <w:rPr>
          <w:sz w:val="28"/>
          <w:szCs w:val="24"/>
        </w:rPr>
        <w:t>Д45-К43 – отгрузка продукции</w:t>
      </w:r>
    </w:p>
    <w:p w:rsidR="0091273D" w:rsidRPr="00193C06" w:rsidRDefault="0091273D" w:rsidP="00193C06">
      <w:pPr>
        <w:suppressAutoHyphens/>
        <w:spacing w:line="360" w:lineRule="auto"/>
        <w:ind w:firstLine="709"/>
        <w:jc w:val="both"/>
        <w:rPr>
          <w:sz w:val="28"/>
          <w:szCs w:val="24"/>
        </w:rPr>
      </w:pPr>
      <w:r w:rsidRPr="00193C06">
        <w:rPr>
          <w:sz w:val="28"/>
          <w:szCs w:val="24"/>
        </w:rPr>
        <w:t>Д62-К90, Д90-К45 – право собственности на продукцию наступает при оплате расчетных документов</w:t>
      </w:r>
    </w:p>
    <w:p w:rsidR="0091273D" w:rsidRPr="00193C06" w:rsidRDefault="0091273D" w:rsidP="00193C06">
      <w:pPr>
        <w:suppressAutoHyphens/>
        <w:spacing w:line="360" w:lineRule="auto"/>
        <w:ind w:firstLine="709"/>
        <w:jc w:val="both"/>
        <w:rPr>
          <w:sz w:val="28"/>
          <w:szCs w:val="24"/>
        </w:rPr>
      </w:pPr>
      <w:r w:rsidRPr="00193C06">
        <w:rPr>
          <w:sz w:val="28"/>
          <w:szCs w:val="24"/>
        </w:rPr>
        <w:t>Д62-К90, Д90-К43 – право собственности на продукцию наступает в момент отгрузки</w:t>
      </w:r>
    </w:p>
    <w:p w:rsidR="00BA7DA3" w:rsidRPr="00193C06" w:rsidRDefault="00193C06" w:rsidP="00193C06">
      <w:pPr>
        <w:suppressAutoHyphens/>
        <w:spacing w:line="360" w:lineRule="auto"/>
        <w:ind w:firstLine="709"/>
        <w:jc w:val="both"/>
        <w:rPr>
          <w:sz w:val="28"/>
          <w:szCs w:val="24"/>
        </w:rPr>
      </w:pPr>
      <w:r w:rsidRPr="00193C06">
        <w:rPr>
          <w:sz w:val="28"/>
          <w:szCs w:val="24"/>
        </w:rPr>
        <w:t>"</w:t>
      </w:r>
      <w:r w:rsidR="00CD7D12" w:rsidRPr="00193C06">
        <w:rPr>
          <w:sz w:val="28"/>
          <w:szCs w:val="24"/>
        </w:rPr>
        <w:t>Франко-станция назначения</w:t>
      </w:r>
      <w:r w:rsidRPr="00193C06">
        <w:rPr>
          <w:sz w:val="28"/>
          <w:szCs w:val="24"/>
        </w:rPr>
        <w:t>"</w:t>
      </w:r>
      <w:r w:rsidR="00CD7D12" w:rsidRPr="00193C06">
        <w:rPr>
          <w:sz w:val="28"/>
          <w:szCs w:val="24"/>
        </w:rPr>
        <w:t xml:space="preserve"> - когда поставщик сам оплачивает погрузку и доставку продукции и включает расходы в отпускную цену.</w:t>
      </w:r>
    </w:p>
    <w:p w:rsidR="00CD7D12" w:rsidRPr="00193C06" w:rsidRDefault="00193C06" w:rsidP="00193C06">
      <w:pPr>
        <w:suppressAutoHyphens/>
        <w:spacing w:line="360" w:lineRule="auto"/>
        <w:ind w:firstLine="709"/>
        <w:jc w:val="both"/>
        <w:rPr>
          <w:sz w:val="28"/>
          <w:szCs w:val="24"/>
        </w:rPr>
      </w:pPr>
      <w:r w:rsidRPr="00193C06">
        <w:rPr>
          <w:sz w:val="28"/>
          <w:szCs w:val="24"/>
        </w:rPr>
        <w:t>"</w:t>
      </w:r>
      <w:r w:rsidR="00CD7D12" w:rsidRPr="00193C06">
        <w:rPr>
          <w:sz w:val="28"/>
          <w:szCs w:val="24"/>
        </w:rPr>
        <w:t>Франко-станция отправления</w:t>
      </w:r>
      <w:r w:rsidRPr="00193C06">
        <w:rPr>
          <w:sz w:val="28"/>
          <w:szCs w:val="24"/>
        </w:rPr>
        <w:t>"</w:t>
      </w:r>
      <w:r w:rsidR="00CD7D12" w:rsidRPr="00193C06">
        <w:rPr>
          <w:sz w:val="28"/>
          <w:szCs w:val="24"/>
        </w:rPr>
        <w:t xml:space="preserve"> - когда поставщик оплачивает расходы только по погрузке готовой продукции в вагоны, всё остальное – покупатель.</w:t>
      </w:r>
    </w:p>
    <w:p w:rsidR="00CD7D12" w:rsidRPr="00193C06" w:rsidRDefault="00CD7D12" w:rsidP="00193C06">
      <w:pPr>
        <w:suppressAutoHyphens/>
        <w:spacing w:line="360" w:lineRule="auto"/>
        <w:ind w:firstLine="709"/>
        <w:jc w:val="both"/>
        <w:rPr>
          <w:sz w:val="28"/>
          <w:szCs w:val="24"/>
        </w:rPr>
      </w:pPr>
      <w:r w:rsidRPr="00193C06">
        <w:rPr>
          <w:sz w:val="28"/>
          <w:szCs w:val="24"/>
        </w:rPr>
        <w:t>Учёт расходов по продаже продукции ведётся на счёте 44- это расходы на перевозку, за хранение, за аренду, за содержание инвентаря, за оплату труда (Д90-К44 - закрытие).</w:t>
      </w:r>
    </w:p>
    <w:p w:rsidR="00CD7D12" w:rsidRPr="00193C06" w:rsidRDefault="00CD7D12" w:rsidP="00193C06">
      <w:pPr>
        <w:suppressAutoHyphens/>
        <w:spacing w:line="360" w:lineRule="auto"/>
        <w:ind w:firstLine="709"/>
        <w:jc w:val="both"/>
        <w:rPr>
          <w:sz w:val="28"/>
          <w:szCs w:val="24"/>
        </w:rPr>
      </w:pPr>
      <w:r w:rsidRPr="00193C06">
        <w:rPr>
          <w:sz w:val="28"/>
          <w:szCs w:val="24"/>
        </w:rPr>
        <w:t>Учёт продажи продукции ведётся на счёте 90:</w:t>
      </w:r>
    </w:p>
    <w:p w:rsidR="00CD7D12" w:rsidRPr="00193C06" w:rsidRDefault="00CD7D12" w:rsidP="00193C06">
      <w:pPr>
        <w:suppressAutoHyphens/>
        <w:spacing w:line="360" w:lineRule="auto"/>
        <w:ind w:firstLine="709"/>
        <w:jc w:val="both"/>
        <w:rPr>
          <w:sz w:val="28"/>
          <w:szCs w:val="24"/>
        </w:rPr>
      </w:pPr>
      <w:r w:rsidRPr="00193C06">
        <w:rPr>
          <w:sz w:val="28"/>
          <w:szCs w:val="24"/>
        </w:rPr>
        <w:t>90.1 –выручка от продаж</w:t>
      </w:r>
    </w:p>
    <w:p w:rsidR="00CD7D12" w:rsidRPr="00193C06" w:rsidRDefault="00CD7D12" w:rsidP="00193C06">
      <w:pPr>
        <w:suppressAutoHyphens/>
        <w:spacing w:line="360" w:lineRule="auto"/>
        <w:ind w:firstLine="709"/>
        <w:jc w:val="both"/>
        <w:rPr>
          <w:sz w:val="28"/>
          <w:szCs w:val="24"/>
        </w:rPr>
      </w:pPr>
      <w:r w:rsidRPr="00193C06">
        <w:rPr>
          <w:sz w:val="28"/>
          <w:szCs w:val="24"/>
        </w:rPr>
        <w:t>90.2 – с/с продаж (по дебету)</w:t>
      </w:r>
    </w:p>
    <w:p w:rsidR="00CD7D12" w:rsidRPr="00193C06" w:rsidRDefault="00CD7D12" w:rsidP="00193C06">
      <w:pPr>
        <w:suppressAutoHyphens/>
        <w:spacing w:line="360" w:lineRule="auto"/>
        <w:ind w:firstLine="709"/>
        <w:jc w:val="both"/>
        <w:rPr>
          <w:sz w:val="28"/>
          <w:szCs w:val="24"/>
        </w:rPr>
      </w:pPr>
      <w:r w:rsidRPr="00193C06">
        <w:rPr>
          <w:sz w:val="28"/>
          <w:szCs w:val="24"/>
        </w:rPr>
        <w:t>90.3 –НДС</w:t>
      </w:r>
    </w:p>
    <w:p w:rsidR="00CD7D12" w:rsidRPr="00193C06" w:rsidRDefault="00CD7D12" w:rsidP="00193C06">
      <w:pPr>
        <w:suppressAutoHyphens/>
        <w:spacing w:line="360" w:lineRule="auto"/>
        <w:ind w:firstLine="709"/>
        <w:jc w:val="both"/>
        <w:rPr>
          <w:sz w:val="28"/>
          <w:szCs w:val="24"/>
        </w:rPr>
      </w:pPr>
      <w:r w:rsidRPr="00193C06">
        <w:rPr>
          <w:sz w:val="28"/>
          <w:szCs w:val="24"/>
        </w:rPr>
        <w:t>90.4 –акцизы (косвенные налоги)</w:t>
      </w:r>
    </w:p>
    <w:p w:rsidR="00CD7D12" w:rsidRPr="00193C06" w:rsidRDefault="00CD7D12" w:rsidP="00193C06">
      <w:pPr>
        <w:suppressAutoHyphens/>
        <w:spacing w:line="360" w:lineRule="auto"/>
        <w:ind w:firstLine="709"/>
        <w:jc w:val="both"/>
        <w:rPr>
          <w:sz w:val="28"/>
          <w:szCs w:val="24"/>
          <w:lang w:val="uk-UA"/>
        </w:rPr>
      </w:pPr>
      <w:r w:rsidRPr="00193C06">
        <w:rPr>
          <w:sz w:val="28"/>
          <w:szCs w:val="24"/>
        </w:rPr>
        <w:t>90.9 –финансовый результат</w:t>
      </w:r>
    </w:p>
    <w:p w:rsidR="00022984" w:rsidRPr="00193C06" w:rsidRDefault="00022984" w:rsidP="00193C06">
      <w:pPr>
        <w:suppressAutoHyphens/>
        <w:spacing w:line="360" w:lineRule="auto"/>
        <w:ind w:firstLine="709"/>
        <w:jc w:val="both"/>
        <w:rPr>
          <w:sz w:val="28"/>
          <w:szCs w:val="24"/>
          <w:lang w:val="uk-UA"/>
        </w:rPr>
      </w:pPr>
    </w:p>
    <w:tbl>
      <w:tblPr>
        <w:tblStyle w:val="af5"/>
        <w:tblW w:w="0" w:type="auto"/>
        <w:jc w:val="center"/>
        <w:tblLook w:val="0400" w:firstRow="0" w:lastRow="0" w:firstColumn="0" w:lastColumn="0" w:noHBand="0" w:noVBand="1"/>
      </w:tblPr>
      <w:tblGrid>
        <w:gridCol w:w="720"/>
        <w:gridCol w:w="835"/>
        <w:gridCol w:w="1492"/>
      </w:tblGrid>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Дебет</w:t>
            </w:r>
          </w:p>
        </w:tc>
        <w:tc>
          <w:tcPr>
            <w:tcW w:w="0" w:type="auto"/>
          </w:tcPr>
          <w:p w:rsidR="00CD7D12" w:rsidRPr="00193C06" w:rsidRDefault="00CD7D12" w:rsidP="00193C06">
            <w:pPr>
              <w:suppressAutoHyphens/>
              <w:spacing w:line="360" w:lineRule="auto"/>
              <w:rPr>
                <w:szCs w:val="24"/>
              </w:rPr>
            </w:pPr>
            <w:r w:rsidRPr="00193C06">
              <w:rPr>
                <w:szCs w:val="24"/>
              </w:rPr>
              <w:t>Кредит</w:t>
            </w:r>
          </w:p>
        </w:tc>
        <w:tc>
          <w:tcPr>
            <w:tcW w:w="0" w:type="auto"/>
          </w:tcPr>
          <w:p w:rsidR="00CD7D12" w:rsidRPr="00193C06" w:rsidRDefault="00CD7D12" w:rsidP="00193C06">
            <w:pPr>
              <w:suppressAutoHyphens/>
              <w:spacing w:line="360" w:lineRule="auto"/>
              <w:rPr>
                <w:szCs w:val="24"/>
              </w:rPr>
            </w:pPr>
            <w:r w:rsidRPr="00193C06">
              <w:rPr>
                <w:szCs w:val="24"/>
              </w:rPr>
              <w:t>Пояснения</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62</w:t>
            </w:r>
          </w:p>
        </w:tc>
        <w:tc>
          <w:tcPr>
            <w:tcW w:w="0" w:type="auto"/>
          </w:tcPr>
          <w:p w:rsidR="00CD7D12" w:rsidRPr="00193C06" w:rsidRDefault="00CD7D12" w:rsidP="00193C06">
            <w:pPr>
              <w:suppressAutoHyphens/>
              <w:spacing w:line="360" w:lineRule="auto"/>
              <w:rPr>
                <w:szCs w:val="24"/>
              </w:rPr>
            </w:pPr>
            <w:r w:rsidRPr="00193C06">
              <w:rPr>
                <w:szCs w:val="24"/>
              </w:rPr>
              <w:t>90</w:t>
            </w:r>
          </w:p>
        </w:tc>
        <w:tc>
          <w:tcPr>
            <w:tcW w:w="0" w:type="auto"/>
          </w:tcPr>
          <w:p w:rsidR="00CD7D12" w:rsidRPr="00193C06" w:rsidRDefault="00CD7D12" w:rsidP="00193C06">
            <w:pPr>
              <w:suppressAutoHyphens/>
              <w:spacing w:line="360" w:lineRule="auto"/>
              <w:rPr>
                <w:szCs w:val="24"/>
              </w:rPr>
            </w:pPr>
            <w:r w:rsidRPr="00193C06">
              <w:rPr>
                <w:szCs w:val="24"/>
              </w:rPr>
              <w:t>Реализация</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90.3</w:t>
            </w:r>
          </w:p>
        </w:tc>
        <w:tc>
          <w:tcPr>
            <w:tcW w:w="0" w:type="auto"/>
          </w:tcPr>
          <w:p w:rsidR="00CD7D12" w:rsidRPr="00193C06" w:rsidRDefault="00CD7D12" w:rsidP="00193C06">
            <w:pPr>
              <w:suppressAutoHyphens/>
              <w:spacing w:line="360" w:lineRule="auto"/>
              <w:rPr>
                <w:szCs w:val="24"/>
              </w:rPr>
            </w:pPr>
            <w:r w:rsidRPr="00193C06">
              <w:rPr>
                <w:szCs w:val="24"/>
              </w:rPr>
              <w:t>68</w:t>
            </w:r>
          </w:p>
        </w:tc>
        <w:tc>
          <w:tcPr>
            <w:tcW w:w="0" w:type="auto"/>
          </w:tcPr>
          <w:p w:rsidR="00CD7D12" w:rsidRPr="00193C06" w:rsidRDefault="0090319F" w:rsidP="00193C06">
            <w:pPr>
              <w:suppressAutoHyphens/>
              <w:spacing w:line="360" w:lineRule="auto"/>
              <w:rPr>
                <w:szCs w:val="24"/>
              </w:rPr>
            </w:pPr>
            <w:r w:rsidRPr="00193C06">
              <w:rPr>
                <w:szCs w:val="24"/>
              </w:rPr>
              <w:t>НДС</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90</w:t>
            </w:r>
          </w:p>
        </w:tc>
        <w:tc>
          <w:tcPr>
            <w:tcW w:w="0" w:type="auto"/>
          </w:tcPr>
          <w:p w:rsidR="00CD7D12" w:rsidRPr="00193C06" w:rsidRDefault="00CD7D12" w:rsidP="00193C06">
            <w:pPr>
              <w:suppressAutoHyphens/>
              <w:spacing w:line="360" w:lineRule="auto"/>
              <w:rPr>
                <w:szCs w:val="24"/>
              </w:rPr>
            </w:pPr>
            <w:r w:rsidRPr="00193C06">
              <w:rPr>
                <w:szCs w:val="24"/>
              </w:rPr>
              <w:t>43,41..</w:t>
            </w:r>
          </w:p>
        </w:tc>
        <w:tc>
          <w:tcPr>
            <w:tcW w:w="0" w:type="auto"/>
          </w:tcPr>
          <w:p w:rsidR="00CD7D12" w:rsidRPr="00193C06" w:rsidRDefault="0090319F" w:rsidP="00193C06">
            <w:pPr>
              <w:suppressAutoHyphens/>
              <w:spacing w:line="360" w:lineRule="auto"/>
              <w:rPr>
                <w:szCs w:val="24"/>
              </w:rPr>
            </w:pPr>
            <w:r w:rsidRPr="00193C06">
              <w:rPr>
                <w:szCs w:val="24"/>
              </w:rPr>
              <w:t>Выручка</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51</w:t>
            </w:r>
          </w:p>
        </w:tc>
        <w:tc>
          <w:tcPr>
            <w:tcW w:w="0" w:type="auto"/>
          </w:tcPr>
          <w:p w:rsidR="00CD7D12" w:rsidRPr="00193C06" w:rsidRDefault="00CD7D12" w:rsidP="00193C06">
            <w:pPr>
              <w:suppressAutoHyphens/>
              <w:spacing w:line="360" w:lineRule="auto"/>
              <w:rPr>
                <w:szCs w:val="24"/>
              </w:rPr>
            </w:pPr>
            <w:r w:rsidRPr="00193C06">
              <w:rPr>
                <w:szCs w:val="24"/>
              </w:rPr>
              <w:t>62</w:t>
            </w:r>
          </w:p>
        </w:tc>
        <w:tc>
          <w:tcPr>
            <w:tcW w:w="0" w:type="auto"/>
          </w:tcPr>
          <w:p w:rsidR="00CD7D12" w:rsidRPr="00193C06" w:rsidRDefault="0090319F" w:rsidP="00193C06">
            <w:pPr>
              <w:suppressAutoHyphens/>
              <w:spacing w:line="360" w:lineRule="auto"/>
              <w:rPr>
                <w:szCs w:val="24"/>
              </w:rPr>
            </w:pPr>
            <w:r w:rsidRPr="00193C06">
              <w:rPr>
                <w:szCs w:val="24"/>
              </w:rPr>
              <w:t>Оплата</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68</w:t>
            </w:r>
          </w:p>
        </w:tc>
        <w:tc>
          <w:tcPr>
            <w:tcW w:w="0" w:type="auto"/>
          </w:tcPr>
          <w:p w:rsidR="00CD7D12" w:rsidRPr="00193C06" w:rsidRDefault="00CD7D12" w:rsidP="00193C06">
            <w:pPr>
              <w:suppressAutoHyphens/>
              <w:spacing w:line="360" w:lineRule="auto"/>
              <w:rPr>
                <w:szCs w:val="24"/>
              </w:rPr>
            </w:pPr>
            <w:r w:rsidRPr="00193C06">
              <w:rPr>
                <w:szCs w:val="24"/>
              </w:rPr>
              <w:t>51</w:t>
            </w:r>
          </w:p>
        </w:tc>
        <w:tc>
          <w:tcPr>
            <w:tcW w:w="0" w:type="auto"/>
          </w:tcPr>
          <w:p w:rsidR="00CD7D12" w:rsidRPr="00193C06" w:rsidRDefault="0090319F" w:rsidP="00193C06">
            <w:pPr>
              <w:suppressAutoHyphens/>
              <w:spacing w:line="360" w:lineRule="auto"/>
              <w:rPr>
                <w:szCs w:val="24"/>
              </w:rPr>
            </w:pPr>
            <w:r w:rsidRPr="00193C06">
              <w:rPr>
                <w:szCs w:val="24"/>
              </w:rPr>
              <w:t>НДС в бюджет</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99</w:t>
            </w:r>
          </w:p>
        </w:tc>
        <w:tc>
          <w:tcPr>
            <w:tcW w:w="0" w:type="auto"/>
          </w:tcPr>
          <w:p w:rsidR="00CD7D12" w:rsidRPr="00193C06" w:rsidRDefault="00CD7D12" w:rsidP="00193C06">
            <w:pPr>
              <w:suppressAutoHyphens/>
              <w:spacing w:line="360" w:lineRule="auto"/>
              <w:rPr>
                <w:szCs w:val="24"/>
              </w:rPr>
            </w:pPr>
            <w:r w:rsidRPr="00193C06">
              <w:rPr>
                <w:szCs w:val="24"/>
              </w:rPr>
              <w:t>90</w:t>
            </w:r>
          </w:p>
        </w:tc>
        <w:tc>
          <w:tcPr>
            <w:tcW w:w="0" w:type="auto"/>
          </w:tcPr>
          <w:p w:rsidR="00CD7D12" w:rsidRPr="00193C06" w:rsidRDefault="0090319F" w:rsidP="00193C06">
            <w:pPr>
              <w:suppressAutoHyphens/>
              <w:spacing w:line="360" w:lineRule="auto"/>
              <w:rPr>
                <w:szCs w:val="24"/>
              </w:rPr>
            </w:pPr>
            <w:r w:rsidRPr="00193C06">
              <w:rPr>
                <w:szCs w:val="24"/>
              </w:rPr>
              <w:t>Убыток</w:t>
            </w:r>
          </w:p>
        </w:tc>
      </w:tr>
      <w:tr w:rsidR="00CD7D12" w:rsidRPr="00193C06" w:rsidTr="00193C06">
        <w:trPr>
          <w:jc w:val="center"/>
        </w:trPr>
        <w:tc>
          <w:tcPr>
            <w:tcW w:w="0" w:type="auto"/>
          </w:tcPr>
          <w:p w:rsidR="00CD7D12" w:rsidRPr="00193C06" w:rsidRDefault="00CD7D12" w:rsidP="00193C06">
            <w:pPr>
              <w:suppressAutoHyphens/>
              <w:spacing w:line="360" w:lineRule="auto"/>
              <w:rPr>
                <w:szCs w:val="24"/>
              </w:rPr>
            </w:pPr>
            <w:r w:rsidRPr="00193C06">
              <w:rPr>
                <w:szCs w:val="24"/>
              </w:rPr>
              <w:t>90</w:t>
            </w:r>
          </w:p>
        </w:tc>
        <w:tc>
          <w:tcPr>
            <w:tcW w:w="0" w:type="auto"/>
          </w:tcPr>
          <w:p w:rsidR="00CD7D12" w:rsidRPr="00193C06" w:rsidRDefault="00CD7D12" w:rsidP="00193C06">
            <w:pPr>
              <w:suppressAutoHyphens/>
              <w:spacing w:line="360" w:lineRule="auto"/>
              <w:rPr>
                <w:szCs w:val="24"/>
              </w:rPr>
            </w:pPr>
            <w:r w:rsidRPr="00193C06">
              <w:rPr>
                <w:szCs w:val="24"/>
              </w:rPr>
              <w:t>99</w:t>
            </w:r>
          </w:p>
        </w:tc>
        <w:tc>
          <w:tcPr>
            <w:tcW w:w="0" w:type="auto"/>
          </w:tcPr>
          <w:p w:rsidR="00CD7D12" w:rsidRPr="00193C06" w:rsidRDefault="0090319F" w:rsidP="00193C06">
            <w:pPr>
              <w:suppressAutoHyphens/>
              <w:spacing w:line="360" w:lineRule="auto"/>
              <w:rPr>
                <w:szCs w:val="24"/>
              </w:rPr>
            </w:pPr>
            <w:r w:rsidRPr="00193C06">
              <w:rPr>
                <w:szCs w:val="24"/>
              </w:rPr>
              <w:t xml:space="preserve">Прибыль </w:t>
            </w:r>
          </w:p>
        </w:tc>
      </w:tr>
    </w:tbl>
    <w:p w:rsidR="0090319F" w:rsidRPr="00193C06" w:rsidRDefault="0090319F" w:rsidP="00193C06">
      <w:pPr>
        <w:suppressAutoHyphens/>
        <w:spacing w:line="360" w:lineRule="auto"/>
        <w:ind w:firstLine="709"/>
        <w:jc w:val="both"/>
        <w:rPr>
          <w:sz w:val="28"/>
          <w:szCs w:val="24"/>
        </w:rPr>
      </w:pPr>
    </w:p>
    <w:p w:rsidR="0090319F" w:rsidRPr="00193C06" w:rsidRDefault="0090319F" w:rsidP="00193C06">
      <w:pPr>
        <w:suppressAutoHyphens/>
        <w:spacing w:line="360" w:lineRule="auto"/>
        <w:ind w:firstLine="709"/>
        <w:jc w:val="both"/>
        <w:rPr>
          <w:sz w:val="28"/>
          <w:szCs w:val="24"/>
          <w:lang w:val="uk-UA"/>
        </w:rPr>
      </w:pPr>
      <w:r w:rsidRPr="00193C06">
        <w:rPr>
          <w:sz w:val="28"/>
          <w:szCs w:val="24"/>
        </w:rPr>
        <w:t>Учёт покупки и приобретения</w:t>
      </w:r>
      <w:r w:rsidR="00193C06" w:rsidRPr="00193C06">
        <w:rPr>
          <w:sz w:val="28"/>
          <w:szCs w:val="24"/>
        </w:rPr>
        <w:t xml:space="preserve"> </w:t>
      </w:r>
      <w:r w:rsidRPr="00193C06">
        <w:rPr>
          <w:sz w:val="28"/>
          <w:szCs w:val="24"/>
        </w:rPr>
        <w:t>МПЗ происходит на счёте 41 (товары) и 42 (торговая наценка):</w:t>
      </w:r>
    </w:p>
    <w:p w:rsidR="00022984" w:rsidRPr="00193C06" w:rsidRDefault="00022984" w:rsidP="00193C06">
      <w:pPr>
        <w:suppressAutoHyphens/>
        <w:spacing w:line="360" w:lineRule="auto"/>
        <w:ind w:firstLine="709"/>
        <w:jc w:val="both"/>
        <w:rPr>
          <w:sz w:val="28"/>
          <w:szCs w:val="24"/>
          <w:lang w:val="uk-UA"/>
        </w:rPr>
      </w:pPr>
    </w:p>
    <w:tbl>
      <w:tblPr>
        <w:tblStyle w:val="af5"/>
        <w:tblW w:w="0" w:type="auto"/>
        <w:jc w:val="center"/>
        <w:tblLook w:val="0400" w:firstRow="0" w:lastRow="0" w:firstColumn="0" w:lastColumn="0" w:noHBand="0" w:noVBand="1"/>
      </w:tblPr>
      <w:tblGrid>
        <w:gridCol w:w="720"/>
        <w:gridCol w:w="835"/>
        <w:gridCol w:w="2368"/>
      </w:tblGrid>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Дебет</w:t>
            </w:r>
          </w:p>
        </w:tc>
        <w:tc>
          <w:tcPr>
            <w:tcW w:w="0" w:type="auto"/>
          </w:tcPr>
          <w:p w:rsidR="0090319F" w:rsidRPr="00193C06" w:rsidRDefault="0090319F" w:rsidP="00193C06">
            <w:pPr>
              <w:suppressAutoHyphens/>
              <w:spacing w:line="360" w:lineRule="auto"/>
              <w:rPr>
                <w:szCs w:val="24"/>
              </w:rPr>
            </w:pPr>
            <w:r w:rsidRPr="00193C06">
              <w:rPr>
                <w:szCs w:val="24"/>
              </w:rPr>
              <w:t>Кредит</w:t>
            </w:r>
          </w:p>
        </w:tc>
        <w:tc>
          <w:tcPr>
            <w:tcW w:w="0" w:type="auto"/>
          </w:tcPr>
          <w:p w:rsidR="0090319F" w:rsidRPr="00193C06" w:rsidRDefault="0090319F" w:rsidP="00193C06">
            <w:pPr>
              <w:suppressAutoHyphens/>
              <w:spacing w:line="360" w:lineRule="auto"/>
              <w:rPr>
                <w:szCs w:val="24"/>
              </w:rPr>
            </w:pPr>
            <w:r w:rsidRPr="00193C06">
              <w:rPr>
                <w:szCs w:val="24"/>
              </w:rPr>
              <w:t>Пояснения</w:t>
            </w:r>
          </w:p>
        </w:tc>
      </w:tr>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41</w:t>
            </w:r>
          </w:p>
        </w:tc>
        <w:tc>
          <w:tcPr>
            <w:tcW w:w="0" w:type="auto"/>
          </w:tcPr>
          <w:p w:rsidR="0090319F" w:rsidRPr="00193C06" w:rsidRDefault="0090319F" w:rsidP="00193C06">
            <w:pPr>
              <w:suppressAutoHyphens/>
              <w:spacing w:line="360" w:lineRule="auto"/>
              <w:rPr>
                <w:szCs w:val="24"/>
              </w:rPr>
            </w:pPr>
            <w:r w:rsidRPr="00193C06">
              <w:rPr>
                <w:szCs w:val="24"/>
              </w:rPr>
              <w:t>60</w:t>
            </w:r>
          </w:p>
        </w:tc>
        <w:tc>
          <w:tcPr>
            <w:tcW w:w="0" w:type="auto"/>
          </w:tcPr>
          <w:p w:rsidR="0090319F" w:rsidRPr="00193C06" w:rsidRDefault="0090319F" w:rsidP="00193C06">
            <w:pPr>
              <w:suppressAutoHyphens/>
              <w:spacing w:line="360" w:lineRule="auto"/>
              <w:rPr>
                <w:szCs w:val="24"/>
              </w:rPr>
            </w:pPr>
            <w:r w:rsidRPr="00193C06">
              <w:rPr>
                <w:szCs w:val="24"/>
              </w:rPr>
              <w:t>Приобретён товар (МПЗ)</w:t>
            </w:r>
          </w:p>
        </w:tc>
      </w:tr>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19</w:t>
            </w:r>
          </w:p>
        </w:tc>
        <w:tc>
          <w:tcPr>
            <w:tcW w:w="0" w:type="auto"/>
          </w:tcPr>
          <w:p w:rsidR="0090319F" w:rsidRPr="00193C06" w:rsidRDefault="0090319F" w:rsidP="00193C06">
            <w:pPr>
              <w:suppressAutoHyphens/>
              <w:spacing w:line="360" w:lineRule="auto"/>
              <w:rPr>
                <w:szCs w:val="24"/>
              </w:rPr>
            </w:pPr>
            <w:r w:rsidRPr="00193C06">
              <w:rPr>
                <w:szCs w:val="24"/>
              </w:rPr>
              <w:t>60</w:t>
            </w:r>
          </w:p>
        </w:tc>
        <w:tc>
          <w:tcPr>
            <w:tcW w:w="0" w:type="auto"/>
          </w:tcPr>
          <w:p w:rsidR="0090319F" w:rsidRPr="00193C06" w:rsidRDefault="0090319F" w:rsidP="00193C06">
            <w:pPr>
              <w:suppressAutoHyphens/>
              <w:spacing w:line="360" w:lineRule="auto"/>
              <w:rPr>
                <w:szCs w:val="24"/>
              </w:rPr>
            </w:pPr>
            <w:r w:rsidRPr="00193C06">
              <w:rPr>
                <w:szCs w:val="24"/>
              </w:rPr>
              <w:t>НДС</w:t>
            </w:r>
          </w:p>
        </w:tc>
      </w:tr>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41</w:t>
            </w:r>
          </w:p>
        </w:tc>
        <w:tc>
          <w:tcPr>
            <w:tcW w:w="0" w:type="auto"/>
          </w:tcPr>
          <w:p w:rsidR="0090319F" w:rsidRPr="00193C06" w:rsidRDefault="0090319F" w:rsidP="00193C06">
            <w:pPr>
              <w:suppressAutoHyphens/>
              <w:spacing w:line="360" w:lineRule="auto"/>
              <w:rPr>
                <w:szCs w:val="24"/>
              </w:rPr>
            </w:pPr>
            <w:r w:rsidRPr="00193C06">
              <w:rPr>
                <w:szCs w:val="24"/>
              </w:rPr>
              <w:t>42</w:t>
            </w:r>
          </w:p>
        </w:tc>
        <w:tc>
          <w:tcPr>
            <w:tcW w:w="0" w:type="auto"/>
          </w:tcPr>
          <w:p w:rsidR="0090319F" w:rsidRPr="00193C06" w:rsidRDefault="0090319F" w:rsidP="00193C06">
            <w:pPr>
              <w:suppressAutoHyphens/>
              <w:spacing w:line="360" w:lineRule="auto"/>
              <w:rPr>
                <w:szCs w:val="24"/>
              </w:rPr>
            </w:pPr>
            <w:r w:rsidRPr="00193C06">
              <w:rPr>
                <w:szCs w:val="24"/>
              </w:rPr>
              <w:t>Сумма наценки</w:t>
            </w:r>
          </w:p>
        </w:tc>
      </w:tr>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62</w:t>
            </w:r>
          </w:p>
        </w:tc>
        <w:tc>
          <w:tcPr>
            <w:tcW w:w="0" w:type="auto"/>
          </w:tcPr>
          <w:p w:rsidR="0090319F" w:rsidRPr="00193C06" w:rsidRDefault="0090319F" w:rsidP="00193C06">
            <w:pPr>
              <w:suppressAutoHyphens/>
              <w:spacing w:line="360" w:lineRule="auto"/>
              <w:rPr>
                <w:szCs w:val="24"/>
              </w:rPr>
            </w:pPr>
            <w:r w:rsidRPr="00193C06">
              <w:rPr>
                <w:szCs w:val="24"/>
              </w:rPr>
              <w:t>90</w:t>
            </w:r>
          </w:p>
        </w:tc>
        <w:tc>
          <w:tcPr>
            <w:tcW w:w="0" w:type="auto"/>
          </w:tcPr>
          <w:p w:rsidR="0090319F" w:rsidRPr="00193C06" w:rsidRDefault="0090319F" w:rsidP="00193C06">
            <w:pPr>
              <w:suppressAutoHyphens/>
              <w:spacing w:line="360" w:lineRule="auto"/>
              <w:rPr>
                <w:szCs w:val="24"/>
              </w:rPr>
            </w:pPr>
            <w:r w:rsidRPr="00193C06">
              <w:rPr>
                <w:szCs w:val="24"/>
              </w:rPr>
              <w:t xml:space="preserve">Продажа </w:t>
            </w:r>
          </w:p>
        </w:tc>
      </w:tr>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90</w:t>
            </w:r>
          </w:p>
        </w:tc>
        <w:tc>
          <w:tcPr>
            <w:tcW w:w="0" w:type="auto"/>
          </w:tcPr>
          <w:p w:rsidR="0090319F" w:rsidRPr="00193C06" w:rsidRDefault="0090319F" w:rsidP="00193C06">
            <w:pPr>
              <w:suppressAutoHyphens/>
              <w:spacing w:line="360" w:lineRule="auto"/>
              <w:rPr>
                <w:szCs w:val="24"/>
              </w:rPr>
            </w:pPr>
            <w:r w:rsidRPr="00193C06">
              <w:rPr>
                <w:szCs w:val="24"/>
              </w:rPr>
              <w:t>68</w:t>
            </w:r>
          </w:p>
        </w:tc>
        <w:tc>
          <w:tcPr>
            <w:tcW w:w="0" w:type="auto"/>
          </w:tcPr>
          <w:p w:rsidR="0090319F" w:rsidRPr="00193C06" w:rsidRDefault="0090319F" w:rsidP="00193C06">
            <w:pPr>
              <w:suppressAutoHyphens/>
              <w:spacing w:line="360" w:lineRule="auto"/>
              <w:rPr>
                <w:szCs w:val="24"/>
              </w:rPr>
            </w:pPr>
            <w:r w:rsidRPr="00193C06">
              <w:rPr>
                <w:szCs w:val="24"/>
              </w:rPr>
              <w:t>НДС</w:t>
            </w:r>
          </w:p>
        </w:tc>
      </w:tr>
      <w:tr w:rsidR="0090319F" w:rsidRPr="00193C06" w:rsidTr="00193C06">
        <w:trPr>
          <w:jc w:val="center"/>
        </w:trPr>
        <w:tc>
          <w:tcPr>
            <w:tcW w:w="0" w:type="auto"/>
          </w:tcPr>
          <w:p w:rsidR="0090319F" w:rsidRPr="00193C06" w:rsidRDefault="0090319F" w:rsidP="00193C06">
            <w:pPr>
              <w:suppressAutoHyphens/>
              <w:spacing w:line="360" w:lineRule="auto"/>
              <w:rPr>
                <w:szCs w:val="24"/>
              </w:rPr>
            </w:pPr>
            <w:r w:rsidRPr="00193C06">
              <w:rPr>
                <w:szCs w:val="24"/>
              </w:rPr>
              <w:t>90</w:t>
            </w:r>
          </w:p>
        </w:tc>
        <w:tc>
          <w:tcPr>
            <w:tcW w:w="0" w:type="auto"/>
          </w:tcPr>
          <w:p w:rsidR="0090319F" w:rsidRPr="00193C06" w:rsidRDefault="0090319F" w:rsidP="00193C06">
            <w:pPr>
              <w:suppressAutoHyphens/>
              <w:spacing w:line="360" w:lineRule="auto"/>
              <w:rPr>
                <w:szCs w:val="24"/>
              </w:rPr>
            </w:pPr>
            <w:r w:rsidRPr="00193C06">
              <w:rPr>
                <w:szCs w:val="24"/>
              </w:rPr>
              <w:t>41</w:t>
            </w:r>
          </w:p>
        </w:tc>
        <w:tc>
          <w:tcPr>
            <w:tcW w:w="0" w:type="auto"/>
          </w:tcPr>
          <w:p w:rsidR="0090319F" w:rsidRPr="00193C06" w:rsidRDefault="0090319F" w:rsidP="00193C06">
            <w:pPr>
              <w:suppressAutoHyphens/>
              <w:spacing w:line="360" w:lineRule="auto"/>
              <w:rPr>
                <w:szCs w:val="24"/>
              </w:rPr>
            </w:pPr>
            <w:r w:rsidRPr="00193C06">
              <w:rPr>
                <w:szCs w:val="24"/>
              </w:rPr>
              <w:t>Списана с/с</w:t>
            </w:r>
          </w:p>
        </w:tc>
      </w:tr>
    </w:tbl>
    <w:p w:rsidR="00A45D4B" w:rsidRPr="00193C06" w:rsidRDefault="00A45D4B" w:rsidP="00193C06">
      <w:pPr>
        <w:suppressAutoHyphens/>
        <w:spacing w:line="360" w:lineRule="auto"/>
        <w:ind w:firstLine="709"/>
        <w:jc w:val="both"/>
        <w:rPr>
          <w:sz w:val="28"/>
          <w:lang w:val="uk-UA"/>
        </w:rPr>
      </w:pPr>
    </w:p>
    <w:p w:rsidR="00EB42C6" w:rsidRPr="00193C06" w:rsidRDefault="00EB42C6" w:rsidP="00193C06">
      <w:pPr>
        <w:suppressAutoHyphens/>
        <w:spacing w:line="360" w:lineRule="auto"/>
        <w:ind w:firstLine="709"/>
        <w:jc w:val="both"/>
        <w:rPr>
          <w:sz w:val="28"/>
          <w:lang w:val="en-US"/>
        </w:rPr>
      </w:pPr>
      <w:r w:rsidRPr="00193C06">
        <w:rPr>
          <w:sz w:val="28"/>
        </w:rPr>
        <w:t>3.6.Налогообложение</w:t>
      </w:r>
    </w:p>
    <w:p w:rsidR="00193C06" w:rsidRPr="00193C06" w:rsidRDefault="00193C06" w:rsidP="00193C06">
      <w:pPr>
        <w:suppressAutoHyphens/>
        <w:spacing w:line="360" w:lineRule="auto"/>
        <w:ind w:firstLine="709"/>
        <w:jc w:val="both"/>
        <w:rPr>
          <w:sz w:val="28"/>
        </w:rPr>
      </w:pPr>
    </w:p>
    <w:p w:rsidR="00193C06" w:rsidRPr="00193C06" w:rsidRDefault="00EB42C6" w:rsidP="00193C06">
      <w:pPr>
        <w:suppressAutoHyphens/>
        <w:spacing w:line="360" w:lineRule="auto"/>
        <w:ind w:firstLine="709"/>
        <w:jc w:val="both"/>
        <w:rPr>
          <w:sz w:val="28"/>
          <w:szCs w:val="24"/>
        </w:rPr>
      </w:pPr>
      <w:r w:rsidRPr="00193C06">
        <w:rPr>
          <w:sz w:val="28"/>
          <w:szCs w:val="24"/>
        </w:rPr>
        <w:t>Налог на прибыль.</w:t>
      </w:r>
    </w:p>
    <w:p w:rsidR="00EB42C6" w:rsidRPr="00193C06" w:rsidRDefault="00EB42C6" w:rsidP="00193C06">
      <w:pPr>
        <w:pStyle w:val="24"/>
        <w:suppressAutoHyphens/>
        <w:spacing w:after="0" w:line="360" w:lineRule="auto"/>
        <w:ind w:left="0" w:firstLine="709"/>
        <w:jc w:val="both"/>
        <w:rPr>
          <w:sz w:val="28"/>
          <w:szCs w:val="24"/>
        </w:rPr>
      </w:pPr>
      <w:r w:rsidRPr="00193C06">
        <w:rPr>
          <w:sz w:val="28"/>
          <w:szCs w:val="24"/>
        </w:rPr>
        <w:t>Платильщиками данного налога являются:</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Предприятия и организации, являющиеся юридическими лицами по законодательству Российской Федерации;</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Предприятия с иностранными инвестициями;</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Международные объединения и организации, осуществляющие предпринемательскую деятельность;</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Филалы и другие объединения имеющие отдельный баланс и расчетный счет;</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Комерчиские банки, получившие лицензию ЦБ РФ;</w:t>
      </w:r>
    </w:p>
    <w:p w:rsidR="00193C0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Филиалы банков и кредитных учереждений, имеющие отдельный баланс.</w:t>
      </w:r>
    </w:p>
    <w:p w:rsidR="00193C06" w:rsidRPr="00193C06" w:rsidRDefault="00EB42C6" w:rsidP="00193C06">
      <w:pPr>
        <w:pStyle w:val="ae"/>
        <w:suppressAutoHyphens/>
        <w:spacing w:after="0" w:line="360" w:lineRule="auto"/>
        <w:ind w:left="0" w:firstLine="709"/>
        <w:jc w:val="both"/>
        <w:rPr>
          <w:sz w:val="28"/>
          <w:szCs w:val="24"/>
        </w:rPr>
      </w:pPr>
      <w:r w:rsidRPr="00193C06">
        <w:rPr>
          <w:sz w:val="28"/>
          <w:szCs w:val="24"/>
        </w:rPr>
        <w:t>Сумма налога рассчитывается из доли прибыли, котрая определяется пропорционально их среднесписочной численности и стоимости основных производственных фондов в порядке, установленном Правительством РФ.</w:t>
      </w:r>
    </w:p>
    <w:p w:rsidR="00EB42C6" w:rsidRPr="00193C06" w:rsidRDefault="00EB42C6" w:rsidP="00193C06">
      <w:pPr>
        <w:pStyle w:val="24"/>
        <w:suppressAutoHyphens/>
        <w:spacing w:after="0" w:line="360" w:lineRule="auto"/>
        <w:ind w:left="0" w:firstLine="709"/>
        <w:jc w:val="both"/>
        <w:rPr>
          <w:sz w:val="28"/>
          <w:szCs w:val="24"/>
        </w:rPr>
      </w:pPr>
      <w:r w:rsidRPr="00193C06">
        <w:rPr>
          <w:sz w:val="28"/>
          <w:szCs w:val="24"/>
        </w:rPr>
        <w:t>В целях налогообложения валовая прибыль уменьшается на суммы:</w:t>
      </w:r>
    </w:p>
    <w:p w:rsidR="00EB42C6" w:rsidRPr="00193C06" w:rsidRDefault="00EB42C6" w:rsidP="00193C06">
      <w:pPr>
        <w:numPr>
          <w:ilvl w:val="0"/>
          <w:numId w:val="23"/>
        </w:numPr>
        <w:tabs>
          <w:tab w:val="left"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Рентных платежей;</w:t>
      </w:r>
    </w:p>
    <w:p w:rsidR="00EB42C6" w:rsidRPr="00193C06" w:rsidRDefault="00EB42C6" w:rsidP="00193C06">
      <w:pPr>
        <w:numPr>
          <w:ilvl w:val="0"/>
          <w:numId w:val="23"/>
        </w:numPr>
        <w:tabs>
          <w:tab w:val="left"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Доходов по ценным бумагам;</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Дохо</w:t>
      </w:r>
      <w:r w:rsidR="00A45D4B" w:rsidRPr="00193C06">
        <w:rPr>
          <w:sz w:val="28"/>
          <w:szCs w:val="24"/>
          <w:lang w:val="uk-UA"/>
        </w:rPr>
        <w:t>до</w:t>
      </w:r>
      <w:r w:rsidRPr="00193C06">
        <w:rPr>
          <w:sz w:val="28"/>
          <w:szCs w:val="24"/>
        </w:rPr>
        <w:t>в от долевого участия;</w:t>
      </w:r>
    </w:p>
    <w:p w:rsidR="00EB42C6" w:rsidRPr="00193C06" w:rsidRDefault="00EB42C6" w:rsidP="00193C06">
      <w:pPr>
        <w:numPr>
          <w:ilvl w:val="0"/>
          <w:numId w:val="23"/>
        </w:numPr>
        <w:tabs>
          <w:tab w:val="num" w:pos="2160"/>
        </w:tabs>
        <w:suppressAutoHyphens/>
        <w:overflowPunct/>
        <w:autoSpaceDE/>
        <w:autoSpaceDN/>
        <w:adjustRightInd/>
        <w:spacing w:line="360" w:lineRule="auto"/>
        <w:ind w:left="0" w:firstLine="709"/>
        <w:jc w:val="both"/>
        <w:textAlignment w:val="auto"/>
        <w:rPr>
          <w:sz w:val="28"/>
          <w:szCs w:val="24"/>
        </w:rPr>
      </w:pPr>
      <w:r w:rsidRPr="00193C06">
        <w:rPr>
          <w:sz w:val="28"/>
          <w:szCs w:val="24"/>
        </w:rPr>
        <w:t>Прибыль от страховой деятельности и т.д.</w:t>
      </w:r>
    </w:p>
    <w:p w:rsidR="00193C06" w:rsidRPr="00193C06" w:rsidRDefault="00EB42C6" w:rsidP="00193C06">
      <w:pPr>
        <w:suppressAutoHyphens/>
        <w:spacing w:line="360" w:lineRule="auto"/>
        <w:ind w:firstLine="709"/>
        <w:jc w:val="both"/>
        <w:rPr>
          <w:sz w:val="28"/>
        </w:rPr>
      </w:pPr>
      <w:r w:rsidRPr="00193C06">
        <w:rPr>
          <w:sz w:val="28"/>
        </w:rPr>
        <w:t>Налог на добавленную стоимость.</w:t>
      </w:r>
    </w:p>
    <w:p w:rsidR="00EB42C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Платильщиками являются:</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olor w:val="auto"/>
          <w:sz w:val="28"/>
          <w:szCs w:val="24"/>
        </w:rPr>
      </w:pPr>
      <w:r w:rsidRPr="00193C06">
        <w:rPr>
          <w:b w:val="0"/>
          <w:color w:val="auto"/>
          <w:sz w:val="28"/>
          <w:szCs w:val="24"/>
        </w:rPr>
        <w:t>Предприятия обладающие статусом юридических лиц;</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olor w:val="auto"/>
          <w:sz w:val="28"/>
          <w:szCs w:val="24"/>
        </w:rPr>
      </w:pPr>
      <w:r w:rsidRPr="00193C06">
        <w:rPr>
          <w:b w:val="0"/>
          <w:color w:val="auto"/>
          <w:sz w:val="28"/>
          <w:szCs w:val="24"/>
        </w:rPr>
        <w:t>Полные товарищества, реализующие товары от своего имени;</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olor w:val="auto"/>
          <w:sz w:val="28"/>
          <w:szCs w:val="24"/>
        </w:rPr>
      </w:pPr>
      <w:r w:rsidRPr="00193C06">
        <w:rPr>
          <w:b w:val="0"/>
          <w:color w:val="auto"/>
          <w:sz w:val="28"/>
          <w:szCs w:val="24"/>
        </w:rPr>
        <w:t>Фермерские хозяйства и семейные предприятия;</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olor w:val="auto"/>
          <w:sz w:val="28"/>
          <w:szCs w:val="24"/>
        </w:rPr>
      </w:pPr>
      <w:r w:rsidRPr="00193C06">
        <w:rPr>
          <w:b w:val="0"/>
          <w:color w:val="auto"/>
          <w:sz w:val="28"/>
          <w:szCs w:val="24"/>
        </w:rPr>
        <w:t>Филиалы самостоятельно реализующие товары;</w:t>
      </w:r>
    </w:p>
    <w:p w:rsidR="00193C0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olor w:val="auto"/>
          <w:sz w:val="28"/>
          <w:szCs w:val="24"/>
        </w:rPr>
      </w:pPr>
      <w:r w:rsidRPr="00193C06">
        <w:rPr>
          <w:b w:val="0"/>
          <w:color w:val="auto"/>
          <w:sz w:val="28"/>
          <w:szCs w:val="24"/>
        </w:rPr>
        <w:t>Международные и иностранные объединения ведущие деятельность на терретории РФ.</w:t>
      </w:r>
    </w:p>
    <w:p w:rsidR="00EB42C6" w:rsidRPr="00193C06" w:rsidRDefault="00EB42C6" w:rsidP="00193C06">
      <w:pPr>
        <w:pStyle w:val="a6"/>
        <w:tabs>
          <w:tab w:val="num" w:pos="2160"/>
        </w:tabs>
        <w:suppressAutoHyphens/>
        <w:spacing w:line="360" w:lineRule="auto"/>
        <w:ind w:firstLine="709"/>
        <w:jc w:val="both"/>
        <w:rPr>
          <w:b w:val="0"/>
          <w:color w:val="auto"/>
          <w:sz w:val="28"/>
          <w:szCs w:val="24"/>
        </w:rPr>
      </w:pPr>
      <w:r w:rsidRPr="00193C06">
        <w:rPr>
          <w:b w:val="0"/>
          <w:color w:val="auto"/>
          <w:sz w:val="28"/>
          <w:szCs w:val="24"/>
        </w:rPr>
        <w:t>К объектам налогооблажения относятся:</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Обороты по реализации на территории РФ;</w:t>
      </w:r>
    </w:p>
    <w:p w:rsidR="00193C0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Товары, ввозимые на территорию РФ , в соответствии с таможенными режимами.</w:t>
      </w:r>
    </w:p>
    <w:p w:rsidR="00193C0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Для определения облагаемого оборота принимается стоимость реализуемых товаров, работ и услуг исходя из свободных цен и тарифов без включения налога на добавленную стоимость (НДС), из государственных оптовых и розничных цен и тарифов и т.д.</w:t>
      </w:r>
    </w:p>
    <w:p w:rsidR="00193C0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При реализации продукции, работ и услуг по ценам не выше фактической себестоимости, для опрделения облагаемого оборота принимается рыночная цена на аналогичную продукцию, работу и услуги, сложившаяся на момент реализации, но не ниже фактической себестоимости.</w:t>
      </w:r>
    </w:p>
    <w:p w:rsidR="00193C0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Сумма НДС, подлежащая взносу в бюджет, определяется как разница между суммами налога, полученными от покупателей за реализованные товары, услуги и работы, и суммами налога по приобретенным материальным ресурсам, подлежащим зачету. В случае реализации товаров, работ и услуг на территории РФ иностранными предприятиями, не состоящими на учете в налоговом органе, НДС уплачивается в бюджет в полном размере Российскими предприятиями за счет средств, пречисляемых иностранными предприятиями</w:t>
      </w:r>
      <w:r w:rsidR="00193C06" w:rsidRPr="00193C06">
        <w:rPr>
          <w:b w:val="0"/>
          <w:color w:val="auto"/>
          <w:sz w:val="28"/>
          <w:szCs w:val="24"/>
        </w:rPr>
        <w:t xml:space="preserve"> </w:t>
      </w:r>
      <w:r w:rsidRPr="00193C06">
        <w:rPr>
          <w:b w:val="0"/>
          <w:color w:val="auto"/>
          <w:sz w:val="28"/>
          <w:szCs w:val="24"/>
        </w:rPr>
        <w:t>или другими лицами, указанным этими иностранными предприятиями. При этом после уплаты налога предприятиями иностранные предприятия имеют право на возмещение сумм налога, фактически уплаченных при ввозе товаров на территорию РФ, а также по материальным ресурсам производственного назначения в порядке, установленном Государственной налоговой службой РФ по согласованию с Министерством финансов РФ.</w:t>
      </w:r>
    </w:p>
    <w:p w:rsidR="00EB42C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От НДС освобождаются:</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olor w:val="auto"/>
          <w:sz w:val="28"/>
          <w:szCs w:val="24"/>
        </w:rPr>
      </w:pPr>
      <w:r w:rsidRPr="00193C06">
        <w:rPr>
          <w:b w:val="0"/>
          <w:color w:val="auto"/>
          <w:sz w:val="28"/>
          <w:szCs w:val="24"/>
        </w:rPr>
        <w:t>Экспортируемые товары;</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Товары и услуги для официального пользования дипломатических представительств;</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Услуги пассажирского городского транспорта;</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Квартирная плата;</w:t>
      </w:r>
    </w:p>
    <w:p w:rsidR="00EB42C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Приватизация имущества;</w:t>
      </w:r>
    </w:p>
    <w:p w:rsidR="00193C06" w:rsidRPr="00193C06" w:rsidRDefault="00EB42C6" w:rsidP="00193C06">
      <w:pPr>
        <w:pStyle w:val="a6"/>
        <w:numPr>
          <w:ilvl w:val="0"/>
          <w:numId w:val="23"/>
        </w:numPr>
        <w:tabs>
          <w:tab w:val="num" w:pos="2160"/>
        </w:tabs>
        <w:suppressAutoHyphens/>
        <w:overflowPunct/>
        <w:autoSpaceDE/>
        <w:autoSpaceDN/>
        <w:adjustRightInd/>
        <w:spacing w:line="360" w:lineRule="auto"/>
        <w:ind w:left="0" w:firstLine="709"/>
        <w:jc w:val="both"/>
        <w:textAlignment w:val="auto"/>
        <w:rPr>
          <w:b w:val="0"/>
          <w:caps/>
          <w:color w:val="auto"/>
          <w:sz w:val="28"/>
          <w:szCs w:val="24"/>
        </w:rPr>
      </w:pPr>
      <w:r w:rsidRPr="00193C06">
        <w:rPr>
          <w:b w:val="0"/>
          <w:color w:val="auto"/>
          <w:sz w:val="28"/>
          <w:szCs w:val="24"/>
        </w:rPr>
        <w:t>Плата за недра и многое другое.</w:t>
      </w:r>
    </w:p>
    <w:p w:rsidR="00193C0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Налог на имущество предприятий.</w:t>
      </w:r>
    </w:p>
    <w:p w:rsidR="00193C06" w:rsidRPr="00193C06" w:rsidRDefault="00EB42C6" w:rsidP="00193C06">
      <w:pPr>
        <w:pStyle w:val="a6"/>
        <w:suppressAutoHyphens/>
        <w:spacing w:line="360" w:lineRule="auto"/>
        <w:ind w:firstLine="709"/>
        <w:jc w:val="both"/>
        <w:rPr>
          <w:b w:val="0"/>
          <w:color w:val="auto"/>
          <w:sz w:val="28"/>
          <w:szCs w:val="24"/>
        </w:rPr>
      </w:pPr>
      <w:r w:rsidRPr="00193C06">
        <w:rPr>
          <w:b w:val="0"/>
          <w:color w:val="auto"/>
          <w:sz w:val="28"/>
          <w:szCs w:val="24"/>
        </w:rPr>
        <w:t>Объектами налогообложения являются основные средства, нематериальные активы, затраты и запасы, находящиеся на балансе платильщика. При этом основные средства, нематериальные активы, МБП для цели налогообложения учитываются по остаточной стоимости.</w:t>
      </w:r>
    </w:p>
    <w:p w:rsidR="00EB42C6" w:rsidRPr="00F236C3" w:rsidRDefault="00EB42C6" w:rsidP="00F236C3">
      <w:pPr>
        <w:pStyle w:val="a6"/>
        <w:suppressAutoHyphens/>
        <w:spacing w:line="360" w:lineRule="auto"/>
        <w:ind w:firstLine="709"/>
        <w:jc w:val="both"/>
        <w:rPr>
          <w:b w:val="0"/>
          <w:caps/>
          <w:color w:val="auto"/>
          <w:sz w:val="28"/>
          <w:szCs w:val="24"/>
        </w:rPr>
      </w:pPr>
      <w:r w:rsidRPr="00193C06">
        <w:rPr>
          <w:b w:val="0"/>
          <w:color w:val="auto"/>
          <w:sz w:val="28"/>
          <w:szCs w:val="24"/>
        </w:rPr>
        <w:t>Данным налогом не облагается имущество бюджетных учереждений; коллегий адвокатов; предприятий по производству, переработке и хранению сельскохозяйственной продукции; используемое только для нужд образования и культуры; религиозных объединений; жилищно-строительных товариществи т.д.</w:t>
      </w:r>
      <w:r w:rsidR="00F236C3">
        <w:rPr>
          <w:b w:val="0"/>
          <w:caps/>
          <w:color w:val="auto"/>
          <w:sz w:val="28"/>
          <w:szCs w:val="24"/>
          <w:lang w:val="en-US"/>
        </w:rPr>
        <w:t xml:space="preserve"> </w:t>
      </w:r>
      <w:r w:rsidRPr="00193C06">
        <w:rPr>
          <w:b w:val="0"/>
          <w:color w:val="auto"/>
          <w:sz w:val="28"/>
          <w:szCs w:val="24"/>
        </w:rPr>
        <w:t>Расчеты налога и среднегодовой стоимости имущества за отчетный период представляются предприятиями в налоговые органы по месту нахождения вместе с бухгалтерским отчетом в сроки, установленные для представления квартальной и годовой бухгалтерской отчетности.</w:t>
      </w:r>
    </w:p>
    <w:p w:rsidR="00325674" w:rsidRPr="00193C06" w:rsidRDefault="00DA085B" w:rsidP="00193C06">
      <w:pPr>
        <w:suppressAutoHyphens/>
        <w:spacing w:line="360" w:lineRule="auto"/>
        <w:ind w:firstLine="709"/>
        <w:jc w:val="both"/>
        <w:rPr>
          <w:sz w:val="28"/>
          <w:lang w:val="en-US"/>
        </w:rPr>
      </w:pPr>
      <w:r w:rsidRPr="00193C06">
        <w:rPr>
          <w:sz w:val="28"/>
        </w:rPr>
        <w:br w:type="page"/>
      </w:r>
      <w:r w:rsidR="00A45D4B" w:rsidRPr="00193C06">
        <w:rPr>
          <w:sz w:val="28"/>
        </w:rPr>
        <w:t>Заключение</w:t>
      </w:r>
    </w:p>
    <w:p w:rsidR="00325674" w:rsidRPr="00193C06" w:rsidRDefault="00325674" w:rsidP="00193C06">
      <w:pPr>
        <w:suppressAutoHyphens/>
        <w:spacing w:line="360" w:lineRule="auto"/>
        <w:ind w:firstLine="709"/>
        <w:jc w:val="both"/>
        <w:rPr>
          <w:sz w:val="28"/>
        </w:rPr>
      </w:pPr>
    </w:p>
    <w:p w:rsidR="00193C06" w:rsidRPr="00193C06" w:rsidRDefault="00325674" w:rsidP="00193C06">
      <w:pPr>
        <w:pStyle w:val="24"/>
        <w:suppressAutoHyphens/>
        <w:spacing w:after="0" w:line="360" w:lineRule="auto"/>
        <w:ind w:left="0" w:firstLine="709"/>
        <w:jc w:val="both"/>
        <w:rPr>
          <w:sz w:val="28"/>
          <w:szCs w:val="24"/>
        </w:rPr>
      </w:pPr>
      <w:r w:rsidRPr="00193C06">
        <w:rPr>
          <w:sz w:val="28"/>
          <w:szCs w:val="24"/>
        </w:rPr>
        <w:t>Себестоимость продукции является качественным показателем, характеризующим производственно-хозяйственную деятельность предприятия. Себестоимость отражает затраты предприятия на производство и сбыт продукции, выраженные в денежном измерении. Кроме этого,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193C06" w:rsidRPr="00193C06" w:rsidRDefault="00325674" w:rsidP="00193C06">
      <w:pPr>
        <w:pStyle w:val="24"/>
        <w:suppressAutoHyphens/>
        <w:spacing w:after="0" w:line="360" w:lineRule="auto"/>
        <w:ind w:left="0" w:firstLine="709"/>
        <w:jc w:val="both"/>
        <w:rPr>
          <w:sz w:val="28"/>
          <w:szCs w:val="24"/>
        </w:rPr>
      </w:pPr>
      <w:r w:rsidRPr="00193C06">
        <w:rPr>
          <w:sz w:val="28"/>
          <w:szCs w:val="24"/>
        </w:rPr>
        <w:t>Для комплексного анализа себестоимости продукции применяются специальные показатели, которые позволяют рассчитывать и анализировать затраты предприятия на весь объем произведенной товарной продукции, затраты на производство конкретного вида продукции,</w:t>
      </w:r>
      <w:r w:rsidR="00193C06" w:rsidRPr="00193C06">
        <w:rPr>
          <w:sz w:val="28"/>
          <w:szCs w:val="24"/>
        </w:rPr>
        <w:t xml:space="preserve"> </w:t>
      </w:r>
      <w:r w:rsidRPr="00193C06">
        <w:rPr>
          <w:sz w:val="28"/>
          <w:szCs w:val="24"/>
        </w:rPr>
        <w:t>а также затраты предприятия на получение каждого рубля выручки.</w:t>
      </w:r>
    </w:p>
    <w:p w:rsidR="00325674" w:rsidRPr="00193C06" w:rsidRDefault="00325674" w:rsidP="00193C06">
      <w:pPr>
        <w:pStyle w:val="24"/>
        <w:suppressAutoHyphens/>
        <w:spacing w:after="0" w:line="360" w:lineRule="auto"/>
        <w:ind w:left="0" w:firstLine="709"/>
        <w:jc w:val="both"/>
        <w:rPr>
          <w:sz w:val="28"/>
          <w:szCs w:val="24"/>
        </w:rPr>
      </w:pPr>
      <w:r w:rsidRPr="00193C06">
        <w:rPr>
          <w:sz w:val="28"/>
          <w:szCs w:val="24"/>
        </w:rPr>
        <w:t>С целью упрощения расчетов и для систематизации данных все затраты предприятия классифицируются. Причем данная классификация является универсальной для всех промышленных предприятий, могут изменяться лишь некоторые статьи в зависимости от специализации предприятия.</w:t>
      </w:r>
    </w:p>
    <w:p w:rsidR="00325674" w:rsidRPr="00193C06" w:rsidRDefault="00325674" w:rsidP="00193C06">
      <w:pPr>
        <w:pStyle w:val="24"/>
        <w:suppressAutoHyphens/>
        <w:spacing w:after="0" w:line="360" w:lineRule="auto"/>
        <w:ind w:left="0" w:firstLine="709"/>
        <w:jc w:val="both"/>
        <w:rPr>
          <w:sz w:val="28"/>
          <w:szCs w:val="24"/>
        </w:rPr>
      </w:pPr>
      <w:r w:rsidRPr="00193C06">
        <w:rPr>
          <w:sz w:val="28"/>
          <w:szCs w:val="24"/>
        </w:rPr>
        <w:t>Наиболее важным моментом в изучении такого показателя, как себестоимость является рассмотрение факторов, влияющих на показатель и определение основных направлений по снижению себестоимости. От того, как решает предприятие данный вопрос зависит получение наибольшего эффекта с наименьшими затратами, рост накоплений, экономия трудовых, материальных и финансовых ресурсов. Себестоимость отражает большую часть стоимости продукции и зависит от изменения условий производства и реализации продукции. Поэтому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Отсюда следует, что 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 а также всех составляющих себестоимости.</w:t>
      </w:r>
    </w:p>
    <w:p w:rsidR="00325674" w:rsidRPr="00193C06" w:rsidRDefault="00325674" w:rsidP="00193C06">
      <w:pPr>
        <w:suppressAutoHyphens/>
        <w:spacing w:line="360" w:lineRule="auto"/>
        <w:ind w:firstLine="709"/>
        <w:jc w:val="both"/>
        <w:rPr>
          <w:sz w:val="28"/>
          <w:szCs w:val="24"/>
          <w:lang w:val="en-US"/>
        </w:rPr>
      </w:pPr>
      <w:r w:rsidRPr="00193C06">
        <w:rPr>
          <w:sz w:val="28"/>
          <w:szCs w:val="24"/>
        </w:rPr>
        <w:t>Систематическое снижение себестоимости обеспечивает не только рост прибыли предприятия, но и дает государству дополнительные средства как для дальнейшего развития общественного производства, так и для повышения материального благосостояния трудящихся.</w:t>
      </w:r>
    </w:p>
    <w:p w:rsidR="00A45D4B" w:rsidRPr="00193C06" w:rsidRDefault="00A45D4B" w:rsidP="00193C06">
      <w:pPr>
        <w:suppressAutoHyphens/>
        <w:spacing w:line="360" w:lineRule="auto"/>
        <w:ind w:firstLine="709"/>
        <w:jc w:val="both"/>
        <w:rPr>
          <w:sz w:val="28"/>
          <w:szCs w:val="24"/>
          <w:lang w:val="en-US"/>
        </w:rPr>
      </w:pPr>
    </w:p>
    <w:p w:rsidR="000E0070" w:rsidRPr="00193C06" w:rsidRDefault="00325674" w:rsidP="00193C06">
      <w:pPr>
        <w:suppressAutoHyphens/>
        <w:spacing w:line="360" w:lineRule="auto"/>
        <w:ind w:firstLine="709"/>
        <w:jc w:val="both"/>
        <w:rPr>
          <w:sz w:val="28"/>
          <w:szCs w:val="24"/>
          <w:lang w:val="en-US"/>
        </w:rPr>
      </w:pPr>
      <w:r w:rsidRPr="00193C06">
        <w:rPr>
          <w:sz w:val="28"/>
        </w:rPr>
        <w:br w:type="page"/>
      </w:r>
      <w:r w:rsidR="000E0070" w:rsidRPr="00193C06">
        <w:rPr>
          <w:sz w:val="28"/>
          <w:szCs w:val="24"/>
        </w:rPr>
        <w:t>Используемые источники</w:t>
      </w:r>
    </w:p>
    <w:p w:rsidR="00A45D4B" w:rsidRPr="00193C06" w:rsidRDefault="00A45D4B" w:rsidP="00F236C3">
      <w:pPr>
        <w:suppressAutoHyphens/>
        <w:spacing w:line="360" w:lineRule="auto"/>
        <w:rPr>
          <w:sz w:val="28"/>
          <w:szCs w:val="24"/>
          <w:lang w:val="en-US"/>
        </w:rPr>
      </w:pPr>
    </w:p>
    <w:p w:rsidR="00C86E9E" w:rsidRPr="00193C06" w:rsidRDefault="00C86E9E" w:rsidP="00F236C3">
      <w:pPr>
        <w:suppressAutoHyphens/>
        <w:spacing w:line="360" w:lineRule="auto"/>
        <w:rPr>
          <w:sz w:val="28"/>
          <w:szCs w:val="24"/>
        </w:rPr>
      </w:pPr>
      <w:r w:rsidRPr="00193C06">
        <w:rPr>
          <w:sz w:val="28"/>
          <w:szCs w:val="24"/>
        </w:rPr>
        <w:t xml:space="preserve">1) </w:t>
      </w:r>
      <w:r w:rsidR="00194820" w:rsidRPr="00193C06">
        <w:rPr>
          <w:sz w:val="28"/>
          <w:szCs w:val="24"/>
        </w:rPr>
        <w:t xml:space="preserve">О.В.Грищенко </w:t>
      </w:r>
      <w:r w:rsidR="000E0070" w:rsidRPr="00193C06">
        <w:rPr>
          <w:sz w:val="28"/>
          <w:szCs w:val="24"/>
        </w:rPr>
        <w:t>Анализ и диагностика финансово-хозяйств</w:t>
      </w:r>
      <w:r w:rsidR="00194820" w:rsidRPr="00193C06">
        <w:rPr>
          <w:sz w:val="28"/>
          <w:szCs w:val="24"/>
        </w:rPr>
        <w:t>енной деятельности предприятия:</w:t>
      </w:r>
      <w:r w:rsidR="000E0070" w:rsidRPr="00193C06">
        <w:rPr>
          <w:sz w:val="28"/>
          <w:szCs w:val="24"/>
        </w:rPr>
        <w:t xml:space="preserve"> </w:t>
      </w:r>
      <w:r w:rsidR="00194820" w:rsidRPr="00193C06">
        <w:rPr>
          <w:sz w:val="28"/>
          <w:szCs w:val="24"/>
        </w:rPr>
        <w:t>Учеб.</w:t>
      </w:r>
      <w:r w:rsidRPr="00193C06">
        <w:rPr>
          <w:sz w:val="28"/>
          <w:szCs w:val="24"/>
        </w:rPr>
        <w:t xml:space="preserve"> </w:t>
      </w:r>
      <w:r w:rsidR="00194820" w:rsidRPr="00193C06">
        <w:rPr>
          <w:sz w:val="28"/>
          <w:szCs w:val="24"/>
        </w:rPr>
        <w:t>П</w:t>
      </w:r>
      <w:r w:rsidRPr="00193C06">
        <w:rPr>
          <w:sz w:val="28"/>
          <w:szCs w:val="24"/>
        </w:rPr>
        <w:t>особие</w:t>
      </w:r>
      <w:r w:rsidR="00194820" w:rsidRPr="00193C06">
        <w:rPr>
          <w:sz w:val="28"/>
          <w:szCs w:val="24"/>
        </w:rPr>
        <w:t>.- Таганрог:</w:t>
      </w:r>
      <w:r w:rsidRPr="00193C06">
        <w:rPr>
          <w:sz w:val="28"/>
          <w:szCs w:val="24"/>
        </w:rPr>
        <w:t xml:space="preserve"> ТРТУ, 2000.</w:t>
      </w:r>
    </w:p>
    <w:p w:rsidR="00C86E9E" w:rsidRPr="00193C06" w:rsidRDefault="00C86E9E" w:rsidP="00F236C3">
      <w:pPr>
        <w:suppressAutoHyphens/>
        <w:spacing w:line="360" w:lineRule="auto"/>
        <w:rPr>
          <w:sz w:val="28"/>
          <w:szCs w:val="24"/>
        </w:rPr>
      </w:pPr>
      <w:r w:rsidRPr="00193C06">
        <w:rPr>
          <w:sz w:val="28"/>
          <w:szCs w:val="24"/>
        </w:rPr>
        <w:t xml:space="preserve">2) Раицкий </w:t>
      </w:r>
      <w:r w:rsidR="00194820" w:rsidRPr="00193C06">
        <w:rPr>
          <w:sz w:val="28"/>
          <w:szCs w:val="24"/>
        </w:rPr>
        <w:t xml:space="preserve">К.А. Экономика организации: Учебник.- М.: </w:t>
      </w:r>
      <w:r w:rsidR="00193C06" w:rsidRPr="00193C06">
        <w:rPr>
          <w:sz w:val="28"/>
          <w:szCs w:val="24"/>
        </w:rPr>
        <w:t>"</w:t>
      </w:r>
      <w:r w:rsidR="00194820" w:rsidRPr="00193C06">
        <w:rPr>
          <w:sz w:val="28"/>
          <w:szCs w:val="24"/>
        </w:rPr>
        <w:t>Дашков и К</w:t>
      </w:r>
      <w:r w:rsidR="00193C06" w:rsidRPr="00193C06">
        <w:rPr>
          <w:sz w:val="28"/>
          <w:szCs w:val="24"/>
        </w:rPr>
        <w:t>"</w:t>
      </w:r>
      <w:r w:rsidR="00194820" w:rsidRPr="00193C06">
        <w:rPr>
          <w:sz w:val="28"/>
          <w:szCs w:val="24"/>
        </w:rPr>
        <w:t>,2003.</w:t>
      </w:r>
    </w:p>
    <w:p w:rsidR="00C86E9E" w:rsidRPr="00193C06" w:rsidRDefault="00194820" w:rsidP="00F236C3">
      <w:pPr>
        <w:suppressAutoHyphens/>
        <w:spacing w:line="360" w:lineRule="auto"/>
        <w:rPr>
          <w:sz w:val="28"/>
          <w:szCs w:val="24"/>
        </w:rPr>
      </w:pPr>
      <w:r w:rsidRPr="00193C06">
        <w:rPr>
          <w:sz w:val="28"/>
          <w:szCs w:val="24"/>
        </w:rPr>
        <w:t>3) Грузинова В.П. Экономика предприятия: Учебник.- М.:</w:t>
      </w:r>
      <w:r w:rsidR="00C86E9E" w:rsidRPr="00193C06">
        <w:rPr>
          <w:sz w:val="28"/>
          <w:szCs w:val="24"/>
        </w:rPr>
        <w:t>1999.</w:t>
      </w:r>
    </w:p>
    <w:p w:rsidR="00C86E9E" w:rsidRPr="00193C06" w:rsidRDefault="00C86E9E" w:rsidP="00F236C3">
      <w:pPr>
        <w:suppressAutoHyphens/>
        <w:spacing w:line="360" w:lineRule="auto"/>
        <w:rPr>
          <w:sz w:val="28"/>
          <w:szCs w:val="24"/>
        </w:rPr>
      </w:pPr>
      <w:r w:rsidRPr="00193C06">
        <w:rPr>
          <w:sz w:val="28"/>
          <w:szCs w:val="24"/>
        </w:rPr>
        <w:t xml:space="preserve">4). </w:t>
      </w:r>
      <w:r w:rsidR="00194820" w:rsidRPr="00193C06">
        <w:rPr>
          <w:sz w:val="28"/>
          <w:szCs w:val="24"/>
        </w:rPr>
        <w:t>Экономика предприятия/ Под редакцией Горфинкеля В.Я., Швандара В.А- М., ИНФРА-М, 2004.</w:t>
      </w:r>
    </w:p>
    <w:p w:rsidR="00C86E9E" w:rsidRPr="00193C06" w:rsidRDefault="000E45F1" w:rsidP="00F236C3">
      <w:pPr>
        <w:suppressAutoHyphens/>
        <w:spacing w:line="360" w:lineRule="auto"/>
        <w:rPr>
          <w:sz w:val="28"/>
          <w:szCs w:val="24"/>
        </w:rPr>
      </w:pPr>
      <w:r w:rsidRPr="00193C06">
        <w:rPr>
          <w:sz w:val="28"/>
          <w:szCs w:val="24"/>
        </w:rPr>
        <w:t xml:space="preserve">5) Яркина Т.В. </w:t>
      </w:r>
      <w:r w:rsidR="00C86E9E" w:rsidRPr="00193C06">
        <w:rPr>
          <w:sz w:val="28"/>
          <w:szCs w:val="24"/>
        </w:rPr>
        <w:t>Основы экон</w:t>
      </w:r>
      <w:r w:rsidRPr="00193C06">
        <w:rPr>
          <w:sz w:val="28"/>
          <w:szCs w:val="24"/>
        </w:rPr>
        <w:t>омики предприятия: краткий курс: Учебник.- М.</w:t>
      </w:r>
      <w:r w:rsidR="00C86E9E" w:rsidRPr="00193C06">
        <w:rPr>
          <w:sz w:val="28"/>
          <w:szCs w:val="24"/>
        </w:rPr>
        <w:t>, 1999.</w:t>
      </w:r>
    </w:p>
    <w:p w:rsidR="00C86E9E" w:rsidRPr="00193C06" w:rsidRDefault="00C86E9E" w:rsidP="00F236C3">
      <w:pPr>
        <w:suppressAutoHyphens/>
        <w:spacing w:line="360" w:lineRule="auto"/>
        <w:rPr>
          <w:sz w:val="28"/>
          <w:szCs w:val="24"/>
        </w:rPr>
      </w:pPr>
      <w:r w:rsidRPr="00193C06">
        <w:rPr>
          <w:sz w:val="28"/>
          <w:szCs w:val="24"/>
        </w:rPr>
        <w:t>6)</w:t>
      </w:r>
      <w:r w:rsidR="00AF5AA0" w:rsidRPr="00193C06">
        <w:rPr>
          <w:sz w:val="28"/>
          <w:szCs w:val="24"/>
        </w:rPr>
        <w:t xml:space="preserve"> </w:t>
      </w:r>
      <w:hyperlink r:id="rId28" w:history="1">
        <w:r w:rsidR="00AF5AA0" w:rsidRPr="00193C06">
          <w:rPr>
            <w:rStyle w:val="af6"/>
            <w:color w:val="auto"/>
            <w:sz w:val="28"/>
            <w:szCs w:val="24"/>
            <w:u w:val="none"/>
            <w:lang w:val="en-US"/>
          </w:rPr>
          <w:t>www</w:t>
        </w:r>
        <w:r w:rsidR="00AF5AA0" w:rsidRPr="00193C06">
          <w:rPr>
            <w:rStyle w:val="af6"/>
            <w:color w:val="auto"/>
            <w:sz w:val="28"/>
            <w:szCs w:val="24"/>
            <w:u w:val="none"/>
          </w:rPr>
          <w:t>.</w:t>
        </w:r>
        <w:r w:rsidR="00AF5AA0" w:rsidRPr="00193C06">
          <w:rPr>
            <w:rStyle w:val="af6"/>
            <w:color w:val="auto"/>
            <w:sz w:val="28"/>
            <w:szCs w:val="24"/>
            <w:u w:val="none"/>
            <w:lang w:val="en-US"/>
          </w:rPr>
          <w:t>rambler</w:t>
        </w:r>
        <w:r w:rsidR="00AF5AA0" w:rsidRPr="00193C06">
          <w:rPr>
            <w:rStyle w:val="af6"/>
            <w:color w:val="auto"/>
            <w:sz w:val="28"/>
            <w:szCs w:val="24"/>
            <w:u w:val="none"/>
          </w:rPr>
          <w:t>.</w:t>
        </w:r>
        <w:r w:rsidR="00AF5AA0" w:rsidRPr="00193C06">
          <w:rPr>
            <w:rStyle w:val="af6"/>
            <w:color w:val="auto"/>
            <w:sz w:val="28"/>
            <w:szCs w:val="24"/>
            <w:u w:val="none"/>
            <w:lang w:val="en-US"/>
          </w:rPr>
          <w:t>ru</w:t>
        </w:r>
      </w:hyperlink>
    </w:p>
    <w:p w:rsidR="00AF5AA0" w:rsidRPr="00193C06" w:rsidRDefault="00AF5AA0" w:rsidP="00F236C3">
      <w:pPr>
        <w:suppressAutoHyphens/>
        <w:spacing w:line="360" w:lineRule="auto"/>
        <w:rPr>
          <w:sz w:val="28"/>
          <w:szCs w:val="24"/>
        </w:rPr>
      </w:pPr>
      <w:r w:rsidRPr="00193C06">
        <w:rPr>
          <w:sz w:val="28"/>
          <w:szCs w:val="24"/>
        </w:rPr>
        <w:t xml:space="preserve">7) </w:t>
      </w:r>
      <w:hyperlink r:id="rId29" w:history="1">
        <w:r w:rsidRPr="00193C06">
          <w:rPr>
            <w:rStyle w:val="af6"/>
            <w:color w:val="auto"/>
            <w:sz w:val="28"/>
            <w:szCs w:val="24"/>
            <w:u w:val="none"/>
            <w:lang w:val="en-US"/>
          </w:rPr>
          <w:t>www</w:t>
        </w:r>
        <w:r w:rsidRPr="00193C06">
          <w:rPr>
            <w:rStyle w:val="af6"/>
            <w:color w:val="auto"/>
            <w:sz w:val="28"/>
            <w:szCs w:val="24"/>
            <w:u w:val="none"/>
          </w:rPr>
          <w:t>.</w:t>
        </w:r>
        <w:r w:rsidRPr="00193C06">
          <w:rPr>
            <w:rStyle w:val="af6"/>
            <w:color w:val="auto"/>
            <w:sz w:val="28"/>
            <w:szCs w:val="24"/>
            <w:u w:val="none"/>
            <w:lang w:val="en-US"/>
          </w:rPr>
          <w:t>frankland</w:t>
        </w:r>
        <w:r w:rsidRPr="00193C06">
          <w:rPr>
            <w:rStyle w:val="af6"/>
            <w:color w:val="auto"/>
            <w:sz w:val="28"/>
            <w:szCs w:val="24"/>
            <w:u w:val="none"/>
          </w:rPr>
          <w:t>.</w:t>
        </w:r>
        <w:r w:rsidRPr="00193C06">
          <w:rPr>
            <w:rStyle w:val="af6"/>
            <w:color w:val="auto"/>
            <w:sz w:val="28"/>
            <w:szCs w:val="24"/>
            <w:u w:val="none"/>
            <w:lang w:val="en-US"/>
          </w:rPr>
          <w:t>ru</w:t>
        </w:r>
      </w:hyperlink>
    </w:p>
    <w:p w:rsidR="00AF5AA0" w:rsidRPr="00193C06" w:rsidRDefault="00AF5AA0" w:rsidP="00F236C3">
      <w:pPr>
        <w:suppressAutoHyphens/>
        <w:spacing w:line="360" w:lineRule="auto"/>
        <w:rPr>
          <w:sz w:val="28"/>
          <w:szCs w:val="24"/>
        </w:rPr>
      </w:pPr>
      <w:r w:rsidRPr="00193C06">
        <w:rPr>
          <w:sz w:val="28"/>
          <w:szCs w:val="24"/>
        </w:rPr>
        <w:t xml:space="preserve">8) </w:t>
      </w:r>
      <w:r w:rsidRPr="00193C06">
        <w:rPr>
          <w:sz w:val="28"/>
          <w:szCs w:val="24"/>
          <w:lang w:val="en-US"/>
        </w:rPr>
        <w:t>www</w:t>
      </w:r>
      <w:r w:rsidRPr="00193C06">
        <w:rPr>
          <w:sz w:val="28"/>
          <w:szCs w:val="24"/>
        </w:rPr>
        <w:t>.</w:t>
      </w:r>
      <w:r w:rsidRPr="00193C06">
        <w:rPr>
          <w:sz w:val="28"/>
          <w:szCs w:val="24"/>
          <w:lang w:val="en-US"/>
        </w:rPr>
        <w:t>yandex</w:t>
      </w:r>
      <w:r w:rsidRPr="00193C06">
        <w:rPr>
          <w:sz w:val="28"/>
          <w:szCs w:val="24"/>
        </w:rPr>
        <w:t>.</w:t>
      </w:r>
      <w:r w:rsidRPr="00193C06">
        <w:rPr>
          <w:sz w:val="28"/>
          <w:szCs w:val="24"/>
          <w:lang w:val="en-US"/>
        </w:rPr>
        <w:t>ru</w:t>
      </w:r>
      <w:bookmarkStart w:id="0" w:name="_GoBack"/>
      <w:bookmarkEnd w:id="0"/>
    </w:p>
    <w:sectPr w:rsidR="00AF5AA0" w:rsidRPr="00193C06" w:rsidSect="00193C06">
      <w:headerReference w:type="even" r:id="rId30"/>
      <w:headerReference w:type="default" r:id="rId31"/>
      <w:footnotePr>
        <w:numRestart w:val="eachPage"/>
      </w:footnotePr>
      <w:pgSz w:w="11907" w:h="16840"/>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0E" w:rsidRDefault="00EB370E">
      <w:r>
        <w:separator/>
      </w:r>
    </w:p>
  </w:endnote>
  <w:endnote w:type="continuationSeparator" w:id="0">
    <w:p w:rsidR="00EB370E" w:rsidRDefault="00EB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0E" w:rsidRDefault="00EB370E">
      <w:r>
        <w:separator/>
      </w:r>
    </w:p>
  </w:footnote>
  <w:footnote w:type="continuationSeparator" w:id="0">
    <w:p w:rsidR="00EB370E" w:rsidRDefault="00EB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D5" w:rsidRDefault="002365D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365D5" w:rsidRDefault="002365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D5" w:rsidRDefault="002365D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8CD4A"/>
    <w:lvl w:ilvl="0">
      <w:numFmt w:val="decimal"/>
      <w:lvlText w:val="*"/>
      <w:lvlJc w:val="left"/>
      <w:rPr>
        <w:rFonts w:cs="Times New Roman"/>
      </w:rPr>
    </w:lvl>
  </w:abstractNum>
  <w:abstractNum w:abstractNumId="1">
    <w:nsid w:val="048C2085"/>
    <w:multiLevelType w:val="hybridMultilevel"/>
    <w:tmpl w:val="97261A34"/>
    <w:lvl w:ilvl="0" w:tplc="FFFFFFFF">
      <w:start w:val="1"/>
      <w:numFmt w:val="decimal"/>
      <w:lvlText w:val="%1."/>
      <w:lvlJc w:val="left"/>
      <w:pPr>
        <w:tabs>
          <w:tab w:val="num" w:pos="1146"/>
        </w:tabs>
        <w:ind w:left="1146" w:hanging="360"/>
      </w:pPr>
      <w:rPr>
        <w:rFonts w:cs="Times New Roman"/>
      </w:rPr>
    </w:lvl>
    <w:lvl w:ilvl="1" w:tplc="FFFFFFFF" w:tentative="1">
      <w:start w:val="1"/>
      <w:numFmt w:val="lowerLetter"/>
      <w:lvlText w:val="%2."/>
      <w:lvlJc w:val="left"/>
      <w:pPr>
        <w:tabs>
          <w:tab w:val="num" w:pos="1866"/>
        </w:tabs>
        <w:ind w:left="1866" w:hanging="360"/>
      </w:pPr>
      <w:rPr>
        <w:rFonts w:cs="Times New Roman"/>
      </w:rPr>
    </w:lvl>
    <w:lvl w:ilvl="2" w:tplc="FFFFFFFF" w:tentative="1">
      <w:start w:val="1"/>
      <w:numFmt w:val="lowerRoman"/>
      <w:lvlText w:val="%3."/>
      <w:lvlJc w:val="right"/>
      <w:pPr>
        <w:tabs>
          <w:tab w:val="num" w:pos="2586"/>
        </w:tabs>
        <w:ind w:left="2586" w:hanging="180"/>
      </w:pPr>
      <w:rPr>
        <w:rFonts w:cs="Times New Roman"/>
      </w:rPr>
    </w:lvl>
    <w:lvl w:ilvl="3" w:tplc="FFFFFFFF" w:tentative="1">
      <w:start w:val="1"/>
      <w:numFmt w:val="decimal"/>
      <w:lvlText w:val="%4."/>
      <w:lvlJc w:val="left"/>
      <w:pPr>
        <w:tabs>
          <w:tab w:val="num" w:pos="3306"/>
        </w:tabs>
        <w:ind w:left="3306" w:hanging="360"/>
      </w:pPr>
      <w:rPr>
        <w:rFonts w:cs="Times New Roman"/>
      </w:rPr>
    </w:lvl>
    <w:lvl w:ilvl="4" w:tplc="FFFFFFFF" w:tentative="1">
      <w:start w:val="1"/>
      <w:numFmt w:val="lowerLetter"/>
      <w:lvlText w:val="%5."/>
      <w:lvlJc w:val="left"/>
      <w:pPr>
        <w:tabs>
          <w:tab w:val="num" w:pos="4026"/>
        </w:tabs>
        <w:ind w:left="4026" w:hanging="360"/>
      </w:pPr>
      <w:rPr>
        <w:rFonts w:cs="Times New Roman"/>
      </w:rPr>
    </w:lvl>
    <w:lvl w:ilvl="5" w:tplc="FFFFFFFF" w:tentative="1">
      <w:start w:val="1"/>
      <w:numFmt w:val="lowerRoman"/>
      <w:lvlText w:val="%6."/>
      <w:lvlJc w:val="right"/>
      <w:pPr>
        <w:tabs>
          <w:tab w:val="num" w:pos="4746"/>
        </w:tabs>
        <w:ind w:left="4746" w:hanging="180"/>
      </w:pPr>
      <w:rPr>
        <w:rFonts w:cs="Times New Roman"/>
      </w:rPr>
    </w:lvl>
    <w:lvl w:ilvl="6" w:tplc="FFFFFFFF" w:tentative="1">
      <w:start w:val="1"/>
      <w:numFmt w:val="decimal"/>
      <w:lvlText w:val="%7."/>
      <w:lvlJc w:val="left"/>
      <w:pPr>
        <w:tabs>
          <w:tab w:val="num" w:pos="5466"/>
        </w:tabs>
        <w:ind w:left="5466" w:hanging="360"/>
      </w:pPr>
      <w:rPr>
        <w:rFonts w:cs="Times New Roman"/>
      </w:rPr>
    </w:lvl>
    <w:lvl w:ilvl="7" w:tplc="FFFFFFFF" w:tentative="1">
      <w:start w:val="1"/>
      <w:numFmt w:val="lowerLetter"/>
      <w:lvlText w:val="%8."/>
      <w:lvlJc w:val="left"/>
      <w:pPr>
        <w:tabs>
          <w:tab w:val="num" w:pos="6186"/>
        </w:tabs>
        <w:ind w:left="6186" w:hanging="360"/>
      </w:pPr>
      <w:rPr>
        <w:rFonts w:cs="Times New Roman"/>
      </w:rPr>
    </w:lvl>
    <w:lvl w:ilvl="8" w:tplc="FFFFFFFF" w:tentative="1">
      <w:start w:val="1"/>
      <w:numFmt w:val="lowerRoman"/>
      <w:lvlText w:val="%9."/>
      <w:lvlJc w:val="right"/>
      <w:pPr>
        <w:tabs>
          <w:tab w:val="num" w:pos="6906"/>
        </w:tabs>
        <w:ind w:left="6906" w:hanging="180"/>
      </w:pPr>
      <w:rPr>
        <w:rFonts w:cs="Times New Roman"/>
      </w:rPr>
    </w:lvl>
  </w:abstractNum>
  <w:abstractNum w:abstractNumId="2">
    <w:nsid w:val="0B377A7E"/>
    <w:multiLevelType w:val="singleLevel"/>
    <w:tmpl w:val="0248F348"/>
    <w:lvl w:ilvl="0">
      <w:start w:val="1"/>
      <w:numFmt w:val="decimal"/>
      <w:lvlText w:val="2.%1. "/>
      <w:legacy w:legacy="1" w:legacySpace="0" w:legacyIndent="283"/>
      <w:lvlJc w:val="left"/>
      <w:pPr>
        <w:ind w:left="709" w:hanging="283"/>
      </w:pPr>
      <w:rPr>
        <w:rFonts w:ascii="Times New Roman" w:hAnsi="Times New Roman" w:cs="Times New Roman" w:hint="default"/>
        <w:b/>
        <w:i w:val="0"/>
        <w:sz w:val="28"/>
        <w:u w:val="none"/>
      </w:rPr>
    </w:lvl>
  </w:abstractNum>
  <w:abstractNum w:abstractNumId="3">
    <w:nsid w:val="0E324E22"/>
    <w:multiLevelType w:val="hybridMultilevel"/>
    <w:tmpl w:val="B50C0D52"/>
    <w:lvl w:ilvl="0" w:tplc="3A3C9D00">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372349C"/>
    <w:multiLevelType w:val="singleLevel"/>
    <w:tmpl w:val="25F8F04C"/>
    <w:lvl w:ilvl="0">
      <w:start w:val="1"/>
      <w:numFmt w:val="decimal"/>
      <w:lvlText w:val="%1."/>
      <w:legacy w:legacy="1" w:legacySpace="0" w:legacyIndent="360"/>
      <w:lvlJc w:val="left"/>
      <w:pPr>
        <w:ind w:left="360" w:hanging="360"/>
      </w:pPr>
      <w:rPr>
        <w:rFonts w:cs="Times New Roman"/>
        <w:b/>
      </w:rPr>
    </w:lvl>
  </w:abstractNum>
  <w:abstractNum w:abstractNumId="5">
    <w:nsid w:val="1FE41F40"/>
    <w:multiLevelType w:val="hybridMultilevel"/>
    <w:tmpl w:val="1B68E562"/>
    <w:lvl w:ilvl="0" w:tplc="889C3BD8">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6">
    <w:nsid w:val="34666EDD"/>
    <w:multiLevelType w:val="singleLevel"/>
    <w:tmpl w:val="E6DC49D8"/>
    <w:lvl w:ilvl="0">
      <w:start w:val="1"/>
      <w:numFmt w:val="decimal"/>
      <w:lvlText w:val="4.%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7">
    <w:nsid w:val="36452B2C"/>
    <w:multiLevelType w:val="hybridMultilevel"/>
    <w:tmpl w:val="FE8E206A"/>
    <w:lvl w:ilvl="0" w:tplc="FFFFFFFF">
      <w:start w:val="1"/>
      <w:numFmt w:val="bullet"/>
      <w:lvlText w:val="o"/>
      <w:lvlJc w:val="left"/>
      <w:pPr>
        <w:tabs>
          <w:tab w:val="num" w:pos="1146"/>
        </w:tabs>
        <w:ind w:left="1146" w:hanging="360"/>
      </w:pPr>
      <w:rPr>
        <w:rFonts w:ascii="Courier New" w:hAnsi="Courier New"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8">
    <w:nsid w:val="379505E1"/>
    <w:multiLevelType w:val="singleLevel"/>
    <w:tmpl w:val="78EC7640"/>
    <w:lvl w:ilvl="0">
      <w:start w:val="1"/>
      <w:numFmt w:val="decimal"/>
      <w:lvlText w:val="3.%1. "/>
      <w:legacy w:legacy="1" w:legacySpace="0" w:legacyIndent="283"/>
      <w:lvlJc w:val="left"/>
      <w:pPr>
        <w:ind w:left="709" w:hanging="283"/>
      </w:pPr>
      <w:rPr>
        <w:rFonts w:ascii="Times New Roman" w:hAnsi="Times New Roman" w:cs="Times New Roman" w:hint="default"/>
        <w:b/>
        <w:i w:val="0"/>
        <w:sz w:val="28"/>
        <w:u w:val="none"/>
      </w:rPr>
    </w:lvl>
  </w:abstractNum>
  <w:abstractNum w:abstractNumId="9">
    <w:nsid w:val="3AC842B1"/>
    <w:multiLevelType w:val="hybridMultilevel"/>
    <w:tmpl w:val="0FFCA1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3B546E"/>
    <w:multiLevelType w:val="hybridMultilevel"/>
    <w:tmpl w:val="8146E0F6"/>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4B501217"/>
    <w:multiLevelType w:val="singleLevel"/>
    <w:tmpl w:val="7AFEEA98"/>
    <w:lvl w:ilvl="0">
      <w:start w:val="3"/>
      <w:numFmt w:val="decimal"/>
      <w:lvlText w:val="%1. "/>
      <w:legacy w:legacy="1" w:legacySpace="0" w:legacyIndent="283"/>
      <w:lvlJc w:val="left"/>
      <w:pPr>
        <w:ind w:left="709" w:hanging="283"/>
      </w:pPr>
      <w:rPr>
        <w:rFonts w:ascii="Times New Roman" w:hAnsi="Times New Roman" w:cs="Times New Roman" w:hint="default"/>
        <w:b/>
        <w:i w:val="0"/>
        <w:sz w:val="28"/>
        <w:u w:val="none"/>
      </w:rPr>
    </w:lvl>
  </w:abstractNum>
  <w:abstractNum w:abstractNumId="12">
    <w:nsid w:val="4E5A0758"/>
    <w:multiLevelType w:val="hybridMultilevel"/>
    <w:tmpl w:val="D082BEE0"/>
    <w:lvl w:ilvl="0" w:tplc="FFFFFFFF">
      <w:start w:val="2"/>
      <w:numFmt w:val="bullet"/>
      <w:lvlText w:val="-"/>
      <w:lvlJc w:val="left"/>
      <w:pPr>
        <w:tabs>
          <w:tab w:val="num" w:pos="996"/>
        </w:tabs>
        <w:ind w:left="996" w:hanging="570"/>
      </w:pPr>
      <w:rPr>
        <w:rFonts w:ascii="Times New Roman" w:eastAsia="Times New Roman" w:hAnsi="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3">
    <w:nsid w:val="5D857BF4"/>
    <w:multiLevelType w:val="multilevel"/>
    <w:tmpl w:val="4AF2B65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4">
    <w:nsid w:val="66B0322D"/>
    <w:multiLevelType w:val="hybridMultilevel"/>
    <w:tmpl w:val="25B0126A"/>
    <w:lvl w:ilvl="0" w:tplc="FFFFFFFF">
      <w:start w:val="1"/>
      <w:numFmt w:val="bullet"/>
      <w:lvlText w:val=""/>
      <w:legacy w:legacy="1" w:legacySpace="0" w:legacyIndent="283"/>
      <w:lvlJc w:val="left"/>
      <w:pPr>
        <w:ind w:left="709" w:hanging="283"/>
      </w:pPr>
      <w:rPr>
        <w:rFonts w:ascii="Symbol" w:hAnsi="Symbol" w:hint="default"/>
        <w:color w:val="0000FF"/>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5">
    <w:nsid w:val="6710232F"/>
    <w:multiLevelType w:val="singleLevel"/>
    <w:tmpl w:val="DDA0BDFC"/>
    <w:lvl w:ilvl="0">
      <w:start w:val="2"/>
      <w:numFmt w:val="decimal"/>
      <w:lvlText w:val="%1. "/>
      <w:legacy w:legacy="1" w:legacySpace="0" w:legacyIndent="283"/>
      <w:lvlJc w:val="left"/>
      <w:pPr>
        <w:ind w:left="992" w:hanging="283"/>
      </w:pPr>
      <w:rPr>
        <w:rFonts w:ascii="Times New Roman" w:hAnsi="Times New Roman" w:cs="Times New Roman" w:hint="default"/>
        <w:b/>
        <w:i w:val="0"/>
        <w:sz w:val="28"/>
        <w:u w:val="none"/>
      </w:rPr>
    </w:lvl>
  </w:abstractNum>
  <w:abstractNum w:abstractNumId="16">
    <w:nsid w:val="6FA85803"/>
    <w:multiLevelType w:val="singleLevel"/>
    <w:tmpl w:val="64A2FB30"/>
    <w:lvl w:ilvl="0">
      <w:start w:val="2"/>
      <w:numFmt w:val="decimal"/>
      <w:lvlText w:val="3.%1. "/>
      <w:legacy w:legacy="1" w:legacySpace="0" w:legacyIndent="283"/>
      <w:lvlJc w:val="left"/>
      <w:pPr>
        <w:ind w:left="992" w:hanging="283"/>
      </w:pPr>
      <w:rPr>
        <w:rFonts w:ascii="Times New Roman" w:hAnsi="Times New Roman" w:cs="Times New Roman" w:hint="default"/>
        <w:b/>
        <w:i w:val="0"/>
        <w:sz w:val="28"/>
        <w:u w:val="none"/>
      </w:rPr>
    </w:lvl>
  </w:abstractNum>
  <w:abstractNum w:abstractNumId="17">
    <w:nsid w:val="725B622B"/>
    <w:multiLevelType w:val="singleLevel"/>
    <w:tmpl w:val="B2749206"/>
    <w:lvl w:ilvl="0">
      <w:start w:val="3"/>
      <w:numFmt w:val="bullet"/>
      <w:lvlText w:val="-"/>
      <w:lvlJc w:val="left"/>
      <w:pPr>
        <w:tabs>
          <w:tab w:val="num" w:pos="1920"/>
        </w:tabs>
        <w:ind w:left="1920" w:hanging="360"/>
      </w:pPr>
      <w:rPr>
        <w:rFonts w:hint="default"/>
      </w:rPr>
    </w:lvl>
  </w:abstractNum>
  <w:abstractNum w:abstractNumId="18">
    <w:nsid w:val="787B6205"/>
    <w:multiLevelType w:val="hybridMultilevel"/>
    <w:tmpl w:val="6D302CC2"/>
    <w:lvl w:ilvl="0" w:tplc="FFFFFFFF">
      <w:start w:val="1"/>
      <w:numFmt w:val="bullet"/>
      <w:lvlText w:val="o"/>
      <w:lvlJc w:val="left"/>
      <w:pPr>
        <w:tabs>
          <w:tab w:val="num" w:pos="1200"/>
        </w:tabs>
        <w:ind w:left="1200" w:hanging="360"/>
      </w:pPr>
      <w:rPr>
        <w:rFonts w:ascii="Courier New" w:hAnsi="Courier New"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nsid w:val="7A2F2D59"/>
    <w:multiLevelType w:val="hybridMultilevel"/>
    <w:tmpl w:val="F892C354"/>
    <w:lvl w:ilvl="0" w:tplc="FFFFFFFF">
      <w:start w:val="1"/>
      <w:numFmt w:val="bullet"/>
      <w:lvlText w:val=""/>
      <w:lvlJc w:val="left"/>
      <w:pPr>
        <w:tabs>
          <w:tab w:val="num" w:pos="1920"/>
        </w:tabs>
        <w:ind w:left="1920" w:hanging="360"/>
      </w:pPr>
      <w:rPr>
        <w:rFonts w:ascii="Wingdings" w:hAnsi="Wingdings" w:hint="default"/>
        <w:sz w:val="16"/>
      </w:rPr>
    </w:lvl>
    <w:lvl w:ilvl="1" w:tplc="FFFFFFFF" w:tentative="1">
      <w:start w:val="1"/>
      <w:numFmt w:val="bullet"/>
      <w:lvlText w:val="o"/>
      <w:lvlJc w:val="left"/>
      <w:pPr>
        <w:tabs>
          <w:tab w:val="num" w:pos="2640"/>
        </w:tabs>
        <w:ind w:left="2640" w:hanging="360"/>
      </w:pPr>
      <w:rPr>
        <w:rFonts w:ascii="Courier New" w:hAnsi="Courier New" w:hint="default"/>
      </w:rPr>
    </w:lvl>
    <w:lvl w:ilvl="2" w:tplc="FFFFFFFF" w:tentative="1">
      <w:start w:val="1"/>
      <w:numFmt w:val="bullet"/>
      <w:lvlText w:val=""/>
      <w:lvlJc w:val="left"/>
      <w:pPr>
        <w:tabs>
          <w:tab w:val="num" w:pos="3360"/>
        </w:tabs>
        <w:ind w:left="3360" w:hanging="360"/>
      </w:pPr>
      <w:rPr>
        <w:rFonts w:ascii="Wingdings" w:hAnsi="Wingdings" w:hint="default"/>
      </w:rPr>
    </w:lvl>
    <w:lvl w:ilvl="3" w:tplc="FFFFFFFF" w:tentative="1">
      <w:start w:val="1"/>
      <w:numFmt w:val="bullet"/>
      <w:lvlText w:val=""/>
      <w:lvlJc w:val="left"/>
      <w:pPr>
        <w:tabs>
          <w:tab w:val="num" w:pos="4080"/>
        </w:tabs>
        <w:ind w:left="4080" w:hanging="360"/>
      </w:pPr>
      <w:rPr>
        <w:rFonts w:ascii="Symbol" w:hAnsi="Symbol" w:hint="default"/>
      </w:rPr>
    </w:lvl>
    <w:lvl w:ilvl="4" w:tplc="FFFFFFFF" w:tentative="1">
      <w:start w:val="1"/>
      <w:numFmt w:val="bullet"/>
      <w:lvlText w:val="o"/>
      <w:lvlJc w:val="left"/>
      <w:pPr>
        <w:tabs>
          <w:tab w:val="num" w:pos="4800"/>
        </w:tabs>
        <w:ind w:left="4800" w:hanging="360"/>
      </w:pPr>
      <w:rPr>
        <w:rFonts w:ascii="Courier New" w:hAnsi="Courier New" w:hint="default"/>
      </w:rPr>
    </w:lvl>
    <w:lvl w:ilvl="5" w:tplc="FFFFFFFF" w:tentative="1">
      <w:start w:val="1"/>
      <w:numFmt w:val="bullet"/>
      <w:lvlText w:val=""/>
      <w:lvlJc w:val="left"/>
      <w:pPr>
        <w:tabs>
          <w:tab w:val="num" w:pos="5520"/>
        </w:tabs>
        <w:ind w:left="5520" w:hanging="360"/>
      </w:pPr>
      <w:rPr>
        <w:rFonts w:ascii="Wingdings" w:hAnsi="Wingdings" w:hint="default"/>
      </w:rPr>
    </w:lvl>
    <w:lvl w:ilvl="6" w:tplc="FFFFFFFF" w:tentative="1">
      <w:start w:val="1"/>
      <w:numFmt w:val="bullet"/>
      <w:lvlText w:val=""/>
      <w:lvlJc w:val="left"/>
      <w:pPr>
        <w:tabs>
          <w:tab w:val="num" w:pos="6240"/>
        </w:tabs>
        <w:ind w:left="6240" w:hanging="360"/>
      </w:pPr>
      <w:rPr>
        <w:rFonts w:ascii="Symbol" w:hAnsi="Symbol" w:hint="default"/>
      </w:rPr>
    </w:lvl>
    <w:lvl w:ilvl="7" w:tplc="FFFFFFFF" w:tentative="1">
      <w:start w:val="1"/>
      <w:numFmt w:val="bullet"/>
      <w:lvlText w:val="o"/>
      <w:lvlJc w:val="left"/>
      <w:pPr>
        <w:tabs>
          <w:tab w:val="num" w:pos="6960"/>
        </w:tabs>
        <w:ind w:left="6960" w:hanging="360"/>
      </w:pPr>
      <w:rPr>
        <w:rFonts w:ascii="Courier New" w:hAnsi="Courier New" w:hint="default"/>
      </w:rPr>
    </w:lvl>
    <w:lvl w:ilvl="8" w:tplc="FFFFFFFF" w:tentative="1">
      <w:start w:val="1"/>
      <w:numFmt w:val="bullet"/>
      <w:lvlText w:val=""/>
      <w:lvlJc w:val="left"/>
      <w:pPr>
        <w:tabs>
          <w:tab w:val="num" w:pos="7680"/>
        </w:tabs>
        <w:ind w:left="7680" w:hanging="360"/>
      </w:pPr>
      <w:rPr>
        <w:rFonts w:ascii="Wingdings" w:hAnsi="Wingdings" w:hint="default"/>
      </w:rPr>
    </w:lvl>
  </w:abstractNum>
  <w:abstractNum w:abstractNumId="20">
    <w:nsid w:val="7BF94F08"/>
    <w:multiLevelType w:val="singleLevel"/>
    <w:tmpl w:val="342258D6"/>
    <w:lvl w:ilvl="0">
      <w:start w:val="5"/>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21">
    <w:nsid w:val="7D7E2B8A"/>
    <w:multiLevelType w:val="multilevel"/>
    <w:tmpl w:val="127C6B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num w:numId="1">
    <w:abstractNumId w:val="15"/>
  </w:num>
  <w:num w:numId="2">
    <w:abstractNumId w:val="2"/>
  </w:num>
  <w:num w:numId="3">
    <w:abstractNumId w:val="11"/>
  </w:num>
  <w:num w:numId="4">
    <w:abstractNumId w:val="8"/>
  </w:num>
  <w:num w:numId="5">
    <w:abstractNumId w:val="16"/>
  </w:num>
  <w:num w:numId="6">
    <w:abstractNumId w:val="4"/>
  </w:num>
  <w:num w:numId="7">
    <w:abstractNumId w:val="4"/>
    <w:lvlOverride w:ilvl="0">
      <w:lvl w:ilvl="0">
        <w:start w:val="1"/>
        <w:numFmt w:val="decimal"/>
        <w:lvlText w:val="%1."/>
        <w:legacy w:legacy="1" w:legacySpace="0" w:legacyIndent="360"/>
        <w:lvlJc w:val="left"/>
        <w:pPr>
          <w:ind w:left="360" w:hanging="360"/>
        </w:pPr>
        <w:rPr>
          <w:rFonts w:cs="Times New Roman"/>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color w:val="0000FF"/>
        </w:rPr>
      </w:lvl>
    </w:lvlOverride>
  </w:num>
  <w:num w:numId="9">
    <w:abstractNumId w:val="12"/>
  </w:num>
  <w:num w:numId="10">
    <w:abstractNumId w:val="20"/>
  </w:num>
  <w:num w:numId="11">
    <w:abstractNumId w:val="6"/>
  </w:num>
  <w:num w:numId="12">
    <w:abstractNumId w:val="14"/>
  </w:num>
  <w:num w:numId="13">
    <w:abstractNumId w:val="18"/>
  </w:num>
  <w:num w:numId="14">
    <w:abstractNumId w:val="7"/>
  </w:num>
  <w:num w:numId="15">
    <w:abstractNumId w:val="1"/>
  </w:num>
  <w:num w:numId="16">
    <w:abstractNumId w:val="10"/>
  </w:num>
  <w:num w:numId="17">
    <w:abstractNumId w:val="21"/>
  </w:num>
  <w:num w:numId="18">
    <w:abstractNumId w:val="13"/>
  </w:num>
  <w:num w:numId="19">
    <w:abstractNumId w:val="19"/>
  </w:num>
  <w:num w:numId="20">
    <w:abstractNumId w:val="5"/>
  </w:num>
  <w:num w:numId="21">
    <w:abstractNumId w:val="3"/>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674"/>
    <w:rsid w:val="00006BE0"/>
    <w:rsid w:val="0002217D"/>
    <w:rsid w:val="00022984"/>
    <w:rsid w:val="00023E0B"/>
    <w:rsid w:val="000301CA"/>
    <w:rsid w:val="000517CB"/>
    <w:rsid w:val="000577F9"/>
    <w:rsid w:val="00080825"/>
    <w:rsid w:val="0009636E"/>
    <w:rsid w:val="000A2594"/>
    <w:rsid w:val="000B3290"/>
    <w:rsid w:val="000B5AEE"/>
    <w:rsid w:val="000C4876"/>
    <w:rsid w:val="000C4C05"/>
    <w:rsid w:val="000D4D81"/>
    <w:rsid w:val="000D75E0"/>
    <w:rsid w:val="000E0070"/>
    <w:rsid w:val="000E3E65"/>
    <w:rsid w:val="000E45F1"/>
    <w:rsid w:val="000E586F"/>
    <w:rsid w:val="001146C4"/>
    <w:rsid w:val="001148DB"/>
    <w:rsid w:val="00141E7B"/>
    <w:rsid w:val="001723F3"/>
    <w:rsid w:val="00193C06"/>
    <w:rsid w:val="00194820"/>
    <w:rsid w:val="001F490E"/>
    <w:rsid w:val="00217553"/>
    <w:rsid w:val="002365D5"/>
    <w:rsid w:val="002A201E"/>
    <w:rsid w:val="002D30AF"/>
    <w:rsid w:val="002D3998"/>
    <w:rsid w:val="002E1505"/>
    <w:rsid w:val="002F1E1E"/>
    <w:rsid w:val="00313168"/>
    <w:rsid w:val="00320FED"/>
    <w:rsid w:val="00325674"/>
    <w:rsid w:val="0032692F"/>
    <w:rsid w:val="00326D92"/>
    <w:rsid w:val="00333C59"/>
    <w:rsid w:val="003469D7"/>
    <w:rsid w:val="003B6D8E"/>
    <w:rsid w:val="004213CF"/>
    <w:rsid w:val="00422C0F"/>
    <w:rsid w:val="00423E5F"/>
    <w:rsid w:val="0044337C"/>
    <w:rsid w:val="00454EB0"/>
    <w:rsid w:val="00463E81"/>
    <w:rsid w:val="004B202C"/>
    <w:rsid w:val="004D7DA2"/>
    <w:rsid w:val="004E6327"/>
    <w:rsid w:val="00542330"/>
    <w:rsid w:val="005446B6"/>
    <w:rsid w:val="00570E0D"/>
    <w:rsid w:val="00572F4D"/>
    <w:rsid w:val="005909A5"/>
    <w:rsid w:val="00591ACB"/>
    <w:rsid w:val="0063102E"/>
    <w:rsid w:val="006B37E1"/>
    <w:rsid w:val="006C30DB"/>
    <w:rsid w:val="006F1E28"/>
    <w:rsid w:val="00706662"/>
    <w:rsid w:val="0071677D"/>
    <w:rsid w:val="0073115F"/>
    <w:rsid w:val="007B5575"/>
    <w:rsid w:val="007B6571"/>
    <w:rsid w:val="007D4B75"/>
    <w:rsid w:val="007F366B"/>
    <w:rsid w:val="00837160"/>
    <w:rsid w:val="008725C0"/>
    <w:rsid w:val="008B1823"/>
    <w:rsid w:val="008D41FA"/>
    <w:rsid w:val="009003A1"/>
    <w:rsid w:val="0090319F"/>
    <w:rsid w:val="0091273D"/>
    <w:rsid w:val="0092555F"/>
    <w:rsid w:val="009539BE"/>
    <w:rsid w:val="00971EE5"/>
    <w:rsid w:val="00981D40"/>
    <w:rsid w:val="00996A36"/>
    <w:rsid w:val="009C5BAD"/>
    <w:rsid w:val="009D0219"/>
    <w:rsid w:val="00A01BCA"/>
    <w:rsid w:val="00A33134"/>
    <w:rsid w:val="00A45D4B"/>
    <w:rsid w:val="00A50471"/>
    <w:rsid w:val="00A53BE1"/>
    <w:rsid w:val="00A55A5D"/>
    <w:rsid w:val="00AF5AA0"/>
    <w:rsid w:val="00B147CD"/>
    <w:rsid w:val="00B24585"/>
    <w:rsid w:val="00B323F9"/>
    <w:rsid w:val="00BA7DA3"/>
    <w:rsid w:val="00BD468D"/>
    <w:rsid w:val="00BD711C"/>
    <w:rsid w:val="00C127FB"/>
    <w:rsid w:val="00C275B9"/>
    <w:rsid w:val="00C86E9E"/>
    <w:rsid w:val="00CA3868"/>
    <w:rsid w:val="00CC3DB9"/>
    <w:rsid w:val="00CD65E5"/>
    <w:rsid w:val="00CD7D12"/>
    <w:rsid w:val="00CE16FA"/>
    <w:rsid w:val="00CF2789"/>
    <w:rsid w:val="00D008E1"/>
    <w:rsid w:val="00D12DA9"/>
    <w:rsid w:val="00D52020"/>
    <w:rsid w:val="00DA085B"/>
    <w:rsid w:val="00DA2538"/>
    <w:rsid w:val="00E40842"/>
    <w:rsid w:val="00E5262B"/>
    <w:rsid w:val="00E62828"/>
    <w:rsid w:val="00E970FE"/>
    <w:rsid w:val="00EA200A"/>
    <w:rsid w:val="00EA2881"/>
    <w:rsid w:val="00EB370E"/>
    <w:rsid w:val="00EB42C6"/>
    <w:rsid w:val="00EC79BD"/>
    <w:rsid w:val="00EE4CBF"/>
    <w:rsid w:val="00EF66EA"/>
    <w:rsid w:val="00F236C3"/>
    <w:rsid w:val="00FF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arc" idref="#_x0000_s1040"/>
      </o:rules>
    </o:shapelayout>
  </w:shapeDefaults>
  <w:decimalSymbol w:val=","/>
  <w:listSeparator w:val=";"/>
  <w14:defaultImageDpi w14:val="0"/>
  <w15:docId w15:val="{1DFFBB0A-FB41-4486-8C0F-8DEA3F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674"/>
    <w:pPr>
      <w:overflowPunct w:val="0"/>
      <w:autoSpaceDE w:val="0"/>
      <w:autoSpaceDN w:val="0"/>
      <w:adjustRightInd w:val="0"/>
      <w:textAlignment w:val="baseline"/>
    </w:pPr>
  </w:style>
  <w:style w:type="paragraph" w:styleId="1">
    <w:name w:val="heading 1"/>
    <w:basedOn w:val="a"/>
    <w:next w:val="a"/>
    <w:link w:val="10"/>
    <w:uiPriority w:val="9"/>
    <w:qFormat/>
    <w:rsid w:val="003256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2567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2567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25674"/>
    <w:pPr>
      <w:keepNext/>
      <w:spacing w:before="240" w:after="60"/>
      <w:outlineLvl w:val="3"/>
    </w:pPr>
    <w:rPr>
      <w:b/>
      <w:bCs/>
      <w:sz w:val="28"/>
      <w:szCs w:val="28"/>
    </w:rPr>
  </w:style>
  <w:style w:type="paragraph" w:styleId="5">
    <w:name w:val="heading 5"/>
    <w:basedOn w:val="a"/>
    <w:next w:val="a"/>
    <w:link w:val="50"/>
    <w:uiPriority w:val="9"/>
    <w:qFormat/>
    <w:rsid w:val="00325674"/>
    <w:pPr>
      <w:keepNext/>
      <w:spacing w:before="20"/>
      <w:ind w:firstLine="720"/>
      <w:jc w:val="both"/>
      <w:outlineLvl w:val="4"/>
    </w:pPr>
    <w:rPr>
      <w:sz w:val="28"/>
    </w:rPr>
  </w:style>
  <w:style w:type="paragraph" w:styleId="7">
    <w:name w:val="heading 7"/>
    <w:basedOn w:val="a"/>
    <w:next w:val="a"/>
    <w:link w:val="70"/>
    <w:uiPriority w:val="9"/>
    <w:qFormat/>
    <w:rsid w:val="00325674"/>
    <w:pPr>
      <w:keepNext/>
      <w:ind w:firstLine="300"/>
      <w:jc w:val="both"/>
      <w:outlineLvl w:val="6"/>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21">
    <w:name w:val="Стиль2"/>
    <w:basedOn w:val="a"/>
    <w:autoRedefine/>
    <w:rsid w:val="001723F3"/>
    <w:pPr>
      <w:jc w:val="right"/>
    </w:pPr>
    <w:rPr>
      <w:rFonts w:ascii="Courier New" w:hAnsi="Courier New"/>
      <w:noProof/>
      <w:sz w:val="18"/>
      <w:szCs w:val="18"/>
      <w:lang w:val="de-DE" w:eastAsia="de-DE"/>
    </w:rPr>
  </w:style>
  <w:style w:type="paragraph" w:styleId="a3">
    <w:name w:val="footnote text"/>
    <w:basedOn w:val="a"/>
    <w:link w:val="a4"/>
    <w:uiPriority w:val="99"/>
    <w:semiHidden/>
    <w:rsid w:val="00325674"/>
  </w:style>
  <w:style w:type="character" w:customStyle="1" w:styleId="a4">
    <w:name w:val="Текст сноски Знак"/>
    <w:basedOn w:val="a0"/>
    <w:link w:val="a3"/>
    <w:uiPriority w:val="99"/>
    <w:semiHidden/>
    <w:locked/>
    <w:rPr>
      <w:rFonts w:cs="Times New Roman"/>
    </w:rPr>
  </w:style>
  <w:style w:type="paragraph" w:styleId="22">
    <w:name w:val="Body Text 2"/>
    <w:basedOn w:val="a"/>
    <w:link w:val="23"/>
    <w:uiPriority w:val="99"/>
    <w:rsid w:val="00325674"/>
    <w:pPr>
      <w:spacing w:line="280" w:lineRule="auto"/>
      <w:ind w:firstLine="720"/>
      <w:jc w:val="both"/>
    </w:pPr>
    <w:rPr>
      <w:sz w:val="28"/>
    </w:rPr>
  </w:style>
  <w:style w:type="character" w:customStyle="1" w:styleId="23">
    <w:name w:val="Основной текст 2 Знак"/>
    <w:basedOn w:val="a0"/>
    <w:link w:val="22"/>
    <w:uiPriority w:val="99"/>
    <w:semiHidden/>
    <w:locked/>
    <w:rPr>
      <w:rFonts w:cs="Times New Roman"/>
    </w:rPr>
  </w:style>
  <w:style w:type="paragraph" w:styleId="24">
    <w:name w:val="Body Text Indent 2"/>
    <w:basedOn w:val="a"/>
    <w:link w:val="25"/>
    <w:uiPriority w:val="99"/>
    <w:rsid w:val="00325674"/>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rPr>
  </w:style>
  <w:style w:type="paragraph" w:styleId="a5">
    <w:name w:val="Block Text"/>
    <w:basedOn w:val="a"/>
    <w:uiPriority w:val="99"/>
    <w:rsid w:val="00325674"/>
    <w:pPr>
      <w:spacing w:line="360" w:lineRule="auto"/>
      <w:ind w:left="284" w:right="284" w:firstLine="720"/>
      <w:jc w:val="both"/>
    </w:pPr>
    <w:rPr>
      <w:rFonts w:ascii="Arial" w:hAnsi="Arial"/>
      <w:sz w:val="28"/>
      <w:lang w:val="en-US"/>
    </w:rPr>
  </w:style>
  <w:style w:type="paragraph" w:styleId="a6">
    <w:name w:val="Body Text"/>
    <w:basedOn w:val="a"/>
    <w:link w:val="a7"/>
    <w:uiPriority w:val="99"/>
    <w:rsid w:val="00325674"/>
    <w:pPr>
      <w:jc w:val="center"/>
    </w:pPr>
    <w:rPr>
      <w:b/>
      <w:color w:val="000000"/>
      <w:sz w:val="40"/>
    </w:rPr>
  </w:style>
  <w:style w:type="character" w:customStyle="1" w:styleId="a7">
    <w:name w:val="Основной текст Знак"/>
    <w:basedOn w:val="a0"/>
    <w:link w:val="a6"/>
    <w:uiPriority w:val="99"/>
    <w:semiHidden/>
    <w:locked/>
    <w:rPr>
      <w:rFonts w:cs="Times New Roman"/>
    </w:rPr>
  </w:style>
  <w:style w:type="character" w:styleId="a8">
    <w:name w:val="footnote reference"/>
    <w:basedOn w:val="a0"/>
    <w:uiPriority w:val="99"/>
    <w:semiHidden/>
    <w:rsid w:val="00325674"/>
    <w:rPr>
      <w:rFonts w:cs="Times New Roman"/>
      <w:vertAlign w:val="superscript"/>
    </w:rPr>
  </w:style>
  <w:style w:type="paragraph" w:styleId="a9">
    <w:name w:val="Plain Text"/>
    <w:basedOn w:val="a"/>
    <w:link w:val="aa"/>
    <w:uiPriority w:val="99"/>
    <w:rsid w:val="00325674"/>
    <w:rPr>
      <w:rFonts w:ascii="Courier New" w:hAnsi="Courier New"/>
    </w:rPr>
  </w:style>
  <w:style w:type="character" w:customStyle="1" w:styleId="aa">
    <w:name w:val="Текст Знак"/>
    <w:basedOn w:val="a0"/>
    <w:link w:val="a9"/>
    <w:uiPriority w:val="99"/>
    <w:semiHidden/>
    <w:locked/>
    <w:rPr>
      <w:rFonts w:ascii="Courier New" w:hAnsi="Courier New" w:cs="Courier New"/>
    </w:rPr>
  </w:style>
  <w:style w:type="paragraph" w:styleId="ab">
    <w:name w:val="header"/>
    <w:basedOn w:val="a"/>
    <w:link w:val="ac"/>
    <w:uiPriority w:val="99"/>
    <w:rsid w:val="00325674"/>
    <w:pPr>
      <w:tabs>
        <w:tab w:val="center" w:pos="4153"/>
        <w:tab w:val="right" w:pos="8306"/>
      </w:tabs>
    </w:pPr>
  </w:style>
  <w:style w:type="character" w:customStyle="1" w:styleId="ac">
    <w:name w:val="Верхний колонтитул Знак"/>
    <w:basedOn w:val="a0"/>
    <w:link w:val="ab"/>
    <w:uiPriority w:val="99"/>
    <w:semiHidden/>
    <w:locked/>
    <w:rPr>
      <w:rFonts w:cs="Times New Roman"/>
    </w:rPr>
  </w:style>
  <w:style w:type="character" w:styleId="ad">
    <w:name w:val="page number"/>
    <w:basedOn w:val="a0"/>
    <w:uiPriority w:val="99"/>
    <w:rsid w:val="00325674"/>
    <w:rPr>
      <w:rFonts w:cs="Times New Roman"/>
    </w:rPr>
  </w:style>
  <w:style w:type="paragraph" w:styleId="ae">
    <w:name w:val="Body Text Indent"/>
    <w:basedOn w:val="a"/>
    <w:link w:val="af"/>
    <w:uiPriority w:val="99"/>
    <w:rsid w:val="00325674"/>
    <w:pPr>
      <w:spacing w:after="120"/>
      <w:ind w:left="283"/>
    </w:pPr>
  </w:style>
  <w:style w:type="character" w:customStyle="1" w:styleId="af">
    <w:name w:val="Основной текст с отступом Знак"/>
    <w:basedOn w:val="a0"/>
    <w:link w:val="ae"/>
    <w:uiPriority w:val="99"/>
    <w:semiHidden/>
    <w:locked/>
    <w:rPr>
      <w:rFonts w:cs="Times New Roman"/>
    </w:rPr>
  </w:style>
  <w:style w:type="paragraph" w:styleId="31">
    <w:name w:val="Body Text Indent 3"/>
    <w:basedOn w:val="a"/>
    <w:link w:val="32"/>
    <w:uiPriority w:val="99"/>
    <w:rsid w:val="00325674"/>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
    <w:name w:val="Рустам - Абзац"/>
    <w:basedOn w:val="a"/>
    <w:rsid w:val="00325674"/>
    <w:pPr>
      <w:spacing w:line="360" w:lineRule="auto"/>
      <w:ind w:firstLine="851"/>
      <w:jc w:val="both"/>
    </w:pPr>
    <w:rPr>
      <w:sz w:val="28"/>
    </w:rPr>
  </w:style>
  <w:style w:type="paragraph" w:customStyle="1" w:styleId="-0">
    <w:name w:val="Рустам - Часть"/>
    <w:basedOn w:val="a"/>
    <w:next w:val="a"/>
    <w:rsid w:val="00325674"/>
    <w:pPr>
      <w:keepNext/>
      <w:pageBreakBefore/>
      <w:spacing w:before="240" w:after="120" w:line="360" w:lineRule="auto"/>
      <w:ind w:firstLine="851"/>
      <w:jc w:val="center"/>
    </w:pPr>
    <w:rPr>
      <w:b/>
      <w:caps/>
      <w:spacing w:val="40"/>
      <w:sz w:val="32"/>
    </w:rPr>
  </w:style>
  <w:style w:type="paragraph" w:customStyle="1" w:styleId="af0">
    <w:name w:val="Нормальный"/>
    <w:rsid w:val="00325674"/>
    <w:pPr>
      <w:overflowPunct w:val="0"/>
      <w:autoSpaceDE w:val="0"/>
      <w:autoSpaceDN w:val="0"/>
      <w:adjustRightInd w:val="0"/>
      <w:textAlignment w:val="baseline"/>
    </w:pPr>
  </w:style>
  <w:style w:type="paragraph" w:customStyle="1" w:styleId="-1">
    <w:name w:val="Рустам - Название таблицы"/>
    <w:basedOn w:val="af0"/>
    <w:next w:val="a"/>
    <w:rsid w:val="00325674"/>
    <w:pPr>
      <w:keepNext/>
      <w:tabs>
        <w:tab w:val="left" w:pos="851"/>
        <w:tab w:val="left" w:pos="1418"/>
        <w:tab w:val="right" w:pos="9072"/>
      </w:tabs>
      <w:spacing w:before="120" w:after="120" w:line="360" w:lineRule="auto"/>
      <w:ind w:firstLine="567"/>
      <w:jc w:val="center"/>
    </w:pPr>
    <w:rPr>
      <w:sz w:val="28"/>
    </w:rPr>
  </w:style>
  <w:style w:type="paragraph" w:styleId="af1">
    <w:name w:val="Title"/>
    <w:basedOn w:val="a"/>
    <w:link w:val="af2"/>
    <w:uiPriority w:val="10"/>
    <w:qFormat/>
    <w:rsid w:val="00325674"/>
    <w:pPr>
      <w:overflowPunct/>
      <w:autoSpaceDE/>
      <w:autoSpaceDN/>
      <w:adjustRightInd/>
      <w:spacing w:line="360" w:lineRule="auto"/>
      <w:ind w:left="567" w:hanging="567"/>
      <w:jc w:val="center"/>
      <w:textAlignment w:val="auto"/>
    </w:pPr>
    <w:rPr>
      <w:b/>
      <w:sz w:val="24"/>
      <w:szCs w:val="24"/>
    </w:rPr>
  </w:style>
  <w:style w:type="character" w:customStyle="1" w:styleId="af2">
    <w:name w:val="Название Знак"/>
    <w:basedOn w:val="a0"/>
    <w:link w:val="af1"/>
    <w:uiPriority w:val="10"/>
    <w:locked/>
    <w:rPr>
      <w:rFonts w:asciiTheme="majorHAnsi" w:eastAsiaTheme="majorEastAsia" w:hAnsiTheme="majorHAnsi" w:cs="Times New Roman"/>
      <w:b/>
      <w:bCs/>
      <w:kern w:val="28"/>
      <w:sz w:val="32"/>
      <w:szCs w:val="32"/>
    </w:rPr>
  </w:style>
  <w:style w:type="paragraph" w:styleId="af3">
    <w:name w:val="Subtitle"/>
    <w:basedOn w:val="a"/>
    <w:link w:val="af4"/>
    <w:uiPriority w:val="11"/>
    <w:qFormat/>
    <w:rsid w:val="00325674"/>
    <w:pPr>
      <w:overflowPunct/>
      <w:autoSpaceDE/>
      <w:autoSpaceDN/>
      <w:adjustRightInd/>
      <w:spacing w:line="360" w:lineRule="auto"/>
      <w:ind w:firstLine="567"/>
      <w:jc w:val="both"/>
      <w:textAlignment w:val="auto"/>
    </w:pPr>
    <w:rPr>
      <w:b/>
      <w:sz w:val="24"/>
      <w:szCs w:val="24"/>
    </w:rPr>
  </w:style>
  <w:style w:type="character" w:customStyle="1" w:styleId="af4">
    <w:name w:val="Подзаголовок Знак"/>
    <w:basedOn w:val="a0"/>
    <w:link w:val="af3"/>
    <w:uiPriority w:val="11"/>
    <w:locked/>
    <w:rPr>
      <w:rFonts w:asciiTheme="majorHAnsi" w:eastAsiaTheme="majorEastAsia" w:hAnsiTheme="majorHAnsi" w:cs="Times New Roman"/>
      <w:sz w:val="24"/>
      <w:szCs w:val="24"/>
    </w:rPr>
  </w:style>
  <w:style w:type="table" w:styleId="af5">
    <w:name w:val="Table Grid"/>
    <w:basedOn w:val="a1"/>
    <w:uiPriority w:val="59"/>
    <w:rsid w:val="005446B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B24585"/>
  </w:style>
  <w:style w:type="paragraph" w:styleId="26">
    <w:name w:val="toc 2"/>
    <w:basedOn w:val="a"/>
    <w:next w:val="a"/>
    <w:autoRedefine/>
    <w:uiPriority w:val="39"/>
    <w:semiHidden/>
    <w:rsid w:val="00B24585"/>
    <w:pPr>
      <w:ind w:left="200"/>
    </w:pPr>
  </w:style>
  <w:style w:type="paragraph" w:styleId="33">
    <w:name w:val="toc 3"/>
    <w:basedOn w:val="a"/>
    <w:next w:val="a"/>
    <w:autoRedefine/>
    <w:uiPriority w:val="39"/>
    <w:semiHidden/>
    <w:rsid w:val="00B24585"/>
    <w:pPr>
      <w:ind w:left="400"/>
    </w:pPr>
  </w:style>
  <w:style w:type="character" w:styleId="af6">
    <w:name w:val="Hyperlink"/>
    <w:basedOn w:val="a0"/>
    <w:uiPriority w:val="99"/>
    <w:rsid w:val="00B24585"/>
    <w:rPr>
      <w:rFonts w:cs="Times New Roman"/>
      <w:color w:val="0000FF"/>
      <w:u w:val="single"/>
    </w:rPr>
  </w:style>
  <w:style w:type="paragraph" w:styleId="af7">
    <w:name w:val="footer"/>
    <w:basedOn w:val="a"/>
    <w:link w:val="af8"/>
    <w:uiPriority w:val="99"/>
    <w:rsid w:val="0009636E"/>
    <w:pPr>
      <w:tabs>
        <w:tab w:val="center" w:pos="4677"/>
        <w:tab w:val="right" w:pos="9355"/>
      </w:tabs>
    </w:pPr>
  </w:style>
  <w:style w:type="character" w:customStyle="1" w:styleId="af8">
    <w:name w:val="Нижний колонтитул Знак"/>
    <w:basedOn w:val="a0"/>
    <w:link w:val="af7"/>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653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3.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gif"/><Relationship Id="rId29" Type="http://schemas.openxmlformats.org/officeDocument/2006/relationships/hyperlink" Target="http://www.franklan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gif"/><Relationship Id="rId28" Type="http://schemas.openxmlformats.org/officeDocument/2006/relationships/hyperlink" Target="http://www.rambler.ru" TargetMode="External"/><Relationship Id="rId10" Type="http://schemas.openxmlformats.org/officeDocument/2006/relationships/oleObject" Target="embeddings/oleObject1.bin"/><Relationship Id="rId19" Type="http://schemas.openxmlformats.org/officeDocument/2006/relationships/image" Target="media/image7.gi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11297</Words>
  <Characters>64398</Characters>
  <Application>Microsoft Office Word</Application>
  <DocSecurity>0</DocSecurity>
  <Lines>536</Lines>
  <Paragraphs>151</Paragraphs>
  <ScaleCrop>false</ScaleCrop>
  <Company/>
  <LinksUpToDate>false</LinksUpToDate>
  <CharactersWithSpaces>75544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2009-05-03T11:22:00Z</cp:lastPrinted>
  <dcterms:created xsi:type="dcterms:W3CDTF">2014-04-14T13:39:00Z</dcterms:created>
  <dcterms:modified xsi:type="dcterms:W3CDTF">2014-04-14T13:39:00Z</dcterms:modified>
</cp:coreProperties>
</file>