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19C" w:rsidRPr="003B2189" w:rsidRDefault="00DF619C" w:rsidP="0094756C">
      <w:pPr>
        <w:spacing w:after="0" w:line="360" w:lineRule="auto"/>
        <w:ind w:firstLine="709"/>
        <w:jc w:val="both"/>
        <w:rPr>
          <w:rFonts w:ascii="Times New Roman" w:hAnsi="Times New Roman"/>
          <w:sz w:val="28"/>
          <w:szCs w:val="36"/>
        </w:rPr>
      </w:pPr>
      <w:r w:rsidRPr="003B2189">
        <w:rPr>
          <w:rFonts w:ascii="Times New Roman" w:hAnsi="Times New Roman"/>
          <w:sz w:val="28"/>
          <w:szCs w:val="36"/>
        </w:rPr>
        <w:t>Введение</w:t>
      </w:r>
    </w:p>
    <w:p w:rsidR="00DF619C" w:rsidRPr="003B2189" w:rsidRDefault="00DF619C" w:rsidP="0094756C">
      <w:pPr>
        <w:spacing w:after="0" w:line="360" w:lineRule="auto"/>
        <w:ind w:firstLine="709"/>
        <w:jc w:val="both"/>
        <w:rPr>
          <w:rFonts w:ascii="Times New Roman" w:hAnsi="Times New Roman"/>
          <w:sz w:val="28"/>
          <w:szCs w:val="36"/>
        </w:rPr>
      </w:pPr>
    </w:p>
    <w:p w:rsidR="00DF619C" w:rsidRPr="003B2189" w:rsidRDefault="00DF619C" w:rsidP="0094756C">
      <w:pPr>
        <w:spacing w:after="0" w:line="360" w:lineRule="auto"/>
        <w:ind w:firstLine="709"/>
        <w:jc w:val="both"/>
        <w:rPr>
          <w:rFonts w:ascii="Times New Roman" w:hAnsi="Times New Roman"/>
          <w:sz w:val="28"/>
          <w:szCs w:val="28"/>
        </w:rPr>
      </w:pPr>
      <w:r w:rsidRPr="003B2189">
        <w:rPr>
          <w:rFonts w:ascii="Times New Roman" w:hAnsi="Times New Roman"/>
          <w:sz w:val="28"/>
          <w:szCs w:val="28"/>
        </w:rPr>
        <w:t>Кооперативы осуществляют хозяйственную, предпринимательскую деятельность, которая регулируется не только юридическими и экономическими законами, но и нравственными нормами и особыми принципами. Эта деятельность нацелена прежде всего на улучшение благосостояния людей, что делает кооперативы социально ориентированными организациями. Впервые они возникли в Западной Европе и Северной Америке, а за последние полтора столетия кооперация превратилась в масштабное общемировое социально - экономическое явление.</w:t>
      </w:r>
    </w:p>
    <w:p w:rsidR="00DF619C" w:rsidRPr="003B2189" w:rsidRDefault="00DF619C" w:rsidP="0094756C">
      <w:pPr>
        <w:spacing w:after="0" w:line="360" w:lineRule="auto"/>
        <w:ind w:firstLine="709"/>
        <w:jc w:val="both"/>
        <w:rPr>
          <w:rFonts w:ascii="Times New Roman" w:hAnsi="Times New Roman"/>
          <w:sz w:val="28"/>
          <w:szCs w:val="28"/>
        </w:rPr>
      </w:pPr>
      <w:r w:rsidRPr="003B2189">
        <w:rPr>
          <w:rFonts w:ascii="Times New Roman" w:hAnsi="Times New Roman"/>
          <w:sz w:val="28"/>
          <w:szCs w:val="28"/>
        </w:rPr>
        <w:t>Сегодня в России действуют свыше 80 тысяч различных кооперативов: сельскохозяйственные кооперативы, потребительские общества, жилищно- и гаражно-строительные кооперативы, садоводческие, огороднические и дачные потребительские кооперативы, кредитные потребительские кооперативы, кооперативы по производству товаров, выполнению робот, оказанию услуг и т.д. Совокупность этих первичных кооперативов, взятая вместе с их союзами, центрами, учреждениями, и образует кооперацию.</w:t>
      </w:r>
    </w:p>
    <w:p w:rsidR="00DF619C" w:rsidRPr="003B2189" w:rsidRDefault="00DF619C" w:rsidP="0094756C">
      <w:pPr>
        <w:spacing w:after="0" w:line="360" w:lineRule="auto"/>
        <w:ind w:firstLine="709"/>
        <w:jc w:val="both"/>
        <w:rPr>
          <w:rFonts w:ascii="Times New Roman" w:hAnsi="Times New Roman"/>
          <w:sz w:val="28"/>
          <w:szCs w:val="28"/>
        </w:rPr>
      </w:pPr>
      <w:r w:rsidRPr="003B2189">
        <w:rPr>
          <w:rFonts w:ascii="Times New Roman" w:hAnsi="Times New Roman"/>
          <w:sz w:val="28"/>
          <w:szCs w:val="28"/>
        </w:rPr>
        <w:t>В нашей курсовой работе мы подробно остановимся на рассмотрении сельскохозяйственной кредитной кооперации. Сельскохозяйственная кооперация – это тот вид сельской кооперации, единственной и главной задачей которого является непосредственное содействие сельскому хозяйству.</w:t>
      </w:r>
    </w:p>
    <w:p w:rsidR="00DF619C" w:rsidRPr="003B2189" w:rsidRDefault="00DF619C" w:rsidP="0094756C">
      <w:pPr>
        <w:pStyle w:val="a3"/>
        <w:spacing w:before="0" w:beforeAutospacing="0" w:after="0" w:line="360" w:lineRule="auto"/>
        <w:ind w:firstLine="709"/>
        <w:jc w:val="both"/>
        <w:rPr>
          <w:sz w:val="28"/>
          <w:szCs w:val="28"/>
        </w:rPr>
      </w:pPr>
      <w:r w:rsidRPr="003B2189">
        <w:rPr>
          <w:sz w:val="28"/>
          <w:szCs w:val="28"/>
        </w:rPr>
        <w:t>Целью курсовой работы является изучение сельскохозяйственной кредитной кооперации и сельских кредитных товариществ.</w:t>
      </w:r>
    </w:p>
    <w:p w:rsidR="00DF619C" w:rsidRPr="003B2189" w:rsidRDefault="00DF619C" w:rsidP="0094756C">
      <w:pPr>
        <w:pStyle w:val="a3"/>
        <w:spacing w:before="0" w:beforeAutospacing="0" w:after="0" w:line="360" w:lineRule="auto"/>
        <w:ind w:firstLine="709"/>
        <w:jc w:val="both"/>
        <w:rPr>
          <w:sz w:val="28"/>
          <w:szCs w:val="28"/>
        </w:rPr>
      </w:pPr>
      <w:r w:rsidRPr="003B2189">
        <w:rPr>
          <w:sz w:val="28"/>
          <w:szCs w:val="28"/>
        </w:rPr>
        <w:t>В ходе написания курсовой работы были поставлены следующие задачи:</w:t>
      </w:r>
    </w:p>
    <w:p w:rsidR="00DF619C" w:rsidRPr="003B2189" w:rsidRDefault="00DF619C" w:rsidP="0094756C">
      <w:pPr>
        <w:pStyle w:val="a3"/>
        <w:numPr>
          <w:ilvl w:val="0"/>
          <w:numId w:val="1"/>
        </w:numPr>
        <w:spacing w:before="0" w:beforeAutospacing="0" w:after="0" w:line="360" w:lineRule="auto"/>
        <w:ind w:left="0" w:firstLine="709"/>
        <w:jc w:val="both"/>
        <w:rPr>
          <w:sz w:val="28"/>
          <w:szCs w:val="28"/>
        </w:rPr>
      </w:pPr>
      <w:r w:rsidRPr="003B2189">
        <w:rPr>
          <w:sz w:val="28"/>
          <w:szCs w:val="28"/>
        </w:rPr>
        <w:t>Дать определение сельских кредитных товариществ;</w:t>
      </w:r>
    </w:p>
    <w:p w:rsidR="00DF619C" w:rsidRPr="003B2189" w:rsidRDefault="00DF619C" w:rsidP="0094756C">
      <w:pPr>
        <w:pStyle w:val="a3"/>
        <w:numPr>
          <w:ilvl w:val="0"/>
          <w:numId w:val="1"/>
        </w:numPr>
        <w:spacing w:before="0" w:beforeAutospacing="0" w:after="0" w:line="360" w:lineRule="auto"/>
        <w:ind w:left="0" w:firstLine="709"/>
        <w:jc w:val="both"/>
        <w:rPr>
          <w:sz w:val="28"/>
          <w:szCs w:val="28"/>
        </w:rPr>
      </w:pPr>
      <w:r w:rsidRPr="003B2189">
        <w:rPr>
          <w:sz w:val="28"/>
          <w:szCs w:val="28"/>
        </w:rPr>
        <w:t>Подробно рассмотреть период их становления;</w:t>
      </w:r>
    </w:p>
    <w:p w:rsidR="00DF619C" w:rsidRPr="003B2189" w:rsidRDefault="00DF619C" w:rsidP="0094756C">
      <w:pPr>
        <w:pStyle w:val="a3"/>
        <w:numPr>
          <w:ilvl w:val="0"/>
          <w:numId w:val="1"/>
        </w:numPr>
        <w:spacing w:before="0" w:beforeAutospacing="0" w:after="0" w:line="360" w:lineRule="auto"/>
        <w:ind w:left="0" w:firstLine="709"/>
        <w:jc w:val="both"/>
        <w:rPr>
          <w:sz w:val="28"/>
          <w:szCs w:val="28"/>
        </w:rPr>
      </w:pPr>
      <w:r w:rsidRPr="003B2189">
        <w:rPr>
          <w:sz w:val="28"/>
          <w:szCs w:val="28"/>
        </w:rPr>
        <w:t>Определить роль сельских кредитных товариществ в преобразовании сельского хозяйства России;</w:t>
      </w:r>
    </w:p>
    <w:p w:rsidR="00DF619C" w:rsidRPr="003B2189" w:rsidRDefault="00DF619C" w:rsidP="0094756C">
      <w:pPr>
        <w:pStyle w:val="a3"/>
        <w:numPr>
          <w:ilvl w:val="0"/>
          <w:numId w:val="1"/>
        </w:numPr>
        <w:spacing w:before="0" w:beforeAutospacing="0" w:after="0" w:line="360" w:lineRule="auto"/>
        <w:ind w:left="0" w:firstLine="709"/>
        <w:jc w:val="both"/>
        <w:rPr>
          <w:sz w:val="28"/>
          <w:szCs w:val="28"/>
        </w:rPr>
      </w:pPr>
      <w:r w:rsidRPr="003B2189">
        <w:rPr>
          <w:sz w:val="28"/>
          <w:szCs w:val="28"/>
        </w:rPr>
        <w:t>Определить общие принципы в деятельности ссудных и кредитных товариществ дореволюционной России и кредитных кооперативов настоящего времени.</w:t>
      </w:r>
    </w:p>
    <w:p w:rsidR="00DF619C" w:rsidRPr="0085216E" w:rsidRDefault="00DF619C" w:rsidP="0094756C">
      <w:pPr>
        <w:spacing w:after="0" w:line="360" w:lineRule="auto"/>
        <w:ind w:firstLine="709"/>
        <w:jc w:val="both"/>
        <w:rPr>
          <w:rFonts w:ascii="Times New Roman" w:hAnsi="Times New Roman"/>
          <w:sz w:val="28"/>
          <w:szCs w:val="28"/>
        </w:rPr>
      </w:pPr>
      <w:r w:rsidRPr="003B2189">
        <w:rPr>
          <w:rFonts w:ascii="Times New Roman" w:hAnsi="Times New Roman"/>
          <w:sz w:val="28"/>
          <w:szCs w:val="28"/>
        </w:rPr>
        <w:t xml:space="preserve">Основой для написания курсовой работы послужили Федеральный закон </w:t>
      </w:r>
      <w:r w:rsidRPr="0085216E">
        <w:rPr>
          <w:rFonts w:ascii="Times New Roman" w:hAnsi="Times New Roman"/>
          <w:sz w:val="28"/>
          <w:szCs w:val="28"/>
        </w:rPr>
        <w:t>"О кредитной кооперации", а так же научные труды и работы разных авторов.</w:t>
      </w:r>
    </w:p>
    <w:p w:rsidR="0085216E" w:rsidRPr="0085216E" w:rsidRDefault="0085216E" w:rsidP="0085216E">
      <w:pPr>
        <w:pStyle w:val="a8"/>
        <w:spacing w:after="0" w:line="360" w:lineRule="auto"/>
        <w:ind w:left="0"/>
        <w:jc w:val="both"/>
        <w:rPr>
          <w:rFonts w:ascii="Times New Roman" w:hAnsi="Times New Roman"/>
          <w:sz w:val="28"/>
          <w:szCs w:val="36"/>
        </w:rPr>
      </w:pPr>
    </w:p>
    <w:p w:rsidR="00DF619C" w:rsidRPr="003B2189" w:rsidRDefault="00DF619C" w:rsidP="0094756C">
      <w:pPr>
        <w:pStyle w:val="a8"/>
        <w:numPr>
          <w:ilvl w:val="0"/>
          <w:numId w:val="2"/>
        </w:numPr>
        <w:spacing w:after="0" w:line="360" w:lineRule="auto"/>
        <w:ind w:left="0" w:firstLine="709"/>
        <w:jc w:val="both"/>
        <w:rPr>
          <w:rFonts w:ascii="Times New Roman" w:hAnsi="Times New Roman"/>
          <w:sz w:val="28"/>
          <w:szCs w:val="36"/>
        </w:rPr>
      </w:pPr>
      <w:r w:rsidRPr="003B2189">
        <w:rPr>
          <w:rFonts w:ascii="Times New Roman" w:hAnsi="Times New Roman"/>
          <w:bCs/>
          <w:kern w:val="36"/>
          <w:sz w:val="28"/>
          <w:szCs w:val="28"/>
          <w:shd w:val="clear" w:color="auto" w:fill="F5F5F5"/>
          <w:lang w:eastAsia="ru-RU"/>
        </w:rPr>
        <w:br w:type="page"/>
      </w:r>
      <w:r w:rsidRPr="003B2189">
        <w:rPr>
          <w:rFonts w:ascii="Times New Roman" w:hAnsi="Times New Roman"/>
          <w:sz w:val="28"/>
          <w:szCs w:val="36"/>
        </w:rPr>
        <w:t>Сельские кредитные товарищества: период становления</w:t>
      </w:r>
    </w:p>
    <w:p w:rsidR="00DF619C" w:rsidRPr="003B2189" w:rsidRDefault="00DF619C" w:rsidP="0094756C">
      <w:pPr>
        <w:spacing w:after="0" w:line="360" w:lineRule="auto"/>
        <w:ind w:firstLine="709"/>
        <w:jc w:val="both"/>
        <w:rPr>
          <w:rFonts w:ascii="Times New Roman" w:hAnsi="Times New Roman"/>
          <w:sz w:val="28"/>
          <w:szCs w:val="28"/>
        </w:rPr>
      </w:pPr>
    </w:p>
    <w:p w:rsidR="00DF619C" w:rsidRPr="003B2189" w:rsidRDefault="00DF619C" w:rsidP="0094756C">
      <w:pPr>
        <w:spacing w:after="0" w:line="360" w:lineRule="auto"/>
        <w:ind w:firstLine="709"/>
        <w:jc w:val="both"/>
        <w:rPr>
          <w:rFonts w:ascii="Times New Roman" w:hAnsi="Times New Roman"/>
          <w:sz w:val="28"/>
          <w:szCs w:val="28"/>
        </w:rPr>
      </w:pPr>
      <w:r w:rsidRPr="003B2189">
        <w:rPr>
          <w:rFonts w:ascii="Times New Roman" w:hAnsi="Times New Roman"/>
          <w:sz w:val="28"/>
          <w:szCs w:val="28"/>
        </w:rPr>
        <w:t>Ассоциация крестьянских хозяйств в области молочного дела является древнейшей кооперативной формой, восходящей, по уверению европейских авторов, чуть ли не к 14 веку. Во всяком случае, молочная артель представляется наиболее установившейся, наиболее выбранной, наиболее классической формой кооперативной организации крестьянского хозяйства.</w:t>
      </w:r>
    </w:p>
    <w:p w:rsidR="00DF619C" w:rsidRPr="003B2189" w:rsidRDefault="00DF619C" w:rsidP="0094756C">
      <w:pPr>
        <w:spacing w:after="0" w:line="360" w:lineRule="auto"/>
        <w:ind w:firstLine="709"/>
        <w:jc w:val="both"/>
        <w:rPr>
          <w:rFonts w:ascii="Times New Roman" w:hAnsi="Times New Roman"/>
          <w:sz w:val="28"/>
          <w:szCs w:val="28"/>
        </w:rPr>
      </w:pPr>
      <w:r w:rsidRPr="003B2189">
        <w:rPr>
          <w:rFonts w:ascii="Times New Roman" w:hAnsi="Times New Roman"/>
          <w:sz w:val="28"/>
          <w:szCs w:val="28"/>
        </w:rPr>
        <w:t>Сельскохозяйственные кооперативы развивались медленнее, чем другие виды кооперативов. К 1870 году потребительские кооперативы были учреждены в 18 странах, производственные кооперативы рабочих в 13 и кредитно-сберегательные общества в 12 странах, а сельскохозяйственные кооперативы были созданы только в 5 – Испании в 1837 году, Австралии в 1859 году, Дании в 1860, Швейцарии в 1860 и США в 1866 году. По мере того, как все больше стран переходило от натурального сельского хозяйства к товарному, целесообразность кооперативов, особенно для мелких фермеров, стала вполне очевидной. К 1900 году сельскохозяйственные кооперативы существовали почти во всех странах, в которых имелись и три других основных вида кооперативов. В последующие годы эта форма кооперативов стала преобладающей. В течение 70 лет сельскохозяйственные кооперативы были основаны в 79 странах. Сейчас найдется немного стран, где нет организации этой формы.</w:t>
      </w:r>
    </w:p>
    <w:p w:rsidR="00DF619C" w:rsidRPr="003B2189" w:rsidRDefault="00DF619C" w:rsidP="0094756C">
      <w:pPr>
        <w:spacing w:after="0" w:line="360" w:lineRule="auto"/>
        <w:ind w:firstLine="709"/>
        <w:jc w:val="both"/>
        <w:rPr>
          <w:rFonts w:ascii="Times New Roman" w:hAnsi="Times New Roman"/>
          <w:sz w:val="28"/>
          <w:szCs w:val="28"/>
        </w:rPr>
      </w:pPr>
      <w:r w:rsidRPr="003B2189">
        <w:rPr>
          <w:rFonts w:ascii="Times New Roman" w:hAnsi="Times New Roman"/>
          <w:sz w:val="28"/>
          <w:szCs w:val="28"/>
        </w:rPr>
        <w:t>Рассмотрим разные виды сельскохозяйственных кооперативов и особенности их функционирования в некоторых странах. Например, первая товарищеская маслодельня была устроена Штиллигом Андерсоном в Дании в 1882 году. Развитие этой новой формы кооперации пошло поразительно быстрыми шагами. Через 16 лет, в 1898 году, в Дании насчитывалось всего 1547 молочных предприятий, причем на долю кооперативных приходилось 1013 – вдвое больше, чем на долю капиталистических. Иными словами, достаточно было столь небольшого промежутка времени, чтобы капиталистические молочные предприятия уже решительно отступили на задний план сравнительно с кооперативными.</w:t>
      </w:r>
    </w:p>
    <w:p w:rsidR="00DF619C" w:rsidRPr="003B2189" w:rsidRDefault="00DF619C" w:rsidP="0094756C">
      <w:pPr>
        <w:spacing w:after="0" w:line="360" w:lineRule="auto"/>
        <w:ind w:firstLine="709"/>
        <w:jc w:val="both"/>
        <w:rPr>
          <w:rFonts w:ascii="Times New Roman" w:hAnsi="Times New Roman"/>
          <w:sz w:val="28"/>
          <w:szCs w:val="28"/>
        </w:rPr>
      </w:pPr>
      <w:r w:rsidRPr="003B2189">
        <w:rPr>
          <w:rFonts w:ascii="Times New Roman" w:hAnsi="Times New Roman"/>
          <w:sz w:val="28"/>
          <w:szCs w:val="28"/>
        </w:rPr>
        <w:t>В Италии первая трудовая артель образовалась в провинции Эмилия в 1883 году и занималась выполнением обширных работ по мелиорации земель.</w:t>
      </w:r>
    </w:p>
    <w:p w:rsidR="00DF619C" w:rsidRPr="003B2189" w:rsidRDefault="00DF619C" w:rsidP="0094756C">
      <w:pPr>
        <w:spacing w:after="0" w:line="360" w:lineRule="auto"/>
        <w:ind w:firstLine="709"/>
        <w:jc w:val="both"/>
        <w:rPr>
          <w:rFonts w:ascii="Times New Roman" w:hAnsi="Times New Roman"/>
          <w:sz w:val="28"/>
          <w:szCs w:val="28"/>
        </w:rPr>
      </w:pPr>
      <w:r w:rsidRPr="003B2189">
        <w:rPr>
          <w:rFonts w:ascii="Times New Roman" w:hAnsi="Times New Roman"/>
          <w:sz w:val="28"/>
          <w:szCs w:val="28"/>
        </w:rPr>
        <w:t xml:space="preserve">Образец первых винодельческих товариществ появился в пирейнской деревне Майшоссе. Культура винограда остается делом каждого отдельного члена товарищества, но весь собранный виноград поступает в распоряжение товарищества, которое подвергает виноград в подвале всем операциям, необходимым для изготовления вина. </w:t>
      </w:r>
    </w:p>
    <w:p w:rsidR="00DF619C" w:rsidRPr="003B2189" w:rsidRDefault="00DF619C" w:rsidP="0094756C">
      <w:pPr>
        <w:spacing w:after="0" w:line="360" w:lineRule="auto"/>
        <w:ind w:firstLine="709"/>
        <w:jc w:val="both"/>
        <w:rPr>
          <w:rFonts w:ascii="Times New Roman" w:hAnsi="Times New Roman"/>
          <w:sz w:val="28"/>
          <w:szCs w:val="28"/>
        </w:rPr>
      </w:pPr>
      <w:r w:rsidRPr="003B2189">
        <w:rPr>
          <w:rFonts w:ascii="Times New Roman" w:hAnsi="Times New Roman"/>
          <w:sz w:val="28"/>
          <w:szCs w:val="28"/>
        </w:rPr>
        <w:t>Болгарское кооперативное движение берет начало со дня основания в октябре 1890 года заемно-сберегательного земледельческого общества «Орало» в селе Мирково Софийского округа. Общество ставит своей целью не только принимать деньги для сбережения у своих членов, но и оказывать поиощь крестьянам в их борьбе против эксплуатации сельских богачей и ростовщиков путем предоставления крестьянам ссуд на льготных условиях. В общество мог вступить каждый житель села, если он был болгарским подданным и совершеннолетним.</w:t>
      </w:r>
    </w:p>
    <w:p w:rsidR="00DF619C" w:rsidRPr="003B2189" w:rsidRDefault="00DF619C" w:rsidP="0094756C">
      <w:pPr>
        <w:widowControl w:val="0"/>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sz w:val="28"/>
          <w:szCs w:val="28"/>
        </w:rPr>
        <w:t xml:space="preserve">Сельскохозяйственная кредитная кооперация развивается в зарубежных странах естественным эволюционным путем на протяжении полутора веков. Абстрагируясь от различий в конкретных странах, в ее развитии можно выделить три общих этапа: </w:t>
      </w:r>
    </w:p>
    <w:p w:rsidR="00DF619C" w:rsidRPr="003B2189" w:rsidRDefault="00DF619C" w:rsidP="0094756C">
      <w:pPr>
        <w:pStyle w:val="a8"/>
        <w:widowControl w:val="0"/>
        <w:numPr>
          <w:ilvl w:val="0"/>
          <w:numId w:val="3"/>
        </w:numPr>
        <w:autoSpaceDE w:val="0"/>
        <w:autoSpaceDN w:val="0"/>
        <w:spacing w:after="0" w:line="360" w:lineRule="auto"/>
        <w:ind w:left="0" w:firstLine="709"/>
        <w:jc w:val="both"/>
        <w:rPr>
          <w:rFonts w:ascii="Times New Roman" w:hAnsi="Times New Roman"/>
          <w:sz w:val="28"/>
          <w:szCs w:val="28"/>
        </w:rPr>
      </w:pPr>
      <w:r w:rsidRPr="003B2189">
        <w:rPr>
          <w:rFonts w:ascii="Times New Roman" w:hAnsi="Times New Roman"/>
          <w:sz w:val="28"/>
          <w:szCs w:val="28"/>
        </w:rPr>
        <w:t>зарождение кредитных кооперативных структур;</w:t>
      </w:r>
    </w:p>
    <w:p w:rsidR="00DF619C" w:rsidRPr="003B2189" w:rsidRDefault="00DF619C" w:rsidP="0094756C">
      <w:pPr>
        <w:pStyle w:val="a8"/>
        <w:widowControl w:val="0"/>
        <w:numPr>
          <w:ilvl w:val="0"/>
          <w:numId w:val="3"/>
        </w:numPr>
        <w:autoSpaceDE w:val="0"/>
        <w:autoSpaceDN w:val="0"/>
        <w:spacing w:after="0" w:line="360" w:lineRule="auto"/>
        <w:ind w:left="0" w:firstLine="709"/>
        <w:jc w:val="both"/>
        <w:rPr>
          <w:rFonts w:ascii="Times New Roman" w:hAnsi="Times New Roman"/>
          <w:sz w:val="28"/>
          <w:szCs w:val="28"/>
        </w:rPr>
      </w:pPr>
      <w:r w:rsidRPr="003B2189">
        <w:rPr>
          <w:rFonts w:ascii="Times New Roman" w:hAnsi="Times New Roman"/>
          <w:sz w:val="28"/>
          <w:szCs w:val="28"/>
        </w:rPr>
        <w:t>формирование иерархических систем сельскохозяйственной кредитной кооперации;</w:t>
      </w:r>
    </w:p>
    <w:p w:rsidR="00DF619C" w:rsidRPr="003B2189" w:rsidRDefault="00DF619C" w:rsidP="0094756C">
      <w:pPr>
        <w:pStyle w:val="a8"/>
        <w:widowControl w:val="0"/>
        <w:numPr>
          <w:ilvl w:val="0"/>
          <w:numId w:val="3"/>
        </w:numPr>
        <w:autoSpaceDE w:val="0"/>
        <w:autoSpaceDN w:val="0"/>
        <w:spacing w:after="0" w:line="360" w:lineRule="auto"/>
        <w:ind w:left="0" w:firstLine="709"/>
        <w:jc w:val="both"/>
        <w:rPr>
          <w:rFonts w:ascii="Times New Roman" w:hAnsi="Times New Roman"/>
          <w:sz w:val="28"/>
          <w:szCs w:val="28"/>
        </w:rPr>
      </w:pPr>
      <w:r w:rsidRPr="003B2189">
        <w:rPr>
          <w:rFonts w:ascii="Times New Roman" w:hAnsi="Times New Roman"/>
          <w:sz w:val="28"/>
          <w:szCs w:val="28"/>
        </w:rPr>
        <w:t>этап ее современного развития.</w:t>
      </w:r>
    </w:p>
    <w:p w:rsidR="00DF619C" w:rsidRPr="003B2189" w:rsidRDefault="00DF619C" w:rsidP="0094756C">
      <w:pPr>
        <w:pStyle w:val="a8"/>
        <w:widowControl w:val="0"/>
        <w:autoSpaceDE w:val="0"/>
        <w:autoSpaceDN w:val="0"/>
        <w:spacing w:after="0" w:line="360" w:lineRule="auto"/>
        <w:ind w:left="0" w:firstLine="709"/>
        <w:jc w:val="both"/>
        <w:rPr>
          <w:rFonts w:ascii="Times New Roman" w:hAnsi="Times New Roman"/>
          <w:sz w:val="28"/>
          <w:szCs w:val="28"/>
        </w:rPr>
      </w:pPr>
      <w:r w:rsidRPr="003B2189">
        <w:rPr>
          <w:rFonts w:ascii="Times New Roman" w:hAnsi="Times New Roman"/>
          <w:sz w:val="28"/>
          <w:szCs w:val="28"/>
        </w:rPr>
        <w:t>Каждый из данных этапов характеризуется определенной качественной составляющей и присущими тенденциями. Рассмотрим подробно особенности каждого этапа развития сельскохозяйственной кредитной кооперации в зарубежных странах.</w:t>
      </w:r>
    </w:p>
    <w:p w:rsidR="00DF619C" w:rsidRPr="003B2189" w:rsidRDefault="00DF619C" w:rsidP="0094756C">
      <w:pPr>
        <w:widowControl w:val="0"/>
        <w:autoSpaceDE w:val="0"/>
        <w:autoSpaceDN w:val="0"/>
        <w:spacing w:after="0" w:line="360" w:lineRule="auto"/>
        <w:ind w:firstLine="709"/>
        <w:jc w:val="both"/>
        <w:rPr>
          <w:rFonts w:ascii="Times New Roman" w:hAnsi="Times New Roman"/>
          <w:iCs/>
          <w:sz w:val="28"/>
          <w:szCs w:val="28"/>
        </w:rPr>
      </w:pPr>
      <w:r w:rsidRPr="003B2189">
        <w:rPr>
          <w:rFonts w:ascii="Times New Roman" w:hAnsi="Times New Roman"/>
          <w:iCs/>
          <w:sz w:val="28"/>
          <w:szCs w:val="28"/>
        </w:rPr>
        <w:t xml:space="preserve">Первый этап развития сельскохозяйственной кредитной кооперации в зарубежных странах (середина XIX в. — 40-e гг. ХХ в.) связан с зарождением кредитных коопeрaтивных структур и формированием их взаимосвязанной организации. </w:t>
      </w:r>
      <w:r w:rsidRPr="003B2189">
        <w:rPr>
          <w:rFonts w:ascii="Times New Roman" w:hAnsi="Times New Roman"/>
          <w:sz w:val="28"/>
          <w:szCs w:val="28"/>
        </w:rPr>
        <w:t>B рамках данного этапа правомерно выделить два периода:</w:t>
      </w:r>
    </w:p>
    <w:p w:rsidR="00DF619C" w:rsidRPr="003B2189" w:rsidRDefault="00DF619C" w:rsidP="0094756C">
      <w:pPr>
        <w:widowControl w:val="0"/>
        <w:autoSpaceDE w:val="0"/>
        <w:autoSpaceDN w:val="0"/>
        <w:spacing w:after="0" w:line="360" w:lineRule="auto"/>
        <w:ind w:firstLine="709"/>
        <w:jc w:val="both"/>
        <w:rPr>
          <w:rFonts w:ascii="Times New Roman" w:hAnsi="Times New Roman"/>
          <w:iCs/>
          <w:sz w:val="28"/>
          <w:szCs w:val="28"/>
        </w:rPr>
      </w:pPr>
      <w:r w:rsidRPr="003B2189">
        <w:rPr>
          <w:rFonts w:ascii="Times New Roman" w:hAnsi="Times New Roman"/>
          <w:iCs/>
          <w:sz w:val="28"/>
          <w:szCs w:val="28"/>
        </w:rPr>
        <w:t>Первый период стихийного становления первых сельскохозяйственных кредитных кооперативных структур – кредитных кооперативов.</w:t>
      </w:r>
    </w:p>
    <w:p w:rsidR="00DF619C" w:rsidRPr="003B2189" w:rsidRDefault="00DF619C" w:rsidP="0094756C">
      <w:pPr>
        <w:widowControl w:val="0"/>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sz w:val="28"/>
          <w:szCs w:val="28"/>
        </w:rPr>
        <w:t>Первые кредитные кооперативы появляются в зарубежных странах в середине XIX в. – после завершения крестьянских реформ. Предполагалось, что данные организации будут способствовать адаптации крестьянских хозяйств к функционированию в условиях нарождающихся капиталистических производственных отношений и формирующихся национальных рынков.</w:t>
      </w:r>
    </w:p>
    <w:p w:rsidR="00DF619C" w:rsidRPr="003B2189" w:rsidRDefault="00DF619C" w:rsidP="0094756C">
      <w:pPr>
        <w:widowControl w:val="0"/>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sz w:val="28"/>
          <w:szCs w:val="28"/>
        </w:rPr>
        <w:t>Данному периоду присущи следующие тенденции:</w:t>
      </w:r>
    </w:p>
    <w:p w:rsidR="00DF619C" w:rsidRPr="003B2189" w:rsidRDefault="00DF619C" w:rsidP="0094756C">
      <w:pPr>
        <w:pStyle w:val="a8"/>
        <w:numPr>
          <w:ilvl w:val="0"/>
          <w:numId w:val="4"/>
        </w:numPr>
        <w:spacing w:after="0" w:line="360" w:lineRule="auto"/>
        <w:ind w:left="0" w:firstLine="709"/>
        <w:jc w:val="both"/>
        <w:rPr>
          <w:rFonts w:ascii="Times New Roman" w:hAnsi="Times New Roman"/>
          <w:iCs/>
          <w:sz w:val="28"/>
          <w:szCs w:val="28"/>
        </w:rPr>
      </w:pPr>
      <w:r w:rsidRPr="003B2189">
        <w:rPr>
          <w:rFonts w:ascii="Times New Roman" w:hAnsi="Times New Roman"/>
          <w:iCs/>
          <w:sz w:val="28"/>
          <w:szCs w:val="28"/>
        </w:rPr>
        <w:t>Формирование первых сельскохозяйственных кредитных кооперативов по инициативе и при финансовой поддержке государства;</w:t>
      </w:r>
    </w:p>
    <w:p w:rsidR="00DF619C" w:rsidRPr="003B2189" w:rsidRDefault="00DF619C" w:rsidP="0094756C">
      <w:pPr>
        <w:pStyle w:val="a8"/>
        <w:numPr>
          <w:ilvl w:val="0"/>
          <w:numId w:val="4"/>
        </w:numPr>
        <w:spacing w:after="0" w:line="360" w:lineRule="auto"/>
        <w:ind w:left="0" w:firstLine="709"/>
        <w:jc w:val="both"/>
        <w:rPr>
          <w:rFonts w:ascii="Times New Roman" w:hAnsi="Times New Roman"/>
          <w:sz w:val="28"/>
          <w:szCs w:val="28"/>
        </w:rPr>
      </w:pPr>
      <w:r w:rsidRPr="003B2189">
        <w:rPr>
          <w:rFonts w:ascii="Times New Roman" w:hAnsi="Times New Roman"/>
          <w:iCs/>
          <w:sz w:val="28"/>
          <w:szCs w:val="28"/>
        </w:rPr>
        <w:t>Слабая востребованность кредитных кооперативов со стороны крестьянских хозяйств;</w:t>
      </w:r>
    </w:p>
    <w:p w:rsidR="00DF619C" w:rsidRPr="003B2189" w:rsidRDefault="00DF619C" w:rsidP="0094756C">
      <w:pPr>
        <w:pStyle w:val="a8"/>
        <w:numPr>
          <w:ilvl w:val="0"/>
          <w:numId w:val="4"/>
        </w:numPr>
        <w:spacing w:after="0" w:line="360" w:lineRule="auto"/>
        <w:ind w:left="0" w:firstLine="709"/>
        <w:jc w:val="both"/>
        <w:rPr>
          <w:rFonts w:ascii="Times New Roman" w:hAnsi="Times New Roman"/>
          <w:sz w:val="28"/>
          <w:szCs w:val="28"/>
        </w:rPr>
      </w:pPr>
      <w:r w:rsidRPr="003B2189">
        <w:rPr>
          <w:rFonts w:ascii="Times New Roman" w:hAnsi="Times New Roman"/>
          <w:iCs/>
          <w:sz w:val="28"/>
          <w:szCs w:val="28"/>
        </w:rPr>
        <w:t>Стихийное развитие кредитных кооперативов.</w:t>
      </w:r>
    </w:p>
    <w:p w:rsidR="00DF619C" w:rsidRPr="003B2189" w:rsidRDefault="00DF619C" w:rsidP="0094756C">
      <w:pPr>
        <w:pStyle w:val="a8"/>
        <w:spacing w:after="0" w:line="360" w:lineRule="auto"/>
        <w:ind w:left="0" w:firstLine="709"/>
        <w:jc w:val="both"/>
        <w:rPr>
          <w:rFonts w:ascii="Times New Roman" w:hAnsi="Times New Roman"/>
          <w:iCs/>
          <w:sz w:val="28"/>
          <w:szCs w:val="28"/>
        </w:rPr>
      </w:pPr>
      <w:r w:rsidRPr="003B2189">
        <w:rPr>
          <w:rFonts w:ascii="Times New Roman" w:hAnsi="Times New Roman"/>
          <w:iCs/>
          <w:sz w:val="28"/>
          <w:szCs w:val="28"/>
        </w:rPr>
        <w:t>Второй период – период консолидации сельскохозяйственной кредитной кооперации, развития ее форм и формирования целостной совокупности кредитных кооперативных учреждений. В рамках данного периода в зарубежных странах создаются необходимые условия для широкого развития сельскохозяйственных кредитных кооперативных структур и формируется их взаимосвязанная организация.</w:t>
      </w:r>
    </w:p>
    <w:p w:rsidR="00DF619C" w:rsidRPr="003B2189" w:rsidRDefault="00DF619C" w:rsidP="0094756C">
      <w:pPr>
        <w:pStyle w:val="a8"/>
        <w:spacing w:after="0" w:line="360" w:lineRule="auto"/>
        <w:ind w:left="0" w:firstLine="709"/>
        <w:jc w:val="both"/>
        <w:rPr>
          <w:rFonts w:ascii="Times New Roman" w:hAnsi="Times New Roman"/>
          <w:iCs/>
          <w:sz w:val="28"/>
          <w:szCs w:val="28"/>
        </w:rPr>
      </w:pPr>
      <w:r w:rsidRPr="003B2189">
        <w:rPr>
          <w:rFonts w:ascii="Times New Roman" w:hAnsi="Times New Roman"/>
          <w:iCs/>
          <w:sz w:val="28"/>
          <w:szCs w:val="28"/>
        </w:rPr>
        <w:t>Данному периоду присущи следующие тенденции:</w:t>
      </w:r>
    </w:p>
    <w:p w:rsidR="00DF619C" w:rsidRPr="003B2189" w:rsidRDefault="00DF619C" w:rsidP="0094756C">
      <w:pPr>
        <w:pStyle w:val="a8"/>
        <w:numPr>
          <w:ilvl w:val="0"/>
          <w:numId w:val="5"/>
        </w:numPr>
        <w:spacing w:after="0" w:line="360" w:lineRule="auto"/>
        <w:ind w:left="0" w:firstLine="709"/>
        <w:jc w:val="both"/>
        <w:rPr>
          <w:rFonts w:ascii="Times New Roman" w:hAnsi="Times New Roman"/>
          <w:sz w:val="28"/>
          <w:szCs w:val="28"/>
        </w:rPr>
      </w:pPr>
      <w:r w:rsidRPr="003B2189">
        <w:rPr>
          <w:rFonts w:ascii="Times New Roman" w:hAnsi="Times New Roman"/>
          <w:iCs/>
          <w:sz w:val="28"/>
          <w:szCs w:val="28"/>
        </w:rPr>
        <w:t>Создание основы сельскохозяйственной кредитной кооперации – мелких товарных фермерских хозяйств;</w:t>
      </w:r>
    </w:p>
    <w:p w:rsidR="00DF619C" w:rsidRPr="003B2189" w:rsidRDefault="00DF619C" w:rsidP="0094756C">
      <w:pPr>
        <w:pStyle w:val="a8"/>
        <w:numPr>
          <w:ilvl w:val="0"/>
          <w:numId w:val="5"/>
        </w:numPr>
        <w:spacing w:after="0" w:line="360" w:lineRule="auto"/>
        <w:ind w:left="0" w:firstLine="709"/>
        <w:jc w:val="both"/>
        <w:rPr>
          <w:rFonts w:ascii="Times New Roman" w:hAnsi="Times New Roman"/>
          <w:sz w:val="28"/>
          <w:szCs w:val="28"/>
        </w:rPr>
      </w:pPr>
      <w:r w:rsidRPr="003B2189">
        <w:rPr>
          <w:rFonts w:ascii="Times New Roman" w:hAnsi="Times New Roman"/>
          <w:sz w:val="28"/>
          <w:szCs w:val="28"/>
        </w:rPr>
        <w:t xml:space="preserve">Значительный вклад государства в формирование целостной совокупности </w:t>
      </w:r>
      <w:r w:rsidRPr="003B2189">
        <w:rPr>
          <w:rFonts w:ascii="Times New Roman" w:hAnsi="Times New Roman"/>
          <w:iCs/>
          <w:sz w:val="28"/>
          <w:szCs w:val="28"/>
        </w:rPr>
        <w:t>сельскохозяйственных кредитных кооперативных структур;</w:t>
      </w:r>
    </w:p>
    <w:p w:rsidR="00DF619C" w:rsidRPr="003B2189" w:rsidRDefault="00DF619C" w:rsidP="0094756C">
      <w:pPr>
        <w:pStyle w:val="a8"/>
        <w:numPr>
          <w:ilvl w:val="0"/>
          <w:numId w:val="5"/>
        </w:numPr>
        <w:spacing w:after="0" w:line="360" w:lineRule="auto"/>
        <w:ind w:left="0" w:firstLine="709"/>
        <w:jc w:val="both"/>
        <w:rPr>
          <w:rFonts w:ascii="Times New Roman" w:hAnsi="Times New Roman"/>
          <w:sz w:val="28"/>
          <w:szCs w:val="28"/>
        </w:rPr>
      </w:pPr>
      <w:r w:rsidRPr="003B2189">
        <w:rPr>
          <w:rFonts w:ascii="Times New Roman" w:hAnsi="Times New Roman"/>
          <w:sz w:val="28"/>
          <w:szCs w:val="28"/>
        </w:rPr>
        <w:t xml:space="preserve">Быстрый рост численности учреждений </w:t>
      </w:r>
      <w:r w:rsidRPr="003B2189">
        <w:rPr>
          <w:rFonts w:ascii="Times New Roman" w:hAnsi="Times New Roman"/>
          <w:iCs/>
          <w:sz w:val="28"/>
          <w:szCs w:val="28"/>
        </w:rPr>
        <w:t>сельскохозяйственной кредитной кооперации и повышение ее роли в развитии сельскохозяйственного производства.</w:t>
      </w:r>
    </w:p>
    <w:p w:rsidR="00DF619C" w:rsidRPr="003B2189" w:rsidRDefault="00DF619C" w:rsidP="0094756C">
      <w:pPr>
        <w:widowControl w:val="0"/>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sz w:val="28"/>
          <w:szCs w:val="28"/>
        </w:rPr>
        <w:t xml:space="preserve">Быстрое развитие сельскохозяйственной кредитной кооперации и повышение ее роли в развитии сельскохозяйственного производства в зарубежных странах объяснялись несколькими факторами. Во-первых, идея кредитной кооперации вызрела «изнутри» – в самой среде фермерских хозяйств. Во-вторых, был ликвидирован изолированный характер работы ее учреждений, существенно расширены их права и возможности. Уже в рамках второго этапа развития сельскохозяйственная кредитная кооперации стала функционировать как четкая система взаимосвязанных организаций. В-третьих, усилилось государственное регулирование системы сельскохозяйственной кредитной кооперации, что способствовало более правильному функционированию ее учреждений. </w:t>
      </w:r>
    </w:p>
    <w:p w:rsidR="00DF619C" w:rsidRPr="003B2189" w:rsidRDefault="00DF619C" w:rsidP="0094756C">
      <w:pPr>
        <w:widowControl w:val="0"/>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iCs/>
          <w:sz w:val="28"/>
          <w:szCs w:val="28"/>
        </w:rPr>
        <w:t>Таким образом, итоги первого этапа развития сельскохозяйственной кредитной коопeрaции в заpyбежных странах связаны с формированием ее основы – мелких товарных фермерских хозяйств - и созданием целостной совокупности взаимосвязанных сельскохозяйственных кредитных коопepaтивных организаций.</w:t>
      </w:r>
    </w:p>
    <w:p w:rsidR="00DF619C" w:rsidRPr="003B2189" w:rsidRDefault="00DF619C" w:rsidP="0094756C">
      <w:pPr>
        <w:widowControl w:val="0"/>
        <w:autoSpaceDE w:val="0"/>
        <w:autoSpaceDN w:val="0"/>
        <w:spacing w:after="0" w:line="360" w:lineRule="auto"/>
        <w:ind w:firstLine="709"/>
        <w:jc w:val="both"/>
        <w:rPr>
          <w:rFonts w:ascii="Times New Roman" w:hAnsi="Times New Roman"/>
          <w:iCs/>
          <w:sz w:val="28"/>
          <w:szCs w:val="28"/>
        </w:rPr>
      </w:pPr>
      <w:r w:rsidRPr="003B2189">
        <w:rPr>
          <w:rFonts w:ascii="Times New Roman" w:hAnsi="Times New Roman"/>
          <w:iCs/>
          <w:sz w:val="28"/>
          <w:szCs w:val="28"/>
        </w:rPr>
        <w:t>В рамках второго этапа развития сельскохозяйственной кредитной кооперации в зарубежных странах (50-80-e гг. ХХ в.) Окончательно формируется ее современная структура.</w:t>
      </w:r>
    </w:p>
    <w:p w:rsidR="00DF619C" w:rsidRPr="003B2189" w:rsidRDefault="00DF619C" w:rsidP="0094756C">
      <w:pPr>
        <w:widowControl w:val="0"/>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sz w:val="28"/>
          <w:szCs w:val="28"/>
        </w:rPr>
        <w:t>В разных странах сложились различные иерархические системы сельскохозяйственной кредитной кооперации, разнообразие которых определяется рядом факторов: историческими традициями, территориальными масштабами cтрaны, степенью развитости ее банковской системы.</w:t>
      </w:r>
    </w:p>
    <w:p w:rsidR="00DF619C" w:rsidRPr="003B2189" w:rsidRDefault="00DF619C" w:rsidP="0094756C">
      <w:pPr>
        <w:widowControl w:val="0"/>
        <w:autoSpaceDE w:val="0"/>
        <w:autoSpaceDN w:val="0"/>
        <w:spacing w:after="0" w:line="360" w:lineRule="auto"/>
        <w:ind w:firstLine="709"/>
        <w:jc w:val="both"/>
        <w:rPr>
          <w:rFonts w:ascii="Times New Roman" w:hAnsi="Times New Roman"/>
          <w:iCs/>
          <w:sz w:val="28"/>
          <w:szCs w:val="28"/>
        </w:rPr>
      </w:pPr>
      <w:r w:rsidRPr="003B2189">
        <w:rPr>
          <w:rFonts w:ascii="Times New Roman" w:hAnsi="Times New Roman"/>
          <w:sz w:val="28"/>
          <w:szCs w:val="28"/>
        </w:rPr>
        <w:t xml:space="preserve">Для второго этапа развития </w:t>
      </w:r>
      <w:r w:rsidRPr="003B2189">
        <w:rPr>
          <w:rFonts w:ascii="Times New Roman" w:hAnsi="Times New Roman"/>
          <w:iCs/>
          <w:sz w:val="28"/>
          <w:szCs w:val="28"/>
        </w:rPr>
        <w:t>сельскохозяйственной кредитной кооперации в зарубежных странах характерны следующие тенденции:</w:t>
      </w:r>
    </w:p>
    <w:p w:rsidR="00DF619C" w:rsidRPr="003B2189" w:rsidRDefault="00DF619C" w:rsidP="0094756C">
      <w:pPr>
        <w:pStyle w:val="a8"/>
        <w:widowControl w:val="0"/>
        <w:numPr>
          <w:ilvl w:val="0"/>
          <w:numId w:val="6"/>
        </w:numPr>
        <w:autoSpaceDE w:val="0"/>
        <w:autoSpaceDN w:val="0"/>
        <w:spacing w:after="0" w:line="360" w:lineRule="auto"/>
        <w:ind w:left="0" w:firstLine="709"/>
        <w:jc w:val="both"/>
        <w:rPr>
          <w:rFonts w:ascii="Times New Roman" w:hAnsi="Times New Roman"/>
          <w:sz w:val="28"/>
          <w:szCs w:val="28"/>
        </w:rPr>
      </w:pPr>
      <w:r w:rsidRPr="003B2189">
        <w:rPr>
          <w:rFonts w:ascii="Times New Roman" w:hAnsi="Times New Roman"/>
          <w:sz w:val="28"/>
          <w:szCs w:val="28"/>
        </w:rPr>
        <w:t>Четкое разграничение функций между структурными элементами системы кредитной кооперации;</w:t>
      </w:r>
    </w:p>
    <w:p w:rsidR="00DF619C" w:rsidRPr="003B2189" w:rsidRDefault="00DF619C" w:rsidP="0094756C">
      <w:pPr>
        <w:pStyle w:val="a8"/>
        <w:widowControl w:val="0"/>
        <w:numPr>
          <w:ilvl w:val="0"/>
          <w:numId w:val="6"/>
        </w:numPr>
        <w:autoSpaceDE w:val="0"/>
        <w:autoSpaceDN w:val="0"/>
        <w:spacing w:after="0" w:line="360" w:lineRule="auto"/>
        <w:ind w:left="0" w:firstLine="709"/>
        <w:jc w:val="both"/>
        <w:rPr>
          <w:rFonts w:ascii="Times New Roman" w:hAnsi="Times New Roman"/>
          <w:sz w:val="28"/>
          <w:szCs w:val="28"/>
        </w:rPr>
      </w:pPr>
      <w:r w:rsidRPr="003B2189">
        <w:rPr>
          <w:rFonts w:ascii="Times New Roman" w:hAnsi="Times New Roman"/>
          <w:sz w:val="28"/>
          <w:szCs w:val="28"/>
        </w:rPr>
        <w:t xml:space="preserve">Укрепление финансовой самостоятельности системы </w:t>
      </w:r>
      <w:r w:rsidRPr="003B2189">
        <w:rPr>
          <w:rFonts w:ascii="Times New Roman" w:hAnsi="Times New Roman"/>
          <w:iCs/>
          <w:sz w:val="28"/>
          <w:szCs w:val="28"/>
        </w:rPr>
        <w:t>сельскохозяйственной кредитной кооперации;</w:t>
      </w:r>
    </w:p>
    <w:p w:rsidR="00DF619C" w:rsidRPr="003B2189" w:rsidRDefault="00DF619C" w:rsidP="0094756C">
      <w:pPr>
        <w:pStyle w:val="a8"/>
        <w:widowControl w:val="0"/>
        <w:numPr>
          <w:ilvl w:val="0"/>
          <w:numId w:val="6"/>
        </w:numPr>
        <w:autoSpaceDE w:val="0"/>
        <w:autoSpaceDN w:val="0"/>
        <w:spacing w:after="0" w:line="360" w:lineRule="auto"/>
        <w:ind w:left="0" w:firstLine="709"/>
        <w:jc w:val="both"/>
        <w:rPr>
          <w:rFonts w:ascii="Times New Roman" w:hAnsi="Times New Roman"/>
          <w:sz w:val="28"/>
          <w:szCs w:val="28"/>
        </w:rPr>
      </w:pPr>
      <w:r w:rsidRPr="003B2189">
        <w:rPr>
          <w:rFonts w:ascii="Times New Roman" w:hAnsi="Times New Roman"/>
          <w:iCs/>
          <w:sz w:val="28"/>
          <w:szCs w:val="28"/>
        </w:rPr>
        <w:t>Дальнейший рост численности учреждений сельскохозяйственной кредитной кооперации и ее членов;</w:t>
      </w:r>
    </w:p>
    <w:p w:rsidR="00DF619C" w:rsidRPr="003B2189" w:rsidRDefault="00DF619C" w:rsidP="0094756C">
      <w:pPr>
        <w:pStyle w:val="a8"/>
        <w:widowControl w:val="0"/>
        <w:numPr>
          <w:ilvl w:val="0"/>
          <w:numId w:val="6"/>
        </w:numPr>
        <w:autoSpaceDE w:val="0"/>
        <w:autoSpaceDN w:val="0"/>
        <w:spacing w:after="0" w:line="360" w:lineRule="auto"/>
        <w:ind w:left="0" w:firstLine="709"/>
        <w:jc w:val="both"/>
        <w:rPr>
          <w:rFonts w:ascii="Times New Roman" w:hAnsi="Times New Roman"/>
          <w:sz w:val="28"/>
          <w:szCs w:val="28"/>
        </w:rPr>
      </w:pPr>
      <w:r w:rsidRPr="003B2189">
        <w:rPr>
          <w:rFonts w:ascii="Times New Roman" w:hAnsi="Times New Roman"/>
          <w:iCs/>
          <w:sz w:val="28"/>
          <w:szCs w:val="28"/>
        </w:rPr>
        <w:t>Укрепление позиций сельскохозяйственной кредитной кооперации в банковских системах.</w:t>
      </w:r>
    </w:p>
    <w:p w:rsidR="00DF619C" w:rsidRPr="003B2189" w:rsidRDefault="00DF619C" w:rsidP="0094756C">
      <w:pPr>
        <w:widowControl w:val="0"/>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sz w:val="28"/>
          <w:szCs w:val="28"/>
        </w:rPr>
        <w:t xml:space="preserve">Таким образом, итоги второго этапа связаны с формированием в зарубежных странах целостных иерархических систем </w:t>
      </w:r>
      <w:r w:rsidRPr="003B2189">
        <w:rPr>
          <w:rFonts w:ascii="Times New Roman" w:hAnsi="Times New Roman"/>
          <w:iCs/>
          <w:sz w:val="28"/>
          <w:szCs w:val="28"/>
        </w:rPr>
        <w:t>сельскохозяйственной кредитной кооперации с четким разделением функций между ее структурными элементами, укреплением их финансовой состоятельности и самоорганизации, повышением значимости в кредитном обслуживании мелкотоварного сельскохозяйственного производства.</w:t>
      </w:r>
    </w:p>
    <w:p w:rsidR="00DF619C" w:rsidRPr="003B2189" w:rsidRDefault="00DF619C" w:rsidP="0094756C">
      <w:pPr>
        <w:widowControl w:val="0"/>
        <w:autoSpaceDE w:val="0"/>
        <w:autoSpaceDN w:val="0"/>
        <w:spacing w:after="0" w:line="360" w:lineRule="auto"/>
        <w:ind w:firstLine="709"/>
        <w:jc w:val="both"/>
        <w:rPr>
          <w:rFonts w:ascii="Times New Roman" w:hAnsi="Times New Roman"/>
          <w:iCs/>
          <w:sz w:val="28"/>
          <w:szCs w:val="28"/>
        </w:rPr>
      </w:pPr>
      <w:r w:rsidRPr="003B2189">
        <w:rPr>
          <w:rFonts w:ascii="Times New Roman" w:hAnsi="Times New Roman"/>
          <w:iCs/>
          <w:sz w:val="28"/>
          <w:szCs w:val="28"/>
        </w:rPr>
        <w:t>Характерной чертой третьего этапа развития сельскохозяйственной кредитной кооперации в зарубежных странах является ее функционирование в условиях возросшей конкуренции на рынке банковских услуг.</w:t>
      </w:r>
    </w:p>
    <w:p w:rsidR="00DF619C" w:rsidRPr="003B2189" w:rsidRDefault="00DF619C" w:rsidP="0094756C">
      <w:pPr>
        <w:widowControl w:val="0"/>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sz w:val="28"/>
          <w:szCs w:val="28"/>
        </w:rPr>
        <w:t xml:space="preserve">B 80-90-е гг. ХХ в. значительно ужесточились условия конкуренции на рынках банковских услуг. Данный процесс обуславливался несколькими факторам. Во-первых, развитие банковского дела вело к увеличению численности национальных банковских учреждений, росту их филиальной сети. Во-вторых, получают широкое развитие страховое дело, негосударственные пенсионные фонды и инвестиционные компании. Обладая значительными временно свободными денежными средствами, эти небанковские кредитно-финансовые учреждения активно проникают на рынок банковских услуг. В-третьих, на национальные банковские рынки зapубежных стран выходят иностранные коммерческие банки. Рост конкуренции обусловил ожесточенную борьбу банковских и небанковских кредитно-финансовых учреждений на рынках банковских услуг, поиск новых сфер и возможностей приложения капиталов. Эти процессы непосредственно затронули и кредитную кооперацию. Сфера кредитного обслуживания сельскохозяйственного производства, первоначально монополизированная ей, стала рассматриваться как перспективная сфера приложения капитала и другими учреждениями банковского и небанковского типа. В этих условиях учреждения кредитной кооперации вынуждены были принять определенные меры для противопоставления проникновению банковских и небанковских учреждений в обслуживаемую ими нишу на рынке банковских услуг и для укрепления своих позиций на нем. </w:t>
      </w:r>
    </w:p>
    <w:p w:rsidR="00DF619C" w:rsidRPr="003B2189" w:rsidRDefault="00DF619C" w:rsidP="0094756C">
      <w:pPr>
        <w:widowControl w:val="0"/>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sz w:val="28"/>
          <w:szCs w:val="28"/>
        </w:rPr>
        <w:t>Для третьего этапа характерны следующие тенденции:</w:t>
      </w:r>
    </w:p>
    <w:p w:rsidR="00DF619C" w:rsidRPr="003B2189" w:rsidRDefault="00DF619C" w:rsidP="0094756C">
      <w:pPr>
        <w:pStyle w:val="a8"/>
        <w:numPr>
          <w:ilvl w:val="0"/>
          <w:numId w:val="7"/>
        </w:numPr>
        <w:spacing w:after="0" w:line="360" w:lineRule="auto"/>
        <w:ind w:left="0" w:firstLine="709"/>
        <w:jc w:val="both"/>
        <w:rPr>
          <w:rFonts w:ascii="Times New Roman" w:hAnsi="Times New Roman"/>
          <w:sz w:val="28"/>
          <w:szCs w:val="28"/>
        </w:rPr>
      </w:pPr>
      <w:r w:rsidRPr="003B2189">
        <w:rPr>
          <w:rFonts w:ascii="Times New Roman" w:hAnsi="Times New Roman"/>
          <w:iCs/>
          <w:sz w:val="28"/>
          <w:szCs w:val="28"/>
        </w:rPr>
        <w:t xml:space="preserve">Концентрация сельскохозяйственных кредитных кооперативных структур. </w:t>
      </w:r>
      <w:r w:rsidRPr="003B2189">
        <w:rPr>
          <w:rFonts w:ascii="Times New Roman" w:hAnsi="Times New Roman"/>
          <w:sz w:val="28"/>
          <w:szCs w:val="28"/>
        </w:rPr>
        <w:t>Тенденция выражается в сокращении численности учреждений кредитной кооперации, их слиянии и укрупнении;</w:t>
      </w:r>
    </w:p>
    <w:p w:rsidR="00DF619C" w:rsidRPr="003B2189" w:rsidRDefault="00DF619C" w:rsidP="0094756C">
      <w:pPr>
        <w:pStyle w:val="a8"/>
        <w:numPr>
          <w:ilvl w:val="0"/>
          <w:numId w:val="7"/>
        </w:numPr>
        <w:spacing w:after="0" w:line="360" w:lineRule="auto"/>
        <w:ind w:left="0" w:firstLine="709"/>
        <w:jc w:val="both"/>
        <w:rPr>
          <w:rFonts w:ascii="Times New Roman" w:hAnsi="Times New Roman"/>
          <w:sz w:val="28"/>
          <w:szCs w:val="28"/>
        </w:rPr>
      </w:pPr>
      <w:r w:rsidRPr="003B2189">
        <w:rPr>
          <w:rFonts w:ascii="Times New Roman" w:hAnsi="Times New Roman"/>
          <w:sz w:val="28"/>
          <w:szCs w:val="28"/>
        </w:rPr>
        <w:t xml:space="preserve">Универсализация деятельности учреждений </w:t>
      </w:r>
      <w:r w:rsidRPr="003B2189">
        <w:rPr>
          <w:rFonts w:ascii="Times New Roman" w:hAnsi="Times New Roman"/>
          <w:iCs/>
          <w:sz w:val="28"/>
          <w:szCs w:val="28"/>
        </w:rPr>
        <w:t>сельскохозяйственной кредитной кооперации;</w:t>
      </w:r>
    </w:p>
    <w:p w:rsidR="00DF619C" w:rsidRPr="003B2189" w:rsidRDefault="00DF619C" w:rsidP="0094756C">
      <w:pPr>
        <w:pStyle w:val="a8"/>
        <w:numPr>
          <w:ilvl w:val="0"/>
          <w:numId w:val="7"/>
        </w:numPr>
        <w:spacing w:after="0" w:line="360" w:lineRule="auto"/>
        <w:ind w:left="0" w:firstLine="709"/>
        <w:jc w:val="both"/>
        <w:rPr>
          <w:rFonts w:ascii="Times New Roman" w:hAnsi="Times New Roman"/>
          <w:sz w:val="28"/>
          <w:szCs w:val="28"/>
        </w:rPr>
      </w:pPr>
      <w:r w:rsidRPr="003B2189">
        <w:rPr>
          <w:rFonts w:ascii="Times New Roman" w:hAnsi="Times New Roman"/>
          <w:iCs/>
          <w:sz w:val="28"/>
          <w:szCs w:val="28"/>
        </w:rPr>
        <w:t>Частичный отказ учреждений сельскохозяйственной кредитной кооперации от классических принципов своей деятельности;</w:t>
      </w:r>
    </w:p>
    <w:p w:rsidR="00DF619C" w:rsidRPr="003B2189" w:rsidRDefault="00DF619C" w:rsidP="0094756C">
      <w:pPr>
        <w:pStyle w:val="a8"/>
        <w:numPr>
          <w:ilvl w:val="0"/>
          <w:numId w:val="7"/>
        </w:numPr>
        <w:spacing w:after="0" w:line="360" w:lineRule="auto"/>
        <w:ind w:left="0" w:firstLine="709"/>
        <w:jc w:val="both"/>
        <w:rPr>
          <w:rFonts w:ascii="Times New Roman" w:hAnsi="Times New Roman"/>
          <w:sz w:val="28"/>
          <w:szCs w:val="28"/>
        </w:rPr>
      </w:pPr>
      <w:r w:rsidRPr="003B2189">
        <w:rPr>
          <w:rFonts w:ascii="Times New Roman" w:hAnsi="Times New Roman"/>
          <w:iCs/>
          <w:sz w:val="28"/>
          <w:szCs w:val="28"/>
        </w:rPr>
        <w:t>Осуществление государством комплекса мероприятий по укреплению позиций сельскохозяйственной кредитной кооперации на рынке банковских услуг;</w:t>
      </w:r>
    </w:p>
    <w:p w:rsidR="00DF619C" w:rsidRPr="003B2189" w:rsidRDefault="00DF619C" w:rsidP="0094756C">
      <w:pPr>
        <w:pStyle w:val="a8"/>
        <w:numPr>
          <w:ilvl w:val="0"/>
          <w:numId w:val="7"/>
        </w:numPr>
        <w:spacing w:after="0" w:line="360" w:lineRule="auto"/>
        <w:ind w:left="0" w:firstLine="709"/>
        <w:jc w:val="both"/>
        <w:rPr>
          <w:rFonts w:ascii="Times New Roman" w:hAnsi="Times New Roman"/>
          <w:sz w:val="28"/>
          <w:szCs w:val="28"/>
        </w:rPr>
      </w:pPr>
      <w:r w:rsidRPr="003B2189">
        <w:rPr>
          <w:rFonts w:ascii="Times New Roman" w:hAnsi="Times New Roman"/>
          <w:iCs/>
          <w:sz w:val="28"/>
          <w:szCs w:val="28"/>
        </w:rPr>
        <w:t>Удержание сельскохозяйственной кредитной кооперации ведущих позиций в кредитовании фермерства.</w:t>
      </w:r>
    </w:p>
    <w:p w:rsidR="00DF619C" w:rsidRPr="003B2189" w:rsidRDefault="00DF619C" w:rsidP="0094756C">
      <w:pPr>
        <w:spacing w:after="0" w:line="360" w:lineRule="auto"/>
        <w:ind w:firstLine="709"/>
        <w:jc w:val="both"/>
        <w:rPr>
          <w:rFonts w:ascii="Times New Roman" w:hAnsi="Times New Roman"/>
          <w:iCs/>
          <w:sz w:val="28"/>
          <w:szCs w:val="28"/>
        </w:rPr>
      </w:pPr>
      <w:r w:rsidRPr="003B2189">
        <w:rPr>
          <w:rFonts w:ascii="Times New Roman" w:hAnsi="Times New Roman"/>
          <w:sz w:val="28"/>
          <w:szCs w:val="28"/>
        </w:rPr>
        <w:t xml:space="preserve">Таким образом, ведущие позиции </w:t>
      </w:r>
      <w:r w:rsidRPr="003B2189">
        <w:rPr>
          <w:rFonts w:ascii="Times New Roman" w:hAnsi="Times New Roman"/>
          <w:iCs/>
          <w:sz w:val="28"/>
          <w:szCs w:val="28"/>
        </w:rPr>
        <w:t>сельскохозяйственной кредитной кооперации в кредитовании фермерства обусловлены целым комплексом факторов: концентрацией и универсализацией деятельности кредитных кооперативных структур, частичным пересмотром ими классических принципов своей деятельности, комплексной политикой государства по поддержке сельскохозяйственной кредитной кооперации в условиях возросшей конкуренции на рынке банковских услуг.</w:t>
      </w:r>
    </w:p>
    <w:p w:rsidR="00DF619C" w:rsidRPr="003B2189" w:rsidRDefault="00DF619C" w:rsidP="0094756C">
      <w:pPr>
        <w:widowControl w:val="0"/>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sz w:val="28"/>
          <w:szCs w:val="28"/>
        </w:rPr>
        <w:t>Исследование процесса развития сельскохозяйственной кредитной кооперации в зарубежных странах позволяет выделить ряд присущих ей закономерностей:</w:t>
      </w:r>
    </w:p>
    <w:p w:rsidR="00DF619C" w:rsidRPr="003B2189" w:rsidRDefault="00DF619C" w:rsidP="0094756C">
      <w:pPr>
        <w:pStyle w:val="a8"/>
        <w:widowControl w:val="0"/>
        <w:numPr>
          <w:ilvl w:val="0"/>
          <w:numId w:val="8"/>
        </w:numPr>
        <w:autoSpaceDE w:val="0"/>
        <w:autoSpaceDN w:val="0"/>
        <w:spacing w:after="0" w:line="360" w:lineRule="auto"/>
        <w:ind w:left="0" w:firstLine="709"/>
        <w:jc w:val="both"/>
        <w:rPr>
          <w:rFonts w:ascii="Times New Roman" w:hAnsi="Times New Roman"/>
          <w:iCs/>
          <w:sz w:val="28"/>
          <w:szCs w:val="28"/>
        </w:rPr>
      </w:pPr>
      <w:r w:rsidRPr="003B2189">
        <w:rPr>
          <w:rFonts w:ascii="Times New Roman" w:hAnsi="Times New Roman"/>
          <w:iCs/>
          <w:sz w:val="28"/>
          <w:szCs w:val="28"/>
        </w:rPr>
        <w:t>Социальной основой сельскохозяйственной кредитной кооперации являются крепкие, финансово устойчивые товарные фермерские хозяйства;</w:t>
      </w:r>
    </w:p>
    <w:p w:rsidR="00DF619C" w:rsidRPr="003B2189" w:rsidRDefault="00DF619C" w:rsidP="0094756C">
      <w:pPr>
        <w:pStyle w:val="a8"/>
        <w:widowControl w:val="0"/>
        <w:numPr>
          <w:ilvl w:val="0"/>
          <w:numId w:val="8"/>
        </w:numPr>
        <w:autoSpaceDE w:val="0"/>
        <w:autoSpaceDN w:val="0"/>
        <w:spacing w:after="0" w:line="360" w:lineRule="auto"/>
        <w:ind w:left="0" w:firstLine="709"/>
        <w:jc w:val="both"/>
        <w:rPr>
          <w:rFonts w:ascii="Times New Roman" w:hAnsi="Times New Roman"/>
          <w:iCs/>
          <w:sz w:val="28"/>
          <w:szCs w:val="28"/>
        </w:rPr>
      </w:pPr>
      <w:r w:rsidRPr="003B2189">
        <w:rPr>
          <w:rFonts w:ascii="Times New Roman" w:hAnsi="Times New Roman"/>
          <w:iCs/>
          <w:sz w:val="28"/>
          <w:szCs w:val="28"/>
        </w:rPr>
        <w:t>Сельскохозяйственная кредитная кооперация - трехзвенная иерархическая система (местные кредитные кооперативы – рeгионaльныe кредитные союзы - центральные кооперативные банки) с четким разделением функций между ее структурными элементами;</w:t>
      </w:r>
    </w:p>
    <w:p w:rsidR="00DF619C" w:rsidRPr="003B2189" w:rsidRDefault="00DF619C" w:rsidP="0094756C">
      <w:pPr>
        <w:pStyle w:val="a8"/>
        <w:widowControl w:val="0"/>
        <w:numPr>
          <w:ilvl w:val="0"/>
          <w:numId w:val="8"/>
        </w:numPr>
        <w:autoSpaceDE w:val="0"/>
        <w:autoSpaceDN w:val="0"/>
        <w:spacing w:after="0" w:line="360" w:lineRule="auto"/>
        <w:ind w:left="0" w:firstLine="709"/>
        <w:jc w:val="both"/>
        <w:rPr>
          <w:rFonts w:ascii="Times New Roman" w:hAnsi="Times New Roman"/>
          <w:iCs/>
          <w:sz w:val="28"/>
          <w:szCs w:val="28"/>
        </w:rPr>
      </w:pPr>
      <w:r w:rsidRPr="003B2189">
        <w:rPr>
          <w:rFonts w:ascii="Times New Roman" w:hAnsi="Times New Roman"/>
          <w:iCs/>
          <w:sz w:val="28"/>
          <w:szCs w:val="28"/>
        </w:rPr>
        <w:t>Сельскохозяйственная кредитная кооперация не заменяет полностью банковскую систему. Приоритетной сферой ее деятельности является кредитование малого и среднего агробизнеса;</w:t>
      </w:r>
    </w:p>
    <w:p w:rsidR="00DF619C" w:rsidRPr="003B2189" w:rsidRDefault="00DF619C" w:rsidP="0094756C">
      <w:pPr>
        <w:pStyle w:val="a8"/>
        <w:widowControl w:val="0"/>
        <w:numPr>
          <w:ilvl w:val="0"/>
          <w:numId w:val="8"/>
        </w:numPr>
        <w:autoSpaceDE w:val="0"/>
        <w:autoSpaceDN w:val="0"/>
        <w:spacing w:after="0" w:line="360" w:lineRule="auto"/>
        <w:ind w:left="0" w:firstLine="709"/>
        <w:jc w:val="both"/>
        <w:rPr>
          <w:rFonts w:ascii="Times New Roman" w:hAnsi="Times New Roman"/>
          <w:iCs/>
          <w:sz w:val="28"/>
          <w:szCs w:val="28"/>
        </w:rPr>
      </w:pPr>
      <w:r w:rsidRPr="003B2189">
        <w:rPr>
          <w:rFonts w:ascii="Times New Roman" w:hAnsi="Times New Roman"/>
          <w:iCs/>
          <w:sz w:val="28"/>
          <w:szCs w:val="28"/>
        </w:rPr>
        <w:t>Сельскохозяйственная кредитная кооперация занимает доминирующие позиции в кредитном обслуживании фермерских хозяйств. Определенная часть кредитных ресурсов поступает фермерам по другим каналам (системы товарного, лизингового, ипотечного, банковского и государственного кредитования);</w:t>
      </w:r>
    </w:p>
    <w:p w:rsidR="00DF619C" w:rsidRPr="003B2189" w:rsidRDefault="00DF619C" w:rsidP="0094756C">
      <w:pPr>
        <w:pStyle w:val="a8"/>
        <w:widowControl w:val="0"/>
        <w:numPr>
          <w:ilvl w:val="0"/>
          <w:numId w:val="8"/>
        </w:numPr>
        <w:autoSpaceDE w:val="0"/>
        <w:autoSpaceDN w:val="0"/>
        <w:spacing w:after="0" w:line="360" w:lineRule="auto"/>
        <w:ind w:left="0" w:firstLine="709"/>
        <w:jc w:val="both"/>
        <w:rPr>
          <w:rFonts w:ascii="Times New Roman" w:hAnsi="Times New Roman"/>
          <w:iCs/>
          <w:sz w:val="28"/>
          <w:szCs w:val="28"/>
        </w:rPr>
      </w:pPr>
      <w:r w:rsidRPr="003B2189">
        <w:rPr>
          <w:rFonts w:ascii="Times New Roman" w:hAnsi="Times New Roman"/>
          <w:iCs/>
          <w:sz w:val="28"/>
          <w:szCs w:val="28"/>
        </w:rPr>
        <w:t>Сельскохозяйственная кредитная кооперация – динамично развивающаяся система, реагирующая на изменение внешней экономической среды. Усиление конкуренции на рынке банковских услуг в условиях современной рыночной экономики обусловило процессы концентрации и универсализации деятельности сельскохозяйственных кредитных кооперативных структур, а также частичную трансформацию ими классических принципов своей деятельности (возможность ассоциированного членства кооперативах, выплат по дополнительным паям, распределения прибыли на акционерной основе, обслуживания несельскохозяйственного сектора);</w:t>
      </w:r>
    </w:p>
    <w:p w:rsidR="00DF619C" w:rsidRPr="003B2189" w:rsidRDefault="00DF619C" w:rsidP="0094756C">
      <w:pPr>
        <w:pStyle w:val="a8"/>
        <w:widowControl w:val="0"/>
        <w:numPr>
          <w:ilvl w:val="0"/>
          <w:numId w:val="8"/>
        </w:numPr>
        <w:autoSpaceDE w:val="0"/>
        <w:autoSpaceDN w:val="0"/>
        <w:spacing w:after="0" w:line="360" w:lineRule="auto"/>
        <w:ind w:left="0" w:firstLine="709"/>
        <w:jc w:val="both"/>
        <w:rPr>
          <w:rFonts w:ascii="Times New Roman" w:hAnsi="Times New Roman"/>
          <w:iCs/>
          <w:sz w:val="28"/>
          <w:szCs w:val="28"/>
        </w:rPr>
      </w:pPr>
      <w:r w:rsidRPr="003B2189">
        <w:rPr>
          <w:rFonts w:ascii="Times New Roman" w:hAnsi="Times New Roman"/>
          <w:iCs/>
          <w:sz w:val="28"/>
          <w:szCs w:val="28"/>
        </w:rPr>
        <w:t>В большинстве зарубежных стран инициатором создания сельскохозяйственной кредитной кооперации выступило государство. Оно осуществляло и осуществляет активную регулирующую политику, создавая благоприятные внешние экономические условия для функционирования сельскохозяйственной кредитной кооперации.</w:t>
      </w:r>
    </w:p>
    <w:p w:rsidR="00DF619C" w:rsidRPr="003B2189" w:rsidRDefault="00DF619C" w:rsidP="0094756C">
      <w:pPr>
        <w:spacing w:after="0" w:line="360" w:lineRule="auto"/>
        <w:ind w:firstLine="709"/>
        <w:jc w:val="both"/>
        <w:rPr>
          <w:rFonts w:ascii="Times New Roman" w:hAnsi="Times New Roman"/>
          <w:sz w:val="28"/>
          <w:szCs w:val="28"/>
        </w:rPr>
      </w:pPr>
    </w:p>
    <w:p w:rsidR="00DF619C" w:rsidRPr="003B2189" w:rsidRDefault="00DF619C" w:rsidP="0094756C">
      <w:pPr>
        <w:widowControl w:val="0"/>
        <w:autoSpaceDE w:val="0"/>
        <w:autoSpaceDN w:val="0"/>
        <w:spacing w:after="0" w:line="360" w:lineRule="auto"/>
        <w:ind w:firstLine="709"/>
        <w:jc w:val="both"/>
        <w:rPr>
          <w:rFonts w:ascii="Times New Roman" w:hAnsi="Times New Roman"/>
          <w:sz w:val="28"/>
          <w:szCs w:val="32"/>
        </w:rPr>
      </w:pPr>
      <w:r w:rsidRPr="003B2189">
        <w:rPr>
          <w:rFonts w:ascii="Times New Roman" w:hAnsi="Times New Roman"/>
          <w:sz w:val="28"/>
          <w:szCs w:val="32"/>
        </w:rPr>
        <w:t>2. Роль сельских кредитных товариществ в преобразовании сельского хозяйства дореволюционной России.</w:t>
      </w:r>
    </w:p>
    <w:p w:rsidR="00DF619C" w:rsidRPr="003B2189" w:rsidRDefault="00DF619C" w:rsidP="0094756C">
      <w:pPr>
        <w:widowControl w:val="0"/>
        <w:autoSpaceDE w:val="0"/>
        <w:autoSpaceDN w:val="0"/>
        <w:spacing w:after="0" w:line="360" w:lineRule="auto"/>
        <w:ind w:firstLine="709"/>
        <w:jc w:val="both"/>
        <w:rPr>
          <w:rFonts w:ascii="Times New Roman" w:hAnsi="Times New Roman"/>
          <w:sz w:val="28"/>
          <w:szCs w:val="28"/>
        </w:rPr>
      </w:pPr>
    </w:p>
    <w:p w:rsidR="00DF619C" w:rsidRPr="003B2189" w:rsidRDefault="00DF619C" w:rsidP="0094756C">
      <w:pPr>
        <w:widowControl w:val="0"/>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sz w:val="28"/>
          <w:szCs w:val="28"/>
        </w:rPr>
        <w:t>Развитию сельскохозяйственной кредитной кооперации в России в дореволюционный период в целом были присущи те же закономерности, что и зарубежным странам. Вместе c тем, в России проявились и некоторые особенности процесса ее развития.</w:t>
      </w:r>
    </w:p>
    <w:p w:rsidR="00DF619C" w:rsidRPr="003B2189" w:rsidRDefault="00DF619C" w:rsidP="0094756C">
      <w:pPr>
        <w:widowControl w:val="0"/>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sz w:val="28"/>
          <w:szCs w:val="28"/>
        </w:rPr>
        <w:t xml:space="preserve">Как и в зарубежных странах, </w:t>
      </w:r>
      <w:r w:rsidRPr="003B2189">
        <w:rPr>
          <w:rFonts w:ascii="Times New Roman" w:hAnsi="Times New Roman"/>
          <w:iCs/>
          <w:sz w:val="28"/>
          <w:szCs w:val="28"/>
        </w:rPr>
        <w:t xml:space="preserve">в России первый этап развития сельскохозяйственной кредитной кооперации (середина 60-x гг. XIX в. 1895 г.) был связан со стихийным становлением первых кредитных кооперативных структур ссyдо-сберегательных товариществ. B </w:t>
      </w:r>
      <w:r w:rsidRPr="003B2189">
        <w:rPr>
          <w:rFonts w:ascii="Times New Roman" w:hAnsi="Times New Roman"/>
          <w:sz w:val="28"/>
          <w:szCs w:val="28"/>
        </w:rPr>
        <w:t>рамках данного этапа в России проявились общие тенденции развития сельскохозяйственной кредитной кооперации, присущие зарубежным странам (формирование первых кредитных кооперативов по инициативе частных лиц и государства, слабая востребованность кредитных кооперативов со стороны крестьянских хозяйств и их стихийное развитие). Специфика проявления этих тенденций в России заключалась в следующем.</w:t>
      </w:r>
    </w:p>
    <w:p w:rsidR="00DF619C" w:rsidRPr="003B2189" w:rsidRDefault="00DF619C" w:rsidP="0094756C">
      <w:pPr>
        <w:pStyle w:val="a8"/>
        <w:numPr>
          <w:ilvl w:val="0"/>
          <w:numId w:val="9"/>
        </w:numPr>
        <w:spacing w:after="0" w:line="360" w:lineRule="auto"/>
        <w:ind w:left="0" w:firstLine="709"/>
        <w:jc w:val="both"/>
        <w:rPr>
          <w:rFonts w:ascii="Times New Roman" w:hAnsi="Times New Roman"/>
          <w:sz w:val="28"/>
          <w:szCs w:val="28"/>
        </w:rPr>
      </w:pPr>
      <w:r w:rsidRPr="003B2189">
        <w:rPr>
          <w:rFonts w:ascii="Times New Roman" w:hAnsi="Times New Roman"/>
          <w:iCs/>
          <w:sz w:val="28"/>
          <w:szCs w:val="28"/>
        </w:rPr>
        <w:t xml:space="preserve">B России, в отличие от зарубежных стран, первоначальное развитие получили не беспаевые кредитные кооперативы райффайзенского типа, а паевые кооперативы (ссудо-сберегательные товарищества) шульце-деличского типа. </w:t>
      </w:r>
      <w:r w:rsidRPr="003B2189">
        <w:rPr>
          <w:rFonts w:ascii="Times New Roman" w:hAnsi="Times New Roman"/>
          <w:sz w:val="28"/>
          <w:szCs w:val="28"/>
        </w:rPr>
        <w:t xml:space="preserve">Они создавались по инициативе русских помещиков, побывавших в Германии и ознакомившихся c принципами деятельности ремесленных кредитных кооперативов Г. Шульце-Делича. Принципы их организации были использованы при создании российских ссудо-сберегательных товариществ уже вскоре после отмены крепостнога права — в середине 60-x гг. XIX В. </w:t>
      </w:r>
    </w:p>
    <w:p w:rsidR="00DF619C" w:rsidRPr="003B2189" w:rsidRDefault="00DF619C" w:rsidP="0094756C">
      <w:pPr>
        <w:pStyle w:val="a8"/>
        <w:numPr>
          <w:ilvl w:val="0"/>
          <w:numId w:val="9"/>
        </w:numPr>
        <w:spacing w:after="0" w:line="360" w:lineRule="auto"/>
        <w:ind w:left="0" w:firstLine="709"/>
        <w:jc w:val="both"/>
        <w:rPr>
          <w:rFonts w:ascii="Times New Roman" w:hAnsi="Times New Roman"/>
          <w:sz w:val="28"/>
          <w:szCs w:val="28"/>
        </w:rPr>
      </w:pPr>
      <w:r w:rsidRPr="003B2189">
        <w:rPr>
          <w:rFonts w:ascii="Times New Roman" w:hAnsi="Times New Roman"/>
          <w:iCs/>
          <w:sz w:val="28"/>
          <w:szCs w:val="28"/>
        </w:rPr>
        <w:t>Как и в зарубежных странах, первые российские ссудо-сберегательные товарищества не были востребованы крестьянскими хозяйства</w:t>
      </w:r>
      <w:r w:rsidRPr="003B2189">
        <w:rPr>
          <w:rFonts w:ascii="Times New Roman" w:hAnsi="Times New Roman"/>
          <w:sz w:val="28"/>
          <w:szCs w:val="28"/>
        </w:rPr>
        <w:t>ми. Российская деревня конца XIX в. еще только начинала пробуждаться от сна натурального хозяйства. Потребность в оборотном капитале ощущалась крайне слабо, производительный кредит не имел еще достаточной почвы.</w:t>
      </w:r>
    </w:p>
    <w:p w:rsidR="00DF619C" w:rsidRPr="003B2189" w:rsidRDefault="00DF619C" w:rsidP="0094756C">
      <w:pPr>
        <w:pStyle w:val="a8"/>
        <w:widowControl w:val="0"/>
        <w:numPr>
          <w:ilvl w:val="0"/>
          <w:numId w:val="9"/>
        </w:numPr>
        <w:autoSpaceDE w:val="0"/>
        <w:autoSpaceDN w:val="0"/>
        <w:spacing w:after="0" w:line="360" w:lineRule="auto"/>
        <w:ind w:left="0" w:firstLine="709"/>
        <w:jc w:val="both"/>
        <w:rPr>
          <w:rFonts w:ascii="Times New Roman" w:hAnsi="Times New Roman"/>
          <w:sz w:val="28"/>
          <w:szCs w:val="28"/>
        </w:rPr>
      </w:pPr>
      <w:r w:rsidRPr="003B2189">
        <w:rPr>
          <w:rFonts w:ascii="Times New Roman" w:hAnsi="Times New Roman"/>
          <w:iCs/>
          <w:sz w:val="28"/>
          <w:szCs w:val="28"/>
        </w:rPr>
        <w:t xml:space="preserve">Процесс развития сельскохозяйственной кредитной кооперации в России, как и в зарубежных странах, протекал во многом стихийно. </w:t>
      </w:r>
      <w:r w:rsidRPr="003B2189">
        <w:rPr>
          <w:rFonts w:ascii="Times New Roman" w:hAnsi="Times New Roman"/>
          <w:sz w:val="28"/>
          <w:szCs w:val="28"/>
        </w:rPr>
        <w:t xml:space="preserve">В стране отсутствовали четкая стратегия развития сельскохозяйственной кредитной кооперации, правовые основы деятельности ссудо-сберегательных товариществ. Они функционировали изолированно и не были связаны друг c другом. </w:t>
      </w:r>
    </w:p>
    <w:p w:rsidR="00DF619C" w:rsidRPr="003B2189" w:rsidRDefault="00DF619C" w:rsidP="0094756C">
      <w:pPr>
        <w:spacing w:after="0" w:line="360" w:lineRule="auto"/>
        <w:ind w:firstLine="709"/>
        <w:jc w:val="both"/>
        <w:rPr>
          <w:rFonts w:ascii="Times New Roman" w:hAnsi="Times New Roman"/>
          <w:sz w:val="28"/>
          <w:szCs w:val="28"/>
        </w:rPr>
      </w:pPr>
      <w:r w:rsidRPr="003B2189">
        <w:rPr>
          <w:rFonts w:ascii="Times New Roman" w:hAnsi="Times New Roman"/>
          <w:iCs/>
          <w:sz w:val="28"/>
          <w:szCs w:val="28"/>
        </w:rPr>
        <w:t xml:space="preserve">Второй этап (1895-1904 гг.) — этап определенной консoлидaции сельскоxoзяйственной кредитной кооперации и развития ее форм. </w:t>
      </w:r>
      <w:r w:rsidRPr="003B2189">
        <w:rPr>
          <w:rFonts w:ascii="Times New Roman" w:hAnsi="Times New Roman"/>
          <w:sz w:val="28"/>
          <w:szCs w:val="28"/>
        </w:rPr>
        <w:t>Характерной чертой данного этапа является усиление регулирующего воздействия государства на процесс развития сельскохозяйственной кредитной кооперации после принятия в 1895 г. специального Положения об учреждениях мелкого кредита. Стихийное развитие сельскохозяйственной кредитной кооперации в стране сменяется ее сознательным регулированием. Однако в России, в отличие от других зарубежных стран, в рамках второго этапа еще не происходит формирования иерархической системы сельскохозяйственной кредитной кооперации.</w:t>
      </w:r>
    </w:p>
    <w:p w:rsidR="00DF619C" w:rsidRPr="003B2189" w:rsidRDefault="00DF619C" w:rsidP="0094756C">
      <w:pPr>
        <w:widowControl w:val="0"/>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sz w:val="28"/>
          <w:szCs w:val="28"/>
        </w:rPr>
        <w:t>Этапу присущи следующие тенденции.</w:t>
      </w:r>
    </w:p>
    <w:p w:rsidR="00DF619C" w:rsidRPr="003B2189" w:rsidRDefault="00DF619C" w:rsidP="0094756C">
      <w:pPr>
        <w:pStyle w:val="a8"/>
        <w:widowControl w:val="0"/>
        <w:numPr>
          <w:ilvl w:val="0"/>
          <w:numId w:val="10"/>
        </w:numPr>
        <w:autoSpaceDE w:val="0"/>
        <w:autoSpaceDN w:val="0"/>
        <w:spacing w:after="0" w:line="360" w:lineRule="auto"/>
        <w:ind w:left="0" w:firstLine="709"/>
        <w:jc w:val="both"/>
        <w:rPr>
          <w:rFonts w:ascii="Times New Roman" w:hAnsi="Times New Roman"/>
          <w:sz w:val="28"/>
          <w:szCs w:val="28"/>
        </w:rPr>
      </w:pPr>
      <w:r w:rsidRPr="003B2189">
        <w:rPr>
          <w:rFonts w:ascii="Times New Roman" w:hAnsi="Times New Roman"/>
          <w:iCs/>
          <w:sz w:val="28"/>
          <w:szCs w:val="28"/>
        </w:rPr>
        <w:t xml:space="preserve"> Появление нового типа сельскохозяйственных кредитных кооперативов - кредитных товариществ. </w:t>
      </w:r>
      <w:r w:rsidRPr="003B2189">
        <w:rPr>
          <w:rFonts w:ascii="Times New Roman" w:hAnsi="Times New Roman"/>
          <w:sz w:val="28"/>
          <w:szCs w:val="28"/>
        </w:rPr>
        <w:t>Их образование было разрешено Положением об учреждениях мелкого кредита 1895 г. Главное отличие кредитных товариществ от ссудо-сберегательных заключалось в том, что они образовывались на беспаевой основе. Это обстоятельство в большей степени соответствовало решению проблемы кредитования деревни c учетом ее реального экономического положения. Крестьяне могли стать членами кредитного товарищества и получить доступ к его кредитам без уплаты высокого вступительного паевого взноса. Источником средств кредитных товариществ служили займы Государственного банка, земств и частных лиц. Крестьяне могли пользоваться ссудами товариществ, не участвуя в создании их капиталов, а лишь уплачивая проценты на полученные ссуды, за счет чего товарищества оплачивали полученные со стороны средства. Созданием кредитных товариществ правительство стремилось привлечь в кооперативы « малодостаточные» слои деревни, поднять средний уровень крестьянских хозяйств путем подтягиваний к нему слабых хозяйств с целью повышения общей платежеспособности деревни.</w:t>
      </w:r>
    </w:p>
    <w:p w:rsidR="00DF619C" w:rsidRPr="003B2189" w:rsidRDefault="00DF619C" w:rsidP="0094756C">
      <w:pPr>
        <w:pStyle w:val="a8"/>
        <w:widowControl w:val="0"/>
        <w:numPr>
          <w:ilvl w:val="0"/>
          <w:numId w:val="10"/>
        </w:numPr>
        <w:autoSpaceDE w:val="0"/>
        <w:autoSpaceDN w:val="0"/>
        <w:spacing w:after="0" w:line="360" w:lineRule="auto"/>
        <w:ind w:left="0" w:firstLine="709"/>
        <w:jc w:val="both"/>
        <w:rPr>
          <w:rFonts w:ascii="Times New Roman" w:hAnsi="Times New Roman"/>
          <w:sz w:val="28"/>
          <w:szCs w:val="28"/>
        </w:rPr>
      </w:pPr>
      <w:r w:rsidRPr="003B2189">
        <w:rPr>
          <w:rFonts w:ascii="Times New Roman" w:hAnsi="Times New Roman"/>
          <w:iCs/>
          <w:sz w:val="28"/>
          <w:szCs w:val="28"/>
        </w:rPr>
        <w:t xml:space="preserve">Законодательная регламентация </w:t>
      </w:r>
      <w:r w:rsidRPr="003B2189">
        <w:rPr>
          <w:rFonts w:ascii="Times New Roman" w:hAnsi="Times New Roman"/>
          <w:sz w:val="28"/>
          <w:szCs w:val="28"/>
        </w:rPr>
        <w:t xml:space="preserve">Положением об учреждениях мелкого кредита </w:t>
      </w:r>
      <w:r w:rsidRPr="003B2189">
        <w:rPr>
          <w:rFonts w:ascii="Times New Roman" w:hAnsi="Times New Roman"/>
          <w:iCs/>
          <w:sz w:val="28"/>
          <w:szCs w:val="28"/>
        </w:rPr>
        <w:t xml:space="preserve">деятельности сельскохозяйственных кредитных кооперативных структур, прав и обязанностей товариществ и их членов. </w:t>
      </w:r>
      <w:r w:rsidRPr="003B2189">
        <w:rPr>
          <w:rFonts w:ascii="Times New Roman" w:hAnsi="Times New Roman"/>
          <w:sz w:val="28"/>
          <w:szCs w:val="28"/>
        </w:rPr>
        <w:t>Принятие Постановления способствовало более правильной организации деятельности кредитных кооперативов, ликвидировало стихийность их функционирования.</w:t>
      </w:r>
    </w:p>
    <w:p w:rsidR="00DF619C" w:rsidRPr="003B2189" w:rsidRDefault="00DF619C" w:rsidP="0094756C">
      <w:pPr>
        <w:pStyle w:val="a8"/>
        <w:widowControl w:val="0"/>
        <w:numPr>
          <w:ilvl w:val="0"/>
          <w:numId w:val="10"/>
        </w:numPr>
        <w:autoSpaceDE w:val="0"/>
        <w:autoSpaceDN w:val="0"/>
        <w:spacing w:after="0" w:line="360" w:lineRule="auto"/>
        <w:ind w:left="0" w:firstLine="709"/>
        <w:jc w:val="both"/>
        <w:rPr>
          <w:rFonts w:ascii="Times New Roman" w:hAnsi="Times New Roman"/>
          <w:sz w:val="28"/>
          <w:szCs w:val="28"/>
        </w:rPr>
      </w:pPr>
      <w:r w:rsidRPr="003B2189">
        <w:rPr>
          <w:rFonts w:ascii="Times New Roman" w:hAnsi="Times New Roman"/>
          <w:iCs/>
          <w:sz w:val="28"/>
          <w:szCs w:val="28"/>
        </w:rPr>
        <w:t xml:space="preserve">Расширение полномочий кредитных кооперативов и товариществ. </w:t>
      </w:r>
      <w:r w:rsidRPr="003B2189">
        <w:rPr>
          <w:rFonts w:ascii="Times New Roman" w:hAnsi="Times New Roman"/>
          <w:sz w:val="28"/>
          <w:szCs w:val="28"/>
        </w:rPr>
        <w:t xml:space="preserve">Согласно Положению об учреждениях мелкого кредита, они получили право выдавать своим членам не только краткосрочные, но и долгосрочные ссуды, вводить залоговую форму предоставления кредита, маневрировать процентными ставками по выдаваемым кредитам, привлекаемым вкладам и займам. </w:t>
      </w:r>
    </w:p>
    <w:p w:rsidR="00DF619C" w:rsidRPr="003B2189" w:rsidRDefault="00DF619C" w:rsidP="0094756C">
      <w:pPr>
        <w:spacing w:after="0" w:line="360" w:lineRule="auto"/>
        <w:ind w:firstLine="709"/>
        <w:jc w:val="both"/>
        <w:rPr>
          <w:rFonts w:ascii="Times New Roman" w:hAnsi="Times New Roman"/>
          <w:sz w:val="28"/>
          <w:szCs w:val="28"/>
        </w:rPr>
      </w:pPr>
      <w:r w:rsidRPr="003B2189">
        <w:rPr>
          <w:rFonts w:ascii="Times New Roman" w:hAnsi="Times New Roman"/>
          <w:sz w:val="28"/>
          <w:szCs w:val="28"/>
        </w:rPr>
        <w:t>Однако в целом уровень развития сельскохозяйственной кредитной кооперации в стране оставался достаточно низким. По многим важнейшим показателям она уступала зарубежным странам. B начале ХХ В. при общей численности населения губерний, в которых функционировали ссудо-сберегательные и кредитные товарищества, в 110 млн человек на одно учреждение приходилось 51,4 тыс. жителей, в то время как Германии – 4,8 тыс., в Австро-Венгрии – 8,8 тыс. и в Италии – 27,5 тыс. жителей. На каждого жителя России приходилось по 50 коп. из тех средств. которыми располагали ссудо-сберегательные и кредитные товарищества, в то время как в Германии и Австро-Венгрии –около 8 руб., в Италии - 6 руб. B Италии в 1900 г. кредитные кооперативы выдали своим член ссуд на сумму 300 млн. руб. B России – стране, население которой было в 4 раза больше, ссуд было выдано всего лишь на сумму 33 млн. руб.</w:t>
      </w:r>
    </w:p>
    <w:p w:rsidR="00DF619C" w:rsidRPr="003B2189" w:rsidRDefault="00DF619C" w:rsidP="0094756C">
      <w:pPr>
        <w:widowControl w:val="0"/>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sz w:val="28"/>
          <w:szCs w:val="28"/>
        </w:rPr>
        <w:t>Развитие Сельскохозяйственной кредитной кооперации в стране сдерживали такие факторы, как разрозненность функционирования кредитных кооперативов и недостаток у них оборотных средств для осуществления своей деятельности. B рамках второго этапа еще не была сформирована социальная база сельскохозяйственной кредитной кооперации - крепкие крестьянские товарные хозяйства.</w:t>
      </w:r>
    </w:p>
    <w:p w:rsidR="00DF619C" w:rsidRPr="003B2189" w:rsidRDefault="00DF619C" w:rsidP="0094756C">
      <w:pPr>
        <w:widowControl w:val="0"/>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sz w:val="28"/>
          <w:szCs w:val="28"/>
        </w:rPr>
        <w:t xml:space="preserve">B рамках </w:t>
      </w:r>
      <w:r w:rsidRPr="003B2189">
        <w:rPr>
          <w:rFonts w:ascii="Times New Roman" w:hAnsi="Times New Roman"/>
          <w:iCs/>
          <w:sz w:val="28"/>
          <w:szCs w:val="28"/>
        </w:rPr>
        <w:t xml:space="preserve">третьего этапа (1904-1917 гг.) в России, Как и в зарубежных странах, окончательно формируется целостная система сельскохозяйственной кредитной кооперации c четким разделением функций между ее структурными элементами. </w:t>
      </w:r>
      <w:r w:rsidRPr="003B2189">
        <w:rPr>
          <w:rFonts w:ascii="Times New Roman" w:hAnsi="Times New Roman"/>
          <w:sz w:val="28"/>
          <w:szCs w:val="28"/>
        </w:rPr>
        <w:t>Этапу присущи следующие особенности.</w:t>
      </w:r>
    </w:p>
    <w:p w:rsidR="00DF619C" w:rsidRPr="003B2189" w:rsidRDefault="00DF619C" w:rsidP="0094756C">
      <w:pPr>
        <w:pStyle w:val="a8"/>
        <w:widowControl w:val="0"/>
        <w:numPr>
          <w:ilvl w:val="0"/>
          <w:numId w:val="11"/>
        </w:numPr>
        <w:autoSpaceDE w:val="0"/>
        <w:autoSpaceDN w:val="0"/>
        <w:spacing w:after="0" w:line="360" w:lineRule="auto"/>
        <w:ind w:left="0" w:firstLine="709"/>
        <w:jc w:val="both"/>
        <w:rPr>
          <w:rFonts w:ascii="Times New Roman" w:hAnsi="Times New Roman"/>
          <w:sz w:val="28"/>
          <w:szCs w:val="28"/>
        </w:rPr>
      </w:pPr>
      <w:r w:rsidRPr="003B2189">
        <w:rPr>
          <w:rFonts w:ascii="Times New Roman" w:hAnsi="Times New Roman"/>
          <w:iCs/>
          <w:sz w:val="28"/>
          <w:szCs w:val="28"/>
        </w:rPr>
        <w:t xml:space="preserve">Создание типичной для зарубежных стран трехзвенной иерархической системы сельскохозяйственной кредитной кооперации. </w:t>
      </w:r>
      <w:r w:rsidRPr="003B2189">
        <w:rPr>
          <w:rFonts w:ascii="Times New Roman" w:hAnsi="Times New Roman"/>
          <w:sz w:val="28"/>
          <w:szCs w:val="28"/>
        </w:rPr>
        <w:t>Наряду низовыми ссудо-сберегательными и кредитными товариществами в стране 6ыл образован второй уровень сельскохозяйственной кредитной кооперации – система кредитных союзов и ее высший орган – центральны банк кооперативного кредита – Московский народный банк.</w:t>
      </w:r>
    </w:p>
    <w:p w:rsidR="00DF619C" w:rsidRPr="003B2189" w:rsidRDefault="00DF619C" w:rsidP="0094756C">
      <w:pPr>
        <w:pStyle w:val="a8"/>
        <w:widowControl w:val="0"/>
        <w:numPr>
          <w:ilvl w:val="0"/>
          <w:numId w:val="11"/>
        </w:numPr>
        <w:autoSpaceDE w:val="0"/>
        <w:autoSpaceDN w:val="0"/>
        <w:spacing w:after="0" w:line="360" w:lineRule="auto"/>
        <w:ind w:left="0" w:firstLine="709"/>
        <w:jc w:val="both"/>
        <w:rPr>
          <w:rFonts w:ascii="Times New Roman" w:hAnsi="Times New Roman"/>
          <w:sz w:val="28"/>
          <w:szCs w:val="28"/>
        </w:rPr>
      </w:pPr>
      <w:r w:rsidRPr="003B2189">
        <w:rPr>
          <w:rFonts w:ascii="Times New Roman" w:hAnsi="Times New Roman"/>
          <w:sz w:val="28"/>
          <w:szCs w:val="28"/>
        </w:rPr>
        <w:t xml:space="preserve">Усиление государственного контроля за деятельностью системы </w:t>
      </w:r>
      <w:r w:rsidRPr="003B2189">
        <w:rPr>
          <w:rFonts w:ascii="Times New Roman" w:hAnsi="Times New Roman"/>
          <w:iCs/>
          <w:sz w:val="28"/>
          <w:szCs w:val="28"/>
        </w:rPr>
        <w:t>сельскохозяйственной кредитной кооперации.</w:t>
      </w:r>
    </w:p>
    <w:p w:rsidR="00DF619C" w:rsidRPr="003B2189" w:rsidRDefault="00DF619C" w:rsidP="0094756C">
      <w:pPr>
        <w:pStyle w:val="a8"/>
        <w:widowControl w:val="0"/>
        <w:numPr>
          <w:ilvl w:val="0"/>
          <w:numId w:val="11"/>
        </w:numPr>
        <w:autoSpaceDE w:val="0"/>
        <w:autoSpaceDN w:val="0"/>
        <w:spacing w:after="0" w:line="360" w:lineRule="auto"/>
        <w:ind w:left="0" w:firstLine="709"/>
        <w:jc w:val="both"/>
        <w:rPr>
          <w:rFonts w:ascii="Times New Roman" w:hAnsi="Times New Roman"/>
          <w:sz w:val="28"/>
          <w:szCs w:val="28"/>
        </w:rPr>
      </w:pPr>
      <w:r w:rsidRPr="003B2189">
        <w:rPr>
          <w:rFonts w:ascii="Times New Roman" w:hAnsi="Times New Roman"/>
          <w:iCs/>
          <w:sz w:val="28"/>
          <w:szCs w:val="28"/>
        </w:rPr>
        <w:t xml:space="preserve">Быстрый рост численности учреждений сельскохозяйственной кредитной кооперации и ее членов и повышение ее значимости в </w:t>
      </w:r>
      <w:r w:rsidRPr="003B2189">
        <w:rPr>
          <w:rFonts w:ascii="Times New Roman" w:hAnsi="Times New Roman"/>
          <w:sz w:val="28"/>
          <w:szCs w:val="28"/>
        </w:rPr>
        <w:t>креди</w:t>
      </w:r>
      <w:r w:rsidRPr="003B2189">
        <w:rPr>
          <w:rFonts w:ascii="Times New Roman" w:hAnsi="Times New Roman"/>
          <w:iCs/>
          <w:sz w:val="28"/>
          <w:szCs w:val="28"/>
        </w:rPr>
        <w:t>товании крестьянских хозяйств</w:t>
      </w:r>
      <w:r w:rsidRPr="003B2189">
        <w:rPr>
          <w:rFonts w:ascii="Times New Roman" w:hAnsi="Times New Roman"/>
          <w:sz w:val="28"/>
          <w:szCs w:val="28"/>
        </w:rPr>
        <w:t>. По темпам роста учреждений сельскохозяйственной кредитной кооперации и по абсолютной численности их членов Россия выходит на первое место в мире.</w:t>
      </w:r>
    </w:p>
    <w:p w:rsidR="00DF619C" w:rsidRPr="003B2189" w:rsidRDefault="00DF619C" w:rsidP="0094756C">
      <w:pPr>
        <w:widowControl w:val="0"/>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sz w:val="28"/>
          <w:szCs w:val="28"/>
        </w:rPr>
        <w:t>Быстрому развитию российской сельскохозяйственной кредитной операции в 1905-1917 гг. способствовал ряд факторов:</w:t>
      </w:r>
    </w:p>
    <w:p w:rsidR="00DF619C" w:rsidRPr="003B2189" w:rsidRDefault="00DF619C" w:rsidP="0094756C">
      <w:pPr>
        <w:widowControl w:val="0"/>
        <w:autoSpaceDE w:val="0"/>
        <w:autoSpaceDN w:val="0"/>
        <w:spacing w:after="0" w:line="360" w:lineRule="auto"/>
        <w:ind w:firstLine="709"/>
        <w:jc w:val="both"/>
        <w:rPr>
          <w:rFonts w:ascii="Times New Roman" w:hAnsi="Times New Roman"/>
          <w:iCs/>
          <w:sz w:val="28"/>
          <w:szCs w:val="28"/>
        </w:rPr>
      </w:pPr>
      <w:r w:rsidRPr="003B2189">
        <w:rPr>
          <w:rFonts w:ascii="Times New Roman" w:hAnsi="Times New Roman"/>
          <w:iCs/>
          <w:sz w:val="28"/>
          <w:szCs w:val="28"/>
        </w:rPr>
        <w:t xml:space="preserve">а) комплексная политика государства по отношению к развитию сельскохозяйственной кредитной кооперации. </w:t>
      </w:r>
    </w:p>
    <w:p w:rsidR="00DF619C" w:rsidRPr="003B2189" w:rsidRDefault="00DF619C" w:rsidP="0094756C">
      <w:pPr>
        <w:widowControl w:val="0"/>
        <w:autoSpaceDE w:val="0"/>
        <w:autoSpaceDN w:val="0"/>
        <w:spacing w:after="0" w:line="360" w:lineRule="auto"/>
        <w:ind w:firstLine="709"/>
        <w:jc w:val="both"/>
        <w:rPr>
          <w:rFonts w:ascii="Times New Roman" w:hAnsi="Times New Roman"/>
          <w:iCs/>
          <w:sz w:val="28"/>
          <w:szCs w:val="28"/>
        </w:rPr>
      </w:pPr>
      <w:r w:rsidRPr="003B2189">
        <w:rPr>
          <w:rFonts w:ascii="Times New Roman" w:hAnsi="Times New Roman"/>
          <w:iCs/>
          <w:sz w:val="28"/>
          <w:szCs w:val="28"/>
        </w:rPr>
        <w:t xml:space="preserve">б) создание чисто экономических предпосылок для быстрого развития сельскохозяйственной кредитной кооперации. </w:t>
      </w:r>
    </w:p>
    <w:p w:rsidR="00DF619C" w:rsidRPr="003B2189" w:rsidRDefault="00DF619C" w:rsidP="0094756C">
      <w:pPr>
        <w:pStyle w:val="a8"/>
        <w:widowControl w:val="0"/>
        <w:numPr>
          <w:ilvl w:val="0"/>
          <w:numId w:val="11"/>
        </w:numPr>
        <w:autoSpaceDE w:val="0"/>
        <w:autoSpaceDN w:val="0"/>
        <w:spacing w:after="0" w:line="360" w:lineRule="auto"/>
        <w:ind w:left="0" w:firstLine="709"/>
        <w:jc w:val="both"/>
        <w:rPr>
          <w:rFonts w:ascii="Times New Roman" w:hAnsi="Times New Roman"/>
          <w:iCs/>
          <w:sz w:val="28"/>
          <w:szCs w:val="28"/>
        </w:rPr>
      </w:pPr>
      <w:r w:rsidRPr="003B2189">
        <w:rPr>
          <w:rFonts w:ascii="Times New Roman" w:hAnsi="Times New Roman"/>
          <w:iCs/>
          <w:sz w:val="28"/>
          <w:szCs w:val="28"/>
        </w:rPr>
        <w:t>Укрепление финансовой состоятельности сельскохозяйственной кредитной кооперации и ее меньшая зависимость от финансовой поддержки государства.</w:t>
      </w:r>
      <w:r w:rsidRPr="003B2189">
        <w:rPr>
          <w:rFonts w:ascii="Times New Roman" w:hAnsi="Times New Roman"/>
          <w:sz w:val="28"/>
          <w:szCs w:val="20"/>
        </w:rPr>
        <w:t xml:space="preserve"> </w:t>
      </w:r>
      <w:r w:rsidRPr="003B2189">
        <w:rPr>
          <w:rFonts w:ascii="Times New Roman" w:hAnsi="Times New Roman"/>
          <w:sz w:val="28"/>
          <w:szCs w:val="28"/>
        </w:rPr>
        <w:t>Несмотря на то, что практически все кредитные кооперативы начинали свою деятельность при прямой поддержке Государственного банка, в дальнейшем им удалось привлечь довольно значительные свободные частные капиталы. Удельный вес казенных ссуд в общей сумме заемных средств кредитных кооперативов неуклонно сокращался. Структура пассивов сельскохозяйственных кредитных товариществ по состоянию на 1 января 1916 г. свидетельствуют o том, что кредитные кооперативы все более становились самостоятельными кредитными учреждениями и в меньшей степени зависели от помощи государства. За первые 14 лет ХХ в. сумма привлеченных кредитными кооперативами займов и вкладов возрослa более чем в 27 раз – c 17,2 млн руб. по состоянию на 1 января 1901 г. до 468,3 млн руб. по состоянию на 1 января 1915 г.</w:t>
      </w:r>
    </w:p>
    <w:p w:rsidR="00DF619C" w:rsidRPr="003B2189" w:rsidRDefault="00DF619C" w:rsidP="0094756C">
      <w:pPr>
        <w:widowControl w:val="0"/>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sz w:val="28"/>
          <w:szCs w:val="28"/>
        </w:rPr>
        <w:t>Оценивая в целом положение российской сельскохозяйственной кредитной кооперации накануне Октябрьской революции 1917 г., можно отметить, что она прошла этап своего становления, окрепла организационно и финансово, сыграла важную роль в подъеме российского сельского хозяйства, способствовала развитию всех других форм сельскохозяйственной кооперации, стала одним из важнейших элементов российской банковской системы. Ко времени Октябрьской революции сельскохозяйственная кооперация в России стала внушительной силой как по числу кооперативов и состоявших в них членов, так и по объему кооперативной деятельности. Наиболее крупным ее достижением стал охват примерно половины крестьянских хозяйств кредитными кооперативами.</w:t>
      </w:r>
    </w:p>
    <w:p w:rsidR="0085216E" w:rsidRPr="0085216E" w:rsidRDefault="0085216E" w:rsidP="0085216E">
      <w:pPr>
        <w:ind w:firstLine="702"/>
        <w:jc w:val="both"/>
        <w:rPr>
          <w:rFonts w:ascii="Times New Roman" w:hAnsi="Times New Roman"/>
          <w:color w:val="FFFFFF"/>
          <w:sz w:val="28"/>
          <w:szCs w:val="28"/>
        </w:rPr>
      </w:pPr>
      <w:r w:rsidRPr="0085216E">
        <w:rPr>
          <w:rFonts w:ascii="Times New Roman" w:hAnsi="Times New Roman"/>
          <w:color w:val="FFFFFF"/>
          <w:sz w:val="28"/>
          <w:szCs w:val="28"/>
        </w:rPr>
        <w:t>сельское кредитное товарищество</w:t>
      </w:r>
    </w:p>
    <w:p w:rsidR="00DF619C" w:rsidRPr="003B2189" w:rsidRDefault="0085216E" w:rsidP="0094756C">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DF619C">
        <w:rPr>
          <w:rFonts w:ascii="Times New Roman" w:hAnsi="Times New Roman"/>
          <w:sz w:val="28"/>
          <w:szCs w:val="32"/>
        </w:rPr>
        <w:t xml:space="preserve">3. </w:t>
      </w:r>
      <w:r w:rsidR="00DF619C" w:rsidRPr="003B2189">
        <w:rPr>
          <w:rFonts w:ascii="Times New Roman" w:hAnsi="Times New Roman"/>
          <w:sz w:val="28"/>
          <w:szCs w:val="32"/>
        </w:rPr>
        <w:t>Общие принципы в деятельности ссудных и кредитных тов</w:t>
      </w:r>
      <w:r>
        <w:rPr>
          <w:rFonts w:ascii="Times New Roman" w:hAnsi="Times New Roman"/>
          <w:sz w:val="28"/>
          <w:szCs w:val="32"/>
        </w:rPr>
        <w:t>ариществ дореволюционной России</w:t>
      </w:r>
    </w:p>
    <w:p w:rsidR="00DF619C" w:rsidRDefault="00DF619C" w:rsidP="0094756C">
      <w:pPr>
        <w:spacing w:after="0" w:line="360" w:lineRule="auto"/>
        <w:ind w:firstLine="709"/>
        <w:jc w:val="both"/>
        <w:rPr>
          <w:rFonts w:ascii="Times New Roman" w:hAnsi="Times New Roman"/>
          <w:sz w:val="28"/>
          <w:szCs w:val="28"/>
        </w:rPr>
      </w:pPr>
    </w:p>
    <w:p w:rsidR="00DF619C" w:rsidRPr="003B2189" w:rsidRDefault="00DF619C" w:rsidP="0094756C">
      <w:pPr>
        <w:spacing w:after="0" w:line="360" w:lineRule="auto"/>
        <w:ind w:firstLine="709"/>
        <w:jc w:val="both"/>
        <w:rPr>
          <w:rFonts w:ascii="Times New Roman" w:hAnsi="Times New Roman"/>
          <w:sz w:val="28"/>
          <w:szCs w:val="28"/>
        </w:rPr>
      </w:pPr>
      <w:r w:rsidRPr="003B2189">
        <w:rPr>
          <w:rFonts w:ascii="Times New Roman" w:hAnsi="Times New Roman"/>
          <w:sz w:val="28"/>
          <w:szCs w:val="28"/>
        </w:rPr>
        <w:t>Принципы функционирования – это исходные начала, лежащие в основе деятельности сельскохозяйственных кредитных кооперативов. Следует отметить, что принципы функционирования не являются неизменными и подвержены трансформации под воздействием объективных экономических условий общественного развития. В этой связи рассмотрим исходные основания организации аппарата кредитной кооперации и причины их трансформации.</w:t>
      </w:r>
    </w:p>
    <w:p w:rsidR="00DF619C" w:rsidRPr="003B2189" w:rsidRDefault="00DF619C" w:rsidP="0094756C">
      <w:pPr>
        <w:widowControl w:val="0"/>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sz w:val="28"/>
          <w:szCs w:val="28"/>
        </w:rPr>
        <w:t xml:space="preserve">Основополагающие принципы функционирования кредитных кооперативов были разработаны и успешно внедрены на практике в середине XIX В. немецкими общественными деятелями </w:t>
      </w:r>
      <w:r w:rsidRPr="003B2189">
        <w:rPr>
          <w:rFonts w:ascii="Times New Roman" w:hAnsi="Times New Roman"/>
          <w:iCs/>
          <w:sz w:val="28"/>
          <w:szCs w:val="28"/>
        </w:rPr>
        <w:t xml:space="preserve">Германом Шульце-Деличем </w:t>
      </w:r>
      <w:r w:rsidRPr="003B2189">
        <w:rPr>
          <w:rFonts w:ascii="Times New Roman" w:hAnsi="Times New Roman"/>
          <w:sz w:val="28"/>
          <w:szCs w:val="28"/>
        </w:rPr>
        <w:t xml:space="preserve">(1808-1883) и </w:t>
      </w:r>
      <w:r w:rsidRPr="003B2189">
        <w:rPr>
          <w:rFonts w:ascii="Times New Roman" w:hAnsi="Times New Roman"/>
          <w:iCs/>
          <w:sz w:val="28"/>
          <w:szCs w:val="28"/>
        </w:rPr>
        <w:t xml:space="preserve">Фридрихом Вильгельмом Райффайзеном </w:t>
      </w:r>
      <w:r w:rsidRPr="003B2189">
        <w:rPr>
          <w:rFonts w:ascii="Times New Roman" w:hAnsi="Times New Roman"/>
          <w:sz w:val="28"/>
          <w:szCs w:val="28"/>
        </w:rPr>
        <w:t>(1818-1888). Принципы функционирования кредитных кооперативов разрабaтывaлись ими в период активного развития капитализма, сопровождавшегося вытеснением нарождавшимися крупными капиталистическими предприятиями мелких ремесленных и крестьянских хозяйств. В этой связи возникла идея создания специального кредитного аппарата, основанного на кооперативной организации, предназначенного для удовлетворения нужд ремесленников и крестьян.</w:t>
      </w:r>
    </w:p>
    <w:p w:rsidR="00DF619C" w:rsidRPr="003B2189" w:rsidRDefault="00DF619C" w:rsidP="0094756C">
      <w:pPr>
        <w:widowControl w:val="0"/>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sz w:val="28"/>
          <w:szCs w:val="28"/>
        </w:rPr>
        <w:t>Создавая кредитные кооперативы, идеологи кредитной кооперации преследовали несколько целей:</w:t>
      </w:r>
    </w:p>
    <w:p w:rsidR="00DF619C" w:rsidRPr="003B2189" w:rsidRDefault="00DF619C" w:rsidP="0094756C">
      <w:pPr>
        <w:widowControl w:val="0"/>
        <w:numPr>
          <w:ilvl w:val="0"/>
          <w:numId w:val="13"/>
        </w:numPr>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sz w:val="28"/>
          <w:szCs w:val="28"/>
        </w:rPr>
        <w:t>противопоставить коллективную организацию ремесленных и крестьянских хозяйств крупным промышленными аграрным предприятиям, избавив тем самым ремесленников и крестьян от разорения;</w:t>
      </w:r>
    </w:p>
    <w:p w:rsidR="00DF619C" w:rsidRPr="003B2189" w:rsidRDefault="00DF619C" w:rsidP="0094756C">
      <w:pPr>
        <w:widowControl w:val="0"/>
        <w:numPr>
          <w:ilvl w:val="0"/>
          <w:numId w:val="14"/>
        </w:numPr>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sz w:val="28"/>
          <w:szCs w:val="28"/>
        </w:rPr>
        <w:t>способствовать вовлечению ремесленных и крестьянских хозяйств в формирующиеся национальные товарные и финансовые рынки;</w:t>
      </w:r>
    </w:p>
    <w:p w:rsidR="00DF619C" w:rsidRPr="003B2189" w:rsidRDefault="00DF619C" w:rsidP="0094756C">
      <w:pPr>
        <w:widowControl w:val="0"/>
        <w:numPr>
          <w:ilvl w:val="0"/>
          <w:numId w:val="13"/>
        </w:numPr>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sz w:val="28"/>
          <w:szCs w:val="28"/>
        </w:rPr>
        <w:t>повысить эффективность функционирования и товарность ремесленных и крестьянских хозяйств.</w:t>
      </w:r>
    </w:p>
    <w:p w:rsidR="00DF619C" w:rsidRPr="003B2189" w:rsidRDefault="00DF619C" w:rsidP="0094756C">
      <w:pPr>
        <w:widowControl w:val="0"/>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sz w:val="28"/>
          <w:szCs w:val="28"/>
        </w:rPr>
        <w:t>Г. Шульце-Делич разрабатывал принципы функционирования городских ремесленных кредитных кооперативов.</w:t>
      </w:r>
    </w:p>
    <w:p w:rsidR="00DF619C" w:rsidRPr="003B2189" w:rsidRDefault="00DF619C" w:rsidP="0094756C">
      <w:pPr>
        <w:spacing w:after="0" w:line="360" w:lineRule="auto"/>
        <w:ind w:firstLine="709"/>
        <w:jc w:val="both"/>
        <w:rPr>
          <w:rFonts w:ascii="Times New Roman" w:hAnsi="Times New Roman"/>
          <w:sz w:val="28"/>
          <w:szCs w:val="28"/>
        </w:rPr>
      </w:pPr>
      <w:r w:rsidRPr="003B2189">
        <w:rPr>
          <w:rFonts w:ascii="Times New Roman" w:hAnsi="Times New Roman"/>
          <w:sz w:val="28"/>
          <w:szCs w:val="28"/>
        </w:rPr>
        <w:t>Оценивая кредитоспособность мелких ремесленников, не обладающих обеспечением, и возможность кредитования их объединенной группы, он отмечал следующее: «Даже совсем малоимущий человек является представителем известной экономической ценности в обществе, именно своей рабочей силы. Однако рабочая сила отдельного человека в повседневном хозяйственном обороте не представляет достаточного обеспечения для кредитора, так как она подвержена многим случайностям и успех ее приложения, как правило, не находится в ее власти. Потому-то кредит либо совсем недоступен отдельному лицу, имеющему только свою рабочую силу и не имеющему никакого имущества, либо может быть получен этим последним на таких тяжелых условиях, что нередко вся выгода от пользования кредитом исчезает. Однако все это тотчас меняется, как только отдельные представители рабочей силы объединяются в товарищество. Если в состав товарищества войдет более или менее значительное число таких представителей рабочей силы и c помощью неограниченной круговой поруки перенесет на всю совокупность объединившихся лиц случайности и неудачи, которым подвергается в своей деятельности отдельный мелкий предприниматель, то такой организацией создается взаимная гарантия всех членов друг за друга: необходимое для кредита обеспечение готово. Отдельный мелкий предприниматель не мог играть сколько-нибудь крупной хозяйственной роли в обществе, так что последнее могло совершенно свободно обойтись без его рабочей силы, и он мог не найти работы, но рабочая сила целых больших союзов, составленных из представителей этой рабочей силы, так же необходима для общества, как обработанная ими земля, a потому в хозяйственном обороте рабочая сила мелких предпринимателей представляет такое же обеспечение, как и ипотека». B итоге Г. Шульце-деличем разработал основополагающие принципы деятельности кредитных кооперативов.</w:t>
      </w:r>
    </w:p>
    <w:p w:rsidR="00DF619C" w:rsidRPr="003B2189" w:rsidRDefault="00DF619C" w:rsidP="0094756C">
      <w:pPr>
        <w:spacing w:after="0" w:line="360" w:lineRule="auto"/>
        <w:ind w:firstLine="709"/>
        <w:jc w:val="both"/>
        <w:rPr>
          <w:rFonts w:ascii="Times New Roman" w:hAnsi="Times New Roman"/>
          <w:sz w:val="28"/>
          <w:szCs w:val="28"/>
        </w:rPr>
      </w:pPr>
      <w:r w:rsidRPr="003B2189">
        <w:rPr>
          <w:rFonts w:ascii="Times New Roman" w:hAnsi="Times New Roman"/>
          <w:iCs/>
          <w:sz w:val="28"/>
          <w:szCs w:val="28"/>
        </w:rPr>
        <w:t>Так как в России, в отличие от зарубежных стран, первоначальное развитие получили не беспаевые кредитные кооперативы райффайзенского типа, а паевые кооперативы (ссудо-сберегательные товарищества) шульце-деличского типа, можно выделить следующие общие принципы в деятельности ссудных и кредитных товариществ дореволюционной России:</w:t>
      </w:r>
    </w:p>
    <w:p w:rsidR="00DF619C" w:rsidRPr="003B2189" w:rsidRDefault="00DF619C" w:rsidP="0094756C">
      <w:pPr>
        <w:pStyle w:val="a8"/>
        <w:widowControl w:val="0"/>
        <w:numPr>
          <w:ilvl w:val="0"/>
          <w:numId w:val="15"/>
        </w:numPr>
        <w:autoSpaceDE w:val="0"/>
        <w:autoSpaceDN w:val="0"/>
        <w:spacing w:after="0" w:line="360" w:lineRule="auto"/>
        <w:ind w:left="0" w:firstLine="709"/>
        <w:jc w:val="both"/>
        <w:rPr>
          <w:rFonts w:ascii="Times New Roman" w:hAnsi="Times New Roman"/>
          <w:iCs/>
          <w:sz w:val="28"/>
          <w:szCs w:val="28"/>
        </w:rPr>
      </w:pPr>
      <w:r w:rsidRPr="003B2189">
        <w:rPr>
          <w:rFonts w:ascii="Times New Roman" w:hAnsi="Times New Roman"/>
          <w:iCs/>
          <w:sz w:val="28"/>
          <w:szCs w:val="28"/>
        </w:rPr>
        <w:t xml:space="preserve">Кредитный кооператив представляет собой объединение городских ремесленников в целях обеспечения получения денег, необходимых им для удовлетворения производственных нужд. </w:t>
      </w:r>
      <w:r w:rsidRPr="003B2189">
        <w:rPr>
          <w:rFonts w:ascii="Times New Roman" w:hAnsi="Times New Roman"/>
          <w:sz w:val="28"/>
          <w:szCs w:val="28"/>
        </w:rPr>
        <w:t xml:space="preserve">Основными критериями приема в члены кооператива является трудоспособность и добросовестность тружеников. Если добросовестный труженик попадал в тяжелое материальное положение, то он мог пользоваться услугами кооператива. </w:t>
      </w:r>
    </w:p>
    <w:p w:rsidR="00DF619C" w:rsidRPr="003B2189" w:rsidRDefault="00DF619C" w:rsidP="0094756C">
      <w:pPr>
        <w:widowControl w:val="0"/>
        <w:numPr>
          <w:ilvl w:val="0"/>
          <w:numId w:val="15"/>
        </w:numPr>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iCs/>
          <w:sz w:val="28"/>
          <w:szCs w:val="28"/>
        </w:rPr>
        <w:t xml:space="preserve">Оборотный капитал кооператива формируется за счет вступительных и паевых взносов членов, резервного капитала, вкладов и займов. </w:t>
      </w:r>
      <w:r w:rsidRPr="003B2189">
        <w:rPr>
          <w:rFonts w:ascii="Times New Roman" w:hAnsi="Times New Roman"/>
          <w:sz w:val="28"/>
          <w:szCs w:val="28"/>
        </w:rPr>
        <w:t>Размер оборотного капитала, т.e. сумма сбережений и вкладов, определялся числом членов и их потребностью в кредите. Когда предельная норма оборотного капитала достигалась, прием вкладов от частных лиц прекращался, но членам кооператива никогда не отказывалось в приеме их сбережений. Резервный капитал образовывался путем ежегодного отчисления из прибыли определенного процента по усмотрению общего собрания кооператива. Средства резервного фонда использовались для покрытия возможных убытков кооператива. Для привлечения сбережений кооператив выплачивал по вкладам более высокий процент, чем городские кассы.</w:t>
      </w:r>
    </w:p>
    <w:p w:rsidR="00DF619C" w:rsidRPr="003B2189" w:rsidRDefault="00DF619C" w:rsidP="0094756C">
      <w:pPr>
        <w:widowControl w:val="0"/>
        <w:numPr>
          <w:ilvl w:val="0"/>
          <w:numId w:val="15"/>
        </w:numPr>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iCs/>
          <w:sz w:val="28"/>
          <w:szCs w:val="28"/>
        </w:rPr>
        <w:t xml:space="preserve">Членом кооператива могло стать только лицо, внeсшеe вступительный и паевой взносы. </w:t>
      </w:r>
      <w:r w:rsidRPr="003B2189">
        <w:rPr>
          <w:rFonts w:ascii="Times New Roman" w:hAnsi="Times New Roman"/>
          <w:sz w:val="28"/>
          <w:szCs w:val="28"/>
        </w:rPr>
        <w:t>Именно за счет этих взносов формировался нaчaльный капитал кооператива. Рассрочка по уплате взносов не допускалась.</w:t>
      </w:r>
    </w:p>
    <w:p w:rsidR="00DF619C" w:rsidRPr="003B2189" w:rsidRDefault="00DF619C" w:rsidP="0094756C">
      <w:pPr>
        <w:widowControl w:val="0"/>
        <w:numPr>
          <w:ilvl w:val="0"/>
          <w:numId w:val="15"/>
        </w:numPr>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iCs/>
          <w:sz w:val="28"/>
          <w:szCs w:val="28"/>
        </w:rPr>
        <w:t xml:space="preserve">Кредиты кооперативом выдавались только членам-пайицикам. </w:t>
      </w:r>
      <w:r w:rsidRPr="003B2189">
        <w:rPr>
          <w:rFonts w:ascii="Times New Roman" w:hAnsi="Times New Roman"/>
          <w:sz w:val="28"/>
          <w:szCs w:val="28"/>
        </w:rPr>
        <w:t>Этот принцип соответствовал самой идее организации кооперативного кредита. B кооператив объединяются лица, хорошо знающие друг друга. Поэтому ссуды могут выдаваться без обеспечения – под личное доверие членов кооператива.</w:t>
      </w:r>
    </w:p>
    <w:p w:rsidR="00DF619C" w:rsidRPr="003B2189" w:rsidRDefault="00DF619C" w:rsidP="0094756C">
      <w:pPr>
        <w:widowControl w:val="0"/>
        <w:numPr>
          <w:ilvl w:val="0"/>
          <w:numId w:val="16"/>
        </w:numPr>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iCs/>
          <w:sz w:val="28"/>
          <w:szCs w:val="28"/>
        </w:rPr>
        <w:t xml:space="preserve">Район деятельности кредитных кооперативов не ограничивался. </w:t>
      </w:r>
      <w:r w:rsidRPr="003B2189">
        <w:rPr>
          <w:rFonts w:ascii="Times New Roman" w:hAnsi="Times New Roman"/>
          <w:sz w:val="28"/>
          <w:szCs w:val="28"/>
        </w:rPr>
        <w:t>По мнению Г. Шульце-Делича, большой район деятельности кооперативов означал 6ы укрепление их состоятельности.</w:t>
      </w:r>
    </w:p>
    <w:p w:rsidR="00DF619C" w:rsidRPr="003B2189" w:rsidRDefault="00DF619C" w:rsidP="0094756C">
      <w:pPr>
        <w:widowControl w:val="0"/>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iCs/>
          <w:sz w:val="28"/>
          <w:szCs w:val="28"/>
        </w:rPr>
        <w:t xml:space="preserve">6. Члены кооператива несут ограниченную ответственность по его обязательствам. </w:t>
      </w:r>
      <w:r w:rsidRPr="003B2189">
        <w:rPr>
          <w:rFonts w:ascii="Times New Roman" w:hAnsi="Times New Roman"/>
          <w:sz w:val="28"/>
          <w:szCs w:val="28"/>
        </w:rPr>
        <w:t>B случае предъявления финансовых претензий к кооперативу его члены отвечают по ним только в размере своего пая.</w:t>
      </w:r>
    </w:p>
    <w:p w:rsidR="00DF619C" w:rsidRPr="003B2189" w:rsidRDefault="00DF619C" w:rsidP="0094756C">
      <w:pPr>
        <w:widowControl w:val="0"/>
        <w:numPr>
          <w:ilvl w:val="0"/>
          <w:numId w:val="17"/>
        </w:numPr>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iCs/>
          <w:sz w:val="28"/>
          <w:szCs w:val="28"/>
        </w:rPr>
        <w:t xml:space="preserve">На паевой взнос по итогам деятельности кооператива за год начислялись дивиденды. </w:t>
      </w:r>
      <w:r w:rsidRPr="003B2189">
        <w:rPr>
          <w:rFonts w:ascii="Times New Roman" w:hAnsi="Times New Roman"/>
          <w:sz w:val="28"/>
          <w:szCs w:val="28"/>
        </w:rPr>
        <w:t>Их распределение осуществлялось пропорционально размеру паев членов кооператива.</w:t>
      </w:r>
    </w:p>
    <w:p w:rsidR="00DF619C" w:rsidRPr="003B2189" w:rsidRDefault="00DF619C" w:rsidP="0094756C">
      <w:pPr>
        <w:pStyle w:val="a8"/>
        <w:widowControl w:val="0"/>
        <w:numPr>
          <w:ilvl w:val="0"/>
          <w:numId w:val="17"/>
        </w:numPr>
        <w:autoSpaceDE w:val="0"/>
        <w:autoSpaceDN w:val="0"/>
        <w:spacing w:after="0" w:line="360" w:lineRule="auto"/>
        <w:ind w:left="0" w:firstLine="709"/>
        <w:jc w:val="both"/>
        <w:rPr>
          <w:rFonts w:ascii="Times New Roman" w:hAnsi="Times New Roman"/>
          <w:sz w:val="28"/>
          <w:szCs w:val="28"/>
        </w:rPr>
      </w:pPr>
      <w:r w:rsidRPr="003B2189">
        <w:rPr>
          <w:rFonts w:ascii="Times New Roman" w:hAnsi="Times New Roman"/>
          <w:iCs/>
          <w:sz w:val="28"/>
          <w:szCs w:val="28"/>
        </w:rPr>
        <w:t xml:space="preserve">Члены правления кооператива получали за свою работу денежное вознаграждение. </w:t>
      </w:r>
      <w:r w:rsidRPr="003B2189">
        <w:rPr>
          <w:rFonts w:ascii="Times New Roman" w:hAnsi="Times New Roman"/>
          <w:sz w:val="28"/>
          <w:szCs w:val="28"/>
        </w:rPr>
        <w:t>Любой труд, по мнению Г. Шульце-Делича, должен быть оплачен.</w:t>
      </w:r>
    </w:p>
    <w:p w:rsidR="00DF619C" w:rsidRPr="003B2189" w:rsidRDefault="00DF619C" w:rsidP="0094756C">
      <w:pPr>
        <w:widowControl w:val="0"/>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sz w:val="28"/>
          <w:szCs w:val="28"/>
        </w:rPr>
        <w:t>Кредитные кооперативы, функционировавшие на основе разработанных принципов, получили широкое распространение в дореволюционной России. Вместе c тем необходимо отметить, что социальной основой кредитных кооперативов были преимущественно зажиточные, состоятельные городские ремесленнические хозяйства. Препятствиями к вступлению в кооперативы малосостоятельных лиц служили требование внесения высокого паевого взноса и недопустимость рассрочки по его оплате. Выдающийся российский исследователь кооперации M.И. Туган-Барановский фактически отождествлял кредитные кооперативы Г. Шульце-Делича c акционерными обществами. Он указывал, что поскольку кредитные кооперативы по итогам деятельности за год начисляли своим членам дивиденды на внеceнные ими паевые взносы, то многие ремесленники вступали в кооперативы не c целью получения кредита, a c целью наиболее выгодного инвестирования своего капитала. Другие теоретики кооперации отождествляли кредитные кооперативы Г. Шульце-Делича c кооперативными банками. При этом они указывали на выдачу кооперативами крупных займов состоятельным клиентам, оплату труда членов правления кооператива и значительные географические районы деятельности кооперативов.</w:t>
      </w:r>
    </w:p>
    <w:p w:rsidR="00DF619C" w:rsidRPr="003B2189" w:rsidRDefault="00DF619C" w:rsidP="0094756C">
      <w:pPr>
        <w:widowControl w:val="0"/>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sz w:val="28"/>
          <w:szCs w:val="28"/>
        </w:rPr>
        <w:t>Наряду c принципами, непосредственно касающимися специфики осуществляемой деятельности, современные сельские кредитные кооперативы руководствуются и общекооперaтивными принципами, провозглашенными Международным кооперативным альянсом. Они сводятся к следующему.</w:t>
      </w:r>
    </w:p>
    <w:p w:rsidR="00DF619C" w:rsidRPr="003B2189" w:rsidRDefault="00DF619C" w:rsidP="0094756C">
      <w:pPr>
        <w:widowControl w:val="0"/>
        <w:numPr>
          <w:ilvl w:val="0"/>
          <w:numId w:val="18"/>
        </w:numPr>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iCs/>
          <w:sz w:val="28"/>
          <w:szCs w:val="28"/>
        </w:rPr>
        <w:t xml:space="preserve">Добровольное и открытое членство. </w:t>
      </w:r>
      <w:r w:rsidRPr="003B2189">
        <w:rPr>
          <w:rFonts w:ascii="Times New Roman" w:hAnsi="Times New Roman"/>
          <w:sz w:val="28"/>
          <w:szCs w:val="28"/>
        </w:rPr>
        <w:t>Кооперативы – добровольные организации, открытые для всех людей, без дискриминации по социальным, расовым, политическим или религиозным мотивам, которые в состоянии пользоваться услугами кооператива и нести ответственность, связанную с членством в нем.</w:t>
      </w:r>
    </w:p>
    <w:p w:rsidR="00DF619C" w:rsidRPr="003B2189" w:rsidRDefault="00DF619C" w:rsidP="0094756C">
      <w:pPr>
        <w:widowControl w:val="0"/>
        <w:numPr>
          <w:ilvl w:val="0"/>
          <w:numId w:val="18"/>
        </w:numPr>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iCs/>
          <w:sz w:val="28"/>
          <w:szCs w:val="28"/>
        </w:rPr>
        <w:t xml:space="preserve">Демократический контроль, осуществляемый членами кооператива. </w:t>
      </w:r>
      <w:r w:rsidRPr="003B2189">
        <w:rPr>
          <w:rFonts w:ascii="Times New Roman" w:hAnsi="Times New Roman"/>
          <w:sz w:val="28"/>
          <w:szCs w:val="28"/>
        </w:rPr>
        <w:t>Кооперативы – демократические организации, контролируемые своими членами, которые активно участвуют в формировании политики и принятии решений. Все выборные представители, мужчины и женщины, подотчетны общим собраниям пайщиков. B первичных кооперативах члены имеют равные права при голосовании (принцип «один член – один голос», т.е. вне зависимости от количества или величины пая каждый член кооператива имеет при голосовании только один голос). Кооперативные объединения других уровней также организованы на демократических началах.</w:t>
      </w:r>
    </w:p>
    <w:p w:rsidR="00DF619C" w:rsidRPr="003B2189" w:rsidRDefault="00DF619C" w:rsidP="0094756C">
      <w:pPr>
        <w:widowControl w:val="0"/>
        <w:numPr>
          <w:ilvl w:val="0"/>
          <w:numId w:val="18"/>
        </w:numPr>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iCs/>
          <w:sz w:val="28"/>
          <w:szCs w:val="28"/>
        </w:rPr>
        <w:t xml:space="preserve">Участие членов в экономике кооператива. </w:t>
      </w:r>
      <w:r w:rsidRPr="003B2189">
        <w:rPr>
          <w:rFonts w:ascii="Times New Roman" w:hAnsi="Times New Roman"/>
          <w:sz w:val="28"/>
          <w:szCs w:val="28"/>
        </w:rPr>
        <w:t>Члены кооператива на равных и демократических началах контролируют его капитал, включая распределение прибыли.</w:t>
      </w:r>
    </w:p>
    <w:p w:rsidR="00DF619C" w:rsidRPr="003B2189" w:rsidRDefault="00DF619C" w:rsidP="0094756C">
      <w:pPr>
        <w:widowControl w:val="0"/>
        <w:numPr>
          <w:ilvl w:val="0"/>
          <w:numId w:val="18"/>
        </w:numPr>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iCs/>
          <w:sz w:val="28"/>
          <w:szCs w:val="28"/>
        </w:rPr>
        <w:t xml:space="preserve">Автономность и независимость. </w:t>
      </w:r>
      <w:r w:rsidRPr="003B2189">
        <w:rPr>
          <w:rFonts w:ascii="Times New Roman" w:hAnsi="Times New Roman"/>
          <w:sz w:val="28"/>
          <w:szCs w:val="28"/>
        </w:rPr>
        <w:t>Кооперативы – автономные организации самопомощи, контролируемые своими членами. Если они заключают соглашения c другими организациями, включая правительственные, или пополняют свой капитал из внешних источников, то должны это делать только при условии сохранения за членами права демократического контроля и кооперативной автономии.</w:t>
      </w:r>
    </w:p>
    <w:p w:rsidR="00DF619C" w:rsidRPr="003B2189" w:rsidRDefault="00DF619C" w:rsidP="0094756C">
      <w:pPr>
        <w:widowControl w:val="0"/>
        <w:numPr>
          <w:ilvl w:val="0"/>
          <w:numId w:val="18"/>
        </w:numPr>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iCs/>
          <w:sz w:val="28"/>
          <w:szCs w:val="28"/>
        </w:rPr>
        <w:t xml:space="preserve">Образование, повышение квалификации и информация. </w:t>
      </w:r>
      <w:r w:rsidRPr="003B2189">
        <w:rPr>
          <w:rFonts w:ascii="Times New Roman" w:hAnsi="Times New Roman"/>
          <w:sz w:val="28"/>
          <w:szCs w:val="28"/>
        </w:rPr>
        <w:t>Кооперативы обеспечивают образование и повышение квалификации своим членам, выборным представителям, наемным управляющими работникам c тем, чтобы они могли более эффективно содействовать развитию своих организаций. Кооперативы информируют общественность, особенно молодежь и политических деятелей, o природе и преимуществах кооперации.</w:t>
      </w:r>
    </w:p>
    <w:p w:rsidR="00DF619C" w:rsidRPr="003B2189" w:rsidRDefault="00DF619C" w:rsidP="0094756C">
      <w:pPr>
        <w:widowControl w:val="0"/>
        <w:numPr>
          <w:ilvl w:val="0"/>
          <w:numId w:val="18"/>
        </w:numPr>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iCs/>
          <w:sz w:val="28"/>
          <w:szCs w:val="28"/>
        </w:rPr>
        <w:t xml:space="preserve">Сотрудничество между кооперативами. </w:t>
      </w:r>
      <w:r w:rsidRPr="003B2189">
        <w:rPr>
          <w:rFonts w:ascii="Times New Roman" w:hAnsi="Times New Roman"/>
          <w:sz w:val="28"/>
          <w:szCs w:val="28"/>
        </w:rPr>
        <w:t>Развивая сотрудничество в рамках местных, национальных, региональных и международных структур, кооперативы более эффективно обслуживают своих членов и укрепляют кооперативное движение.</w:t>
      </w:r>
    </w:p>
    <w:p w:rsidR="00DF619C" w:rsidRPr="003B2189" w:rsidRDefault="00DF619C" w:rsidP="0094756C">
      <w:pPr>
        <w:widowControl w:val="0"/>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iCs/>
          <w:sz w:val="28"/>
          <w:szCs w:val="28"/>
        </w:rPr>
        <w:t xml:space="preserve">7. Забота o местной общине. </w:t>
      </w:r>
      <w:r w:rsidRPr="003B2189">
        <w:rPr>
          <w:rFonts w:ascii="Times New Roman" w:hAnsi="Times New Roman"/>
          <w:sz w:val="28"/>
          <w:szCs w:val="28"/>
        </w:rPr>
        <w:t>Уделяя основное внимание нуждам и пожеланиям своих членов, кооперативы должны заботиться об устойчивом развитии местных общин.</w:t>
      </w:r>
    </w:p>
    <w:p w:rsidR="0085216E" w:rsidRDefault="0085216E" w:rsidP="0094756C">
      <w:pPr>
        <w:spacing w:after="0" w:line="360" w:lineRule="auto"/>
        <w:ind w:firstLine="709"/>
        <w:jc w:val="both"/>
        <w:rPr>
          <w:rFonts w:ascii="Times New Roman" w:hAnsi="Times New Roman"/>
          <w:sz w:val="28"/>
          <w:szCs w:val="28"/>
        </w:rPr>
      </w:pPr>
    </w:p>
    <w:p w:rsidR="00DF619C" w:rsidRPr="003B2189" w:rsidRDefault="00DF619C" w:rsidP="0094756C">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3B2189">
        <w:rPr>
          <w:rFonts w:ascii="Times New Roman" w:hAnsi="Times New Roman"/>
          <w:sz w:val="28"/>
          <w:szCs w:val="36"/>
        </w:rPr>
        <w:t>Заключение</w:t>
      </w:r>
    </w:p>
    <w:p w:rsidR="00DF619C" w:rsidRDefault="00DF619C" w:rsidP="0094756C">
      <w:pPr>
        <w:spacing w:after="0" w:line="360" w:lineRule="auto"/>
        <w:ind w:firstLine="709"/>
        <w:jc w:val="both"/>
        <w:rPr>
          <w:rFonts w:ascii="Times New Roman" w:hAnsi="Times New Roman"/>
          <w:sz w:val="28"/>
          <w:szCs w:val="28"/>
        </w:rPr>
      </w:pPr>
    </w:p>
    <w:p w:rsidR="00DF619C" w:rsidRPr="003B2189" w:rsidRDefault="00DF619C" w:rsidP="0094756C">
      <w:pPr>
        <w:spacing w:after="0" w:line="360" w:lineRule="auto"/>
        <w:ind w:firstLine="709"/>
        <w:jc w:val="both"/>
        <w:rPr>
          <w:rFonts w:ascii="Times New Roman" w:hAnsi="Times New Roman"/>
          <w:sz w:val="28"/>
          <w:szCs w:val="28"/>
        </w:rPr>
      </w:pPr>
      <w:r w:rsidRPr="003B2189">
        <w:rPr>
          <w:rFonts w:ascii="Times New Roman" w:hAnsi="Times New Roman"/>
          <w:sz w:val="28"/>
          <w:szCs w:val="28"/>
        </w:rPr>
        <w:t>Сельскохозяйственная кредитная кооперация является одной из старейших и получивших широкое распространение в мире форм кооперации. Полуторавековой опыт ее функционирования убедительно доказал, что в процессе своего развития она способна успешно решать проблему обеспечения кредитными ресурсами не только малого, но и среднего и крупного агробизнеса, содействовать развитию производственной кооперации на селе, повышению эффективности функционирования агрохозяйств, подъему национального аграрного сектора, социальному переустройству села. Все это объясняет появившийся в последние годы огромный интерес к изучению теории, истории и практики сельскохозяйственной кредитной кооперации. Многими теоретиками и практиками воссоздание в России действенной системы сельскохозяйственной кредитной кооперации рассматривается в качестве одной из приоритетных задач аграрной реформы.</w:t>
      </w:r>
    </w:p>
    <w:p w:rsidR="00DF619C" w:rsidRPr="003B2189" w:rsidRDefault="00DF619C" w:rsidP="0094756C">
      <w:pPr>
        <w:spacing w:after="0" w:line="360" w:lineRule="auto"/>
        <w:ind w:firstLine="709"/>
        <w:jc w:val="both"/>
        <w:rPr>
          <w:rFonts w:ascii="Times New Roman" w:hAnsi="Times New Roman"/>
          <w:sz w:val="28"/>
          <w:szCs w:val="28"/>
        </w:rPr>
      </w:pPr>
      <w:r w:rsidRPr="003B2189">
        <w:rPr>
          <w:rFonts w:ascii="Times New Roman" w:hAnsi="Times New Roman"/>
          <w:sz w:val="28"/>
          <w:szCs w:val="28"/>
        </w:rPr>
        <w:t>Успешное развитие в России сельскохозяйственной кредитной кооперации во многом определяется наличием профессиональных кадров, владеющих необходимыми «азами» в области кредитной кооперации и способных обеспечить ее широкое распространение в стране.</w:t>
      </w:r>
    </w:p>
    <w:p w:rsidR="00DF619C" w:rsidRPr="003B2189" w:rsidRDefault="00DF619C" w:rsidP="0094756C">
      <w:pPr>
        <w:widowControl w:val="0"/>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sz w:val="28"/>
          <w:szCs w:val="28"/>
        </w:rPr>
        <w:t>Оценивая в целом положение российской сельскохозяйственной кредитной кооперации, можно отметить, что она прошла этап своего становления, окрепла организационно и финансово, сыграла важную роль в подъеме российского сельского хозяйства, способствовала развитию всех других форм сельскохозяйственной кооперации, стала одним из важнейших элементов российской банковской системы. Ко времени Октябрьской революции сельскохозяйственная кооперация в России стала внушительной силой как по числу кооперативов и состоявших в них членов, так и по объему кооперативной деятельности. Наиболее крупным ее достижением стал охват примерно половины крестьянских хозяйств кредитными кооперативами.</w:t>
      </w:r>
    </w:p>
    <w:p w:rsidR="00DF619C" w:rsidRPr="003B2189" w:rsidRDefault="00DF619C" w:rsidP="0094756C">
      <w:pPr>
        <w:widowControl w:val="0"/>
        <w:autoSpaceDE w:val="0"/>
        <w:autoSpaceDN w:val="0"/>
        <w:spacing w:after="0" w:line="360" w:lineRule="auto"/>
        <w:ind w:firstLine="709"/>
        <w:jc w:val="both"/>
        <w:rPr>
          <w:rFonts w:ascii="Times New Roman" w:hAnsi="Times New Roman"/>
          <w:sz w:val="28"/>
          <w:szCs w:val="28"/>
        </w:rPr>
      </w:pPr>
      <w:r w:rsidRPr="003B2189">
        <w:rPr>
          <w:rFonts w:ascii="Times New Roman" w:hAnsi="Times New Roman"/>
          <w:sz w:val="28"/>
          <w:szCs w:val="28"/>
        </w:rPr>
        <w:t>Кооперация в сельском хозяйстве – это необходимое условие, без которого немыслим подъем благосостояния сельского населения. Сельскохозяйственный кооператив является дополнением к самостоятельному крестьянскому хозяйству, обслуживает его и без такого хозяйства не имеет смысла. Растущая кооперация с различных сторон объединяет крестьянские хозяйства. Последней ступенью этого объединения в конце концов должно стать объединение самого сельскохозяйственного производства.</w:t>
      </w:r>
    </w:p>
    <w:p w:rsidR="0085216E" w:rsidRDefault="0085216E" w:rsidP="0094756C">
      <w:pPr>
        <w:spacing w:after="0" w:line="360" w:lineRule="auto"/>
        <w:ind w:firstLine="709"/>
        <w:jc w:val="both"/>
        <w:rPr>
          <w:rFonts w:ascii="Times New Roman" w:hAnsi="Times New Roman"/>
          <w:sz w:val="28"/>
          <w:szCs w:val="28"/>
        </w:rPr>
      </w:pPr>
    </w:p>
    <w:p w:rsidR="00DF619C" w:rsidRDefault="00DF619C" w:rsidP="0094756C">
      <w:pPr>
        <w:spacing w:after="0" w:line="360" w:lineRule="auto"/>
        <w:ind w:firstLine="709"/>
        <w:jc w:val="both"/>
        <w:rPr>
          <w:rFonts w:ascii="Times New Roman" w:hAnsi="Times New Roman"/>
          <w:sz w:val="28"/>
          <w:szCs w:val="32"/>
        </w:rPr>
      </w:pPr>
      <w:r>
        <w:rPr>
          <w:rFonts w:ascii="Times New Roman" w:hAnsi="Times New Roman"/>
          <w:sz w:val="28"/>
          <w:szCs w:val="28"/>
        </w:rPr>
        <w:br w:type="page"/>
      </w:r>
      <w:r w:rsidRPr="003B2189">
        <w:rPr>
          <w:rFonts w:ascii="Times New Roman" w:hAnsi="Times New Roman"/>
          <w:sz w:val="28"/>
          <w:szCs w:val="32"/>
        </w:rPr>
        <w:t>Список использованной литературы</w:t>
      </w:r>
    </w:p>
    <w:p w:rsidR="00DF619C" w:rsidRPr="003B2189" w:rsidRDefault="00DF619C" w:rsidP="0094756C">
      <w:pPr>
        <w:spacing w:after="0" w:line="360" w:lineRule="auto"/>
        <w:ind w:firstLine="709"/>
        <w:jc w:val="both"/>
        <w:rPr>
          <w:rFonts w:ascii="Times New Roman" w:hAnsi="Times New Roman"/>
          <w:sz w:val="28"/>
          <w:szCs w:val="32"/>
        </w:rPr>
      </w:pPr>
    </w:p>
    <w:p w:rsidR="00DF619C" w:rsidRPr="0085216E" w:rsidRDefault="00DF619C" w:rsidP="003B2189">
      <w:pPr>
        <w:pStyle w:val="a8"/>
        <w:numPr>
          <w:ilvl w:val="0"/>
          <w:numId w:val="19"/>
        </w:numPr>
        <w:tabs>
          <w:tab w:val="left" w:pos="494"/>
        </w:tabs>
        <w:spacing w:after="0" w:line="360" w:lineRule="auto"/>
        <w:ind w:left="0" w:firstLine="0"/>
        <w:jc w:val="both"/>
        <w:outlineLvl w:val="0"/>
        <w:rPr>
          <w:rFonts w:ascii="Times New Roman" w:hAnsi="Times New Roman"/>
          <w:sz w:val="28"/>
          <w:szCs w:val="32"/>
        </w:rPr>
      </w:pPr>
      <w:r w:rsidRPr="0085216E">
        <w:rPr>
          <w:rFonts w:ascii="Times New Roman" w:hAnsi="Times New Roman"/>
          <w:sz w:val="28"/>
          <w:szCs w:val="32"/>
        </w:rPr>
        <w:t>Гражданский Кодекс РФ. Части первая и вторая: Официальный текст по состоянию на 1 ноября 2000 года. – М.: Маркетинг, 2000. – 376с.</w:t>
      </w:r>
    </w:p>
    <w:p w:rsidR="00DF619C" w:rsidRPr="0085216E" w:rsidRDefault="00DF619C" w:rsidP="003B2189">
      <w:pPr>
        <w:pStyle w:val="a8"/>
        <w:numPr>
          <w:ilvl w:val="0"/>
          <w:numId w:val="19"/>
        </w:numPr>
        <w:tabs>
          <w:tab w:val="left" w:pos="494"/>
        </w:tabs>
        <w:spacing w:after="0" w:line="360" w:lineRule="auto"/>
        <w:ind w:left="0" w:firstLine="0"/>
        <w:jc w:val="both"/>
        <w:outlineLvl w:val="0"/>
        <w:rPr>
          <w:rFonts w:ascii="Times New Roman" w:hAnsi="Times New Roman"/>
          <w:sz w:val="28"/>
          <w:szCs w:val="32"/>
        </w:rPr>
      </w:pPr>
      <w:r w:rsidRPr="0085216E">
        <w:rPr>
          <w:rFonts w:ascii="Times New Roman" w:hAnsi="Times New Roman"/>
          <w:sz w:val="28"/>
          <w:szCs w:val="32"/>
        </w:rPr>
        <w:t>Федеральный закон Российской Федерации от 18 июля 2009 г. N 190-ФЗ "О кредитной кооперации". № 190-ФЗ // Российская газета. 2009 г.</w:t>
      </w:r>
    </w:p>
    <w:p w:rsidR="00DF619C" w:rsidRPr="0085216E" w:rsidRDefault="00DF619C" w:rsidP="003B2189">
      <w:pPr>
        <w:pStyle w:val="a8"/>
        <w:numPr>
          <w:ilvl w:val="0"/>
          <w:numId w:val="19"/>
        </w:numPr>
        <w:tabs>
          <w:tab w:val="left" w:pos="494"/>
        </w:tabs>
        <w:spacing w:after="0" w:line="360" w:lineRule="auto"/>
        <w:ind w:left="0" w:firstLine="0"/>
        <w:jc w:val="both"/>
        <w:outlineLvl w:val="0"/>
        <w:rPr>
          <w:rFonts w:ascii="Times New Roman" w:hAnsi="Times New Roman"/>
          <w:sz w:val="28"/>
          <w:szCs w:val="32"/>
        </w:rPr>
      </w:pPr>
      <w:r w:rsidRPr="0085216E">
        <w:rPr>
          <w:rFonts w:ascii="Times New Roman" w:hAnsi="Times New Roman"/>
          <w:sz w:val="28"/>
          <w:szCs w:val="32"/>
        </w:rPr>
        <w:t>Федеральный закон «О сельскохозяйственной кооперации» от 11.06.2003г. № 73-ФЗ.</w:t>
      </w:r>
    </w:p>
    <w:p w:rsidR="00DF619C" w:rsidRPr="0085216E" w:rsidRDefault="00DF619C" w:rsidP="003B2189">
      <w:pPr>
        <w:pStyle w:val="a8"/>
        <w:numPr>
          <w:ilvl w:val="0"/>
          <w:numId w:val="19"/>
        </w:numPr>
        <w:tabs>
          <w:tab w:val="left" w:pos="494"/>
        </w:tabs>
        <w:spacing w:after="0" w:line="360" w:lineRule="auto"/>
        <w:ind w:left="0" w:firstLine="0"/>
        <w:jc w:val="both"/>
        <w:outlineLvl w:val="0"/>
        <w:rPr>
          <w:rFonts w:ascii="Times New Roman" w:hAnsi="Times New Roman"/>
          <w:sz w:val="28"/>
          <w:szCs w:val="32"/>
        </w:rPr>
      </w:pPr>
      <w:r w:rsidRPr="0085216E">
        <w:rPr>
          <w:rFonts w:ascii="Times New Roman" w:hAnsi="Times New Roman"/>
          <w:sz w:val="28"/>
          <w:szCs w:val="32"/>
        </w:rPr>
        <w:t>Концепция развития системы сельской кредитной кооперации (утв. Минселбхозом РФ 23 марта 2006г.). – Правовая система «Гарант»</w:t>
      </w:r>
    </w:p>
    <w:p w:rsidR="00DF619C" w:rsidRPr="0085216E" w:rsidRDefault="00DF619C" w:rsidP="003B2189">
      <w:pPr>
        <w:pStyle w:val="a8"/>
        <w:numPr>
          <w:ilvl w:val="0"/>
          <w:numId w:val="19"/>
        </w:numPr>
        <w:tabs>
          <w:tab w:val="left" w:pos="494"/>
        </w:tabs>
        <w:spacing w:after="0" w:line="360" w:lineRule="auto"/>
        <w:ind w:left="0" w:firstLine="0"/>
        <w:jc w:val="both"/>
        <w:rPr>
          <w:rFonts w:ascii="Times New Roman" w:hAnsi="Times New Roman"/>
          <w:sz w:val="28"/>
          <w:szCs w:val="32"/>
        </w:rPr>
      </w:pPr>
      <w:r w:rsidRPr="0085216E">
        <w:rPr>
          <w:rFonts w:ascii="Times New Roman" w:hAnsi="Times New Roman"/>
          <w:sz w:val="28"/>
          <w:szCs w:val="32"/>
        </w:rPr>
        <w:t>Бородин И.Ф. Основоположники кредитной кооперации // Великие кооператоры России: материалы научных чтений. – Энгельс, 2002. – 153с.</w:t>
      </w:r>
    </w:p>
    <w:p w:rsidR="00DF619C" w:rsidRPr="0085216E" w:rsidRDefault="00DF619C" w:rsidP="003B2189">
      <w:pPr>
        <w:pStyle w:val="a8"/>
        <w:numPr>
          <w:ilvl w:val="0"/>
          <w:numId w:val="19"/>
        </w:numPr>
        <w:tabs>
          <w:tab w:val="left" w:pos="494"/>
        </w:tabs>
        <w:spacing w:after="0" w:line="360" w:lineRule="auto"/>
        <w:ind w:left="0" w:firstLine="0"/>
        <w:jc w:val="both"/>
        <w:rPr>
          <w:rFonts w:ascii="Times New Roman" w:hAnsi="Times New Roman"/>
          <w:sz w:val="28"/>
          <w:szCs w:val="32"/>
        </w:rPr>
      </w:pPr>
      <w:r w:rsidRPr="0085216E">
        <w:rPr>
          <w:rFonts w:ascii="Times New Roman" w:hAnsi="Times New Roman"/>
          <w:sz w:val="28"/>
          <w:szCs w:val="32"/>
        </w:rPr>
        <w:t>Бунин А.О. Кредитная кооперация в российской деревне (1917-1930гг.). – М.: Фонд развития сельской кредитной кооперации, 2005. – 456с.</w:t>
      </w:r>
    </w:p>
    <w:p w:rsidR="00DF619C" w:rsidRPr="0085216E" w:rsidRDefault="00DF619C" w:rsidP="003B2189">
      <w:pPr>
        <w:pStyle w:val="a8"/>
        <w:numPr>
          <w:ilvl w:val="0"/>
          <w:numId w:val="19"/>
        </w:numPr>
        <w:tabs>
          <w:tab w:val="left" w:pos="494"/>
        </w:tabs>
        <w:spacing w:after="0" w:line="360" w:lineRule="auto"/>
        <w:ind w:left="0" w:firstLine="0"/>
        <w:jc w:val="both"/>
        <w:rPr>
          <w:rFonts w:ascii="Times New Roman" w:hAnsi="Times New Roman"/>
          <w:sz w:val="28"/>
          <w:szCs w:val="32"/>
        </w:rPr>
      </w:pPr>
      <w:r w:rsidRPr="0085216E">
        <w:rPr>
          <w:rFonts w:ascii="Times New Roman" w:hAnsi="Times New Roman"/>
          <w:sz w:val="28"/>
          <w:szCs w:val="32"/>
        </w:rPr>
        <w:t>Вахитов К.И. Кооперация. Теория, история, практика: Избранные изречения, факты, материалы, комментарии. – М.: «Дашков и Ко», - 2005. - 568с.</w:t>
      </w:r>
    </w:p>
    <w:p w:rsidR="00DF619C" w:rsidRPr="0085216E" w:rsidRDefault="00DF619C" w:rsidP="003B2189">
      <w:pPr>
        <w:pStyle w:val="a8"/>
        <w:numPr>
          <w:ilvl w:val="0"/>
          <w:numId w:val="19"/>
        </w:numPr>
        <w:tabs>
          <w:tab w:val="left" w:pos="494"/>
        </w:tabs>
        <w:spacing w:after="0" w:line="360" w:lineRule="auto"/>
        <w:ind w:left="0" w:firstLine="0"/>
        <w:jc w:val="both"/>
        <w:rPr>
          <w:rFonts w:ascii="Times New Roman" w:hAnsi="Times New Roman"/>
          <w:sz w:val="28"/>
          <w:szCs w:val="32"/>
        </w:rPr>
      </w:pPr>
      <w:r w:rsidRPr="0085216E">
        <w:rPr>
          <w:rFonts w:ascii="Times New Roman" w:hAnsi="Times New Roman"/>
          <w:sz w:val="28"/>
          <w:szCs w:val="32"/>
        </w:rPr>
        <w:t xml:space="preserve">История кредитных потребительских кооперативов в России // Банковское дело. - 2005. - 266с. </w:t>
      </w:r>
    </w:p>
    <w:p w:rsidR="00DF619C" w:rsidRPr="0085216E" w:rsidRDefault="00DF619C" w:rsidP="003B2189">
      <w:pPr>
        <w:pStyle w:val="a8"/>
        <w:numPr>
          <w:ilvl w:val="0"/>
          <w:numId w:val="19"/>
        </w:numPr>
        <w:tabs>
          <w:tab w:val="left" w:pos="494"/>
        </w:tabs>
        <w:spacing w:after="0" w:line="360" w:lineRule="auto"/>
        <w:ind w:left="0" w:firstLine="0"/>
        <w:jc w:val="both"/>
        <w:rPr>
          <w:rFonts w:ascii="Times New Roman" w:hAnsi="Times New Roman"/>
          <w:sz w:val="28"/>
          <w:szCs w:val="32"/>
        </w:rPr>
      </w:pPr>
      <w:r w:rsidRPr="0085216E">
        <w:rPr>
          <w:rFonts w:ascii="Times New Roman" w:hAnsi="Times New Roman"/>
          <w:sz w:val="28"/>
          <w:szCs w:val="32"/>
        </w:rPr>
        <w:t>Коваленко С.Б. Сельскохозяйственная кредитная кооперация: прошлое, настоящее и будущее // Банковские услуги. – 2003, - 256с.</w:t>
      </w:r>
    </w:p>
    <w:p w:rsidR="00DF619C" w:rsidRPr="0085216E" w:rsidRDefault="00DF619C" w:rsidP="003B2189">
      <w:pPr>
        <w:pStyle w:val="a8"/>
        <w:numPr>
          <w:ilvl w:val="0"/>
          <w:numId w:val="19"/>
        </w:numPr>
        <w:tabs>
          <w:tab w:val="left" w:pos="494"/>
        </w:tabs>
        <w:spacing w:after="0" w:line="360" w:lineRule="auto"/>
        <w:ind w:left="0" w:firstLine="0"/>
        <w:jc w:val="both"/>
        <w:rPr>
          <w:rFonts w:ascii="Times New Roman" w:hAnsi="Times New Roman"/>
          <w:sz w:val="28"/>
          <w:szCs w:val="32"/>
        </w:rPr>
      </w:pPr>
      <w:r w:rsidRPr="0085216E">
        <w:rPr>
          <w:rFonts w:ascii="Times New Roman" w:hAnsi="Times New Roman"/>
          <w:sz w:val="28"/>
          <w:szCs w:val="32"/>
        </w:rPr>
        <w:t>Коваленко С.Б., Козенко З.Н. Сельскохозяйственная кредитная кооперация: учебное пособие. – М.: Финансы и статистика,2005. - 447с.</w:t>
      </w:r>
    </w:p>
    <w:p w:rsidR="00DF619C" w:rsidRPr="0085216E" w:rsidRDefault="00DF619C" w:rsidP="003B2189">
      <w:pPr>
        <w:pStyle w:val="a8"/>
        <w:numPr>
          <w:ilvl w:val="0"/>
          <w:numId w:val="19"/>
        </w:numPr>
        <w:tabs>
          <w:tab w:val="left" w:pos="494"/>
        </w:tabs>
        <w:spacing w:after="0" w:line="360" w:lineRule="auto"/>
        <w:ind w:left="0" w:firstLine="0"/>
        <w:jc w:val="both"/>
        <w:rPr>
          <w:rFonts w:ascii="Times New Roman" w:hAnsi="Times New Roman"/>
          <w:sz w:val="28"/>
          <w:szCs w:val="32"/>
        </w:rPr>
      </w:pPr>
      <w:r w:rsidRPr="0085216E">
        <w:rPr>
          <w:rFonts w:ascii="Times New Roman" w:hAnsi="Times New Roman"/>
          <w:sz w:val="28"/>
          <w:szCs w:val="32"/>
        </w:rPr>
        <w:t xml:space="preserve"> Корбейникова О.М., Майнулов А.А. Факторы финансовой устойчивости сельскохозяйственной кредитной кооперации // Финансы и кредит. – 2008. – 367с.</w:t>
      </w:r>
    </w:p>
    <w:p w:rsidR="00DF619C" w:rsidRPr="0085216E" w:rsidRDefault="00DF619C" w:rsidP="003B2189">
      <w:pPr>
        <w:pStyle w:val="a8"/>
        <w:numPr>
          <w:ilvl w:val="0"/>
          <w:numId w:val="19"/>
        </w:numPr>
        <w:tabs>
          <w:tab w:val="left" w:pos="494"/>
        </w:tabs>
        <w:spacing w:after="0" w:line="360" w:lineRule="auto"/>
        <w:ind w:left="0" w:firstLine="0"/>
        <w:jc w:val="both"/>
        <w:rPr>
          <w:rFonts w:ascii="Times New Roman" w:hAnsi="Times New Roman"/>
          <w:sz w:val="28"/>
          <w:szCs w:val="32"/>
        </w:rPr>
      </w:pPr>
      <w:r w:rsidRPr="0085216E">
        <w:rPr>
          <w:rFonts w:ascii="Times New Roman" w:hAnsi="Times New Roman"/>
          <w:sz w:val="28"/>
          <w:szCs w:val="32"/>
        </w:rPr>
        <w:t xml:space="preserve"> Корелин A.П. Сельскохозяйственный кредит в России в кон_ XIX - начале ХХ В. - М.: Наука, 2008. – 435с.</w:t>
      </w:r>
    </w:p>
    <w:p w:rsidR="00DF619C" w:rsidRPr="0085216E" w:rsidRDefault="00DF619C" w:rsidP="003B2189">
      <w:pPr>
        <w:pStyle w:val="a8"/>
        <w:numPr>
          <w:ilvl w:val="0"/>
          <w:numId w:val="19"/>
        </w:numPr>
        <w:tabs>
          <w:tab w:val="left" w:pos="494"/>
        </w:tabs>
        <w:spacing w:after="0" w:line="360" w:lineRule="auto"/>
        <w:ind w:left="0" w:firstLine="0"/>
        <w:jc w:val="both"/>
        <w:rPr>
          <w:rFonts w:ascii="Times New Roman" w:hAnsi="Times New Roman"/>
          <w:sz w:val="28"/>
          <w:szCs w:val="32"/>
        </w:rPr>
      </w:pPr>
      <w:r w:rsidRPr="0085216E">
        <w:rPr>
          <w:rFonts w:ascii="Times New Roman" w:hAnsi="Times New Roman"/>
          <w:sz w:val="28"/>
          <w:szCs w:val="32"/>
        </w:rPr>
        <w:t xml:space="preserve"> Медведева Н.А. Сельская кредитная кооперация в России // Бизнес и банки. – 2006. - 546с.</w:t>
      </w:r>
    </w:p>
    <w:p w:rsidR="00DF619C" w:rsidRPr="003B2189" w:rsidRDefault="00DF619C" w:rsidP="003B2189">
      <w:pPr>
        <w:pStyle w:val="a8"/>
        <w:numPr>
          <w:ilvl w:val="0"/>
          <w:numId w:val="19"/>
        </w:numPr>
        <w:tabs>
          <w:tab w:val="left" w:pos="494"/>
        </w:tabs>
        <w:spacing w:after="0" w:line="360" w:lineRule="auto"/>
        <w:ind w:left="0" w:firstLine="0"/>
        <w:jc w:val="both"/>
        <w:rPr>
          <w:rFonts w:ascii="Times New Roman" w:hAnsi="Times New Roman"/>
          <w:sz w:val="28"/>
          <w:szCs w:val="28"/>
        </w:rPr>
      </w:pPr>
      <w:r w:rsidRPr="003B2189">
        <w:rPr>
          <w:rFonts w:ascii="Times New Roman" w:hAnsi="Times New Roman"/>
          <w:sz w:val="28"/>
          <w:szCs w:val="28"/>
        </w:rPr>
        <w:t xml:space="preserve"> Синько Ю.В. Исторические вехи развития российской кредитной кооперации // Финансы и кредит. 2008. – 543с.</w:t>
      </w:r>
    </w:p>
    <w:p w:rsidR="00DF619C" w:rsidRPr="003B2189" w:rsidRDefault="00DF619C" w:rsidP="003B2189">
      <w:pPr>
        <w:pStyle w:val="a8"/>
        <w:numPr>
          <w:ilvl w:val="0"/>
          <w:numId w:val="19"/>
        </w:numPr>
        <w:tabs>
          <w:tab w:val="left" w:pos="494"/>
        </w:tabs>
        <w:spacing w:after="0" w:line="360" w:lineRule="auto"/>
        <w:ind w:left="0" w:firstLine="0"/>
        <w:jc w:val="both"/>
        <w:rPr>
          <w:rFonts w:ascii="Times New Roman" w:hAnsi="Times New Roman"/>
          <w:sz w:val="28"/>
          <w:szCs w:val="28"/>
        </w:rPr>
      </w:pPr>
      <w:r w:rsidRPr="003B2189">
        <w:rPr>
          <w:rFonts w:ascii="Times New Roman" w:hAnsi="Times New Roman"/>
          <w:sz w:val="28"/>
          <w:szCs w:val="28"/>
        </w:rPr>
        <w:t>Ткач А.В. Сельскохозяйственная кооперация: Учеб. пособие. – М.: «Дашков и Ко», 2003. – 349с.</w:t>
      </w:r>
    </w:p>
    <w:p w:rsidR="00DF619C" w:rsidRPr="003B2189" w:rsidRDefault="00DF619C" w:rsidP="003B2189">
      <w:pPr>
        <w:pStyle w:val="a8"/>
        <w:numPr>
          <w:ilvl w:val="0"/>
          <w:numId w:val="19"/>
        </w:numPr>
        <w:tabs>
          <w:tab w:val="left" w:pos="494"/>
        </w:tabs>
        <w:spacing w:after="0" w:line="360" w:lineRule="auto"/>
        <w:ind w:left="0" w:firstLine="0"/>
        <w:jc w:val="both"/>
        <w:rPr>
          <w:rFonts w:ascii="Times New Roman" w:hAnsi="Times New Roman"/>
          <w:sz w:val="28"/>
          <w:szCs w:val="28"/>
        </w:rPr>
      </w:pPr>
      <w:r w:rsidRPr="003B2189">
        <w:rPr>
          <w:rFonts w:ascii="Times New Roman" w:hAnsi="Times New Roman"/>
          <w:sz w:val="28"/>
          <w:szCs w:val="28"/>
        </w:rPr>
        <w:t xml:space="preserve"> Туган-Барановский М.И. Социальные основы кооперации. – М.: Экономика, 2005. – 496с.</w:t>
      </w:r>
    </w:p>
    <w:p w:rsidR="00DF619C" w:rsidRPr="003B2189" w:rsidRDefault="00DF619C" w:rsidP="003B2189">
      <w:pPr>
        <w:pStyle w:val="a8"/>
        <w:numPr>
          <w:ilvl w:val="0"/>
          <w:numId w:val="19"/>
        </w:numPr>
        <w:tabs>
          <w:tab w:val="left" w:pos="494"/>
        </w:tabs>
        <w:spacing w:after="0" w:line="360" w:lineRule="auto"/>
        <w:ind w:left="0" w:firstLine="0"/>
        <w:jc w:val="both"/>
        <w:rPr>
          <w:rFonts w:ascii="Times New Roman" w:hAnsi="Times New Roman"/>
          <w:sz w:val="28"/>
          <w:szCs w:val="28"/>
        </w:rPr>
      </w:pPr>
      <w:r w:rsidRPr="003B2189">
        <w:rPr>
          <w:rFonts w:ascii="Times New Roman" w:hAnsi="Times New Roman"/>
          <w:sz w:val="28"/>
          <w:szCs w:val="28"/>
        </w:rPr>
        <w:t>Файн Л.Е. Российская кооперация: историко-теоретический очерк. – Иваново: Иван. гос. ун-т, 2002. – 598с.</w:t>
      </w:r>
    </w:p>
    <w:p w:rsidR="00DF619C" w:rsidRPr="003B2189" w:rsidRDefault="00DF619C" w:rsidP="003B2189">
      <w:pPr>
        <w:pStyle w:val="a8"/>
        <w:numPr>
          <w:ilvl w:val="0"/>
          <w:numId w:val="19"/>
        </w:numPr>
        <w:tabs>
          <w:tab w:val="left" w:pos="494"/>
        </w:tabs>
        <w:spacing w:after="0" w:line="360" w:lineRule="auto"/>
        <w:ind w:left="0" w:firstLine="0"/>
        <w:jc w:val="both"/>
        <w:rPr>
          <w:rFonts w:ascii="Times New Roman" w:hAnsi="Times New Roman"/>
          <w:sz w:val="28"/>
          <w:szCs w:val="28"/>
        </w:rPr>
      </w:pPr>
      <w:r w:rsidRPr="003B2189">
        <w:rPr>
          <w:rFonts w:ascii="Times New Roman" w:hAnsi="Times New Roman"/>
          <w:sz w:val="28"/>
          <w:szCs w:val="28"/>
        </w:rPr>
        <w:t xml:space="preserve"> Харламова Н.Н., Советов П.М. Управленческий учет и мониторинг в сельской кредитной кооперации региона // Управленческий учет, 2008. – 456с.</w:t>
      </w:r>
    </w:p>
    <w:p w:rsidR="00DF619C" w:rsidRPr="003B2189" w:rsidRDefault="00DF619C" w:rsidP="003B2189">
      <w:pPr>
        <w:pStyle w:val="a8"/>
        <w:numPr>
          <w:ilvl w:val="0"/>
          <w:numId w:val="19"/>
        </w:numPr>
        <w:tabs>
          <w:tab w:val="left" w:pos="494"/>
        </w:tabs>
        <w:spacing w:after="0" w:line="360" w:lineRule="auto"/>
        <w:ind w:left="0" w:firstLine="0"/>
        <w:jc w:val="both"/>
        <w:rPr>
          <w:rFonts w:ascii="Times New Roman" w:hAnsi="Times New Roman"/>
          <w:sz w:val="28"/>
          <w:szCs w:val="28"/>
        </w:rPr>
      </w:pPr>
      <w:r w:rsidRPr="003B2189">
        <w:rPr>
          <w:rFonts w:ascii="Times New Roman" w:hAnsi="Times New Roman"/>
          <w:sz w:val="28"/>
          <w:szCs w:val="28"/>
        </w:rPr>
        <w:t xml:space="preserve"> Чаянов А.В. Краткий курс кооперации / А.В. Чаянов. – 4-е изд., репр. Воспроизведение изд. – М.: Книжная палата, 2003. – 78с.</w:t>
      </w:r>
    </w:p>
    <w:p w:rsidR="00DF619C" w:rsidRPr="003B2189" w:rsidRDefault="00DF619C" w:rsidP="003B2189">
      <w:pPr>
        <w:pStyle w:val="a8"/>
        <w:numPr>
          <w:ilvl w:val="0"/>
          <w:numId w:val="19"/>
        </w:numPr>
        <w:tabs>
          <w:tab w:val="left" w:pos="494"/>
        </w:tabs>
        <w:spacing w:after="0" w:line="360" w:lineRule="auto"/>
        <w:ind w:left="0" w:firstLine="0"/>
        <w:jc w:val="both"/>
        <w:rPr>
          <w:rFonts w:ascii="Times New Roman" w:hAnsi="Times New Roman"/>
          <w:sz w:val="28"/>
          <w:szCs w:val="28"/>
        </w:rPr>
      </w:pPr>
      <w:r w:rsidRPr="003B2189">
        <w:rPr>
          <w:rFonts w:ascii="Times New Roman" w:hAnsi="Times New Roman"/>
          <w:sz w:val="28"/>
          <w:szCs w:val="28"/>
        </w:rPr>
        <w:t xml:space="preserve"> Шкляр М.Ф. Кредитная кооперация: Учебное пособие – Изд. 4-е, испр. И доп. – М.: Дашков и Ко, 2007. – 347с.</w:t>
      </w:r>
    </w:p>
    <w:p w:rsidR="00DF619C" w:rsidRPr="003B2189" w:rsidRDefault="00DF619C" w:rsidP="003B2189">
      <w:pPr>
        <w:pStyle w:val="a8"/>
        <w:numPr>
          <w:ilvl w:val="0"/>
          <w:numId w:val="19"/>
        </w:numPr>
        <w:tabs>
          <w:tab w:val="left" w:pos="494"/>
        </w:tabs>
        <w:spacing w:after="0" w:line="360" w:lineRule="auto"/>
        <w:ind w:left="0" w:firstLine="0"/>
        <w:jc w:val="both"/>
        <w:rPr>
          <w:rFonts w:ascii="Times New Roman" w:hAnsi="Times New Roman"/>
          <w:sz w:val="28"/>
          <w:szCs w:val="28"/>
        </w:rPr>
      </w:pPr>
      <w:r w:rsidRPr="003B2189">
        <w:rPr>
          <w:rFonts w:ascii="Times New Roman" w:hAnsi="Times New Roman"/>
          <w:sz w:val="28"/>
          <w:szCs w:val="28"/>
        </w:rPr>
        <w:t xml:space="preserve"> Шкляр М.Ф. Экономика кредитного кооператива: Учебник. – М.6 Издательско-торговая корпорация «Дашков и Ко», 2009. – 284с.</w:t>
      </w:r>
    </w:p>
    <w:p w:rsidR="0085216E" w:rsidRPr="0085216E" w:rsidRDefault="0085216E" w:rsidP="0085216E">
      <w:pPr>
        <w:spacing w:line="360" w:lineRule="auto"/>
        <w:jc w:val="center"/>
        <w:rPr>
          <w:rFonts w:ascii="Times New Roman" w:hAnsi="Times New Roman"/>
          <w:color w:val="FFFFFF"/>
          <w:sz w:val="28"/>
          <w:szCs w:val="28"/>
        </w:rPr>
      </w:pPr>
      <w:bookmarkStart w:id="0" w:name="_GoBack"/>
      <w:bookmarkEnd w:id="0"/>
    </w:p>
    <w:sectPr w:rsidR="0085216E" w:rsidRPr="0085216E" w:rsidSect="0094756C">
      <w:headerReference w:type="default" r:id="rId7"/>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370" w:rsidRDefault="00293370" w:rsidP="00A81423">
      <w:pPr>
        <w:spacing w:after="0" w:line="240" w:lineRule="auto"/>
      </w:pPr>
      <w:r>
        <w:separator/>
      </w:r>
    </w:p>
  </w:endnote>
  <w:endnote w:type="continuationSeparator" w:id="0">
    <w:p w:rsidR="00293370" w:rsidRDefault="00293370" w:rsidP="00A81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370" w:rsidRDefault="00293370" w:rsidP="00A81423">
      <w:pPr>
        <w:spacing w:after="0" w:line="240" w:lineRule="auto"/>
      </w:pPr>
      <w:r>
        <w:separator/>
      </w:r>
    </w:p>
  </w:footnote>
  <w:footnote w:type="continuationSeparator" w:id="0">
    <w:p w:rsidR="00293370" w:rsidRDefault="00293370" w:rsidP="00A81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19C" w:rsidRPr="0094756C" w:rsidRDefault="00DF619C" w:rsidP="0094756C">
    <w:pPr>
      <w:tabs>
        <w:tab w:val="left" w:pos="840"/>
      </w:tabs>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33B2"/>
    <w:multiLevelType w:val="singleLevel"/>
    <w:tmpl w:val="8E364C88"/>
    <w:lvl w:ilvl="0">
      <w:start w:val="1"/>
      <w:numFmt w:val="decimal"/>
      <w:lvlText w:val="%1)"/>
      <w:lvlJc w:val="left"/>
      <w:pPr>
        <w:tabs>
          <w:tab w:val="num" w:pos="288"/>
        </w:tabs>
      </w:pPr>
      <w:rPr>
        <w:rFonts w:ascii="Times New Roman" w:hAnsi="Times New Roman" w:cs="Times New Roman" w:hint="default"/>
        <w:spacing w:val="-5"/>
        <w:sz w:val="28"/>
        <w:szCs w:val="28"/>
      </w:rPr>
    </w:lvl>
  </w:abstractNum>
  <w:abstractNum w:abstractNumId="1">
    <w:nsid w:val="02B55259"/>
    <w:multiLevelType w:val="singleLevel"/>
    <w:tmpl w:val="2E5005D2"/>
    <w:lvl w:ilvl="0">
      <w:start w:val="1"/>
      <w:numFmt w:val="decimal"/>
      <w:lvlText w:val="%1."/>
      <w:lvlJc w:val="left"/>
      <w:pPr>
        <w:tabs>
          <w:tab w:val="num" w:pos="288"/>
        </w:tabs>
      </w:pPr>
      <w:rPr>
        <w:rFonts w:ascii="Times New Roman" w:eastAsia="Times New Roman" w:hAnsi="Times New Roman" w:cs="Times New Roman"/>
        <w:i w:val="0"/>
        <w:iCs/>
        <w:spacing w:val="5"/>
        <w:sz w:val="28"/>
        <w:szCs w:val="28"/>
      </w:rPr>
    </w:lvl>
  </w:abstractNum>
  <w:abstractNum w:abstractNumId="2">
    <w:nsid w:val="03C53480"/>
    <w:multiLevelType w:val="singleLevel"/>
    <w:tmpl w:val="B0D8F7AC"/>
    <w:lvl w:ilvl="0">
      <w:start w:val="1"/>
      <w:numFmt w:val="decimal"/>
      <w:lvlText w:val="%1."/>
      <w:lvlJc w:val="left"/>
      <w:pPr>
        <w:tabs>
          <w:tab w:val="num" w:pos="998"/>
        </w:tabs>
      </w:pPr>
      <w:rPr>
        <w:rFonts w:ascii="Times New Roman" w:hAnsi="Times New Roman" w:cs="Times New Roman" w:hint="default"/>
        <w:i w:val="0"/>
        <w:iCs/>
        <w:color w:val="000000"/>
        <w:sz w:val="28"/>
        <w:szCs w:val="28"/>
      </w:rPr>
    </w:lvl>
  </w:abstractNum>
  <w:abstractNum w:abstractNumId="3">
    <w:nsid w:val="04DB7011"/>
    <w:multiLevelType w:val="hybridMultilevel"/>
    <w:tmpl w:val="ADF05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505B2D4"/>
    <w:multiLevelType w:val="singleLevel"/>
    <w:tmpl w:val="D798659A"/>
    <w:lvl w:ilvl="0">
      <w:start w:val="7"/>
      <w:numFmt w:val="decimal"/>
      <w:lvlText w:val="%1."/>
      <w:lvlJc w:val="left"/>
      <w:pPr>
        <w:tabs>
          <w:tab w:val="num" w:pos="360"/>
        </w:tabs>
      </w:pPr>
      <w:rPr>
        <w:rFonts w:ascii="Times New Roman" w:hAnsi="Times New Roman" w:cs="Times New Roman" w:hint="default"/>
        <w:i w:val="0"/>
        <w:iCs/>
        <w:sz w:val="28"/>
        <w:szCs w:val="28"/>
      </w:rPr>
    </w:lvl>
  </w:abstractNum>
  <w:abstractNum w:abstractNumId="5">
    <w:nsid w:val="1D807924"/>
    <w:multiLevelType w:val="hybridMultilevel"/>
    <w:tmpl w:val="61F8BE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50D2154"/>
    <w:multiLevelType w:val="hybridMultilevel"/>
    <w:tmpl w:val="173CC7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D1D7529"/>
    <w:multiLevelType w:val="hybridMultilevel"/>
    <w:tmpl w:val="C310B56C"/>
    <w:lvl w:ilvl="0" w:tplc="940657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E1A495B"/>
    <w:multiLevelType w:val="hybridMultilevel"/>
    <w:tmpl w:val="6F8833B4"/>
    <w:lvl w:ilvl="0" w:tplc="A22603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33417EE4"/>
    <w:multiLevelType w:val="hybridMultilevel"/>
    <w:tmpl w:val="A0161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6BA7FD2"/>
    <w:multiLevelType w:val="hybridMultilevel"/>
    <w:tmpl w:val="4684AB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1382AD6"/>
    <w:multiLevelType w:val="hybridMultilevel"/>
    <w:tmpl w:val="82A20262"/>
    <w:lvl w:ilvl="0" w:tplc="BD562B8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532F79D7"/>
    <w:multiLevelType w:val="hybridMultilevel"/>
    <w:tmpl w:val="F9DC17A4"/>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3">
    <w:nsid w:val="60572404"/>
    <w:multiLevelType w:val="hybridMultilevel"/>
    <w:tmpl w:val="1AD83848"/>
    <w:lvl w:ilvl="0" w:tplc="F2147C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64961925"/>
    <w:multiLevelType w:val="hybridMultilevel"/>
    <w:tmpl w:val="A79EC180"/>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15">
    <w:nsid w:val="6FBB2251"/>
    <w:multiLevelType w:val="hybridMultilevel"/>
    <w:tmpl w:val="8640BBB4"/>
    <w:lvl w:ilvl="0" w:tplc="780A9A56">
      <w:start w:val="1"/>
      <w:numFmt w:val="decimal"/>
      <w:lvlText w:val="%1."/>
      <w:lvlJc w:val="left"/>
      <w:pPr>
        <w:ind w:left="1961" w:hanging="390"/>
      </w:pPr>
      <w:rPr>
        <w:rFonts w:cs="Times New Roman" w:hint="default"/>
      </w:rPr>
    </w:lvl>
    <w:lvl w:ilvl="1" w:tplc="04190019" w:tentative="1">
      <w:start w:val="1"/>
      <w:numFmt w:val="lowerLetter"/>
      <w:lvlText w:val="%2."/>
      <w:lvlJc w:val="left"/>
      <w:pPr>
        <w:ind w:left="2651" w:hanging="360"/>
      </w:pPr>
      <w:rPr>
        <w:rFonts w:cs="Times New Roman"/>
      </w:rPr>
    </w:lvl>
    <w:lvl w:ilvl="2" w:tplc="0419001B" w:tentative="1">
      <w:start w:val="1"/>
      <w:numFmt w:val="lowerRoman"/>
      <w:lvlText w:val="%3."/>
      <w:lvlJc w:val="right"/>
      <w:pPr>
        <w:ind w:left="3371" w:hanging="180"/>
      </w:pPr>
      <w:rPr>
        <w:rFonts w:cs="Times New Roman"/>
      </w:rPr>
    </w:lvl>
    <w:lvl w:ilvl="3" w:tplc="0419000F" w:tentative="1">
      <w:start w:val="1"/>
      <w:numFmt w:val="decimal"/>
      <w:lvlText w:val="%4."/>
      <w:lvlJc w:val="left"/>
      <w:pPr>
        <w:ind w:left="4091" w:hanging="360"/>
      </w:pPr>
      <w:rPr>
        <w:rFonts w:cs="Times New Roman"/>
      </w:rPr>
    </w:lvl>
    <w:lvl w:ilvl="4" w:tplc="04190019" w:tentative="1">
      <w:start w:val="1"/>
      <w:numFmt w:val="lowerLetter"/>
      <w:lvlText w:val="%5."/>
      <w:lvlJc w:val="left"/>
      <w:pPr>
        <w:ind w:left="4811" w:hanging="360"/>
      </w:pPr>
      <w:rPr>
        <w:rFonts w:cs="Times New Roman"/>
      </w:rPr>
    </w:lvl>
    <w:lvl w:ilvl="5" w:tplc="0419001B" w:tentative="1">
      <w:start w:val="1"/>
      <w:numFmt w:val="lowerRoman"/>
      <w:lvlText w:val="%6."/>
      <w:lvlJc w:val="right"/>
      <w:pPr>
        <w:ind w:left="5531" w:hanging="180"/>
      </w:pPr>
      <w:rPr>
        <w:rFonts w:cs="Times New Roman"/>
      </w:rPr>
    </w:lvl>
    <w:lvl w:ilvl="6" w:tplc="0419000F" w:tentative="1">
      <w:start w:val="1"/>
      <w:numFmt w:val="decimal"/>
      <w:lvlText w:val="%7."/>
      <w:lvlJc w:val="left"/>
      <w:pPr>
        <w:ind w:left="6251" w:hanging="360"/>
      </w:pPr>
      <w:rPr>
        <w:rFonts w:cs="Times New Roman"/>
      </w:rPr>
    </w:lvl>
    <w:lvl w:ilvl="7" w:tplc="04190019" w:tentative="1">
      <w:start w:val="1"/>
      <w:numFmt w:val="lowerLetter"/>
      <w:lvlText w:val="%8."/>
      <w:lvlJc w:val="left"/>
      <w:pPr>
        <w:ind w:left="6971" w:hanging="360"/>
      </w:pPr>
      <w:rPr>
        <w:rFonts w:cs="Times New Roman"/>
      </w:rPr>
    </w:lvl>
    <w:lvl w:ilvl="8" w:tplc="0419001B" w:tentative="1">
      <w:start w:val="1"/>
      <w:numFmt w:val="lowerRoman"/>
      <w:lvlText w:val="%9."/>
      <w:lvlJc w:val="right"/>
      <w:pPr>
        <w:ind w:left="7691" w:hanging="180"/>
      </w:pPr>
      <w:rPr>
        <w:rFonts w:cs="Times New Roman"/>
      </w:rPr>
    </w:lvl>
  </w:abstractNum>
  <w:abstractNum w:abstractNumId="16">
    <w:nsid w:val="6FDB7662"/>
    <w:multiLevelType w:val="hybridMultilevel"/>
    <w:tmpl w:val="9A7AEA54"/>
    <w:lvl w:ilvl="0" w:tplc="B288A446">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3"/>
  </w:num>
  <w:num w:numId="3">
    <w:abstractNumId w:val="11"/>
  </w:num>
  <w:num w:numId="4">
    <w:abstractNumId w:val="15"/>
  </w:num>
  <w:num w:numId="5">
    <w:abstractNumId w:val="7"/>
  </w:num>
  <w:num w:numId="6">
    <w:abstractNumId w:val="8"/>
  </w:num>
  <w:num w:numId="7">
    <w:abstractNumId w:val="13"/>
  </w:num>
  <w:num w:numId="8">
    <w:abstractNumId w:val="5"/>
  </w:num>
  <w:num w:numId="9">
    <w:abstractNumId w:val="16"/>
  </w:num>
  <w:num w:numId="10">
    <w:abstractNumId w:val="9"/>
  </w:num>
  <w:num w:numId="11">
    <w:abstractNumId w:val="10"/>
  </w:num>
  <w:num w:numId="12">
    <w:abstractNumId w:val="12"/>
  </w:num>
  <w:num w:numId="13">
    <w:abstractNumId w:val="0"/>
    <w:lvlOverride w:ilvl="0">
      <w:startOverride w:val="1"/>
    </w:lvlOverride>
  </w:num>
  <w:num w:numId="14">
    <w:abstractNumId w:val="0"/>
    <w:lvlOverride w:ilvl="0">
      <w:lvl w:ilvl="0">
        <w:start w:val="1"/>
        <w:numFmt w:val="decimal"/>
        <w:lvlText w:val="%1)"/>
        <w:lvlJc w:val="left"/>
        <w:pPr>
          <w:tabs>
            <w:tab w:val="num" w:pos="288"/>
          </w:tabs>
        </w:pPr>
        <w:rPr>
          <w:rFonts w:ascii="Times New Roman" w:hAnsi="Times New Roman" w:cs="Times New Roman" w:hint="default"/>
          <w:spacing w:val="-11"/>
          <w:sz w:val="28"/>
          <w:szCs w:val="28"/>
        </w:rPr>
      </w:lvl>
    </w:lvlOverride>
  </w:num>
  <w:num w:numId="15">
    <w:abstractNumId w:val="1"/>
    <w:lvlOverride w:ilvl="0">
      <w:startOverride w:val="1"/>
    </w:lvlOverride>
  </w:num>
  <w:num w:numId="16">
    <w:abstractNumId w:val="1"/>
    <w:lvlOverride w:ilvl="0">
      <w:lvl w:ilvl="0">
        <w:start w:val="1"/>
        <w:numFmt w:val="decimal"/>
        <w:lvlText w:val="%1."/>
        <w:lvlJc w:val="left"/>
        <w:pPr>
          <w:tabs>
            <w:tab w:val="num" w:pos="360"/>
          </w:tabs>
        </w:pPr>
        <w:rPr>
          <w:rFonts w:ascii="Times New Roman" w:eastAsia="Times New Roman" w:hAnsi="Times New Roman" w:cs="Times New Roman" w:hint="default"/>
          <w:i w:val="0"/>
          <w:iCs/>
          <w:spacing w:val="4"/>
          <w:sz w:val="28"/>
          <w:szCs w:val="28"/>
        </w:rPr>
      </w:lvl>
    </w:lvlOverride>
  </w:num>
  <w:num w:numId="17">
    <w:abstractNumId w:val="4"/>
    <w:lvlOverride w:ilvl="0">
      <w:startOverride w:val="7"/>
    </w:lvlOverride>
  </w:num>
  <w:num w:numId="18">
    <w:abstractNumId w:val="2"/>
    <w:lvlOverride w:ilvl="0">
      <w:startOverride w:val="1"/>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969"/>
    <w:rsid w:val="001016C0"/>
    <w:rsid w:val="00113F47"/>
    <w:rsid w:val="00285F29"/>
    <w:rsid w:val="00293370"/>
    <w:rsid w:val="002D7C4D"/>
    <w:rsid w:val="00303B2C"/>
    <w:rsid w:val="00341779"/>
    <w:rsid w:val="003B2189"/>
    <w:rsid w:val="003D0523"/>
    <w:rsid w:val="003D13C0"/>
    <w:rsid w:val="00485969"/>
    <w:rsid w:val="004D0DCE"/>
    <w:rsid w:val="004E64CB"/>
    <w:rsid w:val="004F1457"/>
    <w:rsid w:val="005D6BF4"/>
    <w:rsid w:val="005E0D90"/>
    <w:rsid w:val="005F2C89"/>
    <w:rsid w:val="00604442"/>
    <w:rsid w:val="0066327E"/>
    <w:rsid w:val="0072624D"/>
    <w:rsid w:val="007E74BB"/>
    <w:rsid w:val="00813A00"/>
    <w:rsid w:val="00844EDD"/>
    <w:rsid w:val="008467A7"/>
    <w:rsid w:val="00846F93"/>
    <w:rsid w:val="0085216E"/>
    <w:rsid w:val="008672D5"/>
    <w:rsid w:val="00867904"/>
    <w:rsid w:val="0092156D"/>
    <w:rsid w:val="0092718D"/>
    <w:rsid w:val="0094756C"/>
    <w:rsid w:val="009527CD"/>
    <w:rsid w:val="00A32539"/>
    <w:rsid w:val="00A81423"/>
    <w:rsid w:val="00AD5975"/>
    <w:rsid w:val="00B21F69"/>
    <w:rsid w:val="00B378F2"/>
    <w:rsid w:val="00B43C77"/>
    <w:rsid w:val="00BA183C"/>
    <w:rsid w:val="00BD6878"/>
    <w:rsid w:val="00BE2189"/>
    <w:rsid w:val="00BF7CDB"/>
    <w:rsid w:val="00C1236C"/>
    <w:rsid w:val="00C53D2B"/>
    <w:rsid w:val="00CC7F28"/>
    <w:rsid w:val="00D14FBA"/>
    <w:rsid w:val="00D71368"/>
    <w:rsid w:val="00DF36E5"/>
    <w:rsid w:val="00DF619C"/>
    <w:rsid w:val="00E12C77"/>
    <w:rsid w:val="00E379D1"/>
    <w:rsid w:val="00E87C88"/>
    <w:rsid w:val="00E94ECA"/>
    <w:rsid w:val="00EE1A54"/>
    <w:rsid w:val="00FC7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FFB1ED-0505-4A26-B326-DF80469B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B2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B378F2"/>
    <w:pPr>
      <w:spacing w:before="100" w:beforeAutospacing="1" w:after="119" w:line="240" w:lineRule="auto"/>
    </w:pPr>
    <w:rPr>
      <w:rFonts w:ascii="Times New Roman" w:eastAsia="Times New Roman" w:hAnsi="Times New Roman"/>
      <w:sz w:val="24"/>
      <w:szCs w:val="24"/>
      <w:lang w:eastAsia="ru-RU"/>
    </w:rPr>
  </w:style>
  <w:style w:type="paragraph" w:styleId="a4">
    <w:name w:val="header"/>
    <w:basedOn w:val="a"/>
    <w:link w:val="a5"/>
    <w:uiPriority w:val="99"/>
    <w:semiHidden/>
    <w:rsid w:val="00A81423"/>
    <w:pPr>
      <w:tabs>
        <w:tab w:val="center" w:pos="4677"/>
        <w:tab w:val="right" w:pos="9355"/>
      </w:tabs>
      <w:spacing w:after="0" w:line="240" w:lineRule="auto"/>
    </w:pPr>
  </w:style>
  <w:style w:type="paragraph" w:styleId="a6">
    <w:name w:val="footer"/>
    <w:basedOn w:val="a"/>
    <w:link w:val="a7"/>
    <w:uiPriority w:val="99"/>
    <w:rsid w:val="00A81423"/>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A81423"/>
    <w:rPr>
      <w:rFonts w:cs="Times New Roman"/>
    </w:rPr>
  </w:style>
  <w:style w:type="paragraph" w:styleId="a8">
    <w:name w:val="List Paragraph"/>
    <w:basedOn w:val="a"/>
    <w:uiPriority w:val="99"/>
    <w:qFormat/>
    <w:rsid w:val="00844EDD"/>
    <w:pPr>
      <w:ind w:left="720"/>
      <w:contextualSpacing/>
    </w:pPr>
  </w:style>
  <w:style w:type="character" w:customStyle="1" w:styleId="a7">
    <w:name w:val="Нижний колонтитул Знак"/>
    <w:link w:val="a6"/>
    <w:uiPriority w:val="99"/>
    <w:locked/>
    <w:rsid w:val="00A81423"/>
    <w:rPr>
      <w:rFonts w:cs="Times New Roman"/>
    </w:rPr>
  </w:style>
  <w:style w:type="character" w:styleId="a9">
    <w:name w:val="Hyperlink"/>
    <w:uiPriority w:val="99"/>
    <w:rsid w:val="0094756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293313">
      <w:marLeft w:val="0"/>
      <w:marRight w:val="0"/>
      <w:marTop w:val="0"/>
      <w:marBottom w:val="0"/>
      <w:divBdr>
        <w:top w:val="none" w:sz="0" w:space="0" w:color="auto"/>
        <w:left w:val="none" w:sz="0" w:space="0" w:color="auto"/>
        <w:bottom w:val="none" w:sz="0" w:space="0" w:color="auto"/>
        <w:right w:val="none" w:sz="0" w:space="0" w:color="auto"/>
      </w:divBdr>
    </w:div>
    <w:div w:id="19392933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5620</Words>
  <Characters>32035</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никита</dc:creator>
  <cp:keywords/>
  <dc:description/>
  <cp:lastModifiedBy>admin</cp:lastModifiedBy>
  <cp:revision>2</cp:revision>
  <cp:lastPrinted>2010-03-25T16:52:00Z</cp:lastPrinted>
  <dcterms:created xsi:type="dcterms:W3CDTF">2014-03-25T07:22:00Z</dcterms:created>
  <dcterms:modified xsi:type="dcterms:W3CDTF">2014-03-25T07:22:00Z</dcterms:modified>
</cp:coreProperties>
</file>