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E12" w:rsidRDefault="00582E12" w:rsidP="00BE058D">
      <w:pPr>
        <w:spacing w:line="360" w:lineRule="auto"/>
        <w:ind w:firstLine="709"/>
        <w:jc w:val="both"/>
        <w:rPr>
          <w:b/>
          <w:color w:val="000000"/>
          <w:sz w:val="28"/>
          <w:szCs w:val="44"/>
        </w:rPr>
      </w:pPr>
    </w:p>
    <w:p w:rsidR="00582E12" w:rsidRDefault="00582E12" w:rsidP="00BE058D">
      <w:pPr>
        <w:spacing w:line="360" w:lineRule="auto"/>
        <w:ind w:firstLine="709"/>
        <w:jc w:val="both"/>
        <w:rPr>
          <w:b/>
          <w:color w:val="000000"/>
          <w:sz w:val="28"/>
          <w:szCs w:val="44"/>
        </w:rPr>
      </w:pPr>
    </w:p>
    <w:p w:rsidR="00582E12" w:rsidRDefault="00582E12" w:rsidP="00BE058D">
      <w:pPr>
        <w:spacing w:line="360" w:lineRule="auto"/>
        <w:ind w:firstLine="709"/>
        <w:jc w:val="both"/>
        <w:rPr>
          <w:b/>
          <w:color w:val="000000"/>
          <w:sz w:val="28"/>
          <w:szCs w:val="44"/>
        </w:rPr>
      </w:pPr>
    </w:p>
    <w:p w:rsidR="00582E12" w:rsidRDefault="00582E12" w:rsidP="00BE058D">
      <w:pPr>
        <w:spacing w:line="360" w:lineRule="auto"/>
        <w:ind w:firstLine="709"/>
        <w:jc w:val="both"/>
        <w:rPr>
          <w:b/>
          <w:color w:val="000000"/>
          <w:sz w:val="28"/>
          <w:szCs w:val="44"/>
        </w:rPr>
      </w:pPr>
    </w:p>
    <w:p w:rsidR="00582E12" w:rsidRDefault="00582E12" w:rsidP="00BE058D">
      <w:pPr>
        <w:spacing w:line="360" w:lineRule="auto"/>
        <w:ind w:firstLine="709"/>
        <w:jc w:val="both"/>
        <w:rPr>
          <w:b/>
          <w:color w:val="000000"/>
          <w:sz w:val="28"/>
          <w:szCs w:val="44"/>
        </w:rPr>
      </w:pPr>
    </w:p>
    <w:p w:rsidR="00582E12" w:rsidRDefault="00582E12" w:rsidP="00BE058D">
      <w:pPr>
        <w:spacing w:line="360" w:lineRule="auto"/>
        <w:ind w:firstLine="709"/>
        <w:jc w:val="both"/>
        <w:rPr>
          <w:b/>
          <w:color w:val="000000"/>
          <w:sz w:val="28"/>
          <w:szCs w:val="44"/>
        </w:rPr>
      </w:pPr>
    </w:p>
    <w:p w:rsidR="00582E12" w:rsidRDefault="00582E12" w:rsidP="00BE058D">
      <w:pPr>
        <w:spacing w:line="360" w:lineRule="auto"/>
        <w:ind w:firstLine="709"/>
        <w:jc w:val="both"/>
        <w:rPr>
          <w:b/>
          <w:color w:val="000000"/>
          <w:sz w:val="28"/>
          <w:szCs w:val="44"/>
        </w:rPr>
      </w:pPr>
    </w:p>
    <w:p w:rsidR="00582E12" w:rsidRDefault="00582E12" w:rsidP="00BE058D">
      <w:pPr>
        <w:spacing w:line="360" w:lineRule="auto"/>
        <w:ind w:firstLine="709"/>
        <w:jc w:val="both"/>
        <w:rPr>
          <w:b/>
          <w:color w:val="000000"/>
          <w:sz w:val="28"/>
          <w:szCs w:val="44"/>
        </w:rPr>
      </w:pPr>
    </w:p>
    <w:p w:rsidR="00582E12" w:rsidRDefault="00582E12" w:rsidP="00BE058D">
      <w:pPr>
        <w:spacing w:line="360" w:lineRule="auto"/>
        <w:ind w:firstLine="709"/>
        <w:jc w:val="both"/>
        <w:rPr>
          <w:b/>
          <w:color w:val="000000"/>
          <w:sz w:val="28"/>
          <w:szCs w:val="44"/>
        </w:rPr>
      </w:pPr>
    </w:p>
    <w:p w:rsidR="00582E12" w:rsidRDefault="00582E12" w:rsidP="00BE058D">
      <w:pPr>
        <w:spacing w:line="360" w:lineRule="auto"/>
        <w:ind w:firstLine="709"/>
        <w:jc w:val="both"/>
        <w:rPr>
          <w:b/>
          <w:color w:val="000000"/>
          <w:sz w:val="28"/>
          <w:szCs w:val="44"/>
        </w:rPr>
      </w:pPr>
    </w:p>
    <w:p w:rsidR="00582E12" w:rsidRDefault="00582E12" w:rsidP="00BE058D">
      <w:pPr>
        <w:spacing w:line="360" w:lineRule="auto"/>
        <w:ind w:firstLine="709"/>
        <w:jc w:val="both"/>
        <w:rPr>
          <w:b/>
          <w:color w:val="000000"/>
          <w:sz w:val="28"/>
          <w:szCs w:val="44"/>
        </w:rPr>
      </w:pPr>
    </w:p>
    <w:p w:rsidR="00582E12" w:rsidRDefault="00582E12" w:rsidP="00BE058D">
      <w:pPr>
        <w:spacing w:line="360" w:lineRule="auto"/>
        <w:ind w:firstLine="709"/>
        <w:jc w:val="both"/>
        <w:rPr>
          <w:b/>
          <w:color w:val="000000"/>
          <w:sz w:val="28"/>
          <w:szCs w:val="44"/>
        </w:rPr>
      </w:pPr>
    </w:p>
    <w:p w:rsidR="00582E12" w:rsidRDefault="00582E12" w:rsidP="00BE058D">
      <w:pPr>
        <w:spacing w:line="360" w:lineRule="auto"/>
        <w:ind w:firstLine="709"/>
        <w:jc w:val="both"/>
        <w:rPr>
          <w:b/>
          <w:color w:val="000000"/>
          <w:sz w:val="28"/>
          <w:szCs w:val="44"/>
        </w:rPr>
      </w:pPr>
    </w:p>
    <w:p w:rsidR="004979CE" w:rsidRPr="00BE058D" w:rsidRDefault="004979CE" w:rsidP="00582E12">
      <w:pPr>
        <w:spacing w:line="360" w:lineRule="auto"/>
        <w:jc w:val="center"/>
        <w:rPr>
          <w:b/>
          <w:color w:val="000000"/>
          <w:sz w:val="28"/>
          <w:szCs w:val="44"/>
        </w:rPr>
      </w:pPr>
      <w:r w:rsidRPr="00BE058D">
        <w:rPr>
          <w:b/>
          <w:color w:val="000000"/>
          <w:sz w:val="28"/>
          <w:szCs w:val="44"/>
        </w:rPr>
        <w:t>КУРСОВАЯ РАБОТА</w:t>
      </w:r>
    </w:p>
    <w:p w:rsidR="004979CE" w:rsidRPr="00BE058D" w:rsidRDefault="004979CE" w:rsidP="00582E12">
      <w:pPr>
        <w:spacing w:line="360" w:lineRule="auto"/>
        <w:jc w:val="center"/>
        <w:rPr>
          <w:b/>
          <w:color w:val="000000"/>
          <w:sz w:val="28"/>
          <w:szCs w:val="28"/>
        </w:rPr>
      </w:pPr>
      <w:r w:rsidRPr="00BE058D">
        <w:rPr>
          <w:b/>
          <w:color w:val="000000"/>
          <w:sz w:val="28"/>
          <w:szCs w:val="28"/>
        </w:rPr>
        <w:t>по дисциплине «Журналистика»</w:t>
      </w:r>
    </w:p>
    <w:p w:rsidR="004979CE" w:rsidRPr="00BE058D" w:rsidRDefault="004979CE" w:rsidP="00582E12">
      <w:pPr>
        <w:spacing w:line="360" w:lineRule="auto"/>
        <w:jc w:val="center"/>
        <w:rPr>
          <w:b/>
          <w:color w:val="000000"/>
          <w:sz w:val="28"/>
          <w:szCs w:val="28"/>
        </w:rPr>
      </w:pPr>
      <w:r w:rsidRPr="00BE058D">
        <w:rPr>
          <w:b/>
          <w:color w:val="000000"/>
          <w:sz w:val="28"/>
          <w:szCs w:val="28"/>
        </w:rPr>
        <w:t>по теме: «Семантика собственных имен»</w:t>
      </w:r>
    </w:p>
    <w:p w:rsidR="004979CE" w:rsidRPr="00BE058D" w:rsidRDefault="004979CE" w:rsidP="00BE058D">
      <w:pPr>
        <w:spacing w:line="360" w:lineRule="auto"/>
        <w:ind w:firstLine="709"/>
        <w:jc w:val="both"/>
        <w:rPr>
          <w:b/>
          <w:color w:val="000000"/>
          <w:sz w:val="28"/>
          <w:szCs w:val="28"/>
        </w:rPr>
      </w:pPr>
    </w:p>
    <w:p w:rsidR="007350C2" w:rsidRPr="00BE058D" w:rsidRDefault="00582E12" w:rsidP="00BE058D">
      <w:pPr>
        <w:autoSpaceDE w:val="0"/>
        <w:autoSpaceDN w:val="0"/>
        <w:adjustRightInd w:val="0"/>
        <w:spacing w:line="360" w:lineRule="auto"/>
        <w:ind w:firstLine="709"/>
        <w:jc w:val="both"/>
        <w:rPr>
          <w:b/>
          <w:color w:val="000000"/>
          <w:sz w:val="28"/>
          <w:szCs w:val="28"/>
        </w:rPr>
      </w:pPr>
      <w:r>
        <w:rPr>
          <w:b/>
          <w:color w:val="000000"/>
          <w:sz w:val="28"/>
          <w:szCs w:val="28"/>
        </w:rPr>
        <w:br w:type="page"/>
      </w:r>
      <w:r w:rsidRPr="00BE058D">
        <w:rPr>
          <w:b/>
          <w:color w:val="000000"/>
          <w:sz w:val="28"/>
          <w:szCs w:val="28"/>
        </w:rPr>
        <w:t>Оглавление</w:t>
      </w:r>
    </w:p>
    <w:p w:rsidR="007350C2" w:rsidRPr="00BE058D" w:rsidRDefault="007350C2" w:rsidP="00BE058D">
      <w:pPr>
        <w:autoSpaceDE w:val="0"/>
        <w:autoSpaceDN w:val="0"/>
        <w:adjustRightInd w:val="0"/>
        <w:spacing w:line="360" w:lineRule="auto"/>
        <w:ind w:firstLine="709"/>
        <w:jc w:val="both"/>
        <w:rPr>
          <w:b/>
          <w:color w:val="000000"/>
          <w:sz w:val="28"/>
          <w:szCs w:val="28"/>
        </w:rPr>
      </w:pPr>
    </w:p>
    <w:p w:rsidR="00A40699" w:rsidRPr="00BE058D" w:rsidRDefault="00582E12" w:rsidP="00582E12">
      <w:pPr>
        <w:pStyle w:val="1"/>
        <w:tabs>
          <w:tab w:val="right" w:leader="dot" w:pos="9345"/>
        </w:tabs>
        <w:spacing w:line="360" w:lineRule="auto"/>
        <w:jc w:val="both"/>
        <w:rPr>
          <w:noProof/>
          <w:color w:val="000000"/>
          <w:sz w:val="28"/>
          <w:szCs w:val="28"/>
        </w:rPr>
      </w:pPr>
      <w:r w:rsidRPr="00C24C90">
        <w:rPr>
          <w:rStyle w:val="a9"/>
          <w:noProof/>
          <w:color w:val="000000"/>
          <w:sz w:val="28"/>
          <w:szCs w:val="28"/>
        </w:rPr>
        <w:t>Введение</w:t>
      </w:r>
      <w:r w:rsidRPr="00BE058D">
        <w:rPr>
          <w:noProof/>
          <w:webHidden/>
          <w:color w:val="000000"/>
          <w:sz w:val="28"/>
          <w:szCs w:val="28"/>
        </w:rPr>
        <w:tab/>
      </w:r>
      <w:r w:rsidR="006E1DA4">
        <w:rPr>
          <w:noProof/>
          <w:webHidden/>
          <w:color w:val="000000"/>
          <w:sz w:val="28"/>
          <w:szCs w:val="28"/>
        </w:rPr>
        <w:t>3</w:t>
      </w:r>
    </w:p>
    <w:p w:rsidR="00A40699" w:rsidRPr="00BE058D" w:rsidRDefault="00582E12" w:rsidP="00582E12">
      <w:pPr>
        <w:pStyle w:val="1"/>
        <w:tabs>
          <w:tab w:val="right" w:leader="dot" w:pos="9345"/>
        </w:tabs>
        <w:spacing w:line="360" w:lineRule="auto"/>
        <w:jc w:val="both"/>
        <w:rPr>
          <w:noProof/>
          <w:color w:val="000000"/>
          <w:sz w:val="28"/>
          <w:szCs w:val="28"/>
        </w:rPr>
      </w:pPr>
      <w:r w:rsidRPr="00C24C90">
        <w:rPr>
          <w:rStyle w:val="a9"/>
          <w:noProof/>
          <w:color w:val="000000"/>
          <w:sz w:val="28"/>
          <w:szCs w:val="28"/>
        </w:rPr>
        <w:t>1. Специфика семантики собственных имен</w:t>
      </w:r>
      <w:r w:rsidRPr="00BE058D">
        <w:rPr>
          <w:noProof/>
          <w:webHidden/>
          <w:color w:val="000000"/>
          <w:sz w:val="28"/>
          <w:szCs w:val="28"/>
        </w:rPr>
        <w:tab/>
      </w:r>
      <w:r w:rsidR="006E1DA4">
        <w:rPr>
          <w:noProof/>
          <w:webHidden/>
          <w:color w:val="000000"/>
          <w:sz w:val="28"/>
          <w:szCs w:val="28"/>
        </w:rPr>
        <w:t>4</w:t>
      </w:r>
    </w:p>
    <w:p w:rsidR="00A40699" w:rsidRPr="00BE058D" w:rsidRDefault="00582E12" w:rsidP="00582E12">
      <w:pPr>
        <w:pStyle w:val="1"/>
        <w:tabs>
          <w:tab w:val="right" w:leader="dot" w:pos="9345"/>
        </w:tabs>
        <w:spacing w:line="360" w:lineRule="auto"/>
        <w:jc w:val="both"/>
        <w:rPr>
          <w:noProof/>
          <w:color w:val="000000"/>
          <w:sz w:val="28"/>
          <w:szCs w:val="28"/>
        </w:rPr>
      </w:pPr>
      <w:r w:rsidRPr="00C24C90">
        <w:rPr>
          <w:rStyle w:val="a9"/>
          <w:noProof/>
          <w:color w:val="000000"/>
          <w:sz w:val="28"/>
          <w:szCs w:val="28"/>
        </w:rPr>
        <w:t>2. Модель топонимической семантики</w:t>
      </w:r>
      <w:r w:rsidRPr="00BE058D">
        <w:rPr>
          <w:noProof/>
          <w:webHidden/>
          <w:color w:val="000000"/>
          <w:sz w:val="28"/>
          <w:szCs w:val="28"/>
        </w:rPr>
        <w:tab/>
      </w:r>
      <w:r w:rsidR="006E1DA4">
        <w:rPr>
          <w:noProof/>
          <w:webHidden/>
          <w:color w:val="000000"/>
          <w:sz w:val="28"/>
          <w:szCs w:val="28"/>
        </w:rPr>
        <w:t>12</w:t>
      </w:r>
    </w:p>
    <w:p w:rsidR="00A40699" w:rsidRPr="00BE058D" w:rsidRDefault="00582E12" w:rsidP="00582E12">
      <w:pPr>
        <w:pStyle w:val="1"/>
        <w:tabs>
          <w:tab w:val="right" w:leader="dot" w:pos="9345"/>
        </w:tabs>
        <w:spacing w:line="360" w:lineRule="auto"/>
        <w:jc w:val="both"/>
        <w:rPr>
          <w:noProof/>
          <w:color w:val="000000"/>
          <w:sz w:val="28"/>
          <w:szCs w:val="28"/>
        </w:rPr>
      </w:pPr>
      <w:r w:rsidRPr="00C24C90">
        <w:rPr>
          <w:rStyle w:val="a9"/>
          <w:noProof/>
          <w:color w:val="000000"/>
          <w:sz w:val="28"/>
          <w:szCs w:val="28"/>
        </w:rPr>
        <w:t>3. Имя собственное в языке современной газеты</w:t>
      </w:r>
      <w:r w:rsidRPr="00BE058D">
        <w:rPr>
          <w:noProof/>
          <w:webHidden/>
          <w:color w:val="000000"/>
          <w:sz w:val="28"/>
          <w:szCs w:val="28"/>
        </w:rPr>
        <w:tab/>
      </w:r>
      <w:r w:rsidR="006E1DA4">
        <w:rPr>
          <w:noProof/>
          <w:webHidden/>
          <w:color w:val="000000"/>
          <w:sz w:val="28"/>
          <w:szCs w:val="28"/>
        </w:rPr>
        <w:t>19</w:t>
      </w:r>
    </w:p>
    <w:p w:rsidR="00A40699" w:rsidRPr="00BE058D" w:rsidRDefault="00582E12" w:rsidP="00582E12">
      <w:pPr>
        <w:pStyle w:val="1"/>
        <w:tabs>
          <w:tab w:val="right" w:leader="dot" w:pos="9345"/>
        </w:tabs>
        <w:spacing w:line="360" w:lineRule="auto"/>
        <w:jc w:val="both"/>
        <w:rPr>
          <w:noProof/>
          <w:color w:val="000000"/>
          <w:sz w:val="28"/>
          <w:szCs w:val="28"/>
        </w:rPr>
      </w:pPr>
      <w:r w:rsidRPr="00C24C90">
        <w:rPr>
          <w:rStyle w:val="a9"/>
          <w:noProof/>
          <w:color w:val="000000"/>
          <w:sz w:val="28"/>
          <w:szCs w:val="28"/>
        </w:rPr>
        <w:t>Заключение</w:t>
      </w:r>
      <w:r w:rsidRPr="00BE058D">
        <w:rPr>
          <w:noProof/>
          <w:webHidden/>
          <w:color w:val="000000"/>
          <w:sz w:val="28"/>
          <w:szCs w:val="28"/>
        </w:rPr>
        <w:tab/>
      </w:r>
      <w:r w:rsidR="006E1DA4">
        <w:rPr>
          <w:noProof/>
          <w:webHidden/>
          <w:color w:val="000000"/>
          <w:sz w:val="28"/>
          <w:szCs w:val="28"/>
        </w:rPr>
        <w:t>25</w:t>
      </w:r>
    </w:p>
    <w:p w:rsidR="00A40699" w:rsidRPr="00BE058D" w:rsidRDefault="00582E12" w:rsidP="00582E12">
      <w:pPr>
        <w:pStyle w:val="1"/>
        <w:tabs>
          <w:tab w:val="right" w:leader="dot" w:pos="9345"/>
        </w:tabs>
        <w:spacing w:line="360" w:lineRule="auto"/>
        <w:jc w:val="both"/>
        <w:rPr>
          <w:noProof/>
          <w:color w:val="000000"/>
          <w:sz w:val="28"/>
        </w:rPr>
      </w:pPr>
      <w:r w:rsidRPr="00C24C90">
        <w:rPr>
          <w:rStyle w:val="a9"/>
          <w:noProof/>
          <w:color w:val="000000"/>
          <w:sz w:val="28"/>
          <w:szCs w:val="28"/>
        </w:rPr>
        <w:t>Литература</w:t>
      </w:r>
      <w:r w:rsidRPr="00BE058D">
        <w:rPr>
          <w:noProof/>
          <w:webHidden/>
          <w:color w:val="000000"/>
          <w:sz w:val="28"/>
          <w:szCs w:val="28"/>
        </w:rPr>
        <w:tab/>
      </w:r>
      <w:r w:rsidR="006E1DA4">
        <w:rPr>
          <w:noProof/>
          <w:webHidden/>
          <w:color w:val="000000"/>
          <w:sz w:val="28"/>
          <w:szCs w:val="28"/>
        </w:rPr>
        <w:t>26</w:t>
      </w:r>
    </w:p>
    <w:p w:rsidR="007350C2" w:rsidRPr="00BE058D" w:rsidRDefault="007350C2" w:rsidP="00BE058D">
      <w:pPr>
        <w:autoSpaceDE w:val="0"/>
        <w:autoSpaceDN w:val="0"/>
        <w:adjustRightInd w:val="0"/>
        <w:spacing w:line="360" w:lineRule="auto"/>
        <w:ind w:firstLine="709"/>
        <w:jc w:val="both"/>
        <w:rPr>
          <w:b/>
          <w:color w:val="000000"/>
          <w:sz w:val="28"/>
          <w:szCs w:val="28"/>
        </w:rPr>
      </w:pPr>
    </w:p>
    <w:p w:rsidR="00A40699" w:rsidRPr="00BE058D" w:rsidRDefault="00A40699" w:rsidP="00BE058D">
      <w:pPr>
        <w:autoSpaceDE w:val="0"/>
        <w:autoSpaceDN w:val="0"/>
        <w:adjustRightInd w:val="0"/>
        <w:spacing w:line="360" w:lineRule="auto"/>
        <w:ind w:firstLine="709"/>
        <w:jc w:val="both"/>
        <w:rPr>
          <w:b/>
          <w:color w:val="000000"/>
          <w:sz w:val="28"/>
          <w:szCs w:val="28"/>
        </w:rPr>
      </w:pPr>
      <w:bookmarkStart w:id="0" w:name="_Toc119695610"/>
    </w:p>
    <w:p w:rsidR="00C92E35" w:rsidRPr="00BE058D" w:rsidRDefault="00582E12" w:rsidP="00BE058D">
      <w:pPr>
        <w:autoSpaceDE w:val="0"/>
        <w:autoSpaceDN w:val="0"/>
        <w:adjustRightInd w:val="0"/>
        <w:spacing w:line="360" w:lineRule="auto"/>
        <w:ind w:firstLine="709"/>
        <w:jc w:val="both"/>
        <w:rPr>
          <w:b/>
          <w:color w:val="000000"/>
          <w:sz w:val="28"/>
          <w:szCs w:val="28"/>
        </w:rPr>
      </w:pPr>
      <w:r>
        <w:rPr>
          <w:b/>
          <w:color w:val="000000"/>
          <w:sz w:val="28"/>
          <w:szCs w:val="28"/>
        </w:rPr>
        <w:br w:type="page"/>
      </w:r>
      <w:r w:rsidRPr="00BE058D">
        <w:rPr>
          <w:b/>
          <w:color w:val="000000"/>
          <w:sz w:val="28"/>
          <w:szCs w:val="28"/>
        </w:rPr>
        <w:t>Введение</w:t>
      </w:r>
      <w:bookmarkEnd w:id="0"/>
    </w:p>
    <w:p w:rsidR="00C92E35" w:rsidRPr="00BE058D" w:rsidRDefault="00C92E35" w:rsidP="00BE058D">
      <w:pPr>
        <w:autoSpaceDE w:val="0"/>
        <w:autoSpaceDN w:val="0"/>
        <w:adjustRightInd w:val="0"/>
        <w:spacing w:line="360" w:lineRule="auto"/>
        <w:ind w:firstLine="709"/>
        <w:jc w:val="both"/>
        <w:rPr>
          <w:b/>
          <w:color w:val="000000"/>
          <w:sz w:val="28"/>
          <w:szCs w:val="28"/>
        </w:rPr>
      </w:pPr>
    </w:p>
    <w:p w:rsidR="00841142" w:rsidRPr="00BE058D" w:rsidRDefault="00841142" w:rsidP="00BE058D">
      <w:pPr>
        <w:pStyle w:val="text"/>
        <w:spacing w:before="0" w:after="0" w:line="360" w:lineRule="auto"/>
        <w:ind w:firstLine="709"/>
        <w:rPr>
          <w:color w:val="000000"/>
          <w:sz w:val="28"/>
          <w:szCs w:val="28"/>
        </w:rPr>
      </w:pPr>
      <w:r w:rsidRPr="00BE058D">
        <w:rPr>
          <w:bCs/>
          <w:color w:val="000000"/>
          <w:sz w:val="28"/>
          <w:szCs w:val="28"/>
        </w:rPr>
        <w:t>Семантика</w:t>
      </w:r>
      <w:r w:rsidRPr="00BE058D">
        <w:rPr>
          <w:color w:val="000000"/>
          <w:sz w:val="28"/>
          <w:szCs w:val="28"/>
        </w:rPr>
        <w:t xml:space="preserve"> [от греч. sēmaino – «указываю», «означаю»] – раздел</w:t>
      </w:r>
      <w:r w:rsidRPr="00BE058D">
        <w:rPr>
          <w:rStyle w:val="a7"/>
          <w:color w:val="000000"/>
          <w:sz w:val="28"/>
          <w:szCs w:val="28"/>
        </w:rPr>
        <w:t xml:space="preserve"> </w:t>
      </w:r>
      <w:r w:rsidRPr="00BE058D">
        <w:rPr>
          <w:rStyle w:val="a7"/>
          <w:i w:val="0"/>
          <w:color w:val="000000"/>
          <w:sz w:val="28"/>
          <w:szCs w:val="28"/>
        </w:rPr>
        <w:t>языковедения</w:t>
      </w:r>
      <w:r w:rsidRPr="00BE058D">
        <w:rPr>
          <w:color w:val="000000"/>
          <w:sz w:val="28"/>
          <w:szCs w:val="28"/>
        </w:rPr>
        <w:t>, изучающий значения слов и их изменения.</w:t>
      </w:r>
    </w:p>
    <w:p w:rsidR="00707A32" w:rsidRPr="00BE058D" w:rsidRDefault="006730B9" w:rsidP="00BE058D">
      <w:pPr>
        <w:autoSpaceDE w:val="0"/>
        <w:autoSpaceDN w:val="0"/>
        <w:adjustRightInd w:val="0"/>
        <w:spacing w:line="360" w:lineRule="auto"/>
        <w:ind w:firstLine="709"/>
        <w:jc w:val="both"/>
        <w:rPr>
          <w:color w:val="000000"/>
          <w:sz w:val="28"/>
          <w:szCs w:val="28"/>
        </w:rPr>
      </w:pPr>
      <w:r w:rsidRPr="00BE058D">
        <w:rPr>
          <w:color w:val="000000"/>
          <w:sz w:val="28"/>
          <w:szCs w:val="28"/>
        </w:rPr>
        <w:t>Имена собственные признаны одной из языковых универсалий.</w:t>
      </w:r>
      <w:r w:rsidR="00707A32" w:rsidRPr="00BE058D">
        <w:rPr>
          <w:color w:val="000000"/>
          <w:sz w:val="28"/>
          <w:szCs w:val="28"/>
        </w:rPr>
        <w:t xml:space="preserve"> Имена собственные – это слова, называющие объекты с целью их выделения из класса подобных и выполняющие функцию идентификации и индивидуализации данного объекта.</w:t>
      </w:r>
    </w:p>
    <w:p w:rsidR="00841142" w:rsidRPr="00BE058D" w:rsidRDefault="00841142" w:rsidP="00BE058D">
      <w:pPr>
        <w:autoSpaceDE w:val="0"/>
        <w:autoSpaceDN w:val="0"/>
        <w:adjustRightInd w:val="0"/>
        <w:spacing w:line="360" w:lineRule="auto"/>
        <w:ind w:firstLine="709"/>
        <w:jc w:val="both"/>
        <w:rPr>
          <w:color w:val="000000"/>
          <w:sz w:val="28"/>
          <w:szCs w:val="28"/>
        </w:rPr>
      </w:pPr>
      <w:r w:rsidRPr="00BE058D">
        <w:rPr>
          <w:color w:val="000000"/>
          <w:sz w:val="28"/>
          <w:szCs w:val="28"/>
        </w:rPr>
        <w:t>Проблемы имени собственного активно обсуждаются в последние десятилетия. Оно изучается в логическом, семиотическом, семасиологическом, социолингвистическом, лексикографическом и др. аспектах (</w:t>
      </w:r>
      <w:r w:rsidR="00BE058D" w:rsidRPr="00BE058D">
        <w:rPr>
          <w:color w:val="000000"/>
          <w:sz w:val="28"/>
          <w:szCs w:val="28"/>
        </w:rPr>
        <w:t>В.Д.</w:t>
      </w:r>
      <w:r w:rsidR="00BE058D">
        <w:rPr>
          <w:color w:val="000000"/>
          <w:sz w:val="28"/>
          <w:szCs w:val="28"/>
        </w:rPr>
        <w:t> </w:t>
      </w:r>
      <w:r w:rsidR="00BE058D" w:rsidRPr="00BE058D">
        <w:rPr>
          <w:color w:val="000000"/>
          <w:sz w:val="28"/>
          <w:szCs w:val="28"/>
        </w:rPr>
        <w:t>Бондалетов</w:t>
      </w:r>
      <w:r w:rsidRPr="00BE058D">
        <w:rPr>
          <w:color w:val="000000"/>
          <w:sz w:val="28"/>
          <w:szCs w:val="28"/>
        </w:rPr>
        <w:t xml:space="preserve">, </w:t>
      </w:r>
      <w:r w:rsidR="00BE058D" w:rsidRPr="00BE058D">
        <w:rPr>
          <w:color w:val="000000"/>
          <w:sz w:val="28"/>
          <w:szCs w:val="28"/>
        </w:rPr>
        <w:t>Л.А.</w:t>
      </w:r>
      <w:r w:rsidR="00BE058D">
        <w:rPr>
          <w:color w:val="000000"/>
          <w:sz w:val="28"/>
          <w:szCs w:val="28"/>
        </w:rPr>
        <w:t> </w:t>
      </w:r>
      <w:r w:rsidR="00BE058D" w:rsidRPr="00BE058D">
        <w:rPr>
          <w:color w:val="000000"/>
          <w:sz w:val="28"/>
          <w:szCs w:val="28"/>
        </w:rPr>
        <w:t>Введенская</w:t>
      </w:r>
      <w:r w:rsidRPr="00BE058D">
        <w:rPr>
          <w:color w:val="000000"/>
          <w:sz w:val="28"/>
          <w:szCs w:val="28"/>
        </w:rPr>
        <w:t xml:space="preserve">, </w:t>
      </w:r>
      <w:r w:rsidR="00BE058D" w:rsidRPr="00BE058D">
        <w:rPr>
          <w:color w:val="000000"/>
          <w:sz w:val="28"/>
          <w:szCs w:val="28"/>
        </w:rPr>
        <w:t>Т.В.</w:t>
      </w:r>
      <w:r w:rsidR="00BE058D">
        <w:rPr>
          <w:color w:val="000000"/>
          <w:sz w:val="28"/>
          <w:szCs w:val="28"/>
        </w:rPr>
        <w:t> </w:t>
      </w:r>
      <w:r w:rsidR="00BE058D" w:rsidRPr="00BE058D">
        <w:rPr>
          <w:color w:val="000000"/>
          <w:sz w:val="28"/>
          <w:szCs w:val="28"/>
        </w:rPr>
        <w:t>Иванцова</w:t>
      </w:r>
      <w:r w:rsidRPr="00BE058D">
        <w:rPr>
          <w:color w:val="000000"/>
          <w:sz w:val="28"/>
          <w:szCs w:val="28"/>
        </w:rPr>
        <w:t xml:space="preserve">, </w:t>
      </w:r>
      <w:r w:rsidR="00BE058D" w:rsidRPr="00BE058D">
        <w:rPr>
          <w:color w:val="000000"/>
          <w:sz w:val="28"/>
          <w:szCs w:val="28"/>
        </w:rPr>
        <w:t>Н.В.</w:t>
      </w:r>
      <w:r w:rsidR="00BE058D">
        <w:rPr>
          <w:color w:val="000000"/>
          <w:sz w:val="28"/>
          <w:szCs w:val="28"/>
        </w:rPr>
        <w:t> </w:t>
      </w:r>
      <w:r w:rsidR="00BE058D" w:rsidRPr="00BE058D">
        <w:rPr>
          <w:color w:val="000000"/>
          <w:sz w:val="28"/>
          <w:szCs w:val="28"/>
        </w:rPr>
        <w:t>Подольская</w:t>
      </w:r>
      <w:r w:rsidRPr="00BE058D">
        <w:rPr>
          <w:color w:val="000000"/>
          <w:sz w:val="28"/>
          <w:szCs w:val="28"/>
        </w:rPr>
        <w:t xml:space="preserve">, </w:t>
      </w:r>
      <w:r w:rsidR="00BE058D" w:rsidRPr="00BE058D">
        <w:rPr>
          <w:color w:val="000000"/>
          <w:sz w:val="28"/>
          <w:szCs w:val="28"/>
        </w:rPr>
        <w:t>А.В.</w:t>
      </w:r>
      <w:r w:rsidR="00BE058D">
        <w:rPr>
          <w:color w:val="000000"/>
          <w:sz w:val="28"/>
          <w:szCs w:val="28"/>
        </w:rPr>
        <w:t> </w:t>
      </w:r>
      <w:r w:rsidR="00BE058D" w:rsidRPr="00BE058D">
        <w:rPr>
          <w:color w:val="000000"/>
          <w:sz w:val="28"/>
          <w:szCs w:val="28"/>
        </w:rPr>
        <w:t>Суперанская</w:t>
      </w:r>
      <w:r w:rsidRPr="00BE058D">
        <w:rPr>
          <w:color w:val="000000"/>
          <w:sz w:val="28"/>
          <w:szCs w:val="28"/>
        </w:rPr>
        <w:t xml:space="preserve">, </w:t>
      </w:r>
      <w:r w:rsidR="00BE058D" w:rsidRPr="00BE058D">
        <w:rPr>
          <w:color w:val="000000"/>
          <w:sz w:val="28"/>
          <w:szCs w:val="28"/>
        </w:rPr>
        <w:t>О.И.</w:t>
      </w:r>
      <w:r w:rsidR="00BE058D">
        <w:rPr>
          <w:color w:val="000000"/>
          <w:sz w:val="28"/>
          <w:szCs w:val="28"/>
        </w:rPr>
        <w:t> </w:t>
      </w:r>
      <w:r w:rsidR="00BE058D" w:rsidRPr="00BE058D">
        <w:rPr>
          <w:color w:val="000000"/>
          <w:sz w:val="28"/>
          <w:szCs w:val="28"/>
        </w:rPr>
        <w:t>Фонякова</w:t>
      </w:r>
      <w:r w:rsidRPr="00BE058D">
        <w:rPr>
          <w:color w:val="000000"/>
          <w:sz w:val="28"/>
          <w:szCs w:val="28"/>
        </w:rPr>
        <w:t xml:space="preserve"> и др.). Несмотря на открытый финал спора о наличии у имени значения, в конкретных ономастических исследованиях осуществляется разработка различных проблем ономастической семантики: тематических классификаций, семантических связей между онимами, специфики коннотативного компонента ономастической семантики, семантических трансформаций при деонимизации и др. Однако семантико-прагматические особенности имени собственного до конца не исследованы.</w:t>
      </w:r>
      <w:r w:rsidR="00BE058D">
        <w:rPr>
          <w:color w:val="000000"/>
          <w:sz w:val="28"/>
          <w:szCs w:val="28"/>
        </w:rPr>
        <w:t xml:space="preserve"> </w:t>
      </w:r>
      <w:r w:rsidR="008C4BE6" w:rsidRPr="00BE058D">
        <w:rPr>
          <w:color w:val="000000"/>
          <w:sz w:val="28"/>
          <w:szCs w:val="28"/>
        </w:rPr>
        <w:t>Этой теме и посвящена данная работа.</w:t>
      </w:r>
      <w:r w:rsidR="00D4594F" w:rsidRPr="00BE058D">
        <w:rPr>
          <w:color w:val="000000"/>
          <w:sz w:val="28"/>
          <w:szCs w:val="28"/>
        </w:rPr>
        <w:t xml:space="preserve"> Отдельные разделы в работе посвящены семантике топонимов и семантике имен собственных, употребляемых в прессе.</w:t>
      </w:r>
    </w:p>
    <w:p w:rsidR="00841142" w:rsidRPr="00BE058D" w:rsidRDefault="00841142" w:rsidP="00BE058D">
      <w:pPr>
        <w:pStyle w:val="a6"/>
        <w:shd w:val="clear" w:color="auto" w:fill="FFFFFF"/>
        <w:spacing w:before="0" w:beforeAutospacing="0" w:after="0" w:afterAutospacing="0" w:line="360" w:lineRule="auto"/>
        <w:ind w:firstLine="709"/>
        <w:jc w:val="both"/>
        <w:rPr>
          <w:color w:val="000000"/>
          <w:sz w:val="28"/>
          <w:szCs w:val="28"/>
        </w:rPr>
      </w:pPr>
    </w:p>
    <w:p w:rsidR="00841142" w:rsidRPr="00BE058D" w:rsidRDefault="00841142" w:rsidP="00BE058D">
      <w:pPr>
        <w:autoSpaceDE w:val="0"/>
        <w:autoSpaceDN w:val="0"/>
        <w:adjustRightInd w:val="0"/>
        <w:spacing w:line="360" w:lineRule="auto"/>
        <w:ind w:firstLine="709"/>
        <w:jc w:val="both"/>
        <w:rPr>
          <w:color w:val="000000"/>
          <w:sz w:val="28"/>
          <w:szCs w:val="28"/>
        </w:rPr>
      </w:pPr>
    </w:p>
    <w:p w:rsidR="0048700F" w:rsidRPr="00BE058D" w:rsidRDefault="00582E12" w:rsidP="00BE058D">
      <w:pPr>
        <w:autoSpaceDE w:val="0"/>
        <w:autoSpaceDN w:val="0"/>
        <w:adjustRightInd w:val="0"/>
        <w:spacing w:line="360" w:lineRule="auto"/>
        <w:ind w:firstLine="709"/>
        <w:jc w:val="both"/>
        <w:rPr>
          <w:b/>
          <w:color w:val="000000"/>
          <w:sz w:val="28"/>
          <w:szCs w:val="28"/>
        </w:rPr>
      </w:pPr>
      <w:r>
        <w:rPr>
          <w:color w:val="000000"/>
          <w:sz w:val="28"/>
          <w:szCs w:val="28"/>
        </w:rPr>
        <w:br w:type="page"/>
      </w:r>
      <w:bookmarkStart w:id="1" w:name="_Toc119695611"/>
      <w:r w:rsidR="0048700F" w:rsidRPr="00BE058D">
        <w:rPr>
          <w:b/>
          <w:color w:val="000000"/>
          <w:sz w:val="28"/>
          <w:szCs w:val="28"/>
        </w:rPr>
        <w:t xml:space="preserve">1. </w:t>
      </w:r>
      <w:r w:rsidRPr="00BE058D">
        <w:rPr>
          <w:b/>
          <w:color w:val="000000"/>
          <w:sz w:val="28"/>
          <w:szCs w:val="28"/>
        </w:rPr>
        <w:t>Специфика семантики собственных имен</w:t>
      </w:r>
      <w:bookmarkEnd w:id="1"/>
    </w:p>
    <w:p w:rsidR="00D451B3" w:rsidRPr="00BE058D" w:rsidRDefault="00D451B3" w:rsidP="00BE058D">
      <w:pPr>
        <w:autoSpaceDE w:val="0"/>
        <w:autoSpaceDN w:val="0"/>
        <w:adjustRightInd w:val="0"/>
        <w:spacing w:line="360" w:lineRule="auto"/>
        <w:ind w:firstLine="709"/>
        <w:jc w:val="both"/>
        <w:rPr>
          <w:b/>
          <w:color w:val="000000"/>
          <w:sz w:val="28"/>
          <w:szCs w:val="28"/>
        </w:rPr>
      </w:pPr>
    </w:p>
    <w:p w:rsidR="00D451B3" w:rsidRPr="00BE058D" w:rsidRDefault="00C12D21" w:rsidP="00BE058D">
      <w:pPr>
        <w:autoSpaceDE w:val="0"/>
        <w:autoSpaceDN w:val="0"/>
        <w:adjustRightInd w:val="0"/>
        <w:spacing w:line="360" w:lineRule="auto"/>
        <w:ind w:firstLine="709"/>
        <w:jc w:val="both"/>
        <w:rPr>
          <w:color w:val="000000"/>
          <w:sz w:val="28"/>
          <w:szCs w:val="28"/>
        </w:rPr>
      </w:pPr>
      <w:r w:rsidRPr="00BE058D">
        <w:rPr>
          <w:color w:val="000000"/>
          <w:sz w:val="28"/>
          <w:szCs w:val="28"/>
        </w:rPr>
        <w:t>Любой знак имеет внешнюю сторону (план выражения) и внутреннюю (план содержания).</w:t>
      </w:r>
    </w:p>
    <w:p w:rsidR="00C12D21" w:rsidRPr="00BE058D" w:rsidRDefault="00C12D21" w:rsidP="00BE058D">
      <w:pPr>
        <w:autoSpaceDE w:val="0"/>
        <w:autoSpaceDN w:val="0"/>
        <w:adjustRightInd w:val="0"/>
        <w:spacing w:line="360" w:lineRule="auto"/>
        <w:ind w:firstLine="709"/>
        <w:jc w:val="both"/>
        <w:rPr>
          <w:iCs/>
          <w:color w:val="000000"/>
          <w:sz w:val="28"/>
          <w:szCs w:val="28"/>
        </w:rPr>
      </w:pPr>
      <w:r w:rsidRPr="00BE058D">
        <w:rPr>
          <w:color w:val="000000"/>
          <w:sz w:val="28"/>
          <w:szCs w:val="28"/>
        </w:rPr>
        <w:t xml:space="preserve">Имя собственное в этом смысле не составляет исключения. При более или менее точном подобии плана выражения у имен собственных и нарицательных, план содержания их никогда не совпадает, а порой достигает явного противоречия (глупый человек по фамилии </w:t>
      </w:r>
      <w:r w:rsidRPr="00BE058D">
        <w:rPr>
          <w:iCs/>
          <w:color w:val="000000"/>
          <w:sz w:val="28"/>
          <w:szCs w:val="28"/>
        </w:rPr>
        <w:t>Разумов).</w:t>
      </w:r>
    </w:p>
    <w:p w:rsidR="00C12D21" w:rsidRPr="00BE058D" w:rsidRDefault="00C12D21" w:rsidP="00BE058D">
      <w:pPr>
        <w:autoSpaceDE w:val="0"/>
        <w:autoSpaceDN w:val="0"/>
        <w:adjustRightInd w:val="0"/>
        <w:spacing w:line="360" w:lineRule="auto"/>
        <w:ind w:firstLine="709"/>
        <w:jc w:val="both"/>
        <w:rPr>
          <w:color w:val="000000"/>
          <w:sz w:val="28"/>
          <w:szCs w:val="28"/>
        </w:rPr>
      </w:pPr>
      <w:r w:rsidRPr="00BE058D">
        <w:rPr>
          <w:color w:val="000000"/>
          <w:sz w:val="28"/>
          <w:szCs w:val="28"/>
        </w:rPr>
        <w:t xml:space="preserve">Апеллятивное значение может варьировать в собственном имени от ярко выраженного – болото </w:t>
      </w:r>
      <w:r w:rsidRPr="00BE058D">
        <w:rPr>
          <w:iCs/>
          <w:color w:val="000000"/>
          <w:sz w:val="28"/>
          <w:szCs w:val="28"/>
        </w:rPr>
        <w:t>Кру</w:t>
      </w:r>
      <w:r w:rsidR="0027657F" w:rsidRPr="00BE058D">
        <w:rPr>
          <w:iCs/>
          <w:color w:val="000000"/>
          <w:sz w:val="28"/>
          <w:szCs w:val="28"/>
        </w:rPr>
        <w:t>гл</w:t>
      </w:r>
      <w:r w:rsidRPr="00BE058D">
        <w:rPr>
          <w:iCs/>
          <w:color w:val="000000"/>
          <w:sz w:val="28"/>
          <w:szCs w:val="28"/>
        </w:rPr>
        <w:t xml:space="preserve">ый Мох </w:t>
      </w:r>
      <w:r w:rsidRPr="00BE058D">
        <w:rPr>
          <w:color w:val="000000"/>
          <w:sz w:val="28"/>
          <w:szCs w:val="28"/>
        </w:rPr>
        <w:t xml:space="preserve">до условного – город </w:t>
      </w:r>
      <w:r w:rsidRPr="00BE058D">
        <w:rPr>
          <w:iCs/>
          <w:color w:val="000000"/>
          <w:sz w:val="28"/>
          <w:szCs w:val="28"/>
        </w:rPr>
        <w:t xml:space="preserve">Зеленый Гай </w:t>
      </w:r>
      <w:r w:rsidRPr="00BE058D">
        <w:rPr>
          <w:color w:val="000000"/>
          <w:sz w:val="28"/>
          <w:szCs w:val="28"/>
        </w:rPr>
        <w:t xml:space="preserve">(там сейчас леса нет), стертого – </w:t>
      </w:r>
      <w:r w:rsidRPr="00BE058D">
        <w:rPr>
          <w:iCs/>
          <w:color w:val="000000"/>
          <w:sz w:val="28"/>
          <w:szCs w:val="28"/>
        </w:rPr>
        <w:t xml:space="preserve">Сарагоса </w:t>
      </w:r>
      <w:r w:rsidRPr="00BE058D">
        <w:rPr>
          <w:color w:val="000000"/>
          <w:sz w:val="28"/>
          <w:szCs w:val="28"/>
        </w:rPr>
        <w:t xml:space="preserve">из </w:t>
      </w:r>
      <w:r w:rsidRPr="00BE058D">
        <w:rPr>
          <w:iCs/>
          <w:color w:val="000000"/>
          <w:sz w:val="28"/>
          <w:szCs w:val="28"/>
        </w:rPr>
        <w:t xml:space="preserve">Цесареа Аугуста </w:t>
      </w:r>
      <w:r w:rsidRPr="00BE058D">
        <w:rPr>
          <w:color w:val="000000"/>
          <w:sz w:val="28"/>
          <w:szCs w:val="28"/>
        </w:rPr>
        <w:t xml:space="preserve">и полностью неясного – названия </w:t>
      </w:r>
      <w:r w:rsidRPr="00BE058D">
        <w:rPr>
          <w:iCs/>
          <w:color w:val="000000"/>
          <w:sz w:val="28"/>
          <w:szCs w:val="28"/>
        </w:rPr>
        <w:t xml:space="preserve">Москва, Волга, Крым </w:t>
      </w:r>
      <w:r w:rsidRPr="00BE058D">
        <w:rPr>
          <w:color w:val="000000"/>
          <w:sz w:val="28"/>
          <w:szCs w:val="28"/>
        </w:rPr>
        <w:t>имеют десятки вероятностных объяснений и ни одного точного.</w:t>
      </w:r>
    </w:p>
    <w:p w:rsidR="00FA31B4" w:rsidRPr="00BE058D" w:rsidRDefault="00FA31B4" w:rsidP="00BE058D">
      <w:pPr>
        <w:autoSpaceDE w:val="0"/>
        <w:autoSpaceDN w:val="0"/>
        <w:adjustRightInd w:val="0"/>
        <w:spacing w:line="360" w:lineRule="auto"/>
        <w:ind w:firstLine="709"/>
        <w:jc w:val="both"/>
        <w:rPr>
          <w:color w:val="000000"/>
          <w:sz w:val="28"/>
          <w:szCs w:val="28"/>
        </w:rPr>
      </w:pPr>
      <w:r w:rsidRPr="00BE058D">
        <w:rPr>
          <w:color w:val="000000"/>
          <w:sz w:val="28"/>
          <w:szCs w:val="28"/>
        </w:rPr>
        <w:t>Если наличие или отсутствие апеллятивного значения не мешает собственным именам выполнять функции собственных имен, значит это их интегральный, а не дифференциальный признак. В речевой ситуации апеллятивное значение собственных имен может никого не интересовать, а имена будут все равно функционировать. Чем менее понятие апеллятива ощутимо в имени, тем более имя воспринимается как ортодоксальное собственное. Чем более чувствуется в нем связь с понятием апеллятива, послужившего основой имени, тем ближе данное имя стоит</w:t>
      </w:r>
      <w:r w:rsidR="001E4BB2" w:rsidRPr="00BE058D">
        <w:rPr>
          <w:color w:val="000000"/>
          <w:sz w:val="28"/>
          <w:szCs w:val="28"/>
        </w:rPr>
        <w:t xml:space="preserve"> </w:t>
      </w:r>
      <w:r w:rsidRPr="00BE058D">
        <w:rPr>
          <w:color w:val="000000"/>
          <w:sz w:val="28"/>
          <w:szCs w:val="28"/>
        </w:rPr>
        <w:t xml:space="preserve">к разряду нарицательных. Такие названия, как </w:t>
      </w:r>
      <w:r w:rsidRPr="00BE058D">
        <w:rPr>
          <w:iCs/>
          <w:color w:val="000000"/>
          <w:sz w:val="28"/>
          <w:szCs w:val="28"/>
        </w:rPr>
        <w:t xml:space="preserve">Медицинский институт, Спортивная школа, Городской парк, </w:t>
      </w:r>
      <w:r w:rsidRPr="00BE058D">
        <w:rPr>
          <w:color w:val="000000"/>
          <w:sz w:val="28"/>
          <w:szCs w:val="28"/>
        </w:rPr>
        <w:t>отличаются от нарицательных лишь тем, что они закреплены в данной конкретной ситуации за одним определенным объектом, а это ведет к ослаблению их связи с понятием.</w:t>
      </w:r>
    </w:p>
    <w:p w:rsidR="00FA31B4" w:rsidRPr="00BE058D" w:rsidRDefault="00FA31B4" w:rsidP="00BE058D">
      <w:pPr>
        <w:autoSpaceDE w:val="0"/>
        <w:autoSpaceDN w:val="0"/>
        <w:adjustRightInd w:val="0"/>
        <w:spacing w:line="360" w:lineRule="auto"/>
        <w:ind w:firstLine="709"/>
        <w:jc w:val="both"/>
        <w:rPr>
          <w:color w:val="000000"/>
          <w:sz w:val="28"/>
          <w:szCs w:val="28"/>
        </w:rPr>
      </w:pPr>
      <w:r w:rsidRPr="00BE058D">
        <w:rPr>
          <w:color w:val="000000"/>
          <w:sz w:val="28"/>
          <w:szCs w:val="28"/>
        </w:rPr>
        <w:t>Если при длительном функционировании слова в качестве имени в нем редуцируется семантика нарицательного, послужившего для него основой, то следует отметить, что существует и немало недолговечных собственных имен (всякого рода прозвища), в которых эта редукция</w:t>
      </w:r>
      <w:r w:rsidR="001E4BB2" w:rsidRPr="00BE058D">
        <w:rPr>
          <w:color w:val="000000"/>
          <w:sz w:val="28"/>
          <w:szCs w:val="28"/>
        </w:rPr>
        <w:t xml:space="preserve"> </w:t>
      </w:r>
      <w:r w:rsidRPr="00BE058D">
        <w:rPr>
          <w:color w:val="000000"/>
          <w:sz w:val="28"/>
          <w:szCs w:val="28"/>
        </w:rPr>
        <w:t xml:space="preserve">просто не успевает произойти. Кроме того, нередко она оказывается нежелательной. Такие имена бытуют в ограниченном кругу лиц и понятны </w:t>
      </w:r>
      <w:r w:rsidR="00CC1A6B" w:rsidRPr="00BE058D">
        <w:rPr>
          <w:color w:val="000000"/>
          <w:sz w:val="28"/>
          <w:szCs w:val="28"/>
        </w:rPr>
        <w:t>в</w:t>
      </w:r>
      <w:r w:rsidRPr="00BE058D">
        <w:rPr>
          <w:color w:val="000000"/>
          <w:sz w:val="28"/>
          <w:szCs w:val="28"/>
        </w:rPr>
        <w:t xml:space="preserve"> полном объеме лишь в среде, их создавшей. Как только по каким-либо причинам в них намечается семантическая редукция, они заменяются на более «злободневные». Поскольку подобные прозвища ни с какой официальной регистрацией не связаны, появление новых и частичное забвение старых именований происходит быстро и легко.</w:t>
      </w:r>
    </w:p>
    <w:p w:rsidR="00FA31B4" w:rsidRPr="00BE058D" w:rsidRDefault="00FA31B4" w:rsidP="00BE058D">
      <w:pPr>
        <w:tabs>
          <w:tab w:val="left" w:pos="441"/>
        </w:tabs>
        <w:autoSpaceDE w:val="0"/>
        <w:autoSpaceDN w:val="0"/>
        <w:adjustRightInd w:val="0"/>
        <w:spacing w:line="360" w:lineRule="auto"/>
        <w:ind w:firstLine="709"/>
        <w:jc w:val="both"/>
        <w:rPr>
          <w:color w:val="000000"/>
          <w:sz w:val="28"/>
          <w:szCs w:val="28"/>
        </w:rPr>
      </w:pPr>
      <w:r w:rsidRPr="00BE058D">
        <w:rPr>
          <w:color w:val="000000"/>
          <w:sz w:val="28"/>
          <w:szCs w:val="28"/>
        </w:rPr>
        <w:t>Насколько быстро и ле</w:t>
      </w:r>
      <w:r w:rsidR="00CC1A6B" w:rsidRPr="00BE058D">
        <w:rPr>
          <w:color w:val="000000"/>
          <w:sz w:val="28"/>
          <w:szCs w:val="28"/>
        </w:rPr>
        <w:t>гк</w:t>
      </w:r>
      <w:r w:rsidRPr="00BE058D">
        <w:rPr>
          <w:color w:val="000000"/>
          <w:sz w:val="28"/>
          <w:szCs w:val="28"/>
        </w:rPr>
        <w:t>о редуцируется в о</w:t>
      </w:r>
      <w:r w:rsidR="001E4BB2" w:rsidRPr="00BE058D">
        <w:rPr>
          <w:color w:val="000000"/>
          <w:sz w:val="28"/>
          <w:szCs w:val="28"/>
        </w:rPr>
        <w:t>н</w:t>
      </w:r>
      <w:r w:rsidRPr="00BE058D">
        <w:rPr>
          <w:color w:val="000000"/>
          <w:sz w:val="28"/>
          <w:szCs w:val="28"/>
        </w:rPr>
        <w:t>омастике</w:t>
      </w:r>
      <w:r w:rsidR="001E4BB2" w:rsidRPr="00BE058D">
        <w:rPr>
          <w:color w:val="000000"/>
          <w:sz w:val="28"/>
          <w:szCs w:val="28"/>
        </w:rPr>
        <w:t xml:space="preserve"> </w:t>
      </w:r>
      <w:r w:rsidRPr="00BE058D">
        <w:rPr>
          <w:color w:val="000000"/>
          <w:sz w:val="28"/>
          <w:szCs w:val="28"/>
        </w:rPr>
        <w:t xml:space="preserve">апеллятивное значение основ, легко показать на примере новых имен, появившихся у нас после революции (специально придуманных или заимствованных). Ср. </w:t>
      </w:r>
      <w:r w:rsidRPr="00BE058D">
        <w:rPr>
          <w:iCs/>
          <w:color w:val="000000"/>
          <w:sz w:val="28"/>
          <w:szCs w:val="28"/>
        </w:rPr>
        <w:t xml:space="preserve">Роза, Лилия, Лиана, Тигран, Гелий, Новомир </w:t>
      </w:r>
      <w:r w:rsidRPr="00BE058D">
        <w:rPr>
          <w:color w:val="000000"/>
          <w:sz w:val="28"/>
          <w:szCs w:val="28"/>
        </w:rPr>
        <w:t>и др. Они поражают новизной и необычностью лишь в первый момент. После непродолжительного употребления в известном коллективе связь с нарицательными в них делается такой же</w:t>
      </w:r>
      <w:r w:rsidR="001E4BB2" w:rsidRPr="00BE058D">
        <w:rPr>
          <w:color w:val="000000"/>
          <w:sz w:val="28"/>
          <w:szCs w:val="28"/>
        </w:rPr>
        <w:t xml:space="preserve"> «</w:t>
      </w:r>
      <w:r w:rsidRPr="00BE058D">
        <w:rPr>
          <w:color w:val="000000"/>
          <w:sz w:val="28"/>
          <w:szCs w:val="28"/>
        </w:rPr>
        <w:t>пригашенной», как в тради</w:t>
      </w:r>
      <w:r w:rsidR="001E4BB2" w:rsidRPr="00BE058D">
        <w:rPr>
          <w:color w:val="000000"/>
          <w:sz w:val="28"/>
          <w:szCs w:val="28"/>
        </w:rPr>
        <w:t>ционных</w:t>
      </w:r>
      <w:r w:rsidRPr="00BE058D">
        <w:rPr>
          <w:color w:val="000000"/>
          <w:sz w:val="28"/>
          <w:szCs w:val="28"/>
        </w:rPr>
        <w:t xml:space="preserve"> </w:t>
      </w:r>
      <w:r w:rsidRPr="00BE058D">
        <w:rPr>
          <w:iCs/>
          <w:color w:val="000000"/>
          <w:sz w:val="28"/>
          <w:szCs w:val="28"/>
        </w:rPr>
        <w:t xml:space="preserve">Вера, Надежда, Любовь, Лев. </w:t>
      </w:r>
      <w:r w:rsidRPr="00BE058D">
        <w:rPr>
          <w:color w:val="000000"/>
          <w:sz w:val="28"/>
          <w:szCs w:val="28"/>
        </w:rPr>
        <w:t xml:space="preserve">Таким образом, независимо от сохранения в них понятий апеллятивов, слова </w:t>
      </w:r>
      <w:r w:rsidRPr="00BE058D">
        <w:rPr>
          <w:iCs/>
          <w:color w:val="000000"/>
          <w:sz w:val="28"/>
          <w:szCs w:val="28"/>
        </w:rPr>
        <w:t xml:space="preserve">Москва, Волга, Большая спортивная арена, Заяц, Наук, Лев, Азалия </w:t>
      </w:r>
      <w:r w:rsidRPr="00BE058D">
        <w:rPr>
          <w:color w:val="000000"/>
          <w:sz w:val="28"/>
          <w:szCs w:val="28"/>
        </w:rPr>
        <w:t>и др. воспринимаются как собственные имена, функционирующие каждое в своей сфере и понимаемые так, как этого требует</w:t>
      </w:r>
      <w:r w:rsidR="001E4BB2" w:rsidRPr="00BE058D">
        <w:rPr>
          <w:color w:val="000000"/>
          <w:sz w:val="28"/>
          <w:szCs w:val="28"/>
        </w:rPr>
        <w:t xml:space="preserve"> </w:t>
      </w:r>
      <w:r w:rsidRPr="00BE058D">
        <w:rPr>
          <w:color w:val="000000"/>
          <w:sz w:val="28"/>
          <w:szCs w:val="28"/>
        </w:rPr>
        <w:t>контекст и</w:t>
      </w:r>
      <w:r w:rsidR="001E4BB2" w:rsidRPr="00BE058D">
        <w:rPr>
          <w:color w:val="000000"/>
          <w:sz w:val="28"/>
          <w:szCs w:val="28"/>
        </w:rPr>
        <w:t xml:space="preserve"> </w:t>
      </w:r>
      <w:r w:rsidRPr="00BE058D">
        <w:rPr>
          <w:color w:val="000000"/>
          <w:sz w:val="28"/>
          <w:szCs w:val="28"/>
        </w:rPr>
        <w:t>конситуация.</w:t>
      </w:r>
    </w:p>
    <w:p w:rsidR="00FA31B4" w:rsidRPr="00BE058D" w:rsidRDefault="00FA31B4" w:rsidP="00BE058D">
      <w:pPr>
        <w:autoSpaceDE w:val="0"/>
        <w:autoSpaceDN w:val="0"/>
        <w:adjustRightInd w:val="0"/>
        <w:spacing w:line="360" w:lineRule="auto"/>
        <w:ind w:firstLine="709"/>
        <w:jc w:val="both"/>
        <w:rPr>
          <w:color w:val="000000"/>
          <w:sz w:val="28"/>
          <w:szCs w:val="28"/>
        </w:rPr>
      </w:pPr>
      <w:r w:rsidRPr="00BE058D">
        <w:rPr>
          <w:color w:val="000000"/>
          <w:sz w:val="28"/>
          <w:szCs w:val="28"/>
        </w:rPr>
        <w:t xml:space="preserve">Для уточнения вопросов, связанных с семантикой имен собственных, необходимо остановиться еще на </w:t>
      </w:r>
      <w:r w:rsidR="001E4BB2" w:rsidRPr="00BE058D">
        <w:rPr>
          <w:color w:val="000000"/>
          <w:sz w:val="28"/>
          <w:szCs w:val="28"/>
        </w:rPr>
        <w:t>ряде</w:t>
      </w:r>
      <w:r w:rsidRPr="00BE058D">
        <w:rPr>
          <w:color w:val="000000"/>
          <w:sz w:val="28"/>
          <w:szCs w:val="28"/>
        </w:rPr>
        <w:t xml:space="preserve"> общелингвистических категорий (и терминов), показав их специфику в ономастике. Это: знаменательность, значимость, ценность, информация, значение, функция.</w:t>
      </w:r>
    </w:p>
    <w:p w:rsidR="001E4BB2" w:rsidRPr="00BE058D" w:rsidRDefault="00175BD7" w:rsidP="00BE058D">
      <w:pPr>
        <w:autoSpaceDE w:val="0"/>
        <w:autoSpaceDN w:val="0"/>
        <w:adjustRightInd w:val="0"/>
        <w:spacing w:line="360" w:lineRule="auto"/>
        <w:ind w:firstLine="709"/>
        <w:jc w:val="both"/>
        <w:rPr>
          <w:color w:val="000000"/>
          <w:sz w:val="28"/>
          <w:szCs w:val="28"/>
        </w:rPr>
      </w:pPr>
      <w:r w:rsidRPr="00BE058D">
        <w:rPr>
          <w:color w:val="000000"/>
          <w:sz w:val="28"/>
          <w:szCs w:val="28"/>
        </w:rPr>
        <w:t>Существует традиционное деление слов на знаменательные и незнаме</w:t>
      </w:r>
      <w:r w:rsidR="00DF7078" w:rsidRPr="00BE058D">
        <w:rPr>
          <w:color w:val="000000"/>
          <w:sz w:val="28"/>
          <w:szCs w:val="28"/>
        </w:rPr>
        <w:t>н</w:t>
      </w:r>
      <w:r w:rsidRPr="00BE058D">
        <w:rPr>
          <w:color w:val="000000"/>
          <w:sz w:val="28"/>
          <w:szCs w:val="28"/>
        </w:rPr>
        <w:t xml:space="preserve">ательные, или </w:t>
      </w:r>
      <w:r w:rsidR="00DF7078" w:rsidRPr="00BE058D">
        <w:rPr>
          <w:color w:val="000000"/>
          <w:sz w:val="28"/>
          <w:szCs w:val="28"/>
        </w:rPr>
        <w:t>служебные</w:t>
      </w:r>
      <w:r w:rsidRPr="00BE058D">
        <w:rPr>
          <w:color w:val="000000"/>
          <w:sz w:val="28"/>
          <w:szCs w:val="28"/>
        </w:rPr>
        <w:t>. Знаменательные слова могут называть вещи, могут быть членами</w:t>
      </w:r>
      <w:r w:rsidR="00DF7078" w:rsidRPr="00BE058D">
        <w:rPr>
          <w:color w:val="000000"/>
          <w:sz w:val="28"/>
          <w:szCs w:val="28"/>
        </w:rPr>
        <w:t xml:space="preserve"> </w:t>
      </w:r>
      <w:r w:rsidRPr="00BE058D">
        <w:rPr>
          <w:color w:val="000000"/>
          <w:sz w:val="28"/>
          <w:szCs w:val="28"/>
        </w:rPr>
        <w:t xml:space="preserve">предложения; служебные </w:t>
      </w:r>
      <w:r w:rsidR="00DF7078" w:rsidRPr="00BE058D">
        <w:rPr>
          <w:color w:val="000000"/>
          <w:sz w:val="28"/>
          <w:szCs w:val="28"/>
        </w:rPr>
        <w:t>–</w:t>
      </w:r>
      <w:r w:rsidRPr="00BE058D">
        <w:rPr>
          <w:color w:val="000000"/>
          <w:sz w:val="28"/>
          <w:szCs w:val="28"/>
        </w:rPr>
        <w:t xml:space="preserve"> не могут (за исключением</w:t>
      </w:r>
      <w:r w:rsidR="00DF7078" w:rsidRPr="00BE058D">
        <w:rPr>
          <w:color w:val="000000"/>
          <w:sz w:val="28"/>
          <w:szCs w:val="28"/>
        </w:rPr>
        <w:t xml:space="preserve"> </w:t>
      </w:r>
      <w:r w:rsidRPr="00BE058D">
        <w:rPr>
          <w:color w:val="000000"/>
          <w:sz w:val="28"/>
          <w:szCs w:val="28"/>
        </w:rPr>
        <w:t>тех случаев, когда они становятся объектом речи).</w:t>
      </w:r>
    </w:p>
    <w:p w:rsidR="005D213E" w:rsidRPr="00BE058D" w:rsidRDefault="005D213E" w:rsidP="00BE058D">
      <w:pPr>
        <w:autoSpaceDE w:val="0"/>
        <w:autoSpaceDN w:val="0"/>
        <w:adjustRightInd w:val="0"/>
        <w:spacing w:line="360" w:lineRule="auto"/>
        <w:ind w:firstLine="709"/>
        <w:jc w:val="both"/>
        <w:rPr>
          <w:color w:val="000000"/>
          <w:sz w:val="28"/>
          <w:szCs w:val="28"/>
        </w:rPr>
      </w:pPr>
      <w:r w:rsidRPr="00BE058D">
        <w:rPr>
          <w:color w:val="000000"/>
          <w:sz w:val="28"/>
          <w:szCs w:val="28"/>
        </w:rPr>
        <w:t xml:space="preserve">Значимость имени собственного выделяется в языковом плане. Она уравнивает собственные имена с другими </w:t>
      </w:r>
      <w:r w:rsidR="00DF7078" w:rsidRPr="00BE058D">
        <w:rPr>
          <w:color w:val="000000"/>
          <w:sz w:val="28"/>
          <w:szCs w:val="28"/>
        </w:rPr>
        <w:t>частями</w:t>
      </w:r>
      <w:r w:rsidRPr="00BE058D">
        <w:rPr>
          <w:color w:val="000000"/>
          <w:sz w:val="28"/>
          <w:szCs w:val="28"/>
        </w:rPr>
        <w:t xml:space="preserve"> речи, выделяя из не-собственных и объединяя их</w:t>
      </w:r>
      <w:r w:rsidR="00DF7078" w:rsidRPr="00BE058D">
        <w:rPr>
          <w:color w:val="000000"/>
          <w:sz w:val="28"/>
          <w:szCs w:val="28"/>
        </w:rPr>
        <w:t xml:space="preserve"> </w:t>
      </w:r>
      <w:r w:rsidRPr="00BE058D">
        <w:rPr>
          <w:color w:val="000000"/>
          <w:sz w:val="28"/>
          <w:szCs w:val="28"/>
        </w:rPr>
        <w:t xml:space="preserve">друг с другом. При этом основным на уровне языка оказывается отнесение слова к именам собственным </w:t>
      </w:r>
      <w:r w:rsidR="00DF7078" w:rsidRPr="00BE058D">
        <w:rPr>
          <w:color w:val="000000"/>
          <w:sz w:val="28"/>
          <w:szCs w:val="28"/>
        </w:rPr>
        <w:t>–</w:t>
      </w:r>
      <w:r w:rsidRPr="00BE058D">
        <w:rPr>
          <w:color w:val="000000"/>
          <w:sz w:val="28"/>
          <w:szCs w:val="28"/>
        </w:rPr>
        <w:t xml:space="preserve"> этого</w:t>
      </w:r>
      <w:r w:rsidR="00DF7078" w:rsidRPr="00BE058D">
        <w:rPr>
          <w:color w:val="000000"/>
          <w:sz w:val="28"/>
          <w:szCs w:val="28"/>
        </w:rPr>
        <w:t xml:space="preserve"> </w:t>
      </w:r>
      <w:r w:rsidRPr="00BE058D">
        <w:rPr>
          <w:color w:val="000000"/>
          <w:sz w:val="28"/>
          <w:szCs w:val="28"/>
        </w:rPr>
        <w:t xml:space="preserve">обычно бывает достаточно для того, чтобы непосредственные участники речевого </w:t>
      </w:r>
      <w:r w:rsidR="00DF7078" w:rsidRPr="00BE058D">
        <w:rPr>
          <w:color w:val="000000"/>
          <w:sz w:val="28"/>
          <w:szCs w:val="28"/>
        </w:rPr>
        <w:t>ак</w:t>
      </w:r>
      <w:r w:rsidRPr="00BE058D">
        <w:rPr>
          <w:color w:val="000000"/>
          <w:sz w:val="28"/>
          <w:szCs w:val="28"/>
        </w:rPr>
        <w:t>та правильно поняли речевое</w:t>
      </w:r>
      <w:r w:rsidR="00DF7078" w:rsidRPr="00BE058D">
        <w:rPr>
          <w:color w:val="000000"/>
          <w:sz w:val="28"/>
          <w:szCs w:val="28"/>
        </w:rPr>
        <w:t xml:space="preserve"> </w:t>
      </w:r>
      <w:r w:rsidR="00043936" w:rsidRPr="00BE058D">
        <w:rPr>
          <w:color w:val="000000"/>
          <w:sz w:val="28"/>
          <w:szCs w:val="28"/>
        </w:rPr>
        <w:t>произведение</w:t>
      </w:r>
      <w:r w:rsidRPr="00BE058D">
        <w:rPr>
          <w:color w:val="000000"/>
          <w:sz w:val="28"/>
          <w:szCs w:val="28"/>
        </w:rPr>
        <w:t>.</w:t>
      </w:r>
    </w:p>
    <w:p w:rsidR="005D213E" w:rsidRPr="00BE058D" w:rsidRDefault="005D213E" w:rsidP="00BE058D">
      <w:pPr>
        <w:autoSpaceDE w:val="0"/>
        <w:autoSpaceDN w:val="0"/>
        <w:adjustRightInd w:val="0"/>
        <w:spacing w:line="360" w:lineRule="auto"/>
        <w:ind w:firstLine="709"/>
        <w:jc w:val="both"/>
        <w:rPr>
          <w:color w:val="000000"/>
          <w:sz w:val="28"/>
          <w:szCs w:val="28"/>
        </w:rPr>
      </w:pPr>
      <w:r w:rsidRPr="00BE058D">
        <w:rPr>
          <w:color w:val="000000"/>
          <w:sz w:val="28"/>
          <w:szCs w:val="28"/>
        </w:rPr>
        <w:t>В связи с этим до известной степени прав</w:t>
      </w:r>
      <w:r w:rsidR="00DF7078" w:rsidRPr="00BE058D">
        <w:rPr>
          <w:color w:val="000000"/>
          <w:sz w:val="28"/>
          <w:szCs w:val="28"/>
        </w:rPr>
        <w:t>ы</w:t>
      </w:r>
      <w:r w:rsidRPr="00BE058D">
        <w:rPr>
          <w:color w:val="000000"/>
          <w:sz w:val="28"/>
          <w:szCs w:val="28"/>
        </w:rPr>
        <w:t xml:space="preserve"> те, кто ограничивает семантику имен собственных тем, что это</w:t>
      </w:r>
      <w:r w:rsidR="00DF7078" w:rsidRPr="00BE058D">
        <w:rPr>
          <w:color w:val="000000"/>
          <w:sz w:val="28"/>
          <w:szCs w:val="28"/>
        </w:rPr>
        <w:t xml:space="preserve"> </w:t>
      </w:r>
      <w:r w:rsidRPr="00BE058D">
        <w:rPr>
          <w:color w:val="000000"/>
          <w:sz w:val="28"/>
          <w:szCs w:val="28"/>
        </w:rPr>
        <w:t>имена собственные. Например, для того чтобы понять</w:t>
      </w:r>
      <w:r w:rsidR="00DF7078" w:rsidRPr="00BE058D">
        <w:rPr>
          <w:color w:val="000000"/>
          <w:sz w:val="28"/>
          <w:szCs w:val="28"/>
        </w:rPr>
        <w:t xml:space="preserve"> </w:t>
      </w:r>
      <w:r w:rsidRPr="00BE058D">
        <w:rPr>
          <w:color w:val="000000"/>
          <w:sz w:val="28"/>
          <w:szCs w:val="28"/>
        </w:rPr>
        <w:t>прочитанный текст и перевести его на другой язык, достаточно понять, что одно или несколько незнакомых</w:t>
      </w:r>
      <w:r w:rsidR="00DF7078" w:rsidRPr="00BE058D">
        <w:rPr>
          <w:color w:val="000000"/>
          <w:sz w:val="28"/>
          <w:szCs w:val="28"/>
        </w:rPr>
        <w:t xml:space="preserve"> </w:t>
      </w:r>
      <w:r w:rsidRPr="00BE058D">
        <w:rPr>
          <w:color w:val="000000"/>
          <w:sz w:val="28"/>
          <w:szCs w:val="28"/>
        </w:rPr>
        <w:t xml:space="preserve">слов </w:t>
      </w:r>
      <w:r w:rsidR="00DF7078" w:rsidRPr="00BE058D">
        <w:rPr>
          <w:color w:val="000000"/>
          <w:sz w:val="28"/>
          <w:szCs w:val="28"/>
        </w:rPr>
        <w:t>–</w:t>
      </w:r>
      <w:r w:rsidRPr="00BE058D">
        <w:rPr>
          <w:color w:val="000000"/>
          <w:sz w:val="28"/>
          <w:szCs w:val="28"/>
        </w:rPr>
        <w:t xml:space="preserve"> имена собственные. Этого понимания будет также</w:t>
      </w:r>
      <w:r w:rsidR="00DF7078" w:rsidRPr="00BE058D">
        <w:rPr>
          <w:color w:val="000000"/>
          <w:sz w:val="28"/>
          <w:szCs w:val="28"/>
        </w:rPr>
        <w:t xml:space="preserve"> </w:t>
      </w:r>
      <w:r w:rsidRPr="00BE058D">
        <w:rPr>
          <w:color w:val="000000"/>
          <w:sz w:val="28"/>
          <w:szCs w:val="28"/>
        </w:rPr>
        <w:t>достаточно для удовлетворительного (не художественного)</w:t>
      </w:r>
      <w:r w:rsidR="00DF7078" w:rsidRPr="00BE058D">
        <w:rPr>
          <w:color w:val="000000"/>
          <w:sz w:val="28"/>
          <w:szCs w:val="28"/>
        </w:rPr>
        <w:t xml:space="preserve"> </w:t>
      </w:r>
      <w:r w:rsidRPr="00BE058D">
        <w:rPr>
          <w:color w:val="000000"/>
          <w:sz w:val="28"/>
          <w:szCs w:val="28"/>
        </w:rPr>
        <w:t>перевода, как достаточно дать подстрочный перевод для всех прочих слов. Для самого общего понимания текста более детальный анализ имен собственных не нужен. Синтаксис предложения обычно дает указание, обозначает ли имя место, действующее лицо или что-либо еще.</w:t>
      </w:r>
    </w:p>
    <w:p w:rsidR="005D213E" w:rsidRPr="00BE058D" w:rsidRDefault="005D213E" w:rsidP="00BE058D">
      <w:pPr>
        <w:autoSpaceDE w:val="0"/>
        <w:autoSpaceDN w:val="0"/>
        <w:adjustRightInd w:val="0"/>
        <w:spacing w:line="360" w:lineRule="auto"/>
        <w:ind w:firstLine="709"/>
        <w:jc w:val="both"/>
        <w:rPr>
          <w:color w:val="000000"/>
          <w:sz w:val="28"/>
          <w:szCs w:val="28"/>
        </w:rPr>
      </w:pPr>
      <w:r w:rsidRPr="00BE058D">
        <w:rPr>
          <w:color w:val="000000"/>
          <w:sz w:val="28"/>
          <w:szCs w:val="28"/>
        </w:rPr>
        <w:t>Для более глубокого понимания текста требуется более</w:t>
      </w:r>
      <w:r w:rsidR="00DF7078" w:rsidRPr="00BE058D">
        <w:rPr>
          <w:color w:val="000000"/>
          <w:sz w:val="28"/>
          <w:szCs w:val="28"/>
        </w:rPr>
        <w:t xml:space="preserve"> </w:t>
      </w:r>
      <w:r w:rsidRPr="00BE058D">
        <w:rPr>
          <w:color w:val="000000"/>
          <w:sz w:val="28"/>
          <w:szCs w:val="28"/>
        </w:rPr>
        <w:t>расчлененное отношение к содержащимся в нем именам как к своеобразным лексемам. Однако общей значимости слов как собственных имен, достаточной для синтаксического анализа предложения, недостаточно для восприятия их информации.</w:t>
      </w:r>
    </w:p>
    <w:p w:rsidR="005D213E" w:rsidRPr="00BE058D" w:rsidRDefault="005D213E" w:rsidP="00BE058D">
      <w:pPr>
        <w:autoSpaceDE w:val="0"/>
        <w:autoSpaceDN w:val="0"/>
        <w:adjustRightInd w:val="0"/>
        <w:spacing w:line="360" w:lineRule="auto"/>
        <w:ind w:firstLine="709"/>
        <w:jc w:val="both"/>
        <w:rPr>
          <w:color w:val="000000"/>
          <w:sz w:val="28"/>
          <w:szCs w:val="28"/>
        </w:rPr>
      </w:pPr>
      <w:r w:rsidRPr="00BE058D">
        <w:rPr>
          <w:color w:val="000000"/>
          <w:sz w:val="28"/>
          <w:szCs w:val="28"/>
        </w:rPr>
        <w:t>При более детальном анализе собственных имен мы сталкиваемся с понятием об их ценности в системе.</w:t>
      </w:r>
    </w:p>
    <w:p w:rsidR="005D213E" w:rsidRPr="00BE058D" w:rsidRDefault="005D213E" w:rsidP="00BE058D">
      <w:pPr>
        <w:autoSpaceDE w:val="0"/>
        <w:autoSpaceDN w:val="0"/>
        <w:adjustRightInd w:val="0"/>
        <w:spacing w:line="360" w:lineRule="auto"/>
        <w:ind w:firstLine="709"/>
        <w:jc w:val="both"/>
        <w:rPr>
          <w:color w:val="000000"/>
          <w:sz w:val="28"/>
          <w:szCs w:val="28"/>
        </w:rPr>
      </w:pPr>
      <w:r w:rsidRPr="00BE058D">
        <w:rPr>
          <w:color w:val="000000"/>
          <w:sz w:val="28"/>
          <w:szCs w:val="28"/>
        </w:rPr>
        <w:t xml:space="preserve">Поскольку это понятие </w:t>
      </w:r>
      <w:r w:rsidR="00DF7078" w:rsidRPr="00BE058D">
        <w:rPr>
          <w:color w:val="000000"/>
          <w:sz w:val="28"/>
          <w:szCs w:val="28"/>
        </w:rPr>
        <w:t>–</w:t>
      </w:r>
      <w:r w:rsidRPr="00BE058D">
        <w:rPr>
          <w:color w:val="000000"/>
          <w:sz w:val="28"/>
          <w:szCs w:val="28"/>
        </w:rPr>
        <w:t xml:space="preserve"> порождение системы и вне системы не существует, о ценности отдельны</w:t>
      </w:r>
      <w:r w:rsidR="0092080B" w:rsidRPr="00BE058D">
        <w:rPr>
          <w:color w:val="000000"/>
          <w:sz w:val="28"/>
          <w:szCs w:val="28"/>
        </w:rPr>
        <w:t>х</w:t>
      </w:r>
      <w:r w:rsidRPr="00BE058D">
        <w:rPr>
          <w:color w:val="000000"/>
          <w:sz w:val="28"/>
          <w:szCs w:val="28"/>
        </w:rPr>
        <w:t xml:space="preserve"> имен можно</w:t>
      </w:r>
      <w:r w:rsidR="0092080B" w:rsidRPr="00BE058D">
        <w:rPr>
          <w:color w:val="000000"/>
          <w:sz w:val="28"/>
          <w:szCs w:val="28"/>
        </w:rPr>
        <w:t xml:space="preserve"> </w:t>
      </w:r>
      <w:r w:rsidRPr="00BE058D">
        <w:rPr>
          <w:color w:val="000000"/>
          <w:sz w:val="28"/>
          <w:szCs w:val="28"/>
        </w:rPr>
        <w:t>говорить лишь в тех случаях, где рассматривается вся</w:t>
      </w:r>
      <w:r w:rsidR="0092080B" w:rsidRPr="00BE058D">
        <w:rPr>
          <w:color w:val="000000"/>
          <w:sz w:val="28"/>
          <w:szCs w:val="28"/>
        </w:rPr>
        <w:t xml:space="preserve"> </w:t>
      </w:r>
      <w:r w:rsidRPr="00BE058D">
        <w:rPr>
          <w:color w:val="000000"/>
          <w:sz w:val="28"/>
          <w:szCs w:val="28"/>
        </w:rPr>
        <w:t>система имен в целом. Это относится</w:t>
      </w:r>
      <w:r w:rsidR="0092080B" w:rsidRPr="00BE058D">
        <w:rPr>
          <w:color w:val="000000"/>
          <w:sz w:val="28"/>
          <w:szCs w:val="28"/>
        </w:rPr>
        <w:t>,</w:t>
      </w:r>
      <w:r w:rsidRPr="00BE058D">
        <w:rPr>
          <w:color w:val="000000"/>
          <w:sz w:val="28"/>
          <w:szCs w:val="28"/>
        </w:rPr>
        <w:t xml:space="preserve"> прежде всего</w:t>
      </w:r>
      <w:r w:rsidR="0092080B" w:rsidRPr="00BE058D">
        <w:rPr>
          <w:color w:val="000000"/>
          <w:sz w:val="28"/>
          <w:szCs w:val="28"/>
        </w:rPr>
        <w:t>,</w:t>
      </w:r>
      <w:r w:rsidRPr="00BE058D">
        <w:rPr>
          <w:color w:val="000000"/>
          <w:sz w:val="28"/>
          <w:szCs w:val="28"/>
        </w:rPr>
        <w:t xml:space="preserve"> к синхронному описанию имен, бытующих на ограниченных</w:t>
      </w:r>
      <w:r w:rsidR="0092080B" w:rsidRPr="00BE058D">
        <w:rPr>
          <w:color w:val="000000"/>
          <w:sz w:val="28"/>
          <w:szCs w:val="28"/>
        </w:rPr>
        <w:t xml:space="preserve"> </w:t>
      </w:r>
      <w:r w:rsidRPr="00BE058D">
        <w:rPr>
          <w:color w:val="000000"/>
          <w:sz w:val="28"/>
          <w:szCs w:val="28"/>
        </w:rPr>
        <w:t>территориях, а та</w:t>
      </w:r>
      <w:r w:rsidR="0092080B" w:rsidRPr="00BE058D">
        <w:rPr>
          <w:color w:val="000000"/>
          <w:sz w:val="28"/>
          <w:szCs w:val="28"/>
        </w:rPr>
        <w:t xml:space="preserve">кже в замкнутых коллективах, </w:t>
      </w:r>
      <w:r w:rsidR="00BE058D">
        <w:rPr>
          <w:color w:val="000000"/>
          <w:sz w:val="28"/>
          <w:szCs w:val="28"/>
        </w:rPr>
        <w:t>т.е.</w:t>
      </w:r>
      <w:r w:rsidR="004113F4" w:rsidRPr="00BE058D">
        <w:rPr>
          <w:color w:val="000000"/>
          <w:sz w:val="28"/>
          <w:szCs w:val="28"/>
        </w:rPr>
        <w:t xml:space="preserve"> </w:t>
      </w:r>
      <w:r w:rsidRPr="00BE058D">
        <w:rPr>
          <w:color w:val="000000"/>
          <w:sz w:val="28"/>
          <w:szCs w:val="28"/>
        </w:rPr>
        <w:t>к региональным ономастическим исследованиям. В таких</w:t>
      </w:r>
      <w:r w:rsidR="004113F4" w:rsidRPr="00BE058D">
        <w:rPr>
          <w:color w:val="000000"/>
          <w:sz w:val="28"/>
          <w:szCs w:val="28"/>
        </w:rPr>
        <w:t xml:space="preserve"> </w:t>
      </w:r>
      <w:r w:rsidRPr="00BE058D">
        <w:rPr>
          <w:color w:val="000000"/>
          <w:sz w:val="28"/>
          <w:szCs w:val="28"/>
        </w:rPr>
        <w:t>легко обозримых системах, основанных на современных</w:t>
      </w:r>
      <w:r w:rsidR="004113F4" w:rsidRPr="00BE058D">
        <w:rPr>
          <w:color w:val="000000"/>
          <w:sz w:val="28"/>
          <w:szCs w:val="28"/>
        </w:rPr>
        <w:t xml:space="preserve"> </w:t>
      </w:r>
      <w:r w:rsidRPr="00BE058D">
        <w:rPr>
          <w:color w:val="000000"/>
          <w:sz w:val="28"/>
          <w:szCs w:val="28"/>
        </w:rPr>
        <w:t xml:space="preserve">и легко доступных каждому говорящему языковых средствах, каждый элемент наделен своей особой ценностью. Поскольку в живой </w:t>
      </w:r>
      <w:r w:rsidR="004113F4" w:rsidRPr="00BE058D">
        <w:rPr>
          <w:color w:val="000000"/>
          <w:sz w:val="28"/>
          <w:szCs w:val="28"/>
        </w:rPr>
        <w:t>ономастической</w:t>
      </w:r>
      <w:r w:rsidRPr="00BE058D">
        <w:rPr>
          <w:color w:val="000000"/>
          <w:sz w:val="28"/>
          <w:szCs w:val="28"/>
        </w:rPr>
        <w:t xml:space="preserve"> системе все элементы понятны, изменения и перестройки системы происходят легко и незаметно. </w:t>
      </w:r>
      <w:r w:rsidR="004113F4" w:rsidRPr="00BE058D">
        <w:rPr>
          <w:color w:val="000000"/>
          <w:sz w:val="28"/>
          <w:szCs w:val="28"/>
        </w:rPr>
        <w:t>Перестройки</w:t>
      </w:r>
      <w:r w:rsidRPr="00BE058D">
        <w:rPr>
          <w:color w:val="000000"/>
          <w:sz w:val="28"/>
          <w:szCs w:val="28"/>
        </w:rPr>
        <w:t xml:space="preserve">, происходящие с одним или несколькими элементами, тем не </w:t>
      </w:r>
      <w:r w:rsidR="00102EF8" w:rsidRPr="00BE058D">
        <w:rPr>
          <w:color w:val="000000"/>
          <w:sz w:val="28"/>
          <w:szCs w:val="28"/>
        </w:rPr>
        <w:t>менее,</w:t>
      </w:r>
      <w:r w:rsidRPr="00BE058D">
        <w:rPr>
          <w:color w:val="000000"/>
          <w:sz w:val="28"/>
          <w:szCs w:val="28"/>
        </w:rPr>
        <w:t xml:space="preserve"> касаются всей системы в целом, поскольку они меняют роль и ценность каждого элемента по отношению к каждому, а не только двух «соседних» элементов относительно друг друга.</w:t>
      </w:r>
    </w:p>
    <w:p w:rsidR="005D213E" w:rsidRPr="00BE058D" w:rsidRDefault="005D213E" w:rsidP="00BE058D">
      <w:pPr>
        <w:autoSpaceDE w:val="0"/>
        <w:autoSpaceDN w:val="0"/>
        <w:adjustRightInd w:val="0"/>
        <w:spacing w:line="360" w:lineRule="auto"/>
        <w:ind w:firstLine="709"/>
        <w:jc w:val="both"/>
        <w:rPr>
          <w:color w:val="000000"/>
          <w:sz w:val="28"/>
          <w:szCs w:val="28"/>
        </w:rPr>
      </w:pPr>
      <w:r w:rsidRPr="00BE058D">
        <w:rPr>
          <w:color w:val="000000"/>
          <w:sz w:val="28"/>
          <w:szCs w:val="28"/>
        </w:rPr>
        <w:t>Различаются три типа информации имени: речевая,</w:t>
      </w:r>
      <w:r w:rsidR="004113F4" w:rsidRPr="00BE058D">
        <w:rPr>
          <w:color w:val="000000"/>
          <w:sz w:val="28"/>
          <w:szCs w:val="28"/>
        </w:rPr>
        <w:t xml:space="preserve"> </w:t>
      </w:r>
      <w:r w:rsidRPr="00BE058D">
        <w:rPr>
          <w:color w:val="000000"/>
          <w:sz w:val="28"/>
          <w:szCs w:val="28"/>
        </w:rPr>
        <w:t>языковая и энциклопедическая. Они лежат в разных планах и существуют независимо друг от друга.</w:t>
      </w:r>
    </w:p>
    <w:p w:rsidR="005D213E" w:rsidRPr="00BE058D" w:rsidRDefault="005D213E" w:rsidP="00BE058D">
      <w:pPr>
        <w:autoSpaceDE w:val="0"/>
        <w:autoSpaceDN w:val="0"/>
        <w:adjustRightInd w:val="0"/>
        <w:spacing w:line="360" w:lineRule="auto"/>
        <w:ind w:firstLine="709"/>
        <w:jc w:val="both"/>
        <w:rPr>
          <w:color w:val="000000"/>
          <w:sz w:val="28"/>
          <w:szCs w:val="28"/>
        </w:rPr>
      </w:pPr>
      <w:r w:rsidRPr="00BE058D">
        <w:rPr>
          <w:color w:val="000000"/>
          <w:sz w:val="28"/>
          <w:szCs w:val="28"/>
        </w:rPr>
        <w:t xml:space="preserve">Речевая информация осуществляет связь имени с объектом и выявляет отношение говорящего к объекту. Это </w:t>
      </w:r>
      <w:r w:rsidR="004113F4" w:rsidRPr="00BE058D">
        <w:rPr>
          <w:color w:val="000000"/>
          <w:sz w:val="28"/>
          <w:szCs w:val="28"/>
        </w:rPr>
        <w:t xml:space="preserve">– </w:t>
      </w:r>
      <w:r w:rsidRPr="00BE058D">
        <w:rPr>
          <w:color w:val="000000"/>
          <w:sz w:val="28"/>
          <w:szCs w:val="28"/>
        </w:rPr>
        <w:t>наиболее массовая и наиболее «поверхностна</w:t>
      </w:r>
      <w:r w:rsidR="004113F4" w:rsidRPr="00BE058D">
        <w:rPr>
          <w:color w:val="000000"/>
          <w:sz w:val="28"/>
          <w:szCs w:val="28"/>
        </w:rPr>
        <w:t>я</w:t>
      </w:r>
      <w:r w:rsidRPr="00BE058D">
        <w:rPr>
          <w:color w:val="000000"/>
          <w:sz w:val="28"/>
          <w:szCs w:val="28"/>
        </w:rPr>
        <w:t>» информация имени, прису</w:t>
      </w:r>
      <w:r w:rsidR="004113F4" w:rsidRPr="00BE058D">
        <w:rPr>
          <w:color w:val="000000"/>
          <w:sz w:val="28"/>
          <w:szCs w:val="28"/>
        </w:rPr>
        <w:t>т</w:t>
      </w:r>
      <w:r w:rsidRPr="00BE058D">
        <w:rPr>
          <w:color w:val="000000"/>
          <w:sz w:val="28"/>
          <w:szCs w:val="28"/>
        </w:rPr>
        <w:t>ствующая всегда и для всех. Именно</w:t>
      </w:r>
      <w:r w:rsidR="004113F4" w:rsidRPr="00BE058D">
        <w:rPr>
          <w:color w:val="000000"/>
          <w:sz w:val="28"/>
          <w:szCs w:val="28"/>
        </w:rPr>
        <w:t xml:space="preserve"> </w:t>
      </w:r>
      <w:r w:rsidRPr="00BE058D">
        <w:rPr>
          <w:color w:val="000000"/>
          <w:sz w:val="28"/>
          <w:szCs w:val="28"/>
        </w:rPr>
        <w:t xml:space="preserve">в силу своей массовости она весьма неконкретна, </w:t>
      </w:r>
      <w:r w:rsidR="004113F4" w:rsidRPr="00BE058D">
        <w:rPr>
          <w:color w:val="000000"/>
          <w:sz w:val="28"/>
          <w:szCs w:val="28"/>
        </w:rPr>
        <w:t>объемнее,</w:t>
      </w:r>
      <w:r w:rsidRPr="00BE058D">
        <w:rPr>
          <w:color w:val="000000"/>
          <w:sz w:val="28"/>
          <w:szCs w:val="28"/>
        </w:rPr>
        <w:t xml:space="preserve"> может меняться от одного говорящего к другому в зависимости от черт их характера и от экстралингвистических условий речевой ситуации.</w:t>
      </w:r>
    </w:p>
    <w:p w:rsidR="005D213E" w:rsidRPr="00BE058D" w:rsidRDefault="005D213E" w:rsidP="00BE058D">
      <w:pPr>
        <w:autoSpaceDE w:val="0"/>
        <w:autoSpaceDN w:val="0"/>
        <w:adjustRightInd w:val="0"/>
        <w:spacing w:line="360" w:lineRule="auto"/>
        <w:ind w:firstLine="709"/>
        <w:jc w:val="both"/>
        <w:rPr>
          <w:color w:val="000000"/>
          <w:sz w:val="28"/>
          <w:szCs w:val="28"/>
        </w:rPr>
      </w:pPr>
      <w:r w:rsidRPr="00BE058D">
        <w:rPr>
          <w:color w:val="000000"/>
          <w:sz w:val="28"/>
          <w:szCs w:val="28"/>
        </w:rPr>
        <w:t xml:space="preserve">Речевая информация имени предполагает, что первоначальное знакомство с объектом уже произошло; это </w:t>
      </w:r>
      <w:r w:rsidR="004113F4" w:rsidRPr="00BE058D">
        <w:rPr>
          <w:color w:val="000000"/>
          <w:sz w:val="28"/>
          <w:szCs w:val="28"/>
        </w:rPr>
        <w:t>–</w:t>
      </w:r>
      <w:r w:rsidRPr="00BE058D">
        <w:rPr>
          <w:color w:val="000000"/>
          <w:sz w:val="28"/>
          <w:szCs w:val="28"/>
        </w:rPr>
        <w:t xml:space="preserve"> непременное условие для введения имени в речь.</w:t>
      </w:r>
    </w:p>
    <w:p w:rsidR="005D213E" w:rsidRPr="00BE058D" w:rsidRDefault="005D213E" w:rsidP="00BE058D">
      <w:pPr>
        <w:autoSpaceDE w:val="0"/>
        <w:autoSpaceDN w:val="0"/>
        <w:adjustRightInd w:val="0"/>
        <w:spacing w:line="360" w:lineRule="auto"/>
        <w:ind w:firstLine="709"/>
        <w:jc w:val="both"/>
        <w:rPr>
          <w:color w:val="000000"/>
          <w:sz w:val="28"/>
          <w:szCs w:val="28"/>
        </w:rPr>
      </w:pPr>
      <w:r w:rsidRPr="00BE058D">
        <w:rPr>
          <w:color w:val="000000"/>
          <w:sz w:val="28"/>
          <w:szCs w:val="28"/>
        </w:rPr>
        <w:t xml:space="preserve">Энциклопедическая информация </w:t>
      </w:r>
      <w:r w:rsidR="004113F4" w:rsidRPr="00BE058D">
        <w:rPr>
          <w:color w:val="000000"/>
          <w:sz w:val="28"/>
          <w:szCs w:val="28"/>
        </w:rPr>
        <w:t>–</w:t>
      </w:r>
      <w:r w:rsidRPr="00BE058D">
        <w:rPr>
          <w:color w:val="000000"/>
          <w:sz w:val="28"/>
          <w:szCs w:val="28"/>
        </w:rPr>
        <w:t xml:space="preserve"> это комплекс знаний об объекте, доступный каждому члену языкового коллектива, пользующемуся данным именем. Не имея имени,</w:t>
      </w:r>
      <w:r w:rsidR="004113F4" w:rsidRPr="00BE058D">
        <w:rPr>
          <w:color w:val="000000"/>
          <w:sz w:val="28"/>
          <w:szCs w:val="28"/>
        </w:rPr>
        <w:t xml:space="preserve"> </w:t>
      </w:r>
      <w:r w:rsidRPr="00BE058D">
        <w:rPr>
          <w:color w:val="000000"/>
          <w:sz w:val="28"/>
          <w:szCs w:val="28"/>
        </w:rPr>
        <w:t xml:space="preserve">объект не может получить и энциклопедической информации, </w:t>
      </w:r>
      <w:r w:rsidR="004113F4" w:rsidRPr="00BE058D">
        <w:rPr>
          <w:color w:val="000000"/>
          <w:sz w:val="28"/>
          <w:szCs w:val="28"/>
        </w:rPr>
        <w:t>поскольку</w:t>
      </w:r>
      <w:r w:rsidRPr="00BE058D">
        <w:rPr>
          <w:color w:val="000000"/>
          <w:sz w:val="28"/>
          <w:szCs w:val="28"/>
        </w:rPr>
        <w:t xml:space="preserve"> она связывается с объектом через посредство имени. В ряде </w:t>
      </w:r>
      <w:r w:rsidR="004113F4" w:rsidRPr="00BE058D">
        <w:rPr>
          <w:color w:val="000000"/>
          <w:sz w:val="28"/>
          <w:szCs w:val="28"/>
        </w:rPr>
        <w:t>с</w:t>
      </w:r>
      <w:r w:rsidRPr="00BE058D">
        <w:rPr>
          <w:color w:val="000000"/>
          <w:sz w:val="28"/>
          <w:szCs w:val="28"/>
        </w:rPr>
        <w:t>лучаев (объекты со всемирной известностью) имена могут выступать даже своеобразными «заместителям</w:t>
      </w:r>
      <w:r w:rsidR="004113F4" w:rsidRPr="00BE058D">
        <w:rPr>
          <w:color w:val="000000"/>
          <w:sz w:val="28"/>
          <w:szCs w:val="28"/>
        </w:rPr>
        <w:t>и»</w:t>
      </w:r>
      <w:r w:rsidRPr="00BE058D">
        <w:rPr>
          <w:color w:val="000000"/>
          <w:sz w:val="28"/>
          <w:szCs w:val="28"/>
        </w:rPr>
        <w:t xml:space="preserve"> объектов. Энциклопедическая информация</w:t>
      </w:r>
      <w:r w:rsidR="004113F4" w:rsidRPr="00BE058D">
        <w:rPr>
          <w:color w:val="000000"/>
          <w:sz w:val="28"/>
          <w:szCs w:val="28"/>
        </w:rPr>
        <w:t xml:space="preserve"> </w:t>
      </w:r>
      <w:r w:rsidRPr="00BE058D">
        <w:rPr>
          <w:color w:val="000000"/>
          <w:sz w:val="28"/>
          <w:szCs w:val="28"/>
        </w:rPr>
        <w:t xml:space="preserve">имени во </w:t>
      </w:r>
      <w:r w:rsidR="004113F4" w:rsidRPr="00BE058D">
        <w:rPr>
          <w:color w:val="000000"/>
          <w:sz w:val="28"/>
          <w:szCs w:val="28"/>
        </w:rPr>
        <w:t>много</w:t>
      </w:r>
      <w:r w:rsidRPr="00BE058D">
        <w:rPr>
          <w:color w:val="000000"/>
          <w:sz w:val="28"/>
          <w:szCs w:val="28"/>
        </w:rPr>
        <w:t>м субъективна и и</w:t>
      </w:r>
      <w:r w:rsidR="004113F4" w:rsidRPr="00BE058D">
        <w:rPr>
          <w:color w:val="000000"/>
          <w:sz w:val="28"/>
          <w:szCs w:val="28"/>
        </w:rPr>
        <w:t>н</w:t>
      </w:r>
      <w:r w:rsidRPr="00BE058D">
        <w:rPr>
          <w:color w:val="000000"/>
          <w:sz w:val="28"/>
          <w:szCs w:val="28"/>
        </w:rPr>
        <w:t>дивидуа</w:t>
      </w:r>
      <w:r w:rsidR="004113F4" w:rsidRPr="00BE058D">
        <w:rPr>
          <w:color w:val="000000"/>
          <w:sz w:val="28"/>
          <w:szCs w:val="28"/>
        </w:rPr>
        <w:t>ль</w:t>
      </w:r>
      <w:r w:rsidRPr="00BE058D">
        <w:rPr>
          <w:color w:val="000000"/>
          <w:sz w:val="28"/>
          <w:szCs w:val="28"/>
        </w:rPr>
        <w:t>на, так как</w:t>
      </w:r>
      <w:r w:rsidR="004113F4" w:rsidRPr="00BE058D">
        <w:rPr>
          <w:color w:val="000000"/>
          <w:sz w:val="28"/>
          <w:szCs w:val="28"/>
        </w:rPr>
        <w:t xml:space="preserve"> </w:t>
      </w:r>
      <w:r w:rsidRPr="00BE058D">
        <w:rPr>
          <w:color w:val="000000"/>
          <w:sz w:val="28"/>
          <w:szCs w:val="28"/>
        </w:rPr>
        <w:t>не может быть объективной из-за индивидуальности восприятия. Для имен и объектов со всемирной известностью</w:t>
      </w:r>
      <w:r w:rsidR="004113F4" w:rsidRPr="00BE058D">
        <w:rPr>
          <w:color w:val="000000"/>
          <w:sz w:val="28"/>
          <w:szCs w:val="28"/>
        </w:rPr>
        <w:t xml:space="preserve"> </w:t>
      </w:r>
      <w:r w:rsidRPr="00BE058D">
        <w:rPr>
          <w:color w:val="000000"/>
          <w:sz w:val="28"/>
          <w:szCs w:val="28"/>
        </w:rPr>
        <w:t>энциклопедическая информация будет значительно однороднее и больше по объему, чем для имен (и объектов)</w:t>
      </w:r>
      <w:r w:rsidR="004113F4" w:rsidRPr="00BE058D">
        <w:rPr>
          <w:color w:val="000000"/>
          <w:sz w:val="28"/>
          <w:szCs w:val="28"/>
        </w:rPr>
        <w:t xml:space="preserve"> </w:t>
      </w:r>
      <w:r w:rsidRPr="00BE058D">
        <w:rPr>
          <w:color w:val="000000"/>
          <w:sz w:val="28"/>
          <w:szCs w:val="28"/>
        </w:rPr>
        <w:t>с локально ограниченной известностью. Но и в наши дни может встретиться человек, не знающий, кто были Наполеон или Сервантес.</w:t>
      </w:r>
    </w:p>
    <w:p w:rsidR="005D213E" w:rsidRPr="00BE058D" w:rsidRDefault="001766AA" w:rsidP="00BE058D">
      <w:pPr>
        <w:autoSpaceDE w:val="0"/>
        <w:autoSpaceDN w:val="0"/>
        <w:adjustRightInd w:val="0"/>
        <w:spacing w:line="360" w:lineRule="auto"/>
        <w:ind w:firstLine="709"/>
        <w:jc w:val="both"/>
        <w:rPr>
          <w:color w:val="000000"/>
          <w:sz w:val="28"/>
          <w:szCs w:val="28"/>
        </w:rPr>
      </w:pPr>
      <w:r w:rsidRPr="00BE058D">
        <w:rPr>
          <w:color w:val="000000"/>
          <w:sz w:val="28"/>
          <w:szCs w:val="28"/>
        </w:rPr>
        <w:t>К</w:t>
      </w:r>
      <w:r w:rsidR="005D213E" w:rsidRPr="00BE058D">
        <w:rPr>
          <w:color w:val="000000"/>
          <w:sz w:val="28"/>
          <w:szCs w:val="28"/>
        </w:rPr>
        <w:t xml:space="preserve"> энциклопедической </w:t>
      </w:r>
      <w:r w:rsidR="004113F4" w:rsidRPr="00BE058D">
        <w:rPr>
          <w:color w:val="000000"/>
          <w:sz w:val="28"/>
          <w:szCs w:val="28"/>
        </w:rPr>
        <w:t>информации</w:t>
      </w:r>
      <w:r w:rsidR="005D213E" w:rsidRPr="00BE058D">
        <w:rPr>
          <w:color w:val="000000"/>
          <w:sz w:val="28"/>
          <w:szCs w:val="28"/>
        </w:rPr>
        <w:t xml:space="preserve"> имени мы </w:t>
      </w:r>
      <w:r w:rsidR="004113F4" w:rsidRPr="00BE058D">
        <w:rPr>
          <w:color w:val="000000"/>
          <w:sz w:val="28"/>
          <w:szCs w:val="28"/>
        </w:rPr>
        <w:t>относим</w:t>
      </w:r>
      <w:r w:rsidR="005D213E" w:rsidRPr="00BE058D">
        <w:rPr>
          <w:color w:val="000000"/>
          <w:sz w:val="28"/>
          <w:szCs w:val="28"/>
        </w:rPr>
        <w:t xml:space="preserve"> не только тот комплекс сведений, который появляется у говорящего в результате зна</w:t>
      </w:r>
      <w:r w:rsidR="004113F4" w:rsidRPr="00BE058D">
        <w:rPr>
          <w:color w:val="000000"/>
          <w:sz w:val="28"/>
          <w:szCs w:val="28"/>
        </w:rPr>
        <w:t xml:space="preserve">комств </w:t>
      </w:r>
      <w:r w:rsidR="005D213E" w:rsidRPr="00BE058D">
        <w:rPr>
          <w:color w:val="000000"/>
          <w:sz w:val="28"/>
          <w:szCs w:val="28"/>
        </w:rPr>
        <w:t>с объектом, но и сумму предварительной информации об объекте, которую он может получить, никогда не видев его. Минимум этой</w:t>
      </w:r>
      <w:r w:rsidR="004113F4" w:rsidRPr="00BE058D">
        <w:rPr>
          <w:color w:val="000000"/>
          <w:sz w:val="28"/>
          <w:szCs w:val="28"/>
        </w:rPr>
        <w:t xml:space="preserve"> </w:t>
      </w:r>
      <w:r w:rsidR="005D213E" w:rsidRPr="00BE058D">
        <w:rPr>
          <w:color w:val="000000"/>
          <w:sz w:val="28"/>
          <w:szCs w:val="28"/>
        </w:rPr>
        <w:t>информации, необходим</w:t>
      </w:r>
      <w:r w:rsidR="004113F4" w:rsidRPr="00BE058D">
        <w:rPr>
          <w:color w:val="000000"/>
          <w:sz w:val="28"/>
          <w:szCs w:val="28"/>
        </w:rPr>
        <w:t>о</w:t>
      </w:r>
      <w:r w:rsidR="005D213E" w:rsidRPr="00BE058D">
        <w:rPr>
          <w:color w:val="000000"/>
          <w:sz w:val="28"/>
          <w:szCs w:val="28"/>
        </w:rPr>
        <w:t>й для введения имени в речь,</w:t>
      </w:r>
      <w:r w:rsidR="004113F4" w:rsidRPr="00BE058D">
        <w:rPr>
          <w:color w:val="000000"/>
          <w:sz w:val="28"/>
          <w:szCs w:val="28"/>
        </w:rPr>
        <w:t xml:space="preserve"> </w:t>
      </w:r>
      <w:r w:rsidR="005D213E" w:rsidRPr="00BE058D">
        <w:rPr>
          <w:color w:val="000000"/>
          <w:sz w:val="28"/>
          <w:szCs w:val="28"/>
        </w:rPr>
        <w:t xml:space="preserve">сводится к нахождению того родового определяемого (понятийного слова), с которым это имя соотносится. Например, </w:t>
      </w:r>
      <w:r w:rsidR="005D213E" w:rsidRPr="00BE058D">
        <w:rPr>
          <w:iCs/>
          <w:color w:val="000000"/>
          <w:sz w:val="28"/>
          <w:szCs w:val="28"/>
        </w:rPr>
        <w:t xml:space="preserve">Нирк </w:t>
      </w:r>
      <w:r w:rsidR="004113F4" w:rsidRPr="00BE058D">
        <w:rPr>
          <w:color w:val="000000"/>
          <w:sz w:val="28"/>
          <w:szCs w:val="28"/>
        </w:rPr>
        <w:t>–</w:t>
      </w:r>
      <w:r w:rsidR="005D213E" w:rsidRPr="00BE058D">
        <w:rPr>
          <w:color w:val="000000"/>
          <w:sz w:val="28"/>
          <w:szCs w:val="28"/>
        </w:rPr>
        <w:t xml:space="preserve"> название острова, </w:t>
      </w:r>
      <w:r w:rsidR="005D213E" w:rsidRPr="00BE058D">
        <w:rPr>
          <w:iCs/>
          <w:color w:val="000000"/>
          <w:sz w:val="28"/>
          <w:szCs w:val="28"/>
        </w:rPr>
        <w:t>Вас</w:t>
      </w:r>
      <w:r w:rsidR="004113F4" w:rsidRPr="00BE058D">
        <w:rPr>
          <w:iCs/>
          <w:color w:val="000000"/>
          <w:sz w:val="28"/>
          <w:szCs w:val="28"/>
        </w:rPr>
        <w:t>и</w:t>
      </w:r>
      <w:r w:rsidR="005D213E" w:rsidRPr="00BE058D">
        <w:rPr>
          <w:iCs/>
          <w:color w:val="000000"/>
          <w:sz w:val="28"/>
          <w:szCs w:val="28"/>
        </w:rPr>
        <w:t>л</w:t>
      </w:r>
      <w:r w:rsidR="004113F4" w:rsidRPr="00BE058D">
        <w:rPr>
          <w:iCs/>
          <w:color w:val="000000"/>
          <w:sz w:val="28"/>
          <w:szCs w:val="28"/>
        </w:rPr>
        <w:t>и</w:t>
      </w:r>
      <w:r w:rsidR="005D213E" w:rsidRPr="00BE058D">
        <w:rPr>
          <w:iCs/>
          <w:color w:val="000000"/>
          <w:sz w:val="28"/>
          <w:szCs w:val="28"/>
        </w:rPr>
        <w:t xml:space="preserve">й </w:t>
      </w:r>
      <w:r w:rsidR="00EE0A9E" w:rsidRPr="00BE058D">
        <w:rPr>
          <w:color w:val="000000"/>
          <w:sz w:val="28"/>
          <w:szCs w:val="28"/>
        </w:rPr>
        <w:t>–</w:t>
      </w:r>
      <w:r w:rsidR="005D213E" w:rsidRPr="00BE058D">
        <w:rPr>
          <w:color w:val="000000"/>
          <w:sz w:val="28"/>
          <w:szCs w:val="28"/>
        </w:rPr>
        <w:t xml:space="preserve"> имя человека.</w:t>
      </w:r>
    </w:p>
    <w:p w:rsidR="006E6BC4" w:rsidRPr="00BE058D" w:rsidRDefault="006E6BC4" w:rsidP="00BE058D">
      <w:pPr>
        <w:autoSpaceDE w:val="0"/>
        <w:autoSpaceDN w:val="0"/>
        <w:adjustRightInd w:val="0"/>
        <w:spacing w:line="360" w:lineRule="auto"/>
        <w:ind w:firstLine="709"/>
        <w:jc w:val="both"/>
        <w:rPr>
          <w:color w:val="000000"/>
          <w:sz w:val="28"/>
          <w:szCs w:val="28"/>
        </w:rPr>
      </w:pPr>
      <w:r w:rsidRPr="00BE058D">
        <w:rPr>
          <w:color w:val="000000"/>
          <w:sz w:val="28"/>
          <w:szCs w:val="28"/>
        </w:rPr>
        <w:t>Языковая информация</w:t>
      </w:r>
      <w:r w:rsidR="00B66483" w:rsidRPr="00BE058D">
        <w:rPr>
          <w:color w:val="000000"/>
          <w:sz w:val="28"/>
          <w:szCs w:val="28"/>
        </w:rPr>
        <w:t xml:space="preserve"> </w:t>
      </w:r>
      <w:r w:rsidRPr="00BE058D">
        <w:rPr>
          <w:color w:val="000000"/>
          <w:sz w:val="28"/>
          <w:szCs w:val="28"/>
        </w:rPr>
        <w:t xml:space="preserve">имени (кроме первичной и минимальной, что это имя) наиболее постоянная и </w:t>
      </w:r>
      <w:r w:rsidR="00B66483" w:rsidRPr="00BE058D">
        <w:rPr>
          <w:color w:val="000000"/>
          <w:sz w:val="28"/>
          <w:szCs w:val="28"/>
        </w:rPr>
        <w:t>неизменяющаяся</w:t>
      </w:r>
      <w:r w:rsidRPr="00BE058D">
        <w:rPr>
          <w:color w:val="000000"/>
          <w:sz w:val="28"/>
          <w:szCs w:val="28"/>
        </w:rPr>
        <w:t xml:space="preserve"> часть его информации. Она заключается в характере и составе компонентов имени. Но, чтобы ее получить, необходимо детально</w:t>
      </w:r>
      <w:r w:rsidR="00B66483" w:rsidRPr="00BE058D">
        <w:rPr>
          <w:color w:val="000000"/>
          <w:sz w:val="28"/>
          <w:szCs w:val="28"/>
        </w:rPr>
        <w:t xml:space="preserve"> </w:t>
      </w:r>
      <w:r w:rsidRPr="00BE058D">
        <w:rPr>
          <w:color w:val="000000"/>
          <w:sz w:val="28"/>
          <w:szCs w:val="28"/>
        </w:rPr>
        <w:t>проанализировать имя, что само по себе очень трудно.</w:t>
      </w:r>
    </w:p>
    <w:p w:rsidR="008C684D" w:rsidRPr="00BE058D" w:rsidRDefault="00BE058D" w:rsidP="00BE058D">
      <w:pPr>
        <w:autoSpaceDE w:val="0"/>
        <w:autoSpaceDN w:val="0"/>
        <w:adjustRightInd w:val="0"/>
        <w:spacing w:line="360" w:lineRule="auto"/>
        <w:ind w:firstLine="709"/>
        <w:jc w:val="both"/>
        <w:rPr>
          <w:color w:val="000000"/>
          <w:sz w:val="28"/>
          <w:szCs w:val="28"/>
        </w:rPr>
      </w:pPr>
      <w:r w:rsidRPr="00BE058D">
        <w:rPr>
          <w:color w:val="000000"/>
          <w:sz w:val="28"/>
          <w:szCs w:val="28"/>
        </w:rPr>
        <w:t>Ю.А.</w:t>
      </w:r>
      <w:r>
        <w:rPr>
          <w:color w:val="000000"/>
          <w:sz w:val="28"/>
          <w:szCs w:val="28"/>
        </w:rPr>
        <w:t> </w:t>
      </w:r>
      <w:r w:rsidRPr="00BE058D">
        <w:rPr>
          <w:color w:val="000000"/>
          <w:sz w:val="28"/>
          <w:szCs w:val="28"/>
        </w:rPr>
        <w:t>Карпенко</w:t>
      </w:r>
      <w:r w:rsidR="006E6BC4" w:rsidRPr="00BE058D">
        <w:rPr>
          <w:color w:val="000000"/>
          <w:sz w:val="28"/>
          <w:szCs w:val="28"/>
        </w:rPr>
        <w:t xml:space="preserve"> выделяет пять аспектов </w:t>
      </w:r>
      <w:r w:rsidR="00B66483" w:rsidRPr="00BE058D">
        <w:rPr>
          <w:color w:val="000000"/>
          <w:sz w:val="28"/>
          <w:szCs w:val="28"/>
        </w:rPr>
        <w:t xml:space="preserve">такой </w:t>
      </w:r>
      <w:r w:rsidR="006E6BC4" w:rsidRPr="00BE058D">
        <w:rPr>
          <w:color w:val="000000"/>
          <w:sz w:val="28"/>
          <w:szCs w:val="28"/>
        </w:rPr>
        <w:t>информации:</w:t>
      </w:r>
    </w:p>
    <w:p w:rsidR="008C684D" w:rsidRPr="00BE058D" w:rsidRDefault="006E6BC4" w:rsidP="00BE058D">
      <w:pPr>
        <w:autoSpaceDE w:val="0"/>
        <w:autoSpaceDN w:val="0"/>
        <w:adjustRightInd w:val="0"/>
        <w:spacing w:line="360" w:lineRule="auto"/>
        <w:ind w:firstLine="709"/>
        <w:jc w:val="both"/>
        <w:rPr>
          <w:color w:val="000000"/>
          <w:sz w:val="28"/>
          <w:szCs w:val="28"/>
        </w:rPr>
      </w:pPr>
      <w:r w:rsidRPr="00BE058D">
        <w:rPr>
          <w:color w:val="000000"/>
          <w:sz w:val="28"/>
          <w:szCs w:val="28"/>
        </w:rPr>
        <w:t xml:space="preserve">1) языковая принадлежность имени </w:t>
      </w:r>
      <w:r w:rsidR="008C684D" w:rsidRPr="00BE058D">
        <w:rPr>
          <w:color w:val="000000"/>
          <w:sz w:val="28"/>
          <w:szCs w:val="28"/>
        </w:rPr>
        <w:t xml:space="preserve">или </w:t>
      </w:r>
      <w:r w:rsidRPr="00BE058D">
        <w:rPr>
          <w:color w:val="000000"/>
          <w:sz w:val="28"/>
          <w:szCs w:val="28"/>
        </w:rPr>
        <w:t xml:space="preserve">слова, от </w:t>
      </w:r>
      <w:r w:rsidR="00633758" w:rsidRPr="00BE058D">
        <w:rPr>
          <w:color w:val="000000"/>
          <w:sz w:val="28"/>
          <w:szCs w:val="28"/>
        </w:rPr>
        <w:t>которого</w:t>
      </w:r>
      <w:r w:rsidRPr="00BE058D">
        <w:rPr>
          <w:color w:val="000000"/>
          <w:sz w:val="28"/>
          <w:szCs w:val="28"/>
        </w:rPr>
        <w:t xml:space="preserve"> оно образовано,</w:t>
      </w:r>
    </w:p>
    <w:p w:rsidR="008C684D" w:rsidRPr="00BE058D" w:rsidRDefault="006E6BC4" w:rsidP="00BE058D">
      <w:pPr>
        <w:autoSpaceDE w:val="0"/>
        <w:autoSpaceDN w:val="0"/>
        <w:adjustRightInd w:val="0"/>
        <w:spacing w:line="360" w:lineRule="auto"/>
        <w:ind w:firstLine="709"/>
        <w:jc w:val="both"/>
        <w:rPr>
          <w:color w:val="000000"/>
          <w:sz w:val="28"/>
          <w:szCs w:val="28"/>
        </w:rPr>
      </w:pPr>
      <w:r w:rsidRPr="00BE058D">
        <w:rPr>
          <w:color w:val="000000"/>
          <w:sz w:val="28"/>
          <w:szCs w:val="28"/>
        </w:rPr>
        <w:t>2) словообразовательная модель имени,</w:t>
      </w:r>
    </w:p>
    <w:p w:rsidR="008C684D" w:rsidRPr="00BE058D" w:rsidRDefault="006E6BC4" w:rsidP="00BE058D">
      <w:pPr>
        <w:autoSpaceDE w:val="0"/>
        <w:autoSpaceDN w:val="0"/>
        <w:adjustRightInd w:val="0"/>
        <w:spacing w:line="360" w:lineRule="auto"/>
        <w:ind w:firstLine="709"/>
        <w:jc w:val="both"/>
        <w:rPr>
          <w:color w:val="000000"/>
          <w:sz w:val="28"/>
          <w:szCs w:val="28"/>
        </w:rPr>
      </w:pPr>
      <w:r w:rsidRPr="00BE058D">
        <w:rPr>
          <w:color w:val="000000"/>
          <w:sz w:val="28"/>
          <w:szCs w:val="28"/>
        </w:rPr>
        <w:t>3) этимологический смысл,</w:t>
      </w:r>
    </w:p>
    <w:p w:rsidR="006E6BC4" w:rsidRPr="00BE058D" w:rsidRDefault="006E6BC4" w:rsidP="00BE058D">
      <w:pPr>
        <w:autoSpaceDE w:val="0"/>
        <w:autoSpaceDN w:val="0"/>
        <w:adjustRightInd w:val="0"/>
        <w:spacing w:line="360" w:lineRule="auto"/>
        <w:ind w:firstLine="709"/>
        <w:jc w:val="both"/>
        <w:rPr>
          <w:color w:val="000000"/>
          <w:sz w:val="28"/>
          <w:szCs w:val="28"/>
        </w:rPr>
      </w:pPr>
      <w:r w:rsidRPr="00BE058D">
        <w:rPr>
          <w:color w:val="000000"/>
          <w:sz w:val="28"/>
          <w:szCs w:val="28"/>
        </w:rPr>
        <w:t>4) выбор</w:t>
      </w:r>
      <w:r w:rsidR="008C684D" w:rsidRPr="00BE058D">
        <w:rPr>
          <w:color w:val="000000"/>
          <w:sz w:val="28"/>
          <w:szCs w:val="28"/>
        </w:rPr>
        <w:t xml:space="preserve"> </w:t>
      </w:r>
      <w:r w:rsidRPr="00BE058D">
        <w:rPr>
          <w:color w:val="000000"/>
          <w:sz w:val="28"/>
          <w:szCs w:val="28"/>
        </w:rPr>
        <w:t>именно данной (а не другой) производящей основы,</w:t>
      </w:r>
    </w:p>
    <w:p w:rsidR="00FA31B4" w:rsidRPr="00BE058D" w:rsidRDefault="006E6BC4" w:rsidP="00BE058D">
      <w:pPr>
        <w:autoSpaceDE w:val="0"/>
        <w:autoSpaceDN w:val="0"/>
        <w:adjustRightInd w:val="0"/>
        <w:spacing w:line="360" w:lineRule="auto"/>
        <w:ind w:firstLine="709"/>
        <w:jc w:val="both"/>
        <w:rPr>
          <w:color w:val="000000"/>
          <w:sz w:val="28"/>
          <w:szCs w:val="28"/>
        </w:rPr>
      </w:pPr>
      <w:r w:rsidRPr="00BE058D">
        <w:rPr>
          <w:color w:val="000000"/>
          <w:sz w:val="28"/>
          <w:szCs w:val="28"/>
        </w:rPr>
        <w:t xml:space="preserve">5) локальная обстановка, ситуация в момент </w:t>
      </w:r>
      <w:r w:rsidR="008C684D" w:rsidRPr="00BE058D">
        <w:rPr>
          <w:color w:val="000000"/>
          <w:sz w:val="28"/>
          <w:szCs w:val="28"/>
        </w:rPr>
        <w:t>создания имени.</w:t>
      </w:r>
    </w:p>
    <w:p w:rsidR="00C12D21" w:rsidRPr="00BE058D" w:rsidRDefault="006E6BC4" w:rsidP="00BE058D">
      <w:pPr>
        <w:autoSpaceDE w:val="0"/>
        <w:autoSpaceDN w:val="0"/>
        <w:adjustRightInd w:val="0"/>
        <w:spacing w:line="360" w:lineRule="auto"/>
        <w:ind w:firstLine="709"/>
        <w:jc w:val="both"/>
        <w:rPr>
          <w:color w:val="000000"/>
          <w:sz w:val="28"/>
          <w:szCs w:val="28"/>
        </w:rPr>
      </w:pPr>
      <w:r w:rsidRPr="00BE058D">
        <w:rPr>
          <w:color w:val="000000"/>
          <w:sz w:val="28"/>
          <w:szCs w:val="28"/>
        </w:rPr>
        <w:t xml:space="preserve">Собственное имя </w:t>
      </w:r>
      <w:r w:rsidR="008C684D" w:rsidRPr="00BE058D">
        <w:rPr>
          <w:color w:val="000000"/>
          <w:sz w:val="28"/>
          <w:szCs w:val="28"/>
        </w:rPr>
        <w:t>–</w:t>
      </w:r>
      <w:r w:rsidRPr="00BE058D">
        <w:rPr>
          <w:color w:val="000000"/>
          <w:sz w:val="28"/>
          <w:szCs w:val="28"/>
        </w:rPr>
        <w:t xml:space="preserve"> слово и как таковое оно подходит под определение двусторонности слова, имеющего звучание и значение. Значение слова </w:t>
      </w:r>
      <w:r w:rsidR="008C684D" w:rsidRPr="00BE058D">
        <w:rPr>
          <w:color w:val="000000"/>
          <w:sz w:val="28"/>
          <w:szCs w:val="28"/>
        </w:rPr>
        <w:t>–</w:t>
      </w:r>
      <w:r w:rsidRPr="00BE058D">
        <w:rPr>
          <w:color w:val="000000"/>
          <w:sz w:val="28"/>
          <w:szCs w:val="28"/>
        </w:rPr>
        <w:t xml:space="preserve"> это те понятия, ассоциации, которые возникают в сознании при произнесении</w:t>
      </w:r>
      <w:r w:rsidR="008C684D" w:rsidRPr="00BE058D">
        <w:rPr>
          <w:color w:val="000000"/>
          <w:sz w:val="28"/>
          <w:szCs w:val="28"/>
        </w:rPr>
        <w:t xml:space="preserve"> </w:t>
      </w:r>
      <w:r w:rsidRPr="00BE058D">
        <w:rPr>
          <w:color w:val="000000"/>
          <w:sz w:val="28"/>
          <w:szCs w:val="28"/>
        </w:rPr>
        <w:t>слова.</w:t>
      </w:r>
    </w:p>
    <w:p w:rsidR="006E6BC4" w:rsidRPr="00BE058D" w:rsidRDefault="006E6BC4" w:rsidP="00BE058D">
      <w:pPr>
        <w:autoSpaceDE w:val="0"/>
        <w:autoSpaceDN w:val="0"/>
        <w:adjustRightInd w:val="0"/>
        <w:spacing w:line="360" w:lineRule="auto"/>
        <w:ind w:firstLine="709"/>
        <w:jc w:val="both"/>
        <w:rPr>
          <w:color w:val="000000"/>
          <w:sz w:val="28"/>
          <w:szCs w:val="28"/>
        </w:rPr>
      </w:pPr>
      <w:r w:rsidRPr="00BE058D">
        <w:rPr>
          <w:color w:val="000000"/>
          <w:sz w:val="28"/>
          <w:szCs w:val="28"/>
        </w:rPr>
        <w:t xml:space="preserve">Функция </w:t>
      </w:r>
      <w:r w:rsidR="008C684D" w:rsidRPr="00BE058D">
        <w:rPr>
          <w:color w:val="000000"/>
          <w:sz w:val="28"/>
          <w:szCs w:val="28"/>
        </w:rPr>
        <w:t>–</w:t>
      </w:r>
      <w:r w:rsidRPr="00BE058D">
        <w:rPr>
          <w:color w:val="000000"/>
          <w:sz w:val="28"/>
          <w:szCs w:val="28"/>
        </w:rPr>
        <w:t xml:space="preserve"> это назначение; роль, выполняемая единицей языка при ее воспроизведении в речи</w:t>
      </w:r>
    </w:p>
    <w:p w:rsidR="006E6BC4" w:rsidRPr="00BE058D" w:rsidRDefault="006E6BC4" w:rsidP="00BE058D">
      <w:pPr>
        <w:tabs>
          <w:tab w:val="left" w:pos="326"/>
        </w:tabs>
        <w:autoSpaceDE w:val="0"/>
        <w:autoSpaceDN w:val="0"/>
        <w:adjustRightInd w:val="0"/>
        <w:spacing w:line="360" w:lineRule="auto"/>
        <w:ind w:firstLine="709"/>
        <w:jc w:val="both"/>
        <w:rPr>
          <w:color w:val="000000"/>
          <w:sz w:val="28"/>
          <w:szCs w:val="28"/>
        </w:rPr>
      </w:pPr>
      <w:r w:rsidRPr="00BE058D">
        <w:rPr>
          <w:color w:val="000000"/>
          <w:sz w:val="28"/>
          <w:szCs w:val="28"/>
        </w:rPr>
        <w:t>Возможны следующие функции имен собственных</w:t>
      </w:r>
      <w:r w:rsidR="008C684D" w:rsidRPr="00BE058D">
        <w:rPr>
          <w:color w:val="000000"/>
          <w:sz w:val="28"/>
          <w:szCs w:val="28"/>
        </w:rPr>
        <w:t xml:space="preserve"> </w:t>
      </w:r>
      <w:r w:rsidRPr="00BE058D">
        <w:rPr>
          <w:color w:val="000000"/>
          <w:sz w:val="28"/>
          <w:szCs w:val="28"/>
        </w:rPr>
        <w:t>в речи:</w:t>
      </w:r>
    </w:p>
    <w:p w:rsidR="006E6BC4" w:rsidRPr="00BE058D" w:rsidRDefault="008C684D" w:rsidP="00BE058D">
      <w:pPr>
        <w:tabs>
          <w:tab w:val="left" w:pos="326"/>
          <w:tab w:val="left" w:pos="2673"/>
          <w:tab w:val="right" w:pos="5644"/>
        </w:tabs>
        <w:autoSpaceDE w:val="0"/>
        <w:autoSpaceDN w:val="0"/>
        <w:adjustRightInd w:val="0"/>
        <w:spacing w:line="360" w:lineRule="auto"/>
        <w:ind w:firstLine="709"/>
        <w:jc w:val="both"/>
        <w:rPr>
          <w:color w:val="000000"/>
          <w:sz w:val="28"/>
          <w:szCs w:val="28"/>
        </w:rPr>
      </w:pPr>
      <w:r w:rsidRPr="00BE058D">
        <w:rPr>
          <w:color w:val="000000"/>
          <w:sz w:val="28"/>
          <w:szCs w:val="28"/>
        </w:rPr>
        <w:t xml:space="preserve">1. Коммуникативная </w:t>
      </w:r>
      <w:r w:rsidR="006E6BC4" w:rsidRPr="00BE058D">
        <w:rPr>
          <w:color w:val="000000"/>
          <w:sz w:val="28"/>
          <w:szCs w:val="28"/>
        </w:rPr>
        <w:t>(сообщение,</w:t>
      </w:r>
      <w:r w:rsidR="006E6BC4" w:rsidRPr="00BE058D">
        <w:rPr>
          <w:color w:val="000000"/>
          <w:sz w:val="28"/>
          <w:szCs w:val="28"/>
        </w:rPr>
        <w:tab/>
        <w:t>репрезентация),</w:t>
      </w:r>
      <w:r w:rsidR="00716A7C" w:rsidRPr="00BE058D">
        <w:rPr>
          <w:color w:val="000000"/>
          <w:sz w:val="28"/>
          <w:szCs w:val="28"/>
        </w:rPr>
        <w:t xml:space="preserve"> </w:t>
      </w:r>
      <w:r w:rsidR="006E6BC4" w:rsidRPr="00BE058D">
        <w:rPr>
          <w:color w:val="000000"/>
          <w:sz w:val="28"/>
          <w:szCs w:val="28"/>
        </w:rPr>
        <w:t>когда имя, известное собеседникам, служит основой сооб</w:t>
      </w:r>
      <w:r w:rsidR="00716A7C" w:rsidRPr="00BE058D">
        <w:rPr>
          <w:color w:val="000000"/>
          <w:sz w:val="28"/>
          <w:szCs w:val="28"/>
        </w:rPr>
        <w:t>щения.</w:t>
      </w:r>
    </w:p>
    <w:p w:rsidR="00716A7C" w:rsidRPr="00BE058D" w:rsidRDefault="006E6BC4" w:rsidP="00BE058D">
      <w:pPr>
        <w:autoSpaceDE w:val="0"/>
        <w:autoSpaceDN w:val="0"/>
        <w:adjustRightInd w:val="0"/>
        <w:spacing w:line="360" w:lineRule="auto"/>
        <w:ind w:firstLine="709"/>
        <w:jc w:val="both"/>
        <w:rPr>
          <w:color w:val="000000"/>
          <w:sz w:val="28"/>
          <w:szCs w:val="28"/>
        </w:rPr>
      </w:pPr>
      <w:r w:rsidRPr="00BE058D">
        <w:rPr>
          <w:color w:val="000000"/>
          <w:sz w:val="28"/>
          <w:szCs w:val="28"/>
        </w:rPr>
        <w:t>2. Апеллятивная (призыв, воздействие</w:t>
      </w:r>
      <w:r w:rsidR="00716A7C" w:rsidRPr="00BE058D">
        <w:rPr>
          <w:color w:val="000000"/>
          <w:sz w:val="28"/>
          <w:szCs w:val="28"/>
        </w:rPr>
        <w:t>).</w:t>
      </w:r>
    </w:p>
    <w:p w:rsidR="006E6BC4" w:rsidRPr="00BE058D" w:rsidRDefault="006E6BC4" w:rsidP="00BE058D">
      <w:pPr>
        <w:autoSpaceDE w:val="0"/>
        <w:autoSpaceDN w:val="0"/>
        <w:adjustRightInd w:val="0"/>
        <w:spacing w:line="360" w:lineRule="auto"/>
        <w:ind w:firstLine="709"/>
        <w:jc w:val="both"/>
        <w:rPr>
          <w:b/>
          <w:color w:val="000000"/>
          <w:sz w:val="28"/>
          <w:szCs w:val="28"/>
        </w:rPr>
      </w:pPr>
      <w:r w:rsidRPr="00BE058D">
        <w:rPr>
          <w:color w:val="000000"/>
          <w:sz w:val="28"/>
          <w:szCs w:val="28"/>
        </w:rPr>
        <w:t>3. Экспрессивная (выразительная); обычно в ней выступают имена с широкой известностью, находящиеся на</w:t>
      </w:r>
      <w:r w:rsidR="00716A7C" w:rsidRPr="00BE058D">
        <w:rPr>
          <w:color w:val="000000"/>
          <w:sz w:val="28"/>
          <w:szCs w:val="28"/>
        </w:rPr>
        <w:t xml:space="preserve"> </w:t>
      </w:r>
      <w:r w:rsidRPr="00BE058D">
        <w:rPr>
          <w:color w:val="000000"/>
          <w:sz w:val="28"/>
          <w:szCs w:val="28"/>
        </w:rPr>
        <w:t>пути превращения в нарицательные:</w:t>
      </w:r>
    </w:p>
    <w:p w:rsidR="006E6BC4" w:rsidRPr="00BE058D" w:rsidRDefault="006E6BC4" w:rsidP="00BE058D">
      <w:pPr>
        <w:autoSpaceDE w:val="0"/>
        <w:autoSpaceDN w:val="0"/>
        <w:adjustRightInd w:val="0"/>
        <w:spacing w:line="360" w:lineRule="auto"/>
        <w:ind w:firstLine="709"/>
        <w:jc w:val="both"/>
        <w:rPr>
          <w:iCs/>
          <w:color w:val="000000"/>
          <w:sz w:val="28"/>
          <w:szCs w:val="28"/>
        </w:rPr>
      </w:pPr>
      <w:r w:rsidRPr="00BE058D">
        <w:rPr>
          <w:color w:val="000000"/>
          <w:sz w:val="28"/>
          <w:szCs w:val="28"/>
        </w:rPr>
        <w:t>4. Дейктическая (указательная). Нередко в этой функции произнесение имени сопровождается указанием на</w:t>
      </w:r>
      <w:r w:rsidR="00716A7C" w:rsidRPr="00BE058D">
        <w:rPr>
          <w:color w:val="000000"/>
          <w:sz w:val="28"/>
          <w:szCs w:val="28"/>
        </w:rPr>
        <w:t xml:space="preserve"> </w:t>
      </w:r>
      <w:r w:rsidRPr="00BE058D">
        <w:rPr>
          <w:color w:val="000000"/>
          <w:sz w:val="28"/>
          <w:szCs w:val="28"/>
        </w:rPr>
        <w:t>объект</w:t>
      </w:r>
      <w:r w:rsidR="00716A7C" w:rsidRPr="00BE058D">
        <w:rPr>
          <w:color w:val="000000"/>
          <w:sz w:val="28"/>
          <w:szCs w:val="28"/>
        </w:rPr>
        <w:t>.</w:t>
      </w:r>
    </w:p>
    <w:p w:rsidR="006E6BC4" w:rsidRPr="00BE058D" w:rsidRDefault="006E6BC4" w:rsidP="00BE058D">
      <w:pPr>
        <w:spacing w:line="360" w:lineRule="auto"/>
        <w:ind w:firstLine="709"/>
        <w:jc w:val="both"/>
        <w:rPr>
          <w:color w:val="000000"/>
          <w:sz w:val="28"/>
          <w:szCs w:val="28"/>
        </w:rPr>
      </w:pPr>
      <w:r w:rsidRPr="00BE058D">
        <w:rPr>
          <w:color w:val="000000"/>
          <w:sz w:val="28"/>
          <w:szCs w:val="28"/>
        </w:rPr>
        <w:t>Перечисленные функции свойственны и нарицательным именам. Каждое слово, и в том числе имя собственное, в известных условиях может стать основой сообщения</w:t>
      </w:r>
      <w:r w:rsidR="00716A7C" w:rsidRPr="00BE058D">
        <w:rPr>
          <w:color w:val="000000"/>
          <w:sz w:val="28"/>
          <w:szCs w:val="28"/>
        </w:rPr>
        <w:t>.</w:t>
      </w:r>
    </w:p>
    <w:p w:rsidR="00716A7C" w:rsidRPr="00BE058D" w:rsidRDefault="00F43DAC" w:rsidP="00BE058D">
      <w:pPr>
        <w:autoSpaceDE w:val="0"/>
        <w:autoSpaceDN w:val="0"/>
        <w:adjustRightInd w:val="0"/>
        <w:spacing w:line="360" w:lineRule="auto"/>
        <w:ind w:firstLine="709"/>
        <w:jc w:val="both"/>
        <w:rPr>
          <w:color w:val="000000"/>
          <w:sz w:val="28"/>
          <w:szCs w:val="28"/>
        </w:rPr>
      </w:pPr>
      <w:r w:rsidRPr="00BE058D">
        <w:rPr>
          <w:color w:val="000000"/>
          <w:sz w:val="28"/>
          <w:szCs w:val="28"/>
        </w:rPr>
        <w:t xml:space="preserve">Помимо «вещей», </w:t>
      </w:r>
      <w:r w:rsidR="00491AC7" w:rsidRPr="00BE058D">
        <w:rPr>
          <w:color w:val="000000"/>
          <w:sz w:val="28"/>
          <w:szCs w:val="28"/>
        </w:rPr>
        <w:t>которые</w:t>
      </w:r>
      <w:r w:rsidRPr="00BE058D">
        <w:rPr>
          <w:color w:val="000000"/>
          <w:sz w:val="28"/>
          <w:szCs w:val="28"/>
        </w:rPr>
        <w:t xml:space="preserve"> могут иметь названия, и слов, служащих для этих целей, существует и понятийная сфера, </w:t>
      </w:r>
      <w:r w:rsidR="00491AC7" w:rsidRPr="00BE058D">
        <w:rPr>
          <w:color w:val="000000"/>
          <w:sz w:val="28"/>
          <w:szCs w:val="28"/>
        </w:rPr>
        <w:t>которая</w:t>
      </w:r>
      <w:r w:rsidRPr="00BE058D">
        <w:rPr>
          <w:color w:val="000000"/>
          <w:sz w:val="28"/>
          <w:szCs w:val="28"/>
        </w:rPr>
        <w:t xml:space="preserve"> (и</w:t>
      </w:r>
      <w:r w:rsidR="00491AC7" w:rsidRPr="00BE058D">
        <w:rPr>
          <w:color w:val="000000"/>
          <w:sz w:val="28"/>
          <w:szCs w:val="28"/>
        </w:rPr>
        <w:t xml:space="preserve"> на</w:t>
      </w:r>
      <w:r w:rsidRPr="00BE058D">
        <w:rPr>
          <w:color w:val="000000"/>
          <w:sz w:val="28"/>
          <w:szCs w:val="28"/>
        </w:rPr>
        <w:t xml:space="preserve"> и слова и вещи) с давних времен подвергалась упорядочению в трудах </w:t>
      </w:r>
      <w:r w:rsidR="00491AC7" w:rsidRPr="00BE058D">
        <w:rPr>
          <w:color w:val="000000"/>
          <w:sz w:val="28"/>
          <w:szCs w:val="28"/>
        </w:rPr>
        <w:t>логиков</w:t>
      </w:r>
      <w:r w:rsidRPr="00BE058D">
        <w:rPr>
          <w:color w:val="000000"/>
          <w:sz w:val="28"/>
          <w:szCs w:val="28"/>
        </w:rPr>
        <w:t xml:space="preserve"> и лингвистов. Подобно тому, </w:t>
      </w:r>
      <w:r w:rsidR="00491AC7" w:rsidRPr="00BE058D">
        <w:rPr>
          <w:color w:val="000000"/>
          <w:sz w:val="28"/>
          <w:szCs w:val="28"/>
        </w:rPr>
        <w:t>как</w:t>
      </w:r>
      <w:r w:rsidRPr="00BE058D">
        <w:rPr>
          <w:color w:val="000000"/>
          <w:sz w:val="28"/>
          <w:szCs w:val="28"/>
        </w:rPr>
        <w:t xml:space="preserve"> </w:t>
      </w:r>
      <w:r w:rsidR="00491AC7" w:rsidRPr="00BE058D">
        <w:rPr>
          <w:color w:val="000000"/>
          <w:sz w:val="28"/>
          <w:szCs w:val="28"/>
        </w:rPr>
        <w:t>совокупность</w:t>
      </w:r>
      <w:r w:rsidRPr="00BE058D">
        <w:rPr>
          <w:color w:val="000000"/>
          <w:sz w:val="28"/>
          <w:szCs w:val="28"/>
        </w:rPr>
        <w:t xml:space="preserve"> собственных имен в их приложении </w:t>
      </w:r>
      <w:r w:rsidR="00491AC7" w:rsidRPr="00BE058D">
        <w:rPr>
          <w:color w:val="000000"/>
          <w:sz w:val="28"/>
          <w:szCs w:val="28"/>
        </w:rPr>
        <w:t>и</w:t>
      </w:r>
      <w:r w:rsidRPr="00BE058D">
        <w:rPr>
          <w:color w:val="000000"/>
          <w:sz w:val="28"/>
          <w:szCs w:val="28"/>
        </w:rPr>
        <w:t xml:space="preserve"> денотатам может быть названа ономастиче</w:t>
      </w:r>
      <w:r w:rsidR="00491AC7" w:rsidRPr="00BE058D">
        <w:rPr>
          <w:color w:val="000000"/>
          <w:sz w:val="28"/>
          <w:szCs w:val="28"/>
        </w:rPr>
        <w:t xml:space="preserve">ским </w:t>
      </w:r>
      <w:r w:rsidR="00F51B2E" w:rsidRPr="00BE058D">
        <w:rPr>
          <w:color w:val="000000"/>
          <w:sz w:val="28"/>
          <w:szCs w:val="28"/>
        </w:rPr>
        <w:t xml:space="preserve">пространством, сфера идеального (смысл, значение </w:t>
      </w:r>
      <w:r w:rsidR="00491AC7" w:rsidRPr="00BE058D">
        <w:rPr>
          <w:color w:val="000000"/>
          <w:sz w:val="28"/>
          <w:szCs w:val="28"/>
        </w:rPr>
        <w:t>как</w:t>
      </w:r>
      <w:r w:rsidR="00F51B2E" w:rsidRPr="00BE058D">
        <w:rPr>
          <w:color w:val="000000"/>
          <w:sz w:val="28"/>
          <w:szCs w:val="28"/>
        </w:rPr>
        <w:t xml:space="preserve"> отношение слов </w:t>
      </w:r>
      <w:r w:rsidR="00491AC7" w:rsidRPr="00BE058D">
        <w:rPr>
          <w:color w:val="000000"/>
          <w:sz w:val="28"/>
          <w:szCs w:val="28"/>
        </w:rPr>
        <w:t>к</w:t>
      </w:r>
      <w:r w:rsidR="00F51B2E" w:rsidRPr="00BE058D">
        <w:rPr>
          <w:color w:val="000000"/>
          <w:sz w:val="28"/>
          <w:szCs w:val="28"/>
        </w:rPr>
        <w:t xml:space="preserve"> обозначаемым ими предметам) может быть названа семантичес</w:t>
      </w:r>
      <w:r w:rsidR="00491AC7" w:rsidRPr="00BE058D">
        <w:rPr>
          <w:color w:val="000000"/>
          <w:sz w:val="28"/>
          <w:szCs w:val="28"/>
        </w:rPr>
        <w:t>к</w:t>
      </w:r>
      <w:r w:rsidR="00F51B2E" w:rsidRPr="00BE058D">
        <w:rPr>
          <w:color w:val="000000"/>
          <w:sz w:val="28"/>
          <w:szCs w:val="28"/>
        </w:rPr>
        <w:t xml:space="preserve">им пространством, </w:t>
      </w:r>
      <w:r w:rsidR="00491AC7" w:rsidRPr="00BE058D">
        <w:rPr>
          <w:color w:val="000000"/>
          <w:sz w:val="28"/>
          <w:szCs w:val="28"/>
        </w:rPr>
        <w:t>которое</w:t>
      </w:r>
      <w:r w:rsidR="00F51B2E" w:rsidRPr="00BE058D">
        <w:rPr>
          <w:color w:val="000000"/>
          <w:sz w:val="28"/>
          <w:szCs w:val="28"/>
        </w:rPr>
        <w:t xml:space="preserve"> делится на </w:t>
      </w:r>
      <w:r w:rsidR="0034416B" w:rsidRPr="00BE058D">
        <w:rPr>
          <w:color w:val="000000"/>
          <w:sz w:val="28"/>
          <w:szCs w:val="28"/>
        </w:rPr>
        <w:t>семантические</w:t>
      </w:r>
      <w:r w:rsidR="00491AC7" w:rsidRPr="00BE058D">
        <w:rPr>
          <w:color w:val="000000"/>
          <w:sz w:val="28"/>
          <w:szCs w:val="28"/>
        </w:rPr>
        <w:t xml:space="preserve"> </w:t>
      </w:r>
      <w:r w:rsidR="00F51B2E" w:rsidRPr="00BE058D">
        <w:rPr>
          <w:color w:val="000000"/>
          <w:sz w:val="28"/>
          <w:szCs w:val="28"/>
        </w:rPr>
        <w:t>зоны, или поля.</w:t>
      </w:r>
    </w:p>
    <w:p w:rsidR="00464E8E" w:rsidRPr="00BE058D" w:rsidRDefault="00464E8E" w:rsidP="00BE058D">
      <w:pPr>
        <w:autoSpaceDE w:val="0"/>
        <w:autoSpaceDN w:val="0"/>
        <w:adjustRightInd w:val="0"/>
        <w:spacing w:line="360" w:lineRule="auto"/>
        <w:ind w:firstLine="709"/>
        <w:jc w:val="both"/>
        <w:rPr>
          <w:color w:val="000000"/>
          <w:sz w:val="28"/>
          <w:szCs w:val="28"/>
        </w:rPr>
      </w:pPr>
      <w:r w:rsidRPr="00BE058D">
        <w:rPr>
          <w:color w:val="000000"/>
          <w:sz w:val="28"/>
          <w:szCs w:val="28"/>
        </w:rPr>
        <w:t xml:space="preserve">Представляется, что для </w:t>
      </w:r>
      <w:r w:rsidR="0034416B" w:rsidRPr="00BE058D">
        <w:rPr>
          <w:color w:val="000000"/>
          <w:sz w:val="28"/>
          <w:szCs w:val="28"/>
        </w:rPr>
        <w:t>ономастических</w:t>
      </w:r>
      <w:r w:rsidRPr="00BE058D">
        <w:rPr>
          <w:color w:val="000000"/>
          <w:sz w:val="28"/>
          <w:szCs w:val="28"/>
        </w:rPr>
        <w:t xml:space="preserve"> исследований наиболее приемлемо </w:t>
      </w:r>
      <w:r w:rsidR="0034416B" w:rsidRPr="00BE058D">
        <w:rPr>
          <w:color w:val="000000"/>
          <w:sz w:val="28"/>
          <w:szCs w:val="28"/>
        </w:rPr>
        <w:t>толкование</w:t>
      </w:r>
      <w:r w:rsidRPr="00BE058D">
        <w:rPr>
          <w:color w:val="000000"/>
          <w:sz w:val="28"/>
          <w:szCs w:val="28"/>
        </w:rPr>
        <w:t xml:space="preserve"> поля </w:t>
      </w:r>
      <w:r w:rsidR="00BE058D" w:rsidRPr="00BE058D">
        <w:rPr>
          <w:color w:val="000000"/>
          <w:sz w:val="28"/>
          <w:szCs w:val="28"/>
        </w:rPr>
        <w:t>А.А.</w:t>
      </w:r>
      <w:r w:rsidR="00BE058D">
        <w:rPr>
          <w:color w:val="000000"/>
          <w:sz w:val="28"/>
          <w:szCs w:val="28"/>
        </w:rPr>
        <w:t> </w:t>
      </w:r>
      <w:r w:rsidR="00BE058D" w:rsidRPr="00BE058D">
        <w:rPr>
          <w:color w:val="000000"/>
          <w:sz w:val="28"/>
          <w:szCs w:val="28"/>
        </w:rPr>
        <w:t>Реформатским</w:t>
      </w:r>
      <w:r w:rsidRPr="00BE058D">
        <w:rPr>
          <w:color w:val="000000"/>
          <w:sz w:val="28"/>
          <w:szCs w:val="28"/>
        </w:rPr>
        <w:t xml:space="preserve">, поскольку собственные имена </w:t>
      </w:r>
      <w:r w:rsidR="0034416B" w:rsidRPr="00BE058D">
        <w:rPr>
          <w:color w:val="000000"/>
          <w:sz w:val="28"/>
          <w:szCs w:val="28"/>
        </w:rPr>
        <w:t>–</w:t>
      </w:r>
      <w:r w:rsidRPr="00BE058D">
        <w:rPr>
          <w:color w:val="000000"/>
          <w:sz w:val="28"/>
          <w:szCs w:val="28"/>
        </w:rPr>
        <w:t xml:space="preserve"> это</w:t>
      </w:r>
      <w:r w:rsidR="0034416B" w:rsidRPr="00BE058D">
        <w:rPr>
          <w:color w:val="000000"/>
          <w:sz w:val="28"/>
          <w:szCs w:val="28"/>
        </w:rPr>
        <w:t>,</w:t>
      </w:r>
      <w:r w:rsidRPr="00BE058D">
        <w:rPr>
          <w:color w:val="000000"/>
          <w:sz w:val="28"/>
          <w:szCs w:val="28"/>
        </w:rPr>
        <w:t xml:space="preserve"> прежде</w:t>
      </w:r>
      <w:r w:rsidR="0034416B" w:rsidRPr="00BE058D">
        <w:rPr>
          <w:color w:val="000000"/>
          <w:sz w:val="28"/>
          <w:szCs w:val="28"/>
        </w:rPr>
        <w:t xml:space="preserve"> </w:t>
      </w:r>
      <w:r w:rsidRPr="00BE058D">
        <w:rPr>
          <w:color w:val="000000"/>
          <w:sz w:val="28"/>
          <w:szCs w:val="28"/>
        </w:rPr>
        <w:t>всего ле</w:t>
      </w:r>
      <w:r w:rsidR="0034416B" w:rsidRPr="00BE058D">
        <w:rPr>
          <w:color w:val="000000"/>
          <w:sz w:val="28"/>
          <w:szCs w:val="28"/>
        </w:rPr>
        <w:t>к</w:t>
      </w:r>
      <w:r w:rsidRPr="00BE058D">
        <w:rPr>
          <w:color w:val="000000"/>
          <w:sz w:val="28"/>
          <w:szCs w:val="28"/>
        </w:rPr>
        <w:t>си</w:t>
      </w:r>
      <w:r w:rsidR="0034416B" w:rsidRPr="00BE058D">
        <w:rPr>
          <w:color w:val="000000"/>
          <w:sz w:val="28"/>
          <w:szCs w:val="28"/>
        </w:rPr>
        <w:t>к</w:t>
      </w:r>
      <w:r w:rsidRPr="00BE058D">
        <w:rPr>
          <w:color w:val="000000"/>
          <w:sz w:val="28"/>
          <w:szCs w:val="28"/>
        </w:rPr>
        <w:t>а, при этом лексика, обладающая особой системностью со сложными отношениями параллелизма и</w:t>
      </w:r>
      <w:r w:rsidR="0034416B" w:rsidRPr="00BE058D">
        <w:rPr>
          <w:color w:val="000000"/>
          <w:sz w:val="28"/>
          <w:szCs w:val="28"/>
        </w:rPr>
        <w:t xml:space="preserve"> </w:t>
      </w:r>
      <w:r w:rsidRPr="00BE058D">
        <w:rPr>
          <w:color w:val="000000"/>
          <w:sz w:val="28"/>
          <w:szCs w:val="28"/>
        </w:rPr>
        <w:t>контраста, а также с ослабленной связью с понятийной</w:t>
      </w:r>
      <w:r w:rsidR="0034416B" w:rsidRPr="00BE058D">
        <w:rPr>
          <w:color w:val="000000"/>
          <w:sz w:val="28"/>
          <w:szCs w:val="28"/>
        </w:rPr>
        <w:t xml:space="preserve"> </w:t>
      </w:r>
      <w:r w:rsidRPr="00BE058D">
        <w:rPr>
          <w:color w:val="000000"/>
          <w:sz w:val="28"/>
          <w:szCs w:val="28"/>
        </w:rPr>
        <w:t xml:space="preserve">сферой. Поэтому использование терминов </w:t>
      </w:r>
      <w:r w:rsidR="0034416B" w:rsidRPr="00BE058D">
        <w:rPr>
          <w:color w:val="000000"/>
          <w:sz w:val="28"/>
          <w:szCs w:val="28"/>
        </w:rPr>
        <w:t>«</w:t>
      </w:r>
      <w:r w:rsidRPr="00BE058D">
        <w:rPr>
          <w:color w:val="000000"/>
          <w:sz w:val="28"/>
          <w:szCs w:val="28"/>
        </w:rPr>
        <w:t>понятийное», или «ассоциативное», поле применительно к ономастической лексике возможно лишь в ограниченном числе случаев, когда имеются в виду имена со всеобщей известностью, которые могут в ряде ситуаций переходить в нарицательные.</w:t>
      </w:r>
    </w:p>
    <w:p w:rsidR="0034416B" w:rsidRPr="00BE058D" w:rsidRDefault="00464E8E" w:rsidP="00BE058D">
      <w:pPr>
        <w:autoSpaceDE w:val="0"/>
        <w:autoSpaceDN w:val="0"/>
        <w:adjustRightInd w:val="0"/>
        <w:spacing w:line="360" w:lineRule="auto"/>
        <w:ind w:firstLine="709"/>
        <w:jc w:val="both"/>
        <w:rPr>
          <w:color w:val="000000"/>
          <w:sz w:val="28"/>
          <w:szCs w:val="28"/>
        </w:rPr>
      </w:pPr>
      <w:r w:rsidRPr="00BE058D">
        <w:rPr>
          <w:color w:val="000000"/>
          <w:sz w:val="28"/>
          <w:szCs w:val="28"/>
        </w:rPr>
        <w:t xml:space="preserve">Поле в ономастике </w:t>
      </w:r>
      <w:r w:rsidR="0034416B" w:rsidRPr="00BE058D">
        <w:rPr>
          <w:color w:val="000000"/>
          <w:sz w:val="28"/>
          <w:szCs w:val="28"/>
        </w:rPr>
        <w:t>–</w:t>
      </w:r>
      <w:r w:rsidRPr="00BE058D">
        <w:rPr>
          <w:color w:val="000000"/>
          <w:sz w:val="28"/>
          <w:szCs w:val="28"/>
        </w:rPr>
        <w:t xml:space="preserve"> это</w:t>
      </w:r>
      <w:r w:rsidR="00B10AAF" w:rsidRPr="00BE058D">
        <w:rPr>
          <w:color w:val="000000"/>
          <w:sz w:val="28"/>
          <w:szCs w:val="28"/>
        </w:rPr>
        <w:t>,</w:t>
      </w:r>
      <w:r w:rsidRPr="00BE058D">
        <w:rPr>
          <w:color w:val="000000"/>
          <w:sz w:val="28"/>
          <w:szCs w:val="28"/>
        </w:rPr>
        <w:t xml:space="preserve"> прежде всего</w:t>
      </w:r>
      <w:r w:rsidR="00B10AAF" w:rsidRPr="00BE058D">
        <w:rPr>
          <w:color w:val="000000"/>
          <w:sz w:val="28"/>
          <w:szCs w:val="28"/>
        </w:rPr>
        <w:t>,</w:t>
      </w:r>
      <w:r w:rsidRPr="00BE058D">
        <w:rPr>
          <w:color w:val="000000"/>
          <w:sz w:val="28"/>
          <w:szCs w:val="28"/>
        </w:rPr>
        <w:t xml:space="preserve"> определенная сфера соотнесенности имени. Для участников речевой ситуации она обычно бывает определена экстралингвистически. Знание границ и иерархии </w:t>
      </w:r>
      <w:r w:rsidR="0034416B" w:rsidRPr="00BE058D">
        <w:rPr>
          <w:color w:val="000000"/>
          <w:sz w:val="28"/>
          <w:szCs w:val="28"/>
        </w:rPr>
        <w:t xml:space="preserve">ономастических </w:t>
      </w:r>
      <w:r w:rsidRPr="00BE058D">
        <w:rPr>
          <w:color w:val="000000"/>
          <w:sz w:val="28"/>
          <w:szCs w:val="28"/>
        </w:rPr>
        <w:t>полей необходимо для правильного употребления и понимания имен. Где границы полей не ясны, затруднено и</w:t>
      </w:r>
      <w:r w:rsidR="0034416B" w:rsidRPr="00BE058D">
        <w:rPr>
          <w:color w:val="000000"/>
          <w:sz w:val="28"/>
          <w:szCs w:val="28"/>
        </w:rPr>
        <w:t xml:space="preserve"> </w:t>
      </w:r>
      <w:r w:rsidRPr="00BE058D">
        <w:rPr>
          <w:color w:val="000000"/>
          <w:sz w:val="28"/>
          <w:szCs w:val="28"/>
        </w:rPr>
        <w:t>вос</w:t>
      </w:r>
      <w:r w:rsidR="0009019C" w:rsidRPr="00BE058D">
        <w:rPr>
          <w:color w:val="000000"/>
          <w:sz w:val="28"/>
          <w:szCs w:val="28"/>
        </w:rPr>
        <w:t>приятие имен</w:t>
      </w:r>
      <w:r w:rsidR="0034416B" w:rsidRPr="00BE058D">
        <w:rPr>
          <w:color w:val="000000"/>
          <w:sz w:val="28"/>
          <w:szCs w:val="28"/>
        </w:rPr>
        <w:t>.</w:t>
      </w:r>
    </w:p>
    <w:p w:rsidR="00464E8E" w:rsidRPr="00BE058D" w:rsidRDefault="00464E8E" w:rsidP="00BE058D">
      <w:pPr>
        <w:autoSpaceDE w:val="0"/>
        <w:autoSpaceDN w:val="0"/>
        <w:adjustRightInd w:val="0"/>
        <w:spacing w:line="360" w:lineRule="auto"/>
        <w:ind w:firstLine="709"/>
        <w:jc w:val="both"/>
        <w:rPr>
          <w:color w:val="000000"/>
          <w:sz w:val="28"/>
          <w:szCs w:val="28"/>
        </w:rPr>
      </w:pPr>
      <w:r w:rsidRPr="00BE058D">
        <w:rPr>
          <w:color w:val="000000"/>
          <w:sz w:val="28"/>
          <w:szCs w:val="28"/>
        </w:rPr>
        <w:t xml:space="preserve">На уровне лексики семантика имени собственного сводится лишь к тому, что это имя собственное; имя включается в одно общее нерасчлененное ономастическое поле, входящее в комплекс семантических полей. Это поле может быть разделено на более частные в связи с объектной соотнесенностью имен: антропонимическое, топонимическое </w:t>
      </w:r>
      <w:r w:rsidR="00BE058D">
        <w:rPr>
          <w:color w:val="000000"/>
          <w:sz w:val="28"/>
          <w:szCs w:val="28"/>
        </w:rPr>
        <w:t>и т.д.</w:t>
      </w:r>
      <w:r w:rsidRPr="00BE058D">
        <w:rPr>
          <w:color w:val="000000"/>
          <w:sz w:val="28"/>
          <w:szCs w:val="28"/>
        </w:rPr>
        <w:t xml:space="preserve"> </w:t>
      </w:r>
      <w:r w:rsidR="0034416B" w:rsidRPr="00BE058D">
        <w:rPr>
          <w:color w:val="000000"/>
          <w:sz w:val="28"/>
          <w:szCs w:val="28"/>
        </w:rPr>
        <w:t>в</w:t>
      </w:r>
      <w:r w:rsidRPr="00BE058D">
        <w:rPr>
          <w:color w:val="000000"/>
          <w:sz w:val="28"/>
          <w:szCs w:val="28"/>
        </w:rPr>
        <w:t xml:space="preserve"> соответствии со сферами, на которые мы</w:t>
      </w:r>
      <w:r w:rsidR="0034416B" w:rsidRPr="00BE058D">
        <w:rPr>
          <w:color w:val="000000"/>
          <w:sz w:val="28"/>
          <w:szCs w:val="28"/>
        </w:rPr>
        <w:t xml:space="preserve"> </w:t>
      </w:r>
      <w:r w:rsidRPr="00BE058D">
        <w:rPr>
          <w:color w:val="000000"/>
          <w:sz w:val="28"/>
          <w:szCs w:val="28"/>
        </w:rPr>
        <w:t>делим ономастическое пространство.</w:t>
      </w:r>
    </w:p>
    <w:p w:rsidR="00464E8E" w:rsidRPr="00BE058D" w:rsidRDefault="00464E8E" w:rsidP="00BE058D">
      <w:pPr>
        <w:autoSpaceDE w:val="0"/>
        <w:autoSpaceDN w:val="0"/>
        <w:adjustRightInd w:val="0"/>
        <w:spacing w:line="360" w:lineRule="auto"/>
        <w:ind w:firstLine="709"/>
        <w:jc w:val="both"/>
        <w:rPr>
          <w:color w:val="000000"/>
          <w:sz w:val="28"/>
          <w:szCs w:val="28"/>
        </w:rPr>
      </w:pPr>
      <w:r w:rsidRPr="00BE058D">
        <w:rPr>
          <w:color w:val="000000"/>
          <w:sz w:val="28"/>
          <w:szCs w:val="28"/>
        </w:rPr>
        <w:t>Степень расчлененности ономастических полей и их иерархия для лиц, пользующихся именами, зависят от степени их знакомства с объектами, носящими эти имена. А поскольку это для каждого члена языкового коллектива индивидуально, то и выделение более частных ономастических полей в известной мере субъективно, хотя и существует для всех. Часто оно определяется профессией и степенью образованности и начитанности человека.</w:t>
      </w:r>
    </w:p>
    <w:p w:rsidR="006E6BC4" w:rsidRPr="00BE058D" w:rsidRDefault="00464E8E" w:rsidP="00BE058D">
      <w:pPr>
        <w:autoSpaceDE w:val="0"/>
        <w:autoSpaceDN w:val="0"/>
        <w:adjustRightInd w:val="0"/>
        <w:spacing w:line="360" w:lineRule="auto"/>
        <w:ind w:firstLine="709"/>
        <w:jc w:val="both"/>
        <w:rPr>
          <w:color w:val="000000"/>
          <w:sz w:val="28"/>
          <w:szCs w:val="28"/>
        </w:rPr>
      </w:pPr>
      <w:r w:rsidRPr="00BE058D">
        <w:rPr>
          <w:color w:val="000000"/>
          <w:sz w:val="28"/>
          <w:szCs w:val="28"/>
        </w:rPr>
        <w:t xml:space="preserve">Для понимания одних имен (с широкой известностью) достаточно минимально очерченного ономастического поля: такие имена, как </w:t>
      </w:r>
      <w:r w:rsidRPr="00BE058D">
        <w:rPr>
          <w:iCs/>
          <w:color w:val="000000"/>
          <w:sz w:val="28"/>
          <w:szCs w:val="28"/>
        </w:rPr>
        <w:t xml:space="preserve">Репин, Лев Толстой, </w:t>
      </w:r>
      <w:r w:rsidRPr="00BE058D">
        <w:rPr>
          <w:color w:val="000000"/>
          <w:sz w:val="28"/>
          <w:szCs w:val="28"/>
        </w:rPr>
        <w:t>известны и понятны каждому культурному человеку. Для понимания других</w:t>
      </w:r>
      <w:r w:rsidR="00165686" w:rsidRPr="00BE058D">
        <w:rPr>
          <w:color w:val="000000"/>
          <w:sz w:val="28"/>
          <w:szCs w:val="28"/>
        </w:rPr>
        <w:t xml:space="preserve"> имен необходим</w:t>
      </w:r>
      <w:r w:rsidRPr="00BE058D">
        <w:rPr>
          <w:color w:val="000000"/>
          <w:sz w:val="28"/>
          <w:szCs w:val="28"/>
        </w:rPr>
        <w:t xml:space="preserve"> ряд последовательных сужений поля.</w:t>
      </w:r>
    </w:p>
    <w:p w:rsidR="00464E8E" w:rsidRPr="00BE058D" w:rsidRDefault="00464E8E" w:rsidP="00BE058D">
      <w:pPr>
        <w:autoSpaceDE w:val="0"/>
        <w:autoSpaceDN w:val="0"/>
        <w:adjustRightInd w:val="0"/>
        <w:spacing w:line="360" w:lineRule="auto"/>
        <w:ind w:firstLine="709"/>
        <w:jc w:val="both"/>
        <w:rPr>
          <w:color w:val="000000"/>
          <w:sz w:val="28"/>
          <w:szCs w:val="28"/>
        </w:rPr>
      </w:pPr>
      <w:r w:rsidRPr="00BE058D">
        <w:rPr>
          <w:color w:val="000000"/>
          <w:sz w:val="28"/>
          <w:szCs w:val="28"/>
        </w:rPr>
        <w:t>Помимо далее членимого специального ономастического поля для имен собственных, особенно для антропонимов, может быть выделено и социа</w:t>
      </w:r>
      <w:r w:rsidR="00165686" w:rsidRPr="00BE058D">
        <w:rPr>
          <w:color w:val="000000"/>
          <w:sz w:val="28"/>
          <w:szCs w:val="28"/>
        </w:rPr>
        <w:t xml:space="preserve">льное поле (термин предложен </w:t>
      </w:r>
      <w:r w:rsidR="00BE058D" w:rsidRPr="00BE058D">
        <w:rPr>
          <w:color w:val="000000"/>
          <w:sz w:val="28"/>
          <w:szCs w:val="28"/>
        </w:rPr>
        <w:t>Б.И.</w:t>
      </w:r>
      <w:r w:rsidR="00BE058D">
        <w:rPr>
          <w:color w:val="000000"/>
          <w:sz w:val="28"/>
          <w:szCs w:val="28"/>
        </w:rPr>
        <w:t> </w:t>
      </w:r>
      <w:r w:rsidR="00BE058D" w:rsidRPr="00BE058D">
        <w:rPr>
          <w:color w:val="000000"/>
          <w:sz w:val="28"/>
          <w:szCs w:val="28"/>
        </w:rPr>
        <w:t>Болотовым</w:t>
      </w:r>
      <w:r w:rsidR="00165686" w:rsidRPr="00BE058D">
        <w:rPr>
          <w:color w:val="000000"/>
          <w:sz w:val="28"/>
          <w:szCs w:val="28"/>
        </w:rPr>
        <w:t xml:space="preserve"> в</w:t>
      </w:r>
      <w:r w:rsidRPr="00BE058D">
        <w:rPr>
          <w:color w:val="000000"/>
          <w:sz w:val="28"/>
          <w:szCs w:val="28"/>
        </w:rPr>
        <w:t xml:space="preserve"> 1969</w:t>
      </w:r>
      <w:r w:rsidR="00165686" w:rsidRPr="00BE058D">
        <w:rPr>
          <w:color w:val="000000"/>
          <w:sz w:val="28"/>
          <w:szCs w:val="28"/>
        </w:rPr>
        <w:t xml:space="preserve"> году</w:t>
      </w:r>
      <w:r w:rsidRPr="00BE058D">
        <w:rPr>
          <w:color w:val="000000"/>
          <w:sz w:val="28"/>
          <w:szCs w:val="28"/>
        </w:rPr>
        <w:t xml:space="preserve">), дающее внутри данного частного ономастического поля указание на ряд экстралингвистических отношений денотата и социума. Социальное поле обладает сложной иерархической структурой и объединяет в себе элементы как чисто лингвистические (слова), так и экстралингвистические. </w:t>
      </w:r>
      <w:r w:rsidR="00BE058D" w:rsidRPr="00BE058D">
        <w:rPr>
          <w:color w:val="000000"/>
          <w:sz w:val="28"/>
          <w:szCs w:val="28"/>
        </w:rPr>
        <w:t>Согласно</w:t>
      </w:r>
      <w:r w:rsidR="00BE058D">
        <w:rPr>
          <w:color w:val="000000"/>
          <w:sz w:val="28"/>
          <w:szCs w:val="28"/>
        </w:rPr>
        <w:t> </w:t>
      </w:r>
      <w:r w:rsidR="00BE058D" w:rsidRPr="00BE058D">
        <w:rPr>
          <w:color w:val="000000"/>
          <w:sz w:val="28"/>
          <w:szCs w:val="28"/>
        </w:rPr>
        <w:t>Б.И.</w:t>
      </w:r>
      <w:r w:rsidR="00BE058D">
        <w:rPr>
          <w:color w:val="000000"/>
          <w:sz w:val="28"/>
          <w:szCs w:val="28"/>
        </w:rPr>
        <w:t> </w:t>
      </w:r>
      <w:r w:rsidR="00BE058D" w:rsidRPr="00BE058D">
        <w:rPr>
          <w:color w:val="000000"/>
          <w:sz w:val="28"/>
          <w:szCs w:val="28"/>
        </w:rPr>
        <w:t>Болотову</w:t>
      </w:r>
      <w:r w:rsidRPr="00BE058D">
        <w:rPr>
          <w:color w:val="000000"/>
          <w:sz w:val="28"/>
          <w:szCs w:val="28"/>
        </w:rPr>
        <w:t>, социальное поле строится на перекрещении отношений между членами социума, между множеством объектов, необходимых для жизни социума, и между</w:t>
      </w:r>
      <w:r w:rsidR="00165686" w:rsidRPr="00BE058D">
        <w:rPr>
          <w:color w:val="000000"/>
          <w:sz w:val="28"/>
          <w:szCs w:val="28"/>
        </w:rPr>
        <w:t xml:space="preserve"> </w:t>
      </w:r>
      <w:r w:rsidRPr="00BE058D">
        <w:rPr>
          <w:color w:val="000000"/>
          <w:sz w:val="28"/>
          <w:szCs w:val="28"/>
        </w:rPr>
        <w:t>множеством слов, денотирующих предыдущие множества. С социологической точки зрения, социальное поле представляет собой социальную группу (группу лиц, совместно живущих, связанных друг с другом различными</w:t>
      </w:r>
      <w:r w:rsidR="00165686" w:rsidRPr="00BE058D">
        <w:rPr>
          <w:color w:val="000000"/>
          <w:sz w:val="28"/>
          <w:szCs w:val="28"/>
        </w:rPr>
        <w:t xml:space="preserve"> </w:t>
      </w:r>
      <w:r w:rsidRPr="00BE058D">
        <w:rPr>
          <w:color w:val="000000"/>
          <w:sz w:val="28"/>
          <w:szCs w:val="28"/>
        </w:rPr>
        <w:t>социальными отношениями); с лингвистической точки</w:t>
      </w:r>
      <w:r w:rsidR="00DA70C2" w:rsidRPr="00BE058D">
        <w:rPr>
          <w:color w:val="000000"/>
          <w:sz w:val="28"/>
          <w:szCs w:val="28"/>
        </w:rPr>
        <w:t xml:space="preserve"> </w:t>
      </w:r>
      <w:r w:rsidRPr="00BE058D">
        <w:rPr>
          <w:color w:val="000000"/>
          <w:sz w:val="28"/>
          <w:szCs w:val="28"/>
        </w:rPr>
        <w:t>зрения,</w:t>
      </w:r>
      <w:r w:rsidR="00DA70C2" w:rsidRPr="00BE058D">
        <w:rPr>
          <w:color w:val="000000"/>
          <w:sz w:val="28"/>
          <w:szCs w:val="28"/>
        </w:rPr>
        <w:t xml:space="preserve"> –</w:t>
      </w:r>
      <w:r w:rsidRPr="00BE058D">
        <w:rPr>
          <w:color w:val="000000"/>
          <w:sz w:val="28"/>
          <w:szCs w:val="28"/>
        </w:rPr>
        <w:t xml:space="preserve"> социальный диалект с его специфическим</w:t>
      </w:r>
      <w:r w:rsidR="00DA70C2" w:rsidRPr="00BE058D">
        <w:rPr>
          <w:color w:val="000000"/>
          <w:sz w:val="28"/>
          <w:szCs w:val="28"/>
        </w:rPr>
        <w:t xml:space="preserve"> </w:t>
      </w:r>
      <w:r w:rsidRPr="00BE058D">
        <w:rPr>
          <w:color w:val="000000"/>
          <w:sz w:val="28"/>
          <w:szCs w:val="28"/>
        </w:rPr>
        <w:t>словарем, в полном объеме понятном лишь членам данного</w:t>
      </w:r>
      <w:r w:rsidR="00DA70C2" w:rsidRPr="00BE058D">
        <w:rPr>
          <w:color w:val="000000"/>
          <w:sz w:val="28"/>
          <w:szCs w:val="28"/>
        </w:rPr>
        <w:t xml:space="preserve"> </w:t>
      </w:r>
      <w:r w:rsidRPr="00BE058D">
        <w:rPr>
          <w:color w:val="000000"/>
          <w:sz w:val="28"/>
          <w:szCs w:val="28"/>
        </w:rPr>
        <w:t xml:space="preserve">социума; с предметной точки зрения </w:t>
      </w:r>
      <w:r w:rsidR="00DA70C2" w:rsidRPr="00BE058D">
        <w:rPr>
          <w:color w:val="000000"/>
          <w:sz w:val="28"/>
          <w:szCs w:val="28"/>
        </w:rPr>
        <w:t>–</w:t>
      </w:r>
      <w:r w:rsidRPr="00BE058D">
        <w:rPr>
          <w:color w:val="000000"/>
          <w:sz w:val="28"/>
          <w:szCs w:val="28"/>
        </w:rPr>
        <w:t xml:space="preserve"> типичный круг</w:t>
      </w:r>
      <w:r w:rsidR="00DA70C2" w:rsidRPr="00BE058D">
        <w:rPr>
          <w:color w:val="000000"/>
          <w:sz w:val="28"/>
          <w:szCs w:val="28"/>
        </w:rPr>
        <w:t xml:space="preserve"> </w:t>
      </w:r>
      <w:r w:rsidRPr="00BE058D">
        <w:rPr>
          <w:color w:val="000000"/>
          <w:sz w:val="28"/>
          <w:szCs w:val="28"/>
        </w:rPr>
        <w:t>вещей, характеризующих жизнь данной социальной группы. Экстралингвистическое в своей основе, понятие «социальное поле» может, однако, служить</w:t>
      </w:r>
      <w:r w:rsidR="00DA70C2" w:rsidRPr="00BE058D">
        <w:rPr>
          <w:color w:val="000000"/>
          <w:sz w:val="28"/>
          <w:szCs w:val="28"/>
        </w:rPr>
        <w:t xml:space="preserve"> </w:t>
      </w:r>
      <w:r w:rsidRPr="00BE058D">
        <w:rPr>
          <w:color w:val="000000"/>
          <w:sz w:val="28"/>
          <w:szCs w:val="28"/>
        </w:rPr>
        <w:t>для объяснения и уточнения ряда чисто лингвистических</w:t>
      </w:r>
      <w:r w:rsidR="00DA70C2" w:rsidRPr="00BE058D">
        <w:rPr>
          <w:color w:val="000000"/>
          <w:sz w:val="28"/>
          <w:szCs w:val="28"/>
        </w:rPr>
        <w:t xml:space="preserve"> </w:t>
      </w:r>
      <w:r w:rsidRPr="00BE058D">
        <w:rPr>
          <w:color w:val="000000"/>
          <w:sz w:val="28"/>
          <w:szCs w:val="28"/>
        </w:rPr>
        <w:t>проблем.</w:t>
      </w:r>
    </w:p>
    <w:p w:rsidR="00464E8E" w:rsidRPr="00BE058D" w:rsidRDefault="00DA70C2" w:rsidP="00BE058D">
      <w:pPr>
        <w:autoSpaceDE w:val="0"/>
        <w:autoSpaceDN w:val="0"/>
        <w:adjustRightInd w:val="0"/>
        <w:spacing w:line="360" w:lineRule="auto"/>
        <w:ind w:firstLine="709"/>
        <w:jc w:val="both"/>
        <w:rPr>
          <w:color w:val="000000"/>
          <w:sz w:val="28"/>
          <w:szCs w:val="28"/>
        </w:rPr>
      </w:pPr>
      <w:r w:rsidRPr="00BE058D">
        <w:rPr>
          <w:color w:val="000000"/>
          <w:sz w:val="28"/>
          <w:szCs w:val="28"/>
        </w:rPr>
        <w:t xml:space="preserve">Общество, </w:t>
      </w:r>
      <w:r w:rsidR="00BE058D">
        <w:rPr>
          <w:color w:val="000000"/>
          <w:sz w:val="28"/>
          <w:szCs w:val="28"/>
        </w:rPr>
        <w:t>т.е.</w:t>
      </w:r>
      <w:r w:rsidR="00464E8E" w:rsidRPr="00BE058D">
        <w:rPr>
          <w:color w:val="000000"/>
          <w:sz w:val="28"/>
          <w:szCs w:val="28"/>
        </w:rPr>
        <w:t xml:space="preserve"> поле деятельности конкретных людей,</w:t>
      </w:r>
      <w:r w:rsidR="003D4C3A" w:rsidRPr="00BE058D">
        <w:rPr>
          <w:color w:val="000000"/>
          <w:sz w:val="28"/>
          <w:szCs w:val="28"/>
        </w:rPr>
        <w:t xml:space="preserve"> </w:t>
      </w:r>
      <w:r w:rsidR="00464E8E" w:rsidRPr="00BE058D">
        <w:rPr>
          <w:color w:val="000000"/>
          <w:sz w:val="28"/>
          <w:szCs w:val="28"/>
        </w:rPr>
        <w:t xml:space="preserve">это первичное, реальное, экстралингвистическое. Социальное поле антропонима </w:t>
      </w:r>
      <w:r w:rsidR="003D4C3A" w:rsidRPr="00BE058D">
        <w:rPr>
          <w:color w:val="000000"/>
          <w:sz w:val="28"/>
          <w:szCs w:val="28"/>
        </w:rPr>
        <w:t>–</w:t>
      </w:r>
      <w:r w:rsidR="00464E8E" w:rsidRPr="00BE058D">
        <w:rPr>
          <w:color w:val="000000"/>
          <w:sz w:val="28"/>
          <w:szCs w:val="28"/>
        </w:rPr>
        <w:t xml:space="preserve"> это языковое преломление экстралингвистических социальных отношений и закреплениеих за определенными формами именований.</w:t>
      </w:r>
    </w:p>
    <w:p w:rsidR="00464E8E" w:rsidRPr="00BE058D" w:rsidRDefault="00495F49" w:rsidP="00BE058D">
      <w:pPr>
        <w:autoSpaceDE w:val="0"/>
        <w:autoSpaceDN w:val="0"/>
        <w:adjustRightInd w:val="0"/>
        <w:spacing w:line="360" w:lineRule="auto"/>
        <w:ind w:firstLine="709"/>
        <w:jc w:val="both"/>
        <w:rPr>
          <w:color w:val="000000"/>
          <w:sz w:val="28"/>
          <w:szCs w:val="28"/>
        </w:rPr>
      </w:pPr>
      <w:r w:rsidRPr="00BE058D">
        <w:rPr>
          <w:color w:val="000000"/>
          <w:sz w:val="28"/>
          <w:szCs w:val="28"/>
        </w:rPr>
        <w:t>Исследование различного рода ассоциаций чрезвычайно важно при изучении любой номинации, в том числе и ономастической</w:t>
      </w:r>
      <w:r w:rsidR="003D4C3A" w:rsidRPr="00BE058D">
        <w:rPr>
          <w:color w:val="000000"/>
          <w:sz w:val="28"/>
          <w:szCs w:val="28"/>
        </w:rPr>
        <w:t>.</w:t>
      </w:r>
    </w:p>
    <w:p w:rsidR="00495F49" w:rsidRPr="00BE058D" w:rsidRDefault="00495F49" w:rsidP="00BE058D">
      <w:pPr>
        <w:autoSpaceDE w:val="0"/>
        <w:autoSpaceDN w:val="0"/>
        <w:adjustRightInd w:val="0"/>
        <w:spacing w:line="360" w:lineRule="auto"/>
        <w:ind w:firstLine="709"/>
        <w:jc w:val="both"/>
        <w:rPr>
          <w:color w:val="000000"/>
          <w:sz w:val="28"/>
          <w:szCs w:val="28"/>
        </w:rPr>
      </w:pPr>
      <w:r w:rsidRPr="00BE058D">
        <w:rPr>
          <w:color w:val="000000"/>
          <w:sz w:val="28"/>
          <w:szCs w:val="28"/>
        </w:rPr>
        <w:t>Ассоциаци</w:t>
      </w:r>
      <w:r w:rsidR="003D4C3A" w:rsidRPr="00BE058D">
        <w:rPr>
          <w:color w:val="000000"/>
          <w:sz w:val="28"/>
          <w:szCs w:val="28"/>
        </w:rPr>
        <w:t>и</w:t>
      </w:r>
      <w:r w:rsidRPr="00BE058D">
        <w:rPr>
          <w:color w:val="000000"/>
          <w:sz w:val="28"/>
          <w:szCs w:val="28"/>
        </w:rPr>
        <w:t xml:space="preserve">, имевшие место </w:t>
      </w:r>
      <w:r w:rsidR="003D4C3A" w:rsidRPr="00BE058D">
        <w:rPr>
          <w:color w:val="000000"/>
          <w:sz w:val="28"/>
          <w:szCs w:val="28"/>
        </w:rPr>
        <w:t>в</w:t>
      </w:r>
      <w:r w:rsidRPr="00BE058D">
        <w:rPr>
          <w:color w:val="000000"/>
          <w:sz w:val="28"/>
          <w:szCs w:val="28"/>
        </w:rPr>
        <w:t xml:space="preserve"> момент</w:t>
      </w:r>
      <w:r w:rsidR="003D4C3A" w:rsidRPr="00BE058D">
        <w:rPr>
          <w:color w:val="000000"/>
          <w:sz w:val="28"/>
          <w:szCs w:val="28"/>
        </w:rPr>
        <w:t xml:space="preserve"> </w:t>
      </w:r>
      <w:r w:rsidRPr="00BE058D">
        <w:rPr>
          <w:color w:val="000000"/>
          <w:sz w:val="28"/>
          <w:szCs w:val="28"/>
        </w:rPr>
        <w:t>создания имен собственных, как и связанные с именами</w:t>
      </w:r>
      <w:r w:rsidR="003D4C3A" w:rsidRPr="00BE058D">
        <w:rPr>
          <w:color w:val="000000"/>
          <w:sz w:val="28"/>
          <w:szCs w:val="28"/>
        </w:rPr>
        <w:t xml:space="preserve"> </w:t>
      </w:r>
      <w:r w:rsidRPr="00BE058D">
        <w:rPr>
          <w:color w:val="000000"/>
          <w:sz w:val="28"/>
          <w:szCs w:val="28"/>
        </w:rPr>
        <w:t>в процессе их употребления в речи, широки и разнообраз</w:t>
      </w:r>
      <w:r w:rsidRPr="00BE058D">
        <w:rPr>
          <w:iCs/>
          <w:color w:val="000000"/>
          <w:sz w:val="28"/>
          <w:szCs w:val="28"/>
        </w:rPr>
        <w:t xml:space="preserve">ны. </w:t>
      </w:r>
      <w:r w:rsidRPr="00BE058D">
        <w:rPr>
          <w:color w:val="000000"/>
          <w:sz w:val="28"/>
          <w:szCs w:val="28"/>
        </w:rPr>
        <w:t>Они составляют комплекс, намного превосходящий</w:t>
      </w:r>
      <w:r w:rsidR="003D4C3A" w:rsidRPr="00BE058D">
        <w:rPr>
          <w:color w:val="000000"/>
          <w:sz w:val="28"/>
          <w:szCs w:val="28"/>
        </w:rPr>
        <w:t xml:space="preserve"> </w:t>
      </w:r>
      <w:r w:rsidRPr="00BE058D">
        <w:rPr>
          <w:color w:val="000000"/>
          <w:sz w:val="28"/>
          <w:szCs w:val="28"/>
        </w:rPr>
        <w:t>круг ассоциаций нарицательных имен. Помимо ассоциаций, более или менее однозначно связывающихся у членов языкового коллектива с тем или иным именем, в инди</w:t>
      </w:r>
      <w:r w:rsidR="003D4C3A" w:rsidRPr="00BE058D">
        <w:rPr>
          <w:color w:val="000000"/>
          <w:sz w:val="28"/>
          <w:szCs w:val="28"/>
        </w:rPr>
        <w:t>видуальном употреблении у каж</w:t>
      </w:r>
      <w:r w:rsidRPr="00BE058D">
        <w:rPr>
          <w:color w:val="000000"/>
          <w:sz w:val="28"/>
          <w:szCs w:val="28"/>
        </w:rPr>
        <w:t>дого человека имеются и свои, особые и неповторимые ассоциации. Если единообразные исторические, политические, бытовые и другие коннотации, связывающиеся у коллектива с именем, по своей силе и яркости перерастают его прямое географическое или антропонимическое назначение, имя может превратиться в нарицательное.</w:t>
      </w:r>
    </w:p>
    <w:p w:rsidR="0065106B" w:rsidRPr="00BE058D" w:rsidRDefault="00495F49" w:rsidP="00BE058D">
      <w:pPr>
        <w:autoSpaceDE w:val="0"/>
        <w:autoSpaceDN w:val="0"/>
        <w:adjustRightInd w:val="0"/>
        <w:spacing w:line="360" w:lineRule="auto"/>
        <w:ind w:firstLine="709"/>
        <w:jc w:val="both"/>
        <w:rPr>
          <w:b/>
          <w:color w:val="000000"/>
          <w:sz w:val="28"/>
          <w:szCs w:val="28"/>
        </w:rPr>
      </w:pPr>
      <w:r w:rsidRPr="00BE058D">
        <w:rPr>
          <w:color w:val="000000"/>
          <w:sz w:val="28"/>
          <w:szCs w:val="28"/>
        </w:rPr>
        <w:t xml:space="preserve">Превращение собственных имен в нарицательные </w:t>
      </w:r>
      <w:r w:rsidRPr="00BE058D">
        <w:rPr>
          <w:iCs/>
          <w:color w:val="000000"/>
          <w:sz w:val="28"/>
          <w:szCs w:val="28"/>
        </w:rPr>
        <w:t xml:space="preserve">(шевиот, бордо, утопия) </w:t>
      </w:r>
      <w:r w:rsidR="003D4C3A" w:rsidRPr="00BE058D">
        <w:rPr>
          <w:color w:val="000000"/>
          <w:sz w:val="28"/>
          <w:szCs w:val="28"/>
        </w:rPr>
        <w:t>–</w:t>
      </w:r>
      <w:r w:rsidRPr="00BE058D">
        <w:rPr>
          <w:color w:val="000000"/>
          <w:sz w:val="28"/>
          <w:szCs w:val="28"/>
        </w:rPr>
        <w:t xml:space="preserve"> факт языка, один из путей пополнения его словарного состава. При этом, порывая</w:t>
      </w:r>
      <w:r w:rsidR="003D4C3A" w:rsidRPr="00BE058D">
        <w:rPr>
          <w:color w:val="000000"/>
          <w:sz w:val="28"/>
          <w:szCs w:val="28"/>
        </w:rPr>
        <w:t xml:space="preserve"> </w:t>
      </w:r>
      <w:r w:rsidRPr="00BE058D">
        <w:rPr>
          <w:color w:val="000000"/>
          <w:sz w:val="28"/>
          <w:szCs w:val="28"/>
        </w:rPr>
        <w:t>с одним понятием (город, страна), связь с которым была</w:t>
      </w:r>
      <w:r w:rsidR="003D4C3A" w:rsidRPr="00BE058D">
        <w:rPr>
          <w:color w:val="000000"/>
          <w:sz w:val="28"/>
          <w:szCs w:val="28"/>
        </w:rPr>
        <w:t xml:space="preserve"> </w:t>
      </w:r>
      <w:r w:rsidRPr="00BE058D">
        <w:rPr>
          <w:color w:val="000000"/>
          <w:sz w:val="28"/>
          <w:szCs w:val="28"/>
        </w:rPr>
        <w:t xml:space="preserve">опосредствованной, слова связываются прочной, логической связью с другими понятиями (ткань, вино, цвет, несбыточные идеи). Но это </w:t>
      </w:r>
      <w:r w:rsidR="003D4C3A" w:rsidRPr="00BE058D">
        <w:rPr>
          <w:color w:val="000000"/>
          <w:sz w:val="28"/>
          <w:szCs w:val="28"/>
        </w:rPr>
        <w:t>–</w:t>
      </w:r>
      <w:r w:rsidRPr="00BE058D">
        <w:rPr>
          <w:color w:val="000000"/>
          <w:sz w:val="28"/>
          <w:szCs w:val="28"/>
        </w:rPr>
        <w:t xml:space="preserve"> раритетно для собственных</w:t>
      </w:r>
      <w:r w:rsidR="003D4C3A" w:rsidRPr="00BE058D">
        <w:rPr>
          <w:color w:val="000000"/>
          <w:sz w:val="28"/>
          <w:szCs w:val="28"/>
        </w:rPr>
        <w:t xml:space="preserve"> </w:t>
      </w:r>
      <w:r w:rsidRPr="00BE058D">
        <w:rPr>
          <w:color w:val="000000"/>
          <w:sz w:val="28"/>
          <w:szCs w:val="28"/>
        </w:rPr>
        <w:t xml:space="preserve">имен, хотя и закономерно. Типичнее для них </w:t>
      </w:r>
      <w:r w:rsidR="003D4C3A" w:rsidRPr="00BE058D">
        <w:rPr>
          <w:color w:val="000000"/>
          <w:sz w:val="28"/>
          <w:szCs w:val="28"/>
        </w:rPr>
        <w:t>–</w:t>
      </w:r>
      <w:r w:rsidRPr="00BE058D">
        <w:rPr>
          <w:color w:val="000000"/>
          <w:sz w:val="28"/>
          <w:szCs w:val="28"/>
        </w:rPr>
        <w:t xml:space="preserve"> ассоциация с именуемым объектом + комплекс различных сведений об объекте + </w:t>
      </w:r>
      <w:r w:rsidR="00C40ECD" w:rsidRPr="00BE058D">
        <w:rPr>
          <w:color w:val="000000"/>
          <w:sz w:val="28"/>
          <w:szCs w:val="28"/>
        </w:rPr>
        <w:t>к</w:t>
      </w:r>
      <w:r w:rsidRPr="00BE058D">
        <w:rPr>
          <w:color w:val="000000"/>
          <w:sz w:val="28"/>
          <w:szCs w:val="28"/>
        </w:rPr>
        <w:t>омплекс эмоций, вызванных этим</w:t>
      </w:r>
      <w:r w:rsidR="003D4C3A" w:rsidRPr="00BE058D">
        <w:rPr>
          <w:color w:val="000000"/>
          <w:sz w:val="28"/>
          <w:szCs w:val="28"/>
        </w:rPr>
        <w:t xml:space="preserve"> </w:t>
      </w:r>
      <w:r w:rsidRPr="00BE058D">
        <w:rPr>
          <w:color w:val="000000"/>
          <w:sz w:val="28"/>
          <w:szCs w:val="28"/>
        </w:rPr>
        <w:t>объектом у говорящего.</w:t>
      </w:r>
    </w:p>
    <w:p w:rsidR="0065106B" w:rsidRPr="00BE058D" w:rsidRDefault="0065106B" w:rsidP="00BE058D">
      <w:pPr>
        <w:autoSpaceDE w:val="0"/>
        <w:autoSpaceDN w:val="0"/>
        <w:adjustRightInd w:val="0"/>
        <w:spacing w:line="360" w:lineRule="auto"/>
        <w:ind w:firstLine="709"/>
        <w:jc w:val="both"/>
        <w:rPr>
          <w:b/>
          <w:color w:val="000000"/>
          <w:sz w:val="28"/>
          <w:szCs w:val="28"/>
        </w:rPr>
      </w:pPr>
    </w:p>
    <w:p w:rsidR="0048700F" w:rsidRPr="00BE058D" w:rsidRDefault="00582E12" w:rsidP="00BE058D">
      <w:pPr>
        <w:autoSpaceDE w:val="0"/>
        <w:autoSpaceDN w:val="0"/>
        <w:adjustRightInd w:val="0"/>
        <w:spacing w:line="360" w:lineRule="auto"/>
        <w:ind w:firstLine="709"/>
        <w:jc w:val="both"/>
        <w:rPr>
          <w:b/>
          <w:color w:val="000000"/>
          <w:sz w:val="28"/>
          <w:szCs w:val="28"/>
        </w:rPr>
      </w:pPr>
      <w:r>
        <w:rPr>
          <w:b/>
          <w:color w:val="000000"/>
          <w:sz w:val="28"/>
          <w:szCs w:val="28"/>
        </w:rPr>
        <w:br w:type="page"/>
      </w:r>
      <w:bookmarkStart w:id="2" w:name="_Toc119695612"/>
      <w:r w:rsidR="0048700F" w:rsidRPr="00BE058D">
        <w:rPr>
          <w:b/>
          <w:color w:val="000000"/>
          <w:sz w:val="28"/>
          <w:szCs w:val="28"/>
        </w:rPr>
        <w:t xml:space="preserve">2. </w:t>
      </w:r>
      <w:r w:rsidRPr="00BE058D">
        <w:rPr>
          <w:b/>
          <w:color w:val="000000"/>
          <w:sz w:val="28"/>
          <w:szCs w:val="28"/>
        </w:rPr>
        <w:t>Модель топонимической семантики</w:t>
      </w:r>
      <w:bookmarkEnd w:id="2"/>
    </w:p>
    <w:p w:rsidR="00923A41" w:rsidRPr="00BE058D" w:rsidRDefault="00923A41" w:rsidP="00BE058D">
      <w:pPr>
        <w:pStyle w:val="a6"/>
        <w:shd w:val="clear" w:color="auto" w:fill="FFFFFF"/>
        <w:spacing w:before="0" w:beforeAutospacing="0" w:after="0" w:afterAutospacing="0" w:line="360" w:lineRule="auto"/>
        <w:ind w:firstLine="709"/>
        <w:jc w:val="both"/>
        <w:rPr>
          <w:color w:val="000000"/>
          <w:sz w:val="28"/>
          <w:szCs w:val="28"/>
        </w:rPr>
      </w:pPr>
    </w:p>
    <w:p w:rsidR="00841142" w:rsidRPr="00BE058D" w:rsidRDefault="00841142" w:rsidP="00BE058D">
      <w:pPr>
        <w:pStyle w:val="a6"/>
        <w:shd w:val="clear" w:color="auto" w:fill="FFFFFF"/>
        <w:spacing w:before="0" w:beforeAutospacing="0" w:after="0" w:afterAutospacing="0" w:line="360" w:lineRule="auto"/>
        <w:ind w:firstLine="709"/>
        <w:jc w:val="both"/>
        <w:rPr>
          <w:color w:val="000000"/>
          <w:sz w:val="28"/>
          <w:szCs w:val="28"/>
        </w:rPr>
      </w:pPr>
      <w:r w:rsidRPr="00BE058D">
        <w:rPr>
          <w:color w:val="000000"/>
          <w:sz w:val="28"/>
          <w:szCs w:val="28"/>
        </w:rPr>
        <w:t>Современная «апеллятивная» семантика считает означаем</w:t>
      </w:r>
      <w:r w:rsidR="00FC49BD" w:rsidRPr="00BE058D">
        <w:rPr>
          <w:color w:val="000000"/>
          <w:sz w:val="28"/>
          <w:szCs w:val="28"/>
        </w:rPr>
        <w:t>ы</w:t>
      </w:r>
      <w:r w:rsidRPr="00BE058D">
        <w:rPr>
          <w:color w:val="000000"/>
          <w:sz w:val="28"/>
          <w:szCs w:val="28"/>
        </w:rPr>
        <w:t xml:space="preserve">е слова сложным образованием, состоящим из следующих компонентов: денотативного, сигнификативного, прагматического, синтактического. При этом денотат, сигнификат и некоторая часть прагматической информации, выделяемые традиционно, являются основной частью лексического значения, а остальные компоненты, описываемые в новейших исследованиях, образуют </w:t>
      </w:r>
      <w:r w:rsidR="00C469D8" w:rsidRPr="00BE058D">
        <w:rPr>
          <w:color w:val="000000"/>
          <w:sz w:val="28"/>
          <w:szCs w:val="28"/>
        </w:rPr>
        <w:t>«</w:t>
      </w:r>
      <w:r w:rsidRPr="00BE058D">
        <w:rPr>
          <w:color w:val="000000"/>
          <w:sz w:val="28"/>
          <w:szCs w:val="28"/>
        </w:rPr>
        <w:t>второй эшелон</w:t>
      </w:r>
      <w:r w:rsidR="00C469D8" w:rsidRPr="00BE058D">
        <w:rPr>
          <w:color w:val="000000"/>
          <w:sz w:val="28"/>
          <w:szCs w:val="28"/>
        </w:rPr>
        <w:t>»</w:t>
      </w:r>
      <w:r w:rsidRPr="00BE058D">
        <w:rPr>
          <w:color w:val="000000"/>
          <w:sz w:val="28"/>
          <w:szCs w:val="28"/>
        </w:rPr>
        <w:t xml:space="preserve"> информации, которая связана со словом-лексемой. Можно ли спроецировать эту модель на семантику имени собственного (в частности</w:t>
      </w:r>
      <w:r w:rsidR="00C469D8" w:rsidRPr="00BE058D">
        <w:rPr>
          <w:color w:val="000000"/>
          <w:sz w:val="28"/>
          <w:szCs w:val="28"/>
        </w:rPr>
        <w:t>, топонима)</w:t>
      </w:r>
      <w:r w:rsidRPr="00BE058D">
        <w:rPr>
          <w:color w:val="000000"/>
          <w:sz w:val="28"/>
          <w:szCs w:val="28"/>
        </w:rPr>
        <w:t>?</w:t>
      </w:r>
    </w:p>
    <w:p w:rsidR="00841142" w:rsidRPr="00BE058D" w:rsidRDefault="00B81C68" w:rsidP="00BE058D">
      <w:pPr>
        <w:pStyle w:val="a6"/>
        <w:shd w:val="clear" w:color="auto" w:fill="FFFFFF"/>
        <w:spacing w:before="0" w:beforeAutospacing="0" w:after="0" w:afterAutospacing="0" w:line="360" w:lineRule="auto"/>
        <w:ind w:firstLine="709"/>
        <w:jc w:val="both"/>
        <w:rPr>
          <w:color w:val="000000"/>
          <w:sz w:val="28"/>
          <w:szCs w:val="28"/>
        </w:rPr>
      </w:pPr>
      <w:r w:rsidRPr="00BE058D">
        <w:rPr>
          <w:color w:val="000000"/>
          <w:sz w:val="28"/>
          <w:szCs w:val="28"/>
        </w:rPr>
        <w:t>Интересный и продуктивный вариант моделирования семантики онима предложен </w:t>
      </w:r>
      <w:r w:rsidR="00BE058D" w:rsidRPr="00BE058D">
        <w:rPr>
          <w:color w:val="000000"/>
          <w:sz w:val="28"/>
          <w:szCs w:val="28"/>
        </w:rPr>
        <w:t>М.В.</w:t>
      </w:r>
      <w:r w:rsidRPr="00BE058D">
        <w:rPr>
          <w:color w:val="000000"/>
          <w:sz w:val="28"/>
          <w:szCs w:val="28"/>
        </w:rPr>
        <w:t> Голомидовой и обозначен ею как разработка концепта имени собственного. Под концептуальностью имени автор понимает совокупный объем представлений о возможностях его применения </w:t>
      </w:r>
      <w:r w:rsidR="00841142" w:rsidRPr="00BE058D">
        <w:rPr>
          <w:color w:val="000000"/>
          <w:sz w:val="28"/>
          <w:szCs w:val="28"/>
        </w:rPr>
        <w:t>–</w:t>
      </w:r>
      <w:r w:rsidRPr="00BE058D">
        <w:rPr>
          <w:color w:val="000000"/>
          <w:sz w:val="28"/>
          <w:szCs w:val="28"/>
        </w:rPr>
        <w:t xml:space="preserve"> языковые и экстралингвистические знания, связанные с использованием ономастического знака, которые сложились у носителей данного языка. Выделяются следующие уровни этой концептуальной модели:</w:t>
      </w:r>
    </w:p>
    <w:p w:rsidR="00841142" w:rsidRPr="00BE058D" w:rsidRDefault="00B81C68" w:rsidP="00BE058D">
      <w:pPr>
        <w:pStyle w:val="a6"/>
        <w:shd w:val="clear" w:color="auto" w:fill="FFFFFF"/>
        <w:spacing w:before="0" w:beforeAutospacing="0" w:after="0" w:afterAutospacing="0" w:line="360" w:lineRule="auto"/>
        <w:ind w:firstLine="709"/>
        <w:jc w:val="both"/>
        <w:rPr>
          <w:color w:val="000000"/>
          <w:sz w:val="28"/>
          <w:szCs w:val="28"/>
        </w:rPr>
      </w:pPr>
      <w:r w:rsidRPr="00BE058D">
        <w:rPr>
          <w:color w:val="000000"/>
          <w:sz w:val="28"/>
          <w:szCs w:val="28"/>
        </w:rPr>
        <w:t>1) общая категориальная семантика имени, вырастающая из его противопоставления апеллятиву, благодаря чему высвечивается специфика способа означивания: имя является знаком-индивидуализатором, который не только на речевом, но и на языковом уровне свидетельствует о ценности вербального выделения отдельной реалии;</w:t>
      </w:r>
    </w:p>
    <w:p w:rsidR="00C469D8" w:rsidRPr="00BE058D" w:rsidRDefault="00B81C68" w:rsidP="00BE058D">
      <w:pPr>
        <w:pStyle w:val="a6"/>
        <w:shd w:val="clear" w:color="auto" w:fill="FFFFFF"/>
        <w:spacing w:before="0" w:beforeAutospacing="0" w:after="0" w:afterAutospacing="0" w:line="360" w:lineRule="auto"/>
        <w:ind w:firstLine="709"/>
        <w:jc w:val="both"/>
        <w:rPr>
          <w:color w:val="000000"/>
          <w:sz w:val="28"/>
          <w:szCs w:val="28"/>
        </w:rPr>
      </w:pPr>
      <w:r w:rsidRPr="00BE058D">
        <w:rPr>
          <w:color w:val="000000"/>
          <w:sz w:val="28"/>
          <w:szCs w:val="28"/>
        </w:rPr>
        <w:t>2) частная категориальная семантика, основанная на связи онома </w:t>
      </w:r>
      <w:r w:rsidR="00841142" w:rsidRPr="00BE058D">
        <w:rPr>
          <w:color w:val="000000"/>
          <w:sz w:val="28"/>
          <w:szCs w:val="28"/>
        </w:rPr>
        <w:t>–</w:t>
      </w:r>
      <w:r w:rsidRPr="00BE058D">
        <w:rPr>
          <w:color w:val="000000"/>
          <w:sz w:val="28"/>
          <w:szCs w:val="28"/>
        </w:rPr>
        <w:t xml:space="preserve"> нарицательный термин и создающая возможность для противопоставления разных разрядов собственных имен в онимической системе языка;</w:t>
      </w:r>
    </w:p>
    <w:p w:rsidR="00C469D8" w:rsidRPr="00BE058D" w:rsidRDefault="00B81C68" w:rsidP="00BE058D">
      <w:pPr>
        <w:pStyle w:val="a6"/>
        <w:shd w:val="clear" w:color="auto" w:fill="FFFFFF"/>
        <w:spacing w:before="0" w:beforeAutospacing="0" w:after="0" w:afterAutospacing="0" w:line="360" w:lineRule="auto"/>
        <w:ind w:firstLine="709"/>
        <w:jc w:val="both"/>
        <w:rPr>
          <w:color w:val="000000"/>
          <w:sz w:val="28"/>
          <w:szCs w:val="28"/>
        </w:rPr>
      </w:pPr>
      <w:r w:rsidRPr="00BE058D">
        <w:rPr>
          <w:color w:val="000000"/>
          <w:sz w:val="28"/>
          <w:szCs w:val="28"/>
        </w:rPr>
        <w:t xml:space="preserve">3) частная характеризующая и индивидуализирующая семантика, отличающая имена друг от друга и основанная на денотативной отнесенности и мотивировочном значении, которое определяется </w:t>
      </w:r>
      <w:r w:rsidR="00C469D8" w:rsidRPr="00BE058D">
        <w:rPr>
          <w:color w:val="000000"/>
          <w:sz w:val="28"/>
          <w:szCs w:val="28"/>
        </w:rPr>
        <w:t>«</w:t>
      </w:r>
      <w:r w:rsidRPr="00BE058D">
        <w:rPr>
          <w:color w:val="000000"/>
          <w:sz w:val="28"/>
          <w:szCs w:val="28"/>
        </w:rPr>
        <w:t>на момент</w:t>
      </w:r>
      <w:r w:rsidR="00C469D8" w:rsidRPr="00BE058D">
        <w:rPr>
          <w:color w:val="000000"/>
          <w:sz w:val="28"/>
          <w:szCs w:val="28"/>
        </w:rPr>
        <w:t>»</w:t>
      </w:r>
      <w:r w:rsidRPr="00BE058D">
        <w:rPr>
          <w:color w:val="000000"/>
          <w:sz w:val="28"/>
          <w:szCs w:val="28"/>
        </w:rPr>
        <w:t xml:space="preserve"> создания имени и оказывается чрезвычайно важным для выполнения именем его различительной функции, поскольку несет указание на индивидуализирующий мотивировочный признак, служащий для различения и опознавания реалии среди подобных;</w:t>
      </w:r>
    </w:p>
    <w:p w:rsidR="00B81C68" w:rsidRPr="00BE058D" w:rsidRDefault="00B81C68" w:rsidP="00BE058D">
      <w:pPr>
        <w:pStyle w:val="a6"/>
        <w:shd w:val="clear" w:color="auto" w:fill="FFFFFF"/>
        <w:spacing w:before="0" w:beforeAutospacing="0" w:after="0" w:afterAutospacing="0" w:line="360" w:lineRule="auto"/>
        <w:ind w:firstLine="709"/>
        <w:jc w:val="both"/>
        <w:rPr>
          <w:color w:val="000000"/>
          <w:sz w:val="28"/>
          <w:szCs w:val="28"/>
        </w:rPr>
      </w:pPr>
      <w:r w:rsidRPr="00BE058D">
        <w:rPr>
          <w:color w:val="000000"/>
          <w:sz w:val="28"/>
          <w:szCs w:val="28"/>
        </w:rPr>
        <w:t xml:space="preserve">4) фреймы (несобственно языковые знания), отражающие значимые для языкового коллектива </w:t>
      </w:r>
      <w:bookmarkStart w:id="3" w:name="3"/>
      <w:bookmarkEnd w:id="3"/>
      <w:r w:rsidRPr="00BE058D">
        <w:rPr>
          <w:color w:val="000000"/>
          <w:sz w:val="28"/>
          <w:szCs w:val="28"/>
        </w:rPr>
        <w:t xml:space="preserve">фоновые знания о специфике применения имени (предположим, ритуальный фрейм, предполагающий в некоторых конфессиональных традициях смену имени при пострижении или принятии сана; фрейм наречения ребенка в русскоязычной среде, подразумевающий не изобретение имени, а выбор его из существующего списка русских либо иноязычных имен; метафрейм социальной мимикрии, предопределивший многочисленные акты смены фамилий после революции </w:t>
      </w:r>
      <w:smartTag w:uri="urn:schemas-microsoft-com:office:smarttags" w:element="metricconverter">
        <w:smartTagPr>
          <w:attr w:name="ProductID" w:val="1917 г"/>
        </w:smartTagPr>
        <w:r w:rsidRPr="00BE058D">
          <w:rPr>
            <w:color w:val="000000"/>
            <w:sz w:val="28"/>
            <w:szCs w:val="28"/>
          </w:rPr>
          <w:t>1917 г</w:t>
        </w:r>
      </w:smartTag>
      <w:r w:rsidR="00C469D8" w:rsidRPr="00BE058D">
        <w:rPr>
          <w:color w:val="000000"/>
          <w:sz w:val="28"/>
          <w:szCs w:val="28"/>
        </w:rPr>
        <w:t xml:space="preserve">. </w:t>
      </w:r>
      <w:r w:rsidR="00BE058D">
        <w:rPr>
          <w:color w:val="000000"/>
          <w:sz w:val="28"/>
          <w:szCs w:val="28"/>
        </w:rPr>
        <w:t>и т.п.</w:t>
      </w:r>
      <w:r w:rsidR="00C469D8" w:rsidRPr="00BE058D">
        <w:rPr>
          <w:color w:val="000000"/>
          <w:sz w:val="28"/>
          <w:szCs w:val="28"/>
        </w:rPr>
        <w:t>)</w:t>
      </w:r>
      <w:r w:rsidRPr="00BE058D">
        <w:rPr>
          <w:color w:val="000000"/>
          <w:sz w:val="28"/>
          <w:szCs w:val="28"/>
        </w:rPr>
        <w:t>.</w:t>
      </w:r>
    </w:p>
    <w:p w:rsidR="00B81C68" w:rsidRPr="00BE058D" w:rsidRDefault="00B81C68" w:rsidP="00BE058D">
      <w:pPr>
        <w:pStyle w:val="a6"/>
        <w:shd w:val="clear" w:color="auto" w:fill="FFFFFF"/>
        <w:spacing w:before="0" w:beforeAutospacing="0" w:after="0" w:afterAutospacing="0" w:line="360" w:lineRule="auto"/>
        <w:ind w:firstLine="709"/>
        <w:jc w:val="both"/>
        <w:rPr>
          <w:color w:val="000000"/>
          <w:sz w:val="28"/>
          <w:szCs w:val="28"/>
        </w:rPr>
      </w:pPr>
      <w:bookmarkStart w:id="4" w:name="4"/>
      <w:bookmarkEnd w:id="4"/>
      <w:r w:rsidRPr="00BE058D">
        <w:rPr>
          <w:color w:val="000000"/>
          <w:sz w:val="28"/>
          <w:szCs w:val="28"/>
        </w:rPr>
        <w:t>Семантическое своеобразие онимов коренится в том, что наиболее значимым, идентифицирующим является третий уровень этой модели </w:t>
      </w:r>
      <w:r w:rsidR="00C469D8" w:rsidRPr="00BE058D">
        <w:rPr>
          <w:color w:val="000000"/>
          <w:sz w:val="28"/>
          <w:szCs w:val="28"/>
        </w:rPr>
        <w:t>–</w:t>
      </w:r>
      <w:r w:rsidRPr="00BE058D">
        <w:rPr>
          <w:color w:val="000000"/>
          <w:sz w:val="28"/>
          <w:szCs w:val="28"/>
        </w:rPr>
        <w:t xml:space="preserve"> уровень частной характеризующей и индивидуализирующей семантики. На этом уровне осуществляется семантизация конкретно-чувственного представления об объекте номинации, </w:t>
      </w:r>
      <w:r w:rsidR="00BE058D">
        <w:rPr>
          <w:color w:val="000000"/>
          <w:sz w:val="28"/>
          <w:szCs w:val="28"/>
        </w:rPr>
        <w:t>т.е.</w:t>
      </w:r>
      <w:r w:rsidRPr="00BE058D">
        <w:rPr>
          <w:color w:val="000000"/>
          <w:sz w:val="28"/>
          <w:szCs w:val="28"/>
        </w:rPr>
        <w:t xml:space="preserve"> образа, означенного именем. Ср.: </w:t>
      </w:r>
      <w:r w:rsidR="00C469D8" w:rsidRPr="00BE058D">
        <w:rPr>
          <w:color w:val="000000"/>
          <w:sz w:val="28"/>
          <w:szCs w:val="28"/>
        </w:rPr>
        <w:t>«</w:t>
      </w:r>
      <w:r w:rsidR="00BE058D">
        <w:rPr>
          <w:color w:val="000000"/>
          <w:sz w:val="28"/>
          <w:szCs w:val="28"/>
        </w:rPr>
        <w:t>…</w:t>
      </w:r>
      <w:r w:rsidRPr="00BE058D">
        <w:rPr>
          <w:color w:val="000000"/>
          <w:sz w:val="28"/>
          <w:szCs w:val="28"/>
        </w:rPr>
        <w:t>образный компонент </w:t>
      </w:r>
      <w:r w:rsidR="00C469D8" w:rsidRPr="00BE058D">
        <w:rPr>
          <w:color w:val="000000"/>
          <w:sz w:val="28"/>
          <w:szCs w:val="28"/>
        </w:rPr>
        <w:t>–</w:t>
      </w:r>
      <w:r w:rsidRPr="00BE058D">
        <w:rPr>
          <w:color w:val="000000"/>
          <w:sz w:val="28"/>
          <w:szCs w:val="28"/>
        </w:rPr>
        <w:t xml:space="preserve"> главное в семантической структуре имени собственного, поскольку без конкретно-чувственного представления об объекте онома как такового просто не существует</w:t>
      </w:r>
      <w:r w:rsidR="00C469D8" w:rsidRPr="00BE058D">
        <w:rPr>
          <w:color w:val="000000"/>
          <w:sz w:val="28"/>
          <w:szCs w:val="28"/>
        </w:rPr>
        <w:t>»</w:t>
      </w:r>
      <w:r w:rsidRPr="00BE058D">
        <w:rPr>
          <w:color w:val="000000"/>
          <w:sz w:val="28"/>
          <w:szCs w:val="28"/>
        </w:rPr>
        <w:t>.</w:t>
      </w:r>
    </w:p>
    <w:p w:rsidR="00D451B3" w:rsidRPr="00BE058D" w:rsidRDefault="00D451B3" w:rsidP="00BE058D">
      <w:pPr>
        <w:pStyle w:val="a6"/>
        <w:shd w:val="clear" w:color="auto" w:fill="FFFFFF"/>
        <w:spacing w:before="0" w:beforeAutospacing="0" w:after="0" w:afterAutospacing="0" w:line="360" w:lineRule="auto"/>
        <w:ind w:firstLine="709"/>
        <w:jc w:val="both"/>
        <w:rPr>
          <w:color w:val="000000"/>
          <w:sz w:val="28"/>
          <w:szCs w:val="28"/>
        </w:rPr>
      </w:pPr>
      <w:r w:rsidRPr="00BE058D">
        <w:rPr>
          <w:color w:val="000000"/>
          <w:sz w:val="28"/>
          <w:szCs w:val="28"/>
        </w:rPr>
        <w:t>Попытаемся дополнить и расширить представленную выше модель семантики онима, сфокусировав внимание на топонимической семантике.</w:t>
      </w:r>
    </w:p>
    <w:p w:rsidR="00EF23B3" w:rsidRPr="00BE058D" w:rsidRDefault="00D451B3" w:rsidP="00BE058D">
      <w:pPr>
        <w:pStyle w:val="a6"/>
        <w:shd w:val="clear" w:color="auto" w:fill="FFFFFF"/>
        <w:spacing w:before="0" w:beforeAutospacing="0" w:after="0" w:afterAutospacing="0" w:line="360" w:lineRule="auto"/>
        <w:ind w:firstLine="709"/>
        <w:jc w:val="both"/>
        <w:rPr>
          <w:color w:val="000000"/>
          <w:sz w:val="28"/>
          <w:szCs w:val="28"/>
        </w:rPr>
      </w:pPr>
      <w:r w:rsidRPr="00BE058D">
        <w:rPr>
          <w:color w:val="000000"/>
          <w:sz w:val="28"/>
          <w:szCs w:val="28"/>
        </w:rPr>
        <w:t xml:space="preserve">Первые три компонента модели </w:t>
      </w:r>
      <w:r w:rsidR="00EF23B3" w:rsidRPr="00BE058D">
        <w:rPr>
          <w:rStyle w:val="a8"/>
          <w:b w:val="0"/>
          <w:iCs/>
          <w:color w:val="000000"/>
          <w:sz w:val="28"/>
          <w:szCs w:val="28"/>
        </w:rPr>
        <w:t>общая категориальная</w:t>
      </w:r>
      <w:r w:rsidR="00EF23B3" w:rsidRPr="00BE058D">
        <w:rPr>
          <w:rStyle w:val="a7"/>
          <w:color w:val="000000"/>
          <w:sz w:val="28"/>
          <w:szCs w:val="28"/>
        </w:rPr>
        <w:t xml:space="preserve"> </w:t>
      </w:r>
      <w:r w:rsidR="00EF23B3" w:rsidRPr="00BE058D">
        <w:rPr>
          <w:rStyle w:val="a7"/>
          <w:i w:val="0"/>
          <w:color w:val="000000"/>
          <w:sz w:val="28"/>
          <w:szCs w:val="28"/>
        </w:rPr>
        <w:t>семантика</w:t>
      </w:r>
      <w:r w:rsidR="00EF23B3" w:rsidRPr="00BE058D">
        <w:rPr>
          <w:rStyle w:val="a7"/>
          <w:color w:val="000000"/>
          <w:sz w:val="28"/>
          <w:szCs w:val="28"/>
        </w:rPr>
        <w:t xml:space="preserve"> </w:t>
      </w:r>
      <w:r w:rsidR="00EF23B3" w:rsidRPr="00BE058D">
        <w:rPr>
          <w:rStyle w:val="a7"/>
          <w:i w:val="0"/>
          <w:color w:val="000000"/>
          <w:sz w:val="28"/>
          <w:szCs w:val="28"/>
        </w:rPr>
        <w:t>имени,</w:t>
      </w:r>
      <w:r w:rsidR="00EF23B3" w:rsidRPr="00BE058D">
        <w:rPr>
          <w:rStyle w:val="a7"/>
          <w:color w:val="000000"/>
          <w:sz w:val="28"/>
          <w:szCs w:val="28"/>
        </w:rPr>
        <w:t xml:space="preserve"> </w:t>
      </w:r>
      <w:r w:rsidR="00EF23B3" w:rsidRPr="00BE058D">
        <w:rPr>
          <w:rStyle w:val="a8"/>
          <w:b w:val="0"/>
          <w:iCs/>
          <w:color w:val="000000"/>
          <w:sz w:val="28"/>
          <w:szCs w:val="28"/>
        </w:rPr>
        <w:t>частная категориальная</w:t>
      </w:r>
      <w:r w:rsidR="00EF23B3" w:rsidRPr="00BE058D">
        <w:rPr>
          <w:rStyle w:val="a7"/>
          <w:b/>
          <w:color w:val="000000"/>
          <w:sz w:val="28"/>
          <w:szCs w:val="28"/>
        </w:rPr>
        <w:t xml:space="preserve"> </w:t>
      </w:r>
      <w:r w:rsidR="00EF23B3" w:rsidRPr="00BE058D">
        <w:rPr>
          <w:rStyle w:val="a7"/>
          <w:i w:val="0"/>
          <w:color w:val="000000"/>
          <w:sz w:val="28"/>
          <w:szCs w:val="28"/>
        </w:rPr>
        <w:t>семантика</w:t>
      </w:r>
      <w:r w:rsidR="00EF23B3" w:rsidRPr="00BE058D">
        <w:rPr>
          <w:i/>
          <w:color w:val="000000"/>
          <w:sz w:val="28"/>
          <w:szCs w:val="28"/>
        </w:rPr>
        <w:t xml:space="preserve"> </w:t>
      </w:r>
      <w:r w:rsidR="00EF23B3" w:rsidRPr="00BE058D">
        <w:rPr>
          <w:color w:val="000000"/>
          <w:sz w:val="28"/>
          <w:szCs w:val="28"/>
        </w:rPr>
        <w:t>и</w:t>
      </w:r>
      <w:r w:rsidR="00EF23B3" w:rsidRPr="00BE058D">
        <w:rPr>
          <w:b/>
          <w:color w:val="000000"/>
          <w:sz w:val="28"/>
          <w:szCs w:val="28"/>
        </w:rPr>
        <w:t xml:space="preserve"> </w:t>
      </w:r>
      <w:r w:rsidR="00EF23B3" w:rsidRPr="00BE058D">
        <w:rPr>
          <w:rStyle w:val="a8"/>
          <w:b w:val="0"/>
          <w:iCs/>
          <w:color w:val="000000"/>
          <w:sz w:val="28"/>
          <w:szCs w:val="28"/>
        </w:rPr>
        <w:t>частная характеризующая и индивидуализирующая</w:t>
      </w:r>
      <w:r w:rsidR="00EF23B3" w:rsidRPr="00BE058D">
        <w:rPr>
          <w:rStyle w:val="a7"/>
          <w:b/>
          <w:color w:val="000000"/>
          <w:sz w:val="28"/>
          <w:szCs w:val="28"/>
        </w:rPr>
        <w:t xml:space="preserve"> </w:t>
      </w:r>
      <w:r w:rsidR="00EF23B3" w:rsidRPr="00BE058D">
        <w:rPr>
          <w:rStyle w:val="a7"/>
          <w:i w:val="0"/>
          <w:color w:val="000000"/>
          <w:sz w:val="28"/>
          <w:szCs w:val="28"/>
        </w:rPr>
        <w:t>семантика</w:t>
      </w:r>
      <w:r w:rsidR="00EF23B3" w:rsidRPr="00BE058D">
        <w:rPr>
          <w:b/>
          <w:color w:val="000000"/>
          <w:sz w:val="28"/>
          <w:szCs w:val="28"/>
        </w:rPr>
        <w:t> </w:t>
      </w:r>
      <w:r w:rsidR="007B1C7C" w:rsidRPr="00BE058D">
        <w:rPr>
          <w:b/>
          <w:color w:val="000000"/>
          <w:sz w:val="28"/>
          <w:szCs w:val="28"/>
        </w:rPr>
        <w:t>–</w:t>
      </w:r>
      <w:r w:rsidR="00EF23B3" w:rsidRPr="00BE058D">
        <w:rPr>
          <w:b/>
          <w:color w:val="000000"/>
          <w:sz w:val="28"/>
          <w:szCs w:val="28"/>
        </w:rPr>
        <w:t xml:space="preserve"> </w:t>
      </w:r>
      <w:r w:rsidR="00EF23B3" w:rsidRPr="00BE058D">
        <w:rPr>
          <w:color w:val="000000"/>
          <w:sz w:val="28"/>
          <w:szCs w:val="28"/>
        </w:rPr>
        <w:t xml:space="preserve">соответствуют сигнификативному и денотативному компонентам </w:t>
      </w:r>
      <w:r w:rsidR="00923A41" w:rsidRPr="00BE058D">
        <w:rPr>
          <w:color w:val="000000"/>
          <w:sz w:val="28"/>
          <w:szCs w:val="28"/>
        </w:rPr>
        <w:t>«</w:t>
      </w:r>
      <w:r w:rsidR="00EF23B3" w:rsidRPr="00BE058D">
        <w:rPr>
          <w:color w:val="000000"/>
          <w:sz w:val="28"/>
          <w:szCs w:val="28"/>
        </w:rPr>
        <w:t>апеллятивной</w:t>
      </w:r>
      <w:r w:rsidR="00923A41" w:rsidRPr="00BE058D">
        <w:rPr>
          <w:color w:val="000000"/>
          <w:sz w:val="28"/>
          <w:szCs w:val="28"/>
        </w:rPr>
        <w:t xml:space="preserve">» </w:t>
      </w:r>
      <w:r w:rsidR="00EF23B3" w:rsidRPr="00BE058D">
        <w:rPr>
          <w:color w:val="000000"/>
          <w:sz w:val="28"/>
          <w:szCs w:val="28"/>
        </w:rPr>
        <w:t>модели</w:t>
      </w:r>
      <w:r w:rsidR="00EF23B3" w:rsidRPr="00BE058D">
        <w:rPr>
          <w:b/>
          <w:color w:val="000000"/>
          <w:sz w:val="28"/>
          <w:szCs w:val="28"/>
        </w:rPr>
        <w:t xml:space="preserve">. </w:t>
      </w:r>
      <w:r w:rsidR="00EF23B3" w:rsidRPr="00BE058D">
        <w:rPr>
          <w:color w:val="000000"/>
          <w:sz w:val="28"/>
          <w:szCs w:val="28"/>
        </w:rPr>
        <w:t>Их наполнение не требует комментариев.</w:t>
      </w:r>
    </w:p>
    <w:p w:rsidR="00EF23B3" w:rsidRPr="00BE058D" w:rsidRDefault="00EF23B3" w:rsidP="00BE058D">
      <w:pPr>
        <w:pStyle w:val="a6"/>
        <w:shd w:val="clear" w:color="auto" w:fill="FFFFFF"/>
        <w:spacing w:before="0" w:beforeAutospacing="0" w:after="0" w:afterAutospacing="0" w:line="360" w:lineRule="auto"/>
        <w:ind w:firstLine="709"/>
        <w:jc w:val="both"/>
        <w:rPr>
          <w:color w:val="000000"/>
          <w:sz w:val="28"/>
          <w:szCs w:val="28"/>
        </w:rPr>
      </w:pPr>
      <w:r w:rsidRPr="00BE058D">
        <w:rPr>
          <w:color w:val="000000"/>
          <w:sz w:val="28"/>
          <w:szCs w:val="28"/>
        </w:rPr>
        <w:t>Четвертый компонент </w:t>
      </w:r>
      <w:r w:rsidR="007B1C7C" w:rsidRPr="00BE058D">
        <w:rPr>
          <w:b/>
          <w:color w:val="000000"/>
          <w:sz w:val="28"/>
          <w:szCs w:val="28"/>
        </w:rPr>
        <w:t>–</w:t>
      </w:r>
      <w:r w:rsidRPr="00BE058D">
        <w:rPr>
          <w:color w:val="000000"/>
          <w:sz w:val="28"/>
          <w:szCs w:val="28"/>
        </w:rPr>
        <w:t xml:space="preserve"> </w:t>
      </w:r>
      <w:r w:rsidRPr="00BE058D">
        <w:rPr>
          <w:rStyle w:val="a8"/>
          <w:b w:val="0"/>
          <w:iCs/>
          <w:color w:val="000000"/>
          <w:sz w:val="28"/>
          <w:szCs w:val="28"/>
        </w:rPr>
        <w:t>фреймовый</w:t>
      </w:r>
      <w:r w:rsidR="00BE058D">
        <w:rPr>
          <w:rStyle w:val="a7"/>
          <w:color w:val="000000"/>
          <w:sz w:val="28"/>
          <w:szCs w:val="28"/>
        </w:rPr>
        <w:t xml:space="preserve"> </w:t>
      </w:r>
      <w:r w:rsidR="007B1C7C" w:rsidRPr="00BE058D">
        <w:rPr>
          <w:b/>
          <w:color w:val="000000"/>
          <w:sz w:val="28"/>
          <w:szCs w:val="28"/>
        </w:rPr>
        <w:t>–</w:t>
      </w:r>
      <w:r w:rsidRPr="00BE058D">
        <w:rPr>
          <w:color w:val="000000"/>
          <w:sz w:val="28"/>
          <w:szCs w:val="28"/>
        </w:rPr>
        <w:t xml:space="preserve"> следует считать частью прагматической информации, соотносимой с именем, поскольку разворачивание фрейма определяет программу употребления онима. Следует отметить, что в топонимическом узусе данный компонент проявляет себя не столь активно, как в антропонимическом: последний гораздо более тесно связан с традициями общественной жизни, а значит, более определенно и разнообразно вписан в ее сценарии. Наиболее активно в топонимии проявляет себя, к примеру, </w:t>
      </w:r>
      <w:bookmarkStart w:id="5" w:name="5"/>
      <w:bookmarkEnd w:id="5"/>
      <w:r w:rsidRPr="00BE058D">
        <w:rPr>
          <w:color w:val="000000"/>
          <w:sz w:val="28"/>
          <w:szCs w:val="28"/>
        </w:rPr>
        <w:t xml:space="preserve">фрейм официального (неофициального) общения, определяющий тактику выбора соответствующего варианта из парадигмы обозначений какой-либо географической реалии, ср.: деревню </w:t>
      </w:r>
      <w:r w:rsidRPr="00BE058D">
        <w:rPr>
          <w:rStyle w:val="a7"/>
          <w:i w:val="0"/>
          <w:color w:val="000000"/>
          <w:sz w:val="28"/>
          <w:szCs w:val="28"/>
        </w:rPr>
        <w:t>Мост</w:t>
      </w:r>
      <w:r w:rsidRPr="00BE058D">
        <w:rPr>
          <w:color w:val="000000"/>
          <w:sz w:val="28"/>
          <w:szCs w:val="28"/>
        </w:rPr>
        <w:t xml:space="preserve"> жители окрестных деревень называют ее основным именем в </w:t>
      </w:r>
      <w:r w:rsidR="00BE156C" w:rsidRPr="00BE058D">
        <w:rPr>
          <w:color w:val="000000"/>
          <w:sz w:val="28"/>
          <w:szCs w:val="28"/>
        </w:rPr>
        <w:t>«</w:t>
      </w:r>
      <w:r w:rsidRPr="00BE058D">
        <w:rPr>
          <w:color w:val="000000"/>
          <w:sz w:val="28"/>
          <w:szCs w:val="28"/>
        </w:rPr>
        <w:t>паспортных</w:t>
      </w:r>
      <w:r w:rsidR="00BE156C" w:rsidRPr="00BE058D">
        <w:rPr>
          <w:color w:val="000000"/>
          <w:sz w:val="28"/>
          <w:szCs w:val="28"/>
        </w:rPr>
        <w:t>»</w:t>
      </w:r>
      <w:r w:rsidRPr="00BE058D">
        <w:rPr>
          <w:color w:val="000000"/>
          <w:sz w:val="28"/>
          <w:szCs w:val="28"/>
        </w:rPr>
        <w:t xml:space="preserve"> ситуациях (когда приезжий выясняет дорогу, когда надо оформить какие-либо документы и др.), а в ситуациях неофициального общения употребляется шутливое название </w:t>
      </w:r>
      <w:r w:rsidRPr="00BE058D">
        <w:rPr>
          <w:rStyle w:val="a7"/>
          <w:i w:val="0"/>
          <w:color w:val="000000"/>
          <w:sz w:val="28"/>
          <w:szCs w:val="28"/>
        </w:rPr>
        <w:t>Северная Корея</w:t>
      </w:r>
      <w:r w:rsidRPr="00BE058D">
        <w:rPr>
          <w:i/>
          <w:color w:val="000000"/>
          <w:sz w:val="28"/>
          <w:szCs w:val="28"/>
        </w:rPr>
        <w:t xml:space="preserve"> </w:t>
      </w:r>
      <w:r w:rsidRPr="00BE058D">
        <w:rPr>
          <w:color w:val="000000"/>
          <w:sz w:val="28"/>
          <w:szCs w:val="28"/>
        </w:rPr>
        <w:t>(</w:t>
      </w:r>
      <w:r w:rsidRPr="00BE058D">
        <w:rPr>
          <w:rStyle w:val="a7"/>
          <w:i w:val="0"/>
          <w:color w:val="000000"/>
          <w:sz w:val="28"/>
          <w:szCs w:val="28"/>
        </w:rPr>
        <w:t>Была в Северной Корее, корейцы все в лес убегли</w:t>
      </w:r>
      <w:r w:rsidRPr="00BE058D">
        <w:rPr>
          <w:color w:val="000000"/>
          <w:sz w:val="28"/>
          <w:szCs w:val="28"/>
        </w:rPr>
        <w:t xml:space="preserve">) (Уст). Фрейм официального общения зачастую срабатывает при сборе полевого материала в условиях топонимической экспедиции, существенно осложняя задачу собирателя, который настроен на выявление как раз неофициального именника. Действие установки </w:t>
      </w:r>
      <w:r w:rsidR="00C372B5" w:rsidRPr="00BE058D">
        <w:rPr>
          <w:color w:val="000000"/>
          <w:sz w:val="28"/>
          <w:szCs w:val="28"/>
        </w:rPr>
        <w:t>«</w:t>
      </w:r>
      <w:r w:rsidRPr="00BE058D">
        <w:rPr>
          <w:color w:val="000000"/>
          <w:sz w:val="28"/>
          <w:szCs w:val="28"/>
        </w:rPr>
        <w:t>на официоз</w:t>
      </w:r>
      <w:r w:rsidR="00C372B5" w:rsidRPr="00BE058D">
        <w:rPr>
          <w:color w:val="000000"/>
          <w:sz w:val="28"/>
          <w:szCs w:val="28"/>
        </w:rPr>
        <w:t>»</w:t>
      </w:r>
      <w:r w:rsidRPr="00BE058D">
        <w:rPr>
          <w:color w:val="000000"/>
          <w:sz w:val="28"/>
          <w:szCs w:val="28"/>
        </w:rPr>
        <w:t xml:space="preserve"> может быть настолько сильным, что информант склонен скорее создавать фантомы, чем обнаруживать неуместную, с его точки зрения, тональность описываемого топонимикона.</w:t>
      </w:r>
    </w:p>
    <w:p w:rsidR="00EF23B3" w:rsidRPr="00BE058D" w:rsidRDefault="00EF23B3" w:rsidP="00BE058D">
      <w:pPr>
        <w:pStyle w:val="a6"/>
        <w:shd w:val="clear" w:color="auto" w:fill="FFFFFF"/>
        <w:spacing w:before="0" w:beforeAutospacing="0" w:after="0" w:afterAutospacing="0" w:line="360" w:lineRule="auto"/>
        <w:ind w:firstLine="709"/>
        <w:jc w:val="both"/>
        <w:rPr>
          <w:color w:val="000000"/>
          <w:sz w:val="28"/>
          <w:szCs w:val="28"/>
        </w:rPr>
      </w:pPr>
      <w:bookmarkStart w:id="6" w:name="6"/>
      <w:bookmarkEnd w:id="6"/>
      <w:r w:rsidRPr="00BE058D">
        <w:rPr>
          <w:color w:val="000000"/>
          <w:sz w:val="28"/>
          <w:szCs w:val="28"/>
        </w:rPr>
        <w:t xml:space="preserve">Фреймовым компонентом прагматическая информация не исчерпывается. В рамках </w:t>
      </w:r>
      <w:r w:rsidRPr="00BE058D">
        <w:rPr>
          <w:rStyle w:val="a8"/>
          <w:b w:val="0"/>
          <w:iCs/>
          <w:color w:val="000000"/>
          <w:sz w:val="28"/>
          <w:szCs w:val="28"/>
        </w:rPr>
        <w:t>прагматической зоны</w:t>
      </w:r>
      <w:r w:rsidRPr="00BE058D">
        <w:rPr>
          <w:rStyle w:val="a7"/>
          <w:color w:val="000000"/>
          <w:sz w:val="28"/>
          <w:szCs w:val="28"/>
        </w:rPr>
        <w:t xml:space="preserve"> </w:t>
      </w:r>
      <w:r w:rsidRPr="00BE058D">
        <w:rPr>
          <w:color w:val="000000"/>
          <w:sz w:val="28"/>
          <w:szCs w:val="28"/>
        </w:rPr>
        <w:t xml:space="preserve">могут быть выделены еще как минимум два компонента. Один из них связан с реализацией эмотивной функции языка и может быть обозначен как </w:t>
      </w:r>
      <w:r w:rsidRPr="00BE058D">
        <w:rPr>
          <w:rStyle w:val="a8"/>
          <w:b w:val="0"/>
          <w:iCs/>
          <w:color w:val="000000"/>
          <w:sz w:val="28"/>
          <w:szCs w:val="28"/>
        </w:rPr>
        <w:t>эмотивный</w:t>
      </w:r>
      <w:r w:rsidR="00BE058D">
        <w:rPr>
          <w:rStyle w:val="a7"/>
          <w:color w:val="000000"/>
          <w:sz w:val="28"/>
          <w:szCs w:val="28"/>
        </w:rPr>
        <w:t>.</w:t>
      </w:r>
      <w:r w:rsidRPr="00BE058D">
        <w:rPr>
          <w:color w:val="000000"/>
          <w:sz w:val="28"/>
          <w:szCs w:val="28"/>
        </w:rPr>
        <w:t xml:space="preserve"> В русской топонимии экспрессивные топонимы представляют немногочисленную, но весьма выразительную группу, ср.: пок. </w:t>
      </w:r>
      <w:r w:rsidRPr="00BE058D">
        <w:rPr>
          <w:rStyle w:val="a7"/>
          <w:i w:val="0"/>
          <w:color w:val="000000"/>
          <w:sz w:val="28"/>
          <w:szCs w:val="28"/>
        </w:rPr>
        <w:t>Проклятые</w:t>
      </w:r>
      <w:r w:rsidRPr="00BE058D">
        <w:rPr>
          <w:color w:val="000000"/>
          <w:sz w:val="28"/>
          <w:szCs w:val="28"/>
        </w:rPr>
        <w:t> </w:t>
      </w:r>
      <w:r w:rsidR="00D26C4C" w:rsidRPr="00BE058D">
        <w:rPr>
          <w:color w:val="000000"/>
          <w:sz w:val="28"/>
          <w:szCs w:val="28"/>
        </w:rPr>
        <w:t>–</w:t>
      </w:r>
      <w:r w:rsidRPr="00BE058D">
        <w:rPr>
          <w:color w:val="000000"/>
          <w:sz w:val="28"/>
          <w:szCs w:val="28"/>
        </w:rPr>
        <w:t xml:space="preserve"> </w:t>
      </w:r>
      <w:r w:rsidR="00D26C4C" w:rsidRPr="00BE058D">
        <w:rPr>
          <w:color w:val="000000"/>
          <w:sz w:val="28"/>
          <w:szCs w:val="28"/>
        </w:rPr>
        <w:t>«</w:t>
      </w:r>
      <w:r w:rsidRPr="00BE058D">
        <w:rPr>
          <w:color w:val="000000"/>
          <w:sz w:val="28"/>
          <w:szCs w:val="28"/>
        </w:rPr>
        <w:t>чертово место, начупаешься с им</w:t>
      </w:r>
      <w:r w:rsidR="00D26C4C" w:rsidRPr="00BE058D">
        <w:rPr>
          <w:color w:val="000000"/>
          <w:sz w:val="28"/>
          <w:szCs w:val="28"/>
        </w:rPr>
        <w:t>»</w:t>
      </w:r>
      <w:r w:rsidRPr="00BE058D">
        <w:rPr>
          <w:color w:val="000000"/>
          <w:sz w:val="28"/>
          <w:szCs w:val="28"/>
        </w:rPr>
        <w:t xml:space="preserve"> (Прим), лес </w:t>
      </w:r>
      <w:r w:rsidRPr="00BE058D">
        <w:rPr>
          <w:rStyle w:val="a7"/>
          <w:i w:val="0"/>
          <w:color w:val="000000"/>
          <w:sz w:val="28"/>
          <w:szCs w:val="28"/>
        </w:rPr>
        <w:t>Бажониха</w:t>
      </w:r>
      <w:r w:rsidRPr="00BE058D">
        <w:rPr>
          <w:color w:val="000000"/>
          <w:sz w:val="28"/>
          <w:szCs w:val="28"/>
        </w:rPr>
        <w:t> </w:t>
      </w:r>
      <w:r w:rsidR="00D26C4C" w:rsidRPr="00BE058D">
        <w:rPr>
          <w:color w:val="000000"/>
          <w:sz w:val="28"/>
          <w:szCs w:val="28"/>
        </w:rPr>
        <w:t>–</w:t>
      </w:r>
      <w:r w:rsidRPr="00BE058D">
        <w:rPr>
          <w:color w:val="000000"/>
          <w:sz w:val="28"/>
          <w:szCs w:val="28"/>
        </w:rPr>
        <w:t xml:space="preserve"> </w:t>
      </w:r>
      <w:r w:rsidR="00D26C4C" w:rsidRPr="00BE058D">
        <w:rPr>
          <w:color w:val="000000"/>
          <w:sz w:val="28"/>
          <w:szCs w:val="28"/>
        </w:rPr>
        <w:t>«</w:t>
      </w:r>
      <w:r w:rsidRPr="00BE058D">
        <w:rPr>
          <w:color w:val="000000"/>
          <w:sz w:val="28"/>
          <w:szCs w:val="28"/>
        </w:rPr>
        <w:t>бажоное место, сколь грибов и ягод там было</w:t>
      </w:r>
      <w:r w:rsidR="00D26C4C" w:rsidRPr="00BE058D">
        <w:rPr>
          <w:color w:val="000000"/>
          <w:sz w:val="28"/>
          <w:szCs w:val="28"/>
        </w:rPr>
        <w:t>»</w:t>
      </w:r>
      <w:r w:rsidRPr="00BE058D">
        <w:rPr>
          <w:color w:val="000000"/>
          <w:sz w:val="28"/>
          <w:szCs w:val="28"/>
        </w:rPr>
        <w:t xml:space="preserve"> (Холм), д. </w:t>
      </w:r>
      <w:r w:rsidRPr="00BE058D">
        <w:rPr>
          <w:rStyle w:val="a7"/>
          <w:i w:val="0"/>
          <w:color w:val="000000"/>
          <w:sz w:val="28"/>
          <w:szCs w:val="28"/>
        </w:rPr>
        <w:t>Город Страм</w:t>
      </w:r>
      <w:r w:rsidRPr="00BE058D">
        <w:rPr>
          <w:color w:val="000000"/>
          <w:sz w:val="28"/>
          <w:szCs w:val="28"/>
        </w:rPr>
        <w:t xml:space="preserve"> (Кон), пок. </w:t>
      </w:r>
      <w:r w:rsidRPr="00BE058D">
        <w:rPr>
          <w:rStyle w:val="a7"/>
          <w:i w:val="0"/>
          <w:color w:val="000000"/>
          <w:sz w:val="28"/>
          <w:szCs w:val="28"/>
        </w:rPr>
        <w:t>Красотинка</w:t>
      </w:r>
      <w:r w:rsidRPr="00BE058D">
        <w:rPr>
          <w:color w:val="000000"/>
          <w:sz w:val="28"/>
          <w:szCs w:val="28"/>
        </w:rPr>
        <w:t xml:space="preserve"> (В-Уст) </w:t>
      </w:r>
      <w:r w:rsidR="00BE058D">
        <w:rPr>
          <w:color w:val="000000"/>
          <w:sz w:val="28"/>
          <w:szCs w:val="28"/>
        </w:rPr>
        <w:t>и т.п.</w:t>
      </w:r>
      <w:r w:rsidRPr="00BE058D">
        <w:rPr>
          <w:color w:val="000000"/>
          <w:sz w:val="28"/>
          <w:szCs w:val="28"/>
        </w:rPr>
        <w:t xml:space="preserve"> При выделении топонимов-экспрессивов следует учитывать </w:t>
      </w:r>
      <w:r w:rsidR="00D26C4C" w:rsidRPr="00BE058D">
        <w:rPr>
          <w:color w:val="000000"/>
          <w:sz w:val="28"/>
          <w:szCs w:val="28"/>
        </w:rPr>
        <w:t>«</w:t>
      </w:r>
      <w:r w:rsidRPr="00BE058D">
        <w:rPr>
          <w:color w:val="000000"/>
          <w:sz w:val="28"/>
          <w:szCs w:val="28"/>
        </w:rPr>
        <w:t>свойства топонима субъективизировать качественно-количественную характеристику объекта, актуализировать его субъективную эмоционально-оценочную семантику при сохранении объективно-денотативного значения</w:t>
      </w:r>
      <w:r w:rsidR="00D26C4C" w:rsidRPr="00BE058D">
        <w:rPr>
          <w:color w:val="000000"/>
          <w:sz w:val="28"/>
          <w:szCs w:val="28"/>
        </w:rPr>
        <w:t>»</w:t>
      </w:r>
      <w:r w:rsidRPr="00BE058D">
        <w:rPr>
          <w:color w:val="000000"/>
          <w:sz w:val="28"/>
          <w:szCs w:val="28"/>
        </w:rPr>
        <w:t>.</w:t>
      </w:r>
    </w:p>
    <w:p w:rsidR="00EF23B3" w:rsidRPr="00BE058D" w:rsidRDefault="00EF23B3" w:rsidP="00BE058D">
      <w:pPr>
        <w:pStyle w:val="a6"/>
        <w:shd w:val="clear" w:color="auto" w:fill="FFFFFF"/>
        <w:spacing w:before="0" w:beforeAutospacing="0" w:after="0" w:afterAutospacing="0" w:line="360" w:lineRule="auto"/>
        <w:ind w:firstLine="709"/>
        <w:jc w:val="both"/>
        <w:rPr>
          <w:color w:val="000000"/>
          <w:sz w:val="28"/>
          <w:szCs w:val="28"/>
        </w:rPr>
      </w:pPr>
      <w:bookmarkStart w:id="7" w:name="7"/>
      <w:bookmarkStart w:id="8" w:name="8"/>
      <w:bookmarkEnd w:id="7"/>
      <w:bookmarkEnd w:id="8"/>
      <w:r w:rsidRPr="00BE058D">
        <w:rPr>
          <w:color w:val="000000"/>
          <w:sz w:val="28"/>
          <w:szCs w:val="28"/>
        </w:rPr>
        <w:t>Другой компонент прагматической зоны </w:t>
      </w:r>
      <w:r w:rsidR="00D26C4C" w:rsidRPr="00BE058D">
        <w:rPr>
          <w:color w:val="000000"/>
          <w:sz w:val="28"/>
          <w:szCs w:val="28"/>
        </w:rPr>
        <w:t>–</w:t>
      </w:r>
      <w:r w:rsidRPr="00BE058D">
        <w:rPr>
          <w:color w:val="000000"/>
          <w:sz w:val="28"/>
          <w:szCs w:val="28"/>
        </w:rPr>
        <w:t xml:space="preserve"> </w:t>
      </w:r>
      <w:r w:rsidRPr="00BE058D">
        <w:rPr>
          <w:rStyle w:val="a8"/>
          <w:b w:val="0"/>
          <w:iCs/>
          <w:color w:val="000000"/>
          <w:sz w:val="28"/>
          <w:szCs w:val="28"/>
        </w:rPr>
        <w:t>коннотации</w:t>
      </w:r>
      <w:r w:rsidRPr="00BE058D">
        <w:rPr>
          <w:color w:val="000000"/>
          <w:sz w:val="28"/>
          <w:szCs w:val="28"/>
        </w:rPr>
        <w:t xml:space="preserve">. Определяя это явление в апеллятивной лексике, </w:t>
      </w:r>
      <w:r w:rsidR="00BE058D" w:rsidRPr="00BE058D">
        <w:rPr>
          <w:color w:val="000000"/>
          <w:sz w:val="28"/>
          <w:szCs w:val="28"/>
        </w:rPr>
        <w:t>Ю.Д.</w:t>
      </w:r>
      <w:r w:rsidRPr="00BE058D">
        <w:rPr>
          <w:color w:val="000000"/>
          <w:sz w:val="28"/>
          <w:szCs w:val="28"/>
        </w:rPr>
        <w:t xml:space="preserve"> Апресян предлагает понимать под коннотациями </w:t>
      </w:r>
      <w:r w:rsidR="008C2FD3" w:rsidRPr="00BE058D">
        <w:rPr>
          <w:color w:val="000000"/>
          <w:sz w:val="28"/>
          <w:szCs w:val="28"/>
        </w:rPr>
        <w:t>«</w:t>
      </w:r>
      <w:r w:rsidRPr="00BE058D">
        <w:rPr>
          <w:color w:val="000000"/>
          <w:sz w:val="28"/>
          <w:szCs w:val="28"/>
        </w:rPr>
        <w:t>несущественные, но устойчивые признаки выражаемого ею (лексемой. </w:t>
      </w:r>
      <w:r w:rsidR="008C2FD3" w:rsidRPr="00BE058D">
        <w:rPr>
          <w:color w:val="000000"/>
          <w:sz w:val="28"/>
          <w:szCs w:val="28"/>
        </w:rPr>
        <w:t>–</w:t>
      </w:r>
      <w:r w:rsidRPr="00BE058D">
        <w:rPr>
          <w:color w:val="000000"/>
          <w:sz w:val="28"/>
          <w:szCs w:val="28"/>
        </w:rPr>
        <w:t xml:space="preserve"> </w:t>
      </w:r>
      <w:r w:rsidR="00BE058D" w:rsidRPr="00BE058D">
        <w:rPr>
          <w:rStyle w:val="a7"/>
          <w:i w:val="0"/>
          <w:color w:val="000000"/>
          <w:sz w:val="28"/>
          <w:szCs w:val="28"/>
        </w:rPr>
        <w:t>Е.Б.</w:t>
      </w:r>
      <w:r w:rsidRPr="00BE058D">
        <w:rPr>
          <w:color w:val="000000"/>
          <w:sz w:val="28"/>
          <w:szCs w:val="28"/>
        </w:rPr>
        <w:t>) понятия, которые воплощают принятую в данном языковом коллективе оценку соответствующего предмета или факта действительности</w:t>
      </w:r>
      <w:r w:rsidR="008C2FD3" w:rsidRPr="00BE058D">
        <w:rPr>
          <w:color w:val="000000"/>
          <w:sz w:val="28"/>
          <w:szCs w:val="28"/>
        </w:rPr>
        <w:t>»</w:t>
      </w:r>
      <w:r w:rsidRPr="00BE058D">
        <w:rPr>
          <w:color w:val="000000"/>
          <w:sz w:val="28"/>
          <w:szCs w:val="28"/>
        </w:rPr>
        <w:t xml:space="preserve">. Отметим, что в данном авторитетном определении неоднозначно может быть понято слово </w:t>
      </w:r>
      <w:r w:rsidRPr="00BE058D">
        <w:rPr>
          <w:rStyle w:val="a7"/>
          <w:i w:val="0"/>
          <w:color w:val="000000"/>
          <w:sz w:val="28"/>
          <w:szCs w:val="28"/>
        </w:rPr>
        <w:t>оценка</w:t>
      </w:r>
      <w:r w:rsidRPr="00BE058D">
        <w:rPr>
          <w:i/>
          <w:color w:val="000000"/>
          <w:sz w:val="28"/>
          <w:szCs w:val="28"/>
        </w:rPr>
        <w:t>:</w:t>
      </w:r>
      <w:r w:rsidRPr="00BE058D">
        <w:rPr>
          <w:color w:val="000000"/>
          <w:sz w:val="28"/>
          <w:szCs w:val="28"/>
        </w:rPr>
        <w:t xml:space="preserve"> поскольку </w:t>
      </w:r>
      <w:r w:rsidR="00BE058D" w:rsidRPr="00BE058D">
        <w:rPr>
          <w:color w:val="000000"/>
          <w:sz w:val="28"/>
          <w:szCs w:val="28"/>
        </w:rPr>
        <w:t>Ю.Д.</w:t>
      </w:r>
      <w:r w:rsidRPr="00BE058D">
        <w:rPr>
          <w:color w:val="000000"/>
          <w:sz w:val="28"/>
          <w:szCs w:val="28"/>
        </w:rPr>
        <w:t xml:space="preserve"> Апресян намерен разводить </w:t>
      </w:r>
      <w:r w:rsidRPr="00BE058D">
        <w:rPr>
          <w:rStyle w:val="a7"/>
          <w:i w:val="0"/>
          <w:color w:val="000000"/>
          <w:sz w:val="28"/>
          <w:szCs w:val="28"/>
        </w:rPr>
        <w:t>коннотацию</w:t>
      </w:r>
      <w:r w:rsidRPr="00BE058D">
        <w:rPr>
          <w:color w:val="000000"/>
          <w:sz w:val="28"/>
          <w:szCs w:val="28"/>
        </w:rPr>
        <w:t xml:space="preserve"> и </w:t>
      </w:r>
      <w:r w:rsidRPr="00BE058D">
        <w:rPr>
          <w:rStyle w:val="a7"/>
          <w:i w:val="0"/>
          <w:color w:val="000000"/>
          <w:sz w:val="28"/>
          <w:szCs w:val="28"/>
        </w:rPr>
        <w:t>оценочный компонент значения</w:t>
      </w:r>
      <w:r w:rsidRPr="00BE058D">
        <w:rPr>
          <w:i/>
          <w:color w:val="000000"/>
          <w:sz w:val="28"/>
          <w:szCs w:val="28"/>
        </w:rPr>
        <w:t xml:space="preserve"> </w:t>
      </w:r>
      <w:r w:rsidRPr="00BE058D">
        <w:rPr>
          <w:color w:val="000000"/>
          <w:sz w:val="28"/>
          <w:szCs w:val="28"/>
        </w:rPr>
        <w:t xml:space="preserve">(последний иллюстрируется примером слов </w:t>
      </w:r>
      <w:r w:rsidRPr="00BE058D">
        <w:rPr>
          <w:rStyle w:val="a7"/>
          <w:i w:val="0"/>
          <w:color w:val="000000"/>
          <w:sz w:val="28"/>
          <w:szCs w:val="28"/>
        </w:rPr>
        <w:t>застрельщик</w:t>
      </w:r>
      <w:r w:rsidRPr="00BE058D">
        <w:rPr>
          <w:i/>
          <w:color w:val="000000"/>
          <w:sz w:val="28"/>
          <w:szCs w:val="28"/>
        </w:rPr>
        <w:t xml:space="preserve"> =</w:t>
      </w:r>
      <w:r w:rsidRPr="00BE058D">
        <w:rPr>
          <w:color w:val="000000"/>
          <w:sz w:val="28"/>
          <w:szCs w:val="28"/>
        </w:rPr>
        <w:t xml:space="preserve"> '</w:t>
      </w:r>
      <w:r w:rsidR="00BE058D">
        <w:rPr>
          <w:color w:val="000000"/>
          <w:sz w:val="28"/>
          <w:szCs w:val="28"/>
        </w:rPr>
        <w:t>…</w:t>
      </w:r>
      <w:r w:rsidRPr="00BE058D">
        <w:rPr>
          <w:color w:val="000000"/>
          <w:sz w:val="28"/>
          <w:szCs w:val="28"/>
        </w:rPr>
        <w:t>относись хорошо'</w:t>
      </w:r>
      <w:r w:rsidR="008C2FD3" w:rsidRPr="00BE058D">
        <w:rPr>
          <w:color w:val="000000"/>
          <w:sz w:val="28"/>
          <w:szCs w:val="28"/>
        </w:rPr>
        <w:t xml:space="preserve"> </w:t>
      </w:r>
      <w:r w:rsidRPr="00BE058D">
        <w:rPr>
          <w:color w:val="000000"/>
          <w:sz w:val="28"/>
          <w:szCs w:val="28"/>
        </w:rPr>
        <w:t xml:space="preserve">и </w:t>
      </w:r>
      <w:r w:rsidRPr="00BE058D">
        <w:rPr>
          <w:rStyle w:val="a7"/>
          <w:i w:val="0"/>
          <w:color w:val="000000"/>
          <w:sz w:val="28"/>
          <w:szCs w:val="28"/>
        </w:rPr>
        <w:t>зачинщик</w:t>
      </w:r>
      <w:r w:rsidRPr="00BE058D">
        <w:rPr>
          <w:color w:val="000000"/>
          <w:sz w:val="28"/>
          <w:szCs w:val="28"/>
        </w:rPr>
        <w:t xml:space="preserve"> = '</w:t>
      </w:r>
      <w:r w:rsidR="00BE058D">
        <w:rPr>
          <w:color w:val="000000"/>
          <w:sz w:val="28"/>
          <w:szCs w:val="28"/>
        </w:rPr>
        <w:t>…</w:t>
      </w:r>
      <w:r w:rsidRPr="00BE058D">
        <w:rPr>
          <w:color w:val="000000"/>
          <w:sz w:val="28"/>
          <w:szCs w:val="28"/>
        </w:rPr>
        <w:t>относись плохо'</w:t>
      </w:r>
      <w:r w:rsidR="008C2FD3" w:rsidRPr="00BE058D">
        <w:rPr>
          <w:color w:val="000000"/>
          <w:sz w:val="28"/>
          <w:szCs w:val="28"/>
        </w:rPr>
        <w:t xml:space="preserve"> </w:t>
      </w:r>
      <w:r w:rsidRPr="00BE058D">
        <w:rPr>
          <w:color w:val="000000"/>
          <w:sz w:val="28"/>
          <w:szCs w:val="28"/>
        </w:rPr>
        <w:t xml:space="preserve">при нейтральном </w:t>
      </w:r>
      <w:r w:rsidRPr="00BE058D">
        <w:rPr>
          <w:rStyle w:val="a7"/>
          <w:i w:val="0"/>
          <w:color w:val="000000"/>
          <w:sz w:val="28"/>
          <w:szCs w:val="28"/>
        </w:rPr>
        <w:t>инициатор</w:t>
      </w:r>
      <w:r w:rsidRPr="00BE058D">
        <w:rPr>
          <w:color w:val="000000"/>
          <w:sz w:val="28"/>
          <w:szCs w:val="28"/>
        </w:rPr>
        <w:t xml:space="preserve">), предпочтительнее было бы при толковании коннотации избежать упоминания об оценке. Ср. трактовку </w:t>
      </w:r>
      <w:r w:rsidR="00BE058D" w:rsidRPr="00BE058D">
        <w:rPr>
          <w:color w:val="000000"/>
          <w:sz w:val="28"/>
          <w:szCs w:val="28"/>
        </w:rPr>
        <w:t>Е.</w:t>
      </w:r>
      <w:r w:rsidR="00BE058D">
        <w:rPr>
          <w:color w:val="000000"/>
          <w:sz w:val="28"/>
          <w:szCs w:val="28"/>
        </w:rPr>
        <w:t> </w:t>
      </w:r>
      <w:r w:rsidR="00BE058D" w:rsidRPr="00BE058D">
        <w:rPr>
          <w:color w:val="000000"/>
          <w:sz w:val="28"/>
          <w:szCs w:val="28"/>
        </w:rPr>
        <w:t>Бартминьского</w:t>
      </w:r>
      <w:r w:rsidRPr="00BE058D">
        <w:rPr>
          <w:color w:val="000000"/>
          <w:sz w:val="28"/>
          <w:szCs w:val="28"/>
        </w:rPr>
        <w:t xml:space="preserve">, говорящего о </w:t>
      </w:r>
      <w:r w:rsidR="008C2FD3" w:rsidRPr="00BE058D">
        <w:rPr>
          <w:color w:val="000000"/>
          <w:sz w:val="28"/>
          <w:szCs w:val="28"/>
        </w:rPr>
        <w:t>«</w:t>
      </w:r>
      <w:r w:rsidRPr="00BE058D">
        <w:rPr>
          <w:color w:val="000000"/>
          <w:sz w:val="28"/>
          <w:szCs w:val="28"/>
        </w:rPr>
        <w:t xml:space="preserve">совокупности не всегда </w:t>
      </w:r>
      <w:bookmarkStart w:id="9" w:name="9"/>
      <w:bookmarkStart w:id="10" w:name="10"/>
      <w:bookmarkEnd w:id="9"/>
      <w:bookmarkEnd w:id="10"/>
      <w:r w:rsidRPr="00BE058D">
        <w:rPr>
          <w:color w:val="000000"/>
          <w:sz w:val="28"/>
          <w:szCs w:val="28"/>
        </w:rPr>
        <w:t>связанных, но закрепленных в культуре данного общества ассоциаций</w:t>
      </w:r>
      <w:r w:rsidR="008C2FD3" w:rsidRPr="00BE058D">
        <w:rPr>
          <w:color w:val="000000"/>
          <w:sz w:val="28"/>
          <w:szCs w:val="28"/>
        </w:rPr>
        <w:t>»</w:t>
      </w:r>
      <w:r w:rsidRPr="00BE058D">
        <w:rPr>
          <w:color w:val="000000"/>
          <w:sz w:val="28"/>
          <w:szCs w:val="28"/>
        </w:rPr>
        <w:t xml:space="preserve">, образующих сопутствующие лексическому значению </w:t>
      </w:r>
      <w:r w:rsidR="008C2FD3" w:rsidRPr="00BE058D">
        <w:rPr>
          <w:color w:val="000000"/>
          <w:sz w:val="28"/>
          <w:szCs w:val="28"/>
        </w:rPr>
        <w:t>«</w:t>
      </w:r>
      <w:r w:rsidRPr="00BE058D">
        <w:rPr>
          <w:color w:val="000000"/>
          <w:sz w:val="28"/>
          <w:szCs w:val="28"/>
        </w:rPr>
        <w:t>содержательные элементы</w:t>
      </w:r>
      <w:r w:rsidR="00BE058D">
        <w:rPr>
          <w:color w:val="000000"/>
          <w:sz w:val="28"/>
          <w:szCs w:val="28"/>
        </w:rPr>
        <w:t>…</w:t>
      </w:r>
      <w:r w:rsidRPr="00BE058D">
        <w:rPr>
          <w:color w:val="000000"/>
          <w:sz w:val="28"/>
          <w:szCs w:val="28"/>
        </w:rPr>
        <w:t xml:space="preserve"> которые складываются в стереотип</w:t>
      </w:r>
      <w:r w:rsidR="008C2FD3" w:rsidRPr="00BE058D">
        <w:rPr>
          <w:color w:val="000000"/>
          <w:sz w:val="28"/>
          <w:szCs w:val="28"/>
        </w:rPr>
        <w:t>»</w:t>
      </w:r>
      <w:r w:rsidRPr="00BE058D">
        <w:rPr>
          <w:color w:val="000000"/>
          <w:sz w:val="28"/>
          <w:szCs w:val="28"/>
        </w:rPr>
        <w:t xml:space="preserve">. Коннотация в топонимии проявляет те же свойства, что и аналогичное явление в сфере апеллятивной лексики: логическую факультативность и вместе с тем устойчивость, имеющую языковую верификацию (в данном случае верификация может быть осуществлена при анализе семантических связей в парадигме названий одного объекта, связей в рамках семантической микросистемы онимов, закономерностей объектной соотнесенности имен). Так, атрибутив </w:t>
      </w:r>
      <w:r w:rsidRPr="00BE058D">
        <w:rPr>
          <w:rStyle w:val="a7"/>
          <w:i w:val="0"/>
          <w:color w:val="000000"/>
          <w:sz w:val="28"/>
          <w:szCs w:val="28"/>
        </w:rPr>
        <w:t>чудной</w:t>
      </w:r>
      <w:r w:rsidRPr="00BE058D">
        <w:rPr>
          <w:color w:val="000000"/>
          <w:sz w:val="28"/>
          <w:szCs w:val="28"/>
        </w:rPr>
        <w:t xml:space="preserve"> в топонимии может коннотировать символику </w:t>
      </w:r>
      <w:r w:rsidR="008C2FD3" w:rsidRPr="00BE058D">
        <w:rPr>
          <w:color w:val="000000"/>
          <w:sz w:val="28"/>
          <w:szCs w:val="28"/>
        </w:rPr>
        <w:t>«</w:t>
      </w:r>
      <w:r w:rsidRPr="00BE058D">
        <w:rPr>
          <w:color w:val="000000"/>
          <w:sz w:val="28"/>
          <w:szCs w:val="28"/>
        </w:rPr>
        <w:t>нечистого места</w:t>
      </w:r>
      <w:r w:rsidR="00EF5454" w:rsidRPr="00BE058D">
        <w:rPr>
          <w:color w:val="000000"/>
          <w:sz w:val="28"/>
          <w:szCs w:val="28"/>
        </w:rPr>
        <w:t>»</w:t>
      </w:r>
      <w:r w:rsidRPr="00BE058D">
        <w:rPr>
          <w:color w:val="000000"/>
          <w:sz w:val="28"/>
          <w:szCs w:val="28"/>
        </w:rPr>
        <w:t xml:space="preserve">, что доказывается, в частности, устойчивостью фиксации </w:t>
      </w:r>
      <w:r w:rsidRPr="00BE058D">
        <w:rPr>
          <w:rStyle w:val="a7"/>
          <w:i w:val="0"/>
          <w:color w:val="000000"/>
          <w:sz w:val="28"/>
          <w:szCs w:val="28"/>
        </w:rPr>
        <w:t>чудных</w:t>
      </w:r>
      <w:r w:rsidRPr="00BE058D">
        <w:rPr>
          <w:color w:val="000000"/>
          <w:sz w:val="28"/>
          <w:szCs w:val="28"/>
        </w:rPr>
        <w:t xml:space="preserve"> топонимов в составе одной микросистемы с </w:t>
      </w:r>
      <w:r w:rsidRPr="00BE058D">
        <w:rPr>
          <w:rStyle w:val="a7"/>
          <w:i w:val="0"/>
          <w:color w:val="000000"/>
          <w:sz w:val="28"/>
          <w:szCs w:val="28"/>
        </w:rPr>
        <w:t>лешевыми</w:t>
      </w:r>
      <w:r w:rsidRPr="00BE058D">
        <w:rPr>
          <w:color w:val="000000"/>
          <w:sz w:val="28"/>
          <w:szCs w:val="28"/>
        </w:rPr>
        <w:t xml:space="preserve"> и </w:t>
      </w:r>
      <w:r w:rsidRPr="00BE058D">
        <w:rPr>
          <w:rStyle w:val="a7"/>
          <w:i w:val="0"/>
          <w:color w:val="000000"/>
          <w:sz w:val="28"/>
          <w:szCs w:val="28"/>
        </w:rPr>
        <w:t>чертовыми</w:t>
      </w:r>
      <w:r w:rsidRPr="00BE058D">
        <w:rPr>
          <w:color w:val="000000"/>
          <w:sz w:val="28"/>
          <w:szCs w:val="28"/>
        </w:rPr>
        <w:t xml:space="preserve"> названиями, например: </w:t>
      </w:r>
      <w:r w:rsidRPr="00BE058D">
        <w:rPr>
          <w:rStyle w:val="a7"/>
          <w:i w:val="0"/>
          <w:color w:val="000000"/>
          <w:sz w:val="28"/>
          <w:szCs w:val="28"/>
        </w:rPr>
        <w:t>Лешакова Яма</w:t>
      </w:r>
      <w:r w:rsidRPr="00BE058D">
        <w:rPr>
          <w:color w:val="000000"/>
          <w:sz w:val="28"/>
          <w:szCs w:val="28"/>
        </w:rPr>
        <w:t xml:space="preserve"> у ручья </w:t>
      </w:r>
      <w:r w:rsidRPr="00BE058D">
        <w:rPr>
          <w:rStyle w:val="a7"/>
          <w:i w:val="0"/>
          <w:color w:val="000000"/>
          <w:sz w:val="28"/>
          <w:szCs w:val="28"/>
        </w:rPr>
        <w:t>Чудное</w:t>
      </w:r>
      <w:r w:rsidR="00EF5454" w:rsidRPr="00BE058D">
        <w:rPr>
          <w:color w:val="000000"/>
          <w:sz w:val="28"/>
          <w:szCs w:val="28"/>
        </w:rPr>
        <w:t xml:space="preserve"> (Вил)</w:t>
      </w:r>
      <w:r w:rsidRPr="00BE058D">
        <w:rPr>
          <w:color w:val="000000"/>
          <w:sz w:val="28"/>
          <w:szCs w:val="28"/>
        </w:rPr>
        <w:t xml:space="preserve">; овраг </w:t>
      </w:r>
      <w:r w:rsidRPr="00BE058D">
        <w:rPr>
          <w:rStyle w:val="a7"/>
          <w:i w:val="0"/>
          <w:color w:val="000000"/>
          <w:sz w:val="28"/>
          <w:szCs w:val="28"/>
        </w:rPr>
        <w:t>Чёртов Овражек</w:t>
      </w:r>
      <w:r w:rsidRPr="00BE058D">
        <w:rPr>
          <w:color w:val="000000"/>
          <w:sz w:val="28"/>
          <w:szCs w:val="28"/>
        </w:rPr>
        <w:t xml:space="preserve"> у бол. </w:t>
      </w:r>
      <w:r w:rsidRPr="00BE058D">
        <w:rPr>
          <w:rStyle w:val="a7"/>
          <w:i w:val="0"/>
          <w:color w:val="000000"/>
          <w:sz w:val="28"/>
          <w:szCs w:val="28"/>
        </w:rPr>
        <w:t>Чудное</w:t>
      </w:r>
      <w:r w:rsidRPr="00BE058D">
        <w:rPr>
          <w:color w:val="000000"/>
          <w:sz w:val="28"/>
          <w:szCs w:val="28"/>
        </w:rPr>
        <w:t xml:space="preserve"> (Ревд). Топонимы, образованные от числительного </w:t>
      </w:r>
      <w:r w:rsidRPr="00BE058D">
        <w:rPr>
          <w:rStyle w:val="a7"/>
          <w:i w:val="0"/>
          <w:color w:val="000000"/>
          <w:sz w:val="28"/>
          <w:szCs w:val="28"/>
        </w:rPr>
        <w:t>семь</w:t>
      </w:r>
      <w:r w:rsidRPr="00BE058D">
        <w:rPr>
          <w:color w:val="000000"/>
          <w:sz w:val="28"/>
          <w:szCs w:val="28"/>
        </w:rPr>
        <w:t xml:space="preserve">, могут отражать идею неопределенного множества, что проявляется в параллелизме </w:t>
      </w:r>
      <w:r w:rsidRPr="00BE058D">
        <w:rPr>
          <w:rStyle w:val="a7"/>
          <w:i w:val="0"/>
          <w:color w:val="000000"/>
          <w:sz w:val="28"/>
          <w:szCs w:val="28"/>
        </w:rPr>
        <w:t>Семь Озер</w:t>
      </w:r>
      <w:r w:rsidR="00BE058D">
        <w:rPr>
          <w:color w:val="000000"/>
          <w:sz w:val="28"/>
          <w:szCs w:val="28"/>
        </w:rPr>
        <w:t> </w:t>
      </w:r>
      <w:r w:rsidR="00BE058D" w:rsidRPr="00BE058D">
        <w:rPr>
          <w:color w:val="000000"/>
          <w:sz w:val="28"/>
          <w:szCs w:val="28"/>
        </w:rPr>
        <w:t>//</w:t>
      </w:r>
      <w:r w:rsidRPr="00BE058D">
        <w:rPr>
          <w:color w:val="000000"/>
          <w:sz w:val="28"/>
          <w:szCs w:val="28"/>
        </w:rPr>
        <w:t xml:space="preserve"> </w:t>
      </w:r>
      <w:r w:rsidRPr="00BE058D">
        <w:rPr>
          <w:rStyle w:val="a7"/>
          <w:i w:val="0"/>
          <w:color w:val="000000"/>
          <w:sz w:val="28"/>
          <w:szCs w:val="28"/>
        </w:rPr>
        <w:t>Девять Озер</w:t>
      </w:r>
      <w:r w:rsidRPr="00BE058D">
        <w:rPr>
          <w:i/>
          <w:color w:val="000000"/>
          <w:sz w:val="28"/>
          <w:szCs w:val="28"/>
        </w:rPr>
        <w:t xml:space="preserve"> </w:t>
      </w:r>
      <w:r w:rsidR="00EF5454" w:rsidRPr="00BE058D">
        <w:rPr>
          <w:color w:val="000000"/>
          <w:sz w:val="28"/>
          <w:szCs w:val="28"/>
        </w:rPr>
        <w:t>(Приг)</w:t>
      </w:r>
      <w:r w:rsidRPr="00BE058D">
        <w:rPr>
          <w:color w:val="000000"/>
          <w:sz w:val="28"/>
          <w:szCs w:val="28"/>
        </w:rPr>
        <w:t xml:space="preserve">; ср. также: бол. </w:t>
      </w:r>
      <w:r w:rsidRPr="00BE058D">
        <w:rPr>
          <w:rStyle w:val="a7"/>
          <w:i w:val="0"/>
          <w:color w:val="000000"/>
          <w:sz w:val="28"/>
          <w:szCs w:val="28"/>
        </w:rPr>
        <w:t>Семиземельный Столоп</w:t>
      </w:r>
      <w:r w:rsidRPr="00BE058D">
        <w:rPr>
          <w:color w:val="000000"/>
          <w:sz w:val="28"/>
          <w:szCs w:val="28"/>
        </w:rPr>
        <w:t> </w:t>
      </w:r>
      <w:r w:rsidR="00EF5454" w:rsidRPr="00BE058D">
        <w:rPr>
          <w:color w:val="000000"/>
          <w:sz w:val="28"/>
          <w:szCs w:val="28"/>
        </w:rPr>
        <w:t>–</w:t>
      </w:r>
      <w:r w:rsidRPr="00BE058D">
        <w:rPr>
          <w:color w:val="000000"/>
          <w:sz w:val="28"/>
          <w:szCs w:val="28"/>
        </w:rPr>
        <w:t xml:space="preserve"> </w:t>
      </w:r>
      <w:r w:rsidR="00EF5454" w:rsidRPr="00BE058D">
        <w:rPr>
          <w:color w:val="000000"/>
          <w:sz w:val="28"/>
          <w:szCs w:val="28"/>
        </w:rPr>
        <w:t>«</w:t>
      </w:r>
      <w:r w:rsidRPr="00BE058D">
        <w:rPr>
          <w:color w:val="000000"/>
          <w:sz w:val="28"/>
          <w:szCs w:val="28"/>
        </w:rPr>
        <w:t xml:space="preserve">там </w:t>
      </w:r>
      <w:bookmarkStart w:id="11" w:name="11"/>
      <w:bookmarkEnd w:id="11"/>
      <w:r w:rsidRPr="00BE058D">
        <w:rPr>
          <w:color w:val="000000"/>
          <w:sz w:val="28"/>
          <w:szCs w:val="28"/>
        </w:rPr>
        <w:t>столоп стоит и все болота от него</w:t>
      </w:r>
      <w:r w:rsidR="00EF5454" w:rsidRPr="00BE058D">
        <w:rPr>
          <w:color w:val="000000"/>
          <w:sz w:val="28"/>
          <w:szCs w:val="28"/>
        </w:rPr>
        <w:t>»</w:t>
      </w:r>
      <w:r w:rsidRPr="00BE058D">
        <w:rPr>
          <w:color w:val="000000"/>
          <w:sz w:val="28"/>
          <w:szCs w:val="28"/>
        </w:rPr>
        <w:t xml:space="preserve"> (Чаг), оз. </w:t>
      </w:r>
      <w:r w:rsidRPr="00BE058D">
        <w:rPr>
          <w:rStyle w:val="a7"/>
          <w:i w:val="0"/>
          <w:color w:val="000000"/>
          <w:sz w:val="28"/>
          <w:szCs w:val="28"/>
        </w:rPr>
        <w:t>Семиозерки</w:t>
      </w:r>
      <w:r w:rsidRPr="00BE058D">
        <w:rPr>
          <w:color w:val="000000"/>
          <w:sz w:val="28"/>
          <w:szCs w:val="28"/>
        </w:rPr>
        <w:t> </w:t>
      </w:r>
      <w:r w:rsidR="00EF5454" w:rsidRPr="00BE058D">
        <w:rPr>
          <w:color w:val="000000"/>
          <w:sz w:val="28"/>
          <w:szCs w:val="28"/>
        </w:rPr>
        <w:t>–</w:t>
      </w:r>
      <w:r w:rsidRPr="00BE058D">
        <w:rPr>
          <w:color w:val="000000"/>
          <w:sz w:val="28"/>
          <w:szCs w:val="28"/>
        </w:rPr>
        <w:t xml:space="preserve"> </w:t>
      </w:r>
      <w:r w:rsidR="00EF5454" w:rsidRPr="00BE058D">
        <w:rPr>
          <w:color w:val="000000"/>
          <w:sz w:val="28"/>
          <w:szCs w:val="28"/>
        </w:rPr>
        <w:t>«</w:t>
      </w:r>
      <w:r w:rsidRPr="00BE058D">
        <w:rPr>
          <w:color w:val="000000"/>
          <w:sz w:val="28"/>
          <w:szCs w:val="28"/>
        </w:rPr>
        <w:t>там маленькие озерки, как ямки такие. Не семь их, а больше</w:t>
      </w:r>
      <w:r w:rsidR="00EF5454" w:rsidRPr="00BE058D">
        <w:rPr>
          <w:color w:val="000000"/>
          <w:sz w:val="28"/>
          <w:szCs w:val="28"/>
        </w:rPr>
        <w:t>»</w:t>
      </w:r>
      <w:r w:rsidRPr="00BE058D">
        <w:rPr>
          <w:color w:val="000000"/>
          <w:sz w:val="28"/>
          <w:szCs w:val="28"/>
        </w:rPr>
        <w:t xml:space="preserve"> (В-Уст), оз. </w:t>
      </w:r>
      <w:r w:rsidRPr="00BE058D">
        <w:rPr>
          <w:rStyle w:val="a7"/>
          <w:i w:val="0"/>
          <w:color w:val="000000"/>
          <w:sz w:val="28"/>
          <w:szCs w:val="28"/>
        </w:rPr>
        <w:t>Семиозёрные</w:t>
      </w:r>
      <w:r w:rsidRPr="00BE058D">
        <w:rPr>
          <w:color w:val="000000"/>
          <w:sz w:val="28"/>
          <w:szCs w:val="28"/>
        </w:rPr>
        <w:t xml:space="preserve"> </w:t>
      </w:r>
      <w:r w:rsidR="00EF5454" w:rsidRPr="00BE058D">
        <w:rPr>
          <w:color w:val="000000"/>
          <w:sz w:val="28"/>
          <w:szCs w:val="28"/>
        </w:rPr>
        <w:t>–</w:t>
      </w:r>
      <w:r w:rsidRPr="00BE058D">
        <w:rPr>
          <w:color w:val="000000"/>
          <w:sz w:val="28"/>
          <w:szCs w:val="28"/>
        </w:rPr>
        <w:t xml:space="preserve"> </w:t>
      </w:r>
      <w:r w:rsidR="00EF5454" w:rsidRPr="00BE058D">
        <w:rPr>
          <w:color w:val="000000"/>
          <w:sz w:val="28"/>
          <w:szCs w:val="28"/>
        </w:rPr>
        <w:t>«</w:t>
      </w:r>
      <w:r w:rsidRPr="00BE058D">
        <w:rPr>
          <w:color w:val="000000"/>
          <w:sz w:val="28"/>
          <w:szCs w:val="28"/>
        </w:rPr>
        <w:t>там одиннадцать озер</w:t>
      </w:r>
      <w:r w:rsidR="00EF5454" w:rsidRPr="00BE058D">
        <w:rPr>
          <w:color w:val="000000"/>
          <w:sz w:val="28"/>
          <w:szCs w:val="28"/>
        </w:rPr>
        <w:t>»</w:t>
      </w:r>
      <w:r w:rsidRPr="00BE058D">
        <w:rPr>
          <w:color w:val="000000"/>
          <w:sz w:val="28"/>
          <w:szCs w:val="28"/>
        </w:rPr>
        <w:t xml:space="preserve"> (Прим)</w:t>
      </w:r>
      <w:r w:rsidR="00BE058D">
        <w:rPr>
          <w:color w:val="000000"/>
          <w:sz w:val="28"/>
          <w:szCs w:val="28"/>
        </w:rPr>
        <w:t>;</w:t>
      </w:r>
      <w:r w:rsidRPr="00BE058D">
        <w:rPr>
          <w:color w:val="000000"/>
          <w:sz w:val="28"/>
          <w:szCs w:val="28"/>
        </w:rPr>
        <w:t xml:space="preserve"> эта же идея, вероятно, представлена в названии оз. </w:t>
      </w:r>
      <w:r w:rsidRPr="00BE058D">
        <w:rPr>
          <w:rStyle w:val="a7"/>
          <w:i w:val="0"/>
          <w:color w:val="000000"/>
          <w:sz w:val="28"/>
          <w:szCs w:val="28"/>
        </w:rPr>
        <w:t>Семиводное</w:t>
      </w:r>
      <w:r w:rsidRPr="00BE058D">
        <w:rPr>
          <w:i/>
          <w:color w:val="000000"/>
          <w:sz w:val="28"/>
          <w:szCs w:val="28"/>
        </w:rPr>
        <w:t>,</w:t>
      </w:r>
      <w:r w:rsidRPr="00BE058D">
        <w:rPr>
          <w:color w:val="000000"/>
          <w:sz w:val="28"/>
          <w:szCs w:val="28"/>
        </w:rPr>
        <w:t xml:space="preserve"> противопоставленном названию соседнего оз. </w:t>
      </w:r>
      <w:r w:rsidRPr="00BE058D">
        <w:rPr>
          <w:rStyle w:val="a7"/>
          <w:i w:val="0"/>
          <w:color w:val="000000"/>
          <w:sz w:val="28"/>
          <w:szCs w:val="28"/>
        </w:rPr>
        <w:t>Сухое</w:t>
      </w:r>
      <w:r w:rsidRPr="00BE058D">
        <w:rPr>
          <w:i/>
          <w:color w:val="000000"/>
          <w:sz w:val="28"/>
          <w:szCs w:val="28"/>
        </w:rPr>
        <w:t xml:space="preserve"> </w:t>
      </w:r>
      <w:r w:rsidRPr="00BE058D">
        <w:rPr>
          <w:color w:val="000000"/>
          <w:sz w:val="28"/>
          <w:szCs w:val="28"/>
        </w:rPr>
        <w:t xml:space="preserve">(Плес). </w:t>
      </w:r>
      <w:r w:rsidRPr="00BE058D">
        <w:rPr>
          <w:rStyle w:val="a7"/>
          <w:i w:val="0"/>
          <w:color w:val="000000"/>
          <w:sz w:val="28"/>
          <w:szCs w:val="28"/>
        </w:rPr>
        <w:t>Девятые</w:t>
      </w:r>
      <w:r w:rsidRPr="00BE058D">
        <w:rPr>
          <w:color w:val="000000"/>
          <w:sz w:val="28"/>
          <w:szCs w:val="28"/>
        </w:rPr>
        <w:t xml:space="preserve"> названия используются для маркировки удаленного расположения объекта; </w:t>
      </w:r>
      <w:r w:rsidRPr="00BE058D">
        <w:rPr>
          <w:rStyle w:val="a7"/>
          <w:i w:val="0"/>
          <w:color w:val="000000"/>
          <w:sz w:val="28"/>
          <w:szCs w:val="28"/>
        </w:rPr>
        <w:t>светлые, громовые</w:t>
      </w:r>
      <w:r w:rsidRPr="00BE058D">
        <w:rPr>
          <w:color w:val="000000"/>
          <w:sz w:val="28"/>
          <w:szCs w:val="28"/>
        </w:rPr>
        <w:t xml:space="preserve"> коннотируют символику святости, сакральности; образы </w:t>
      </w:r>
      <w:r w:rsidRPr="00BE058D">
        <w:rPr>
          <w:rStyle w:val="a7"/>
          <w:i w:val="0"/>
          <w:color w:val="000000"/>
          <w:sz w:val="28"/>
          <w:szCs w:val="28"/>
        </w:rPr>
        <w:t>бабы, кошки, петуха</w:t>
      </w:r>
      <w:r w:rsidRPr="00BE058D">
        <w:rPr>
          <w:i/>
          <w:color w:val="000000"/>
          <w:sz w:val="28"/>
          <w:szCs w:val="28"/>
        </w:rPr>
        <w:t xml:space="preserve"> </w:t>
      </w:r>
      <w:r w:rsidRPr="00BE058D">
        <w:rPr>
          <w:color w:val="000000"/>
          <w:sz w:val="28"/>
          <w:szCs w:val="28"/>
        </w:rPr>
        <w:t xml:space="preserve">и </w:t>
      </w:r>
      <w:r w:rsidRPr="00BE058D">
        <w:rPr>
          <w:rStyle w:val="a7"/>
          <w:i w:val="0"/>
          <w:color w:val="000000"/>
          <w:sz w:val="28"/>
          <w:szCs w:val="28"/>
        </w:rPr>
        <w:t>курицы</w:t>
      </w:r>
      <w:r w:rsidRPr="00BE058D">
        <w:rPr>
          <w:color w:val="000000"/>
          <w:sz w:val="28"/>
          <w:szCs w:val="28"/>
        </w:rPr>
        <w:t xml:space="preserve"> в топонимии манифестируют близость объекта к населенному пункту </w:t>
      </w:r>
      <w:r w:rsidR="00BE058D">
        <w:rPr>
          <w:color w:val="000000"/>
          <w:sz w:val="28"/>
          <w:szCs w:val="28"/>
        </w:rPr>
        <w:t>и т.п.</w:t>
      </w:r>
    </w:p>
    <w:p w:rsidR="00EF23B3" w:rsidRPr="00BE058D" w:rsidRDefault="00EF23B3" w:rsidP="00BE058D">
      <w:pPr>
        <w:pStyle w:val="a6"/>
        <w:shd w:val="clear" w:color="auto" w:fill="FFFFFF"/>
        <w:spacing w:before="0" w:beforeAutospacing="0" w:after="0" w:afterAutospacing="0" w:line="360" w:lineRule="auto"/>
        <w:ind w:firstLine="709"/>
        <w:jc w:val="both"/>
        <w:rPr>
          <w:color w:val="000000"/>
          <w:sz w:val="28"/>
          <w:szCs w:val="28"/>
        </w:rPr>
      </w:pPr>
      <w:bookmarkStart w:id="12" w:name="12"/>
      <w:bookmarkEnd w:id="12"/>
      <w:r w:rsidRPr="00BE058D">
        <w:rPr>
          <w:color w:val="000000"/>
          <w:sz w:val="28"/>
          <w:szCs w:val="28"/>
        </w:rPr>
        <w:t xml:space="preserve">К коннотациям примыкает </w:t>
      </w:r>
      <w:r w:rsidRPr="00BE058D">
        <w:rPr>
          <w:rStyle w:val="a8"/>
          <w:b w:val="0"/>
          <w:iCs/>
          <w:color w:val="000000"/>
          <w:sz w:val="28"/>
          <w:szCs w:val="28"/>
        </w:rPr>
        <w:t>ассоциативный фон</w:t>
      </w:r>
      <w:r w:rsidRPr="00BE058D">
        <w:rPr>
          <w:rStyle w:val="a7"/>
          <w:color w:val="000000"/>
          <w:sz w:val="28"/>
          <w:szCs w:val="28"/>
        </w:rPr>
        <w:t xml:space="preserve"> </w:t>
      </w:r>
      <w:r w:rsidRPr="00BE058D">
        <w:rPr>
          <w:color w:val="000000"/>
          <w:sz w:val="28"/>
          <w:szCs w:val="28"/>
        </w:rPr>
        <w:t xml:space="preserve">топонима. Особый экстралингвистический статус этого компонента обусловлен тем, что ассоциативный фон не имеет собственно языковой верификации. Он может быть эксплицирован в показаниях метаязыкового сознания носителей топонимической системы, </w:t>
      </w:r>
      <w:r w:rsidR="00BE058D">
        <w:rPr>
          <w:color w:val="000000"/>
          <w:sz w:val="28"/>
          <w:szCs w:val="28"/>
        </w:rPr>
        <w:t>т.е.</w:t>
      </w:r>
      <w:r w:rsidRPr="00BE058D">
        <w:rPr>
          <w:color w:val="000000"/>
          <w:sz w:val="28"/>
          <w:szCs w:val="28"/>
        </w:rPr>
        <w:t xml:space="preserve"> в актах мотивации, а не собственно номинации. Разумеется, процессы номинации и мотивации обратимы, а границы между лингвистическими и экстралингвистическими коннотациями подвижны, ср. рассуждения </w:t>
      </w:r>
      <w:r w:rsidR="00BE058D" w:rsidRPr="00BE058D">
        <w:rPr>
          <w:color w:val="000000"/>
          <w:sz w:val="28"/>
          <w:szCs w:val="28"/>
        </w:rPr>
        <w:t>Н.И.</w:t>
      </w:r>
      <w:r w:rsidRPr="00BE058D">
        <w:rPr>
          <w:color w:val="000000"/>
          <w:sz w:val="28"/>
          <w:szCs w:val="28"/>
        </w:rPr>
        <w:t xml:space="preserve"> и </w:t>
      </w:r>
      <w:r w:rsidR="00BE058D" w:rsidRPr="00BE058D">
        <w:rPr>
          <w:color w:val="000000"/>
          <w:sz w:val="28"/>
          <w:szCs w:val="28"/>
        </w:rPr>
        <w:t>С.М.</w:t>
      </w:r>
      <w:r w:rsidRPr="00BE058D">
        <w:rPr>
          <w:color w:val="000000"/>
          <w:sz w:val="28"/>
          <w:szCs w:val="28"/>
        </w:rPr>
        <w:t xml:space="preserve"> Толстых относительно статуса лексических и культурных коннотаций: </w:t>
      </w:r>
      <w:r w:rsidR="00EF5454" w:rsidRPr="00BE058D">
        <w:rPr>
          <w:color w:val="000000"/>
          <w:sz w:val="28"/>
          <w:szCs w:val="28"/>
        </w:rPr>
        <w:t>«</w:t>
      </w:r>
      <w:r w:rsidRPr="00BE058D">
        <w:rPr>
          <w:color w:val="000000"/>
          <w:sz w:val="28"/>
          <w:szCs w:val="28"/>
        </w:rPr>
        <w:t>Для каких-то экстралингвистических коннотаций пока еще просто не обнаружены языковые подтверждения, а какие-то из них являются лишь потенциальными языковыми коннотациями и в будущем смогут приобрести статус языковых, когда экстралингвистический сопутствующий признак станет основой для языковой номинации или семантической деривации</w:t>
      </w:r>
      <w:r w:rsidR="00EF5454" w:rsidRPr="00BE058D">
        <w:rPr>
          <w:color w:val="000000"/>
          <w:sz w:val="28"/>
          <w:szCs w:val="28"/>
        </w:rPr>
        <w:t>»</w:t>
      </w:r>
      <w:r w:rsidRPr="00BE058D">
        <w:rPr>
          <w:color w:val="000000"/>
          <w:sz w:val="28"/>
          <w:szCs w:val="28"/>
        </w:rPr>
        <w:t xml:space="preserve">. К примеру, топонимы, образованные от апеллятивов </w:t>
      </w:r>
      <w:r w:rsidRPr="00BE058D">
        <w:rPr>
          <w:rStyle w:val="a7"/>
          <w:i w:val="0"/>
          <w:color w:val="000000"/>
          <w:sz w:val="28"/>
          <w:szCs w:val="28"/>
        </w:rPr>
        <w:t>темный</w:t>
      </w:r>
      <w:r w:rsidRPr="00BE058D">
        <w:rPr>
          <w:i/>
          <w:color w:val="000000"/>
          <w:sz w:val="28"/>
          <w:szCs w:val="28"/>
        </w:rPr>
        <w:t xml:space="preserve">, </w:t>
      </w:r>
      <w:r w:rsidRPr="00BE058D">
        <w:rPr>
          <w:rStyle w:val="a7"/>
          <w:i w:val="0"/>
          <w:color w:val="000000"/>
          <w:sz w:val="28"/>
          <w:szCs w:val="28"/>
        </w:rPr>
        <w:t>бездонный</w:t>
      </w:r>
      <w:r w:rsidRPr="00BE058D">
        <w:rPr>
          <w:color w:val="000000"/>
          <w:sz w:val="28"/>
          <w:szCs w:val="28"/>
        </w:rPr>
        <w:t>, потенциально несут в себе идею нечистого места, ср.: оз. </w:t>
      </w:r>
      <w:r w:rsidRPr="00BE058D">
        <w:rPr>
          <w:rStyle w:val="a7"/>
          <w:i w:val="0"/>
          <w:color w:val="000000"/>
          <w:sz w:val="28"/>
          <w:szCs w:val="28"/>
        </w:rPr>
        <w:t>Темник</w:t>
      </w:r>
      <w:r w:rsidRPr="00BE058D">
        <w:rPr>
          <w:color w:val="000000"/>
          <w:sz w:val="28"/>
          <w:szCs w:val="28"/>
        </w:rPr>
        <w:t> </w:t>
      </w:r>
      <w:r w:rsidR="00EF5454" w:rsidRPr="00BE058D">
        <w:rPr>
          <w:color w:val="000000"/>
          <w:sz w:val="28"/>
          <w:szCs w:val="28"/>
        </w:rPr>
        <w:t>–</w:t>
      </w:r>
      <w:r w:rsidRPr="00BE058D">
        <w:rPr>
          <w:color w:val="000000"/>
          <w:sz w:val="28"/>
          <w:szCs w:val="28"/>
        </w:rPr>
        <w:t xml:space="preserve"> </w:t>
      </w:r>
      <w:r w:rsidR="00EF5454" w:rsidRPr="00BE058D">
        <w:rPr>
          <w:color w:val="000000"/>
          <w:sz w:val="28"/>
          <w:szCs w:val="28"/>
        </w:rPr>
        <w:t>«</w:t>
      </w:r>
      <w:r w:rsidRPr="00BE058D">
        <w:rPr>
          <w:color w:val="000000"/>
          <w:sz w:val="28"/>
          <w:szCs w:val="28"/>
        </w:rPr>
        <w:t>темное озеро; нечистая сила ведет туда людей и топит</w:t>
      </w:r>
      <w:r w:rsidR="00EF5454" w:rsidRPr="00BE058D">
        <w:rPr>
          <w:color w:val="000000"/>
          <w:sz w:val="28"/>
          <w:szCs w:val="28"/>
        </w:rPr>
        <w:t>»</w:t>
      </w:r>
      <w:r w:rsidRPr="00BE058D">
        <w:rPr>
          <w:color w:val="000000"/>
          <w:sz w:val="28"/>
          <w:szCs w:val="28"/>
        </w:rPr>
        <w:t xml:space="preserve"> (Мез), руч. </w:t>
      </w:r>
      <w:r w:rsidRPr="00BE058D">
        <w:rPr>
          <w:rStyle w:val="a7"/>
          <w:i w:val="0"/>
          <w:color w:val="000000"/>
          <w:sz w:val="28"/>
          <w:szCs w:val="28"/>
        </w:rPr>
        <w:t>Тёмной</w:t>
      </w:r>
      <w:r w:rsidRPr="00BE058D">
        <w:rPr>
          <w:color w:val="000000"/>
          <w:sz w:val="28"/>
          <w:szCs w:val="28"/>
        </w:rPr>
        <w:t> </w:t>
      </w:r>
      <w:r w:rsidR="00EF5454" w:rsidRPr="00BE058D">
        <w:rPr>
          <w:color w:val="000000"/>
          <w:sz w:val="28"/>
          <w:szCs w:val="28"/>
        </w:rPr>
        <w:t>–</w:t>
      </w:r>
      <w:r w:rsidRPr="00BE058D">
        <w:rPr>
          <w:color w:val="000000"/>
          <w:sz w:val="28"/>
          <w:szCs w:val="28"/>
        </w:rPr>
        <w:t xml:space="preserve"> </w:t>
      </w:r>
      <w:r w:rsidR="00EF5454" w:rsidRPr="00BE058D">
        <w:rPr>
          <w:color w:val="000000"/>
          <w:sz w:val="28"/>
          <w:szCs w:val="28"/>
        </w:rPr>
        <w:t>«</w:t>
      </w:r>
      <w:r w:rsidRPr="00BE058D">
        <w:rPr>
          <w:color w:val="000000"/>
          <w:sz w:val="28"/>
          <w:szCs w:val="28"/>
        </w:rPr>
        <w:t>там кладбище, да ручей сам такой сумрачный, страшное место, в общем</w:t>
      </w:r>
      <w:r w:rsidR="00EF5454" w:rsidRPr="00BE058D">
        <w:rPr>
          <w:color w:val="000000"/>
          <w:sz w:val="28"/>
          <w:szCs w:val="28"/>
        </w:rPr>
        <w:t>»</w:t>
      </w:r>
      <w:r w:rsidRPr="00BE058D">
        <w:rPr>
          <w:color w:val="000000"/>
          <w:sz w:val="28"/>
          <w:szCs w:val="28"/>
        </w:rPr>
        <w:t xml:space="preserve"> (Уст), оз. </w:t>
      </w:r>
      <w:r w:rsidRPr="00BE058D">
        <w:rPr>
          <w:rStyle w:val="a7"/>
          <w:i w:val="0"/>
          <w:color w:val="000000"/>
          <w:sz w:val="28"/>
          <w:szCs w:val="28"/>
        </w:rPr>
        <w:t>Бездённое</w:t>
      </w:r>
      <w:r w:rsidRPr="00BE058D">
        <w:rPr>
          <w:color w:val="000000"/>
          <w:sz w:val="28"/>
          <w:szCs w:val="28"/>
        </w:rPr>
        <w:t> </w:t>
      </w:r>
      <w:r w:rsidR="00EF5454" w:rsidRPr="00BE058D">
        <w:rPr>
          <w:color w:val="000000"/>
          <w:sz w:val="28"/>
          <w:szCs w:val="28"/>
        </w:rPr>
        <w:t>–</w:t>
      </w:r>
      <w:r w:rsidRPr="00BE058D">
        <w:rPr>
          <w:color w:val="000000"/>
          <w:sz w:val="28"/>
          <w:szCs w:val="28"/>
        </w:rPr>
        <w:t xml:space="preserve"> </w:t>
      </w:r>
      <w:r w:rsidR="00EF5454" w:rsidRPr="00BE058D">
        <w:rPr>
          <w:color w:val="000000"/>
          <w:sz w:val="28"/>
          <w:szCs w:val="28"/>
        </w:rPr>
        <w:t>«</w:t>
      </w:r>
      <w:r w:rsidRPr="00BE058D">
        <w:rPr>
          <w:color w:val="000000"/>
          <w:sz w:val="28"/>
          <w:szCs w:val="28"/>
        </w:rPr>
        <w:t>там дна нет, говорят, выходили из него какие-то черти</w:t>
      </w:r>
      <w:r w:rsidR="00EF5454" w:rsidRPr="00BE058D">
        <w:rPr>
          <w:color w:val="000000"/>
          <w:sz w:val="28"/>
          <w:szCs w:val="28"/>
        </w:rPr>
        <w:t>»</w:t>
      </w:r>
      <w:r w:rsidRPr="00BE058D">
        <w:rPr>
          <w:color w:val="000000"/>
          <w:sz w:val="28"/>
          <w:szCs w:val="28"/>
        </w:rPr>
        <w:t xml:space="preserve"> (Влгд), пруд </w:t>
      </w:r>
      <w:r w:rsidRPr="00BE058D">
        <w:rPr>
          <w:rStyle w:val="a7"/>
          <w:i w:val="0"/>
          <w:color w:val="000000"/>
          <w:sz w:val="28"/>
          <w:szCs w:val="28"/>
        </w:rPr>
        <w:t>Бездонный</w:t>
      </w:r>
      <w:r w:rsidRPr="00BE058D">
        <w:rPr>
          <w:rStyle w:val="a7"/>
          <w:color w:val="000000"/>
          <w:sz w:val="28"/>
          <w:szCs w:val="28"/>
        </w:rPr>
        <w:t xml:space="preserve"> </w:t>
      </w:r>
      <w:r w:rsidR="00EF5454" w:rsidRPr="00BE058D">
        <w:rPr>
          <w:color w:val="000000"/>
          <w:sz w:val="28"/>
          <w:szCs w:val="28"/>
        </w:rPr>
        <w:t>–</w:t>
      </w:r>
      <w:r w:rsidRPr="00BE058D">
        <w:rPr>
          <w:color w:val="000000"/>
          <w:sz w:val="28"/>
          <w:szCs w:val="28"/>
        </w:rPr>
        <w:t xml:space="preserve"> </w:t>
      </w:r>
      <w:r w:rsidR="00EF5454" w:rsidRPr="00BE058D">
        <w:rPr>
          <w:color w:val="000000"/>
          <w:sz w:val="28"/>
          <w:szCs w:val="28"/>
        </w:rPr>
        <w:t>«</w:t>
      </w:r>
      <w:r w:rsidRPr="00BE058D">
        <w:rPr>
          <w:color w:val="000000"/>
          <w:sz w:val="28"/>
          <w:szCs w:val="28"/>
        </w:rPr>
        <w:t>в нем купаться старики не разрешали, нечистое место, он без дна</w:t>
      </w:r>
      <w:r w:rsidR="00EF5454" w:rsidRPr="00BE058D">
        <w:rPr>
          <w:color w:val="000000"/>
          <w:sz w:val="28"/>
          <w:szCs w:val="28"/>
        </w:rPr>
        <w:t>»</w:t>
      </w:r>
      <w:r w:rsidRPr="00BE058D">
        <w:rPr>
          <w:color w:val="000000"/>
          <w:sz w:val="28"/>
          <w:szCs w:val="28"/>
        </w:rPr>
        <w:t xml:space="preserve"> (Некр) и др. Устойчивость и повторяемость реакций такого рода свидетельствует о том, что соответствующие смыслы могут приобрести статус языковых коннотаций.</w:t>
      </w:r>
    </w:p>
    <w:p w:rsidR="00EF23B3" w:rsidRPr="00BE058D" w:rsidRDefault="00EF23B3" w:rsidP="00BE058D">
      <w:pPr>
        <w:pStyle w:val="a6"/>
        <w:shd w:val="clear" w:color="auto" w:fill="FFFFFF"/>
        <w:spacing w:before="0" w:beforeAutospacing="0" w:after="0" w:afterAutospacing="0" w:line="360" w:lineRule="auto"/>
        <w:ind w:firstLine="709"/>
        <w:jc w:val="both"/>
        <w:rPr>
          <w:color w:val="000000"/>
          <w:sz w:val="28"/>
          <w:szCs w:val="28"/>
        </w:rPr>
      </w:pPr>
      <w:r w:rsidRPr="00BE058D">
        <w:rPr>
          <w:color w:val="000000"/>
          <w:sz w:val="28"/>
          <w:szCs w:val="28"/>
        </w:rPr>
        <w:t xml:space="preserve">Модель семантики языковой единицы включает в себя </w:t>
      </w:r>
      <w:r w:rsidRPr="00BE058D">
        <w:rPr>
          <w:rStyle w:val="a8"/>
          <w:b w:val="0"/>
          <w:iCs/>
          <w:color w:val="000000"/>
          <w:sz w:val="28"/>
          <w:szCs w:val="28"/>
        </w:rPr>
        <w:t>семантические связи</w:t>
      </w:r>
      <w:r w:rsidRPr="00BE058D">
        <w:rPr>
          <w:rStyle w:val="a7"/>
          <w:b/>
          <w:color w:val="000000"/>
          <w:sz w:val="28"/>
          <w:szCs w:val="28"/>
        </w:rPr>
        <w:t xml:space="preserve"> </w:t>
      </w:r>
      <w:r w:rsidRPr="00BE058D">
        <w:rPr>
          <w:color w:val="000000"/>
          <w:sz w:val="28"/>
          <w:szCs w:val="28"/>
        </w:rPr>
        <w:t xml:space="preserve">в рамках определенного семантического континуума. Частная характеризующая и индивидуализирующая семантика топонима вводит его в определенное </w:t>
      </w:r>
      <w:r w:rsidRPr="00BE058D">
        <w:rPr>
          <w:rStyle w:val="a8"/>
          <w:b w:val="0"/>
          <w:iCs/>
          <w:color w:val="000000"/>
          <w:sz w:val="28"/>
          <w:szCs w:val="28"/>
        </w:rPr>
        <w:t>семантическое поле</w:t>
      </w:r>
      <w:r w:rsidRPr="00BE058D">
        <w:rPr>
          <w:color w:val="000000"/>
          <w:sz w:val="28"/>
          <w:szCs w:val="28"/>
        </w:rPr>
        <w:t>; все семантическое пространство топонимии может быть представлено как сложная конфигурация пересекающихся полей. К примеру, могут быть выделены поля</w:t>
      </w:r>
      <w:r w:rsidR="00BE058D" w:rsidRPr="00BE058D">
        <w:rPr>
          <w:color w:val="000000"/>
          <w:sz w:val="28"/>
          <w:szCs w:val="28"/>
        </w:rPr>
        <w:t xml:space="preserve"> </w:t>
      </w:r>
      <w:r w:rsidR="00BE058D">
        <w:rPr>
          <w:color w:val="000000"/>
          <w:sz w:val="28"/>
          <w:szCs w:val="28"/>
        </w:rPr>
        <w:t>«</w:t>
      </w:r>
      <w:r w:rsidR="00BE058D" w:rsidRPr="00BE058D">
        <w:rPr>
          <w:color w:val="000000"/>
          <w:sz w:val="28"/>
          <w:szCs w:val="28"/>
        </w:rPr>
        <w:t>цветовые характеристики', 'этническая принадлежность жителей', 'постройки и сооружения', 'характер почвы</w:t>
      </w:r>
      <w:r w:rsidR="00BE058D">
        <w:rPr>
          <w:color w:val="000000"/>
          <w:sz w:val="28"/>
          <w:szCs w:val="28"/>
        </w:rPr>
        <w:t>»</w:t>
      </w:r>
      <w:r w:rsidR="00BE058D" w:rsidRPr="00BE058D">
        <w:rPr>
          <w:color w:val="000000"/>
          <w:sz w:val="28"/>
          <w:szCs w:val="28"/>
        </w:rPr>
        <w:t xml:space="preserve"> </w:t>
      </w:r>
      <w:r w:rsidR="00BE058D">
        <w:rPr>
          <w:color w:val="000000"/>
          <w:sz w:val="28"/>
          <w:szCs w:val="28"/>
        </w:rPr>
        <w:t>и т.п.</w:t>
      </w:r>
      <w:r w:rsidRPr="00BE058D">
        <w:rPr>
          <w:color w:val="000000"/>
          <w:sz w:val="28"/>
          <w:szCs w:val="28"/>
        </w:rPr>
        <w:t xml:space="preserve"> При формировании семантических полей в топонимии важную роль играет селективный фактор, срабатывание которого ощущается в ономастиконе гораздо сильнее, чем в системе нарицательной лексики. В силу особенностей денотативной привязки топонимикон принципиально не может дать целостную картину окружающей действительности, он фиксирует лишь сетку приоритетов, которая определяет формирование образа пространства. Вследствие этой селективности возникает присущая топонимикону идеографическая асимметрия: в рамках поля обнаруживаются </w:t>
      </w:r>
      <w:r w:rsidR="00EF5454" w:rsidRPr="00BE058D">
        <w:rPr>
          <w:color w:val="000000"/>
          <w:sz w:val="28"/>
          <w:szCs w:val="28"/>
        </w:rPr>
        <w:t>«</w:t>
      </w:r>
      <w:r w:rsidRPr="00BE058D">
        <w:rPr>
          <w:color w:val="000000"/>
          <w:sz w:val="28"/>
          <w:szCs w:val="28"/>
        </w:rPr>
        <w:t>неровности</w:t>
      </w:r>
      <w:r w:rsidR="00EF5454" w:rsidRPr="00BE058D">
        <w:rPr>
          <w:color w:val="000000"/>
          <w:sz w:val="28"/>
          <w:szCs w:val="28"/>
        </w:rPr>
        <w:t>»</w:t>
      </w:r>
      <w:r w:rsidRPr="00BE058D">
        <w:rPr>
          <w:color w:val="000000"/>
          <w:sz w:val="28"/>
          <w:szCs w:val="28"/>
        </w:rPr>
        <w:t xml:space="preserve">, проявляющиеся либо в отсутствии ожидаемой идеограммы, либо в ее крайне низкой активности по сравнению с ближайшим семантическим </w:t>
      </w:r>
      <w:r w:rsidR="00EF5454" w:rsidRPr="00BE058D">
        <w:rPr>
          <w:color w:val="000000"/>
          <w:sz w:val="28"/>
          <w:szCs w:val="28"/>
        </w:rPr>
        <w:t>«</w:t>
      </w:r>
      <w:r w:rsidRPr="00BE058D">
        <w:rPr>
          <w:color w:val="000000"/>
          <w:sz w:val="28"/>
          <w:szCs w:val="28"/>
        </w:rPr>
        <w:t>партнером</w:t>
      </w:r>
      <w:r w:rsidR="00EF5454" w:rsidRPr="00BE058D">
        <w:rPr>
          <w:color w:val="000000"/>
          <w:sz w:val="28"/>
          <w:szCs w:val="28"/>
        </w:rPr>
        <w:t>»</w:t>
      </w:r>
      <w:r w:rsidRPr="00BE058D">
        <w:rPr>
          <w:color w:val="000000"/>
          <w:sz w:val="28"/>
          <w:szCs w:val="28"/>
        </w:rPr>
        <w:t xml:space="preserve">. В качестве иллюстрации можно напомнить хорошо известные топонимистам эпизоды вроде чрезвычайной избирательности цветовой палитры русской топонимии, где с большим отрывом лидируют </w:t>
      </w:r>
      <w:r w:rsidRPr="00BE058D">
        <w:rPr>
          <w:rStyle w:val="a7"/>
          <w:i w:val="0"/>
          <w:color w:val="000000"/>
          <w:sz w:val="28"/>
          <w:szCs w:val="28"/>
        </w:rPr>
        <w:t>черные, красные</w:t>
      </w:r>
      <w:r w:rsidRPr="00BE058D">
        <w:rPr>
          <w:color w:val="000000"/>
          <w:sz w:val="28"/>
          <w:szCs w:val="28"/>
        </w:rPr>
        <w:t xml:space="preserve"> и </w:t>
      </w:r>
      <w:r w:rsidRPr="00BE058D">
        <w:rPr>
          <w:rStyle w:val="a7"/>
          <w:i w:val="0"/>
          <w:color w:val="000000"/>
          <w:sz w:val="28"/>
          <w:szCs w:val="28"/>
        </w:rPr>
        <w:t>белые</w:t>
      </w:r>
      <w:r w:rsidRPr="00BE058D">
        <w:rPr>
          <w:color w:val="000000"/>
          <w:sz w:val="28"/>
          <w:szCs w:val="28"/>
        </w:rPr>
        <w:t xml:space="preserve"> названия, но практически не представлены, к примеру, </w:t>
      </w:r>
      <w:r w:rsidRPr="00BE058D">
        <w:rPr>
          <w:rStyle w:val="a7"/>
          <w:i w:val="0"/>
          <w:color w:val="000000"/>
          <w:sz w:val="28"/>
          <w:szCs w:val="28"/>
        </w:rPr>
        <w:t>голубые</w:t>
      </w:r>
      <w:r w:rsidRPr="00BE058D">
        <w:rPr>
          <w:color w:val="000000"/>
          <w:sz w:val="28"/>
          <w:szCs w:val="28"/>
        </w:rPr>
        <w:t xml:space="preserve"> и </w:t>
      </w:r>
      <w:r w:rsidRPr="00BE058D">
        <w:rPr>
          <w:rStyle w:val="a7"/>
          <w:i w:val="0"/>
          <w:color w:val="000000"/>
          <w:sz w:val="28"/>
          <w:szCs w:val="28"/>
        </w:rPr>
        <w:t>серые</w:t>
      </w:r>
      <w:r w:rsidRPr="00BE058D">
        <w:rPr>
          <w:color w:val="000000"/>
          <w:sz w:val="28"/>
          <w:szCs w:val="28"/>
        </w:rPr>
        <w:t xml:space="preserve">, весьма пассивны </w:t>
      </w:r>
      <w:r w:rsidRPr="00BE058D">
        <w:rPr>
          <w:rStyle w:val="a7"/>
          <w:i w:val="0"/>
          <w:color w:val="000000"/>
          <w:sz w:val="28"/>
          <w:szCs w:val="28"/>
        </w:rPr>
        <w:t>желтые, синие</w:t>
      </w:r>
      <w:r w:rsidRPr="00BE058D">
        <w:rPr>
          <w:color w:val="000000"/>
          <w:sz w:val="28"/>
          <w:szCs w:val="28"/>
        </w:rPr>
        <w:t xml:space="preserve"> и </w:t>
      </w:r>
      <w:r w:rsidRPr="00BE058D">
        <w:rPr>
          <w:rStyle w:val="a7"/>
          <w:i w:val="0"/>
          <w:color w:val="000000"/>
          <w:sz w:val="28"/>
          <w:szCs w:val="28"/>
        </w:rPr>
        <w:t>зеленые</w:t>
      </w:r>
      <w:r w:rsidRPr="00BE058D">
        <w:rPr>
          <w:color w:val="000000"/>
          <w:sz w:val="28"/>
          <w:szCs w:val="28"/>
        </w:rPr>
        <w:t xml:space="preserve"> (ср. также резкий перевес </w:t>
      </w:r>
      <w:r w:rsidRPr="00BE058D">
        <w:rPr>
          <w:rStyle w:val="a7"/>
          <w:i w:val="0"/>
          <w:color w:val="000000"/>
          <w:sz w:val="28"/>
          <w:szCs w:val="28"/>
        </w:rPr>
        <w:t>задних</w:t>
      </w:r>
      <w:r w:rsidRPr="00BE058D">
        <w:rPr>
          <w:color w:val="000000"/>
          <w:sz w:val="28"/>
          <w:szCs w:val="28"/>
        </w:rPr>
        <w:t xml:space="preserve"> топонимов над </w:t>
      </w:r>
      <w:r w:rsidRPr="00BE058D">
        <w:rPr>
          <w:rStyle w:val="a7"/>
          <w:i w:val="0"/>
          <w:color w:val="000000"/>
          <w:sz w:val="28"/>
          <w:szCs w:val="28"/>
        </w:rPr>
        <w:t>передними</w:t>
      </w:r>
      <w:r w:rsidRPr="00BE058D">
        <w:rPr>
          <w:i/>
          <w:color w:val="000000"/>
          <w:sz w:val="28"/>
          <w:szCs w:val="28"/>
        </w:rPr>
        <w:t xml:space="preserve">, </w:t>
      </w:r>
      <w:r w:rsidRPr="00BE058D">
        <w:rPr>
          <w:rStyle w:val="a7"/>
          <w:i w:val="0"/>
          <w:color w:val="000000"/>
          <w:sz w:val="28"/>
          <w:szCs w:val="28"/>
        </w:rPr>
        <w:t>кривых</w:t>
      </w:r>
      <w:r w:rsidRPr="00BE058D">
        <w:rPr>
          <w:color w:val="000000"/>
          <w:sz w:val="28"/>
          <w:szCs w:val="28"/>
        </w:rPr>
        <w:t xml:space="preserve"> над </w:t>
      </w:r>
      <w:r w:rsidRPr="00BE058D">
        <w:rPr>
          <w:rStyle w:val="a7"/>
          <w:i w:val="0"/>
          <w:color w:val="000000"/>
          <w:sz w:val="28"/>
          <w:szCs w:val="28"/>
        </w:rPr>
        <w:t>прямыми, северных</w:t>
      </w:r>
      <w:r w:rsidRPr="00BE058D">
        <w:rPr>
          <w:color w:val="000000"/>
          <w:sz w:val="28"/>
          <w:szCs w:val="28"/>
        </w:rPr>
        <w:t xml:space="preserve"> над </w:t>
      </w:r>
      <w:r w:rsidRPr="00BE058D">
        <w:rPr>
          <w:rStyle w:val="a7"/>
          <w:i w:val="0"/>
          <w:color w:val="000000"/>
          <w:sz w:val="28"/>
          <w:szCs w:val="28"/>
        </w:rPr>
        <w:t>южными, восточными</w:t>
      </w:r>
      <w:r w:rsidRPr="00BE058D">
        <w:rPr>
          <w:color w:val="000000"/>
          <w:sz w:val="28"/>
          <w:szCs w:val="28"/>
        </w:rPr>
        <w:t xml:space="preserve"> и </w:t>
      </w:r>
      <w:r w:rsidRPr="00BE058D">
        <w:rPr>
          <w:rStyle w:val="a7"/>
          <w:i w:val="0"/>
          <w:color w:val="000000"/>
          <w:sz w:val="28"/>
          <w:szCs w:val="28"/>
        </w:rPr>
        <w:t>западными</w:t>
      </w:r>
      <w:r w:rsidRPr="00BE058D">
        <w:rPr>
          <w:color w:val="000000"/>
          <w:sz w:val="28"/>
          <w:szCs w:val="28"/>
        </w:rPr>
        <w:t xml:space="preserve"> </w:t>
      </w:r>
      <w:r w:rsidR="00BE058D">
        <w:rPr>
          <w:color w:val="000000"/>
          <w:sz w:val="28"/>
          <w:szCs w:val="28"/>
        </w:rPr>
        <w:t>и т.д.</w:t>
      </w:r>
      <w:r w:rsidRPr="00BE058D">
        <w:rPr>
          <w:color w:val="000000"/>
          <w:sz w:val="28"/>
          <w:szCs w:val="28"/>
        </w:rPr>
        <w:t xml:space="preserve">). Селективность топонимической семантики обусловливает четкое закрепление тех или иных смыслов на </w:t>
      </w:r>
      <w:r w:rsidR="00EF5454" w:rsidRPr="00BE058D">
        <w:rPr>
          <w:color w:val="000000"/>
          <w:sz w:val="28"/>
          <w:szCs w:val="28"/>
        </w:rPr>
        <w:t>«</w:t>
      </w:r>
      <w:r w:rsidRPr="00BE058D">
        <w:rPr>
          <w:color w:val="000000"/>
          <w:sz w:val="28"/>
          <w:szCs w:val="28"/>
        </w:rPr>
        <w:t>семантической карте</w:t>
      </w:r>
      <w:r w:rsidR="00EF5454" w:rsidRPr="00BE058D">
        <w:rPr>
          <w:color w:val="000000"/>
          <w:sz w:val="28"/>
          <w:szCs w:val="28"/>
        </w:rPr>
        <w:t>»</w:t>
      </w:r>
      <w:r w:rsidRPr="00BE058D">
        <w:rPr>
          <w:color w:val="000000"/>
          <w:sz w:val="28"/>
          <w:szCs w:val="28"/>
        </w:rPr>
        <w:t xml:space="preserve"> топонимикона и делает возможным включение в семантическую модель топонима такой составляющей, как </w:t>
      </w:r>
      <w:r w:rsidRPr="00BE058D">
        <w:rPr>
          <w:rStyle w:val="a8"/>
          <w:b w:val="0"/>
          <w:iCs/>
          <w:color w:val="000000"/>
          <w:sz w:val="28"/>
          <w:szCs w:val="28"/>
        </w:rPr>
        <w:t>проекция семантического поля</w:t>
      </w:r>
      <w:r w:rsidRPr="00BE058D">
        <w:rPr>
          <w:color w:val="000000"/>
          <w:sz w:val="28"/>
          <w:szCs w:val="28"/>
        </w:rPr>
        <w:t>. Данная характеристика семантического потенциала топонима, подобно значимости (структурному значению), может быть определена только контрастивно, на фоне других единиц поля. Таким образом, выявить проекцию семантического поля означает определить место топонима в составе определенной полевой структуры.</w:t>
      </w:r>
      <w:r w:rsidR="00B10AAF" w:rsidRPr="00BE058D">
        <w:rPr>
          <w:color w:val="000000"/>
          <w:sz w:val="28"/>
          <w:szCs w:val="28"/>
        </w:rPr>
        <w:t xml:space="preserve"> </w:t>
      </w:r>
      <w:r w:rsidRPr="00BE058D">
        <w:rPr>
          <w:color w:val="000000"/>
          <w:sz w:val="28"/>
          <w:szCs w:val="28"/>
        </w:rPr>
        <w:t>Следует вновь подчеркнуть, что в топонимиконе </w:t>
      </w:r>
      <w:r w:rsidR="00EF5454" w:rsidRPr="00BE058D">
        <w:rPr>
          <w:color w:val="000000"/>
          <w:sz w:val="28"/>
          <w:szCs w:val="28"/>
        </w:rPr>
        <w:t>–</w:t>
      </w:r>
      <w:r w:rsidRPr="00BE058D">
        <w:rPr>
          <w:color w:val="000000"/>
          <w:sz w:val="28"/>
          <w:szCs w:val="28"/>
        </w:rPr>
        <w:t xml:space="preserve"> и ономастиконе вообще </w:t>
      </w:r>
      <w:r w:rsidR="00EF5454" w:rsidRPr="00BE058D">
        <w:rPr>
          <w:color w:val="000000"/>
          <w:sz w:val="28"/>
          <w:szCs w:val="28"/>
        </w:rPr>
        <w:t>–</w:t>
      </w:r>
      <w:r w:rsidRPr="00BE058D">
        <w:rPr>
          <w:color w:val="000000"/>
          <w:sz w:val="28"/>
          <w:szCs w:val="28"/>
        </w:rPr>
        <w:t xml:space="preserve"> семантические поля организованы рельефнее, чем в системе апеллятивной лексики, где смысловые характеристики, доминирующие (или, наоборот, минимально </w:t>
      </w:r>
      <w:r w:rsidR="00EF5454" w:rsidRPr="00BE058D">
        <w:rPr>
          <w:color w:val="000000"/>
          <w:sz w:val="28"/>
          <w:szCs w:val="28"/>
        </w:rPr>
        <w:t>«</w:t>
      </w:r>
      <w:r w:rsidRPr="00BE058D">
        <w:rPr>
          <w:color w:val="000000"/>
          <w:sz w:val="28"/>
          <w:szCs w:val="28"/>
        </w:rPr>
        <w:t>прописанные</w:t>
      </w:r>
      <w:r w:rsidR="00EF5454" w:rsidRPr="00BE058D">
        <w:rPr>
          <w:color w:val="000000"/>
          <w:sz w:val="28"/>
          <w:szCs w:val="28"/>
        </w:rPr>
        <w:t>»</w:t>
      </w:r>
      <w:r w:rsidRPr="00BE058D">
        <w:rPr>
          <w:color w:val="000000"/>
          <w:sz w:val="28"/>
          <w:szCs w:val="28"/>
        </w:rPr>
        <w:t xml:space="preserve">) в структуре определенного семантического поля, </w:t>
      </w:r>
      <w:r w:rsidR="00EF5454" w:rsidRPr="00BE058D">
        <w:rPr>
          <w:color w:val="000000"/>
          <w:sz w:val="28"/>
          <w:szCs w:val="28"/>
        </w:rPr>
        <w:t>«</w:t>
      </w:r>
      <w:r w:rsidRPr="00BE058D">
        <w:rPr>
          <w:color w:val="000000"/>
          <w:sz w:val="28"/>
          <w:szCs w:val="28"/>
        </w:rPr>
        <w:t>невидимы</w:t>
      </w:r>
      <w:r w:rsidR="00BD6E4B" w:rsidRPr="00BE058D">
        <w:rPr>
          <w:color w:val="000000"/>
          <w:sz w:val="28"/>
          <w:szCs w:val="28"/>
        </w:rPr>
        <w:t>»</w:t>
      </w:r>
      <w:r w:rsidRPr="00BE058D">
        <w:rPr>
          <w:color w:val="000000"/>
          <w:sz w:val="28"/>
          <w:szCs w:val="28"/>
        </w:rPr>
        <w:t xml:space="preserve"> на первый взгляд и могут быть обнаружены только в результате специальных исследовательских процедур (так, в рамках апеллятивного поля</w:t>
      </w:r>
      <w:r w:rsidR="00BE058D" w:rsidRPr="00BE058D">
        <w:rPr>
          <w:color w:val="000000"/>
          <w:sz w:val="28"/>
          <w:szCs w:val="28"/>
        </w:rPr>
        <w:t xml:space="preserve"> </w:t>
      </w:r>
      <w:r w:rsidR="00BE058D">
        <w:rPr>
          <w:color w:val="000000"/>
          <w:sz w:val="28"/>
          <w:szCs w:val="28"/>
        </w:rPr>
        <w:t>«</w:t>
      </w:r>
      <w:r w:rsidR="00BE058D" w:rsidRPr="00BE058D">
        <w:rPr>
          <w:color w:val="000000"/>
          <w:sz w:val="28"/>
          <w:szCs w:val="28"/>
        </w:rPr>
        <w:t>цвет</w:t>
      </w:r>
      <w:r w:rsidR="00BE058D">
        <w:rPr>
          <w:color w:val="000000"/>
          <w:sz w:val="28"/>
          <w:szCs w:val="28"/>
        </w:rPr>
        <w:t>»</w:t>
      </w:r>
      <w:r w:rsidR="00BE058D" w:rsidRPr="00BE058D">
        <w:rPr>
          <w:color w:val="000000"/>
          <w:sz w:val="28"/>
          <w:szCs w:val="28"/>
        </w:rPr>
        <w:t xml:space="preserve"> </w:t>
      </w:r>
      <w:r w:rsidRPr="00BE058D">
        <w:rPr>
          <w:color w:val="000000"/>
          <w:sz w:val="28"/>
          <w:szCs w:val="28"/>
        </w:rPr>
        <w:t>идеограммы</w:t>
      </w:r>
      <w:r w:rsidR="00BE058D" w:rsidRPr="00BE058D">
        <w:rPr>
          <w:color w:val="000000"/>
          <w:sz w:val="28"/>
          <w:szCs w:val="28"/>
        </w:rPr>
        <w:t xml:space="preserve"> </w:t>
      </w:r>
      <w:r w:rsidR="00BE058D">
        <w:rPr>
          <w:color w:val="000000"/>
          <w:sz w:val="28"/>
          <w:szCs w:val="28"/>
        </w:rPr>
        <w:t>«</w:t>
      </w:r>
      <w:r w:rsidR="00BE058D" w:rsidRPr="00BE058D">
        <w:rPr>
          <w:color w:val="000000"/>
          <w:sz w:val="28"/>
          <w:szCs w:val="28"/>
        </w:rPr>
        <w:t>красный', 'оранжевый', 'бежевый</w:t>
      </w:r>
      <w:r w:rsidR="00BE058D">
        <w:rPr>
          <w:color w:val="000000"/>
          <w:sz w:val="28"/>
          <w:szCs w:val="28"/>
        </w:rPr>
        <w:t>»</w:t>
      </w:r>
      <w:r w:rsidR="00BE058D" w:rsidRPr="00BE058D">
        <w:rPr>
          <w:color w:val="000000"/>
          <w:sz w:val="28"/>
          <w:szCs w:val="28"/>
        </w:rPr>
        <w:t xml:space="preserve"> </w:t>
      </w:r>
      <w:r w:rsidRPr="00BE058D">
        <w:rPr>
          <w:color w:val="000000"/>
          <w:sz w:val="28"/>
          <w:szCs w:val="28"/>
        </w:rPr>
        <w:t>и</w:t>
      </w:r>
      <w:r w:rsidR="00BE058D" w:rsidRPr="00BE058D">
        <w:rPr>
          <w:color w:val="000000"/>
          <w:sz w:val="28"/>
          <w:szCs w:val="28"/>
        </w:rPr>
        <w:t xml:space="preserve"> </w:t>
      </w:r>
      <w:r w:rsidR="00BE058D">
        <w:rPr>
          <w:color w:val="000000"/>
          <w:sz w:val="28"/>
          <w:szCs w:val="28"/>
        </w:rPr>
        <w:t>«</w:t>
      </w:r>
      <w:r w:rsidR="00BE058D" w:rsidRPr="00BE058D">
        <w:rPr>
          <w:color w:val="000000"/>
          <w:sz w:val="28"/>
          <w:szCs w:val="28"/>
        </w:rPr>
        <w:t>охряный</w:t>
      </w:r>
      <w:r w:rsidR="00BE058D">
        <w:rPr>
          <w:color w:val="000000"/>
          <w:sz w:val="28"/>
          <w:szCs w:val="28"/>
        </w:rPr>
        <w:t>»</w:t>
      </w:r>
      <w:r w:rsidR="00BE058D" w:rsidRPr="00BE058D">
        <w:rPr>
          <w:color w:val="000000"/>
          <w:sz w:val="28"/>
          <w:szCs w:val="28"/>
        </w:rPr>
        <w:t xml:space="preserve"> </w:t>
      </w:r>
      <w:r w:rsidRPr="00BE058D">
        <w:rPr>
          <w:color w:val="000000"/>
          <w:sz w:val="28"/>
          <w:szCs w:val="28"/>
        </w:rPr>
        <w:t xml:space="preserve">вполне равноправны друг относительно друга; разная </w:t>
      </w:r>
      <w:r w:rsidR="00BD6E4B" w:rsidRPr="00BE058D">
        <w:rPr>
          <w:color w:val="000000"/>
          <w:sz w:val="28"/>
          <w:szCs w:val="28"/>
        </w:rPr>
        <w:t>«</w:t>
      </w:r>
      <w:r w:rsidRPr="00BE058D">
        <w:rPr>
          <w:color w:val="000000"/>
          <w:sz w:val="28"/>
          <w:szCs w:val="28"/>
        </w:rPr>
        <w:t>ценность</w:t>
      </w:r>
      <w:r w:rsidR="00BD6E4B" w:rsidRPr="00BE058D">
        <w:rPr>
          <w:color w:val="000000"/>
          <w:sz w:val="28"/>
          <w:szCs w:val="28"/>
        </w:rPr>
        <w:t>»</w:t>
      </w:r>
      <w:r w:rsidRPr="00BE058D">
        <w:rPr>
          <w:color w:val="000000"/>
          <w:sz w:val="28"/>
          <w:szCs w:val="28"/>
        </w:rPr>
        <w:t xml:space="preserve"> этих смыслов и соответствующих слов не лежит на поверхности). По этим причинам семантический </w:t>
      </w:r>
      <w:r w:rsidR="00BD6E4B" w:rsidRPr="00BE058D">
        <w:rPr>
          <w:color w:val="000000"/>
          <w:sz w:val="28"/>
          <w:szCs w:val="28"/>
        </w:rPr>
        <w:t>«</w:t>
      </w:r>
      <w:r w:rsidRPr="00BE058D">
        <w:rPr>
          <w:color w:val="000000"/>
          <w:sz w:val="28"/>
          <w:szCs w:val="28"/>
        </w:rPr>
        <w:t>рельеф</w:t>
      </w:r>
      <w:r w:rsidR="00BD6E4B" w:rsidRPr="00BE058D">
        <w:rPr>
          <w:color w:val="000000"/>
          <w:sz w:val="28"/>
          <w:szCs w:val="28"/>
        </w:rPr>
        <w:t>»</w:t>
      </w:r>
      <w:r w:rsidRPr="00BE058D">
        <w:rPr>
          <w:color w:val="000000"/>
          <w:sz w:val="28"/>
          <w:szCs w:val="28"/>
        </w:rPr>
        <w:t xml:space="preserve"> топонимии легче поддается интерпретации с аксиологической точки зрения, представляя, по сути, в снятом виде систему предпочтений носителя именника. Анализ семантического </w:t>
      </w:r>
      <w:r w:rsidR="00B10816" w:rsidRPr="00BE058D">
        <w:rPr>
          <w:color w:val="000000"/>
          <w:sz w:val="28"/>
          <w:szCs w:val="28"/>
        </w:rPr>
        <w:t>«</w:t>
      </w:r>
      <w:r w:rsidRPr="00BE058D">
        <w:rPr>
          <w:color w:val="000000"/>
          <w:sz w:val="28"/>
          <w:szCs w:val="28"/>
        </w:rPr>
        <w:t>рельефа</w:t>
      </w:r>
      <w:r w:rsidR="00B10816" w:rsidRPr="00BE058D">
        <w:rPr>
          <w:color w:val="000000"/>
          <w:sz w:val="28"/>
          <w:szCs w:val="28"/>
        </w:rPr>
        <w:t>»</w:t>
      </w:r>
      <w:r w:rsidRPr="00BE058D">
        <w:rPr>
          <w:color w:val="000000"/>
          <w:sz w:val="28"/>
          <w:szCs w:val="28"/>
        </w:rPr>
        <w:t xml:space="preserve"> топонимии (места каждой топонимической идеограммы в структуре семантического поля, а также места поля в семантическом пространстве топонимикона, иными словами </w:t>
      </w:r>
      <w:r w:rsidR="001E2BCB" w:rsidRPr="00BE058D">
        <w:rPr>
          <w:color w:val="000000"/>
          <w:sz w:val="28"/>
          <w:szCs w:val="28"/>
        </w:rPr>
        <w:t>–</w:t>
      </w:r>
      <w:r w:rsidRPr="00BE058D">
        <w:rPr>
          <w:color w:val="000000"/>
          <w:sz w:val="28"/>
          <w:szCs w:val="28"/>
        </w:rPr>
        <w:t xml:space="preserve"> набора семантических полей и их наполненности конкретными идеограммами) позволит выйти на интерпретационный уровень </w:t>
      </w:r>
      <w:r w:rsidR="001E2BCB" w:rsidRPr="00BE058D">
        <w:rPr>
          <w:color w:val="000000"/>
          <w:sz w:val="28"/>
          <w:szCs w:val="28"/>
        </w:rPr>
        <w:t>–</w:t>
      </w:r>
      <w:r w:rsidRPr="00BE058D">
        <w:rPr>
          <w:color w:val="000000"/>
          <w:sz w:val="28"/>
          <w:szCs w:val="28"/>
        </w:rPr>
        <w:t xml:space="preserve"> уровень глубинных структурообразующих принципов семантической организации именника, вписанных в определенный социохронотоп. К примеру, при изучении семантического поля</w:t>
      </w:r>
      <w:r w:rsidR="00BE058D" w:rsidRPr="00BE058D">
        <w:rPr>
          <w:color w:val="000000"/>
          <w:sz w:val="28"/>
          <w:szCs w:val="28"/>
        </w:rPr>
        <w:t xml:space="preserve"> </w:t>
      </w:r>
      <w:r w:rsidR="00BE058D">
        <w:rPr>
          <w:color w:val="000000"/>
          <w:sz w:val="28"/>
          <w:szCs w:val="28"/>
        </w:rPr>
        <w:t>«</w:t>
      </w:r>
      <w:r w:rsidR="00BE058D" w:rsidRPr="00BE058D">
        <w:rPr>
          <w:color w:val="000000"/>
          <w:sz w:val="28"/>
          <w:szCs w:val="28"/>
        </w:rPr>
        <w:t>ориентация в пространстве</w:t>
      </w:r>
      <w:r w:rsidR="00BE058D">
        <w:rPr>
          <w:color w:val="000000"/>
          <w:sz w:val="28"/>
          <w:szCs w:val="28"/>
        </w:rPr>
        <w:t>»</w:t>
      </w:r>
      <w:r w:rsidR="00BE058D" w:rsidRPr="00BE058D">
        <w:rPr>
          <w:color w:val="000000"/>
          <w:sz w:val="28"/>
          <w:szCs w:val="28"/>
        </w:rPr>
        <w:t xml:space="preserve"> </w:t>
      </w:r>
      <w:r w:rsidRPr="00BE058D">
        <w:rPr>
          <w:color w:val="000000"/>
          <w:sz w:val="28"/>
          <w:szCs w:val="28"/>
        </w:rPr>
        <w:t xml:space="preserve">в русской топонимии, в состав которого входят названия-ориентиры типа </w:t>
      </w:r>
      <w:r w:rsidRPr="00BE058D">
        <w:rPr>
          <w:rStyle w:val="a7"/>
          <w:i w:val="0"/>
          <w:color w:val="000000"/>
          <w:sz w:val="28"/>
          <w:szCs w:val="28"/>
        </w:rPr>
        <w:t>Заднее Поле, Дальний Лог, Крайняя</w:t>
      </w:r>
      <w:r w:rsidRPr="00BE058D">
        <w:rPr>
          <w:color w:val="000000"/>
          <w:sz w:val="28"/>
          <w:szCs w:val="28"/>
        </w:rPr>
        <w:t xml:space="preserve"> и пр., могут быть сделаны выводы относительно типичной позиции номинатора при ориентации в окружающем пространстве (эта позиция статично закреплена в центре осваиваемого пространства, которым является дом, жилище номинатора).</w:t>
      </w:r>
    </w:p>
    <w:p w:rsidR="00BF5F5E" w:rsidRPr="00BE058D" w:rsidRDefault="00EF23B3" w:rsidP="00BE058D">
      <w:pPr>
        <w:autoSpaceDE w:val="0"/>
        <w:autoSpaceDN w:val="0"/>
        <w:adjustRightInd w:val="0"/>
        <w:spacing w:line="360" w:lineRule="auto"/>
        <w:ind w:firstLine="709"/>
        <w:jc w:val="both"/>
        <w:rPr>
          <w:color w:val="000000"/>
          <w:sz w:val="28"/>
          <w:szCs w:val="28"/>
        </w:rPr>
      </w:pPr>
      <w:bookmarkStart w:id="13" w:name="13"/>
      <w:bookmarkEnd w:id="13"/>
      <w:r w:rsidRPr="00BE058D">
        <w:rPr>
          <w:color w:val="000000"/>
          <w:sz w:val="28"/>
          <w:szCs w:val="28"/>
        </w:rPr>
        <w:t xml:space="preserve">Специфика полевой организации топонимикона состоит в том, что она включает </w:t>
      </w:r>
      <w:r w:rsidRPr="00BE058D">
        <w:rPr>
          <w:rStyle w:val="a8"/>
          <w:b w:val="0"/>
          <w:iCs/>
          <w:color w:val="000000"/>
          <w:sz w:val="28"/>
          <w:szCs w:val="28"/>
        </w:rPr>
        <w:t>виртуальные семантические поля</w:t>
      </w:r>
      <w:r w:rsidRPr="00BE058D">
        <w:rPr>
          <w:rStyle w:val="a7"/>
          <w:b/>
          <w:color w:val="000000"/>
          <w:sz w:val="28"/>
          <w:szCs w:val="28"/>
        </w:rPr>
        <w:t xml:space="preserve"> </w:t>
      </w:r>
      <w:r w:rsidRPr="00BE058D">
        <w:rPr>
          <w:color w:val="000000"/>
          <w:sz w:val="28"/>
          <w:szCs w:val="28"/>
        </w:rPr>
        <w:t>и</w:t>
      </w:r>
      <w:r w:rsidRPr="00BE058D">
        <w:rPr>
          <w:b/>
          <w:color w:val="000000"/>
          <w:sz w:val="28"/>
          <w:szCs w:val="28"/>
        </w:rPr>
        <w:t xml:space="preserve"> </w:t>
      </w:r>
      <w:r w:rsidRPr="00BE058D">
        <w:rPr>
          <w:rStyle w:val="a8"/>
          <w:b w:val="0"/>
          <w:iCs/>
          <w:color w:val="000000"/>
          <w:sz w:val="28"/>
          <w:szCs w:val="28"/>
        </w:rPr>
        <w:t>актуальные корреляции семантического поля</w:t>
      </w:r>
      <w:r w:rsidRPr="00BE058D">
        <w:rPr>
          <w:b/>
          <w:color w:val="000000"/>
          <w:sz w:val="28"/>
          <w:szCs w:val="28"/>
        </w:rPr>
        <w:t>.</w:t>
      </w:r>
      <w:r w:rsidR="00BE058D">
        <w:rPr>
          <w:color w:val="000000"/>
          <w:sz w:val="28"/>
          <w:szCs w:val="28"/>
        </w:rPr>
        <w:t xml:space="preserve"> </w:t>
      </w:r>
      <w:r w:rsidR="00BF5F5E" w:rsidRPr="00BE058D">
        <w:rPr>
          <w:color w:val="000000"/>
          <w:sz w:val="28"/>
          <w:szCs w:val="28"/>
        </w:rPr>
        <w:t>Описанные выше семантические феномены </w:t>
      </w:r>
      <w:r w:rsidR="001E2BCB" w:rsidRPr="00BE058D">
        <w:rPr>
          <w:color w:val="000000"/>
          <w:sz w:val="28"/>
          <w:szCs w:val="28"/>
        </w:rPr>
        <w:t xml:space="preserve">– </w:t>
      </w:r>
      <w:r w:rsidR="00BF5F5E" w:rsidRPr="00BE058D">
        <w:rPr>
          <w:color w:val="000000"/>
          <w:sz w:val="28"/>
          <w:szCs w:val="28"/>
        </w:rPr>
        <w:t>концептуальное ядро значения, прагматическая зона и синтактическая зона </w:t>
      </w:r>
      <w:r w:rsidR="001E2BCB" w:rsidRPr="00BE058D">
        <w:rPr>
          <w:color w:val="000000"/>
          <w:sz w:val="28"/>
          <w:szCs w:val="28"/>
        </w:rPr>
        <w:t>–</w:t>
      </w:r>
      <w:r w:rsidR="00BF5F5E" w:rsidRPr="00BE058D">
        <w:rPr>
          <w:color w:val="000000"/>
          <w:sz w:val="28"/>
          <w:szCs w:val="28"/>
        </w:rPr>
        <w:t xml:space="preserve"> образуют </w:t>
      </w:r>
      <w:r w:rsidR="001E2BCB" w:rsidRPr="00BE058D">
        <w:rPr>
          <w:rStyle w:val="a8"/>
          <w:b w:val="0"/>
          <w:iCs/>
          <w:color w:val="000000"/>
          <w:sz w:val="28"/>
          <w:szCs w:val="28"/>
        </w:rPr>
        <w:t>«</w:t>
      </w:r>
      <w:r w:rsidR="00BF5F5E" w:rsidRPr="00BE058D">
        <w:rPr>
          <w:rStyle w:val="a8"/>
          <w:b w:val="0"/>
          <w:iCs/>
          <w:color w:val="000000"/>
          <w:sz w:val="28"/>
          <w:szCs w:val="28"/>
        </w:rPr>
        <w:t>вертикальное</w:t>
      </w:r>
      <w:r w:rsidR="001E2BCB" w:rsidRPr="00BE058D">
        <w:rPr>
          <w:rStyle w:val="a8"/>
          <w:b w:val="0"/>
          <w:iCs/>
          <w:color w:val="000000"/>
          <w:sz w:val="28"/>
          <w:szCs w:val="28"/>
        </w:rPr>
        <w:t>»</w:t>
      </w:r>
      <w:r w:rsidR="00BF5F5E" w:rsidRPr="00BE058D">
        <w:rPr>
          <w:rStyle w:val="a8"/>
          <w:b w:val="0"/>
          <w:iCs/>
          <w:color w:val="000000"/>
          <w:sz w:val="28"/>
          <w:szCs w:val="28"/>
        </w:rPr>
        <w:t xml:space="preserve"> измерение семантики</w:t>
      </w:r>
      <w:r w:rsidR="00BF5F5E" w:rsidRPr="00BE058D">
        <w:rPr>
          <w:rStyle w:val="a7"/>
          <w:color w:val="000000"/>
          <w:sz w:val="28"/>
          <w:szCs w:val="28"/>
        </w:rPr>
        <w:t xml:space="preserve"> </w:t>
      </w:r>
      <w:r w:rsidR="00BF5F5E" w:rsidRPr="00BE058D">
        <w:rPr>
          <w:color w:val="000000"/>
          <w:sz w:val="28"/>
          <w:szCs w:val="28"/>
        </w:rPr>
        <w:t xml:space="preserve">топонима. Кроме того, следует выделить </w:t>
      </w:r>
      <w:r w:rsidR="00BF5F5E" w:rsidRPr="00BE058D">
        <w:rPr>
          <w:rStyle w:val="a8"/>
          <w:b w:val="0"/>
          <w:iCs/>
          <w:color w:val="000000"/>
          <w:sz w:val="28"/>
          <w:szCs w:val="28"/>
        </w:rPr>
        <w:t xml:space="preserve">семантическую </w:t>
      </w:r>
      <w:r w:rsidR="001E2BCB" w:rsidRPr="00BE058D">
        <w:rPr>
          <w:rStyle w:val="a8"/>
          <w:b w:val="0"/>
          <w:iCs/>
          <w:color w:val="000000"/>
          <w:sz w:val="28"/>
          <w:szCs w:val="28"/>
        </w:rPr>
        <w:t>«</w:t>
      </w:r>
      <w:r w:rsidR="00BF5F5E" w:rsidRPr="00BE058D">
        <w:rPr>
          <w:rStyle w:val="a8"/>
          <w:b w:val="0"/>
          <w:iCs/>
          <w:color w:val="000000"/>
          <w:sz w:val="28"/>
          <w:szCs w:val="28"/>
        </w:rPr>
        <w:t>горизонталь</w:t>
      </w:r>
      <w:r w:rsidR="001E2BCB" w:rsidRPr="00BE058D">
        <w:rPr>
          <w:rStyle w:val="a8"/>
          <w:b w:val="0"/>
          <w:iCs/>
          <w:color w:val="000000"/>
          <w:sz w:val="28"/>
          <w:szCs w:val="28"/>
        </w:rPr>
        <w:t>»</w:t>
      </w:r>
      <w:r w:rsidR="00BF5F5E" w:rsidRPr="00BE058D">
        <w:rPr>
          <w:rStyle w:val="a7"/>
          <w:color w:val="000000"/>
          <w:sz w:val="28"/>
          <w:szCs w:val="28"/>
        </w:rPr>
        <w:t xml:space="preserve"> </w:t>
      </w:r>
      <w:r w:rsidR="00BF5F5E" w:rsidRPr="00BE058D">
        <w:rPr>
          <w:color w:val="000000"/>
          <w:sz w:val="28"/>
          <w:szCs w:val="28"/>
        </w:rPr>
        <w:t xml:space="preserve">топонима, которая может быть представлена как диапазон семантического </w:t>
      </w:r>
      <w:r w:rsidR="001E2BCB" w:rsidRPr="00BE058D">
        <w:rPr>
          <w:color w:val="000000"/>
          <w:sz w:val="28"/>
          <w:szCs w:val="28"/>
        </w:rPr>
        <w:t>«</w:t>
      </w:r>
      <w:r w:rsidR="00BF5F5E" w:rsidRPr="00BE058D">
        <w:rPr>
          <w:color w:val="000000"/>
          <w:sz w:val="28"/>
          <w:szCs w:val="28"/>
        </w:rPr>
        <w:t>рассеивания</w:t>
      </w:r>
      <w:r w:rsidR="001E2BCB" w:rsidRPr="00BE058D">
        <w:rPr>
          <w:color w:val="000000"/>
          <w:sz w:val="28"/>
          <w:szCs w:val="28"/>
        </w:rPr>
        <w:t>»</w:t>
      </w:r>
      <w:r w:rsidR="00BF5F5E" w:rsidRPr="00BE058D">
        <w:rPr>
          <w:color w:val="000000"/>
          <w:sz w:val="28"/>
          <w:szCs w:val="28"/>
        </w:rPr>
        <w:t xml:space="preserve"> имени. Изучение семантической горизонтали предполагает выяснение связей, особенностей взаимодействия ономастического кода с другими кодами </w:t>
      </w:r>
      <w:r w:rsidR="001E2BCB" w:rsidRPr="00BE058D">
        <w:rPr>
          <w:color w:val="000000"/>
          <w:sz w:val="28"/>
          <w:szCs w:val="28"/>
        </w:rPr>
        <w:t>–</w:t>
      </w:r>
      <w:r w:rsidR="00BF5F5E" w:rsidRPr="00BE058D">
        <w:rPr>
          <w:color w:val="000000"/>
          <w:sz w:val="28"/>
          <w:szCs w:val="28"/>
        </w:rPr>
        <w:t xml:space="preserve"> как языковыми, так и неязыковыми.</w:t>
      </w:r>
    </w:p>
    <w:p w:rsidR="00582E12" w:rsidRDefault="00582E12" w:rsidP="00BE058D">
      <w:pPr>
        <w:autoSpaceDE w:val="0"/>
        <w:autoSpaceDN w:val="0"/>
        <w:adjustRightInd w:val="0"/>
        <w:spacing w:line="360" w:lineRule="auto"/>
        <w:ind w:firstLine="709"/>
        <w:jc w:val="both"/>
        <w:rPr>
          <w:b/>
          <w:color w:val="000000"/>
          <w:sz w:val="28"/>
          <w:szCs w:val="28"/>
        </w:rPr>
      </w:pPr>
      <w:bookmarkStart w:id="14" w:name="_Toc119695613"/>
    </w:p>
    <w:p w:rsidR="00D451B3" w:rsidRPr="00BE058D" w:rsidRDefault="00D451B3" w:rsidP="00BE058D">
      <w:pPr>
        <w:autoSpaceDE w:val="0"/>
        <w:autoSpaceDN w:val="0"/>
        <w:adjustRightInd w:val="0"/>
        <w:spacing w:line="360" w:lineRule="auto"/>
        <w:ind w:firstLine="709"/>
        <w:jc w:val="both"/>
        <w:rPr>
          <w:b/>
          <w:color w:val="000000"/>
          <w:sz w:val="28"/>
          <w:szCs w:val="28"/>
        </w:rPr>
      </w:pPr>
      <w:r w:rsidRPr="00BE058D">
        <w:rPr>
          <w:b/>
          <w:color w:val="000000"/>
          <w:sz w:val="28"/>
          <w:szCs w:val="28"/>
        </w:rPr>
        <w:t>3. Имя собственное в языке современной газеты</w:t>
      </w:r>
      <w:bookmarkEnd w:id="14"/>
    </w:p>
    <w:p w:rsidR="0048700F" w:rsidRPr="00BE058D" w:rsidRDefault="0048700F" w:rsidP="00BE058D">
      <w:pPr>
        <w:spacing w:line="360" w:lineRule="auto"/>
        <w:ind w:firstLine="709"/>
        <w:jc w:val="both"/>
        <w:rPr>
          <w:color w:val="000000"/>
          <w:sz w:val="28"/>
          <w:szCs w:val="28"/>
        </w:rPr>
      </w:pPr>
    </w:p>
    <w:p w:rsidR="000117CA" w:rsidRPr="00BE058D" w:rsidRDefault="000117CA" w:rsidP="00BE058D">
      <w:pPr>
        <w:spacing w:line="360" w:lineRule="auto"/>
        <w:ind w:firstLine="709"/>
        <w:jc w:val="both"/>
        <w:rPr>
          <w:color w:val="000000"/>
          <w:sz w:val="28"/>
          <w:szCs w:val="28"/>
        </w:rPr>
      </w:pPr>
      <w:r w:rsidRPr="00BE058D">
        <w:rPr>
          <w:color w:val="000000"/>
          <w:sz w:val="28"/>
          <w:szCs w:val="28"/>
        </w:rPr>
        <w:t>Анализ современных газетных текстов показывает, что имя собственное в них может характеризоваться как «стандартным», так и «нестандартным» использованием.</w:t>
      </w:r>
    </w:p>
    <w:p w:rsidR="000117CA" w:rsidRPr="00BE058D" w:rsidRDefault="000117CA" w:rsidP="00BE058D">
      <w:pPr>
        <w:spacing w:line="360" w:lineRule="auto"/>
        <w:ind w:firstLine="709"/>
        <w:jc w:val="both"/>
        <w:rPr>
          <w:color w:val="000000"/>
          <w:sz w:val="28"/>
          <w:szCs w:val="28"/>
        </w:rPr>
      </w:pPr>
      <w:r w:rsidRPr="00BE058D">
        <w:rPr>
          <w:color w:val="000000"/>
          <w:sz w:val="28"/>
          <w:szCs w:val="28"/>
        </w:rPr>
        <w:t>Под «стандартным» использованием имени собственного мы понимаем:</w:t>
      </w:r>
    </w:p>
    <w:p w:rsidR="000117CA" w:rsidRPr="00BE058D" w:rsidRDefault="000117CA" w:rsidP="00BE058D">
      <w:pPr>
        <w:spacing w:line="360" w:lineRule="auto"/>
        <w:ind w:firstLine="709"/>
        <w:jc w:val="both"/>
        <w:rPr>
          <w:color w:val="000000"/>
          <w:sz w:val="28"/>
          <w:szCs w:val="28"/>
        </w:rPr>
      </w:pPr>
      <w:r w:rsidRPr="00BE058D">
        <w:rPr>
          <w:color w:val="000000"/>
          <w:sz w:val="28"/>
          <w:szCs w:val="28"/>
        </w:rPr>
        <w:t>а) использование имени собственного как наименования отдельных объектов, выделяемых из ряда однородных. В данном случае имя собственное непосредственно обозначает носителя имени и не сопровождается его описанием;</w:t>
      </w:r>
    </w:p>
    <w:p w:rsidR="000117CA" w:rsidRPr="00BE058D" w:rsidRDefault="000117CA" w:rsidP="00BE058D">
      <w:pPr>
        <w:spacing w:line="360" w:lineRule="auto"/>
        <w:ind w:firstLine="709"/>
        <w:jc w:val="both"/>
        <w:rPr>
          <w:color w:val="000000"/>
          <w:sz w:val="28"/>
          <w:szCs w:val="28"/>
        </w:rPr>
      </w:pPr>
      <w:r w:rsidRPr="00BE058D">
        <w:rPr>
          <w:color w:val="000000"/>
          <w:sz w:val="28"/>
          <w:szCs w:val="28"/>
        </w:rPr>
        <w:t xml:space="preserve">б) использование имени собственного в соответствии с требованиями стиля и газетного жанра, например, в официальной газетной информации стандартом, нормой является использование имени собственного как репрезентативной характеристики лица, то есть при номинации объекта используется стандартная антропоформула «имя + отчество + фамилия» (это прежде всего имена политиков, деятелей науки (Владимир Владимирович Путин, Дмитрий Сергеевич Лихачев </w:t>
      </w:r>
      <w:r w:rsidR="00BE058D">
        <w:rPr>
          <w:color w:val="000000"/>
          <w:sz w:val="28"/>
          <w:szCs w:val="28"/>
        </w:rPr>
        <w:t>и т.д.</w:t>
      </w:r>
      <w:r w:rsidR="00BE058D" w:rsidRPr="00BE058D">
        <w:rPr>
          <w:color w:val="000000"/>
          <w:sz w:val="28"/>
          <w:szCs w:val="28"/>
        </w:rPr>
        <w:t>)</w:t>
      </w:r>
      <w:r w:rsidRPr="00BE058D">
        <w:rPr>
          <w:color w:val="000000"/>
          <w:sz w:val="28"/>
          <w:szCs w:val="28"/>
        </w:rPr>
        <w:t xml:space="preserve"> или «имя + фамилия» при наименовании актеров, режиссеров, художников, писателей и др. (Эльдар Рязанов, Олег Табаков, Борис Акунин, Армен Джигарханян, Алла Демидова, Зураб Соткилава и др.). Причем последняя формула </w:t>
      </w:r>
      <w:r w:rsidR="00042646" w:rsidRPr="00BE058D">
        <w:rPr>
          <w:color w:val="000000"/>
          <w:sz w:val="28"/>
          <w:szCs w:val="28"/>
        </w:rPr>
        <w:t>«</w:t>
      </w:r>
      <w:r w:rsidRPr="00BE058D">
        <w:rPr>
          <w:color w:val="000000"/>
          <w:sz w:val="28"/>
          <w:szCs w:val="28"/>
        </w:rPr>
        <w:t>имя + фамилия</w:t>
      </w:r>
      <w:r w:rsidR="00042646" w:rsidRPr="00BE058D">
        <w:rPr>
          <w:color w:val="000000"/>
          <w:sz w:val="28"/>
          <w:szCs w:val="28"/>
        </w:rPr>
        <w:t>»</w:t>
      </w:r>
      <w:r w:rsidRPr="00BE058D">
        <w:rPr>
          <w:color w:val="000000"/>
          <w:sz w:val="28"/>
          <w:szCs w:val="28"/>
        </w:rPr>
        <w:t xml:space="preserve"> в двух вариантах </w:t>
      </w:r>
      <w:r w:rsidR="00042646" w:rsidRPr="00BE058D">
        <w:rPr>
          <w:color w:val="000000"/>
          <w:sz w:val="28"/>
          <w:szCs w:val="28"/>
        </w:rPr>
        <w:t>«</w:t>
      </w:r>
      <w:r w:rsidRPr="00BE058D">
        <w:rPr>
          <w:color w:val="000000"/>
          <w:sz w:val="28"/>
          <w:szCs w:val="28"/>
        </w:rPr>
        <w:t>полное имя + фамилия</w:t>
      </w:r>
      <w:r w:rsidR="00042646" w:rsidRPr="00BE058D">
        <w:rPr>
          <w:color w:val="000000"/>
          <w:sz w:val="28"/>
          <w:szCs w:val="28"/>
        </w:rPr>
        <w:t>»</w:t>
      </w:r>
      <w:r w:rsidRPr="00BE058D">
        <w:rPr>
          <w:color w:val="000000"/>
          <w:sz w:val="28"/>
          <w:szCs w:val="28"/>
        </w:rPr>
        <w:t xml:space="preserve"> и </w:t>
      </w:r>
      <w:r w:rsidR="00042646" w:rsidRPr="00BE058D">
        <w:rPr>
          <w:color w:val="000000"/>
          <w:sz w:val="28"/>
          <w:szCs w:val="28"/>
        </w:rPr>
        <w:t>«</w:t>
      </w:r>
      <w:r w:rsidRPr="00BE058D">
        <w:rPr>
          <w:color w:val="000000"/>
          <w:sz w:val="28"/>
          <w:szCs w:val="28"/>
        </w:rPr>
        <w:t>инициал имени + фамилия</w:t>
      </w:r>
      <w:r w:rsidR="00042646" w:rsidRPr="00BE058D">
        <w:rPr>
          <w:color w:val="000000"/>
          <w:sz w:val="28"/>
          <w:szCs w:val="28"/>
        </w:rPr>
        <w:t>»</w:t>
      </w:r>
      <w:r w:rsidRPr="00BE058D">
        <w:rPr>
          <w:color w:val="000000"/>
          <w:sz w:val="28"/>
          <w:szCs w:val="28"/>
        </w:rPr>
        <w:t xml:space="preserve"> стала в последнее время преобладающей в газетных текстах. Например, «Эксперт по системам связи Игорь Белов ответил «АиФ»»; «По словам замминистра экономического развития и торговли генерала Владислава Путилина, эти средства будут направлены для обеспечения закупок военной техники»; </w:t>
      </w:r>
      <w:r w:rsidR="006F5909" w:rsidRPr="00BE058D">
        <w:rPr>
          <w:color w:val="000000"/>
          <w:sz w:val="28"/>
          <w:szCs w:val="28"/>
        </w:rPr>
        <w:t>«</w:t>
      </w:r>
      <w:r w:rsidRPr="00BE058D">
        <w:rPr>
          <w:color w:val="000000"/>
          <w:sz w:val="28"/>
          <w:szCs w:val="28"/>
        </w:rPr>
        <w:t xml:space="preserve">Начал разговор не кто-нибудь, а </w:t>
      </w:r>
      <w:r w:rsidR="00BE058D" w:rsidRPr="00BE058D">
        <w:rPr>
          <w:color w:val="000000"/>
          <w:sz w:val="28"/>
          <w:szCs w:val="28"/>
        </w:rPr>
        <w:t>В.</w:t>
      </w:r>
      <w:r w:rsidR="00BE058D">
        <w:rPr>
          <w:color w:val="000000"/>
          <w:sz w:val="28"/>
          <w:szCs w:val="28"/>
        </w:rPr>
        <w:t> </w:t>
      </w:r>
      <w:r w:rsidR="00BE058D" w:rsidRPr="00BE058D">
        <w:rPr>
          <w:color w:val="000000"/>
          <w:sz w:val="28"/>
          <w:szCs w:val="28"/>
        </w:rPr>
        <w:t>Яковлев</w:t>
      </w:r>
      <w:r w:rsidR="006F5909" w:rsidRPr="00BE058D">
        <w:rPr>
          <w:color w:val="000000"/>
          <w:sz w:val="28"/>
          <w:szCs w:val="28"/>
        </w:rPr>
        <w:t>»</w:t>
      </w:r>
      <w:r w:rsidRPr="00BE058D">
        <w:rPr>
          <w:color w:val="000000"/>
          <w:sz w:val="28"/>
          <w:szCs w:val="28"/>
        </w:rPr>
        <w:t xml:space="preserve">; </w:t>
      </w:r>
      <w:r w:rsidR="006F5909" w:rsidRPr="00BE058D">
        <w:rPr>
          <w:color w:val="000000"/>
          <w:sz w:val="28"/>
          <w:szCs w:val="28"/>
        </w:rPr>
        <w:t>«</w:t>
      </w:r>
      <w:r w:rsidR="00BE058D" w:rsidRPr="00BE058D">
        <w:rPr>
          <w:color w:val="000000"/>
          <w:sz w:val="28"/>
          <w:szCs w:val="28"/>
        </w:rPr>
        <w:t>В.</w:t>
      </w:r>
      <w:r w:rsidR="00BE058D">
        <w:rPr>
          <w:color w:val="000000"/>
          <w:sz w:val="28"/>
          <w:szCs w:val="28"/>
        </w:rPr>
        <w:t> </w:t>
      </w:r>
      <w:r w:rsidR="00BE058D" w:rsidRPr="00BE058D">
        <w:rPr>
          <w:color w:val="000000"/>
          <w:sz w:val="28"/>
          <w:szCs w:val="28"/>
        </w:rPr>
        <w:t>Путин</w:t>
      </w:r>
      <w:r w:rsidRPr="00BE058D">
        <w:rPr>
          <w:color w:val="000000"/>
          <w:sz w:val="28"/>
          <w:szCs w:val="28"/>
        </w:rPr>
        <w:t xml:space="preserve"> представил губернаторам их новую патронессу </w:t>
      </w:r>
      <w:r w:rsidR="006F5909" w:rsidRPr="00BE058D">
        <w:rPr>
          <w:color w:val="000000"/>
          <w:sz w:val="28"/>
          <w:szCs w:val="28"/>
        </w:rPr>
        <w:t>–</w:t>
      </w:r>
      <w:r w:rsidRPr="00BE058D">
        <w:rPr>
          <w:color w:val="000000"/>
          <w:sz w:val="28"/>
          <w:szCs w:val="28"/>
        </w:rPr>
        <w:t xml:space="preserve"> Валентину Матвиенко</w:t>
      </w:r>
      <w:r w:rsidR="006F5909" w:rsidRPr="00BE058D">
        <w:rPr>
          <w:color w:val="000000"/>
          <w:sz w:val="28"/>
          <w:szCs w:val="28"/>
        </w:rPr>
        <w:t>»</w:t>
      </w:r>
      <w:r w:rsidRPr="00BE058D">
        <w:rPr>
          <w:color w:val="000000"/>
          <w:sz w:val="28"/>
          <w:szCs w:val="28"/>
        </w:rPr>
        <w:t xml:space="preserve"> (АиФ, 2003).</w:t>
      </w:r>
    </w:p>
    <w:p w:rsidR="000117CA" w:rsidRPr="00BE058D" w:rsidRDefault="000117CA" w:rsidP="00BE058D">
      <w:pPr>
        <w:spacing w:line="360" w:lineRule="auto"/>
        <w:ind w:firstLine="709"/>
        <w:jc w:val="both"/>
        <w:rPr>
          <w:color w:val="000000"/>
          <w:sz w:val="28"/>
          <w:szCs w:val="28"/>
        </w:rPr>
      </w:pPr>
      <w:r w:rsidRPr="00BE058D">
        <w:rPr>
          <w:color w:val="000000"/>
          <w:sz w:val="28"/>
          <w:szCs w:val="28"/>
        </w:rPr>
        <w:t xml:space="preserve">В языке современной прессы можно выделить несколько разновидностей </w:t>
      </w:r>
      <w:r w:rsidR="00FF00FC" w:rsidRPr="00BE058D">
        <w:rPr>
          <w:color w:val="000000"/>
          <w:sz w:val="28"/>
          <w:szCs w:val="28"/>
        </w:rPr>
        <w:t>«</w:t>
      </w:r>
      <w:r w:rsidRPr="00BE058D">
        <w:rPr>
          <w:color w:val="000000"/>
          <w:sz w:val="28"/>
          <w:szCs w:val="28"/>
        </w:rPr>
        <w:t>нестандартного</w:t>
      </w:r>
      <w:r w:rsidR="00FF00FC" w:rsidRPr="00BE058D">
        <w:rPr>
          <w:color w:val="000000"/>
          <w:sz w:val="28"/>
          <w:szCs w:val="28"/>
        </w:rPr>
        <w:t xml:space="preserve">» </w:t>
      </w:r>
      <w:r w:rsidRPr="00BE058D">
        <w:rPr>
          <w:color w:val="000000"/>
          <w:sz w:val="28"/>
          <w:szCs w:val="28"/>
        </w:rPr>
        <w:t>использования имени собственного.</w:t>
      </w:r>
    </w:p>
    <w:p w:rsidR="000117CA" w:rsidRPr="00BE058D" w:rsidRDefault="000117CA" w:rsidP="00BE058D">
      <w:pPr>
        <w:spacing w:line="360" w:lineRule="auto"/>
        <w:ind w:firstLine="709"/>
        <w:jc w:val="both"/>
        <w:rPr>
          <w:color w:val="000000"/>
          <w:sz w:val="28"/>
          <w:szCs w:val="28"/>
        </w:rPr>
      </w:pPr>
      <w:r w:rsidRPr="00BE058D">
        <w:rPr>
          <w:color w:val="000000"/>
          <w:sz w:val="28"/>
          <w:szCs w:val="28"/>
        </w:rPr>
        <w:t xml:space="preserve">1. Использование разного рода трансформаций трехчленной антропонимической формулы </w:t>
      </w:r>
      <w:r w:rsidR="00FF00FC" w:rsidRPr="00BE058D">
        <w:rPr>
          <w:color w:val="000000"/>
          <w:sz w:val="28"/>
          <w:szCs w:val="28"/>
        </w:rPr>
        <w:t>«</w:t>
      </w:r>
      <w:r w:rsidRPr="00BE058D">
        <w:rPr>
          <w:color w:val="000000"/>
          <w:sz w:val="28"/>
          <w:szCs w:val="28"/>
        </w:rPr>
        <w:t>фамилия + имя + отчество</w:t>
      </w:r>
      <w:r w:rsidR="00FF00FC" w:rsidRPr="00BE058D">
        <w:rPr>
          <w:color w:val="000000"/>
          <w:sz w:val="28"/>
          <w:szCs w:val="28"/>
        </w:rPr>
        <w:t>»</w:t>
      </w:r>
      <w:r w:rsidRPr="00BE058D">
        <w:rPr>
          <w:color w:val="000000"/>
          <w:sz w:val="28"/>
          <w:szCs w:val="28"/>
        </w:rPr>
        <w:t>:</w:t>
      </w:r>
    </w:p>
    <w:p w:rsidR="000117CA" w:rsidRPr="00BE058D" w:rsidRDefault="000117CA" w:rsidP="00BE058D">
      <w:pPr>
        <w:spacing w:line="360" w:lineRule="auto"/>
        <w:ind w:firstLine="709"/>
        <w:jc w:val="both"/>
        <w:rPr>
          <w:color w:val="000000"/>
          <w:sz w:val="28"/>
          <w:szCs w:val="28"/>
        </w:rPr>
      </w:pPr>
      <w:r w:rsidRPr="00BE058D">
        <w:rPr>
          <w:color w:val="000000"/>
          <w:sz w:val="28"/>
          <w:szCs w:val="28"/>
        </w:rPr>
        <w:t xml:space="preserve">а) инициальное сокращение антропонимов: </w:t>
      </w:r>
      <w:r w:rsidR="00990B3D" w:rsidRPr="00BE058D">
        <w:rPr>
          <w:color w:val="000000"/>
          <w:sz w:val="28"/>
          <w:szCs w:val="28"/>
        </w:rPr>
        <w:t>«</w:t>
      </w:r>
      <w:r w:rsidRPr="00BE058D">
        <w:rPr>
          <w:color w:val="000000"/>
          <w:sz w:val="28"/>
          <w:szCs w:val="28"/>
        </w:rPr>
        <w:t xml:space="preserve">Полпред в изысканном брючном костюме с серебряным цветочком на лацкане просияла от счастья, получив от ВВП (Владимира Владимировича Путина </w:t>
      </w:r>
      <w:r w:rsidR="00FF00FC" w:rsidRPr="00BE058D">
        <w:rPr>
          <w:color w:val="000000"/>
          <w:sz w:val="28"/>
          <w:szCs w:val="28"/>
        </w:rPr>
        <w:t>–</w:t>
      </w:r>
      <w:r w:rsidRPr="00BE058D">
        <w:rPr>
          <w:color w:val="000000"/>
          <w:sz w:val="28"/>
          <w:szCs w:val="28"/>
        </w:rPr>
        <w:t xml:space="preserve"> Б.Е. и Г.О.) удостоверение и комплимент насчет её </w:t>
      </w:r>
      <w:r w:rsidR="00FF00FC" w:rsidRPr="00BE058D">
        <w:rPr>
          <w:color w:val="000000"/>
          <w:sz w:val="28"/>
          <w:szCs w:val="28"/>
        </w:rPr>
        <w:t>«</w:t>
      </w:r>
      <w:r w:rsidRPr="00BE058D">
        <w:rPr>
          <w:color w:val="000000"/>
          <w:sz w:val="28"/>
          <w:szCs w:val="28"/>
        </w:rPr>
        <w:t>деловых и замечательных человеческих качеств</w:t>
      </w:r>
      <w:r w:rsidR="00FF00FC" w:rsidRPr="00BE058D">
        <w:rPr>
          <w:color w:val="000000"/>
          <w:sz w:val="28"/>
          <w:szCs w:val="28"/>
        </w:rPr>
        <w:t>»</w:t>
      </w:r>
      <w:r w:rsidR="00990B3D" w:rsidRPr="00BE058D">
        <w:rPr>
          <w:color w:val="000000"/>
          <w:sz w:val="28"/>
          <w:szCs w:val="28"/>
        </w:rPr>
        <w:t>»</w:t>
      </w:r>
      <w:r w:rsidRPr="00BE058D">
        <w:rPr>
          <w:color w:val="000000"/>
          <w:sz w:val="28"/>
          <w:szCs w:val="28"/>
        </w:rPr>
        <w:t xml:space="preserve"> (АиФ, 2003), БАБ (Борис Абрамович Березовский), ГАЗ (Геннадий Андреевич Зюганов) и др.;</w:t>
      </w:r>
    </w:p>
    <w:p w:rsidR="000117CA" w:rsidRPr="00BE058D" w:rsidRDefault="000117CA" w:rsidP="00BE058D">
      <w:pPr>
        <w:spacing w:line="360" w:lineRule="auto"/>
        <w:ind w:firstLine="709"/>
        <w:jc w:val="both"/>
        <w:rPr>
          <w:color w:val="000000"/>
          <w:sz w:val="28"/>
          <w:szCs w:val="28"/>
        </w:rPr>
      </w:pPr>
      <w:r w:rsidRPr="00BE058D">
        <w:rPr>
          <w:color w:val="000000"/>
          <w:sz w:val="28"/>
          <w:szCs w:val="28"/>
        </w:rPr>
        <w:t xml:space="preserve">б) редукция официальной трехчленной формулы до отчества: </w:t>
      </w:r>
      <w:r w:rsidR="00BE058D" w:rsidRPr="00BE058D">
        <w:rPr>
          <w:color w:val="000000"/>
          <w:sz w:val="28"/>
          <w:szCs w:val="28"/>
        </w:rPr>
        <w:t>«</w:t>
      </w:r>
      <w:r w:rsidR="00BE058D">
        <w:rPr>
          <w:color w:val="000000"/>
          <w:sz w:val="28"/>
          <w:szCs w:val="28"/>
        </w:rPr>
        <w:t>…</w:t>
      </w:r>
      <w:r w:rsidR="00BE058D" w:rsidRPr="00BE058D">
        <w:rPr>
          <w:color w:val="000000"/>
          <w:sz w:val="28"/>
          <w:szCs w:val="28"/>
        </w:rPr>
        <w:t>и</w:t>
      </w:r>
      <w:r w:rsidRPr="00BE058D">
        <w:rPr>
          <w:color w:val="000000"/>
          <w:sz w:val="28"/>
          <w:szCs w:val="28"/>
        </w:rPr>
        <w:t>дея принадлежит вовсе не ВВЖ, а Кремлю, не раз использовавшего Вольфовича для подобных шагов</w:t>
      </w:r>
      <w:r w:rsidR="00FF00FC" w:rsidRPr="00BE058D">
        <w:rPr>
          <w:color w:val="000000"/>
          <w:sz w:val="28"/>
          <w:szCs w:val="28"/>
        </w:rPr>
        <w:t>»</w:t>
      </w:r>
      <w:r w:rsidRPr="00BE058D">
        <w:rPr>
          <w:color w:val="000000"/>
          <w:sz w:val="28"/>
          <w:szCs w:val="28"/>
        </w:rPr>
        <w:t xml:space="preserve"> (МК, 2002), Вольфыч </w:t>
      </w:r>
      <w:r w:rsidR="00FF00FC" w:rsidRPr="00BE058D">
        <w:rPr>
          <w:color w:val="000000"/>
          <w:sz w:val="28"/>
          <w:szCs w:val="28"/>
        </w:rPr>
        <w:t>–</w:t>
      </w:r>
      <w:r w:rsidRPr="00BE058D">
        <w:rPr>
          <w:color w:val="000000"/>
          <w:sz w:val="28"/>
          <w:szCs w:val="28"/>
        </w:rPr>
        <w:t xml:space="preserve"> о </w:t>
      </w:r>
      <w:r w:rsidR="00BE058D" w:rsidRPr="00BE058D">
        <w:rPr>
          <w:color w:val="000000"/>
          <w:sz w:val="28"/>
          <w:szCs w:val="28"/>
        </w:rPr>
        <w:t>В.В.</w:t>
      </w:r>
      <w:r w:rsidR="00BE058D">
        <w:rPr>
          <w:color w:val="000000"/>
          <w:sz w:val="28"/>
          <w:szCs w:val="28"/>
        </w:rPr>
        <w:t> </w:t>
      </w:r>
      <w:r w:rsidR="00BE058D" w:rsidRPr="00BE058D">
        <w:rPr>
          <w:color w:val="000000"/>
          <w:sz w:val="28"/>
          <w:szCs w:val="28"/>
        </w:rPr>
        <w:t>Жириновском</w:t>
      </w:r>
      <w:r w:rsidRPr="00BE058D">
        <w:rPr>
          <w:color w:val="000000"/>
          <w:sz w:val="28"/>
          <w:szCs w:val="28"/>
        </w:rPr>
        <w:t xml:space="preserve">, Андреич </w:t>
      </w:r>
      <w:r w:rsidR="00FF00FC" w:rsidRPr="00BE058D">
        <w:rPr>
          <w:color w:val="000000"/>
          <w:sz w:val="28"/>
          <w:szCs w:val="28"/>
        </w:rPr>
        <w:t>–</w:t>
      </w:r>
      <w:r w:rsidRPr="00BE058D">
        <w:rPr>
          <w:color w:val="000000"/>
          <w:sz w:val="28"/>
          <w:szCs w:val="28"/>
        </w:rPr>
        <w:t xml:space="preserve"> о </w:t>
      </w:r>
      <w:r w:rsidR="00BE058D" w:rsidRPr="00BE058D">
        <w:rPr>
          <w:color w:val="000000"/>
          <w:sz w:val="28"/>
          <w:szCs w:val="28"/>
        </w:rPr>
        <w:t>Г.А.</w:t>
      </w:r>
      <w:r w:rsidR="00BE058D">
        <w:rPr>
          <w:color w:val="000000"/>
          <w:sz w:val="28"/>
          <w:szCs w:val="28"/>
        </w:rPr>
        <w:t> </w:t>
      </w:r>
      <w:r w:rsidR="00BE058D" w:rsidRPr="00BE058D">
        <w:rPr>
          <w:color w:val="000000"/>
          <w:sz w:val="28"/>
          <w:szCs w:val="28"/>
        </w:rPr>
        <w:t>Зюганове</w:t>
      </w:r>
      <w:r w:rsidRPr="00BE058D">
        <w:rPr>
          <w:color w:val="000000"/>
          <w:sz w:val="28"/>
          <w:szCs w:val="28"/>
        </w:rPr>
        <w:t>.</w:t>
      </w:r>
    </w:p>
    <w:p w:rsidR="0080304C" w:rsidRPr="00BE058D" w:rsidRDefault="000117CA" w:rsidP="00BE058D">
      <w:pPr>
        <w:spacing w:line="360" w:lineRule="auto"/>
        <w:ind w:firstLine="709"/>
        <w:jc w:val="both"/>
        <w:rPr>
          <w:color w:val="000000"/>
          <w:sz w:val="28"/>
          <w:szCs w:val="28"/>
        </w:rPr>
      </w:pPr>
      <w:r w:rsidRPr="00BE058D">
        <w:rPr>
          <w:color w:val="000000"/>
          <w:sz w:val="28"/>
          <w:szCs w:val="28"/>
        </w:rPr>
        <w:t xml:space="preserve">Номинация человека только по отчеству является национально маркированной и ограничена сферой употребления, так как используется только в бытовом общении, нередко с положительной коннотацией, подчеркивая почтительное отношение к носителю имени. В языке газеты такая номинация часто приобретает отрицательную коннотацию. С целью усиления эмоционально-оценочной окраски используется стяженная форма отчества </w:t>
      </w:r>
      <w:r w:rsidR="00FF00FC" w:rsidRPr="00BE058D">
        <w:rPr>
          <w:color w:val="000000"/>
          <w:sz w:val="28"/>
          <w:szCs w:val="28"/>
        </w:rPr>
        <w:t>–</w:t>
      </w:r>
      <w:r w:rsidRPr="00BE058D">
        <w:rPr>
          <w:color w:val="000000"/>
          <w:sz w:val="28"/>
          <w:szCs w:val="28"/>
        </w:rPr>
        <w:t xml:space="preserve"> разговорно-бытовой вариант;</w:t>
      </w:r>
    </w:p>
    <w:p w:rsidR="000117CA" w:rsidRPr="00BE058D" w:rsidRDefault="0080304C" w:rsidP="00BE058D">
      <w:pPr>
        <w:spacing w:line="360" w:lineRule="auto"/>
        <w:ind w:firstLine="709"/>
        <w:jc w:val="both"/>
        <w:rPr>
          <w:color w:val="000000"/>
          <w:sz w:val="28"/>
          <w:szCs w:val="28"/>
        </w:rPr>
      </w:pPr>
      <w:r w:rsidRPr="00BE058D">
        <w:rPr>
          <w:color w:val="000000"/>
          <w:sz w:val="28"/>
          <w:szCs w:val="28"/>
        </w:rPr>
        <w:t>в</w:t>
      </w:r>
      <w:r w:rsidR="000117CA" w:rsidRPr="00BE058D">
        <w:rPr>
          <w:color w:val="000000"/>
          <w:sz w:val="28"/>
          <w:szCs w:val="28"/>
        </w:rPr>
        <w:t xml:space="preserve">) видоизменение фамилии, например: </w:t>
      </w:r>
      <w:r w:rsidRPr="00BE058D">
        <w:rPr>
          <w:color w:val="000000"/>
          <w:sz w:val="28"/>
          <w:szCs w:val="28"/>
        </w:rPr>
        <w:t>«</w:t>
      </w:r>
      <w:r w:rsidR="000117CA" w:rsidRPr="00BE058D">
        <w:rPr>
          <w:color w:val="000000"/>
          <w:sz w:val="28"/>
          <w:szCs w:val="28"/>
        </w:rPr>
        <w:t xml:space="preserve">На Западе </w:t>
      </w:r>
      <w:r w:rsidR="00FF00FC" w:rsidRPr="00BE058D">
        <w:rPr>
          <w:color w:val="000000"/>
          <w:sz w:val="28"/>
          <w:szCs w:val="28"/>
        </w:rPr>
        <w:t>«</w:t>
      </w:r>
      <w:r w:rsidR="000117CA" w:rsidRPr="00BE058D">
        <w:rPr>
          <w:color w:val="000000"/>
          <w:sz w:val="28"/>
          <w:szCs w:val="28"/>
        </w:rPr>
        <w:t>Горби</w:t>
      </w:r>
      <w:r w:rsidR="00FF00FC" w:rsidRPr="00BE058D">
        <w:rPr>
          <w:color w:val="000000"/>
          <w:sz w:val="28"/>
          <w:szCs w:val="28"/>
        </w:rPr>
        <w:t>»</w:t>
      </w:r>
      <w:r w:rsidR="000117CA" w:rsidRPr="00BE058D">
        <w:rPr>
          <w:color w:val="000000"/>
          <w:sz w:val="28"/>
          <w:szCs w:val="28"/>
        </w:rPr>
        <w:t xml:space="preserve"> до сих пор в почете</w:t>
      </w:r>
      <w:r w:rsidR="00FF00FC" w:rsidRPr="00BE058D">
        <w:rPr>
          <w:color w:val="000000"/>
          <w:sz w:val="28"/>
          <w:szCs w:val="28"/>
        </w:rPr>
        <w:t>»</w:t>
      </w:r>
      <w:r w:rsidR="000117CA" w:rsidRPr="00BE058D">
        <w:rPr>
          <w:color w:val="000000"/>
          <w:sz w:val="28"/>
          <w:szCs w:val="28"/>
        </w:rPr>
        <w:t xml:space="preserve"> (КП, 2001) </w:t>
      </w:r>
      <w:r w:rsidR="00FF00FC" w:rsidRPr="00BE058D">
        <w:rPr>
          <w:color w:val="000000"/>
          <w:sz w:val="28"/>
          <w:szCs w:val="28"/>
        </w:rPr>
        <w:t>–</w:t>
      </w:r>
      <w:r w:rsidR="000117CA" w:rsidRPr="00BE058D">
        <w:rPr>
          <w:color w:val="000000"/>
          <w:sz w:val="28"/>
          <w:szCs w:val="28"/>
        </w:rPr>
        <w:t xml:space="preserve"> распространенное в конце 80</w:t>
      </w:r>
      <w:r w:rsidR="00BE058D">
        <w:rPr>
          <w:color w:val="000000"/>
          <w:sz w:val="28"/>
          <w:szCs w:val="28"/>
        </w:rPr>
        <w:t>-</w:t>
      </w:r>
      <w:r w:rsidR="00BE058D" w:rsidRPr="00BE058D">
        <w:rPr>
          <w:color w:val="000000"/>
          <w:sz w:val="28"/>
          <w:szCs w:val="28"/>
        </w:rPr>
        <w:t>х</w:t>
      </w:r>
      <w:r w:rsidR="000117CA" w:rsidRPr="00BE058D">
        <w:rPr>
          <w:color w:val="000000"/>
          <w:sz w:val="28"/>
          <w:szCs w:val="28"/>
        </w:rPr>
        <w:t xml:space="preserve"> годов в Западной прессе, а позже и в Российской наименование первого Президента СССР Михаила Горбачева.</w:t>
      </w:r>
    </w:p>
    <w:p w:rsidR="000117CA" w:rsidRPr="00BE058D" w:rsidRDefault="000117CA" w:rsidP="00BE058D">
      <w:pPr>
        <w:spacing w:line="360" w:lineRule="auto"/>
        <w:ind w:firstLine="709"/>
        <w:jc w:val="both"/>
        <w:rPr>
          <w:color w:val="000000"/>
          <w:sz w:val="28"/>
          <w:szCs w:val="28"/>
        </w:rPr>
      </w:pPr>
      <w:r w:rsidRPr="00BE058D">
        <w:rPr>
          <w:color w:val="000000"/>
          <w:sz w:val="28"/>
          <w:szCs w:val="28"/>
        </w:rPr>
        <w:t>Общая демократизация политического общения привела к появлению новых формул для именования политиков, которые позволяют передать богатый спектр эмоционально-оценочных и прагматических смыслов.</w:t>
      </w:r>
    </w:p>
    <w:p w:rsidR="000117CA" w:rsidRPr="00BE058D" w:rsidRDefault="000117CA" w:rsidP="00BE058D">
      <w:pPr>
        <w:spacing w:line="360" w:lineRule="auto"/>
        <w:ind w:firstLine="709"/>
        <w:jc w:val="both"/>
        <w:rPr>
          <w:color w:val="000000"/>
          <w:sz w:val="28"/>
          <w:szCs w:val="28"/>
        </w:rPr>
      </w:pPr>
      <w:r w:rsidRPr="00BE058D">
        <w:rPr>
          <w:color w:val="000000"/>
          <w:sz w:val="28"/>
          <w:szCs w:val="28"/>
        </w:rPr>
        <w:t xml:space="preserve">2. Метафорическое использование имени собственного. Подобное метафорическое преобразование можно описать следующим образом: перенос наименования с одного единичного объекта на другой единичный объект (или класс объектов), сходный с первым в каком-либо отношении: </w:t>
      </w:r>
      <w:r w:rsidR="00FF00FC" w:rsidRPr="00BE058D">
        <w:rPr>
          <w:color w:val="000000"/>
          <w:sz w:val="28"/>
          <w:szCs w:val="28"/>
        </w:rPr>
        <w:t>«</w:t>
      </w:r>
      <w:r w:rsidRPr="00BE058D">
        <w:rPr>
          <w:color w:val="000000"/>
          <w:sz w:val="28"/>
          <w:szCs w:val="28"/>
        </w:rPr>
        <w:t xml:space="preserve">Плисецкая </w:t>
      </w:r>
      <w:r w:rsidR="00FF00FC" w:rsidRPr="00BE058D">
        <w:rPr>
          <w:color w:val="000000"/>
          <w:sz w:val="28"/>
          <w:szCs w:val="28"/>
        </w:rPr>
        <w:t>–</w:t>
      </w:r>
      <w:r w:rsidRPr="00BE058D">
        <w:rPr>
          <w:color w:val="000000"/>
          <w:sz w:val="28"/>
          <w:szCs w:val="28"/>
        </w:rPr>
        <w:t xml:space="preserve"> Цветаева балета</w:t>
      </w:r>
      <w:r w:rsidR="00FF00FC" w:rsidRPr="00BE058D">
        <w:rPr>
          <w:color w:val="000000"/>
          <w:sz w:val="28"/>
          <w:szCs w:val="28"/>
        </w:rPr>
        <w:t>»</w:t>
      </w:r>
      <w:r w:rsidRPr="00BE058D">
        <w:rPr>
          <w:color w:val="000000"/>
          <w:sz w:val="28"/>
          <w:szCs w:val="28"/>
        </w:rPr>
        <w:t xml:space="preserve"> (МК, 1998), </w:t>
      </w:r>
      <w:r w:rsidR="00504D12" w:rsidRPr="00BE058D">
        <w:rPr>
          <w:color w:val="000000"/>
          <w:sz w:val="28"/>
          <w:szCs w:val="28"/>
        </w:rPr>
        <w:t>«</w:t>
      </w:r>
      <w:r w:rsidRPr="00BE058D">
        <w:rPr>
          <w:color w:val="000000"/>
          <w:sz w:val="28"/>
          <w:szCs w:val="28"/>
        </w:rPr>
        <w:t xml:space="preserve">Явлинский </w:t>
      </w:r>
      <w:r w:rsidR="00504D12" w:rsidRPr="00BE058D">
        <w:rPr>
          <w:color w:val="000000"/>
          <w:sz w:val="28"/>
          <w:szCs w:val="28"/>
        </w:rPr>
        <w:t>–</w:t>
      </w:r>
      <w:r w:rsidRPr="00BE058D">
        <w:rPr>
          <w:color w:val="000000"/>
          <w:sz w:val="28"/>
          <w:szCs w:val="28"/>
        </w:rPr>
        <w:t xml:space="preserve"> Жириновский для интеллигенции</w:t>
      </w:r>
      <w:r w:rsidR="00504D12" w:rsidRPr="00BE058D">
        <w:rPr>
          <w:color w:val="000000"/>
          <w:sz w:val="28"/>
          <w:szCs w:val="28"/>
        </w:rPr>
        <w:t>»</w:t>
      </w:r>
      <w:r w:rsidRPr="00BE058D">
        <w:rPr>
          <w:color w:val="000000"/>
          <w:sz w:val="28"/>
          <w:szCs w:val="28"/>
        </w:rPr>
        <w:t xml:space="preserve"> (КП, 2000); </w:t>
      </w:r>
      <w:r w:rsidR="00504D12" w:rsidRPr="00BE058D">
        <w:rPr>
          <w:color w:val="000000"/>
          <w:sz w:val="28"/>
          <w:szCs w:val="28"/>
        </w:rPr>
        <w:t>«</w:t>
      </w:r>
      <w:r w:rsidRPr="00BE058D">
        <w:rPr>
          <w:color w:val="000000"/>
          <w:sz w:val="28"/>
          <w:szCs w:val="28"/>
        </w:rPr>
        <w:t xml:space="preserve">Ближний Восток </w:t>
      </w:r>
      <w:r w:rsidR="00504D12" w:rsidRPr="00BE058D">
        <w:rPr>
          <w:color w:val="000000"/>
          <w:sz w:val="28"/>
          <w:szCs w:val="28"/>
        </w:rPr>
        <w:t>–</w:t>
      </w:r>
      <w:r w:rsidRPr="00BE058D">
        <w:rPr>
          <w:color w:val="000000"/>
          <w:sz w:val="28"/>
          <w:szCs w:val="28"/>
        </w:rPr>
        <w:t xml:space="preserve"> Балканы третьей мировой</w:t>
      </w:r>
      <w:r w:rsidR="00504D12" w:rsidRPr="00BE058D">
        <w:rPr>
          <w:color w:val="000000"/>
          <w:sz w:val="28"/>
          <w:szCs w:val="28"/>
        </w:rPr>
        <w:t>»</w:t>
      </w:r>
      <w:r w:rsidRPr="00BE058D">
        <w:rPr>
          <w:color w:val="000000"/>
          <w:sz w:val="28"/>
          <w:szCs w:val="28"/>
        </w:rPr>
        <w:t xml:space="preserve"> (ЛГ, 1984).</w:t>
      </w:r>
    </w:p>
    <w:p w:rsidR="000117CA" w:rsidRPr="00BE058D" w:rsidRDefault="000117CA" w:rsidP="00BE058D">
      <w:pPr>
        <w:spacing w:line="360" w:lineRule="auto"/>
        <w:ind w:firstLine="709"/>
        <w:jc w:val="both"/>
        <w:rPr>
          <w:color w:val="000000"/>
          <w:sz w:val="28"/>
          <w:szCs w:val="28"/>
        </w:rPr>
      </w:pPr>
      <w:r w:rsidRPr="00BE058D">
        <w:rPr>
          <w:color w:val="000000"/>
          <w:sz w:val="28"/>
          <w:szCs w:val="28"/>
        </w:rPr>
        <w:t xml:space="preserve">Сюда можно отнести и </w:t>
      </w:r>
      <w:r w:rsidR="00504D12" w:rsidRPr="00BE058D">
        <w:rPr>
          <w:color w:val="000000"/>
          <w:sz w:val="28"/>
          <w:szCs w:val="28"/>
        </w:rPr>
        <w:t>«</w:t>
      </w:r>
      <w:r w:rsidRPr="00BE058D">
        <w:rPr>
          <w:color w:val="000000"/>
          <w:sz w:val="28"/>
          <w:szCs w:val="28"/>
        </w:rPr>
        <w:t>окказиональное</w:t>
      </w:r>
      <w:r w:rsidR="00504D12" w:rsidRPr="00BE058D">
        <w:rPr>
          <w:color w:val="000000"/>
          <w:sz w:val="28"/>
          <w:szCs w:val="28"/>
        </w:rPr>
        <w:t>»</w:t>
      </w:r>
      <w:r w:rsidRPr="00BE058D">
        <w:rPr>
          <w:color w:val="000000"/>
          <w:sz w:val="28"/>
          <w:szCs w:val="28"/>
        </w:rPr>
        <w:t xml:space="preserve"> использование </w:t>
      </w:r>
      <w:r w:rsidR="00504D12" w:rsidRPr="00BE058D">
        <w:rPr>
          <w:color w:val="000000"/>
          <w:sz w:val="28"/>
          <w:szCs w:val="28"/>
        </w:rPr>
        <w:t>имени собственного</w:t>
      </w:r>
      <w:r w:rsidRPr="00BE058D">
        <w:rPr>
          <w:color w:val="000000"/>
          <w:sz w:val="28"/>
          <w:szCs w:val="28"/>
        </w:rPr>
        <w:t xml:space="preserve">, когда помимо метафорического преобразования наблюдается употребление мужского антропонима для наименования лица женского пола: </w:t>
      </w:r>
      <w:r w:rsidR="00504D12" w:rsidRPr="00BE058D">
        <w:rPr>
          <w:color w:val="000000"/>
          <w:sz w:val="28"/>
          <w:szCs w:val="28"/>
        </w:rPr>
        <w:t>«</w:t>
      </w:r>
      <w:r w:rsidRPr="00BE058D">
        <w:rPr>
          <w:color w:val="000000"/>
          <w:sz w:val="28"/>
          <w:szCs w:val="28"/>
        </w:rPr>
        <w:t xml:space="preserve">Все женщины </w:t>
      </w:r>
      <w:r w:rsidR="00504D12" w:rsidRPr="00BE058D">
        <w:rPr>
          <w:color w:val="000000"/>
          <w:sz w:val="28"/>
          <w:szCs w:val="28"/>
        </w:rPr>
        <w:t>–</w:t>
      </w:r>
      <w:r w:rsidRPr="00BE058D">
        <w:rPr>
          <w:color w:val="000000"/>
          <w:sz w:val="28"/>
          <w:szCs w:val="28"/>
        </w:rPr>
        <w:t xml:space="preserve"> Цезари</w:t>
      </w:r>
      <w:r w:rsidR="00504D12" w:rsidRPr="00BE058D">
        <w:rPr>
          <w:color w:val="000000"/>
          <w:sz w:val="28"/>
          <w:szCs w:val="28"/>
        </w:rPr>
        <w:t>»</w:t>
      </w:r>
      <w:r w:rsidRPr="00BE058D">
        <w:rPr>
          <w:color w:val="000000"/>
          <w:sz w:val="28"/>
          <w:szCs w:val="28"/>
        </w:rPr>
        <w:t xml:space="preserve"> (ЛГ, 2000); </w:t>
      </w:r>
      <w:r w:rsidR="0080304C" w:rsidRPr="00BE058D">
        <w:rPr>
          <w:color w:val="000000"/>
          <w:sz w:val="28"/>
          <w:szCs w:val="28"/>
        </w:rPr>
        <w:t>«</w:t>
      </w:r>
      <w:r w:rsidRPr="00BE058D">
        <w:rPr>
          <w:color w:val="000000"/>
          <w:sz w:val="28"/>
          <w:szCs w:val="28"/>
        </w:rPr>
        <w:t>Она, как папа Карло, крутится весь день</w:t>
      </w:r>
      <w:r w:rsidR="0080304C" w:rsidRPr="00BE058D">
        <w:rPr>
          <w:color w:val="000000"/>
          <w:sz w:val="28"/>
          <w:szCs w:val="28"/>
        </w:rPr>
        <w:t>»</w:t>
      </w:r>
      <w:r w:rsidRPr="00BE058D">
        <w:rPr>
          <w:color w:val="000000"/>
          <w:sz w:val="28"/>
          <w:szCs w:val="28"/>
        </w:rPr>
        <w:t xml:space="preserve"> (ЛГ, 2000); </w:t>
      </w:r>
      <w:r w:rsidR="00504D12" w:rsidRPr="00BE058D">
        <w:rPr>
          <w:color w:val="000000"/>
          <w:sz w:val="28"/>
          <w:szCs w:val="28"/>
        </w:rPr>
        <w:t>«</w:t>
      </w:r>
      <w:r w:rsidRPr="00BE058D">
        <w:rPr>
          <w:color w:val="000000"/>
          <w:sz w:val="28"/>
          <w:szCs w:val="28"/>
        </w:rPr>
        <w:t xml:space="preserve">Они, как Моцарт и Сальери. Только вот Моцартом всегда была она, но знал ли об этом </w:t>
      </w:r>
      <w:r w:rsidR="00504D12" w:rsidRPr="00BE058D">
        <w:rPr>
          <w:color w:val="000000"/>
          <w:sz w:val="28"/>
          <w:szCs w:val="28"/>
        </w:rPr>
        <w:t>–</w:t>
      </w:r>
      <w:r w:rsidRPr="00BE058D">
        <w:rPr>
          <w:color w:val="000000"/>
          <w:sz w:val="28"/>
          <w:szCs w:val="28"/>
        </w:rPr>
        <w:t xml:space="preserve"> Сальери её жизни</w:t>
      </w:r>
      <w:r w:rsidR="00504D12" w:rsidRPr="00BE058D">
        <w:rPr>
          <w:color w:val="000000"/>
          <w:sz w:val="28"/>
          <w:szCs w:val="28"/>
        </w:rPr>
        <w:t>»</w:t>
      </w:r>
      <w:r w:rsidRPr="00BE058D">
        <w:rPr>
          <w:color w:val="000000"/>
          <w:sz w:val="28"/>
          <w:szCs w:val="28"/>
        </w:rPr>
        <w:t xml:space="preserve"> (ЛГ, 2000).</w:t>
      </w:r>
    </w:p>
    <w:p w:rsidR="000117CA" w:rsidRPr="00BE058D" w:rsidRDefault="000117CA" w:rsidP="00BE058D">
      <w:pPr>
        <w:spacing w:line="360" w:lineRule="auto"/>
        <w:ind w:firstLine="709"/>
        <w:jc w:val="both"/>
        <w:rPr>
          <w:color w:val="000000"/>
          <w:sz w:val="28"/>
          <w:szCs w:val="28"/>
        </w:rPr>
      </w:pPr>
      <w:r w:rsidRPr="00BE058D">
        <w:rPr>
          <w:color w:val="000000"/>
          <w:sz w:val="28"/>
          <w:szCs w:val="28"/>
        </w:rPr>
        <w:t>3. Использование имени собственного в качестве исходной базы нарицательного деривата.</w:t>
      </w:r>
    </w:p>
    <w:p w:rsidR="000117CA" w:rsidRPr="00BE058D" w:rsidRDefault="000117CA" w:rsidP="00BE058D">
      <w:pPr>
        <w:spacing w:line="360" w:lineRule="auto"/>
        <w:ind w:firstLine="709"/>
        <w:jc w:val="both"/>
        <w:rPr>
          <w:color w:val="000000"/>
          <w:sz w:val="28"/>
          <w:szCs w:val="28"/>
        </w:rPr>
      </w:pPr>
      <w:r w:rsidRPr="00BE058D">
        <w:rPr>
          <w:color w:val="000000"/>
          <w:sz w:val="28"/>
          <w:szCs w:val="28"/>
        </w:rPr>
        <w:t xml:space="preserve">Для современной прессы характерно широкое использование имен политиков в качестве исходной базы нового слова: </w:t>
      </w:r>
      <w:r w:rsidR="00BE058D" w:rsidRPr="00BE058D">
        <w:rPr>
          <w:color w:val="000000"/>
          <w:sz w:val="28"/>
          <w:szCs w:val="28"/>
        </w:rPr>
        <w:t>В.В.</w:t>
      </w:r>
      <w:r w:rsidR="00BE058D">
        <w:rPr>
          <w:color w:val="000000"/>
          <w:sz w:val="28"/>
          <w:szCs w:val="28"/>
        </w:rPr>
        <w:t> </w:t>
      </w:r>
      <w:r w:rsidR="00BE058D" w:rsidRPr="00BE058D">
        <w:rPr>
          <w:color w:val="000000"/>
          <w:sz w:val="28"/>
          <w:szCs w:val="28"/>
        </w:rPr>
        <w:t>Путин</w:t>
      </w:r>
      <w:r w:rsidRPr="00BE058D">
        <w:rPr>
          <w:color w:val="000000"/>
          <w:sz w:val="28"/>
          <w:szCs w:val="28"/>
        </w:rPr>
        <w:t xml:space="preserve"> </w:t>
      </w:r>
      <w:r w:rsidR="00504D12" w:rsidRPr="00BE058D">
        <w:rPr>
          <w:color w:val="000000"/>
          <w:sz w:val="28"/>
          <w:szCs w:val="28"/>
        </w:rPr>
        <w:t>–</w:t>
      </w:r>
      <w:r w:rsidRPr="00BE058D">
        <w:rPr>
          <w:color w:val="000000"/>
          <w:sz w:val="28"/>
          <w:szCs w:val="28"/>
        </w:rPr>
        <w:t xml:space="preserve"> путинский, путиниана, по-путински, путинизм. Ср. </w:t>
      </w:r>
      <w:r w:rsidR="00504D12" w:rsidRPr="00BE058D">
        <w:rPr>
          <w:color w:val="000000"/>
          <w:sz w:val="28"/>
          <w:szCs w:val="28"/>
        </w:rPr>
        <w:t>«</w:t>
      </w:r>
      <w:r w:rsidRPr="00BE058D">
        <w:rPr>
          <w:color w:val="000000"/>
          <w:sz w:val="28"/>
          <w:szCs w:val="28"/>
        </w:rPr>
        <w:t>Боюсь, как бы эти путинские реформы не стали второй гайдаровской революцией</w:t>
      </w:r>
      <w:r w:rsidR="00504D12" w:rsidRPr="00BE058D">
        <w:rPr>
          <w:color w:val="000000"/>
          <w:sz w:val="28"/>
          <w:szCs w:val="28"/>
        </w:rPr>
        <w:t>»</w:t>
      </w:r>
      <w:r w:rsidRPr="00BE058D">
        <w:rPr>
          <w:color w:val="000000"/>
          <w:sz w:val="28"/>
          <w:szCs w:val="28"/>
        </w:rPr>
        <w:t xml:space="preserve"> (КП, 2001); </w:t>
      </w:r>
      <w:r w:rsidR="00504D12" w:rsidRPr="00BE058D">
        <w:rPr>
          <w:color w:val="000000"/>
          <w:sz w:val="28"/>
          <w:szCs w:val="28"/>
        </w:rPr>
        <w:t>«</w:t>
      </w:r>
      <w:r w:rsidRPr="00BE058D">
        <w:rPr>
          <w:color w:val="000000"/>
          <w:sz w:val="28"/>
          <w:szCs w:val="28"/>
        </w:rPr>
        <w:t>Европа взялась за путиниану</w:t>
      </w:r>
      <w:r w:rsidR="00504D12" w:rsidRPr="00BE058D">
        <w:rPr>
          <w:color w:val="000000"/>
          <w:sz w:val="28"/>
          <w:szCs w:val="28"/>
        </w:rPr>
        <w:t>»</w:t>
      </w:r>
      <w:r w:rsidRPr="00BE058D">
        <w:rPr>
          <w:color w:val="000000"/>
          <w:sz w:val="28"/>
          <w:szCs w:val="28"/>
        </w:rPr>
        <w:t xml:space="preserve"> (КП, 2001); </w:t>
      </w:r>
      <w:r w:rsidR="00504D12" w:rsidRPr="00BE058D">
        <w:rPr>
          <w:color w:val="000000"/>
          <w:sz w:val="28"/>
          <w:szCs w:val="28"/>
        </w:rPr>
        <w:t>«</w:t>
      </w:r>
      <w:r w:rsidRPr="00BE058D">
        <w:rPr>
          <w:color w:val="000000"/>
          <w:sz w:val="28"/>
          <w:szCs w:val="28"/>
        </w:rPr>
        <w:t>Коммунисты разобрались со своими олигархами по-путински</w:t>
      </w:r>
      <w:r w:rsidR="00504D12" w:rsidRPr="00BE058D">
        <w:rPr>
          <w:color w:val="000000"/>
          <w:sz w:val="28"/>
          <w:szCs w:val="28"/>
        </w:rPr>
        <w:t>»</w:t>
      </w:r>
      <w:r w:rsidRPr="00BE058D">
        <w:rPr>
          <w:color w:val="000000"/>
          <w:sz w:val="28"/>
          <w:szCs w:val="28"/>
        </w:rPr>
        <w:t xml:space="preserve"> (КП, 2001); </w:t>
      </w:r>
      <w:r w:rsidR="00BE058D" w:rsidRPr="00BE058D">
        <w:rPr>
          <w:color w:val="000000"/>
          <w:sz w:val="28"/>
          <w:szCs w:val="28"/>
        </w:rPr>
        <w:t>В.С.</w:t>
      </w:r>
      <w:r w:rsidR="00BE058D">
        <w:rPr>
          <w:color w:val="000000"/>
          <w:sz w:val="28"/>
          <w:szCs w:val="28"/>
        </w:rPr>
        <w:t> </w:t>
      </w:r>
      <w:r w:rsidR="00BE058D" w:rsidRPr="00BE058D">
        <w:rPr>
          <w:color w:val="000000"/>
          <w:sz w:val="28"/>
          <w:szCs w:val="28"/>
        </w:rPr>
        <w:t>Черномырдин</w:t>
      </w:r>
      <w:r w:rsidRPr="00BE058D">
        <w:rPr>
          <w:color w:val="000000"/>
          <w:sz w:val="28"/>
          <w:szCs w:val="28"/>
        </w:rPr>
        <w:t xml:space="preserve"> </w:t>
      </w:r>
      <w:r w:rsidR="00504D12" w:rsidRPr="00BE058D">
        <w:rPr>
          <w:color w:val="000000"/>
          <w:sz w:val="28"/>
          <w:szCs w:val="28"/>
        </w:rPr>
        <w:t>–</w:t>
      </w:r>
      <w:r w:rsidRPr="00BE058D">
        <w:rPr>
          <w:color w:val="000000"/>
          <w:sz w:val="28"/>
          <w:szCs w:val="28"/>
        </w:rPr>
        <w:t xml:space="preserve"> черномырдинский, Саддам Хусейн </w:t>
      </w:r>
      <w:r w:rsidR="00504D12" w:rsidRPr="00BE058D">
        <w:rPr>
          <w:color w:val="000000"/>
          <w:sz w:val="28"/>
          <w:szCs w:val="28"/>
        </w:rPr>
        <w:t>–</w:t>
      </w:r>
      <w:r w:rsidRPr="00BE058D">
        <w:rPr>
          <w:color w:val="000000"/>
          <w:sz w:val="28"/>
          <w:szCs w:val="28"/>
        </w:rPr>
        <w:t xml:space="preserve"> антисаддамовский, </w:t>
      </w:r>
      <w:r w:rsidR="00BE058D" w:rsidRPr="00BE058D">
        <w:rPr>
          <w:color w:val="000000"/>
          <w:sz w:val="28"/>
          <w:szCs w:val="28"/>
        </w:rPr>
        <w:t>Г.А.</w:t>
      </w:r>
      <w:r w:rsidR="00BE058D">
        <w:rPr>
          <w:color w:val="000000"/>
          <w:sz w:val="28"/>
          <w:szCs w:val="28"/>
        </w:rPr>
        <w:t> </w:t>
      </w:r>
      <w:r w:rsidR="00BE058D" w:rsidRPr="00BE058D">
        <w:rPr>
          <w:color w:val="000000"/>
          <w:sz w:val="28"/>
          <w:szCs w:val="28"/>
        </w:rPr>
        <w:t>Зюганов</w:t>
      </w:r>
      <w:r w:rsidRPr="00BE058D">
        <w:rPr>
          <w:color w:val="000000"/>
          <w:sz w:val="28"/>
          <w:szCs w:val="28"/>
        </w:rPr>
        <w:t xml:space="preserve"> </w:t>
      </w:r>
      <w:r w:rsidR="00504D12" w:rsidRPr="00BE058D">
        <w:rPr>
          <w:color w:val="000000"/>
          <w:sz w:val="28"/>
          <w:szCs w:val="28"/>
        </w:rPr>
        <w:t>–</w:t>
      </w:r>
      <w:r w:rsidRPr="00BE058D">
        <w:rPr>
          <w:color w:val="000000"/>
          <w:sz w:val="28"/>
          <w:szCs w:val="28"/>
        </w:rPr>
        <w:t xml:space="preserve"> зюгановский, зюганить, зюгановцы; </w:t>
      </w:r>
      <w:r w:rsidR="00BE058D" w:rsidRPr="00BE058D">
        <w:rPr>
          <w:color w:val="000000"/>
          <w:sz w:val="28"/>
          <w:szCs w:val="28"/>
        </w:rPr>
        <w:t>Е.</w:t>
      </w:r>
      <w:r w:rsidR="00BE058D">
        <w:rPr>
          <w:color w:val="000000"/>
          <w:sz w:val="28"/>
          <w:szCs w:val="28"/>
        </w:rPr>
        <w:t> </w:t>
      </w:r>
      <w:r w:rsidR="00BE058D" w:rsidRPr="00BE058D">
        <w:rPr>
          <w:color w:val="000000"/>
          <w:sz w:val="28"/>
          <w:szCs w:val="28"/>
        </w:rPr>
        <w:t>Гайдар</w:t>
      </w:r>
      <w:r w:rsidRPr="00BE058D">
        <w:rPr>
          <w:color w:val="000000"/>
          <w:sz w:val="28"/>
          <w:szCs w:val="28"/>
        </w:rPr>
        <w:t xml:space="preserve"> </w:t>
      </w:r>
      <w:r w:rsidR="00504D12" w:rsidRPr="00BE058D">
        <w:rPr>
          <w:color w:val="000000"/>
          <w:sz w:val="28"/>
          <w:szCs w:val="28"/>
        </w:rPr>
        <w:t>–</w:t>
      </w:r>
      <w:r w:rsidRPr="00BE058D">
        <w:rPr>
          <w:color w:val="000000"/>
          <w:sz w:val="28"/>
          <w:szCs w:val="28"/>
        </w:rPr>
        <w:t xml:space="preserve"> гайдаровский, объегорить и др.</w:t>
      </w:r>
    </w:p>
    <w:p w:rsidR="000117CA" w:rsidRPr="00BE058D" w:rsidRDefault="000117CA" w:rsidP="00BE058D">
      <w:pPr>
        <w:spacing w:line="360" w:lineRule="auto"/>
        <w:ind w:firstLine="709"/>
        <w:jc w:val="both"/>
        <w:rPr>
          <w:color w:val="000000"/>
          <w:sz w:val="28"/>
          <w:szCs w:val="28"/>
        </w:rPr>
      </w:pPr>
      <w:r w:rsidRPr="00BE058D">
        <w:rPr>
          <w:color w:val="000000"/>
          <w:sz w:val="28"/>
          <w:szCs w:val="28"/>
        </w:rPr>
        <w:t xml:space="preserve">Кроме имен политических деятелей, в процессе современного словопроизводства активно используются имена людей культуры, искусства, шоу-бизнеса </w:t>
      </w:r>
      <w:r w:rsidR="00BE058D">
        <w:rPr>
          <w:color w:val="000000"/>
          <w:sz w:val="28"/>
          <w:szCs w:val="28"/>
        </w:rPr>
        <w:t>и т.д.</w:t>
      </w:r>
      <w:r w:rsidRPr="00BE058D">
        <w:rPr>
          <w:color w:val="000000"/>
          <w:sz w:val="28"/>
          <w:szCs w:val="28"/>
        </w:rPr>
        <w:t xml:space="preserve"> СМИ очень быстро реагируют на все изменения, происходящие в самых разных областях жизни. Например, события, происходившие с каналом НТВ, активно обсуждались в прессе. Своеобразным </w:t>
      </w:r>
      <w:r w:rsidR="00504D12" w:rsidRPr="00BE058D">
        <w:rPr>
          <w:color w:val="000000"/>
          <w:sz w:val="28"/>
          <w:szCs w:val="28"/>
        </w:rPr>
        <w:t>«</w:t>
      </w:r>
      <w:r w:rsidRPr="00BE058D">
        <w:rPr>
          <w:color w:val="000000"/>
          <w:sz w:val="28"/>
          <w:szCs w:val="28"/>
        </w:rPr>
        <w:t>откликом</w:t>
      </w:r>
      <w:r w:rsidR="00504D12" w:rsidRPr="00BE058D">
        <w:rPr>
          <w:color w:val="000000"/>
          <w:sz w:val="28"/>
          <w:szCs w:val="28"/>
        </w:rPr>
        <w:t>»</w:t>
      </w:r>
      <w:r w:rsidRPr="00BE058D">
        <w:rPr>
          <w:color w:val="000000"/>
          <w:sz w:val="28"/>
          <w:szCs w:val="28"/>
        </w:rPr>
        <w:t xml:space="preserve"> на эти события можно рассматривать целую группу отонимных дериватов: </w:t>
      </w:r>
      <w:r w:rsidR="00504D12" w:rsidRPr="00BE058D">
        <w:rPr>
          <w:color w:val="000000"/>
          <w:sz w:val="28"/>
          <w:szCs w:val="28"/>
        </w:rPr>
        <w:t>«</w:t>
      </w:r>
      <w:r w:rsidRPr="00BE058D">
        <w:rPr>
          <w:color w:val="000000"/>
          <w:sz w:val="28"/>
          <w:szCs w:val="28"/>
        </w:rPr>
        <w:t>Не будем в десятый раз описывать свое удивление парфеновским кабинетом</w:t>
      </w:r>
      <w:r w:rsidR="00504D12" w:rsidRPr="00BE058D">
        <w:rPr>
          <w:color w:val="000000"/>
          <w:sz w:val="28"/>
          <w:szCs w:val="28"/>
        </w:rPr>
        <w:t>»</w:t>
      </w:r>
      <w:r w:rsidRPr="00BE058D">
        <w:rPr>
          <w:color w:val="000000"/>
          <w:sz w:val="28"/>
          <w:szCs w:val="28"/>
        </w:rPr>
        <w:t xml:space="preserve"> (АиФ, 2001); </w:t>
      </w:r>
      <w:r w:rsidR="00504D12" w:rsidRPr="00BE058D">
        <w:rPr>
          <w:color w:val="000000"/>
          <w:sz w:val="28"/>
          <w:szCs w:val="28"/>
        </w:rPr>
        <w:t>«</w:t>
      </w:r>
      <w:r w:rsidRPr="00BE058D">
        <w:rPr>
          <w:color w:val="000000"/>
          <w:sz w:val="28"/>
          <w:szCs w:val="28"/>
        </w:rPr>
        <w:t xml:space="preserve">Раскол на </w:t>
      </w:r>
      <w:r w:rsidR="00504D12" w:rsidRPr="00BE058D">
        <w:rPr>
          <w:color w:val="000000"/>
          <w:sz w:val="28"/>
          <w:szCs w:val="28"/>
        </w:rPr>
        <w:t>«</w:t>
      </w:r>
      <w:r w:rsidRPr="00BE058D">
        <w:rPr>
          <w:color w:val="000000"/>
          <w:sz w:val="28"/>
          <w:szCs w:val="28"/>
        </w:rPr>
        <w:t>киселевскую</w:t>
      </w:r>
      <w:r w:rsidR="00504D12" w:rsidRPr="00BE058D">
        <w:rPr>
          <w:color w:val="000000"/>
          <w:sz w:val="28"/>
          <w:szCs w:val="28"/>
        </w:rPr>
        <w:t>»</w:t>
      </w:r>
      <w:r w:rsidRPr="00BE058D">
        <w:rPr>
          <w:color w:val="000000"/>
          <w:sz w:val="28"/>
          <w:szCs w:val="28"/>
        </w:rPr>
        <w:t xml:space="preserve"> и </w:t>
      </w:r>
      <w:r w:rsidR="00504D12" w:rsidRPr="00BE058D">
        <w:rPr>
          <w:color w:val="000000"/>
          <w:sz w:val="28"/>
          <w:szCs w:val="28"/>
        </w:rPr>
        <w:t>«</w:t>
      </w:r>
      <w:r w:rsidRPr="00BE058D">
        <w:rPr>
          <w:color w:val="000000"/>
          <w:sz w:val="28"/>
          <w:szCs w:val="28"/>
        </w:rPr>
        <w:t>митковскую</w:t>
      </w:r>
      <w:r w:rsidR="00504D12" w:rsidRPr="00BE058D">
        <w:rPr>
          <w:color w:val="000000"/>
          <w:sz w:val="28"/>
          <w:szCs w:val="28"/>
        </w:rPr>
        <w:t>»</w:t>
      </w:r>
      <w:r w:rsidRPr="00BE058D">
        <w:rPr>
          <w:color w:val="000000"/>
          <w:sz w:val="28"/>
          <w:szCs w:val="28"/>
        </w:rPr>
        <w:t xml:space="preserve"> фракции произошел строго по уровню зарплаты</w:t>
      </w:r>
      <w:r w:rsidR="00504D12" w:rsidRPr="00BE058D">
        <w:rPr>
          <w:color w:val="000000"/>
          <w:sz w:val="28"/>
          <w:szCs w:val="28"/>
        </w:rPr>
        <w:t>»</w:t>
      </w:r>
      <w:r w:rsidRPr="00BE058D">
        <w:rPr>
          <w:color w:val="000000"/>
          <w:sz w:val="28"/>
          <w:szCs w:val="28"/>
        </w:rPr>
        <w:t xml:space="preserve"> (АиФ, 2001); </w:t>
      </w:r>
      <w:r w:rsidR="00504D12" w:rsidRPr="00BE058D">
        <w:rPr>
          <w:color w:val="000000"/>
          <w:sz w:val="28"/>
          <w:szCs w:val="28"/>
        </w:rPr>
        <w:t>«</w:t>
      </w:r>
      <w:r w:rsidRPr="00BE058D">
        <w:rPr>
          <w:color w:val="000000"/>
          <w:sz w:val="28"/>
          <w:szCs w:val="28"/>
        </w:rPr>
        <w:t xml:space="preserve">В итоге </w:t>
      </w:r>
      <w:r w:rsidR="00504D12" w:rsidRPr="00BE058D">
        <w:rPr>
          <w:color w:val="000000"/>
          <w:sz w:val="28"/>
          <w:szCs w:val="28"/>
        </w:rPr>
        <w:t>«</w:t>
      </w:r>
      <w:r w:rsidRPr="00BE058D">
        <w:rPr>
          <w:color w:val="000000"/>
          <w:sz w:val="28"/>
          <w:szCs w:val="28"/>
        </w:rPr>
        <w:t>Сегодня</w:t>
      </w:r>
      <w:r w:rsidR="00504D12" w:rsidRPr="00BE058D">
        <w:rPr>
          <w:color w:val="000000"/>
          <w:sz w:val="28"/>
          <w:szCs w:val="28"/>
        </w:rPr>
        <w:t>»</w:t>
      </w:r>
      <w:r w:rsidRPr="00BE058D">
        <w:rPr>
          <w:color w:val="000000"/>
          <w:sz w:val="28"/>
          <w:szCs w:val="28"/>
        </w:rPr>
        <w:t xml:space="preserve"> от Забузовой наполнено всеми митковскими примочками времен ТСН</w:t>
      </w:r>
      <w:r w:rsidR="00504D12" w:rsidRPr="00BE058D">
        <w:rPr>
          <w:color w:val="000000"/>
          <w:sz w:val="28"/>
          <w:szCs w:val="28"/>
        </w:rPr>
        <w:t>»</w:t>
      </w:r>
      <w:r w:rsidRPr="00BE058D">
        <w:rPr>
          <w:color w:val="000000"/>
          <w:sz w:val="28"/>
          <w:szCs w:val="28"/>
        </w:rPr>
        <w:t xml:space="preserve"> (МК, 2002) и др.</w:t>
      </w:r>
    </w:p>
    <w:p w:rsidR="000117CA" w:rsidRPr="00BE058D" w:rsidRDefault="000117CA" w:rsidP="00BE058D">
      <w:pPr>
        <w:spacing w:line="360" w:lineRule="auto"/>
        <w:ind w:firstLine="709"/>
        <w:jc w:val="both"/>
        <w:rPr>
          <w:color w:val="000000"/>
          <w:sz w:val="28"/>
          <w:szCs w:val="28"/>
        </w:rPr>
      </w:pPr>
      <w:r w:rsidRPr="00BE058D">
        <w:rPr>
          <w:color w:val="000000"/>
          <w:sz w:val="28"/>
          <w:szCs w:val="28"/>
        </w:rPr>
        <w:t xml:space="preserve">4. Процесс перехода </w:t>
      </w:r>
      <w:r w:rsidR="00504D12" w:rsidRPr="00BE058D">
        <w:rPr>
          <w:color w:val="000000"/>
          <w:sz w:val="28"/>
          <w:szCs w:val="28"/>
        </w:rPr>
        <w:t>имени собственного</w:t>
      </w:r>
      <w:r w:rsidRPr="00BE058D">
        <w:rPr>
          <w:color w:val="000000"/>
          <w:sz w:val="28"/>
          <w:szCs w:val="28"/>
        </w:rPr>
        <w:t xml:space="preserve"> в нарицательное (апеллятивация).</w:t>
      </w:r>
    </w:p>
    <w:p w:rsidR="000117CA" w:rsidRPr="00BE058D" w:rsidRDefault="000117CA" w:rsidP="00BE058D">
      <w:pPr>
        <w:spacing w:line="360" w:lineRule="auto"/>
        <w:ind w:firstLine="709"/>
        <w:jc w:val="both"/>
        <w:rPr>
          <w:color w:val="000000"/>
          <w:sz w:val="28"/>
          <w:szCs w:val="28"/>
        </w:rPr>
      </w:pPr>
      <w:r w:rsidRPr="00BE058D">
        <w:rPr>
          <w:color w:val="000000"/>
          <w:sz w:val="28"/>
          <w:szCs w:val="28"/>
        </w:rPr>
        <w:t xml:space="preserve">Переход собственных имен в нарицательные в современных газетных текстах носит </w:t>
      </w:r>
      <w:r w:rsidR="00504D12" w:rsidRPr="00BE058D">
        <w:rPr>
          <w:color w:val="000000"/>
          <w:sz w:val="28"/>
          <w:szCs w:val="28"/>
        </w:rPr>
        <w:t>«</w:t>
      </w:r>
      <w:r w:rsidRPr="00BE058D">
        <w:rPr>
          <w:color w:val="000000"/>
          <w:sz w:val="28"/>
          <w:szCs w:val="28"/>
        </w:rPr>
        <w:t>ситуативный</w:t>
      </w:r>
      <w:r w:rsidR="00504D12" w:rsidRPr="00BE058D">
        <w:rPr>
          <w:color w:val="000000"/>
          <w:sz w:val="28"/>
          <w:szCs w:val="28"/>
        </w:rPr>
        <w:t>»</w:t>
      </w:r>
      <w:r w:rsidRPr="00BE058D">
        <w:rPr>
          <w:color w:val="000000"/>
          <w:sz w:val="28"/>
          <w:szCs w:val="28"/>
        </w:rPr>
        <w:t xml:space="preserve"> характер. Для </w:t>
      </w:r>
      <w:r w:rsidR="00504D12" w:rsidRPr="00BE058D">
        <w:rPr>
          <w:color w:val="000000"/>
          <w:sz w:val="28"/>
          <w:szCs w:val="28"/>
        </w:rPr>
        <w:t>«</w:t>
      </w:r>
      <w:r w:rsidRPr="00BE058D">
        <w:rPr>
          <w:color w:val="000000"/>
          <w:sz w:val="28"/>
          <w:szCs w:val="28"/>
        </w:rPr>
        <w:t>ситуативного</w:t>
      </w:r>
      <w:r w:rsidR="00504D12" w:rsidRPr="00BE058D">
        <w:rPr>
          <w:color w:val="000000"/>
          <w:sz w:val="28"/>
          <w:szCs w:val="28"/>
        </w:rPr>
        <w:t>»</w:t>
      </w:r>
      <w:r w:rsidRPr="00BE058D">
        <w:rPr>
          <w:color w:val="000000"/>
          <w:sz w:val="28"/>
          <w:szCs w:val="28"/>
        </w:rPr>
        <w:t xml:space="preserve"> перехода характерно привлечение имени собственного в порядке сравнения, что возможно лишь в тех случаях, когда у него достаточные коннотации. Например, </w:t>
      </w:r>
      <w:r w:rsidR="00504D12" w:rsidRPr="00BE058D">
        <w:rPr>
          <w:color w:val="000000"/>
          <w:sz w:val="28"/>
          <w:szCs w:val="28"/>
        </w:rPr>
        <w:t>«</w:t>
      </w:r>
      <w:r w:rsidRPr="00BE058D">
        <w:rPr>
          <w:color w:val="000000"/>
          <w:sz w:val="28"/>
          <w:szCs w:val="28"/>
        </w:rPr>
        <w:t>Одинокие Раскольниковы бродят по улицам столицы</w:t>
      </w:r>
      <w:r w:rsidR="00504D12" w:rsidRPr="00BE058D">
        <w:rPr>
          <w:color w:val="000000"/>
          <w:sz w:val="28"/>
          <w:szCs w:val="28"/>
        </w:rPr>
        <w:t>»</w:t>
      </w:r>
      <w:r w:rsidRPr="00BE058D">
        <w:rPr>
          <w:color w:val="000000"/>
          <w:sz w:val="28"/>
          <w:szCs w:val="28"/>
        </w:rPr>
        <w:t xml:space="preserve"> (ЛГ, 2000); </w:t>
      </w:r>
      <w:r w:rsidR="00504D12" w:rsidRPr="00BE058D">
        <w:rPr>
          <w:color w:val="000000"/>
          <w:sz w:val="28"/>
          <w:szCs w:val="28"/>
        </w:rPr>
        <w:t>«</w:t>
      </w:r>
      <w:r w:rsidRPr="00BE058D">
        <w:rPr>
          <w:color w:val="000000"/>
          <w:sz w:val="28"/>
          <w:szCs w:val="28"/>
        </w:rPr>
        <w:t>Только бы новые Гайдары не завладели экономикой России</w:t>
      </w:r>
      <w:r w:rsidR="00504D12" w:rsidRPr="00BE058D">
        <w:rPr>
          <w:color w:val="000000"/>
          <w:sz w:val="28"/>
          <w:szCs w:val="28"/>
        </w:rPr>
        <w:t>»</w:t>
      </w:r>
      <w:r w:rsidRPr="00BE058D">
        <w:rPr>
          <w:color w:val="000000"/>
          <w:sz w:val="28"/>
          <w:szCs w:val="28"/>
        </w:rPr>
        <w:t xml:space="preserve"> (КП, 2000); </w:t>
      </w:r>
      <w:r w:rsidR="00504D12" w:rsidRPr="00BE058D">
        <w:rPr>
          <w:color w:val="000000"/>
          <w:sz w:val="28"/>
          <w:szCs w:val="28"/>
        </w:rPr>
        <w:t>«</w:t>
      </w:r>
      <w:r w:rsidRPr="00BE058D">
        <w:rPr>
          <w:color w:val="000000"/>
          <w:sz w:val="28"/>
          <w:szCs w:val="28"/>
        </w:rPr>
        <w:t xml:space="preserve">Пришли Лопахины, срубили </w:t>
      </w:r>
      <w:r w:rsidR="00504D12" w:rsidRPr="00BE058D">
        <w:rPr>
          <w:color w:val="000000"/>
          <w:sz w:val="28"/>
          <w:szCs w:val="28"/>
        </w:rPr>
        <w:t>«</w:t>
      </w:r>
      <w:r w:rsidRPr="00BE058D">
        <w:rPr>
          <w:color w:val="000000"/>
          <w:sz w:val="28"/>
          <w:szCs w:val="28"/>
        </w:rPr>
        <w:t>вишневый сад</w:t>
      </w:r>
      <w:r w:rsidR="00504D12" w:rsidRPr="00BE058D">
        <w:rPr>
          <w:color w:val="000000"/>
          <w:sz w:val="28"/>
          <w:szCs w:val="28"/>
        </w:rPr>
        <w:t>»</w:t>
      </w:r>
      <w:r w:rsidRPr="00BE058D">
        <w:rPr>
          <w:color w:val="000000"/>
          <w:sz w:val="28"/>
          <w:szCs w:val="28"/>
        </w:rPr>
        <w:t>, устроили вокруг стройки, открыли офисы</w:t>
      </w:r>
      <w:r w:rsidR="00504D12" w:rsidRPr="00BE058D">
        <w:rPr>
          <w:color w:val="000000"/>
          <w:sz w:val="28"/>
          <w:szCs w:val="28"/>
        </w:rPr>
        <w:t>»</w:t>
      </w:r>
      <w:r w:rsidRPr="00BE058D">
        <w:rPr>
          <w:color w:val="000000"/>
          <w:sz w:val="28"/>
          <w:szCs w:val="28"/>
        </w:rPr>
        <w:t xml:space="preserve"> (КП, 2002) и др.</w:t>
      </w:r>
    </w:p>
    <w:p w:rsidR="000117CA" w:rsidRPr="00BE058D" w:rsidRDefault="000117CA" w:rsidP="00BE058D">
      <w:pPr>
        <w:spacing w:line="360" w:lineRule="auto"/>
        <w:ind w:firstLine="709"/>
        <w:jc w:val="both"/>
        <w:rPr>
          <w:color w:val="000000"/>
          <w:sz w:val="28"/>
          <w:szCs w:val="28"/>
        </w:rPr>
      </w:pPr>
      <w:r w:rsidRPr="00BE058D">
        <w:rPr>
          <w:color w:val="000000"/>
          <w:sz w:val="28"/>
          <w:szCs w:val="28"/>
        </w:rPr>
        <w:t xml:space="preserve">Общим условием для перехода </w:t>
      </w:r>
      <w:r w:rsidR="00E0475D" w:rsidRPr="00BE058D">
        <w:rPr>
          <w:color w:val="000000"/>
          <w:sz w:val="28"/>
          <w:szCs w:val="28"/>
        </w:rPr>
        <w:t>имени собственного</w:t>
      </w:r>
      <w:r w:rsidRPr="00BE058D">
        <w:rPr>
          <w:color w:val="000000"/>
          <w:sz w:val="28"/>
          <w:szCs w:val="28"/>
        </w:rPr>
        <w:t xml:space="preserve"> в нарицательные является утрата именем собственным соотнесенности с конкретным референтом. Выдвижение на первый план одного признака является базой для формирования представления о классе предметов, обладающих этим признаком. При переходе </w:t>
      </w:r>
      <w:r w:rsidR="00504D12" w:rsidRPr="00BE058D">
        <w:rPr>
          <w:color w:val="000000"/>
          <w:sz w:val="28"/>
          <w:szCs w:val="28"/>
        </w:rPr>
        <w:t>имени собственного</w:t>
      </w:r>
      <w:r w:rsidRPr="00BE058D">
        <w:rPr>
          <w:color w:val="000000"/>
          <w:sz w:val="28"/>
          <w:szCs w:val="28"/>
        </w:rPr>
        <w:t xml:space="preserve"> в нарицательные семантика имени собственного </w:t>
      </w:r>
      <w:r w:rsidR="00504D12" w:rsidRPr="00BE058D">
        <w:rPr>
          <w:color w:val="000000"/>
          <w:sz w:val="28"/>
          <w:szCs w:val="28"/>
        </w:rPr>
        <w:t>«</w:t>
      </w:r>
      <w:r w:rsidRPr="00BE058D">
        <w:rPr>
          <w:color w:val="000000"/>
          <w:sz w:val="28"/>
          <w:szCs w:val="28"/>
        </w:rPr>
        <w:t>перестраивается</w:t>
      </w:r>
      <w:r w:rsidR="00504D12" w:rsidRPr="00BE058D">
        <w:rPr>
          <w:color w:val="000000"/>
          <w:sz w:val="28"/>
          <w:szCs w:val="28"/>
        </w:rPr>
        <w:t>»</w:t>
      </w:r>
      <w:r w:rsidRPr="00BE058D">
        <w:rPr>
          <w:color w:val="000000"/>
          <w:sz w:val="28"/>
          <w:szCs w:val="28"/>
        </w:rPr>
        <w:t xml:space="preserve"> по типу апеллятивной: актуализируется редуцированный сигнификативный компонент. Например, </w:t>
      </w:r>
      <w:r w:rsidR="00406E44" w:rsidRPr="00BE058D">
        <w:rPr>
          <w:color w:val="000000"/>
          <w:sz w:val="28"/>
          <w:szCs w:val="28"/>
        </w:rPr>
        <w:t>«</w:t>
      </w:r>
      <w:r w:rsidRPr="00BE058D">
        <w:rPr>
          <w:color w:val="000000"/>
          <w:sz w:val="28"/>
          <w:szCs w:val="28"/>
        </w:rPr>
        <w:t>ФБР спасает Бен Ладенов</w:t>
      </w:r>
      <w:r w:rsidR="00406E44" w:rsidRPr="00BE058D">
        <w:rPr>
          <w:color w:val="000000"/>
          <w:sz w:val="28"/>
          <w:szCs w:val="28"/>
        </w:rPr>
        <w:t>»</w:t>
      </w:r>
      <w:r w:rsidRPr="00BE058D">
        <w:rPr>
          <w:color w:val="000000"/>
          <w:sz w:val="28"/>
          <w:szCs w:val="28"/>
        </w:rPr>
        <w:t xml:space="preserve"> (КП, 2001) </w:t>
      </w:r>
      <w:r w:rsidR="00406E44" w:rsidRPr="00BE058D">
        <w:rPr>
          <w:color w:val="000000"/>
          <w:sz w:val="28"/>
          <w:szCs w:val="28"/>
        </w:rPr>
        <w:t>–</w:t>
      </w:r>
      <w:r w:rsidRPr="00BE058D">
        <w:rPr>
          <w:color w:val="000000"/>
          <w:sz w:val="28"/>
          <w:szCs w:val="28"/>
        </w:rPr>
        <w:t xml:space="preserve"> Бен Ладен </w:t>
      </w:r>
      <w:r w:rsidR="00406E44" w:rsidRPr="00BE058D">
        <w:rPr>
          <w:color w:val="000000"/>
          <w:sz w:val="28"/>
          <w:szCs w:val="28"/>
        </w:rPr>
        <w:t>«</w:t>
      </w:r>
      <w:r w:rsidRPr="00BE058D">
        <w:rPr>
          <w:color w:val="000000"/>
          <w:sz w:val="28"/>
          <w:szCs w:val="28"/>
        </w:rPr>
        <w:t>террорист</w:t>
      </w:r>
      <w:r w:rsidR="00406E44" w:rsidRPr="00BE058D">
        <w:rPr>
          <w:color w:val="000000"/>
          <w:sz w:val="28"/>
          <w:szCs w:val="28"/>
        </w:rPr>
        <w:t>»</w:t>
      </w:r>
      <w:r w:rsidRPr="00BE058D">
        <w:rPr>
          <w:color w:val="000000"/>
          <w:sz w:val="28"/>
          <w:szCs w:val="28"/>
        </w:rPr>
        <w:t xml:space="preserve">; </w:t>
      </w:r>
      <w:r w:rsidR="00406E44" w:rsidRPr="00BE058D">
        <w:rPr>
          <w:color w:val="000000"/>
          <w:sz w:val="28"/>
          <w:szCs w:val="28"/>
        </w:rPr>
        <w:t>«</w:t>
      </w:r>
      <w:r w:rsidRPr="00BE058D">
        <w:rPr>
          <w:color w:val="000000"/>
          <w:sz w:val="28"/>
          <w:szCs w:val="28"/>
        </w:rPr>
        <w:t>Казановы большого спорта. В глазах восхищенных болельщиков все спортсмены секс-символы</w:t>
      </w:r>
      <w:r w:rsidR="00406E44" w:rsidRPr="00BE058D">
        <w:rPr>
          <w:color w:val="000000"/>
          <w:sz w:val="28"/>
          <w:szCs w:val="28"/>
        </w:rPr>
        <w:t>»</w:t>
      </w:r>
      <w:r w:rsidRPr="00BE058D">
        <w:rPr>
          <w:color w:val="000000"/>
          <w:sz w:val="28"/>
          <w:szCs w:val="28"/>
        </w:rPr>
        <w:t xml:space="preserve"> (АиФ, 2001) </w:t>
      </w:r>
      <w:r w:rsidR="00406E44" w:rsidRPr="00BE058D">
        <w:rPr>
          <w:color w:val="000000"/>
          <w:sz w:val="28"/>
          <w:szCs w:val="28"/>
        </w:rPr>
        <w:t xml:space="preserve">– </w:t>
      </w:r>
      <w:r w:rsidRPr="00BE058D">
        <w:rPr>
          <w:color w:val="000000"/>
          <w:sz w:val="28"/>
          <w:szCs w:val="28"/>
        </w:rPr>
        <w:t xml:space="preserve">Казанова </w:t>
      </w:r>
      <w:r w:rsidR="00406E44" w:rsidRPr="00BE058D">
        <w:rPr>
          <w:color w:val="000000"/>
          <w:sz w:val="28"/>
          <w:szCs w:val="28"/>
        </w:rPr>
        <w:t>«</w:t>
      </w:r>
      <w:r w:rsidRPr="00BE058D">
        <w:rPr>
          <w:color w:val="000000"/>
          <w:sz w:val="28"/>
          <w:szCs w:val="28"/>
        </w:rPr>
        <w:t>итальянский писатель, прославившийся многочисленными любовными и авантюрными приключениями</w:t>
      </w:r>
      <w:r w:rsidR="00406E44" w:rsidRPr="00BE058D">
        <w:rPr>
          <w:color w:val="000000"/>
          <w:sz w:val="28"/>
          <w:szCs w:val="28"/>
        </w:rPr>
        <w:t>»</w:t>
      </w:r>
      <w:r w:rsidRPr="00BE058D">
        <w:rPr>
          <w:color w:val="000000"/>
          <w:sz w:val="28"/>
          <w:szCs w:val="28"/>
        </w:rPr>
        <w:t xml:space="preserve">; </w:t>
      </w:r>
      <w:r w:rsidR="00406E44" w:rsidRPr="00BE058D">
        <w:rPr>
          <w:color w:val="000000"/>
          <w:sz w:val="28"/>
          <w:szCs w:val="28"/>
        </w:rPr>
        <w:t>«</w:t>
      </w:r>
      <w:r w:rsidRPr="00BE058D">
        <w:rPr>
          <w:color w:val="000000"/>
          <w:sz w:val="28"/>
          <w:szCs w:val="28"/>
        </w:rPr>
        <w:t>Вот бы Думу из одних Лихачевых</w:t>
      </w:r>
      <w:r w:rsidR="00406E44" w:rsidRPr="00BE058D">
        <w:rPr>
          <w:color w:val="000000"/>
          <w:sz w:val="28"/>
          <w:szCs w:val="28"/>
        </w:rPr>
        <w:t>»</w:t>
      </w:r>
      <w:r w:rsidRPr="00BE058D">
        <w:rPr>
          <w:color w:val="000000"/>
          <w:sz w:val="28"/>
          <w:szCs w:val="28"/>
        </w:rPr>
        <w:t xml:space="preserve"> (ЛГ, 1999) </w:t>
      </w:r>
      <w:r w:rsidR="00406E44" w:rsidRPr="00BE058D">
        <w:rPr>
          <w:color w:val="000000"/>
          <w:sz w:val="28"/>
          <w:szCs w:val="28"/>
        </w:rPr>
        <w:t>–</w:t>
      </w:r>
      <w:r w:rsidRPr="00BE058D">
        <w:rPr>
          <w:color w:val="000000"/>
          <w:sz w:val="28"/>
          <w:szCs w:val="28"/>
        </w:rPr>
        <w:t xml:space="preserve"> </w:t>
      </w:r>
      <w:r w:rsidR="00BE058D" w:rsidRPr="00BE058D">
        <w:rPr>
          <w:color w:val="000000"/>
          <w:sz w:val="28"/>
          <w:szCs w:val="28"/>
        </w:rPr>
        <w:t>Д.С.</w:t>
      </w:r>
      <w:r w:rsidR="00BE058D">
        <w:rPr>
          <w:color w:val="000000"/>
          <w:sz w:val="28"/>
          <w:szCs w:val="28"/>
        </w:rPr>
        <w:t> </w:t>
      </w:r>
      <w:r w:rsidR="00BE058D" w:rsidRPr="00BE058D">
        <w:rPr>
          <w:color w:val="000000"/>
          <w:sz w:val="28"/>
          <w:szCs w:val="28"/>
        </w:rPr>
        <w:t>Лихачев</w:t>
      </w:r>
      <w:r w:rsidRPr="00BE058D">
        <w:rPr>
          <w:color w:val="000000"/>
          <w:sz w:val="28"/>
          <w:szCs w:val="28"/>
        </w:rPr>
        <w:t xml:space="preserve"> </w:t>
      </w:r>
      <w:r w:rsidR="00406E44" w:rsidRPr="00BE058D">
        <w:rPr>
          <w:color w:val="000000"/>
          <w:sz w:val="28"/>
          <w:szCs w:val="28"/>
        </w:rPr>
        <w:t>«</w:t>
      </w:r>
      <w:r w:rsidRPr="00BE058D">
        <w:rPr>
          <w:color w:val="000000"/>
          <w:sz w:val="28"/>
          <w:szCs w:val="28"/>
        </w:rPr>
        <w:t>интеллигент, ученый, литературовед</w:t>
      </w:r>
      <w:r w:rsidR="00406E44" w:rsidRPr="00BE058D">
        <w:rPr>
          <w:color w:val="000000"/>
          <w:sz w:val="28"/>
          <w:szCs w:val="28"/>
        </w:rPr>
        <w:t>»</w:t>
      </w:r>
      <w:r w:rsidRPr="00BE058D">
        <w:rPr>
          <w:color w:val="000000"/>
          <w:sz w:val="28"/>
          <w:szCs w:val="28"/>
        </w:rPr>
        <w:t xml:space="preserve">; </w:t>
      </w:r>
      <w:r w:rsidR="00406E44" w:rsidRPr="00BE058D">
        <w:rPr>
          <w:color w:val="000000"/>
          <w:sz w:val="28"/>
          <w:szCs w:val="28"/>
        </w:rPr>
        <w:t>«</w:t>
      </w:r>
      <w:r w:rsidRPr="00BE058D">
        <w:rPr>
          <w:color w:val="000000"/>
          <w:sz w:val="28"/>
          <w:szCs w:val="28"/>
        </w:rPr>
        <w:t>И те, кто был, разъехались по своим Сургутам-Тюменям-Самарам, готовые просвещать русскую провинцию</w:t>
      </w:r>
      <w:r w:rsidR="00406E44" w:rsidRPr="00BE058D">
        <w:rPr>
          <w:color w:val="000000"/>
          <w:sz w:val="28"/>
          <w:szCs w:val="28"/>
        </w:rPr>
        <w:t>»</w:t>
      </w:r>
      <w:r w:rsidRPr="00BE058D">
        <w:rPr>
          <w:color w:val="000000"/>
          <w:sz w:val="28"/>
          <w:szCs w:val="28"/>
        </w:rPr>
        <w:t xml:space="preserve"> (ЛГ, 1997) </w:t>
      </w:r>
      <w:r w:rsidR="00406E44" w:rsidRPr="00BE058D">
        <w:rPr>
          <w:color w:val="000000"/>
          <w:sz w:val="28"/>
          <w:szCs w:val="28"/>
        </w:rPr>
        <w:t>–</w:t>
      </w:r>
      <w:r w:rsidRPr="00BE058D">
        <w:rPr>
          <w:color w:val="000000"/>
          <w:sz w:val="28"/>
          <w:szCs w:val="28"/>
        </w:rPr>
        <w:t xml:space="preserve"> Сургуты-Тюмени-Самары </w:t>
      </w:r>
      <w:r w:rsidR="00E0475D" w:rsidRPr="00BE058D">
        <w:rPr>
          <w:color w:val="000000"/>
          <w:sz w:val="28"/>
          <w:szCs w:val="28"/>
        </w:rPr>
        <w:t>«</w:t>
      </w:r>
      <w:r w:rsidRPr="00BE058D">
        <w:rPr>
          <w:color w:val="000000"/>
          <w:sz w:val="28"/>
          <w:szCs w:val="28"/>
        </w:rPr>
        <w:t>провинция</w:t>
      </w:r>
      <w:r w:rsidR="00E0475D" w:rsidRPr="00BE058D">
        <w:rPr>
          <w:color w:val="000000"/>
          <w:sz w:val="28"/>
          <w:szCs w:val="28"/>
        </w:rPr>
        <w:t>»</w:t>
      </w:r>
      <w:r w:rsidRPr="00BE058D">
        <w:rPr>
          <w:color w:val="000000"/>
          <w:sz w:val="28"/>
          <w:szCs w:val="28"/>
        </w:rPr>
        <w:t xml:space="preserve">; </w:t>
      </w:r>
      <w:r w:rsidR="00BE058D" w:rsidRPr="00BE058D">
        <w:rPr>
          <w:color w:val="000000"/>
          <w:sz w:val="28"/>
          <w:szCs w:val="28"/>
        </w:rPr>
        <w:t>«</w:t>
      </w:r>
      <w:r w:rsidR="00BE058D">
        <w:rPr>
          <w:color w:val="000000"/>
          <w:sz w:val="28"/>
          <w:szCs w:val="28"/>
        </w:rPr>
        <w:t>…</w:t>
      </w:r>
      <w:r w:rsidR="00BE058D" w:rsidRPr="00BE058D">
        <w:rPr>
          <w:color w:val="000000"/>
          <w:sz w:val="28"/>
          <w:szCs w:val="28"/>
        </w:rPr>
        <w:t>х</w:t>
      </w:r>
      <w:r w:rsidRPr="00BE058D">
        <w:rPr>
          <w:color w:val="000000"/>
          <w:sz w:val="28"/>
          <w:szCs w:val="28"/>
        </w:rPr>
        <w:t xml:space="preserve">иповать автостопом по </w:t>
      </w:r>
      <w:r w:rsidR="00E0475D" w:rsidRPr="00BE058D">
        <w:rPr>
          <w:color w:val="000000"/>
          <w:sz w:val="28"/>
          <w:szCs w:val="28"/>
        </w:rPr>
        <w:t>Европам»</w:t>
      </w:r>
      <w:r w:rsidRPr="00BE058D">
        <w:rPr>
          <w:color w:val="000000"/>
          <w:sz w:val="28"/>
          <w:szCs w:val="28"/>
        </w:rPr>
        <w:t xml:space="preserve"> (МК, 2001) </w:t>
      </w:r>
      <w:r w:rsidR="00E0475D" w:rsidRPr="00BE058D">
        <w:rPr>
          <w:color w:val="000000"/>
          <w:sz w:val="28"/>
          <w:szCs w:val="28"/>
        </w:rPr>
        <w:t>–</w:t>
      </w:r>
      <w:r w:rsidRPr="00BE058D">
        <w:rPr>
          <w:color w:val="000000"/>
          <w:sz w:val="28"/>
          <w:szCs w:val="28"/>
        </w:rPr>
        <w:t xml:space="preserve"> европа (сохранена орфография источника </w:t>
      </w:r>
      <w:r w:rsidR="00E0475D" w:rsidRPr="00BE058D">
        <w:rPr>
          <w:color w:val="000000"/>
          <w:sz w:val="28"/>
          <w:szCs w:val="28"/>
        </w:rPr>
        <w:t>–</w:t>
      </w:r>
      <w:r w:rsidRPr="00BE058D">
        <w:rPr>
          <w:color w:val="000000"/>
          <w:sz w:val="28"/>
          <w:szCs w:val="28"/>
        </w:rPr>
        <w:t xml:space="preserve"> Б.Е., Г.О.) </w:t>
      </w:r>
      <w:r w:rsidR="00E0475D" w:rsidRPr="00BE058D">
        <w:rPr>
          <w:color w:val="000000"/>
          <w:sz w:val="28"/>
          <w:szCs w:val="28"/>
        </w:rPr>
        <w:t>«</w:t>
      </w:r>
      <w:r w:rsidRPr="00BE058D">
        <w:rPr>
          <w:color w:val="000000"/>
          <w:sz w:val="28"/>
          <w:szCs w:val="28"/>
        </w:rPr>
        <w:t>заграница</w:t>
      </w:r>
      <w:r w:rsidR="00E0475D" w:rsidRPr="00BE058D">
        <w:rPr>
          <w:color w:val="000000"/>
          <w:sz w:val="28"/>
          <w:szCs w:val="28"/>
        </w:rPr>
        <w:t>»</w:t>
      </w:r>
      <w:r w:rsidR="00414EC5" w:rsidRPr="00BE058D">
        <w:rPr>
          <w:color w:val="000000"/>
          <w:sz w:val="28"/>
          <w:szCs w:val="28"/>
        </w:rPr>
        <w:t>»</w:t>
      </w:r>
      <w:r w:rsidRPr="00BE058D">
        <w:rPr>
          <w:color w:val="000000"/>
          <w:sz w:val="28"/>
          <w:szCs w:val="28"/>
        </w:rPr>
        <w:t>.</w:t>
      </w:r>
    </w:p>
    <w:p w:rsidR="000117CA" w:rsidRPr="00BE058D" w:rsidRDefault="00E0475D" w:rsidP="00BE058D">
      <w:pPr>
        <w:spacing w:line="360" w:lineRule="auto"/>
        <w:ind w:firstLine="709"/>
        <w:jc w:val="both"/>
        <w:rPr>
          <w:color w:val="000000"/>
          <w:sz w:val="28"/>
          <w:szCs w:val="28"/>
        </w:rPr>
      </w:pPr>
      <w:r w:rsidRPr="00BE058D">
        <w:rPr>
          <w:color w:val="000000"/>
          <w:sz w:val="28"/>
          <w:szCs w:val="28"/>
        </w:rPr>
        <w:t xml:space="preserve">имя собственное </w:t>
      </w:r>
      <w:r w:rsidR="000117CA" w:rsidRPr="00BE058D">
        <w:rPr>
          <w:color w:val="000000"/>
          <w:sz w:val="28"/>
          <w:szCs w:val="28"/>
        </w:rPr>
        <w:t xml:space="preserve">в газетных текстах семантически трансформируется, можно даже говорить о семном варьировании имени собственного. Например, Лопахин </w:t>
      </w:r>
      <w:r w:rsidRPr="00BE058D">
        <w:rPr>
          <w:color w:val="000000"/>
          <w:sz w:val="28"/>
          <w:szCs w:val="28"/>
        </w:rPr>
        <w:t>–</w:t>
      </w:r>
      <w:r w:rsidR="000117CA" w:rsidRPr="00BE058D">
        <w:rPr>
          <w:color w:val="000000"/>
          <w:sz w:val="28"/>
          <w:szCs w:val="28"/>
        </w:rPr>
        <w:t xml:space="preserve"> </w:t>
      </w:r>
      <w:r w:rsidRPr="00BE058D">
        <w:rPr>
          <w:color w:val="000000"/>
          <w:sz w:val="28"/>
          <w:szCs w:val="28"/>
        </w:rPr>
        <w:t>«</w:t>
      </w:r>
      <w:r w:rsidR="000117CA" w:rsidRPr="00BE058D">
        <w:rPr>
          <w:color w:val="000000"/>
          <w:sz w:val="28"/>
          <w:szCs w:val="28"/>
        </w:rPr>
        <w:t>реформатор, разрушитель</w:t>
      </w:r>
      <w:r w:rsidRPr="00BE058D">
        <w:rPr>
          <w:color w:val="000000"/>
          <w:sz w:val="28"/>
          <w:szCs w:val="28"/>
        </w:rPr>
        <w:t>»</w:t>
      </w:r>
      <w:r w:rsidR="000117CA" w:rsidRPr="00BE058D">
        <w:rPr>
          <w:color w:val="000000"/>
          <w:sz w:val="28"/>
          <w:szCs w:val="28"/>
        </w:rPr>
        <w:t xml:space="preserve">, Михалков </w:t>
      </w:r>
      <w:r w:rsidRPr="00BE058D">
        <w:rPr>
          <w:color w:val="000000"/>
          <w:sz w:val="28"/>
          <w:szCs w:val="28"/>
        </w:rPr>
        <w:t>–</w:t>
      </w:r>
      <w:r w:rsidR="000117CA" w:rsidRPr="00BE058D">
        <w:rPr>
          <w:color w:val="000000"/>
          <w:sz w:val="28"/>
          <w:szCs w:val="28"/>
        </w:rPr>
        <w:t xml:space="preserve"> </w:t>
      </w:r>
      <w:r w:rsidRPr="00BE058D">
        <w:rPr>
          <w:color w:val="000000"/>
          <w:sz w:val="28"/>
          <w:szCs w:val="28"/>
        </w:rPr>
        <w:t>«</w:t>
      </w:r>
      <w:r w:rsidR="000117CA" w:rsidRPr="00BE058D">
        <w:rPr>
          <w:color w:val="000000"/>
          <w:sz w:val="28"/>
          <w:szCs w:val="28"/>
        </w:rPr>
        <w:t>режиссер, талантливый человек, амбициозность, принадлежность к элите, избранность</w:t>
      </w:r>
      <w:r w:rsidRPr="00BE058D">
        <w:rPr>
          <w:color w:val="000000"/>
          <w:sz w:val="28"/>
          <w:szCs w:val="28"/>
        </w:rPr>
        <w:t>»</w:t>
      </w:r>
      <w:r w:rsidR="000117CA" w:rsidRPr="00BE058D">
        <w:rPr>
          <w:color w:val="000000"/>
          <w:sz w:val="28"/>
          <w:szCs w:val="28"/>
        </w:rPr>
        <w:t xml:space="preserve">. Ср. </w:t>
      </w:r>
      <w:r w:rsidRPr="00BE058D">
        <w:rPr>
          <w:color w:val="000000"/>
          <w:sz w:val="28"/>
          <w:szCs w:val="28"/>
        </w:rPr>
        <w:t>«</w:t>
      </w:r>
      <w:r w:rsidR="000117CA" w:rsidRPr="00BE058D">
        <w:rPr>
          <w:color w:val="000000"/>
          <w:sz w:val="28"/>
          <w:szCs w:val="28"/>
        </w:rPr>
        <w:t xml:space="preserve">Пока это не Михалков. Но и мэтр начинал с того, что делал первые </w:t>
      </w:r>
      <w:r w:rsidRPr="00BE058D">
        <w:rPr>
          <w:color w:val="000000"/>
          <w:sz w:val="28"/>
          <w:szCs w:val="28"/>
        </w:rPr>
        <w:t>«</w:t>
      </w:r>
      <w:r w:rsidR="000117CA" w:rsidRPr="00BE058D">
        <w:rPr>
          <w:color w:val="000000"/>
          <w:sz w:val="28"/>
          <w:szCs w:val="28"/>
        </w:rPr>
        <w:t>шаги по Москве</w:t>
      </w:r>
      <w:r w:rsidRPr="00BE058D">
        <w:rPr>
          <w:color w:val="000000"/>
          <w:sz w:val="28"/>
          <w:szCs w:val="28"/>
        </w:rPr>
        <w:t>»</w:t>
      </w:r>
      <w:r w:rsidR="000117CA" w:rsidRPr="00BE058D">
        <w:rPr>
          <w:color w:val="000000"/>
          <w:sz w:val="28"/>
          <w:szCs w:val="28"/>
        </w:rPr>
        <w:t>. Уверенно</w:t>
      </w:r>
      <w:r w:rsidRPr="00BE058D">
        <w:rPr>
          <w:color w:val="000000"/>
          <w:sz w:val="28"/>
          <w:szCs w:val="28"/>
        </w:rPr>
        <w:t>»</w:t>
      </w:r>
      <w:r w:rsidR="000117CA" w:rsidRPr="00BE058D">
        <w:rPr>
          <w:color w:val="000000"/>
          <w:sz w:val="28"/>
          <w:szCs w:val="28"/>
        </w:rPr>
        <w:t xml:space="preserve"> (КП, 1996) </w:t>
      </w:r>
      <w:r w:rsidRPr="00BE058D">
        <w:rPr>
          <w:color w:val="000000"/>
          <w:sz w:val="28"/>
          <w:szCs w:val="28"/>
        </w:rPr>
        <w:t>–</w:t>
      </w:r>
      <w:r w:rsidR="000117CA" w:rsidRPr="00BE058D">
        <w:rPr>
          <w:color w:val="000000"/>
          <w:sz w:val="28"/>
          <w:szCs w:val="28"/>
        </w:rPr>
        <w:t xml:space="preserve"> о дипломных работах студентов ВГИКа; </w:t>
      </w:r>
      <w:r w:rsidRPr="00BE058D">
        <w:rPr>
          <w:color w:val="000000"/>
          <w:sz w:val="28"/>
          <w:szCs w:val="28"/>
        </w:rPr>
        <w:t>«</w:t>
      </w:r>
      <w:r w:rsidR="000117CA" w:rsidRPr="00BE058D">
        <w:rPr>
          <w:color w:val="000000"/>
          <w:sz w:val="28"/>
          <w:szCs w:val="28"/>
        </w:rPr>
        <w:t xml:space="preserve">Будь ты хоть Михалковым, хоть Пушкиным </w:t>
      </w:r>
      <w:r w:rsidRPr="00BE058D">
        <w:rPr>
          <w:color w:val="000000"/>
          <w:sz w:val="28"/>
          <w:szCs w:val="28"/>
        </w:rPr>
        <w:t>–</w:t>
      </w:r>
      <w:r w:rsidR="000117CA" w:rsidRPr="00BE058D">
        <w:rPr>
          <w:color w:val="000000"/>
          <w:sz w:val="28"/>
          <w:szCs w:val="28"/>
        </w:rPr>
        <w:t xml:space="preserve"> какая разница</w:t>
      </w:r>
      <w:r w:rsidRPr="00BE058D">
        <w:rPr>
          <w:color w:val="000000"/>
          <w:sz w:val="28"/>
          <w:szCs w:val="28"/>
        </w:rPr>
        <w:t>»</w:t>
      </w:r>
      <w:r w:rsidR="000117CA" w:rsidRPr="00BE058D">
        <w:rPr>
          <w:color w:val="000000"/>
          <w:sz w:val="28"/>
          <w:szCs w:val="28"/>
        </w:rPr>
        <w:t xml:space="preserve"> (МК, 1999); </w:t>
      </w:r>
      <w:r w:rsidRPr="00BE058D">
        <w:rPr>
          <w:color w:val="000000"/>
          <w:sz w:val="28"/>
          <w:szCs w:val="28"/>
        </w:rPr>
        <w:t>«</w:t>
      </w:r>
      <w:r w:rsidR="000117CA" w:rsidRPr="00BE058D">
        <w:rPr>
          <w:color w:val="000000"/>
          <w:sz w:val="28"/>
          <w:szCs w:val="28"/>
        </w:rPr>
        <w:t xml:space="preserve">Про себя что мы смотрим: криминал, проституция </w:t>
      </w:r>
      <w:r w:rsidRPr="00BE058D">
        <w:rPr>
          <w:color w:val="000000"/>
          <w:sz w:val="28"/>
          <w:szCs w:val="28"/>
        </w:rPr>
        <w:t>–</w:t>
      </w:r>
      <w:r w:rsidR="000117CA" w:rsidRPr="00BE058D">
        <w:rPr>
          <w:color w:val="000000"/>
          <w:sz w:val="28"/>
          <w:szCs w:val="28"/>
        </w:rPr>
        <w:t xml:space="preserve"> все в дерьме. Одни Михалковы в белом фраке</w:t>
      </w:r>
      <w:r w:rsidRPr="00BE058D">
        <w:rPr>
          <w:color w:val="000000"/>
          <w:sz w:val="28"/>
          <w:szCs w:val="28"/>
        </w:rPr>
        <w:t>»</w:t>
      </w:r>
      <w:r w:rsidR="000117CA" w:rsidRPr="00BE058D">
        <w:rPr>
          <w:color w:val="000000"/>
          <w:sz w:val="28"/>
          <w:szCs w:val="28"/>
        </w:rPr>
        <w:t xml:space="preserve"> (АиФ, 2001). Как мы видим из приведенных контекстов, в разных коммуникативных условиях происходит актуализация определенного набора сем, включающего как ядерные, так и периферийные компоненты.</w:t>
      </w:r>
    </w:p>
    <w:p w:rsidR="000117CA" w:rsidRPr="00BE058D" w:rsidRDefault="00E0475D" w:rsidP="00BE058D">
      <w:pPr>
        <w:spacing w:line="360" w:lineRule="auto"/>
        <w:ind w:firstLine="709"/>
        <w:jc w:val="both"/>
        <w:rPr>
          <w:color w:val="000000"/>
          <w:sz w:val="28"/>
          <w:szCs w:val="28"/>
        </w:rPr>
      </w:pPr>
      <w:r w:rsidRPr="00BE058D">
        <w:rPr>
          <w:color w:val="000000"/>
          <w:sz w:val="28"/>
          <w:szCs w:val="28"/>
        </w:rPr>
        <w:t>имена собственные</w:t>
      </w:r>
      <w:r w:rsidR="000117CA" w:rsidRPr="00BE058D">
        <w:rPr>
          <w:color w:val="000000"/>
          <w:sz w:val="28"/>
          <w:szCs w:val="28"/>
        </w:rPr>
        <w:t xml:space="preserve"> содержат актуальную культурную фоновую информацию и связаны в сознании коммуникантов со многими признаками их носителей или заключают в себе свернутые сведения о той ситуации, с которой онимы связаны. В семантике </w:t>
      </w:r>
      <w:r w:rsidRPr="00BE058D">
        <w:rPr>
          <w:color w:val="000000"/>
          <w:sz w:val="28"/>
          <w:szCs w:val="28"/>
        </w:rPr>
        <w:t>имени собственного</w:t>
      </w:r>
      <w:r w:rsidR="000117CA" w:rsidRPr="00BE058D">
        <w:rPr>
          <w:color w:val="000000"/>
          <w:sz w:val="28"/>
          <w:szCs w:val="28"/>
        </w:rPr>
        <w:t xml:space="preserve"> отражены идентифицирующие признаки референта, которые имеют социокультурную значимость. В связи с этим представляет интерес ряд употреблений онимов, например, Курск в значении </w:t>
      </w:r>
      <w:r w:rsidRPr="00BE058D">
        <w:rPr>
          <w:color w:val="000000"/>
          <w:sz w:val="28"/>
          <w:szCs w:val="28"/>
        </w:rPr>
        <w:t>«</w:t>
      </w:r>
      <w:r w:rsidR="000117CA" w:rsidRPr="00BE058D">
        <w:rPr>
          <w:color w:val="000000"/>
          <w:sz w:val="28"/>
          <w:szCs w:val="28"/>
        </w:rPr>
        <w:t>катастрофа, трагедия</w:t>
      </w:r>
      <w:r w:rsidRPr="00BE058D">
        <w:rPr>
          <w:color w:val="000000"/>
          <w:sz w:val="28"/>
          <w:szCs w:val="28"/>
        </w:rPr>
        <w:t>»</w:t>
      </w:r>
      <w:r w:rsidR="000117CA" w:rsidRPr="00BE058D">
        <w:rPr>
          <w:color w:val="000000"/>
          <w:sz w:val="28"/>
          <w:szCs w:val="28"/>
        </w:rPr>
        <w:t xml:space="preserve"> в следующем контексте: </w:t>
      </w:r>
      <w:r w:rsidR="00BE058D" w:rsidRPr="00BE058D">
        <w:rPr>
          <w:color w:val="000000"/>
          <w:sz w:val="28"/>
          <w:szCs w:val="28"/>
        </w:rPr>
        <w:t>«</w:t>
      </w:r>
      <w:r w:rsidR="00BE058D">
        <w:rPr>
          <w:color w:val="000000"/>
          <w:sz w:val="28"/>
          <w:szCs w:val="28"/>
        </w:rPr>
        <w:t>…</w:t>
      </w:r>
      <w:r w:rsidR="00BE058D" w:rsidRPr="00BE058D">
        <w:rPr>
          <w:color w:val="000000"/>
          <w:sz w:val="28"/>
          <w:szCs w:val="28"/>
        </w:rPr>
        <w:t>п</w:t>
      </w:r>
      <w:r w:rsidR="000117CA" w:rsidRPr="00BE058D">
        <w:rPr>
          <w:color w:val="000000"/>
          <w:sz w:val="28"/>
          <w:szCs w:val="28"/>
        </w:rPr>
        <w:t xml:space="preserve">оявились новые раздражители общественного спокойствия, в том числе новые </w:t>
      </w:r>
      <w:r w:rsidRPr="00BE058D">
        <w:rPr>
          <w:color w:val="000000"/>
          <w:sz w:val="28"/>
          <w:szCs w:val="28"/>
        </w:rPr>
        <w:t>«</w:t>
      </w:r>
      <w:r w:rsidR="000117CA" w:rsidRPr="00BE058D">
        <w:rPr>
          <w:color w:val="000000"/>
          <w:sz w:val="28"/>
          <w:szCs w:val="28"/>
        </w:rPr>
        <w:t>Курски</w:t>
      </w:r>
      <w:r w:rsidRPr="00BE058D">
        <w:rPr>
          <w:color w:val="000000"/>
          <w:sz w:val="28"/>
          <w:szCs w:val="28"/>
        </w:rPr>
        <w:t>»»</w:t>
      </w:r>
      <w:r w:rsidR="000117CA" w:rsidRPr="00BE058D">
        <w:rPr>
          <w:color w:val="000000"/>
          <w:sz w:val="28"/>
          <w:szCs w:val="28"/>
        </w:rPr>
        <w:t xml:space="preserve"> (МК, 2001). Для адекватной интерпретации содержания данного контекста (и всего текста в целом) читателю явно недостаточно информации о существовании в России города Курска и исторических сведений о сражении на Курской Дуге; полноценное прочтение возможно, если адресат знает о гибели подводной лодки </w:t>
      </w:r>
      <w:r w:rsidRPr="00BE058D">
        <w:rPr>
          <w:color w:val="000000"/>
          <w:sz w:val="28"/>
          <w:szCs w:val="28"/>
        </w:rPr>
        <w:t>«</w:t>
      </w:r>
      <w:r w:rsidR="000117CA" w:rsidRPr="00BE058D">
        <w:rPr>
          <w:color w:val="000000"/>
          <w:sz w:val="28"/>
          <w:szCs w:val="28"/>
        </w:rPr>
        <w:t>Курск</w:t>
      </w:r>
      <w:r w:rsidRPr="00BE058D">
        <w:rPr>
          <w:color w:val="000000"/>
          <w:sz w:val="28"/>
          <w:szCs w:val="28"/>
        </w:rPr>
        <w:t>»</w:t>
      </w:r>
      <w:r w:rsidR="000117CA" w:rsidRPr="00BE058D">
        <w:rPr>
          <w:color w:val="000000"/>
          <w:sz w:val="28"/>
          <w:szCs w:val="28"/>
        </w:rPr>
        <w:t xml:space="preserve">. Ср. также </w:t>
      </w:r>
      <w:r w:rsidRPr="00BE058D">
        <w:rPr>
          <w:color w:val="000000"/>
          <w:sz w:val="28"/>
          <w:szCs w:val="28"/>
        </w:rPr>
        <w:t>«</w:t>
      </w:r>
      <w:r w:rsidR="000117CA" w:rsidRPr="00BE058D">
        <w:rPr>
          <w:color w:val="000000"/>
          <w:sz w:val="28"/>
          <w:szCs w:val="28"/>
        </w:rPr>
        <w:t>Чайковский наш лучший из Ильичей</w:t>
      </w:r>
      <w:r w:rsidRPr="00BE058D">
        <w:rPr>
          <w:color w:val="000000"/>
          <w:sz w:val="28"/>
          <w:szCs w:val="28"/>
        </w:rPr>
        <w:t>»</w:t>
      </w:r>
      <w:r w:rsidR="000117CA" w:rsidRPr="00BE058D">
        <w:rPr>
          <w:color w:val="000000"/>
          <w:sz w:val="28"/>
          <w:szCs w:val="28"/>
        </w:rPr>
        <w:t xml:space="preserve"> (ЛГ, 1999). Данный контекст ориентирован на фоновые знания адресата и вызывает у читателя ряд культурно-исторических ассоциаций, связанных с именами руководителей Советского государства Владимиром Ильичом Лениным и Леонидом Ильичом Брежневым, а также с именем великого русского композитора Петра Ильича Чайковского.</w:t>
      </w:r>
    </w:p>
    <w:p w:rsidR="000117CA" w:rsidRPr="00BE058D" w:rsidRDefault="00E0475D" w:rsidP="00BE058D">
      <w:pPr>
        <w:spacing w:line="360" w:lineRule="auto"/>
        <w:ind w:firstLine="709"/>
        <w:jc w:val="both"/>
        <w:rPr>
          <w:color w:val="000000"/>
          <w:sz w:val="28"/>
          <w:szCs w:val="28"/>
        </w:rPr>
      </w:pPr>
      <w:r w:rsidRPr="00BE058D">
        <w:rPr>
          <w:color w:val="000000"/>
          <w:sz w:val="28"/>
          <w:szCs w:val="28"/>
        </w:rPr>
        <w:t>«</w:t>
      </w:r>
      <w:r w:rsidR="000117CA" w:rsidRPr="00BE058D">
        <w:rPr>
          <w:color w:val="000000"/>
          <w:sz w:val="28"/>
          <w:szCs w:val="28"/>
        </w:rPr>
        <w:t>Обрастая</w:t>
      </w:r>
      <w:r w:rsidRPr="00BE058D">
        <w:rPr>
          <w:color w:val="000000"/>
          <w:sz w:val="28"/>
          <w:szCs w:val="28"/>
        </w:rPr>
        <w:t>»</w:t>
      </w:r>
      <w:r w:rsidR="000117CA" w:rsidRPr="00BE058D">
        <w:rPr>
          <w:color w:val="000000"/>
          <w:sz w:val="28"/>
          <w:szCs w:val="28"/>
        </w:rPr>
        <w:t xml:space="preserve"> различными коннотациями, собственные имена приобретают символическое значение, называя уже не конкретный объект, а нечто большее, что сопутствует этому объекту в национально-культурном сознании.</w:t>
      </w:r>
    </w:p>
    <w:p w:rsidR="000117CA" w:rsidRPr="00BE058D" w:rsidRDefault="000117CA" w:rsidP="00BE058D">
      <w:pPr>
        <w:spacing w:line="360" w:lineRule="auto"/>
        <w:ind w:firstLine="709"/>
        <w:jc w:val="both"/>
        <w:rPr>
          <w:color w:val="000000"/>
          <w:sz w:val="28"/>
          <w:szCs w:val="28"/>
        </w:rPr>
      </w:pPr>
      <w:r w:rsidRPr="00BE058D">
        <w:rPr>
          <w:color w:val="000000"/>
          <w:sz w:val="28"/>
          <w:szCs w:val="28"/>
        </w:rPr>
        <w:t xml:space="preserve">Процесс перехода </w:t>
      </w:r>
      <w:r w:rsidR="00E0475D" w:rsidRPr="00BE058D">
        <w:rPr>
          <w:color w:val="000000"/>
          <w:sz w:val="28"/>
          <w:szCs w:val="28"/>
        </w:rPr>
        <w:t>имени собственного</w:t>
      </w:r>
      <w:r w:rsidRPr="00BE058D">
        <w:rPr>
          <w:color w:val="000000"/>
          <w:sz w:val="28"/>
          <w:szCs w:val="28"/>
        </w:rPr>
        <w:t xml:space="preserve"> в нарицательное сопровождается сменой функции онима и закреплением за ним новой языковой функции: в газетных текстах идентифицирующая функция онима трансформируется в информационно-оценочную. Например: </w:t>
      </w:r>
      <w:r w:rsidR="00E0475D" w:rsidRPr="00BE058D">
        <w:rPr>
          <w:color w:val="000000"/>
          <w:sz w:val="28"/>
          <w:szCs w:val="28"/>
        </w:rPr>
        <w:t>«Афонии»</w:t>
      </w:r>
      <w:r w:rsidRPr="00BE058D">
        <w:rPr>
          <w:color w:val="000000"/>
          <w:sz w:val="28"/>
          <w:szCs w:val="28"/>
        </w:rPr>
        <w:t xml:space="preserve"> денег не берут</w:t>
      </w:r>
      <w:r w:rsidR="00E0475D" w:rsidRPr="00BE058D">
        <w:rPr>
          <w:color w:val="000000"/>
          <w:sz w:val="28"/>
          <w:szCs w:val="28"/>
        </w:rPr>
        <w:t>»»</w:t>
      </w:r>
      <w:r w:rsidRPr="00BE058D">
        <w:rPr>
          <w:color w:val="000000"/>
          <w:sz w:val="28"/>
          <w:szCs w:val="28"/>
        </w:rPr>
        <w:t xml:space="preserve"> (ЛГ, 1983); </w:t>
      </w:r>
      <w:r w:rsidR="00E0475D" w:rsidRPr="00BE058D">
        <w:rPr>
          <w:color w:val="000000"/>
          <w:sz w:val="28"/>
          <w:szCs w:val="28"/>
        </w:rPr>
        <w:t>«</w:t>
      </w:r>
      <w:r w:rsidRPr="00BE058D">
        <w:rPr>
          <w:color w:val="000000"/>
          <w:sz w:val="28"/>
          <w:szCs w:val="28"/>
        </w:rPr>
        <w:t xml:space="preserve">Дружно побежали из домоуправления </w:t>
      </w:r>
      <w:r w:rsidR="00E0475D" w:rsidRPr="00BE058D">
        <w:rPr>
          <w:color w:val="000000"/>
          <w:sz w:val="28"/>
          <w:szCs w:val="28"/>
        </w:rPr>
        <w:t>«</w:t>
      </w:r>
      <w:r w:rsidRPr="00BE058D">
        <w:rPr>
          <w:color w:val="000000"/>
          <w:sz w:val="28"/>
          <w:szCs w:val="28"/>
        </w:rPr>
        <w:t>афонии</w:t>
      </w:r>
      <w:r w:rsidR="00E0475D" w:rsidRPr="00BE058D">
        <w:rPr>
          <w:color w:val="000000"/>
          <w:sz w:val="28"/>
          <w:szCs w:val="28"/>
        </w:rPr>
        <w:t>»»</w:t>
      </w:r>
      <w:r w:rsidRPr="00BE058D">
        <w:rPr>
          <w:color w:val="000000"/>
          <w:sz w:val="28"/>
          <w:szCs w:val="28"/>
        </w:rPr>
        <w:t xml:space="preserve"> (ЛГ, 1983); </w:t>
      </w:r>
      <w:r w:rsidR="00E0475D" w:rsidRPr="00BE058D">
        <w:rPr>
          <w:color w:val="000000"/>
          <w:sz w:val="28"/>
          <w:szCs w:val="28"/>
        </w:rPr>
        <w:t>«</w:t>
      </w:r>
      <w:r w:rsidRPr="00BE058D">
        <w:rPr>
          <w:color w:val="000000"/>
          <w:sz w:val="28"/>
          <w:szCs w:val="28"/>
        </w:rPr>
        <w:t xml:space="preserve">Народ сейчас за путиных, а не за </w:t>
      </w:r>
      <w:r w:rsidR="00E0475D" w:rsidRPr="00BE058D">
        <w:rPr>
          <w:color w:val="000000"/>
          <w:sz w:val="28"/>
          <w:szCs w:val="28"/>
        </w:rPr>
        <w:t>распутиных»</w:t>
      </w:r>
      <w:r w:rsidRPr="00BE058D">
        <w:rPr>
          <w:color w:val="000000"/>
          <w:sz w:val="28"/>
          <w:szCs w:val="28"/>
        </w:rPr>
        <w:t xml:space="preserve"> (ЛГ, 2001); </w:t>
      </w:r>
      <w:r w:rsidR="00E0475D" w:rsidRPr="00BE058D">
        <w:rPr>
          <w:color w:val="000000"/>
          <w:sz w:val="28"/>
          <w:szCs w:val="28"/>
        </w:rPr>
        <w:t>«</w:t>
      </w:r>
      <w:r w:rsidRPr="00BE058D">
        <w:rPr>
          <w:color w:val="000000"/>
          <w:sz w:val="28"/>
          <w:szCs w:val="28"/>
        </w:rPr>
        <w:t xml:space="preserve">Не знаю, сколько за не </w:t>
      </w:r>
      <w:r w:rsidR="00E0475D" w:rsidRPr="00BE058D">
        <w:rPr>
          <w:color w:val="000000"/>
          <w:sz w:val="28"/>
          <w:szCs w:val="28"/>
        </w:rPr>
        <w:t>«</w:t>
      </w:r>
      <w:r w:rsidRPr="00BE058D">
        <w:rPr>
          <w:color w:val="000000"/>
          <w:sz w:val="28"/>
          <w:szCs w:val="28"/>
        </w:rPr>
        <w:t>битова</w:t>
      </w:r>
      <w:r w:rsidR="00E0475D" w:rsidRPr="00BE058D">
        <w:rPr>
          <w:color w:val="000000"/>
          <w:sz w:val="28"/>
          <w:szCs w:val="28"/>
        </w:rPr>
        <w:t>»</w:t>
      </w:r>
      <w:r w:rsidRPr="00BE058D">
        <w:rPr>
          <w:color w:val="000000"/>
          <w:sz w:val="28"/>
          <w:szCs w:val="28"/>
        </w:rPr>
        <w:t xml:space="preserve"> дают сейчас</w:t>
      </w:r>
      <w:r w:rsidR="00E0475D" w:rsidRPr="00BE058D">
        <w:rPr>
          <w:color w:val="000000"/>
          <w:sz w:val="28"/>
          <w:szCs w:val="28"/>
        </w:rPr>
        <w:t xml:space="preserve"> «</w:t>
      </w:r>
      <w:r w:rsidRPr="00BE058D">
        <w:rPr>
          <w:color w:val="000000"/>
          <w:sz w:val="28"/>
          <w:szCs w:val="28"/>
        </w:rPr>
        <w:t>битовых</w:t>
      </w:r>
      <w:r w:rsidR="00E0475D" w:rsidRPr="00BE058D">
        <w:rPr>
          <w:color w:val="000000"/>
          <w:sz w:val="28"/>
          <w:szCs w:val="28"/>
        </w:rPr>
        <w:t>»</w:t>
      </w:r>
      <w:r w:rsidRPr="00BE058D">
        <w:rPr>
          <w:color w:val="000000"/>
          <w:sz w:val="28"/>
          <w:szCs w:val="28"/>
        </w:rPr>
        <w:t xml:space="preserve"> (ЛГ, 1999); </w:t>
      </w:r>
      <w:r w:rsidR="00E0475D" w:rsidRPr="00BE058D">
        <w:rPr>
          <w:color w:val="000000"/>
          <w:sz w:val="28"/>
          <w:szCs w:val="28"/>
        </w:rPr>
        <w:t>«</w:t>
      </w:r>
      <w:r w:rsidRPr="00BE058D">
        <w:rPr>
          <w:color w:val="000000"/>
          <w:sz w:val="28"/>
          <w:szCs w:val="28"/>
        </w:rPr>
        <w:t>В общем, было чему поучиться максам, жаннам у другого классика</w:t>
      </w:r>
      <w:r w:rsidR="00BE058D">
        <w:rPr>
          <w:color w:val="000000"/>
          <w:sz w:val="28"/>
          <w:szCs w:val="28"/>
        </w:rPr>
        <w:t>…</w:t>
      </w:r>
      <w:r w:rsidR="00E0475D" w:rsidRPr="00BE058D">
        <w:rPr>
          <w:color w:val="000000"/>
          <w:sz w:val="28"/>
          <w:szCs w:val="28"/>
        </w:rPr>
        <w:t>»</w:t>
      </w:r>
      <w:r w:rsidRPr="00BE058D">
        <w:rPr>
          <w:color w:val="000000"/>
          <w:sz w:val="28"/>
          <w:szCs w:val="28"/>
        </w:rPr>
        <w:t xml:space="preserve"> (ЛГ, 2002) и др.</w:t>
      </w:r>
    </w:p>
    <w:p w:rsidR="000117CA" w:rsidRPr="00BE058D" w:rsidRDefault="000117CA" w:rsidP="00BE058D">
      <w:pPr>
        <w:spacing w:line="360" w:lineRule="auto"/>
        <w:ind w:firstLine="709"/>
        <w:jc w:val="both"/>
        <w:rPr>
          <w:color w:val="000000"/>
          <w:sz w:val="28"/>
          <w:szCs w:val="28"/>
        </w:rPr>
      </w:pPr>
      <w:r w:rsidRPr="00BE058D">
        <w:rPr>
          <w:color w:val="000000"/>
          <w:sz w:val="28"/>
          <w:szCs w:val="28"/>
        </w:rPr>
        <w:t xml:space="preserve">Часто показателем перехода </w:t>
      </w:r>
      <w:r w:rsidR="00E0475D" w:rsidRPr="00BE058D">
        <w:rPr>
          <w:color w:val="000000"/>
          <w:sz w:val="28"/>
          <w:szCs w:val="28"/>
        </w:rPr>
        <w:t>имени собственного</w:t>
      </w:r>
      <w:r w:rsidRPr="00BE058D">
        <w:rPr>
          <w:color w:val="000000"/>
          <w:sz w:val="28"/>
          <w:szCs w:val="28"/>
        </w:rPr>
        <w:t xml:space="preserve"> в нарицательное является грамматическая категория числа. </w:t>
      </w:r>
      <w:r w:rsidR="00E0475D" w:rsidRPr="00BE058D">
        <w:rPr>
          <w:color w:val="000000"/>
          <w:sz w:val="28"/>
          <w:szCs w:val="28"/>
        </w:rPr>
        <w:t>Имя собственное</w:t>
      </w:r>
      <w:r w:rsidRPr="00BE058D">
        <w:rPr>
          <w:color w:val="000000"/>
          <w:sz w:val="28"/>
          <w:szCs w:val="28"/>
        </w:rPr>
        <w:t xml:space="preserve"> начинает использоваться в несвойственной ему форме множественного числа: Лопахины, Гайдары, Раскольниковы, Треплёвы, Лихачевы, Казановы и др.</w:t>
      </w:r>
    </w:p>
    <w:p w:rsidR="00582E12" w:rsidRDefault="000117CA" w:rsidP="00BE058D">
      <w:pPr>
        <w:spacing w:line="360" w:lineRule="auto"/>
        <w:ind w:firstLine="709"/>
        <w:jc w:val="both"/>
        <w:rPr>
          <w:color w:val="000000"/>
          <w:sz w:val="28"/>
          <w:szCs w:val="28"/>
        </w:rPr>
      </w:pPr>
      <w:r w:rsidRPr="00BE058D">
        <w:rPr>
          <w:color w:val="000000"/>
          <w:sz w:val="28"/>
          <w:szCs w:val="28"/>
        </w:rPr>
        <w:t xml:space="preserve">Ситуативность и незавершенность процесса перехода подчеркивает графическое оформление имени собственного в приведенных выше контекстах. Оно в отличие от донкихот </w:t>
      </w:r>
      <w:r w:rsidR="00BE058D" w:rsidRPr="00BE058D">
        <w:rPr>
          <w:color w:val="000000"/>
          <w:sz w:val="28"/>
          <w:szCs w:val="28"/>
        </w:rPr>
        <w:t>(«Это был донкихот своего времени»</w:t>
      </w:r>
      <w:r w:rsidRPr="00BE058D">
        <w:rPr>
          <w:color w:val="000000"/>
          <w:sz w:val="28"/>
          <w:szCs w:val="28"/>
        </w:rPr>
        <w:t xml:space="preserve"> </w:t>
      </w:r>
      <w:r w:rsidR="00E0475D" w:rsidRPr="00BE058D">
        <w:rPr>
          <w:color w:val="000000"/>
          <w:sz w:val="28"/>
          <w:szCs w:val="28"/>
        </w:rPr>
        <w:t>–</w:t>
      </w:r>
      <w:r w:rsidRPr="00BE058D">
        <w:rPr>
          <w:color w:val="000000"/>
          <w:sz w:val="28"/>
          <w:szCs w:val="28"/>
        </w:rPr>
        <w:t xml:space="preserve"> о Булате Окуджаве (АиФ, 2002), гаврош </w:t>
      </w:r>
      <w:r w:rsidR="00BE058D" w:rsidRPr="00BE058D">
        <w:rPr>
          <w:color w:val="000000"/>
          <w:sz w:val="28"/>
          <w:szCs w:val="28"/>
        </w:rPr>
        <w:t>(«Она попыталась заговорить с замерзшим гаврошем»</w:t>
      </w:r>
      <w:r w:rsidRPr="00BE058D">
        <w:rPr>
          <w:color w:val="000000"/>
          <w:sz w:val="28"/>
          <w:szCs w:val="28"/>
        </w:rPr>
        <w:t xml:space="preserve"> </w:t>
      </w:r>
      <w:r w:rsidR="00E0475D" w:rsidRPr="00BE058D">
        <w:rPr>
          <w:color w:val="000000"/>
          <w:sz w:val="28"/>
          <w:szCs w:val="28"/>
        </w:rPr>
        <w:t>–</w:t>
      </w:r>
      <w:r w:rsidRPr="00BE058D">
        <w:rPr>
          <w:color w:val="000000"/>
          <w:sz w:val="28"/>
          <w:szCs w:val="28"/>
        </w:rPr>
        <w:t xml:space="preserve"> о беспризорнике (МК, 2002) и др. продолжает писаться с прописной буквы.</w:t>
      </w:r>
    </w:p>
    <w:p w:rsidR="00E0475D" w:rsidRPr="00BE058D" w:rsidRDefault="00582E12" w:rsidP="00BE058D">
      <w:pPr>
        <w:spacing w:line="360" w:lineRule="auto"/>
        <w:ind w:firstLine="709"/>
        <w:jc w:val="both"/>
        <w:rPr>
          <w:b/>
          <w:color w:val="000000"/>
          <w:sz w:val="28"/>
          <w:szCs w:val="28"/>
        </w:rPr>
      </w:pPr>
      <w:r>
        <w:rPr>
          <w:color w:val="000000"/>
          <w:sz w:val="28"/>
          <w:szCs w:val="28"/>
        </w:rPr>
        <w:br w:type="page"/>
      </w:r>
      <w:bookmarkStart w:id="15" w:name="_Toc119695614"/>
      <w:r w:rsidRPr="00BE058D">
        <w:rPr>
          <w:b/>
          <w:color w:val="000000"/>
          <w:sz w:val="28"/>
          <w:szCs w:val="28"/>
        </w:rPr>
        <w:t>Заключение</w:t>
      </w:r>
      <w:bookmarkEnd w:id="15"/>
    </w:p>
    <w:p w:rsidR="00E0475D" w:rsidRPr="00BE058D" w:rsidRDefault="00E0475D" w:rsidP="00BE058D">
      <w:pPr>
        <w:spacing w:line="360" w:lineRule="auto"/>
        <w:ind w:firstLine="709"/>
        <w:jc w:val="both"/>
        <w:rPr>
          <w:color w:val="000000"/>
          <w:sz w:val="28"/>
          <w:szCs w:val="28"/>
        </w:rPr>
      </w:pPr>
    </w:p>
    <w:p w:rsidR="002A4687" w:rsidRPr="00BE058D" w:rsidRDefault="002A4687" w:rsidP="00BE058D">
      <w:pPr>
        <w:spacing w:line="360" w:lineRule="auto"/>
        <w:ind w:firstLine="709"/>
        <w:jc w:val="both"/>
        <w:rPr>
          <w:color w:val="000000"/>
          <w:sz w:val="28"/>
          <w:szCs w:val="28"/>
        </w:rPr>
      </w:pPr>
      <w:r w:rsidRPr="00BE058D">
        <w:rPr>
          <w:color w:val="000000"/>
          <w:sz w:val="28"/>
          <w:szCs w:val="28"/>
        </w:rPr>
        <w:t>Имена собственные связаны с разнообразными сферами человеческой деятельности. Ономастическая система выступает в качестве своеобразной призмы, через которую можно видеть общество и культуру, в ней отражается познавательный опыт народа, его культурно – историческое развитие. В то же время имена собственные, выполняя ряд схожих социальных функций, имеют свои особенности в каждом конкретном языке, входя в систему данного языка, развиваясь по его законам. В ономастике, как области языка, тесно связанной с социальными явлениями, необходимо учитывать взаимодействие языковых и внеязыковых факторов, определяющих в конечном итоге жизнь слова и его функционирование в речи.</w:t>
      </w:r>
    </w:p>
    <w:p w:rsidR="00C42B33" w:rsidRPr="00BE058D" w:rsidRDefault="00C42B33" w:rsidP="00BE058D">
      <w:pPr>
        <w:spacing w:line="360" w:lineRule="auto"/>
        <w:ind w:firstLine="709"/>
        <w:jc w:val="both"/>
        <w:rPr>
          <w:color w:val="000000"/>
          <w:sz w:val="28"/>
          <w:szCs w:val="28"/>
        </w:rPr>
      </w:pPr>
      <w:r w:rsidRPr="00BE058D">
        <w:rPr>
          <w:color w:val="000000"/>
          <w:sz w:val="28"/>
          <w:szCs w:val="28"/>
        </w:rPr>
        <w:t>Прагматическое содержание имени собственного проявляется в речи и имеет сложный характер, который обусловлен компонентами коммуникативной ситуации. Прагматика имени собственного предполагает соотнесение его с некоей психологической сущностью, представленной в сознании говорящего или слушающего. Имена собственные не прикрепляются к объекту, а приобретают референцию только в процессе именования. То, какое содержание соотносит носитель языка с именем собственным, зависит от характера и объема имеющихся у него знаний об обозначаемом объекте, значимости объекта для говорящего</w:t>
      </w:r>
    </w:p>
    <w:p w:rsidR="00E0475D" w:rsidRPr="00BE058D" w:rsidRDefault="00E0475D" w:rsidP="00BE058D">
      <w:pPr>
        <w:spacing w:line="360" w:lineRule="auto"/>
        <w:ind w:firstLine="709"/>
        <w:jc w:val="both"/>
        <w:rPr>
          <w:color w:val="000000"/>
          <w:sz w:val="28"/>
          <w:szCs w:val="28"/>
        </w:rPr>
      </w:pPr>
      <w:r w:rsidRPr="00BE058D">
        <w:rPr>
          <w:color w:val="000000"/>
          <w:sz w:val="28"/>
          <w:szCs w:val="28"/>
        </w:rPr>
        <w:t>Имена собственные – феномен языка, включающий в себя экстралингвистическую информацию, которая может быть связана с денотатом имени, с пресуппозициями акта речи, отношением к денотату имени, с традициями употребления имени. Рассмотренные выше разновидности нестандартного употребления имени собственного в газетных текстах свидетельствуют о том, что семантико-прагматический потенциал онимов значителен</w:t>
      </w:r>
      <w:r w:rsidR="00FC49BD" w:rsidRPr="00BE058D">
        <w:rPr>
          <w:color w:val="000000"/>
          <w:sz w:val="28"/>
          <w:szCs w:val="28"/>
        </w:rPr>
        <w:t>,</w:t>
      </w:r>
      <w:r w:rsidRPr="00BE058D">
        <w:rPr>
          <w:color w:val="000000"/>
          <w:sz w:val="28"/>
          <w:szCs w:val="28"/>
        </w:rPr>
        <w:t xml:space="preserve"> и они активно пополняют арсенал выразительных средств публицистики.</w:t>
      </w:r>
    </w:p>
    <w:p w:rsidR="00B74426" w:rsidRPr="00BE058D" w:rsidRDefault="00582E12" w:rsidP="00BE058D">
      <w:pPr>
        <w:spacing w:line="360" w:lineRule="auto"/>
        <w:ind w:firstLine="709"/>
        <w:jc w:val="both"/>
        <w:rPr>
          <w:b/>
          <w:color w:val="000000"/>
          <w:sz w:val="28"/>
          <w:szCs w:val="28"/>
        </w:rPr>
      </w:pPr>
      <w:r>
        <w:rPr>
          <w:color w:val="000000"/>
          <w:sz w:val="28"/>
          <w:szCs w:val="28"/>
        </w:rPr>
        <w:br w:type="page"/>
      </w:r>
      <w:bookmarkStart w:id="16" w:name="_Toc119695615"/>
      <w:r w:rsidRPr="00BE058D">
        <w:rPr>
          <w:b/>
          <w:color w:val="000000"/>
          <w:sz w:val="28"/>
          <w:szCs w:val="28"/>
        </w:rPr>
        <w:t>Литература</w:t>
      </w:r>
      <w:bookmarkEnd w:id="16"/>
    </w:p>
    <w:p w:rsidR="008D489E" w:rsidRPr="00BE058D" w:rsidRDefault="008D489E" w:rsidP="00BE058D">
      <w:pPr>
        <w:spacing w:line="360" w:lineRule="auto"/>
        <w:ind w:firstLine="709"/>
        <w:jc w:val="both"/>
        <w:rPr>
          <w:b/>
          <w:color w:val="000000"/>
          <w:sz w:val="28"/>
          <w:szCs w:val="28"/>
        </w:rPr>
      </w:pPr>
    </w:p>
    <w:p w:rsidR="005A7E4D" w:rsidRPr="00BE058D" w:rsidRDefault="00934709" w:rsidP="00582E12">
      <w:pPr>
        <w:numPr>
          <w:ilvl w:val="0"/>
          <w:numId w:val="2"/>
        </w:numPr>
        <w:tabs>
          <w:tab w:val="clear" w:pos="720"/>
          <w:tab w:val="num" w:pos="360"/>
        </w:tabs>
        <w:spacing w:line="360" w:lineRule="auto"/>
        <w:ind w:left="0" w:firstLine="0"/>
        <w:jc w:val="both"/>
        <w:rPr>
          <w:color w:val="000000"/>
          <w:sz w:val="28"/>
          <w:szCs w:val="28"/>
        </w:rPr>
      </w:pPr>
      <w:r w:rsidRPr="00BE058D">
        <w:rPr>
          <w:rStyle w:val="a7"/>
          <w:i w:val="0"/>
          <w:color w:val="000000"/>
          <w:sz w:val="28"/>
          <w:szCs w:val="28"/>
        </w:rPr>
        <w:t>Апресян Ю.</w:t>
      </w:r>
      <w:r w:rsidR="00BE058D" w:rsidRPr="00BE058D">
        <w:rPr>
          <w:rStyle w:val="a7"/>
          <w:i w:val="0"/>
          <w:color w:val="000000"/>
          <w:sz w:val="28"/>
          <w:szCs w:val="28"/>
        </w:rPr>
        <w:t>Д.</w:t>
      </w:r>
      <w:r w:rsidR="00BE058D">
        <w:rPr>
          <w:rStyle w:val="a7"/>
          <w:i w:val="0"/>
          <w:color w:val="000000"/>
          <w:sz w:val="28"/>
          <w:szCs w:val="28"/>
        </w:rPr>
        <w:t> </w:t>
      </w:r>
      <w:r w:rsidR="00BE058D" w:rsidRPr="00BE058D">
        <w:rPr>
          <w:color w:val="000000"/>
          <w:sz w:val="28"/>
          <w:szCs w:val="28"/>
        </w:rPr>
        <w:t>Избранные</w:t>
      </w:r>
      <w:r w:rsidR="005A7E4D" w:rsidRPr="00BE058D">
        <w:rPr>
          <w:color w:val="000000"/>
          <w:sz w:val="28"/>
          <w:szCs w:val="28"/>
        </w:rPr>
        <w:t xml:space="preserve"> труды. Т. 2: Интегральное описание языка и системная лексикография. М., 1995.</w:t>
      </w:r>
    </w:p>
    <w:p w:rsidR="008D489E" w:rsidRPr="00BE058D" w:rsidRDefault="00BE058D" w:rsidP="00582E12">
      <w:pPr>
        <w:numPr>
          <w:ilvl w:val="0"/>
          <w:numId w:val="2"/>
        </w:numPr>
        <w:tabs>
          <w:tab w:val="clear" w:pos="720"/>
          <w:tab w:val="num" w:pos="360"/>
        </w:tabs>
        <w:spacing w:line="360" w:lineRule="auto"/>
        <w:ind w:left="0" w:firstLine="0"/>
        <w:jc w:val="both"/>
        <w:rPr>
          <w:rStyle w:val="number"/>
          <w:color w:val="000000"/>
          <w:sz w:val="28"/>
          <w:szCs w:val="28"/>
        </w:rPr>
      </w:pPr>
      <w:r w:rsidRPr="00BE058D">
        <w:rPr>
          <w:color w:val="000000"/>
          <w:sz w:val="28"/>
          <w:szCs w:val="28"/>
        </w:rPr>
        <w:t>Березович</w:t>
      </w:r>
      <w:r>
        <w:rPr>
          <w:color w:val="000000"/>
          <w:sz w:val="28"/>
          <w:szCs w:val="28"/>
        </w:rPr>
        <w:t> </w:t>
      </w:r>
      <w:r w:rsidRPr="00BE058D">
        <w:rPr>
          <w:color w:val="000000"/>
          <w:sz w:val="28"/>
          <w:szCs w:val="28"/>
        </w:rPr>
        <w:t>Е.Л.</w:t>
      </w:r>
      <w:r w:rsidR="008D489E" w:rsidRPr="00BE058D">
        <w:rPr>
          <w:color w:val="000000"/>
          <w:sz w:val="28"/>
          <w:szCs w:val="28"/>
        </w:rPr>
        <w:t xml:space="preserve"> К построению комплексной модели топонимической семантики. </w:t>
      </w:r>
      <w:r w:rsidR="008D489E" w:rsidRPr="00BE058D">
        <w:rPr>
          <w:rStyle w:val="number"/>
          <w:color w:val="000000"/>
          <w:sz w:val="28"/>
          <w:szCs w:val="28"/>
        </w:rPr>
        <w:t>Гуманитарные науки. Выпуск 4.</w:t>
      </w:r>
      <w:r w:rsidR="008D489E" w:rsidRPr="00BE058D">
        <w:rPr>
          <w:color w:val="000000"/>
          <w:sz w:val="28"/>
          <w:szCs w:val="28"/>
        </w:rPr>
        <w:t xml:space="preserve"> </w:t>
      </w:r>
      <w:r>
        <w:rPr>
          <w:rStyle w:val="number"/>
          <w:color w:val="000000"/>
          <w:sz w:val="28"/>
          <w:szCs w:val="28"/>
        </w:rPr>
        <w:t>№</w:t>
      </w:r>
      <w:r w:rsidRPr="00BE058D">
        <w:rPr>
          <w:rStyle w:val="number"/>
          <w:color w:val="000000"/>
          <w:sz w:val="28"/>
          <w:szCs w:val="28"/>
        </w:rPr>
        <w:t>20</w:t>
      </w:r>
      <w:r>
        <w:rPr>
          <w:rStyle w:val="number"/>
          <w:color w:val="000000"/>
          <w:sz w:val="28"/>
          <w:szCs w:val="28"/>
        </w:rPr>
        <w:t xml:space="preserve"> </w:t>
      </w:r>
      <w:r w:rsidRPr="00BE058D">
        <w:rPr>
          <w:rStyle w:val="number"/>
          <w:color w:val="000000"/>
          <w:sz w:val="28"/>
          <w:szCs w:val="28"/>
        </w:rPr>
        <w:t>(</w:t>
      </w:r>
      <w:r w:rsidR="008D489E" w:rsidRPr="00BE058D">
        <w:rPr>
          <w:rStyle w:val="number"/>
          <w:color w:val="000000"/>
          <w:sz w:val="28"/>
          <w:szCs w:val="28"/>
        </w:rPr>
        <w:t>2001).</w:t>
      </w:r>
    </w:p>
    <w:p w:rsidR="00833836" w:rsidRPr="00BE058D" w:rsidRDefault="00BE058D" w:rsidP="00582E12">
      <w:pPr>
        <w:numPr>
          <w:ilvl w:val="0"/>
          <w:numId w:val="2"/>
        </w:numPr>
        <w:tabs>
          <w:tab w:val="clear" w:pos="720"/>
          <w:tab w:val="num" w:pos="360"/>
        </w:tabs>
        <w:spacing w:line="360" w:lineRule="auto"/>
        <w:ind w:left="0" w:firstLine="0"/>
        <w:jc w:val="both"/>
        <w:rPr>
          <w:color w:val="000000"/>
          <w:sz w:val="28"/>
          <w:szCs w:val="28"/>
        </w:rPr>
      </w:pPr>
      <w:r w:rsidRPr="00BE058D">
        <w:rPr>
          <w:color w:val="000000"/>
          <w:sz w:val="28"/>
          <w:szCs w:val="28"/>
        </w:rPr>
        <w:t>Виноградов</w:t>
      </w:r>
      <w:r>
        <w:rPr>
          <w:color w:val="000000"/>
          <w:sz w:val="28"/>
          <w:szCs w:val="28"/>
        </w:rPr>
        <w:t> </w:t>
      </w:r>
      <w:r w:rsidRPr="00BE058D">
        <w:rPr>
          <w:color w:val="000000"/>
          <w:sz w:val="28"/>
          <w:szCs w:val="28"/>
        </w:rPr>
        <w:t>В.В.</w:t>
      </w:r>
      <w:r>
        <w:rPr>
          <w:color w:val="000000"/>
          <w:sz w:val="28"/>
          <w:szCs w:val="28"/>
        </w:rPr>
        <w:t> </w:t>
      </w:r>
      <w:r w:rsidRPr="00BE058D">
        <w:rPr>
          <w:color w:val="000000"/>
          <w:sz w:val="28"/>
          <w:szCs w:val="28"/>
        </w:rPr>
        <w:t>Языкознание</w:t>
      </w:r>
      <w:r w:rsidR="00833836" w:rsidRPr="00BE058D">
        <w:rPr>
          <w:color w:val="000000"/>
          <w:sz w:val="28"/>
          <w:szCs w:val="28"/>
        </w:rPr>
        <w:t>. М., 2000.</w:t>
      </w:r>
    </w:p>
    <w:p w:rsidR="00244874" w:rsidRPr="00BE058D" w:rsidRDefault="00934709" w:rsidP="00582E12">
      <w:pPr>
        <w:numPr>
          <w:ilvl w:val="0"/>
          <w:numId w:val="2"/>
        </w:numPr>
        <w:tabs>
          <w:tab w:val="clear" w:pos="720"/>
          <w:tab w:val="num" w:pos="360"/>
        </w:tabs>
        <w:spacing w:line="360" w:lineRule="auto"/>
        <w:ind w:left="0" w:firstLine="0"/>
        <w:jc w:val="both"/>
        <w:rPr>
          <w:rStyle w:val="number"/>
          <w:color w:val="000000"/>
          <w:sz w:val="28"/>
          <w:szCs w:val="28"/>
        </w:rPr>
      </w:pPr>
      <w:r w:rsidRPr="00BE058D">
        <w:rPr>
          <w:rStyle w:val="a7"/>
          <w:i w:val="0"/>
          <w:color w:val="000000"/>
          <w:sz w:val="28"/>
          <w:szCs w:val="28"/>
        </w:rPr>
        <w:t>Голомидова М.</w:t>
      </w:r>
      <w:r w:rsidR="00BE058D" w:rsidRPr="00BE058D">
        <w:rPr>
          <w:rStyle w:val="a7"/>
          <w:i w:val="0"/>
          <w:color w:val="000000"/>
          <w:sz w:val="28"/>
          <w:szCs w:val="28"/>
        </w:rPr>
        <w:t>В.</w:t>
      </w:r>
      <w:r w:rsidR="00BE058D">
        <w:rPr>
          <w:rStyle w:val="a7"/>
          <w:i w:val="0"/>
          <w:color w:val="000000"/>
          <w:sz w:val="28"/>
          <w:szCs w:val="28"/>
        </w:rPr>
        <w:t> </w:t>
      </w:r>
      <w:r w:rsidR="00BE058D" w:rsidRPr="00BE058D">
        <w:rPr>
          <w:color w:val="000000"/>
          <w:sz w:val="28"/>
          <w:szCs w:val="28"/>
        </w:rPr>
        <w:t>Искусственная</w:t>
      </w:r>
      <w:r w:rsidR="00244874" w:rsidRPr="00BE058D">
        <w:rPr>
          <w:color w:val="000000"/>
          <w:sz w:val="28"/>
          <w:szCs w:val="28"/>
        </w:rPr>
        <w:t xml:space="preserve"> номинация в ономастике. Екатеринбург, 1998.</w:t>
      </w:r>
    </w:p>
    <w:p w:rsidR="008D489E" w:rsidRPr="00BE058D" w:rsidRDefault="00F142D9" w:rsidP="00582E12">
      <w:pPr>
        <w:numPr>
          <w:ilvl w:val="0"/>
          <w:numId w:val="2"/>
        </w:numPr>
        <w:tabs>
          <w:tab w:val="clear" w:pos="720"/>
          <w:tab w:val="num" w:pos="360"/>
        </w:tabs>
        <w:spacing w:line="360" w:lineRule="auto"/>
        <w:ind w:left="0" w:firstLine="0"/>
        <w:jc w:val="both"/>
        <w:rPr>
          <w:color w:val="000000"/>
          <w:sz w:val="28"/>
          <w:szCs w:val="28"/>
        </w:rPr>
      </w:pPr>
      <w:r w:rsidRPr="00BE058D">
        <w:rPr>
          <w:rStyle w:val="a7"/>
          <w:i w:val="0"/>
          <w:color w:val="000000"/>
          <w:sz w:val="28"/>
          <w:szCs w:val="28"/>
        </w:rPr>
        <w:t>Кобозева И.</w:t>
      </w:r>
      <w:r w:rsidR="00BE058D" w:rsidRPr="00BE058D">
        <w:rPr>
          <w:rStyle w:val="a7"/>
          <w:i w:val="0"/>
          <w:color w:val="000000"/>
          <w:sz w:val="28"/>
          <w:szCs w:val="28"/>
        </w:rPr>
        <w:t>М.</w:t>
      </w:r>
      <w:r w:rsidR="00BE058D">
        <w:rPr>
          <w:rStyle w:val="a7"/>
          <w:i w:val="0"/>
          <w:color w:val="000000"/>
          <w:sz w:val="28"/>
          <w:szCs w:val="28"/>
        </w:rPr>
        <w:t> </w:t>
      </w:r>
      <w:r w:rsidR="00BE058D" w:rsidRPr="00BE058D">
        <w:rPr>
          <w:color w:val="000000"/>
          <w:sz w:val="28"/>
          <w:szCs w:val="28"/>
        </w:rPr>
        <w:t>Лингвистическая</w:t>
      </w:r>
      <w:r w:rsidRPr="00BE058D">
        <w:rPr>
          <w:color w:val="000000"/>
          <w:sz w:val="28"/>
          <w:szCs w:val="28"/>
        </w:rPr>
        <w:t xml:space="preserve"> семантика. М., 2000.</w:t>
      </w:r>
    </w:p>
    <w:p w:rsidR="00835C2D" w:rsidRPr="00BE058D" w:rsidRDefault="00934709" w:rsidP="00582E12">
      <w:pPr>
        <w:numPr>
          <w:ilvl w:val="0"/>
          <w:numId w:val="2"/>
        </w:numPr>
        <w:tabs>
          <w:tab w:val="clear" w:pos="720"/>
          <w:tab w:val="num" w:pos="360"/>
        </w:tabs>
        <w:spacing w:line="360" w:lineRule="auto"/>
        <w:ind w:left="0" w:firstLine="0"/>
        <w:jc w:val="both"/>
        <w:rPr>
          <w:color w:val="000000"/>
          <w:sz w:val="28"/>
          <w:szCs w:val="28"/>
        </w:rPr>
      </w:pPr>
      <w:r w:rsidRPr="00BE058D">
        <w:rPr>
          <w:rStyle w:val="a7"/>
          <w:i w:val="0"/>
          <w:color w:val="000000"/>
          <w:sz w:val="28"/>
          <w:szCs w:val="28"/>
        </w:rPr>
        <w:t>Новиков Л.</w:t>
      </w:r>
      <w:r w:rsidR="00BE058D" w:rsidRPr="00BE058D">
        <w:rPr>
          <w:rStyle w:val="a7"/>
          <w:i w:val="0"/>
          <w:color w:val="000000"/>
          <w:sz w:val="28"/>
          <w:szCs w:val="28"/>
        </w:rPr>
        <w:t>А.</w:t>
      </w:r>
      <w:r w:rsidR="00BE058D">
        <w:rPr>
          <w:rStyle w:val="a7"/>
          <w:i w:val="0"/>
          <w:color w:val="000000"/>
          <w:sz w:val="28"/>
          <w:szCs w:val="28"/>
        </w:rPr>
        <w:t> </w:t>
      </w:r>
      <w:r w:rsidR="00BE058D" w:rsidRPr="00BE058D">
        <w:rPr>
          <w:color w:val="000000"/>
          <w:sz w:val="28"/>
          <w:szCs w:val="28"/>
        </w:rPr>
        <w:t>Семантика</w:t>
      </w:r>
      <w:r w:rsidR="00835C2D" w:rsidRPr="00BE058D">
        <w:rPr>
          <w:color w:val="000000"/>
          <w:sz w:val="28"/>
          <w:szCs w:val="28"/>
        </w:rPr>
        <w:t xml:space="preserve"> русского языка. М., 1982.</w:t>
      </w:r>
    </w:p>
    <w:p w:rsidR="00D7790E" w:rsidRPr="00BE058D" w:rsidRDefault="00D7790E" w:rsidP="00582E12">
      <w:pPr>
        <w:numPr>
          <w:ilvl w:val="0"/>
          <w:numId w:val="2"/>
        </w:numPr>
        <w:tabs>
          <w:tab w:val="clear" w:pos="720"/>
          <w:tab w:val="num" w:pos="360"/>
        </w:tabs>
        <w:spacing w:line="360" w:lineRule="auto"/>
        <w:ind w:left="0" w:firstLine="0"/>
        <w:jc w:val="both"/>
        <w:rPr>
          <w:color w:val="000000"/>
          <w:sz w:val="28"/>
          <w:szCs w:val="28"/>
        </w:rPr>
      </w:pPr>
      <w:r w:rsidRPr="00BE058D">
        <w:rPr>
          <w:color w:val="000000"/>
          <w:sz w:val="28"/>
          <w:szCs w:val="28"/>
        </w:rPr>
        <w:t xml:space="preserve">Современный русский язык. Теоретический курс. Лексикология / Под ред. </w:t>
      </w:r>
      <w:r w:rsidR="00BE058D" w:rsidRPr="00BE058D">
        <w:rPr>
          <w:color w:val="000000"/>
          <w:sz w:val="28"/>
          <w:szCs w:val="28"/>
        </w:rPr>
        <w:t>Л.А.</w:t>
      </w:r>
      <w:r w:rsidR="00BE058D">
        <w:rPr>
          <w:color w:val="000000"/>
          <w:sz w:val="28"/>
          <w:szCs w:val="28"/>
        </w:rPr>
        <w:t> </w:t>
      </w:r>
      <w:r w:rsidR="00BE058D" w:rsidRPr="00BE058D">
        <w:rPr>
          <w:color w:val="000000"/>
          <w:sz w:val="28"/>
          <w:szCs w:val="28"/>
        </w:rPr>
        <w:t>Новикова</w:t>
      </w:r>
      <w:r w:rsidRPr="00BE058D">
        <w:rPr>
          <w:color w:val="000000"/>
          <w:sz w:val="28"/>
          <w:szCs w:val="28"/>
        </w:rPr>
        <w:t>. М., 1987.</w:t>
      </w:r>
    </w:p>
    <w:p w:rsidR="00833836" w:rsidRPr="00BE058D" w:rsidRDefault="00BE058D" w:rsidP="00582E12">
      <w:pPr>
        <w:numPr>
          <w:ilvl w:val="0"/>
          <w:numId w:val="2"/>
        </w:numPr>
        <w:tabs>
          <w:tab w:val="clear" w:pos="720"/>
          <w:tab w:val="num" w:pos="360"/>
        </w:tabs>
        <w:spacing w:line="360" w:lineRule="auto"/>
        <w:ind w:left="0" w:firstLine="0"/>
        <w:jc w:val="both"/>
        <w:rPr>
          <w:color w:val="000000"/>
          <w:sz w:val="28"/>
          <w:szCs w:val="28"/>
        </w:rPr>
      </w:pPr>
      <w:r w:rsidRPr="00BE058D">
        <w:rPr>
          <w:color w:val="000000"/>
          <w:sz w:val="28"/>
          <w:szCs w:val="28"/>
        </w:rPr>
        <w:t>Суперанская</w:t>
      </w:r>
      <w:r>
        <w:rPr>
          <w:color w:val="000000"/>
          <w:sz w:val="28"/>
          <w:szCs w:val="28"/>
        </w:rPr>
        <w:t> </w:t>
      </w:r>
      <w:r w:rsidRPr="00BE058D">
        <w:rPr>
          <w:color w:val="000000"/>
          <w:sz w:val="28"/>
          <w:szCs w:val="28"/>
        </w:rPr>
        <w:t>А.В.</w:t>
      </w:r>
      <w:r>
        <w:rPr>
          <w:color w:val="000000"/>
          <w:sz w:val="28"/>
          <w:szCs w:val="28"/>
        </w:rPr>
        <w:t> </w:t>
      </w:r>
      <w:r w:rsidRPr="00BE058D">
        <w:rPr>
          <w:color w:val="000000"/>
          <w:sz w:val="28"/>
          <w:szCs w:val="28"/>
        </w:rPr>
        <w:t>Общая</w:t>
      </w:r>
      <w:r w:rsidR="006D18EA" w:rsidRPr="00BE058D">
        <w:rPr>
          <w:color w:val="000000"/>
          <w:sz w:val="28"/>
          <w:szCs w:val="28"/>
        </w:rPr>
        <w:t xml:space="preserve"> теория</w:t>
      </w:r>
      <w:r w:rsidR="00833836" w:rsidRPr="00BE058D">
        <w:rPr>
          <w:color w:val="000000"/>
          <w:sz w:val="28"/>
          <w:szCs w:val="28"/>
        </w:rPr>
        <w:t xml:space="preserve"> имени собственного. М., 1968.</w:t>
      </w:r>
    </w:p>
    <w:p w:rsidR="00833836" w:rsidRPr="00BE058D" w:rsidRDefault="00BE058D" w:rsidP="00582E12">
      <w:pPr>
        <w:numPr>
          <w:ilvl w:val="0"/>
          <w:numId w:val="2"/>
        </w:numPr>
        <w:tabs>
          <w:tab w:val="clear" w:pos="720"/>
          <w:tab w:val="num" w:pos="360"/>
        </w:tabs>
        <w:spacing w:line="360" w:lineRule="auto"/>
        <w:ind w:left="0" w:firstLine="0"/>
        <w:jc w:val="both"/>
        <w:rPr>
          <w:color w:val="000000"/>
          <w:sz w:val="28"/>
          <w:szCs w:val="28"/>
        </w:rPr>
      </w:pPr>
      <w:r w:rsidRPr="00BE058D">
        <w:rPr>
          <w:color w:val="000000"/>
          <w:sz w:val="28"/>
          <w:szCs w:val="28"/>
        </w:rPr>
        <w:t>Суперанская</w:t>
      </w:r>
      <w:r>
        <w:rPr>
          <w:color w:val="000000"/>
          <w:sz w:val="28"/>
          <w:szCs w:val="28"/>
        </w:rPr>
        <w:t> </w:t>
      </w:r>
      <w:r w:rsidRPr="00BE058D">
        <w:rPr>
          <w:color w:val="000000"/>
          <w:sz w:val="28"/>
          <w:szCs w:val="28"/>
        </w:rPr>
        <w:t>А.В.</w:t>
      </w:r>
      <w:r>
        <w:rPr>
          <w:color w:val="000000"/>
          <w:sz w:val="28"/>
          <w:szCs w:val="28"/>
        </w:rPr>
        <w:t> </w:t>
      </w:r>
      <w:r w:rsidRPr="00BE058D">
        <w:rPr>
          <w:color w:val="000000"/>
          <w:sz w:val="28"/>
          <w:szCs w:val="28"/>
        </w:rPr>
        <w:t>Структура</w:t>
      </w:r>
      <w:r w:rsidR="00833836" w:rsidRPr="00BE058D">
        <w:rPr>
          <w:color w:val="000000"/>
          <w:sz w:val="28"/>
          <w:szCs w:val="28"/>
        </w:rPr>
        <w:t xml:space="preserve"> имени собственного. М., 1968.</w:t>
      </w:r>
      <w:bookmarkStart w:id="17" w:name="_GoBack"/>
      <w:bookmarkEnd w:id="17"/>
    </w:p>
    <w:sectPr w:rsidR="00833836" w:rsidRPr="00BE058D" w:rsidSect="00BE058D">
      <w:headerReference w:type="even" r:id="rId7"/>
      <w:headerReference w:type="default" r:id="rId8"/>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049" w:rsidRDefault="00F45049">
      <w:r>
        <w:separator/>
      </w:r>
    </w:p>
  </w:endnote>
  <w:endnote w:type="continuationSeparator" w:id="0">
    <w:p w:rsidR="00F45049" w:rsidRDefault="00F45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049" w:rsidRDefault="00F45049">
      <w:r>
        <w:separator/>
      </w:r>
    </w:p>
  </w:footnote>
  <w:footnote w:type="continuationSeparator" w:id="0">
    <w:p w:rsidR="00F45049" w:rsidRDefault="00F45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D73" w:rsidRDefault="001D2D73" w:rsidP="004979CE">
    <w:pPr>
      <w:pStyle w:val="a3"/>
      <w:framePr w:wrap="around" w:vAnchor="text" w:hAnchor="margin" w:xAlign="right" w:y="1"/>
      <w:rPr>
        <w:rStyle w:val="a5"/>
      </w:rPr>
    </w:pPr>
  </w:p>
  <w:p w:rsidR="001D2D73" w:rsidRDefault="001D2D73" w:rsidP="0048700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D73" w:rsidRDefault="00C24C90" w:rsidP="004979CE">
    <w:pPr>
      <w:pStyle w:val="a3"/>
      <w:framePr w:wrap="around" w:vAnchor="text" w:hAnchor="margin" w:xAlign="right" w:y="1"/>
      <w:rPr>
        <w:rStyle w:val="a5"/>
      </w:rPr>
    </w:pPr>
    <w:r>
      <w:rPr>
        <w:rStyle w:val="a5"/>
        <w:noProof/>
      </w:rPr>
      <w:t>2</w:t>
    </w:r>
  </w:p>
  <w:p w:rsidR="001D2D73" w:rsidRDefault="001D2D73" w:rsidP="0048700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04B09"/>
    <w:multiLevelType w:val="hybridMultilevel"/>
    <w:tmpl w:val="A288AF38"/>
    <w:lvl w:ilvl="0" w:tplc="C1626AAA">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A8B4A0E"/>
    <w:multiLevelType w:val="hybridMultilevel"/>
    <w:tmpl w:val="60F4E2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700F"/>
    <w:rsid w:val="000117CA"/>
    <w:rsid w:val="00042646"/>
    <w:rsid w:val="00043936"/>
    <w:rsid w:val="0009019C"/>
    <w:rsid w:val="000B38E7"/>
    <w:rsid w:val="00102EF8"/>
    <w:rsid w:val="00165686"/>
    <w:rsid w:val="00175BD7"/>
    <w:rsid w:val="001766AA"/>
    <w:rsid w:val="001A056F"/>
    <w:rsid w:val="001B0B60"/>
    <w:rsid w:val="001D2D73"/>
    <w:rsid w:val="001E2BCB"/>
    <w:rsid w:val="001E4BB2"/>
    <w:rsid w:val="00236622"/>
    <w:rsid w:val="00244874"/>
    <w:rsid w:val="0027657F"/>
    <w:rsid w:val="002A4687"/>
    <w:rsid w:val="0034416B"/>
    <w:rsid w:val="003D4C3A"/>
    <w:rsid w:val="00406E44"/>
    <w:rsid w:val="004113F4"/>
    <w:rsid w:val="00414EC5"/>
    <w:rsid w:val="00464E8E"/>
    <w:rsid w:val="00483100"/>
    <w:rsid w:val="0048700F"/>
    <w:rsid w:val="00491AC7"/>
    <w:rsid w:val="00495F49"/>
    <w:rsid w:val="004979CE"/>
    <w:rsid w:val="004D268C"/>
    <w:rsid w:val="00504D12"/>
    <w:rsid w:val="00582E12"/>
    <w:rsid w:val="005A7E4D"/>
    <w:rsid w:val="005B14A0"/>
    <w:rsid w:val="005D213E"/>
    <w:rsid w:val="00633758"/>
    <w:rsid w:val="0065106B"/>
    <w:rsid w:val="006730B9"/>
    <w:rsid w:val="006D18EA"/>
    <w:rsid w:val="006E1DA4"/>
    <w:rsid w:val="006E6BC4"/>
    <w:rsid w:val="006F5909"/>
    <w:rsid w:val="00707A32"/>
    <w:rsid w:val="00716A7C"/>
    <w:rsid w:val="007350C2"/>
    <w:rsid w:val="007803FC"/>
    <w:rsid w:val="00780CA7"/>
    <w:rsid w:val="007A0FD4"/>
    <w:rsid w:val="007B1C7C"/>
    <w:rsid w:val="007D7C38"/>
    <w:rsid w:val="007E0027"/>
    <w:rsid w:val="0080304C"/>
    <w:rsid w:val="00833836"/>
    <w:rsid w:val="00835C2D"/>
    <w:rsid w:val="00841142"/>
    <w:rsid w:val="008C2FD3"/>
    <w:rsid w:val="008C4BE6"/>
    <w:rsid w:val="008C684D"/>
    <w:rsid w:val="008D489E"/>
    <w:rsid w:val="0092080B"/>
    <w:rsid w:val="00923A41"/>
    <w:rsid w:val="00934709"/>
    <w:rsid w:val="00967882"/>
    <w:rsid w:val="00990B3D"/>
    <w:rsid w:val="009F43DF"/>
    <w:rsid w:val="00A11698"/>
    <w:rsid w:val="00A40699"/>
    <w:rsid w:val="00A93302"/>
    <w:rsid w:val="00B10816"/>
    <w:rsid w:val="00B10AAF"/>
    <w:rsid w:val="00B66483"/>
    <w:rsid w:val="00B74426"/>
    <w:rsid w:val="00B81C68"/>
    <w:rsid w:val="00BD6E4B"/>
    <w:rsid w:val="00BD7E35"/>
    <w:rsid w:val="00BE058D"/>
    <w:rsid w:val="00BE156C"/>
    <w:rsid w:val="00BF5F5E"/>
    <w:rsid w:val="00C12D21"/>
    <w:rsid w:val="00C24C90"/>
    <w:rsid w:val="00C372B5"/>
    <w:rsid w:val="00C40ECD"/>
    <w:rsid w:val="00C42B33"/>
    <w:rsid w:val="00C469D8"/>
    <w:rsid w:val="00C92E35"/>
    <w:rsid w:val="00CC1A6B"/>
    <w:rsid w:val="00CF1732"/>
    <w:rsid w:val="00D03B7A"/>
    <w:rsid w:val="00D20933"/>
    <w:rsid w:val="00D26C4C"/>
    <w:rsid w:val="00D451B3"/>
    <w:rsid w:val="00D4594F"/>
    <w:rsid w:val="00D7790E"/>
    <w:rsid w:val="00DA70C2"/>
    <w:rsid w:val="00DF7078"/>
    <w:rsid w:val="00E0475D"/>
    <w:rsid w:val="00E463C8"/>
    <w:rsid w:val="00EE0A9E"/>
    <w:rsid w:val="00EF23B3"/>
    <w:rsid w:val="00EF5454"/>
    <w:rsid w:val="00F07AE9"/>
    <w:rsid w:val="00F142D9"/>
    <w:rsid w:val="00F43DAC"/>
    <w:rsid w:val="00F45049"/>
    <w:rsid w:val="00F51B2E"/>
    <w:rsid w:val="00FA31B4"/>
    <w:rsid w:val="00FC49BD"/>
    <w:rsid w:val="00FF0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E935702-2D70-4744-B29F-D0EC8B79C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00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8700F"/>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48700F"/>
    <w:rPr>
      <w:rFonts w:cs="Times New Roman"/>
    </w:rPr>
  </w:style>
  <w:style w:type="paragraph" w:styleId="a6">
    <w:name w:val="Normal (Web)"/>
    <w:basedOn w:val="a"/>
    <w:uiPriority w:val="99"/>
    <w:rsid w:val="00D451B3"/>
    <w:pPr>
      <w:spacing w:before="100" w:beforeAutospacing="1" w:after="100" w:afterAutospacing="1"/>
    </w:pPr>
  </w:style>
  <w:style w:type="paragraph" w:customStyle="1" w:styleId="poem">
    <w:name w:val="poem"/>
    <w:basedOn w:val="a"/>
    <w:uiPriority w:val="99"/>
    <w:rsid w:val="00EF23B3"/>
    <w:pPr>
      <w:spacing w:before="100" w:beforeAutospacing="1" w:after="100" w:afterAutospacing="1"/>
    </w:pPr>
  </w:style>
  <w:style w:type="character" w:styleId="a7">
    <w:name w:val="Emphasis"/>
    <w:uiPriority w:val="99"/>
    <w:qFormat/>
    <w:rsid w:val="00EF23B3"/>
    <w:rPr>
      <w:rFonts w:cs="Times New Roman"/>
      <w:i/>
      <w:iCs/>
    </w:rPr>
  </w:style>
  <w:style w:type="character" w:styleId="a8">
    <w:name w:val="Strong"/>
    <w:uiPriority w:val="99"/>
    <w:qFormat/>
    <w:rsid w:val="00EF23B3"/>
    <w:rPr>
      <w:rFonts w:cs="Times New Roman"/>
      <w:b/>
      <w:bCs/>
    </w:rPr>
  </w:style>
  <w:style w:type="paragraph" w:customStyle="1" w:styleId="text">
    <w:name w:val="text"/>
    <w:basedOn w:val="a"/>
    <w:uiPriority w:val="99"/>
    <w:rsid w:val="00841142"/>
    <w:pPr>
      <w:spacing w:before="48" w:after="48"/>
      <w:ind w:firstLine="360"/>
      <w:jc w:val="both"/>
    </w:pPr>
  </w:style>
  <w:style w:type="character" w:customStyle="1" w:styleId="number">
    <w:name w:val="number"/>
    <w:uiPriority w:val="99"/>
    <w:rsid w:val="008D489E"/>
    <w:rPr>
      <w:rFonts w:cs="Times New Roman"/>
    </w:rPr>
  </w:style>
  <w:style w:type="paragraph" w:styleId="1">
    <w:name w:val="toc 1"/>
    <w:basedOn w:val="a"/>
    <w:next w:val="a"/>
    <w:autoRedefine/>
    <w:uiPriority w:val="99"/>
    <w:semiHidden/>
    <w:rsid w:val="00A40699"/>
  </w:style>
  <w:style w:type="character" w:styleId="a9">
    <w:name w:val="Hyperlink"/>
    <w:uiPriority w:val="99"/>
    <w:rsid w:val="00A406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9301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6409</Words>
  <Characters>36533</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42857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Chak</dc:creator>
  <cp:keywords/>
  <dc:description/>
  <cp:lastModifiedBy>admin</cp:lastModifiedBy>
  <cp:revision>2</cp:revision>
  <dcterms:created xsi:type="dcterms:W3CDTF">2014-03-08T09:17:00Z</dcterms:created>
  <dcterms:modified xsi:type="dcterms:W3CDTF">2014-03-08T09:17:00Z</dcterms:modified>
</cp:coreProperties>
</file>