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66" w:rsidRDefault="00B10366">
      <w:pPr>
        <w:pStyle w:val="a9"/>
        <w:rPr>
          <w:b/>
          <w:bCs/>
        </w:rPr>
      </w:pPr>
    </w:p>
    <w:p w:rsidR="00E463FB" w:rsidRDefault="00E463FB">
      <w:pPr>
        <w:pStyle w:val="a9"/>
        <w:rPr>
          <w:b/>
          <w:bCs/>
        </w:rPr>
      </w:pPr>
      <w:r>
        <w:rPr>
          <w:b/>
          <w:bCs/>
        </w:rPr>
        <w:t xml:space="preserve">МИНИСТЕРСТВО ОБРАЗОВАНИЯ И НАУКИ </w:t>
      </w:r>
    </w:p>
    <w:p w:rsidR="00E463FB" w:rsidRDefault="00E463FB">
      <w:pPr>
        <w:jc w:val="center"/>
        <w:rPr>
          <w:b/>
          <w:bCs/>
          <w:sz w:val="28"/>
        </w:rPr>
      </w:pPr>
      <w:r>
        <w:rPr>
          <w:b/>
          <w:bCs/>
          <w:sz w:val="28"/>
        </w:rPr>
        <w:t>РОССИЙСКОЙ ФЕДЕРАЦИИ</w:t>
      </w:r>
    </w:p>
    <w:p w:rsidR="00E463FB" w:rsidRDefault="00E463FB">
      <w:pPr>
        <w:pStyle w:val="-14"/>
        <w:ind w:firstLine="0"/>
        <w:jc w:val="center"/>
        <w:rPr>
          <w:b/>
          <w:bCs w:val="0"/>
        </w:rPr>
      </w:pPr>
      <w:r>
        <w:rPr>
          <w:b/>
          <w:bCs w:val="0"/>
        </w:rPr>
        <w:t>ДЕПАРТАМЕНТ ВЫСШЕГО ОБРАЗОВАНИЯ</w:t>
      </w:r>
    </w:p>
    <w:p w:rsidR="00E463FB" w:rsidRDefault="00E463FB">
      <w:pPr>
        <w:jc w:val="center"/>
        <w:rPr>
          <w:sz w:val="28"/>
        </w:rPr>
      </w:pPr>
    </w:p>
    <w:p w:rsidR="00E463FB" w:rsidRDefault="00E463FB">
      <w:pPr>
        <w:jc w:val="center"/>
        <w:rPr>
          <w:sz w:val="28"/>
        </w:rPr>
      </w:pPr>
      <w:r>
        <w:rPr>
          <w:sz w:val="28"/>
        </w:rPr>
        <w:t>МОСКОВСКИЙ ЭКОНОМИКО-ФИНАНСОВЫЙ ИНСТИТУТ</w:t>
      </w:r>
    </w:p>
    <w:p w:rsidR="00E463FB" w:rsidRDefault="00E463FB">
      <w:pPr>
        <w:jc w:val="center"/>
        <w:rPr>
          <w:sz w:val="28"/>
        </w:rPr>
      </w:pPr>
    </w:p>
    <w:p w:rsidR="00E463FB" w:rsidRDefault="00E463FB">
      <w:pPr>
        <w:jc w:val="center"/>
        <w:rPr>
          <w:sz w:val="28"/>
        </w:rPr>
      </w:pPr>
    </w:p>
    <w:p w:rsidR="00E463FB" w:rsidRDefault="00E463FB">
      <w:pPr>
        <w:jc w:val="center"/>
        <w:rPr>
          <w:sz w:val="28"/>
        </w:rPr>
      </w:pPr>
    </w:p>
    <w:p w:rsidR="00E463FB" w:rsidRDefault="00E463FB">
      <w:pPr>
        <w:jc w:val="center"/>
        <w:rPr>
          <w:sz w:val="28"/>
        </w:rPr>
      </w:pPr>
    </w:p>
    <w:p w:rsidR="00E463FB" w:rsidRDefault="00E463FB">
      <w:pPr>
        <w:jc w:val="center"/>
        <w:rPr>
          <w:sz w:val="28"/>
        </w:rPr>
      </w:pPr>
    </w:p>
    <w:p w:rsidR="00E463FB" w:rsidRDefault="00E463FB">
      <w:pPr>
        <w:jc w:val="center"/>
        <w:rPr>
          <w:sz w:val="28"/>
        </w:rPr>
      </w:pPr>
    </w:p>
    <w:p w:rsidR="00E463FB" w:rsidRDefault="00E463FB">
      <w:pPr>
        <w:jc w:val="center"/>
        <w:rPr>
          <w:sz w:val="28"/>
        </w:rPr>
      </w:pPr>
    </w:p>
    <w:p w:rsidR="00E463FB" w:rsidRDefault="00E463FB">
      <w:pPr>
        <w:jc w:val="center"/>
        <w:rPr>
          <w:sz w:val="28"/>
        </w:rPr>
      </w:pPr>
    </w:p>
    <w:p w:rsidR="00E463FB" w:rsidRDefault="00E463FB">
      <w:pPr>
        <w:jc w:val="center"/>
        <w:rPr>
          <w:sz w:val="28"/>
        </w:rPr>
      </w:pPr>
    </w:p>
    <w:p w:rsidR="00E463FB" w:rsidRDefault="00E463FB">
      <w:pPr>
        <w:pStyle w:val="4"/>
      </w:pPr>
      <w:r>
        <w:t>КУРСОВАЯ РАБОТА</w:t>
      </w:r>
    </w:p>
    <w:p w:rsidR="00E463FB" w:rsidRDefault="00E463FB"/>
    <w:p w:rsidR="00E463FB" w:rsidRDefault="00E463FB">
      <w:pPr>
        <w:pStyle w:val="5"/>
      </w:pPr>
    </w:p>
    <w:p w:rsidR="00E463FB" w:rsidRDefault="00E463FB">
      <w:pPr>
        <w:pStyle w:val="5"/>
      </w:pPr>
      <w:r>
        <w:t>По дисциплине: «Социология»</w:t>
      </w:r>
    </w:p>
    <w:p w:rsidR="00E463FB" w:rsidRDefault="00E463FB">
      <w:pPr>
        <w:jc w:val="center"/>
        <w:rPr>
          <w:sz w:val="32"/>
        </w:rPr>
      </w:pPr>
    </w:p>
    <w:p w:rsidR="00E463FB" w:rsidRDefault="00E463FB">
      <w:pPr>
        <w:jc w:val="center"/>
        <w:rPr>
          <w:sz w:val="32"/>
        </w:rPr>
      </w:pPr>
    </w:p>
    <w:p w:rsidR="00E463FB" w:rsidRDefault="00E463FB">
      <w:pPr>
        <w:pStyle w:val="6"/>
        <w:rPr>
          <w:i w:val="0"/>
          <w:iCs w:val="0"/>
          <w:sz w:val="36"/>
        </w:rPr>
      </w:pPr>
      <w:r>
        <w:rPr>
          <w:i w:val="0"/>
          <w:iCs w:val="0"/>
          <w:sz w:val="32"/>
        </w:rPr>
        <w:t xml:space="preserve">На тему: </w:t>
      </w:r>
      <w:r>
        <w:rPr>
          <w:i w:val="0"/>
          <w:iCs w:val="0"/>
          <w:sz w:val="36"/>
        </w:rPr>
        <w:t>«</w:t>
      </w:r>
      <w:r>
        <w:rPr>
          <w:b/>
          <w:bCs/>
          <w:i w:val="0"/>
          <w:iCs w:val="0"/>
          <w:sz w:val="36"/>
        </w:rPr>
        <w:t>Семья как социальный институт</w:t>
      </w:r>
      <w:r>
        <w:rPr>
          <w:i w:val="0"/>
          <w:iCs w:val="0"/>
          <w:sz w:val="36"/>
        </w:rPr>
        <w:t>»</w:t>
      </w:r>
    </w:p>
    <w:p w:rsidR="00E463FB" w:rsidRDefault="00E463FB">
      <w:pPr>
        <w:spacing w:line="360" w:lineRule="auto"/>
        <w:jc w:val="center"/>
        <w:rPr>
          <w:sz w:val="32"/>
        </w:rPr>
      </w:pPr>
    </w:p>
    <w:p w:rsidR="00E463FB" w:rsidRDefault="00E463FB">
      <w:pPr>
        <w:jc w:val="center"/>
        <w:rPr>
          <w:sz w:val="32"/>
        </w:rPr>
      </w:pPr>
    </w:p>
    <w:p w:rsidR="00E463FB" w:rsidRDefault="00E463FB">
      <w:pPr>
        <w:jc w:val="center"/>
        <w:rPr>
          <w:sz w:val="32"/>
        </w:rPr>
      </w:pPr>
    </w:p>
    <w:p w:rsidR="00E463FB" w:rsidRDefault="00E463FB">
      <w:pPr>
        <w:jc w:val="center"/>
        <w:rPr>
          <w:sz w:val="32"/>
        </w:rPr>
      </w:pPr>
    </w:p>
    <w:p w:rsidR="00E463FB" w:rsidRDefault="00E463FB">
      <w:pPr>
        <w:spacing w:line="360" w:lineRule="auto"/>
        <w:ind w:left="5760"/>
        <w:rPr>
          <w:sz w:val="28"/>
        </w:rPr>
      </w:pPr>
      <w:r>
        <w:rPr>
          <w:sz w:val="28"/>
        </w:rPr>
        <w:t>Выполнила: студентка</w:t>
      </w:r>
    </w:p>
    <w:p w:rsidR="00E463FB" w:rsidRDefault="00E463FB">
      <w:pPr>
        <w:spacing w:line="360" w:lineRule="auto"/>
        <w:ind w:left="5760"/>
        <w:rPr>
          <w:sz w:val="28"/>
        </w:rPr>
      </w:pPr>
      <w:r>
        <w:rPr>
          <w:sz w:val="28"/>
        </w:rPr>
        <w:t>заочного отделения</w:t>
      </w:r>
    </w:p>
    <w:p w:rsidR="00E463FB" w:rsidRDefault="00E463FB">
      <w:pPr>
        <w:spacing w:line="360" w:lineRule="auto"/>
        <w:ind w:left="5760"/>
        <w:rPr>
          <w:sz w:val="28"/>
        </w:rPr>
      </w:pPr>
      <w:r>
        <w:rPr>
          <w:sz w:val="28"/>
        </w:rPr>
        <w:t>Галиева З.Р.</w:t>
      </w:r>
    </w:p>
    <w:p w:rsidR="00E463FB" w:rsidRDefault="00E463FB">
      <w:pPr>
        <w:spacing w:line="360" w:lineRule="auto"/>
        <w:ind w:left="5760"/>
        <w:rPr>
          <w:sz w:val="28"/>
        </w:rPr>
      </w:pPr>
    </w:p>
    <w:p w:rsidR="00E463FB" w:rsidRDefault="00E463FB">
      <w:pPr>
        <w:spacing w:line="360" w:lineRule="auto"/>
        <w:ind w:left="5760"/>
        <w:rPr>
          <w:sz w:val="28"/>
        </w:rPr>
      </w:pPr>
      <w:r>
        <w:rPr>
          <w:sz w:val="28"/>
        </w:rPr>
        <w:t>Проверил: _____________</w:t>
      </w:r>
    </w:p>
    <w:p w:rsidR="00E463FB" w:rsidRDefault="00E463FB">
      <w:pPr>
        <w:spacing w:line="360" w:lineRule="auto"/>
        <w:ind w:left="5760"/>
        <w:rPr>
          <w:sz w:val="28"/>
        </w:rPr>
      </w:pPr>
      <w:r>
        <w:rPr>
          <w:sz w:val="28"/>
        </w:rPr>
        <w:t>Оценка: _______________</w:t>
      </w:r>
    </w:p>
    <w:p w:rsidR="00E463FB" w:rsidRDefault="00E463FB"/>
    <w:p w:rsidR="00E463FB" w:rsidRDefault="00E463FB"/>
    <w:p w:rsidR="00E463FB" w:rsidRDefault="00E463FB"/>
    <w:p w:rsidR="00E463FB" w:rsidRDefault="00E463FB"/>
    <w:p w:rsidR="00E463FB" w:rsidRDefault="00E463FB"/>
    <w:p w:rsidR="00E463FB" w:rsidRDefault="00E463FB"/>
    <w:p w:rsidR="00E463FB" w:rsidRDefault="00E463FB"/>
    <w:p w:rsidR="00E463FB" w:rsidRDefault="00E463FB"/>
    <w:p w:rsidR="00E463FB" w:rsidRDefault="00E463FB">
      <w:pPr>
        <w:jc w:val="center"/>
        <w:rPr>
          <w:sz w:val="28"/>
        </w:rPr>
      </w:pPr>
      <w:r>
        <w:rPr>
          <w:sz w:val="28"/>
        </w:rPr>
        <w:t>Уфа – 2007 г.</w:t>
      </w:r>
    </w:p>
    <w:p w:rsidR="00E463FB" w:rsidRDefault="00E463FB">
      <w:pPr>
        <w:pStyle w:val="-14"/>
        <w:spacing w:line="240" w:lineRule="auto"/>
        <w:jc w:val="center"/>
        <w:rPr>
          <w:bCs w:val="0"/>
        </w:rPr>
      </w:pPr>
      <w:r>
        <w:br w:type="page"/>
      </w:r>
      <w:r>
        <w:rPr>
          <w:b/>
        </w:rPr>
        <w:t>СОДЕРЖАНИЕ</w:t>
      </w:r>
    </w:p>
    <w:p w:rsidR="00E463FB" w:rsidRDefault="00E463FB">
      <w:pPr>
        <w:spacing w:line="480" w:lineRule="auto"/>
        <w:rPr>
          <w:sz w:val="28"/>
        </w:rPr>
      </w:pPr>
    </w:p>
    <w:p w:rsidR="00E463FB" w:rsidRDefault="00E463FB">
      <w:pPr>
        <w:pStyle w:val="10"/>
        <w:tabs>
          <w:tab w:val="right" w:leader="dot" w:pos="9345"/>
        </w:tabs>
        <w:spacing w:line="480" w:lineRule="auto"/>
        <w:rPr>
          <w:noProof/>
          <w:sz w:val="28"/>
        </w:rPr>
      </w:pPr>
      <w:r>
        <w:rPr>
          <w:sz w:val="28"/>
        </w:rPr>
        <w:fldChar w:fldCharType="begin"/>
      </w:r>
      <w:r>
        <w:rPr>
          <w:sz w:val="28"/>
        </w:rPr>
        <w:instrText xml:space="preserve"> TOC \o "1-2" \h \z </w:instrText>
      </w:r>
      <w:r>
        <w:rPr>
          <w:sz w:val="28"/>
        </w:rPr>
        <w:fldChar w:fldCharType="separate"/>
      </w:r>
      <w:hyperlink w:anchor="_Toc183179302" w:history="1">
        <w:r>
          <w:rPr>
            <w:rStyle w:val="a6"/>
            <w:noProof/>
            <w:sz w:val="28"/>
          </w:rPr>
          <w:t>Введение</w:t>
        </w:r>
        <w:r>
          <w:rPr>
            <w:noProof/>
            <w:webHidden/>
            <w:sz w:val="28"/>
          </w:rPr>
          <w:tab/>
        </w:r>
        <w:r>
          <w:rPr>
            <w:noProof/>
            <w:webHidden/>
            <w:sz w:val="28"/>
          </w:rPr>
          <w:fldChar w:fldCharType="begin"/>
        </w:r>
        <w:r>
          <w:rPr>
            <w:noProof/>
            <w:webHidden/>
            <w:sz w:val="28"/>
          </w:rPr>
          <w:instrText xml:space="preserve"> PAGEREF _Toc183179302 \h </w:instrText>
        </w:r>
        <w:r>
          <w:rPr>
            <w:noProof/>
            <w:webHidden/>
            <w:sz w:val="28"/>
          </w:rPr>
        </w:r>
        <w:r>
          <w:rPr>
            <w:noProof/>
            <w:webHidden/>
            <w:sz w:val="28"/>
          </w:rPr>
          <w:fldChar w:fldCharType="separate"/>
        </w:r>
        <w:r w:rsidR="00550DFB">
          <w:rPr>
            <w:noProof/>
            <w:webHidden/>
            <w:sz w:val="28"/>
          </w:rPr>
          <w:t>3</w:t>
        </w:r>
        <w:r>
          <w:rPr>
            <w:noProof/>
            <w:webHidden/>
            <w:sz w:val="28"/>
          </w:rPr>
          <w:fldChar w:fldCharType="end"/>
        </w:r>
      </w:hyperlink>
    </w:p>
    <w:p w:rsidR="00E463FB" w:rsidRDefault="00A30131">
      <w:pPr>
        <w:pStyle w:val="10"/>
        <w:tabs>
          <w:tab w:val="right" w:leader="dot" w:pos="9345"/>
        </w:tabs>
        <w:spacing w:line="480" w:lineRule="auto"/>
        <w:rPr>
          <w:noProof/>
          <w:sz w:val="28"/>
        </w:rPr>
      </w:pPr>
      <w:hyperlink w:anchor="_Toc183179303" w:history="1">
        <w:r w:rsidR="00E463FB">
          <w:rPr>
            <w:rStyle w:val="a6"/>
            <w:noProof/>
            <w:sz w:val="28"/>
          </w:rPr>
          <w:t>1. Социальный институт и исторические типы семьи</w:t>
        </w:r>
        <w:r w:rsidR="00E463FB">
          <w:rPr>
            <w:noProof/>
            <w:webHidden/>
            <w:sz w:val="28"/>
          </w:rPr>
          <w:tab/>
        </w:r>
        <w:r w:rsidR="00E463FB">
          <w:rPr>
            <w:noProof/>
            <w:webHidden/>
            <w:sz w:val="28"/>
          </w:rPr>
          <w:fldChar w:fldCharType="begin"/>
        </w:r>
        <w:r w:rsidR="00E463FB">
          <w:rPr>
            <w:noProof/>
            <w:webHidden/>
            <w:sz w:val="28"/>
          </w:rPr>
          <w:instrText xml:space="preserve"> PAGEREF _Toc183179303 \h </w:instrText>
        </w:r>
        <w:r w:rsidR="00E463FB">
          <w:rPr>
            <w:noProof/>
            <w:webHidden/>
            <w:sz w:val="28"/>
          </w:rPr>
        </w:r>
        <w:r w:rsidR="00E463FB">
          <w:rPr>
            <w:noProof/>
            <w:webHidden/>
            <w:sz w:val="28"/>
          </w:rPr>
          <w:fldChar w:fldCharType="separate"/>
        </w:r>
        <w:r w:rsidR="00550DFB">
          <w:rPr>
            <w:noProof/>
            <w:webHidden/>
            <w:sz w:val="28"/>
          </w:rPr>
          <w:t>4</w:t>
        </w:r>
        <w:r w:rsidR="00E463FB">
          <w:rPr>
            <w:noProof/>
            <w:webHidden/>
            <w:sz w:val="28"/>
          </w:rPr>
          <w:fldChar w:fldCharType="end"/>
        </w:r>
      </w:hyperlink>
    </w:p>
    <w:p w:rsidR="00E463FB" w:rsidRDefault="00A30131">
      <w:pPr>
        <w:pStyle w:val="20"/>
        <w:tabs>
          <w:tab w:val="right" w:leader="dot" w:pos="9345"/>
        </w:tabs>
        <w:spacing w:line="480" w:lineRule="auto"/>
        <w:rPr>
          <w:noProof/>
          <w:sz w:val="28"/>
        </w:rPr>
      </w:pPr>
      <w:hyperlink w:anchor="_Toc183179304" w:history="1">
        <w:r w:rsidR="00E463FB">
          <w:rPr>
            <w:rStyle w:val="a6"/>
            <w:noProof/>
            <w:sz w:val="28"/>
          </w:rPr>
          <w:t>1.1. Понятие социального института</w:t>
        </w:r>
        <w:r w:rsidR="00E463FB">
          <w:rPr>
            <w:noProof/>
            <w:webHidden/>
            <w:sz w:val="28"/>
          </w:rPr>
          <w:tab/>
        </w:r>
        <w:r w:rsidR="00E463FB">
          <w:rPr>
            <w:noProof/>
            <w:webHidden/>
            <w:sz w:val="28"/>
          </w:rPr>
          <w:fldChar w:fldCharType="begin"/>
        </w:r>
        <w:r w:rsidR="00E463FB">
          <w:rPr>
            <w:noProof/>
            <w:webHidden/>
            <w:sz w:val="28"/>
          </w:rPr>
          <w:instrText xml:space="preserve"> PAGEREF _Toc183179304 \h </w:instrText>
        </w:r>
        <w:r w:rsidR="00E463FB">
          <w:rPr>
            <w:noProof/>
            <w:webHidden/>
            <w:sz w:val="28"/>
          </w:rPr>
        </w:r>
        <w:r w:rsidR="00E463FB">
          <w:rPr>
            <w:noProof/>
            <w:webHidden/>
            <w:sz w:val="28"/>
          </w:rPr>
          <w:fldChar w:fldCharType="separate"/>
        </w:r>
        <w:r w:rsidR="00550DFB">
          <w:rPr>
            <w:noProof/>
            <w:webHidden/>
            <w:sz w:val="28"/>
          </w:rPr>
          <w:t>4</w:t>
        </w:r>
        <w:r w:rsidR="00E463FB">
          <w:rPr>
            <w:noProof/>
            <w:webHidden/>
            <w:sz w:val="28"/>
          </w:rPr>
          <w:fldChar w:fldCharType="end"/>
        </w:r>
      </w:hyperlink>
    </w:p>
    <w:p w:rsidR="00E463FB" w:rsidRDefault="00A30131">
      <w:pPr>
        <w:pStyle w:val="20"/>
        <w:tabs>
          <w:tab w:val="right" w:leader="dot" w:pos="9345"/>
        </w:tabs>
        <w:spacing w:line="480" w:lineRule="auto"/>
        <w:rPr>
          <w:noProof/>
          <w:sz w:val="28"/>
        </w:rPr>
      </w:pPr>
      <w:hyperlink w:anchor="_Toc183179305" w:history="1">
        <w:r w:rsidR="00E463FB">
          <w:rPr>
            <w:rStyle w:val="a6"/>
            <w:noProof/>
            <w:sz w:val="28"/>
          </w:rPr>
          <w:t>1.2. Понятие семьи и брака, их исторические типы</w:t>
        </w:r>
        <w:r w:rsidR="00E463FB">
          <w:rPr>
            <w:noProof/>
            <w:webHidden/>
            <w:sz w:val="28"/>
          </w:rPr>
          <w:tab/>
        </w:r>
        <w:r w:rsidR="00E463FB">
          <w:rPr>
            <w:noProof/>
            <w:webHidden/>
            <w:sz w:val="28"/>
          </w:rPr>
          <w:fldChar w:fldCharType="begin"/>
        </w:r>
        <w:r w:rsidR="00E463FB">
          <w:rPr>
            <w:noProof/>
            <w:webHidden/>
            <w:sz w:val="28"/>
          </w:rPr>
          <w:instrText xml:space="preserve"> PAGEREF _Toc183179305 \h </w:instrText>
        </w:r>
        <w:r w:rsidR="00E463FB">
          <w:rPr>
            <w:noProof/>
            <w:webHidden/>
            <w:sz w:val="28"/>
          </w:rPr>
        </w:r>
        <w:r w:rsidR="00E463FB">
          <w:rPr>
            <w:noProof/>
            <w:webHidden/>
            <w:sz w:val="28"/>
          </w:rPr>
          <w:fldChar w:fldCharType="separate"/>
        </w:r>
        <w:r w:rsidR="00550DFB">
          <w:rPr>
            <w:noProof/>
            <w:webHidden/>
            <w:sz w:val="28"/>
          </w:rPr>
          <w:t>5</w:t>
        </w:r>
        <w:r w:rsidR="00E463FB">
          <w:rPr>
            <w:noProof/>
            <w:webHidden/>
            <w:sz w:val="28"/>
          </w:rPr>
          <w:fldChar w:fldCharType="end"/>
        </w:r>
      </w:hyperlink>
    </w:p>
    <w:p w:rsidR="00E463FB" w:rsidRDefault="00A30131">
      <w:pPr>
        <w:pStyle w:val="10"/>
        <w:tabs>
          <w:tab w:val="right" w:leader="dot" w:pos="9345"/>
        </w:tabs>
        <w:spacing w:line="480" w:lineRule="auto"/>
        <w:rPr>
          <w:noProof/>
          <w:sz w:val="28"/>
        </w:rPr>
      </w:pPr>
      <w:hyperlink w:anchor="_Toc183179306" w:history="1">
        <w:r w:rsidR="00E463FB">
          <w:rPr>
            <w:rStyle w:val="a6"/>
            <w:noProof/>
            <w:sz w:val="28"/>
          </w:rPr>
          <w:t>2. Семья как социальный институт</w:t>
        </w:r>
        <w:r w:rsidR="00E463FB">
          <w:rPr>
            <w:noProof/>
            <w:webHidden/>
            <w:sz w:val="28"/>
          </w:rPr>
          <w:tab/>
        </w:r>
        <w:r w:rsidR="00E463FB">
          <w:rPr>
            <w:noProof/>
            <w:webHidden/>
            <w:sz w:val="28"/>
          </w:rPr>
          <w:fldChar w:fldCharType="begin"/>
        </w:r>
        <w:r w:rsidR="00E463FB">
          <w:rPr>
            <w:noProof/>
            <w:webHidden/>
            <w:sz w:val="28"/>
          </w:rPr>
          <w:instrText xml:space="preserve"> PAGEREF _Toc183179306 \h </w:instrText>
        </w:r>
        <w:r w:rsidR="00E463FB">
          <w:rPr>
            <w:noProof/>
            <w:webHidden/>
            <w:sz w:val="28"/>
          </w:rPr>
        </w:r>
        <w:r w:rsidR="00E463FB">
          <w:rPr>
            <w:noProof/>
            <w:webHidden/>
            <w:sz w:val="28"/>
          </w:rPr>
          <w:fldChar w:fldCharType="separate"/>
        </w:r>
        <w:r w:rsidR="00550DFB">
          <w:rPr>
            <w:noProof/>
            <w:webHidden/>
            <w:sz w:val="28"/>
          </w:rPr>
          <w:t>19</w:t>
        </w:r>
        <w:r w:rsidR="00E463FB">
          <w:rPr>
            <w:noProof/>
            <w:webHidden/>
            <w:sz w:val="28"/>
          </w:rPr>
          <w:fldChar w:fldCharType="end"/>
        </w:r>
      </w:hyperlink>
    </w:p>
    <w:p w:rsidR="00E463FB" w:rsidRDefault="00A30131">
      <w:pPr>
        <w:pStyle w:val="20"/>
        <w:tabs>
          <w:tab w:val="right" w:leader="dot" w:pos="9345"/>
        </w:tabs>
        <w:spacing w:line="480" w:lineRule="auto"/>
        <w:rPr>
          <w:noProof/>
          <w:sz w:val="28"/>
        </w:rPr>
      </w:pPr>
      <w:hyperlink w:anchor="_Toc183179307" w:history="1">
        <w:r w:rsidR="00E463FB">
          <w:rPr>
            <w:rStyle w:val="a6"/>
            <w:noProof/>
            <w:sz w:val="28"/>
          </w:rPr>
          <w:t>2.1. Жизненный цикл семьи</w:t>
        </w:r>
        <w:r w:rsidR="00E463FB">
          <w:rPr>
            <w:noProof/>
            <w:webHidden/>
            <w:sz w:val="28"/>
          </w:rPr>
          <w:tab/>
        </w:r>
        <w:r w:rsidR="00E463FB">
          <w:rPr>
            <w:noProof/>
            <w:webHidden/>
            <w:sz w:val="28"/>
          </w:rPr>
          <w:fldChar w:fldCharType="begin"/>
        </w:r>
        <w:r w:rsidR="00E463FB">
          <w:rPr>
            <w:noProof/>
            <w:webHidden/>
            <w:sz w:val="28"/>
          </w:rPr>
          <w:instrText xml:space="preserve"> PAGEREF _Toc183179307 \h </w:instrText>
        </w:r>
        <w:r w:rsidR="00E463FB">
          <w:rPr>
            <w:noProof/>
            <w:webHidden/>
            <w:sz w:val="28"/>
          </w:rPr>
        </w:r>
        <w:r w:rsidR="00E463FB">
          <w:rPr>
            <w:noProof/>
            <w:webHidden/>
            <w:sz w:val="28"/>
          </w:rPr>
          <w:fldChar w:fldCharType="separate"/>
        </w:r>
        <w:r w:rsidR="00550DFB">
          <w:rPr>
            <w:noProof/>
            <w:webHidden/>
            <w:sz w:val="28"/>
          </w:rPr>
          <w:t>19</w:t>
        </w:r>
        <w:r w:rsidR="00E463FB">
          <w:rPr>
            <w:noProof/>
            <w:webHidden/>
            <w:sz w:val="28"/>
          </w:rPr>
          <w:fldChar w:fldCharType="end"/>
        </w:r>
      </w:hyperlink>
    </w:p>
    <w:p w:rsidR="00E463FB" w:rsidRDefault="00A30131">
      <w:pPr>
        <w:pStyle w:val="20"/>
        <w:tabs>
          <w:tab w:val="right" w:leader="dot" w:pos="9345"/>
        </w:tabs>
        <w:spacing w:line="480" w:lineRule="auto"/>
        <w:rPr>
          <w:noProof/>
          <w:sz w:val="28"/>
        </w:rPr>
      </w:pPr>
      <w:hyperlink w:anchor="_Toc183179308" w:history="1">
        <w:r w:rsidR="00E463FB">
          <w:rPr>
            <w:rStyle w:val="a6"/>
            <w:noProof/>
            <w:sz w:val="28"/>
          </w:rPr>
          <w:t>2.2. Формы и функции семьи</w:t>
        </w:r>
        <w:r w:rsidR="00E463FB">
          <w:rPr>
            <w:noProof/>
            <w:webHidden/>
            <w:sz w:val="28"/>
          </w:rPr>
          <w:tab/>
        </w:r>
        <w:r w:rsidR="00E463FB">
          <w:rPr>
            <w:noProof/>
            <w:webHidden/>
            <w:sz w:val="28"/>
          </w:rPr>
          <w:fldChar w:fldCharType="begin"/>
        </w:r>
        <w:r w:rsidR="00E463FB">
          <w:rPr>
            <w:noProof/>
            <w:webHidden/>
            <w:sz w:val="28"/>
          </w:rPr>
          <w:instrText xml:space="preserve"> PAGEREF _Toc183179308 \h </w:instrText>
        </w:r>
        <w:r w:rsidR="00E463FB">
          <w:rPr>
            <w:noProof/>
            <w:webHidden/>
            <w:sz w:val="28"/>
          </w:rPr>
        </w:r>
        <w:r w:rsidR="00E463FB">
          <w:rPr>
            <w:noProof/>
            <w:webHidden/>
            <w:sz w:val="28"/>
          </w:rPr>
          <w:fldChar w:fldCharType="separate"/>
        </w:r>
        <w:r w:rsidR="00550DFB">
          <w:rPr>
            <w:noProof/>
            <w:webHidden/>
            <w:sz w:val="28"/>
          </w:rPr>
          <w:t>20</w:t>
        </w:r>
        <w:r w:rsidR="00E463FB">
          <w:rPr>
            <w:noProof/>
            <w:webHidden/>
            <w:sz w:val="28"/>
          </w:rPr>
          <w:fldChar w:fldCharType="end"/>
        </w:r>
      </w:hyperlink>
    </w:p>
    <w:p w:rsidR="00E463FB" w:rsidRDefault="00A30131">
      <w:pPr>
        <w:pStyle w:val="20"/>
        <w:tabs>
          <w:tab w:val="right" w:leader="dot" w:pos="9345"/>
        </w:tabs>
        <w:spacing w:line="480" w:lineRule="auto"/>
        <w:rPr>
          <w:noProof/>
          <w:sz w:val="28"/>
        </w:rPr>
      </w:pPr>
      <w:hyperlink w:anchor="_Toc183179309" w:history="1">
        <w:r w:rsidR="00E463FB">
          <w:rPr>
            <w:rStyle w:val="a6"/>
            <w:noProof/>
            <w:sz w:val="28"/>
          </w:rPr>
          <w:t>2.3. Распределение ролей в семье</w:t>
        </w:r>
        <w:r w:rsidR="00E463FB">
          <w:rPr>
            <w:noProof/>
            <w:webHidden/>
            <w:sz w:val="28"/>
          </w:rPr>
          <w:tab/>
        </w:r>
        <w:r w:rsidR="00E463FB">
          <w:rPr>
            <w:noProof/>
            <w:webHidden/>
            <w:sz w:val="28"/>
          </w:rPr>
          <w:fldChar w:fldCharType="begin"/>
        </w:r>
        <w:r w:rsidR="00E463FB">
          <w:rPr>
            <w:noProof/>
            <w:webHidden/>
            <w:sz w:val="28"/>
          </w:rPr>
          <w:instrText xml:space="preserve"> PAGEREF _Toc183179309 \h </w:instrText>
        </w:r>
        <w:r w:rsidR="00E463FB">
          <w:rPr>
            <w:noProof/>
            <w:webHidden/>
            <w:sz w:val="28"/>
          </w:rPr>
        </w:r>
        <w:r w:rsidR="00E463FB">
          <w:rPr>
            <w:noProof/>
            <w:webHidden/>
            <w:sz w:val="28"/>
          </w:rPr>
          <w:fldChar w:fldCharType="separate"/>
        </w:r>
        <w:r w:rsidR="00550DFB">
          <w:rPr>
            <w:noProof/>
            <w:webHidden/>
            <w:sz w:val="28"/>
          </w:rPr>
          <w:t>21</w:t>
        </w:r>
        <w:r w:rsidR="00E463FB">
          <w:rPr>
            <w:noProof/>
            <w:webHidden/>
            <w:sz w:val="28"/>
          </w:rPr>
          <w:fldChar w:fldCharType="end"/>
        </w:r>
      </w:hyperlink>
    </w:p>
    <w:p w:rsidR="00E463FB" w:rsidRDefault="00A30131">
      <w:pPr>
        <w:pStyle w:val="10"/>
        <w:tabs>
          <w:tab w:val="right" w:leader="dot" w:pos="9345"/>
        </w:tabs>
        <w:spacing w:line="480" w:lineRule="auto"/>
        <w:rPr>
          <w:noProof/>
          <w:sz w:val="28"/>
        </w:rPr>
      </w:pPr>
      <w:hyperlink w:anchor="_Toc183179310" w:history="1">
        <w:r w:rsidR="00E463FB">
          <w:rPr>
            <w:rStyle w:val="a6"/>
            <w:noProof/>
            <w:sz w:val="28"/>
          </w:rPr>
          <w:t>Заключение</w:t>
        </w:r>
        <w:r w:rsidR="00E463FB">
          <w:rPr>
            <w:noProof/>
            <w:webHidden/>
            <w:sz w:val="28"/>
          </w:rPr>
          <w:tab/>
        </w:r>
        <w:r w:rsidR="00E463FB">
          <w:rPr>
            <w:noProof/>
            <w:webHidden/>
            <w:sz w:val="28"/>
          </w:rPr>
          <w:fldChar w:fldCharType="begin"/>
        </w:r>
        <w:r w:rsidR="00E463FB">
          <w:rPr>
            <w:noProof/>
            <w:webHidden/>
            <w:sz w:val="28"/>
          </w:rPr>
          <w:instrText xml:space="preserve"> PAGEREF _Toc183179310 \h </w:instrText>
        </w:r>
        <w:r w:rsidR="00E463FB">
          <w:rPr>
            <w:noProof/>
            <w:webHidden/>
            <w:sz w:val="28"/>
          </w:rPr>
        </w:r>
        <w:r w:rsidR="00E463FB">
          <w:rPr>
            <w:noProof/>
            <w:webHidden/>
            <w:sz w:val="28"/>
          </w:rPr>
          <w:fldChar w:fldCharType="separate"/>
        </w:r>
        <w:r w:rsidR="00550DFB">
          <w:rPr>
            <w:noProof/>
            <w:webHidden/>
            <w:sz w:val="28"/>
          </w:rPr>
          <w:t>29</w:t>
        </w:r>
        <w:r w:rsidR="00E463FB">
          <w:rPr>
            <w:noProof/>
            <w:webHidden/>
            <w:sz w:val="28"/>
          </w:rPr>
          <w:fldChar w:fldCharType="end"/>
        </w:r>
      </w:hyperlink>
    </w:p>
    <w:p w:rsidR="00E463FB" w:rsidRDefault="00A30131">
      <w:pPr>
        <w:pStyle w:val="10"/>
        <w:tabs>
          <w:tab w:val="right" w:leader="dot" w:pos="9345"/>
        </w:tabs>
        <w:spacing w:line="480" w:lineRule="auto"/>
        <w:rPr>
          <w:noProof/>
          <w:sz w:val="28"/>
        </w:rPr>
      </w:pPr>
      <w:hyperlink w:anchor="_Toc183179311" w:history="1">
        <w:r w:rsidR="00E463FB">
          <w:rPr>
            <w:rStyle w:val="a6"/>
            <w:noProof/>
            <w:sz w:val="28"/>
          </w:rPr>
          <w:t>Список литературы</w:t>
        </w:r>
        <w:r w:rsidR="00E463FB">
          <w:rPr>
            <w:noProof/>
            <w:webHidden/>
            <w:sz w:val="28"/>
          </w:rPr>
          <w:tab/>
        </w:r>
        <w:r w:rsidR="00E463FB">
          <w:rPr>
            <w:noProof/>
            <w:webHidden/>
            <w:sz w:val="28"/>
          </w:rPr>
          <w:fldChar w:fldCharType="begin"/>
        </w:r>
        <w:r w:rsidR="00E463FB">
          <w:rPr>
            <w:noProof/>
            <w:webHidden/>
            <w:sz w:val="28"/>
          </w:rPr>
          <w:instrText xml:space="preserve"> PAGEREF _Toc183179311 \h </w:instrText>
        </w:r>
        <w:r w:rsidR="00E463FB">
          <w:rPr>
            <w:noProof/>
            <w:webHidden/>
            <w:sz w:val="28"/>
          </w:rPr>
        </w:r>
        <w:r w:rsidR="00E463FB">
          <w:rPr>
            <w:noProof/>
            <w:webHidden/>
            <w:sz w:val="28"/>
          </w:rPr>
          <w:fldChar w:fldCharType="separate"/>
        </w:r>
        <w:r w:rsidR="00550DFB">
          <w:rPr>
            <w:noProof/>
            <w:webHidden/>
            <w:sz w:val="28"/>
          </w:rPr>
          <w:t>30</w:t>
        </w:r>
        <w:r w:rsidR="00E463FB">
          <w:rPr>
            <w:noProof/>
            <w:webHidden/>
            <w:sz w:val="28"/>
          </w:rPr>
          <w:fldChar w:fldCharType="end"/>
        </w:r>
      </w:hyperlink>
    </w:p>
    <w:p w:rsidR="00E463FB" w:rsidRDefault="00E463FB">
      <w:pPr>
        <w:spacing w:line="480" w:lineRule="auto"/>
        <w:rPr>
          <w:sz w:val="28"/>
        </w:rPr>
      </w:pPr>
      <w:r>
        <w:rPr>
          <w:sz w:val="28"/>
        </w:rPr>
        <w:fldChar w:fldCharType="end"/>
      </w:r>
    </w:p>
    <w:p w:rsidR="00E463FB" w:rsidRDefault="00E463FB">
      <w:pPr>
        <w:spacing w:line="480" w:lineRule="auto"/>
        <w:rPr>
          <w:sz w:val="28"/>
        </w:rPr>
      </w:pPr>
    </w:p>
    <w:p w:rsidR="00E463FB" w:rsidRDefault="00E463FB"/>
    <w:p w:rsidR="00E463FB" w:rsidRDefault="00E463FB">
      <w:pPr>
        <w:pStyle w:val="-1"/>
      </w:pPr>
      <w:r>
        <w:br w:type="page"/>
      </w:r>
      <w:bookmarkStart w:id="0" w:name="_Toc183179302"/>
      <w:r>
        <w:t>Введение</w:t>
      </w:r>
      <w:bookmarkEnd w:id="0"/>
    </w:p>
    <w:p w:rsidR="00E463FB" w:rsidRDefault="00E463FB">
      <w:pPr>
        <w:pStyle w:val="a5"/>
        <w:spacing w:line="336" w:lineRule="auto"/>
      </w:pPr>
      <w:r>
        <w:t>Семья считается одним из четырех фундаментальных институтов общества, придающим ему стабильность и способность восполнять население в каждом следующем поколении. Одновременно семья выступает малой группой – самой сплоченной и стабильной ячейкой общества. На протяжении своей жизни человек входит в состав множества самых разных групп – группу сверстников или друзей, школьный класс, трудовую бригаду или спортивную команду, – но лишь семья остается той группой, которую он никогда не покидает.</w:t>
      </w:r>
    </w:p>
    <w:p w:rsidR="00E463FB" w:rsidRDefault="00E463FB">
      <w:pPr>
        <w:pStyle w:val="a5"/>
        <w:spacing w:line="336" w:lineRule="auto"/>
      </w:pPr>
      <w:r>
        <w:t xml:space="preserve">Семья – неотъемлемая часть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 </w:t>
      </w:r>
    </w:p>
    <w:p w:rsidR="00E463FB" w:rsidRDefault="00E463FB">
      <w:pPr>
        <w:pStyle w:val="a5"/>
        <w:spacing w:line="336" w:lineRule="auto"/>
      </w:pPr>
      <w:r>
        <w:t>Проблемы семьи изучаются особой областью социологии. Проблематика исследований обширна и разнообразна. Процессы распада и формирования семьи, характер выполнения ее основных функций, особенности взаимоотношений супругов и причины семейных конфликтов в семье, социальные и экономические факторы, определяющие ее образ жизни, – вот далеко не полный перечень лишь основных вопросов, к которым обращаются социологи.</w:t>
      </w:r>
    </w:p>
    <w:p w:rsidR="00E463FB" w:rsidRDefault="00E463FB">
      <w:pPr>
        <w:pStyle w:val="a5"/>
        <w:spacing w:line="336" w:lineRule="auto"/>
      </w:pPr>
      <w:r>
        <w:t xml:space="preserve">Тема работы актуальна в настоящее время, т.к. семья – одна из наиболее развитых областей социологического знания. Только в нашей стране библиография работ по социологии семьи насчитывает более 3 тысяч названий. </w:t>
      </w:r>
    </w:p>
    <w:p w:rsidR="00E463FB" w:rsidRDefault="00E463FB">
      <w:pPr>
        <w:pStyle w:val="a5"/>
        <w:spacing w:line="336" w:lineRule="auto"/>
      </w:pPr>
      <w:r>
        <w:t>Целью работы является изучение семьи как социального института. Для достижения цели необходимо решить следующие задачи: рассмотреть понятие социального института и его типы, изучить жизненный цикл, формы семьи, а также функции и современный кризис семьи.</w:t>
      </w:r>
    </w:p>
    <w:p w:rsidR="00E463FB" w:rsidRDefault="00E463FB">
      <w:pPr>
        <w:pStyle w:val="-1"/>
      </w:pPr>
      <w:r>
        <w:br w:type="page"/>
      </w:r>
      <w:bookmarkStart w:id="1" w:name="_Toc183179303"/>
      <w:r>
        <w:t>1. Социальный институт и исторические типы семьи</w:t>
      </w:r>
      <w:bookmarkEnd w:id="1"/>
    </w:p>
    <w:p w:rsidR="00E463FB" w:rsidRDefault="00E463FB">
      <w:pPr>
        <w:pStyle w:val="-2"/>
      </w:pPr>
      <w:bookmarkStart w:id="2" w:name="_Toc183179304"/>
      <w:r>
        <w:t>1.1. Понятие социального института</w:t>
      </w:r>
      <w:bookmarkEnd w:id="2"/>
    </w:p>
    <w:p w:rsidR="00E463FB" w:rsidRDefault="00E463FB">
      <w:pPr>
        <w:pStyle w:val="a5"/>
      </w:pPr>
      <w:r>
        <w:t xml:space="preserve">Социальная практика показывает, что для человеческого общества жизненно важно упорядочить, регламентировать и закрепить некоторые социально-значимые отношения, сделать их обязательными для членов общества. Базисным элементом регулирования общественной жизни являются социальные институты. </w:t>
      </w:r>
    </w:p>
    <w:p w:rsidR="00E463FB" w:rsidRDefault="00E463FB">
      <w:pPr>
        <w:pStyle w:val="a5"/>
      </w:pPr>
      <w:r>
        <w:t>«Социальный институт – это определенная организация социальной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 социальным институтом задачи»</w:t>
      </w:r>
      <w:r w:rsidR="00DE13D5">
        <w:t>.</w:t>
      </w:r>
    </w:p>
    <w:p w:rsidR="00E463FB" w:rsidRDefault="00E463FB">
      <w:pPr>
        <w:pStyle w:val="a5"/>
      </w:pPr>
      <w:r>
        <w:t>Социальный институт представляет собой совокупность людей, учреждений, материальных средств, обеспечивающих устойчивость социальных связей и отношений в обществе.</w:t>
      </w:r>
    </w:p>
    <w:p w:rsidR="00E463FB" w:rsidRDefault="00E463FB">
      <w:pPr>
        <w:pStyle w:val="a5"/>
      </w:pPr>
      <w:r>
        <w:t>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человеческих индивидов, преемственность поколений и многое другое. Социальные институты функционируют лишь при наличии соответствующих общественных потребностей. При исчезновении таких потребностей их функционирование постепенно прекращается и они отмирают.</w:t>
      </w:r>
    </w:p>
    <w:p w:rsidR="00E463FB" w:rsidRDefault="00E463FB">
      <w:pPr>
        <w:pStyle w:val="a5"/>
      </w:pPr>
      <w:r>
        <w:t>Общими признаками, которые характеризуют все социальные институты, являются следующие: цель; набор установок и образцов поведения, социальных статусов и ролей; система санкций, обеспечивающая стимулирование желаемого и подавление отклоняющегося поведения; культурные символы. Состав социальных институтов весьма разнообразен. Важнейшими социальными институтами являются:</w:t>
      </w:r>
    </w:p>
    <w:p w:rsidR="00E463FB" w:rsidRDefault="00E463FB">
      <w:pPr>
        <w:pStyle w:val="a5"/>
      </w:pPr>
      <w:r>
        <w:t>а) экономические (собственность, деньги, банки);</w:t>
      </w:r>
    </w:p>
    <w:p w:rsidR="00E463FB" w:rsidRDefault="00E463FB">
      <w:pPr>
        <w:pStyle w:val="a5"/>
      </w:pPr>
      <w:r>
        <w:t>б) политические (государство, партии, союзы);</w:t>
      </w:r>
    </w:p>
    <w:p w:rsidR="00E463FB" w:rsidRDefault="00E463FB">
      <w:pPr>
        <w:pStyle w:val="a5"/>
      </w:pPr>
      <w:r>
        <w:t>в) социокультурные и воспитательные (наука, образование) и другие.</w:t>
      </w:r>
    </w:p>
    <w:p w:rsidR="00E463FB" w:rsidRDefault="00E463FB">
      <w:pPr>
        <w:pStyle w:val="a5"/>
      </w:pPr>
      <w:r>
        <w:t>Социальные институты выполняют разнообразные функции, важнейшими из которых являются интеграционная, регулятивная, коммуникативная, транслирующая, функция закрепления и воспроизводства общественных отношений и многие другие.</w:t>
      </w:r>
    </w:p>
    <w:p w:rsidR="00E463FB" w:rsidRDefault="00E463FB">
      <w:pPr>
        <w:pStyle w:val="a5"/>
      </w:pPr>
      <w:r>
        <w:t>Социальные институты образуются на основе социальных связей, взаимодействий и отношений конкретных индивидов, социальных групп, слоев и иных общностей. Они носят индивидуальный характер, обладают собственным системным качеством. Следовательно, социальный институт представляет собой самостоятельное общественное образование, которое имеет свою логику развития. С этой точки зрения социальные институты могут быть охарактеризованы как организованные системы, характеризующиеся устойчивостью структуры, интегрированностью их элементов, определенной изменчивостью их функций.</w:t>
      </w:r>
    </w:p>
    <w:p w:rsidR="00E463FB" w:rsidRDefault="00E463FB">
      <w:pPr>
        <w:pStyle w:val="a5"/>
      </w:pPr>
      <w:r>
        <w:t>Итак, имея специфические особенности и отличаясь друг от друга, социальные институты вместе с тем функционируют в тесной связи друг с другом и дополняют друг друга.</w:t>
      </w:r>
    </w:p>
    <w:p w:rsidR="00E463FB" w:rsidRDefault="00E463FB">
      <w:pPr>
        <w:pStyle w:val="a5"/>
      </w:pPr>
    </w:p>
    <w:p w:rsidR="00E463FB" w:rsidRDefault="00E463FB">
      <w:pPr>
        <w:pStyle w:val="-2"/>
      </w:pPr>
      <w:bookmarkStart w:id="3" w:name="_Toc183179305"/>
      <w:r>
        <w:t>1.2. Понятие семьи и брака, их исторические типы</w:t>
      </w:r>
      <w:bookmarkEnd w:id="3"/>
    </w:p>
    <w:p w:rsidR="00E463FB" w:rsidRDefault="00E463FB">
      <w:pPr>
        <w:pStyle w:val="-14"/>
      </w:pPr>
      <w:r>
        <w:t>Заявления об отмирании семьи или, по крайней мере, о ее приближающемся закате представляются сильно преувеличенными. Пока пишется некролог семье, она продолжает существовать и, по мнению многих, даже процветает. Некоторые эксперты утверждают, что “семьи снова вошли в моду”, а другие социологи убеждены в том, что семья -является вневременной социальной единицей, уходящей корнями в социальную и биологическую природу человека. Однако общество непрерывно изменяется, семья также должна меняться, приспосабливаясь к социальным переменам. С точки зрения перспективы реорганизации семьи, брак и семья просто изменяются, отражая личные жизненные стили, наблюдаемые в современном обществе. Семья не просто является гибким социальным институтом; она представляет собой один из постоянных факторов человеческого опыта.</w:t>
      </w:r>
    </w:p>
    <w:p w:rsidR="00E463FB" w:rsidRDefault="00E463FB">
      <w:pPr>
        <w:pStyle w:val="-14"/>
      </w:pPr>
      <w:r>
        <w:t>Ученые, сожалеющие по поводу современного состояния семьи, исходят из того, что в иные времена семья была более стабильной и гармоничной, чем теперь. Тем не менее, несмотря на всеобъемлющие исследования, историкам не удалось обнаружить “золотой век семьи”. Например, сто или двести лет назад браки заключались на основании семейных и имущественных потребностей, а не по любви. Часто они разрушались из-за смерти одного из супругов или из-за того, что муж оставлял свою жену. Браки без любви, тирания мужей, высокие уровни смертности, а также жестокое обращение с детьми дополняли эту мрачную картину. Вообще, тревога по поводу состояния семьи имеет долгую историю. Еще в средние века и в эпоху Просвещения лучшие умы выражали обеспокоенность упадком семейных отношений. В общем можно отметить, что “семейный вопрос”, несмотря на множество его постановок, далеко не нов.</w:t>
      </w:r>
    </w:p>
    <w:p w:rsidR="00E463FB" w:rsidRDefault="00E463FB">
      <w:pPr>
        <w:pStyle w:val="-14"/>
      </w:pPr>
      <w:r>
        <w:t>Семью можно считать начальной формой групповой жизни людей, так как именно здесь закладывается и формируется умение жить в обществе. По сравнению с другими социальными группами семья занимает во многих отношениях совершенно особое положение. Все остальные социальные группы можно считать “изобретениями” культуры, сфера их существования – общественная жизнь; сфера же семьи в первую очередь – личная жизнь.</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ab/>
        <w:t>Один из наиболее важных разделов социологии – исследование семьи и брака. Социология семьи - это отрасль социологии, изучающая закономерности возникновения, функционирования и развития семьи (семейно-брачных отношений) как социального феномена в конкретных культурных и социально-экономических условиях, сочетающего в себе черты социального института и малой социальной группы.</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Важно обратить внимание на определение концептуальных понятий родства, брака и семьи. </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ab/>
        <w:t>Семьёй называется основанное на кровном родстве, браке или усыновлении объединение людей, связанных общностью быта и взаимной ответственностью за воспитание детей.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Родство. Этот термин означает совокупность социальных отношений, осно</w:t>
      </w:r>
      <w:r>
        <w:rPr>
          <w:rFonts w:ascii="Times New Roman" w:hAnsi="Times New Roman"/>
          <w:sz w:val="28"/>
          <w:szCs w:val="28"/>
        </w:rPr>
        <w:softHyphen/>
        <w:t>ванных на некоторых факторах. К ним прежде всего относятся биологические связи, брак, половые нормы и правила, касающиеся усыновления, попечительства и т.д. В общей системе родственных отношений существует два типа семейной структуры: нуклеарная семья и рас</w:t>
      </w:r>
      <w:r>
        <w:rPr>
          <w:rFonts w:ascii="Times New Roman" w:hAnsi="Times New Roman"/>
          <w:sz w:val="28"/>
          <w:szCs w:val="28"/>
        </w:rPr>
        <w:softHyphen/>
        <w:t>ширенная.</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Брак можно определить как социально признанный и одобренный союз полов между двумя взрослыми индивидами. Когда двое людей вступают в брак, они становятся родственниками. Брак- это исторически меняющаяся форма отношений между мужчиной и женщиной. Известны браки моногамные и полигамные.</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Моногамия - тип брака, при котором мужчина и женщина состоят только в одном браке.</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Полигамия - когда мужчина и женщина могут состоять одновременно в нескольких браках. Здесь выделяют полигинию, при которой мужчина может быть женат более чем на одной женщине, и полиандрию, при которой женщина может иметь одновременно нескольких мужей. В большинствах обществ отдаётся предпочтение полигинии. Джордж Мердок (1949) исследовал множество обществ и установил, что в 145 из них существовала полигиния; в 40 преобладала моногамия и лишь в 2-х - полиандрия. Остальные общества не соответствовали ни одной из данных категорий. Поскольку в большинстве обществ соотношение мужчин и женщин приблизительно 1:1, полигиния не находит широкого распространения даже в тех обществах, где она считается предпочтительной. В противном случае число неженатых мужчин значительно превышало бы численность мужчин, имеющих нескольких жён. Фактически большинство мужчин в полигиническом обществе имели одну жену. Право иметь несколько жён обычно давалось человеку из высшего класса.</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Во многих традиционных обществах преобладали следующие формы предпочитаемого партнёрства. При экзогамном (межродовым, межплеменным) браке табу распространялось только на членов своего рода, и половое общение ограничивалось только с кровными родственниками; представителей же других родов и племён это не касалось. В других культурах наоборот, браки заключались только между индивидами, принадлежавшими к одному и тому же роду. Эта форма брака именуется эндогамией.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Что касается правил выбора местожительства, то в обществах существуют различные правила. Неолокальное местожительство означает, что новобрачные живут отдельно от своих родителей. В обществах, где нормой является патрилокальное местожительство, новобрачная уходит из своей семьи и живёт в семье мужа либо поблизости от дома его родителей. В обществах, где нормой является матрилокальное местожительство, молодожёны должны жить с родителями невесты или поблизости от них.</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Неолокальное местожительство, считавшееся нормой на Западе, редко встречается в остальной части мира. Лишь в 17 из 250 обществ, изученных Мердоком, молодожёны переселялись на новое местожительство. Патрилокальное местожительство нашло распространение в обществах, где существовали полигиния, рабство и часто происходили войны; члены этих обществ обычно занимались охотой и сбором растений. Матрилокальное местожительство считалось нормой, где женщины пользовались правом землевладения. Неолокальное местожительство связано с моногамией, тенденцией к индивидуализму и равному экономическому положению мужчин и женщин.</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плане родословной и наследования имущества, существует три типа систем определения родословной и правил наследования собственности. Наиболее распространённой является родословная по мужской линии. Хотя жена поддерживает отношения со своими родственниками и ее ребёнок наследует её гены, дети становятся членами семьи мужа.</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некоторых случаях, например, среди жителей Тробиандских островов, родство определяется по женской линии, т.е. по родословной женщины. Как принято на Тробиандских островах, молодые жёны живут в посёлке у мужа, но имущество и ежедневная помощь поступает по линии жены. Имущество матери становится собственностью дочери, и основную поддержку молодой семье оказывает брат жены.</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нашем обществе нашла распространение семейная система, основанная на двухсторонней родословной. Она является общепринятой в 40% мировых культур. В таких системах при определении родства в равной мере учитываются кровные родственники со стороны отца и матери. Однако при такой системе могут возникать и проблемы. Многочисленные обязанности по отношению ко многим родственникам, например, необходимость их посещать, дарить подарки по торжественным случаям и одалживать деньги могут стать обременительными. Конечно, это вполне устраивает детей, которым нравится получать подарки от родственников.</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Семья, в свою очередь, представляет собой более сложную систему чем брак, поскольку она, как правило, объединяет не только супругов, но и их детей, а также других родственников и близких. Кроме того, семья выступает как социально-экономическая ячейка общества, представляющая собой таким образом очень близкую “оригинальную” модель всего общества, в котором она функционирует.</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Семья это социальная группа, в которой совершаются определенные процессы и которая осуществляет определённые функции, и исторически развивается. Создавая теорию исторического развития семьи, Ф.Энгельс использовал результаты этнологических исследований американского учёного Льюиса Моргана (1818-1881), который долгое время жил в племени Сенека североамериканских индейцев-ирокезов и результаты своих наблюдений, в частности над родственными и семейными отношениями, изложил в книге “Древнее общество”.</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своём исследовании семейных и родственных отношений Морган исходил из гипотезы, что в начальный период истории человеческого общества существовал полный промискуитет. В дальнейшем, с запретом на половую связь родителей и детей, а также других запретов, возникли определённые формы семейной жизни. Исходя из результатов многочисленных исследований, прежде всего исследований Моргана, большинство учёных и сегодня придерживаются точки зрения, что семья в своём развитии прошла через следующие фазы: промискуитет, кровнородственная семья, пуналуальная семья, синдиасмическая семья и моногамная семья. Общей характеристикой этого развития является сужение круга половых партнёров и укрепление связей, объединяющих членов семьи.</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Промискуитет характерен для низшей ступени дикости. Это такая форма совместной жизни, в которой семейная жизнь была идентична общественной. На основе этнологических данных и знаний о низком уровне развития примитивного человека на низшей ступени дикости заключают, что существовали неограниченные половые отношения между всеми членами общества. Примитивному человеку неведомо понятие родства в смысле его, человека, кровнородственной связи с отдельными членами группы; ему понятно лишь родство в смысле его принадлежности и связи с целой группой.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Многие социологи оспаривали существование промискуитета как предварительного этапа в развитии семейной жизни; тем не менее, можно с уверенностью сказать, что первобытный человек мог существовать лишь в некоторой обширной общности и был с ней теснейшим образом связан. Однако, согласно Моргану, весьма скоро происходит ограничение полового общения, и начинают выделяться отдельные группы, между которыми такое общение разрешено. Этот</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процесс, несомненно, длился весьма долго и привёл к возникновению особой формы семьи - кровнородственной.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Кровнородственная семья характеризуется групповым браком, половое общение в ней разрешено лишь между теми, кто принадлежит к одному поколению. Все, кто принадлежит к одному поколению, т.е. братья и сёстры, независимо от степени их родства образуют одну семью. Такая семья является эндогамной общностью, ибо включает людей одного поколения, принадлежащих одному поколению или племени. В современном обществе этот тип семьи не существует. Сужение круга половых партнёров в рамках семьи подобного типа произошло под влиянием развития общества и привело к возникновению более развитой формы семьи - пуналуальной.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пуналуальной семье из полового общения исключаются ближайшие кровные родственники по женской линии, а позже этот запрет распространяется и на остальных, более дальних родственников этого же поколения. Этому типу семьи всё ещё присущ групповой брак. Однако принцип эндогамии заменяется экзогамией, так что можно сказать, что это- брак между людьми, принадлежащими к одному поколению, но к разным родам. Пуналуальная семья, таким образом, представляет собой такую форму брачных отношений, когда брачными партнёрами является группа сестёр из одного рода и группа братьев из другого рода. В рамках такого типа семейной жизни всё более частыми оказываются устойчивые и положительные связи между одним мужчиной и одной женщиной. Это - первый шаг к появлению парного брака.</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Переходным историческим типом выступает синдасмическая семья, которая появляется на рубеже дикости и варварства; в ней один мужчина живёт с одной женщиной; а полигамия, т.е. многобрачие, или в данном случае многожёнство, остаётся исключительным правом мужчины. Брачные узы легко расторгаются, и тогда дети остаются с матерью. Регулируя половые отношения определённого мужчины и определённой женщины, синдасмическая семья делала известным действительного биологического отца и создавала условия для создания моногамной семьи, возникающей во времена разложения родового строя и появления частной собственности, прибавочного продукта и классов.</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Моногамная семья отличается тесной связью между мужчиной и женщиной, причём данная связь может быть расторгнута только по воле мужа. Непосредственной причиной возникновения моногамной семьи было появление частной собственности и стремление её защитить, т.е. обеспечить бесспорность отцовства и права потомства на владение семейным имуществом. Семейные отношения, главенствующее положение в которых принадлежит мужчине, получили название патриархата. Патриархальная семья была устойчивым и достаточно крупным производственным объединением. Во времена крушения рабовладения она продемонстрировала свою живучесть и в различных модификациях сохранилась у многих народов и на протяжении следующей эпохи, эпохи феодализма. Только под воздействием капиталистического способа производства патриархальная семья, наконец, рухнула.</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Отделение труда от семьи, индустриализация производства привели к образованию нуклеарной семьи (от лат. “нуклус” - ядро). Такая семья состоит из самых необходимых для образования семьи членов - мужа и жены. В неё может входить сколько угодно детей, но стало фактом уменьшение их количества и даже образование бездетных нуклеарных семей (впервые название “нуклеарная” применил к семье американский социолог Ж. Мердок).</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Нуклеарная семья оказалась наилучшим образом приспособленной к современному обществу. Это обусловлено целым рядом обстоятельств.</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Во-первых, отделение труда от семьи и включение членов семьи в общественное производство требует передвижения людей из одной местности в другую, при этом передвижение не вообще людей, а представителей определённых, необходимых данному производству профессий. Это ограничивает частоту встреч между родственниками и ослабляет связи между ними, ведёт к дроблению семьи.</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Во-вторых, члены семьи получают возможность иметь разные профессии, занимать различное положение, получать различное вознаграждение за труд, что порождает соответствующие различия в стиле жизни, формах проведения досуга, способах достижения различных целей и удовлетворения потребностей.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В-третьих, развитие сферы услуг, специализированных служб, обеспечивающих безопасность и защиту граждан, системы социального обеспечения (выплата пенсий и социальных пособий) снижает необходимость у больных и престарелых людей искать опору в семье и испытывать потребность в близких отношениях с большим числом родственников.</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В-четвёртых, общественное производство всё более выдвигает на первый план личные заслуги человека, в результате чего от него требуется умение и способность самостоятельно проявлять свои способности, не рассчитывая на помощь родственников.</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Нуклеарная семья может быть полной и неполной. Полной нуклеарной семьёй называется такая, в которой есть муж, жена и их дети. Неполная семья образуется по различным причинам: в результате смерти одного из супругов, развода, рождения внебрачного ребёнка или усыновления. Такая форма семьи является юридически правомерной.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Участие обоих супругов в производстве, их относительно равный вклад в общее хозяйство и юридическое равенство членов семьи с развитием демократических начал способствует становлению в семье эгалитарных отношений. Современная нуклеарная семья становится эгалитарной (от лат. “эгалитаре” - уравнительный), т.е. семьёй с равной долей прав и ответственности всех её взрослых членов с достаточно независимым положением детей.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Семья может классифицироваться по другому основанию: в зависимости от наличия или отсутствия детей у брачной пары. В этом смысле семьи те, что ориентированы на семейную жизнь и семьи, производящие потомства. К первому типу относятся те, у кого уже родился один ребёнок; ко второму - семьи, в которых взрослые члены ”открыты” производству нового поколения детей.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Кроме нуклеарной семьи, выделяют также расширенный тип семьи. Расширенная семья - семья, в которой брачная пара и дети живут совместно или недалеко, продолжая контактировать друг с другом. В этих семьях иногда два- три поколения живут в одном месте или неподалёку. Такие семьи могут включать бабушек и дедушек, братьев и их жён, сестёр и их мужей, тётей, дядей, племянников и т.д.</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Исходя из вышеизложенного, мы можем заключить, что брак и семья - исторически изменяющиеся явления. Их общественное содержание составляет то, что свойственно им как разновидностям общественных институтов и отношений, находящихся в сложном взаимодействии общественных условий с естественно-биологической, инстинктивной природополовой потребности человека.</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Можно выделить следующие основные факторы макросреды или общие социальные условия жизнедеятельности, которые в решающей степени влияют на формы семейно-брачных отношений и жизнедеятельности семьи. К этим факторам относят следующие:</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1.социально-экономические условия и отношения, которые обусловлены степенью развития производительных сил и отражают уровень материально-технической базы её инфраструктуры, определённого этапа развития общества;</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2.социально-политические условия и отношения, которые обусловлены политической системой или политическим строем общества и отражают деятельность его основных институтов и организаций;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3.социальные условия и отношения, обусловленные социальной структурой общества, т.е. разделением её на классы, слои, группы, а также по демографическому, этническому, профессиональному и территориальному признаку, характеризующаяся общественным разделением труда и состоянием производительных сил общества на определённом этапе его развития;</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4.социально-культурные (или духовно-нравственные) условия и отношения, которые отражают систему действующих в обществе правовых, морально-этнических норм, ценностей и идеалов, образцов деятельности и поведения, носящих нормативный характер для семьи, а также способы сохранения и передачи социальной информации и социального знания и их доступность; доступность учреждений образования, культуры, искусства, спорта и других духовных ценностей общества.</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Необходимо также подчеркнуть, что общие социальные (объективные) условия или факторы макросреды оказывают своё влияние на жизнедеятельность семьи, как правило, опосредованно (косвенно) через её ближайшее социальное окружение или факторы макросреды. К ним относят такие компоненты: степень урбанизации среды непосредственного поселения семьи (т.е. тип населённого пункта: город, село; количество жителей и т.д.); характеристика возможной занятости населения (т.е. тип предприятий, уровень квалификации, образования и т.д.); демографическая структура, этнические характеристики; количественные и качественные показатели развития инфраструктуры среди размещения семьи (т.е. наличие сферы обслуживания, детских лечебных, культурно-спортивных учреждений и т.д.). Кроме того, к факторам микросреды обитания семьи часто относится и социально-психологические условия и отношения, которые оказывают существенное влияние на её жизнедеятельность и характеризуют состояние общественного сознания людей, их отношение к миру и своему непосредственному окружению. Эти условия носят ярко выраженный субъективный характер. К ним прежде всего относят социальные установки, интересы и ценностные ориентации в сфере брачных отношений, которые, как бы вплетаясь в общую ткань общественного сознания, в рамках исследования семьи, приобретают статус самостоятельных объектов исследования и практически не рассматриваются в контексте условий.</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ab/>
        <w:t xml:space="preserve">Формы семьи ваpьиpуются от общества к обществу, от эпохи к эпохе. Культурные нормы, помимо всего прочего, предписывают количество супругов, которое может иметь один человек, правила выбора брачных паpтнеpов, pоль главы семейства и права и обязанности родственников, начиная с близких и кончая дальними, место поселения и генеалогию. </w:t>
      </w:r>
    </w:p>
    <w:p w:rsidR="00E463FB" w:rsidRDefault="00E463FB">
      <w:pPr>
        <w:pStyle w:val="HTML"/>
        <w:spacing w:line="396" w:lineRule="auto"/>
        <w:jc w:val="both"/>
        <w:rPr>
          <w:rFonts w:ascii="Times New Roman" w:hAnsi="Times New Roman"/>
          <w:sz w:val="28"/>
          <w:szCs w:val="28"/>
        </w:rPr>
      </w:pPr>
      <w:r>
        <w:rPr>
          <w:rFonts w:ascii="Times New Roman" w:hAnsi="Times New Roman"/>
          <w:sz w:val="28"/>
          <w:szCs w:val="28"/>
        </w:rPr>
        <w:tab/>
        <w:t>Унивеpсальность семьи как института pаскpывается в понятии «функции семьи». Под социальными функциями подpазумеваются базисные потpебности общества и людей, котоpые удовлетворяет семья. К наиважнейшим функциям семьи и брака относятся следующие.</w:t>
      </w:r>
    </w:p>
    <w:p w:rsidR="00E463FB" w:rsidRDefault="00E463FB" w:rsidP="00DE13D5">
      <w:pPr>
        <w:pStyle w:val="HTML"/>
        <w:rPr>
          <w:rFonts w:ascii="Times New Roman" w:hAnsi="Times New Roman"/>
          <w:sz w:val="28"/>
          <w:szCs w:val="28"/>
        </w:rPr>
      </w:pPr>
      <w:r>
        <w:rPr>
          <w:rFonts w:ascii="Times New Roman" w:hAnsi="Times New Roman"/>
          <w:sz w:val="28"/>
          <w:szCs w:val="28"/>
        </w:rPr>
        <w:t>Таблица 1</w:t>
      </w:r>
      <w:r w:rsidR="00DE13D5">
        <w:rPr>
          <w:rFonts w:ascii="Times New Roman" w:hAnsi="Times New Roman"/>
          <w:sz w:val="28"/>
          <w:szCs w:val="28"/>
        </w:rPr>
        <w:t xml:space="preserve">. </w:t>
      </w:r>
      <w:r>
        <w:rPr>
          <w:rFonts w:ascii="Times New Roman" w:hAnsi="Times New Roman"/>
          <w:sz w:val="28"/>
          <w:szCs w:val="28"/>
        </w:rPr>
        <w:t>Исторические функции семьи</w:t>
      </w:r>
    </w:p>
    <w:p w:rsidR="00E463FB" w:rsidRDefault="00E463FB">
      <w:pPr>
        <w:pStyle w:val="HTML"/>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3311"/>
        <w:gridCol w:w="3893"/>
      </w:tblGrid>
      <w:tr w:rsidR="00E463FB">
        <w:tc>
          <w:tcPr>
            <w:tcW w:w="2410" w:type="dxa"/>
          </w:tcPr>
          <w:p w:rsidR="00E463FB" w:rsidRDefault="00E463FB">
            <w:pPr>
              <w:jc w:val="center"/>
            </w:pPr>
            <w:r>
              <w:t>Сфера семейной деятельности</w:t>
            </w:r>
          </w:p>
        </w:tc>
        <w:tc>
          <w:tcPr>
            <w:tcW w:w="3458" w:type="dxa"/>
          </w:tcPr>
          <w:p w:rsidR="00E463FB" w:rsidRDefault="00E463FB">
            <w:pPr>
              <w:jc w:val="center"/>
            </w:pPr>
            <w:r>
              <w:t>Общественные функции</w:t>
            </w:r>
          </w:p>
        </w:tc>
        <w:tc>
          <w:tcPr>
            <w:tcW w:w="4144" w:type="dxa"/>
          </w:tcPr>
          <w:p w:rsidR="00E463FB" w:rsidRDefault="00E463FB">
            <w:pPr>
              <w:jc w:val="center"/>
            </w:pPr>
            <w:r>
              <w:t>Индивидуальные функции</w:t>
            </w:r>
          </w:p>
        </w:tc>
      </w:tr>
      <w:tr w:rsidR="00E463FB">
        <w:tc>
          <w:tcPr>
            <w:tcW w:w="2410" w:type="dxa"/>
          </w:tcPr>
          <w:p w:rsidR="00E463FB" w:rsidRDefault="00E463FB">
            <w:r>
              <w:t>Репродуктивная</w:t>
            </w:r>
          </w:p>
        </w:tc>
        <w:tc>
          <w:tcPr>
            <w:tcW w:w="3458" w:type="dxa"/>
          </w:tcPr>
          <w:p w:rsidR="00E463FB" w:rsidRDefault="00E463FB">
            <w:r>
              <w:t>Биологическое воспроизводство общества</w:t>
            </w:r>
          </w:p>
        </w:tc>
        <w:tc>
          <w:tcPr>
            <w:tcW w:w="4144" w:type="dxa"/>
          </w:tcPr>
          <w:p w:rsidR="00E463FB" w:rsidRDefault="00E463FB">
            <w:r>
              <w:t>Удовлетворение потребности в детях</w:t>
            </w:r>
          </w:p>
        </w:tc>
      </w:tr>
      <w:tr w:rsidR="00E463FB">
        <w:tc>
          <w:tcPr>
            <w:tcW w:w="2410" w:type="dxa"/>
          </w:tcPr>
          <w:p w:rsidR="00E463FB" w:rsidRDefault="00E463FB">
            <w:r>
              <w:t>Воспитательная</w:t>
            </w:r>
          </w:p>
        </w:tc>
        <w:tc>
          <w:tcPr>
            <w:tcW w:w="3458" w:type="dxa"/>
          </w:tcPr>
          <w:p w:rsidR="00E463FB" w:rsidRDefault="00E463FB">
            <w:r>
              <w:t>Специализация молодого поколения</w:t>
            </w:r>
          </w:p>
        </w:tc>
        <w:tc>
          <w:tcPr>
            <w:tcW w:w="4144" w:type="dxa"/>
          </w:tcPr>
          <w:p w:rsidR="00E463FB" w:rsidRDefault="00E463FB">
            <w:r>
              <w:t>Удовлетворение потребностей в родительстве, контактах с детьми, их воспитание, самореализация в детях</w:t>
            </w:r>
          </w:p>
        </w:tc>
      </w:tr>
      <w:tr w:rsidR="00E463FB">
        <w:tc>
          <w:tcPr>
            <w:tcW w:w="2410" w:type="dxa"/>
          </w:tcPr>
          <w:p w:rsidR="00E463FB" w:rsidRDefault="00E463FB">
            <w:r>
              <w:t>Хозяйственно-бытовая</w:t>
            </w:r>
          </w:p>
        </w:tc>
        <w:tc>
          <w:tcPr>
            <w:tcW w:w="3458" w:type="dxa"/>
          </w:tcPr>
          <w:p w:rsidR="00E463FB" w:rsidRDefault="00E463FB">
            <w:r>
              <w:t>Поддержка социального здоровья членов общества, уход за детьми</w:t>
            </w:r>
          </w:p>
        </w:tc>
        <w:tc>
          <w:tcPr>
            <w:tcW w:w="4144" w:type="dxa"/>
          </w:tcPr>
          <w:p w:rsidR="00E463FB" w:rsidRDefault="00E463FB">
            <w:r>
              <w:t>Предоставление хозяйственно-бытовых услуг одними членами семьи другим</w:t>
            </w:r>
          </w:p>
        </w:tc>
      </w:tr>
      <w:tr w:rsidR="00E463FB">
        <w:tc>
          <w:tcPr>
            <w:tcW w:w="2410" w:type="dxa"/>
          </w:tcPr>
          <w:p w:rsidR="00E463FB" w:rsidRDefault="00E463FB">
            <w:r>
              <w:t>Производственно-экономическая</w:t>
            </w:r>
          </w:p>
        </w:tc>
        <w:tc>
          <w:tcPr>
            <w:tcW w:w="3458" w:type="dxa"/>
          </w:tcPr>
          <w:p w:rsidR="00E463FB" w:rsidRDefault="00E463FB">
            <w:r>
              <w:t>Развитие мелкого производства и сферы услуг, получение дохода за счет использования семейной части, семейных фирм, фермерства</w:t>
            </w:r>
          </w:p>
        </w:tc>
        <w:tc>
          <w:tcPr>
            <w:tcW w:w="4144" w:type="dxa"/>
          </w:tcPr>
          <w:p w:rsidR="00E463FB" w:rsidRDefault="00E463FB">
            <w:r>
              <w:t>Предоставление экономической независимости одних членов семьи другим, используя семейные предприятия, фирмы и т.д.</w:t>
            </w:r>
          </w:p>
        </w:tc>
      </w:tr>
      <w:tr w:rsidR="00E463FB">
        <w:tc>
          <w:tcPr>
            <w:tcW w:w="2410" w:type="dxa"/>
          </w:tcPr>
          <w:p w:rsidR="00E463FB" w:rsidRDefault="00E463FB">
            <w:r>
              <w:t>Материального обеспечения</w:t>
            </w:r>
          </w:p>
        </w:tc>
        <w:tc>
          <w:tcPr>
            <w:tcW w:w="3458" w:type="dxa"/>
          </w:tcPr>
          <w:p w:rsidR="00E463FB" w:rsidRDefault="00E463FB">
            <w:r>
              <w:t>Материальная поддержка несовершеннолетних и нетрудоспособных членов семьи</w:t>
            </w:r>
          </w:p>
        </w:tc>
        <w:tc>
          <w:tcPr>
            <w:tcW w:w="4144" w:type="dxa"/>
          </w:tcPr>
          <w:p w:rsidR="00E463FB" w:rsidRDefault="00E463FB">
            <w:r>
              <w:t>Предоставление материальных средств одними членами семьи другим в случае нетрудоспособности или в обмен на услугу</w:t>
            </w:r>
          </w:p>
        </w:tc>
      </w:tr>
      <w:tr w:rsidR="00E463FB">
        <w:tc>
          <w:tcPr>
            <w:tcW w:w="2410" w:type="dxa"/>
          </w:tcPr>
          <w:p w:rsidR="00E463FB" w:rsidRDefault="00E463FB">
            <w:r>
              <w:t>Первичного социального контроля</w:t>
            </w:r>
          </w:p>
        </w:tc>
        <w:tc>
          <w:tcPr>
            <w:tcW w:w="3458" w:type="dxa"/>
          </w:tcPr>
          <w:p w:rsidR="00E463FB" w:rsidRDefault="00E463FB">
            <w:r>
              <w:t>Моральная регламентация поведения членов семьи в разных сферах жизнедеятельности общества, а также ответственности и обязательств между родителями и детьми, представителями старших и средних поколений</w:t>
            </w:r>
          </w:p>
        </w:tc>
        <w:tc>
          <w:tcPr>
            <w:tcW w:w="4144" w:type="dxa"/>
          </w:tcPr>
          <w:p w:rsidR="00E463FB" w:rsidRDefault="00E463FB">
            <w:r>
              <w:t>Формирование и поддержка правовых и моральных санкций за нарушение норм взаимоотношений между членами семьи</w:t>
            </w:r>
          </w:p>
        </w:tc>
      </w:tr>
      <w:tr w:rsidR="00E463FB">
        <w:tc>
          <w:tcPr>
            <w:tcW w:w="2410" w:type="dxa"/>
          </w:tcPr>
          <w:p w:rsidR="00E463FB" w:rsidRDefault="00E463FB">
            <w:r>
              <w:t>Духовного общения</w:t>
            </w:r>
          </w:p>
        </w:tc>
        <w:tc>
          <w:tcPr>
            <w:tcW w:w="3458" w:type="dxa"/>
          </w:tcPr>
          <w:p w:rsidR="00E463FB" w:rsidRDefault="00E463FB">
            <w:r>
              <w:t>Развитие членов семьи как личности, как полноценных членов общества</w:t>
            </w:r>
          </w:p>
        </w:tc>
        <w:tc>
          <w:tcPr>
            <w:tcW w:w="4144" w:type="dxa"/>
          </w:tcPr>
          <w:p w:rsidR="00E463FB" w:rsidRDefault="00E463FB">
            <w:r>
              <w:t>Духовное взаимообогащение членов семьи, укрепление дружеских основ брачного союза</w:t>
            </w:r>
          </w:p>
        </w:tc>
      </w:tr>
      <w:tr w:rsidR="00E463FB">
        <w:tc>
          <w:tcPr>
            <w:tcW w:w="2410" w:type="dxa"/>
          </w:tcPr>
          <w:p w:rsidR="00E463FB" w:rsidRDefault="00E463FB">
            <w:r>
              <w:t>Социально-статусная</w:t>
            </w:r>
          </w:p>
        </w:tc>
        <w:tc>
          <w:tcPr>
            <w:tcW w:w="3458" w:type="dxa"/>
          </w:tcPr>
          <w:p w:rsidR="00E463FB" w:rsidRDefault="00E463FB">
            <w:r>
              <w:t>Передача определенного статуса членов семьи в обществе, воспроизводство его социальной структуры</w:t>
            </w:r>
          </w:p>
        </w:tc>
        <w:tc>
          <w:tcPr>
            <w:tcW w:w="4144" w:type="dxa"/>
          </w:tcPr>
          <w:p w:rsidR="00E463FB" w:rsidRDefault="00E463FB">
            <w:r>
              <w:t>Удовлетворение потребностей в социальном продвижении</w:t>
            </w:r>
          </w:p>
        </w:tc>
      </w:tr>
      <w:tr w:rsidR="00E463FB">
        <w:tc>
          <w:tcPr>
            <w:tcW w:w="2410" w:type="dxa"/>
          </w:tcPr>
          <w:p w:rsidR="00E463FB" w:rsidRDefault="00E463FB">
            <w:r>
              <w:t>Досуговая</w:t>
            </w:r>
          </w:p>
        </w:tc>
        <w:tc>
          <w:tcPr>
            <w:tcW w:w="3458" w:type="dxa"/>
          </w:tcPr>
          <w:p w:rsidR="00E463FB" w:rsidRDefault="00E463FB">
            <w:r>
              <w:t>Организация рационального досуга членов общества, социальный контроль в сфере досуга</w:t>
            </w:r>
          </w:p>
        </w:tc>
        <w:tc>
          <w:tcPr>
            <w:tcW w:w="4144" w:type="dxa"/>
          </w:tcPr>
          <w:p w:rsidR="00E463FB" w:rsidRDefault="00E463FB">
            <w:r>
              <w:t>Удовлетворение потребностей в совместном проведении досуга, взаимообогащение интересов, связанных с досугом</w:t>
            </w:r>
          </w:p>
        </w:tc>
      </w:tr>
      <w:tr w:rsidR="00E463FB">
        <w:tc>
          <w:tcPr>
            <w:tcW w:w="2410" w:type="dxa"/>
          </w:tcPr>
          <w:p w:rsidR="00E463FB" w:rsidRDefault="00E463FB">
            <w:r>
              <w:t>Эмоциональная</w:t>
            </w:r>
          </w:p>
        </w:tc>
        <w:tc>
          <w:tcPr>
            <w:tcW w:w="3458" w:type="dxa"/>
          </w:tcPr>
          <w:p w:rsidR="00E463FB" w:rsidRDefault="00E463FB">
            <w:r>
              <w:t>Эмоциональная стабилизация членов общества</w:t>
            </w:r>
          </w:p>
        </w:tc>
        <w:tc>
          <w:tcPr>
            <w:tcW w:w="4144" w:type="dxa"/>
          </w:tcPr>
          <w:p w:rsidR="00E463FB" w:rsidRDefault="00E463FB">
            <w:r>
              <w:t>Предоставление психологической защиты и эмоциональной поддержки членов семьи, удовлетворение потребностей в личном счастье и любви</w:t>
            </w:r>
          </w:p>
        </w:tc>
      </w:tr>
      <w:tr w:rsidR="00E463FB">
        <w:tc>
          <w:tcPr>
            <w:tcW w:w="2410" w:type="dxa"/>
          </w:tcPr>
          <w:p w:rsidR="00E463FB" w:rsidRDefault="00E463FB">
            <w:r>
              <w:t>Сексуальная</w:t>
            </w:r>
          </w:p>
        </w:tc>
        <w:tc>
          <w:tcPr>
            <w:tcW w:w="3458" w:type="dxa"/>
          </w:tcPr>
          <w:p w:rsidR="00E463FB" w:rsidRDefault="00E463FB">
            <w:r>
              <w:t>Контроль сексуального поведения членов общества</w:t>
            </w:r>
          </w:p>
        </w:tc>
        <w:tc>
          <w:tcPr>
            <w:tcW w:w="4144" w:type="dxa"/>
          </w:tcPr>
          <w:p w:rsidR="00E463FB" w:rsidRDefault="00E463FB">
            <w:r>
              <w:t xml:space="preserve">Удовлетворение сексуальных потребностей </w:t>
            </w:r>
          </w:p>
        </w:tc>
      </w:tr>
    </w:tbl>
    <w:p w:rsidR="00E463FB" w:rsidRDefault="00E463FB">
      <w:pPr>
        <w:pStyle w:val="HTML"/>
        <w:jc w:val="both"/>
        <w:rPr>
          <w:rFonts w:ascii="Times New Roman" w:hAnsi="Times New Roman"/>
          <w:sz w:val="28"/>
          <w:szCs w:val="28"/>
        </w:rPr>
      </w:pPr>
    </w:p>
    <w:p w:rsidR="00E463FB" w:rsidRDefault="00E463FB">
      <w:pPr>
        <w:pStyle w:val="HTML"/>
        <w:jc w:val="both"/>
        <w:rPr>
          <w:rFonts w:ascii="Times New Roman" w:hAnsi="Times New Roman"/>
          <w:sz w:val="28"/>
          <w:szCs w:val="28"/>
        </w:rPr>
      </w:pPr>
    </w:p>
    <w:p w:rsidR="00E463FB" w:rsidRDefault="00E463FB">
      <w:pPr>
        <w:pStyle w:val="a5"/>
      </w:pPr>
    </w:p>
    <w:p w:rsidR="00E463FB" w:rsidRDefault="00E463FB">
      <w:pPr>
        <w:pStyle w:val="-1"/>
      </w:pPr>
      <w:r>
        <w:br w:type="page"/>
      </w:r>
      <w:bookmarkStart w:id="4" w:name="_Toc183179306"/>
      <w:r>
        <w:t>2. Семья как социальный институт</w:t>
      </w:r>
      <w:bookmarkEnd w:id="4"/>
    </w:p>
    <w:p w:rsidR="00E463FB" w:rsidRDefault="00E463FB">
      <w:pPr>
        <w:pStyle w:val="a5"/>
      </w:pPr>
      <w:r>
        <w:t>Существование семьи, как и все социальных институтов, обусловлено общественными потребностями. Как и все социальные институты, семья представляет собой систему действий и отношений, необходимых для существования и развития общества. «Семья – малая социальная группа, члены которой соединены браком или кровным родством, общностью быта, взаимопомощью, и взаимной и моральной ответственностью».</w:t>
      </w:r>
    </w:p>
    <w:p w:rsidR="00E463FB" w:rsidRDefault="00E463FB">
      <w:pPr>
        <w:pStyle w:val="a5"/>
      </w:pPr>
      <w:r>
        <w:t>Через семью наиболее полно выражается единство социального и природного в человеке, социальной и биологической наследственности. По своей сущности, семья является первичным связующим звеном между природой и обществом, материальной и духовной сторонами жизнедеятельности людей.</w:t>
      </w:r>
    </w:p>
    <w:p w:rsidR="00E463FB" w:rsidRDefault="00E463FB">
      <w:pPr>
        <w:pStyle w:val="a5"/>
        <w:rPr>
          <w:b/>
          <w:noProof/>
        </w:rPr>
      </w:pPr>
    </w:p>
    <w:p w:rsidR="00E463FB" w:rsidRDefault="00E463FB">
      <w:pPr>
        <w:pStyle w:val="-2"/>
        <w:rPr>
          <w:iCs w:val="0"/>
        </w:rPr>
      </w:pPr>
      <w:bookmarkStart w:id="5" w:name="_Toc183179307"/>
      <w:r>
        <w:rPr>
          <w:iCs w:val="0"/>
        </w:rPr>
        <w:t>2.1. Жизненный цикл семьи</w:t>
      </w:r>
      <w:bookmarkEnd w:id="5"/>
    </w:p>
    <w:p w:rsidR="00E463FB" w:rsidRDefault="00E463FB">
      <w:pPr>
        <w:pStyle w:val="a5"/>
      </w:pPr>
      <w:r>
        <w:t>Жизненный цикл семьи – последовательность значимых, этапных событий в существовании семьи – начинается с заключения брака и кончается его расторжением, то есть разводом. Не разведенные супруги, проходящие все стадии жизненного цикла, послужили ученым в качестве идеального типа для выделения этапов жизненного цикла семьи. Гораздо сложнее построить схему жизненного цикла для супругов, которые несколько раз разводились и создавали повторные семьи.</w:t>
      </w:r>
    </w:p>
    <w:p w:rsidR="00E463FB" w:rsidRDefault="00E463FB">
      <w:pPr>
        <w:pStyle w:val="a5"/>
      </w:pPr>
      <w:r>
        <w:t>Коротко говоря, жизненный цикл семьи состоит в следующем. Заключение брака служит первой, или начальной стадией семьи. По прошествии некоторого времени у молодых супругов появляется первый ребенок. Эта фаза продолжается от момента заключения брака до рождения последнего ребенка и называется стадией роста семьи.</w:t>
      </w:r>
    </w:p>
    <w:p w:rsidR="00E463FB" w:rsidRDefault="00E463FB">
      <w:pPr>
        <w:pStyle w:val="a5"/>
      </w:pPr>
      <w:r>
        <w:t>Вторая стадия начинается с момента рождения последнего ребенка и продолжается до того времени, когда из родительской семьи отселяется первый взрослый ребенок, обзаведшийся собственной семьей.</w:t>
      </w:r>
    </w:p>
    <w:p w:rsidR="00E463FB" w:rsidRDefault="00E463FB">
      <w:pPr>
        <w:pStyle w:val="a5"/>
      </w:pPr>
      <w:r>
        <w:t xml:space="preserve">На третьей стадии процесс отселения взрослых детей продолжается. Она может быть очень длинной, если дети рождаются через большие промежутки времени, и очень короткой, если следующие один за другим по годам рождения дети по очереди покидают семью. Ее называют «зрелой» фазой. В это время у первых отселившихся детей рождаются собственные дети и родительская семья часто превращается в место, где воспитываются внуки. </w:t>
      </w:r>
    </w:p>
    <w:p w:rsidR="00E463FB" w:rsidRDefault="00E463FB">
      <w:pPr>
        <w:pStyle w:val="a5"/>
      </w:pPr>
      <w:r>
        <w:t>Четвертая стадия – стадия одиночества в старости, или стадия «затухания». Она заканчивается со смертью одного или обоих супругов.</w:t>
      </w:r>
    </w:p>
    <w:p w:rsidR="00E463FB" w:rsidRDefault="00E463FB">
      <w:pPr>
        <w:pStyle w:val="a5"/>
      </w:pPr>
      <w:r>
        <w:t>Завершающая стадия жизненного цикла как бы повторяет первую– брачная пара остается наедине с собой. Разница заключается лишь в возрасте – в начале это молодая пара, а теперь она состарилась.</w:t>
      </w:r>
    </w:p>
    <w:p w:rsidR="00E463FB" w:rsidRDefault="00E463FB">
      <w:pPr>
        <w:pStyle w:val="-2"/>
      </w:pPr>
      <w:bookmarkStart w:id="6" w:name="_Toc183179308"/>
      <w:r>
        <w:t>2.2. Формы и функции семьи</w:t>
      </w:r>
      <w:bookmarkEnd w:id="6"/>
    </w:p>
    <w:p w:rsidR="00E463FB" w:rsidRDefault="00E463FB">
      <w:pPr>
        <w:pStyle w:val="a5"/>
      </w:pPr>
      <w:r>
        <w:t>Выделяют два главных типа семьи – расширенную (или многопоколенную), она же называется традиционной (классической), и современную нуклеарную (двухпоколенную) семью.</w:t>
      </w:r>
    </w:p>
    <w:p w:rsidR="00E463FB" w:rsidRDefault="00E463FB">
      <w:pPr>
        <w:pStyle w:val="a5"/>
      </w:pPr>
      <w:r>
        <w:t>Семья называется нуклеарной, потому что демографическим ядром семьи, отвечающим за воспроизводство новых поколений, являются родители и их дети. Они составляют биологический, социальный и экономический центр любой семьи. Все остальные родственники относятся к периферии семьи. Если все они живут вместе, то семья называется расширенной. Она расширяется за счет 3-4 поколений прямых родственников. Нуклеарная семья может быть полной и неполной. Полной семьей называется такая семья, в которой есть два супруга, неполной – семья, в которой нет одного из супругов. Следует отметить, что нуклеарная семья возможна в тех обществах, где взрослые дети имеют возможность после брака жить отдельно от родительской семьи.</w:t>
      </w:r>
    </w:p>
    <w:p w:rsidR="00E463FB" w:rsidRDefault="00E463FB">
      <w:pPr>
        <w:pStyle w:val="a5"/>
      </w:pPr>
      <w:r>
        <w:t xml:space="preserve">Различают также родительскую семью, или семью происхождения, и прокреационную, или новообразованную (она создается взрослыми детьми). </w:t>
      </w:r>
    </w:p>
    <w:p w:rsidR="00E463FB" w:rsidRDefault="00E463FB">
      <w:pPr>
        <w:pStyle w:val="a5"/>
      </w:pPr>
      <w:r>
        <w:t>По числу детей различают бездетную, однодетную и многодетную семьи. По критерию господства в семье мужа или жены выделяют патриархальную и матриархальную семьи, а по критерию лидерства – патернальную (глава семьи мужчина), материальную (глава семьи женщина) и эквалитарную (оба супруга в равной степени считаются главой семьи).</w:t>
      </w:r>
    </w:p>
    <w:p w:rsidR="00E463FB" w:rsidRDefault="00E463FB">
      <w:pPr>
        <w:pStyle w:val="a5"/>
      </w:pPr>
      <w:r>
        <w:t>Также современные семьи различаются и по другим признакам: по числу занятых членов семьи, по числу детей моложе 18 лет, по типам жилищных помещений, размеру жилой площади, по типу поселения, по национальному составу и т. д.</w:t>
      </w:r>
    </w:p>
    <w:p w:rsidR="00E463FB" w:rsidRDefault="00E463FB">
      <w:pPr>
        <w:pStyle w:val="a5"/>
      </w:pPr>
      <w:r>
        <w:t>Социальные функции семьи имеют два основных источни</w:t>
      </w:r>
      <w:r>
        <w:softHyphen/>
        <w:t>ка их возникновения: потребности общества и потребности са</w:t>
      </w:r>
      <w:r>
        <w:softHyphen/>
        <w:t>мой семейной организации. Как тот, так и другой фактор исторически изменяются, поэтому каждый этап в развитии семьи связан с отмиранием одних и формированием других функций, с изменением</w:t>
      </w:r>
      <w:r>
        <w:rPr>
          <w:b/>
        </w:rPr>
        <w:t xml:space="preserve"> </w:t>
      </w:r>
      <w:r>
        <w:t>как</w:t>
      </w:r>
      <w:r>
        <w:rPr>
          <w:b/>
        </w:rPr>
        <w:t xml:space="preserve"> </w:t>
      </w:r>
      <w:r>
        <w:t>масштабов, так и характера ее социальной деятельности. Однако при всех указанных изменениях общество на любой ступени своего развития нуждается в воспроизводстве населения поэтому оно всегда заинтересовано в семье как механизме этого воспроизводства.</w:t>
      </w:r>
    </w:p>
    <w:p w:rsidR="00E463FB" w:rsidRDefault="00E463FB">
      <w:pPr>
        <w:pStyle w:val="a5"/>
      </w:pPr>
    </w:p>
    <w:p w:rsidR="00E463FB" w:rsidRDefault="00E463FB">
      <w:pPr>
        <w:pStyle w:val="-2"/>
      </w:pPr>
      <w:bookmarkStart w:id="7" w:name="_Toc183179309"/>
      <w:r>
        <w:t>2.3. Распределение ролей в семье</w:t>
      </w:r>
      <w:bookmarkEnd w:id="7"/>
    </w:p>
    <w:p w:rsidR="00E463FB" w:rsidRDefault="00E463FB">
      <w:pPr>
        <w:pStyle w:val="a5"/>
      </w:pPr>
      <w:r>
        <w:t xml:space="preserve">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подразделяемости в первую очередь на супружеские (жена, муж), родительские (мать, отец), детские (сын, дочь, брат, сестра), межпоколенные и внутрипоколенные (дед, бабка, старший, младший) и т.д. </w:t>
      </w:r>
    </w:p>
    <w:p w:rsidR="00E463FB" w:rsidRDefault="00E463FB">
      <w:pPr>
        <w:pStyle w:val="a5"/>
      </w:pPr>
      <w:r>
        <w:t xml:space="preserve">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ролевой структуре семьи. Например, может ли он исполнять роль главы семьи, вообще или, в частности, главного распорядителя материального достояния семьи. В этом плане немаловажное значение имеет согласованность той или иной роли с личностью исполнителя. </w:t>
      </w:r>
    </w:p>
    <w:p w:rsidR="00E463FB" w:rsidRDefault="00E463FB">
      <w:pPr>
        <w:pStyle w:val="a5"/>
      </w:pPr>
      <w:r>
        <w:t>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 Например, тот или иной богатый член семьи играл роль материального покровителя других ее членов, но его финансовое положение изменилось, и изменение ситуации сразу же требует изменения его роли.</w:t>
      </w:r>
    </w:p>
    <w:p w:rsidR="00E463FB" w:rsidRDefault="00E463FB">
      <w:pPr>
        <w:pStyle w:val="a5"/>
      </w:pPr>
      <w:r>
        <w:t xml:space="preserve">Ролевые отношения в семье, образующиеся при выполнении определенных функций, могут характеризоваться ролевым согласием или ролевым конфликтом. Социологи отмечают, что ролевой конфликт чаще всего проявляется как: </w:t>
      </w:r>
    </w:p>
    <w:p w:rsidR="00E463FB" w:rsidRDefault="00E463FB">
      <w:pPr>
        <w:pStyle w:val="a5"/>
      </w:pPr>
      <w:r>
        <w:t xml:space="preserve">а) конфликт ролевых образцов, что связано с неправильным их формированием у одного или нескольких членов семьи; </w:t>
      </w:r>
    </w:p>
    <w:p w:rsidR="00E463FB" w:rsidRDefault="00E463FB">
      <w:pPr>
        <w:pStyle w:val="a5"/>
      </w:pPr>
      <w:r>
        <w:t xml:space="preserve">б) межролевой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 </w:t>
      </w:r>
    </w:p>
    <w:p w:rsidR="00E463FB" w:rsidRDefault="00E463FB">
      <w:pPr>
        <w:pStyle w:val="a5"/>
      </w:pPr>
      <w:r>
        <w:t>в) внутриролевой конфликт,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и т.д.) с современной ролью, предполагающей равное участие супругов в обеспечении семьи материальными средствами.</w:t>
      </w:r>
    </w:p>
    <w:p w:rsidR="00E463FB" w:rsidRDefault="00E463FB">
      <w:pPr>
        <w:pStyle w:val="a5"/>
      </w:pPr>
      <w:r>
        <w:t>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т.д.</w:t>
      </w:r>
    </w:p>
    <w:p w:rsidR="00E463FB" w:rsidRDefault="00E463FB">
      <w:pPr>
        <w:pStyle w:val="a5"/>
      </w:pPr>
      <w:r>
        <w:t>Не секрет, что современная семья переживает кризис. Проявлениями этого кризиса служат такие показатели, как падение рождаемости, нестабильность семьи, рост количес</w:t>
      </w:r>
      <w:r>
        <w:softHyphen/>
        <w:t>тва разводов, появление большого числа бездетных семей (сегодня таких семей — 15%), сознательный отказ от ро</w:t>
      </w:r>
      <w:r>
        <w:softHyphen/>
        <w:t>ждения единственного ребенка. Также массовый отказ от детей, сдача их в родильные или детские дома, дома ребенка, приемники-распределители, бегство детей из дома, жесто</w:t>
      </w:r>
      <w:r>
        <w:softHyphen/>
        <w:t>кое обращение с детьми вплоть до лишения жизни своих детей.</w:t>
      </w:r>
    </w:p>
    <w:p w:rsidR="00E463FB" w:rsidRDefault="00E463FB">
      <w:pPr>
        <w:pStyle w:val="a5"/>
      </w:pPr>
      <w:r>
        <w:t>Реформирование общества резко обострило проблему семей, нуждающихся в социальной защите. Среди ее объектов – семьи одиноких матерей, военнослужащие срочной службы с детьми; семьи, в которых один из родителей уклоняется от уплаты алиментов; семьи с детьми-инвалидами; взявшие детей под опеку; многодетные с малолетними детьми до трех лет; студенческие семьи с детьми.</w:t>
      </w:r>
    </w:p>
    <w:p w:rsidR="00E463FB" w:rsidRDefault="00E463FB">
      <w:pPr>
        <w:pStyle w:val="a5"/>
      </w:pPr>
      <w:r>
        <w:t xml:space="preserve">За три года произошел значительный рост малообеспеченных семей среди многодетных (26,9% за три года) и неполных (14,5%). При этом четко прослеживается и другая тенденция – снижение количества многодетных семей и рост семей с детьми-инвалидами и неполных. </w:t>
      </w:r>
    </w:p>
    <w:p w:rsidR="00E463FB" w:rsidRDefault="00E463FB">
      <w:pPr>
        <w:pStyle w:val="a5"/>
      </w:pPr>
      <w:r>
        <w:t xml:space="preserve">Причин кризисного положения семей можно условно разделить на экономические и социальные. Экономические – потеря работы, невыплата заработной платы или пособий, низкий уровень оплаты труда – являются наиболее характерными. Среди социальных причин часто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бездуховность, безответственность перед детьми. Ребенок, растущий в такой семье, часто неуравновешен, психологически подавлен, формирует стереотипы общественного поведения неадекватные общей социальной и культурной среде. Очень часто дети именно из таких семей – трудные дети, трудные подростки, среди которых встречаются юные правонарушители. </w:t>
      </w:r>
    </w:p>
    <w:p w:rsidR="00E463FB" w:rsidRDefault="00E463FB">
      <w:pPr>
        <w:pStyle w:val="a5"/>
      </w:pPr>
      <w:r>
        <w:t>При прогнозировании семейно-брачных отношений сле</w:t>
      </w:r>
      <w:r>
        <w:softHyphen/>
        <w:t>дует иметь в виду, что семья оказалась под прицелом не одной, а сразу нескольких глобальных тенденций, затронув</w:t>
      </w:r>
      <w:r>
        <w:softHyphen/>
        <w:t>ших и наше общество. Это переход (будем надеяться, к цивилизованному) к рынку, демократизация общества, ин</w:t>
      </w:r>
      <w:r>
        <w:softHyphen/>
        <w:t>форматизация общества, возрастание личностного потенци</w:t>
      </w:r>
      <w:r>
        <w:softHyphen/>
        <w:t>ала, возрастающая роль женщин в общественной жизни.</w:t>
      </w:r>
    </w:p>
    <w:p w:rsidR="00E463FB" w:rsidRDefault="00E463FB">
      <w:pPr>
        <w:pStyle w:val="a5"/>
      </w:pPr>
      <w:r>
        <w:t>При отсутствии государственной программы адаптации семьи к переходному состоянию общества семья сама мето</w:t>
      </w:r>
      <w:r>
        <w:softHyphen/>
        <w:t>дом проб и ошибок, ценой больших лишений «нащупывает» механизмы выживания. В современных условиях значитель</w:t>
      </w:r>
      <w:r>
        <w:softHyphen/>
        <w:t>но изменяются социальные функции семьи. Например, боль</w:t>
      </w:r>
      <w:r>
        <w:softHyphen/>
        <w:t>шим преобразованиям подвергается экономическая функция семьи. Рыночные отношения значительно ускорили отказ от патерналистского, иждивенческого сознания семьи и пони</w:t>
      </w:r>
      <w:r>
        <w:softHyphen/>
        <w:t xml:space="preserve">мание того, что выживание семьи — дело рук самой семьи. </w:t>
      </w:r>
    </w:p>
    <w:p w:rsidR="00E463FB" w:rsidRDefault="00E463FB">
      <w:pPr>
        <w:pStyle w:val="a5"/>
      </w:pPr>
      <w:r>
        <w:t>На основе изменения отношений собственности семья все чаще начинает выступать хозяйственно-экономи</w:t>
      </w:r>
      <w:r>
        <w:softHyphen/>
        <w:t>ческой единицей различных альтернативных видов собствен</w:t>
      </w:r>
      <w:r>
        <w:softHyphen/>
        <w:t>ности: семейной, арендной, фермерской, индивидуальной, кооперативной, личной приусадебной и др. Семья ищет внут</w:t>
      </w:r>
      <w:r>
        <w:softHyphen/>
        <w:t>ренние резервы выживания, по-своему осваивая новые, ры</w:t>
      </w:r>
      <w:r>
        <w:softHyphen/>
        <w:t>ночные виды деятельности: частнопредпринимательскую, челночно коммерческую, спекулятивно-посредническую. В этих условиях гаран</w:t>
      </w:r>
      <w:r>
        <w:softHyphen/>
        <w:t>тированной поддержкой семейного бюджета все более вы</w:t>
      </w:r>
      <w:r>
        <w:softHyphen/>
        <w:t>ступает личное подсобное, дачное и приусадебное хозяйст</w:t>
      </w:r>
      <w:r>
        <w:softHyphen/>
        <w:t>во. Его доля в семейном бюджете за последние 5 лет резко возросла</w:t>
      </w:r>
      <w:r w:rsidR="00DE13D5">
        <w:t>.</w:t>
      </w:r>
    </w:p>
    <w:p w:rsidR="00E463FB" w:rsidRDefault="00E463FB">
      <w:pPr>
        <w:pStyle w:val="a5"/>
      </w:pPr>
      <w:r>
        <w:t>Развитие современной семьи во многом связано с воз</w:t>
      </w:r>
      <w:r>
        <w:softHyphen/>
        <w:t>растанием роли и значения личностного потенциала в семей</w:t>
      </w:r>
      <w:r>
        <w:softHyphen/>
        <w:t>ных отношениях. Это обусловлено действием таких факто</w:t>
      </w:r>
      <w:r>
        <w:softHyphen/>
        <w:t>ров, как переход к рыночным отношениям, правовому госу</w:t>
      </w:r>
      <w:r>
        <w:softHyphen/>
        <w:t>дарству, информационным технологиям. Что в свою очередь требует наибольшего раскрытия творческого потенциала личности, возможностей ее социальной адаптации. Склады</w:t>
      </w:r>
      <w:r>
        <w:softHyphen/>
        <w:t>вается новое отношение к каждому члену семьи как персо</w:t>
      </w:r>
      <w:r>
        <w:softHyphen/>
        <w:t xml:space="preserve">не, что порождает по существу новую важнейшую функцию семьи – персоналитарную (от лат. </w:t>
      </w:r>
      <w:r>
        <w:rPr>
          <w:lang w:val="en-US"/>
        </w:rPr>
        <w:t>persona</w:t>
      </w:r>
      <w:r>
        <w:t xml:space="preserve"> — особа, личность). Это означает формирование такого типа семьи, где высшей ценностью станут индивидуальность личности, ее права и свободы, где будут созданы условия для твор</w:t>
      </w:r>
      <w:r>
        <w:softHyphen/>
        <w:t>ческого развития и самовыражения каждого члена семьи, включая родителей и детей, на основе уважения достоинст</w:t>
      </w:r>
      <w:r>
        <w:softHyphen/>
        <w:t>ва личности, любви и согласия. Персоналитарная функция семьи в перспективе должна стать ведущей, определяющей сущность семьи в информационном обществе.</w:t>
      </w:r>
    </w:p>
    <w:p w:rsidR="00E463FB" w:rsidRDefault="00E463FB">
      <w:pPr>
        <w:pStyle w:val="a5"/>
      </w:pPr>
      <w:r>
        <w:t>Серьезным изменениям подвергнется и репродуктивная функция семьи. Социологи заметили, что в городах детей рождается меньше, чем в сельской местности. На количест</w:t>
      </w:r>
      <w:r>
        <w:softHyphen/>
        <w:t>во детей в семье влияет не только урбанизация и связанная с ней экология, но и уровень образования женщины. Одна</w:t>
      </w:r>
      <w:r>
        <w:softHyphen/>
        <w:t>ко наибольшее влияние на преобразование воспроизводя</w:t>
      </w:r>
      <w:r>
        <w:softHyphen/>
        <w:t>щей функции семьи оказывает изменение основы обмена веществ между человеком и природой в связи с информати</w:t>
      </w:r>
      <w:r>
        <w:softHyphen/>
        <w:t>зацией общества. Развитие информационного производства потребует определенного соответствия между новейшими предметами и средствами труда, новейшими технологиями и способностью работника к труду: его общей культурой, информированностью, интеллектуальными способностями, профессионализмом, состоянием здоровья, интересом к работе, работоспособностью, способностью к быстрой адап</w:t>
      </w:r>
      <w:r>
        <w:softHyphen/>
        <w:t>тации, умением самостоятельно принимать решения. Резко возрастает ценность каждой жизни. Человек в информаци</w:t>
      </w:r>
      <w:r>
        <w:softHyphen/>
        <w:t>онном обществе будет активно заниматься повышением ин</w:t>
      </w:r>
      <w:r>
        <w:softHyphen/>
        <w:t>формированности, сохранением здоровья, хорошей формы.</w:t>
      </w:r>
    </w:p>
    <w:p w:rsidR="00E463FB" w:rsidRDefault="00E463FB">
      <w:pPr>
        <w:pStyle w:val="a5"/>
      </w:pPr>
      <w:r>
        <w:t>Для обеспечения качественного роста работника и под</w:t>
      </w:r>
      <w:r>
        <w:softHyphen/>
        <w:t>растающего поколения должны быть созданы соответствующие жизненные условия и материальные средства, включаю</w:t>
      </w:r>
      <w:r>
        <w:softHyphen/>
        <w:t>щие в себя уровень образования и культуры, жилищные условия, качество питания, здравоохранения, сферы услуг, возможности отдыха, снятия нервного напряжения. Одним словом, возрастает потребность в качестве жизни.</w:t>
      </w:r>
    </w:p>
    <w:p w:rsidR="00E463FB" w:rsidRDefault="00E463FB">
      <w:pPr>
        <w:pStyle w:val="-14"/>
      </w:pPr>
      <w:r>
        <w:t>Таким образом, репродуктивная функция семьи будет направлена на сознательное ограничение рождаемости и обеспечение высокого качества подготовки ребенка к жизни и труду в условиях информационного общества. Акцент будет делаться на раскрытии индивидуальных способностей личности. Семейные конфликты в информационном общест</w:t>
      </w:r>
      <w:r>
        <w:softHyphen/>
        <w:t>ве будут происходить в основном из-за неумения и нежела</w:t>
      </w:r>
      <w:r>
        <w:softHyphen/>
        <w:t>ния считаться с индивидуальными личностными особенностя</w:t>
      </w:r>
      <w:r>
        <w:softHyphen/>
        <w:t>ми членов семьи. Неуважение к личному достоинству каждо</w:t>
      </w:r>
      <w:r>
        <w:softHyphen/>
        <w:t>го отдельного члена семьи — серьезная причина для кон</w:t>
      </w:r>
      <w:r>
        <w:softHyphen/>
        <w:t>фронтации и отчуждения.</w:t>
      </w:r>
    </w:p>
    <w:p w:rsidR="00E463FB" w:rsidRDefault="00E463FB">
      <w:pPr>
        <w:pStyle w:val="-14"/>
        <w:rPr>
          <w:szCs w:val="28"/>
        </w:rPr>
      </w:pPr>
      <w:r>
        <w:rPr>
          <w:szCs w:val="28"/>
        </w:rPr>
        <w:t>Проследить тенденции развития современной семьи можно исходя из изменений её функций, поскольку функции семьи в ходе истории изменяются,  как и изменяется сама семья.</w:t>
      </w:r>
    </w:p>
    <w:p w:rsidR="00E463FB" w:rsidRDefault="00E463FB">
      <w:pPr>
        <w:pStyle w:val="-14"/>
        <w:rPr>
          <w:szCs w:val="28"/>
        </w:rPr>
      </w:pPr>
      <w:r>
        <w:rPr>
          <w:szCs w:val="28"/>
        </w:rPr>
        <w:t>Происходит значительное переплетение функции семьи и общества, и последнее берёт на  себя значительную часть функций семьи.</w:t>
      </w:r>
    </w:p>
    <w:p w:rsidR="00E463FB" w:rsidRDefault="00E463FB">
      <w:pPr>
        <w:pStyle w:val="-14"/>
        <w:rPr>
          <w:szCs w:val="28"/>
        </w:rPr>
      </w:pPr>
      <w:r>
        <w:rPr>
          <w:szCs w:val="28"/>
        </w:rPr>
        <w:t>Экономические функции. В любом обществе семья играет основную  экономическую роль. В крестьянском, сельскохозяйственном и ремесленном производстве семья является совместным кооперативным трудовым  объединением. Обязанности распределяются в соответствии с возрастом и  полом членов семьи. Среди огромных перемен, вызванных возникновением промышленного производства, произошло уничтожение этой кооперативной    системы производства. Рабочие стали трудиться вне дома и экономическая роль семьи свелась лишь к трате денег, заработанных кормильцем семьи.</w:t>
      </w:r>
    </w:p>
    <w:p w:rsidR="00E463FB" w:rsidRDefault="00E463FB">
      <w:pPr>
        <w:pStyle w:val="-14"/>
        <w:rPr>
          <w:szCs w:val="28"/>
        </w:rPr>
      </w:pPr>
      <w:r>
        <w:rPr>
          <w:szCs w:val="28"/>
        </w:rPr>
        <w:t>Передача статуса. В промышленном обществе существовали различные обычаи и законы, более или менее автоматически закреплявшие статус, занимаемый семьями из разных слоёв общества. Наследственная монархия представляла собой яркий пример такого обычая. Аристократы, владевшие  землёй и титулами, могли передавать свой высокий статус детям. Среди представителей низшего класса существовали системы гильдий и обучения  ремёслам; таким образом, профессии могли передаваться от одного поколения к следующему.</w:t>
      </w:r>
    </w:p>
    <w:p w:rsidR="00E463FB" w:rsidRDefault="00E463FB">
      <w:pPr>
        <w:pStyle w:val="-14"/>
        <w:rPr>
          <w:szCs w:val="28"/>
        </w:rPr>
      </w:pPr>
      <w:r>
        <w:rPr>
          <w:szCs w:val="28"/>
        </w:rPr>
        <w:t xml:space="preserve">Социальное благосостояние. В традиционных крестьянских и  ремесленных обществах семья осуществляет множество функций по поддержанию “благосостояния” людей, например, заботу о больных и пожилых членах семьи. Но эти функции коренным образом изменились в  ходе возникновения и развития общества. </w:t>
      </w:r>
    </w:p>
    <w:p w:rsidR="00E463FB" w:rsidRDefault="00E463FB">
      <w:pPr>
        <w:pStyle w:val="-14"/>
        <w:rPr>
          <w:szCs w:val="28"/>
        </w:rPr>
      </w:pPr>
      <w:r>
        <w:rPr>
          <w:szCs w:val="28"/>
        </w:rPr>
        <w:t xml:space="preserve">Врачи и медицинские учреждения почти  полностью заменили семью в отношении заботы о здоровье людей, хотя члены семьи по-прежнему  решают, существует ли необходимость обратиться за медицинской помощью. </w:t>
      </w:r>
    </w:p>
    <w:p w:rsidR="00E463FB" w:rsidRDefault="00E463FB">
      <w:pPr>
        <w:pStyle w:val="-14"/>
        <w:rPr>
          <w:szCs w:val="28"/>
        </w:rPr>
      </w:pPr>
      <w:r>
        <w:rPr>
          <w:szCs w:val="28"/>
        </w:rPr>
        <w:t>Страхование жизни, пособия по безработице и фонды по социальному обеспечению полностью ликвидировали необходимость для семьи брать на себя помощь её членам в период их экономических трудностей. Точно также социальные пособия, больницы, и дома для пенсионеров облегчили для  семьи бремя заботы о престарелых.</w:t>
      </w:r>
    </w:p>
    <w:p w:rsidR="00E463FB" w:rsidRDefault="00E463FB">
      <w:pPr>
        <w:pStyle w:val="-14"/>
        <w:rPr>
          <w:szCs w:val="28"/>
        </w:rPr>
      </w:pPr>
      <w:r>
        <w:rPr>
          <w:szCs w:val="28"/>
        </w:rPr>
        <w:t>Социализация. Семья является главным агентом социализации во всех обществах.  Именно в ней дети усваивают основные знания, необходимые для  исполнения ролей взрослых. Но индустриализация и связанные с ней социальные перемены в какой-то мере лишили семьи этой функции.</w:t>
      </w:r>
    </w:p>
    <w:p w:rsidR="00E463FB" w:rsidRDefault="00E463FB">
      <w:pPr>
        <w:pStyle w:val="a5"/>
      </w:pPr>
    </w:p>
    <w:p w:rsidR="00E463FB" w:rsidRDefault="00E463FB">
      <w:pPr>
        <w:pStyle w:val="a5"/>
        <w:rPr>
          <w:rFonts w:ascii="Arial" w:hAnsi="Arial"/>
        </w:rPr>
      </w:pPr>
    </w:p>
    <w:p w:rsidR="00E463FB" w:rsidRDefault="00E463FB">
      <w:pPr>
        <w:pStyle w:val="-1"/>
      </w:pPr>
      <w:r>
        <w:br w:type="page"/>
      </w:r>
      <w:bookmarkStart w:id="8" w:name="_Toc183179310"/>
      <w:r>
        <w:t>Заключение</w:t>
      </w:r>
      <w:bookmarkEnd w:id="8"/>
    </w:p>
    <w:p w:rsidR="00E463FB" w:rsidRDefault="00E463FB">
      <w:pPr>
        <w:pStyle w:val="-14"/>
      </w:pPr>
      <w:r>
        <w:t>Итак, семья является одним из самых древних социальных институтов. Она возникла намного раньше религии, государства, армии, образования, рынка. Семья – единственный и незаменимый производитель самого человека, продолжение рода. Но, к сожалению, выполняет она эту главную функцию со сбоями. И зависит это не только от нее, но и от общества. Семья возникает из потребности удовлетворить личные потребности и интересы индивидов. Являясь частью общества, она соединяет их с общественными интересами. Личные потребности организуются на основе принятых в обществе норм, ценностей, образцов поведения и часто происходит так, что бесцеремонное вмешательство общества в жизнь семьи разрушала ее и жизнь людей ее составляющих, доводило ее до нищенского существования.</w:t>
      </w:r>
    </w:p>
    <w:p w:rsidR="00E463FB" w:rsidRDefault="00E463FB">
      <w:pPr>
        <w:pStyle w:val="-14"/>
      </w:pPr>
      <w:r>
        <w:t xml:space="preserve">Причин побуждающих людей объединятся в семейные группы, создавать устойчивые связи и взаимодействия много, но основой в первую очередь являются потребности человека. Говоря научным языком, духовные, физиологические и сексуальные потребности мужчины и женщины побуждают их объединятся для совместного осуществления целей: воспроизводство человеческого рода, создание материальных условий существования - жилища, одежды, питания; удовлетворения потребности в детях, биологической зависимости детей от родителей, потребности в сексе. </w:t>
      </w:r>
    </w:p>
    <w:p w:rsidR="00E463FB" w:rsidRDefault="00E463FB">
      <w:pPr>
        <w:pStyle w:val="-14"/>
      </w:pPr>
      <w:r>
        <w:t>В чем же неистребимая сила семьи? Сила и притягательность семьи, ее сущность заключается в той целостности, которая присуща семье и социальной общности, и как малой социальной группе, и как социальному институту. Целостность семьи образуется за счет взаимопритяжения и взаимодополнямости полов, создающих единое «андрогенное существо», некую целостность, не сводимую ни к сумме членов семьи, ни к отдельному члену семьи.</w:t>
      </w:r>
    </w:p>
    <w:p w:rsidR="00E463FB" w:rsidRDefault="00E463FB">
      <w:pPr>
        <w:pStyle w:val="-1"/>
      </w:pPr>
      <w:r>
        <w:br w:type="page"/>
      </w:r>
      <w:bookmarkStart w:id="9" w:name="_Toc183179311"/>
      <w:r>
        <w:t>Список литературы</w:t>
      </w:r>
      <w:bookmarkEnd w:id="9"/>
    </w:p>
    <w:p w:rsidR="00E463FB" w:rsidRDefault="00E463FB" w:rsidP="00E463FB">
      <w:pPr>
        <w:pStyle w:val="a5"/>
        <w:numPr>
          <w:ilvl w:val="0"/>
          <w:numId w:val="1"/>
        </w:numPr>
        <w:tabs>
          <w:tab w:val="clear" w:pos="1440"/>
        </w:tabs>
        <w:ind w:left="360"/>
      </w:pPr>
      <w:r>
        <w:t>Гребенников И. В. Основы семейной жизни: учебное пособие для студентов педагогических институтов. – М.: Просвещение, 2003. – 275 с.</w:t>
      </w:r>
    </w:p>
    <w:p w:rsidR="00E463FB" w:rsidRDefault="00E463FB" w:rsidP="00E463FB">
      <w:pPr>
        <w:pStyle w:val="a5"/>
        <w:numPr>
          <w:ilvl w:val="0"/>
          <w:numId w:val="1"/>
        </w:numPr>
        <w:tabs>
          <w:tab w:val="clear" w:pos="1440"/>
        </w:tabs>
        <w:ind w:left="360"/>
      </w:pPr>
      <w:r>
        <w:t>Касьянов В. В. Социология: Экзаменационные ответы. Ростов н/Д: «Феникс», 200</w:t>
      </w:r>
      <w:r w:rsidR="00DE13D5">
        <w:t>5</w:t>
      </w:r>
      <w:r>
        <w:t>. – 288 с.</w:t>
      </w:r>
    </w:p>
    <w:p w:rsidR="00E463FB" w:rsidRDefault="00E463FB" w:rsidP="00E463FB">
      <w:pPr>
        <w:pStyle w:val="a5"/>
        <w:numPr>
          <w:ilvl w:val="0"/>
          <w:numId w:val="1"/>
        </w:numPr>
        <w:tabs>
          <w:tab w:val="clear" w:pos="1440"/>
        </w:tabs>
        <w:ind w:left="360"/>
      </w:pPr>
      <w:r>
        <w:t>Кравченко А. И. Общая социология: Учеб. пособие для вузов. – М.: ЮНИТИ-ДАНА, 2004. – 479 с.</w:t>
      </w:r>
    </w:p>
    <w:p w:rsidR="00E463FB" w:rsidRDefault="00E463FB" w:rsidP="00E463FB">
      <w:pPr>
        <w:pStyle w:val="a5"/>
        <w:numPr>
          <w:ilvl w:val="0"/>
          <w:numId w:val="1"/>
        </w:numPr>
        <w:tabs>
          <w:tab w:val="clear" w:pos="1440"/>
        </w:tabs>
        <w:ind w:left="360"/>
      </w:pPr>
      <w:r>
        <w:t>Основы социологии: Учебное пособие / Под общ. ред. проф. М. В. Прокопова. – М.: Издательство РДЛ, 2005. – 192 с.</w:t>
      </w:r>
    </w:p>
    <w:p w:rsidR="00E463FB" w:rsidRDefault="00E463FB" w:rsidP="00E463FB">
      <w:pPr>
        <w:pStyle w:val="a5"/>
        <w:numPr>
          <w:ilvl w:val="0"/>
          <w:numId w:val="1"/>
        </w:numPr>
        <w:tabs>
          <w:tab w:val="clear" w:pos="1440"/>
        </w:tabs>
        <w:ind w:left="360"/>
      </w:pPr>
      <w:r>
        <w:t>Радугин А. А., Радугин К. А. Социология: Курс лекций. – 3-е изд., доп</w:t>
      </w:r>
      <w:r w:rsidR="00DE13D5">
        <w:t>олн.и перераб. – М.: Центр, 2007</w:t>
      </w:r>
      <w:r>
        <w:t>. – 224 с.</w:t>
      </w:r>
    </w:p>
    <w:p w:rsidR="00E463FB" w:rsidRDefault="00E463FB" w:rsidP="00E463FB">
      <w:pPr>
        <w:pStyle w:val="a5"/>
        <w:numPr>
          <w:ilvl w:val="0"/>
          <w:numId w:val="1"/>
        </w:numPr>
        <w:tabs>
          <w:tab w:val="clear" w:pos="1440"/>
        </w:tabs>
        <w:ind w:left="360"/>
      </w:pPr>
      <w:r>
        <w:t>Социология: Учебник для вузов / В. Н. Лавриенко, Н. А. Нартов, О. А. Шабанова, Г. С. Лукашева; Под ред. проф. В. Н. Лавриенко. – М.: Культура и спорт, ЮНИТИ, 2006. – 349 с.</w:t>
      </w:r>
    </w:p>
    <w:p w:rsidR="00E463FB" w:rsidRDefault="00E463FB" w:rsidP="00E463FB">
      <w:pPr>
        <w:pStyle w:val="a5"/>
        <w:numPr>
          <w:ilvl w:val="0"/>
          <w:numId w:val="1"/>
        </w:numPr>
        <w:tabs>
          <w:tab w:val="clear" w:pos="1440"/>
        </w:tabs>
        <w:ind w:left="360"/>
      </w:pPr>
      <w:r>
        <w:t>Тощенко Ж. Т. Социология. Общий курс. – 2-е изд., доп. и перера</w:t>
      </w:r>
      <w:r w:rsidR="00DE13D5">
        <w:t>б. – М.: Прометей: Юрайт-М, 2008</w:t>
      </w:r>
      <w:r>
        <w:t>. – 511 с.</w:t>
      </w:r>
    </w:p>
    <w:p w:rsidR="00E463FB" w:rsidRDefault="00E463FB" w:rsidP="00E463FB">
      <w:pPr>
        <w:pStyle w:val="a5"/>
        <w:numPr>
          <w:ilvl w:val="0"/>
          <w:numId w:val="1"/>
        </w:numPr>
        <w:tabs>
          <w:tab w:val="clear" w:pos="1440"/>
        </w:tabs>
        <w:ind w:left="360"/>
      </w:pPr>
      <w:r>
        <w:t>Энциклопедический социологический словарь / Общая редакция академика РАН Осипова Г. В. – М.: 200</w:t>
      </w:r>
      <w:r w:rsidR="00DE13D5">
        <w:t>8</w:t>
      </w:r>
      <w:r>
        <w:t>.</w:t>
      </w:r>
    </w:p>
    <w:p w:rsidR="00E463FB" w:rsidRDefault="00E463FB">
      <w:pPr>
        <w:pStyle w:val="a5"/>
      </w:pPr>
    </w:p>
    <w:p w:rsidR="00E463FB" w:rsidRDefault="00E463FB">
      <w:bookmarkStart w:id="10" w:name="_GoBack"/>
      <w:bookmarkEnd w:id="10"/>
    </w:p>
    <w:sectPr w:rsidR="00E463F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FB" w:rsidRDefault="00E463FB">
      <w:r>
        <w:separator/>
      </w:r>
    </w:p>
  </w:endnote>
  <w:endnote w:type="continuationSeparator" w:id="0">
    <w:p w:rsidR="00E463FB" w:rsidRDefault="00E4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FB" w:rsidRDefault="00E463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463FB" w:rsidRDefault="00E463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FB" w:rsidRDefault="00E463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10366">
      <w:rPr>
        <w:rStyle w:val="a4"/>
        <w:noProof/>
      </w:rPr>
      <w:t>2</w:t>
    </w:r>
    <w:r>
      <w:rPr>
        <w:rStyle w:val="a4"/>
      </w:rPr>
      <w:fldChar w:fldCharType="end"/>
    </w:r>
  </w:p>
  <w:p w:rsidR="00E463FB" w:rsidRDefault="00E463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FB" w:rsidRDefault="00E463FB">
      <w:r>
        <w:separator/>
      </w:r>
    </w:p>
  </w:footnote>
  <w:footnote w:type="continuationSeparator" w:id="0">
    <w:p w:rsidR="00E463FB" w:rsidRDefault="00E46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A26F6"/>
    <w:multiLevelType w:val="hybridMultilevel"/>
    <w:tmpl w:val="E988A5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3D5"/>
    <w:rsid w:val="00550DFB"/>
    <w:rsid w:val="007C12F4"/>
    <w:rsid w:val="00A30131"/>
    <w:rsid w:val="00B10366"/>
    <w:rsid w:val="00DE13D5"/>
    <w:rsid w:val="00E4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EB92C-81D7-413A-92C0-5A2C4567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sz w:val="44"/>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i/>
      <w:i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
    <w:pPr>
      <w:spacing w:before="120" w:after="120" w:line="360" w:lineRule="auto"/>
      <w:jc w:val="center"/>
    </w:pPr>
    <w:rPr>
      <w:rFonts w:ascii="Times New Roman" w:hAnsi="Times New Roman"/>
      <w:i w:val="0"/>
    </w:rPr>
  </w:style>
  <w:style w:type="paragraph" w:customStyle="1" w:styleId="-3">
    <w:name w:val="ЗАГЛ-3"/>
    <w:basedOn w:val="3"/>
    <w:pPr>
      <w:spacing w:before="120" w:after="120" w:line="360" w:lineRule="auto"/>
      <w:jc w:val="center"/>
    </w:pPr>
    <w:rPr>
      <w:rFonts w:ascii="Times New Roman" w:hAnsi="Times New Roman"/>
      <w:b w:val="0"/>
      <w:i/>
      <w:sz w:val="28"/>
    </w:rPr>
  </w:style>
  <w:style w:type="paragraph" w:customStyle="1" w:styleId="-14">
    <w:name w:val="ОБЫЧНЫЙ-14"/>
    <w:basedOn w:val="a"/>
    <w:pPr>
      <w:spacing w:line="360" w:lineRule="auto"/>
      <w:ind w:firstLine="709"/>
      <w:jc w:val="both"/>
    </w:pPr>
    <w:rPr>
      <w:bCs/>
      <w:iCs/>
      <w:sz w:val="28"/>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customStyle="1" w:styleId="a5">
    <w:name w:val="Основной полуторный"/>
    <w:basedOn w:val="a"/>
    <w:pPr>
      <w:spacing w:line="360" w:lineRule="auto"/>
      <w:ind w:firstLine="720"/>
      <w:jc w:val="both"/>
    </w:pPr>
    <w:rPr>
      <w:sz w:val="28"/>
      <w:szCs w:val="20"/>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basedOn w:val="a0"/>
    <w:semiHidden/>
    <w:rPr>
      <w:color w:val="0000FF"/>
      <w:u w:val="single"/>
    </w:rPr>
  </w:style>
  <w:style w:type="character" w:styleId="a7">
    <w:name w:val="footnote reference"/>
    <w:basedOn w:val="a0"/>
    <w:semiHidden/>
    <w:rPr>
      <w:vertAlign w:val="superscript"/>
    </w:rPr>
  </w:style>
  <w:style w:type="paragraph" w:styleId="a8">
    <w:name w:val="footnote text"/>
    <w:basedOn w:val="a"/>
    <w:semiHidden/>
    <w:rPr>
      <w:sz w:val="20"/>
      <w:szCs w:val="20"/>
    </w:rPr>
  </w:style>
  <w:style w:type="paragraph" w:styleId="a9">
    <w:name w:val="Title"/>
    <w:basedOn w:val="a"/>
    <w:qFormat/>
    <w:pPr>
      <w:jc w:val="center"/>
    </w:pPr>
    <w:rPr>
      <w:sz w:val="2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
    <w:link w:val="ab"/>
    <w:uiPriority w:val="99"/>
    <w:semiHidden/>
    <w:unhideWhenUsed/>
    <w:rsid w:val="00DE13D5"/>
    <w:pPr>
      <w:tabs>
        <w:tab w:val="center" w:pos="4677"/>
        <w:tab w:val="right" w:pos="9355"/>
      </w:tabs>
    </w:pPr>
  </w:style>
  <w:style w:type="character" w:customStyle="1" w:styleId="ab">
    <w:name w:val="Верхний колонтитул Знак"/>
    <w:basedOn w:val="a0"/>
    <w:link w:val="aa"/>
    <w:uiPriority w:val="99"/>
    <w:semiHidden/>
    <w:rsid w:val="00DE1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7138</Words>
  <Characters>40691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Captor lab</Company>
  <LinksUpToDate>false</LinksUpToDate>
  <CharactersWithSpaces>47734</CharactersWithSpaces>
  <SharedDoc>false</SharedDoc>
  <HLinks>
    <vt:vector size="60" baseType="variant">
      <vt:variant>
        <vt:i4>1441846</vt:i4>
      </vt:variant>
      <vt:variant>
        <vt:i4>56</vt:i4>
      </vt:variant>
      <vt:variant>
        <vt:i4>0</vt:i4>
      </vt:variant>
      <vt:variant>
        <vt:i4>5</vt:i4>
      </vt:variant>
      <vt:variant>
        <vt:lpwstr/>
      </vt:variant>
      <vt:variant>
        <vt:lpwstr>_Toc183179311</vt:lpwstr>
      </vt:variant>
      <vt:variant>
        <vt:i4>1441846</vt:i4>
      </vt:variant>
      <vt:variant>
        <vt:i4>50</vt:i4>
      </vt:variant>
      <vt:variant>
        <vt:i4>0</vt:i4>
      </vt:variant>
      <vt:variant>
        <vt:i4>5</vt:i4>
      </vt:variant>
      <vt:variant>
        <vt:lpwstr/>
      </vt:variant>
      <vt:variant>
        <vt:lpwstr>_Toc183179310</vt:lpwstr>
      </vt:variant>
      <vt:variant>
        <vt:i4>1507382</vt:i4>
      </vt:variant>
      <vt:variant>
        <vt:i4>44</vt:i4>
      </vt:variant>
      <vt:variant>
        <vt:i4>0</vt:i4>
      </vt:variant>
      <vt:variant>
        <vt:i4>5</vt:i4>
      </vt:variant>
      <vt:variant>
        <vt:lpwstr/>
      </vt:variant>
      <vt:variant>
        <vt:lpwstr>_Toc183179309</vt:lpwstr>
      </vt:variant>
      <vt:variant>
        <vt:i4>1507382</vt:i4>
      </vt:variant>
      <vt:variant>
        <vt:i4>38</vt:i4>
      </vt:variant>
      <vt:variant>
        <vt:i4>0</vt:i4>
      </vt:variant>
      <vt:variant>
        <vt:i4>5</vt:i4>
      </vt:variant>
      <vt:variant>
        <vt:lpwstr/>
      </vt:variant>
      <vt:variant>
        <vt:lpwstr>_Toc183179308</vt:lpwstr>
      </vt:variant>
      <vt:variant>
        <vt:i4>1507382</vt:i4>
      </vt:variant>
      <vt:variant>
        <vt:i4>32</vt:i4>
      </vt:variant>
      <vt:variant>
        <vt:i4>0</vt:i4>
      </vt:variant>
      <vt:variant>
        <vt:i4>5</vt:i4>
      </vt:variant>
      <vt:variant>
        <vt:lpwstr/>
      </vt:variant>
      <vt:variant>
        <vt:lpwstr>_Toc183179307</vt:lpwstr>
      </vt:variant>
      <vt:variant>
        <vt:i4>1507382</vt:i4>
      </vt:variant>
      <vt:variant>
        <vt:i4>26</vt:i4>
      </vt:variant>
      <vt:variant>
        <vt:i4>0</vt:i4>
      </vt:variant>
      <vt:variant>
        <vt:i4>5</vt:i4>
      </vt:variant>
      <vt:variant>
        <vt:lpwstr/>
      </vt:variant>
      <vt:variant>
        <vt:lpwstr>_Toc183179306</vt:lpwstr>
      </vt:variant>
      <vt:variant>
        <vt:i4>1507382</vt:i4>
      </vt:variant>
      <vt:variant>
        <vt:i4>20</vt:i4>
      </vt:variant>
      <vt:variant>
        <vt:i4>0</vt:i4>
      </vt:variant>
      <vt:variant>
        <vt:i4>5</vt:i4>
      </vt:variant>
      <vt:variant>
        <vt:lpwstr/>
      </vt:variant>
      <vt:variant>
        <vt:lpwstr>_Toc183179305</vt:lpwstr>
      </vt:variant>
      <vt:variant>
        <vt:i4>1507382</vt:i4>
      </vt:variant>
      <vt:variant>
        <vt:i4>14</vt:i4>
      </vt:variant>
      <vt:variant>
        <vt:i4>0</vt:i4>
      </vt:variant>
      <vt:variant>
        <vt:i4>5</vt:i4>
      </vt:variant>
      <vt:variant>
        <vt:lpwstr/>
      </vt:variant>
      <vt:variant>
        <vt:lpwstr>_Toc183179304</vt:lpwstr>
      </vt:variant>
      <vt:variant>
        <vt:i4>1507382</vt:i4>
      </vt:variant>
      <vt:variant>
        <vt:i4>8</vt:i4>
      </vt:variant>
      <vt:variant>
        <vt:i4>0</vt:i4>
      </vt:variant>
      <vt:variant>
        <vt:i4>5</vt:i4>
      </vt:variant>
      <vt:variant>
        <vt:lpwstr/>
      </vt:variant>
      <vt:variant>
        <vt:lpwstr>_Toc183179303</vt:lpwstr>
      </vt:variant>
      <vt:variant>
        <vt:i4>1507382</vt:i4>
      </vt:variant>
      <vt:variant>
        <vt:i4>2</vt:i4>
      </vt:variant>
      <vt:variant>
        <vt:i4>0</vt:i4>
      </vt:variant>
      <vt:variant>
        <vt:i4>5</vt:i4>
      </vt:variant>
      <vt:variant>
        <vt:lpwstr/>
      </vt:variant>
      <vt:variant>
        <vt:lpwstr>_Toc183179302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Captor</dc:creator>
  <cp:keywords/>
  <cp:lastModifiedBy>admin</cp:lastModifiedBy>
  <cp:revision>2</cp:revision>
  <cp:lastPrinted>2011-01-15T07:09:00Z</cp:lastPrinted>
  <dcterms:created xsi:type="dcterms:W3CDTF">2014-04-17T14:55:00Z</dcterms:created>
  <dcterms:modified xsi:type="dcterms:W3CDTF">2014-04-17T14:55:00Z</dcterms:modified>
</cp:coreProperties>
</file>