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56" w:rsidRPr="00224B79" w:rsidRDefault="001A6056" w:rsidP="00D33733">
      <w:pPr>
        <w:widowControl w:val="0"/>
        <w:tabs>
          <w:tab w:val="left" w:pos="851"/>
          <w:tab w:val="left" w:pos="993"/>
        </w:tabs>
        <w:spacing w:line="360" w:lineRule="auto"/>
        <w:jc w:val="center"/>
        <w:rPr>
          <w:sz w:val="28"/>
          <w:szCs w:val="28"/>
        </w:rPr>
      </w:pPr>
      <w:r w:rsidRPr="00224B79">
        <w:rPr>
          <w:sz w:val="28"/>
          <w:szCs w:val="28"/>
        </w:rPr>
        <w:t>Министерство образования Республики Беларусь</w:t>
      </w:r>
    </w:p>
    <w:p w:rsidR="001A6056" w:rsidRPr="00224B79" w:rsidRDefault="001A6056" w:rsidP="00D33733">
      <w:pPr>
        <w:widowControl w:val="0"/>
        <w:tabs>
          <w:tab w:val="left" w:pos="851"/>
          <w:tab w:val="left" w:pos="993"/>
        </w:tabs>
        <w:spacing w:line="360" w:lineRule="auto"/>
        <w:jc w:val="center"/>
        <w:rPr>
          <w:sz w:val="28"/>
          <w:szCs w:val="28"/>
        </w:rPr>
      </w:pPr>
      <w:r w:rsidRPr="00224B79">
        <w:rPr>
          <w:sz w:val="28"/>
          <w:szCs w:val="28"/>
        </w:rPr>
        <w:t>Белорусский национальный технический университет</w:t>
      </w:r>
    </w:p>
    <w:p w:rsidR="001A6056" w:rsidRPr="00224B79" w:rsidRDefault="001A6056" w:rsidP="00D33733">
      <w:pPr>
        <w:widowControl w:val="0"/>
        <w:tabs>
          <w:tab w:val="left" w:pos="851"/>
          <w:tab w:val="left" w:pos="993"/>
        </w:tabs>
        <w:spacing w:line="360" w:lineRule="auto"/>
        <w:jc w:val="center"/>
        <w:rPr>
          <w:sz w:val="28"/>
          <w:szCs w:val="28"/>
        </w:rPr>
      </w:pPr>
      <w:r w:rsidRPr="00224B79">
        <w:rPr>
          <w:sz w:val="28"/>
          <w:szCs w:val="28"/>
        </w:rPr>
        <w:t>Факультет энергетического строительства</w:t>
      </w:r>
    </w:p>
    <w:p w:rsidR="001A6056" w:rsidRPr="00224B79" w:rsidRDefault="001A6056" w:rsidP="00D33733">
      <w:pPr>
        <w:widowControl w:val="0"/>
        <w:tabs>
          <w:tab w:val="left" w:pos="851"/>
          <w:tab w:val="left" w:pos="993"/>
        </w:tabs>
        <w:spacing w:line="360" w:lineRule="auto"/>
        <w:jc w:val="center"/>
        <w:rPr>
          <w:sz w:val="28"/>
          <w:szCs w:val="28"/>
        </w:rPr>
      </w:pPr>
      <w:r w:rsidRPr="00224B79">
        <w:rPr>
          <w:sz w:val="28"/>
          <w:szCs w:val="28"/>
        </w:rPr>
        <w:t>Кафедра «Водоснабжение и водоотведение»</w:t>
      </w: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r w:rsidRPr="00224B79">
        <w:rPr>
          <w:rFonts w:ascii="Times New Roman" w:hAnsi="Times New Roman"/>
          <w:sz w:val="28"/>
          <w:szCs w:val="28"/>
        </w:rPr>
        <w:t>Пояснительная записка</w:t>
      </w: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r w:rsidRPr="00224B79">
        <w:rPr>
          <w:rFonts w:ascii="Times New Roman" w:hAnsi="Times New Roman"/>
          <w:sz w:val="28"/>
          <w:szCs w:val="28"/>
        </w:rPr>
        <w:t>к курсовому проекту</w:t>
      </w: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r w:rsidRPr="00224B79">
        <w:rPr>
          <w:rFonts w:ascii="Times New Roman" w:hAnsi="Times New Roman"/>
          <w:sz w:val="28"/>
          <w:szCs w:val="28"/>
        </w:rPr>
        <w:t>по дисциплине «Сети водоотведения города»</w:t>
      </w: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r w:rsidRPr="00224B79">
        <w:rPr>
          <w:rFonts w:ascii="Times New Roman" w:hAnsi="Times New Roman"/>
          <w:sz w:val="28"/>
          <w:szCs w:val="28"/>
        </w:rPr>
        <w:t>Тема: «Сети водоотведения города с населением 63010 жителей»</w:t>
      </w:r>
    </w:p>
    <w:p w:rsidR="001A6056" w:rsidRPr="00224B79" w:rsidRDefault="001A6056" w:rsidP="00D33733">
      <w:pPr>
        <w:pStyle w:val="a3"/>
        <w:widowControl w:val="0"/>
        <w:tabs>
          <w:tab w:val="left" w:pos="851"/>
          <w:tab w:val="left" w:pos="993"/>
        </w:tabs>
        <w:spacing w:line="360" w:lineRule="auto"/>
        <w:jc w:val="center"/>
        <w:rPr>
          <w:rFonts w:ascii="Times New Roman" w:hAnsi="Times New Roman"/>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right"/>
        <w:rPr>
          <w:sz w:val="28"/>
          <w:szCs w:val="28"/>
        </w:rPr>
      </w:pPr>
      <w:r w:rsidRPr="00224B79">
        <w:rPr>
          <w:sz w:val="28"/>
          <w:szCs w:val="28"/>
        </w:rPr>
        <w:t>Исполнитель: ст. гр. 110217</w:t>
      </w:r>
    </w:p>
    <w:p w:rsidR="001A6056" w:rsidRPr="00224B79" w:rsidRDefault="001A6056" w:rsidP="00D33733">
      <w:pPr>
        <w:widowControl w:val="0"/>
        <w:tabs>
          <w:tab w:val="left" w:pos="851"/>
          <w:tab w:val="left" w:pos="993"/>
        </w:tabs>
        <w:spacing w:line="360" w:lineRule="auto"/>
        <w:jc w:val="right"/>
        <w:rPr>
          <w:sz w:val="28"/>
          <w:szCs w:val="28"/>
        </w:rPr>
      </w:pPr>
      <w:r w:rsidRPr="00224B79">
        <w:rPr>
          <w:sz w:val="28"/>
          <w:szCs w:val="28"/>
        </w:rPr>
        <w:t>Зиновьев А.В.</w:t>
      </w:r>
    </w:p>
    <w:p w:rsidR="001A6056" w:rsidRPr="00224B79" w:rsidRDefault="001A6056" w:rsidP="00D33733">
      <w:pPr>
        <w:widowControl w:val="0"/>
        <w:tabs>
          <w:tab w:val="left" w:pos="851"/>
          <w:tab w:val="left" w:pos="993"/>
        </w:tabs>
        <w:spacing w:line="360" w:lineRule="auto"/>
        <w:jc w:val="right"/>
        <w:rPr>
          <w:sz w:val="28"/>
          <w:szCs w:val="28"/>
        </w:rPr>
      </w:pPr>
      <w:r w:rsidRPr="00224B79">
        <w:rPr>
          <w:sz w:val="28"/>
          <w:szCs w:val="28"/>
        </w:rPr>
        <w:t>Руководитель:</w:t>
      </w:r>
    </w:p>
    <w:p w:rsidR="001A6056" w:rsidRPr="00224B79" w:rsidRDefault="001A6056" w:rsidP="00D33733">
      <w:pPr>
        <w:widowControl w:val="0"/>
        <w:tabs>
          <w:tab w:val="left" w:pos="851"/>
          <w:tab w:val="left" w:pos="993"/>
        </w:tabs>
        <w:spacing w:line="360" w:lineRule="auto"/>
        <w:jc w:val="right"/>
        <w:rPr>
          <w:sz w:val="28"/>
          <w:szCs w:val="28"/>
        </w:rPr>
      </w:pPr>
      <w:r w:rsidRPr="00224B79">
        <w:rPr>
          <w:sz w:val="28"/>
          <w:szCs w:val="28"/>
        </w:rPr>
        <w:t>Кулешова Л.В.</w:t>
      </w: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p>
    <w:p w:rsidR="001A6056" w:rsidRPr="00224B79" w:rsidRDefault="001A6056" w:rsidP="00D33733">
      <w:pPr>
        <w:widowControl w:val="0"/>
        <w:tabs>
          <w:tab w:val="left" w:pos="851"/>
          <w:tab w:val="left" w:pos="993"/>
        </w:tabs>
        <w:spacing w:line="360" w:lineRule="auto"/>
        <w:jc w:val="center"/>
        <w:rPr>
          <w:sz w:val="28"/>
          <w:szCs w:val="28"/>
        </w:rPr>
      </w:pPr>
      <w:r w:rsidRPr="00224B79">
        <w:rPr>
          <w:sz w:val="28"/>
          <w:szCs w:val="28"/>
        </w:rPr>
        <w:t>Минск-2010</w:t>
      </w:r>
    </w:p>
    <w:p w:rsidR="00224B79" w:rsidRDefault="00224B79" w:rsidP="00D33733">
      <w:pPr>
        <w:tabs>
          <w:tab w:val="left" w:pos="851"/>
          <w:tab w:val="left" w:pos="993"/>
        </w:tabs>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Состав проекта</w:t>
      </w:r>
    </w:p>
    <w:p w:rsidR="00224B79" w:rsidRDefault="00224B79"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1.</w:t>
      </w:r>
      <w:r w:rsidR="00224B79">
        <w:rPr>
          <w:sz w:val="28"/>
          <w:szCs w:val="28"/>
        </w:rPr>
        <w:t xml:space="preserve"> </w:t>
      </w:r>
      <w:r w:rsidRPr="00224B79">
        <w:rPr>
          <w:sz w:val="28"/>
          <w:szCs w:val="28"/>
        </w:rPr>
        <w:t>Расчетно-пояснительная записка на 23 страницы</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2. Графический материал:</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Лист 1 «Генплан водоотведения города»</w:t>
      </w:r>
    </w:p>
    <w:p w:rsidR="001A6056" w:rsidRPr="00224B79" w:rsidRDefault="001A6056" w:rsidP="00D33733">
      <w:pPr>
        <w:widowControl w:val="0"/>
        <w:tabs>
          <w:tab w:val="left" w:pos="851"/>
          <w:tab w:val="left" w:pos="993"/>
        </w:tabs>
        <w:spacing w:line="360" w:lineRule="auto"/>
        <w:ind w:firstLine="709"/>
        <w:jc w:val="both"/>
        <w:rPr>
          <w:sz w:val="28"/>
          <w:szCs w:val="28"/>
        </w:rPr>
      </w:pPr>
    </w:p>
    <w:p w:rsidR="00224B79" w:rsidRDefault="00224B79" w:rsidP="00D33733">
      <w:pPr>
        <w:tabs>
          <w:tab w:val="left" w:pos="851"/>
          <w:tab w:val="left" w:pos="993"/>
        </w:tabs>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Содержание</w:t>
      </w:r>
    </w:p>
    <w:p w:rsidR="00224B79" w:rsidRDefault="00224B79" w:rsidP="00D33733">
      <w:pPr>
        <w:pStyle w:val="a3"/>
        <w:widowControl w:val="0"/>
        <w:tabs>
          <w:tab w:val="left" w:pos="851"/>
          <w:tab w:val="left" w:pos="993"/>
        </w:tabs>
        <w:spacing w:line="360" w:lineRule="auto"/>
        <w:ind w:firstLine="709"/>
        <w:jc w:val="both"/>
        <w:rPr>
          <w:rFonts w:ascii="Times New Roman" w:hAnsi="Times New Roman"/>
          <w:sz w:val="28"/>
          <w:szCs w:val="28"/>
        </w:rPr>
      </w:pPr>
    </w:p>
    <w:p w:rsidR="00DA3215"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Введение</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1.</w:t>
      </w:r>
      <w:r w:rsidR="00DA3215">
        <w:rPr>
          <w:rFonts w:ascii="Times New Roman" w:hAnsi="Times New Roman"/>
          <w:sz w:val="28"/>
          <w:szCs w:val="28"/>
        </w:rPr>
        <w:t xml:space="preserve"> </w:t>
      </w:r>
      <w:r w:rsidRPr="00224B79">
        <w:rPr>
          <w:rFonts w:ascii="Times New Roman" w:hAnsi="Times New Roman"/>
          <w:sz w:val="28"/>
          <w:szCs w:val="28"/>
        </w:rPr>
        <w:t>Определение расчетных расходов сточных вод</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2.</w:t>
      </w:r>
      <w:r w:rsidR="00DA3215">
        <w:rPr>
          <w:rFonts w:ascii="Times New Roman" w:hAnsi="Times New Roman"/>
          <w:sz w:val="28"/>
          <w:szCs w:val="28"/>
        </w:rPr>
        <w:t xml:space="preserve"> </w:t>
      </w:r>
      <w:r w:rsidRPr="00224B79">
        <w:rPr>
          <w:rFonts w:ascii="Times New Roman" w:hAnsi="Times New Roman"/>
          <w:sz w:val="28"/>
          <w:szCs w:val="28"/>
        </w:rPr>
        <w:t>Составление таблицы притока сточных вод по часам суток</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3.</w:t>
      </w:r>
      <w:r w:rsidR="00DA3215">
        <w:rPr>
          <w:rFonts w:ascii="Times New Roman" w:hAnsi="Times New Roman"/>
          <w:sz w:val="28"/>
          <w:szCs w:val="28"/>
        </w:rPr>
        <w:t xml:space="preserve"> </w:t>
      </w:r>
      <w:r w:rsidRPr="00224B79">
        <w:rPr>
          <w:rFonts w:ascii="Times New Roman" w:hAnsi="Times New Roman"/>
          <w:sz w:val="28"/>
          <w:szCs w:val="28"/>
        </w:rPr>
        <w:t>Выбор и обоснование системы и схемы водоотведения</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4.</w:t>
      </w:r>
      <w:r w:rsidR="00DA3215">
        <w:rPr>
          <w:rFonts w:ascii="Times New Roman" w:hAnsi="Times New Roman"/>
          <w:sz w:val="28"/>
          <w:szCs w:val="28"/>
        </w:rPr>
        <w:t xml:space="preserve"> </w:t>
      </w:r>
      <w:r w:rsidRPr="00224B79">
        <w:rPr>
          <w:rFonts w:ascii="Times New Roman" w:hAnsi="Times New Roman"/>
          <w:sz w:val="28"/>
          <w:szCs w:val="28"/>
        </w:rPr>
        <w:t>Трассировка сети водоотведения</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5.</w:t>
      </w:r>
      <w:r w:rsidR="00DA3215">
        <w:rPr>
          <w:rFonts w:ascii="Times New Roman" w:hAnsi="Times New Roman"/>
          <w:sz w:val="28"/>
          <w:szCs w:val="28"/>
        </w:rPr>
        <w:t xml:space="preserve"> </w:t>
      </w:r>
      <w:r w:rsidRPr="00224B79">
        <w:rPr>
          <w:rFonts w:ascii="Times New Roman" w:hAnsi="Times New Roman"/>
          <w:sz w:val="28"/>
          <w:szCs w:val="28"/>
        </w:rPr>
        <w:t>Определение расчетных расходов на расчетных участках</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6.</w:t>
      </w:r>
      <w:r w:rsidR="00DA3215">
        <w:rPr>
          <w:rFonts w:ascii="Times New Roman" w:hAnsi="Times New Roman"/>
          <w:sz w:val="28"/>
          <w:szCs w:val="28"/>
        </w:rPr>
        <w:t xml:space="preserve"> </w:t>
      </w:r>
      <w:r w:rsidRPr="00224B79">
        <w:rPr>
          <w:rFonts w:ascii="Times New Roman" w:hAnsi="Times New Roman"/>
          <w:sz w:val="28"/>
          <w:szCs w:val="28"/>
        </w:rPr>
        <w:t>Определение начальной глубины заложения сетей</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7.</w:t>
      </w:r>
      <w:r w:rsidR="00DA3215">
        <w:rPr>
          <w:rFonts w:ascii="Times New Roman" w:hAnsi="Times New Roman"/>
          <w:sz w:val="28"/>
          <w:szCs w:val="28"/>
        </w:rPr>
        <w:t xml:space="preserve"> </w:t>
      </w:r>
      <w:r w:rsidRPr="00224B79">
        <w:rPr>
          <w:rFonts w:ascii="Times New Roman" w:hAnsi="Times New Roman"/>
          <w:sz w:val="28"/>
          <w:szCs w:val="28"/>
        </w:rPr>
        <w:t>Гидравлический расчет сетей и построение продольного профиля</w:t>
      </w:r>
      <w:r w:rsidR="00DA3215">
        <w:rPr>
          <w:rFonts w:ascii="Times New Roman" w:hAnsi="Times New Roman"/>
          <w:sz w:val="28"/>
          <w:szCs w:val="28"/>
        </w:rPr>
        <w:t xml:space="preserve"> </w:t>
      </w:r>
      <w:r w:rsidRPr="00224B79">
        <w:rPr>
          <w:rFonts w:ascii="Times New Roman" w:hAnsi="Times New Roman"/>
          <w:sz w:val="28"/>
          <w:szCs w:val="28"/>
        </w:rPr>
        <w:t>коллекторов</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8.</w:t>
      </w:r>
      <w:r w:rsidR="00DA3215">
        <w:rPr>
          <w:rFonts w:ascii="Times New Roman" w:hAnsi="Times New Roman"/>
          <w:sz w:val="28"/>
          <w:szCs w:val="28"/>
        </w:rPr>
        <w:t xml:space="preserve"> </w:t>
      </w:r>
      <w:r w:rsidRPr="00224B79">
        <w:rPr>
          <w:rFonts w:ascii="Times New Roman" w:hAnsi="Times New Roman"/>
          <w:sz w:val="28"/>
          <w:szCs w:val="28"/>
        </w:rPr>
        <w:t>Подбор напорных водоводов и насосного оборудования ГКНС</w:t>
      </w:r>
      <w:r w:rsidR="00DA3215">
        <w:rPr>
          <w:rFonts w:ascii="Times New Roman" w:hAnsi="Times New Roman"/>
          <w:sz w:val="28"/>
          <w:szCs w:val="28"/>
        </w:rPr>
        <w:t xml:space="preserve"> </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9.</w:t>
      </w:r>
      <w:r w:rsidR="00DA3215">
        <w:rPr>
          <w:rFonts w:ascii="Times New Roman" w:hAnsi="Times New Roman"/>
          <w:sz w:val="28"/>
          <w:szCs w:val="28"/>
        </w:rPr>
        <w:t xml:space="preserve"> </w:t>
      </w:r>
      <w:r w:rsidRPr="00224B79">
        <w:rPr>
          <w:rFonts w:ascii="Times New Roman" w:hAnsi="Times New Roman"/>
          <w:sz w:val="28"/>
          <w:szCs w:val="28"/>
        </w:rPr>
        <w:t>Проектирование и гидравлический расчет дождевой сети</w:t>
      </w:r>
      <w:r w:rsidR="00DA3215">
        <w:rPr>
          <w:rFonts w:ascii="Times New Roman" w:hAnsi="Times New Roman"/>
          <w:sz w:val="28"/>
          <w:szCs w:val="28"/>
        </w:rPr>
        <w:t xml:space="preserve"> </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10.</w:t>
      </w:r>
      <w:r w:rsidR="00DA3215">
        <w:rPr>
          <w:rFonts w:ascii="Times New Roman" w:hAnsi="Times New Roman"/>
          <w:sz w:val="28"/>
          <w:szCs w:val="28"/>
        </w:rPr>
        <w:t xml:space="preserve"> </w:t>
      </w:r>
      <w:r w:rsidRPr="00224B79">
        <w:rPr>
          <w:rFonts w:ascii="Times New Roman" w:hAnsi="Times New Roman"/>
          <w:sz w:val="28"/>
          <w:szCs w:val="28"/>
        </w:rPr>
        <w:t xml:space="preserve">Описание запроектированной сети </w:t>
      </w:r>
      <w:r w:rsidR="00DA3215">
        <w:rPr>
          <w:rFonts w:ascii="Times New Roman" w:hAnsi="Times New Roman"/>
          <w:sz w:val="28"/>
          <w:szCs w:val="28"/>
        </w:rPr>
        <w:t xml:space="preserve"> </w:t>
      </w:r>
    </w:p>
    <w:p w:rsidR="001A6056" w:rsidRPr="00224B79" w:rsidRDefault="001A6056" w:rsidP="00D33733">
      <w:pPr>
        <w:pStyle w:val="a3"/>
        <w:widowControl w:val="0"/>
        <w:tabs>
          <w:tab w:val="left" w:pos="851"/>
          <w:tab w:val="left" w:pos="993"/>
        </w:tabs>
        <w:spacing w:line="360" w:lineRule="auto"/>
        <w:jc w:val="both"/>
        <w:rPr>
          <w:rFonts w:ascii="Times New Roman" w:hAnsi="Times New Roman"/>
          <w:sz w:val="28"/>
          <w:szCs w:val="28"/>
        </w:rPr>
      </w:pPr>
      <w:r w:rsidRPr="00224B79">
        <w:rPr>
          <w:rFonts w:ascii="Times New Roman" w:hAnsi="Times New Roman"/>
          <w:sz w:val="28"/>
          <w:szCs w:val="28"/>
        </w:rPr>
        <w:t>Список литературы</w:t>
      </w:r>
      <w:r w:rsidR="00DA3215">
        <w:rPr>
          <w:rFonts w:ascii="Times New Roman" w:hAnsi="Times New Roman"/>
          <w:sz w:val="28"/>
          <w:szCs w:val="28"/>
        </w:rPr>
        <w:t xml:space="preserve"> </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Приложение</w:t>
      </w:r>
    </w:p>
    <w:p w:rsidR="001A6056" w:rsidRPr="00224B79" w:rsidRDefault="001A6056" w:rsidP="00D33733">
      <w:pPr>
        <w:widowControl w:val="0"/>
        <w:tabs>
          <w:tab w:val="left" w:pos="851"/>
          <w:tab w:val="left" w:pos="993"/>
        </w:tabs>
        <w:spacing w:line="360" w:lineRule="auto"/>
        <w:ind w:firstLine="709"/>
        <w:jc w:val="both"/>
        <w:rPr>
          <w:sz w:val="28"/>
          <w:szCs w:val="28"/>
        </w:rPr>
      </w:pPr>
    </w:p>
    <w:p w:rsidR="00DA3215" w:rsidRDefault="00DA3215" w:rsidP="00D33733">
      <w:pPr>
        <w:tabs>
          <w:tab w:val="left" w:pos="851"/>
          <w:tab w:val="left" w:pos="993"/>
        </w:tabs>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Введение</w:t>
      </w:r>
    </w:p>
    <w:p w:rsidR="001A6056" w:rsidRPr="00224B79" w:rsidRDefault="001A6056" w:rsidP="00D33733">
      <w:pPr>
        <w:widowControl w:val="0"/>
        <w:tabs>
          <w:tab w:val="left" w:pos="851"/>
          <w:tab w:val="left" w:pos="993"/>
        </w:tabs>
        <w:spacing w:line="360" w:lineRule="auto"/>
        <w:ind w:firstLine="709"/>
        <w:jc w:val="both"/>
        <w:rPr>
          <w:sz w:val="28"/>
          <w:szCs w:val="28"/>
        </w:rPr>
      </w:pPr>
    </w:p>
    <w:p w:rsidR="00DA3215" w:rsidRDefault="001A6056" w:rsidP="00D33733">
      <w:pPr>
        <w:pStyle w:val="a5"/>
        <w:widowControl w:val="0"/>
        <w:tabs>
          <w:tab w:val="left" w:pos="851"/>
          <w:tab w:val="left" w:pos="993"/>
        </w:tabs>
        <w:spacing w:line="360" w:lineRule="auto"/>
        <w:ind w:firstLine="709"/>
      </w:pPr>
      <w:r w:rsidRPr="00224B79">
        <w:t>В данном курсовом проекте разработана</w:t>
      </w:r>
      <w:r w:rsidR="00224B79">
        <w:t xml:space="preserve"> </w:t>
      </w:r>
      <w:r w:rsidRPr="00224B79">
        <w:t xml:space="preserve">полная раздельная система канализации города. Город расположен в Гомельской области и разбит на два района: </w:t>
      </w:r>
    </w:p>
    <w:p w:rsidR="00DA3215" w:rsidRDefault="001A6056" w:rsidP="00D33733">
      <w:pPr>
        <w:pStyle w:val="a5"/>
        <w:widowControl w:val="0"/>
        <w:tabs>
          <w:tab w:val="left" w:pos="851"/>
          <w:tab w:val="left" w:pos="993"/>
        </w:tabs>
        <w:spacing w:line="360" w:lineRule="auto"/>
        <w:ind w:firstLine="709"/>
      </w:pPr>
      <w:r w:rsidRPr="00224B79">
        <w:t xml:space="preserve">район А с плотностью населения 160 чел/га, в котором здания оборудованы внутренним водопроводом, канализацией и централизованным горячим водоснабжением с душевыми, норма водоотведении </w:t>
      </w:r>
      <w:r w:rsidR="001A51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v:imagedata r:id="rId7" o:title=""/>
          </v:shape>
        </w:pict>
      </w:r>
      <w:r w:rsidRPr="00224B79">
        <w:t>=180 л/чел.</w:t>
      </w:r>
      <w:r w:rsidR="00DA3215">
        <w:t xml:space="preserve"> </w:t>
      </w:r>
      <w:r w:rsidRPr="00224B79">
        <w:t xml:space="preserve">сут.; </w:t>
      </w:r>
    </w:p>
    <w:p w:rsidR="00DA3215" w:rsidRDefault="001A6056" w:rsidP="00D33733">
      <w:pPr>
        <w:pStyle w:val="a5"/>
        <w:widowControl w:val="0"/>
        <w:tabs>
          <w:tab w:val="left" w:pos="851"/>
          <w:tab w:val="left" w:pos="993"/>
        </w:tabs>
        <w:spacing w:line="360" w:lineRule="auto"/>
        <w:ind w:firstLine="709"/>
      </w:pPr>
      <w:r w:rsidRPr="00224B79">
        <w:t>район Б с плотностью населения 100 чел/га, в котором здания оборудованы тем же, с ваннами, оборудованными душами, норма водоотведения</w:t>
      </w:r>
      <w:r w:rsidR="00224B79">
        <w:t xml:space="preserve"> </w:t>
      </w:r>
      <w:r w:rsidR="001A5135">
        <w:pict>
          <v:shape id="_x0000_i1026" type="#_x0000_t75" style="width:15.75pt;height:19.5pt">
            <v:imagedata r:id="rId8" o:title=""/>
          </v:shape>
        </w:pict>
      </w:r>
      <w:r w:rsidRPr="00224B79">
        <w:t>=210 л/чел.</w:t>
      </w:r>
      <w:r w:rsidR="00DA3215">
        <w:t xml:space="preserve"> </w:t>
      </w:r>
      <w:r w:rsidRPr="00224B79">
        <w:t xml:space="preserve">сут. </w:t>
      </w:r>
    </w:p>
    <w:p w:rsidR="00DA3215" w:rsidRDefault="001A6056" w:rsidP="00D33733">
      <w:pPr>
        <w:pStyle w:val="a5"/>
        <w:widowControl w:val="0"/>
        <w:tabs>
          <w:tab w:val="left" w:pos="851"/>
          <w:tab w:val="left" w:pos="993"/>
        </w:tabs>
        <w:spacing w:line="360" w:lineRule="auto"/>
        <w:ind w:firstLine="709"/>
      </w:pPr>
      <w:r w:rsidRPr="00224B79">
        <w:t>В городе проживает 63010 человек</w:t>
      </w:r>
    </w:p>
    <w:p w:rsidR="00DA3215" w:rsidRDefault="001A6056" w:rsidP="00D33733">
      <w:pPr>
        <w:pStyle w:val="a5"/>
        <w:widowControl w:val="0"/>
        <w:tabs>
          <w:tab w:val="left" w:pos="851"/>
          <w:tab w:val="left" w:pos="993"/>
        </w:tabs>
        <w:spacing w:line="360" w:lineRule="auto"/>
        <w:ind w:firstLine="709"/>
      </w:pPr>
      <w:r w:rsidRPr="00224B79">
        <w:t>Расход сточных вод, поступающих на очистные сооружения, составляет 29637,7 м</w:t>
      </w:r>
      <w:r w:rsidRPr="00224B79">
        <w:rPr>
          <w:vertAlign w:val="superscript"/>
        </w:rPr>
        <w:t>3</w:t>
      </w:r>
      <w:r w:rsidRPr="00224B79">
        <w:t>/сут. из них расход от промышленных предприятий составляет 17380 м</w:t>
      </w:r>
      <w:r w:rsidRPr="00224B79">
        <w:rPr>
          <w:vertAlign w:val="superscript"/>
        </w:rPr>
        <w:t>3</w:t>
      </w:r>
      <w:r w:rsidRPr="00224B79">
        <w:t xml:space="preserve">/сут. </w:t>
      </w:r>
    </w:p>
    <w:p w:rsidR="00DA3215" w:rsidRDefault="001A6056" w:rsidP="00D33733">
      <w:pPr>
        <w:pStyle w:val="a5"/>
        <w:widowControl w:val="0"/>
        <w:tabs>
          <w:tab w:val="left" w:pos="851"/>
          <w:tab w:val="left" w:pos="993"/>
        </w:tabs>
        <w:spacing w:line="360" w:lineRule="auto"/>
        <w:ind w:firstLine="709"/>
      </w:pPr>
      <w:r w:rsidRPr="00224B79">
        <w:t>Схема производственно-бытовой канализации</w:t>
      </w:r>
      <w:r w:rsidR="00224B79">
        <w:t xml:space="preserve"> </w:t>
      </w:r>
      <w:r w:rsidRPr="00224B79">
        <w:t>пересеченная</w:t>
      </w:r>
    </w:p>
    <w:p w:rsidR="001A6056" w:rsidRPr="00224B79" w:rsidRDefault="001A6056" w:rsidP="00D33733">
      <w:pPr>
        <w:pStyle w:val="a5"/>
        <w:widowControl w:val="0"/>
        <w:tabs>
          <w:tab w:val="left" w:pos="851"/>
          <w:tab w:val="left" w:pos="993"/>
        </w:tabs>
        <w:spacing w:line="360" w:lineRule="auto"/>
        <w:ind w:firstLine="709"/>
      </w:pPr>
      <w:r w:rsidRPr="00224B79">
        <w:t>Сточные воды по самотечным коллекторам, по главному канализационному коллектору</w:t>
      </w:r>
      <w:r w:rsidR="00224B79">
        <w:t xml:space="preserve"> </w:t>
      </w:r>
      <w:r w:rsidRPr="00224B79">
        <w:t xml:space="preserve">поступают на главную канализационную насосную станцию, которая расположена в юго-западной части города, откуда по двум нитям напорных трубопроводов </w:t>
      </w:r>
      <w:r w:rsidRPr="00224B79">
        <w:rPr>
          <w:lang w:val="en-US"/>
        </w:rPr>
        <w:t>d</w:t>
      </w:r>
      <w:r w:rsidRPr="00224B79">
        <w:t xml:space="preserve">=600 мм, </w:t>
      </w:r>
      <w:r w:rsidRPr="00224B79">
        <w:rPr>
          <w:lang w:val="en-US"/>
        </w:rPr>
        <w:t>l</w:t>
      </w:r>
      <w:r w:rsidRPr="00224B79">
        <w:t>=500 м подаются на очистные сооружения.</w:t>
      </w:r>
    </w:p>
    <w:p w:rsidR="001A6056" w:rsidRPr="00224B79" w:rsidRDefault="001A6056" w:rsidP="00D33733">
      <w:pPr>
        <w:pStyle w:val="a5"/>
        <w:widowControl w:val="0"/>
        <w:tabs>
          <w:tab w:val="left" w:pos="851"/>
          <w:tab w:val="left" w:pos="993"/>
        </w:tabs>
        <w:spacing w:line="360" w:lineRule="auto"/>
        <w:ind w:firstLine="709"/>
      </w:pPr>
      <w:r w:rsidRPr="00224B79">
        <w:t>В проекте выполнен гидравлический расчет двух коллекторов, в результате которых сеть запроектирована из железобетонных труб диаметром от 200 мм до 900 мм. Минимальная глубина заложения 2,06 м, максимальная глубина заложения 8,09 м. Смотровые канализационные колодцы предусмотрены во всех точках присоединений, а также на определенных участках в зависимости от диаметра сети. В проекте выполнен подбор насосного оборудования главной канализационной насосной станции. Главная канализационная насосная станция оборудована двумя</w:t>
      </w:r>
      <w:r w:rsidR="00224B79">
        <w:t xml:space="preserve"> </w:t>
      </w:r>
      <w:r w:rsidRPr="00224B79">
        <w:t>рабочими насосами марки СД 900/32б</w:t>
      </w:r>
      <w:r w:rsidR="00224B79">
        <w:t xml:space="preserve"> </w:t>
      </w:r>
      <w:r w:rsidRPr="00224B79">
        <w:rPr>
          <w:lang w:val="en-US"/>
        </w:rPr>
        <w:t>n</w:t>
      </w:r>
      <w:r w:rsidRPr="00224B79">
        <w:t>=960 об/мин. Для 8 кварталов района Б запроектирована дождевая сеть. Схема трассировки дождевой сети перпендикулярная.</w:t>
      </w:r>
    </w:p>
    <w:p w:rsidR="001A6056" w:rsidRPr="00224B79" w:rsidRDefault="001A6056" w:rsidP="00D33733">
      <w:pPr>
        <w:pStyle w:val="a5"/>
        <w:widowControl w:val="0"/>
        <w:tabs>
          <w:tab w:val="left" w:pos="851"/>
          <w:tab w:val="left" w:pos="993"/>
        </w:tabs>
        <w:spacing w:line="360" w:lineRule="auto"/>
        <w:ind w:firstLine="709"/>
      </w:pPr>
      <w:r w:rsidRPr="00224B79">
        <w:t>Генплан водоотведения города с выкопировкой из генплана дождевой канализационной сети (смотри лист 1 графического материала). Продольные профили выполнены в соответствии с заданием на проектирование и действующими на территории Республики Беларусь строительными нормами и правилами.</w:t>
      </w:r>
    </w:p>
    <w:p w:rsidR="001A6056" w:rsidRPr="00224B79" w:rsidRDefault="001A6056" w:rsidP="00D33733">
      <w:pPr>
        <w:pStyle w:val="a5"/>
        <w:widowControl w:val="0"/>
        <w:tabs>
          <w:tab w:val="left" w:pos="851"/>
          <w:tab w:val="left" w:pos="993"/>
        </w:tabs>
        <w:spacing w:line="360" w:lineRule="auto"/>
        <w:ind w:firstLine="709"/>
      </w:pPr>
    </w:p>
    <w:p w:rsidR="00DA3215" w:rsidRDefault="00DA3215" w:rsidP="00D33733">
      <w:pPr>
        <w:tabs>
          <w:tab w:val="left" w:pos="851"/>
          <w:tab w:val="left" w:pos="993"/>
        </w:tabs>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1.</w:t>
      </w:r>
      <w:r w:rsidR="00DA3215">
        <w:rPr>
          <w:b/>
          <w:sz w:val="28"/>
          <w:szCs w:val="28"/>
        </w:rPr>
        <w:t xml:space="preserve"> </w:t>
      </w:r>
      <w:r w:rsidRPr="00224B79">
        <w:rPr>
          <w:b/>
          <w:sz w:val="28"/>
          <w:szCs w:val="28"/>
        </w:rPr>
        <w:t>Определение расчетных расходов сточных вод</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Определяются следующие виды расходов сточных вод:</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w:t>
      </w:r>
      <w:r w:rsidR="00D33733">
        <w:rPr>
          <w:sz w:val="28"/>
          <w:szCs w:val="28"/>
        </w:rPr>
        <w:t xml:space="preserve"> </w:t>
      </w:r>
      <w:r w:rsidRPr="00224B79">
        <w:rPr>
          <w:sz w:val="28"/>
          <w:szCs w:val="28"/>
        </w:rPr>
        <w:t>Расходы сточных вод от населения города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w:t>
      </w:r>
      <w:r w:rsidR="00D33733">
        <w:rPr>
          <w:sz w:val="28"/>
          <w:szCs w:val="28"/>
        </w:rPr>
        <w:t xml:space="preserve"> </w:t>
      </w:r>
      <w:r w:rsidRPr="00224B79">
        <w:rPr>
          <w:sz w:val="28"/>
          <w:szCs w:val="28"/>
        </w:rPr>
        <w:t>Расходы сточных вод от промышленного</w:t>
      </w:r>
      <w:r w:rsidR="00224B79">
        <w:rPr>
          <w:sz w:val="28"/>
          <w:szCs w:val="28"/>
        </w:rPr>
        <w:t xml:space="preserve"> </w:t>
      </w:r>
      <w:r w:rsidRPr="00224B79">
        <w:rPr>
          <w:sz w:val="28"/>
          <w:szCs w:val="28"/>
        </w:rPr>
        <w:t>предприятия: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а) расходы сточных вод от работающих на промышленных предприятиях</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б) расходы сточных вод от приёма душа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 расходы сточных вод от технологического процесса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Для различных видов водопотребителей в данном проекте расход сточных вод определяется от населения города и двух промышленных предприятий.</w:t>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Расходы сточных вод от населения города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расчетное население района А, района Б и города в целом:</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27" type="#_x0000_t75" style="width:57pt;height:18.75pt">
            <v:imagedata r:id="rId9" o:title=""/>
          </v:shape>
        </w:pict>
      </w:r>
      <w:r w:rsidR="001A6056" w:rsidRPr="00224B79">
        <w:rPr>
          <w:sz w:val="28"/>
          <w:szCs w:val="28"/>
        </w:rPr>
        <w:t>, чел</w:t>
      </w:r>
      <w:r w:rsidR="00224B79">
        <w:rPr>
          <w:sz w:val="28"/>
          <w:szCs w:val="28"/>
        </w:rPr>
        <w:t xml:space="preserve"> </w:t>
      </w:r>
      <w:r w:rsidR="001A6056" w:rsidRPr="00224B79">
        <w:rPr>
          <w:sz w:val="28"/>
          <w:szCs w:val="28"/>
        </w:rPr>
        <w:t>(1.1.1)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D33733" w:rsidP="00D33733">
      <w:pPr>
        <w:widowControl w:val="0"/>
        <w:tabs>
          <w:tab w:val="left" w:pos="851"/>
          <w:tab w:val="left" w:pos="993"/>
        </w:tabs>
        <w:spacing w:line="360" w:lineRule="auto"/>
        <w:ind w:firstLine="709"/>
        <w:jc w:val="both"/>
        <w:rPr>
          <w:sz w:val="28"/>
          <w:szCs w:val="28"/>
        </w:rPr>
      </w:pPr>
      <w:r w:rsidRPr="00224B79">
        <w:rPr>
          <w:sz w:val="28"/>
          <w:szCs w:val="28"/>
        </w:rPr>
        <w:t>Г</w:t>
      </w:r>
      <w:r w:rsidR="001A6056" w:rsidRPr="00224B79">
        <w:rPr>
          <w:sz w:val="28"/>
          <w:szCs w:val="28"/>
        </w:rPr>
        <w:t>де</w:t>
      </w:r>
      <w:r>
        <w:rPr>
          <w:sz w:val="28"/>
          <w:szCs w:val="28"/>
        </w:rPr>
        <w:t xml:space="preserve"> </w:t>
      </w:r>
      <w:r w:rsidR="001A6056" w:rsidRPr="00224B79">
        <w:rPr>
          <w:sz w:val="28"/>
          <w:szCs w:val="28"/>
        </w:rPr>
        <w:t>р</w:t>
      </w:r>
      <w:r w:rsidR="001A6056" w:rsidRPr="00224B79">
        <w:rPr>
          <w:sz w:val="28"/>
          <w:szCs w:val="28"/>
          <w:vertAlign w:val="subscript"/>
          <w:lang w:val="en-US"/>
        </w:rPr>
        <w:t>i</w:t>
      </w:r>
      <w:r w:rsidR="001A6056" w:rsidRPr="00224B79">
        <w:rPr>
          <w:sz w:val="28"/>
          <w:szCs w:val="28"/>
        </w:rPr>
        <w:t xml:space="preserve"> – плотность населения </w:t>
      </w:r>
      <w:r w:rsidR="001A6056" w:rsidRPr="00224B79">
        <w:rPr>
          <w:sz w:val="28"/>
          <w:szCs w:val="28"/>
          <w:lang w:val="en-US"/>
        </w:rPr>
        <w:t>i</w:t>
      </w:r>
      <w:r w:rsidR="001A6056" w:rsidRPr="00224B79">
        <w:rPr>
          <w:sz w:val="28"/>
          <w:szCs w:val="28"/>
        </w:rPr>
        <w:t>-го района, чел/га;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F</w:t>
      </w:r>
      <w:r w:rsidRPr="00224B79">
        <w:rPr>
          <w:sz w:val="28"/>
          <w:szCs w:val="28"/>
          <w:vertAlign w:val="subscript"/>
          <w:lang w:val="en-US"/>
        </w:rPr>
        <w:t>i</w:t>
      </w:r>
      <w:r w:rsidRPr="00224B79">
        <w:rPr>
          <w:sz w:val="28"/>
          <w:szCs w:val="28"/>
        </w:rPr>
        <w:t xml:space="preserve"> – площадь </w:t>
      </w:r>
      <w:r w:rsidRPr="00224B79">
        <w:rPr>
          <w:sz w:val="28"/>
          <w:szCs w:val="28"/>
          <w:lang w:val="en-US"/>
        </w:rPr>
        <w:t>i</w:t>
      </w:r>
      <w:r w:rsidRPr="00224B79">
        <w:rPr>
          <w:sz w:val="28"/>
          <w:szCs w:val="28"/>
        </w:rPr>
        <w:t>-го района определенной степени санитарного</w:t>
      </w:r>
      <w:r w:rsidR="00224B79">
        <w:rPr>
          <w:sz w:val="28"/>
          <w:szCs w:val="28"/>
        </w:rPr>
        <w:t xml:space="preserve"> </w:t>
      </w:r>
      <w:r w:rsidRPr="00224B79">
        <w:rPr>
          <w:sz w:val="28"/>
          <w:szCs w:val="28"/>
        </w:rPr>
        <w:t>благоустройства, га.</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28" type="#_x0000_t75" style="width:75.75pt;height:17.25pt">
            <v:imagedata r:id="rId10" o:title=""/>
          </v:shape>
        </w:pict>
      </w:r>
      <w:r w:rsidR="001A6056" w:rsidRPr="00224B79">
        <w:rPr>
          <w:sz w:val="28"/>
          <w:szCs w:val="28"/>
        </w:rPr>
        <w:t>160*203=32480 чел.</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29" type="#_x0000_t75" style="width:78pt;height:17.25pt">
            <v:imagedata r:id="rId11" o:title=""/>
          </v:shape>
        </w:pict>
      </w:r>
      <w:r w:rsidR="001A6056" w:rsidRPr="00224B79">
        <w:rPr>
          <w:sz w:val="28"/>
          <w:szCs w:val="28"/>
        </w:rPr>
        <w:t>100*305,3=30530 чел.</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0" type="#_x0000_t75" style="width:92.25pt;height:18.75pt">
            <v:imagedata r:id="rId12" o:title=""/>
          </v:shape>
        </w:pict>
      </w:r>
      <w:r w:rsidR="001A6056" w:rsidRPr="00224B79">
        <w:rPr>
          <w:sz w:val="28"/>
          <w:szCs w:val="28"/>
        </w:rPr>
        <w:t>32480+30530=63010 чел.</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суммарный среднесуточный расход сточных вод города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Суточный расход сточных вод определяется по формуле</w:t>
      </w:r>
    </w:p>
    <w:p w:rsidR="00241A3A" w:rsidRDefault="00241A3A">
      <w:pPr>
        <w:spacing w:after="200" w:line="276" w:lineRule="auto"/>
        <w:rPr>
          <w:sz w:val="28"/>
          <w:szCs w:val="28"/>
        </w:rPr>
      </w:pPr>
      <w:r>
        <w:rPr>
          <w:sz w:val="28"/>
          <w:szCs w:val="28"/>
        </w:rPr>
        <w:br w:type="page"/>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1" type="#_x0000_t75" style="width:87pt;height:35.25pt">
            <v:imagedata r:id="rId13" o:title=""/>
          </v:shape>
        </w:pict>
      </w:r>
      <w:r w:rsidR="00224B79">
        <w:rPr>
          <w:sz w:val="28"/>
          <w:szCs w:val="28"/>
        </w:rPr>
        <w:t xml:space="preserve"> </w:t>
      </w:r>
      <w:r w:rsidR="001A6056" w:rsidRPr="00224B79">
        <w:rPr>
          <w:sz w:val="28"/>
          <w:szCs w:val="28"/>
        </w:rPr>
        <w:t>(1.1.2)</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где </w:t>
      </w:r>
      <w:r w:rsidR="001A5135">
        <w:rPr>
          <w:sz w:val="28"/>
          <w:szCs w:val="28"/>
        </w:rPr>
        <w:pict>
          <v:shape id="_x0000_i1032" type="#_x0000_t75" style="width:14.25pt;height:18.75pt">
            <v:imagedata r:id="rId14" o:title=""/>
          </v:shape>
        </w:pict>
      </w:r>
      <w:r w:rsidRPr="00224B79">
        <w:rPr>
          <w:sz w:val="28"/>
          <w:szCs w:val="28"/>
        </w:rPr>
        <w:t>- среднесуточная норма водоотведения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Принимаем её равной норме водопотребления и в соответствии с таблицей А.1 [1]</w:t>
      </w:r>
      <w:r w:rsidRPr="00224B79">
        <w:rPr>
          <w:b/>
          <w:sz w:val="28"/>
          <w:szCs w:val="28"/>
        </w:rPr>
        <w:t xml:space="preserve"> </w:t>
      </w:r>
      <w:r w:rsidRPr="00224B79">
        <w:rPr>
          <w:sz w:val="28"/>
          <w:szCs w:val="28"/>
        </w:rPr>
        <w:t>- проектные нормы водопотребления на питьевые и хозяйственные нужды населении</w:t>
      </w:r>
    </w:p>
    <w:p w:rsidR="001A6056" w:rsidRPr="00224B79" w:rsidRDefault="001A6056" w:rsidP="00D33733">
      <w:pPr>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для района 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оборудованного внутренним водопроводом, канализацией и централизованным горячим водоснабжением с душевыми</w:t>
      </w:r>
    </w:p>
    <w:p w:rsidR="00D33733" w:rsidRDefault="00D33733" w:rsidP="00D33733">
      <w:pPr>
        <w:widowControl w:val="0"/>
        <w:tabs>
          <w:tab w:val="left" w:pos="851"/>
          <w:tab w:val="left" w:pos="993"/>
        </w:tabs>
        <w:spacing w:line="360" w:lineRule="auto"/>
        <w:ind w:firstLine="709"/>
        <w:jc w:val="both"/>
        <w:rPr>
          <w:sz w:val="28"/>
          <w:szCs w:val="28"/>
        </w:rPr>
      </w:pPr>
    </w:p>
    <w:p w:rsidR="001A6056"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3" type="#_x0000_t75" style="width:15pt;height:19.5pt">
            <v:imagedata r:id="rId7" o:title=""/>
          </v:shape>
        </w:pict>
      </w:r>
      <w:r w:rsidR="001A6056" w:rsidRPr="00224B79">
        <w:rPr>
          <w:sz w:val="28"/>
          <w:szCs w:val="28"/>
        </w:rPr>
        <w:t>=180 /чел.сут.</w:t>
      </w:r>
    </w:p>
    <w:p w:rsidR="00D33733" w:rsidRPr="00224B79"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для района Б:</w:t>
      </w:r>
    </w:p>
    <w:p w:rsidR="00D33733" w:rsidRDefault="001A6056" w:rsidP="00D33733">
      <w:pPr>
        <w:widowControl w:val="0"/>
        <w:tabs>
          <w:tab w:val="left" w:pos="851"/>
          <w:tab w:val="left" w:pos="993"/>
        </w:tabs>
        <w:spacing w:line="360" w:lineRule="auto"/>
        <w:ind w:firstLine="709"/>
        <w:jc w:val="both"/>
        <w:rPr>
          <w:sz w:val="28"/>
          <w:szCs w:val="28"/>
        </w:rPr>
      </w:pPr>
      <w:r w:rsidRPr="00224B79">
        <w:rPr>
          <w:sz w:val="28"/>
          <w:szCs w:val="28"/>
        </w:rPr>
        <w:t>то же, с ваннами, оборудованными душами</w:t>
      </w:r>
      <w:r w:rsidR="00224B79">
        <w:rPr>
          <w:sz w:val="28"/>
          <w:szCs w:val="28"/>
        </w:rPr>
        <w:t xml:space="preserve"> </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4" type="#_x0000_t75" style="width:15.75pt;height:19.5pt">
            <v:imagedata r:id="rId8" o:title=""/>
          </v:shape>
        </w:pict>
      </w:r>
      <w:r w:rsidR="001A6056" w:rsidRPr="00224B79">
        <w:rPr>
          <w:sz w:val="28"/>
          <w:szCs w:val="28"/>
        </w:rPr>
        <w:t>=210 л/чел.сут.</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Для каждого района города, а затем для города в целом определяем суточные, часовые и секундные расходы сточных вод.</w:t>
      </w:r>
    </w:p>
    <w:p w:rsidR="001A6056" w:rsidRPr="00224B79" w:rsidRDefault="001A6056" w:rsidP="00D33733">
      <w:pPr>
        <w:widowControl w:val="0"/>
        <w:tabs>
          <w:tab w:val="left" w:pos="851"/>
          <w:tab w:val="left" w:pos="993"/>
        </w:tabs>
        <w:spacing w:line="360" w:lineRule="auto"/>
        <w:ind w:firstLine="709"/>
        <w:jc w:val="both"/>
        <w:rPr>
          <w:b/>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5" type="#_x0000_t75" style="width:79.5pt;height:33pt">
            <v:imagedata r:id="rId15" o:title=""/>
          </v:shape>
        </w:pict>
      </w:r>
      <w:r w:rsidR="001A6056"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Pr>
          <w:position w:val="-15"/>
        </w:rPr>
        <w:pict>
          <v:shape id="_x0000_i1036" type="#_x0000_t75" style="width:6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D231F&quot;/&gt;&lt;wsp:rsid wsp:val=&quot;00FF5B49&quot;/&gt;&lt;/wsp:rsids&gt;&lt;/w:docPr&gt;&lt;w:body&gt;&lt;wx:sect&gt;&lt;w:p wsp:rsidR=&quot;00000000&quot; wsp:rsidRDefault=&quot;00FD231F&quot; wsp:rsidP=&quot;00FD231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8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2480&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37" type="#_x0000_t75" style="width:6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D231F&quot;/&gt;&lt;wsp:rsid wsp:val=&quot;00FF5B49&quot;/&gt;&lt;/wsp:rsids&gt;&lt;/w:docPr&gt;&lt;w:body&gt;&lt;wx:sect&gt;&lt;w:p wsp:rsidR=&quot;00000000&quot; wsp:rsidRDefault=&quot;00FD231F&quot; wsp:rsidP=&quot;00FD231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8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2480&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1920CF" w:rsidRPr="001920CF">
        <w:rPr>
          <w:sz w:val="28"/>
          <w:szCs w:val="28"/>
        </w:rPr>
        <w:fldChar w:fldCharType="end"/>
      </w:r>
      <w:r w:rsidR="001A6056" w:rsidRPr="00224B79">
        <w:rPr>
          <w:sz w:val="28"/>
          <w:szCs w:val="28"/>
        </w:rPr>
        <w:t>5846,4 м</w:t>
      </w:r>
      <w:r w:rsidR="001A6056" w:rsidRPr="00224B79">
        <w:rPr>
          <w:sz w:val="28"/>
          <w:szCs w:val="28"/>
          <w:vertAlign w:val="superscript"/>
        </w:rPr>
        <w:t>3</w:t>
      </w:r>
      <w:r w:rsidR="001A6056" w:rsidRPr="00224B79">
        <w:rPr>
          <w:sz w:val="28"/>
          <w:szCs w:val="28"/>
        </w:rPr>
        <w:t>/сут</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38" type="#_x0000_t75" style="width:80.25pt;height:33pt">
            <v:imagedata r:id="rId17"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39" type="#_x0000_t75" style="width:10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0C0302&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C0302&quot; wsp:rsidP=&quot;000C030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1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0530&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1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40" type="#_x0000_t75" style="width:10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0C0302&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C0302&quot; wsp:rsidP=&quot;000C030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1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0530&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1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/сут</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41" type="#_x0000_t75" style="width:89.25pt;height:18.75pt">
            <v:imagedata r:id="rId19" o:title=""/>
          </v:shape>
        </w:pict>
      </w:r>
      <w:r w:rsidR="001A6056" w:rsidRPr="00224B79">
        <w:rPr>
          <w:sz w:val="28"/>
          <w:szCs w:val="28"/>
        </w:rPr>
        <w:t>5846,4+</w:t>
      </w:r>
      <w:r w:rsidR="001920CF" w:rsidRPr="001920CF">
        <w:rPr>
          <w:sz w:val="28"/>
          <w:szCs w:val="28"/>
        </w:rPr>
        <w:fldChar w:fldCharType="begin"/>
      </w:r>
      <w:r w:rsidR="001920CF" w:rsidRPr="001920CF">
        <w:rPr>
          <w:sz w:val="28"/>
          <w:szCs w:val="28"/>
        </w:rPr>
        <w:instrText xml:space="preserve"> QUOTE </w:instrText>
      </w:r>
      <w:r>
        <w:rPr>
          <w:position w:val="-6"/>
        </w:rPr>
        <w:pict>
          <v:shape id="_x0000_i1042" type="#_x0000_t75" style="width:4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3D89&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F3D89&quot; wsp:rsidP=&quot;00EF3D89&quot;&gt;&lt;m:oMathPara&gt;&lt;m:oMath&gt;&lt;m:r&gt;&lt;m:rPr&gt;&lt;m:sty m:val=&quot;p&quot;/&gt;&lt;/m:rPr&gt;&lt;w:rPr&gt;&lt;w:rFonts w:ascii=&quot;Cambria Math&quot;/&gt;&lt;wx:font wx:val=&quot;Cambria Math&quot;/&gt;&lt;w:sz w:val=&quot;28&quot;/&gt;&lt;w:sz-cs w:val=&quot;28&quot;/&gt;&lt;/w:rPr&gt;&lt;m:t&gt;641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1920CF" w:rsidRPr="001920CF">
        <w:rPr>
          <w:sz w:val="28"/>
          <w:szCs w:val="28"/>
        </w:rPr>
        <w:instrText xml:space="preserve"> </w:instrText>
      </w:r>
      <w:r w:rsidR="001920CF" w:rsidRPr="001920CF">
        <w:rPr>
          <w:sz w:val="28"/>
          <w:szCs w:val="28"/>
        </w:rPr>
        <w:fldChar w:fldCharType="separate"/>
      </w:r>
      <w:r>
        <w:rPr>
          <w:position w:val="-6"/>
        </w:rPr>
        <w:pict>
          <v:shape id="_x0000_i1043" type="#_x0000_t75" style="width:4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3D89&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F3D89&quot; wsp:rsidP=&quot;00EF3D89&quot;&gt;&lt;m:oMathPara&gt;&lt;m:oMath&gt;&lt;m:r&gt;&lt;m:rPr&gt;&lt;m:sty m:val=&quot;p&quot;/&gt;&lt;/m:rPr&gt;&lt;w:rPr&gt;&lt;w:rFonts w:ascii=&quot;Cambria Math&quot;/&gt;&lt;wx:font wx:val=&quot;Cambria Math&quot;/&gt;&lt;w:sz w:val=&quot;28&quot;/&gt;&lt;w:sz-cs w:val=&quot;28&quot;/&gt;&lt;/w:rPr&gt;&lt;m:t&gt;641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1920CF" w:rsidRPr="001920CF">
        <w:rPr>
          <w:sz w:val="28"/>
          <w:szCs w:val="28"/>
        </w:rPr>
        <w:fldChar w:fldCharType="end"/>
      </w:r>
      <w:r w:rsidR="001A6056" w:rsidRPr="00224B79">
        <w:rPr>
          <w:sz w:val="28"/>
          <w:szCs w:val="28"/>
        </w:rPr>
        <w:t xml:space="preserve"> =12257,7 м</w:t>
      </w:r>
      <w:r w:rsidR="001A6056" w:rsidRPr="00224B79">
        <w:rPr>
          <w:sz w:val="28"/>
          <w:szCs w:val="28"/>
          <w:vertAlign w:val="superscript"/>
        </w:rPr>
        <w:t>3</w:t>
      </w:r>
      <w:r w:rsidR="001A6056" w:rsidRPr="00224B79">
        <w:rPr>
          <w:sz w:val="28"/>
          <w:szCs w:val="28"/>
        </w:rPr>
        <w:t>/сут</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среднечасовые расходы сточных вод:</w:t>
      </w:r>
    </w:p>
    <w:p w:rsidR="00D33733" w:rsidRDefault="00D33733" w:rsidP="00D33733">
      <w:pPr>
        <w:tabs>
          <w:tab w:val="left" w:pos="851"/>
          <w:tab w:val="left" w:pos="993"/>
        </w:tabs>
        <w:spacing w:after="200" w:line="276" w:lineRule="auto"/>
        <w:rPr>
          <w:sz w:val="28"/>
          <w:szCs w:val="28"/>
        </w:rPr>
      </w:pPr>
      <w:r>
        <w:rPr>
          <w:sz w:val="28"/>
          <w:szCs w:val="28"/>
        </w:rPr>
        <w:br w:type="page"/>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44" type="#_x0000_t75" style="width:65.25pt;height:33pt">
            <v:imagedata r:id="rId21" o:title=""/>
          </v:shape>
        </w:pict>
      </w:r>
      <w:r w:rsidR="00224B79">
        <w:rPr>
          <w:sz w:val="28"/>
          <w:szCs w:val="28"/>
        </w:rPr>
        <w:t xml:space="preserve"> </w:t>
      </w:r>
      <w:r w:rsidR="001A6056" w:rsidRPr="00224B79">
        <w:rPr>
          <w:sz w:val="28"/>
          <w:szCs w:val="28"/>
        </w:rPr>
        <w:t>(1.1.3)</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45" type="#_x0000_t75" style="width:60pt;height:33pt">
            <v:imagedata r:id="rId22"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46" type="#_x0000_t75" style="width:8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364E7&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364E7&quot; wsp:rsidP=&quot;009364E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846,4&lt;/m:t&gt;&lt;/m:r&gt;&lt;/m:num&gt;&lt;m:den&gt;&lt;m:r&gt;&lt;m:rPr&gt;&lt;m:sty m:val=&quot;p&quot;/&gt;&lt;/m:rPr&gt;&lt;w:rPr&gt;&lt;w:rFonts w:ascii=&quot;Cambria Math&quot;/&gt;&lt;wx:font wx:val=&quot;Cambria Math&quot;/&gt;&lt;w:sz w:val=&quot;28&quot;/&gt;&lt;w:sz-cs w:val=&quot;28&quot;/&gt;&lt;/w:rPr&gt;&lt;m:t&gt;24&lt;/m:t&gt;&lt;/m:r&gt;&lt;/m:den&gt;&lt;/m:f&gt;&lt;m:r&gt;&lt;m:rPr&gt;&lt;m:sty m:val=&quot;p&quot;/&gt;&lt;/m:rPr&gt;&lt;w:rPr&gt;&lt;w:rFonts w:ascii=&quot;Cambria Math&quot;/&gt;&lt;wx:font wx:val=&quot;Cambria Math&quot;/&gt;&lt;w:sz w:val=&quot;28&quot;/&gt;&lt;w:sz-cs w:val=&quot;28&quot;/&gt;&lt;/w:rPr&gt;&lt;m:t&gt;=24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47" type="#_x0000_t75" style="width:8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364E7&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364E7&quot; wsp:rsidP=&quot;009364E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846,4&lt;/m:t&gt;&lt;/m:r&gt;&lt;/m:num&gt;&lt;m:den&gt;&lt;m:r&gt;&lt;m:rPr&gt;&lt;m:sty m:val=&quot;p&quot;/&gt;&lt;/m:rPr&gt;&lt;w:rPr&gt;&lt;w:rFonts w:ascii=&quot;Cambria Math&quot;/&gt;&lt;wx:font wx:val=&quot;Cambria Math&quot;/&gt;&lt;w:sz w:val=&quot;28&quot;/&gt;&lt;w:sz-cs w:val=&quot;28&quot;/&gt;&lt;/w:rPr&gt;&lt;m:t&gt;24&lt;/m:t&gt;&lt;/m:r&gt;&lt;/m:den&gt;&lt;/m:f&gt;&lt;m:r&gt;&lt;m:rPr&gt;&lt;m:sty m:val=&quot;p&quot;/&gt;&lt;/m:rPr&gt;&lt;w:rPr&gt;&lt;w:rFonts w:ascii=&quot;Cambria Math&quot;/&gt;&lt;wx:font wx:val=&quot;Cambria Math&quot;/&gt;&lt;w:sz w:val=&quot;28&quot;/&gt;&lt;w:sz-cs w:val=&quot;28&quot;/&gt;&lt;/w:rPr&gt;&lt;m:t&gt;=24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48" type="#_x0000_t75" style="width:60pt;height:33pt">
            <v:imagedata r:id="rId24"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49" type="#_x0000_t75" style="width:72.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7688D&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688D&quot; wsp:rsidP=&quot;00D7688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411,3&lt;/m:t&gt;&lt;/m:r&gt;&lt;/m:num&gt;&lt;m:den&gt;&lt;m:r&gt;&lt;m:rPr&gt;&lt;m:sty m:val=&quot;p&quot;/&gt;&lt;/m:rPr&gt;&lt;w:rPr&gt;&lt;w:rFonts w:ascii=&quot;Cambria Math&quot;/&gt;&lt;wx:font wx:val=&quot;Cambria Math&quot;/&gt;&lt;w:sz w:val=&quot;28&quot;/&gt;&lt;w:sz-cs w:val=&quot;28&quot;/&gt;&lt;/w:rPr&gt;&lt;m:t&gt;24&lt;/m:t&gt;&lt;/m:r&gt;&lt;/m:den&gt;&lt;/m:f&gt;&lt;m:r&gt;&lt;m:rPr&gt;&lt;m:sty m:val=&quot;p&quot;/&gt;&lt;/m:rPr&gt;&lt;w:rPr&gt;&lt;w:rFonts w:ascii=&quot;Cambria Math&quot;/&gt;&lt;wx:font wx:val=&quot;Cambria Math&quot;/&gt;&lt;w:sz w:val=&quot;28&quot;/&gt;&lt;w:sz-cs w:val=&quot;28&quot;/&gt;&lt;/w:rPr&gt;&lt;m:t&gt;=2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50" type="#_x0000_t75" style="width:72.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7688D&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688D&quot; wsp:rsidP=&quot;00D7688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411,3&lt;/m:t&gt;&lt;/m:r&gt;&lt;/m:num&gt;&lt;m:den&gt;&lt;m:r&gt;&lt;m:rPr&gt;&lt;m:sty m:val=&quot;p&quot;/&gt;&lt;/m:rPr&gt;&lt;w:rPr&gt;&lt;w:rFonts w:ascii=&quot;Cambria Math&quot;/&gt;&lt;wx:font wx:val=&quot;Cambria Math&quot;/&gt;&lt;w:sz w:val=&quot;28&quot;/&gt;&lt;w:sz-cs w:val=&quot;28&quot;/&gt;&lt;/w:rPr&gt;&lt;m:t&gt;24&lt;/m:t&gt;&lt;/m:r&gt;&lt;/m:den&gt;&lt;/m:f&gt;&lt;m:r&gt;&lt;m:rPr&gt;&lt;m:sty m:val=&quot;p&quot;/&gt;&lt;/m:rPr&gt;&lt;w:rPr&gt;&lt;w:rFonts w:ascii=&quot;Cambria Math&quot;/&gt;&lt;wx:font wx:val=&quot;Cambria Math&quot;/&gt;&lt;w:sz w:val=&quot;28&quot;/&gt;&lt;w:sz-cs w:val=&quot;28&quot;/&gt;&lt;/w:rPr&gt;&lt;m:t&gt;=2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51" type="#_x0000_t75" style="width:89.25pt;height:18.75pt">
            <v:imagedata r:id="rId26" o:title=""/>
          </v:shape>
        </w:pict>
      </w:r>
      <w:r w:rsidR="001A6056" w:rsidRPr="00224B79">
        <w:rPr>
          <w:sz w:val="28"/>
          <w:szCs w:val="28"/>
        </w:rPr>
        <w:t>243,6+267=510,6 м</w:t>
      </w:r>
      <w:r w:rsidR="001A6056" w:rsidRPr="00224B79">
        <w:rPr>
          <w:sz w:val="28"/>
          <w:szCs w:val="28"/>
          <w:vertAlign w:val="superscript"/>
        </w:rPr>
        <w:t>3</w:t>
      </w:r>
      <w:r w:rsidR="001A6056" w:rsidRPr="00224B79">
        <w:rPr>
          <w:sz w:val="28"/>
          <w:szCs w:val="28"/>
        </w:rPr>
        <w:t>/час</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среднесекундные расходы сточных вод:</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52" type="#_x0000_t75" style="width:58.5pt;height:35.25pt">
            <v:imagedata r:id="rId27" o:title=""/>
          </v:shape>
        </w:pict>
      </w:r>
      <w:r w:rsidR="00224B79">
        <w:rPr>
          <w:sz w:val="28"/>
          <w:szCs w:val="28"/>
        </w:rPr>
        <w:t xml:space="preserve"> </w:t>
      </w:r>
      <w:r w:rsidR="001A6056" w:rsidRPr="00224B79">
        <w:rPr>
          <w:sz w:val="28"/>
          <w:szCs w:val="28"/>
        </w:rPr>
        <w:t>(1.1.4)</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53" type="#_x0000_t75" style="width:57.75pt;height:33pt">
            <v:imagedata r:id="rId28" o:title=""/>
          </v:shape>
        </w:pict>
      </w:r>
      <w:r w:rsidR="001920CF" w:rsidRPr="001920CF">
        <w:rPr>
          <w:sz w:val="28"/>
          <w:szCs w:val="28"/>
        </w:rPr>
        <w:fldChar w:fldCharType="begin"/>
      </w:r>
      <w:r w:rsidR="001920CF" w:rsidRPr="001920CF">
        <w:rPr>
          <w:sz w:val="28"/>
          <w:szCs w:val="28"/>
        </w:rPr>
        <w:instrText xml:space="preserve"> QUOTE </w:instrText>
      </w:r>
      <w:r>
        <w:rPr>
          <w:position w:val="-18"/>
        </w:rPr>
        <w:pict>
          <v:shape id="_x0000_i1054" type="#_x0000_t75" style="width:6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B55F5&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B55F5&quot; wsp:rsidP=&quot;007B55F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43,6&lt;/m:t&gt;&lt;/m:r&gt;&lt;/m:num&gt;&lt;m:den&gt;&lt;m:r&gt;&lt;m:rPr&gt;&lt;m:sty m:val=&quot;p&quot;/&gt;&lt;/m:rPr&gt;&lt;w:rPr&gt;&lt;w:rFonts w:ascii=&quot;Cambria Math&quot;/&gt;&lt;wx:font wx:val=&quot;Cambria Math&quot;/&gt;&lt;w:sz w:val=&quot;28&quot;/&gt;&lt;w:sz-cs w:val=&quot;28&quot;/&gt;&lt;/w:rPr&gt;&lt;m:t&gt;3,6&lt;/m:t&gt;&lt;/m:r&gt;&lt;/m:den&gt;&lt;/m:f&gt;&lt;m:r&gt;&lt;m:rPr&gt;&lt;m:sty m:val=&quot;p&quot;/&gt;&lt;/m:rPr&gt;&lt;w:rPr&gt;&lt;w:rFonts w:ascii=&quot;Cambria Math&quot;/&gt;&lt;wx:font wx:val=&quot;Cambria Math&quot;/&gt;&lt;w:sz w:val=&quot;28&quot;/&gt;&lt;w:sz-cs w:val=&quot;28&quot;/&gt;&lt;/w:rPr&gt;&lt;m:t&gt;=6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920CF" w:rsidRPr="001920CF">
        <w:rPr>
          <w:sz w:val="28"/>
          <w:szCs w:val="28"/>
        </w:rPr>
        <w:instrText xml:space="preserve"> </w:instrText>
      </w:r>
      <w:r w:rsidR="001920CF" w:rsidRPr="001920CF">
        <w:rPr>
          <w:sz w:val="28"/>
          <w:szCs w:val="28"/>
        </w:rPr>
        <w:fldChar w:fldCharType="separate"/>
      </w:r>
      <w:r>
        <w:rPr>
          <w:position w:val="-18"/>
        </w:rPr>
        <w:pict>
          <v:shape id="_x0000_i1055" type="#_x0000_t75" style="width:6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B55F5&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B55F5&quot; wsp:rsidP=&quot;007B55F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43,6&lt;/m:t&gt;&lt;/m:r&gt;&lt;/m:num&gt;&lt;m:den&gt;&lt;m:r&gt;&lt;m:rPr&gt;&lt;m:sty m:val=&quot;p&quot;/&gt;&lt;/m:rPr&gt;&lt;w:rPr&gt;&lt;w:rFonts w:ascii=&quot;Cambria Math&quot;/&gt;&lt;wx:font wx:val=&quot;Cambria Math&quot;/&gt;&lt;w:sz w:val=&quot;28&quot;/&gt;&lt;w:sz-cs w:val=&quot;28&quot;/&gt;&lt;/w:rPr&gt;&lt;m:t&gt;3,6&lt;/m:t&gt;&lt;/m:r&gt;&lt;/m:den&gt;&lt;/m:f&gt;&lt;m:r&gt;&lt;m:rPr&gt;&lt;m:sty m:val=&quot;p&quot;/&gt;&lt;/m:rPr&gt;&lt;w:rPr&gt;&lt;w:rFonts w:ascii=&quot;Cambria Math&quot;/&gt;&lt;wx:font wx:val=&quot;Cambria Math&quot;/&gt;&lt;w:sz w:val=&quot;28&quot;/&gt;&lt;w:sz-cs w:val=&quot;28&quot;/&gt;&lt;/w:rPr&gt;&lt;m:t&gt;=6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920CF" w:rsidRPr="001920CF">
        <w:rPr>
          <w:sz w:val="28"/>
          <w:szCs w:val="28"/>
        </w:rPr>
        <w:fldChar w:fldCharType="end"/>
      </w:r>
      <w:r w:rsidR="001A6056" w:rsidRPr="00224B79">
        <w:rPr>
          <w:sz w:val="28"/>
          <w:szCs w:val="28"/>
        </w:rPr>
        <w:t xml:space="preserve"> л/с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56" type="#_x0000_t75" style="width:57.75pt;height:33pt">
            <v:imagedata r:id="rId30" o:title=""/>
          </v:shape>
        </w:pict>
      </w:r>
      <w:r w:rsidR="001920CF" w:rsidRPr="001920CF">
        <w:rPr>
          <w:sz w:val="28"/>
          <w:szCs w:val="28"/>
        </w:rPr>
        <w:fldChar w:fldCharType="begin"/>
      </w:r>
      <w:r w:rsidR="001920CF" w:rsidRPr="001920CF">
        <w:rPr>
          <w:sz w:val="28"/>
          <w:szCs w:val="28"/>
        </w:rPr>
        <w:instrText xml:space="preserve"> QUOTE </w:instrText>
      </w:r>
      <w:r>
        <w:rPr>
          <w:position w:val="-18"/>
        </w:rPr>
        <w:pict>
          <v:shape id="_x0000_i1057" type="#_x0000_t75" style="width:6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1856&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91856&quot; wsp:rsidP=&quot;0039185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67&lt;/m:t&gt;&lt;/m:r&gt;&lt;/m:num&gt;&lt;m:den&gt;&lt;m:r&gt;&lt;m:rPr&gt;&lt;m:sty m:val=&quot;p&quot;/&gt;&lt;/m:rPr&gt;&lt;w:rPr&gt;&lt;w:rFonts w:ascii=&quot;Cambria Math&quot;/&gt;&lt;wx:font wx:val=&quot;Cambria Math&quot;/&gt;&lt;w:sz w:val=&quot;28&quot;/&gt;&lt;w:sz-cs w:val=&quot;28&quot;/&gt;&lt;/w:rPr&gt;&lt;m:t&gt;3,6&lt;/m:t&gt;&lt;/m:r&gt;&lt;/m:den&gt;&lt;/m:f&gt;&lt;m:r&gt;&lt;m:rPr&gt;&lt;m:sty m:val=&quot;p&quot;/&gt;&lt;/m:rPr&gt;&lt;w:rPr&gt;&lt;w:rFonts w:ascii=&quot;Cambria Math&quot;/&gt;&lt;wx:font wx:val=&quot;Cambria Math&quot;/&gt;&lt;w:sz w:val=&quot;28&quot;/&gt;&lt;w:sz-cs w:val=&quot;28&quot;/&gt;&lt;/w:rPr&gt;&lt;m:t&gt;=7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920CF" w:rsidRPr="001920CF">
        <w:rPr>
          <w:sz w:val="28"/>
          <w:szCs w:val="28"/>
        </w:rPr>
        <w:instrText xml:space="preserve"> </w:instrText>
      </w:r>
      <w:r w:rsidR="001920CF" w:rsidRPr="001920CF">
        <w:rPr>
          <w:sz w:val="28"/>
          <w:szCs w:val="28"/>
        </w:rPr>
        <w:fldChar w:fldCharType="separate"/>
      </w:r>
      <w:r>
        <w:rPr>
          <w:position w:val="-18"/>
        </w:rPr>
        <w:pict>
          <v:shape id="_x0000_i1058" type="#_x0000_t75" style="width:6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1856&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91856&quot; wsp:rsidP=&quot;0039185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67&lt;/m:t&gt;&lt;/m:r&gt;&lt;/m:num&gt;&lt;m:den&gt;&lt;m:r&gt;&lt;m:rPr&gt;&lt;m:sty m:val=&quot;p&quot;/&gt;&lt;/m:rPr&gt;&lt;w:rPr&gt;&lt;w:rFonts w:ascii=&quot;Cambria Math&quot;/&gt;&lt;wx:font wx:val=&quot;Cambria Math&quot;/&gt;&lt;w:sz w:val=&quot;28&quot;/&gt;&lt;w:sz-cs w:val=&quot;28&quot;/&gt;&lt;/w:rPr&gt;&lt;m:t&gt;3,6&lt;/m:t&gt;&lt;/m:r&gt;&lt;/m:den&gt;&lt;/m:f&gt;&lt;m:r&gt;&lt;m:rPr&gt;&lt;m:sty m:val=&quot;p&quot;/&gt;&lt;/m:rPr&gt;&lt;w:rPr&gt;&lt;w:rFonts w:ascii=&quot;Cambria Math&quot;/&gt;&lt;wx:font wx:val=&quot;Cambria Math&quot;/&gt;&lt;w:sz w:val=&quot;28&quot;/&gt;&lt;w:sz-cs w:val=&quot;28&quot;/&gt;&lt;/w:rPr&gt;&lt;m:t&gt;=7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920CF" w:rsidRPr="001920CF">
        <w:rPr>
          <w:sz w:val="28"/>
          <w:szCs w:val="28"/>
        </w:rPr>
        <w:fldChar w:fldCharType="end"/>
      </w:r>
      <w:r w:rsidR="001A6056" w:rsidRPr="00224B79">
        <w:rPr>
          <w:sz w:val="28"/>
          <w:szCs w:val="28"/>
        </w:rPr>
        <w:t xml:space="preserve">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59" type="#_x0000_t75" style="width:67.5pt;height:33pt">
            <v:imagedata r:id="rId32" o:title=""/>
          </v:shape>
        </w:pict>
      </w:r>
      <w:r w:rsidR="001A6056" w:rsidRPr="00224B79">
        <w:rPr>
          <w:sz w:val="28"/>
          <w:szCs w:val="28"/>
        </w:rPr>
        <w:t xml:space="preserve"> </w:t>
      </w:r>
      <w:r>
        <w:rPr>
          <w:sz w:val="28"/>
          <w:szCs w:val="28"/>
        </w:rPr>
        <w:pict>
          <v:shape id="_x0000_i1060" type="#_x0000_t75" style="width:15pt;height:18.75pt">
            <v:imagedata r:id="rId33" o:title=""/>
          </v:shape>
        </w:pict>
      </w:r>
      <w:r w:rsidR="001A6056" w:rsidRPr="00224B79">
        <w:rPr>
          <w:sz w:val="28"/>
          <w:szCs w:val="28"/>
        </w:rPr>
        <w:t>+</w:t>
      </w:r>
      <w:r>
        <w:rPr>
          <w:sz w:val="28"/>
          <w:szCs w:val="28"/>
        </w:rPr>
        <w:pict>
          <v:shape id="_x0000_i1061" type="#_x0000_t75" style="width:15.75pt;height:18.75pt">
            <v:imagedata r:id="rId34" o:title=""/>
          </v:shape>
        </w:pict>
      </w:r>
      <w:r w:rsidR="001A6056" w:rsidRPr="00224B79">
        <w:rPr>
          <w:sz w:val="28"/>
          <w:szCs w:val="28"/>
        </w:rPr>
        <w:t>=67,7+74,2=141,9 л/сек</w:t>
      </w:r>
    </w:p>
    <w:p w:rsidR="001A6056" w:rsidRPr="00224B79" w:rsidRDefault="001A6056"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Определение расчетных расходов от промышленных предприятий</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 предприятиях рассматриваются следующие виды расхода сточных вод:</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а) расходы сточных вод от работающих на промышленных предприятиях</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б) расходы сточных вод от приёма душа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 расходы сточных вод от технологического процесса</w:t>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Промышленное предприятие №1</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 предприятии</w:t>
      </w:r>
      <w:r w:rsidR="00224B79">
        <w:rPr>
          <w:sz w:val="28"/>
          <w:szCs w:val="28"/>
        </w:rPr>
        <w:t xml:space="preserve"> </w:t>
      </w:r>
      <w:r w:rsidRPr="00224B79">
        <w:rPr>
          <w:sz w:val="28"/>
          <w:szCs w:val="28"/>
        </w:rPr>
        <w:t>работает 12000 человек. Распределение работающих по сменам: 35%, 35%, 30%;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 смена-4200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смена-4200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3 смена-3600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Из них в горячих цехах работает 40% и 60% в холодных цехах,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1смена: горячие цеха-1680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цеха-2520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w:t>
      </w:r>
      <w:r w:rsidR="00224B79">
        <w:rPr>
          <w:sz w:val="28"/>
          <w:szCs w:val="28"/>
        </w:rPr>
        <w:t xml:space="preserve"> </w:t>
      </w:r>
      <w:r w:rsidRPr="00224B79">
        <w:rPr>
          <w:sz w:val="28"/>
          <w:szCs w:val="28"/>
        </w:rPr>
        <w:t>горячие цеха-1680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цеха-2520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3 смена:</w:t>
      </w:r>
      <w:r w:rsidR="00224B79">
        <w:rPr>
          <w:sz w:val="28"/>
          <w:szCs w:val="28"/>
        </w:rPr>
        <w:t xml:space="preserve"> </w:t>
      </w:r>
      <w:r w:rsidRPr="00224B79">
        <w:rPr>
          <w:sz w:val="28"/>
          <w:szCs w:val="28"/>
        </w:rPr>
        <w:t>горячие цеха-1440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цеха-2160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Из них душем пользуются в горячих цехах 90% работающих, в холодных цехах 20% работающих,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1смена:</w:t>
      </w:r>
      <w:r w:rsidR="00224B79">
        <w:rPr>
          <w:sz w:val="28"/>
          <w:szCs w:val="28"/>
        </w:rPr>
        <w:t xml:space="preserve"> </w:t>
      </w:r>
      <w:r w:rsidRPr="00224B79">
        <w:rPr>
          <w:sz w:val="28"/>
          <w:szCs w:val="28"/>
        </w:rPr>
        <w:t>горячие цеха-1512 человек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цеха-504 человека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w:t>
      </w:r>
      <w:r w:rsidR="00224B79">
        <w:rPr>
          <w:sz w:val="28"/>
          <w:szCs w:val="28"/>
        </w:rPr>
        <w:t xml:space="preserve"> </w:t>
      </w:r>
      <w:r w:rsidRPr="00224B79">
        <w:rPr>
          <w:sz w:val="28"/>
          <w:szCs w:val="28"/>
        </w:rPr>
        <w:t>горячие цеха-1512 человек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цеха-504 человека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3 смена:</w:t>
      </w:r>
      <w:r w:rsidR="00224B79">
        <w:rPr>
          <w:sz w:val="28"/>
          <w:szCs w:val="28"/>
        </w:rPr>
        <w:t xml:space="preserve"> </w:t>
      </w:r>
      <w:r w:rsidRPr="00224B79">
        <w:rPr>
          <w:sz w:val="28"/>
          <w:szCs w:val="28"/>
        </w:rPr>
        <w:t>горячие цеха-1296 человек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цеха-432 человека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Категория производства промышленного предприятия – </w:t>
      </w:r>
      <w:r w:rsidRPr="00224B79">
        <w:rPr>
          <w:sz w:val="28"/>
          <w:szCs w:val="28"/>
          <w:lang w:val="en-US"/>
        </w:rPr>
        <w:t>I</w:t>
      </w:r>
      <w:r w:rsidRPr="00224B79">
        <w:rPr>
          <w:sz w:val="28"/>
          <w:szCs w:val="28"/>
        </w:rPr>
        <w:t>б,</w:t>
      </w:r>
      <w:r w:rsidR="00224B79">
        <w:rPr>
          <w:sz w:val="28"/>
          <w:szCs w:val="28"/>
        </w:rPr>
        <w:t xml:space="preserve"> </w:t>
      </w:r>
      <w:r w:rsidRPr="00224B79">
        <w:rPr>
          <w:sz w:val="28"/>
          <w:szCs w:val="28"/>
        </w:rPr>
        <w:t>в соответствии с таблицей П1.3 [2], нормативное число рабочих на 1 душевую сетку-7</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Определяем необходимое количество душевых сеток посменно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62" type="#_x0000_t75" style="width:56.25pt;height:41.25pt">
            <v:imagedata r:id="rId35" o:title=""/>
          </v:shape>
        </w:pict>
      </w:r>
      <w:r w:rsidR="001A6056" w:rsidRPr="00224B79">
        <w:rPr>
          <w:sz w:val="28"/>
          <w:szCs w:val="28"/>
        </w:rPr>
        <w:t>,</w:t>
      </w:r>
      <w:r w:rsidR="00224B79">
        <w:rPr>
          <w:sz w:val="28"/>
          <w:szCs w:val="28"/>
        </w:rPr>
        <w:t xml:space="preserve"> </w:t>
      </w:r>
      <w:r w:rsidR="001A6056" w:rsidRPr="00224B79">
        <w:rPr>
          <w:sz w:val="28"/>
          <w:szCs w:val="28"/>
        </w:rPr>
        <w:t>(1.2.1)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где </w:t>
      </w:r>
      <w:r w:rsidRPr="00224B79">
        <w:rPr>
          <w:sz w:val="28"/>
          <w:szCs w:val="28"/>
          <w:lang w:val="en-US"/>
        </w:rPr>
        <w:t>N</w:t>
      </w:r>
      <w:r w:rsidRPr="00224B79">
        <w:rPr>
          <w:sz w:val="28"/>
          <w:szCs w:val="28"/>
          <w:vertAlign w:val="subscript"/>
        </w:rPr>
        <w:t>душ</w:t>
      </w:r>
      <w:r w:rsidRPr="00224B79">
        <w:rPr>
          <w:sz w:val="28"/>
          <w:szCs w:val="28"/>
        </w:rPr>
        <w:t>-количество человек пользовавшихся душем в смену</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i</w:t>
      </w:r>
      <w:r w:rsidRPr="00224B79">
        <w:rPr>
          <w:sz w:val="28"/>
          <w:szCs w:val="28"/>
        </w:rPr>
        <w:t>-нормативное количество человек на смену</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 смена- 288 сеток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смена- 288 сеток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3 смена- 247 сеток</w:t>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Промышленное предприятие №2</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 предприятии</w:t>
      </w:r>
      <w:r w:rsidR="00224B79">
        <w:rPr>
          <w:sz w:val="28"/>
          <w:szCs w:val="28"/>
        </w:rPr>
        <w:t xml:space="preserve"> </w:t>
      </w:r>
      <w:r w:rsidRPr="00224B79">
        <w:rPr>
          <w:sz w:val="28"/>
          <w:szCs w:val="28"/>
        </w:rPr>
        <w:t>работает 8000 человек. Распределение работающих по сменам: 60%, 40%;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 смена-4800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смена-3200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Из них в горячих цехах работает 30% и 70% в холодных цехах,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1смена:</w:t>
      </w:r>
      <w:r w:rsidR="00224B79">
        <w:rPr>
          <w:sz w:val="28"/>
          <w:szCs w:val="28"/>
        </w:rPr>
        <w:t xml:space="preserve"> </w:t>
      </w:r>
      <w:r w:rsidRPr="00224B79">
        <w:rPr>
          <w:sz w:val="28"/>
          <w:szCs w:val="28"/>
        </w:rPr>
        <w:t>горячие цеха-1440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цеха-3360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w:t>
      </w:r>
      <w:r w:rsidR="00224B79">
        <w:rPr>
          <w:sz w:val="28"/>
          <w:szCs w:val="28"/>
        </w:rPr>
        <w:t xml:space="preserve"> </w:t>
      </w:r>
      <w:r w:rsidRPr="00224B79">
        <w:rPr>
          <w:sz w:val="28"/>
          <w:szCs w:val="28"/>
        </w:rPr>
        <w:t>горячие цеха-960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цеха-2240 человек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Из них душем пользуются в горячих цехах 100% работающих, в холодных цехах 15% работающих, следовательно: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1смена:</w:t>
      </w:r>
      <w:r w:rsidR="00224B79">
        <w:rPr>
          <w:sz w:val="28"/>
          <w:szCs w:val="28"/>
        </w:rPr>
        <w:t xml:space="preserve"> </w:t>
      </w:r>
      <w:r w:rsidRPr="00224B79">
        <w:rPr>
          <w:sz w:val="28"/>
          <w:szCs w:val="28"/>
        </w:rPr>
        <w:t>горячие цеха-1440 человек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цеха-504 человека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w:t>
      </w:r>
      <w:r w:rsidR="00224B79">
        <w:rPr>
          <w:sz w:val="28"/>
          <w:szCs w:val="28"/>
        </w:rPr>
        <w:t xml:space="preserve"> </w:t>
      </w:r>
      <w:r w:rsidRPr="00224B79">
        <w:rPr>
          <w:sz w:val="28"/>
          <w:szCs w:val="28"/>
        </w:rPr>
        <w:t>горячие цеха-960 человек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холодные цеха-336 человека пользуются душем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Категория производства промышленного предприятия – </w:t>
      </w:r>
      <w:r w:rsidRPr="00224B79">
        <w:rPr>
          <w:sz w:val="28"/>
          <w:szCs w:val="28"/>
          <w:lang w:val="en-US"/>
        </w:rPr>
        <w:t>II</w:t>
      </w:r>
      <w:r w:rsidRPr="00224B79">
        <w:rPr>
          <w:sz w:val="28"/>
          <w:szCs w:val="28"/>
        </w:rPr>
        <w:t>в,</w:t>
      </w:r>
      <w:r w:rsidR="00224B79">
        <w:rPr>
          <w:sz w:val="28"/>
          <w:szCs w:val="28"/>
        </w:rPr>
        <w:t xml:space="preserve"> </w:t>
      </w:r>
      <w:r w:rsidRPr="00224B79">
        <w:rPr>
          <w:sz w:val="28"/>
          <w:szCs w:val="28"/>
        </w:rPr>
        <w:t>в соответствии с таблицей П1.3 [2], нормативное число рабочих на 1 душевую сетку-5</w:t>
      </w:r>
      <w:r w:rsidR="00241A3A">
        <w:rPr>
          <w:sz w:val="28"/>
          <w:szCs w:val="28"/>
        </w:rPr>
        <w:t xml:space="preserve"> </w:t>
      </w:r>
      <w:r w:rsidRPr="00224B79">
        <w:rPr>
          <w:sz w:val="28"/>
          <w:szCs w:val="28"/>
        </w:rPr>
        <w:t>Определяем необходимое</w:t>
      </w:r>
      <w:r w:rsidR="00224B79">
        <w:rPr>
          <w:sz w:val="28"/>
          <w:szCs w:val="28"/>
        </w:rPr>
        <w:t xml:space="preserve"> </w:t>
      </w:r>
      <w:r w:rsidRPr="00224B79">
        <w:rPr>
          <w:sz w:val="28"/>
          <w:szCs w:val="28"/>
        </w:rPr>
        <w:t>количество душевых сеток посменно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63" type="#_x0000_t75" style="width:56.25pt;height:41.25pt">
            <v:imagedata r:id="rId35" o:title=""/>
          </v:shape>
        </w:pict>
      </w:r>
      <w:r w:rsidR="001A6056" w:rsidRPr="00224B79">
        <w:rPr>
          <w:sz w:val="28"/>
          <w:szCs w:val="28"/>
        </w:rPr>
        <w:t>,</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где </w:t>
      </w:r>
      <w:r w:rsidRPr="00224B79">
        <w:rPr>
          <w:sz w:val="28"/>
          <w:szCs w:val="28"/>
          <w:lang w:val="en-US"/>
        </w:rPr>
        <w:t>N</w:t>
      </w:r>
      <w:r w:rsidRPr="00224B79">
        <w:rPr>
          <w:sz w:val="28"/>
          <w:szCs w:val="28"/>
          <w:vertAlign w:val="subscript"/>
        </w:rPr>
        <w:t>душ</w:t>
      </w:r>
      <w:r w:rsidRPr="00224B79">
        <w:rPr>
          <w:sz w:val="28"/>
          <w:szCs w:val="28"/>
        </w:rPr>
        <w:t>-количество человек пользовавшихся душем в смену</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i</w:t>
      </w:r>
      <w:r w:rsidRPr="00224B79">
        <w:rPr>
          <w:sz w:val="28"/>
          <w:szCs w:val="28"/>
        </w:rPr>
        <w:t>-нормативное количество человек на смену</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 смена- 389 сеток</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2 смена- 260 сеток</w:t>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Определяем расход хозяйственно-бытовых сточных вод посменно: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Расходы бытовых сточных вод определяются для холодных и горячих цехов каждой смены в отдельности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64" type="#_x0000_t75" style="width:83.25pt;height:33pt">
            <v:imagedata r:id="rId36" o:title=""/>
          </v:shape>
        </w:pict>
      </w:r>
      <w:r w:rsidR="00224B79">
        <w:rPr>
          <w:sz w:val="28"/>
          <w:szCs w:val="28"/>
        </w:rPr>
        <w:t xml:space="preserve"> </w:t>
      </w:r>
      <w:r w:rsidR="001A6056" w:rsidRPr="00224B79">
        <w:rPr>
          <w:sz w:val="28"/>
          <w:szCs w:val="28"/>
        </w:rPr>
        <w:t>(1.2.2)</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где </w:t>
      </w:r>
      <w:r w:rsidR="001A5135">
        <w:rPr>
          <w:sz w:val="28"/>
          <w:szCs w:val="28"/>
        </w:rPr>
        <w:pict>
          <v:shape id="_x0000_i1065" type="#_x0000_t75" style="width:12pt;height:18.75pt">
            <v:imagedata r:id="rId37" o:title=""/>
          </v:shape>
        </w:pict>
      </w:r>
      <w:r w:rsidRPr="00224B79">
        <w:rPr>
          <w:sz w:val="28"/>
          <w:szCs w:val="28"/>
        </w:rPr>
        <w:t>-норма водоотведения бытовых сточных вод для данного вида цехов, л/чел.см (принимается равной 45 л/чел.см – для горячих цехов; 25 л/чел.см – для холодных цехов);</w:t>
      </w:r>
      <w:r w:rsidR="00241A3A">
        <w:rPr>
          <w:sz w:val="28"/>
          <w:szCs w:val="28"/>
        </w:rPr>
        <w:t xml:space="preserve"> </w:t>
      </w:r>
      <w:r w:rsidR="001A5135">
        <w:rPr>
          <w:sz w:val="28"/>
          <w:szCs w:val="28"/>
        </w:rPr>
        <w:pict>
          <v:shape id="_x0000_i1066" type="#_x0000_t75" style="width:15pt;height:18.75pt">
            <v:imagedata r:id="rId38" o:title=""/>
          </v:shape>
        </w:pict>
      </w:r>
      <w:r w:rsidRPr="00224B79">
        <w:rPr>
          <w:sz w:val="28"/>
          <w:szCs w:val="28"/>
        </w:rPr>
        <w:t>-число работающих в данных цехах в смену, чел.</w:t>
      </w:r>
    </w:p>
    <w:p w:rsidR="001A6056" w:rsidRPr="00224B79" w:rsidRDefault="001A6056" w:rsidP="00D33733">
      <w:pPr>
        <w:pStyle w:val="af3"/>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предприятие №1:</w:t>
      </w:r>
    </w:p>
    <w:p w:rsidR="001A6056" w:rsidRPr="00224B79" w:rsidRDefault="001A6056" w:rsidP="00D33733">
      <w:pPr>
        <w:widowControl w:val="0"/>
        <w:tabs>
          <w:tab w:val="left" w:pos="851"/>
          <w:tab w:val="left" w:pos="993"/>
        </w:tabs>
        <w:spacing w:line="360" w:lineRule="auto"/>
        <w:ind w:firstLine="709"/>
        <w:jc w:val="both"/>
        <w:rPr>
          <w:sz w:val="28"/>
          <w:szCs w:val="28"/>
          <w:lang w:val="en-US"/>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см</w:t>
      </w:r>
      <w:r w:rsidRPr="00224B79">
        <w:rPr>
          <w:sz w:val="28"/>
          <w:szCs w:val="28"/>
          <w:lang w:val="en-US"/>
        </w:rPr>
        <w:t>I</w:t>
      </w:r>
      <w:r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sidR="001A5135">
        <w:rPr>
          <w:position w:val="-15"/>
        </w:rPr>
        <w:pict>
          <v:shape id="_x0000_i1067"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B745A&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B745A&quot; wsp:rsidP=&quot;00BB745A&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x:font wx:val=&quot;Cambria Math&quot;/&gt;&lt;w:sz w:val=&quot;28&quot;/&gt;&lt;w:sz-cs w:val=&quot;28&quot;/&gt;&lt;w:lang w:val=&quot;EN-US&quot;/&gt;&lt;/w:rPr&gt;&lt;m:t&gt;68&lt;/m:t&gt;&lt;/m:r&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252&lt;/m:t&gt;&lt;/m:r&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75,6+63=138,6&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920CF" w:rsidRPr="001920CF">
        <w:rPr>
          <w:sz w:val="28"/>
          <w:szCs w:val="28"/>
        </w:rPr>
        <w:instrText xml:space="preserve"> </w:instrText>
      </w:r>
      <w:r w:rsidR="001920CF" w:rsidRPr="001920CF">
        <w:rPr>
          <w:sz w:val="28"/>
          <w:szCs w:val="28"/>
        </w:rPr>
        <w:fldChar w:fldCharType="separate"/>
      </w:r>
      <w:r w:rsidR="001A5135">
        <w:rPr>
          <w:position w:val="-15"/>
        </w:rPr>
        <w:pict>
          <v:shape id="_x0000_i1068"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B745A&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B745A&quot; wsp:rsidP=&quot;00BB745A&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x:font wx:val=&quot;Cambria Math&quot;/&gt;&lt;w:sz w:val=&quot;28&quot;/&gt;&lt;w:sz-cs w:val=&quot;28&quot;/&gt;&lt;w:lang w:val=&quot;EN-US&quot;/&gt;&lt;/w:rPr&gt;&lt;m:t&gt;68&lt;/m:t&gt;&lt;/m:r&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252&lt;/m:t&gt;&lt;/m:r&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75,6+63=138,6&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920CF" w:rsidRPr="001920CF">
        <w:rPr>
          <w:sz w:val="28"/>
          <w:szCs w:val="28"/>
        </w:rPr>
        <w:fldChar w:fldCharType="end"/>
      </w:r>
      <w:r w:rsidRPr="00224B79">
        <w:rPr>
          <w:sz w:val="28"/>
          <w:szCs w:val="28"/>
        </w:rPr>
        <w:t>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см</w:t>
      </w:r>
      <w:r w:rsidRPr="00224B79">
        <w:rPr>
          <w:sz w:val="28"/>
          <w:szCs w:val="28"/>
          <w:lang w:val="en-US"/>
        </w:rPr>
        <w:t>II</w:t>
      </w:r>
      <w:r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sidR="001A5135">
        <w:rPr>
          <w:position w:val="-15"/>
        </w:rPr>
        <w:pict>
          <v:shape id="_x0000_i1069"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D6741&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D6741&quot; wsp:rsidP=&quot;004D674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68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5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75,6+63=138,6&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920CF" w:rsidRPr="001920CF">
        <w:rPr>
          <w:sz w:val="28"/>
          <w:szCs w:val="28"/>
        </w:rPr>
        <w:instrText xml:space="preserve"> </w:instrText>
      </w:r>
      <w:r w:rsidR="001920CF" w:rsidRPr="001920CF">
        <w:rPr>
          <w:sz w:val="28"/>
          <w:szCs w:val="28"/>
        </w:rPr>
        <w:fldChar w:fldCharType="separate"/>
      </w:r>
      <w:r w:rsidR="001A5135">
        <w:rPr>
          <w:position w:val="-15"/>
        </w:rPr>
        <w:pict>
          <v:shape id="_x0000_i1070"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D6741&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D6741&quot; wsp:rsidP=&quot;004D674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68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5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75,6+63=138,6&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920CF" w:rsidRPr="001920CF">
        <w:rPr>
          <w:sz w:val="28"/>
          <w:szCs w:val="28"/>
        </w:rPr>
        <w:fldChar w:fldCharType="end"/>
      </w:r>
      <w:r w:rsidRPr="00224B79">
        <w:rPr>
          <w:sz w:val="28"/>
          <w:szCs w:val="28"/>
        </w:rPr>
        <w:t>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см</w:t>
      </w:r>
      <w:r w:rsidRPr="00224B79">
        <w:rPr>
          <w:sz w:val="28"/>
          <w:szCs w:val="28"/>
          <w:lang w:val="en-US"/>
        </w:rPr>
        <w:t>II</w:t>
      </w:r>
      <w:r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sidR="001A5135">
        <w:rPr>
          <w:position w:val="-15"/>
        </w:rPr>
        <w:pict>
          <v:shape id="_x0000_i1071" type="#_x0000_t75" style="width:22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17007&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17007&quot; wsp:rsidP=&quot;00917007&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4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1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8+54=11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920CF" w:rsidRPr="001920CF">
        <w:rPr>
          <w:sz w:val="28"/>
          <w:szCs w:val="28"/>
        </w:rPr>
        <w:instrText xml:space="preserve"> </w:instrText>
      </w:r>
      <w:r w:rsidR="001920CF" w:rsidRPr="001920CF">
        <w:rPr>
          <w:sz w:val="28"/>
          <w:szCs w:val="28"/>
        </w:rPr>
        <w:fldChar w:fldCharType="separate"/>
      </w:r>
      <w:r w:rsidR="001A5135">
        <w:rPr>
          <w:position w:val="-15"/>
        </w:rPr>
        <w:pict>
          <v:shape id="_x0000_i1072" type="#_x0000_t75" style="width:22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17007&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17007&quot; wsp:rsidP=&quot;00917007&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4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1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8+54=11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920CF" w:rsidRPr="001920CF">
        <w:rPr>
          <w:sz w:val="28"/>
          <w:szCs w:val="28"/>
        </w:rPr>
        <w:fldChar w:fldCharType="end"/>
      </w:r>
      <w:r w:rsidRPr="00224B79">
        <w:rPr>
          <w:sz w:val="28"/>
          <w:szCs w:val="28"/>
        </w:rPr>
        <w:t xml:space="preserve"> м</w:t>
      </w:r>
      <w:r w:rsidRPr="00224B79">
        <w:rPr>
          <w:sz w:val="28"/>
          <w:szCs w:val="28"/>
          <w:vertAlign w:val="superscript"/>
        </w:rPr>
        <w:t>3</w:t>
      </w:r>
      <w:r w:rsidRPr="00224B79">
        <w:rPr>
          <w:sz w:val="28"/>
          <w:szCs w:val="28"/>
        </w:rPr>
        <w:t>/см</w:t>
      </w:r>
    </w:p>
    <w:p w:rsidR="001A6056" w:rsidRPr="00224B79" w:rsidRDefault="001A6056" w:rsidP="00D33733">
      <w:pPr>
        <w:pStyle w:val="af3"/>
        <w:widowControl w:val="0"/>
        <w:tabs>
          <w:tab w:val="left" w:pos="851"/>
          <w:tab w:val="left" w:pos="993"/>
        </w:tabs>
        <w:spacing w:line="360" w:lineRule="auto"/>
        <w:ind w:left="0" w:firstLine="709"/>
        <w:jc w:val="both"/>
        <w:rPr>
          <w:sz w:val="28"/>
          <w:szCs w:val="28"/>
        </w:rPr>
      </w:pPr>
    </w:p>
    <w:p w:rsidR="001A6056" w:rsidRPr="00224B79" w:rsidRDefault="001A6056" w:rsidP="00D33733">
      <w:pPr>
        <w:pStyle w:val="af3"/>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предприятие №2:</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см</w:t>
      </w:r>
      <w:r w:rsidRPr="00224B79">
        <w:rPr>
          <w:sz w:val="28"/>
          <w:szCs w:val="28"/>
          <w:lang w:val="en-US"/>
        </w:rPr>
        <w:t>I</w:t>
      </w:r>
      <w:r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sidR="001A5135">
        <w:rPr>
          <w:position w:val="-15"/>
        </w:rPr>
        <w:pict>
          <v:shape id="_x0000_i1073"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596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5967&quot; wsp:rsidP=&quot;00845967&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4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3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8+84=148,8&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920CF" w:rsidRPr="001920CF">
        <w:rPr>
          <w:sz w:val="28"/>
          <w:szCs w:val="28"/>
        </w:rPr>
        <w:instrText xml:space="preserve"> </w:instrText>
      </w:r>
      <w:r w:rsidR="001920CF" w:rsidRPr="001920CF">
        <w:rPr>
          <w:sz w:val="28"/>
          <w:szCs w:val="28"/>
        </w:rPr>
        <w:fldChar w:fldCharType="separate"/>
      </w:r>
      <w:r w:rsidR="001A5135">
        <w:rPr>
          <w:position w:val="-15"/>
        </w:rPr>
        <w:pict>
          <v:shape id="_x0000_i1074" type="#_x0000_t75" style="width:22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596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5967&quot; wsp:rsidP=&quot;00845967&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4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3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64,8+84=148,8&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920CF" w:rsidRPr="001920CF">
        <w:rPr>
          <w:sz w:val="28"/>
          <w:szCs w:val="28"/>
        </w:rPr>
        <w:fldChar w:fldCharType="end"/>
      </w:r>
      <w:r w:rsidRPr="00224B79">
        <w:rPr>
          <w:sz w:val="28"/>
          <w:szCs w:val="28"/>
        </w:rPr>
        <w:t>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см</w:t>
      </w:r>
      <w:r w:rsidRPr="00224B79">
        <w:rPr>
          <w:sz w:val="28"/>
          <w:szCs w:val="28"/>
          <w:lang w:val="en-US"/>
        </w:rPr>
        <w:t>II</w:t>
      </w:r>
      <w:r w:rsidRPr="00224B79">
        <w:rPr>
          <w:sz w:val="28"/>
          <w:szCs w:val="28"/>
        </w:rPr>
        <w:t xml:space="preserve"> =</w:t>
      </w:r>
      <w:r w:rsidR="001920CF" w:rsidRPr="001920CF">
        <w:rPr>
          <w:sz w:val="28"/>
          <w:szCs w:val="28"/>
        </w:rPr>
        <w:fldChar w:fldCharType="begin"/>
      </w:r>
      <w:r w:rsidR="001920CF" w:rsidRPr="001920CF">
        <w:rPr>
          <w:sz w:val="28"/>
          <w:szCs w:val="28"/>
        </w:rPr>
        <w:instrText xml:space="preserve"> QUOTE </w:instrText>
      </w:r>
      <w:r w:rsidR="001A5135">
        <w:rPr>
          <w:position w:val="-15"/>
        </w:rPr>
        <w:pict>
          <v:shape id="_x0000_i1075" type="#_x0000_t75" style="width:21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270C&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6270C&quot; wsp:rsidP=&quot;00C6270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9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2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43,2+56=99,2&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920CF" w:rsidRPr="001920CF">
        <w:rPr>
          <w:sz w:val="28"/>
          <w:szCs w:val="28"/>
        </w:rPr>
        <w:instrText xml:space="preserve"> </w:instrText>
      </w:r>
      <w:r w:rsidR="001920CF" w:rsidRPr="001920CF">
        <w:rPr>
          <w:sz w:val="28"/>
          <w:szCs w:val="28"/>
        </w:rPr>
        <w:fldChar w:fldCharType="separate"/>
      </w:r>
      <w:r w:rsidR="001A5135">
        <w:rPr>
          <w:position w:val="-15"/>
        </w:rPr>
        <w:pict>
          <v:shape id="_x0000_i1076" type="#_x0000_t75" style="width:21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270C&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6270C&quot; wsp:rsidP=&quot;00C6270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96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22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5&lt;/m:t&gt;&lt;/m:r&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43,2+56=99,2&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920CF" w:rsidRPr="001920CF">
        <w:rPr>
          <w:sz w:val="28"/>
          <w:szCs w:val="28"/>
        </w:rPr>
        <w:fldChar w:fldCharType="end"/>
      </w:r>
      <w:r w:rsidRPr="00224B79">
        <w:rPr>
          <w:sz w:val="28"/>
          <w:szCs w:val="28"/>
        </w:rPr>
        <w:t>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Определяем расход сточных вод от пользования душем</w:t>
      </w: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Душем пользуются в первый час последующей смены в течении 45 минут из расчета 500 литров воды на 1 душевую сетку, следовательно расход душевых в смену:</w:t>
      </w:r>
    </w:p>
    <w:p w:rsidR="00241A3A" w:rsidRDefault="00241A3A">
      <w:pPr>
        <w:spacing w:after="200" w:line="276" w:lineRule="auto"/>
        <w:rPr>
          <w:sz w:val="28"/>
          <w:szCs w:val="28"/>
        </w:rPr>
      </w:pPr>
      <w:r>
        <w:rPr>
          <w:sz w:val="28"/>
          <w:szCs w:val="28"/>
        </w:rPr>
        <w:br w:type="page"/>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77" type="#_x0000_t75" style="width:75.75pt;height:30.75pt">
            <v:imagedata r:id="rId43" o:title=""/>
          </v:shape>
        </w:pict>
      </w:r>
      <w:r w:rsidR="001A6056" w:rsidRPr="00224B79">
        <w:rPr>
          <w:sz w:val="28"/>
          <w:szCs w:val="28"/>
        </w:rPr>
        <w:t>, м</w:t>
      </w:r>
      <w:r w:rsidR="001A6056" w:rsidRPr="00224B79">
        <w:rPr>
          <w:sz w:val="28"/>
          <w:szCs w:val="28"/>
          <w:vertAlign w:val="superscript"/>
        </w:rPr>
        <w:t>3</w:t>
      </w:r>
      <w:r w:rsidR="001A6056" w:rsidRPr="00224B79">
        <w:rPr>
          <w:sz w:val="28"/>
          <w:szCs w:val="28"/>
        </w:rPr>
        <w:t>/час</w:t>
      </w:r>
      <w:r w:rsidR="00224B79">
        <w:rPr>
          <w:sz w:val="28"/>
          <w:szCs w:val="28"/>
        </w:rPr>
        <w:t xml:space="preserve"> </w:t>
      </w:r>
      <w:r w:rsidR="001A6056" w:rsidRPr="00224B79">
        <w:rPr>
          <w:sz w:val="28"/>
          <w:szCs w:val="28"/>
        </w:rPr>
        <w:t>(1.2.3)</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где </w:t>
      </w:r>
      <w:r w:rsidRPr="00224B79">
        <w:rPr>
          <w:sz w:val="28"/>
          <w:szCs w:val="28"/>
          <w:lang w:val="en-US"/>
        </w:rPr>
        <w:t>n</w:t>
      </w:r>
      <w:r w:rsidRPr="00224B79">
        <w:rPr>
          <w:sz w:val="28"/>
          <w:szCs w:val="28"/>
        </w:rPr>
        <w:t xml:space="preserve"> – число душевых сеток</w:t>
      </w:r>
    </w:p>
    <w:p w:rsidR="001A6056" w:rsidRPr="00224B79" w:rsidRDefault="001A6056" w:rsidP="00D33733">
      <w:pPr>
        <w:pStyle w:val="af3"/>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предприятие №1:</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душ см</w:t>
      </w:r>
      <w:r w:rsidRPr="00224B79">
        <w:rPr>
          <w:sz w:val="28"/>
          <w:szCs w:val="28"/>
          <w:lang w:val="en-US"/>
        </w:rPr>
        <w:t>I</w:t>
      </w:r>
      <w:r w:rsidRPr="00224B79">
        <w:rPr>
          <w:sz w:val="28"/>
          <w:szCs w:val="28"/>
        </w:rPr>
        <w:t xml:space="preserve"> = </w:t>
      </w:r>
      <w:r w:rsidR="001A5135">
        <w:rPr>
          <w:sz w:val="28"/>
          <w:szCs w:val="28"/>
        </w:rPr>
        <w:pict>
          <v:shape id="_x0000_i1078" type="#_x0000_t75" style="width:63pt;height:30.75pt">
            <v:imagedata r:id="rId44" o:title=""/>
          </v:shape>
        </w:pict>
      </w:r>
      <w:r w:rsidRPr="00224B79">
        <w:rPr>
          <w:sz w:val="28"/>
          <w:szCs w:val="28"/>
        </w:rPr>
        <w:t>144 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душ см</w:t>
      </w:r>
      <w:r w:rsidRPr="00224B79">
        <w:rPr>
          <w:sz w:val="28"/>
          <w:szCs w:val="28"/>
          <w:lang w:val="en-US"/>
        </w:rPr>
        <w:t>I</w:t>
      </w:r>
      <w:r w:rsidRPr="00224B79">
        <w:rPr>
          <w:sz w:val="28"/>
          <w:szCs w:val="28"/>
        </w:rPr>
        <w:t xml:space="preserve"> = </w:t>
      </w:r>
      <w:r w:rsidR="001A5135">
        <w:rPr>
          <w:sz w:val="28"/>
          <w:szCs w:val="28"/>
        </w:rPr>
        <w:pict>
          <v:shape id="_x0000_i1079" type="#_x0000_t75" style="width:63pt;height:30.75pt">
            <v:imagedata r:id="rId45" o:title=""/>
          </v:shape>
        </w:pict>
      </w:r>
      <w:r w:rsidRPr="00224B79">
        <w:rPr>
          <w:sz w:val="28"/>
          <w:szCs w:val="28"/>
        </w:rPr>
        <w:t>144 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душ см</w:t>
      </w:r>
      <w:r w:rsidRPr="00224B79">
        <w:rPr>
          <w:sz w:val="28"/>
          <w:szCs w:val="28"/>
          <w:lang w:val="en-US"/>
        </w:rPr>
        <w:t>I</w:t>
      </w:r>
      <w:r w:rsidRPr="00224B79">
        <w:rPr>
          <w:sz w:val="28"/>
          <w:szCs w:val="28"/>
        </w:rPr>
        <w:t xml:space="preserve"> = </w:t>
      </w:r>
      <w:r w:rsidR="001A5135">
        <w:rPr>
          <w:sz w:val="28"/>
          <w:szCs w:val="28"/>
        </w:rPr>
        <w:pict>
          <v:shape id="_x0000_i1080" type="#_x0000_t75" style="width:63pt;height:30.75pt">
            <v:imagedata r:id="rId46" o:title=""/>
          </v:shape>
        </w:pict>
      </w:r>
      <w:r w:rsidRPr="00224B79">
        <w:rPr>
          <w:sz w:val="28"/>
          <w:szCs w:val="28"/>
        </w:rPr>
        <w:t>123,5 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pStyle w:val="af3"/>
        <w:widowControl w:val="0"/>
        <w:numPr>
          <w:ilvl w:val="0"/>
          <w:numId w:val="3"/>
        </w:numPr>
        <w:tabs>
          <w:tab w:val="left" w:pos="851"/>
          <w:tab w:val="left" w:pos="993"/>
        </w:tabs>
        <w:spacing w:line="360" w:lineRule="auto"/>
        <w:ind w:left="0" w:firstLine="709"/>
        <w:jc w:val="both"/>
        <w:rPr>
          <w:sz w:val="28"/>
          <w:szCs w:val="28"/>
        </w:rPr>
      </w:pPr>
      <w:r w:rsidRPr="00224B79">
        <w:rPr>
          <w:sz w:val="28"/>
          <w:szCs w:val="28"/>
        </w:rPr>
        <w:t>предприятие №2:</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душ см</w:t>
      </w:r>
      <w:r w:rsidRPr="00224B79">
        <w:rPr>
          <w:sz w:val="28"/>
          <w:szCs w:val="28"/>
          <w:lang w:val="en-US"/>
        </w:rPr>
        <w:t>I</w:t>
      </w:r>
      <w:r w:rsidRPr="00224B79">
        <w:rPr>
          <w:sz w:val="28"/>
          <w:szCs w:val="28"/>
        </w:rPr>
        <w:t xml:space="preserve"> = </w:t>
      </w:r>
      <w:r w:rsidR="001A5135">
        <w:rPr>
          <w:sz w:val="28"/>
          <w:szCs w:val="28"/>
        </w:rPr>
        <w:pict>
          <v:shape id="_x0000_i1081" type="#_x0000_t75" style="width:62.25pt;height:30.75pt">
            <v:imagedata r:id="rId47" o:title=""/>
          </v:shape>
        </w:pict>
      </w:r>
      <w:r w:rsidRPr="00224B79">
        <w:rPr>
          <w:sz w:val="28"/>
          <w:szCs w:val="28"/>
        </w:rPr>
        <w:t>194,5 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rPr>
        <w:t>душ см</w:t>
      </w:r>
      <w:r w:rsidRPr="00224B79">
        <w:rPr>
          <w:sz w:val="28"/>
          <w:szCs w:val="28"/>
          <w:lang w:val="en-US"/>
        </w:rPr>
        <w:t>I</w:t>
      </w:r>
      <w:r w:rsidRPr="00224B79">
        <w:rPr>
          <w:sz w:val="28"/>
          <w:szCs w:val="28"/>
        </w:rPr>
        <w:t xml:space="preserve"> = </w:t>
      </w:r>
      <w:r w:rsidR="001A5135">
        <w:rPr>
          <w:sz w:val="28"/>
          <w:szCs w:val="28"/>
        </w:rPr>
        <w:pict>
          <v:shape id="_x0000_i1082" type="#_x0000_t75" style="width:63pt;height:30.75pt">
            <v:imagedata r:id="rId48" o:title=""/>
          </v:shape>
        </w:pict>
      </w:r>
      <w:r w:rsidRPr="00224B79">
        <w:rPr>
          <w:sz w:val="28"/>
          <w:szCs w:val="28"/>
        </w:rPr>
        <w:t>130 м</w:t>
      </w:r>
      <w:r w:rsidRPr="00224B79">
        <w:rPr>
          <w:sz w:val="28"/>
          <w:szCs w:val="28"/>
          <w:vertAlign w:val="superscript"/>
        </w:rPr>
        <w:t>3</w:t>
      </w:r>
      <w:r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Определяем расход воды на технологические нужды</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Расход воды посменно:</w:t>
      </w: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предприятие №1:</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3" type="#_x0000_t75" style="width:84pt;height:20.25pt">
            <v:imagedata r:id="rId49" o:title=""/>
          </v:shape>
        </w:pict>
      </w:r>
      <w:r w:rsidR="001A6056" w:rsidRPr="00224B79">
        <w:rPr>
          <w:sz w:val="28"/>
          <w:szCs w:val="28"/>
        </w:rPr>
        <w:t>=0,35·12000=4200 м</w:t>
      </w:r>
      <w:r w:rsidR="001A6056" w:rsidRPr="00224B79">
        <w:rPr>
          <w:sz w:val="28"/>
          <w:szCs w:val="28"/>
          <w:vertAlign w:val="superscript"/>
        </w:rPr>
        <w:t>3</w:t>
      </w:r>
      <w:r w:rsidR="001A6056" w:rsidRPr="00224B79">
        <w:rPr>
          <w:sz w:val="28"/>
          <w:szCs w:val="28"/>
        </w:rPr>
        <w:t>/см</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4" type="#_x0000_t75" style="width:84pt;height:20.25pt">
            <v:imagedata r:id="rId50" o:title=""/>
          </v:shape>
        </w:pict>
      </w:r>
      <w:r w:rsidR="001A6056" w:rsidRPr="00224B79">
        <w:rPr>
          <w:sz w:val="28"/>
          <w:szCs w:val="28"/>
        </w:rPr>
        <w:t>=0,35·12000=4200 м</w:t>
      </w:r>
      <w:r w:rsidR="001A6056" w:rsidRPr="00224B79">
        <w:rPr>
          <w:sz w:val="28"/>
          <w:szCs w:val="28"/>
          <w:vertAlign w:val="superscript"/>
        </w:rPr>
        <w:t>3</w:t>
      </w:r>
      <w:r w:rsidR="001A6056" w:rsidRPr="00224B79">
        <w:rPr>
          <w:sz w:val="28"/>
          <w:szCs w:val="28"/>
        </w:rPr>
        <w:t>/см</w:t>
      </w:r>
    </w:p>
    <w:p w:rsidR="001A6056"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5" type="#_x0000_t75" style="width:84pt;height:20.25pt">
            <v:imagedata r:id="rId51" o:title=""/>
          </v:shape>
        </w:pict>
      </w:r>
      <w:r w:rsidR="001A6056" w:rsidRPr="00224B79">
        <w:rPr>
          <w:sz w:val="28"/>
          <w:szCs w:val="28"/>
        </w:rPr>
        <w:t>=0,3·12000=3600 м</w:t>
      </w:r>
      <w:r w:rsidR="001A6056" w:rsidRPr="00224B79">
        <w:rPr>
          <w:sz w:val="28"/>
          <w:szCs w:val="28"/>
          <w:vertAlign w:val="superscript"/>
        </w:rPr>
        <w:t>3</w:t>
      </w:r>
      <w:r w:rsidR="001A6056" w:rsidRPr="00224B79">
        <w:rPr>
          <w:sz w:val="28"/>
          <w:szCs w:val="28"/>
        </w:rPr>
        <w:t>/см</w:t>
      </w:r>
    </w:p>
    <w:p w:rsidR="00D33733" w:rsidRPr="00224B79" w:rsidRDefault="00D33733" w:rsidP="00D33733">
      <w:pPr>
        <w:widowControl w:val="0"/>
        <w:tabs>
          <w:tab w:val="left" w:pos="851"/>
          <w:tab w:val="left" w:pos="993"/>
        </w:tabs>
        <w:spacing w:line="360" w:lineRule="auto"/>
        <w:ind w:firstLine="709"/>
        <w:jc w:val="both"/>
        <w:rPr>
          <w:sz w:val="28"/>
          <w:szCs w:val="28"/>
        </w:rPr>
      </w:pPr>
    </w:p>
    <w:p w:rsidR="001A6056"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предприятие №2:</w:t>
      </w:r>
    </w:p>
    <w:p w:rsidR="00D33733" w:rsidRDefault="00D33733" w:rsidP="00D33733">
      <w:pPr>
        <w:tabs>
          <w:tab w:val="left" w:pos="993"/>
        </w:tabs>
        <w:spacing w:after="200" w:line="276" w:lineRule="auto"/>
        <w:rPr>
          <w:sz w:val="28"/>
          <w:szCs w:val="28"/>
        </w:rPr>
      </w:pPr>
      <w:r>
        <w:rPr>
          <w:sz w:val="28"/>
          <w:szCs w:val="28"/>
        </w:rPr>
        <w:br w:type="page"/>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6" type="#_x0000_t75" style="width:84pt;height:20.25pt">
            <v:imagedata r:id="rId52" o:title=""/>
          </v:shape>
        </w:pict>
      </w:r>
      <w:r w:rsidR="001A6056" w:rsidRPr="00224B79">
        <w:rPr>
          <w:sz w:val="28"/>
          <w:szCs w:val="28"/>
        </w:rPr>
        <w:t>=0,6·4000=2400 м</w:t>
      </w:r>
      <w:r w:rsidR="001A6056" w:rsidRPr="00224B79">
        <w:rPr>
          <w:sz w:val="28"/>
          <w:szCs w:val="28"/>
          <w:vertAlign w:val="superscript"/>
        </w:rPr>
        <w:t>3</w:t>
      </w:r>
      <w:r w:rsidR="001A6056" w:rsidRPr="00224B79">
        <w:rPr>
          <w:sz w:val="28"/>
          <w:szCs w:val="28"/>
        </w:rPr>
        <w:t>/см</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7" type="#_x0000_t75" style="width:84pt;height:20.25pt">
            <v:imagedata r:id="rId53" o:title=""/>
          </v:shape>
        </w:pict>
      </w:r>
      <w:r w:rsidR="001A6056" w:rsidRPr="00224B79">
        <w:rPr>
          <w:sz w:val="28"/>
          <w:szCs w:val="28"/>
        </w:rPr>
        <w:t>=0,4·4000=1600 м</w:t>
      </w:r>
      <w:r w:rsidR="001A6056" w:rsidRPr="00224B79">
        <w:rPr>
          <w:sz w:val="28"/>
          <w:szCs w:val="28"/>
          <w:vertAlign w:val="superscript"/>
        </w:rPr>
        <w:t>3</w:t>
      </w:r>
      <w:r w:rsidR="001A6056" w:rsidRPr="00224B79">
        <w:rPr>
          <w:sz w:val="28"/>
          <w:szCs w:val="28"/>
        </w:rPr>
        <w:t>/см</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Распределение технологических сточных вод по часам в смену производится по данным технологов, в данном проекте часовой расход на технологические нужды</w:t>
      </w:r>
      <w:r w:rsidR="00224B79">
        <w:rPr>
          <w:sz w:val="28"/>
          <w:szCs w:val="28"/>
        </w:rPr>
        <w:t xml:space="preserve"> </w:t>
      </w:r>
      <w:r w:rsidRPr="00224B79">
        <w:rPr>
          <w:sz w:val="28"/>
          <w:szCs w:val="28"/>
        </w:rPr>
        <w:t>определяется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8" type="#_x0000_t75" style="width:63pt;height:33pt">
            <v:imagedata r:id="rId54" o:title=""/>
          </v:shape>
        </w:pict>
      </w:r>
      <w:r w:rsidR="001A6056" w:rsidRPr="00224B79">
        <w:rPr>
          <w:sz w:val="28"/>
          <w:szCs w:val="28"/>
        </w:rPr>
        <w:t>, м</w:t>
      </w:r>
      <w:r w:rsidR="001A6056" w:rsidRPr="00224B79">
        <w:rPr>
          <w:sz w:val="28"/>
          <w:szCs w:val="28"/>
          <w:vertAlign w:val="superscript"/>
        </w:rPr>
        <w:t>3</w:t>
      </w:r>
      <w:r w:rsidR="001A6056" w:rsidRPr="00224B79">
        <w:rPr>
          <w:sz w:val="28"/>
          <w:szCs w:val="28"/>
        </w:rPr>
        <w:t>/ч</w:t>
      </w:r>
      <w:r w:rsidR="00224B79">
        <w:rPr>
          <w:sz w:val="28"/>
          <w:szCs w:val="28"/>
        </w:rPr>
        <w:t xml:space="preserve"> </w:t>
      </w:r>
      <w:r w:rsidR="001A6056" w:rsidRPr="00224B79">
        <w:rPr>
          <w:sz w:val="28"/>
          <w:szCs w:val="28"/>
        </w:rPr>
        <w:t>(1.2.4)</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предприятие №1:</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89" type="#_x0000_t75" style="width:130.5pt;height:33pt">
            <v:imagedata r:id="rId55"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90"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5EDD&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75EDD&quot; wsp:rsidP=&quot;00075EDD&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91"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5EDD&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75EDD&quot; wsp:rsidP=&quot;00075EDD&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92" type="#_x0000_t75" style="width:130.5pt;height:33pt">
            <v:imagedata r:id="rId57"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93"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87C90&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87C90&quot; wsp:rsidP=&quot;00487C90&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94"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87C90&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87C90&quot; wsp:rsidP=&quot;00487C90&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95" type="#_x0000_t75" style="width:132.75pt;height:33pt">
            <v:imagedata r:id="rId58"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96"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DD40F1&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D40F1&quot; wsp:rsidP=&quot;00DD40F1&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097"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DD40F1&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D40F1&quot; wsp:rsidP=&quot;00DD40F1&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предприятие №2:</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098" type="#_x0000_t75" style="width:130.5pt;height:33pt">
            <v:imagedata r:id="rId59"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099"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A1BB5&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A1BB5&quot; wsp:rsidP=&quot;00BA1BB5&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100"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A1BB5&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A1BB5&quot; wsp:rsidP=&quot;00BA1BB5&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1" type="#_x0000_t75" style="width:129.75pt;height:33pt">
            <v:imagedata r:id="rId60" o:title=""/>
          </v:shape>
        </w:pict>
      </w:r>
      <w:r w:rsidR="001920CF" w:rsidRPr="001920CF">
        <w:rPr>
          <w:sz w:val="28"/>
          <w:szCs w:val="28"/>
        </w:rPr>
        <w:fldChar w:fldCharType="begin"/>
      </w:r>
      <w:r w:rsidR="001920CF" w:rsidRPr="001920CF">
        <w:rPr>
          <w:sz w:val="28"/>
          <w:szCs w:val="28"/>
        </w:rPr>
        <w:instrText xml:space="preserve"> QUOTE </w:instrText>
      </w:r>
      <w:r>
        <w:rPr>
          <w:position w:val="-15"/>
        </w:rPr>
        <w:pict>
          <v:shape id="_x0000_i1102"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770F0&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770F0&quot; wsp:rsidP=&quot;006770F0&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instrText xml:space="preserve"> </w:instrText>
      </w:r>
      <w:r w:rsidR="001920CF" w:rsidRPr="001920CF">
        <w:rPr>
          <w:sz w:val="28"/>
          <w:szCs w:val="28"/>
        </w:rPr>
        <w:fldChar w:fldCharType="separate"/>
      </w:r>
      <w:r>
        <w:rPr>
          <w:position w:val="-15"/>
        </w:rPr>
        <w:pict>
          <v:shape id="_x0000_i1103"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770F0&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770F0&quot; wsp:rsidP=&quot;006770F0&quot;&gt;&lt;m:oMathPara&gt;&lt;m:oMath&gt;&lt;m:f&gt;&lt;m:fPr&gt;&lt;m:ctrlPr&gt;&lt;w:rPr&gt;&lt;w:rFonts w:ascii=&quot;Cambria Math&quot; w:h-ansi=&quot;Cambria Math&quot;/&gt;&lt;wx:font wx:val=&quot;Cambria Math&quot;/&gt;&lt;w:sz w:val=&quot;28&quot;/&gt;&lt;/w:rPr&gt;&lt;/m:ctrlPr&gt;&lt;/m:fPr&gt;&lt;m:num/&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920CF" w:rsidRPr="001920CF">
        <w:rPr>
          <w:sz w:val="28"/>
          <w:szCs w:val="28"/>
        </w:rPr>
        <w:fldChar w:fldCharType="end"/>
      </w:r>
      <w:r w:rsidR="001A6056" w:rsidRPr="00224B79">
        <w:rPr>
          <w:sz w:val="28"/>
          <w:szCs w:val="28"/>
        </w:rPr>
        <w:t xml:space="preserve"> м</w:t>
      </w:r>
      <w:r w:rsidR="001A6056" w:rsidRPr="00224B79">
        <w:rPr>
          <w:sz w:val="28"/>
          <w:szCs w:val="28"/>
          <w:vertAlign w:val="superscript"/>
        </w:rPr>
        <w:t>3</w:t>
      </w:r>
      <w:r w:rsidR="001A6056" w:rsidRPr="00224B79">
        <w:rPr>
          <w:sz w:val="28"/>
          <w:szCs w:val="28"/>
        </w:rPr>
        <w:t>/ч</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Определение </w:t>
      </w:r>
      <w:r w:rsidRPr="00224B79">
        <w:rPr>
          <w:sz w:val="28"/>
          <w:szCs w:val="28"/>
          <w:lang w:val="en-US"/>
        </w:rPr>
        <w:t>max</w:t>
      </w:r>
      <w:r w:rsidRPr="00224B79">
        <w:rPr>
          <w:sz w:val="28"/>
          <w:szCs w:val="28"/>
        </w:rPr>
        <w:t xml:space="preserve"> и </w:t>
      </w:r>
      <w:r w:rsidRPr="00224B79">
        <w:rPr>
          <w:sz w:val="28"/>
          <w:szCs w:val="28"/>
          <w:lang w:val="en-US"/>
        </w:rPr>
        <w:t>min</w:t>
      </w:r>
      <w:r w:rsidRPr="00224B79">
        <w:rPr>
          <w:sz w:val="28"/>
          <w:szCs w:val="28"/>
        </w:rPr>
        <w:t xml:space="preserve"> расходов сточных вод</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Данные виды расходов определяются на основании коэффициентов общей неравномерности (</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 xml:space="preserve"> и </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min</w:t>
      </w:r>
      <w:r w:rsidRPr="00224B79">
        <w:rPr>
          <w:sz w:val="28"/>
          <w:szCs w:val="28"/>
        </w:rPr>
        <w:t>), которые зависят от величин среднесекундных расходов.</w:t>
      </w: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По величинам среднесекундных расходов </w:t>
      </w:r>
      <w:r w:rsidRPr="00224B79">
        <w:rPr>
          <w:sz w:val="28"/>
          <w:szCs w:val="28"/>
          <w:lang w:val="en-US"/>
        </w:rPr>
        <w:t>q</w:t>
      </w:r>
      <w:r w:rsidRPr="00224B79">
        <w:rPr>
          <w:sz w:val="28"/>
          <w:szCs w:val="28"/>
          <w:vertAlign w:val="subscript"/>
          <w:lang w:val="en-US"/>
        </w:rPr>
        <w:t>w</w:t>
      </w:r>
      <w:r w:rsidRPr="00224B79">
        <w:rPr>
          <w:sz w:val="28"/>
          <w:szCs w:val="28"/>
        </w:rPr>
        <w:t xml:space="preserve"> по табл.2 [3] определяем коэффициенты общей неравномерности. Т.к. коэффициент неравномерности находится в обратно пропорциональной зависимости от величин расходов, их значения определяются для каждого района и города в целом:</w:t>
      </w: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для района А:</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=1,66</w:t>
      </w:r>
    </w:p>
    <w:p w:rsidR="001A6056" w:rsidRPr="00224B79" w:rsidRDefault="001A6056" w:rsidP="00D33733">
      <w:pPr>
        <w:widowControl w:val="0"/>
        <w:tabs>
          <w:tab w:val="left" w:pos="851"/>
          <w:tab w:val="left" w:pos="993"/>
        </w:tabs>
        <w:spacing w:line="360" w:lineRule="auto"/>
        <w:ind w:firstLine="709"/>
        <w:jc w:val="both"/>
        <w:rPr>
          <w:sz w:val="28"/>
          <w:szCs w:val="28"/>
          <w:lang w:val="en-US"/>
        </w:rPr>
      </w:pP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min</w:t>
      </w:r>
      <w:r w:rsidRPr="00224B79">
        <w:rPr>
          <w:sz w:val="28"/>
          <w:szCs w:val="28"/>
        </w:rPr>
        <w:t>=0,56</w:t>
      </w: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для района Б:</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=1,65</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min</w:t>
      </w:r>
      <w:r w:rsidRPr="00224B79">
        <w:rPr>
          <w:sz w:val="28"/>
          <w:szCs w:val="28"/>
        </w:rPr>
        <w:t>=0,57</w:t>
      </w:r>
    </w:p>
    <w:p w:rsidR="001A6056" w:rsidRPr="00224B79" w:rsidRDefault="001A6056" w:rsidP="00D33733">
      <w:pPr>
        <w:widowControl w:val="0"/>
        <w:numPr>
          <w:ilvl w:val="0"/>
          <w:numId w:val="4"/>
        </w:numPr>
        <w:tabs>
          <w:tab w:val="left" w:pos="851"/>
          <w:tab w:val="left" w:pos="993"/>
        </w:tabs>
        <w:spacing w:line="360" w:lineRule="auto"/>
        <w:ind w:left="0" w:firstLine="709"/>
        <w:jc w:val="both"/>
        <w:rPr>
          <w:sz w:val="28"/>
          <w:szCs w:val="28"/>
        </w:rPr>
      </w:pPr>
      <w:r w:rsidRPr="00224B79">
        <w:rPr>
          <w:sz w:val="28"/>
          <w:szCs w:val="28"/>
        </w:rPr>
        <w:t>для города:</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=1,59</w:t>
      </w:r>
    </w:p>
    <w:p w:rsidR="001A6056" w:rsidRPr="00224B79" w:rsidRDefault="001A6056" w:rsidP="00D33733">
      <w:pPr>
        <w:widowControl w:val="0"/>
        <w:tabs>
          <w:tab w:val="left" w:pos="851"/>
          <w:tab w:val="left" w:pos="993"/>
        </w:tabs>
        <w:spacing w:line="360" w:lineRule="auto"/>
        <w:ind w:firstLine="709"/>
        <w:jc w:val="both"/>
        <w:rPr>
          <w:sz w:val="28"/>
          <w:szCs w:val="28"/>
          <w:lang w:val="en-US"/>
        </w:rPr>
      </w:pP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min</w:t>
      </w:r>
      <w:r w:rsidRPr="00224B79">
        <w:rPr>
          <w:sz w:val="28"/>
          <w:szCs w:val="28"/>
        </w:rPr>
        <w:t>=0,6</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максимальные и минимальные часовые расходы сточных вод по формулам:</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4" type="#_x0000_t75" style="width:98.25pt;height:21.75pt">
            <v:imagedata r:id="rId61" o:title=""/>
          </v:shape>
        </w:pict>
      </w:r>
      <w:r w:rsidR="001A6056" w:rsidRPr="00224B79">
        <w:rPr>
          <w:sz w:val="28"/>
          <w:szCs w:val="28"/>
        </w:rPr>
        <w:t>, м</w:t>
      </w:r>
      <w:r w:rsidR="001A6056" w:rsidRPr="00224B79">
        <w:rPr>
          <w:sz w:val="28"/>
          <w:szCs w:val="28"/>
          <w:vertAlign w:val="superscript"/>
        </w:rPr>
        <w:t>3</w:t>
      </w:r>
      <w:r w:rsidR="001A6056" w:rsidRPr="00224B79">
        <w:rPr>
          <w:sz w:val="28"/>
          <w:szCs w:val="28"/>
        </w:rPr>
        <w:t>/час</w:t>
      </w:r>
      <w:r w:rsidR="00224B79">
        <w:rPr>
          <w:sz w:val="28"/>
          <w:szCs w:val="28"/>
        </w:rPr>
        <w:t xml:space="preserve"> </w:t>
      </w:r>
      <w:r w:rsidR="001A6056" w:rsidRPr="00224B79">
        <w:rPr>
          <w:sz w:val="28"/>
          <w:szCs w:val="28"/>
        </w:rPr>
        <w:t>(1.2.5)</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5" type="#_x0000_t75" style="width:95.25pt;height:21.75pt">
            <v:imagedata r:id="rId62" o:title=""/>
          </v:shape>
        </w:pict>
      </w:r>
      <w:r w:rsidR="001A6056" w:rsidRPr="00224B79">
        <w:rPr>
          <w:sz w:val="28"/>
          <w:szCs w:val="28"/>
        </w:rPr>
        <w:t>, м</w:t>
      </w:r>
      <w:r w:rsidR="001A6056" w:rsidRPr="00224B79">
        <w:rPr>
          <w:sz w:val="28"/>
          <w:szCs w:val="28"/>
          <w:vertAlign w:val="superscript"/>
        </w:rPr>
        <w:t>3</w:t>
      </w:r>
      <w:r w:rsidR="001A6056" w:rsidRPr="00224B79">
        <w:rPr>
          <w:sz w:val="28"/>
          <w:szCs w:val="28"/>
        </w:rPr>
        <w:t>/час</w:t>
      </w:r>
      <w:r w:rsidR="00224B79">
        <w:rPr>
          <w:sz w:val="28"/>
          <w:szCs w:val="28"/>
        </w:rPr>
        <w:t xml:space="preserve"> </w:t>
      </w:r>
      <w:r w:rsidR="001A6056" w:rsidRPr="00224B79">
        <w:rPr>
          <w:sz w:val="28"/>
          <w:szCs w:val="28"/>
        </w:rPr>
        <w:t>(1.2.6)</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6" type="#_x0000_t75" style="width:111pt;height:21.75pt">
            <v:imagedata r:id="rId63" o:title=""/>
          </v:shape>
        </w:pict>
      </w:r>
      <w:r w:rsidR="001A6056" w:rsidRPr="00224B79">
        <w:rPr>
          <w:sz w:val="28"/>
          <w:szCs w:val="28"/>
        </w:rPr>
        <w:t xml:space="preserve"> 1,66*243,6=404,4 ,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7" type="#_x0000_t75" style="width:108pt;height:21.75pt">
            <v:imagedata r:id="rId64" o:title=""/>
          </v:shape>
        </w:pict>
      </w:r>
      <w:r w:rsidR="001A6056" w:rsidRPr="00224B79">
        <w:rPr>
          <w:sz w:val="28"/>
          <w:szCs w:val="28"/>
        </w:rPr>
        <w:t xml:space="preserve"> 0,56*243,6=136,4</w:t>
      </w:r>
      <w:r w:rsidR="00224B79">
        <w:rPr>
          <w:sz w:val="28"/>
          <w:szCs w:val="28"/>
        </w:rPr>
        <w:t xml:space="preserve"> </w:t>
      </w:r>
      <w:r w:rsidR="001A6056" w:rsidRPr="00224B79">
        <w:rPr>
          <w:sz w:val="28"/>
          <w:szCs w:val="28"/>
        </w:rPr>
        <w:t>,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8" type="#_x0000_t75" style="width:111pt;height:21.75pt">
            <v:imagedata r:id="rId65" o:title=""/>
          </v:shape>
        </w:pict>
      </w:r>
      <w:r w:rsidR="001A6056" w:rsidRPr="00224B79">
        <w:rPr>
          <w:sz w:val="28"/>
          <w:szCs w:val="28"/>
        </w:rPr>
        <w:t xml:space="preserve"> 1,65*267=440,55 ,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09" type="#_x0000_t75" style="width:108pt;height:21.75pt">
            <v:imagedata r:id="rId66" o:title=""/>
          </v:shape>
        </w:pict>
      </w:r>
      <w:r w:rsidR="00224B79">
        <w:rPr>
          <w:sz w:val="28"/>
          <w:szCs w:val="28"/>
        </w:rPr>
        <w:t xml:space="preserve"> </w:t>
      </w:r>
      <w:r w:rsidR="001A6056" w:rsidRPr="00224B79">
        <w:rPr>
          <w:sz w:val="28"/>
          <w:szCs w:val="28"/>
        </w:rPr>
        <w:t>0,57*267=152,19</w:t>
      </w:r>
      <w:r w:rsidR="00224B79">
        <w:rPr>
          <w:sz w:val="28"/>
          <w:szCs w:val="28"/>
        </w:rPr>
        <w:t xml:space="preserve"> </w:t>
      </w:r>
      <w:r w:rsidR="001A6056" w:rsidRPr="00224B79">
        <w:rPr>
          <w:sz w:val="28"/>
          <w:szCs w:val="28"/>
        </w:rPr>
        <w:t>,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0" type="#_x0000_t75" style="width:117pt;height:21.75pt">
            <v:imagedata r:id="rId67" o:title=""/>
          </v:shape>
        </w:pict>
      </w:r>
      <w:r w:rsidR="001A6056" w:rsidRPr="00224B79">
        <w:rPr>
          <w:sz w:val="28"/>
          <w:szCs w:val="28"/>
        </w:rPr>
        <w:t>1,59*510,6=811,85 , м</w:t>
      </w:r>
      <w:r w:rsidR="001A6056" w:rsidRPr="00224B79">
        <w:rPr>
          <w:sz w:val="28"/>
          <w:szCs w:val="28"/>
          <w:vertAlign w:val="superscript"/>
        </w:rPr>
        <w:t>3</w:t>
      </w:r>
      <w:r w:rsidR="001A6056" w:rsidRPr="00224B79">
        <w:rPr>
          <w:sz w:val="28"/>
          <w:szCs w:val="28"/>
        </w:rPr>
        <w:t>/час</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1" type="#_x0000_t75" style="width:114pt;height:21.75pt">
            <v:imagedata r:id="rId68" o:title=""/>
          </v:shape>
        </w:pict>
      </w:r>
      <w:r w:rsidR="001A6056" w:rsidRPr="00224B79">
        <w:rPr>
          <w:sz w:val="28"/>
          <w:szCs w:val="28"/>
        </w:rPr>
        <w:t>0,6*510,6=306,36, м</w:t>
      </w:r>
      <w:r w:rsidR="001A6056" w:rsidRPr="00224B79">
        <w:rPr>
          <w:sz w:val="28"/>
          <w:szCs w:val="28"/>
          <w:vertAlign w:val="superscript"/>
        </w:rPr>
        <w:t>3</w:t>
      </w:r>
      <w:r w:rsidR="001A6056" w:rsidRPr="00224B79">
        <w:rPr>
          <w:sz w:val="28"/>
          <w:szCs w:val="28"/>
        </w:rPr>
        <w:t>/час</w:t>
      </w:r>
    </w:p>
    <w:p w:rsidR="00241A3A" w:rsidRDefault="00241A3A"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максимальные и минимальные секундные расходы сточных вод по формулам:</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2" type="#_x0000_t75" style="width:96pt;height:21.75pt">
            <v:imagedata r:id="rId69" o:title=""/>
          </v:shape>
        </w:pict>
      </w:r>
      <w:r w:rsidR="001A6056" w:rsidRPr="00224B79">
        <w:rPr>
          <w:sz w:val="28"/>
          <w:szCs w:val="28"/>
        </w:rPr>
        <w:t>, л/сек</w:t>
      </w:r>
      <w:r w:rsidR="00224B79">
        <w:rPr>
          <w:sz w:val="28"/>
          <w:szCs w:val="28"/>
        </w:rPr>
        <w:t xml:space="preserve"> </w:t>
      </w:r>
      <w:r w:rsidR="001A6056" w:rsidRPr="00224B79">
        <w:rPr>
          <w:sz w:val="28"/>
          <w:szCs w:val="28"/>
        </w:rPr>
        <w:t>(1.2.7)</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3" type="#_x0000_t75" style="width:93pt;height:21.75pt">
            <v:imagedata r:id="rId70" o:title=""/>
          </v:shape>
        </w:pict>
      </w:r>
      <w:r w:rsidR="001A6056" w:rsidRPr="00224B79">
        <w:rPr>
          <w:sz w:val="28"/>
          <w:szCs w:val="28"/>
        </w:rPr>
        <w:t>, л/сек</w:t>
      </w:r>
      <w:r w:rsidR="00224B79">
        <w:rPr>
          <w:sz w:val="28"/>
          <w:szCs w:val="28"/>
        </w:rPr>
        <w:t xml:space="preserve"> </w:t>
      </w:r>
      <w:r w:rsidR="001A6056" w:rsidRPr="00224B79">
        <w:rPr>
          <w:sz w:val="28"/>
          <w:szCs w:val="28"/>
        </w:rPr>
        <w:t>(1.2.8)</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4" type="#_x0000_t75" style="width:108pt;height:21.75pt">
            <v:imagedata r:id="rId71" o:title=""/>
          </v:shape>
        </w:pict>
      </w:r>
      <w:r w:rsidR="001A6056" w:rsidRPr="00224B79">
        <w:rPr>
          <w:sz w:val="28"/>
          <w:szCs w:val="28"/>
        </w:rPr>
        <w:t>1,66*67,7=112,38 ,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5" type="#_x0000_t75" style="width:105pt;height:21.75pt">
            <v:imagedata r:id="rId72" o:title=""/>
          </v:shape>
        </w:pict>
      </w:r>
      <w:r w:rsidR="001A6056" w:rsidRPr="00224B79">
        <w:rPr>
          <w:sz w:val="28"/>
          <w:szCs w:val="28"/>
        </w:rPr>
        <w:t xml:space="preserve"> 0,56*67,7=37,9 ,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6" type="#_x0000_t75" style="width:108pt;height:21.75pt">
            <v:imagedata r:id="rId73" o:title=""/>
          </v:shape>
        </w:pict>
      </w:r>
      <w:r w:rsidR="001A6056" w:rsidRPr="00224B79">
        <w:rPr>
          <w:sz w:val="28"/>
          <w:szCs w:val="28"/>
        </w:rPr>
        <w:t xml:space="preserve"> 1,65*74,2=122,43 ,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7" type="#_x0000_t75" style="width:105pt;height:21.75pt">
            <v:imagedata r:id="rId74" o:title=""/>
          </v:shape>
        </w:pict>
      </w:r>
      <w:r w:rsidR="00224B79">
        <w:rPr>
          <w:sz w:val="28"/>
          <w:szCs w:val="28"/>
        </w:rPr>
        <w:t xml:space="preserve"> </w:t>
      </w:r>
      <w:r w:rsidR="001A6056" w:rsidRPr="00224B79">
        <w:rPr>
          <w:sz w:val="28"/>
          <w:szCs w:val="28"/>
        </w:rPr>
        <w:t>0,57*74,2=42,29 ,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8" type="#_x0000_t75" style="width:114pt;height:21.75pt">
            <v:imagedata r:id="rId75" o:title=""/>
          </v:shape>
        </w:pict>
      </w:r>
      <w:r w:rsidR="001A6056" w:rsidRPr="00224B79">
        <w:rPr>
          <w:sz w:val="28"/>
          <w:szCs w:val="28"/>
        </w:rPr>
        <w:t>1,59*141,9=225,62 , л/сек</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19" type="#_x0000_t75" style="width:111pt;height:21.75pt">
            <v:imagedata r:id="rId76" o:title=""/>
          </v:shape>
        </w:pict>
      </w:r>
      <w:r w:rsidR="001A6056" w:rsidRPr="00224B79">
        <w:rPr>
          <w:sz w:val="28"/>
          <w:szCs w:val="28"/>
        </w:rPr>
        <w:t xml:space="preserve"> 0,6*141,9=85,14, л/сек</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По значению коэффициента общей неравномерности </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 xml:space="preserve">=1,59 для определения процентного распределения суточного расхода по часам суток по таблице П1.4 [2] находим ближайшее табличное значение коэффициента неравномерности </w:t>
      </w:r>
      <w:r w:rsidRPr="00224B79">
        <w:rPr>
          <w:sz w:val="28"/>
          <w:szCs w:val="28"/>
          <w:lang w:val="en-US"/>
        </w:rPr>
        <w:t>K</w:t>
      </w:r>
      <w:r w:rsidRPr="00224B79">
        <w:rPr>
          <w:sz w:val="28"/>
          <w:szCs w:val="28"/>
          <w:vertAlign w:val="subscript"/>
        </w:rPr>
        <w:t>табл</w:t>
      </w:r>
      <w:r w:rsidRPr="00224B79">
        <w:rPr>
          <w:sz w:val="28"/>
          <w:szCs w:val="28"/>
        </w:rPr>
        <w:t>=1,6.</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Принятое типовое распределение для </w:t>
      </w:r>
      <w:r w:rsidRPr="00224B79">
        <w:rPr>
          <w:sz w:val="28"/>
          <w:szCs w:val="28"/>
          <w:lang w:val="en-US"/>
        </w:rPr>
        <w:t>K</w:t>
      </w:r>
      <w:r w:rsidRPr="00224B79">
        <w:rPr>
          <w:sz w:val="28"/>
          <w:szCs w:val="28"/>
          <w:vertAlign w:val="subscript"/>
        </w:rPr>
        <w:t>табл</w:t>
      </w:r>
      <w:r w:rsidRPr="00224B79">
        <w:rPr>
          <w:sz w:val="28"/>
          <w:szCs w:val="28"/>
        </w:rPr>
        <w:t>=1,6 корректируем для</w:t>
      </w:r>
      <w:r w:rsidR="00224B79">
        <w:rPr>
          <w:sz w:val="28"/>
          <w:szCs w:val="28"/>
        </w:rPr>
        <w:t xml:space="preserve"> </w:t>
      </w:r>
      <w:r w:rsidRPr="00224B79">
        <w:rPr>
          <w:sz w:val="28"/>
          <w:szCs w:val="28"/>
          <w:lang w:val="en-US"/>
        </w:rPr>
        <w:t>K</w:t>
      </w:r>
      <w:r w:rsidRPr="00224B79">
        <w:rPr>
          <w:sz w:val="28"/>
          <w:szCs w:val="28"/>
          <w:vertAlign w:val="subscript"/>
          <w:lang w:val="en-US"/>
        </w:rPr>
        <w:t>gen</w:t>
      </w:r>
      <w:r w:rsidRPr="00224B79">
        <w:rPr>
          <w:sz w:val="28"/>
          <w:szCs w:val="28"/>
          <w:vertAlign w:val="subscript"/>
        </w:rPr>
        <w:t xml:space="preserve"> </w:t>
      </w:r>
      <w:r w:rsidRPr="00224B79">
        <w:rPr>
          <w:sz w:val="28"/>
          <w:szCs w:val="28"/>
          <w:vertAlign w:val="subscript"/>
          <w:lang w:val="en-US"/>
        </w:rPr>
        <w:t>max</w:t>
      </w:r>
      <w:r w:rsidRPr="00224B79">
        <w:rPr>
          <w:sz w:val="28"/>
          <w:szCs w:val="28"/>
        </w:rPr>
        <w:t>=1,59, для этого определяем действительный максимальный часовой расход:</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0" type="#_x0000_t75" style="width:29.25pt;height:20.25pt">
            <v:imagedata r:id="rId77" o:title=""/>
          </v:shape>
        </w:pict>
      </w:r>
      <w:r w:rsidR="001A6056" w:rsidRPr="00224B79">
        <w:rPr>
          <w:sz w:val="28"/>
          <w:szCs w:val="28"/>
        </w:rPr>
        <w:t xml:space="preserve">= </w:t>
      </w:r>
      <w:r w:rsidR="001A6056" w:rsidRPr="00224B79">
        <w:rPr>
          <w:sz w:val="28"/>
          <w:szCs w:val="28"/>
          <w:lang w:val="en-US"/>
        </w:rPr>
        <w:t>K</w:t>
      </w:r>
      <w:r w:rsidR="001A6056" w:rsidRPr="00224B79">
        <w:rPr>
          <w:sz w:val="28"/>
          <w:szCs w:val="28"/>
          <w:vertAlign w:val="subscript"/>
          <w:lang w:val="en-US"/>
        </w:rPr>
        <w:t>gen</w:t>
      </w:r>
      <w:r w:rsidR="001A6056" w:rsidRPr="00224B79">
        <w:rPr>
          <w:sz w:val="28"/>
          <w:szCs w:val="28"/>
          <w:vertAlign w:val="subscript"/>
        </w:rPr>
        <w:t xml:space="preserve"> </w:t>
      </w:r>
      <w:r w:rsidR="001A6056" w:rsidRPr="00224B79">
        <w:rPr>
          <w:sz w:val="28"/>
          <w:szCs w:val="28"/>
          <w:vertAlign w:val="subscript"/>
          <w:lang w:val="en-US"/>
        </w:rPr>
        <w:t>max</w:t>
      </w:r>
      <w:r w:rsidR="001920CF" w:rsidRPr="001920CF">
        <w:rPr>
          <w:sz w:val="28"/>
          <w:szCs w:val="28"/>
        </w:rPr>
        <w:fldChar w:fldCharType="begin"/>
      </w:r>
      <w:r w:rsidR="001920CF" w:rsidRPr="001920CF">
        <w:rPr>
          <w:sz w:val="28"/>
          <w:szCs w:val="28"/>
        </w:rPr>
        <w:instrText xml:space="preserve"> QUOTE </w:instrText>
      </w:r>
      <w:r>
        <w:rPr>
          <w:position w:val="-6"/>
        </w:rPr>
        <w:pict>
          <v:shape id="_x0000_i1121" type="#_x0000_t75" style="width:17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0E4D6F&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E4D6F&quot; wsp:rsidP=&quot;000E4D6F&quot;&gt;&lt;m:oMathPara&gt;&lt;m:oMath&gt;&lt;m:r&gt;&lt;m:rPr&gt;&lt;m:sty m:val=&quot;p&quot;/&gt;&lt;/m:rPr&gt;&lt;w:rPr&gt;&lt;w:rFonts w:ascii=&quot;Cambria Math&quot; w:h-ansi=&quot;Cambria Math&quot;/&gt;&lt;wx:font wx:val=&quot;Cambria Math&quot;/&gt;&lt;w:sz w:val=&quot;28&quot;/&gt;&lt;w:sz-cs w:val=&quot;28&quot;/&gt;&lt;w:vertAlign w:val=&quot;subscript&quot;/&gt;&lt;/w:rPr&gt;&lt;m:t&gt;В·&lt;/m:t&gt;&lt;/m:r&gt;&lt;m:r&gt;&lt;m:rPr&gt;&lt;m:sty m:val=&quot;p&quot;/&gt;&lt;/m:rPr&gt;&lt;w:rPr&gt;&lt;w:rFonts w:ascii=&quot;Cambria Math&quot;/&gt;&lt;wx:font wx:val=&quot;Cambria Math&quot;/&gt;&lt;w:sz w:val=&quot;28&quot;/&gt;&lt;w:sz-cs w:val=&quot;28&quot;/&gt;&lt;w:vertAlign w:val=&quot;subscript&quot;/&gt;&lt;/w:rPr&gt;&lt;m:t&gt;4,17=1,59&lt;/m:t&gt;&lt;/m:r&gt;&lt;m:r&gt;&lt;m:rPr&gt;&lt;m:sty m:val=&quot;p&quot;/&gt;&lt;/m:rPr&gt;&lt;w:rPr&gt;&lt;w:rFonts w:ascii=&quot;Cambria Math&quot; w:h-ansi=&quot;Cambria Math&quot;/&gt;&lt;wx:font wx:val=&quot;Cambria Math&quot;/&gt;&lt;w:sz w:val=&quot;28&quot;/&gt;&lt;w:sz-cs w:val=&quot;28&quot;/&gt;&lt;w:vertAlign w:val=&quot;subscript&quot;/&gt;&lt;/w:rPr&gt;&lt;m:t&gt;В·&lt;/m:t&gt;&lt;/m:r&gt;&lt;m:r&gt;&lt;m:rPr&gt;&lt;m:sty m:val=&quot;p&quot;/&gt;&lt;/m:rPr&gt;&lt;w:rPr&gt;&lt;w:rFonts w:ascii=&quot;Cambria Math&quot;/&gt;&lt;wx:font wx:val=&quot;Cambria Math&quot;/&gt;&lt;w:sz w:val=&quot;28&quot;/&gt;&lt;w:sz-cs w:val=&quot;28&quot;/&gt;&lt;w:vertAlign w:val=&quot;subscript&quot;/&gt;&lt;/w:rPr&gt;&lt;m:t&gt;4,17=6,6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1920CF" w:rsidRPr="001920CF">
        <w:rPr>
          <w:sz w:val="28"/>
          <w:szCs w:val="28"/>
        </w:rPr>
        <w:instrText xml:space="preserve"> </w:instrText>
      </w:r>
      <w:r w:rsidR="001920CF" w:rsidRPr="001920CF">
        <w:rPr>
          <w:sz w:val="28"/>
          <w:szCs w:val="28"/>
        </w:rPr>
        <w:fldChar w:fldCharType="separate"/>
      </w:r>
      <w:r>
        <w:rPr>
          <w:position w:val="-6"/>
        </w:rPr>
        <w:pict>
          <v:shape id="_x0000_i1122" type="#_x0000_t75" style="width:17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6056&quot;/&gt;&lt;wsp:rsid wsp:val=&quot;00020345&quot;/&gt;&lt;wsp:rsid wsp:val=&quot;000631A2&quot;/&gt;&lt;wsp:rsid wsp:val=&quot;00077D15&quot;/&gt;&lt;wsp:rsid wsp:val=&quot;00086AA6&quot;/&gt;&lt;wsp:rsid wsp:val=&quot;000A14DB&quot;/&gt;&lt;wsp:rsid wsp:val=&quot;000B1177&quot;/&gt;&lt;wsp:rsid wsp:val=&quot;000B3504&quot;/&gt;&lt;wsp:rsid wsp:val=&quot;000E4D6F&quot;/&gt;&lt;wsp:rsid wsp:val=&quot;00145B71&quot;/&gt;&lt;wsp:rsid wsp:val=&quot;001920CF&quot;/&gt;&lt;wsp:rsid wsp:val=&quot;001A6056&quot;/&gt;&lt;wsp:rsid wsp:val=&quot;001C5D13&quot;/&gt;&lt;wsp:rsid wsp:val=&quot;001D19C4&quot;/&gt;&lt;wsp:rsid wsp:val=&quot;002114B0&quot;/&gt;&lt;wsp:rsid wsp:val=&quot;00216E03&quot;/&gt;&lt;wsp:rsid wsp:val=&quot;00224B79&quot;/&gt;&lt;wsp:rsid wsp:val=&quot;00241812&quot;/&gt;&lt;wsp:rsid wsp:val=&quot;00241A3A&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3C6613&quot;/&gt;&lt;wsp:rsid wsp:val=&quot;00457978&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C0D72&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B3C59&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33733&quot;/&gt;&lt;wsp:rsid wsp:val=&quot;00DA3215&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E4D6F&quot; wsp:rsidP=&quot;000E4D6F&quot;&gt;&lt;m:oMathPara&gt;&lt;m:oMath&gt;&lt;m:r&gt;&lt;m:rPr&gt;&lt;m:sty m:val=&quot;p&quot;/&gt;&lt;/m:rPr&gt;&lt;w:rPr&gt;&lt;w:rFonts w:ascii=&quot;Cambria Math&quot; w:h-ansi=&quot;Cambria Math&quot;/&gt;&lt;wx:font wx:val=&quot;Cambria Math&quot;/&gt;&lt;w:sz w:val=&quot;28&quot;/&gt;&lt;w:sz-cs w:val=&quot;28&quot;/&gt;&lt;w:vertAlign w:val=&quot;subscript&quot;/&gt;&lt;/w:rPr&gt;&lt;m:t&gt;В·&lt;/m:t&gt;&lt;/m:r&gt;&lt;m:r&gt;&lt;m:rPr&gt;&lt;m:sty m:val=&quot;p&quot;/&gt;&lt;/m:rPr&gt;&lt;w:rPr&gt;&lt;w:rFonts w:ascii=&quot;Cambria Math&quot;/&gt;&lt;wx:font wx:val=&quot;Cambria Math&quot;/&gt;&lt;w:sz w:val=&quot;28&quot;/&gt;&lt;w:sz-cs w:val=&quot;28&quot;/&gt;&lt;w:vertAlign w:val=&quot;subscript&quot;/&gt;&lt;/w:rPr&gt;&lt;m:t&gt;4,17=1,59&lt;/m:t&gt;&lt;/m:r&gt;&lt;m:r&gt;&lt;m:rPr&gt;&lt;m:sty m:val=&quot;p&quot;/&gt;&lt;/m:rPr&gt;&lt;w:rPr&gt;&lt;w:rFonts w:ascii=&quot;Cambria Math&quot; w:h-ansi=&quot;Cambria Math&quot;/&gt;&lt;wx:font wx:val=&quot;Cambria Math&quot;/&gt;&lt;w:sz w:val=&quot;28&quot;/&gt;&lt;w:sz-cs w:val=&quot;28&quot;/&gt;&lt;w:vertAlign w:val=&quot;subscript&quot;/&gt;&lt;/w:rPr&gt;&lt;m:t&gt;В·&lt;/m:t&gt;&lt;/m:r&gt;&lt;m:r&gt;&lt;m:rPr&gt;&lt;m:sty m:val=&quot;p&quot;/&gt;&lt;/m:rPr&gt;&lt;w:rPr&gt;&lt;w:rFonts w:ascii=&quot;Cambria Math&quot;/&gt;&lt;wx:font wx:val=&quot;Cambria Math&quot;/&gt;&lt;w:sz w:val=&quot;28&quot;/&gt;&lt;w:sz-cs w:val=&quot;28&quot;/&gt;&lt;w:vertAlign w:val=&quot;subscript&quot;/&gt;&lt;/w:rPr&gt;&lt;m:t&gt;4,17=6,6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1920CF" w:rsidRPr="001920CF">
        <w:rPr>
          <w:sz w:val="28"/>
          <w:szCs w:val="28"/>
        </w:rPr>
        <w:fldChar w:fldCharType="end"/>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Расчеты по определению расходов сточных вод города сводим в таблицу 2.1:</w:t>
      </w:r>
    </w:p>
    <w:p w:rsidR="00D33733" w:rsidRDefault="00D33733" w:rsidP="00D33733">
      <w:pPr>
        <w:widowControl w:val="0"/>
        <w:tabs>
          <w:tab w:val="left" w:pos="851"/>
          <w:tab w:val="left" w:pos="993"/>
        </w:tabs>
        <w:spacing w:line="360" w:lineRule="auto"/>
        <w:ind w:firstLine="709"/>
        <w:jc w:val="both"/>
        <w:rPr>
          <w:b/>
          <w:bCs/>
          <w:sz w:val="28"/>
          <w:szCs w:val="28"/>
        </w:rPr>
      </w:pPr>
    </w:p>
    <w:p w:rsidR="001A6056" w:rsidRPr="00224B79" w:rsidRDefault="001A6056" w:rsidP="00D33733">
      <w:pPr>
        <w:widowControl w:val="0"/>
        <w:tabs>
          <w:tab w:val="left" w:pos="851"/>
          <w:tab w:val="left" w:pos="993"/>
        </w:tabs>
        <w:spacing w:line="360" w:lineRule="auto"/>
        <w:ind w:firstLine="709"/>
        <w:jc w:val="both"/>
        <w:rPr>
          <w:b/>
          <w:bCs/>
          <w:sz w:val="28"/>
          <w:szCs w:val="28"/>
        </w:rPr>
      </w:pPr>
      <w:r w:rsidRPr="00224B79">
        <w:rPr>
          <w:b/>
          <w:bCs/>
          <w:sz w:val="28"/>
          <w:szCs w:val="28"/>
        </w:rPr>
        <w:t>3. Выбор и обоснование</w:t>
      </w:r>
      <w:r w:rsidR="00224B79">
        <w:rPr>
          <w:b/>
          <w:bCs/>
          <w:sz w:val="28"/>
          <w:szCs w:val="28"/>
        </w:rPr>
        <w:t xml:space="preserve"> </w:t>
      </w:r>
      <w:r w:rsidRPr="00224B79">
        <w:rPr>
          <w:b/>
          <w:bCs/>
          <w:sz w:val="28"/>
          <w:szCs w:val="28"/>
        </w:rPr>
        <w:t>системы и схемы водоотведения</w:t>
      </w:r>
    </w:p>
    <w:p w:rsidR="001A6056" w:rsidRPr="00224B79" w:rsidRDefault="001A6056" w:rsidP="00D33733">
      <w:pPr>
        <w:widowControl w:val="0"/>
        <w:tabs>
          <w:tab w:val="left" w:pos="851"/>
          <w:tab w:val="left" w:pos="993"/>
        </w:tabs>
        <w:spacing w:line="360" w:lineRule="auto"/>
        <w:ind w:firstLine="709"/>
        <w:contextualSpacing/>
        <w:jc w:val="both"/>
        <w:rPr>
          <w:b/>
          <w:bCs/>
          <w:sz w:val="28"/>
          <w:szCs w:val="28"/>
        </w:rPr>
      </w:pPr>
    </w:p>
    <w:p w:rsidR="00D33733" w:rsidRDefault="001A6056" w:rsidP="00D33733">
      <w:pPr>
        <w:widowControl w:val="0"/>
        <w:tabs>
          <w:tab w:val="left" w:pos="851"/>
          <w:tab w:val="left" w:pos="993"/>
        </w:tabs>
        <w:spacing w:line="360" w:lineRule="auto"/>
        <w:ind w:firstLine="709"/>
        <w:contextualSpacing/>
        <w:jc w:val="both"/>
        <w:rPr>
          <w:sz w:val="28"/>
          <w:szCs w:val="28"/>
        </w:rPr>
      </w:pPr>
      <w:r w:rsidRPr="00224B79">
        <w:rPr>
          <w:sz w:val="28"/>
          <w:szCs w:val="28"/>
        </w:rPr>
        <w:t xml:space="preserve">В городе предусматривается разработка полной раздельной системы канализации. Хозяйственно-бытовые и производственные сточные воды отводятся по единой сети труб, дождевые воды отводятся по самостоятельной сети. </w:t>
      </w:r>
    </w:p>
    <w:p w:rsidR="001A6056" w:rsidRPr="00224B79" w:rsidRDefault="001A6056" w:rsidP="00D33733">
      <w:pPr>
        <w:widowControl w:val="0"/>
        <w:tabs>
          <w:tab w:val="left" w:pos="851"/>
          <w:tab w:val="left" w:pos="993"/>
        </w:tabs>
        <w:spacing w:line="360" w:lineRule="auto"/>
        <w:ind w:firstLine="709"/>
        <w:contextualSpacing/>
        <w:jc w:val="both"/>
        <w:rPr>
          <w:sz w:val="28"/>
          <w:szCs w:val="28"/>
        </w:rPr>
      </w:pPr>
      <w:r w:rsidRPr="00224B79">
        <w:rPr>
          <w:sz w:val="28"/>
          <w:szCs w:val="28"/>
        </w:rPr>
        <w:t>Схема производственно-бытовой канализации пересечённая, дождевой – перпендикулярная.</w:t>
      </w:r>
    </w:p>
    <w:p w:rsidR="00D33733" w:rsidRDefault="001A6056" w:rsidP="00D33733">
      <w:pPr>
        <w:widowControl w:val="0"/>
        <w:tabs>
          <w:tab w:val="left" w:pos="851"/>
          <w:tab w:val="left" w:pos="993"/>
        </w:tabs>
        <w:spacing w:line="360" w:lineRule="auto"/>
        <w:ind w:firstLine="709"/>
        <w:contextualSpacing/>
        <w:jc w:val="both"/>
        <w:rPr>
          <w:sz w:val="28"/>
          <w:szCs w:val="28"/>
        </w:rPr>
      </w:pPr>
      <w:r w:rsidRPr="00224B79">
        <w:rPr>
          <w:sz w:val="28"/>
          <w:szCs w:val="28"/>
        </w:rPr>
        <w:t xml:space="preserve">На основании данных таблицы суточная производительность канализационной очистной станции составит: </w:t>
      </w:r>
    </w:p>
    <w:p w:rsidR="00D33733" w:rsidRDefault="00D33733" w:rsidP="00D33733">
      <w:pPr>
        <w:widowControl w:val="0"/>
        <w:tabs>
          <w:tab w:val="left" w:pos="851"/>
          <w:tab w:val="left" w:pos="993"/>
        </w:tabs>
        <w:spacing w:line="360" w:lineRule="auto"/>
        <w:ind w:firstLine="709"/>
        <w:contextualSpacing/>
        <w:jc w:val="both"/>
        <w:rPr>
          <w:sz w:val="28"/>
          <w:szCs w:val="28"/>
        </w:rPr>
      </w:pPr>
    </w:p>
    <w:p w:rsidR="00D33733" w:rsidRDefault="001A6056" w:rsidP="00D33733">
      <w:pPr>
        <w:widowControl w:val="0"/>
        <w:tabs>
          <w:tab w:val="left" w:pos="851"/>
          <w:tab w:val="left" w:pos="993"/>
        </w:tabs>
        <w:spacing w:line="360" w:lineRule="auto"/>
        <w:ind w:firstLine="709"/>
        <w:contextualSpacing/>
        <w:jc w:val="both"/>
        <w:rPr>
          <w:sz w:val="28"/>
          <w:szCs w:val="28"/>
        </w:rPr>
      </w:pPr>
      <w:r w:rsidRPr="00224B79">
        <w:rPr>
          <w:bCs/>
          <w:sz w:val="28"/>
          <w:szCs w:val="28"/>
          <w:lang w:val="en-US"/>
        </w:rPr>
        <w:t>Q</w:t>
      </w:r>
      <w:r w:rsidRPr="00224B79">
        <w:rPr>
          <w:bCs/>
          <w:sz w:val="28"/>
          <w:szCs w:val="28"/>
          <w:vertAlign w:val="subscript"/>
          <w:lang w:val="en-US"/>
        </w:rPr>
        <w:t>w</w:t>
      </w:r>
      <w:r w:rsidRPr="00224B79">
        <w:rPr>
          <w:bCs/>
          <w:sz w:val="28"/>
          <w:szCs w:val="28"/>
          <w:vertAlign w:val="subscript"/>
        </w:rPr>
        <w:t xml:space="preserve"> </w:t>
      </w:r>
      <w:r w:rsidRPr="00224B79">
        <w:rPr>
          <w:sz w:val="28"/>
          <w:szCs w:val="28"/>
        </w:rPr>
        <w:t xml:space="preserve">= </w:t>
      </w:r>
      <w:r w:rsidRPr="00224B79">
        <w:rPr>
          <w:bCs/>
          <w:sz w:val="28"/>
          <w:szCs w:val="28"/>
        </w:rPr>
        <w:t xml:space="preserve">29637,7 </w:t>
      </w:r>
      <w:r w:rsidRPr="00224B79">
        <w:rPr>
          <w:sz w:val="28"/>
          <w:szCs w:val="28"/>
        </w:rPr>
        <w:t>м</w:t>
      </w:r>
      <w:r w:rsidRPr="00224B79">
        <w:rPr>
          <w:sz w:val="28"/>
          <w:szCs w:val="28"/>
          <w:vertAlign w:val="superscript"/>
        </w:rPr>
        <w:t>3</w:t>
      </w:r>
      <w:r w:rsidRPr="00224B79">
        <w:rPr>
          <w:sz w:val="28"/>
          <w:szCs w:val="28"/>
        </w:rPr>
        <w:t xml:space="preserve">/сут. </w:t>
      </w:r>
    </w:p>
    <w:p w:rsidR="00D33733" w:rsidRDefault="00D33733" w:rsidP="00D33733">
      <w:pPr>
        <w:widowControl w:val="0"/>
        <w:tabs>
          <w:tab w:val="left" w:pos="851"/>
          <w:tab w:val="left" w:pos="993"/>
        </w:tabs>
        <w:spacing w:line="360" w:lineRule="auto"/>
        <w:ind w:firstLine="709"/>
        <w:contextualSpacing/>
        <w:jc w:val="both"/>
        <w:rPr>
          <w:sz w:val="28"/>
          <w:szCs w:val="28"/>
        </w:rPr>
      </w:pPr>
    </w:p>
    <w:p w:rsidR="00D33733" w:rsidRDefault="001A6056" w:rsidP="00D33733">
      <w:pPr>
        <w:widowControl w:val="0"/>
        <w:tabs>
          <w:tab w:val="left" w:pos="851"/>
          <w:tab w:val="left" w:pos="993"/>
        </w:tabs>
        <w:spacing w:line="360" w:lineRule="auto"/>
        <w:ind w:firstLine="709"/>
        <w:contextualSpacing/>
        <w:jc w:val="both"/>
        <w:rPr>
          <w:sz w:val="28"/>
          <w:szCs w:val="28"/>
        </w:rPr>
      </w:pPr>
      <w:r w:rsidRPr="00224B79">
        <w:rPr>
          <w:sz w:val="28"/>
          <w:szCs w:val="28"/>
        </w:rPr>
        <w:t>Максимальное водоотведение приходится на 8-9 часов и составляет</w:t>
      </w:r>
      <w:r w:rsidR="00224B79">
        <w:rPr>
          <w:sz w:val="28"/>
          <w:szCs w:val="28"/>
        </w:rPr>
        <w:t xml:space="preserve"> </w:t>
      </w:r>
    </w:p>
    <w:p w:rsidR="00D33733" w:rsidRDefault="00D33733" w:rsidP="00D33733">
      <w:pPr>
        <w:widowControl w:val="0"/>
        <w:tabs>
          <w:tab w:val="left" w:pos="851"/>
          <w:tab w:val="left" w:pos="993"/>
        </w:tabs>
        <w:spacing w:line="360" w:lineRule="auto"/>
        <w:ind w:firstLine="709"/>
        <w:contextualSpacing/>
        <w:jc w:val="both"/>
        <w:rPr>
          <w:sz w:val="28"/>
          <w:szCs w:val="28"/>
        </w:rPr>
      </w:pPr>
    </w:p>
    <w:p w:rsidR="001A6056" w:rsidRPr="00224B79" w:rsidRDefault="001A6056" w:rsidP="00D33733">
      <w:pPr>
        <w:widowControl w:val="0"/>
        <w:tabs>
          <w:tab w:val="left" w:pos="851"/>
          <w:tab w:val="left" w:pos="993"/>
        </w:tabs>
        <w:spacing w:line="360" w:lineRule="auto"/>
        <w:ind w:firstLine="709"/>
        <w:contextualSpacing/>
        <w:jc w:val="both"/>
        <w:rPr>
          <w:sz w:val="28"/>
          <w:szCs w:val="28"/>
        </w:rPr>
      </w:pPr>
      <w:r w:rsidRPr="00224B79">
        <w:rPr>
          <w:bCs/>
          <w:sz w:val="28"/>
          <w:szCs w:val="28"/>
          <w:lang w:val="en-US"/>
        </w:rPr>
        <w:t>Q</w:t>
      </w:r>
      <w:r w:rsidRPr="00224B79">
        <w:rPr>
          <w:bCs/>
          <w:sz w:val="28"/>
          <w:szCs w:val="28"/>
          <w:vertAlign w:val="superscript"/>
          <w:lang w:val="en-US"/>
        </w:rPr>
        <w:t>h</w:t>
      </w:r>
      <w:r w:rsidRPr="00224B79">
        <w:rPr>
          <w:bCs/>
          <w:sz w:val="28"/>
          <w:szCs w:val="28"/>
          <w:vertAlign w:val="subscript"/>
          <w:lang w:val="en-US"/>
        </w:rPr>
        <w:t>max</w:t>
      </w:r>
      <w:r w:rsidRPr="00224B79">
        <w:rPr>
          <w:bCs/>
          <w:sz w:val="28"/>
          <w:szCs w:val="28"/>
          <w:vertAlign w:val="subscript"/>
        </w:rPr>
        <w:t xml:space="preserve"> </w:t>
      </w:r>
      <w:r w:rsidRPr="00224B79">
        <w:rPr>
          <w:sz w:val="28"/>
          <w:szCs w:val="28"/>
        </w:rPr>
        <w:t xml:space="preserve">= </w:t>
      </w:r>
      <w:r w:rsidRPr="00224B79">
        <w:rPr>
          <w:bCs/>
          <w:sz w:val="28"/>
          <w:szCs w:val="28"/>
        </w:rPr>
        <w:t>1797,125</w:t>
      </w:r>
      <w:r w:rsidRPr="00224B79">
        <w:rPr>
          <w:sz w:val="28"/>
          <w:szCs w:val="28"/>
        </w:rPr>
        <w:t xml:space="preserve"> м</w:t>
      </w:r>
      <w:r w:rsidRPr="00224B79">
        <w:rPr>
          <w:sz w:val="28"/>
          <w:szCs w:val="28"/>
          <w:vertAlign w:val="superscript"/>
        </w:rPr>
        <w:t>3</w:t>
      </w:r>
      <w:r w:rsidRPr="00224B79">
        <w:rPr>
          <w:sz w:val="28"/>
          <w:szCs w:val="28"/>
        </w:rPr>
        <w:t>/час.</w:t>
      </w:r>
    </w:p>
    <w:p w:rsidR="00D33733" w:rsidRDefault="00D33733" w:rsidP="00D33733">
      <w:pPr>
        <w:widowControl w:val="0"/>
        <w:tabs>
          <w:tab w:val="left" w:pos="851"/>
          <w:tab w:val="left" w:pos="993"/>
        </w:tabs>
        <w:spacing w:line="360" w:lineRule="auto"/>
        <w:ind w:firstLine="709"/>
        <w:jc w:val="both"/>
        <w:rPr>
          <w:bCs/>
          <w:sz w:val="28"/>
          <w:szCs w:val="28"/>
        </w:rPr>
      </w:pPr>
    </w:p>
    <w:p w:rsidR="00D33733" w:rsidRDefault="001A6056" w:rsidP="00D33733">
      <w:pPr>
        <w:widowControl w:val="0"/>
        <w:tabs>
          <w:tab w:val="left" w:pos="851"/>
          <w:tab w:val="left" w:pos="993"/>
        </w:tabs>
        <w:spacing w:line="360" w:lineRule="auto"/>
        <w:ind w:firstLine="709"/>
        <w:jc w:val="both"/>
        <w:rPr>
          <w:bCs/>
          <w:sz w:val="28"/>
          <w:szCs w:val="28"/>
        </w:rPr>
      </w:pPr>
      <w:r w:rsidRPr="00224B79">
        <w:rPr>
          <w:bCs/>
          <w:sz w:val="28"/>
          <w:szCs w:val="28"/>
        </w:rPr>
        <w:t>В данном проекте место расположения очистной станции выбрано ориентировочно, а детальная разработка производится при проектировании очистных сооружений.</w:t>
      </w:r>
    </w:p>
    <w:p w:rsidR="00D33733" w:rsidRDefault="00D33733"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4.</w:t>
      </w:r>
      <w:r w:rsidR="00D33733">
        <w:rPr>
          <w:b/>
          <w:sz w:val="28"/>
          <w:szCs w:val="28"/>
        </w:rPr>
        <w:t xml:space="preserve"> </w:t>
      </w:r>
      <w:r w:rsidRPr="00224B79">
        <w:rPr>
          <w:b/>
          <w:sz w:val="28"/>
          <w:szCs w:val="28"/>
        </w:rPr>
        <w:t>Трассировка канализационной сети</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Трассировка – начертание сети в плане.Канализационный объект находится в городе Гомеле.</w:t>
      </w:r>
      <w:r w:rsidR="00224B79">
        <w:rPr>
          <w:sz w:val="28"/>
          <w:szCs w:val="28"/>
        </w:rPr>
        <w:t xml:space="preserve"> </w:t>
      </w:r>
      <w:r w:rsidRPr="00224B79">
        <w:rPr>
          <w:sz w:val="28"/>
          <w:szCs w:val="28"/>
        </w:rPr>
        <w:t>Преобладающие в году ветры С-З направления. Территория города разбита на два района. Течение реки западное. Канализуемый объект расположен на территории с плавным понижением рельефа от 156м до 146м. территория разбита на два района канализования.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 проекте принята раздельная система канализования города. Схема производственно бытовой канализации пересечённая. Схема трассировки объемлющая. Трассировку канализационной сети см. лист1 графического материала.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Трассировка канализационной сети зависит от:</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рельефа местности и вертикальной планировки</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места расположения очистных сооружений и выпуска в водоем</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системы канализации</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грунтовых условий</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характера застройки и ширины проездов</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места расположения промпредприятий</w:t>
      </w:r>
    </w:p>
    <w:p w:rsidR="001A6056" w:rsidRPr="00224B79" w:rsidRDefault="001A6056" w:rsidP="00D33733">
      <w:pPr>
        <w:widowControl w:val="0"/>
        <w:numPr>
          <w:ilvl w:val="0"/>
          <w:numId w:val="5"/>
        </w:numPr>
        <w:tabs>
          <w:tab w:val="left" w:pos="851"/>
          <w:tab w:val="left" w:pos="993"/>
        </w:tabs>
        <w:spacing w:line="360" w:lineRule="auto"/>
        <w:ind w:left="0" w:firstLine="709"/>
        <w:jc w:val="both"/>
        <w:rPr>
          <w:sz w:val="28"/>
          <w:szCs w:val="28"/>
        </w:rPr>
      </w:pPr>
      <w:r w:rsidRPr="00224B79">
        <w:rPr>
          <w:sz w:val="28"/>
          <w:szCs w:val="28"/>
        </w:rPr>
        <w:t>перспектив развития и очередности строительства канализуемой территории</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При строительстве необходимо по возможности охватить территорию самотечными коллекторами по кратчайшему расстоянию с минимальным заглублением, желательно параллельно поверхности земли.</w:t>
      </w:r>
    </w:p>
    <w:p w:rsidR="001A6056" w:rsidRPr="00224B79" w:rsidRDefault="001A6056" w:rsidP="00D33733">
      <w:pPr>
        <w:widowControl w:val="0"/>
        <w:numPr>
          <w:ilvl w:val="0"/>
          <w:numId w:val="6"/>
        </w:numPr>
        <w:tabs>
          <w:tab w:val="left" w:pos="851"/>
          <w:tab w:val="left" w:pos="993"/>
        </w:tabs>
        <w:spacing w:line="360" w:lineRule="auto"/>
        <w:ind w:left="0" w:firstLine="709"/>
        <w:jc w:val="both"/>
        <w:rPr>
          <w:sz w:val="28"/>
          <w:szCs w:val="28"/>
        </w:rPr>
      </w:pPr>
      <w:r w:rsidRPr="00224B79">
        <w:rPr>
          <w:sz w:val="28"/>
          <w:szCs w:val="28"/>
        </w:rPr>
        <w:t>Намечаем месторасположение главного коллектора и очистных сооружений. Главный коллектор располагается в пониженной части города, преимущественно вдоль реки. Очистные сооружения располагаются на расстоянии 500</w:t>
      </w:r>
      <w:r w:rsidR="00224B79">
        <w:rPr>
          <w:sz w:val="28"/>
          <w:szCs w:val="28"/>
        </w:rPr>
        <w:t xml:space="preserve"> </w:t>
      </w:r>
      <w:r w:rsidRPr="00224B79">
        <w:rPr>
          <w:sz w:val="28"/>
          <w:szCs w:val="28"/>
        </w:rPr>
        <w:t>м от ГКНС вниз по течению реки.</w:t>
      </w:r>
    </w:p>
    <w:p w:rsidR="001A6056" w:rsidRPr="00224B79" w:rsidRDefault="001A6056" w:rsidP="00D33733">
      <w:pPr>
        <w:widowControl w:val="0"/>
        <w:numPr>
          <w:ilvl w:val="0"/>
          <w:numId w:val="6"/>
        </w:numPr>
        <w:tabs>
          <w:tab w:val="left" w:pos="851"/>
          <w:tab w:val="left" w:pos="993"/>
        </w:tabs>
        <w:spacing w:line="360" w:lineRule="auto"/>
        <w:ind w:left="0" w:firstLine="709"/>
        <w:jc w:val="both"/>
        <w:rPr>
          <w:sz w:val="28"/>
          <w:szCs w:val="28"/>
        </w:rPr>
      </w:pPr>
      <w:r w:rsidRPr="00224B79">
        <w:rPr>
          <w:sz w:val="28"/>
          <w:szCs w:val="28"/>
        </w:rPr>
        <w:t>К главному коллектору присоединяем наиболее длинные коллекторы, расположенные по возможности перпендикулярно к горизонталям. Кварталы охватываем самотечной канализационной сетью.</w:t>
      </w:r>
    </w:p>
    <w:p w:rsidR="001A6056" w:rsidRPr="00224B79" w:rsidRDefault="001A6056" w:rsidP="00D33733">
      <w:pPr>
        <w:widowControl w:val="0"/>
        <w:numPr>
          <w:ilvl w:val="0"/>
          <w:numId w:val="6"/>
        </w:numPr>
        <w:tabs>
          <w:tab w:val="left" w:pos="851"/>
          <w:tab w:val="left" w:pos="993"/>
        </w:tabs>
        <w:spacing w:line="360" w:lineRule="auto"/>
        <w:ind w:left="0" w:firstLine="709"/>
        <w:jc w:val="both"/>
        <w:rPr>
          <w:sz w:val="28"/>
          <w:szCs w:val="28"/>
        </w:rPr>
      </w:pPr>
      <w:r w:rsidRPr="00224B79">
        <w:rPr>
          <w:sz w:val="28"/>
          <w:szCs w:val="28"/>
        </w:rPr>
        <w:t>Схема трассировки объемлющая</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5. Определение расчетных расходов сточных вод на расчетных участках</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Расчетный участок сети – отрезок канализационной линии между двумя точками, в каждом сечении которого расчетный расход остается неизменным.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 участке расход складывается из:</w:t>
      </w:r>
    </w:p>
    <w:p w:rsidR="001A6056" w:rsidRPr="00224B79" w:rsidRDefault="001A6056" w:rsidP="00D33733">
      <w:pPr>
        <w:widowControl w:val="0"/>
        <w:numPr>
          <w:ilvl w:val="0"/>
          <w:numId w:val="8"/>
        </w:numPr>
        <w:tabs>
          <w:tab w:val="left" w:pos="851"/>
          <w:tab w:val="left" w:pos="993"/>
        </w:tabs>
        <w:spacing w:line="360" w:lineRule="auto"/>
        <w:ind w:left="0" w:firstLine="709"/>
        <w:jc w:val="both"/>
        <w:rPr>
          <w:sz w:val="28"/>
          <w:szCs w:val="28"/>
        </w:rPr>
      </w:pPr>
      <w:r w:rsidRPr="00224B79">
        <w:rPr>
          <w:sz w:val="28"/>
          <w:szCs w:val="28"/>
        </w:rPr>
        <w:t>попутного, поступающего на участок по пути следования по данному участку;</w:t>
      </w:r>
    </w:p>
    <w:p w:rsidR="001A6056" w:rsidRPr="00224B79" w:rsidRDefault="001A6056" w:rsidP="00D33733">
      <w:pPr>
        <w:widowControl w:val="0"/>
        <w:numPr>
          <w:ilvl w:val="0"/>
          <w:numId w:val="8"/>
        </w:numPr>
        <w:tabs>
          <w:tab w:val="left" w:pos="851"/>
          <w:tab w:val="left" w:pos="993"/>
        </w:tabs>
        <w:spacing w:line="360" w:lineRule="auto"/>
        <w:ind w:left="0" w:firstLine="709"/>
        <w:jc w:val="both"/>
        <w:rPr>
          <w:sz w:val="28"/>
          <w:szCs w:val="28"/>
        </w:rPr>
      </w:pPr>
      <w:r w:rsidRPr="00224B79">
        <w:rPr>
          <w:sz w:val="28"/>
          <w:szCs w:val="28"/>
        </w:rPr>
        <w:t>транзитного, поступающего на рассматриваемый участок с вышележащего участка;</w:t>
      </w:r>
    </w:p>
    <w:p w:rsidR="001A6056" w:rsidRPr="00224B79" w:rsidRDefault="001A6056" w:rsidP="00D33733">
      <w:pPr>
        <w:widowControl w:val="0"/>
        <w:numPr>
          <w:ilvl w:val="0"/>
          <w:numId w:val="8"/>
        </w:numPr>
        <w:tabs>
          <w:tab w:val="left" w:pos="851"/>
          <w:tab w:val="left" w:pos="993"/>
        </w:tabs>
        <w:spacing w:line="360" w:lineRule="auto"/>
        <w:ind w:left="0" w:firstLine="709"/>
        <w:jc w:val="both"/>
        <w:rPr>
          <w:sz w:val="28"/>
          <w:szCs w:val="28"/>
        </w:rPr>
      </w:pPr>
      <w:r w:rsidRPr="00224B79">
        <w:rPr>
          <w:sz w:val="28"/>
          <w:szCs w:val="28"/>
        </w:rPr>
        <w:t>бокового, поступающего в начальную точку участка от бокового присоединения;</w:t>
      </w:r>
    </w:p>
    <w:p w:rsidR="001A6056" w:rsidRPr="00224B79" w:rsidRDefault="001A6056" w:rsidP="00D33733">
      <w:pPr>
        <w:widowControl w:val="0"/>
        <w:numPr>
          <w:ilvl w:val="0"/>
          <w:numId w:val="8"/>
        </w:numPr>
        <w:tabs>
          <w:tab w:val="left" w:pos="851"/>
          <w:tab w:val="left" w:pos="993"/>
        </w:tabs>
        <w:spacing w:line="360" w:lineRule="auto"/>
        <w:ind w:left="0" w:firstLine="709"/>
        <w:jc w:val="both"/>
        <w:rPr>
          <w:sz w:val="28"/>
          <w:szCs w:val="28"/>
        </w:rPr>
      </w:pPr>
      <w:r w:rsidRPr="00224B79">
        <w:rPr>
          <w:sz w:val="28"/>
          <w:szCs w:val="28"/>
        </w:rPr>
        <w:t>сосредоточенного, поступающего в начальную точку участка от промпредприятия.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Для определения расчетных расходов сточных вод на участках пользуемся методом длин линий.</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Определяется расчетный расход:</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vertAlign w:val="subscript"/>
        </w:rPr>
        <w:t>расч.</w:t>
      </w:r>
      <w:r w:rsidRPr="00224B79">
        <w:rPr>
          <w:sz w:val="28"/>
          <w:szCs w:val="28"/>
        </w:rPr>
        <w:t xml:space="preserve">= </w:t>
      </w:r>
      <w:r w:rsidRPr="00224B79">
        <w:rPr>
          <w:sz w:val="28"/>
          <w:szCs w:val="28"/>
          <w:lang w:val="en-US"/>
        </w:rPr>
        <w:t>q</w:t>
      </w:r>
      <w:r w:rsidRPr="00224B79">
        <w:rPr>
          <w:sz w:val="28"/>
          <w:szCs w:val="28"/>
          <w:vertAlign w:val="subscript"/>
        </w:rPr>
        <w:t>поп.</w:t>
      </w:r>
      <w:r w:rsidRPr="00224B79">
        <w:rPr>
          <w:sz w:val="28"/>
          <w:szCs w:val="28"/>
        </w:rPr>
        <w:t xml:space="preserve"> + </w:t>
      </w:r>
      <w:r w:rsidRPr="00224B79">
        <w:rPr>
          <w:sz w:val="28"/>
          <w:szCs w:val="28"/>
          <w:lang w:val="en-US"/>
        </w:rPr>
        <w:t>q</w:t>
      </w:r>
      <w:r w:rsidRPr="00224B79">
        <w:rPr>
          <w:sz w:val="28"/>
          <w:szCs w:val="28"/>
          <w:vertAlign w:val="subscript"/>
        </w:rPr>
        <w:t>тр.</w:t>
      </w:r>
      <w:r w:rsidRPr="00224B79">
        <w:rPr>
          <w:sz w:val="28"/>
          <w:szCs w:val="28"/>
        </w:rPr>
        <w:t xml:space="preserve"> + </w:t>
      </w:r>
      <w:r w:rsidRPr="00224B79">
        <w:rPr>
          <w:sz w:val="28"/>
          <w:szCs w:val="28"/>
          <w:lang w:val="en-US"/>
        </w:rPr>
        <w:t>q</w:t>
      </w:r>
      <w:r w:rsidRPr="00224B79">
        <w:rPr>
          <w:sz w:val="28"/>
          <w:szCs w:val="28"/>
          <w:vertAlign w:val="subscript"/>
        </w:rPr>
        <w:t>бок.</w:t>
      </w:r>
      <w:r w:rsidRPr="00224B79">
        <w:rPr>
          <w:sz w:val="28"/>
          <w:szCs w:val="28"/>
        </w:rPr>
        <w:t xml:space="preserve"> + </w:t>
      </w:r>
      <w:r w:rsidRPr="00224B79">
        <w:rPr>
          <w:sz w:val="28"/>
          <w:szCs w:val="28"/>
          <w:lang w:val="en-US"/>
        </w:rPr>
        <w:t>q</w:t>
      </w:r>
      <w:r w:rsidRPr="00224B79">
        <w:rPr>
          <w:sz w:val="28"/>
          <w:szCs w:val="28"/>
          <w:vertAlign w:val="subscript"/>
        </w:rPr>
        <w:t>соср.</w:t>
      </w:r>
      <w:r w:rsidRPr="00224B79">
        <w:rPr>
          <w:sz w:val="28"/>
          <w:szCs w:val="28"/>
        </w:rPr>
        <w:t>, л/с</w:t>
      </w:r>
      <w:r w:rsidR="00224B79">
        <w:rPr>
          <w:sz w:val="28"/>
          <w:szCs w:val="28"/>
        </w:rPr>
        <w:t xml:space="preserve"> </w:t>
      </w:r>
      <w:r w:rsidRPr="00224B79">
        <w:rPr>
          <w:sz w:val="28"/>
          <w:szCs w:val="28"/>
        </w:rPr>
        <w:t>(5.1)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vertAlign w:val="subscript"/>
        </w:rPr>
        <w:t>поп.</w:t>
      </w:r>
      <w:r w:rsidRPr="00224B79">
        <w:rPr>
          <w:sz w:val="28"/>
          <w:szCs w:val="28"/>
        </w:rPr>
        <w:t xml:space="preserve"> – попутный расход на участке от кварталов, примыкающих к данному участку;</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vertAlign w:val="subscript"/>
        </w:rPr>
        <w:t>тр.</w:t>
      </w:r>
      <w:r w:rsidRPr="00224B79">
        <w:rPr>
          <w:sz w:val="28"/>
          <w:szCs w:val="28"/>
        </w:rPr>
        <w:t xml:space="preserve"> – транзитный расход, поступающий в расчетный участок с вышерасположенного;</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vertAlign w:val="subscript"/>
        </w:rPr>
        <w:t>бок.</w:t>
      </w:r>
      <w:r w:rsidRPr="00224B79">
        <w:rPr>
          <w:sz w:val="28"/>
          <w:szCs w:val="28"/>
        </w:rPr>
        <w:t xml:space="preserve"> – расход от боковых присоединений, приложенных в начальную точку участка;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q</w:t>
      </w:r>
      <w:r w:rsidRPr="00224B79">
        <w:rPr>
          <w:sz w:val="28"/>
          <w:szCs w:val="28"/>
          <w:vertAlign w:val="subscript"/>
        </w:rPr>
        <w:t>соср.</w:t>
      </w:r>
      <w:r w:rsidRPr="00224B79">
        <w:rPr>
          <w:sz w:val="28"/>
          <w:szCs w:val="28"/>
        </w:rPr>
        <w:t xml:space="preserve"> – сосредоточенный расход от промпредприятий.</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Попутные расходы сточных вод можно определять двумя методами: методом площадей и методом длин линий. В данном курсовом проекте предусмотрен метод длин линий.</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Среднесекундный расход на участке сети определяется:</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3" type="#_x0000_t75" style="width:58.5pt;height:18.75pt" fillcolor="window">
            <v:imagedata r:id="rId79" o:title=""/>
          </v:shape>
        </w:pict>
      </w:r>
      <w:r w:rsidR="00224B79">
        <w:rPr>
          <w:sz w:val="28"/>
          <w:szCs w:val="28"/>
        </w:rPr>
        <w:t xml:space="preserve"> </w:t>
      </w:r>
      <w:r w:rsidR="001A6056" w:rsidRPr="00224B79">
        <w:rPr>
          <w:sz w:val="28"/>
          <w:szCs w:val="28"/>
        </w:rPr>
        <w:t>(5.2)</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4" type="#_x0000_t75" style="width:12.75pt;height:18.75pt">
            <v:imagedata r:id="rId80" o:title=""/>
          </v:shape>
        </w:pict>
      </w:r>
      <w:r w:rsidR="001A6056" w:rsidRPr="00224B79">
        <w:rPr>
          <w:sz w:val="28"/>
          <w:szCs w:val="28"/>
        </w:rPr>
        <w:t xml:space="preserve"> – удельный расход сточных вод на единицу длины сети (модуль стока):</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L</w:t>
      </w:r>
      <w:r w:rsidRPr="00224B79">
        <w:rPr>
          <w:sz w:val="28"/>
          <w:szCs w:val="28"/>
        </w:rPr>
        <w:t xml:space="preserve"> – длина участка сети, 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Модуль стока определяется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5" type="#_x0000_t75" style="width:49.5pt;height:36.75pt" fillcolor="window">
            <v:imagedata r:id="rId81" o:title=""/>
          </v:shape>
        </w:pict>
      </w:r>
      <w:r w:rsidR="001A6056" w:rsidRPr="00224B79">
        <w:rPr>
          <w:sz w:val="28"/>
          <w:szCs w:val="28"/>
        </w:rPr>
        <w:t>, л/с п.м,</w:t>
      </w:r>
      <w:r w:rsidR="00224B79">
        <w:rPr>
          <w:sz w:val="28"/>
          <w:szCs w:val="28"/>
        </w:rPr>
        <w:t xml:space="preserve"> </w:t>
      </w:r>
      <w:r w:rsidR="001A6056" w:rsidRPr="00224B79">
        <w:rPr>
          <w:sz w:val="28"/>
          <w:szCs w:val="28"/>
        </w:rPr>
        <w:t>( 5.3)</w:t>
      </w:r>
    </w:p>
    <w:p w:rsidR="00D33733" w:rsidRDefault="00D33733" w:rsidP="00D33733">
      <w:pPr>
        <w:tabs>
          <w:tab w:val="left" w:pos="993"/>
        </w:tabs>
        <w:spacing w:after="200" w:line="276" w:lineRule="auto"/>
        <w:rPr>
          <w:sz w:val="28"/>
          <w:szCs w:val="28"/>
        </w:rPr>
      </w:pPr>
      <w:r>
        <w:rPr>
          <w:sz w:val="28"/>
          <w:szCs w:val="28"/>
        </w:rPr>
        <w:br w:type="page"/>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6" type="#_x0000_t75" style="width:24.75pt;height:20.25pt">
            <v:imagedata r:id="rId82" o:title=""/>
          </v:shape>
        </w:pict>
      </w:r>
      <w:r w:rsidR="001A6056" w:rsidRPr="00224B79">
        <w:rPr>
          <w:sz w:val="28"/>
          <w:szCs w:val="28"/>
        </w:rPr>
        <w:t>– сумма длин всей сети района, м.</w:t>
      </w: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Результаты расчётов сводятся в таблицу 5.1: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6.</w:t>
      </w:r>
      <w:r w:rsidR="00D33733">
        <w:rPr>
          <w:b/>
          <w:sz w:val="28"/>
          <w:szCs w:val="28"/>
        </w:rPr>
        <w:t xml:space="preserve"> </w:t>
      </w:r>
      <w:r w:rsidRPr="00224B79">
        <w:rPr>
          <w:b/>
          <w:sz w:val="28"/>
          <w:szCs w:val="28"/>
        </w:rPr>
        <w:t>Определение глубины заложения канализационной сети</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Т. к. сточные воды даже в зимнее время имеют температуру &gt;12</w:t>
      </w:r>
      <w:r w:rsidRPr="00224B79">
        <w:rPr>
          <w:sz w:val="28"/>
          <w:szCs w:val="28"/>
          <w:vertAlign w:val="superscript"/>
        </w:rPr>
        <w:t>0</w:t>
      </w:r>
      <w:r w:rsidRPr="00224B79">
        <w:rPr>
          <w:sz w:val="28"/>
          <w:szCs w:val="28"/>
          <w:lang w:val="en-US"/>
        </w:rPr>
        <w:t>C</w:t>
      </w:r>
      <w:r w:rsidRPr="00224B79">
        <w:rPr>
          <w:sz w:val="28"/>
          <w:szCs w:val="28"/>
        </w:rPr>
        <w:t xml:space="preserve"> и канализационная сеть работает на неполное наполнение, сеть можно прокладывать в глубине промерзания грунта.</w:t>
      </w:r>
    </w:p>
    <w:p w:rsidR="001A6056"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Наименьшую глубину заложения труб принимают по опыту эксплуатации канализаций в данном районе. При отсутствии опыта наименьшую глубину заложения лотка трубы принимают:</w:t>
      </w:r>
    </w:p>
    <w:p w:rsidR="001A6056" w:rsidRPr="00224B79" w:rsidRDefault="001A6056" w:rsidP="00D33733">
      <w:pPr>
        <w:widowControl w:val="0"/>
        <w:numPr>
          <w:ilvl w:val="0"/>
          <w:numId w:val="13"/>
        </w:numPr>
        <w:tabs>
          <w:tab w:val="left" w:pos="851"/>
          <w:tab w:val="left" w:pos="993"/>
        </w:tabs>
        <w:spacing w:line="360" w:lineRule="auto"/>
        <w:ind w:left="0" w:firstLine="709"/>
        <w:jc w:val="both"/>
        <w:rPr>
          <w:sz w:val="28"/>
          <w:szCs w:val="28"/>
        </w:rPr>
      </w:pPr>
      <w:r w:rsidRPr="00224B79">
        <w:rPr>
          <w:sz w:val="28"/>
          <w:szCs w:val="28"/>
        </w:rPr>
        <w:t>для труб Ø</w:t>
      </w:r>
      <w:r w:rsidR="001A5135">
        <w:rPr>
          <w:sz w:val="28"/>
          <w:szCs w:val="28"/>
        </w:rPr>
        <w:pict>
          <v:shape id="_x0000_i1127" type="#_x0000_t75" style="width:9.75pt;height:12pt">
            <v:imagedata r:id="rId83" o:title=""/>
          </v:shape>
        </w:pict>
      </w:r>
      <w:r w:rsidRPr="00224B79">
        <w:rPr>
          <w:sz w:val="28"/>
          <w:szCs w:val="28"/>
        </w:rPr>
        <w:t>500 мм</w:t>
      </w:r>
      <w:r w:rsidR="00224B79">
        <w:rPr>
          <w:sz w:val="28"/>
          <w:szCs w:val="28"/>
        </w:rPr>
        <w:t xml:space="preserve"> </w:t>
      </w:r>
      <w:r w:rsidRPr="00224B79">
        <w:rPr>
          <w:sz w:val="28"/>
          <w:szCs w:val="28"/>
          <w:lang w:val="en-US"/>
        </w:rPr>
        <w:t>h</w:t>
      </w:r>
      <w:r w:rsidRPr="00224B79">
        <w:rPr>
          <w:sz w:val="28"/>
          <w:szCs w:val="28"/>
          <w:vertAlign w:val="subscript"/>
        </w:rPr>
        <w:t>пром</w:t>
      </w:r>
      <w:r w:rsidRPr="00224B79">
        <w:rPr>
          <w:sz w:val="28"/>
          <w:szCs w:val="28"/>
        </w:rPr>
        <w:t>-0,3 м</w:t>
      </w:r>
    </w:p>
    <w:p w:rsidR="001A6056" w:rsidRPr="00224B79" w:rsidRDefault="001A6056" w:rsidP="00D33733">
      <w:pPr>
        <w:widowControl w:val="0"/>
        <w:numPr>
          <w:ilvl w:val="0"/>
          <w:numId w:val="13"/>
        </w:numPr>
        <w:tabs>
          <w:tab w:val="left" w:pos="851"/>
          <w:tab w:val="left" w:pos="993"/>
        </w:tabs>
        <w:spacing w:line="360" w:lineRule="auto"/>
        <w:ind w:left="0" w:firstLine="709"/>
        <w:jc w:val="both"/>
        <w:rPr>
          <w:sz w:val="28"/>
          <w:szCs w:val="28"/>
        </w:rPr>
      </w:pPr>
      <w:r w:rsidRPr="00224B79">
        <w:rPr>
          <w:sz w:val="28"/>
          <w:szCs w:val="28"/>
        </w:rPr>
        <w:t>для труб Ø</w:t>
      </w:r>
      <w:r w:rsidR="001A5135">
        <w:rPr>
          <w:sz w:val="28"/>
          <w:szCs w:val="28"/>
        </w:rPr>
        <w:pict>
          <v:shape id="_x0000_i1128" type="#_x0000_t75" style="width:9.75pt;height:12pt">
            <v:imagedata r:id="rId84" o:title=""/>
          </v:shape>
        </w:pict>
      </w:r>
      <w:r w:rsidRPr="00224B79">
        <w:rPr>
          <w:sz w:val="28"/>
          <w:szCs w:val="28"/>
        </w:rPr>
        <w:t>500 мм</w:t>
      </w:r>
      <w:r w:rsidR="00224B79">
        <w:rPr>
          <w:sz w:val="28"/>
          <w:szCs w:val="28"/>
        </w:rPr>
        <w:t xml:space="preserve"> </w:t>
      </w:r>
      <w:r w:rsidRPr="00224B79">
        <w:rPr>
          <w:sz w:val="28"/>
          <w:szCs w:val="28"/>
          <w:lang w:val="en-US"/>
        </w:rPr>
        <w:t>h</w:t>
      </w:r>
      <w:r w:rsidRPr="00224B79">
        <w:rPr>
          <w:sz w:val="28"/>
          <w:szCs w:val="28"/>
          <w:vertAlign w:val="subscript"/>
        </w:rPr>
        <w:t>пром</w:t>
      </w:r>
      <w:r w:rsidRPr="00224B79">
        <w:rPr>
          <w:sz w:val="28"/>
          <w:szCs w:val="28"/>
        </w:rPr>
        <w:t>-0,5 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Начальную глубину заложения лотка проектируемого коллектора определяется с учётом возможности присоединения к нему внутриквартальной сети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29" type="#_x0000_t75" style="width:150pt;height:18.75pt">
            <v:imagedata r:id="rId85" o:title=""/>
          </v:shape>
        </w:pict>
      </w:r>
      <w:r w:rsidR="00224B79">
        <w:rPr>
          <w:sz w:val="28"/>
          <w:szCs w:val="28"/>
        </w:rPr>
        <w:t xml:space="preserve"> </w:t>
      </w:r>
      <w:r w:rsidR="001A6056" w:rsidRPr="00224B79">
        <w:rPr>
          <w:sz w:val="28"/>
          <w:szCs w:val="28"/>
        </w:rPr>
        <w:t>(6.1)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где</w:t>
      </w:r>
      <w:r w:rsidRPr="00224B79">
        <w:rPr>
          <w:sz w:val="28"/>
          <w:szCs w:val="28"/>
          <w:lang w:val="en-US"/>
        </w:rPr>
        <w:t>z</w:t>
      </w:r>
      <w:r w:rsidRPr="00224B79">
        <w:rPr>
          <w:sz w:val="28"/>
          <w:szCs w:val="28"/>
          <w:vertAlign w:val="subscript"/>
        </w:rPr>
        <w:t>1</w:t>
      </w:r>
      <w:r w:rsidRPr="00224B79">
        <w:rPr>
          <w:sz w:val="28"/>
          <w:szCs w:val="28"/>
        </w:rPr>
        <w:t xml:space="preserve"> – отметка начала уличной сети (</w:t>
      </w:r>
      <w:r w:rsidRPr="00224B79">
        <w:rPr>
          <w:sz w:val="28"/>
          <w:szCs w:val="28"/>
          <w:lang w:val="en-US"/>
        </w:rPr>
        <w:t>z</w:t>
      </w:r>
      <w:r w:rsidRPr="00224B79">
        <w:rPr>
          <w:sz w:val="28"/>
          <w:szCs w:val="28"/>
          <w:vertAlign w:val="subscript"/>
        </w:rPr>
        <w:t>1</w:t>
      </w:r>
      <w:r w:rsidRPr="00224B79">
        <w:rPr>
          <w:sz w:val="28"/>
          <w:szCs w:val="28"/>
        </w:rPr>
        <w:t xml:space="preserve"> = 150,2м)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z</w:t>
      </w:r>
      <w:r w:rsidRPr="00224B79">
        <w:rPr>
          <w:sz w:val="28"/>
          <w:szCs w:val="28"/>
          <w:vertAlign w:val="subscript"/>
        </w:rPr>
        <w:t>2</w:t>
      </w:r>
      <w:r w:rsidRPr="00224B79">
        <w:rPr>
          <w:sz w:val="28"/>
          <w:szCs w:val="28"/>
        </w:rPr>
        <w:t xml:space="preserve"> – отметка диктующей точки начального квартала (</w:t>
      </w:r>
      <w:r w:rsidRPr="00224B79">
        <w:rPr>
          <w:sz w:val="28"/>
          <w:szCs w:val="28"/>
          <w:lang w:val="en-US"/>
        </w:rPr>
        <w:t>z</w:t>
      </w:r>
      <w:r w:rsidRPr="00224B79">
        <w:rPr>
          <w:sz w:val="28"/>
          <w:szCs w:val="28"/>
          <w:vertAlign w:val="subscript"/>
        </w:rPr>
        <w:t>д.т.</w:t>
      </w:r>
      <w:r w:rsidRPr="00224B79">
        <w:rPr>
          <w:sz w:val="28"/>
          <w:szCs w:val="28"/>
        </w:rPr>
        <w:t>=149,8м)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i</w:t>
      </w:r>
      <w:r w:rsidRPr="00224B79">
        <w:rPr>
          <w:sz w:val="28"/>
          <w:szCs w:val="28"/>
        </w:rPr>
        <w:t xml:space="preserve"> – уклон дворовой сети (</w:t>
      </w:r>
      <w:r w:rsidRPr="00224B79">
        <w:rPr>
          <w:sz w:val="28"/>
          <w:szCs w:val="28"/>
          <w:lang w:val="en-US"/>
        </w:rPr>
        <w:t>i</w:t>
      </w:r>
      <w:r w:rsidRPr="00224B79">
        <w:rPr>
          <w:sz w:val="28"/>
          <w:szCs w:val="28"/>
        </w:rPr>
        <w:t xml:space="preserve"> = 0,008 );</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l</w:t>
      </w:r>
      <w:r w:rsidRPr="00224B79">
        <w:rPr>
          <w:sz w:val="28"/>
          <w:szCs w:val="28"/>
        </w:rPr>
        <w:t xml:space="preserve"> – расстояние от диктующей точки до начала коллектора, </w:t>
      </w:r>
      <w:r w:rsidRPr="00224B79">
        <w:rPr>
          <w:sz w:val="28"/>
          <w:szCs w:val="28"/>
          <w:lang w:val="en-US"/>
        </w:rPr>
        <w:t>l</w:t>
      </w:r>
      <w:r w:rsidRPr="00224B79">
        <w:rPr>
          <w:sz w:val="28"/>
          <w:szCs w:val="28"/>
        </w:rPr>
        <w:t xml:space="preserve"> =100м;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h</w:t>
      </w:r>
      <w:r w:rsidRPr="00224B79">
        <w:rPr>
          <w:sz w:val="28"/>
          <w:szCs w:val="28"/>
          <w:vertAlign w:val="subscript"/>
        </w:rPr>
        <w:t>дв</w:t>
      </w:r>
      <w:r w:rsidRPr="00224B79">
        <w:rPr>
          <w:sz w:val="28"/>
          <w:szCs w:val="28"/>
        </w:rPr>
        <w:t xml:space="preserve"> – глубина заложения дворовой сети, м</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0" type="#_x0000_t75" style="width:108pt;height:18.75pt">
            <v:imagedata r:id="rId86" o:title=""/>
          </v:shape>
        </w:pict>
      </w:r>
      <w:r w:rsidR="00224B79">
        <w:rPr>
          <w:sz w:val="28"/>
          <w:szCs w:val="28"/>
        </w:rPr>
        <w:t xml:space="preserve"> </w:t>
      </w:r>
      <w:r w:rsidR="001A6056" w:rsidRPr="00224B79">
        <w:rPr>
          <w:sz w:val="28"/>
          <w:szCs w:val="28"/>
        </w:rPr>
        <w:t>+</w:t>
      </w:r>
      <w:r w:rsidR="001A6056" w:rsidRPr="00224B79">
        <w:rPr>
          <w:sz w:val="28"/>
          <w:szCs w:val="28"/>
          <w:lang w:val="en-US"/>
        </w:rPr>
        <w:t>d</w:t>
      </w:r>
      <w:r w:rsidR="00224B79">
        <w:rPr>
          <w:sz w:val="28"/>
          <w:szCs w:val="28"/>
        </w:rPr>
        <w:t xml:space="preserve"> </w:t>
      </w:r>
      <w:r w:rsidR="001A6056" w:rsidRPr="00224B79">
        <w:rPr>
          <w:sz w:val="28"/>
          <w:szCs w:val="28"/>
        </w:rPr>
        <w:t>(6.2)</w:t>
      </w:r>
    </w:p>
    <w:p w:rsidR="00241A3A" w:rsidRDefault="00241A3A" w:rsidP="00D33733">
      <w:pPr>
        <w:tabs>
          <w:tab w:val="left" w:pos="993"/>
        </w:tabs>
        <w:spacing w:after="200" w:line="276" w:lineRule="auto"/>
        <w:rPr>
          <w:sz w:val="28"/>
          <w:szCs w:val="28"/>
        </w:rPr>
      </w:pPr>
    </w:p>
    <w:p w:rsidR="00D33733" w:rsidRDefault="001A6056" w:rsidP="00D33733">
      <w:pPr>
        <w:widowControl w:val="0"/>
        <w:tabs>
          <w:tab w:val="left" w:pos="851"/>
          <w:tab w:val="left" w:pos="993"/>
        </w:tabs>
        <w:spacing w:line="360" w:lineRule="auto"/>
        <w:ind w:firstLine="709"/>
        <w:jc w:val="both"/>
        <w:rPr>
          <w:sz w:val="28"/>
          <w:szCs w:val="28"/>
        </w:rPr>
      </w:pPr>
      <w:r w:rsidRPr="00224B79">
        <w:rPr>
          <w:sz w:val="28"/>
          <w:szCs w:val="28"/>
        </w:rPr>
        <w:t>Принимаем</w:t>
      </w:r>
      <w:r w:rsidR="00224B79">
        <w:rPr>
          <w:sz w:val="28"/>
          <w:szCs w:val="28"/>
        </w:rPr>
        <w:t xml:space="preserve"> </w:t>
      </w:r>
    </w:p>
    <w:p w:rsidR="00241A3A" w:rsidRDefault="00241A3A">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h</w:t>
      </w:r>
      <w:r w:rsidRPr="00224B79">
        <w:rPr>
          <w:sz w:val="28"/>
          <w:szCs w:val="28"/>
          <w:vertAlign w:val="subscript"/>
        </w:rPr>
        <w:t>дв</w:t>
      </w:r>
      <w:r w:rsidRPr="00224B79">
        <w:rPr>
          <w:sz w:val="28"/>
          <w:szCs w:val="28"/>
        </w:rPr>
        <w:t>=(1,1-0,3)=0,8 &lt;0,7+0,2</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Δ = 0,05 м – разница в отметках между лотками дворовой линии</w:t>
      </w:r>
      <w:r w:rsidR="00D33733">
        <w:rPr>
          <w:sz w:val="28"/>
          <w:szCs w:val="28"/>
        </w:rPr>
        <w:t xml:space="preserve"> </w:t>
      </w:r>
      <w:r w:rsidRPr="00224B79">
        <w:rPr>
          <w:sz w:val="28"/>
          <w:szCs w:val="28"/>
        </w:rPr>
        <w:t>и уличной сети</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1" type="#_x0000_t75" style="width:264pt;height:18.75pt">
            <v:imagedata r:id="rId87" o:title=""/>
          </v:shape>
        </w:pic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Для коллектора 2 начальная глубина заложения равна:</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2" type="#_x0000_t75" style="width:259.5pt;height:18.75pt">
            <v:imagedata r:id="rId88" o:title=""/>
          </v:shape>
        </w:pic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z</w:t>
      </w:r>
      <w:r w:rsidRPr="00224B79">
        <w:rPr>
          <w:sz w:val="28"/>
          <w:szCs w:val="28"/>
          <w:vertAlign w:val="subscript"/>
        </w:rPr>
        <w:t>1</w:t>
      </w:r>
      <w:r w:rsidRPr="00224B79">
        <w:rPr>
          <w:sz w:val="28"/>
          <w:szCs w:val="28"/>
        </w:rPr>
        <w:t xml:space="preserve"> = 154,1м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z</w:t>
      </w:r>
      <w:r w:rsidRPr="00224B79">
        <w:rPr>
          <w:sz w:val="28"/>
          <w:szCs w:val="28"/>
          <w:vertAlign w:val="subscript"/>
        </w:rPr>
        <w:t>д.т.</w:t>
      </w:r>
      <w:r w:rsidRPr="00224B79">
        <w:rPr>
          <w:sz w:val="28"/>
          <w:szCs w:val="28"/>
        </w:rPr>
        <w:t>=153,3м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l</w:t>
      </w:r>
      <w:r w:rsidRPr="00224B79">
        <w:rPr>
          <w:sz w:val="28"/>
          <w:szCs w:val="28"/>
        </w:rPr>
        <w:t xml:space="preserve"> =250м</w:t>
      </w:r>
    </w:p>
    <w:p w:rsidR="00D33733" w:rsidRDefault="00D33733"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7.</w:t>
      </w:r>
      <w:r w:rsidR="00D33733">
        <w:rPr>
          <w:b/>
          <w:sz w:val="28"/>
          <w:szCs w:val="28"/>
        </w:rPr>
        <w:t xml:space="preserve"> </w:t>
      </w:r>
      <w:r w:rsidRPr="00224B79">
        <w:rPr>
          <w:b/>
          <w:sz w:val="28"/>
          <w:szCs w:val="28"/>
        </w:rPr>
        <w:t>Гидравлический расчет сетей и построение продольного профиля</w:t>
      </w:r>
      <w:r w:rsidR="00224B79">
        <w:rPr>
          <w:b/>
          <w:sz w:val="28"/>
          <w:szCs w:val="28"/>
        </w:rPr>
        <w:t xml:space="preserve"> </w:t>
      </w:r>
      <w:r w:rsidRPr="00224B79">
        <w:rPr>
          <w:b/>
          <w:sz w:val="28"/>
          <w:szCs w:val="28"/>
        </w:rPr>
        <w:t>коллекторов</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Гидравлический расчет заключается в определении диаметров труб для расчетных максимальных секундных расходов сточных вод,</w:t>
      </w:r>
      <w:r w:rsidR="00224B79">
        <w:rPr>
          <w:sz w:val="28"/>
          <w:szCs w:val="28"/>
        </w:rPr>
        <w:t xml:space="preserve"> </w:t>
      </w:r>
      <w:r w:rsidRPr="00224B79">
        <w:rPr>
          <w:sz w:val="28"/>
          <w:szCs w:val="28"/>
        </w:rPr>
        <w:t>уклонов, потерь напора, скоростей течения и степени наполнения.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При расчете сети допускается, что расчетный расход сточных вод поступает вначале расчетного участка, а режим движения жидкости в расчетных участках сети равномерный.</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 основу гидравлического расчета приняты:</w:t>
      </w:r>
    </w:p>
    <w:p w:rsidR="001A6056" w:rsidRPr="00224B79" w:rsidRDefault="001A6056" w:rsidP="00D33733">
      <w:pPr>
        <w:widowControl w:val="0"/>
        <w:numPr>
          <w:ilvl w:val="0"/>
          <w:numId w:val="19"/>
        </w:numPr>
        <w:tabs>
          <w:tab w:val="left" w:pos="851"/>
          <w:tab w:val="left" w:pos="993"/>
        </w:tabs>
        <w:spacing w:line="360" w:lineRule="auto"/>
        <w:ind w:left="0" w:firstLine="709"/>
        <w:jc w:val="both"/>
        <w:rPr>
          <w:sz w:val="28"/>
          <w:szCs w:val="28"/>
        </w:rPr>
      </w:pPr>
      <w:r w:rsidRPr="00224B79">
        <w:rPr>
          <w:sz w:val="28"/>
          <w:szCs w:val="28"/>
        </w:rPr>
        <w:t>Формула постоянства расхода:</w:t>
      </w:r>
      <w:r w:rsidR="00224B79">
        <w:rPr>
          <w:sz w:val="28"/>
          <w:szCs w:val="28"/>
        </w:rPr>
        <w:t xml:space="preserve"> </w:t>
      </w:r>
      <w:r w:rsidRPr="00224B79">
        <w:rPr>
          <w:sz w:val="28"/>
          <w:szCs w:val="28"/>
          <w:lang w:val="en-US"/>
        </w:rPr>
        <w:t>q</w:t>
      </w:r>
      <w:r w:rsidRPr="00224B79">
        <w:rPr>
          <w:sz w:val="28"/>
          <w:szCs w:val="28"/>
        </w:rPr>
        <w:t xml:space="preserve"> = </w:t>
      </w:r>
      <w:r w:rsidRPr="00224B79">
        <w:rPr>
          <w:sz w:val="28"/>
          <w:szCs w:val="28"/>
          <w:lang w:val="en-US"/>
        </w:rPr>
        <w:t>w</w:t>
      </w:r>
      <w:r w:rsidRPr="00224B79">
        <w:rPr>
          <w:sz w:val="28"/>
          <w:szCs w:val="28"/>
        </w:rPr>
        <w:t xml:space="preserve"> ∙ </w:t>
      </w:r>
      <w:r w:rsidRPr="00224B79">
        <w:rPr>
          <w:sz w:val="28"/>
          <w:szCs w:val="28"/>
          <w:lang w:val="en-US"/>
        </w:rPr>
        <w:t>v</w:t>
      </w:r>
      <w:r w:rsidRPr="00224B79">
        <w:rPr>
          <w:sz w:val="28"/>
          <w:szCs w:val="28"/>
        </w:rPr>
        <w:t>;</w:t>
      </w:r>
      <w:r w:rsidR="00224B79">
        <w:rPr>
          <w:sz w:val="28"/>
          <w:szCs w:val="28"/>
        </w:rPr>
        <w:t xml:space="preserve"> </w:t>
      </w:r>
      <w:r w:rsidRPr="00224B79">
        <w:rPr>
          <w:sz w:val="28"/>
          <w:szCs w:val="28"/>
        </w:rPr>
        <w:t>(7.1)</w:t>
      </w:r>
    </w:p>
    <w:p w:rsidR="001A6056" w:rsidRPr="00224B79" w:rsidRDefault="001A6056" w:rsidP="00D33733">
      <w:pPr>
        <w:widowControl w:val="0"/>
        <w:numPr>
          <w:ilvl w:val="0"/>
          <w:numId w:val="19"/>
        </w:numPr>
        <w:tabs>
          <w:tab w:val="left" w:pos="851"/>
          <w:tab w:val="left" w:pos="993"/>
        </w:tabs>
        <w:spacing w:line="360" w:lineRule="auto"/>
        <w:ind w:left="0" w:firstLine="709"/>
        <w:jc w:val="both"/>
        <w:rPr>
          <w:sz w:val="28"/>
          <w:szCs w:val="28"/>
        </w:rPr>
      </w:pPr>
      <w:r w:rsidRPr="00224B79">
        <w:rPr>
          <w:sz w:val="28"/>
          <w:szCs w:val="28"/>
        </w:rPr>
        <w:t>Формула Шези для определения скорости:</w:t>
      </w:r>
      <w:r w:rsidR="00224B79">
        <w:rPr>
          <w:sz w:val="28"/>
          <w:szCs w:val="28"/>
        </w:rPr>
        <w:t xml:space="preserve"> </w:t>
      </w:r>
      <w:r w:rsidRPr="00224B79">
        <w:rPr>
          <w:sz w:val="28"/>
          <w:szCs w:val="28"/>
          <w:lang w:val="en-US"/>
        </w:rPr>
        <w:t>v</w:t>
      </w:r>
      <w:r w:rsidRPr="00224B79">
        <w:rPr>
          <w:sz w:val="28"/>
          <w:szCs w:val="28"/>
        </w:rPr>
        <w:t xml:space="preserve"> = С ∙</w:t>
      </w:r>
      <w:r w:rsidR="00224B79">
        <w:rPr>
          <w:sz w:val="28"/>
          <w:szCs w:val="28"/>
        </w:rPr>
        <w:t xml:space="preserve"> </w:t>
      </w:r>
      <w:r w:rsidRPr="00224B79">
        <w:rPr>
          <w:sz w:val="28"/>
          <w:szCs w:val="28"/>
          <w:lang w:val="en-US"/>
        </w:rPr>
        <w:t>R</w:t>
      </w:r>
      <w:r w:rsidRPr="00224B79">
        <w:rPr>
          <w:sz w:val="28"/>
          <w:szCs w:val="28"/>
          <w:vertAlign w:val="subscript"/>
          <w:lang w:val="en-US"/>
        </w:rPr>
        <w:t>i</w:t>
      </w:r>
      <w:r w:rsidRPr="00224B79">
        <w:rPr>
          <w:sz w:val="28"/>
          <w:szCs w:val="28"/>
        </w:rPr>
        <w:t>;</w:t>
      </w:r>
      <w:r w:rsidR="00224B79">
        <w:rPr>
          <w:sz w:val="28"/>
          <w:szCs w:val="28"/>
        </w:rPr>
        <w:t xml:space="preserve"> </w:t>
      </w:r>
      <w:r w:rsidRPr="00224B79">
        <w:rPr>
          <w:sz w:val="28"/>
          <w:szCs w:val="28"/>
        </w:rPr>
        <w:t>(7.2)</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Канализационная сеть города</w:t>
      </w:r>
      <w:r w:rsidR="00224B79">
        <w:rPr>
          <w:sz w:val="28"/>
          <w:szCs w:val="28"/>
        </w:rPr>
        <w:t xml:space="preserve"> </w:t>
      </w:r>
      <w:r w:rsidRPr="00224B79">
        <w:rPr>
          <w:sz w:val="28"/>
          <w:szCs w:val="28"/>
        </w:rPr>
        <w:t>прокладывается с уклонами, соответствующими уклонам поверхности земли, но не менее минимально допустимых.</w:t>
      </w:r>
    </w:p>
    <w:p w:rsidR="00241A3A" w:rsidRDefault="00241A3A">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Минимальный уклон определяется по формуле :</w:t>
      </w:r>
    </w:p>
    <w:p w:rsidR="00D33733" w:rsidRDefault="00D33733" w:rsidP="00D33733">
      <w:pPr>
        <w:widowControl w:val="0"/>
        <w:tabs>
          <w:tab w:val="left" w:pos="851"/>
          <w:tab w:val="left" w:pos="993"/>
        </w:tabs>
        <w:spacing w:line="360" w:lineRule="auto"/>
        <w:ind w:firstLine="709"/>
        <w:jc w:val="both"/>
        <w:rPr>
          <w:sz w:val="28"/>
          <w:szCs w:val="28"/>
        </w:rPr>
      </w:pPr>
    </w:p>
    <w:p w:rsidR="00D33733" w:rsidRDefault="001A5135" w:rsidP="00D33733">
      <w:pPr>
        <w:widowControl w:val="0"/>
        <w:tabs>
          <w:tab w:val="left" w:pos="851"/>
          <w:tab w:val="left" w:pos="993"/>
        </w:tabs>
        <w:spacing w:line="360" w:lineRule="auto"/>
        <w:ind w:firstLine="709"/>
        <w:jc w:val="both"/>
        <w:rPr>
          <w:sz w:val="28"/>
          <w:szCs w:val="28"/>
        </w:rPr>
      </w:pPr>
      <w:r>
        <w:rPr>
          <w:noProof/>
          <w:szCs w:val="28"/>
        </w:rPr>
        <w:pict>
          <v:shape id="Рисунок 85" o:spid="_x0000_i1133" type="#_x0000_t75" style="width:30pt;height:30.75pt;visibility:visible">
            <v:imagedata r:id="rId89" o:title="" cropbottom="27151f"/>
          </v:shape>
        </w:pict>
      </w:r>
      <w:r w:rsidR="001A6056" w:rsidRPr="00224B79">
        <w:rPr>
          <w:sz w:val="28"/>
          <w:szCs w:val="28"/>
        </w:rPr>
        <w:t>,</w:t>
      </w:r>
      <w:r w:rsidR="00224B79">
        <w:rPr>
          <w:sz w:val="28"/>
          <w:szCs w:val="28"/>
        </w:rPr>
        <w:t xml:space="preserve"> </w:t>
      </w:r>
      <w:r w:rsidR="001A6056" w:rsidRPr="00224B79">
        <w:rPr>
          <w:sz w:val="28"/>
          <w:szCs w:val="28"/>
        </w:rPr>
        <w:t>(7.3)</w:t>
      </w:r>
      <w:r w:rsidR="00224B79">
        <w:rPr>
          <w:sz w:val="28"/>
          <w:szCs w:val="28"/>
        </w:rPr>
        <w:t xml:space="preserve"> </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где</w:t>
      </w:r>
      <w:r w:rsidR="00224B79">
        <w:rPr>
          <w:sz w:val="28"/>
          <w:szCs w:val="28"/>
        </w:rPr>
        <w:t xml:space="preserve"> </w:t>
      </w:r>
      <w:r w:rsidRPr="00224B79">
        <w:rPr>
          <w:sz w:val="28"/>
          <w:szCs w:val="28"/>
          <w:lang w:val="en-US"/>
        </w:rPr>
        <w:t>d</w:t>
      </w:r>
      <w:r w:rsidRPr="00224B79">
        <w:rPr>
          <w:sz w:val="28"/>
          <w:szCs w:val="28"/>
        </w:rPr>
        <w:t xml:space="preserve"> – диаметр труб , мм</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Ограничения в максимальных скоростях принимаются из-за того, что поток сточных вод несет значительное количество минеральных примесей, которые при больших скоростях могут нарушить прочность труб :</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для неметаллических труб</w:t>
      </w:r>
      <w:r w:rsidR="00224B79">
        <w:rPr>
          <w:sz w:val="28"/>
          <w:szCs w:val="28"/>
        </w:rPr>
        <w:t xml:space="preserve"> </w:t>
      </w:r>
      <w:r w:rsidRPr="00224B79">
        <w:rPr>
          <w:sz w:val="28"/>
          <w:szCs w:val="28"/>
          <w:lang w:val="en-US"/>
        </w:rPr>
        <w:t>v</w:t>
      </w:r>
      <w:r w:rsidRPr="00224B79">
        <w:rPr>
          <w:sz w:val="28"/>
          <w:szCs w:val="28"/>
          <w:vertAlign w:val="subscript"/>
          <w:lang w:val="en-US"/>
        </w:rPr>
        <w:t>max</w:t>
      </w:r>
      <w:r w:rsidRPr="00224B79">
        <w:rPr>
          <w:sz w:val="28"/>
          <w:szCs w:val="28"/>
          <w:vertAlign w:val="subscript"/>
        </w:rPr>
        <w:t xml:space="preserve"> </w:t>
      </w:r>
      <w:r w:rsidRPr="00224B79">
        <w:rPr>
          <w:sz w:val="28"/>
          <w:szCs w:val="28"/>
        </w:rPr>
        <w:t>≤</w:t>
      </w:r>
      <w:r w:rsidR="00224B79">
        <w:rPr>
          <w:sz w:val="28"/>
          <w:szCs w:val="28"/>
        </w:rPr>
        <w:t xml:space="preserve"> </w:t>
      </w:r>
      <w:r w:rsidRPr="00224B79">
        <w:rPr>
          <w:sz w:val="28"/>
          <w:szCs w:val="28"/>
        </w:rPr>
        <w:t>4 м/с</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для металлических труб</w:t>
      </w:r>
      <w:r w:rsidR="00224B79">
        <w:rPr>
          <w:sz w:val="28"/>
          <w:szCs w:val="28"/>
        </w:rPr>
        <w:t xml:space="preserve"> </w:t>
      </w:r>
      <w:r w:rsidRPr="00224B79">
        <w:rPr>
          <w:sz w:val="28"/>
          <w:szCs w:val="28"/>
          <w:lang w:val="en-US"/>
        </w:rPr>
        <w:t>v</w:t>
      </w:r>
      <w:r w:rsidRPr="00224B79">
        <w:rPr>
          <w:sz w:val="28"/>
          <w:szCs w:val="28"/>
          <w:vertAlign w:val="subscript"/>
          <w:lang w:val="en-US"/>
        </w:rPr>
        <w:t>max</w:t>
      </w:r>
      <w:r w:rsidRPr="00224B79">
        <w:rPr>
          <w:sz w:val="28"/>
          <w:szCs w:val="28"/>
          <w:vertAlign w:val="subscript"/>
        </w:rPr>
        <w:t xml:space="preserve"> </w:t>
      </w:r>
      <w:r w:rsidRPr="00224B79">
        <w:rPr>
          <w:sz w:val="28"/>
          <w:szCs w:val="28"/>
        </w:rPr>
        <w:t>≤</w:t>
      </w:r>
      <w:r w:rsidR="00224B79">
        <w:rPr>
          <w:sz w:val="28"/>
          <w:szCs w:val="28"/>
        </w:rPr>
        <w:t xml:space="preserve"> </w:t>
      </w:r>
      <w:r w:rsidRPr="00224B79">
        <w:rPr>
          <w:sz w:val="28"/>
          <w:szCs w:val="28"/>
        </w:rPr>
        <w:t>8 м/с</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Гидравлический расчет уличной канализации производим по таблицам Лукиных [4] и на ЭВМ, расчетные данные сводятся в таблицу 7.1. По итогам таблицы построены продольные профили рассчитываемых канализационных коллекторов.</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b/>
          <w:sz w:val="28"/>
          <w:szCs w:val="28"/>
        </w:rPr>
        <w:t>8.</w:t>
      </w:r>
      <w:r w:rsidR="00D33733">
        <w:rPr>
          <w:b/>
          <w:sz w:val="28"/>
          <w:szCs w:val="28"/>
        </w:rPr>
        <w:t xml:space="preserve"> </w:t>
      </w:r>
      <w:r w:rsidRPr="00224B79">
        <w:rPr>
          <w:b/>
          <w:sz w:val="28"/>
          <w:szCs w:val="28"/>
        </w:rPr>
        <w:t>Подбор напорных водоводов</w:t>
      </w:r>
      <w:r w:rsidR="00224B79">
        <w:rPr>
          <w:b/>
          <w:sz w:val="28"/>
          <w:szCs w:val="28"/>
        </w:rPr>
        <w:t xml:space="preserve"> </w:t>
      </w:r>
      <w:r w:rsidRPr="00224B79">
        <w:rPr>
          <w:b/>
          <w:sz w:val="28"/>
          <w:szCs w:val="28"/>
        </w:rPr>
        <w:t>и насосного оборудования</w:t>
      </w:r>
      <w:r w:rsidR="00224B79">
        <w:rPr>
          <w:b/>
          <w:sz w:val="28"/>
          <w:szCs w:val="28"/>
        </w:rPr>
        <w:t xml:space="preserve"> </w:t>
      </w:r>
      <w:r w:rsidRPr="00224B79">
        <w:rPr>
          <w:b/>
          <w:sz w:val="28"/>
          <w:szCs w:val="28"/>
        </w:rPr>
        <w:t>ГНКС</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Для перекачки и подкачки сточных вод на более высокие отметки применяют канализационные насосные станции (КНС),</w:t>
      </w:r>
      <w:r w:rsidR="00224B79">
        <w:rPr>
          <w:sz w:val="28"/>
          <w:szCs w:val="28"/>
        </w:rPr>
        <w:t xml:space="preserve"> </w:t>
      </w:r>
      <w:r w:rsidRPr="00224B79">
        <w:rPr>
          <w:sz w:val="28"/>
          <w:szCs w:val="28"/>
        </w:rPr>
        <w:t>подбор диаметров</w:t>
      </w:r>
      <w:r w:rsidR="00224B79">
        <w:rPr>
          <w:sz w:val="28"/>
          <w:szCs w:val="28"/>
        </w:rPr>
        <w:t xml:space="preserve"> </w:t>
      </w:r>
      <w:r w:rsidRPr="00224B79">
        <w:rPr>
          <w:sz w:val="28"/>
          <w:szCs w:val="28"/>
        </w:rPr>
        <w:t>напорных водоводов производим по таблице 44 [4]. Диаметр напорных водоводов подбирается по секундному максимальному расходу, который определяется по таблице 1:</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Q</w:t>
      </w:r>
      <w:r w:rsidRPr="00224B79">
        <w:rPr>
          <w:sz w:val="28"/>
          <w:szCs w:val="28"/>
          <w:vertAlign w:val="subscript"/>
        </w:rPr>
        <w:t xml:space="preserve">hmax </w:t>
      </w:r>
      <w:r w:rsidRPr="00224B79">
        <w:rPr>
          <w:sz w:val="28"/>
          <w:szCs w:val="28"/>
        </w:rPr>
        <w:t>= 1797 м</w:t>
      </w:r>
      <w:r w:rsidRPr="00224B79">
        <w:rPr>
          <w:sz w:val="28"/>
          <w:szCs w:val="28"/>
          <w:vertAlign w:val="superscript"/>
        </w:rPr>
        <w:t>3</w:t>
      </w:r>
      <w:r w:rsidRPr="00224B79">
        <w:rPr>
          <w:sz w:val="28"/>
          <w:szCs w:val="28"/>
        </w:rPr>
        <w:t>/ч;</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q</w:t>
      </w:r>
      <w:r w:rsidRPr="00224B79">
        <w:rPr>
          <w:sz w:val="28"/>
          <w:szCs w:val="28"/>
          <w:vertAlign w:val="subscript"/>
        </w:rPr>
        <w:t>w max</w:t>
      </w:r>
      <w:r w:rsidRPr="00224B79">
        <w:rPr>
          <w:sz w:val="28"/>
          <w:szCs w:val="28"/>
        </w:rPr>
        <w:t xml:space="preserve"> = Q</w:t>
      </w:r>
      <w:r w:rsidRPr="00224B79">
        <w:rPr>
          <w:sz w:val="28"/>
          <w:szCs w:val="28"/>
          <w:vertAlign w:val="subscript"/>
        </w:rPr>
        <w:t>hmax</w:t>
      </w:r>
      <w:r w:rsidRPr="00224B79">
        <w:rPr>
          <w:sz w:val="28"/>
          <w:szCs w:val="28"/>
        </w:rPr>
        <w:t>/3.6 = 500 л/с</w:t>
      </w:r>
      <w:r w:rsidR="00224B79">
        <w:rPr>
          <w:sz w:val="28"/>
          <w:szCs w:val="28"/>
        </w:rPr>
        <w:t xml:space="preserve"> </w:t>
      </w:r>
      <w:r w:rsidRPr="00224B79">
        <w:rPr>
          <w:sz w:val="28"/>
          <w:szCs w:val="28"/>
        </w:rPr>
        <w:t>(8.1)</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Т.к. количество напорных водоводов n = 2, то расчётный расход для подбора диаметра водоводов принимаем равным:</w:t>
      </w:r>
    </w:p>
    <w:p w:rsidR="00241A3A" w:rsidRDefault="00241A3A">
      <w:pPr>
        <w:spacing w:after="200" w:line="276" w:lineRule="auto"/>
        <w:rPr>
          <w:sz w:val="28"/>
          <w:szCs w:val="28"/>
          <w:lang w:val="en-US"/>
        </w:rPr>
      </w:pPr>
      <w:r>
        <w:rPr>
          <w:sz w:val="28"/>
          <w:szCs w:val="28"/>
          <w:lang w:val="en-US"/>
        </w:rPr>
        <w:br w:type="page"/>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q</w:t>
      </w:r>
      <w:r w:rsidRPr="00224B79">
        <w:rPr>
          <w:sz w:val="28"/>
          <w:szCs w:val="28"/>
          <w:vertAlign w:val="subscript"/>
        </w:rPr>
        <w:t>w max</w:t>
      </w:r>
      <w:r w:rsidRPr="00224B79">
        <w:rPr>
          <w:sz w:val="28"/>
          <w:szCs w:val="28"/>
        </w:rPr>
        <w:t>/n = 500/2 = 250 л/с</w:t>
      </w:r>
      <w:r w:rsidR="00224B79">
        <w:rPr>
          <w:sz w:val="28"/>
          <w:szCs w:val="28"/>
        </w:rPr>
        <w:t xml:space="preserve"> </w:t>
      </w:r>
      <w:r w:rsidRPr="00224B79">
        <w:rPr>
          <w:sz w:val="28"/>
          <w:szCs w:val="28"/>
        </w:rPr>
        <w:t>(8.2)</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При аварии на напорном трубопроводе</w:t>
      </w:r>
      <w:r w:rsidR="00224B79">
        <w:rPr>
          <w:sz w:val="28"/>
          <w:szCs w:val="28"/>
        </w:rPr>
        <w:t xml:space="preserve"> </w:t>
      </w:r>
      <w:r w:rsidRPr="00224B79">
        <w:rPr>
          <w:sz w:val="28"/>
          <w:szCs w:val="28"/>
        </w:rPr>
        <w:t>одна нитка должна пропускать 75% расхода:</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q</w:t>
      </w:r>
      <w:r w:rsidRPr="00224B79">
        <w:rPr>
          <w:sz w:val="28"/>
          <w:szCs w:val="28"/>
          <w:vertAlign w:val="subscript"/>
        </w:rPr>
        <w:t>ав</w:t>
      </w:r>
      <w:r w:rsidRPr="00224B79">
        <w:rPr>
          <w:sz w:val="28"/>
          <w:szCs w:val="28"/>
        </w:rPr>
        <w:t>=0,75·500=375 л/с</w:t>
      </w:r>
      <w:r w:rsidR="00224B79">
        <w:rPr>
          <w:sz w:val="28"/>
          <w:szCs w:val="28"/>
        </w:rPr>
        <w:t xml:space="preserve"> </w:t>
      </w:r>
      <w:r w:rsidRPr="00224B79">
        <w:rPr>
          <w:sz w:val="28"/>
          <w:szCs w:val="28"/>
        </w:rPr>
        <w:t>(8.3)</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Диаметр водоводов определяется по экономически наивыгоднейшим скоростям из таблицы 44 [4] :</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d = 600 мм;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v = 0,9 м/с;</w:t>
      </w:r>
      <w:r w:rsidR="00224B79">
        <w:rPr>
          <w:sz w:val="28"/>
          <w:szCs w:val="28"/>
        </w:rPr>
        <w:t xml:space="preserve"> </w:t>
      </w:r>
      <w:r w:rsidRPr="00224B79">
        <w:rPr>
          <w:sz w:val="28"/>
          <w:szCs w:val="28"/>
          <w:lang w:val="en-US"/>
        </w:rPr>
        <w:t>v</w:t>
      </w:r>
      <w:r w:rsidRPr="00224B79">
        <w:rPr>
          <w:sz w:val="28"/>
          <w:szCs w:val="28"/>
          <w:vertAlign w:val="subscript"/>
        </w:rPr>
        <w:t>ав</w:t>
      </w:r>
      <w:r w:rsidRPr="00224B79">
        <w:rPr>
          <w:sz w:val="28"/>
          <w:szCs w:val="28"/>
        </w:rPr>
        <w:t>=1,32 м/с</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i’ = 0.0016;</w:t>
      </w:r>
      <w:r w:rsidR="00224B79">
        <w:rPr>
          <w:sz w:val="28"/>
          <w:szCs w:val="28"/>
        </w:rPr>
        <w:t xml:space="preserve"> </w:t>
      </w:r>
      <w:r w:rsidRPr="00224B79">
        <w:rPr>
          <w:sz w:val="28"/>
          <w:szCs w:val="28"/>
          <w:lang w:val="en-US"/>
        </w:rPr>
        <w:t>i</w:t>
      </w:r>
      <w:r w:rsidRPr="00224B79">
        <w:rPr>
          <w:sz w:val="28"/>
          <w:szCs w:val="28"/>
          <w:vertAlign w:val="subscript"/>
        </w:rPr>
        <w:t>ав</w:t>
      </w:r>
      <w:r w:rsidRPr="00224B79">
        <w:rPr>
          <w:sz w:val="28"/>
          <w:szCs w:val="28"/>
        </w:rPr>
        <w:t>=0,0035</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Необходимый напор насосов определяется по формуле:</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 = Н</w:t>
      </w:r>
      <w:r w:rsidRPr="00224B79">
        <w:rPr>
          <w:sz w:val="28"/>
          <w:szCs w:val="28"/>
          <w:vertAlign w:val="subscript"/>
        </w:rPr>
        <w:t>г</w:t>
      </w:r>
      <w:r w:rsidRPr="00224B79">
        <w:rPr>
          <w:sz w:val="28"/>
          <w:szCs w:val="28"/>
        </w:rPr>
        <w:t xml:space="preserve"> + h</w:t>
      </w:r>
      <w:r w:rsidRPr="00224B79">
        <w:rPr>
          <w:sz w:val="28"/>
          <w:szCs w:val="28"/>
          <w:vertAlign w:val="subscript"/>
        </w:rPr>
        <w:t>н.с.</w:t>
      </w:r>
      <w:r w:rsidRPr="00224B79">
        <w:rPr>
          <w:sz w:val="28"/>
          <w:szCs w:val="28"/>
        </w:rPr>
        <w:t xml:space="preserve"> + h</w:t>
      </w:r>
      <w:r w:rsidRPr="00224B79">
        <w:rPr>
          <w:sz w:val="28"/>
          <w:szCs w:val="28"/>
          <w:vertAlign w:val="subscript"/>
          <w:lang w:val="en-US"/>
        </w:rPr>
        <w:t>l</w:t>
      </w:r>
      <w:r w:rsidRPr="00224B79">
        <w:rPr>
          <w:sz w:val="28"/>
          <w:szCs w:val="28"/>
        </w:rPr>
        <w:t>+ h</w:t>
      </w:r>
      <w:r w:rsidRPr="00224B79">
        <w:rPr>
          <w:sz w:val="28"/>
          <w:szCs w:val="28"/>
          <w:vertAlign w:val="subscript"/>
        </w:rPr>
        <w:t>м</w:t>
      </w:r>
      <w:r w:rsidRPr="00224B79">
        <w:rPr>
          <w:sz w:val="28"/>
          <w:szCs w:val="28"/>
        </w:rPr>
        <w:t xml:space="preserve"> +</w:t>
      </w:r>
      <w:r w:rsidRPr="00224B79">
        <w:rPr>
          <w:sz w:val="28"/>
          <w:szCs w:val="28"/>
          <w:lang w:val="en-US"/>
        </w:rPr>
        <w:t>h</w:t>
      </w:r>
      <w:r w:rsidRPr="00224B79">
        <w:rPr>
          <w:sz w:val="28"/>
          <w:szCs w:val="28"/>
          <w:vertAlign w:val="subscript"/>
        </w:rPr>
        <w:t>изл.</w:t>
      </w:r>
      <w:r w:rsidRPr="00224B79">
        <w:rPr>
          <w:sz w:val="28"/>
          <w:szCs w:val="28"/>
        </w:rPr>
        <w:t>, м,</w:t>
      </w:r>
      <w:r w:rsidR="00224B79">
        <w:rPr>
          <w:sz w:val="28"/>
          <w:szCs w:val="28"/>
        </w:rPr>
        <w:t xml:space="preserve"> </w:t>
      </w:r>
      <w:r w:rsidRPr="00224B79">
        <w:rPr>
          <w:sz w:val="28"/>
          <w:szCs w:val="28"/>
        </w:rPr>
        <w:t>(8.4)</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где Н</w:t>
      </w:r>
      <w:r w:rsidRPr="00224B79">
        <w:rPr>
          <w:sz w:val="28"/>
          <w:szCs w:val="28"/>
          <w:vertAlign w:val="subscript"/>
        </w:rPr>
        <w:t>г.</w:t>
      </w:r>
      <w:r w:rsidRPr="00224B79">
        <w:rPr>
          <w:sz w:val="28"/>
          <w:szCs w:val="28"/>
        </w:rPr>
        <w:t xml:space="preserve"> – геометрическая высота подъёма воды, определяемая как разность отметок уровня воды в приёмной камере очистных сооружений (Z</w:t>
      </w:r>
      <w:r w:rsidRPr="00224B79">
        <w:rPr>
          <w:sz w:val="28"/>
          <w:szCs w:val="28"/>
          <w:vertAlign w:val="subscript"/>
        </w:rPr>
        <w:t>ОС</w:t>
      </w:r>
      <w:r w:rsidRPr="00224B79">
        <w:rPr>
          <w:sz w:val="28"/>
          <w:szCs w:val="28"/>
        </w:rPr>
        <w:t>, м) и дна приёмного резервуара насосной станции (Z</w:t>
      </w:r>
      <w:r w:rsidRPr="00224B79">
        <w:rPr>
          <w:sz w:val="28"/>
          <w:szCs w:val="28"/>
          <w:vertAlign w:val="subscript"/>
        </w:rPr>
        <w:t>пр.рез.</w:t>
      </w:r>
      <w:r w:rsidRPr="00224B79">
        <w:rPr>
          <w:sz w:val="28"/>
          <w:szCs w:val="28"/>
        </w:rPr>
        <w:t>, 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Н</w:t>
      </w:r>
      <w:r w:rsidRPr="00224B79">
        <w:rPr>
          <w:sz w:val="28"/>
          <w:szCs w:val="28"/>
          <w:vertAlign w:val="subscript"/>
        </w:rPr>
        <w:t>г.</w:t>
      </w:r>
      <w:r w:rsidRPr="00224B79">
        <w:rPr>
          <w:sz w:val="28"/>
          <w:szCs w:val="28"/>
        </w:rPr>
        <w:t xml:space="preserve"> = Z</w:t>
      </w:r>
      <w:r w:rsidRPr="00224B79">
        <w:rPr>
          <w:sz w:val="28"/>
          <w:szCs w:val="28"/>
          <w:vertAlign w:val="subscript"/>
        </w:rPr>
        <w:t>ОС</w:t>
      </w:r>
      <w:r w:rsidRPr="00224B79">
        <w:rPr>
          <w:sz w:val="28"/>
          <w:szCs w:val="28"/>
        </w:rPr>
        <w:t xml:space="preserve"> - Z</w:t>
      </w:r>
      <w:r w:rsidRPr="00224B79">
        <w:rPr>
          <w:sz w:val="28"/>
          <w:szCs w:val="28"/>
          <w:vertAlign w:val="subscript"/>
        </w:rPr>
        <w:t>пр.рез.</w:t>
      </w:r>
      <w:r w:rsidRPr="00224B79">
        <w:rPr>
          <w:sz w:val="28"/>
          <w:szCs w:val="28"/>
        </w:rPr>
        <w:t>, м,</w:t>
      </w:r>
      <w:r w:rsidR="00224B79">
        <w:rPr>
          <w:sz w:val="28"/>
          <w:szCs w:val="28"/>
        </w:rPr>
        <w:t xml:space="preserve"> </w:t>
      </w:r>
      <w:r w:rsidRPr="00224B79">
        <w:rPr>
          <w:sz w:val="28"/>
          <w:szCs w:val="28"/>
        </w:rPr>
        <w:t>(8.5)</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где Z</w:t>
      </w:r>
      <w:r w:rsidRPr="00224B79">
        <w:rPr>
          <w:sz w:val="28"/>
          <w:szCs w:val="28"/>
          <w:vertAlign w:val="subscript"/>
        </w:rPr>
        <w:t>ОС</w:t>
      </w:r>
      <w:r w:rsidRPr="00224B79">
        <w:rPr>
          <w:sz w:val="28"/>
          <w:szCs w:val="28"/>
        </w:rPr>
        <w:t>- принимается на 5-6м (в данном проекте примем 5 м) выше отметки горизонта высоких вод в месте расположения очистной станции,</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Z</w:t>
      </w:r>
      <w:r w:rsidRPr="00224B79">
        <w:rPr>
          <w:sz w:val="28"/>
          <w:szCs w:val="28"/>
          <w:vertAlign w:val="subscript"/>
        </w:rPr>
        <w:t>ОС</w:t>
      </w:r>
      <w:r w:rsidRPr="00224B79">
        <w:rPr>
          <w:sz w:val="28"/>
          <w:szCs w:val="28"/>
        </w:rPr>
        <w:t xml:space="preserve"> = 145+ 5 = 150 м;</w:t>
      </w:r>
    </w:p>
    <w:p w:rsidR="00D33733"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Z</w:t>
      </w:r>
      <w:r w:rsidRPr="00224B79">
        <w:rPr>
          <w:sz w:val="28"/>
          <w:szCs w:val="28"/>
          <w:vertAlign w:val="subscript"/>
        </w:rPr>
        <w:t>пр.рез.</w:t>
      </w:r>
      <w:r w:rsidRPr="00224B79">
        <w:rPr>
          <w:sz w:val="28"/>
          <w:szCs w:val="28"/>
        </w:rPr>
        <w:t xml:space="preserve">- принимается на 1,5 м ниже отметки лотка подводящего коллектора; </w:t>
      </w:r>
    </w:p>
    <w:p w:rsidR="00241A3A" w:rsidRDefault="00241A3A">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Z</w:t>
      </w:r>
      <w:r w:rsidRPr="00224B79">
        <w:rPr>
          <w:sz w:val="28"/>
          <w:szCs w:val="28"/>
          <w:vertAlign w:val="subscript"/>
        </w:rPr>
        <w:t>пр.рез.</w:t>
      </w:r>
      <w:r w:rsidRPr="00224B79">
        <w:rPr>
          <w:sz w:val="28"/>
          <w:szCs w:val="28"/>
        </w:rPr>
        <w:t xml:space="preserve"> = 138,8-1,5=137,3 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lang w:val="en-US"/>
        </w:rPr>
        <w:t>H</w:t>
      </w:r>
      <w:r w:rsidRPr="00224B79">
        <w:rPr>
          <w:sz w:val="28"/>
          <w:szCs w:val="28"/>
          <w:vertAlign w:val="subscript"/>
        </w:rPr>
        <w:t>г</w:t>
      </w:r>
      <w:r w:rsidRPr="00224B79">
        <w:rPr>
          <w:sz w:val="28"/>
          <w:szCs w:val="28"/>
        </w:rPr>
        <w:t xml:space="preserve"> = Z</w:t>
      </w:r>
      <w:r w:rsidRPr="00224B79">
        <w:rPr>
          <w:sz w:val="28"/>
          <w:szCs w:val="28"/>
          <w:vertAlign w:val="subscript"/>
        </w:rPr>
        <w:t>ОС</w:t>
      </w:r>
      <w:r w:rsidRPr="00224B79">
        <w:rPr>
          <w:sz w:val="28"/>
          <w:szCs w:val="28"/>
        </w:rPr>
        <w:t xml:space="preserve"> - Z</w:t>
      </w:r>
      <w:r w:rsidRPr="00224B79">
        <w:rPr>
          <w:sz w:val="28"/>
          <w:szCs w:val="28"/>
          <w:vertAlign w:val="subscript"/>
        </w:rPr>
        <w:t>п.рез.</w:t>
      </w:r>
      <w:r w:rsidRPr="00224B79">
        <w:rPr>
          <w:sz w:val="28"/>
          <w:szCs w:val="28"/>
        </w:rPr>
        <w:t xml:space="preserve"> = 150– 137,3 = 12,7 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н.с.</w:t>
      </w:r>
      <w:r w:rsidRPr="00224B79">
        <w:rPr>
          <w:sz w:val="28"/>
          <w:szCs w:val="28"/>
        </w:rPr>
        <w:t xml:space="preserve"> – потери напора в коммуникациях в насосной станции (примем h</w:t>
      </w:r>
      <w:r w:rsidRPr="00224B79">
        <w:rPr>
          <w:sz w:val="28"/>
          <w:szCs w:val="28"/>
          <w:vertAlign w:val="subscript"/>
        </w:rPr>
        <w:t>н.с.</w:t>
      </w:r>
      <w:r w:rsidRPr="00224B79">
        <w:rPr>
          <w:sz w:val="28"/>
          <w:szCs w:val="28"/>
        </w:rPr>
        <w:t xml:space="preserve"> = 2м);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l</w:t>
      </w:r>
      <w:r w:rsidRPr="00224B79">
        <w:rPr>
          <w:sz w:val="28"/>
          <w:szCs w:val="28"/>
        </w:rPr>
        <w:t xml:space="preserve"> – потери напора по длине в напорных водоводах, 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l</w:t>
      </w:r>
      <w:r w:rsidRPr="00224B79">
        <w:rPr>
          <w:sz w:val="28"/>
          <w:szCs w:val="28"/>
        </w:rPr>
        <w:t xml:space="preserve"> = l * i’, м, :</w:t>
      </w:r>
      <w:r w:rsidR="00224B79">
        <w:rPr>
          <w:sz w:val="28"/>
          <w:szCs w:val="28"/>
        </w:rPr>
        <w:t xml:space="preserve"> </w:t>
      </w:r>
      <w:r w:rsidRPr="00224B79">
        <w:rPr>
          <w:sz w:val="28"/>
          <w:szCs w:val="28"/>
        </w:rPr>
        <w:t>(8.6)</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где l – длина напорных водоводов, м, (l = 500 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i</w:t>
      </w:r>
      <w:r w:rsidRPr="00224B79">
        <w:rPr>
          <w:sz w:val="28"/>
          <w:szCs w:val="28"/>
          <w:vertAlign w:val="subscript"/>
        </w:rPr>
        <w:t>ав</w:t>
      </w:r>
      <w:r w:rsidRPr="00224B79">
        <w:rPr>
          <w:sz w:val="28"/>
          <w:szCs w:val="28"/>
        </w:rPr>
        <w:t xml:space="preserve"> – единичное сопротивление трубопровода (i</w:t>
      </w:r>
      <w:r w:rsidRPr="00224B79">
        <w:rPr>
          <w:sz w:val="28"/>
          <w:szCs w:val="28"/>
          <w:vertAlign w:val="subscript"/>
        </w:rPr>
        <w:t>ав</w:t>
      </w:r>
      <w:r w:rsidRPr="00224B79">
        <w:rPr>
          <w:sz w:val="28"/>
          <w:szCs w:val="28"/>
        </w:rPr>
        <w:t xml:space="preserve"> = 0.0035);</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l</w:t>
      </w:r>
      <w:r w:rsidRPr="00224B79">
        <w:rPr>
          <w:sz w:val="28"/>
          <w:szCs w:val="28"/>
        </w:rPr>
        <w:t xml:space="preserve"> = 500*0,0035 = 1,75м;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местн.</w:t>
      </w:r>
      <w:r w:rsidRPr="00224B79">
        <w:rPr>
          <w:sz w:val="28"/>
          <w:szCs w:val="28"/>
        </w:rPr>
        <w:t xml:space="preserve"> - потери на местные сопротивления, принимаются 10% от потерь по длине, 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h</w:t>
      </w:r>
      <w:r w:rsidRPr="00224B79">
        <w:rPr>
          <w:sz w:val="28"/>
          <w:szCs w:val="28"/>
          <w:vertAlign w:val="subscript"/>
        </w:rPr>
        <w:t>местн.</w:t>
      </w:r>
      <w:r w:rsidRPr="00224B79">
        <w:rPr>
          <w:sz w:val="28"/>
          <w:szCs w:val="28"/>
        </w:rPr>
        <w:t xml:space="preserve"> = 0.1 * h</w:t>
      </w:r>
      <w:r w:rsidRPr="00224B79">
        <w:rPr>
          <w:sz w:val="28"/>
          <w:szCs w:val="28"/>
          <w:vertAlign w:val="subscript"/>
        </w:rPr>
        <w:t>l</w:t>
      </w:r>
      <w:r w:rsidRPr="00224B79">
        <w:rPr>
          <w:sz w:val="28"/>
          <w:szCs w:val="28"/>
        </w:rPr>
        <w:t xml:space="preserve"> = 0.1 * 1,75 = 0,175 м;</w:t>
      </w:r>
      <w:r w:rsidR="00224B79">
        <w:rPr>
          <w:sz w:val="28"/>
          <w:szCs w:val="28"/>
        </w:rPr>
        <w:t xml:space="preserve"> </w:t>
      </w:r>
      <w:r w:rsidRPr="00224B79">
        <w:rPr>
          <w:sz w:val="28"/>
          <w:szCs w:val="28"/>
        </w:rPr>
        <w:t>(8.7)</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lang w:val="en-US"/>
        </w:rPr>
        <w:t>h</w:t>
      </w:r>
      <w:r w:rsidRPr="00224B79">
        <w:rPr>
          <w:sz w:val="28"/>
          <w:szCs w:val="28"/>
          <w:vertAlign w:val="subscript"/>
        </w:rPr>
        <w:t>изл</w:t>
      </w:r>
      <w:r w:rsidRPr="00224B79">
        <w:rPr>
          <w:sz w:val="28"/>
          <w:szCs w:val="28"/>
        </w:rPr>
        <w:t xml:space="preserve"> – свободный напор на излив воды ( примем h</w:t>
      </w:r>
      <w:r w:rsidRPr="00224B79">
        <w:rPr>
          <w:sz w:val="28"/>
          <w:szCs w:val="28"/>
          <w:vertAlign w:val="subscript"/>
        </w:rPr>
        <w:t>изл</w:t>
      </w:r>
      <w:r w:rsidRPr="00224B79">
        <w:rPr>
          <w:sz w:val="28"/>
          <w:szCs w:val="28"/>
        </w:rPr>
        <w:t xml:space="preserve"> = 2 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xml:space="preserve">H = </w:t>
      </w:r>
      <w:r w:rsidRPr="00224B79">
        <w:rPr>
          <w:sz w:val="28"/>
          <w:szCs w:val="28"/>
          <w:lang w:val="en-US"/>
        </w:rPr>
        <w:t>H</w:t>
      </w:r>
      <w:r w:rsidRPr="00224B79">
        <w:rPr>
          <w:sz w:val="28"/>
          <w:szCs w:val="28"/>
          <w:vertAlign w:val="subscript"/>
        </w:rPr>
        <w:t>г</w:t>
      </w:r>
      <w:r w:rsidRPr="00224B79">
        <w:rPr>
          <w:sz w:val="28"/>
          <w:szCs w:val="28"/>
        </w:rPr>
        <w:t xml:space="preserve"> + h</w:t>
      </w:r>
      <w:r w:rsidRPr="00224B79">
        <w:rPr>
          <w:sz w:val="28"/>
          <w:szCs w:val="28"/>
          <w:vertAlign w:val="subscript"/>
        </w:rPr>
        <w:t>н.с.</w:t>
      </w:r>
      <w:r w:rsidRPr="00224B79">
        <w:rPr>
          <w:sz w:val="28"/>
          <w:szCs w:val="28"/>
        </w:rPr>
        <w:t xml:space="preserve"> + h</w:t>
      </w:r>
      <w:r w:rsidRPr="00224B79">
        <w:rPr>
          <w:sz w:val="28"/>
          <w:szCs w:val="28"/>
          <w:vertAlign w:val="subscript"/>
        </w:rPr>
        <w:t>изл.</w:t>
      </w:r>
      <w:r w:rsidRPr="00224B79">
        <w:rPr>
          <w:sz w:val="28"/>
          <w:szCs w:val="28"/>
        </w:rPr>
        <w:t xml:space="preserve"> + h</w:t>
      </w:r>
      <w:r w:rsidRPr="00224B79">
        <w:rPr>
          <w:sz w:val="28"/>
          <w:szCs w:val="28"/>
          <w:vertAlign w:val="subscript"/>
        </w:rPr>
        <w:t>l</w:t>
      </w:r>
      <w:r w:rsidRPr="00224B79">
        <w:rPr>
          <w:sz w:val="28"/>
          <w:szCs w:val="28"/>
        </w:rPr>
        <w:t xml:space="preserve"> + h</w:t>
      </w:r>
      <w:r w:rsidRPr="00224B79">
        <w:rPr>
          <w:sz w:val="28"/>
          <w:szCs w:val="28"/>
          <w:vertAlign w:val="subscript"/>
        </w:rPr>
        <w:t>местн.</w:t>
      </w:r>
      <w:r w:rsidRPr="00224B79">
        <w:rPr>
          <w:sz w:val="28"/>
          <w:szCs w:val="28"/>
        </w:rPr>
        <w:t xml:space="preserve"> = 12,7+2+2+1,75+0,175=18,625</w:t>
      </w:r>
      <w:r w:rsidR="00224B79">
        <w:rPr>
          <w:sz w:val="28"/>
          <w:szCs w:val="28"/>
        </w:rPr>
        <w:t xml:space="preserve"> </w:t>
      </w:r>
      <w:r w:rsidRPr="00224B79">
        <w:rPr>
          <w:sz w:val="28"/>
          <w:szCs w:val="28"/>
        </w:rPr>
        <w:t>м.</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По каталогу насосов подбираем марку насоса с характеристиками:</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Q</w:t>
      </w:r>
      <w:r w:rsidRPr="00224B79">
        <w:rPr>
          <w:sz w:val="28"/>
          <w:szCs w:val="28"/>
          <w:vertAlign w:val="subscript"/>
        </w:rPr>
        <w:t>1н</w:t>
      </w:r>
      <w:r w:rsidRPr="00224B79">
        <w:rPr>
          <w:sz w:val="28"/>
          <w:szCs w:val="28"/>
        </w:rPr>
        <w:t xml:space="preserve"> = 1797 м</w:t>
      </w:r>
      <w:r w:rsidRPr="00224B79">
        <w:rPr>
          <w:sz w:val="28"/>
          <w:szCs w:val="28"/>
          <w:vertAlign w:val="superscript"/>
        </w:rPr>
        <w:t>3</w:t>
      </w:r>
      <w:r w:rsidRPr="00224B79">
        <w:rPr>
          <w:sz w:val="28"/>
          <w:szCs w:val="28"/>
        </w:rPr>
        <w:t>/ч;</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 Н = 19 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Принимаем марку насоса СД 900/32б</w:t>
      </w:r>
      <w:r w:rsidR="00224B79">
        <w:rPr>
          <w:sz w:val="28"/>
          <w:szCs w:val="28"/>
        </w:rPr>
        <w:t xml:space="preserve"> </w:t>
      </w:r>
      <w:r w:rsidRPr="00224B79">
        <w:rPr>
          <w:sz w:val="28"/>
          <w:szCs w:val="28"/>
          <w:lang w:val="en-US"/>
        </w:rPr>
        <w:t>n</w:t>
      </w:r>
      <w:r w:rsidRPr="00224B79">
        <w:rPr>
          <w:sz w:val="28"/>
          <w:szCs w:val="28"/>
        </w:rPr>
        <w:t>=960 об/мин (частота оборотов n = 960 об/мин) по каталогу [5]. В насосной станции устанавливаем 2 насоса.</w:t>
      </w:r>
    </w:p>
    <w:p w:rsidR="00241A3A" w:rsidRDefault="00241A3A">
      <w:pPr>
        <w:spacing w:after="200" w:line="276" w:lineRule="auto"/>
        <w:rPr>
          <w:b/>
          <w:sz w:val="28"/>
          <w:szCs w:val="28"/>
          <w:lang w:val="en-US"/>
        </w:rPr>
      </w:pPr>
    </w:p>
    <w:p w:rsidR="00D33733" w:rsidRDefault="00D33733">
      <w:pPr>
        <w:spacing w:after="200" w:line="276" w:lineRule="auto"/>
        <w:rPr>
          <w:b/>
          <w:sz w:val="28"/>
          <w:szCs w:val="28"/>
        </w:rPr>
      </w:pPr>
      <w:r>
        <w:rPr>
          <w:b/>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9.</w:t>
      </w:r>
      <w:r w:rsidR="00D33733">
        <w:rPr>
          <w:b/>
          <w:sz w:val="28"/>
          <w:szCs w:val="28"/>
        </w:rPr>
        <w:t xml:space="preserve"> </w:t>
      </w:r>
      <w:r w:rsidRPr="00224B79">
        <w:rPr>
          <w:b/>
          <w:sz w:val="28"/>
          <w:szCs w:val="28"/>
        </w:rPr>
        <w:t>Проектирование и расчет дождевой канализации</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 дождевую сеть поступают дождевые и талые воды. Обычно дождевая сеть рассчитывается на пропуск дождя максимальной интенсивности для данной местности. Дождевая сеть состоит из внутренних водотоков и дождевой уличной сети.</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Внутренние водотоки собирают дождевые стоки с крыш зданий, которые потом поступают в уличную сеть. Дождевые воды, образующиеся на свободной поверхности земли, поступают в сеть через дождеприёмники.</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Территория канализуемого объекта разбита на площади стока, тяготеющими к уличной сети, биссектрисами к осям улиц, смотри лист 1 графического материала. Схема дождевой канализации принята перпендикулярная.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Расчет дождевой канализации:</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1. Определение расчетных расходов дождевой сети:</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Канализуемый объект находится в районе города Гомеля. Определяем основные расчётные параметры дождя для района города Гомеля:</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m</w:t>
      </w:r>
      <w:r w:rsidRPr="00224B79">
        <w:rPr>
          <w:sz w:val="28"/>
          <w:szCs w:val="28"/>
          <w:vertAlign w:val="subscript"/>
          <w:lang w:val="en-US"/>
        </w:rPr>
        <w:t>r</w:t>
      </w:r>
      <w:r w:rsidRPr="00224B79">
        <w:rPr>
          <w:sz w:val="28"/>
          <w:szCs w:val="28"/>
        </w:rPr>
        <w:t xml:space="preserve"> – количество дождей в году. Определяется по таблице 4 [3];</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4" type="#_x0000_t75" style="width:9.75pt;height:13.5pt">
            <v:imagedata r:id="rId90" o:title=""/>
          </v:shape>
        </w:pict>
      </w:r>
      <w:r w:rsidR="001A6056" w:rsidRPr="00224B79">
        <w:rPr>
          <w:sz w:val="28"/>
          <w:szCs w:val="28"/>
        </w:rPr>
        <w:t>-определяется по таблице 4 [3]:</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m</w:t>
      </w:r>
      <w:r w:rsidRPr="00224B79">
        <w:rPr>
          <w:sz w:val="28"/>
          <w:szCs w:val="28"/>
          <w:vertAlign w:val="subscript"/>
          <w:lang w:val="en-US"/>
        </w:rPr>
        <w:t>r</w:t>
      </w:r>
      <w:r w:rsidRPr="00224B79">
        <w:rPr>
          <w:sz w:val="28"/>
          <w:szCs w:val="28"/>
        </w:rPr>
        <w:t xml:space="preserve">=150; </w:t>
      </w:r>
      <w:r w:rsidR="001A5135">
        <w:rPr>
          <w:sz w:val="28"/>
          <w:szCs w:val="28"/>
        </w:rPr>
        <w:pict>
          <v:shape id="_x0000_i1135" type="#_x0000_t75" style="width:9.75pt;height:13.5pt">
            <v:imagedata r:id="rId91" o:title=""/>
          </v:shape>
        </w:pict>
      </w:r>
      <w:r w:rsidRPr="00224B79">
        <w:rPr>
          <w:sz w:val="28"/>
          <w:szCs w:val="28"/>
        </w:rPr>
        <w:t>=1,54.</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Показатель степени </w:t>
      </w:r>
      <w:r w:rsidRPr="00224B79">
        <w:rPr>
          <w:sz w:val="28"/>
          <w:szCs w:val="28"/>
          <w:lang w:val="en-US"/>
        </w:rPr>
        <w:t>n</w:t>
      </w:r>
      <w:r w:rsidRPr="00224B79">
        <w:rPr>
          <w:sz w:val="28"/>
          <w:szCs w:val="28"/>
        </w:rPr>
        <w:t xml:space="preserve"> определяем по карте изменения параметра </w:t>
      </w:r>
      <w:r w:rsidRPr="00224B79">
        <w:rPr>
          <w:sz w:val="28"/>
          <w:szCs w:val="28"/>
          <w:lang w:val="en-US"/>
        </w:rPr>
        <w:t>n</w:t>
      </w:r>
      <w:r w:rsidRPr="00224B79">
        <w:rPr>
          <w:sz w:val="28"/>
          <w:szCs w:val="28"/>
        </w:rPr>
        <w:t>, приложения 3 [2]:</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n</w:t>
      </w:r>
      <w:r w:rsidRPr="00224B79">
        <w:rPr>
          <w:sz w:val="28"/>
          <w:szCs w:val="28"/>
        </w:rPr>
        <w:t>=0,68</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Расчётная интенсивность дождя продолжительностью 20 минут для проектируемого района, определяется по картам изолиний приложение 3 [2].</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lang w:val="en-US"/>
        </w:rPr>
      </w:pPr>
      <w:r>
        <w:rPr>
          <w:sz w:val="28"/>
          <w:szCs w:val="28"/>
        </w:rPr>
        <w:pict>
          <v:shape id="_x0000_i1136" type="#_x0000_t75" style="width:66pt;height:30.75pt">
            <v:imagedata r:id="rId92" o:title=""/>
          </v:shape>
        </w:pict>
      </w:r>
      <w:r w:rsidR="001A6056" w:rsidRPr="00224B79">
        <w:rPr>
          <w:sz w:val="28"/>
          <w:szCs w:val="28"/>
        </w:rPr>
        <w:t>.</w:t>
      </w:r>
    </w:p>
    <w:p w:rsidR="00D33733" w:rsidRDefault="00D33733" w:rsidP="00D33733">
      <w:pPr>
        <w:widowControl w:val="0"/>
        <w:tabs>
          <w:tab w:val="left" w:pos="851"/>
          <w:tab w:val="left" w:pos="993"/>
        </w:tabs>
        <w:spacing w:line="360" w:lineRule="auto"/>
        <w:ind w:firstLine="709"/>
        <w:jc w:val="both"/>
        <w:rPr>
          <w:sz w:val="28"/>
          <w:szCs w:val="28"/>
        </w:rPr>
      </w:pPr>
    </w:p>
    <w:p w:rsidR="00241A3A" w:rsidRDefault="00241A3A">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Определим расчётный</w:t>
      </w:r>
      <w:r w:rsidR="00224B79">
        <w:rPr>
          <w:sz w:val="28"/>
          <w:szCs w:val="28"/>
        </w:rPr>
        <w:t xml:space="preserve"> </w:t>
      </w:r>
      <w:r w:rsidRPr="00224B79">
        <w:rPr>
          <w:sz w:val="28"/>
          <w:szCs w:val="28"/>
        </w:rPr>
        <w:t>параметр А:</w:t>
      </w:r>
    </w:p>
    <w:p w:rsidR="00241A3A" w:rsidRDefault="00241A3A" w:rsidP="00D33733">
      <w:pPr>
        <w:widowControl w:val="0"/>
        <w:tabs>
          <w:tab w:val="left" w:pos="851"/>
          <w:tab w:val="left" w:pos="993"/>
        </w:tabs>
        <w:spacing w:line="360" w:lineRule="auto"/>
        <w:ind w:firstLine="709"/>
        <w:jc w:val="both"/>
        <w:rPr>
          <w:sz w:val="28"/>
          <w:szCs w:val="28"/>
          <w:lang w:val="en-US"/>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7" type="#_x0000_t75" style="width:119.25pt;height:39pt">
            <v:imagedata r:id="rId93" o:title=""/>
          </v:shape>
        </w:pict>
      </w:r>
      <w:r w:rsidR="00224B79">
        <w:rPr>
          <w:sz w:val="28"/>
          <w:szCs w:val="28"/>
        </w:rPr>
        <w:t xml:space="preserve"> </w:t>
      </w:r>
      <w:r w:rsidR="001A6056" w:rsidRPr="00224B79">
        <w:rPr>
          <w:sz w:val="28"/>
          <w:szCs w:val="28"/>
        </w:rPr>
        <w:t>(9.1)</w:t>
      </w: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38" type="#_x0000_t75" style="width:168pt;height:33pt">
            <v:imagedata r:id="rId94" o:title=""/>
          </v:shape>
        </w:pic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Определение среднего коэффициента стока удобнее вести в табличной форме. Для водонепроницаемых поверхностей значение </w:t>
      </w:r>
      <w:r w:rsidR="001A5135">
        <w:rPr>
          <w:sz w:val="28"/>
          <w:szCs w:val="28"/>
        </w:rPr>
        <w:pict>
          <v:shape id="_x0000_i1139" type="#_x0000_t75" style="width:23.25pt;height:18.75pt">
            <v:imagedata r:id="rId95" o:title=""/>
          </v:shape>
        </w:pict>
      </w:r>
      <w:r w:rsidRPr="00224B79">
        <w:rPr>
          <w:sz w:val="28"/>
          <w:szCs w:val="28"/>
        </w:rPr>
        <w:t xml:space="preserve"> зависят от величины параметра А. Определим среднее значение коэффициента стока по таблице 9 и 10 [3].</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Определение среднего коэффициента стока </w:t>
      </w:r>
      <w:r w:rsidRPr="00224B79">
        <w:rPr>
          <w:sz w:val="28"/>
          <w:szCs w:val="28"/>
          <w:lang w:val="en-US"/>
        </w:rPr>
        <w:t>Z</w:t>
      </w:r>
      <w:r w:rsidRPr="00224B79">
        <w:rPr>
          <w:sz w:val="28"/>
          <w:szCs w:val="28"/>
          <w:vertAlign w:val="subscript"/>
          <w:lang w:val="en-US"/>
        </w:rPr>
        <w:t>mid</w:t>
      </w:r>
      <w:r w:rsidRPr="00224B7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791"/>
        <w:gridCol w:w="1778"/>
        <w:gridCol w:w="1772"/>
      </w:tblGrid>
      <w:tr w:rsidR="001A6056" w:rsidRPr="00224B79" w:rsidTr="00D33733">
        <w:tc>
          <w:tcPr>
            <w:tcW w:w="412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Вид покрытия</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lang w:val="en-US"/>
              </w:rPr>
              <w:t>Z</w:t>
            </w:r>
            <w:r w:rsidRPr="00D33733">
              <w:rPr>
                <w:sz w:val="20"/>
                <w:szCs w:val="20"/>
                <w:vertAlign w:val="subscript"/>
              </w:rPr>
              <w:t>табл</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%F</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vertAlign w:val="subscript"/>
                <w:lang w:val="en-US"/>
              </w:rPr>
            </w:pPr>
            <w:r w:rsidRPr="00D33733">
              <w:rPr>
                <w:sz w:val="20"/>
                <w:szCs w:val="20"/>
                <w:lang w:val="en-US"/>
              </w:rPr>
              <w:t>Z</w:t>
            </w:r>
            <w:r w:rsidRPr="00D33733">
              <w:rPr>
                <w:sz w:val="20"/>
                <w:szCs w:val="20"/>
                <w:vertAlign w:val="subscript"/>
                <w:lang w:val="en-US"/>
              </w:rPr>
              <w:t>i</w:t>
            </w:r>
            <w:r w:rsidRPr="00D33733">
              <w:rPr>
                <w:sz w:val="20"/>
                <w:szCs w:val="20"/>
                <w:lang w:val="en-US"/>
              </w:rPr>
              <w:t>*F</w:t>
            </w:r>
            <w:r w:rsidRPr="00D33733">
              <w:rPr>
                <w:sz w:val="20"/>
                <w:szCs w:val="20"/>
                <w:vertAlign w:val="subscript"/>
                <w:lang w:val="en-US"/>
              </w:rPr>
              <w:t>i</w:t>
            </w:r>
          </w:p>
        </w:tc>
      </w:tr>
      <w:tr w:rsidR="001A6056" w:rsidRPr="00224B79" w:rsidTr="00D33733">
        <w:tc>
          <w:tcPr>
            <w:tcW w:w="4121" w:type="dxa"/>
          </w:tcPr>
          <w:p w:rsidR="001A6056" w:rsidRPr="00D33733" w:rsidRDefault="001A6056" w:rsidP="00D33733">
            <w:pPr>
              <w:widowControl w:val="0"/>
              <w:tabs>
                <w:tab w:val="left" w:pos="851"/>
                <w:tab w:val="left" w:pos="993"/>
              </w:tabs>
              <w:spacing w:line="360" w:lineRule="auto"/>
              <w:jc w:val="both"/>
              <w:rPr>
                <w:sz w:val="20"/>
                <w:szCs w:val="20"/>
              </w:rPr>
            </w:pPr>
            <w:r w:rsidRPr="00D33733">
              <w:rPr>
                <w:sz w:val="20"/>
                <w:szCs w:val="20"/>
              </w:rPr>
              <w:t>Крыши</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0,265</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rPr>
              <w:t>2</w:t>
            </w:r>
            <w:r w:rsidRPr="00D33733">
              <w:rPr>
                <w:sz w:val="20"/>
                <w:szCs w:val="20"/>
                <w:lang w:val="en-US"/>
              </w:rPr>
              <w:t>0</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5,3</w:t>
            </w:r>
          </w:p>
        </w:tc>
      </w:tr>
      <w:tr w:rsidR="001A6056" w:rsidRPr="00224B79" w:rsidTr="00D33733">
        <w:tc>
          <w:tcPr>
            <w:tcW w:w="4121" w:type="dxa"/>
          </w:tcPr>
          <w:p w:rsidR="001A6056" w:rsidRPr="00D33733" w:rsidRDefault="001A6056" w:rsidP="00D33733">
            <w:pPr>
              <w:widowControl w:val="0"/>
              <w:tabs>
                <w:tab w:val="left" w:pos="851"/>
                <w:tab w:val="left" w:pos="993"/>
              </w:tabs>
              <w:spacing w:line="360" w:lineRule="auto"/>
              <w:jc w:val="both"/>
              <w:rPr>
                <w:sz w:val="20"/>
                <w:szCs w:val="20"/>
              </w:rPr>
            </w:pPr>
            <w:r w:rsidRPr="00D33733">
              <w:rPr>
                <w:sz w:val="20"/>
                <w:szCs w:val="20"/>
              </w:rPr>
              <w:t>Асфальтовые покрытия</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0,265</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rPr>
              <w:t>2</w:t>
            </w:r>
            <w:r w:rsidRPr="00D33733">
              <w:rPr>
                <w:sz w:val="20"/>
                <w:szCs w:val="20"/>
                <w:lang w:val="en-US"/>
              </w:rPr>
              <w:t>5</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6,625</w:t>
            </w:r>
          </w:p>
        </w:tc>
      </w:tr>
      <w:tr w:rsidR="001A6056" w:rsidRPr="00224B79" w:rsidTr="00D33733">
        <w:tc>
          <w:tcPr>
            <w:tcW w:w="4121" w:type="dxa"/>
          </w:tcPr>
          <w:p w:rsidR="001A6056" w:rsidRPr="00D33733" w:rsidRDefault="001A6056" w:rsidP="00D33733">
            <w:pPr>
              <w:widowControl w:val="0"/>
              <w:tabs>
                <w:tab w:val="left" w:pos="851"/>
                <w:tab w:val="left" w:pos="993"/>
              </w:tabs>
              <w:spacing w:line="360" w:lineRule="auto"/>
              <w:jc w:val="both"/>
              <w:rPr>
                <w:sz w:val="20"/>
                <w:szCs w:val="20"/>
              </w:rPr>
            </w:pPr>
            <w:r w:rsidRPr="00D33733">
              <w:rPr>
                <w:sz w:val="20"/>
                <w:szCs w:val="20"/>
              </w:rPr>
              <w:t>Булыжные мостовые</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0,145</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15</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2,175</w:t>
            </w:r>
          </w:p>
        </w:tc>
      </w:tr>
      <w:tr w:rsidR="001A6056" w:rsidRPr="00224B79" w:rsidTr="00D33733">
        <w:trPr>
          <w:trHeight w:val="307"/>
        </w:trPr>
        <w:tc>
          <w:tcPr>
            <w:tcW w:w="4121" w:type="dxa"/>
          </w:tcPr>
          <w:p w:rsidR="001A6056" w:rsidRPr="00D33733" w:rsidRDefault="001A6056" w:rsidP="00D33733">
            <w:pPr>
              <w:widowControl w:val="0"/>
              <w:tabs>
                <w:tab w:val="left" w:pos="851"/>
                <w:tab w:val="left" w:pos="993"/>
              </w:tabs>
              <w:spacing w:line="360" w:lineRule="auto"/>
              <w:jc w:val="both"/>
              <w:rPr>
                <w:sz w:val="20"/>
                <w:szCs w:val="20"/>
              </w:rPr>
            </w:pPr>
            <w:r w:rsidRPr="00D33733">
              <w:rPr>
                <w:sz w:val="20"/>
                <w:szCs w:val="20"/>
              </w:rPr>
              <w:t>Щебёночные мостовые</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0,125</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15</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1,875</w:t>
            </w:r>
          </w:p>
        </w:tc>
      </w:tr>
      <w:tr w:rsidR="001A6056" w:rsidRPr="00224B79" w:rsidTr="00D33733">
        <w:trPr>
          <w:trHeight w:val="333"/>
        </w:trPr>
        <w:tc>
          <w:tcPr>
            <w:tcW w:w="4121" w:type="dxa"/>
          </w:tcPr>
          <w:p w:rsidR="001A6056" w:rsidRPr="00D33733" w:rsidRDefault="001A6056" w:rsidP="00D33733">
            <w:pPr>
              <w:widowControl w:val="0"/>
              <w:tabs>
                <w:tab w:val="left" w:pos="851"/>
                <w:tab w:val="left" w:pos="993"/>
              </w:tabs>
              <w:spacing w:line="360" w:lineRule="auto"/>
              <w:jc w:val="both"/>
              <w:rPr>
                <w:sz w:val="20"/>
                <w:szCs w:val="20"/>
              </w:rPr>
            </w:pPr>
            <w:r w:rsidRPr="00D33733">
              <w:rPr>
                <w:sz w:val="20"/>
                <w:szCs w:val="20"/>
              </w:rPr>
              <w:t>Газоны</w:t>
            </w:r>
          </w:p>
        </w:tc>
        <w:tc>
          <w:tcPr>
            <w:tcW w:w="1791" w:type="dxa"/>
          </w:tcPr>
          <w:p w:rsidR="001A6056" w:rsidRPr="00D33733" w:rsidRDefault="001A6056" w:rsidP="00D33733">
            <w:pPr>
              <w:widowControl w:val="0"/>
              <w:tabs>
                <w:tab w:val="left" w:pos="851"/>
                <w:tab w:val="left" w:pos="993"/>
              </w:tabs>
              <w:spacing w:line="360" w:lineRule="auto"/>
              <w:jc w:val="center"/>
              <w:rPr>
                <w:sz w:val="20"/>
                <w:szCs w:val="20"/>
              </w:rPr>
            </w:pPr>
            <w:r w:rsidRPr="00D33733">
              <w:rPr>
                <w:sz w:val="20"/>
                <w:szCs w:val="20"/>
              </w:rPr>
              <w:t>0,038</w:t>
            </w:r>
          </w:p>
        </w:tc>
        <w:tc>
          <w:tcPr>
            <w:tcW w:w="1778"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25</w:t>
            </w:r>
          </w:p>
        </w:tc>
        <w:tc>
          <w:tcPr>
            <w:tcW w:w="1772" w:type="dxa"/>
          </w:tcPr>
          <w:p w:rsidR="001A6056" w:rsidRPr="00D33733" w:rsidRDefault="001A6056" w:rsidP="00D33733">
            <w:pPr>
              <w:widowControl w:val="0"/>
              <w:tabs>
                <w:tab w:val="left" w:pos="851"/>
                <w:tab w:val="left" w:pos="993"/>
              </w:tabs>
              <w:spacing w:line="360" w:lineRule="auto"/>
              <w:jc w:val="center"/>
              <w:rPr>
                <w:sz w:val="20"/>
                <w:szCs w:val="20"/>
                <w:lang w:val="en-US"/>
              </w:rPr>
            </w:pPr>
            <w:r w:rsidRPr="00D33733">
              <w:rPr>
                <w:sz w:val="20"/>
                <w:szCs w:val="20"/>
                <w:lang w:val="en-US"/>
              </w:rPr>
              <w:t>0,95</w:t>
            </w:r>
          </w:p>
        </w:tc>
      </w:tr>
    </w:tbl>
    <w:p w:rsidR="001A6056" w:rsidRPr="00224B79" w:rsidRDefault="001A6056" w:rsidP="00D33733">
      <w:pPr>
        <w:widowControl w:val="0"/>
        <w:tabs>
          <w:tab w:val="left" w:pos="851"/>
          <w:tab w:val="left" w:pos="993"/>
        </w:tabs>
        <w:spacing w:line="360" w:lineRule="auto"/>
        <w:ind w:firstLine="709"/>
        <w:jc w:val="both"/>
        <w:rPr>
          <w:sz w:val="28"/>
          <w:szCs w:val="28"/>
          <w:lang w:val="en-US"/>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Z</w:t>
      </w:r>
      <w:r w:rsidRPr="00224B79">
        <w:rPr>
          <w:sz w:val="28"/>
          <w:szCs w:val="28"/>
          <w:vertAlign w:val="subscript"/>
          <w:lang w:val="en-US"/>
        </w:rPr>
        <w:t>mid</w:t>
      </w:r>
      <w:r w:rsidRPr="00224B79">
        <w:rPr>
          <w:sz w:val="28"/>
          <w:szCs w:val="28"/>
        </w:rPr>
        <w:t>=</w:t>
      </w:r>
      <w:r w:rsidR="00224B79">
        <w:rPr>
          <w:sz w:val="28"/>
          <w:szCs w:val="28"/>
        </w:rPr>
        <w:t xml:space="preserve"> </w:t>
      </w:r>
      <w:r w:rsidRPr="00224B79">
        <w:rPr>
          <w:sz w:val="28"/>
          <w:szCs w:val="28"/>
        </w:rPr>
        <w:t>∑</w:t>
      </w:r>
      <w:r w:rsidRPr="00224B79">
        <w:rPr>
          <w:sz w:val="28"/>
          <w:szCs w:val="28"/>
          <w:lang w:val="en-US"/>
        </w:rPr>
        <w:t>Z</w:t>
      </w:r>
      <w:r w:rsidRPr="00224B79">
        <w:rPr>
          <w:sz w:val="28"/>
          <w:szCs w:val="28"/>
          <w:vertAlign w:val="subscript"/>
          <w:lang w:val="en-US"/>
        </w:rPr>
        <w:t>i</w:t>
      </w:r>
      <w:r w:rsidRPr="00224B79">
        <w:rPr>
          <w:sz w:val="28"/>
          <w:szCs w:val="28"/>
        </w:rPr>
        <w:t>*</w:t>
      </w:r>
      <w:r w:rsidRPr="00224B79">
        <w:rPr>
          <w:sz w:val="28"/>
          <w:szCs w:val="28"/>
          <w:lang w:val="en-US"/>
        </w:rPr>
        <w:t>F</w:t>
      </w:r>
      <w:r w:rsidRPr="00224B79">
        <w:rPr>
          <w:sz w:val="28"/>
          <w:szCs w:val="28"/>
          <w:vertAlign w:val="subscript"/>
          <w:lang w:val="en-US"/>
        </w:rPr>
        <w:t>i</w:t>
      </w:r>
      <w:r w:rsidRPr="00224B79">
        <w:rPr>
          <w:sz w:val="28"/>
          <w:szCs w:val="28"/>
        </w:rPr>
        <w:t>/ 100=(5,3+6,625+2,175+1,875+0,95)/100=0,169</w:t>
      </w:r>
      <w:r w:rsidR="00224B79">
        <w:rPr>
          <w:sz w:val="28"/>
          <w:szCs w:val="28"/>
        </w:rPr>
        <w:t xml:space="preserve"> </w:t>
      </w:r>
      <w:r w:rsidRPr="00224B79">
        <w:rPr>
          <w:sz w:val="28"/>
          <w:szCs w:val="28"/>
        </w:rPr>
        <w:t>(9.</w:t>
      </w:r>
      <w:r w:rsidRPr="00224B79">
        <w:rPr>
          <w:sz w:val="28"/>
          <w:szCs w:val="28"/>
          <w:lang w:val="en-US"/>
        </w:rPr>
        <w:t>2</w:t>
      </w:r>
      <w:r w:rsidRPr="00224B79">
        <w:rPr>
          <w:sz w:val="28"/>
          <w:szCs w:val="28"/>
        </w:rPr>
        <w:t>)</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Определяем удельный модуль стока дождевых вод для канализуемой территории по формуле:</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40" type="#_x0000_t75" style="width:147pt;height:51pt">
            <v:imagedata r:id="rId96" o:title=""/>
          </v:shape>
        </w:pict>
      </w:r>
      <w:r w:rsidR="001A6056" w:rsidRPr="00224B79">
        <w:rPr>
          <w:sz w:val="28"/>
          <w:szCs w:val="28"/>
        </w:rPr>
        <w:t>, л/с га</w:t>
      </w:r>
      <w:r w:rsidR="00224B79">
        <w:rPr>
          <w:sz w:val="28"/>
          <w:szCs w:val="28"/>
        </w:rPr>
        <w:t xml:space="preserve"> </w:t>
      </w:r>
      <w:r w:rsidR="001A6056" w:rsidRPr="00224B79">
        <w:rPr>
          <w:sz w:val="28"/>
          <w:szCs w:val="28"/>
        </w:rPr>
        <w:t>(9.3)</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где</w:t>
      </w:r>
      <w:r w:rsidRPr="00224B79">
        <w:rPr>
          <w:sz w:val="28"/>
          <w:szCs w:val="28"/>
          <w:lang w:val="en-US"/>
        </w:rPr>
        <w:t>t</w:t>
      </w:r>
      <w:r w:rsidRPr="00224B79">
        <w:rPr>
          <w:sz w:val="28"/>
          <w:szCs w:val="28"/>
          <w:vertAlign w:val="subscript"/>
          <w:lang w:val="en-US"/>
        </w:rPr>
        <w:t>con</w:t>
      </w:r>
      <w:r w:rsidRPr="00224B79">
        <w:rPr>
          <w:sz w:val="28"/>
          <w:szCs w:val="28"/>
        </w:rPr>
        <w:t xml:space="preserve"> – продолжительность протекания дождевых вод с момента концентрации дождевого потока до расчётного сечения дождевого коллектора, 5 мин.</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rPr>
        <w:t xml:space="preserve">β –коэффициент, учитывающий заполнение свободной ёмкости сети в период возникновения напорного режима. Определяется по таблице 11 [3] в зависимости от показателя </w:t>
      </w:r>
      <w:r w:rsidRPr="00224B79">
        <w:rPr>
          <w:sz w:val="28"/>
          <w:szCs w:val="28"/>
          <w:lang w:val="en-US"/>
        </w:rPr>
        <w:t>n</w:t>
      </w:r>
      <w:r w:rsidRPr="00224B79">
        <w:rPr>
          <w:sz w:val="28"/>
          <w:szCs w:val="28"/>
        </w:rPr>
        <w:t>, β =0,68;</w:t>
      </w:r>
    </w:p>
    <w:p w:rsidR="001A6056" w:rsidRPr="00224B79" w:rsidRDefault="001A6056" w:rsidP="00D33733">
      <w:pPr>
        <w:widowControl w:val="0"/>
        <w:tabs>
          <w:tab w:val="left" w:pos="851"/>
          <w:tab w:val="left" w:pos="993"/>
        </w:tabs>
        <w:spacing w:line="360" w:lineRule="auto"/>
        <w:ind w:firstLine="709"/>
        <w:jc w:val="both"/>
        <w:rPr>
          <w:sz w:val="28"/>
          <w:szCs w:val="28"/>
        </w:rPr>
      </w:pPr>
      <w:r w:rsidRPr="00224B79">
        <w:rPr>
          <w:sz w:val="28"/>
          <w:szCs w:val="28"/>
          <w:lang w:val="en-US"/>
        </w:rPr>
        <w:t>P</w:t>
      </w:r>
      <w:r w:rsidRPr="00224B79">
        <w:rPr>
          <w:sz w:val="28"/>
          <w:szCs w:val="28"/>
        </w:rPr>
        <w:t xml:space="preserve"> – период однократного переполнения сети. Определяется по таблице 5 [3] в зависимости от величины </w:t>
      </w:r>
      <w:r w:rsidRPr="00224B79">
        <w:rPr>
          <w:sz w:val="28"/>
          <w:szCs w:val="28"/>
          <w:lang w:val="en-US"/>
        </w:rPr>
        <w:t>q</w:t>
      </w:r>
      <w:r w:rsidRPr="00224B79">
        <w:rPr>
          <w:sz w:val="28"/>
          <w:szCs w:val="28"/>
          <w:vertAlign w:val="subscript"/>
        </w:rPr>
        <w:t>20</w:t>
      </w:r>
      <w:r w:rsidRPr="00224B79">
        <w:rPr>
          <w:sz w:val="28"/>
          <w:szCs w:val="28"/>
        </w:rPr>
        <w:t xml:space="preserve"> и характера расположения коллекторов, Р</w:t>
      </w:r>
      <w:r w:rsidR="00D33733">
        <w:rPr>
          <w:sz w:val="28"/>
          <w:szCs w:val="28"/>
        </w:rPr>
        <w:t xml:space="preserve"> </w:t>
      </w:r>
      <w:r w:rsidRPr="00224B79">
        <w:rPr>
          <w:sz w:val="28"/>
          <w:szCs w:val="28"/>
        </w:rPr>
        <w:t>=</w:t>
      </w:r>
      <w:r w:rsidR="00D33733">
        <w:rPr>
          <w:sz w:val="28"/>
          <w:szCs w:val="28"/>
        </w:rPr>
        <w:t xml:space="preserve"> </w:t>
      </w:r>
      <w:r w:rsidRPr="00224B79">
        <w:rPr>
          <w:sz w:val="28"/>
          <w:szCs w:val="28"/>
        </w:rPr>
        <w:t>1;</w:t>
      </w:r>
    </w:p>
    <w:p w:rsidR="00D33733" w:rsidRDefault="00D33733" w:rsidP="00D33733">
      <w:pPr>
        <w:widowControl w:val="0"/>
        <w:tabs>
          <w:tab w:val="left" w:pos="851"/>
          <w:tab w:val="left" w:pos="993"/>
        </w:tabs>
        <w:spacing w:line="360" w:lineRule="auto"/>
        <w:ind w:firstLine="709"/>
        <w:jc w:val="both"/>
        <w:rPr>
          <w:sz w:val="28"/>
          <w:szCs w:val="28"/>
        </w:rPr>
      </w:pPr>
    </w:p>
    <w:p w:rsidR="001A6056" w:rsidRPr="00224B79" w:rsidRDefault="001A5135" w:rsidP="00D33733">
      <w:pPr>
        <w:widowControl w:val="0"/>
        <w:tabs>
          <w:tab w:val="left" w:pos="851"/>
          <w:tab w:val="left" w:pos="993"/>
        </w:tabs>
        <w:spacing w:line="360" w:lineRule="auto"/>
        <w:ind w:firstLine="709"/>
        <w:jc w:val="both"/>
        <w:rPr>
          <w:sz w:val="28"/>
          <w:szCs w:val="28"/>
        </w:rPr>
      </w:pPr>
      <w:r>
        <w:rPr>
          <w:sz w:val="28"/>
          <w:szCs w:val="28"/>
        </w:rPr>
        <w:pict>
          <v:shape id="_x0000_i1141" type="#_x0000_t75" style="width:204.75pt;height:41.25pt">
            <v:imagedata r:id="rId97" o:title=""/>
          </v:shape>
        </w:pic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Далее расчётный коллектор разбиваем на участки и производим определение площадей стока, тяготеющих к каждому расчётному участку.</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Определяем начальную глубину заложения дождевой сети. Т.к. в проекте предусмотрена внутриквартальная сеть, то расчёт начальной глубины заложения дождевой сети ведётся аналогично расчёту хозяйственно-бытовой:</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5135" w:rsidP="00D33733">
      <w:pPr>
        <w:widowControl w:val="0"/>
        <w:tabs>
          <w:tab w:val="left" w:pos="851"/>
          <w:tab w:val="left" w:pos="993"/>
        </w:tabs>
        <w:autoSpaceDE w:val="0"/>
        <w:autoSpaceDN w:val="0"/>
        <w:adjustRightInd w:val="0"/>
        <w:spacing w:line="360" w:lineRule="auto"/>
        <w:ind w:firstLine="709"/>
        <w:jc w:val="both"/>
        <w:rPr>
          <w:sz w:val="28"/>
          <w:szCs w:val="28"/>
        </w:rPr>
      </w:pPr>
      <w:r>
        <w:rPr>
          <w:sz w:val="28"/>
          <w:szCs w:val="28"/>
        </w:rPr>
        <w:pict>
          <v:shape id="_x0000_i1142" type="#_x0000_t75" style="width:132pt;height:18.75pt">
            <v:imagedata r:id="rId98" o:title=""/>
          </v:shape>
        </w:pict>
      </w:r>
      <w:r w:rsidR="001A6056" w:rsidRPr="00224B79">
        <w:rPr>
          <w:sz w:val="28"/>
          <w:szCs w:val="28"/>
        </w:rPr>
        <w:t>;</w:t>
      </w:r>
    </w:p>
    <w:p w:rsidR="001A6056" w:rsidRPr="00224B79" w:rsidRDefault="001A5135" w:rsidP="00D33733">
      <w:pPr>
        <w:widowControl w:val="0"/>
        <w:tabs>
          <w:tab w:val="left" w:pos="851"/>
          <w:tab w:val="left" w:pos="993"/>
        </w:tabs>
        <w:autoSpaceDE w:val="0"/>
        <w:autoSpaceDN w:val="0"/>
        <w:adjustRightInd w:val="0"/>
        <w:spacing w:line="360" w:lineRule="auto"/>
        <w:ind w:firstLine="709"/>
        <w:jc w:val="both"/>
        <w:rPr>
          <w:sz w:val="28"/>
          <w:szCs w:val="28"/>
        </w:rPr>
      </w:pPr>
      <w:r>
        <w:rPr>
          <w:sz w:val="28"/>
          <w:szCs w:val="28"/>
        </w:rPr>
        <w:pict>
          <v:shape id="_x0000_i1143" type="#_x0000_t75" style="width:224.25pt;height:18.75pt">
            <v:imagedata r:id="rId99" o:title=""/>
          </v:shape>
        </w:pic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С этого пункта расчёт ведем в табличной форме таблица 4. Расчёт ведется в следующем порядке. На первом участке задаемся минимальной скоростью и определяем продолжительность дождевых вод по трубам до рассматриваемого участка по формуле:</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t</w:t>
      </w:r>
      <w:r w:rsidRPr="00224B79">
        <w:rPr>
          <w:sz w:val="28"/>
          <w:szCs w:val="28"/>
          <w:vertAlign w:val="subscript"/>
        </w:rPr>
        <w:t>p</w:t>
      </w:r>
      <w:r w:rsidRPr="00224B79">
        <w:rPr>
          <w:sz w:val="28"/>
          <w:szCs w:val="28"/>
        </w:rPr>
        <w:t xml:space="preserve"> = (0,017 * l)/v</w:t>
      </w:r>
      <w:r w:rsidR="00224B79">
        <w:rPr>
          <w:sz w:val="28"/>
          <w:szCs w:val="28"/>
        </w:rPr>
        <w:t xml:space="preserve"> </w:t>
      </w:r>
      <w:r w:rsidRPr="00224B79">
        <w:rPr>
          <w:sz w:val="28"/>
          <w:szCs w:val="28"/>
        </w:rPr>
        <w:t>(9.4)</w:t>
      </w:r>
    </w:p>
    <w:p w:rsidR="00D33733" w:rsidRDefault="00D33733" w:rsidP="00D33733">
      <w:pPr>
        <w:widowControl w:val="0"/>
        <w:tabs>
          <w:tab w:val="left" w:pos="851"/>
          <w:tab w:val="left" w:pos="993"/>
        </w:tabs>
        <w:autoSpaceDE w:val="0"/>
        <w:autoSpaceDN w:val="0"/>
        <w:adjustRightInd w:val="0"/>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По мере прохождения по коллектору продолжительность притока суммируется и определяется свой коэффициент φ:</w:t>
      </w:r>
    </w:p>
    <w:p w:rsidR="00241A3A" w:rsidRDefault="00241A3A">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q</w:t>
      </w:r>
      <w:r w:rsidRPr="00224B79">
        <w:rPr>
          <w:sz w:val="28"/>
          <w:szCs w:val="28"/>
          <w:vertAlign w:val="subscript"/>
        </w:rPr>
        <w:t>cal</w:t>
      </w:r>
      <w:r w:rsidRPr="00224B79">
        <w:rPr>
          <w:sz w:val="28"/>
          <w:szCs w:val="28"/>
        </w:rPr>
        <w:t xml:space="preserve"> = Q</w:t>
      </w:r>
      <w:r w:rsidRPr="00224B79">
        <w:rPr>
          <w:sz w:val="28"/>
          <w:szCs w:val="28"/>
          <w:vertAlign w:val="subscript"/>
        </w:rPr>
        <w:t xml:space="preserve">исч. </w:t>
      </w:r>
      <w:r w:rsidRPr="00224B79">
        <w:rPr>
          <w:sz w:val="28"/>
          <w:szCs w:val="28"/>
        </w:rPr>
        <w:t>* φ</w:t>
      </w:r>
      <w:r w:rsidR="00224B79">
        <w:rPr>
          <w:sz w:val="28"/>
          <w:szCs w:val="28"/>
        </w:rPr>
        <w:t xml:space="preserve"> </w:t>
      </w:r>
      <w:r w:rsidRPr="00224B79">
        <w:rPr>
          <w:sz w:val="28"/>
          <w:szCs w:val="28"/>
        </w:rPr>
        <w:t>(9.5)</w:t>
      </w:r>
    </w:p>
    <w:p w:rsidR="00241A3A" w:rsidRDefault="00241A3A" w:rsidP="00D33733">
      <w:pPr>
        <w:widowControl w:val="0"/>
        <w:tabs>
          <w:tab w:val="left" w:pos="851"/>
          <w:tab w:val="left" w:pos="993"/>
        </w:tabs>
        <w:autoSpaceDE w:val="0"/>
        <w:autoSpaceDN w:val="0"/>
        <w:adjustRightInd w:val="0"/>
        <w:spacing w:line="360" w:lineRule="auto"/>
        <w:ind w:firstLine="709"/>
        <w:jc w:val="both"/>
        <w:rPr>
          <w:sz w:val="28"/>
          <w:szCs w:val="28"/>
          <w:lang w:val="en-US"/>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Расхождение между расходом дождевых вод и пропускной способностью трубы допускается в пределах ±10%.Все расчеты сводим в таблицу 9.1:</w:t>
      </w:r>
    </w:p>
    <w:p w:rsidR="00D33733" w:rsidRDefault="00D33733" w:rsidP="00D33733">
      <w:pPr>
        <w:widowControl w:val="0"/>
        <w:tabs>
          <w:tab w:val="left" w:pos="851"/>
          <w:tab w:val="left" w:pos="993"/>
        </w:tabs>
        <w:spacing w:line="360" w:lineRule="auto"/>
        <w:ind w:firstLine="709"/>
        <w:jc w:val="both"/>
        <w:rPr>
          <w:b/>
          <w:sz w:val="28"/>
          <w:szCs w:val="28"/>
        </w:rPr>
      </w:pP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10.</w:t>
      </w:r>
      <w:r w:rsidR="00D33733">
        <w:rPr>
          <w:b/>
          <w:sz w:val="28"/>
          <w:szCs w:val="28"/>
        </w:rPr>
        <w:t xml:space="preserve"> </w:t>
      </w:r>
      <w:r w:rsidRPr="00224B79">
        <w:rPr>
          <w:b/>
          <w:sz w:val="28"/>
          <w:szCs w:val="28"/>
        </w:rPr>
        <w:t>Описание запроектированной сети</w:t>
      </w:r>
    </w:p>
    <w:p w:rsidR="001A6056" w:rsidRPr="00224B79" w:rsidRDefault="001A6056"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Канализационная сеть запроектирована для города с населением 63010 жителей. Схема хозяйственно-фекальной канализационной сети пересеченная и требует очистки сточных вод. Схема централизованная, т. к. запроектирована только одна станция очистных сооружений.</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Схема дождевой канализации принята перпендикулярной, т. к. отсутствует необходимость очистки дождевых стоков. Дождевые воды собираются с территории канализования дождеприемниками и поступают в уличную сеть. Предусмотрена внутриквартальная дождевая канализация.</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Принципы конструирования</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Нормальные гидравлические условия в сети обеспечиваются не только правильным гидравлическим расчётом, но и правильным конструированием ее элементов.</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1) Канализационные линии между колодцами следует прокладывать прямолинейно; в местах поворотов сети, изменения уклона линии, изменения диаметра труб, соединения одной или нескольких линий труб должны быть устроены колодцы.</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2) Трубы и каналы в колодцах необходимо соединять по шелыгам труб или по уровню воды, чтобы по возможности уменьшить образование подпора в следующих далее участках сети.</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3) Расчётная скорость движения жидкости должна быть возрастающей по течению. Уменьшение расчётной скорости допускается только после перепадных колодцев.</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4) Угол между присоединяемой и отводящей трубой должен быть менее 90</w:t>
      </w:r>
      <w:r w:rsidRPr="00224B79">
        <w:rPr>
          <w:sz w:val="28"/>
          <w:szCs w:val="28"/>
          <w:vertAlign w:val="superscript"/>
        </w:rPr>
        <w:t>0</w:t>
      </w:r>
      <w:r w:rsidRPr="00224B79">
        <w:rPr>
          <w:sz w:val="28"/>
          <w:szCs w:val="28"/>
        </w:rPr>
        <w:t>, т. к. крутые повороты потоков в смотровых колодцах создают добавочные местные сопротивления и вызывают подпор сети.</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5) В колодцах трубы соединяют с помощью открытых лотков, выполненных по плавным кривым.</w:t>
      </w:r>
    </w:p>
    <w:p w:rsidR="001A6056" w:rsidRPr="00224B79" w:rsidRDefault="001A6056" w:rsidP="00D33733">
      <w:pPr>
        <w:widowControl w:val="0"/>
        <w:tabs>
          <w:tab w:val="left" w:pos="851"/>
          <w:tab w:val="left" w:pos="993"/>
        </w:tabs>
        <w:autoSpaceDE w:val="0"/>
        <w:autoSpaceDN w:val="0"/>
        <w:adjustRightInd w:val="0"/>
        <w:spacing w:line="360" w:lineRule="auto"/>
        <w:ind w:firstLine="709"/>
        <w:jc w:val="both"/>
        <w:rPr>
          <w:sz w:val="28"/>
          <w:szCs w:val="28"/>
        </w:rPr>
      </w:pPr>
      <w:r w:rsidRPr="00224B79">
        <w:rPr>
          <w:sz w:val="28"/>
          <w:szCs w:val="28"/>
        </w:rPr>
        <w:t>6) При резком изменении уклона трубопровода устраивают быстроток c переполненным колодцем для гашения скоростей течения.</w:t>
      </w:r>
    </w:p>
    <w:p w:rsidR="00D33733" w:rsidRDefault="001A6056" w:rsidP="00D33733">
      <w:pPr>
        <w:widowControl w:val="0"/>
        <w:tabs>
          <w:tab w:val="left" w:pos="851"/>
          <w:tab w:val="left" w:pos="993"/>
        </w:tabs>
        <w:spacing w:line="360" w:lineRule="auto"/>
        <w:ind w:firstLine="709"/>
        <w:jc w:val="both"/>
        <w:rPr>
          <w:sz w:val="28"/>
          <w:szCs w:val="28"/>
        </w:rPr>
      </w:pPr>
      <w:r w:rsidRPr="00224B79">
        <w:rPr>
          <w:sz w:val="28"/>
          <w:szCs w:val="28"/>
        </w:rPr>
        <w:t>Дождевые и талые воды поступают в дождевую канализационную сеть, которая предусматривает выпуск воды в реку.</w:t>
      </w:r>
    </w:p>
    <w:p w:rsidR="00D33733" w:rsidRDefault="00D33733">
      <w:pPr>
        <w:spacing w:after="200" w:line="276" w:lineRule="auto"/>
        <w:rPr>
          <w:sz w:val="28"/>
          <w:szCs w:val="28"/>
        </w:rPr>
      </w:pPr>
      <w:r>
        <w:rPr>
          <w:sz w:val="28"/>
          <w:szCs w:val="28"/>
        </w:rPr>
        <w:br w:type="page"/>
      </w:r>
    </w:p>
    <w:p w:rsidR="001A6056" w:rsidRPr="00224B79" w:rsidRDefault="001A6056" w:rsidP="00D33733">
      <w:pPr>
        <w:widowControl w:val="0"/>
        <w:tabs>
          <w:tab w:val="left" w:pos="851"/>
          <w:tab w:val="left" w:pos="993"/>
        </w:tabs>
        <w:spacing w:line="360" w:lineRule="auto"/>
        <w:ind w:firstLine="709"/>
        <w:jc w:val="both"/>
        <w:rPr>
          <w:b/>
          <w:sz w:val="28"/>
          <w:szCs w:val="28"/>
        </w:rPr>
      </w:pPr>
      <w:r w:rsidRPr="00224B79">
        <w:rPr>
          <w:b/>
          <w:sz w:val="28"/>
          <w:szCs w:val="28"/>
        </w:rPr>
        <w:t>Список литературы:</w:t>
      </w:r>
    </w:p>
    <w:p w:rsidR="00DA3215" w:rsidRDefault="00DA3215" w:rsidP="00D33733">
      <w:pPr>
        <w:widowControl w:val="0"/>
        <w:tabs>
          <w:tab w:val="left" w:pos="851"/>
          <w:tab w:val="left" w:pos="993"/>
        </w:tabs>
        <w:spacing w:line="360" w:lineRule="auto"/>
        <w:ind w:firstLine="709"/>
        <w:jc w:val="both"/>
        <w:rPr>
          <w:sz w:val="28"/>
          <w:szCs w:val="28"/>
        </w:rPr>
      </w:pP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1. СНБ 4.01.01-03 «Водоснабжение питьевое. Общие положения и требования»</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2.</w:t>
      </w:r>
      <w:r w:rsidR="00DA3215">
        <w:rPr>
          <w:sz w:val="28"/>
          <w:szCs w:val="28"/>
        </w:rPr>
        <w:t xml:space="preserve"> </w:t>
      </w:r>
      <w:r w:rsidRPr="00224B79">
        <w:rPr>
          <w:sz w:val="28"/>
          <w:szCs w:val="28"/>
        </w:rPr>
        <w:t>Методические указания по курсовому проектированию по дисциплине «Сети водоотведения города».</w:t>
      </w:r>
      <w:r w:rsidR="00224B79">
        <w:rPr>
          <w:sz w:val="28"/>
          <w:szCs w:val="28"/>
        </w:rPr>
        <w:t xml:space="preserve"> </w:t>
      </w:r>
      <w:r w:rsidRPr="00224B79">
        <w:rPr>
          <w:sz w:val="28"/>
          <w:szCs w:val="28"/>
        </w:rPr>
        <w:t>Л.В. Кулешова, Е.А. Казанли. Минск 2004</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3. СНиП 2.04.03-85 Канализация. Наружные сети и сооружения. –</w:t>
      </w:r>
      <w:r w:rsidR="00DA3215">
        <w:rPr>
          <w:sz w:val="28"/>
          <w:szCs w:val="28"/>
        </w:rPr>
        <w:t xml:space="preserve"> </w:t>
      </w:r>
      <w:r w:rsidRPr="00224B79">
        <w:rPr>
          <w:sz w:val="28"/>
          <w:szCs w:val="28"/>
        </w:rPr>
        <w:t>М.: ЦИТП Госстроя СССР, 1986.</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4. Лукиных А.А., Лукиных Н.А. Таблицы для гидравлического расчёта канализационных сетей и дюкеров по формуле акад. П.П. Павловского.-М.: Стройиздат, 1974.-150 с.</w:t>
      </w:r>
    </w:p>
    <w:p w:rsidR="001A6056" w:rsidRPr="00224B79" w:rsidRDefault="001A6056" w:rsidP="00D33733">
      <w:pPr>
        <w:widowControl w:val="0"/>
        <w:tabs>
          <w:tab w:val="left" w:pos="851"/>
          <w:tab w:val="left" w:pos="993"/>
        </w:tabs>
        <w:spacing w:line="360" w:lineRule="auto"/>
        <w:jc w:val="both"/>
        <w:rPr>
          <w:sz w:val="28"/>
          <w:szCs w:val="28"/>
        </w:rPr>
      </w:pPr>
      <w:r w:rsidRPr="00224B79">
        <w:rPr>
          <w:sz w:val="28"/>
          <w:szCs w:val="28"/>
        </w:rPr>
        <w:t>5. Каталог насосов применяемых в мелиорации. Республиканский проектно-технический трест «РОСОРГТЕХВОДСТРОЙ».</w:t>
      </w:r>
      <w:bookmarkStart w:id="0" w:name="_GoBack"/>
      <w:bookmarkEnd w:id="0"/>
    </w:p>
    <w:sectPr w:rsidR="001A6056" w:rsidRPr="00224B79" w:rsidSect="00224B79">
      <w:footerReference w:type="default" r:id="rId10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60" w:rsidRDefault="00EF7960">
      <w:r>
        <w:separator/>
      </w:r>
    </w:p>
  </w:endnote>
  <w:endnote w:type="continuationSeparator" w:id="0">
    <w:p w:rsidR="00EF7960" w:rsidRDefault="00EF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79" w:rsidRPr="006C0D72" w:rsidRDefault="00224B79" w:rsidP="00224B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60" w:rsidRDefault="00EF7960">
      <w:r>
        <w:separator/>
      </w:r>
    </w:p>
  </w:footnote>
  <w:footnote w:type="continuationSeparator" w:id="0">
    <w:p w:rsidR="00EF7960" w:rsidRDefault="00EF7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39DD"/>
    <w:multiLevelType w:val="hybridMultilevel"/>
    <w:tmpl w:val="2AE035C8"/>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
    <w:nsid w:val="0C607DF3"/>
    <w:multiLevelType w:val="hybridMultilevel"/>
    <w:tmpl w:val="5BE6EC56"/>
    <w:lvl w:ilvl="0" w:tplc="04190001">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625"/>
        </w:tabs>
        <w:ind w:left="2625" w:hanging="360"/>
      </w:pPr>
      <w:rPr>
        <w:rFonts w:ascii="Courier New" w:hAnsi="Courier New" w:hint="default"/>
      </w:rPr>
    </w:lvl>
    <w:lvl w:ilvl="2" w:tplc="04190005" w:tentative="1">
      <w:start w:val="1"/>
      <w:numFmt w:val="bullet"/>
      <w:lvlText w:val=""/>
      <w:lvlJc w:val="left"/>
      <w:pPr>
        <w:tabs>
          <w:tab w:val="num" w:pos="3345"/>
        </w:tabs>
        <w:ind w:left="3345" w:hanging="360"/>
      </w:pPr>
      <w:rPr>
        <w:rFonts w:ascii="Wingdings" w:hAnsi="Wingdings" w:hint="default"/>
      </w:rPr>
    </w:lvl>
    <w:lvl w:ilvl="3" w:tplc="04190001" w:tentative="1">
      <w:start w:val="1"/>
      <w:numFmt w:val="bullet"/>
      <w:lvlText w:val=""/>
      <w:lvlJc w:val="left"/>
      <w:pPr>
        <w:tabs>
          <w:tab w:val="num" w:pos="4065"/>
        </w:tabs>
        <w:ind w:left="4065" w:hanging="360"/>
      </w:pPr>
      <w:rPr>
        <w:rFonts w:ascii="Symbol" w:hAnsi="Symbol" w:hint="default"/>
      </w:rPr>
    </w:lvl>
    <w:lvl w:ilvl="4" w:tplc="04190003" w:tentative="1">
      <w:start w:val="1"/>
      <w:numFmt w:val="bullet"/>
      <w:lvlText w:val="o"/>
      <w:lvlJc w:val="left"/>
      <w:pPr>
        <w:tabs>
          <w:tab w:val="num" w:pos="4785"/>
        </w:tabs>
        <w:ind w:left="4785" w:hanging="360"/>
      </w:pPr>
      <w:rPr>
        <w:rFonts w:ascii="Courier New" w:hAnsi="Courier New" w:hint="default"/>
      </w:rPr>
    </w:lvl>
    <w:lvl w:ilvl="5" w:tplc="04190005" w:tentative="1">
      <w:start w:val="1"/>
      <w:numFmt w:val="bullet"/>
      <w:lvlText w:val=""/>
      <w:lvlJc w:val="left"/>
      <w:pPr>
        <w:tabs>
          <w:tab w:val="num" w:pos="5505"/>
        </w:tabs>
        <w:ind w:left="5505" w:hanging="360"/>
      </w:pPr>
      <w:rPr>
        <w:rFonts w:ascii="Wingdings" w:hAnsi="Wingdings" w:hint="default"/>
      </w:rPr>
    </w:lvl>
    <w:lvl w:ilvl="6" w:tplc="04190001" w:tentative="1">
      <w:start w:val="1"/>
      <w:numFmt w:val="bullet"/>
      <w:lvlText w:val=""/>
      <w:lvlJc w:val="left"/>
      <w:pPr>
        <w:tabs>
          <w:tab w:val="num" w:pos="6225"/>
        </w:tabs>
        <w:ind w:left="6225" w:hanging="360"/>
      </w:pPr>
      <w:rPr>
        <w:rFonts w:ascii="Symbol" w:hAnsi="Symbol" w:hint="default"/>
      </w:rPr>
    </w:lvl>
    <w:lvl w:ilvl="7" w:tplc="04190003" w:tentative="1">
      <w:start w:val="1"/>
      <w:numFmt w:val="bullet"/>
      <w:lvlText w:val="o"/>
      <w:lvlJc w:val="left"/>
      <w:pPr>
        <w:tabs>
          <w:tab w:val="num" w:pos="6945"/>
        </w:tabs>
        <w:ind w:left="6945" w:hanging="360"/>
      </w:pPr>
      <w:rPr>
        <w:rFonts w:ascii="Courier New" w:hAnsi="Courier New" w:hint="default"/>
      </w:rPr>
    </w:lvl>
    <w:lvl w:ilvl="8" w:tplc="04190005" w:tentative="1">
      <w:start w:val="1"/>
      <w:numFmt w:val="bullet"/>
      <w:lvlText w:val=""/>
      <w:lvlJc w:val="left"/>
      <w:pPr>
        <w:tabs>
          <w:tab w:val="num" w:pos="7665"/>
        </w:tabs>
        <w:ind w:left="7665" w:hanging="360"/>
      </w:pPr>
      <w:rPr>
        <w:rFonts w:ascii="Wingdings" w:hAnsi="Wingdings" w:hint="default"/>
      </w:rPr>
    </w:lvl>
  </w:abstractNum>
  <w:abstractNum w:abstractNumId="2">
    <w:nsid w:val="0C821B69"/>
    <w:multiLevelType w:val="hybridMultilevel"/>
    <w:tmpl w:val="72E8892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
    <w:nsid w:val="0C985188"/>
    <w:multiLevelType w:val="hybridMultilevel"/>
    <w:tmpl w:val="09B0F82A"/>
    <w:lvl w:ilvl="0" w:tplc="834ED1E6">
      <w:start w:val="5"/>
      <w:numFmt w:val="bullet"/>
      <w:lvlText w:val="-"/>
      <w:lvlJc w:val="left"/>
      <w:pPr>
        <w:tabs>
          <w:tab w:val="num" w:pos="825"/>
        </w:tabs>
        <w:ind w:left="825" w:hanging="360"/>
      </w:pPr>
      <w:rPr>
        <w:rFonts w:ascii="Times New Roman" w:eastAsia="Times New Roman" w:hAnsi="Times New Roman" w:hint="default"/>
      </w:rPr>
    </w:lvl>
    <w:lvl w:ilvl="1" w:tplc="04230003" w:tentative="1">
      <w:start w:val="1"/>
      <w:numFmt w:val="bullet"/>
      <w:lvlText w:val="o"/>
      <w:lvlJc w:val="left"/>
      <w:pPr>
        <w:tabs>
          <w:tab w:val="num" w:pos="1545"/>
        </w:tabs>
        <w:ind w:left="1545" w:hanging="360"/>
      </w:pPr>
      <w:rPr>
        <w:rFonts w:ascii="Courier New" w:hAnsi="Courier New" w:hint="default"/>
      </w:rPr>
    </w:lvl>
    <w:lvl w:ilvl="2" w:tplc="04230005" w:tentative="1">
      <w:start w:val="1"/>
      <w:numFmt w:val="bullet"/>
      <w:lvlText w:val=""/>
      <w:lvlJc w:val="left"/>
      <w:pPr>
        <w:tabs>
          <w:tab w:val="num" w:pos="2265"/>
        </w:tabs>
        <w:ind w:left="2265" w:hanging="360"/>
      </w:pPr>
      <w:rPr>
        <w:rFonts w:ascii="Wingdings" w:hAnsi="Wingdings" w:hint="default"/>
      </w:rPr>
    </w:lvl>
    <w:lvl w:ilvl="3" w:tplc="04230001" w:tentative="1">
      <w:start w:val="1"/>
      <w:numFmt w:val="bullet"/>
      <w:lvlText w:val=""/>
      <w:lvlJc w:val="left"/>
      <w:pPr>
        <w:tabs>
          <w:tab w:val="num" w:pos="2985"/>
        </w:tabs>
        <w:ind w:left="2985" w:hanging="360"/>
      </w:pPr>
      <w:rPr>
        <w:rFonts w:ascii="Symbol" w:hAnsi="Symbol" w:hint="default"/>
      </w:rPr>
    </w:lvl>
    <w:lvl w:ilvl="4" w:tplc="04230003" w:tentative="1">
      <w:start w:val="1"/>
      <w:numFmt w:val="bullet"/>
      <w:lvlText w:val="o"/>
      <w:lvlJc w:val="left"/>
      <w:pPr>
        <w:tabs>
          <w:tab w:val="num" w:pos="3705"/>
        </w:tabs>
        <w:ind w:left="3705" w:hanging="360"/>
      </w:pPr>
      <w:rPr>
        <w:rFonts w:ascii="Courier New" w:hAnsi="Courier New" w:hint="default"/>
      </w:rPr>
    </w:lvl>
    <w:lvl w:ilvl="5" w:tplc="04230005" w:tentative="1">
      <w:start w:val="1"/>
      <w:numFmt w:val="bullet"/>
      <w:lvlText w:val=""/>
      <w:lvlJc w:val="left"/>
      <w:pPr>
        <w:tabs>
          <w:tab w:val="num" w:pos="4425"/>
        </w:tabs>
        <w:ind w:left="4425" w:hanging="360"/>
      </w:pPr>
      <w:rPr>
        <w:rFonts w:ascii="Wingdings" w:hAnsi="Wingdings" w:hint="default"/>
      </w:rPr>
    </w:lvl>
    <w:lvl w:ilvl="6" w:tplc="04230001" w:tentative="1">
      <w:start w:val="1"/>
      <w:numFmt w:val="bullet"/>
      <w:lvlText w:val=""/>
      <w:lvlJc w:val="left"/>
      <w:pPr>
        <w:tabs>
          <w:tab w:val="num" w:pos="5145"/>
        </w:tabs>
        <w:ind w:left="5145" w:hanging="360"/>
      </w:pPr>
      <w:rPr>
        <w:rFonts w:ascii="Symbol" w:hAnsi="Symbol" w:hint="default"/>
      </w:rPr>
    </w:lvl>
    <w:lvl w:ilvl="7" w:tplc="04230003" w:tentative="1">
      <w:start w:val="1"/>
      <w:numFmt w:val="bullet"/>
      <w:lvlText w:val="o"/>
      <w:lvlJc w:val="left"/>
      <w:pPr>
        <w:tabs>
          <w:tab w:val="num" w:pos="5865"/>
        </w:tabs>
        <w:ind w:left="5865" w:hanging="360"/>
      </w:pPr>
      <w:rPr>
        <w:rFonts w:ascii="Courier New" w:hAnsi="Courier New" w:hint="default"/>
      </w:rPr>
    </w:lvl>
    <w:lvl w:ilvl="8" w:tplc="04230005" w:tentative="1">
      <w:start w:val="1"/>
      <w:numFmt w:val="bullet"/>
      <w:lvlText w:val=""/>
      <w:lvlJc w:val="left"/>
      <w:pPr>
        <w:tabs>
          <w:tab w:val="num" w:pos="6585"/>
        </w:tabs>
        <w:ind w:left="6585" w:hanging="360"/>
      </w:pPr>
      <w:rPr>
        <w:rFonts w:ascii="Wingdings" w:hAnsi="Wingdings" w:hint="default"/>
      </w:rPr>
    </w:lvl>
  </w:abstractNum>
  <w:abstractNum w:abstractNumId="4">
    <w:nsid w:val="1A683BD9"/>
    <w:multiLevelType w:val="hybridMultilevel"/>
    <w:tmpl w:val="6CF8B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490A43"/>
    <w:multiLevelType w:val="hybridMultilevel"/>
    <w:tmpl w:val="9F0861D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6">
    <w:nsid w:val="25573339"/>
    <w:multiLevelType w:val="hybridMultilevel"/>
    <w:tmpl w:val="27C880F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nsid w:val="2F8E22F4"/>
    <w:multiLevelType w:val="hybridMultilevel"/>
    <w:tmpl w:val="386846A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29E0D95"/>
    <w:multiLevelType w:val="hybridMultilevel"/>
    <w:tmpl w:val="BF20A452"/>
    <w:lvl w:ilvl="0" w:tplc="04190001">
      <w:start w:val="1"/>
      <w:numFmt w:val="bullet"/>
      <w:lvlText w:val=""/>
      <w:lvlJc w:val="left"/>
      <w:pPr>
        <w:tabs>
          <w:tab w:val="num" w:pos="1545"/>
        </w:tabs>
        <w:ind w:left="1545" w:hanging="360"/>
      </w:pPr>
      <w:rPr>
        <w:rFonts w:ascii="Symbol" w:hAnsi="Symbol" w:hint="default"/>
      </w:rPr>
    </w:lvl>
    <w:lvl w:ilvl="1" w:tplc="04190003">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9">
    <w:nsid w:val="35C7585C"/>
    <w:multiLevelType w:val="hybridMultilevel"/>
    <w:tmpl w:val="3426EB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391519D0"/>
    <w:multiLevelType w:val="hybridMultilevel"/>
    <w:tmpl w:val="A98A84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5163082"/>
    <w:multiLevelType w:val="hybridMultilevel"/>
    <w:tmpl w:val="94864E8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479B3D8F"/>
    <w:multiLevelType w:val="hybridMultilevel"/>
    <w:tmpl w:val="1562CC8A"/>
    <w:lvl w:ilvl="0" w:tplc="04190001">
      <w:start w:val="1"/>
      <w:numFmt w:val="bullet"/>
      <w:lvlText w:val=""/>
      <w:lvlJc w:val="left"/>
      <w:pPr>
        <w:tabs>
          <w:tab w:val="num" w:pos="1425"/>
        </w:tabs>
        <w:ind w:left="1425" w:hanging="360"/>
      </w:pPr>
      <w:rPr>
        <w:rFonts w:ascii="Symbol" w:hAnsi="Symbol" w:hint="default"/>
      </w:rPr>
    </w:lvl>
    <w:lvl w:ilvl="1" w:tplc="0419000F">
      <w:start w:val="1"/>
      <w:numFmt w:val="decimal"/>
      <w:lvlText w:val="%2."/>
      <w:lvlJc w:val="left"/>
      <w:pPr>
        <w:tabs>
          <w:tab w:val="num" w:pos="2145"/>
        </w:tabs>
        <w:ind w:left="2145" w:hanging="360"/>
      </w:pPr>
      <w:rPr>
        <w:rFonts w:cs="Times New Roman"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47B9461F"/>
    <w:multiLevelType w:val="hybridMultilevel"/>
    <w:tmpl w:val="8A30FB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AE3745"/>
    <w:multiLevelType w:val="hybridMultilevel"/>
    <w:tmpl w:val="B4EC7056"/>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nsid w:val="540B7F4D"/>
    <w:multiLevelType w:val="hybridMultilevel"/>
    <w:tmpl w:val="891A5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96460F"/>
    <w:multiLevelType w:val="hybridMultilevel"/>
    <w:tmpl w:val="9E98C128"/>
    <w:lvl w:ilvl="0" w:tplc="B54CD8F4">
      <w:start w:val="7"/>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58CF38ED"/>
    <w:multiLevelType w:val="hybridMultilevel"/>
    <w:tmpl w:val="4A6462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5A843DAA"/>
    <w:multiLevelType w:val="hybridMultilevel"/>
    <w:tmpl w:val="AC2CBD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701E10EC"/>
    <w:multiLevelType w:val="hybridMultilevel"/>
    <w:tmpl w:val="891A507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7A61389E"/>
    <w:multiLevelType w:val="hybridMultilevel"/>
    <w:tmpl w:val="81644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11"/>
  </w:num>
  <w:num w:numId="4">
    <w:abstractNumId w:val="17"/>
  </w:num>
  <w:num w:numId="5">
    <w:abstractNumId w:val="12"/>
  </w:num>
  <w:num w:numId="6">
    <w:abstractNumId w:val="7"/>
  </w:num>
  <w:num w:numId="7">
    <w:abstractNumId w:val="0"/>
  </w:num>
  <w:num w:numId="8">
    <w:abstractNumId w:val="18"/>
  </w:num>
  <w:num w:numId="9">
    <w:abstractNumId w:val="9"/>
  </w:num>
  <w:num w:numId="10">
    <w:abstractNumId w:val="3"/>
  </w:num>
  <w:num w:numId="11">
    <w:abstractNumId w:val="2"/>
  </w:num>
  <w:num w:numId="12">
    <w:abstractNumId w:val="6"/>
  </w:num>
  <w:num w:numId="13">
    <w:abstractNumId w:val="14"/>
  </w:num>
  <w:num w:numId="14">
    <w:abstractNumId w:val="5"/>
  </w:num>
  <w:num w:numId="15">
    <w:abstractNumId w:val="8"/>
  </w:num>
  <w:num w:numId="16">
    <w:abstractNumId w:val="1"/>
  </w:num>
  <w:num w:numId="17">
    <w:abstractNumId w:val="20"/>
  </w:num>
  <w:num w:numId="18">
    <w:abstractNumId w:val="16"/>
  </w:num>
  <w:num w:numId="19">
    <w:abstractNumId w:val="13"/>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056"/>
    <w:rsid w:val="00020345"/>
    <w:rsid w:val="000631A2"/>
    <w:rsid w:val="00077D15"/>
    <w:rsid w:val="00086AA6"/>
    <w:rsid w:val="000A14DB"/>
    <w:rsid w:val="000B1177"/>
    <w:rsid w:val="000B3504"/>
    <w:rsid w:val="00145B71"/>
    <w:rsid w:val="001920CF"/>
    <w:rsid w:val="001A5135"/>
    <w:rsid w:val="001A6056"/>
    <w:rsid w:val="001C5D13"/>
    <w:rsid w:val="001D19C4"/>
    <w:rsid w:val="002114B0"/>
    <w:rsid w:val="00216E03"/>
    <w:rsid w:val="00224B79"/>
    <w:rsid w:val="00241812"/>
    <w:rsid w:val="00241A3A"/>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C6613"/>
    <w:rsid w:val="00457978"/>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C0D72"/>
    <w:rsid w:val="006D0DC8"/>
    <w:rsid w:val="00700C24"/>
    <w:rsid w:val="007065BA"/>
    <w:rsid w:val="0070794C"/>
    <w:rsid w:val="00734DA3"/>
    <w:rsid w:val="00761456"/>
    <w:rsid w:val="0077462C"/>
    <w:rsid w:val="007820E2"/>
    <w:rsid w:val="0078593E"/>
    <w:rsid w:val="007878E7"/>
    <w:rsid w:val="007D5862"/>
    <w:rsid w:val="007F2645"/>
    <w:rsid w:val="007F7681"/>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B3C59"/>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33733"/>
    <w:rsid w:val="00DA3215"/>
    <w:rsid w:val="00DB304C"/>
    <w:rsid w:val="00DC4105"/>
    <w:rsid w:val="00E12302"/>
    <w:rsid w:val="00E20865"/>
    <w:rsid w:val="00E547D2"/>
    <w:rsid w:val="00E86B11"/>
    <w:rsid w:val="00E946C0"/>
    <w:rsid w:val="00EB0E8D"/>
    <w:rsid w:val="00EB2AE8"/>
    <w:rsid w:val="00EB7913"/>
    <w:rsid w:val="00ED013F"/>
    <w:rsid w:val="00EF5ADE"/>
    <w:rsid w:val="00EF7960"/>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4:defaultImageDpi w14:val="0"/>
  <w15:chartTrackingRefBased/>
  <w15:docId w15:val="{012A42AF-D45C-4221-B7B6-CCCF8F41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5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6056"/>
    <w:rPr>
      <w:rFonts w:cs="Times New Roman"/>
      <w:sz w:val="22"/>
      <w:szCs w:val="22"/>
    </w:rPr>
  </w:style>
  <w:style w:type="character" w:customStyle="1" w:styleId="a4">
    <w:name w:val="Без интервала Знак"/>
    <w:link w:val="a3"/>
    <w:uiPriority w:val="1"/>
    <w:locked/>
    <w:rsid w:val="001A6056"/>
    <w:rPr>
      <w:rFonts w:ascii="Calibri" w:hAnsi="Calibri" w:cs="Times New Roman"/>
      <w:lang w:val="x-none" w:eastAsia="ru-RU"/>
    </w:rPr>
  </w:style>
  <w:style w:type="paragraph" w:styleId="a5">
    <w:name w:val="Body Text Indent"/>
    <w:basedOn w:val="a"/>
    <w:link w:val="a6"/>
    <w:uiPriority w:val="99"/>
    <w:rsid w:val="001A6056"/>
    <w:pPr>
      <w:ind w:firstLine="708"/>
      <w:jc w:val="both"/>
    </w:pPr>
    <w:rPr>
      <w:sz w:val="28"/>
      <w:szCs w:val="28"/>
    </w:rPr>
  </w:style>
  <w:style w:type="character" w:customStyle="1" w:styleId="a6">
    <w:name w:val="Основной текст с отступом Знак"/>
    <w:link w:val="a5"/>
    <w:uiPriority w:val="99"/>
    <w:locked/>
    <w:rsid w:val="001A6056"/>
    <w:rPr>
      <w:rFonts w:ascii="Times New Roman" w:hAnsi="Times New Roman" w:cs="Times New Roman"/>
      <w:sz w:val="28"/>
      <w:szCs w:val="28"/>
      <w:lang w:val="x-none" w:eastAsia="ru-RU"/>
    </w:rPr>
  </w:style>
  <w:style w:type="table" w:styleId="a7">
    <w:name w:val="Table Grid"/>
    <w:basedOn w:val="a1"/>
    <w:uiPriority w:val="59"/>
    <w:rsid w:val="001A60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1A6056"/>
    <w:pPr>
      <w:tabs>
        <w:tab w:val="center" w:pos="4677"/>
        <w:tab w:val="right" w:pos="9355"/>
      </w:tabs>
    </w:pPr>
  </w:style>
  <w:style w:type="character" w:customStyle="1" w:styleId="a9">
    <w:name w:val="Нижний колонтитул Знак"/>
    <w:link w:val="a8"/>
    <w:uiPriority w:val="99"/>
    <w:locked/>
    <w:rsid w:val="001A6056"/>
    <w:rPr>
      <w:rFonts w:ascii="Times New Roman" w:hAnsi="Times New Roman" w:cs="Times New Roman"/>
      <w:sz w:val="24"/>
      <w:szCs w:val="24"/>
      <w:lang w:val="x-none" w:eastAsia="ru-RU"/>
    </w:rPr>
  </w:style>
  <w:style w:type="character" w:styleId="aa">
    <w:name w:val="page number"/>
    <w:uiPriority w:val="99"/>
    <w:rsid w:val="001A6056"/>
    <w:rPr>
      <w:rFonts w:cs="Times New Roman"/>
    </w:rPr>
  </w:style>
  <w:style w:type="paragraph" w:styleId="ab">
    <w:name w:val="header"/>
    <w:basedOn w:val="a"/>
    <w:link w:val="ac"/>
    <w:uiPriority w:val="99"/>
    <w:rsid w:val="001A6056"/>
    <w:pPr>
      <w:tabs>
        <w:tab w:val="center" w:pos="4677"/>
        <w:tab w:val="right" w:pos="9355"/>
      </w:tabs>
    </w:pPr>
  </w:style>
  <w:style w:type="character" w:customStyle="1" w:styleId="ac">
    <w:name w:val="Верхний колонтитул Знак"/>
    <w:link w:val="ab"/>
    <w:uiPriority w:val="99"/>
    <w:locked/>
    <w:rsid w:val="001A6056"/>
    <w:rPr>
      <w:rFonts w:ascii="Times New Roman" w:hAnsi="Times New Roman" w:cs="Times New Roman"/>
      <w:sz w:val="24"/>
      <w:szCs w:val="24"/>
      <w:lang w:val="x-none" w:eastAsia="ru-RU"/>
    </w:rPr>
  </w:style>
  <w:style w:type="paragraph" w:styleId="ad">
    <w:name w:val="Balloon Text"/>
    <w:basedOn w:val="a"/>
    <w:link w:val="ae"/>
    <w:uiPriority w:val="99"/>
    <w:semiHidden/>
    <w:rsid w:val="001A6056"/>
    <w:rPr>
      <w:rFonts w:ascii="Tahoma" w:hAnsi="Tahoma" w:cs="Tahoma"/>
      <w:sz w:val="16"/>
      <w:szCs w:val="16"/>
    </w:rPr>
  </w:style>
  <w:style w:type="character" w:customStyle="1" w:styleId="ae">
    <w:name w:val="Текст выноски Знак"/>
    <w:link w:val="ad"/>
    <w:uiPriority w:val="99"/>
    <w:semiHidden/>
    <w:locked/>
    <w:rsid w:val="001A6056"/>
    <w:rPr>
      <w:rFonts w:ascii="Tahoma" w:hAnsi="Tahoma" w:cs="Tahoma"/>
      <w:sz w:val="16"/>
      <w:szCs w:val="16"/>
      <w:lang w:val="x-none" w:eastAsia="ru-RU"/>
    </w:rPr>
  </w:style>
  <w:style w:type="character" w:styleId="af">
    <w:name w:val="Hyperlink"/>
    <w:uiPriority w:val="99"/>
    <w:rsid w:val="001A6056"/>
    <w:rPr>
      <w:rFonts w:cs="Times New Roman"/>
      <w:color w:val="0000FF"/>
      <w:u w:val="single"/>
    </w:rPr>
  </w:style>
  <w:style w:type="paragraph" w:styleId="af0">
    <w:name w:val="Document Map"/>
    <w:basedOn w:val="a"/>
    <w:link w:val="af1"/>
    <w:uiPriority w:val="99"/>
    <w:semiHidden/>
    <w:unhideWhenUsed/>
    <w:rsid w:val="001A6056"/>
    <w:rPr>
      <w:rFonts w:ascii="Tahoma" w:hAnsi="Tahoma" w:cs="Tahoma"/>
      <w:sz w:val="16"/>
      <w:szCs w:val="16"/>
    </w:rPr>
  </w:style>
  <w:style w:type="character" w:customStyle="1" w:styleId="af1">
    <w:name w:val="Схема документа Знак"/>
    <w:link w:val="af0"/>
    <w:uiPriority w:val="99"/>
    <w:semiHidden/>
    <w:locked/>
    <w:rsid w:val="001A6056"/>
    <w:rPr>
      <w:rFonts w:ascii="Tahoma" w:hAnsi="Tahoma" w:cs="Tahoma"/>
      <w:sz w:val="16"/>
      <w:szCs w:val="16"/>
      <w:lang w:val="x-none" w:eastAsia="ru-RU"/>
    </w:rPr>
  </w:style>
  <w:style w:type="paragraph" w:customStyle="1" w:styleId="Iniiaiieoaeno3">
    <w:name w:val="Iniiaiie oaeno 3"/>
    <w:basedOn w:val="a"/>
    <w:rsid w:val="001A6056"/>
    <w:rPr>
      <w:sz w:val="28"/>
      <w:szCs w:val="28"/>
    </w:rPr>
  </w:style>
  <w:style w:type="character" w:styleId="af2">
    <w:name w:val="Placeholder Text"/>
    <w:uiPriority w:val="99"/>
    <w:semiHidden/>
    <w:rsid w:val="001A6056"/>
    <w:rPr>
      <w:rFonts w:cs="Times New Roman"/>
      <w:color w:val="808080"/>
    </w:rPr>
  </w:style>
  <w:style w:type="paragraph" w:styleId="af3">
    <w:name w:val="List Paragraph"/>
    <w:basedOn w:val="a"/>
    <w:uiPriority w:val="34"/>
    <w:qFormat/>
    <w:rsid w:val="001A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emf"/><Relationship Id="rId97"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2014-03-19T20:03:00Z</dcterms:created>
  <dcterms:modified xsi:type="dcterms:W3CDTF">2014-03-19T20:03:00Z</dcterms:modified>
</cp:coreProperties>
</file>