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E1" w:rsidRDefault="001A05E1" w:rsidP="003438FE">
      <w:pPr>
        <w:spacing w:line="360" w:lineRule="auto"/>
        <w:ind w:firstLine="709"/>
        <w:jc w:val="both"/>
        <w:rPr>
          <w:color w:val="000000"/>
          <w:sz w:val="28"/>
        </w:rPr>
      </w:pPr>
    </w:p>
    <w:p w:rsidR="00B35373" w:rsidRDefault="00B35373" w:rsidP="003438FE">
      <w:pPr>
        <w:spacing w:line="360" w:lineRule="auto"/>
        <w:ind w:firstLine="709"/>
        <w:jc w:val="both"/>
        <w:rPr>
          <w:color w:val="000000"/>
          <w:sz w:val="28"/>
        </w:rPr>
      </w:pPr>
    </w:p>
    <w:p w:rsidR="00B35373" w:rsidRPr="003438FE" w:rsidRDefault="00B35373"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B35373" w:rsidRPr="003438FE" w:rsidRDefault="00B35373" w:rsidP="00B35373">
      <w:pPr>
        <w:spacing w:line="360" w:lineRule="auto"/>
        <w:jc w:val="center"/>
        <w:rPr>
          <w:b/>
          <w:color w:val="000000"/>
          <w:sz w:val="28"/>
        </w:rPr>
      </w:pPr>
      <w:r w:rsidRPr="003438FE">
        <w:rPr>
          <w:b/>
          <w:color w:val="000000"/>
          <w:sz w:val="28"/>
        </w:rPr>
        <w:t>Курсовой проект по дисциплине</w:t>
      </w:r>
    </w:p>
    <w:p w:rsidR="001A05E1" w:rsidRPr="003438FE" w:rsidRDefault="001A05E1" w:rsidP="00B35373">
      <w:pPr>
        <w:spacing w:line="360" w:lineRule="auto"/>
        <w:jc w:val="center"/>
        <w:rPr>
          <w:color w:val="000000"/>
          <w:sz w:val="28"/>
        </w:rPr>
      </w:pPr>
    </w:p>
    <w:p w:rsidR="001A05E1" w:rsidRPr="003438FE" w:rsidRDefault="00B35373" w:rsidP="00B35373">
      <w:pPr>
        <w:spacing w:line="360" w:lineRule="auto"/>
        <w:jc w:val="center"/>
        <w:rPr>
          <w:b/>
          <w:color w:val="000000"/>
          <w:sz w:val="28"/>
        </w:rPr>
      </w:pPr>
      <w:r>
        <w:rPr>
          <w:b/>
          <w:color w:val="000000"/>
          <w:sz w:val="28"/>
        </w:rPr>
        <w:t>"</w:t>
      </w:r>
      <w:r w:rsidRPr="003438FE">
        <w:rPr>
          <w:b/>
          <w:color w:val="000000"/>
          <w:sz w:val="28"/>
        </w:rPr>
        <w:t>Сжатие данных при передаче изображения</w:t>
      </w:r>
      <w:r>
        <w:rPr>
          <w:b/>
          <w:color w:val="000000"/>
          <w:sz w:val="28"/>
        </w:rPr>
        <w:t>"</w:t>
      </w:r>
    </w:p>
    <w:p w:rsidR="001A05E1" w:rsidRPr="003438FE" w:rsidRDefault="001A05E1" w:rsidP="003438FE">
      <w:pPr>
        <w:spacing w:line="360" w:lineRule="auto"/>
        <w:ind w:firstLine="709"/>
        <w:jc w:val="both"/>
        <w:rPr>
          <w:b/>
          <w:color w:val="000000"/>
          <w:sz w:val="28"/>
        </w:rPr>
      </w:pPr>
    </w:p>
    <w:p w:rsidR="001A05E1" w:rsidRPr="003438FE" w:rsidRDefault="001A05E1" w:rsidP="003438FE">
      <w:pPr>
        <w:spacing w:line="360" w:lineRule="auto"/>
        <w:ind w:firstLine="709"/>
        <w:jc w:val="both"/>
        <w:rPr>
          <w:b/>
          <w:color w:val="000000"/>
          <w:sz w:val="28"/>
        </w:rPr>
      </w:pPr>
    </w:p>
    <w:p w:rsidR="001A05E1" w:rsidRPr="003438FE" w:rsidRDefault="00B35373" w:rsidP="00B35373">
      <w:pPr>
        <w:spacing w:line="360" w:lineRule="auto"/>
        <w:ind w:firstLine="709"/>
        <w:jc w:val="both"/>
      </w:pPr>
      <w:r>
        <w:br w:type="page"/>
      </w:r>
      <w:r w:rsidRPr="00B35373">
        <w:rPr>
          <w:b/>
          <w:sz w:val="28"/>
          <w:szCs w:val="28"/>
        </w:rPr>
        <w:t>Содержание</w:t>
      </w:r>
    </w:p>
    <w:p w:rsidR="001A05E1" w:rsidRPr="003438FE" w:rsidRDefault="001A05E1" w:rsidP="003438FE">
      <w:pPr>
        <w:spacing w:line="360" w:lineRule="auto"/>
        <w:ind w:firstLine="709"/>
        <w:jc w:val="both"/>
        <w:rPr>
          <w:color w:val="000000"/>
          <w:sz w:val="28"/>
        </w:rPr>
      </w:pPr>
    </w:p>
    <w:p w:rsidR="001A05E1" w:rsidRPr="003438FE" w:rsidRDefault="001A05E1" w:rsidP="00B35373">
      <w:pPr>
        <w:numPr>
          <w:ilvl w:val="0"/>
          <w:numId w:val="1"/>
        </w:numPr>
        <w:spacing w:line="360" w:lineRule="auto"/>
        <w:ind w:left="0" w:firstLine="0"/>
        <w:jc w:val="both"/>
        <w:rPr>
          <w:color w:val="000000"/>
          <w:sz w:val="28"/>
        </w:rPr>
      </w:pPr>
      <w:r w:rsidRPr="003438FE">
        <w:rPr>
          <w:color w:val="000000"/>
          <w:sz w:val="28"/>
        </w:rPr>
        <w:t>Общие сведения о системах факсимильной связи</w:t>
      </w:r>
    </w:p>
    <w:p w:rsidR="001A05E1" w:rsidRPr="003438FE" w:rsidRDefault="001A05E1" w:rsidP="00B35373">
      <w:pPr>
        <w:numPr>
          <w:ilvl w:val="0"/>
          <w:numId w:val="1"/>
        </w:numPr>
        <w:spacing w:line="360" w:lineRule="auto"/>
        <w:ind w:left="0" w:firstLine="0"/>
        <w:jc w:val="both"/>
        <w:rPr>
          <w:color w:val="000000"/>
          <w:sz w:val="28"/>
        </w:rPr>
      </w:pPr>
      <w:r w:rsidRPr="003438FE">
        <w:rPr>
          <w:color w:val="000000"/>
          <w:sz w:val="28"/>
        </w:rPr>
        <w:t>Адресно-позиционное кодирование</w:t>
      </w:r>
    </w:p>
    <w:p w:rsidR="001A05E1" w:rsidRPr="003438FE" w:rsidRDefault="001A05E1" w:rsidP="00B35373">
      <w:pPr>
        <w:numPr>
          <w:ilvl w:val="0"/>
          <w:numId w:val="1"/>
        </w:numPr>
        <w:spacing w:line="360" w:lineRule="auto"/>
        <w:ind w:left="0" w:firstLine="0"/>
        <w:jc w:val="both"/>
        <w:rPr>
          <w:color w:val="000000"/>
          <w:sz w:val="28"/>
        </w:rPr>
      </w:pPr>
      <w:r w:rsidRPr="003438FE">
        <w:rPr>
          <w:color w:val="000000"/>
          <w:sz w:val="28"/>
        </w:rPr>
        <w:t>Описание алгоритма программы сжатия и восстановления</w:t>
      </w:r>
      <w:r w:rsidR="003438FE">
        <w:rPr>
          <w:color w:val="000000"/>
          <w:sz w:val="28"/>
        </w:rPr>
        <w:t xml:space="preserve"> </w:t>
      </w:r>
      <w:r w:rsidRPr="003438FE">
        <w:rPr>
          <w:color w:val="000000"/>
          <w:sz w:val="28"/>
        </w:rPr>
        <w:t>изображения по методу АПК</w:t>
      </w:r>
    </w:p>
    <w:p w:rsidR="001A05E1" w:rsidRPr="003438FE" w:rsidRDefault="001A05E1" w:rsidP="00B35373">
      <w:pPr>
        <w:numPr>
          <w:ilvl w:val="0"/>
          <w:numId w:val="1"/>
        </w:numPr>
        <w:spacing w:line="360" w:lineRule="auto"/>
        <w:ind w:left="0" w:firstLine="0"/>
        <w:jc w:val="both"/>
        <w:rPr>
          <w:color w:val="000000"/>
          <w:sz w:val="28"/>
        </w:rPr>
      </w:pPr>
      <w:r w:rsidRPr="003438FE">
        <w:rPr>
          <w:color w:val="000000"/>
          <w:sz w:val="28"/>
        </w:rPr>
        <w:t>Программа, реализующая сжатие и восстановление изображения</w:t>
      </w:r>
      <w:r w:rsidR="003438FE">
        <w:rPr>
          <w:color w:val="000000"/>
          <w:sz w:val="28"/>
        </w:rPr>
        <w:t xml:space="preserve"> </w:t>
      </w:r>
      <w:r w:rsidRPr="003438FE">
        <w:rPr>
          <w:color w:val="000000"/>
          <w:sz w:val="28"/>
        </w:rPr>
        <w:t>по методу АПК</w:t>
      </w:r>
    </w:p>
    <w:p w:rsidR="001A05E1" w:rsidRPr="003438FE" w:rsidRDefault="001A05E1" w:rsidP="00B35373">
      <w:pPr>
        <w:numPr>
          <w:ilvl w:val="0"/>
          <w:numId w:val="1"/>
        </w:numPr>
        <w:spacing w:line="360" w:lineRule="auto"/>
        <w:ind w:left="0" w:firstLine="0"/>
        <w:jc w:val="both"/>
        <w:rPr>
          <w:color w:val="000000"/>
          <w:sz w:val="28"/>
        </w:rPr>
      </w:pPr>
      <w:r w:rsidRPr="003438FE">
        <w:rPr>
          <w:color w:val="000000"/>
          <w:sz w:val="28"/>
        </w:rPr>
        <w:t>Пример сжатия двухградационного черно-белого изображения</w:t>
      </w:r>
      <w:r w:rsidR="00B35373">
        <w:rPr>
          <w:color w:val="000000"/>
          <w:sz w:val="28"/>
        </w:rPr>
        <w:t xml:space="preserve"> </w:t>
      </w:r>
      <w:r w:rsidRPr="003438FE">
        <w:rPr>
          <w:color w:val="000000"/>
          <w:sz w:val="28"/>
        </w:rPr>
        <w:t>по методу АПК</w:t>
      </w: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p>
    <w:p w:rsidR="001A05E1" w:rsidRPr="003438FE" w:rsidRDefault="00B35373" w:rsidP="003438FE">
      <w:pPr>
        <w:pStyle w:val="FR1"/>
        <w:widowControl/>
        <w:spacing w:line="360" w:lineRule="auto"/>
        <w:ind w:firstLine="709"/>
        <w:jc w:val="both"/>
        <w:rPr>
          <w:b/>
          <w:color w:val="000000"/>
        </w:rPr>
      </w:pPr>
      <w:r>
        <w:br w:type="page"/>
      </w:r>
      <w:r w:rsidR="001A05E1" w:rsidRPr="003438FE">
        <w:rPr>
          <w:b/>
          <w:color w:val="000000"/>
        </w:rPr>
        <w:t>1</w:t>
      </w:r>
      <w:r w:rsidR="003438FE" w:rsidRPr="003438FE">
        <w:rPr>
          <w:b/>
          <w:color w:val="000000"/>
        </w:rPr>
        <w:t>.</w:t>
      </w:r>
      <w:r w:rsidR="003438FE">
        <w:rPr>
          <w:b/>
          <w:color w:val="000000"/>
        </w:rPr>
        <w:t xml:space="preserve"> </w:t>
      </w:r>
      <w:r w:rsidR="003438FE" w:rsidRPr="003438FE">
        <w:rPr>
          <w:b/>
          <w:color w:val="000000"/>
        </w:rPr>
        <w:t>Об</w:t>
      </w:r>
      <w:r w:rsidR="001A05E1" w:rsidRPr="003438FE">
        <w:rPr>
          <w:b/>
          <w:color w:val="000000"/>
        </w:rPr>
        <w:t>щие сведения о системах факсимильной связи</w:t>
      </w:r>
    </w:p>
    <w:p w:rsidR="00B35373" w:rsidRDefault="00B35373"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r w:rsidRPr="003438FE">
        <w:rPr>
          <w:color w:val="000000"/>
          <w:sz w:val="28"/>
        </w:rPr>
        <w:t>Техника факсимильной связи, позволяющая передавать изображения, была изобретена в 1843</w:t>
      </w:r>
      <w:r w:rsidR="003438FE">
        <w:rPr>
          <w:color w:val="000000"/>
          <w:sz w:val="28"/>
        </w:rPr>
        <w:t> </w:t>
      </w:r>
      <w:r w:rsidR="003438FE" w:rsidRPr="003438FE">
        <w:rPr>
          <w:color w:val="000000"/>
          <w:sz w:val="28"/>
        </w:rPr>
        <w:t>г</w:t>
      </w:r>
      <w:r w:rsidRPr="003438FE">
        <w:rPr>
          <w:color w:val="000000"/>
          <w:sz w:val="28"/>
        </w:rPr>
        <w:t xml:space="preserve">. </w:t>
      </w:r>
      <w:r w:rsidR="003438FE">
        <w:rPr>
          <w:color w:val="000000"/>
          <w:sz w:val="28"/>
        </w:rPr>
        <w:t>–</w:t>
      </w:r>
      <w:r w:rsidR="003438FE" w:rsidRPr="003438FE">
        <w:rPr>
          <w:color w:val="000000"/>
          <w:sz w:val="28"/>
        </w:rPr>
        <w:t xml:space="preserve"> </w:t>
      </w:r>
      <w:r w:rsidRPr="003438FE">
        <w:rPr>
          <w:color w:val="000000"/>
          <w:sz w:val="28"/>
        </w:rPr>
        <w:t xml:space="preserve">за 60 лет до изобретения пишущей машинки и за 138 лет до появления </w:t>
      </w:r>
      <w:r w:rsidRPr="003438FE">
        <w:rPr>
          <w:color w:val="000000"/>
          <w:sz w:val="28"/>
          <w:lang w:val="en-US"/>
        </w:rPr>
        <w:t>IBM</w:t>
      </w:r>
      <w:r w:rsidRPr="003438FE">
        <w:rPr>
          <w:color w:val="000000"/>
          <w:sz w:val="28"/>
        </w:rPr>
        <w:t xml:space="preserve"> </w:t>
      </w:r>
      <w:r w:rsidRPr="003438FE">
        <w:rPr>
          <w:color w:val="000000"/>
          <w:sz w:val="28"/>
          <w:lang w:val="en-US"/>
        </w:rPr>
        <w:t>PC</w:t>
      </w:r>
      <w:r w:rsidRPr="003438FE">
        <w:rPr>
          <w:color w:val="000000"/>
          <w:sz w:val="28"/>
        </w:rPr>
        <w:t>!</w:t>
      </w:r>
    </w:p>
    <w:p w:rsidR="001A05E1" w:rsidRPr="003438FE" w:rsidRDefault="001A05E1" w:rsidP="003438FE">
      <w:pPr>
        <w:spacing w:line="360" w:lineRule="auto"/>
        <w:ind w:firstLine="709"/>
        <w:jc w:val="both"/>
        <w:rPr>
          <w:color w:val="000000"/>
          <w:sz w:val="28"/>
        </w:rPr>
      </w:pPr>
      <w:r w:rsidRPr="003438FE">
        <w:rPr>
          <w:color w:val="000000"/>
          <w:sz w:val="28"/>
        </w:rPr>
        <w:t>В течение многих лет факсимильная связь не находила широкого применения из-за отсутствия эффективных коммуникационных инфраструктур. В 20</w:t>
      </w:r>
      <w:r w:rsidR="003438FE">
        <w:rPr>
          <w:color w:val="000000"/>
          <w:sz w:val="28"/>
        </w:rPr>
        <w:t>-</w:t>
      </w:r>
      <w:r w:rsidR="003438FE" w:rsidRPr="003438FE">
        <w:rPr>
          <w:color w:val="000000"/>
          <w:sz w:val="28"/>
        </w:rPr>
        <w:t>е</w:t>
      </w:r>
      <w:r w:rsidRPr="003438FE">
        <w:rPr>
          <w:color w:val="000000"/>
          <w:sz w:val="28"/>
        </w:rPr>
        <w:t xml:space="preserve"> гг. нашего столетия факсимильная связь стала в большей степени использоваться службами новостей для передачи фотографий (фототелеграф). Факсимильная связь по-прежнему является предпочтительным методом передачи карт погоды в отдаленные места и на суда в море. Техника факсимильной связи, используемая для этих целей сегодня, осталась практически в неизменном виде.</w:t>
      </w:r>
    </w:p>
    <w:p w:rsidR="003438FE" w:rsidRDefault="001A05E1" w:rsidP="003438FE">
      <w:pPr>
        <w:pStyle w:val="FR2"/>
        <w:widowControl/>
        <w:spacing w:line="360" w:lineRule="auto"/>
        <w:ind w:firstLine="709"/>
        <w:jc w:val="both"/>
        <w:rPr>
          <w:rFonts w:ascii="Times New Roman" w:hAnsi="Times New Roman"/>
          <w:color w:val="000000"/>
          <w:sz w:val="28"/>
        </w:rPr>
      </w:pPr>
      <w:r w:rsidRPr="003438FE">
        <w:rPr>
          <w:rFonts w:ascii="Times New Roman" w:hAnsi="Times New Roman"/>
          <w:color w:val="000000"/>
          <w:sz w:val="28"/>
        </w:rPr>
        <w:t>Старые факсимильные аппараты были неудобны в работе и довольно дороги. За последнее десятилетие снижение стоимости и усовершенствование аппаратных средств выдвинули факсимильную связь в ряд основных коммерческих средств связи.</w:t>
      </w:r>
    </w:p>
    <w:p w:rsidR="003438FE" w:rsidRDefault="001A05E1" w:rsidP="003438FE">
      <w:pPr>
        <w:pStyle w:val="FR2"/>
        <w:widowControl/>
        <w:spacing w:line="360" w:lineRule="auto"/>
        <w:ind w:firstLine="709"/>
        <w:jc w:val="both"/>
        <w:rPr>
          <w:rFonts w:ascii="Times New Roman" w:hAnsi="Times New Roman"/>
          <w:color w:val="000000"/>
          <w:sz w:val="28"/>
        </w:rPr>
      </w:pPr>
      <w:r w:rsidRPr="003438FE">
        <w:rPr>
          <w:rFonts w:ascii="Times New Roman" w:hAnsi="Times New Roman"/>
          <w:color w:val="000000"/>
          <w:sz w:val="28"/>
        </w:rPr>
        <w:t>При всей своей сложности, передача данных есть просто передача чисел. Например, чтобы передать страницу текста, символы этого текста кодируются в последовательность числовых величин, передаваемых по каналу связи, а затем декодируются обратно в символы для обработки на приемной стороне канала.</w:t>
      </w:r>
    </w:p>
    <w:p w:rsidR="003438FE" w:rsidRDefault="001A05E1" w:rsidP="003438FE">
      <w:pPr>
        <w:spacing w:line="360" w:lineRule="auto"/>
        <w:ind w:firstLine="709"/>
        <w:jc w:val="both"/>
        <w:rPr>
          <w:color w:val="000000"/>
          <w:sz w:val="28"/>
        </w:rPr>
      </w:pPr>
      <w:r w:rsidRPr="003438FE">
        <w:rPr>
          <w:color w:val="000000"/>
          <w:sz w:val="28"/>
        </w:rPr>
        <w:t>Однако при факсимильной связи передача информации осуществляется несколько иначе. В этом случае кодируются не отдельные символы сообщения, а целая страница, которая рассматривается как одно изображение. Сигнал, передаваемый по каналу связи, представляет картину распределения черных и белых областей, формирующих изображение. На приемной стороне канала факсимильная копия исходной страницы (оригинала) воспроизводится путем прорисовывания изображения в соответствии с принятым сигналом.</w:t>
      </w:r>
    </w:p>
    <w:p w:rsidR="001A05E1" w:rsidRPr="003438FE" w:rsidRDefault="001A05E1" w:rsidP="003438FE">
      <w:pPr>
        <w:spacing w:line="360" w:lineRule="auto"/>
        <w:ind w:firstLine="709"/>
        <w:jc w:val="both"/>
        <w:rPr>
          <w:color w:val="000000"/>
          <w:sz w:val="28"/>
        </w:rPr>
      </w:pPr>
      <w:r w:rsidRPr="003438FE">
        <w:rPr>
          <w:color w:val="000000"/>
          <w:sz w:val="28"/>
        </w:rPr>
        <w:t xml:space="preserve">Передача страницы, текста методом факсимильной связи занимает больше времени, чем передача того же самого текста как блока данных (последовательности символов). На передачу текста, который содержит 60 строк по 80 символов в каждой строке со скоростью 9600 бит/с требуется 5 секунд. На передачу той же страницы с использованием современного факсимильного оборудования потребовалось бы 60 секунд, но факсимильная связь имеет определенные преимущества по сравнению с простой передачей данных, которые компенсируют увеличение времени, затрачиваемого на передачу. Самое главное преимущество </w:t>
      </w:r>
      <w:r w:rsidR="003438FE">
        <w:rPr>
          <w:color w:val="000000"/>
          <w:sz w:val="28"/>
        </w:rPr>
        <w:t>–</w:t>
      </w:r>
      <w:r w:rsidR="003438FE" w:rsidRPr="003438FE">
        <w:rPr>
          <w:color w:val="000000"/>
          <w:sz w:val="28"/>
        </w:rPr>
        <w:t xml:space="preserve"> </w:t>
      </w:r>
      <w:r w:rsidRPr="003438FE">
        <w:rPr>
          <w:color w:val="000000"/>
          <w:sz w:val="28"/>
        </w:rPr>
        <w:t>возможность передачи графических изображений. Факсимильная связь позволяет также передавать печатный текст без повторного ввода с клавиатуры.</w:t>
      </w:r>
    </w:p>
    <w:p w:rsidR="001A05E1" w:rsidRPr="003438FE" w:rsidRDefault="001A05E1" w:rsidP="003438FE">
      <w:pPr>
        <w:spacing w:line="360" w:lineRule="auto"/>
        <w:ind w:firstLine="709"/>
        <w:jc w:val="both"/>
        <w:rPr>
          <w:color w:val="000000"/>
          <w:sz w:val="28"/>
        </w:rPr>
      </w:pPr>
      <w:r w:rsidRPr="003438FE">
        <w:rPr>
          <w:color w:val="000000"/>
          <w:sz w:val="28"/>
        </w:rPr>
        <w:t>Факсимильные аппараты общего назначения согласно МККТТ подразделяются на четыре основные группы:</w:t>
      </w:r>
    </w:p>
    <w:p w:rsidR="001A05E1" w:rsidRPr="003438FE" w:rsidRDefault="001A05E1" w:rsidP="003438FE">
      <w:pPr>
        <w:numPr>
          <w:ilvl w:val="0"/>
          <w:numId w:val="4"/>
        </w:numPr>
        <w:tabs>
          <w:tab w:val="left" w:pos="927"/>
        </w:tabs>
        <w:spacing w:line="360" w:lineRule="auto"/>
        <w:ind w:left="0" w:firstLine="709"/>
        <w:jc w:val="both"/>
        <w:rPr>
          <w:color w:val="000000"/>
          <w:sz w:val="28"/>
        </w:rPr>
      </w:pPr>
      <w:r w:rsidRPr="003438FE">
        <w:rPr>
          <w:color w:val="000000"/>
          <w:sz w:val="28"/>
        </w:rPr>
        <w:t>аппараты со временем передачи страницы формата А4 (210х297</w:t>
      </w:r>
      <w:r w:rsidR="003438FE">
        <w:rPr>
          <w:color w:val="000000"/>
          <w:sz w:val="28"/>
        </w:rPr>
        <w:t> </w:t>
      </w:r>
      <w:r w:rsidR="003438FE" w:rsidRPr="003438FE">
        <w:rPr>
          <w:color w:val="000000"/>
          <w:sz w:val="28"/>
        </w:rPr>
        <w:t>мм</w:t>
      </w:r>
      <w:r w:rsidRPr="003438FE">
        <w:rPr>
          <w:color w:val="000000"/>
          <w:sz w:val="28"/>
        </w:rPr>
        <w:t>) по телефонной сети с разрешающей способностью 4 лин/мм в пределах 6</w:t>
      </w:r>
      <w:r w:rsidR="003438FE">
        <w:rPr>
          <w:color w:val="000000"/>
          <w:sz w:val="28"/>
        </w:rPr>
        <w:t> </w:t>
      </w:r>
      <w:r w:rsidR="003438FE" w:rsidRPr="003438FE">
        <w:rPr>
          <w:color w:val="000000"/>
          <w:sz w:val="28"/>
        </w:rPr>
        <w:t>мин</w:t>
      </w:r>
      <w:r w:rsidRPr="003438FE">
        <w:rPr>
          <w:color w:val="000000"/>
          <w:sz w:val="28"/>
        </w:rPr>
        <w:t>;</w:t>
      </w:r>
    </w:p>
    <w:p w:rsidR="001A05E1" w:rsidRPr="003438FE" w:rsidRDefault="001A05E1" w:rsidP="003438FE">
      <w:pPr>
        <w:numPr>
          <w:ilvl w:val="0"/>
          <w:numId w:val="4"/>
        </w:numPr>
        <w:tabs>
          <w:tab w:val="left" w:pos="927"/>
        </w:tabs>
        <w:spacing w:line="360" w:lineRule="auto"/>
        <w:ind w:left="0" w:firstLine="709"/>
        <w:jc w:val="both"/>
        <w:rPr>
          <w:color w:val="000000"/>
          <w:sz w:val="28"/>
        </w:rPr>
      </w:pPr>
      <w:r w:rsidRPr="003438FE">
        <w:rPr>
          <w:color w:val="000000"/>
          <w:sz w:val="28"/>
        </w:rPr>
        <w:t>аппараты, обеспечивающие передачу в указанных условиях в течение 3</w:t>
      </w:r>
      <w:r w:rsidR="003438FE">
        <w:rPr>
          <w:color w:val="000000"/>
          <w:sz w:val="28"/>
        </w:rPr>
        <w:t> </w:t>
      </w:r>
      <w:r w:rsidR="003438FE" w:rsidRPr="003438FE">
        <w:rPr>
          <w:color w:val="000000"/>
          <w:sz w:val="28"/>
        </w:rPr>
        <w:t>мин</w:t>
      </w:r>
      <w:r w:rsidRPr="003438FE">
        <w:rPr>
          <w:color w:val="000000"/>
          <w:sz w:val="28"/>
        </w:rPr>
        <w:t>;</w:t>
      </w:r>
    </w:p>
    <w:p w:rsidR="001A05E1" w:rsidRPr="003438FE" w:rsidRDefault="001A05E1" w:rsidP="003438FE">
      <w:pPr>
        <w:numPr>
          <w:ilvl w:val="0"/>
          <w:numId w:val="4"/>
        </w:numPr>
        <w:tabs>
          <w:tab w:val="left" w:pos="927"/>
        </w:tabs>
        <w:spacing w:line="360" w:lineRule="auto"/>
        <w:ind w:left="0" w:firstLine="709"/>
        <w:jc w:val="both"/>
        <w:rPr>
          <w:color w:val="000000"/>
          <w:sz w:val="28"/>
        </w:rPr>
      </w:pPr>
      <w:r w:rsidRPr="003438FE">
        <w:rPr>
          <w:color w:val="000000"/>
          <w:sz w:val="28"/>
        </w:rPr>
        <w:t>аппараты, использующие средства цифровой обработки сигнала с целью сокращения избыточности и обеспечивающие время передачи менее 1</w:t>
      </w:r>
      <w:r w:rsidR="003438FE">
        <w:rPr>
          <w:color w:val="000000"/>
          <w:sz w:val="28"/>
        </w:rPr>
        <w:t> </w:t>
      </w:r>
      <w:r w:rsidR="003438FE" w:rsidRPr="003438FE">
        <w:rPr>
          <w:color w:val="000000"/>
          <w:sz w:val="28"/>
        </w:rPr>
        <w:t>мин</w:t>
      </w:r>
      <w:r w:rsidRPr="003438FE">
        <w:rPr>
          <w:color w:val="000000"/>
          <w:sz w:val="28"/>
        </w:rPr>
        <w:t>,</w:t>
      </w:r>
    </w:p>
    <w:p w:rsidR="001A05E1" w:rsidRPr="003438FE" w:rsidRDefault="001A05E1" w:rsidP="003438FE">
      <w:pPr>
        <w:numPr>
          <w:ilvl w:val="0"/>
          <w:numId w:val="4"/>
        </w:numPr>
        <w:tabs>
          <w:tab w:val="left" w:pos="927"/>
        </w:tabs>
        <w:spacing w:line="360" w:lineRule="auto"/>
        <w:ind w:left="0" w:firstLine="709"/>
        <w:jc w:val="both"/>
        <w:rPr>
          <w:color w:val="000000"/>
          <w:sz w:val="28"/>
        </w:rPr>
      </w:pPr>
      <w:r w:rsidRPr="003438FE">
        <w:rPr>
          <w:color w:val="000000"/>
          <w:sz w:val="28"/>
        </w:rPr>
        <w:t>аппараты, предназначенные для использования на сетях передачи данных, а также на телефонной сети.</w:t>
      </w:r>
    </w:p>
    <w:p w:rsidR="001A05E1" w:rsidRPr="003438FE" w:rsidRDefault="001A05E1" w:rsidP="003438FE">
      <w:pPr>
        <w:spacing w:line="360" w:lineRule="auto"/>
        <w:ind w:firstLine="709"/>
        <w:jc w:val="both"/>
        <w:rPr>
          <w:color w:val="000000"/>
          <w:sz w:val="28"/>
        </w:rPr>
      </w:pPr>
      <w:r w:rsidRPr="003438FE">
        <w:rPr>
          <w:b/>
          <w:color w:val="000000"/>
          <w:sz w:val="28"/>
        </w:rPr>
        <w:t>Факсимильный способ передачи информации</w:t>
      </w:r>
      <w:r w:rsidRPr="003438FE">
        <w:rPr>
          <w:color w:val="000000"/>
          <w:sz w:val="28"/>
        </w:rPr>
        <w:t xml:space="preserve"> заключается в:</w:t>
      </w:r>
    </w:p>
    <w:p w:rsidR="001A05E1" w:rsidRPr="003438FE" w:rsidRDefault="001A05E1" w:rsidP="003438FE">
      <w:pPr>
        <w:spacing w:line="360" w:lineRule="auto"/>
        <w:ind w:firstLine="709"/>
        <w:jc w:val="both"/>
        <w:rPr>
          <w:color w:val="000000"/>
          <w:sz w:val="28"/>
        </w:rPr>
      </w:pPr>
      <w:r w:rsidRPr="003438FE">
        <w:rPr>
          <w:noProof/>
          <w:color w:val="000000"/>
          <w:sz w:val="28"/>
        </w:rPr>
        <w:t>1)</w:t>
      </w:r>
      <w:r w:rsidRPr="003438FE">
        <w:rPr>
          <w:color w:val="000000"/>
          <w:sz w:val="28"/>
        </w:rPr>
        <w:t xml:space="preserve"> формировании элементарных площадок на поверхности оригинала развертывающим элементом передающего аппарата. Размер элементарных площадок вдоль строки развертки определяет разрешающую способность аппарата, а размер в направлении, перпендикулярном строке развертки, определяет плотность развертки факсимильного изображения;</w:t>
      </w:r>
    </w:p>
    <w:p w:rsidR="001A05E1" w:rsidRPr="003438FE" w:rsidRDefault="001A05E1" w:rsidP="003438FE">
      <w:pPr>
        <w:spacing w:line="360" w:lineRule="auto"/>
        <w:ind w:firstLine="709"/>
        <w:jc w:val="both"/>
        <w:rPr>
          <w:color w:val="000000"/>
          <w:sz w:val="28"/>
        </w:rPr>
      </w:pPr>
      <w:r w:rsidRPr="003438FE">
        <w:rPr>
          <w:noProof/>
          <w:color w:val="000000"/>
          <w:sz w:val="28"/>
        </w:rPr>
        <w:t>2)</w:t>
      </w:r>
      <w:r w:rsidRPr="003438FE">
        <w:rPr>
          <w:color w:val="000000"/>
          <w:sz w:val="28"/>
        </w:rPr>
        <w:t xml:space="preserve"> развертке оригинала развертывающим устройством на передаче, заключающейся в перемещении развертывающего элемента по поверхности носителя записи. Развертка осуществляется по строкам и по кадру. В плоскостных развертках, как правило, развертка по строкам осуществляется за счет перемещения развертывающего элемента, а развертка по кадру</w:t>
      </w:r>
      <w:r w:rsidRPr="003438FE">
        <w:rPr>
          <w:noProof/>
          <w:color w:val="000000"/>
          <w:sz w:val="28"/>
        </w:rPr>
        <w:t xml:space="preserve"> </w:t>
      </w:r>
      <w:r w:rsidR="003438FE">
        <w:rPr>
          <w:noProof/>
          <w:color w:val="000000"/>
          <w:sz w:val="28"/>
        </w:rPr>
        <w:t>–</w:t>
      </w:r>
      <w:r w:rsidR="003438FE" w:rsidRPr="003438FE">
        <w:rPr>
          <w:color w:val="000000"/>
          <w:sz w:val="28"/>
        </w:rPr>
        <w:t xml:space="preserve"> </w:t>
      </w:r>
      <w:r w:rsidRPr="003438FE">
        <w:rPr>
          <w:color w:val="000000"/>
          <w:sz w:val="28"/>
        </w:rPr>
        <w:t>за счет поступательного движения развертываемой поверхности. В барабанных развертках движение по строке и кадру производится в результате одновременного вращения и поступательного перемещения вдоль оси вращения развертывающего барабана с изображением. Нормируемые параметры развертки</w:t>
      </w:r>
      <w:r w:rsidRPr="003438FE">
        <w:rPr>
          <w:noProof/>
          <w:color w:val="000000"/>
          <w:sz w:val="28"/>
        </w:rPr>
        <w:t xml:space="preserve"> </w:t>
      </w:r>
      <w:r w:rsidR="003438FE">
        <w:rPr>
          <w:noProof/>
          <w:color w:val="000000"/>
          <w:sz w:val="28"/>
        </w:rPr>
        <w:t>–</w:t>
      </w:r>
      <w:r w:rsidR="003438FE" w:rsidRPr="003438FE">
        <w:rPr>
          <w:color w:val="000000"/>
          <w:sz w:val="28"/>
        </w:rPr>
        <w:t xml:space="preserve"> </w:t>
      </w:r>
      <w:r w:rsidRPr="003438FE">
        <w:rPr>
          <w:color w:val="000000"/>
          <w:sz w:val="28"/>
        </w:rPr>
        <w:t>скорость, направление, шаг и плотность, модуль и коэффициент взаимодействия, формат документа. Устройства развертки, развертывающий элемент и фотоэлектрический преобразователь составляют анализирующее устройство передатчика;</w:t>
      </w:r>
    </w:p>
    <w:p w:rsidR="001A05E1" w:rsidRPr="003438FE" w:rsidRDefault="001A05E1" w:rsidP="003438FE">
      <w:pPr>
        <w:spacing w:line="360" w:lineRule="auto"/>
        <w:ind w:firstLine="709"/>
        <w:jc w:val="both"/>
        <w:rPr>
          <w:color w:val="000000"/>
          <w:sz w:val="28"/>
        </w:rPr>
      </w:pPr>
      <w:r w:rsidRPr="003438FE">
        <w:rPr>
          <w:noProof/>
          <w:color w:val="000000"/>
          <w:sz w:val="28"/>
        </w:rPr>
        <w:t>3)</w:t>
      </w:r>
      <w:r w:rsidRPr="003438FE">
        <w:rPr>
          <w:color w:val="000000"/>
          <w:sz w:val="28"/>
        </w:rPr>
        <w:t xml:space="preserve"> преобразовании оптических плотностей элементарных площадок оригинала во временную последовательность электрических сигналов с помощью фотоэлектрических преобразователей благодаря их способности реагировать на отличия яркостей поверхности подложки оригинала от знаков, нанесенных на подложку таким образом, чтобы получить требуемые величину и разность уровней видеосигнала подложки и знаков. Фотоэлектрические преобразователи фотофаксимильной аппаратуры должны обеспечивать пропорциональную зависимость амплитуды выходного сигнала от яркости изображения;</w:t>
      </w:r>
    </w:p>
    <w:p w:rsidR="001A05E1" w:rsidRPr="003438FE" w:rsidRDefault="001A05E1" w:rsidP="003438FE">
      <w:pPr>
        <w:spacing w:line="360" w:lineRule="auto"/>
        <w:ind w:firstLine="709"/>
        <w:jc w:val="both"/>
        <w:rPr>
          <w:color w:val="000000"/>
          <w:sz w:val="28"/>
        </w:rPr>
      </w:pPr>
      <w:r w:rsidRPr="003438FE">
        <w:rPr>
          <w:noProof/>
          <w:color w:val="000000"/>
          <w:sz w:val="28"/>
        </w:rPr>
        <w:t>4)</w:t>
      </w:r>
      <w:r w:rsidRPr="003438FE">
        <w:rPr>
          <w:color w:val="000000"/>
          <w:sz w:val="28"/>
        </w:rPr>
        <w:t xml:space="preserve"> обработке и преобразовании факсимильного сигнала к виду, удобному для передачи по каналам связи. Обработка зависит от группы аппаратуры. В факсимильной аппаратуре первой группы и фотофаксимильной аппаратуре применяется амплитудная (</w:t>
      </w:r>
      <w:r w:rsidRPr="003438FE">
        <w:rPr>
          <w:color w:val="000000"/>
          <w:sz w:val="28"/>
          <w:lang w:val="en-US"/>
        </w:rPr>
        <w:t>AM</w:t>
      </w:r>
      <w:r w:rsidRPr="003438FE">
        <w:rPr>
          <w:color w:val="000000"/>
          <w:sz w:val="28"/>
        </w:rPr>
        <w:t>) или частотная (ЧМ) модуляция. В аппаратуре второй группы используется амплитудно-фазовая модуляция (АФМ) с частично подавленной верхней боковой полосой. Аппаратура третьей и четвертой групп имеет цифровую форму сигнала;</w:t>
      </w:r>
    </w:p>
    <w:p w:rsidR="001A05E1" w:rsidRPr="003438FE" w:rsidRDefault="001A05E1" w:rsidP="003438FE">
      <w:pPr>
        <w:spacing w:line="360" w:lineRule="auto"/>
        <w:ind w:firstLine="709"/>
        <w:jc w:val="both"/>
        <w:rPr>
          <w:color w:val="000000"/>
          <w:sz w:val="28"/>
        </w:rPr>
      </w:pPr>
      <w:r w:rsidRPr="003438FE">
        <w:rPr>
          <w:noProof/>
          <w:color w:val="000000"/>
          <w:sz w:val="28"/>
        </w:rPr>
        <w:t>5)</w:t>
      </w:r>
      <w:r w:rsidRPr="003438FE">
        <w:rPr>
          <w:color w:val="000000"/>
          <w:sz w:val="28"/>
        </w:rPr>
        <w:t xml:space="preserve"> передаче факсимильного сигнала по сети связи. В фотофаксимильной аппаратуре с </w:t>
      </w:r>
      <w:r w:rsidRPr="003438FE">
        <w:rPr>
          <w:color w:val="000000"/>
          <w:sz w:val="28"/>
          <w:lang w:val="en-US"/>
        </w:rPr>
        <w:t>AM</w:t>
      </w:r>
      <w:r w:rsidRPr="003438FE">
        <w:rPr>
          <w:color w:val="000000"/>
          <w:sz w:val="28"/>
        </w:rPr>
        <w:t xml:space="preserve"> при работе по каналам ТЧ используется двухполосная передача с несущей частотой</w:t>
      </w:r>
      <w:r w:rsidRPr="003438FE">
        <w:rPr>
          <w:noProof/>
          <w:color w:val="000000"/>
          <w:sz w:val="28"/>
        </w:rPr>
        <w:t xml:space="preserve"> 1900</w:t>
      </w:r>
      <w:r w:rsidRPr="003438FE">
        <w:rPr>
          <w:color w:val="000000"/>
          <w:sz w:val="28"/>
        </w:rPr>
        <w:t xml:space="preserve"> Гц, пиковой мощностью</w:t>
      </w:r>
      <w:r w:rsidR="003438FE">
        <w:rPr>
          <w:noProof/>
          <w:color w:val="000000"/>
          <w:sz w:val="28"/>
        </w:rPr>
        <w:t>-</w:t>
      </w:r>
      <w:r w:rsidR="003438FE" w:rsidRPr="003438FE">
        <w:rPr>
          <w:noProof/>
          <w:color w:val="000000"/>
          <w:sz w:val="28"/>
        </w:rPr>
        <w:t>3</w:t>
      </w:r>
      <w:r w:rsidRPr="003438FE">
        <w:rPr>
          <w:color w:val="000000"/>
          <w:sz w:val="28"/>
        </w:rPr>
        <w:t xml:space="preserve"> дБ в точке нулевого относительного уровня и соотношением амплитуд сигнала белого поля к сигналу черного поля</w:t>
      </w:r>
      <w:r w:rsidRPr="003438FE">
        <w:rPr>
          <w:noProof/>
          <w:color w:val="000000"/>
          <w:sz w:val="28"/>
        </w:rPr>
        <w:t xml:space="preserve"> 30</w:t>
      </w:r>
      <w:r w:rsidRPr="003438FE">
        <w:rPr>
          <w:color w:val="000000"/>
          <w:sz w:val="28"/>
        </w:rPr>
        <w:t xml:space="preserve"> дБ. В фотофаксимильной аппаратуре с ЧМ средняя частота </w:t>
      </w:r>
      <w:r w:rsidRPr="003438FE">
        <w:rPr>
          <w:noProof/>
          <w:color w:val="000000"/>
          <w:sz w:val="28"/>
        </w:rPr>
        <w:t>1900</w:t>
      </w:r>
      <w:r w:rsidRPr="003438FE">
        <w:rPr>
          <w:color w:val="000000"/>
          <w:sz w:val="28"/>
        </w:rPr>
        <w:t xml:space="preserve"> Гц, частота белого поля</w:t>
      </w:r>
      <w:r w:rsidRPr="003438FE">
        <w:rPr>
          <w:noProof/>
          <w:color w:val="000000"/>
          <w:sz w:val="28"/>
        </w:rPr>
        <w:t xml:space="preserve"> 1500</w:t>
      </w:r>
      <w:r w:rsidRPr="003438FE">
        <w:rPr>
          <w:color w:val="000000"/>
          <w:sz w:val="28"/>
        </w:rPr>
        <w:t xml:space="preserve"> Гц, частота черного поля</w:t>
      </w:r>
      <w:r w:rsidRPr="003438FE">
        <w:rPr>
          <w:noProof/>
          <w:color w:val="000000"/>
          <w:sz w:val="28"/>
        </w:rPr>
        <w:t xml:space="preserve"> 2300</w:t>
      </w:r>
      <w:r w:rsidRPr="003438FE">
        <w:rPr>
          <w:color w:val="000000"/>
          <w:sz w:val="28"/>
        </w:rPr>
        <w:t xml:space="preserve"> Гц и уровень сигнала на выходе передатчика выбирается так, чтобы максимальный уровень мощности сигнала не превышал</w:t>
      </w:r>
      <w:r w:rsidRPr="003438FE">
        <w:rPr>
          <w:noProof/>
          <w:color w:val="000000"/>
          <w:sz w:val="28"/>
        </w:rPr>
        <w:t xml:space="preserve"> </w:t>
      </w:r>
      <w:r w:rsidR="003438FE">
        <w:rPr>
          <w:noProof/>
          <w:color w:val="000000"/>
          <w:sz w:val="28"/>
        </w:rPr>
        <w:t>–</w:t>
      </w:r>
      <w:r w:rsidR="003438FE" w:rsidRPr="003438FE">
        <w:rPr>
          <w:noProof/>
          <w:color w:val="000000"/>
          <w:sz w:val="28"/>
        </w:rPr>
        <w:t xml:space="preserve"> </w:t>
      </w:r>
      <w:r w:rsidRPr="003438FE">
        <w:rPr>
          <w:noProof/>
          <w:color w:val="000000"/>
          <w:sz w:val="28"/>
        </w:rPr>
        <w:t>13</w:t>
      </w:r>
      <w:r w:rsidRPr="003438FE">
        <w:rPr>
          <w:color w:val="000000"/>
          <w:sz w:val="28"/>
        </w:rPr>
        <w:t xml:space="preserve"> дБ.</w:t>
      </w:r>
    </w:p>
    <w:p w:rsidR="001A05E1" w:rsidRPr="003438FE" w:rsidRDefault="001A05E1" w:rsidP="003438FE">
      <w:pPr>
        <w:spacing w:line="360" w:lineRule="auto"/>
        <w:ind w:firstLine="709"/>
        <w:jc w:val="both"/>
        <w:rPr>
          <w:color w:val="000000"/>
          <w:sz w:val="28"/>
        </w:rPr>
      </w:pPr>
      <w:r w:rsidRPr="003438FE">
        <w:rPr>
          <w:color w:val="000000"/>
          <w:sz w:val="28"/>
        </w:rPr>
        <w:t xml:space="preserve">В факсимильной аппаратуре первой группы </w:t>
      </w:r>
      <w:r w:rsidRPr="003438FE">
        <w:rPr>
          <w:color w:val="000000"/>
          <w:sz w:val="28"/>
          <w:lang w:val="en-US"/>
        </w:rPr>
        <w:t>AM</w:t>
      </w:r>
      <w:r w:rsidRPr="003438FE">
        <w:rPr>
          <w:color w:val="000000"/>
          <w:sz w:val="28"/>
        </w:rPr>
        <w:t xml:space="preserve"> используется только для арендованных каналов. Несущая частота выбирается в пределах</w:t>
      </w:r>
      <w:r w:rsidRPr="003438FE">
        <w:rPr>
          <w:noProof/>
          <w:color w:val="000000"/>
          <w:sz w:val="28"/>
        </w:rPr>
        <w:t xml:space="preserve"> 1300</w:t>
      </w:r>
      <w:r w:rsidR="003438FE">
        <w:rPr>
          <w:noProof/>
          <w:color w:val="000000"/>
          <w:sz w:val="28"/>
        </w:rPr>
        <w:t>–</w:t>
      </w:r>
      <w:r w:rsidRPr="003438FE">
        <w:rPr>
          <w:color w:val="000000"/>
          <w:sz w:val="28"/>
        </w:rPr>
        <w:t>1900Гц. Уровень на выходе передатчика от</w:t>
      </w:r>
      <w:r w:rsidRPr="003438FE">
        <w:rPr>
          <w:noProof/>
          <w:color w:val="000000"/>
          <w:sz w:val="28"/>
        </w:rPr>
        <w:t xml:space="preserve"> 0</w:t>
      </w:r>
      <w:r w:rsidRPr="003438FE">
        <w:rPr>
          <w:color w:val="000000"/>
          <w:sz w:val="28"/>
        </w:rPr>
        <w:t xml:space="preserve"> до</w:t>
      </w:r>
      <w:r w:rsidRPr="003438FE">
        <w:rPr>
          <w:noProof/>
          <w:color w:val="000000"/>
          <w:sz w:val="28"/>
        </w:rPr>
        <w:t xml:space="preserve"> 7</w:t>
      </w:r>
      <w:r w:rsidRPr="003438FE">
        <w:rPr>
          <w:color w:val="000000"/>
          <w:sz w:val="28"/>
        </w:rPr>
        <w:t xml:space="preserve"> дБ. Уровень белого поля на</w:t>
      </w:r>
      <w:r w:rsidRPr="003438FE">
        <w:rPr>
          <w:noProof/>
          <w:color w:val="000000"/>
          <w:sz w:val="28"/>
        </w:rPr>
        <w:t xml:space="preserve"> 15</w:t>
      </w:r>
      <w:r w:rsidRPr="003438FE">
        <w:rPr>
          <w:color w:val="000000"/>
          <w:sz w:val="28"/>
        </w:rPr>
        <w:t xml:space="preserve"> дБ ниже уровня черного поля. Среднечасовой уровень мощности сигнала в пределах</w:t>
      </w:r>
      <w:r w:rsidRPr="003438FE">
        <w:rPr>
          <w:noProof/>
          <w:color w:val="000000"/>
          <w:sz w:val="28"/>
        </w:rPr>
        <w:t xml:space="preserve"> </w:t>
      </w:r>
      <w:r w:rsidR="003438FE">
        <w:rPr>
          <w:noProof/>
          <w:color w:val="000000"/>
          <w:sz w:val="28"/>
        </w:rPr>
        <w:t>–</w:t>
      </w:r>
      <w:r w:rsidR="003438FE" w:rsidRPr="003438FE">
        <w:rPr>
          <w:noProof/>
          <w:color w:val="000000"/>
          <w:sz w:val="28"/>
        </w:rPr>
        <w:t xml:space="preserve"> </w:t>
      </w:r>
      <w:r w:rsidRPr="003438FE">
        <w:rPr>
          <w:noProof/>
          <w:color w:val="000000"/>
          <w:sz w:val="28"/>
        </w:rPr>
        <w:t>15</w:t>
      </w:r>
      <w:r w:rsidRPr="003438FE">
        <w:rPr>
          <w:color w:val="000000"/>
          <w:sz w:val="28"/>
        </w:rPr>
        <w:t xml:space="preserve"> дБ. В факсимильной аппаратуре первой группы с ЧМ средняя частота </w:t>
      </w:r>
      <w:r w:rsidRPr="003438FE">
        <w:rPr>
          <w:noProof/>
          <w:color w:val="000000"/>
          <w:sz w:val="28"/>
        </w:rPr>
        <w:t>1700</w:t>
      </w:r>
      <w:r w:rsidRPr="003438FE">
        <w:rPr>
          <w:color w:val="000000"/>
          <w:sz w:val="28"/>
        </w:rPr>
        <w:t xml:space="preserve"> Гц, уровень на выходе передатчика от</w:t>
      </w:r>
      <w:r w:rsidRPr="003438FE">
        <w:rPr>
          <w:noProof/>
          <w:color w:val="000000"/>
          <w:sz w:val="28"/>
        </w:rPr>
        <w:t xml:space="preserve"> 0</w:t>
      </w:r>
      <w:r w:rsidRPr="003438FE">
        <w:rPr>
          <w:color w:val="000000"/>
          <w:sz w:val="28"/>
        </w:rPr>
        <w:t xml:space="preserve"> до</w:t>
      </w:r>
      <w:r w:rsidRPr="003438FE">
        <w:rPr>
          <w:noProof/>
          <w:color w:val="000000"/>
          <w:sz w:val="28"/>
        </w:rPr>
        <w:t xml:space="preserve"> </w:t>
      </w:r>
      <w:r w:rsidR="003438FE">
        <w:rPr>
          <w:noProof/>
          <w:color w:val="000000"/>
          <w:sz w:val="28"/>
        </w:rPr>
        <w:t>–</w:t>
      </w:r>
      <w:r w:rsidRPr="003438FE">
        <w:rPr>
          <w:noProof/>
          <w:color w:val="000000"/>
          <w:sz w:val="28"/>
        </w:rPr>
        <w:t>15</w:t>
      </w:r>
      <w:r w:rsidRPr="003438FE">
        <w:rPr>
          <w:color w:val="000000"/>
          <w:sz w:val="28"/>
        </w:rPr>
        <w:t xml:space="preserve"> дБ, мощность сигнала не должна превышать</w:t>
      </w:r>
      <w:r w:rsidRPr="003438FE">
        <w:rPr>
          <w:noProof/>
          <w:color w:val="000000"/>
          <w:sz w:val="28"/>
        </w:rPr>
        <w:t xml:space="preserve"> </w:t>
      </w:r>
      <w:r w:rsidR="003438FE">
        <w:rPr>
          <w:noProof/>
          <w:color w:val="000000"/>
          <w:sz w:val="28"/>
        </w:rPr>
        <w:t>–</w:t>
      </w:r>
      <w:r w:rsidRPr="003438FE">
        <w:rPr>
          <w:noProof/>
          <w:color w:val="000000"/>
          <w:sz w:val="28"/>
        </w:rPr>
        <w:t>13</w:t>
      </w:r>
      <w:r w:rsidRPr="003438FE">
        <w:rPr>
          <w:color w:val="000000"/>
          <w:sz w:val="28"/>
        </w:rPr>
        <w:t xml:space="preserve"> дБ в точке нулевого относительного уровня. В факсимильной аппаратуре второй группы используется АФМ с несущей частотой </w:t>
      </w:r>
      <w:r w:rsidRPr="003438FE">
        <w:rPr>
          <w:noProof/>
          <w:color w:val="000000"/>
          <w:sz w:val="28"/>
        </w:rPr>
        <w:t>2100</w:t>
      </w:r>
      <w:r w:rsidRPr="003438FE">
        <w:rPr>
          <w:color w:val="000000"/>
          <w:sz w:val="28"/>
        </w:rPr>
        <w:t xml:space="preserve"> Гц. Уровень сигнала белого поля выше уровня сигнала черного поля на </w:t>
      </w:r>
      <w:r w:rsidRPr="003438FE">
        <w:rPr>
          <w:noProof/>
          <w:color w:val="000000"/>
          <w:sz w:val="28"/>
        </w:rPr>
        <w:t>26</w:t>
      </w:r>
      <w:r w:rsidRPr="003438FE">
        <w:rPr>
          <w:color w:val="000000"/>
          <w:sz w:val="28"/>
        </w:rPr>
        <w:t xml:space="preserve"> дБ. Уровень сигнала на выходе передатчика от</w:t>
      </w:r>
      <w:r w:rsidRPr="003438FE">
        <w:rPr>
          <w:noProof/>
          <w:color w:val="000000"/>
          <w:sz w:val="28"/>
        </w:rPr>
        <w:t xml:space="preserve"> 0</w:t>
      </w:r>
      <w:r w:rsidRPr="003438FE">
        <w:rPr>
          <w:color w:val="000000"/>
          <w:sz w:val="28"/>
        </w:rPr>
        <w:t xml:space="preserve"> до</w:t>
      </w:r>
      <w:r w:rsidRPr="003438FE">
        <w:rPr>
          <w:noProof/>
          <w:color w:val="000000"/>
          <w:sz w:val="28"/>
        </w:rPr>
        <w:t xml:space="preserve"> </w:t>
      </w:r>
      <w:r w:rsidR="003438FE">
        <w:rPr>
          <w:noProof/>
          <w:color w:val="000000"/>
          <w:sz w:val="28"/>
        </w:rPr>
        <w:t>–</w:t>
      </w:r>
      <w:r w:rsidRPr="003438FE">
        <w:rPr>
          <w:noProof/>
          <w:color w:val="000000"/>
          <w:sz w:val="28"/>
        </w:rPr>
        <w:t>15</w:t>
      </w:r>
      <w:r w:rsidRPr="003438FE">
        <w:rPr>
          <w:color w:val="000000"/>
          <w:sz w:val="28"/>
        </w:rPr>
        <w:t xml:space="preserve"> дБ. Среднечасовой уровень мощности не должен превышать</w:t>
      </w:r>
      <w:r w:rsidRPr="003438FE">
        <w:rPr>
          <w:noProof/>
          <w:color w:val="000000"/>
          <w:sz w:val="28"/>
        </w:rPr>
        <w:t xml:space="preserve"> -15</w:t>
      </w:r>
      <w:r w:rsidRPr="003438FE">
        <w:rPr>
          <w:color w:val="000000"/>
          <w:sz w:val="28"/>
        </w:rPr>
        <w:t xml:space="preserve"> дБ. В факсимильной аппаратуре третьей и четвертой групп параметры цифрового сигнала определяются типом используемых модемов;</w:t>
      </w:r>
    </w:p>
    <w:p w:rsidR="001A05E1" w:rsidRPr="003438FE" w:rsidRDefault="001A05E1" w:rsidP="003438FE">
      <w:pPr>
        <w:pStyle w:val="FR1"/>
        <w:widowControl/>
        <w:spacing w:line="360" w:lineRule="auto"/>
        <w:ind w:firstLine="709"/>
        <w:jc w:val="both"/>
        <w:rPr>
          <w:color w:val="000000"/>
        </w:rPr>
      </w:pPr>
      <w:r w:rsidRPr="003438FE">
        <w:rPr>
          <w:noProof/>
          <w:color w:val="000000"/>
        </w:rPr>
        <w:t>6)</w:t>
      </w:r>
      <w:r w:rsidRPr="003438FE">
        <w:rPr>
          <w:color w:val="000000"/>
        </w:rPr>
        <w:t xml:space="preserve"> приеме факсимильного сигнала. Факсимильные приемники аппаратов первой и второй групп должны осуществлять нормальный прием факсимильных сигналов при</w:t>
      </w:r>
      <w:r w:rsidRPr="003438FE">
        <w:rPr>
          <w:b/>
          <w:color w:val="000000"/>
        </w:rPr>
        <w:t xml:space="preserve"> их</w:t>
      </w:r>
      <w:r w:rsidRPr="003438FE">
        <w:rPr>
          <w:color w:val="000000"/>
        </w:rPr>
        <w:t xml:space="preserve"> мощности от</w:t>
      </w:r>
      <w:r w:rsidRPr="003438FE">
        <w:rPr>
          <w:noProof/>
          <w:color w:val="000000"/>
        </w:rPr>
        <w:t xml:space="preserve"> 0</w:t>
      </w:r>
      <w:r w:rsidRPr="003438FE">
        <w:rPr>
          <w:color w:val="000000"/>
        </w:rPr>
        <w:t xml:space="preserve"> до</w:t>
      </w:r>
      <w:r w:rsidRPr="003438FE">
        <w:rPr>
          <w:noProof/>
          <w:color w:val="000000"/>
        </w:rPr>
        <w:t xml:space="preserve"> </w:t>
      </w:r>
      <w:r w:rsidR="003438FE">
        <w:rPr>
          <w:noProof/>
          <w:color w:val="000000"/>
        </w:rPr>
        <w:t>–</w:t>
      </w:r>
      <w:r w:rsidRPr="003438FE">
        <w:rPr>
          <w:noProof/>
          <w:color w:val="000000"/>
        </w:rPr>
        <w:t>40</w:t>
      </w:r>
      <w:r w:rsidRPr="003438FE">
        <w:rPr>
          <w:color w:val="000000"/>
        </w:rPr>
        <w:t xml:space="preserve"> дБ, а приемники аппаратов третьей</w:t>
      </w:r>
      <w:r w:rsidRPr="003438FE">
        <w:rPr>
          <w:noProof/>
          <w:color w:val="000000"/>
        </w:rPr>
        <w:t xml:space="preserve"> и</w:t>
      </w:r>
      <w:r w:rsidR="003438FE">
        <w:rPr>
          <w:noProof/>
          <w:color w:val="000000"/>
        </w:rPr>
        <w:t xml:space="preserve"> </w:t>
      </w:r>
      <w:r w:rsidRPr="003438FE">
        <w:rPr>
          <w:color w:val="000000"/>
        </w:rPr>
        <w:t>четвертой групп</w:t>
      </w:r>
      <w:r w:rsidR="003438FE">
        <w:rPr>
          <w:noProof/>
          <w:color w:val="000000"/>
        </w:rPr>
        <w:t>–</w:t>
      </w:r>
      <w:r w:rsidRPr="003438FE">
        <w:rPr>
          <w:color w:val="000000"/>
        </w:rPr>
        <w:t>от</w:t>
      </w:r>
      <w:r w:rsidRPr="003438FE">
        <w:rPr>
          <w:noProof/>
          <w:color w:val="000000"/>
        </w:rPr>
        <w:t xml:space="preserve"> 0</w:t>
      </w:r>
      <w:r w:rsidRPr="003438FE">
        <w:rPr>
          <w:color w:val="000000"/>
        </w:rPr>
        <w:t xml:space="preserve"> до</w:t>
      </w:r>
      <w:r w:rsidRPr="003438FE">
        <w:rPr>
          <w:noProof/>
          <w:color w:val="000000"/>
        </w:rPr>
        <w:t xml:space="preserve"> </w:t>
      </w:r>
      <w:r w:rsidR="003438FE">
        <w:rPr>
          <w:noProof/>
          <w:color w:val="000000"/>
        </w:rPr>
        <w:t>–</w:t>
      </w:r>
      <w:r w:rsidRPr="003438FE">
        <w:rPr>
          <w:noProof/>
          <w:color w:val="000000"/>
        </w:rPr>
        <w:t>43</w:t>
      </w:r>
      <w:r w:rsidRPr="003438FE">
        <w:rPr>
          <w:color w:val="000000"/>
        </w:rPr>
        <w:t xml:space="preserve"> дБ;</w:t>
      </w:r>
    </w:p>
    <w:p w:rsidR="001A05E1" w:rsidRPr="003438FE" w:rsidRDefault="001A05E1" w:rsidP="003438FE">
      <w:pPr>
        <w:pStyle w:val="FR1"/>
        <w:widowControl/>
        <w:spacing w:line="360" w:lineRule="auto"/>
        <w:ind w:firstLine="709"/>
        <w:jc w:val="both"/>
        <w:rPr>
          <w:color w:val="000000"/>
        </w:rPr>
      </w:pPr>
      <w:r w:rsidRPr="003438FE">
        <w:rPr>
          <w:noProof/>
          <w:color w:val="000000"/>
        </w:rPr>
        <w:t>7)</w:t>
      </w:r>
      <w:r w:rsidRPr="003438FE">
        <w:rPr>
          <w:color w:val="000000"/>
        </w:rPr>
        <w:t xml:space="preserve"> преобразовании сигнала к виду, удобному для управления записывающим устройством. Преобразование заключается в усилении принятого сигнала, преобразовании его в видеосигнал и при необходимости</w:t>
      </w:r>
      <w:r w:rsidR="003438FE">
        <w:rPr>
          <w:noProof/>
          <w:color w:val="000000"/>
        </w:rPr>
        <w:t>-</w:t>
      </w:r>
      <w:r w:rsidR="003438FE" w:rsidRPr="003438FE">
        <w:rPr>
          <w:color w:val="000000"/>
        </w:rPr>
        <w:t xml:space="preserve">в </w:t>
      </w:r>
      <w:r w:rsidRPr="003438FE">
        <w:rPr>
          <w:color w:val="000000"/>
        </w:rPr>
        <w:t>формировании определенным образом фронтов импульсов для улучшения срабатывания записывающего устройства;</w:t>
      </w:r>
    </w:p>
    <w:p w:rsidR="001A05E1" w:rsidRPr="003438FE" w:rsidRDefault="001A05E1" w:rsidP="003438FE">
      <w:pPr>
        <w:pStyle w:val="FR1"/>
        <w:widowControl/>
        <w:spacing w:line="360" w:lineRule="auto"/>
        <w:ind w:firstLine="709"/>
        <w:jc w:val="both"/>
        <w:rPr>
          <w:color w:val="000000"/>
        </w:rPr>
      </w:pPr>
      <w:r w:rsidRPr="003438FE">
        <w:rPr>
          <w:noProof/>
          <w:color w:val="000000"/>
        </w:rPr>
        <w:t>8)</w:t>
      </w:r>
      <w:r w:rsidRPr="003438FE">
        <w:rPr>
          <w:color w:val="000000"/>
        </w:rPr>
        <w:t xml:space="preserve"> развертке факсимильного бланка на приеме, которая производится синхронно и синфазно развертке оригинала на передающем аппарате;</w:t>
      </w:r>
    </w:p>
    <w:p w:rsidR="001A05E1" w:rsidRPr="003438FE" w:rsidRDefault="001A05E1" w:rsidP="003438FE">
      <w:pPr>
        <w:pStyle w:val="FR1"/>
        <w:widowControl/>
        <w:spacing w:line="360" w:lineRule="auto"/>
        <w:ind w:firstLine="709"/>
        <w:jc w:val="both"/>
        <w:rPr>
          <w:color w:val="000000"/>
        </w:rPr>
      </w:pPr>
      <w:r w:rsidRPr="003438FE">
        <w:rPr>
          <w:noProof/>
          <w:color w:val="000000"/>
        </w:rPr>
        <w:t>9)</w:t>
      </w:r>
      <w:r w:rsidRPr="003438FE">
        <w:rPr>
          <w:color w:val="000000"/>
        </w:rPr>
        <w:t xml:space="preserve"> записи факсимильных сигналов на носитель записи, которая производится на светочувствительные материалы, красящими веществами на обычную бумагу, на специальные бумаги, обладающие способностью изменять цвет под воздействием принятого сигнала либо образовывать потенциальный рельеф под действием света либо электрических воздействий с последующим проявлением этого рельефа специальными красителями. Устройства развертки и записи составляют синтезирующее устройство приемника;</w:t>
      </w:r>
    </w:p>
    <w:p w:rsidR="001A05E1" w:rsidRPr="003438FE" w:rsidRDefault="001A05E1" w:rsidP="003438FE">
      <w:pPr>
        <w:pStyle w:val="FR1"/>
        <w:widowControl/>
        <w:spacing w:line="360" w:lineRule="auto"/>
        <w:ind w:firstLine="709"/>
        <w:jc w:val="both"/>
        <w:rPr>
          <w:color w:val="000000"/>
        </w:rPr>
      </w:pPr>
      <w:r w:rsidRPr="003438FE">
        <w:rPr>
          <w:noProof/>
          <w:color w:val="000000"/>
        </w:rPr>
        <w:t>10)</w:t>
      </w:r>
      <w:r w:rsidRPr="003438FE">
        <w:rPr>
          <w:color w:val="000000"/>
        </w:rPr>
        <w:t xml:space="preserve"> фазировании факсимильных аппаратов, заключающемся в установлении одинакового положения развертывающих элементов передающего и приемного аппаратов</w:t>
      </w:r>
      <w:r w:rsidRPr="003438FE">
        <w:rPr>
          <w:b/>
          <w:color w:val="000000"/>
        </w:rPr>
        <w:t xml:space="preserve"> </w:t>
      </w:r>
      <w:r w:rsidRPr="003438FE">
        <w:rPr>
          <w:color w:val="000000"/>
        </w:rPr>
        <w:t>по отношению к</w:t>
      </w:r>
      <w:r w:rsidRPr="003438FE">
        <w:rPr>
          <w:b/>
          <w:color w:val="000000"/>
        </w:rPr>
        <w:t xml:space="preserve"> </w:t>
      </w:r>
      <w:r w:rsidRPr="003438FE">
        <w:rPr>
          <w:color w:val="000000"/>
        </w:rPr>
        <w:t>началу строки;</w:t>
      </w:r>
    </w:p>
    <w:p w:rsidR="001A05E1" w:rsidRPr="003438FE" w:rsidRDefault="001A05E1" w:rsidP="003438FE">
      <w:pPr>
        <w:pStyle w:val="FR1"/>
        <w:widowControl/>
        <w:spacing w:line="360" w:lineRule="auto"/>
        <w:ind w:firstLine="709"/>
        <w:jc w:val="both"/>
        <w:rPr>
          <w:color w:val="000000"/>
        </w:rPr>
      </w:pPr>
      <w:r w:rsidRPr="003438FE">
        <w:rPr>
          <w:noProof/>
          <w:color w:val="000000"/>
        </w:rPr>
        <w:t>11)</w:t>
      </w:r>
      <w:r w:rsidRPr="003438FE">
        <w:rPr>
          <w:color w:val="000000"/>
        </w:rPr>
        <w:t xml:space="preserve"> синхронизации факсимильных аппаратов, заключающейся в установлении равенства скоростей развертки в передающем и приемном аппаратах;</w:t>
      </w:r>
    </w:p>
    <w:p w:rsidR="001A05E1" w:rsidRPr="003438FE" w:rsidRDefault="001A05E1" w:rsidP="003438FE">
      <w:pPr>
        <w:pStyle w:val="FR1"/>
        <w:widowControl/>
        <w:spacing w:line="360" w:lineRule="auto"/>
        <w:ind w:firstLine="709"/>
        <w:jc w:val="both"/>
        <w:rPr>
          <w:color w:val="000000"/>
        </w:rPr>
      </w:pPr>
      <w:r w:rsidRPr="003438FE">
        <w:rPr>
          <w:color w:val="000000"/>
          <w:lang w:val="en-US"/>
        </w:rPr>
        <w:t>l</w:t>
      </w:r>
      <w:r w:rsidRPr="003438FE">
        <w:rPr>
          <w:color w:val="000000"/>
        </w:rPr>
        <w:t xml:space="preserve">2) управлении циклом приема </w:t>
      </w:r>
      <w:r w:rsidR="003438FE">
        <w:rPr>
          <w:color w:val="000000"/>
        </w:rPr>
        <w:t xml:space="preserve">– </w:t>
      </w:r>
      <w:r w:rsidR="003438FE" w:rsidRPr="003438FE">
        <w:rPr>
          <w:color w:val="000000"/>
        </w:rPr>
        <w:t>п</w:t>
      </w:r>
      <w:r w:rsidRPr="003438FE">
        <w:rPr>
          <w:color w:val="000000"/>
        </w:rPr>
        <w:t>ередачи, заключающемся в техническом обеспечении выполнения операций приемопередачи и процедур взаимодействия факсимильных аппаратов в их логической последовательности.</w:t>
      </w:r>
    </w:p>
    <w:p w:rsidR="001A05E1" w:rsidRPr="003438FE" w:rsidRDefault="001A05E1" w:rsidP="003438FE">
      <w:pPr>
        <w:pStyle w:val="FR1"/>
        <w:widowControl/>
        <w:spacing w:line="360" w:lineRule="auto"/>
        <w:ind w:firstLine="709"/>
        <w:jc w:val="both"/>
        <w:rPr>
          <w:color w:val="000000"/>
        </w:rPr>
      </w:pPr>
      <w:r w:rsidRPr="003438FE">
        <w:rPr>
          <w:color w:val="000000"/>
        </w:rPr>
        <w:t>Каждая из приведенных технических операций выполняется соответствующим техническим устройством. Конструктивно объединенная совокупность этих устройств представляет собой факсимильный аппарат.</w:t>
      </w:r>
    </w:p>
    <w:p w:rsidR="001A05E1" w:rsidRPr="003438FE" w:rsidRDefault="001A05E1" w:rsidP="003438FE">
      <w:pPr>
        <w:pStyle w:val="FR1"/>
        <w:widowControl/>
        <w:spacing w:line="360" w:lineRule="auto"/>
        <w:ind w:firstLine="709"/>
        <w:jc w:val="both"/>
        <w:rPr>
          <w:color w:val="000000"/>
        </w:rPr>
      </w:pPr>
      <w:r w:rsidRPr="003438FE">
        <w:rPr>
          <w:b/>
          <w:color w:val="000000"/>
        </w:rPr>
        <w:t xml:space="preserve">Передача документов. </w:t>
      </w:r>
      <w:r w:rsidRPr="003438FE">
        <w:rPr>
          <w:color w:val="000000"/>
        </w:rPr>
        <w:t>Факсимильный аппарат представляет собой неразрывное единство механических, электрических и модулирующих систем. Так же важен, хотя и менее осязаем, протокол, управляющий передачей факсимильной информации. Объединяющей основой всех протоколов, управляющих передачей факсимильных сообщений, является МККТТ-стандарт Т.ЗО: «Процедуры для факсимильной передачи документов в коммутируемой телефонной сети общего пользования».</w:t>
      </w:r>
    </w:p>
    <w:p w:rsidR="001A05E1" w:rsidRPr="003438FE" w:rsidRDefault="001A05E1" w:rsidP="003438FE">
      <w:pPr>
        <w:pStyle w:val="1"/>
        <w:keepNext w:val="0"/>
        <w:spacing w:line="360" w:lineRule="auto"/>
        <w:ind w:firstLine="709"/>
        <w:jc w:val="both"/>
        <w:rPr>
          <w:i/>
          <w:color w:val="000000"/>
        </w:rPr>
      </w:pPr>
      <w:r w:rsidRPr="003438FE">
        <w:rPr>
          <w:i/>
          <w:color w:val="000000"/>
        </w:rPr>
        <w:t>Сеанс факсимильный связи</w:t>
      </w:r>
    </w:p>
    <w:p w:rsidR="001A05E1" w:rsidRPr="003438FE" w:rsidRDefault="003438FE" w:rsidP="003438FE">
      <w:pPr>
        <w:spacing w:line="360" w:lineRule="auto"/>
        <w:ind w:firstLine="709"/>
        <w:jc w:val="both"/>
        <w:rPr>
          <w:color w:val="000000"/>
          <w:sz w:val="28"/>
        </w:rPr>
      </w:pPr>
      <w:r w:rsidRPr="003438FE">
        <w:rPr>
          <w:color w:val="000000"/>
          <w:sz w:val="28"/>
        </w:rPr>
        <w:t>Стандарт</w:t>
      </w:r>
      <w:r>
        <w:rPr>
          <w:color w:val="000000"/>
          <w:sz w:val="28"/>
        </w:rPr>
        <w:t> </w:t>
      </w:r>
      <w:r w:rsidRPr="003438FE">
        <w:rPr>
          <w:color w:val="000000"/>
          <w:sz w:val="28"/>
        </w:rPr>
        <w:t>Т.</w:t>
      </w:r>
      <w:r w:rsidR="001A05E1" w:rsidRPr="003438FE">
        <w:rPr>
          <w:color w:val="000000"/>
          <w:sz w:val="28"/>
        </w:rPr>
        <w:t>ЗО рассматривает сеанс факсимильной связи как последовательную реализацию пяти различных фаз.</w:t>
      </w:r>
    </w:p>
    <w:p w:rsidR="001A05E1" w:rsidRPr="003438FE" w:rsidRDefault="001A05E1" w:rsidP="003438FE">
      <w:pPr>
        <w:spacing w:line="360" w:lineRule="auto"/>
        <w:ind w:firstLine="709"/>
        <w:jc w:val="both"/>
        <w:rPr>
          <w:color w:val="000000"/>
          <w:sz w:val="28"/>
        </w:rPr>
      </w:pPr>
      <w:r w:rsidRPr="003438FE">
        <w:rPr>
          <w:color w:val="000000"/>
          <w:sz w:val="28"/>
        </w:rPr>
        <w:t>Фаза А:</w:t>
      </w:r>
      <w:r w:rsidR="003438FE">
        <w:rPr>
          <w:color w:val="000000"/>
          <w:sz w:val="28"/>
        </w:rPr>
        <w:t xml:space="preserve"> </w:t>
      </w:r>
      <w:r w:rsidRPr="003438FE">
        <w:rPr>
          <w:color w:val="000000"/>
          <w:sz w:val="28"/>
        </w:rPr>
        <w:t>Вызов (установление связи)</w:t>
      </w:r>
    </w:p>
    <w:p w:rsidR="001A05E1" w:rsidRPr="003438FE" w:rsidRDefault="001A05E1" w:rsidP="003438FE">
      <w:pPr>
        <w:spacing w:line="360" w:lineRule="auto"/>
        <w:ind w:firstLine="709"/>
        <w:jc w:val="both"/>
        <w:rPr>
          <w:color w:val="000000"/>
          <w:sz w:val="28"/>
        </w:rPr>
      </w:pPr>
      <w:r w:rsidRPr="003438FE">
        <w:rPr>
          <w:color w:val="000000"/>
          <w:sz w:val="28"/>
        </w:rPr>
        <w:t>Фаза В:</w:t>
      </w:r>
      <w:r w:rsidR="003438FE">
        <w:rPr>
          <w:color w:val="000000"/>
          <w:sz w:val="28"/>
        </w:rPr>
        <w:t xml:space="preserve"> </w:t>
      </w:r>
      <w:r w:rsidRPr="003438FE">
        <w:rPr>
          <w:color w:val="000000"/>
          <w:sz w:val="28"/>
        </w:rPr>
        <w:t>Процедура, предшествующая передаче сообщения</w:t>
      </w:r>
    </w:p>
    <w:p w:rsidR="001A05E1" w:rsidRPr="003438FE" w:rsidRDefault="001A05E1" w:rsidP="003438FE">
      <w:pPr>
        <w:spacing w:line="360" w:lineRule="auto"/>
        <w:ind w:firstLine="709"/>
        <w:jc w:val="both"/>
        <w:rPr>
          <w:color w:val="000000"/>
          <w:sz w:val="28"/>
        </w:rPr>
      </w:pPr>
      <w:r w:rsidRPr="003438FE">
        <w:rPr>
          <w:color w:val="000000"/>
          <w:sz w:val="28"/>
        </w:rPr>
        <w:t>Фаза С:</w:t>
      </w:r>
      <w:r w:rsidR="003438FE">
        <w:rPr>
          <w:color w:val="000000"/>
          <w:sz w:val="28"/>
        </w:rPr>
        <w:t xml:space="preserve"> </w:t>
      </w:r>
      <w:r w:rsidRPr="003438FE">
        <w:rPr>
          <w:color w:val="000000"/>
          <w:sz w:val="28"/>
        </w:rPr>
        <w:t>Передача сообщения</w:t>
      </w:r>
    </w:p>
    <w:p w:rsidR="001A05E1" w:rsidRPr="003438FE" w:rsidRDefault="001A05E1" w:rsidP="003438FE">
      <w:pPr>
        <w:spacing w:line="360" w:lineRule="auto"/>
        <w:ind w:firstLine="709"/>
        <w:jc w:val="both"/>
        <w:rPr>
          <w:color w:val="000000"/>
          <w:sz w:val="28"/>
        </w:rPr>
      </w:pPr>
      <w:r w:rsidRPr="003438FE">
        <w:rPr>
          <w:color w:val="000000"/>
          <w:sz w:val="28"/>
        </w:rPr>
        <w:t xml:space="preserve">Фаза </w:t>
      </w:r>
      <w:r w:rsidRPr="003438FE">
        <w:rPr>
          <w:color w:val="000000"/>
          <w:sz w:val="28"/>
          <w:lang w:val="en-US"/>
        </w:rPr>
        <w:t>D</w:t>
      </w:r>
      <w:r w:rsidRPr="003438FE">
        <w:rPr>
          <w:color w:val="000000"/>
          <w:sz w:val="28"/>
        </w:rPr>
        <w:t>:</w:t>
      </w:r>
      <w:r w:rsidR="003438FE">
        <w:rPr>
          <w:color w:val="000000"/>
          <w:sz w:val="28"/>
        </w:rPr>
        <w:t xml:space="preserve"> </w:t>
      </w:r>
      <w:r w:rsidRPr="003438FE">
        <w:rPr>
          <w:color w:val="000000"/>
          <w:sz w:val="28"/>
        </w:rPr>
        <w:t>Процедура, завершающая передачу сообщения</w:t>
      </w:r>
    </w:p>
    <w:p w:rsidR="001A05E1" w:rsidRPr="003438FE" w:rsidRDefault="001A05E1" w:rsidP="003438FE">
      <w:pPr>
        <w:spacing w:line="360" w:lineRule="auto"/>
        <w:ind w:firstLine="709"/>
        <w:jc w:val="both"/>
        <w:rPr>
          <w:color w:val="000000"/>
          <w:sz w:val="28"/>
        </w:rPr>
      </w:pPr>
      <w:r w:rsidRPr="003438FE">
        <w:rPr>
          <w:color w:val="000000"/>
          <w:sz w:val="28"/>
        </w:rPr>
        <w:t>Фаза Е:</w:t>
      </w:r>
      <w:r w:rsidR="003438FE">
        <w:rPr>
          <w:color w:val="000000"/>
          <w:sz w:val="28"/>
        </w:rPr>
        <w:t xml:space="preserve"> </w:t>
      </w:r>
      <w:r w:rsidRPr="003438FE">
        <w:rPr>
          <w:color w:val="000000"/>
          <w:sz w:val="28"/>
        </w:rPr>
        <w:t>Завершение вызова (разрыв связи)</w:t>
      </w:r>
    </w:p>
    <w:p w:rsidR="001A05E1" w:rsidRPr="003438FE" w:rsidRDefault="001A05E1" w:rsidP="003438FE">
      <w:pPr>
        <w:pStyle w:val="1"/>
        <w:keepNext w:val="0"/>
        <w:spacing w:line="360" w:lineRule="auto"/>
        <w:ind w:firstLine="709"/>
        <w:jc w:val="both"/>
        <w:rPr>
          <w:i/>
          <w:color w:val="000000"/>
        </w:rPr>
      </w:pPr>
      <w:r w:rsidRPr="003438FE">
        <w:rPr>
          <w:i/>
          <w:color w:val="000000"/>
        </w:rPr>
        <w:t>Фазы сеанса факсимильной связи</w:t>
      </w:r>
    </w:p>
    <w:p w:rsidR="001A05E1" w:rsidRPr="003438FE" w:rsidRDefault="001A05E1" w:rsidP="003438FE">
      <w:pPr>
        <w:spacing w:line="360" w:lineRule="auto"/>
        <w:ind w:firstLine="709"/>
        <w:jc w:val="both"/>
        <w:rPr>
          <w:color w:val="000000"/>
          <w:sz w:val="28"/>
        </w:rPr>
      </w:pPr>
      <w:r w:rsidRPr="003438FE">
        <w:rPr>
          <w:color w:val="000000"/>
          <w:sz w:val="28"/>
        </w:rPr>
        <w:t xml:space="preserve">Период от фазы А до фазы Е включительно известен как сеанс </w:t>
      </w:r>
      <w:r w:rsidRPr="003438FE">
        <w:rPr>
          <w:i/>
          <w:color w:val="000000"/>
          <w:sz w:val="28"/>
        </w:rPr>
        <w:t>факсимильной связи</w:t>
      </w:r>
      <w:r w:rsidRPr="003438FE">
        <w:rPr>
          <w:color w:val="000000"/>
          <w:sz w:val="28"/>
        </w:rPr>
        <w:t xml:space="preserve"> (рис.</w:t>
      </w:r>
      <w:r w:rsidR="003438FE">
        <w:rPr>
          <w:color w:val="000000"/>
          <w:sz w:val="28"/>
        </w:rPr>
        <w:t> </w:t>
      </w:r>
      <w:r w:rsidR="003438FE" w:rsidRPr="003438FE">
        <w:rPr>
          <w:color w:val="000000"/>
          <w:sz w:val="28"/>
        </w:rPr>
        <w:t>7</w:t>
      </w:r>
      <w:r w:rsidRPr="003438FE">
        <w:rPr>
          <w:color w:val="000000"/>
          <w:sz w:val="28"/>
        </w:rPr>
        <w:t>.7). Период, который включает фазы В,</w:t>
      </w:r>
    </w:p>
    <w:p w:rsidR="001A05E1" w:rsidRPr="003438FE" w:rsidRDefault="001A05E1" w:rsidP="003438FE">
      <w:pPr>
        <w:spacing w:line="360" w:lineRule="auto"/>
        <w:ind w:firstLine="709"/>
        <w:jc w:val="both"/>
        <w:rPr>
          <w:color w:val="000000"/>
          <w:sz w:val="28"/>
        </w:rPr>
      </w:pPr>
      <w:r w:rsidRPr="003438FE">
        <w:rPr>
          <w:color w:val="000000"/>
          <w:sz w:val="28"/>
        </w:rPr>
        <w:t>С и D, называется процедурой факсимильной связи.</w:t>
      </w:r>
    </w:p>
    <w:p w:rsidR="001A05E1" w:rsidRPr="003438FE" w:rsidRDefault="001A05E1" w:rsidP="003438FE">
      <w:pPr>
        <w:spacing w:line="360" w:lineRule="auto"/>
        <w:ind w:firstLine="709"/>
        <w:jc w:val="both"/>
        <w:rPr>
          <w:color w:val="000000"/>
          <w:sz w:val="28"/>
        </w:rPr>
      </w:pPr>
      <w:r w:rsidRPr="003438FE">
        <w:rPr>
          <w:color w:val="000000"/>
          <w:sz w:val="28"/>
        </w:rPr>
        <w:t xml:space="preserve">Первая фаза называется </w:t>
      </w:r>
      <w:r w:rsidRPr="003438FE">
        <w:rPr>
          <w:i/>
          <w:color w:val="000000"/>
          <w:sz w:val="28"/>
        </w:rPr>
        <w:t>фазой вызова,</w:t>
      </w:r>
      <w:r w:rsidRPr="003438FE">
        <w:rPr>
          <w:color w:val="000000"/>
          <w:sz w:val="28"/>
        </w:rPr>
        <w:t xml:space="preserve"> или </w:t>
      </w:r>
      <w:r w:rsidRPr="003438FE">
        <w:rPr>
          <w:i/>
          <w:color w:val="000000"/>
          <w:sz w:val="28"/>
        </w:rPr>
        <w:t>фазой установления связи.</w:t>
      </w:r>
      <w:r w:rsidRPr="003438FE">
        <w:rPr>
          <w:color w:val="000000"/>
          <w:sz w:val="28"/>
        </w:rPr>
        <w:t xml:space="preserve"> Это просто означает, что абонент (неавтоматизированная станция) или сам аппарат (автоматическая станция) вызывает принимающую станцию. На приемной стороне отвечает факсимильный аппарат (автоматическая станция) или другой абонент (неавтоматизированная станция). На неавтоматизированных станциях выполняется некоторая процедура для подключения факсимильного оборудования к каналу связи. Фаза вызова завершается, когда два факсимильных аппарата связываются друг с другом.</w:t>
      </w:r>
    </w:p>
    <w:p w:rsidR="001A05E1" w:rsidRPr="003438FE" w:rsidRDefault="001A05E1" w:rsidP="003438FE">
      <w:pPr>
        <w:spacing w:line="360" w:lineRule="auto"/>
        <w:ind w:firstLine="709"/>
        <w:jc w:val="both"/>
        <w:rPr>
          <w:color w:val="000000"/>
          <w:sz w:val="28"/>
        </w:rPr>
      </w:pPr>
      <w:r w:rsidRPr="003438FE">
        <w:rPr>
          <w:color w:val="000000"/>
          <w:sz w:val="28"/>
        </w:rPr>
        <w:t>В фазе выполнения процедуры, предшествующей передаче сообщения (фаза В), два факс-терминала согласовывают, выбирают и подтверждают параметры связи. Эти параметры включают в себя терминальную группу и поддерживающие опции. После согласования параметров терминалы обмениваются сигналами фазирования и калибровочными сигналами, устанавливают синхронизацию и выполняют другие действия, необходимые для обеспечения стабильной связи.</w:t>
      </w:r>
    </w:p>
    <w:p w:rsidR="001A05E1" w:rsidRPr="003438FE" w:rsidRDefault="001A05E1" w:rsidP="003438FE">
      <w:pPr>
        <w:spacing w:line="360" w:lineRule="auto"/>
        <w:ind w:firstLine="709"/>
        <w:jc w:val="both"/>
        <w:rPr>
          <w:color w:val="000000"/>
          <w:sz w:val="28"/>
        </w:rPr>
      </w:pPr>
      <w:r w:rsidRPr="003438FE">
        <w:rPr>
          <w:color w:val="000000"/>
          <w:sz w:val="28"/>
        </w:rPr>
        <w:t>Фаза С включает как передачу сообщения, так и сопровождающие эту передачу процедуры. Передача факсимильного сообщения есть просто форматирование и передача обычных данных, получающихся при обработке изображения. Процедура сопровождения сообщения выполняется в то же самое время, когда передается сообщение. Она включает команды и ответы, которые управляют синхронизацией, выявлением и коррекцией ошибок и осуществляют диспетчерские функции на линии связи.</w:t>
      </w:r>
    </w:p>
    <w:p w:rsidR="001A05E1" w:rsidRPr="003438FE" w:rsidRDefault="001A05E1" w:rsidP="003438FE">
      <w:pPr>
        <w:spacing w:line="360" w:lineRule="auto"/>
        <w:ind w:firstLine="709"/>
        <w:jc w:val="both"/>
        <w:rPr>
          <w:color w:val="000000"/>
          <w:sz w:val="28"/>
        </w:rPr>
      </w:pPr>
      <w:r w:rsidRPr="003438FE">
        <w:rPr>
          <w:color w:val="000000"/>
          <w:sz w:val="28"/>
        </w:rPr>
        <w:t xml:space="preserve">Процедура, завершающая передачу сообщения (фаза </w:t>
      </w:r>
      <w:r w:rsidRPr="003438FE">
        <w:rPr>
          <w:color w:val="000000"/>
          <w:sz w:val="28"/>
          <w:lang w:val="en-US"/>
        </w:rPr>
        <w:t>D</w:t>
      </w:r>
      <w:r w:rsidRPr="003438FE">
        <w:rPr>
          <w:color w:val="000000"/>
          <w:sz w:val="28"/>
        </w:rPr>
        <w:t>), может включать обмен различными сообщениями. Типичными сообщениями в этой фазе являются запросы или информация о передаче дополнительных страниц, указания на завершение передачи основного сообщения (подтверждение получений этих указаний) или на начало процедуры завершения сеанса связи.</w:t>
      </w:r>
    </w:p>
    <w:p w:rsidR="001A05E1" w:rsidRPr="003438FE" w:rsidRDefault="001A05E1" w:rsidP="003438FE">
      <w:pPr>
        <w:spacing w:line="360" w:lineRule="auto"/>
        <w:ind w:firstLine="709"/>
        <w:jc w:val="both"/>
        <w:rPr>
          <w:color w:val="000000"/>
          <w:sz w:val="28"/>
        </w:rPr>
      </w:pPr>
      <w:r w:rsidRPr="003438FE">
        <w:rPr>
          <w:color w:val="000000"/>
          <w:sz w:val="28"/>
        </w:rPr>
        <w:t xml:space="preserve">Конечная фаза любого успешного сеанса связи (фаза Е) </w:t>
      </w:r>
      <w:r w:rsidR="003438FE">
        <w:rPr>
          <w:color w:val="000000"/>
          <w:sz w:val="28"/>
        </w:rPr>
        <w:t>–</w:t>
      </w:r>
      <w:r w:rsidR="003438FE" w:rsidRPr="003438FE">
        <w:rPr>
          <w:color w:val="000000"/>
          <w:sz w:val="28"/>
        </w:rPr>
        <w:t xml:space="preserve"> </w:t>
      </w:r>
      <w:r w:rsidRPr="003438FE">
        <w:rPr>
          <w:color w:val="000000"/>
          <w:sz w:val="28"/>
        </w:rPr>
        <w:t xml:space="preserve">разрыв связи. В этой фазе обе связывающиеся станции просто отключаются от линии </w:t>
      </w:r>
      <w:r w:rsidR="003438FE" w:rsidRPr="003438FE">
        <w:rPr>
          <w:color w:val="000000"/>
          <w:sz w:val="28"/>
        </w:rPr>
        <w:t>(«вешают трубку»</w:t>
      </w:r>
      <w:r w:rsidRPr="003438FE">
        <w:rPr>
          <w:color w:val="000000"/>
          <w:sz w:val="28"/>
        </w:rPr>
        <w:t>) вручную, автоматически или с помощью той или иной комбинации этих двух способов.</w:t>
      </w:r>
    </w:p>
    <w:p w:rsidR="001A05E1" w:rsidRPr="003438FE" w:rsidRDefault="001A05E1" w:rsidP="003438FE">
      <w:pPr>
        <w:spacing w:line="360" w:lineRule="auto"/>
        <w:ind w:firstLine="709"/>
        <w:jc w:val="both"/>
        <w:rPr>
          <w:color w:val="000000"/>
          <w:sz w:val="28"/>
        </w:rPr>
      </w:pPr>
    </w:p>
    <w:p w:rsidR="001A05E1" w:rsidRPr="003438FE" w:rsidRDefault="00B35373" w:rsidP="003438FE">
      <w:pPr>
        <w:spacing w:line="360" w:lineRule="auto"/>
        <w:ind w:firstLine="709"/>
        <w:jc w:val="both"/>
        <w:rPr>
          <w:color w:val="000000"/>
          <w:sz w:val="28"/>
        </w:rPr>
      </w:pPr>
      <w:r>
        <w:rPr>
          <w:b/>
          <w:color w:val="000000"/>
          <w:sz w:val="28"/>
        </w:rPr>
        <w:br w:type="page"/>
      </w:r>
      <w:r w:rsidR="001A05E1" w:rsidRPr="003438FE">
        <w:rPr>
          <w:b/>
          <w:color w:val="000000"/>
          <w:sz w:val="28"/>
        </w:rPr>
        <w:t>2.</w:t>
      </w:r>
      <w:r w:rsidR="001A05E1" w:rsidRPr="003438FE">
        <w:rPr>
          <w:color w:val="000000"/>
          <w:sz w:val="28"/>
        </w:rPr>
        <w:t xml:space="preserve"> </w:t>
      </w:r>
      <w:r w:rsidR="001A05E1" w:rsidRPr="003438FE">
        <w:rPr>
          <w:b/>
          <w:color w:val="000000"/>
          <w:sz w:val="28"/>
        </w:rPr>
        <w:t>Адресно-позиционное кодирование (АПК)</w:t>
      </w:r>
    </w:p>
    <w:p w:rsidR="001A05E1" w:rsidRPr="003438FE" w:rsidRDefault="001A05E1" w:rsidP="003438FE">
      <w:pPr>
        <w:pStyle w:val="21"/>
        <w:spacing w:line="360" w:lineRule="auto"/>
        <w:ind w:firstLine="709"/>
        <w:rPr>
          <w:color w:val="000000"/>
          <w:sz w:val="28"/>
        </w:rPr>
      </w:pPr>
      <w:r w:rsidRPr="003438FE">
        <w:rPr>
          <w:color w:val="000000"/>
          <w:sz w:val="28"/>
        </w:rPr>
        <w:t>При кодировании штриховых изображений возможны новые значения двух типов: переход из белого в черное и переход из черного в белое. Координата элемента с новым значением яркости (КНЗ) отсчитывается относительно начала строки изображения (</w:t>
      </w:r>
      <w:r w:rsidR="003438FE" w:rsidRPr="003438FE">
        <w:rPr>
          <w:color w:val="000000"/>
          <w:sz w:val="28"/>
        </w:rPr>
        <w:t>рис.</w:t>
      </w:r>
      <w:r w:rsidR="003438FE">
        <w:rPr>
          <w:color w:val="000000"/>
          <w:sz w:val="28"/>
        </w:rPr>
        <w:t> </w:t>
      </w:r>
      <w:r w:rsidR="003438FE" w:rsidRPr="003438FE">
        <w:rPr>
          <w:color w:val="000000"/>
          <w:sz w:val="28"/>
        </w:rPr>
        <w:t>2</w:t>
      </w:r>
      <w:r w:rsidRPr="003438FE">
        <w:rPr>
          <w:color w:val="000000"/>
          <w:sz w:val="28"/>
        </w:rPr>
        <w:t>).</w:t>
      </w:r>
    </w:p>
    <w:p w:rsidR="001A05E1" w:rsidRPr="003438FE" w:rsidRDefault="001A05E1" w:rsidP="003438FE">
      <w:pPr>
        <w:spacing w:line="360" w:lineRule="auto"/>
        <w:ind w:firstLine="709"/>
        <w:jc w:val="both"/>
        <w:rPr>
          <w:color w:val="000000"/>
          <w:sz w:val="28"/>
        </w:rPr>
      </w:pPr>
    </w:p>
    <w:p w:rsidR="001A05E1" w:rsidRPr="003438FE" w:rsidRDefault="00A02E37" w:rsidP="003438FE">
      <w:pPr>
        <w:spacing w:line="360" w:lineRule="auto"/>
        <w:ind w:firstLine="709"/>
        <w:jc w:val="both"/>
        <w:rPr>
          <w:color w:val="000000"/>
          <w:sz w:val="28"/>
        </w:rPr>
      </w:pPr>
      <w:r>
        <w:rPr>
          <w:noProof/>
        </w:rPr>
        <w:pict>
          <v:rect id="_x0000_s1026" style="position:absolute;left:0;text-align:left;margin-left:29.8pt;margin-top:6.7pt;width:93.6pt;height:21.6pt;z-index:251638784" o:allowincell="f"/>
        </w:pict>
      </w:r>
      <w:r>
        <w:rPr>
          <w:noProof/>
        </w:rPr>
        <w:pict>
          <v:shape id="_x0000_s1027" style="position:absolute;left:0;text-align:left;margin-left:368.2pt;margin-top:6.7pt;width:14.4pt;height:21.6pt;z-index:251651072;mso-position-horizontal-relative:text;mso-position-vertical-relative:text" coordsize="20000,20000" o:allowincell="f" path="m,l3125,3102,6111,6157,7639,7639,9097,9074r1389,1435l11806,11852r1319,1296l14375,14352r1111,1204l16597,16620r972,973l18472,18519r764,787l19931,19954,,xe" filled="f">
            <v:path arrowok="t"/>
          </v:shape>
        </w:pict>
      </w:r>
      <w:r>
        <w:rPr>
          <w:noProof/>
        </w:rPr>
        <w:pict>
          <v:line id="_x0000_s1028" style="position:absolute;left:0;text-align:left;z-index:251649024" from="346.6pt,6.7pt" to="368.2pt,6.7pt" o:allowincell="f"/>
        </w:pict>
      </w:r>
      <w:r>
        <w:rPr>
          <w:noProof/>
        </w:rPr>
        <w:pict>
          <v:rect id="_x0000_s1029" style="position:absolute;left:0;text-align:left;margin-left:289pt;margin-top:6.7pt;width:57.6pt;height:21.6pt;z-index:251648000" o:allowincell="f" fillcolor="silver"/>
        </w:pict>
      </w:r>
      <w:r>
        <w:rPr>
          <w:noProof/>
        </w:rPr>
        <w:pict>
          <v:line id="_x0000_s1030" style="position:absolute;left:0;text-align:left;z-index:251643904" from="267.4pt,6.7pt" to="289pt,6.7pt" o:allowincell="f"/>
        </w:pict>
      </w:r>
      <w:r>
        <w:rPr>
          <w:noProof/>
        </w:rPr>
        <w:pict>
          <v:shape id="_x0000_s1031" style="position:absolute;left:0;text-align:left;margin-left:266.2pt;margin-top:6.7pt;width:8.4pt;height:21.6pt;z-index:251645952;mso-position-horizontal-relative:text;mso-position-vertical-relative:text" coordsize="20000,20000" o:allowincell="f" path="m2857,l2262,648r-357,648l1667,1620r-238,324l1310,2315r-120,416l1190,3102r,417l1310,3981r119,463l1667,4954r357,509l2381,6065r476,602l3095,6991r357,324l3929,7731r357,371l4762,8519r476,416l6310,9815r1190,972l8690,11759r1310,972l11310,13750r1428,926l13929,15648r1309,880l16429,17407r1071,787l17976,18565r476,324l18929,19213r357,278l19643,19722r238,232l2857,xe" filled="f">
            <v:path arrowok="t"/>
          </v:shape>
        </w:pict>
      </w:r>
      <w:r>
        <w:rPr>
          <w:noProof/>
        </w:rPr>
        <w:pict>
          <v:shape id="_x0000_s1032" style="position:absolute;left:0;text-align:left;margin-left:238.6pt;margin-top:6.7pt;width:7.2pt;height:21.6pt;z-index:251642880;mso-position-horizontal-relative:text;mso-position-vertical-relative:text" coordsize="20000,20000" o:allowincell="f" path="m,l3056,3102,6111,6157,7639,7639,9028,9074r1389,1435l11806,11852r1250,1296l14306,14352r1111,1204l16528,16620r972,973l18333,18519r834,787l19861,19954,,xe" filled="f">
            <v:path arrowok="t"/>
          </v:shape>
        </w:pict>
      </w:r>
      <w:r>
        <w:rPr>
          <w:noProof/>
        </w:rPr>
        <w:pict>
          <v:line id="_x0000_s1033" style="position:absolute;left:0;text-align:left;z-index:251640832" from="181pt,6.7pt" to="238.6pt,6.7pt" o:allowincell="f"/>
        </w:pict>
      </w:r>
      <w:r>
        <w:rPr>
          <w:noProof/>
        </w:rPr>
        <w:pict>
          <v:rect id="_x0000_s1034" style="position:absolute;left:0;text-align:left;margin-left:123.4pt;margin-top:6.7pt;width:57.6pt;height:21.6pt;z-index:251639808" o:allowincell="f" fillcolor="silver"/>
        </w:pict>
      </w:r>
    </w:p>
    <w:p w:rsidR="001A05E1" w:rsidRPr="003438FE" w:rsidRDefault="001A05E1" w:rsidP="003438FE">
      <w:pPr>
        <w:spacing w:line="360" w:lineRule="auto"/>
        <w:ind w:firstLine="709"/>
        <w:jc w:val="both"/>
        <w:rPr>
          <w:color w:val="000000"/>
          <w:sz w:val="28"/>
        </w:rPr>
      </w:pPr>
    </w:p>
    <w:p w:rsidR="001A05E1" w:rsidRPr="003438FE" w:rsidRDefault="00A02E37" w:rsidP="003438FE">
      <w:pPr>
        <w:spacing w:line="360" w:lineRule="auto"/>
        <w:ind w:firstLine="709"/>
        <w:jc w:val="both"/>
        <w:rPr>
          <w:b/>
          <w:color w:val="000000"/>
          <w:sz w:val="28"/>
        </w:rPr>
      </w:pPr>
      <w:r>
        <w:rPr>
          <w:noProof/>
        </w:rPr>
        <w:pict>
          <v:line id="_x0000_s1035" style="position:absolute;left:0;text-align:left;z-index:251654144" from="289pt,.7pt" to="289pt,107.4pt" o:allowincell="f"/>
        </w:pict>
      </w:r>
      <w:r>
        <w:rPr>
          <w:noProof/>
        </w:rPr>
        <w:pict>
          <v:line id="_x0000_s1036" style="position:absolute;left:0;text-align:left;z-index:251658240" from="181pt,.7pt" to="181pt,93pt" o:allowincell="f"/>
        </w:pict>
      </w:r>
      <w:r>
        <w:rPr>
          <w:noProof/>
        </w:rPr>
        <w:pict>
          <v:line id="_x0000_s1037" style="position:absolute;left:0;text-align:left;z-index:251653120" from="123.4pt,.7pt" to="123.4pt,71.4pt" o:allowincell="f"/>
        </w:pict>
      </w:r>
      <w:r>
        <w:rPr>
          <w:noProof/>
        </w:rPr>
        <w:pict>
          <v:line id="_x0000_s1038" style="position:absolute;left:0;text-align:left;z-index:251652096" from="29.8pt,.7pt" to="29.8pt,173.5pt" o:allowincell="f"/>
        </w:pict>
      </w:r>
      <w:r>
        <w:rPr>
          <w:noProof/>
        </w:rPr>
        <w:pict>
          <v:line id="_x0000_s1039" style="position:absolute;left:0;text-align:left;z-index:251655168" from="346.6pt,.7pt" to="346.6pt,130.3pt" o:allowincell="f"/>
        </w:pict>
      </w:r>
      <w:r>
        <w:rPr>
          <w:noProof/>
        </w:rPr>
        <w:pict>
          <v:line id="_x0000_s1040" style="position:absolute;left:0;text-align:left;z-index:251656192" from="29.8pt,15.1pt" to="29.8pt,15.1pt" o:allowincell="f"/>
        </w:pict>
      </w:r>
      <w:r>
        <w:rPr>
          <w:noProof/>
        </w:rPr>
        <w:pict>
          <v:line id="_x0000_s1041" style="position:absolute;left:0;text-align:left;z-index:251650048" from="346.6pt,.7pt" to="382.6pt,.7pt" o:allowincell="f"/>
        </w:pict>
      </w:r>
      <w:r>
        <w:rPr>
          <w:noProof/>
        </w:rPr>
        <w:pict>
          <v:line id="_x0000_s1042" style="position:absolute;left:0;text-align:left;z-index:251646976" from="274.6pt,.7pt" to="289pt,.7pt" o:allowincell="f"/>
        </w:pict>
      </w:r>
      <w:r>
        <w:rPr>
          <w:noProof/>
        </w:rPr>
        <w:pict>
          <v:line id="_x0000_s1043" style="position:absolute;left:0;text-align:left;z-index:251644928" from="281.8pt,.7pt" to="281.8pt,.7pt" o:allowincell="f"/>
        </w:pict>
      </w:r>
      <w:r>
        <w:rPr>
          <w:noProof/>
        </w:rPr>
        <w:pict>
          <v:line id="_x0000_s1044" style="position:absolute;left:0;text-align:left;z-index:251641856" from="180.85pt,.55pt" to="245.65pt,.55pt" o:allowincell="f"/>
        </w:pict>
      </w:r>
    </w:p>
    <w:p w:rsidR="001A05E1" w:rsidRPr="003438FE" w:rsidRDefault="00A02E37" w:rsidP="003438FE">
      <w:pPr>
        <w:spacing w:line="360" w:lineRule="auto"/>
        <w:ind w:firstLine="709"/>
        <w:jc w:val="both"/>
        <w:rPr>
          <w:b/>
          <w:color w:val="000000"/>
          <w:sz w:val="28"/>
        </w:rPr>
      </w:pPr>
      <w:r>
        <w:rPr>
          <w:noProof/>
        </w:rPr>
        <w:pict>
          <v:line id="_x0000_s1045" style="position:absolute;left:0;text-align:left;z-index:251657216" from="29.8pt,3.9pt" to="346.6pt,3.9pt" o:allowincell="f"/>
        </w:pict>
      </w:r>
    </w:p>
    <w:p w:rsidR="001A05E1" w:rsidRPr="003438FE" w:rsidRDefault="00A02E37" w:rsidP="003438FE">
      <w:pPr>
        <w:spacing w:line="360" w:lineRule="auto"/>
        <w:ind w:firstLine="709"/>
        <w:jc w:val="both"/>
        <w:rPr>
          <w:b/>
          <w:color w:val="000000"/>
          <w:sz w:val="28"/>
        </w:rPr>
      </w:pPr>
      <w:r>
        <w:rPr>
          <w:noProof/>
        </w:rPr>
        <w:pict>
          <v:shape id="_x0000_s1046" style="position:absolute;left:0;text-align:left;margin-left:382.6pt;margin-top:-.1pt;width:7.2pt;height:14.4pt;z-index:251671552;mso-position-horizontal-relative:text;mso-position-vertical-relative:text" coordsize="20000,20000" o:allowincell="f" path="m,l3056,3125,6111,6111,7639,7639,9028,9097r1389,1389l11806,11806r1250,1319l14306,14375r1111,1111l16528,16597r972,972l18333,18472r834,764l19861,19931,,xe" filled="f">
            <v:path arrowok="t"/>
          </v:shape>
        </w:pict>
      </w:r>
      <w:r>
        <w:rPr>
          <w:noProof/>
        </w:rPr>
        <w:pict>
          <v:line id="_x0000_s1047" style="position:absolute;left:0;text-align:left;z-index:251670528" from="375.4pt,14.3pt" to="389.8pt,14.3pt" o:allowincell="f"/>
        </w:pict>
      </w:r>
      <w:r>
        <w:rPr>
          <w:noProof/>
        </w:rPr>
        <w:pict>
          <v:line id="_x0000_s1048" style="position:absolute;left:0;text-align:left;z-index:251669504" from="375.4pt,-.1pt" to="382.6pt,-.1pt" o:allowincell="f"/>
        </w:pict>
      </w:r>
      <w:r>
        <w:rPr>
          <w:noProof/>
        </w:rPr>
        <w:pict>
          <v:line id="_x0000_s1049" style="position:absolute;left:0;text-align:left;z-index:251666432" from="281.8pt,14.3pt" to="281.8pt,14.3pt" o:allowincell="f"/>
        </w:pict>
      </w:r>
      <w:r>
        <w:rPr>
          <w:noProof/>
        </w:rPr>
        <w:pict>
          <v:shape id="_x0000_s1050" style="position:absolute;left:0;text-align:left;margin-left:274.6pt;margin-top:-.1pt;width:7.2pt;height:14.4pt;z-index:251668480;mso-position-horizontal-relative:text;mso-position-vertical-relative:text" coordsize="20000,20000" o:allowincell="f" path="m,l3056,3125,6111,6111,7639,7639,9028,9097r1389,1389l11806,11806r1250,1319l14306,14375r1111,1111l16528,16597r972,972l18333,18472r834,764l19861,19931,,xe" filled="f">
            <v:path arrowok="t"/>
          </v:shape>
        </w:pict>
      </w:r>
      <w:r>
        <w:rPr>
          <w:noProof/>
        </w:rPr>
        <w:pict>
          <v:line id="_x0000_s1051" style="position:absolute;left:0;text-align:left;flip:x;z-index:251665408" from="274.6pt,-.1pt" to="281.8pt,-.1pt" o:allowincell="f"/>
        </w:pict>
      </w:r>
      <w:r>
        <w:rPr>
          <w:noProof/>
        </w:rPr>
        <w:pict>
          <v:line id="_x0000_s1052" style="position:absolute;left:0;text-align:left;z-index:251667456" from="274.6pt,-.1pt" to="274.6pt,-.1pt" o:allowincell="f"/>
        </w:pict>
      </w:r>
      <w:r>
        <w:rPr>
          <w:noProof/>
        </w:rPr>
        <w:pict>
          <v:rect id="_x0000_s1053" style="position:absolute;left:0;text-align:left;margin-left:281.8pt;margin-top:-.1pt;width:93.6pt;height:14.4pt;z-index:251664384" o:allowincell="f"/>
        </w:pict>
      </w:r>
      <w:r>
        <w:rPr>
          <w:noProof/>
        </w:rPr>
        <w:pict>
          <v:shape id="_x0000_s1054" style="position:absolute;left:0;text-align:left;margin-left:245.8pt;margin-top:-.1pt;width:7.2pt;height:14.4pt;z-index:251663360;mso-position-horizontal-relative:text;mso-position-vertical-relative:text" coordsize="20000,20000" o:allowincell="f" path="m,l3056,3125,6111,6111,7639,7639,9028,9097r1389,1389l11806,11806r1250,1319l14306,14375r1111,1111l16528,16597r972,972l18333,18472r834,764l19861,19931,,xe" filled="f">
            <v:path arrowok="t"/>
          </v:shape>
        </w:pict>
      </w:r>
      <w:r>
        <w:rPr>
          <w:noProof/>
        </w:rPr>
        <w:pict>
          <v:line id="_x0000_s1055" style="position:absolute;left:0;text-align:left;z-index:251662336" from="238.6pt,14.3pt" to="253pt,14.3pt" o:allowincell="f"/>
        </w:pict>
      </w:r>
      <w:r>
        <w:rPr>
          <w:noProof/>
        </w:rPr>
        <w:pict>
          <v:line id="_x0000_s1056" style="position:absolute;left:0;text-align:left;z-index:251661312" from="238.6pt,-.1pt" to="245.8pt,-.1pt" o:allowincell="f"/>
        </w:pict>
      </w:r>
      <w:r>
        <w:rPr>
          <w:noProof/>
        </w:rPr>
        <w:pict>
          <v:line id="_x0000_s1057" style="position:absolute;left:0;text-align:left;z-index:251660288" from="238.6pt,-.1pt" to="238.6pt,-.1pt" o:allowincell="f"/>
        </w:pict>
      </w:r>
      <w:r>
        <w:rPr>
          <w:noProof/>
        </w:rPr>
        <w:pict>
          <v:rect id="_x0000_s1058" style="position:absolute;left:0;text-align:left;margin-left:29.8pt;margin-top:-.1pt;width:208.8pt;height:14.4pt;z-index:251659264" o:allowincell="f"/>
        </w:pict>
      </w:r>
    </w:p>
    <w:p w:rsidR="001A05E1" w:rsidRPr="003438FE" w:rsidRDefault="00A02E37" w:rsidP="003438FE">
      <w:pPr>
        <w:spacing w:line="360" w:lineRule="auto"/>
        <w:ind w:firstLine="709"/>
        <w:jc w:val="both"/>
        <w:rPr>
          <w:b/>
          <w:color w:val="000000"/>
          <w:sz w:val="28"/>
        </w:rPr>
      </w:pPr>
      <w:r>
        <w:rPr>
          <w:noProof/>
        </w:rPr>
        <w:pict>
          <v:line id="_x0000_s1059" style="position:absolute;left:0;text-align:left;z-index:251672576" from="29.8pt,10.3pt" to="123.4pt,10.3pt" o:allowincell="f"/>
        </w:pict>
      </w:r>
    </w:p>
    <w:p w:rsidR="001A05E1" w:rsidRPr="003438FE" w:rsidRDefault="00A02E37" w:rsidP="003438FE">
      <w:pPr>
        <w:spacing w:line="360" w:lineRule="auto"/>
        <w:ind w:firstLine="709"/>
        <w:jc w:val="both"/>
        <w:rPr>
          <w:b/>
          <w:color w:val="000000"/>
          <w:sz w:val="28"/>
        </w:rPr>
      </w:pPr>
      <w:r>
        <w:rPr>
          <w:noProof/>
        </w:rPr>
        <w:pict>
          <v:line id="_x0000_s1060" style="position:absolute;left:0;text-align:left;z-index:251673600" from="29.8pt,13.5pt" to="181pt,13.5pt" o:allowincell="f"/>
        </w:pict>
      </w:r>
    </w:p>
    <w:p w:rsidR="001A05E1" w:rsidRPr="003438FE" w:rsidRDefault="00A02E37" w:rsidP="003438FE">
      <w:pPr>
        <w:spacing w:line="360" w:lineRule="auto"/>
        <w:ind w:firstLine="709"/>
        <w:jc w:val="both"/>
        <w:rPr>
          <w:b/>
          <w:color w:val="000000"/>
          <w:sz w:val="28"/>
        </w:rPr>
      </w:pPr>
      <w:r>
        <w:rPr>
          <w:noProof/>
        </w:rPr>
        <w:pict>
          <v:line id="_x0000_s1061" style="position:absolute;left:0;text-align:left;z-index:251674624" from="29.8pt,9.5pt" to="289pt,9.5pt" o:allowincell="f"/>
        </w:pict>
      </w:r>
    </w:p>
    <w:p w:rsidR="001A05E1" w:rsidRPr="003438FE" w:rsidRDefault="00A02E37" w:rsidP="003438FE">
      <w:pPr>
        <w:spacing w:line="360" w:lineRule="auto"/>
        <w:ind w:firstLine="709"/>
        <w:jc w:val="both"/>
        <w:rPr>
          <w:b/>
          <w:color w:val="000000"/>
          <w:sz w:val="28"/>
        </w:rPr>
      </w:pPr>
      <w:r>
        <w:rPr>
          <w:noProof/>
        </w:rPr>
        <w:pict>
          <v:line id="_x0000_s1062" style="position:absolute;left:0;text-align:left;z-index:251675648" from="29.8pt,12.7pt" to="346.6pt,12.7pt" o:allowincell="f"/>
        </w:pict>
      </w:r>
    </w:p>
    <w:p w:rsidR="001A05E1" w:rsidRPr="003438FE" w:rsidRDefault="001A05E1" w:rsidP="003438FE">
      <w:pPr>
        <w:spacing w:line="360" w:lineRule="auto"/>
        <w:ind w:firstLine="709"/>
        <w:jc w:val="both"/>
        <w:rPr>
          <w:b/>
          <w:color w:val="000000"/>
          <w:sz w:val="28"/>
        </w:rPr>
      </w:pPr>
    </w:p>
    <w:p w:rsidR="001A05E1" w:rsidRPr="003438FE" w:rsidRDefault="00A02E37" w:rsidP="003438FE">
      <w:pPr>
        <w:spacing w:line="360" w:lineRule="auto"/>
        <w:ind w:firstLine="709"/>
        <w:jc w:val="both"/>
        <w:rPr>
          <w:b/>
          <w:color w:val="000000"/>
          <w:sz w:val="28"/>
        </w:rPr>
      </w:pPr>
      <w:r>
        <w:rPr>
          <w:noProof/>
        </w:rPr>
        <w:pict>
          <v:rect id="_x0000_s1063" style="position:absolute;left:0;text-align:left;margin-left:29.8pt;margin-top:11.35pt;width:408.15pt;height:14.95pt;z-index:251676672" o:allowincell="f"/>
        </w:pict>
      </w:r>
    </w:p>
    <w:p w:rsidR="001A05E1" w:rsidRPr="003438FE" w:rsidRDefault="003438FE" w:rsidP="003438FE">
      <w:pPr>
        <w:spacing w:line="360" w:lineRule="auto"/>
        <w:ind w:firstLine="709"/>
        <w:jc w:val="both"/>
        <w:rPr>
          <w:color w:val="000000"/>
          <w:sz w:val="28"/>
        </w:rPr>
      </w:pPr>
      <w:r w:rsidRPr="003438FE">
        <w:rPr>
          <w:color w:val="000000"/>
          <w:sz w:val="28"/>
        </w:rPr>
        <w:t>Рис.</w:t>
      </w:r>
      <w:r>
        <w:rPr>
          <w:color w:val="000000"/>
          <w:sz w:val="28"/>
        </w:rPr>
        <w:t> </w:t>
      </w:r>
      <w:r w:rsidRPr="003438FE">
        <w:rPr>
          <w:color w:val="000000"/>
          <w:sz w:val="28"/>
        </w:rPr>
        <w:t>2</w:t>
      </w:r>
      <w:r w:rsidR="001A05E1" w:rsidRPr="003438FE">
        <w:rPr>
          <w:color w:val="000000"/>
          <w:sz w:val="28"/>
        </w:rPr>
        <w:t xml:space="preserve"> Кодирование двухградационного факс</w:t>
      </w:r>
      <w:r w:rsidR="00B35373">
        <w:rPr>
          <w:color w:val="000000"/>
          <w:sz w:val="28"/>
        </w:rPr>
        <w:t>имильного сигнала по методу АПК</w:t>
      </w: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r w:rsidRPr="003438FE">
        <w:rPr>
          <w:color w:val="000000"/>
          <w:sz w:val="28"/>
        </w:rPr>
        <w:t>Для безошибочного восстановления изображения по сжатым данным необходимо в начале кодограммы строки указать признак (код) ее начала и значение яркости первого элемента строки:</w:t>
      </w:r>
    </w:p>
    <w:p w:rsidR="001A05E1" w:rsidRPr="003438FE" w:rsidRDefault="001A05E1" w:rsidP="003438FE">
      <w:pPr>
        <w:spacing w:line="360" w:lineRule="auto"/>
        <w:ind w:firstLine="709"/>
        <w:jc w:val="both"/>
        <w:rPr>
          <w:color w:val="000000"/>
          <w:sz w:val="28"/>
        </w:rPr>
      </w:pPr>
      <w:r w:rsidRPr="003438FE">
        <w:rPr>
          <w:color w:val="000000"/>
          <w:sz w:val="28"/>
        </w:rPr>
        <w:t>/код начала строки/ /код первого элемента/ /КНЗ/ /КНЗ/ ………. /КНЗ/.</w:t>
      </w:r>
    </w:p>
    <w:p w:rsidR="001A05E1" w:rsidRPr="003438FE" w:rsidRDefault="001A05E1" w:rsidP="003438FE">
      <w:pPr>
        <w:spacing w:line="360" w:lineRule="auto"/>
        <w:ind w:firstLine="709"/>
        <w:jc w:val="both"/>
        <w:rPr>
          <w:color w:val="000000"/>
          <w:sz w:val="28"/>
        </w:rPr>
      </w:pPr>
      <w:r w:rsidRPr="003438FE">
        <w:rPr>
          <w:color w:val="000000"/>
          <w:sz w:val="28"/>
        </w:rPr>
        <w:t>При равномерном кодировании</w:t>
      </w:r>
      <w:r w:rsidR="003438FE">
        <w:rPr>
          <w:color w:val="000000"/>
          <w:sz w:val="28"/>
        </w:rPr>
        <w:t xml:space="preserve"> </w:t>
      </w:r>
      <w:r w:rsidRPr="003438FE">
        <w:rPr>
          <w:color w:val="000000"/>
          <w:sz w:val="28"/>
        </w:rPr>
        <w:t xml:space="preserve">длина кода будет определяться из условия, что элемент с новым значением яркости находится в конце строки. Таким образом, длина двоичного кода </w:t>
      </w:r>
      <w:r w:rsidRPr="003438FE">
        <w:rPr>
          <w:color w:val="000000"/>
          <w:sz w:val="28"/>
          <w:lang w:val="en-US"/>
        </w:rPr>
        <w:t>k</w:t>
      </w:r>
      <w:r w:rsidRPr="003438FE">
        <w:rPr>
          <w:color w:val="000000"/>
          <w:sz w:val="28"/>
        </w:rPr>
        <w:t>=</w:t>
      </w:r>
      <w:r w:rsidRPr="003438FE">
        <w:rPr>
          <w:color w:val="000000"/>
          <w:sz w:val="28"/>
          <w:lang w:val="en-US"/>
        </w:rPr>
        <w:t>log</w:t>
      </w:r>
      <w:r w:rsidRPr="003438FE">
        <w:rPr>
          <w:color w:val="000000"/>
          <w:sz w:val="28"/>
          <w:vertAlign w:val="subscript"/>
        </w:rPr>
        <w:t>2</w:t>
      </w:r>
      <w:r w:rsidRPr="003438FE">
        <w:rPr>
          <w:color w:val="000000"/>
          <w:sz w:val="28"/>
          <w:lang w:val="en-US"/>
        </w:rPr>
        <w:t>N</w:t>
      </w:r>
      <w:r w:rsidRPr="003438FE">
        <w:rPr>
          <w:color w:val="000000"/>
          <w:sz w:val="28"/>
        </w:rPr>
        <w:t xml:space="preserve">, где </w:t>
      </w:r>
      <w:r w:rsidRPr="003438FE">
        <w:rPr>
          <w:color w:val="000000"/>
          <w:sz w:val="28"/>
          <w:lang w:val="en-US"/>
        </w:rPr>
        <w:t>N</w:t>
      </w:r>
      <w:r w:rsidRPr="003438FE">
        <w:rPr>
          <w:color w:val="000000"/>
          <w:sz w:val="28"/>
        </w:rPr>
        <w:t xml:space="preserve"> – число элементов изображения на строке. Коэффициент сжатия </w:t>
      </w:r>
      <w:r w:rsidRPr="003438FE">
        <w:rPr>
          <w:color w:val="000000"/>
          <w:sz w:val="28"/>
          <w:lang w:val="en-US"/>
        </w:rPr>
        <w:t>k</w:t>
      </w:r>
      <w:r w:rsidRPr="003438FE">
        <w:rPr>
          <w:color w:val="000000"/>
          <w:sz w:val="28"/>
          <w:vertAlign w:val="subscript"/>
        </w:rPr>
        <w:t>сж</w:t>
      </w:r>
      <w:r w:rsidR="003438FE">
        <w:rPr>
          <w:color w:val="000000"/>
          <w:sz w:val="28"/>
        </w:rPr>
        <w:t xml:space="preserve"> </w:t>
      </w:r>
      <w:r w:rsidRPr="003438FE">
        <w:rPr>
          <w:color w:val="000000"/>
          <w:sz w:val="28"/>
        </w:rPr>
        <w:t>при равномерном кодировании новых значений можно вычислить, зная вероятность Р</w:t>
      </w:r>
      <w:r w:rsidRPr="003438FE">
        <w:rPr>
          <w:color w:val="000000"/>
          <w:sz w:val="28"/>
          <w:vertAlign w:val="subscript"/>
        </w:rPr>
        <w:t>зн</w:t>
      </w:r>
      <w:r w:rsidRPr="003438FE">
        <w:rPr>
          <w:color w:val="000000"/>
          <w:sz w:val="28"/>
        </w:rPr>
        <w:t xml:space="preserve"> появления таких элементов:</w:t>
      </w:r>
    </w:p>
    <w:p w:rsidR="00B35373" w:rsidRDefault="00B35373"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r w:rsidRPr="003438FE">
        <w:rPr>
          <w:color w:val="000000"/>
          <w:sz w:val="28"/>
          <w:lang w:val="en-US"/>
        </w:rPr>
        <w:t>k</w:t>
      </w:r>
      <w:r w:rsidRPr="003438FE">
        <w:rPr>
          <w:color w:val="000000"/>
          <w:sz w:val="28"/>
          <w:vertAlign w:val="subscript"/>
        </w:rPr>
        <w:t>сж</w:t>
      </w:r>
      <w:r w:rsidRPr="003438FE">
        <w:rPr>
          <w:color w:val="000000"/>
          <w:sz w:val="28"/>
        </w:rPr>
        <w:t>=</w:t>
      </w:r>
      <w:r w:rsidRPr="003438FE">
        <w:rPr>
          <w:color w:val="000000"/>
          <w:sz w:val="28"/>
          <w:lang w:val="en-US"/>
        </w:rPr>
        <w:t>N</w:t>
      </w:r>
      <w:r w:rsidRPr="003438FE">
        <w:rPr>
          <w:color w:val="000000"/>
          <w:sz w:val="28"/>
        </w:rPr>
        <w:t>/(</w:t>
      </w:r>
      <w:r w:rsidRPr="003438FE">
        <w:rPr>
          <w:color w:val="000000"/>
          <w:sz w:val="28"/>
          <w:lang w:val="en-US"/>
        </w:rPr>
        <w:t>m</w:t>
      </w:r>
      <w:r w:rsidRPr="003438FE">
        <w:rPr>
          <w:color w:val="000000"/>
          <w:sz w:val="28"/>
          <w:vertAlign w:val="subscript"/>
        </w:rPr>
        <w:t>н</w:t>
      </w:r>
      <w:r w:rsidRPr="003438FE">
        <w:rPr>
          <w:color w:val="000000"/>
          <w:sz w:val="28"/>
        </w:rPr>
        <w:t>+</w:t>
      </w:r>
      <w:r w:rsidRPr="003438FE">
        <w:rPr>
          <w:color w:val="000000"/>
          <w:sz w:val="28"/>
          <w:lang w:val="en-US"/>
        </w:rPr>
        <w:t>m</w:t>
      </w:r>
      <w:r w:rsidRPr="003438FE">
        <w:rPr>
          <w:color w:val="000000"/>
          <w:sz w:val="28"/>
          <w:vertAlign w:val="subscript"/>
        </w:rPr>
        <w:t>я</w:t>
      </w:r>
      <w:r w:rsidRPr="003438FE">
        <w:rPr>
          <w:color w:val="000000"/>
          <w:sz w:val="28"/>
        </w:rPr>
        <w:t>+</w:t>
      </w:r>
      <w:r w:rsidRPr="003438FE">
        <w:rPr>
          <w:color w:val="000000"/>
          <w:sz w:val="28"/>
          <w:lang w:val="en-US"/>
        </w:rPr>
        <w:t>NP</w:t>
      </w:r>
      <w:r w:rsidRPr="003438FE">
        <w:rPr>
          <w:color w:val="000000"/>
          <w:sz w:val="28"/>
          <w:vertAlign w:val="subscript"/>
        </w:rPr>
        <w:t>нз</w:t>
      </w:r>
      <w:r w:rsidRPr="003438FE">
        <w:rPr>
          <w:color w:val="000000"/>
          <w:sz w:val="28"/>
          <w:lang w:val="en-US"/>
        </w:rPr>
        <w:t>log</w:t>
      </w:r>
      <w:r w:rsidRPr="003438FE">
        <w:rPr>
          <w:color w:val="000000"/>
          <w:sz w:val="28"/>
          <w:vertAlign w:val="subscript"/>
        </w:rPr>
        <w:t>2</w:t>
      </w:r>
      <w:r w:rsidRPr="003438FE">
        <w:rPr>
          <w:color w:val="000000"/>
          <w:sz w:val="28"/>
          <w:lang w:val="en-US"/>
        </w:rPr>
        <w:t>N</w:t>
      </w:r>
      <w:r w:rsidRPr="003438FE">
        <w:rPr>
          <w:color w:val="000000"/>
          <w:sz w:val="28"/>
        </w:rPr>
        <w:t>),</w:t>
      </w:r>
    </w:p>
    <w:p w:rsidR="00B35373" w:rsidRDefault="00B35373"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r w:rsidRPr="003438FE">
        <w:rPr>
          <w:color w:val="000000"/>
          <w:sz w:val="28"/>
        </w:rPr>
        <w:t xml:space="preserve">где </w:t>
      </w:r>
      <w:r w:rsidRPr="003438FE">
        <w:rPr>
          <w:color w:val="000000"/>
          <w:sz w:val="28"/>
          <w:lang w:val="en-US"/>
        </w:rPr>
        <w:t>m</w:t>
      </w:r>
      <w:r w:rsidRPr="003438FE">
        <w:rPr>
          <w:color w:val="000000"/>
          <w:sz w:val="28"/>
          <w:vertAlign w:val="subscript"/>
        </w:rPr>
        <w:t xml:space="preserve">н – </w:t>
      </w:r>
      <w:r w:rsidRPr="003438FE">
        <w:rPr>
          <w:color w:val="000000"/>
          <w:sz w:val="28"/>
        </w:rPr>
        <w:t xml:space="preserve">длина кода начала строки, </w:t>
      </w:r>
      <w:r w:rsidRPr="003438FE">
        <w:rPr>
          <w:color w:val="000000"/>
          <w:sz w:val="28"/>
          <w:lang w:val="en-US"/>
        </w:rPr>
        <w:t>m</w:t>
      </w:r>
      <w:r w:rsidRPr="003438FE">
        <w:rPr>
          <w:color w:val="000000"/>
          <w:sz w:val="28"/>
          <w:vertAlign w:val="subscript"/>
        </w:rPr>
        <w:t xml:space="preserve">я </w:t>
      </w:r>
      <w:r w:rsidRPr="003438FE">
        <w:rPr>
          <w:color w:val="000000"/>
          <w:sz w:val="28"/>
        </w:rPr>
        <w:t>– длина кода яркости первого элемента.</w:t>
      </w:r>
    </w:p>
    <w:p w:rsidR="001A05E1" w:rsidRPr="003438FE" w:rsidRDefault="001A05E1" w:rsidP="003438FE">
      <w:pPr>
        <w:spacing w:line="360" w:lineRule="auto"/>
        <w:ind w:firstLine="709"/>
        <w:jc w:val="both"/>
        <w:rPr>
          <w:color w:val="000000"/>
          <w:sz w:val="28"/>
        </w:rPr>
      </w:pPr>
      <w:r w:rsidRPr="003438FE">
        <w:rPr>
          <w:color w:val="000000"/>
          <w:sz w:val="28"/>
        </w:rPr>
        <w:t>При АПК нельзя достичь высоких коэффициентов сжатия, если насыщенность изображения деталями высока, поэтому его целесообразно применять при кодировании изображений, для которых вероятность новых значений не превышает 0,2</w:t>
      </w:r>
      <w:r w:rsidR="003438FE">
        <w:rPr>
          <w:color w:val="000000"/>
          <w:sz w:val="28"/>
        </w:rPr>
        <w:t>–</w:t>
      </w:r>
      <w:r w:rsidR="003438FE" w:rsidRPr="003438FE">
        <w:rPr>
          <w:color w:val="000000"/>
          <w:sz w:val="28"/>
        </w:rPr>
        <w:t>0</w:t>
      </w:r>
      <w:r w:rsidRPr="003438FE">
        <w:rPr>
          <w:color w:val="000000"/>
          <w:sz w:val="28"/>
        </w:rPr>
        <w:t>,3.</w:t>
      </w:r>
    </w:p>
    <w:p w:rsidR="001A05E1" w:rsidRPr="003438FE" w:rsidRDefault="001A05E1" w:rsidP="003438FE">
      <w:pPr>
        <w:spacing w:line="360" w:lineRule="auto"/>
        <w:ind w:firstLine="709"/>
        <w:jc w:val="both"/>
        <w:rPr>
          <w:color w:val="000000"/>
          <w:sz w:val="28"/>
        </w:rPr>
      </w:pPr>
      <w:r w:rsidRPr="003438FE">
        <w:rPr>
          <w:color w:val="000000"/>
          <w:sz w:val="28"/>
        </w:rPr>
        <w:t>Достоинством АПК является его низкая чувствительность к ошибкам. Поражение ошибкой кода координаты нового значения приводит к искажению небольшой группы элементов строки до следующего нового значения яркости.</w:t>
      </w:r>
    </w:p>
    <w:p w:rsidR="001A05E1" w:rsidRPr="003438FE" w:rsidRDefault="001A05E1" w:rsidP="003438FE">
      <w:pPr>
        <w:spacing w:line="360" w:lineRule="auto"/>
        <w:ind w:firstLine="709"/>
        <w:jc w:val="both"/>
        <w:rPr>
          <w:b/>
          <w:color w:val="000000"/>
          <w:sz w:val="28"/>
        </w:rPr>
      </w:pPr>
    </w:p>
    <w:p w:rsidR="001A05E1" w:rsidRPr="003438FE" w:rsidRDefault="00A536CF" w:rsidP="003438FE">
      <w:pPr>
        <w:pStyle w:val="23"/>
        <w:spacing w:line="360" w:lineRule="auto"/>
        <w:ind w:firstLine="709"/>
        <w:rPr>
          <w:color w:val="000000"/>
          <w:sz w:val="28"/>
        </w:rPr>
      </w:pPr>
      <w:r>
        <w:rPr>
          <w:color w:val="000000"/>
          <w:sz w:val="28"/>
        </w:rPr>
        <w:t>3</w:t>
      </w:r>
      <w:r w:rsidR="001A05E1" w:rsidRPr="003438FE">
        <w:rPr>
          <w:color w:val="000000"/>
          <w:sz w:val="28"/>
        </w:rPr>
        <w:t>. Описание алгоритма программы сжатия и восстановления изображения по методу а</w:t>
      </w:r>
      <w:r>
        <w:rPr>
          <w:color w:val="000000"/>
          <w:sz w:val="28"/>
        </w:rPr>
        <w:t>дресно-позиционного кодирования</w:t>
      </w:r>
    </w:p>
    <w:p w:rsidR="001A05E1" w:rsidRPr="003438FE" w:rsidRDefault="001A05E1" w:rsidP="003438FE">
      <w:pPr>
        <w:pStyle w:val="23"/>
        <w:spacing w:line="360" w:lineRule="auto"/>
        <w:ind w:firstLine="709"/>
        <w:rPr>
          <w:color w:val="000000"/>
          <w:sz w:val="28"/>
        </w:rPr>
      </w:pPr>
    </w:p>
    <w:p w:rsidR="001A05E1" w:rsidRPr="003438FE" w:rsidRDefault="001A05E1" w:rsidP="003438FE">
      <w:pPr>
        <w:pStyle w:val="4"/>
        <w:keepNext w:val="0"/>
        <w:spacing w:line="360" w:lineRule="auto"/>
        <w:ind w:firstLine="709"/>
        <w:jc w:val="both"/>
        <w:rPr>
          <w:color w:val="000000"/>
          <w:sz w:val="28"/>
          <w:u w:val="single"/>
        </w:rPr>
      </w:pPr>
      <w:r w:rsidRPr="003438FE">
        <w:rPr>
          <w:color w:val="000000"/>
          <w:sz w:val="28"/>
          <w:u w:val="single"/>
        </w:rPr>
        <w:t>Описание алгоритма программы сжатия</w:t>
      </w:r>
    </w:p>
    <w:p w:rsidR="003438FE" w:rsidRDefault="001A05E1" w:rsidP="003438FE">
      <w:pPr>
        <w:spacing w:line="360" w:lineRule="auto"/>
        <w:ind w:firstLine="709"/>
        <w:jc w:val="both"/>
        <w:rPr>
          <w:color w:val="000000"/>
          <w:sz w:val="28"/>
        </w:rPr>
      </w:pPr>
      <w:r w:rsidRPr="003438FE">
        <w:rPr>
          <w:color w:val="000000"/>
          <w:sz w:val="28"/>
        </w:rPr>
        <w:t>Программа написана на языке программирования Паскаль, начинается с раздела описания констант, переменных и процедур, используемых в программе.</w:t>
      </w:r>
    </w:p>
    <w:p w:rsidR="001A05E1" w:rsidRPr="003438FE" w:rsidRDefault="001A05E1" w:rsidP="003438FE">
      <w:pPr>
        <w:spacing w:line="360" w:lineRule="auto"/>
        <w:ind w:firstLine="709"/>
        <w:jc w:val="both"/>
        <w:rPr>
          <w:color w:val="000000"/>
          <w:sz w:val="28"/>
        </w:rPr>
      </w:pPr>
      <w:r w:rsidRPr="003438FE">
        <w:rPr>
          <w:color w:val="000000"/>
          <w:sz w:val="28"/>
        </w:rPr>
        <w:t>Во втором блоке на экран выводится сообщение</w:t>
      </w:r>
      <w:r w:rsidR="003438FE">
        <w:rPr>
          <w:color w:val="000000"/>
          <w:sz w:val="28"/>
        </w:rPr>
        <w:t xml:space="preserve"> </w:t>
      </w:r>
      <w:r w:rsidR="003438FE" w:rsidRPr="003438FE">
        <w:rPr>
          <w:color w:val="000000"/>
          <w:sz w:val="28"/>
        </w:rPr>
        <w:t>«</w:t>
      </w:r>
      <w:r w:rsidRPr="003438FE">
        <w:rPr>
          <w:i/>
          <w:color w:val="000000"/>
          <w:sz w:val="28"/>
        </w:rPr>
        <w:t>введите 7 цифр значения яркости элементов строки</w:t>
      </w:r>
      <w:r w:rsidRPr="003438FE">
        <w:rPr>
          <w:color w:val="000000"/>
          <w:sz w:val="28"/>
        </w:rPr>
        <w:t>».</w:t>
      </w:r>
    </w:p>
    <w:p w:rsidR="001A05E1" w:rsidRPr="003438FE" w:rsidRDefault="001A05E1" w:rsidP="003438FE">
      <w:pPr>
        <w:spacing w:line="360" w:lineRule="auto"/>
        <w:ind w:firstLine="709"/>
        <w:jc w:val="both"/>
        <w:rPr>
          <w:color w:val="000000"/>
          <w:sz w:val="28"/>
        </w:rPr>
      </w:pPr>
      <w:r w:rsidRPr="003438FE">
        <w:rPr>
          <w:color w:val="000000"/>
          <w:sz w:val="28"/>
        </w:rPr>
        <w:t xml:space="preserve">В третьем блоке сброс переменой </w:t>
      </w:r>
      <w:r w:rsidRPr="003438FE">
        <w:rPr>
          <w:color w:val="000000"/>
          <w:sz w:val="28"/>
          <w:lang w:val="en-US"/>
        </w:rPr>
        <w:t>l</w:t>
      </w:r>
      <w:r w:rsidRPr="003438FE">
        <w:rPr>
          <w:color w:val="000000"/>
          <w:sz w:val="28"/>
        </w:rPr>
        <w:t xml:space="preserve"> в ноль и переменной </w:t>
      </w:r>
      <w:r w:rsidRPr="003438FE">
        <w:rPr>
          <w:color w:val="000000"/>
          <w:sz w:val="28"/>
          <w:lang w:val="en-US"/>
        </w:rPr>
        <w:t>f</w:t>
      </w:r>
      <w:r w:rsidRPr="003438FE">
        <w:rPr>
          <w:color w:val="000000"/>
          <w:sz w:val="28"/>
        </w:rPr>
        <w:t>, содержащей информацию на передачу.</w:t>
      </w:r>
    </w:p>
    <w:p w:rsidR="001A05E1" w:rsidRPr="003438FE" w:rsidRDefault="001A05E1" w:rsidP="003438FE">
      <w:pPr>
        <w:spacing w:line="360" w:lineRule="auto"/>
        <w:ind w:firstLine="709"/>
        <w:jc w:val="both"/>
        <w:rPr>
          <w:color w:val="000000"/>
          <w:sz w:val="28"/>
        </w:rPr>
      </w:pPr>
      <w:r w:rsidRPr="003438FE">
        <w:rPr>
          <w:color w:val="000000"/>
          <w:sz w:val="28"/>
        </w:rPr>
        <w:t xml:space="preserve">В четвертом блоке описывается цикл от 1 до </w:t>
      </w:r>
      <w:r w:rsidRPr="003438FE">
        <w:rPr>
          <w:b/>
          <w:i/>
          <w:color w:val="000000"/>
          <w:sz w:val="28"/>
        </w:rPr>
        <w:t>7</w:t>
      </w:r>
      <w:r w:rsidRPr="003438FE">
        <w:rPr>
          <w:i/>
          <w:color w:val="000000"/>
          <w:sz w:val="28"/>
        </w:rPr>
        <w:t xml:space="preserve"> </w:t>
      </w:r>
      <w:r w:rsidRPr="003438FE">
        <w:rPr>
          <w:color w:val="000000"/>
          <w:sz w:val="28"/>
        </w:rPr>
        <w:t>для</w:t>
      </w:r>
      <w:r w:rsidRPr="003438FE">
        <w:rPr>
          <w:i/>
          <w:color w:val="000000"/>
          <w:sz w:val="28"/>
        </w:rPr>
        <w:t xml:space="preserve"> </w:t>
      </w:r>
      <w:r w:rsidRPr="003438FE">
        <w:rPr>
          <w:color w:val="000000"/>
          <w:sz w:val="28"/>
        </w:rPr>
        <w:t>обработки массива исходных данных.</w:t>
      </w:r>
    </w:p>
    <w:p w:rsidR="001A05E1" w:rsidRPr="003438FE" w:rsidRDefault="001A05E1" w:rsidP="003438FE">
      <w:pPr>
        <w:spacing w:line="360" w:lineRule="auto"/>
        <w:ind w:firstLine="709"/>
        <w:jc w:val="both"/>
        <w:rPr>
          <w:color w:val="000000"/>
          <w:sz w:val="28"/>
        </w:rPr>
      </w:pPr>
      <w:r w:rsidRPr="003438FE">
        <w:rPr>
          <w:color w:val="000000"/>
          <w:sz w:val="28"/>
        </w:rPr>
        <w:t xml:space="preserve">В пятом блоке определяется координата нового значения, в процедуре </w:t>
      </w:r>
      <w:r w:rsidRPr="003438FE">
        <w:rPr>
          <w:color w:val="000000"/>
          <w:sz w:val="28"/>
          <w:lang w:val="en-US"/>
        </w:rPr>
        <w:t>to</w:t>
      </w:r>
      <w:r w:rsidRPr="003438FE">
        <w:rPr>
          <w:color w:val="000000"/>
          <w:sz w:val="28"/>
        </w:rPr>
        <w:t>_</w:t>
      </w:r>
      <w:r w:rsidRPr="003438FE">
        <w:rPr>
          <w:color w:val="000000"/>
          <w:sz w:val="28"/>
          <w:lang w:val="en-US"/>
        </w:rPr>
        <w:t>binary</w:t>
      </w:r>
      <w:r w:rsidRPr="003438FE">
        <w:rPr>
          <w:color w:val="000000"/>
          <w:sz w:val="28"/>
        </w:rPr>
        <w:t xml:space="preserve"> переводится в двоичную форму и добавляется к </w:t>
      </w:r>
      <w:r w:rsidRPr="003438FE">
        <w:rPr>
          <w:color w:val="000000"/>
          <w:sz w:val="28"/>
          <w:lang w:val="en-US"/>
        </w:rPr>
        <w:t>f</w:t>
      </w:r>
      <w:r w:rsidRPr="003438FE">
        <w:rPr>
          <w:color w:val="000000"/>
          <w:sz w:val="28"/>
        </w:rPr>
        <w:t xml:space="preserve"> </w:t>
      </w:r>
      <w:r w:rsidR="003438FE">
        <w:rPr>
          <w:color w:val="000000"/>
          <w:sz w:val="28"/>
        </w:rPr>
        <w:t>–</w:t>
      </w:r>
      <w:r w:rsidR="003438FE" w:rsidRPr="003438FE">
        <w:rPr>
          <w:color w:val="000000"/>
          <w:sz w:val="28"/>
        </w:rPr>
        <w:t xml:space="preserve"> </w:t>
      </w:r>
      <w:r w:rsidRPr="003438FE">
        <w:rPr>
          <w:color w:val="000000"/>
          <w:sz w:val="28"/>
        </w:rPr>
        <w:t>переменную на передачу.</w:t>
      </w:r>
    </w:p>
    <w:p w:rsidR="001A05E1" w:rsidRPr="003438FE" w:rsidRDefault="001A05E1" w:rsidP="003438FE">
      <w:pPr>
        <w:spacing w:line="360" w:lineRule="auto"/>
        <w:ind w:firstLine="709"/>
        <w:jc w:val="both"/>
        <w:rPr>
          <w:color w:val="000000"/>
          <w:sz w:val="28"/>
        </w:rPr>
      </w:pPr>
      <w:r w:rsidRPr="003438FE">
        <w:rPr>
          <w:color w:val="000000"/>
          <w:sz w:val="28"/>
        </w:rPr>
        <w:t xml:space="preserve">В шестом блоке к переменной </w:t>
      </w:r>
      <w:r w:rsidRPr="003438FE">
        <w:rPr>
          <w:color w:val="000000"/>
          <w:sz w:val="28"/>
          <w:lang w:val="en-US"/>
        </w:rPr>
        <w:t>f</w:t>
      </w:r>
      <w:r w:rsidRPr="003438FE">
        <w:rPr>
          <w:color w:val="000000"/>
          <w:sz w:val="28"/>
        </w:rPr>
        <w:t xml:space="preserve"> добавляется код начала строки – служебная комбинация из одиннадцати единиц.</w:t>
      </w:r>
    </w:p>
    <w:p w:rsidR="001A05E1" w:rsidRPr="003438FE" w:rsidRDefault="001A05E1" w:rsidP="003438FE">
      <w:pPr>
        <w:spacing w:line="360" w:lineRule="auto"/>
        <w:ind w:firstLine="709"/>
        <w:jc w:val="both"/>
        <w:rPr>
          <w:color w:val="000000"/>
          <w:sz w:val="28"/>
        </w:rPr>
      </w:pPr>
      <w:r w:rsidRPr="003438FE">
        <w:rPr>
          <w:color w:val="000000"/>
          <w:sz w:val="28"/>
        </w:rPr>
        <w:t xml:space="preserve">В седьмом блоке на дисплей выводится содержимое переменной </w:t>
      </w:r>
      <w:r w:rsidRPr="003438FE">
        <w:rPr>
          <w:b/>
          <w:color w:val="000000"/>
          <w:sz w:val="28"/>
          <w:lang w:val="en-US"/>
        </w:rPr>
        <w:t>f</w:t>
      </w:r>
      <w:r w:rsidRPr="003438FE">
        <w:rPr>
          <w:color w:val="000000"/>
          <w:sz w:val="28"/>
        </w:rPr>
        <w:t>, которая используется для хранения закодированной строки. Этим заканчивается алгоритм программы сжатия одной строки.</w:t>
      </w:r>
    </w:p>
    <w:p w:rsidR="001A05E1" w:rsidRPr="003438FE" w:rsidRDefault="001A05E1" w:rsidP="003438FE">
      <w:pPr>
        <w:spacing w:line="360" w:lineRule="auto"/>
        <w:ind w:firstLine="709"/>
        <w:jc w:val="both"/>
        <w:rPr>
          <w:i/>
          <w:color w:val="000000"/>
          <w:sz w:val="28"/>
          <w:u w:val="single"/>
        </w:rPr>
      </w:pPr>
      <w:r w:rsidRPr="003438FE">
        <w:rPr>
          <w:i/>
          <w:color w:val="000000"/>
          <w:sz w:val="28"/>
          <w:u w:val="single"/>
        </w:rPr>
        <w:t xml:space="preserve">Описание алгоритма подпрограммы </w:t>
      </w:r>
      <w:r w:rsidRPr="003438FE">
        <w:rPr>
          <w:i/>
          <w:color w:val="000000"/>
          <w:sz w:val="28"/>
          <w:u w:val="single"/>
          <w:lang w:val="en-US"/>
        </w:rPr>
        <w:t>to</w:t>
      </w:r>
      <w:r w:rsidRPr="003438FE">
        <w:rPr>
          <w:i/>
          <w:color w:val="000000"/>
          <w:sz w:val="28"/>
          <w:u w:val="single"/>
        </w:rPr>
        <w:t>_</w:t>
      </w:r>
      <w:r w:rsidRPr="003438FE">
        <w:rPr>
          <w:i/>
          <w:color w:val="000000"/>
          <w:sz w:val="28"/>
          <w:u w:val="single"/>
          <w:lang w:val="en-US"/>
        </w:rPr>
        <w:t>binary</w:t>
      </w:r>
    </w:p>
    <w:p w:rsidR="001A05E1" w:rsidRPr="003438FE" w:rsidRDefault="001A05E1" w:rsidP="003438FE">
      <w:pPr>
        <w:spacing w:line="360" w:lineRule="auto"/>
        <w:ind w:firstLine="709"/>
        <w:jc w:val="both"/>
        <w:rPr>
          <w:color w:val="000000"/>
          <w:sz w:val="28"/>
        </w:rPr>
      </w:pPr>
      <w:r w:rsidRPr="003438FE">
        <w:rPr>
          <w:color w:val="000000"/>
          <w:sz w:val="28"/>
        </w:rPr>
        <w:t xml:space="preserve">Процедура </w:t>
      </w:r>
      <w:r w:rsidRPr="003438FE">
        <w:rPr>
          <w:color w:val="000000"/>
          <w:sz w:val="28"/>
          <w:lang w:val="en-US"/>
        </w:rPr>
        <w:t>to</w:t>
      </w:r>
      <w:r w:rsidRPr="003438FE">
        <w:rPr>
          <w:color w:val="000000"/>
          <w:sz w:val="28"/>
        </w:rPr>
        <w:t>_</w:t>
      </w:r>
      <w:r w:rsidRPr="003438FE">
        <w:rPr>
          <w:color w:val="000000"/>
          <w:sz w:val="28"/>
          <w:lang w:val="en-US"/>
        </w:rPr>
        <w:t>binary</w:t>
      </w:r>
      <w:r w:rsidRPr="003438FE">
        <w:rPr>
          <w:color w:val="000000"/>
          <w:sz w:val="28"/>
        </w:rPr>
        <w:t xml:space="preserve"> переводит значение переменной </w:t>
      </w:r>
      <w:r w:rsidRPr="003438FE">
        <w:rPr>
          <w:color w:val="000000"/>
          <w:sz w:val="28"/>
          <w:lang w:val="en-US"/>
        </w:rPr>
        <w:t>l</w:t>
      </w:r>
      <w:r w:rsidRPr="003438FE">
        <w:rPr>
          <w:color w:val="000000"/>
          <w:sz w:val="28"/>
        </w:rPr>
        <w:t xml:space="preserve"> в двоичную форму, которое добавляется к переменной на передачу данных – </w:t>
      </w:r>
      <w:r w:rsidRPr="003438FE">
        <w:rPr>
          <w:b/>
          <w:color w:val="000000"/>
          <w:sz w:val="28"/>
          <w:lang w:val="en-US"/>
        </w:rPr>
        <w:t>f</w:t>
      </w:r>
      <w:r w:rsidRPr="003438FE">
        <w:rPr>
          <w:color w:val="000000"/>
          <w:sz w:val="28"/>
        </w:rPr>
        <w:t>.</w:t>
      </w:r>
    </w:p>
    <w:p w:rsidR="001A05E1" w:rsidRPr="003438FE" w:rsidRDefault="001A05E1" w:rsidP="003438FE">
      <w:pPr>
        <w:spacing w:line="360" w:lineRule="auto"/>
        <w:ind w:firstLine="709"/>
        <w:jc w:val="both"/>
        <w:rPr>
          <w:color w:val="000000"/>
          <w:sz w:val="28"/>
        </w:rPr>
      </w:pPr>
      <w:r w:rsidRPr="003438FE">
        <w:rPr>
          <w:color w:val="000000"/>
          <w:sz w:val="28"/>
        </w:rPr>
        <w:t>В первом блоке схемы представлен заголовок процедуры.</w:t>
      </w:r>
    </w:p>
    <w:p w:rsidR="001A05E1" w:rsidRPr="003438FE" w:rsidRDefault="001A05E1" w:rsidP="003438FE">
      <w:pPr>
        <w:spacing w:line="360" w:lineRule="auto"/>
        <w:ind w:firstLine="709"/>
        <w:jc w:val="both"/>
        <w:rPr>
          <w:color w:val="000000"/>
          <w:sz w:val="28"/>
        </w:rPr>
      </w:pPr>
      <w:r w:rsidRPr="003438FE">
        <w:rPr>
          <w:color w:val="000000"/>
          <w:sz w:val="28"/>
        </w:rPr>
        <w:t xml:space="preserve">Во втором блоке описываются локальные переменные типа </w:t>
      </w:r>
      <w:r w:rsidRPr="003438FE">
        <w:rPr>
          <w:color w:val="000000"/>
          <w:sz w:val="28"/>
          <w:lang w:val="en-US"/>
        </w:rPr>
        <w:t>Word</w:t>
      </w:r>
      <w:r w:rsidRPr="003438FE">
        <w:rPr>
          <w:color w:val="000000"/>
          <w:sz w:val="28"/>
        </w:rPr>
        <w:t xml:space="preserve"> для хранения промежуточных данных.</w:t>
      </w:r>
    </w:p>
    <w:p w:rsidR="001A05E1" w:rsidRPr="003438FE" w:rsidRDefault="001A05E1" w:rsidP="003438FE">
      <w:pPr>
        <w:spacing w:line="360" w:lineRule="auto"/>
        <w:ind w:firstLine="709"/>
        <w:jc w:val="both"/>
        <w:rPr>
          <w:color w:val="000000"/>
          <w:sz w:val="28"/>
        </w:rPr>
      </w:pPr>
      <w:r w:rsidRPr="003438FE">
        <w:rPr>
          <w:color w:val="000000"/>
          <w:sz w:val="28"/>
        </w:rPr>
        <w:t xml:space="preserve">В третьем блоке происходят начальные установки для перевода переменной </w:t>
      </w:r>
      <w:r w:rsidRPr="003438FE">
        <w:rPr>
          <w:color w:val="000000"/>
          <w:sz w:val="28"/>
          <w:lang w:val="en-US"/>
        </w:rPr>
        <w:t>l</w:t>
      </w:r>
      <w:r w:rsidRPr="003438FE">
        <w:rPr>
          <w:color w:val="000000"/>
          <w:sz w:val="28"/>
        </w:rPr>
        <w:t xml:space="preserve"> в двоичную форму.</w:t>
      </w:r>
    </w:p>
    <w:p w:rsidR="001A05E1" w:rsidRPr="003438FE" w:rsidRDefault="001A05E1" w:rsidP="003438FE">
      <w:pPr>
        <w:spacing w:line="360" w:lineRule="auto"/>
        <w:ind w:firstLine="709"/>
        <w:jc w:val="both"/>
        <w:rPr>
          <w:color w:val="000000"/>
          <w:sz w:val="28"/>
        </w:rPr>
      </w:pPr>
      <w:r w:rsidRPr="003438FE">
        <w:rPr>
          <w:color w:val="000000"/>
          <w:sz w:val="28"/>
        </w:rPr>
        <w:t xml:space="preserve">В четвертом блоке происходит сравнение переменной </w:t>
      </w:r>
      <w:r w:rsidRPr="003438FE">
        <w:rPr>
          <w:color w:val="000000"/>
          <w:sz w:val="28"/>
          <w:lang w:val="en-US"/>
        </w:rPr>
        <w:t>S</w:t>
      </w:r>
      <w:r w:rsidRPr="003438FE">
        <w:rPr>
          <w:color w:val="000000"/>
          <w:sz w:val="28"/>
        </w:rPr>
        <w:t xml:space="preserve"> и переменной </w:t>
      </w:r>
      <w:r w:rsidRPr="003438FE">
        <w:rPr>
          <w:color w:val="000000"/>
          <w:sz w:val="28"/>
          <w:lang w:val="en-US"/>
        </w:rPr>
        <w:t>K</w:t>
      </w:r>
      <w:r w:rsidRPr="003438FE">
        <w:rPr>
          <w:color w:val="000000"/>
          <w:sz w:val="28"/>
        </w:rPr>
        <w:t>, соответствующей 2</w:t>
      </w:r>
      <w:r w:rsidRPr="003438FE">
        <w:rPr>
          <w:color w:val="000000"/>
          <w:sz w:val="28"/>
          <w:vertAlign w:val="superscript"/>
          <w:lang w:val="en-US"/>
        </w:rPr>
        <w:t>n</w:t>
      </w:r>
      <w:r w:rsidRPr="003438FE">
        <w:rPr>
          <w:color w:val="000000"/>
          <w:sz w:val="28"/>
        </w:rPr>
        <w:t xml:space="preserve">, где </w:t>
      </w:r>
      <w:r w:rsidRPr="003438FE">
        <w:rPr>
          <w:color w:val="000000"/>
          <w:sz w:val="28"/>
          <w:lang w:val="en-US"/>
        </w:rPr>
        <w:t>n</w:t>
      </w:r>
      <w:r w:rsidRPr="003438FE">
        <w:rPr>
          <w:color w:val="000000"/>
          <w:sz w:val="28"/>
        </w:rPr>
        <w:t xml:space="preserve"> изменяется от 10 до 0. При условии, что </w:t>
      </w:r>
      <w:r w:rsidRPr="003438FE">
        <w:rPr>
          <w:color w:val="000000"/>
          <w:sz w:val="28"/>
          <w:lang w:val="en-US"/>
        </w:rPr>
        <w:t>S</w:t>
      </w:r>
      <w:r w:rsidRPr="003438FE">
        <w:rPr>
          <w:color w:val="000000"/>
          <w:sz w:val="28"/>
        </w:rPr>
        <w:t xml:space="preserve"> &gt;= </w:t>
      </w:r>
      <w:r w:rsidRPr="003438FE">
        <w:rPr>
          <w:color w:val="000000"/>
          <w:sz w:val="28"/>
          <w:lang w:val="en-US"/>
        </w:rPr>
        <w:t>K</w:t>
      </w:r>
      <w:r w:rsidRPr="003438FE">
        <w:rPr>
          <w:color w:val="000000"/>
          <w:sz w:val="28"/>
        </w:rPr>
        <w:t xml:space="preserve"> выполняется шестой блок, где добавляется единица к переменной </w:t>
      </w:r>
      <w:r w:rsidRPr="003438FE">
        <w:rPr>
          <w:color w:val="000000"/>
          <w:sz w:val="28"/>
          <w:lang w:val="en-US"/>
        </w:rPr>
        <w:t>f</w:t>
      </w:r>
      <w:r w:rsidRPr="003438FE">
        <w:rPr>
          <w:color w:val="000000"/>
          <w:sz w:val="28"/>
        </w:rPr>
        <w:t xml:space="preserve"> и изменяется содержимое переменной </w:t>
      </w:r>
      <w:r w:rsidRPr="003438FE">
        <w:rPr>
          <w:color w:val="000000"/>
          <w:sz w:val="28"/>
          <w:lang w:val="en-US"/>
        </w:rPr>
        <w:t>S</w:t>
      </w:r>
      <w:r w:rsidRPr="003438FE">
        <w:rPr>
          <w:color w:val="000000"/>
          <w:sz w:val="28"/>
        </w:rPr>
        <w:t xml:space="preserve">, в противном случае выполняется пятый блок, где осуществляется добавление нуля к переменой </w:t>
      </w:r>
      <w:r w:rsidRPr="003438FE">
        <w:rPr>
          <w:color w:val="000000"/>
          <w:sz w:val="28"/>
          <w:lang w:val="en-US"/>
        </w:rPr>
        <w:t>f</w:t>
      </w:r>
      <w:r w:rsidRPr="003438FE">
        <w:rPr>
          <w:color w:val="000000"/>
          <w:sz w:val="28"/>
        </w:rPr>
        <w:t xml:space="preserve"> на передачу данных. В седьмом блоке происходит деление на два переменной К, </w:t>
      </w:r>
      <w:r w:rsidR="003438FE">
        <w:rPr>
          <w:color w:val="000000"/>
          <w:sz w:val="28"/>
        </w:rPr>
        <w:t>т.е.</w:t>
      </w:r>
      <w:r w:rsidRPr="003438FE">
        <w:rPr>
          <w:color w:val="000000"/>
          <w:sz w:val="28"/>
        </w:rPr>
        <w:t xml:space="preserve"> переход к следующей степени.</w:t>
      </w:r>
    </w:p>
    <w:p w:rsidR="001A05E1" w:rsidRPr="003438FE" w:rsidRDefault="001A05E1" w:rsidP="003438FE">
      <w:pPr>
        <w:spacing w:line="360" w:lineRule="auto"/>
        <w:ind w:firstLine="709"/>
        <w:jc w:val="both"/>
        <w:rPr>
          <w:color w:val="000000"/>
          <w:sz w:val="28"/>
        </w:rPr>
      </w:pPr>
      <w:r w:rsidRPr="003438FE">
        <w:rPr>
          <w:color w:val="000000"/>
          <w:sz w:val="28"/>
        </w:rPr>
        <w:t xml:space="preserve">При выполнении условия </w:t>
      </w:r>
      <w:r w:rsidRPr="003438FE">
        <w:rPr>
          <w:color w:val="000000"/>
          <w:sz w:val="28"/>
          <w:lang w:val="en-US"/>
        </w:rPr>
        <w:t>i</w:t>
      </w:r>
      <w:r w:rsidRPr="003438FE">
        <w:rPr>
          <w:color w:val="000000"/>
          <w:sz w:val="28"/>
        </w:rPr>
        <w:t xml:space="preserve"> = 12 выполнение подпрограммы завершается.</w:t>
      </w:r>
    </w:p>
    <w:p w:rsidR="001A05E1" w:rsidRPr="003438FE" w:rsidRDefault="001A05E1" w:rsidP="003438FE">
      <w:pPr>
        <w:pStyle w:val="4"/>
        <w:keepNext w:val="0"/>
        <w:spacing w:line="360" w:lineRule="auto"/>
        <w:ind w:firstLine="709"/>
        <w:jc w:val="both"/>
        <w:rPr>
          <w:color w:val="000000"/>
          <w:sz w:val="28"/>
          <w:u w:val="single"/>
        </w:rPr>
      </w:pPr>
      <w:r w:rsidRPr="003438FE">
        <w:rPr>
          <w:color w:val="000000"/>
          <w:sz w:val="28"/>
          <w:u w:val="single"/>
        </w:rPr>
        <w:t>Описание алгоритма восстановления изображения по Адресно-позиционному методу</w:t>
      </w:r>
    </w:p>
    <w:p w:rsidR="001A05E1" w:rsidRPr="003438FE" w:rsidRDefault="001A05E1" w:rsidP="003438FE">
      <w:pPr>
        <w:spacing w:line="360" w:lineRule="auto"/>
        <w:ind w:firstLine="709"/>
        <w:jc w:val="both"/>
        <w:rPr>
          <w:color w:val="000000"/>
          <w:sz w:val="28"/>
        </w:rPr>
      </w:pPr>
      <w:r w:rsidRPr="003438FE">
        <w:rPr>
          <w:color w:val="000000"/>
          <w:sz w:val="28"/>
        </w:rPr>
        <w:t>Во втором блоке описывается цикл от 1 до 7 для вывода на экран массива значений, полученных после восстановления закодированных данных,</w:t>
      </w:r>
      <w:r w:rsidR="003438FE">
        <w:rPr>
          <w:color w:val="000000"/>
          <w:sz w:val="28"/>
        </w:rPr>
        <w:t xml:space="preserve"> </w:t>
      </w:r>
      <w:r w:rsidRPr="003438FE">
        <w:rPr>
          <w:color w:val="000000"/>
          <w:sz w:val="28"/>
        </w:rPr>
        <w:t xml:space="preserve">переменная </w:t>
      </w:r>
      <w:r w:rsidRPr="003438FE">
        <w:rPr>
          <w:b/>
          <w:color w:val="000000"/>
          <w:sz w:val="28"/>
          <w:lang w:val="en-US"/>
        </w:rPr>
        <w:t>i</w:t>
      </w:r>
      <w:r w:rsidRPr="003438FE">
        <w:rPr>
          <w:color w:val="000000"/>
          <w:sz w:val="28"/>
        </w:rPr>
        <w:t xml:space="preserve"> является счетчиком массива </w:t>
      </w:r>
      <w:r w:rsidRPr="003438FE">
        <w:rPr>
          <w:b/>
          <w:color w:val="000000"/>
          <w:sz w:val="28"/>
          <w:lang w:val="en-US"/>
        </w:rPr>
        <w:t>b</w:t>
      </w:r>
      <w:r w:rsidRPr="003438FE">
        <w:rPr>
          <w:color w:val="000000"/>
          <w:sz w:val="28"/>
        </w:rPr>
        <w:t xml:space="preserve"> для хранения восстановленных значений.</w:t>
      </w:r>
    </w:p>
    <w:p w:rsidR="001A05E1" w:rsidRPr="003438FE" w:rsidRDefault="001A05E1" w:rsidP="003438FE">
      <w:pPr>
        <w:spacing w:line="360" w:lineRule="auto"/>
        <w:ind w:firstLine="709"/>
        <w:jc w:val="both"/>
        <w:rPr>
          <w:color w:val="000000"/>
          <w:sz w:val="28"/>
        </w:rPr>
      </w:pPr>
      <w:r w:rsidRPr="003438FE">
        <w:rPr>
          <w:color w:val="000000"/>
          <w:sz w:val="28"/>
        </w:rPr>
        <w:t>В третьем блоке схемы выполняются начальные установки необходимые для корректного восстановления закодированных данных.</w:t>
      </w:r>
    </w:p>
    <w:p w:rsidR="001A05E1" w:rsidRPr="003438FE" w:rsidRDefault="001A05E1" w:rsidP="003438FE">
      <w:pPr>
        <w:spacing w:line="360" w:lineRule="auto"/>
        <w:ind w:firstLine="709"/>
        <w:jc w:val="both"/>
        <w:rPr>
          <w:color w:val="000000"/>
          <w:sz w:val="28"/>
        </w:rPr>
      </w:pPr>
      <w:r w:rsidRPr="003438FE">
        <w:rPr>
          <w:color w:val="000000"/>
          <w:sz w:val="28"/>
        </w:rPr>
        <w:t xml:space="preserve">В четвертом блоке описывается цикл от 1 до11 для перевода принятых значений из двоичной системы в десятичную. При этом, если значение строки ‘е’ =1, то </w:t>
      </w:r>
      <w:r w:rsidRPr="003438FE">
        <w:rPr>
          <w:color w:val="000000"/>
          <w:sz w:val="28"/>
          <w:lang w:val="en-US"/>
        </w:rPr>
        <w:t>n</w:t>
      </w:r>
      <w:r w:rsidRPr="003438FE">
        <w:rPr>
          <w:color w:val="000000"/>
          <w:sz w:val="28"/>
        </w:rPr>
        <w:t xml:space="preserve"> присваивается значение </w:t>
      </w:r>
      <w:r w:rsidRPr="003438FE">
        <w:rPr>
          <w:color w:val="000000"/>
          <w:sz w:val="28"/>
          <w:lang w:val="en-US"/>
        </w:rPr>
        <w:t>n</w:t>
      </w:r>
      <w:r w:rsidRPr="003438FE">
        <w:rPr>
          <w:color w:val="000000"/>
          <w:sz w:val="28"/>
        </w:rPr>
        <w:t>+</w:t>
      </w:r>
      <w:r w:rsidRPr="003438FE">
        <w:rPr>
          <w:color w:val="000000"/>
          <w:sz w:val="28"/>
          <w:lang w:val="en-US"/>
        </w:rPr>
        <w:t>k</w:t>
      </w:r>
      <w:r w:rsidRPr="003438FE">
        <w:rPr>
          <w:color w:val="000000"/>
          <w:sz w:val="28"/>
        </w:rPr>
        <w:t xml:space="preserve">, иначе – переход к седьмому блоку, в седьмом блоке происходит деление на два переменной </w:t>
      </w:r>
      <w:r w:rsidRPr="003438FE">
        <w:rPr>
          <w:color w:val="000000"/>
          <w:sz w:val="28"/>
          <w:lang w:val="en-US"/>
        </w:rPr>
        <w:t>k</w:t>
      </w:r>
      <w:r w:rsidRPr="003438FE">
        <w:rPr>
          <w:color w:val="000000"/>
          <w:sz w:val="28"/>
        </w:rPr>
        <w:t xml:space="preserve">, </w:t>
      </w:r>
      <w:r w:rsidR="003438FE">
        <w:rPr>
          <w:color w:val="000000"/>
          <w:sz w:val="28"/>
        </w:rPr>
        <w:t>т.е.</w:t>
      </w:r>
      <w:r w:rsidRPr="003438FE">
        <w:rPr>
          <w:color w:val="000000"/>
          <w:sz w:val="28"/>
        </w:rPr>
        <w:t xml:space="preserve"> переход к следующей степени.</w:t>
      </w:r>
    </w:p>
    <w:p w:rsidR="001A05E1" w:rsidRPr="003438FE" w:rsidRDefault="001A05E1" w:rsidP="003438FE">
      <w:pPr>
        <w:spacing w:line="360" w:lineRule="auto"/>
        <w:ind w:firstLine="709"/>
        <w:jc w:val="both"/>
        <w:rPr>
          <w:color w:val="000000"/>
          <w:sz w:val="28"/>
        </w:rPr>
      </w:pPr>
      <w:r w:rsidRPr="003438FE">
        <w:rPr>
          <w:color w:val="000000"/>
          <w:sz w:val="28"/>
        </w:rPr>
        <w:t xml:space="preserve">В восьмом блоке добавляется 1 к переменной </w:t>
      </w:r>
      <w:r w:rsidRPr="003438FE">
        <w:rPr>
          <w:color w:val="000000"/>
          <w:sz w:val="28"/>
          <w:lang w:val="en-US"/>
        </w:rPr>
        <w:t>j</w:t>
      </w:r>
      <w:r w:rsidRPr="003438FE">
        <w:rPr>
          <w:color w:val="000000"/>
          <w:sz w:val="28"/>
        </w:rPr>
        <w:t xml:space="preserve">, и если </w:t>
      </w:r>
      <w:r w:rsidRPr="003438FE">
        <w:rPr>
          <w:color w:val="000000"/>
          <w:sz w:val="28"/>
          <w:lang w:val="en-US"/>
        </w:rPr>
        <w:t>j</w:t>
      </w:r>
      <w:r w:rsidRPr="003438FE">
        <w:rPr>
          <w:color w:val="000000"/>
          <w:sz w:val="28"/>
        </w:rPr>
        <w:t>=1, то возвращаемся к 4 блоку, если нет, то переходим к 9.</w:t>
      </w:r>
    </w:p>
    <w:p w:rsidR="003438FE" w:rsidRDefault="001A05E1" w:rsidP="003438FE">
      <w:pPr>
        <w:spacing w:line="360" w:lineRule="auto"/>
        <w:ind w:firstLine="709"/>
        <w:jc w:val="both"/>
        <w:rPr>
          <w:color w:val="000000"/>
          <w:sz w:val="28"/>
        </w:rPr>
      </w:pPr>
      <w:r w:rsidRPr="003438FE">
        <w:rPr>
          <w:color w:val="000000"/>
          <w:sz w:val="28"/>
        </w:rPr>
        <w:t xml:space="preserve">В девятом блоке </w:t>
      </w:r>
      <w:r w:rsidRPr="003438FE">
        <w:rPr>
          <w:color w:val="000000"/>
          <w:sz w:val="28"/>
          <w:lang w:val="en-US"/>
        </w:rPr>
        <w:t>b</w:t>
      </w:r>
      <w:r w:rsidRPr="003438FE">
        <w:rPr>
          <w:color w:val="000000"/>
          <w:sz w:val="28"/>
        </w:rPr>
        <w:t>[</w:t>
      </w:r>
      <w:r w:rsidRPr="003438FE">
        <w:rPr>
          <w:color w:val="000000"/>
          <w:sz w:val="28"/>
          <w:lang w:val="en-US"/>
        </w:rPr>
        <w:t>i</w:t>
      </w:r>
      <w:r w:rsidRPr="003438FE">
        <w:rPr>
          <w:color w:val="000000"/>
          <w:sz w:val="28"/>
        </w:rPr>
        <w:t xml:space="preserve">] присваивается значение переменной </w:t>
      </w:r>
      <w:r w:rsidRPr="003438FE">
        <w:rPr>
          <w:color w:val="000000"/>
          <w:sz w:val="28"/>
          <w:lang w:val="en-US"/>
        </w:rPr>
        <w:t>n</w:t>
      </w:r>
      <w:r w:rsidRPr="003438FE">
        <w:rPr>
          <w:color w:val="000000"/>
          <w:sz w:val="28"/>
        </w:rPr>
        <w:t xml:space="preserve">, в 10 блоке текущее значение массива </w:t>
      </w:r>
      <w:r w:rsidRPr="003438FE">
        <w:rPr>
          <w:color w:val="000000"/>
          <w:sz w:val="28"/>
          <w:lang w:val="en-US"/>
        </w:rPr>
        <w:t>b</w:t>
      </w:r>
      <w:r w:rsidRPr="003438FE">
        <w:rPr>
          <w:color w:val="000000"/>
          <w:sz w:val="28"/>
        </w:rPr>
        <w:t>[</w:t>
      </w:r>
      <w:r w:rsidRPr="003438FE">
        <w:rPr>
          <w:color w:val="000000"/>
          <w:sz w:val="28"/>
          <w:lang w:val="en-US"/>
        </w:rPr>
        <w:t>i</w:t>
      </w:r>
      <w:r w:rsidRPr="003438FE">
        <w:rPr>
          <w:color w:val="000000"/>
          <w:sz w:val="28"/>
        </w:rPr>
        <w:t xml:space="preserve">] выводится на экран, переменной </w:t>
      </w:r>
      <w:r w:rsidRPr="003438FE">
        <w:rPr>
          <w:color w:val="000000"/>
          <w:sz w:val="28"/>
          <w:lang w:val="en-US"/>
        </w:rPr>
        <w:t>j</w:t>
      </w:r>
      <w:r w:rsidRPr="003438FE">
        <w:rPr>
          <w:color w:val="000000"/>
          <w:sz w:val="28"/>
        </w:rPr>
        <w:t xml:space="preserve"> присваивается значение на 1 большее. В 11 блоке происходит сравнение переменной </w:t>
      </w:r>
      <w:r w:rsidRPr="003438FE">
        <w:rPr>
          <w:color w:val="000000"/>
          <w:sz w:val="28"/>
          <w:lang w:val="en-US"/>
        </w:rPr>
        <w:t>i</w:t>
      </w:r>
      <w:r w:rsidRPr="003438FE">
        <w:rPr>
          <w:color w:val="000000"/>
          <w:sz w:val="28"/>
        </w:rPr>
        <w:t xml:space="preserve"> с числом 8, при выполнении условия происходит возврат ко второму блоку, иначе – конец.</w:t>
      </w:r>
    </w:p>
    <w:p w:rsidR="001A05E1" w:rsidRPr="003438FE" w:rsidRDefault="001A05E1" w:rsidP="003438FE">
      <w:pPr>
        <w:spacing w:line="360" w:lineRule="auto"/>
        <w:ind w:firstLine="709"/>
        <w:jc w:val="both"/>
        <w:rPr>
          <w:color w:val="000000"/>
          <w:sz w:val="28"/>
        </w:rPr>
      </w:pPr>
      <w:r w:rsidRPr="003438FE">
        <w:rPr>
          <w:color w:val="000000"/>
          <w:sz w:val="28"/>
        </w:rPr>
        <w:t>В итоге на экран должны быть выведены значения длин серий, соответствующих закодированной строке, что при правильной реализации программы должно совпадать с введенными данными.</w:t>
      </w:r>
    </w:p>
    <w:p w:rsidR="001A05E1" w:rsidRPr="003438FE" w:rsidRDefault="001A05E1" w:rsidP="003438FE">
      <w:pPr>
        <w:spacing w:line="360" w:lineRule="auto"/>
        <w:ind w:firstLine="709"/>
        <w:jc w:val="both"/>
        <w:rPr>
          <w:color w:val="000000"/>
          <w:sz w:val="28"/>
        </w:rPr>
      </w:pPr>
    </w:p>
    <w:p w:rsidR="001A05E1" w:rsidRPr="003438FE" w:rsidRDefault="00A536CF" w:rsidP="003438FE">
      <w:pPr>
        <w:spacing w:line="360" w:lineRule="auto"/>
        <w:ind w:firstLine="709"/>
        <w:jc w:val="both"/>
        <w:rPr>
          <w:b/>
          <w:color w:val="000000"/>
          <w:sz w:val="28"/>
        </w:rPr>
      </w:pPr>
      <w:r>
        <w:rPr>
          <w:b/>
          <w:color w:val="000000"/>
          <w:sz w:val="28"/>
        </w:rPr>
        <w:t>4</w:t>
      </w:r>
      <w:r w:rsidR="001A05E1" w:rsidRPr="003438FE">
        <w:rPr>
          <w:b/>
          <w:color w:val="000000"/>
          <w:sz w:val="28"/>
        </w:rPr>
        <w:t>.</w:t>
      </w:r>
      <w:r w:rsidR="001A05E1" w:rsidRPr="003438FE">
        <w:rPr>
          <w:color w:val="000000"/>
          <w:sz w:val="28"/>
        </w:rPr>
        <w:t xml:space="preserve"> </w:t>
      </w:r>
      <w:r w:rsidR="001A05E1" w:rsidRPr="003438FE">
        <w:rPr>
          <w:b/>
          <w:color w:val="000000"/>
          <w:sz w:val="28"/>
        </w:rPr>
        <w:t>Программа, реализующая сжатие и восстановление изображения по методу</w:t>
      </w:r>
    </w:p>
    <w:p w:rsidR="00A536CF" w:rsidRDefault="00A536CF" w:rsidP="003438FE">
      <w:pPr>
        <w:spacing w:line="360" w:lineRule="auto"/>
        <w:ind w:firstLine="709"/>
        <w:jc w:val="both"/>
        <w:rPr>
          <w:b/>
          <w:color w:val="000000"/>
          <w:sz w:val="28"/>
        </w:rPr>
      </w:pPr>
    </w:p>
    <w:p w:rsidR="001A05E1" w:rsidRPr="003438FE" w:rsidRDefault="001A05E1" w:rsidP="003438FE">
      <w:pPr>
        <w:spacing w:line="360" w:lineRule="auto"/>
        <w:ind w:firstLine="709"/>
        <w:jc w:val="both"/>
        <w:rPr>
          <w:b/>
          <w:color w:val="000000"/>
          <w:sz w:val="28"/>
        </w:rPr>
      </w:pPr>
      <w:r w:rsidRPr="003438FE">
        <w:rPr>
          <w:b/>
          <w:color w:val="000000"/>
          <w:sz w:val="28"/>
        </w:rPr>
        <w:t>Адресно-позиционного кодирования</w:t>
      </w:r>
    </w:p>
    <w:p w:rsidR="001A05E1" w:rsidRPr="003438FE" w:rsidRDefault="001A05E1" w:rsidP="003438FE">
      <w:pPr>
        <w:pStyle w:val="a5"/>
        <w:spacing w:line="360" w:lineRule="auto"/>
        <w:ind w:firstLine="709"/>
        <w:jc w:val="both"/>
        <w:rPr>
          <w:rFonts w:ascii="Times New Roman" w:hAnsi="Times New Roman"/>
          <w:color w:val="000000"/>
          <w:sz w:val="28"/>
        </w:rPr>
      </w:pPr>
      <w:r w:rsidRPr="003438FE">
        <w:rPr>
          <w:rFonts w:ascii="Times New Roman" w:hAnsi="Times New Roman"/>
          <w:color w:val="000000"/>
          <w:sz w:val="28"/>
          <w:lang w:val="en-US"/>
        </w:rPr>
        <w:t>Programm</w:t>
      </w:r>
      <w:r w:rsidRPr="003438FE">
        <w:rPr>
          <w:rFonts w:ascii="Times New Roman" w:hAnsi="Times New Roman"/>
          <w:color w:val="000000"/>
          <w:sz w:val="28"/>
        </w:rPr>
        <w:t xml:space="preserve"> </w:t>
      </w:r>
      <w:r w:rsidRPr="003438FE">
        <w:rPr>
          <w:rFonts w:ascii="Times New Roman" w:hAnsi="Times New Roman"/>
          <w:color w:val="000000"/>
          <w:sz w:val="28"/>
          <w:lang w:val="en-US"/>
        </w:rPr>
        <w:t>Coding</w:t>
      </w:r>
      <w:r w:rsidRPr="003438FE">
        <w:rPr>
          <w:rFonts w:ascii="Times New Roman" w:hAnsi="Times New Roman"/>
          <w:color w:val="000000"/>
          <w:sz w:val="28"/>
        </w:rPr>
        <w:t>-</w:t>
      </w:r>
      <w:r w:rsidRPr="003438FE">
        <w:rPr>
          <w:rFonts w:ascii="Times New Roman" w:hAnsi="Times New Roman"/>
          <w:color w:val="000000"/>
          <w:sz w:val="28"/>
          <w:lang w:val="en-US"/>
        </w:rPr>
        <w:t>Decoding</w:t>
      </w:r>
      <w:r w:rsidRPr="003438FE">
        <w:rPr>
          <w:rFonts w:ascii="Times New Roman" w:hAnsi="Times New Roman"/>
          <w:color w:val="000000"/>
          <w:sz w:val="28"/>
        </w:rPr>
        <w:t>;</w:t>
      </w:r>
    </w:p>
    <w:p w:rsidR="001A05E1" w:rsidRP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Uses Crt;</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Var</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f, e</w:t>
      </w:r>
      <w:r w:rsidR="003438FE">
        <w:rPr>
          <w:rFonts w:ascii="Times New Roman" w:hAnsi="Times New Roman"/>
          <w:color w:val="000000"/>
          <w:sz w:val="28"/>
          <w:lang w:val="en-US"/>
        </w:rPr>
        <w:t>:</w:t>
      </w:r>
      <w:r w:rsidRPr="003438FE">
        <w:rPr>
          <w:rFonts w:ascii="Times New Roman" w:hAnsi="Times New Roman"/>
          <w:color w:val="000000"/>
          <w:sz w:val="28"/>
          <w:lang w:val="en-US"/>
        </w:rPr>
        <w:t xml:space="preserve"> string</w:t>
      </w:r>
      <w:r w:rsidR="003438FE">
        <w:rPr>
          <w:rFonts w:ascii="Times New Roman" w:hAnsi="Times New Roman"/>
          <w:color w:val="000000"/>
          <w:sz w:val="28"/>
          <w:lang w:val="en-US"/>
        </w:rPr>
        <w:t>;</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i, j, l, k, n</w:t>
      </w:r>
      <w:r w:rsidR="003438FE">
        <w:rPr>
          <w:rFonts w:ascii="Times New Roman" w:hAnsi="Times New Roman"/>
          <w:color w:val="000000"/>
          <w:sz w:val="28"/>
          <w:lang w:val="en-US"/>
        </w:rPr>
        <w:t>:</w:t>
      </w:r>
      <w:r w:rsidRPr="003438FE">
        <w:rPr>
          <w:rFonts w:ascii="Times New Roman" w:hAnsi="Times New Roman"/>
          <w:color w:val="000000"/>
          <w:sz w:val="28"/>
          <w:lang w:val="en-US"/>
        </w:rPr>
        <w:t xml:space="preserve"> word</w:t>
      </w:r>
      <w:r w:rsidR="003438FE">
        <w:rPr>
          <w:rFonts w:ascii="Times New Roman" w:hAnsi="Times New Roman"/>
          <w:color w:val="000000"/>
          <w:sz w:val="28"/>
          <w:lang w:val="en-US"/>
        </w:rPr>
        <w:t>;</w:t>
      </w:r>
    </w:p>
    <w:p w:rsidR="001A05E1" w:rsidRP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b</w:t>
      </w:r>
      <w:r w:rsidR="003438FE" w:rsidRPr="003438FE">
        <w:rPr>
          <w:rFonts w:ascii="Times New Roman" w:hAnsi="Times New Roman"/>
          <w:color w:val="000000"/>
          <w:sz w:val="28"/>
          <w:lang w:val="en-US"/>
        </w:rPr>
        <w:t>,</w:t>
      </w:r>
      <w:r w:rsidR="003438FE">
        <w:rPr>
          <w:rFonts w:ascii="Times New Roman" w:hAnsi="Times New Roman"/>
          <w:color w:val="000000"/>
          <w:sz w:val="28"/>
          <w:lang w:val="en-US"/>
        </w:rPr>
        <w:t xml:space="preserve"> </w:t>
      </w:r>
      <w:r w:rsidR="003438FE" w:rsidRPr="003438FE">
        <w:rPr>
          <w:rFonts w:ascii="Times New Roman" w:hAnsi="Times New Roman"/>
          <w:color w:val="000000"/>
          <w:sz w:val="28"/>
          <w:lang w:val="en-US"/>
        </w:rPr>
        <w:t>a</w:t>
      </w:r>
      <w:r w:rsidR="003438FE">
        <w:rPr>
          <w:rFonts w:ascii="Times New Roman" w:hAnsi="Times New Roman"/>
          <w:color w:val="000000"/>
          <w:sz w:val="28"/>
          <w:lang w:val="en-US"/>
        </w:rPr>
        <w:t>:</w:t>
      </w:r>
      <w:r w:rsidRPr="003438FE">
        <w:rPr>
          <w:rFonts w:ascii="Times New Roman" w:hAnsi="Times New Roman"/>
          <w:color w:val="000000"/>
          <w:sz w:val="28"/>
          <w:lang w:val="en-US"/>
        </w:rPr>
        <w:t xml:space="preserve"> array [1..7] of word</w:t>
      </w:r>
      <w:r w:rsidR="003438FE">
        <w:rPr>
          <w:rFonts w:ascii="Times New Roman" w:hAnsi="Times New Roman"/>
          <w:color w:val="000000"/>
          <w:sz w:val="28"/>
          <w:lang w:val="en-US"/>
        </w:rPr>
        <w:t>;</w:t>
      </w:r>
    </w:p>
    <w:p w:rsidR="001A05E1" w:rsidRPr="003438FE" w:rsidRDefault="001A05E1" w:rsidP="003438FE">
      <w:pPr>
        <w:pStyle w:val="a5"/>
        <w:spacing w:line="360" w:lineRule="auto"/>
        <w:ind w:firstLine="709"/>
        <w:jc w:val="both"/>
        <w:rPr>
          <w:rFonts w:ascii="Times New Roman" w:hAnsi="Times New Roman"/>
          <w:color w:val="000000"/>
          <w:sz w:val="28"/>
          <w:lang w:val="en-US"/>
        </w:rPr>
      </w:pPr>
    </w:p>
    <w:p w:rsidR="001A05E1" w:rsidRP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Procedure to_binary;</w:t>
      </w:r>
    </w:p>
    <w:p w:rsidR="001A05E1" w:rsidRP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Var</w:t>
      </w:r>
      <w:r w:rsidR="003438FE">
        <w:rPr>
          <w:rFonts w:ascii="Times New Roman" w:hAnsi="Times New Roman"/>
          <w:color w:val="000000"/>
          <w:sz w:val="28"/>
          <w:lang w:val="en-US"/>
        </w:rPr>
        <w:t xml:space="preserve"> </w:t>
      </w:r>
      <w:r w:rsidRPr="003438FE">
        <w:rPr>
          <w:rFonts w:ascii="Times New Roman" w:hAnsi="Times New Roman"/>
          <w:color w:val="000000"/>
          <w:sz w:val="28"/>
          <w:lang w:val="en-US"/>
        </w:rPr>
        <w:t>k, i, s</w:t>
      </w:r>
      <w:r w:rsidR="003438FE">
        <w:rPr>
          <w:rFonts w:ascii="Times New Roman" w:hAnsi="Times New Roman"/>
          <w:color w:val="000000"/>
          <w:sz w:val="28"/>
          <w:lang w:val="en-US"/>
        </w:rPr>
        <w:t>:</w:t>
      </w:r>
      <w:r w:rsidRPr="003438FE">
        <w:rPr>
          <w:rFonts w:ascii="Times New Roman" w:hAnsi="Times New Roman"/>
          <w:color w:val="000000"/>
          <w:sz w:val="28"/>
          <w:lang w:val="en-US"/>
        </w:rPr>
        <w:t xml:space="preserve"> word;</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Begin</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k</w:t>
      </w:r>
      <w:r w:rsidR="003438FE">
        <w:rPr>
          <w:rFonts w:ascii="Times New Roman" w:hAnsi="Times New Roman"/>
          <w:color w:val="000000"/>
          <w:sz w:val="28"/>
          <w:lang w:val="en-US"/>
        </w:rPr>
        <w:t>:</w:t>
      </w:r>
      <w:r w:rsidRPr="003438FE">
        <w:rPr>
          <w:rFonts w:ascii="Times New Roman" w:hAnsi="Times New Roman"/>
          <w:color w:val="000000"/>
          <w:sz w:val="28"/>
          <w:lang w:val="en-US"/>
        </w:rPr>
        <w:t>= 1024;</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s</w:t>
      </w:r>
      <w:r w:rsidR="003438FE">
        <w:rPr>
          <w:rFonts w:ascii="Times New Roman" w:hAnsi="Times New Roman"/>
          <w:color w:val="000000"/>
          <w:sz w:val="28"/>
          <w:lang w:val="en-US"/>
        </w:rPr>
        <w:t>:</w:t>
      </w:r>
      <w:r w:rsidRPr="003438FE">
        <w:rPr>
          <w:rFonts w:ascii="Times New Roman" w:hAnsi="Times New Roman"/>
          <w:color w:val="000000"/>
          <w:sz w:val="28"/>
          <w:lang w:val="en-US"/>
        </w:rPr>
        <w:t>= l;</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for i</w:t>
      </w:r>
      <w:r w:rsidR="003438FE">
        <w:rPr>
          <w:rFonts w:ascii="Times New Roman" w:hAnsi="Times New Roman"/>
          <w:color w:val="000000"/>
          <w:sz w:val="28"/>
          <w:lang w:val="en-US"/>
        </w:rPr>
        <w:t>:</w:t>
      </w:r>
      <w:r w:rsidRPr="003438FE">
        <w:rPr>
          <w:rFonts w:ascii="Times New Roman" w:hAnsi="Times New Roman"/>
          <w:color w:val="000000"/>
          <w:sz w:val="28"/>
          <w:lang w:val="en-US"/>
        </w:rPr>
        <w:t>= 1 to 11 do</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Begin</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if s&gt;=k then Begin</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f</w:t>
      </w:r>
      <w:r w:rsidR="003438FE">
        <w:rPr>
          <w:rFonts w:ascii="Times New Roman" w:hAnsi="Times New Roman"/>
          <w:color w:val="000000"/>
          <w:sz w:val="28"/>
          <w:lang w:val="en-US"/>
        </w:rPr>
        <w:t>:</w:t>
      </w:r>
      <w:r w:rsidRPr="003438FE">
        <w:rPr>
          <w:rFonts w:ascii="Times New Roman" w:hAnsi="Times New Roman"/>
          <w:color w:val="000000"/>
          <w:sz w:val="28"/>
          <w:lang w:val="en-US"/>
        </w:rPr>
        <w:t>= f + '1';</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s</w:t>
      </w:r>
      <w:r w:rsidR="003438FE">
        <w:rPr>
          <w:rFonts w:ascii="Times New Roman" w:hAnsi="Times New Roman"/>
          <w:color w:val="000000"/>
          <w:sz w:val="28"/>
          <w:lang w:val="en-US"/>
        </w:rPr>
        <w:t>:</w:t>
      </w:r>
      <w:r w:rsidRPr="003438FE">
        <w:rPr>
          <w:rFonts w:ascii="Times New Roman" w:hAnsi="Times New Roman"/>
          <w:color w:val="000000"/>
          <w:sz w:val="28"/>
          <w:lang w:val="en-US"/>
        </w:rPr>
        <w:t xml:space="preserve">= s </w:t>
      </w:r>
      <w:r w:rsidR="003438FE">
        <w:rPr>
          <w:rFonts w:ascii="Times New Roman" w:hAnsi="Times New Roman"/>
          <w:color w:val="000000"/>
          <w:sz w:val="28"/>
          <w:lang w:val="en-US"/>
        </w:rPr>
        <w:t>–</w:t>
      </w:r>
      <w:r w:rsidR="003438FE" w:rsidRPr="003438FE">
        <w:rPr>
          <w:rFonts w:ascii="Times New Roman" w:hAnsi="Times New Roman"/>
          <w:color w:val="000000"/>
          <w:sz w:val="28"/>
          <w:lang w:val="en-US"/>
        </w:rPr>
        <w:t xml:space="preserve"> </w:t>
      </w:r>
      <w:r w:rsidRPr="003438FE">
        <w:rPr>
          <w:rFonts w:ascii="Times New Roman" w:hAnsi="Times New Roman"/>
          <w:color w:val="000000"/>
          <w:sz w:val="28"/>
          <w:lang w:val="en-US"/>
        </w:rPr>
        <w:t>k;</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end;</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else f</w:t>
      </w:r>
      <w:r w:rsidR="003438FE">
        <w:rPr>
          <w:rFonts w:ascii="Times New Roman" w:hAnsi="Times New Roman"/>
          <w:color w:val="000000"/>
          <w:sz w:val="28"/>
          <w:lang w:val="en-US"/>
        </w:rPr>
        <w:t>:</w:t>
      </w:r>
      <w:r w:rsidRPr="003438FE">
        <w:rPr>
          <w:rFonts w:ascii="Times New Roman" w:hAnsi="Times New Roman"/>
          <w:color w:val="000000"/>
          <w:sz w:val="28"/>
          <w:lang w:val="en-US"/>
        </w:rPr>
        <w:t>= f + '0';</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k</w:t>
      </w:r>
      <w:r w:rsidR="003438FE">
        <w:rPr>
          <w:rFonts w:ascii="Times New Roman" w:hAnsi="Times New Roman"/>
          <w:color w:val="000000"/>
          <w:sz w:val="28"/>
          <w:lang w:val="en-US"/>
        </w:rPr>
        <w:t>:</w:t>
      </w:r>
      <w:r w:rsidRPr="003438FE">
        <w:rPr>
          <w:rFonts w:ascii="Times New Roman" w:hAnsi="Times New Roman"/>
          <w:color w:val="000000"/>
          <w:sz w:val="28"/>
          <w:lang w:val="en-US"/>
        </w:rPr>
        <w:t>=</w:t>
      </w:r>
      <w:r w:rsidR="003438FE">
        <w:rPr>
          <w:rFonts w:ascii="Times New Roman" w:hAnsi="Times New Roman"/>
          <w:color w:val="000000"/>
          <w:sz w:val="28"/>
          <w:lang w:val="en-US"/>
        </w:rPr>
        <w:t xml:space="preserve"> </w:t>
      </w:r>
      <w:r w:rsidRPr="003438FE">
        <w:rPr>
          <w:rFonts w:ascii="Times New Roman" w:hAnsi="Times New Roman"/>
          <w:color w:val="000000"/>
          <w:sz w:val="28"/>
          <w:lang w:val="en-US"/>
        </w:rPr>
        <w:t>(k/2);</w:t>
      </w:r>
    </w:p>
    <w:p w:rsidR="001A05E1" w:rsidRP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end;</w:t>
      </w:r>
    </w:p>
    <w:p w:rsidR="001A05E1" w:rsidRP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End;</w:t>
      </w:r>
    </w:p>
    <w:p w:rsidR="001A05E1" w:rsidRP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BEGIN</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w:t>
      </w:r>
      <w:r w:rsidR="003438FE">
        <w:rPr>
          <w:rFonts w:ascii="Times New Roman" w:hAnsi="Times New Roman"/>
          <w:color w:val="000000"/>
          <w:sz w:val="28"/>
          <w:lang w:val="en-US"/>
        </w:rPr>
        <w:t>–</w:t>
      </w:r>
      <w:r w:rsidRPr="003438FE">
        <w:rPr>
          <w:rFonts w:ascii="Times New Roman" w:hAnsi="Times New Roman"/>
          <w:color w:val="000000"/>
          <w:sz w:val="28"/>
          <w:lang w:val="en-US"/>
        </w:rPr>
        <w:t>сжатие</w:t>
      </w:r>
      <w:r w:rsidR="003438FE">
        <w:rPr>
          <w:rFonts w:ascii="Times New Roman" w:hAnsi="Times New Roman"/>
          <w:color w:val="000000"/>
          <w:sz w:val="28"/>
          <w:lang w:val="en-US"/>
        </w:rPr>
        <w:t>–</w:t>
      </w:r>
      <w:r w:rsidRPr="003438FE">
        <w:rPr>
          <w:rFonts w:ascii="Times New Roman" w:hAnsi="Times New Roman"/>
          <w:color w:val="000000"/>
          <w:sz w:val="28"/>
          <w:lang w:val="en-US"/>
        </w:rPr>
        <w:t>}</w:t>
      </w:r>
    </w:p>
    <w:p w:rsidR="003438FE" w:rsidRDefault="001A05E1" w:rsidP="003438FE">
      <w:pPr>
        <w:pStyle w:val="a5"/>
        <w:spacing w:line="360" w:lineRule="auto"/>
        <w:ind w:firstLine="709"/>
        <w:jc w:val="both"/>
        <w:rPr>
          <w:rFonts w:ascii="Times New Roman" w:hAnsi="Times New Roman"/>
          <w:color w:val="000000"/>
          <w:sz w:val="28"/>
        </w:rPr>
      </w:pPr>
      <w:r w:rsidRPr="003438FE">
        <w:rPr>
          <w:rFonts w:ascii="Times New Roman" w:hAnsi="Times New Roman"/>
          <w:color w:val="000000"/>
          <w:sz w:val="28"/>
          <w:lang w:val="en-US"/>
        </w:rPr>
        <w:t>Writeln</w:t>
      </w:r>
      <w:r w:rsidRPr="003438FE">
        <w:rPr>
          <w:rFonts w:ascii="Times New Roman" w:hAnsi="Times New Roman"/>
          <w:color w:val="000000"/>
          <w:sz w:val="28"/>
        </w:rPr>
        <w:t xml:space="preserve"> (' Введите 7 цифр значения яркости элементов строки '</w:t>
      </w:r>
      <w:r w:rsidR="003438FE" w:rsidRPr="003438FE">
        <w:rPr>
          <w:rFonts w:ascii="Times New Roman" w:hAnsi="Times New Roman"/>
          <w:color w:val="000000"/>
          <w:sz w:val="28"/>
        </w:rPr>
        <w:t>)</w:t>
      </w:r>
      <w:r w:rsidRPr="003438FE">
        <w:rPr>
          <w:rFonts w:ascii="Times New Roman" w:hAnsi="Times New Roman"/>
          <w:color w:val="000000"/>
          <w:sz w:val="28"/>
        </w:rPr>
        <w:t>;</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Readln (a[1]</w:t>
      </w:r>
      <w:r w:rsidR="003438FE" w:rsidRPr="003438FE">
        <w:rPr>
          <w:rFonts w:ascii="Times New Roman" w:hAnsi="Times New Roman"/>
          <w:color w:val="000000"/>
          <w:sz w:val="28"/>
          <w:lang w:val="en-US"/>
        </w:rPr>
        <w:t>,</w:t>
      </w:r>
      <w:r w:rsidR="003438FE">
        <w:rPr>
          <w:rFonts w:ascii="Times New Roman" w:hAnsi="Times New Roman"/>
          <w:color w:val="000000"/>
          <w:sz w:val="28"/>
          <w:lang w:val="en-US"/>
        </w:rPr>
        <w:t xml:space="preserve"> </w:t>
      </w:r>
      <w:r w:rsidR="003438FE" w:rsidRPr="003438FE">
        <w:rPr>
          <w:rFonts w:ascii="Times New Roman" w:hAnsi="Times New Roman"/>
          <w:color w:val="000000"/>
          <w:sz w:val="28"/>
          <w:lang w:val="en-US"/>
        </w:rPr>
        <w:t>a</w:t>
      </w:r>
      <w:r w:rsidRPr="003438FE">
        <w:rPr>
          <w:rFonts w:ascii="Times New Roman" w:hAnsi="Times New Roman"/>
          <w:color w:val="000000"/>
          <w:sz w:val="28"/>
          <w:lang w:val="en-US"/>
        </w:rPr>
        <w:t>[2], a[3], a[4], a[5], a[6], a[7]</w:t>
      </w:r>
      <w:r w:rsidR="003438FE">
        <w:rPr>
          <w:rFonts w:ascii="Times New Roman" w:hAnsi="Times New Roman"/>
          <w:color w:val="000000"/>
          <w:sz w:val="28"/>
          <w:lang w:val="en-US"/>
        </w:rPr>
        <w:t>);</w:t>
      </w:r>
    </w:p>
    <w:p w:rsidR="003438FE" w:rsidRDefault="001A05E1" w:rsidP="003438FE">
      <w:pPr>
        <w:pStyle w:val="a5"/>
        <w:spacing w:line="360" w:lineRule="auto"/>
        <w:ind w:firstLine="709"/>
        <w:jc w:val="both"/>
        <w:rPr>
          <w:rFonts w:ascii="Times New Roman" w:hAnsi="Times New Roman"/>
          <w:color w:val="000000"/>
          <w:sz w:val="28"/>
        </w:rPr>
      </w:pPr>
      <w:r w:rsidRPr="003438FE">
        <w:rPr>
          <w:rFonts w:ascii="Times New Roman" w:hAnsi="Times New Roman"/>
          <w:color w:val="000000"/>
          <w:sz w:val="28"/>
          <w:lang w:val="en-US"/>
        </w:rPr>
        <w:t>f</w:t>
      </w:r>
      <w:r w:rsidRPr="003438FE">
        <w:rPr>
          <w:rFonts w:ascii="Times New Roman" w:hAnsi="Times New Roman"/>
          <w:color w:val="000000"/>
          <w:sz w:val="28"/>
        </w:rPr>
        <w:t xml:space="preserve">:= </w:t>
      </w:r>
      <w:r w:rsidR="003438FE">
        <w:rPr>
          <w:rFonts w:ascii="Times New Roman" w:hAnsi="Times New Roman"/>
          <w:color w:val="000000"/>
          <w:sz w:val="28"/>
        </w:rPr>
        <w:t>«</w:t>
      </w:r>
      <w:r w:rsidR="003438FE" w:rsidRPr="003438FE">
        <w:rPr>
          <w:rFonts w:ascii="Times New Roman" w:hAnsi="Times New Roman"/>
          <w:color w:val="000000"/>
          <w:sz w:val="28"/>
        </w:rPr>
        <w:t>;</w:t>
      </w:r>
      <w:r w:rsidR="003438FE">
        <w:rPr>
          <w:rFonts w:ascii="Times New Roman" w:hAnsi="Times New Roman"/>
          <w:color w:val="000000"/>
          <w:sz w:val="28"/>
        </w:rPr>
        <w:t xml:space="preserve"> </w:t>
      </w:r>
      <w:r w:rsidRPr="003438FE">
        <w:rPr>
          <w:rFonts w:ascii="Times New Roman" w:hAnsi="Times New Roman"/>
          <w:color w:val="000000"/>
          <w:sz w:val="28"/>
        </w:rPr>
        <w:t xml:space="preserve">{начальное значение строки </w:t>
      </w:r>
      <w:r w:rsidRPr="003438FE">
        <w:rPr>
          <w:rFonts w:ascii="Times New Roman" w:hAnsi="Times New Roman"/>
          <w:color w:val="000000"/>
          <w:sz w:val="28"/>
          <w:lang w:val="en-US"/>
        </w:rPr>
        <w:t>f</w:t>
      </w:r>
      <w:r w:rsidR="003438FE" w:rsidRPr="003438FE">
        <w:rPr>
          <w:rFonts w:ascii="Times New Roman" w:hAnsi="Times New Roman"/>
          <w:color w:val="000000"/>
          <w:sz w:val="28"/>
        </w:rPr>
        <w:t>}</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l:= 0;</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for i</w:t>
      </w:r>
      <w:r w:rsidR="003438FE">
        <w:rPr>
          <w:rFonts w:ascii="Times New Roman" w:hAnsi="Times New Roman"/>
          <w:color w:val="000000"/>
          <w:sz w:val="28"/>
          <w:lang w:val="en-US"/>
        </w:rPr>
        <w:t>:</w:t>
      </w:r>
      <w:r w:rsidRPr="003438FE">
        <w:rPr>
          <w:rFonts w:ascii="Times New Roman" w:hAnsi="Times New Roman"/>
          <w:color w:val="000000"/>
          <w:sz w:val="28"/>
          <w:lang w:val="en-US"/>
        </w:rPr>
        <w:t>= 1 to 7 do</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Begin</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l:= l + a[i]</w:t>
      </w:r>
      <w:r w:rsidR="003438FE">
        <w:rPr>
          <w:rFonts w:ascii="Times New Roman" w:hAnsi="Times New Roman"/>
          <w:color w:val="000000"/>
          <w:sz w:val="28"/>
          <w:lang w:val="en-US"/>
        </w:rPr>
        <w:t>;</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to_binary;</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end;</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f</w:t>
      </w:r>
      <w:r w:rsidR="003438FE">
        <w:rPr>
          <w:rFonts w:ascii="Times New Roman" w:hAnsi="Times New Roman"/>
          <w:color w:val="000000"/>
          <w:sz w:val="28"/>
          <w:lang w:val="en-US"/>
        </w:rPr>
        <w:t>:</w:t>
      </w:r>
      <w:r w:rsidRPr="003438FE">
        <w:rPr>
          <w:rFonts w:ascii="Times New Roman" w:hAnsi="Times New Roman"/>
          <w:color w:val="000000"/>
          <w:sz w:val="28"/>
          <w:lang w:val="en-US"/>
        </w:rPr>
        <w:t>= '11111111111' +f</w:t>
      </w:r>
      <w:r w:rsidR="003438FE">
        <w:rPr>
          <w:rFonts w:ascii="Times New Roman" w:hAnsi="Times New Roman"/>
          <w:color w:val="000000"/>
          <w:sz w:val="28"/>
          <w:lang w:val="en-US"/>
        </w:rPr>
        <w:t>;</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Writeln ('</w:t>
      </w:r>
      <w:r w:rsidRPr="003438FE">
        <w:rPr>
          <w:rFonts w:ascii="Times New Roman" w:hAnsi="Times New Roman"/>
          <w:color w:val="000000"/>
          <w:sz w:val="28"/>
        </w:rPr>
        <w:t>Содержимое</w:t>
      </w:r>
      <w:r w:rsidRPr="003438FE">
        <w:rPr>
          <w:rFonts w:ascii="Times New Roman" w:hAnsi="Times New Roman"/>
          <w:color w:val="000000"/>
          <w:sz w:val="28"/>
          <w:lang w:val="en-US"/>
        </w:rPr>
        <w:t xml:space="preserve"> </w:t>
      </w:r>
      <w:r w:rsidRPr="003438FE">
        <w:rPr>
          <w:rFonts w:ascii="Times New Roman" w:hAnsi="Times New Roman"/>
          <w:color w:val="000000"/>
          <w:sz w:val="28"/>
        </w:rPr>
        <w:t>буфера</w:t>
      </w:r>
      <w:r w:rsidRPr="003438FE">
        <w:rPr>
          <w:rFonts w:ascii="Times New Roman" w:hAnsi="Times New Roman"/>
          <w:color w:val="000000"/>
          <w:sz w:val="28"/>
          <w:lang w:val="en-US"/>
        </w:rPr>
        <w:t>', f</w:t>
      </w:r>
      <w:r w:rsidR="003438FE">
        <w:rPr>
          <w:rFonts w:ascii="Times New Roman" w:hAnsi="Times New Roman"/>
          <w:color w:val="000000"/>
          <w:sz w:val="28"/>
          <w:lang w:val="en-US"/>
        </w:rPr>
        <w:t>);</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w:t>
      </w:r>
      <w:r w:rsidR="003438FE">
        <w:rPr>
          <w:rFonts w:ascii="Times New Roman" w:hAnsi="Times New Roman"/>
          <w:color w:val="000000"/>
          <w:sz w:val="28"/>
          <w:lang w:val="en-US"/>
        </w:rPr>
        <w:t>–</w:t>
      </w:r>
      <w:r w:rsidRPr="003438FE">
        <w:rPr>
          <w:rFonts w:ascii="Times New Roman" w:hAnsi="Times New Roman"/>
          <w:color w:val="000000"/>
          <w:sz w:val="28"/>
        </w:rPr>
        <w:t>восстанавление</w:t>
      </w:r>
      <w:r w:rsidR="003438FE">
        <w:rPr>
          <w:rFonts w:ascii="Times New Roman" w:hAnsi="Times New Roman"/>
          <w:color w:val="000000"/>
          <w:sz w:val="28"/>
          <w:lang w:val="en-US"/>
        </w:rPr>
        <w:t>–</w:t>
      </w:r>
      <w:r w:rsidRPr="003438FE">
        <w:rPr>
          <w:rFonts w:ascii="Times New Roman" w:hAnsi="Times New Roman"/>
          <w:color w:val="000000"/>
          <w:sz w:val="28"/>
          <w:lang w:val="en-US"/>
        </w:rPr>
        <w:t>}</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e:=f;</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For i:=1 to7 do Begin</w:t>
      </w:r>
    </w:p>
    <w:p w:rsidR="003438FE" w:rsidRPr="003438FE" w:rsidRDefault="001A05E1" w:rsidP="003438FE">
      <w:pPr>
        <w:pStyle w:val="a5"/>
        <w:spacing w:line="360" w:lineRule="auto"/>
        <w:ind w:firstLine="709"/>
        <w:jc w:val="both"/>
        <w:rPr>
          <w:rFonts w:ascii="Times New Roman" w:hAnsi="Times New Roman"/>
          <w:color w:val="000000"/>
          <w:sz w:val="28"/>
          <w:lang w:val="de-DE"/>
        </w:rPr>
      </w:pPr>
      <w:r w:rsidRPr="003438FE">
        <w:rPr>
          <w:rFonts w:ascii="Times New Roman" w:hAnsi="Times New Roman"/>
          <w:color w:val="000000"/>
          <w:sz w:val="28"/>
          <w:lang w:val="de-DE"/>
        </w:rPr>
        <w:t>b[i]:=0;</w:t>
      </w:r>
    </w:p>
    <w:p w:rsidR="003438FE" w:rsidRPr="003438FE" w:rsidRDefault="001A05E1" w:rsidP="003438FE">
      <w:pPr>
        <w:pStyle w:val="a5"/>
        <w:spacing w:line="360" w:lineRule="auto"/>
        <w:ind w:firstLine="709"/>
        <w:jc w:val="both"/>
        <w:rPr>
          <w:rFonts w:ascii="Times New Roman" w:hAnsi="Times New Roman"/>
          <w:color w:val="000000"/>
          <w:sz w:val="28"/>
          <w:lang w:val="de-DE"/>
        </w:rPr>
      </w:pPr>
      <w:r w:rsidRPr="003438FE">
        <w:rPr>
          <w:rFonts w:ascii="Times New Roman" w:hAnsi="Times New Roman"/>
          <w:color w:val="000000"/>
          <w:sz w:val="28"/>
          <w:lang w:val="de-DE"/>
        </w:rPr>
        <w:t>e:= Delete (</w:t>
      </w:r>
      <w:r w:rsidR="003438FE" w:rsidRPr="003438FE">
        <w:rPr>
          <w:rFonts w:ascii="Times New Roman" w:hAnsi="Times New Roman"/>
          <w:color w:val="000000"/>
          <w:sz w:val="28"/>
          <w:lang w:val="de-DE"/>
        </w:rPr>
        <w:t>e,</w:t>
      </w:r>
      <w:r w:rsidR="003438FE">
        <w:rPr>
          <w:rFonts w:ascii="Times New Roman" w:hAnsi="Times New Roman"/>
          <w:color w:val="000000"/>
          <w:sz w:val="28"/>
          <w:lang w:val="de-DE"/>
        </w:rPr>
        <w:t xml:space="preserve"> </w:t>
      </w:r>
      <w:r w:rsidR="003438FE" w:rsidRPr="003438FE">
        <w:rPr>
          <w:rFonts w:ascii="Times New Roman" w:hAnsi="Times New Roman"/>
          <w:color w:val="000000"/>
          <w:sz w:val="28"/>
          <w:lang w:val="de-DE"/>
        </w:rPr>
        <w:t>1</w:t>
      </w:r>
      <w:r w:rsidRPr="003438FE">
        <w:rPr>
          <w:rFonts w:ascii="Times New Roman" w:hAnsi="Times New Roman"/>
          <w:color w:val="000000"/>
          <w:sz w:val="28"/>
          <w:lang w:val="de-DE"/>
        </w:rPr>
        <w:t>,11);</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k:= 1024;</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n:= 0;</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For j:= 1 to 11 do</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Begin</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if e[j] = '1' then n</w:t>
      </w:r>
      <w:r w:rsidR="003438FE">
        <w:rPr>
          <w:rFonts w:ascii="Times New Roman" w:hAnsi="Times New Roman"/>
          <w:color w:val="000000"/>
          <w:sz w:val="28"/>
          <w:lang w:val="en-US"/>
        </w:rPr>
        <w:t>:</w:t>
      </w:r>
      <w:r w:rsidRPr="003438FE">
        <w:rPr>
          <w:rFonts w:ascii="Times New Roman" w:hAnsi="Times New Roman"/>
          <w:color w:val="000000"/>
          <w:sz w:val="28"/>
          <w:lang w:val="en-US"/>
        </w:rPr>
        <w:t>= n + k;</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k</w:t>
      </w:r>
      <w:r w:rsidR="003438FE">
        <w:rPr>
          <w:rFonts w:ascii="Times New Roman" w:hAnsi="Times New Roman"/>
          <w:color w:val="000000"/>
          <w:sz w:val="28"/>
          <w:lang w:val="en-US"/>
        </w:rPr>
        <w:t>:</w:t>
      </w:r>
      <w:r w:rsidRPr="003438FE">
        <w:rPr>
          <w:rFonts w:ascii="Times New Roman" w:hAnsi="Times New Roman"/>
          <w:color w:val="000000"/>
          <w:sz w:val="28"/>
          <w:lang w:val="en-US"/>
        </w:rPr>
        <w:t>= (k/2);</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end;</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b[i]:=n;</w:t>
      </w:r>
    </w:p>
    <w:p w:rsidR="003438FE" w:rsidRDefault="001A05E1" w:rsidP="003438FE">
      <w:pPr>
        <w:pStyle w:val="a5"/>
        <w:spacing w:line="360" w:lineRule="auto"/>
        <w:ind w:firstLine="709"/>
        <w:jc w:val="both"/>
        <w:rPr>
          <w:rFonts w:ascii="Times New Roman" w:hAnsi="Times New Roman"/>
          <w:color w:val="000000"/>
          <w:sz w:val="28"/>
          <w:lang w:val="en-US"/>
        </w:rPr>
      </w:pPr>
      <w:r w:rsidRPr="003438FE">
        <w:rPr>
          <w:rFonts w:ascii="Times New Roman" w:hAnsi="Times New Roman"/>
          <w:color w:val="000000"/>
          <w:sz w:val="28"/>
          <w:lang w:val="en-US"/>
        </w:rPr>
        <w:t>Writel</w:t>
      </w:r>
      <w:r w:rsidR="003438FE" w:rsidRPr="003438FE">
        <w:rPr>
          <w:rFonts w:ascii="Times New Roman" w:hAnsi="Times New Roman"/>
          <w:color w:val="000000"/>
          <w:sz w:val="28"/>
          <w:lang w:val="en-US"/>
        </w:rPr>
        <w:t>n</w:t>
      </w:r>
      <w:r w:rsidR="003438FE">
        <w:rPr>
          <w:rFonts w:ascii="Times New Roman" w:hAnsi="Times New Roman"/>
          <w:color w:val="000000"/>
          <w:sz w:val="28"/>
          <w:lang w:val="en-US"/>
        </w:rPr>
        <w:t xml:space="preserve"> </w:t>
      </w:r>
      <w:r w:rsidR="003438FE" w:rsidRPr="003438FE">
        <w:rPr>
          <w:rFonts w:ascii="Times New Roman" w:hAnsi="Times New Roman"/>
          <w:color w:val="000000"/>
          <w:sz w:val="28"/>
          <w:lang w:val="en-US"/>
        </w:rPr>
        <w:t xml:space="preserve">('b </w:t>
      </w:r>
      <w:r w:rsidRPr="003438FE">
        <w:rPr>
          <w:rFonts w:ascii="Times New Roman" w:hAnsi="Times New Roman"/>
          <w:color w:val="000000"/>
          <w:sz w:val="28"/>
          <w:lang w:val="en-US"/>
        </w:rPr>
        <w:t>= ', b[i]);</w:t>
      </w:r>
    </w:p>
    <w:p w:rsidR="001A05E1" w:rsidRPr="003438FE" w:rsidRDefault="001A05E1" w:rsidP="003438FE">
      <w:pPr>
        <w:pStyle w:val="a5"/>
        <w:spacing w:line="360" w:lineRule="auto"/>
        <w:ind w:firstLine="709"/>
        <w:jc w:val="both"/>
        <w:rPr>
          <w:rFonts w:ascii="Times New Roman" w:hAnsi="Times New Roman"/>
          <w:color w:val="000000"/>
          <w:sz w:val="28"/>
        </w:rPr>
      </w:pPr>
      <w:r w:rsidRPr="003438FE">
        <w:rPr>
          <w:rFonts w:ascii="Times New Roman" w:hAnsi="Times New Roman"/>
          <w:color w:val="000000"/>
          <w:sz w:val="28"/>
          <w:lang w:val="en-US"/>
        </w:rPr>
        <w:t>End</w:t>
      </w:r>
      <w:r w:rsidRPr="003438FE">
        <w:rPr>
          <w:rFonts w:ascii="Times New Roman" w:hAnsi="Times New Roman"/>
          <w:color w:val="000000"/>
          <w:sz w:val="28"/>
        </w:rPr>
        <w:t>;</w:t>
      </w:r>
    </w:p>
    <w:p w:rsidR="001A05E1" w:rsidRPr="003438FE" w:rsidRDefault="001A05E1" w:rsidP="003438FE">
      <w:pPr>
        <w:pStyle w:val="a5"/>
        <w:spacing w:line="360" w:lineRule="auto"/>
        <w:ind w:firstLine="709"/>
        <w:jc w:val="both"/>
        <w:rPr>
          <w:rFonts w:ascii="Times New Roman" w:hAnsi="Times New Roman"/>
          <w:color w:val="000000"/>
          <w:sz w:val="28"/>
        </w:rPr>
      </w:pPr>
      <w:r w:rsidRPr="003438FE">
        <w:rPr>
          <w:rFonts w:ascii="Times New Roman" w:hAnsi="Times New Roman"/>
          <w:color w:val="000000"/>
          <w:sz w:val="28"/>
          <w:lang w:val="en-US"/>
        </w:rPr>
        <w:t>END</w:t>
      </w:r>
      <w:r w:rsidRPr="003438FE">
        <w:rPr>
          <w:rFonts w:ascii="Times New Roman" w:hAnsi="Times New Roman"/>
          <w:color w:val="000000"/>
          <w:sz w:val="28"/>
        </w:rPr>
        <w:t>.</w:t>
      </w:r>
    </w:p>
    <w:p w:rsidR="003438FE" w:rsidRDefault="003438FE" w:rsidP="003438FE">
      <w:pPr>
        <w:pStyle w:val="a3"/>
        <w:spacing w:line="360" w:lineRule="auto"/>
        <w:ind w:firstLine="709"/>
        <w:jc w:val="both"/>
        <w:rPr>
          <w:b/>
          <w:color w:val="000000"/>
          <w:sz w:val="28"/>
        </w:rPr>
      </w:pPr>
    </w:p>
    <w:p w:rsidR="001A05E1" w:rsidRPr="003438FE" w:rsidRDefault="00A536CF" w:rsidP="003438FE">
      <w:pPr>
        <w:pStyle w:val="a3"/>
        <w:spacing w:line="360" w:lineRule="auto"/>
        <w:ind w:firstLine="709"/>
        <w:jc w:val="both"/>
        <w:rPr>
          <w:b/>
          <w:color w:val="000000"/>
          <w:sz w:val="28"/>
        </w:rPr>
      </w:pPr>
      <w:r>
        <w:rPr>
          <w:b/>
          <w:color w:val="000000"/>
          <w:sz w:val="28"/>
        </w:rPr>
        <w:t xml:space="preserve">5. </w:t>
      </w:r>
      <w:r w:rsidR="001A05E1" w:rsidRPr="003438FE">
        <w:rPr>
          <w:b/>
          <w:color w:val="000000"/>
          <w:sz w:val="28"/>
        </w:rPr>
        <w:t>Пример сжатия двухградационного черно-б</w:t>
      </w:r>
      <w:r>
        <w:rPr>
          <w:b/>
          <w:color w:val="000000"/>
          <w:sz w:val="28"/>
        </w:rPr>
        <w:t>елого изображения по методу АПК</w:t>
      </w:r>
    </w:p>
    <w:p w:rsidR="003438FE" w:rsidRDefault="003438FE"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r w:rsidRPr="003438FE">
        <w:rPr>
          <w:color w:val="000000"/>
          <w:sz w:val="28"/>
        </w:rPr>
        <w:t>В соответствии с заданием на курсовое проектирование приводится пример</w:t>
      </w:r>
      <w:r w:rsidR="00A536CF">
        <w:rPr>
          <w:color w:val="000000"/>
          <w:sz w:val="28"/>
        </w:rPr>
        <w:t xml:space="preserve"> </w:t>
      </w:r>
      <w:r w:rsidRPr="003438FE">
        <w:rPr>
          <w:color w:val="000000"/>
          <w:sz w:val="28"/>
        </w:rPr>
        <w:t>сжатия двух строк</w:t>
      </w:r>
    </w:p>
    <w:p w:rsidR="001A05E1" w:rsidRPr="003438FE" w:rsidRDefault="001A05E1" w:rsidP="003438F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65"/>
        <w:gridCol w:w="1148"/>
        <w:gridCol w:w="1148"/>
        <w:gridCol w:w="1148"/>
        <w:gridCol w:w="1147"/>
        <w:gridCol w:w="1147"/>
        <w:gridCol w:w="1147"/>
        <w:gridCol w:w="1147"/>
      </w:tblGrid>
      <w:tr w:rsidR="001A05E1" w:rsidRPr="0079364B" w:rsidTr="0079364B">
        <w:trPr>
          <w:cantSplit/>
          <w:trHeight w:val="770"/>
          <w:jc w:val="center"/>
        </w:trPr>
        <w:tc>
          <w:tcPr>
            <w:tcW w:w="680" w:type="pct"/>
            <w:shd w:val="clear" w:color="auto" w:fill="auto"/>
          </w:tcPr>
          <w:p w:rsidR="001A05E1" w:rsidRPr="0079364B" w:rsidRDefault="001A05E1" w:rsidP="0079364B">
            <w:pPr>
              <w:spacing w:line="360" w:lineRule="auto"/>
              <w:jc w:val="both"/>
              <w:rPr>
                <w:color w:val="000000"/>
                <w:sz w:val="20"/>
              </w:rPr>
            </w:pPr>
          </w:p>
        </w:tc>
        <w:tc>
          <w:tcPr>
            <w:tcW w:w="617"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Цвет белый</w:t>
            </w:r>
          </w:p>
        </w:tc>
        <w:tc>
          <w:tcPr>
            <w:tcW w:w="617"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Цвет черный</w:t>
            </w:r>
          </w:p>
        </w:tc>
        <w:tc>
          <w:tcPr>
            <w:tcW w:w="617"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Цвет белый</w:t>
            </w:r>
          </w:p>
        </w:tc>
        <w:tc>
          <w:tcPr>
            <w:tcW w:w="617"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Цвет черный</w:t>
            </w:r>
          </w:p>
        </w:tc>
        <w:tc>
          <w:tcPr>
            <w:tcW w:w="617"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Цвет белый</w:t>
            </w:r>
          </w:p>
        </w:tc>
        <w:tc>
          <w:tcPr>
            <w:tcW w:w="617"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Цвет черный</w:t>
            </w:r>
          </w:p>
        </w:tc>
        <w:tc>
          <w:tcPr>
            <w:tcW w:w="617"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Цвет белый</w:t>
            </w:r>
          </w:p>
        </w:tc>
      </w:tr>
      <w:tr w:rsidR="001A05E1" w:rsidRPr="0079364B" w:rsidTr="0079364B">
        <w:trPr>
          <w:cantSplit/>
          <w:trHeight w:val="676"/>
          <w:jc w:val="center"/>
        </w:trPr>
        <w:tc>
          <w:tcPr>
            <w:tcW w:w="680"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Число пикселей</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600</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70</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591</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79</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582</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88</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0</w:t>
            </w:r>
          </w:p>
          <w:p w:rsidR="001A05E1" w:rsidRPr="0079364B" w:rsidRDefault="001A05E1" w:rsidP="0079364B">
            <w:pPr>
              <w:spacing w:line="360" w:lineRule="auto"/>
              <w:jc w:val="both"/>
              <w:rPr>
                <w:color w:val="000000"/>
                <w:sz w:val="20"/>
              </w:rPr>
            </w:pPr>
          </w:p>
        </w:tc>
      </w:tr>
      <w:tr w:rsidR="001A05E1" w:rsidRPr="0079364B" w:rsidTr="0079364B">
        <w:trPr>
          <w:cantSplit/>
          <w:trHeight w:val="689"/>
          <w:jc w:val="center"/>
        </w:trPr>
        <w:tc>
          <w:tcPr>
            <w:tcW w:w="680" w:type="pct"/>
            <w:shd w:val="clear" w:color="auto" w:fill="auto"/>
          </w:tcPr>
          <w:p w:rsidR="001A05E1" w:rsidRPr="0079364B" w:rsidRDefault="001A05E1" w:rsidP="0079364B">
            <w:pPr>
              <w:spacing w:line="360" w:lineRule="auto"/>
              <w:jc w:val="both"/>
              <w:rPr>
                <w:color w:val="000000"/>
                <w:sz w:val="20"/>
              </w:rPr>
            </w:pPr>
            <w:r w:rsidRPr="0079364B">
              <w:rPr>
                <w:color w:val="000000"/>
                <w:sz w:val="20"/>
              </w:rPr>
              <w:t>Число пикселей</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0</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72</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598</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81</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589</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90</w:t>
            </w:r>
          </w:p>
        </w:tc>
        <w:tc>
          <w:tcPr>
            <w:tcW w:w="617" w:type="pct"/>
            <w:shd w:val="clear" w:color="auto" w:fill="auto"/>
          </w:tcPr>
          <w:p w:rsidR="001A05E1" w:rsidRPr="0079364B" w:rsidRDefault="001A05E1" w:rsidP="0079364B">
            <w:pPr>
              <w:spacing w:line="360" w:lineRule="auto"/>
              <w:jc w:val="both"/>
              <w:rPr>
                <w:color w:val="000000"/>
                <w:sz w:val="20"/>
              </w:rPr>
            </w:pPr>
          </w:p>
          <w:p w:rsidR="001A05E1" w:rsidRPr="0079364B" w:rsidRDefault="001A05E1" w:rsidP="0079364B">
            <w:pPr>
              <w:spacing w:line="360" w:lineRule="auto"/>
              <w:jc w:val="both"/>
              <w:rPr>
                <w:color w:val="000000"/>
                <w:sz w:val="20"/>
              </w:rPr>
            </w:pPr>
            <w:r w:rsidRPr="0079364B">
              <w:rPr>
                <w:color w:val="000000"/>
                <w:sz w:val="20"/>
              </w:rPr>
              <w:t>580</w:t>
            </w:r>
          </w:p>
          <w:p w:rsidR="001A05E1" w:rsidRPr="0079364B" w:rsidRDefault="001A05E1" w:rsidP="0079364B">
            <w:pPr>
              <w:spacing w:line="360" w:lineRule="auto"/>
              <w:jc w:val="both"/>
              <w:rPr>
                <w:color w:val="000000"/>
                <w:sz w:val="20"/>
              </w:rPr>
            </w:pPr>
          </w:p>
        </w:tc>
      </w:tr>
    </w:tbl>
    <w:p w:rsidR="001A05E1" w:rsidRPr="003438FE" w:rsidRDefault="001A05E1" w:rsidP="003438FE">
      <w:pPr>
        <w:spacing w:line="360" w:lineRule="auto"/>
        <w:ind w:firstLine="709"/>
        <w:jc w:val="both"/>
        <w:rPr>
          <w:color w:val="000000"/>
          <w:sz w:val="28"/>
        </w:rPr>
      </w:pPr>
    </w:p>
    <w:p w:rsidR="001A05E1" w:rsidRPr="003438FE" w:rsidRDefault="001A05E1" w:rsidP="003438FE">
      <w:pPr>
        <w:tabs>
          <w:tab w:val="left" w:pos="9639"/>
        </w:tabs>
        <w:spacing w:line="360" w:lineRule="auto"/>
        <w:ind w:firstLine="709"/>
        <w:jc w:val="both"/>
        <w:rPr>
          <w:color w:val="000000"/>
          <w:sz w:val="28"/>
        </w:rPr>
      </w:pPr>
      <w:r w:rsidRPr="003438FE">
        <w:rPr>
          <w:color w:val="000000"/>
          <w:sz w:val="28"/>
        </w:rPr>
        <w:t>При вводе данных чисел в программу получим код:</w:t>
      </w:r>
    </w:p>
    <w:p w:rsidR="001A05E1" w:rsidRPr="003438FE" w:rsidRDefault="001A05E1" w:rsidP="003438FE">
      <w:pPr>
        <w:tabs>
          <w:tab w:val="left" w:pos="9639"/>
        </w:tabs>
        <w:spacing w:line="360" w:lineRule="auto"/>
        <w:ind w:firstLine="709"/>
        <w:jc w:val="both"/>
        <w:rPr>
          <w:color w:val="000000"/>
          <w:sz w:val="28"/>
        </w:rPr>
      </w:pPr>
      <w:r w:rsidRPr="003438FE">
        <w:rPr>
          <w:color w:val="000000"/>
          <w:sz w:val="28"/>
        </w:rPr>
        <w:t>1 строка:</w:t>
      </w:r>
    </w:p>
    <w:p w:rsidR="001A05E1" w:rsidRPr="003438FE" w:rsidRDefault="001A05E1" w:rsidP="003438FE">
      <w:pPr>
        <w:spacing w:line="360" w:lineRule="auto"/>
        <w:ind w:firstLine="709"/>
        <w:jc w:val="both"/>
        <w:rPr>
          <w:b/>
          <w:color w:val="000000"/>
          <w:sz w:val="28"/>
        </w:rPr>
      </w:pPr>
      <w:r w:rsidRPr="003438FE">
        <w:rPr>
          <w:b/>
          <w:color w:val="000000"/>
          <w:sz w:val="28"/>
        </w:rPr>
        <w:t xml:space="preserve">11111111111 </w:t>
      </w:r>
      <w:r w:rsidRPr="003438FE">
        <w:rPr>
          <w:color w:val="000000"/>
          <w:sz w:val="28"/>
        </w:rPr>
        <w:t xml:space="preserve">01001011000 01010011110 10011101101 10100111100 11110000010 11111011010 </w:t>
      </w:r>
      <w:r w:rsidRPr="003438FE">
        <w:rPr>
          <w:b/>
          <w:color w:val="000000"/>
          <w:sz w:val="28"/>
        </w:rPr>
        <w:t>11111011010</w:t>
      </w:r>
    </w:p>
    <w:p w:rsidR="001A05E1" w:rsidRPr="003438FE" w:rsidRDefault="001A05E1" w:rsidP="003438FE">
      <w:pPr>
        <w:spacing w:line="360" w:lineRule="auto"/>
        <w:ind w:firstLine="709"/>
        <w:jc w:val="both"/>
        <w:rPr>
          <w:color w:val="000000"/>
          <w:sz w:val="28"/>
        </w:rPr>
      </w:pPr>
      <w:r w:rsidRPr="003438FE">
        <w:rPr>
          <w:color w:val="000000"/>
          <w:sz w:val="28"/>
        </w:rPr>
        <w:t>2 строка:</w:t>
      </w:r>
    </w:p>
    <w:p w:rsidR="001A05E1" w:rsidRPr="003438FE" w:rsidRDefault="001A05E1" w:rsidP="003438FE">
      <w:pPr>
        <w:spacing w:line="360" w:lineRule="auto"/>
        <w:ind w:firstLine="709"/>
        <w:jc w:val="both"/>
        <w:rPr>
          <w:color w:val="000000"/>
          <w:sz w:val="28"/>
        </w:rPr>
      </w:pPr>
      <w:r w:rsidRPr="003438FE">
        <w:rPr>
          <w:b/>
          <w:color w:val="000000"/>
          <w:sz w:val="28"/>
        </w:rPr>
        <w:t xml:space="preserve">11111111111 </w:t>
      </w:r>
      <w:r w:rsidRPr="003438FE">
        <w:rPr>
          <w:color w:val="000000"/>
          <w:sz w:val="28"/>
        </w:rPr>
        <w:t xml:space="preserve">00000000000 00001001000 01010011110 01011101111 10100111100 10110010110 </w:t>
      </w:r>
      <w:r w:rsidRPr="003438FE">
        <w:rPr>
          <w:b/>
          <w:color w:val="000000"/>
          <w:sz w:val="28"/>
        </w:rPr>
        <w:t>11111011010</w:t>
      </w:r>
    </w:p>
    <w:p w:rsidR="001A05E1" w:rsidRPr="003438FE" w:rsidRDefault="001A05E1" w:rsidP="003438FE">
      <w:pPr>
        <w:spacing w:line="360" w:lineRule="auto"/>
        <w:ind w:firstLine="709"/>
        <w:jc w:val="both"/>
        <w:rPr>
          <w:color w:val="000000"/>
          <w:sz w:val="28"/>
        </w:rPr>
      </w:pPr>
      <w:r w:rsidRPr="003438FE">
        <w:rPr>
          <w:color w:val="000000"/>
          <w:sz w:val="28"/>
        </w:rPr>
        <w:t xml:space="preserve">В данном примере последовательность </w:t>
      </w:r>
      <w:r w:rsidRPr="003438FE">
        <w:rPr>
          <w:b/>
          <w:color w:val="000000"/>
          <w:sz w:val="28"/>
        </w:rPr>
        <w:t>11111011010</w:t>
      </w:r>
      <w:r w:rsidRPr="003438FE">
        <w:rPr>
          <w:color w:val="000000"/>
          <w:sz w:val="28"/>
        </w:rPr>
        <w:t xml:space="preserve"> следует в конце каждой линии.</w:t>
      </w:r>
    </w:p>
    <w:p w:rsidR="001A05E1" w:rsidRPr="003438FE" w:rsidRDefault="001A05E1" w:rsidP="003438FE">
      <w:pPr>
        <w:pStyle w:val="31"/>
        <w:spacing w:line="360" w:lineRule="auto"/>
        <w:ind w:right="0" w:firstLine="709"/>
        <w:rPr>
          <w:color w:val="000000"/>
          <w:sz w:val="28"/>
        </w:rPr>
      </w:pPr>
      <w:r w:rsidRPr="003438FE">
        <w:rPr>
          <w:color w:val="000000"/>
          <w:sz w:val="28"/>
        </w:rPr>
        <w:t>Для оценки степени сжатия вычисляется коэффициент сжатия, вычисляемый по формуле</w:t>
      </w:r>
    </w:p>
    <w:p w:rsidR="001A05E1" w:rsidRPr="003438FE" w:rsidRDefault="00A02E37" w:rsidP="003438FE">
      <w:pPr>
        <w:spacing w:line="360" w:lineRule="auto"/>
        <w:ind w:firstLine="709"/>
        <w:jc w:val="both"/>
        <w:rPr>
          <w:color w:val="000000"/>
          <w:sz w:val="28"/>
        </w:rPr>
      </w:pPr>
      <w:r>
        <w:rPr>
          <w:color w:val="000000"/>
          <w:position w:val="-24"/>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v:imagedata r:id="rId7" o:title=""/>
          </v:shape>
        </w:pict>
      </w:r>
    </w:p>
    <w:p w:rsidR="003438FE" w:rsidRDefault="001A05E1" w:rsidP="003438FE">
      <w:pPr>
        <w:spacing w:line="360" w:lineRule="auto"/>
        <w:ind w:firstLine="709"/>
        <w:jc w:val="both"/>
        <w:rPr>
          <w:color w:val="000000"/>
          <w:sz w:val="28"/>
        </w:rPr>
      </w:pPr>
      <w:r w:rsidRPr="003438FE">
        <w:rPr>
          <w:color w:val="000000"/>
          <w:sz w:val="28"/>
        </w:rPr>
        <w:t>где,</w:t>
      </w:r>
      <w:r w:rsidRPr="003438FE">
        <w:rPr>
          <w:i/>
          <w:color w:val="000000"/>
          <w:sz w:val="28"/>
        </w:rPr>
        <w:t xml:space="preserve"> </w:t>
      </w:r>
      <w:r w:rsidRPr="003438FE">
        <w:rPr>
          <w:i/>
          <w:color w:val="000000"/>
          <w:sz w:val="28"/>
          <w:lang w:val="en-US"/>
        </w:rPr>
        <w:t>N</w:t>
      </w:r>
      <w:r w:rsidRPr="003438FE">
        <w:rPr>
          <w:i/>
          <w:color w:val="000000"/>
          <w:sz w:val="28"/>
        </w:rPr>
        <w:t xml:space="preserve"> </w:t>
      </w:r>
      <w:r w:rsidR="003438FE">
        <w:rPr>
          <w:color w:val="000000"/>
          <w:sz w:val="28"/>
        </w:rPr>
        <w:t xml:space="preserve">– </w:t>
      </w:r>
      <w:r w:rsidR="003438FE" w:rsidRPr="003438FE">
        <w:rPr>
          <w:color w:val="000000"/>
          <w:sz w:val="28"/>
        </w:rPr>
        <w:t>ч</w:t>
      </w:r>
      <w:r w:rsidRPr="003438FE">
        <w:rPr>
          <w:color w:val="000000"/>
          <w:sz w:val="28"/>
        </w:rPr>
        <w:t>исло элементов на тестовом изображении.</w:t>
      </w:r>
    </w:p>
    <w:p w:rsidR="001A05E1" w:rsidRPr="003438FE" w:rsidRDefault="001A05E1" w:rsidP="003438FE">
      <w:pPr>
        <w:spacing w:line="360" w:lineRule="auto"/>
        <w:ind w:firstLine="709"/>
        <w:jc w:val="both"/>
        <w:rPr>
          <w:color w:val="000000"/>
          <w:sz w:val="28"/>
        </w:rPr>
      </w:pPr>
      <w:r w:rsidRPr="003438FE">
        <w:rPr>
          <w:i/>
          <w:color w:val="000000"/>
          <w:sz w:val="28"/>
          <w:lang w:val="en-US"/>
        </w:rPr>
        <w:t>N</w:t>
      </w:r>
      <w:r w:rsidRPr="003438FE">
        <w:rPr>
          <w:i/>
          <w:color w:val="000000"/>
          <w:sz w:val="28"/>
        </w:rPr>
        <w:t xml:space="preserve">сж </w:t>
      </w:r>
      <w:r w:rsidR="003438FE">
        <w:rPr>
          <w:color w:val="000000"/>
          <w:sz w:val="28"/>
        </w:rPr>
        <w:t xml:space="preserve">– </w:t>
      </w:r>
      <w:r w:rsidR="003438FE" w:rsidRPr="003438FE">
        <w:rPr>
          <w:color w:val="000000"/>
          <w:sz w:val="28"/>
        </w:rPr>
        <w:t>ч</w:t>
      </w:r>
      <w:r w:rsidRPr="003438FE">
        <w:rPr>
          <w:color w:val="000000"/>
          <w:sz w:val="28"/>
        </w:rPr>
        <w:t>исло двоичных разрядов для представления сжатого изображения с учетом служебных комбинаций.</w:t>
      </w:r>
    </w:p>
    <w:p w:rsidR="00A536CF" w:rsidRDefault="00A536CF" w:rsidP="003438FE">
      <w:pPr>
        <w:spacing w:line="360" w:lineRule="auto"/>
        <w:ind w:firstLine="709"/>
        <w:jc w:val="both"/>
        <w:rPr>
          <w:color w:val="000000"/>
          <w:sz w:val="28"/>
        </w:rPr>
      </w:pPr>
    </w:p>
    <w:p w:rsidR="001A05E1" w:rsidRPr="003438FE" w:rsidRDefault="00A02E37" w:rsidP="003438FE">
      <w:pPr>
        <w:spacing w:line="360" w:lineRule="auto"/>
        <w:ind w:firstLine="709"/>
        <w:jc w:val="both"/>
        <w:rPr>
          <w:color w:val="000000"/>
          <w:sz w:val="28"/>
        </w:rPr>
      </w:pPr>
      <w:r>
        <w:rPr>
          <w:color w:val="000000"/>
          <w:position w:val="-24"/>
          <w:sz w:val="28"/>
        </w:rPr>
        <w:pict>
          <v:shape id="_x0000_i1026" type="#_x0000_t75" style="width:50.25pt;height:30.75pt">
            <v:imagedata r:id="rId7" o:title=""/>
          </v:shape>
        </w:pict>
      </w:r>
      <w:r w:rsidR="001A05E1" w:rsidRPr="003438FE">
        <w:rPr>
          <w:color w:val="000000"/>
          <w:sz w:val="28"/>
        </w:rPr>
        <w:t>= (2010 + 2010)/(88 + 88) =23</w:t>
      </w:r>
    </w:p>
    <w:p w:rsidR="001A05E1" w:rsidRPr="003438FE" w:rsidRDefault="001A05E1" w:rsidP="003438FE">
      <w:pPr>
        <w:spacing w:line="360" w:lineRule="auto"/>
        <w:ind w:firstLine="709"/>
        <w:jc w:val="both"/>
        <w:rPr>
          <w:color w:val="000000"/>
          <w:sz w:val="28"/>
        </w:rPr>
      </w:pPr>
    </w:p>
    <w:p w:rsidR="001A05E1" w:rsidRPr="003438FE" w:rsidRDefault="001A05E1" w:rsidP="003438FE">
      <w:pPr>
        <w:spacing w:line="360" w:lineRule="auto"/>
        <w:ind w:firstLine="709"/>
        <w:jc w:val="both"/>
        <w:rPr>
          <w:color w:val="000000"/>
          <w:sz w:val="28"/>
        </w:rPr>
      </w:pPr>
      <w:r w:rsidRPr="003438FE">
        <w:rPr>
          <w:color w:val="000000"/>
          <w:sz w:val="28"/>
        </w:rPr>
        <w:t>Данный код обеспечивает сжатие данных в двадцать три раза. Достоинством Адресно</w:t>
      </w:r>
      <w:r w:rsidR="003438FE">
        <w:rPr>
          <w:color w:val="000000"/>
          <w:sz w:val="28"/>
        </w:rPr>
        <w:t xml:space="preserve"> – </w:t>
      </w:r>
      <w:r w:rsidR="003438FE" w:rsidRPr="003438FE">
        <w:rPr>
          <w:color w:val="000000"/>
          <w:sz w:val="28"/>
        </w:rPr>
        <w:t>по</w:t>
      </w:r>
      <w:r w:rsidRPr="003438FE">
        <w:rPr>
          <w:color w:val="000000"/>
          <w:sz w:val="28"/>
        </w:rPr>
        <w:t>зиционного кодирования является его низкая чувствительность к ошибкам. Поражение ошибкой кода координаты нового значения приводит к искажению небольшой группы элементов строки до следующего нового значения яркости. Недостатком является небольшой коэффициент сжатия по сравнению с методом КДС.</w:t>
      </w:r>
    </w:p>
    <w:p w:rsidR="001A05E1" w:rsidRPr="003438FE" w:rsidRDefault="00A536CF" w:rsidP="003438FE">
      <w:pPr>
        <w:spacing w:line="360" w:lineRule="auto"/>
        <w:ind w:firstLine="709"/>
        <w:jc w:val="both"/>
        <w:rPr>
          <w:b/>
          <w:color w:val="000000"/>
          <w:sz w:val="28"/>
        </w:rPr>
      </w:pPr>
      <w:r>
        <w:rPr>
          <w:color w:val="000000"/>
          <w:sz w:val="28"/>
        </w:rPr>
        <w:br w:type="page"/>
      </w:r>
      <w:r w:rsidRPr="003438FE">
        <w:rPr>
          <w:b/>
          <w:color w:val="000000"/>
          <w:sz w:val="28"/>
        </w:rPr>
        <w:t>Литература</w:t>
      </w:r>
    </w:p>
    <w:p w:rsidR="001A05E1" w:rsidRPr="003438FE" w:rsidRDefault="001A05E1" w:rsidP="00A536CF">
      <w:pPr>
        <w:spacing w:line="360" w:lineRule="auto"/>
        <w:jc w:val="both"/>
        <w:rPr>
          <w:b/>
          <w:color w:val="000000"/>
          <w:sz w:val="28"/>
        </w:rPr>
      </w:pPr>
    </w:p>
    <w:p w:rsidR="001A05E1" w:rsidRPr="003438FE" w:rsidRDefault="003438FE" w:rsidP="00A536CF">
      <w:pPr>
        <w:numPr>
          <w:ilvl w:val="0"/>
          <w:numId w:val="6"/>
        </w:numPr>
        <w:tabs>
          <w:tab w:val="left" w:pos="360"/>
        </w:tabs>
        <w:spacing w:line="360" w:lineRule="auto"/>
        <w:ind w:left="0" w:firstLine="0"/>
        <w:jc w:val="both"/>
        <w:rPr>
          <w:color w:val="000000"/>
          <w:sz w:val="28"/>
        </w:rPr>
      </w:pPr>
      <w:r w:rsidRPr="003438FE">
        <w:rPr>
          <w:color w:val="000000"/>
          <w:sz w:val="28"/>
        </w:rPr>
        <w:t>Зуев</w:t>
      </w:r>
      <w:r>
        <w:rPr>
          <w:color w:val="000000"/>
          <w:sz w:val="28"/>
        </w:rPr>
        <w:t> </w:t>
      </w:r>
      <w:r w:rsidRPr="003438FE">
        <w:rPr>
          <w:color w:val="000000"/>
          <w:sz w:val="28"/>
        </w:rPr>
        <w:t>Е.А.</w:t>
      </w:r>
      <w:r>
        <w:rPr>
          <w:color w:val="000000"/>
          <w:sz w:val="28"/>
        </w:rPr>
        <w:t> </w:t>
      </w:r>
      <w:r w:rsidRPr="003438FE">
        <w:rPr>
          <w:color w:val="000000"/>
          <w:sz w:val="28"/>
        </w:rPr>
        <w:t>Программирование</w:t>
      </w:r>
      <w:r w:rsidR="001A05E1" w:rsidRPr="003438FE">
        <w:rPr>
          <w:color w:val="000000"/>
          <w:sz w:val="28"/>
        </w:rPr>
        <w:t xml:space="preserve"> на языке </w:t>
      </w:r>
      <w:r w:rsidR="001A05E1" w:rsidRPr="003438FE">
        <w:rPr>
          <w:color w:val="000000"/>
          <w:sz w:val="28"/>
          <w:lang w:val="en-US"/>
        </w:rPr>
        <w:t>Turbo</w:t>
      </w:r>
      <w:r w:rsidR="001A05E1" w:rsidRPr="003438FE">
        <w:rPr>
          <w:color w:val="000000"/>
          <w:sz w:val="28"/>
        </w:rPr>
        <w:t xml:space="preserve"> </w:t>
      </w:r>
      <w:r w:rsidR="001A05E1" w:rsidRPr="003438FE">
        <w:rPr>
          <w:color w:val="000000"/>
          <w:sz w:val="28"/>
          <w:lang w:val="en-US"/>
        </w:rPr>
        <w:t>Paskal</w:t>
      </w:r>
      <w:r w:rsidR="001A05E1" w:rsidRPr="003438FE">
        <w:rPr>
          <w:color w:val="000000"/>
          <w:sz w:val="28"/>
        </w:rPr>
        <w:t xml:space="preserve"> 6.0 7.0</w:t>
      </w:r>
      <w:r>
        <w:rPr>
          <w:color w:val="000000"/>
          <w:sz w:val="28"/>
        </w:rPr>
        <w:t xml:space="preserve"> –</w:t>
      </w:r>
      <w:r w:rsidRPr="003438FE">
        <w:rPr>
          <w:color w:val="000000"/>
          <w:sz w:val="28"/>
        </w:rPr>
        <w:t xml:space="preserve"> </w:t>
      </w:r>
      <w:r w:rsidR="001A05E1" w:rsidRPr="003438FE">
        <w:rPr>
          <w:color w:val="000000"/>
          <w:sz w:val="28"/>
        </w:rPr>
        <w:t>М.: Радио и связь, 1993</w:t>
      </w:r>
    </w:p>
    <w:p w:rsidR="001A05E1" w:rsidRPr="003438FE" w:rsidRDefault="003438FE" w:rsidP="00A536CF">
      <w:pPr>
        <w:numPr>
          <w:ilvl w:val="0"/>
          <w:numId w:val="6"/>
        </w:numPr>
        <w:tabs>
          <w:tab w:val="left" w:pos="360"/>
        </w:tabs>
        <w:spacing w:line="360" w:lineRule="auto"/>
        <w:ind w:left="0" w:firstLine="0"/>
        <w:jc w:val="both"/>
        <w:rPr>
          <w:color w:val="000000"/>
          <w:sz w:val="28"/>
        </w:rPr>
      </w:pPr>
      <w:r w:rsidRPr="003438FE">
        <w:rPr>
          <w:color w:val="000000"/>
          <w:sz w:val="28"/>
        </w:rPr>
        <w:t>Орловский</w:t>
      </w:r>
      <w:r>
        <w:rPr>
          <w:color w:val="000000"/>
          <w:sz w:val="28"/>
        </w:rPr>
        <w:t> </w:t>
      </w:r>
      <w:r w:rsidRPr="003438FE">
        <w:rPr>
          <w:color w:val="000000"/>
          <w:sz w:val="28"/>
        </w:rPr>
        <w:t>Е.Л.</w:t>
      </w:r>
      <w:r>
        <w:rPr>
          <w:color w:val="000000"/>
          <w:sz w:val="28"/>
        </w:rPr>
        <w:t> </w:t>
      </w:r>
      <w:r w:rsidRPr="003438FE">
        <w:rPr>
          <w:color w:val="000000"/>
          <w:sz w:val="28"/>
        </w:rPr>
        <w:t>Передача</w:t>
      </w:r>
      <w:r w:rsidR="001A05E1" w:rsidRPr="003438FE">
        <w:rPr>
          <w:color w:val="000000"/>
          <w:sz w:val="28"/>
        </w:rPr>
        <w:t xml:space="preserve"> факсимильных изображений. – М.: Связь, 1980.</w:t>
      </w:r>
    </w:p>
    <w:p w:rsidR="001A05E1" w:rsidRPr="003438FE" w:rsidRDefault="003438FE" w:rsidP="00A536CF">
      <w:pPr>
        <w:numPr>
          <w:ilvl w:val="0"/>
          <w:numId w:val="6"/>
        </w:numPr>
        <w:tabs>
          <w:tab w:val="left" w:pos="360"/>
        </w:tabs>
        <w:spacing w:line="360" w:lineRule="auto"/>
        <w:ind w:left="0" w:firstLine="0"/>
        <w:jc w:val="both"/>
        <w:rPr>
          <w:color w:val="000000"/>
          <w:sz w:val="28"/>
        </w:rPr>
      </w:pPr>
      <w:r w:rsidRPr="003438FE">
        <w:rPr>
          <w:color w:val="000000"/>
          <w:sz w:val="28"/>
        </w:rPr>
        <w:t>Щелованов</w:t>
      </w:r>
      <w:r>
        <w:rPr>
          <w:color w:val="000000"/>
          <w:sz w:val="28"/>
        </w:rPr>
        <w:t> </w:t>
      </w:r>
      <w:r w:rsidRPr="003438FE">
        <w:rPr>
          <w:color w:val="000000"/>
          <w:sz w:val="28"/>
        </w:rPr>
        <w:t>Л.Н.</w:t>
      </w:r>
      <w:r>
        <w:rPr>
          <w:color w:val="000000"/>
          <w:sz w:val="28"/>
        </w:rPr>
        <w:t> </w:t>
      </w:r>
      <w:r w:rsidRPr="003438FE">
        <w:rPr>
          <w:color w:val="000000"/>
          <w:sz w:val="28"/>
        </w:rPr>
        <w:t>Системы</w:t>
      </w:r>
      <w:r w:rsidR="001A05E1" w:rsidRPr="003438FE">
        <w:rPr>
          <w:color w:val="000000"/>
          <w:sz w:val="28"/>
        </w:rPr>
        <w:t xml:space="preserve"> факсимильной связи. Учебное пособие/ ЛЭИС. – Л., 1991.</w:t>
      </w:r>
      <w:bookmarkStart w:id="0" w:name="_GoBack"/>
      <w:bookmarkEnd w:id="0"/>
    </w:p>
    <w:sectPr w:rsidR="001A05E1" w:rsidRPr="003438FE" w:rsidSect="003438FE">
      <w:headerReference w:type="default" r:id="rId8"/>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4B" w:rsidRDefault="0079364B">
      <w:r>
        <w:separator/>
      </w:r>
    </w:p>
  </w:endnote>
  <w:endnote w:type="continuationSeparator" w:id="0">
    <w:p w:rsidR="0079364B" w:rsidRDefault="0079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4B" w:rsidRDefault="0079364B">
      <w:r>
        <w:separator/>
      </w:r>
    </w:p>
  </w:footnote>
  <w:footnote w:type="continuationSeparator" w:id="0">
    <w:p w:rsidR="0079364B" w:rsidRDefault="0079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E1" w:rsidRDefault="002D112B">
    <w:pPr>
      <w:pStyle w:val="a7"/>
      <w:framePr w:wrap="auto" w:vAnchor="text" w:hAnchor="margin" w:xAlign="right" w:y="1"/>
      <w:rPr>
        <w:rStyle w:val="a9"/>
      </w:rPr>
    </w:pPr>
    <w:r>
      <w:rPr>
        <w:rStyle w:val="a9"/>
        <w:noProof/>
      </w:rPr>
      <w:t>2</w:t>
    </w:r>
  </w:p>
  <w:p w:rsidR="001A05E1" w:rsidRDefault="001A05E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F28DF"/>
    <w:multiLevelType w:val="singleLevel"/>
    <w:tmpl w:val="69929B12"/>
    <w:lvl w:ilvl="0">
      <w:start w:val="1"/>
      <w:numFmt w:val="decimal"/>
      <w:lvlText w:val="%1."/>
      <w:legacy w:legacy="1" w:legacySpace="120" w:legacyIndent="360"/>
      <w:lvlJc w:val="left"/>
      <w:pPr>
        <w:ind w:left="644" w:hanging="360"/>
      </w:pPr>
      <w:rPr>
        <w:rFonts w:cs="Times New Roman"/>
      </w:rPr>
    </w:lvl>
  </w:abstractNum>
  <w:abstractNum w:abstractNumId="1">
    <w:nsid w:val="0A8831A0"/>
    <w:multiLevelType w:val="singleLevel"/>
    <w:tmpl w:val="4D7E3412"/>
    <w:lvl w:ilvl="0">
      <w:start w:val="7"/>
      <w:numFmt w:val="none"/>
      <w:lvlText w:val="-"/>
      <w:legacy w:legacy="1" w:legacySpace="120" w:legacyIndent="360"/>
      <w:lvlJc w:val="left"/>
      <w:pPr>
        <w:ind w:left="927" w:hanging="360"/>
      </w:pPr>
      <w:rPr>
        <w:rFonts w:cs="Times New Roman"/>
        <w:b w:val="0"/>
      </w:rPr>
    </w:lvl>
  </w:abstractNum>
  <w:abstractNum w:abstractNumId="2">
    <w:nsid w:val="1D9350B4"/>
    <w:multiLevelType w:val="singleLevel"/>
    <w:tmpl w:val="9D3209F8"/>
    <w:lvl w:ilvl="0">
      <w:start w:val="1"/>
      <w:numFmt w:val="decimal"/>
      <w:lvlText w:val="%1)"/>
      <w:legacy w:legacy="1" w:legacySpace="120" w:legacyIndent="360"/>
      <w:lvlJc w:val="left"/>
      <w:pPr>
        <w:ind w:left="927" w:hanging="360"/>
      </w:pPr>
      <w:rPr>
        <w:rFonts w:cs="Times New Roman"/>
      </w:rPr>
    </w:lvl>
  </w:abstractNum>
  <w:abstractNum w:abstractNumId="3">
    <w:nsid w:val="3620174A"/>
    <w:multiLevelType w:val="singleLevel"/>
    <w:tmpl w:val="4D7E3412"/>
    <w:lvl w:ilvl="0">
      <w:start w:val="7"/>
      <w:numFmt w:val="none"/>
      <w:lvlText w:val="-"/>
      <w:legacy w:legacy="1" w:legacySpace="120" w:legacyIndent="360"/>
      <w:lvlJc w:val="left"/>
      <w:pPr>
        <w:ind w:left="927" w:hanging="360"/>
      </w:pPr>
      <w:rPr>
        <w:rFonts w:cs="Times New Roman"/>
        <w:b w:val="0"/>
      </w:rPr>
    </w:lvl>
  </w:abstractNum>
  <w:abstractNum w:abstractNumId="4">
    <w:nsid w:val="63B3110D"/>
    <w:multiLevelType w:val="singleLevel"/>
    <w:tmpl w:val="9A229790"/>
    <w:lvl w:ilvl="0">
      <w:start w:val="3"/>
      <w:numFmt w:val="decimal"/>
      <w:lvlText w:val="%1."/>
      <w:legacy w:legacy="1" w:legacySpace="120" w:legacyIndent="360"/>
      <w:lvlJc w:val="left"/>
      <w:pPr>
        <w:ind w:left="360" w:hanging="360"/>
      </w:pPr>
      <w:rPr>
        <w:rFonts w:cs="Times New Roman"/>
      </w:rPr>
    </w:lvl>
  </w:abstractNum>
  <w:abstractNum w:abstractNumId="5">
    <w:nsid w:val="720D1D5C"/>
    <w:multiLevelType w:val="singleLevel"/>
    <w:tmpl w:val="69929B12"/>
    <w:lvl w:ilvl="0">
      <w:start w:val="1"/>
      <w:numFmt w:val="decimal"/>
      <w:lvlText w:val="%1."/>
      <w:legacy w:legacy="1" w:legacySpace="120" w:legacyIndent="360"/>
      <w:lvlJc w:val="left"/>
      <w:pPr>
        <w:ind w:left="360" w:hanging="360"/>
      </w:pPr>
      <w:rPr>
        <w:rFonts w:cs="Times New Roman"/>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0CF"/>
    <w:rsid w:val="001A05E1"/>
    <w:rsid w:val="002D112B"/>
    <w:rsid w:val="003310CF"/>
    <w:rsid w:val="003438FE"/>
    <w:rsid w:val="0079364B"/>
    <w:rsid w:val="00A02E37"/>
    <w:rsid w:val="00A536CF"/>
    <w:rsid w:val="00B35373"/>
    <w:rsid w:val="00F5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66037D35-EF2D-4AD8-AB4D-93D88F9A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i/>
    </w:rPr>
  </w:style>
  <w:style w:type="paragraph" w:styleId="4">
    <w:name w:val="heading 4"/>
    <w:basedOn w:val="a"/>
    <w:next w:val="a"/>
    <w:link w:val="40"/>
    <w:uiPriority w:val="99"/>
    <w:qFormat/>
    <w:pPr>
      <w:keepNext/>
      <w:ind w:firstLine="426"/>
      <w:jc w:val="center"/>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4"/>
      <w:szCs w:val="20"/>
    </w:rPr>
  </w:style>
  <w:style w:type="paragraph" w:styleId="a5">
    <w:name w:val="Plain Text"/>
    <w:basedOn w:val="a"/>
    <w:link w:val="a6"/>
    <w:uiPriority w:val="99"/>
    <w:rPr>
      <w:rFonts w:ascii="Courier New" w:hAnsi="Courier New"/>
      <w:sz w:val="20"/>
    </w:rPr>
  </w:style>
  <w:style w:type="character" w:customStyle="1" w:styleId="a6">
    <w:name w:val="Текст Знак"/>
    <w:link w:val="a5"/>
    <w:uiPriority w:val="99"/>
    <w:semiHidden/>
    <w:rPr>
      <w:rFonts w:ascii="Courier New" w:hAnsi="Courier New" w:cs="Courier New"/>
      <w:sz w:val="20"/>
      <w:szCs w:val="20"/>
    </w:rPr>
  </w:style>
  <w:style w:type="paragraph" w:customStyle="1" w:styleId="FR1">
    <w:name w:val="FR1"/>
    <w:uiPriority w:val="99"/>
    <w:pPr>
      <w:widowControl w:val="0"/>
      <w:overflowPunct w:val="0"/>
      <w:autoSpaceDE w:val="0"/>
      <w:autoSpaceDN w:val="0"/>
      <w:adjustRightInd w:val="0"/>
      <w:textAlignment w:val="baseline"/>
    </w:pPr>
    <w:rPr>
      <w:sz w:val="28"/>
    </w:rPr>
  </w:style>
  <w:style w:type="paragraph" w:customStyle="1" w:styleId="FR2">
    <w:name w:val="FR2"/>
    <w:uiPriority w:val="99"/>
    <w:pPr>
      <w:widowControl w:val="0"/>
      <w:overflowPunct w:val="0"/>
      <w:autoSpaceDE w:val="0"/>
      <w:autoSpaceDN w:val="0"/>
      <w:adjustRightInd w:val="0"/>
      <w:textAlignment w:val="baseline"/>
    </w:pPr>
    <w:rPr>
      <w:rFonts w:ascii="Arial" w:hAnsi="Arial"/>
      <w:sz w:val="16"/>
    </w:rPr>
  </w:style>
  <w:style w:type="paragraph" w:styleId="21">
    <w:name w:val="Body Text 2"/>
    <w:basedOn w:val="a"/>
    <w:link w:val="22"/>
    <w:uiPriority w:val="99"/>
    <w:pPr>
      <w:ind w:firstLine="567"/>
      <w:jc w:val="both"/>
    </w:pPr>
  </w:style>
  <w:style w:type="character" w:customStyle="1" w:styleId="22">
    <w:name w:val="Основной текст 2 Знак"/>
    <w:link w:val="21"/>
    <w:uiPriority w:val="99"/>
    <w:semiHidden/>
    <w:rPr>
      <w:sz w:val="24"/>
      <w:szCs w:val="20"/>
    </w:rPr>
  </w:style>
  <w:style w:type="paragraph" w:styleId="23">
    <w:name w:val="Body Text Indent 2"/>
    <w:basedOn w:val="a"/>
    <w:link w:val="24"/>
    <w:uiPriority w:val="99"/>
    <w:pPr>
      <w:ind w:firstLine="426"/>
      <w:jc w:val="both"/>
    </w:pPr>
    <w:rPr>
      <w:b/>
    </w:rPr>
  </w:style>
  <w:style w:type="character" w:customStyle="1" w:styleId="24">
    <w:name w:val="Основной текст с отступом 2 Знак"/>
    <w:link w:val="23"/>
    <w:uiPriority w:val="99"/>
    <w:semiHidden/>
    <w:rPr>
      <w:sz w:val="24"/>
      <w:szCs w:val="20"/>
    </w:rPr>
  </w:style>
  <w:style w:type="paragraph" w:styleId="31">
    <w:name w:val="Body Text Indent 3"/>
    <w:basedOn w:val="a"/>
    <w:link w:val="32"/>
    <w:uiPriority w:val="99"/>
    <w:pPr>
      <w:ind w:right="610" w:firstLine="567"/>
      <w:jc w:val="both"/>
    </w:p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4"/>
      <w:szCs w:val="20"/>
    </w:rPr>
  </w:style>
  <w:style w:type="character" w:styleId="a9">
    <w:name w:val="page number"/>
    <w:uiPriority w:val="99"/>
    <w:rPr>
      <w:rFonts w:cs="Times New Roman"/>
    </w:rPr>
  </w:style>
  <w:style w:type="table" w:styleId="11">
    <w:name w:val="Table Grid 1"/>
    <w:basedOn w:val="a1"/>
    <w:uiPriority w:val="99"/>
    <w:rsid w:val="003438FE"/>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2856</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Алгоритм  программы сжатия изображения по методу Хаффмана</vt:lpstr>
    </vt:vector>
  </TitlesOfParts>
  <Company>Дом</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  программы сжатия изображения по методу Хаффмана</dc:title>
  <dc:subject/>
  <dc:creator>Светлаков Денис</dc:creator>
  <cp:keywords/>
  <dc:description/>
  <cp:lastModifiedBy>admin</cp:lastModifiedBy>
  <cp:revision>2</cp:revision>
  <cp:lastPrinted>2002-05-08T10:09:00Z</cp:lastPrinted>
  <dcterms:created xsi:type="dcterms:W3CDTF">2014-03-03T13:10:00Z</dcterms:created>
  <dcterms:modified xsi:type="dcterms:W3CDTF">2014-03-03T13:10:00Z</dcterms:modified>
</cp:coreProperties>
</file>