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C93648" w:rsidRDefault="00C93648" w:rsidP="00C93648">
      <w:pPr>
        <w:pStyle w:val="FR1"/>
        <w:spacing w:before="0" w:line="360" w:lineRule="auto"/>
        <w:ind w:firstLine="709"/>
        <w:jc w:val="both"/>
        <w:rPr>
          <w:rFonts w:ascii="Times New Roman" w:hAnsi="Times New Roman"/>
          <w:sz w:val="28"/>
          <w:szCs w:val="28"/>
          <w:lang w:val="en-US"/>
        </w:rPr>
      </w:pPr>
    </w:p>
    <w:p w:rsidR="00C93648" w:rsidRDefault="00C93648" w:rsidP="00C93648">
      <w:pPr>
        <w:pStyle w:val="FR1"/>
        <w:spacing w:before="0" w:line="360" w:lineRule="auto"/>
        <w:ind w:firstLine="709"/>
        <w:jc w:val="both"/>
        <w:rPr>
          <w:rFonts w:ascii="Times New Roman" w:hAnsi="Times New Roman"/>
          <w:sz w:val="28"/>
          <w:szCs w:val="28"/>
          <w:lang w:val="en-US"/>
        </w:rPr>
      </w:pPr>
    </w:p>
    <w:p w:rsidR="00C93648" w:rsidRDefault="00C93648" w:rsidP="00C93648">
      <w:pPr>
        <w:pStyle w:val="FR1"/>
        <w:spacing w:before="0" w:line="360" w:lineRule="auto"/>
        <w:ind w:firstLine="709"/>
        <w:jc w:val="both"/>
        <w:rPr>
          <w:rFonts w:ascii="Times New Roman" w:hAnsi="Times New Roman"/>
          <w:sz w:val="28"/>
          <w:szCs w:val="28"/>
          <w:lang w:val="en-US"/>
        </w:rPr>
      </w:pPr>
    </w:p>
    <w:p w:rsidR="008F6C74" w:rsidRPr="00C93648" w:rsidRDefault="008F6C74" w:rsidP="00C93648">
      <w:pPr>
        <w:pStyle w:val="FR1"/>
        <w:spacing w:before="0" w:line="360" w:lineRule="auto"/>
        <w:ind w:firstLine="709"/>
        <w:rPr>
          <w:rFonts w:ascii="Times New Roman" w:hAnsi="Times New Roman"/>
          <w:sz w:val="28"/>
          <w:szCs w:val="28"/>
        </w:rPr>
      </w:pPr>
      <w:r w:rsidRPr="00C93648">
        <w:rPr>
          <w:rFonts w:ascii="Times New Roman" w:hAnsi="Times New Roman"/>
          <w:sz w:val="28"/>
          <w:szCs w:val="28"/>
        </w:rPr>
        <w:t>ПОЯСНИТЕЛЬНАЯ  ЗАПИСКА</w:t>
      </w:r>
    </w:p>
    <w:p w:rsidR="008F6C74" w:rsidRPr="00C93648" w:rsidRDefault="008F6C74" w:rsidP="00C93648">
      <w:pPr>
        <w:pStyle w:val="FR1"/>
        <w:spacing w:before="0" w:line="360" w:lineRule="auto"/>
        <w:ind w:firstLine="709"/>
        <w:rPr>
          <w:rFonts w:ascii="Times New Roman" w:hAnsi="Times New Roman"/>
          <w:sz w:val="28"/>
          <w:szCs w:val="28"/>
        </w:rPr>
      </w:pPr>
      <w:r w:rsidRPr="00C93648">
        <w:rPr>
          <w:rFonts w:ascii="Times New Roman" w:hAnsi="Times New Roman"/>
          <w:sz w:val="28"/>
          <w:szCs w:val="28"/>
        </w:rPr>
        <w:t>к курсовой работе по дисциплине</w:t>
      </w:r>
    </w:p>
    <w:p w:rsidR="008F6C74" w:rsidRPr="00C93648" w:rsidRDefault="008F6C74" w:rsidP="00C93648">
      <w:pPr>
        <w:pStyle w:val="FR1"/>
        <w:spacing w:before="0" w:line="360" w:lineRule="auto"/>
        <w:ind w:firstLine="709"/>
        <w:rPr>
          <w:rFonts w:ascii="Times New Roman" w:hAnsi="Times New Roman"/>
          <w:sz w:val="28"/>
          <w:szCs w:val="28"/>
        </w:rPr>
      </w:pPr>
      <w:r w:rsidRPr="00C93648">
        <w:rPr>
          <w:rFonts w:ascii="Times New Roman" w:hAnsi="Times New Roman"/>
          <w:sz w:val="28"/>
          <w:szCs w:val="28"/>
        </w:rPr>
        <w:t>“Основы автоматики и системы автоматического управления ”</w:t>
      </w:r>
    </w:p>
    <w:p w:rsidR="008F6C74" w:rsidRPr="00C93648" w:rsidRDefault="008F6C74" w:rsidP="00C93648">
      <w:pPr>
        <w:pStyle w:val="FR1"/>
        <w:spacing w:before="0" w:line="360" w:lineRule="auto"/>
        <w:ind w:firstLine="709"/>
        <w:rPr>
          <w:rFonts w:ascii="Times New Roman" w:hAnsi="Times New Roman"/>
          <w:sz w:val="28"/>
          <w:szCs w:val="28"/>
        </w:rPr>
      </w:pPr>
      <w:r w:rsidRPr="00C93648">
        <w:rPr>
          <w:rFonts w:ascii="Times New Roman" w:hAnsi="Times New Roman"/>
          <w:sz w:val="28"/>
          <w:szCs w:val="28"/>
        </w:rPr>
        <w:t>на тему:</w:t>
      </w:r>
    </w:p>
    <w:p w:rsidR="008F6C74" w:rsidRPr="00C93648" w:rsidRDefault="008F6C74" w:rsidP="00C93648">
      <w:pPr>
        <w:spacing w:line="360" w:lineRule="auto"/>
        <w:ind w:firstLine="709"/>
        <w:jc w:val="center"/>
        <w:rPr>
          <w:sz w:val="28"/>
          <w:szCs w:val="28"/>
        </w:rPr>
      </w:pPr>
      <w:r w:rsidRPr="00C93648">
        <w:rPr>
          <w:sz w:val="28"/>
          <w:szCs w:val="28"/>
        </w:rPr>
        <w:t>Синтез системы автоматического регулирования</w:t>
      </w:r>
    </w:p>
    <w:p w:rsidR="008F6C74" w:rsidRPr="00C93648" w:rsidRDefault="008F6C74" w:rsidP="00C93648">
      <w:pPr>
        <w:spacing w:line="360" w:lineRule="auto"/>
        <w:ind w:firstLine="709"/>
        <w:jc w:val="center"/>
        <w:rPr>
          <w:sz w:val="28"/>
          <w:szCs w:val="28"/>
        </w:rPr>
      </w:pPr>
      <w:r w:rsidRPr="00C93648">
        <w:rPr>
          <w:sz w:val="28"/>
          <w:szCs w:val="28"/>
        </w:rPr>
        <w:t>радиального положения пятна</w:t>
      </w: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FR1"/>
        <w:spacing w:before="0" w:line="360" w:lineRule="auto"/>
        <w:ind w:firstLine="709"/>
        <w:jc w:val="both"/>
        <w:rPr>
          <w:rFonts w:ascii="Times New Roman" w:hAnsi="Times New Roman"/>
          <w:sz w:val="28"/>
          <w:szCs w:val="28"/>
        </w:rPr>
      </w:pPr>
    </w:p>
    <w:p w:rsidR="008F6C74" w:rsidRPr="00C93648" w:rsidRDefault="008F6C74" w:rsidP="00C93648">
      <w:pPr>
        <w:pStyle w:val="3"/>
        <w:spacing w:after="0" w:line="360" w:lineRule="auto"/>
        <w:ind w:left="0" w:firstLine="709"/>
        <w:jc w:val="both"/>
        <w:rPr>
          <w:sz w:val="28"/>
          <w:szCs w:val="28"/>
        </w:rPr>
      </w:pPr>
    </w:p>
    <w:p w:rsidR="008F6C74" w:rsidRPr="00C93648" w:rsidRDefault="008F6C74" w:rsidP="00C93648">
      <w:pPr>
        <w:pStyle w:val="3"/>
        <w:spacing w:after="0" w:line="360" w:lineRule="auto"/>
        <w:ind w:left="0" w:firstLine="709"/>
        <w:jc w:val="both"/>
        <w:rPr>
          <w:sz w:val="28"/>
          <w:szCs w:val="28"/>
        </w:rPr>
      </w:pPr>
    </w:p>
    <w:p w:rsidR="008F6C74" w:rsidRPr="00C93648" w:rsidRDefault="008F6C74" w:rsidP="00C93648">
      <w:pPr>
        <w:pStyle w:val="3"/>
        <w:spacing w:after="0" w:line="360" w:lineRule="auto"/>
        <w:ind w:left="0" w:firstLine="709"/>
        <w:jc w:val="both"/>
        <w:rPr>
          <w:sz w:val="28"/>
          <w:szCs w:val="28"/>
        </w:rPr>
      </w:pPr>
    </w:p>
    <w:p w:rsidR="008F6C74" w:rsidRPr="00C93648" w:rsidRDefault="008F6C74" w:rsidP="00C93648">
      <w:pPr>
        <w:pStyle w:val="3"/>
        <w:spacing w:after="0" w:line="360" w:lineRule="auto"/>
        <w:ind w:left="0" w:firstLine="709"/>
        <w:jc w:val="both"/>
        <w:rPr>
          <w:sz w:val="28"/>
          <w:szCs w:val="28"/>
        </w:rPr>
      </w:pPr>
    </w:p>
    <w:p w:rsidR="008F6C74" w:rsidRPr="00C93648" w:rsidRDefault="005F7E63" w:rsidP="00C93648">
      <w:pPr>
        <w:pStyle w:val="3"/>
        <w:spacing w:after="0" w:line="360" w:lineRule="auto"/>
        <w:ind w:left="0" w:firstLine="709"/>
        <w:jc w:val="center"/>
        <w:rPr>
          <w:sz w:val="28"/>
          <w:szCs w:val="28"/>
        </w:rPr>
      </w:pPr>
      <w:r w:rsidRPr="00C93648">
        <w:rPr>
          <w:sz w:val="28"/>
          <w:szCs w:val="28"/>
        </w:rPr>
        <w:t>Рязань 2008</w:t>
      </w:r>
    </w:p>
    <w:p w:rsidR="008F6C74" w:rsidRPr="00C93648" w:rsidRDefault="00C93648" w:rsidP="00C93648">
      <w:pPr>
        <w:pStyle w:val="3"/>
        <w:spacing w:after="0" w:line="360" w:lineRule="auto"/>
        <w:ind w:left="0" w:firstLine="709"/>
        <w:jc w:val="center"/>
        <w:rPr>
          <w:b/>
          <w:sz w:val="28"/>
          <w:szCs w:val="28"/>
        </w:rPr>
      </w:pPr>
      <w:r w:rsidRPr="00C93648">
        <w:rPr>
          <w:sz w:val="28"/>
          <w:szCs w:val="28"/>
        </w:rPr>
        <w:br w:type="page"/>
      </w:r>
      <w:r w:rsidR="008F6C74" w:rsidRPr="00C93648">
        <w:rPr>
          <w:b/>
          <w:sz w:val="28"/>
          <w:szCs w:val="28"/>
        </w:rPr>
        <w:t>Содержание</w:t>
      </w:r>
    </w:p>
    <w:p w:rsidR="00C93648" w:rsidRPr="004576A3" w:rsidRDefault="00C93648" w:rsidP="00C93648">
      <w:pPr>
        <w:pStyle w:val="3"/>
        <w:spacing w:after="0" w:line="360" w:lineRule="auto"/>
        <w:ind w:left="0" w:firstLine="709"/>
        <w:jc w:val="both"/>
        <w:rPr>
          <w:sz w:val="28"/>
          <w:szCs w:val="28"/>
        </w:rPr>
      </w:pPr>
    </w:p>
    <w:p w:rsidR="008F6C74" w:rsidRPr="00C93648" w:rsidRDefault="008F6C74" w:rsidP="00C93648">
      <w:pPr>
        <w:pStyle w:val="3"/>
        <w:spacing w:after="0" w:line="360" w:lineRule="auto"/>
        <w:ind w:left="0"/>
        <w:jc w:val="both"/>
        <w:rPr>
          <w:sz w:val="28"/>
          <w:szCs w:val="28"/>
        </w:rPr>
      </w:pPr>
      <w:r w:rsidRPr="00C93648">
        <w:rPr>
          <w:sz w:val="28"/>
          <w:szCs w:val="28"/>
        </w:rPr>
        <w:t>Задание</w:t>
      </w:r>
    </w:p>
    <w:p w:rsidR="008F6C74" w:rsidRPr="00C93648" w:rsidRDefault="00E44E77" w:rsidP="00C93648">
      <w:pPr>
        <w:pStyle w:val="3"/>
        <w:spacing w:after="0" w:line="360" w:lineRule="auto"/>
        <w:ind w:left="0"/>
        <w:jc w:val="both"/>
        <w:rPr>
          <w:sz w:val="28"/>
          <w:szCs w:val="28"/>
        </w:rPr>
      </w:pPr>
      <w:r w:rsidRPr="00C93648">
        <w:rPr>
          <w:sz w:val="28"/>
          <w:szCs w:val="28"/>
        </w:rPr>
        <w:t>Введение</w:t>
      </w:r>
    </w:p>
    <w:p w:rsidR="00E44E77" w:rsidRPr="00C93648" w:rsidRDefault="00E44E77" w:rsidP="00C93648">
      <w:pPr>
        <w:pStyle w:val="3"/>
        <w:spacing w:after="0" w:line="360" w:lineRule="auto"/>
        <w:ind w:left="0"/>
        <w:jc w:val="both"/>
        <w:rPr>
          <w:sz w:val="28"/>
          <w:szCs w:val="28"/>
        </w:rPr>
      </w:pPr>
      <w:r w:rsidRPr="00C93648">
        <w:rPr>
          <w:sz w:val="28"/>
          <w:szCs w:val="28"/>
        </w:rPr>
        <w:t>Расчет датчика положения</w:t>
      </w:r>
    </w:p>
    <w:p w:rsidR="00E44E77" w:rsidRPr="00C93648" w:rsidRDefault="00E44E77" w:rsidP="00C93648">
      <w:pPr>
        <w:pStyle w:val="3"/>
        <w:spacing w:after="0" w:line="360" w:lineRule="auto"/>
        <w:ind w:left="0"/>
        <w:jc w:val="both"/>
        <w:rPr>
          <w:sz w:val="28"/>
          <w:szCs w:val="28"/>
        </w:rPr>
      </w:pPr>
      <w:r w:rsidRPr="00C93648">
        <w:rPr>
          <w:sz w:val="28"/>
          <w:szCs w:val="28"/>
        </w:rPr>
        <w:t>Расчет линейного электродвигателя</w:t>
      </w:r>
    </w:p>
    <w:p w:rsidR="00E44E77" w:rsidRPr="00C93648" w:rsidRDefault="00E44E77" w:rsidP="00C93648">
      <w:pPr>
        <w:pStyle w:val="3"/>
        <w:spacing w:after="0" w:line="360" w:lineRule="auto"/>
        <w:ind w:left="0"/>
        <w:jc w:val="both"/>
        <w:rPr>
          <w:sz w:val="28"/>
          <w:szCs w:val="28"/>
        </w:rPr>
      </w:pPr>
      <w:r w:rsidRPr="00C93648">
        <w:rPr>
          <w:sz w:val="28"/>
          <w:szCs w:val="28"/>
        </w:rPr>
        <w:t>Расчет оптической системы</w:t>
      </w:r>
    </w:p>
    <w:p w:rsidR="00E44E77" w:rsidRPr="00C93648" w:rsidRDefault="00E44E77" w:rsidP="00C93648">
      <w:pPr>
        <w:pStyle w:val="3"/>
        <w:spacing w:after="0" w:line="360" w:lineRule="auto"/>
        <w:ind w:left="0"/>
        <w:jc w:val="both"/>
        <w:rPr>
          <w:sz w:val="28"/>
          <w:szCs w:val="28"/>
        </w:rPr>
      </w:pPr>
      <w:r w:rsidRPr="00C93648">
        <w:rPr>
          <w:sz w:val="28"/>
          <w:szCs w:val="28"/>
        </w:rPr>
        <w:t>Расчет корректирующего устройства</w:t>
      </w:r>
    </w:p>
    <w:p w:rsidR="00E44E77" w:rsidRPr="00C93648" w:rsidRDefault="00E44E77" w:rsidP="00C93648">
      <w:pPr>
        <w:pStyle w:val="3"/>
        <w:spacing w:after="0" w:line="360" w:lineRule="auto"/>
        <w:ind w:left="0"/>
        <w:jc w:val="both"/>
        <w:rPr>
          <w:sz w:val="28"/>
          <w:szCs w:val="28"/>
        </w:rPr>
      </w:pPr>
      <w:r w:rsidRPr="00C93648">
        <w:rPr>
          <w:sz w:val="28"/>
          <w:szCs w:val="28"/>
        </w:rPr>
        <w:t>Заключение</w:t>
      </w:r>
    </w:p>
    <w:p w:rsidR="00E44E77" w:rsidRPr="00C93648" w:rsidRDefault="00E44E77" w:rsidP="00C93648">
      <w:pPr>
        <w:pStyle w:val="3"/>
        <w:spacing w:after="0" w:line="360" w:lineRule="auto"/>
        <w:ind w:left="0"/>
        <w:jc w:val="both"/>
        <w:rPr>
          <w:sz w:val="28"/>
          <w:szCs w:val="28"/>
        </w:rPr>
      </w:pPr>
      <w:r w:rsidRPr="00C93648">
        <w:rPr>
          <w:sz w:val="28"/>
          <w:szCs w:val="28"/>
        </w:rPr>
        <w:t>Список литературы</w:t>
      </w:r>
    </w:p>
    <w:p w:rsidR="00E44E77" w:rsidRPr="00C93648" w:rsidRDefault="00E44E77" w:rsidP="00C93648">
      <w:pPr>
        <w:pStyle w:val="3"/>
        <w:spacing w:after="0" w:line="360" w:lineRule="auto"/>
        <w:ind w:left="0"/>
        <w:jc w:val="both"/>
        <w:rPr>
          <w:sz w:val="28"/>
          <w:szCs w:val="28"/>
        </w:rPr>
      </w:pPr>
      <w:r w:rsidRPr="00C93648">
        <w:rPr>
          <w:sz w:val="28"/>
          <w:szCs w:val="28"/>
        </w:rPr>
        <w:t>Приложение</w:t>
      </w:r>
    </w:p>
    <w:p w:rsidR="00505959" w:rsidRPr="00C93648" w:rsidRDefault="00C93648" w:rsidP="00C93648">
      <w:pPr>
        <w:pStyle w:val="3"/>
        <w:spacing w:after="0" w:line="360" w:lineRule="auto"/>
        <w:ind w:left="0" w:firstLine="709"/>
        <w:jc w:val="center"/>
        <w:rPr>
          <w:sz w:val="28"/>
          <w:szCs w:val="28"/>
        </w:rPr>
      </w:pPr>
      <w:r w:rsidRPr="00C93648">
        <w:rPr>
          <w:sz w:val="28"/>
          <w:szCs w:val="28"/>
        </w:rPr>
        <w:br w:type="page"/>
      </w:r>
      <w:r w:rsidR="00505959" w:rsidRPr="00C93648">
        <w:rPr>
          <w:sz w:val="28"/>
          <w:szCs w:val="28"/>
        </w:rPr>
        <w:t>Рязанская государственная радиотехническая академия</w:t>
      </w:r>
    </w:p>
    <w:p w:rsidR="00505959" w:rsidRPr="00C93648" w:rsidRDefault="00505959" w:rsidP="00C93648">
      <w:pPr>
        <w:pStyle w:val="FR1"/>
        <w:spacing w:before="0" w:line="360" w:lineRule="auto"/>
        <w:ind w:firstLine="709"/>
        <w:rPr>
          <w:rFonts w:ascii="Times New Roman" w:hAnsi="Times New Roman"/>
          <w:sz w:val="28"/>
          <w:szCs w:val="28"/>
        </w:rPr>
      </w:pPr>
      <w:r w:rsidRPr="00C93648">
        <w:rPr>
          <w:rFonts w:ascii="Times New Roman" w:hAnsi="Times New Roman"/>
          <w:sz w:val="28"/>
          <w:szCs w:val="28"/>
        </w:rPr>
        <w:t>Кафедра САПР вычислительных средств</w:t>
      </w:r>
    </w:p>
    <w:p w:rsidR="00505959" w:rsidRPr="00C93648" w:rsidRDefault="00505959" w:rsidP="00C93648">
      <w:pPr>
        <w:pStyle w:val="FR1"/>
        <w:spacing w:before="0" w:line="360" w:lineRule="auto"/>
        <w:ind w:firstLine="709"/>
        <w:jc w:val="both"/>
        <w:rPr>
          <w:rFonts w:ascii="Times New Roman" w:hAnsi="Times New Roman"/>
          <w:sz w:val="28"/>
          <w:szCs w:val="28"/>
        </w:rPr>
      </w:pPr>
    </w:p>
    <w:p w:rsidR="00C93648" w:rsidRPr="004576A3" w:rsidRDefault="00C93648" w:rsidP="00C93648">
      <w:pPr>
        <w:pStyle w:val="4"/>
        <w:spacing w:line="360" w:lineRule="auto"/>
        <w:ind w:right="0" w:firstLine="709"/>
        <w:jc w:val="both"/>
        <w:rPr>
          <w:rFonts w:ascii="Times New Roman" w:hAnsi="Times New Roman"/>
          <w:sz w:val="28"/>
          <w:szCs w:val="28"/>
        </w:rPr>
      </w:pPr>
    </w:p>
    <w:p w:rsidR="00505959" w:rsidRPr="00C93648" w:rsidRDefault="00505959" w:rsidP="00C93648">
      <w:pPr>
        <w:pStyle w:val="4"/>
        <w:spacing w:line="360" w:lineRule="auto"/>
        <w:ind w:right="0" w:firstLine="709"/>
        <w:rPr>
          <w:rFonts w:ascii="Times New Roman" w:hAnsi="Times New Roman"/>
          <w:sz w:val="28"/>
          <w:szCs w:val="28"/>
        </w:rPr>
      </w:pPr>
      <w:r w:rsidRPr="00C93648">
        <w:rPr>
          <w:rFonts w:ascii="Times New Roman" w:hAnsi="Times New Roman"/>
          <w:sz w:val="28"/>
          <w:szCs w:val="28"/>
        </w:rPr>
        <w:t>ЗАДАНИЕ НА КУРСОВУЮ РАБОТУ</w:t>
      </w:r>
    </w:p>
    <w:p w:rsidR="00505959" w:rsidRPr="00C93648" w:rsidRDefault="00505959" w:rsidP="00C93648">
      <w:pPr>
        <w:pStyle w:val="a8"/>
        <w:spacing w:line="360" w:lineRule="auto"/>
        <w:ind w:left="0" w:right="0" w:firstLine="709"/>
        <w:rPr>
          <w:rFonts w:ascii="Times New Roman" w:hAnsi="Times New Roman"/>
          <w:sz w:val="28"/>
          <w:szCs w:val="28"/>
        </w:rPr>
      </w:pPr>
      <w:r w:rsidRPr="00C93648">
        <w:rPr>
          <w:rFonts w:ascii="Times New Roman" w:hAnsi="Times New Roman"/>
          <w:sz w:val="28"/>
          <w:szCs w:val="28"/>
        </w:rPr>
        <w:t>по дисциплине "Основы автоматики и системы автоматического управления”</w:t>
      </w:r>
    </w:p>
    <w:p w:rsidR="00505959" w:rsidRPr="00C93648" w:rsidRDefault="00505959" w:rsidP="00C93648">
      <w:pPr>
        <w:pStyle w:val="a8"/>
        <w:spacing w:line="360" w:lineRule="auto"/>
        <w:ind w:left="0" w:right="0" w:firstLine="709"/>
        <w:jc w:val="both"/>
        <w:rPr>
          <w:rFonts w:ascii="Times New Roman" w:hAnsi="Times New Roman"/>
          <w:sz w:val="28"/>
          <w:szCs w:val="28"/>
        </w:rPr>
      </w:pPr>
    </w:p>
    <w:p w:rsidR="00505959" w:rsidRPr="00C93648" w:rsidRDefault="00505959" w:rsidP="00C93648">
      <w:pPr>
        <w:pStyle w:val="a8"/>
        <w:spacing w:line="360" w:lineRule="auto"/>
        <w:ind w:left="0" w:right="0" w:firstLine="709"/>
        <w:jc w:val="both"/>
        <w:rPr>
          <w:rFonts w:ascii="Times New Roman" w:hAnsi="Times New Roman"/>
          <w:sz w:val="28"/>
          <w:szCs w:val="28"/>
        </w:rPr>
      </w:pPr>
      <w:r w:rsidRPr="00C93648">
        <w:rPr>
          <w:rFonts w:ascii="Times New Roman" w:hAnsi="Times New Roman"/>
          <w:sz w:val="28"/>
          <w:szCs w:val="28"/>
        </w:rPr>
        <w:t>студентки_</w:t>
      </w:r>
      <w:r w:rsidRPr="00C93648">
        <w:rPr>
          <w:rFonts w:ascii="Times New Roman" w:hAnsi="Times New Roman"/>
          <w:i/>
          <w:sz w:val="28"/>
          <w:szCs w:val="28"/>
          <w:u w:val="single"/>
        </w:rPr>
        <w:t xml:space="preserve">Поповой Е.Ю.   </w:t>
      </w:r>
      <w:r w:rsidRPr="00C93648">
        <w:rPr>
          <w:rFonts w:ascii="Times New Roman" w:hAnsi="Times New Roman"/>
          <w:sz w:val="28"/>
          <w:szCs w:val="28"/>
        </w:rPr>
        <w:t xml:space="preserve">___________________________группы </w:t>
      </w:r>
      <w:r w:rsidRPr="00C93648">
        <w:rPr>
          <w:rFonts w:ascii="Times New Roman" w:hAnsi="Times New Roman"/>
          <w:i/>
          <w:sz w:val="28"/>
          <w:szCs w:val="28"/>
          <w:u w:val="single"/>
        </w:rPr>
        <w:t>050</w:t>
      </w:r>
      <w:r w:rsidRPr="00C93648">
        <w:rPr>
          <w:rFonts w:ascii="Times New Roman" w:hAnsi="Times New Roman"/>
          <w:sz w:val="28"/>
          <w:szCs w:val="28"/>
        </w:rPr>
        <w:t xml:space="preserve">_ </w:t>
      </w:r>
    </w:p>
    <w:p w:rsidR="00505959" w:rsidRPr="00C93648" w:rsidRDefault="00505959" w:rsidP="00C93648">
      <w:pPr>
        <w:spacing w:line="360" w:lineRule="auto"/>
        <w:ind w:firstLine="709"/>
        <w:jc w:val="both"/>
        <w:rPr>
          <w:sz w:val="28"/>
          <w:szCs w:val="28"/>
        </w:rPr>
      </w:pPr>
    </w:p>
    <w:p w:rsidR="00C93648" w:rsidRPr="004576A3" w:rsidRDefault="00505959" w:rsidP="00C93648">
      <w:pPr>
        <w:spacing w:line="360" w:lineRule="auto"/>
        <w:ind w:left="709"/>
        <w:jc w:val="center"/>
        <w:rPr>
          <w:sz w:val="28"/>
          <w:szCs w:val="28"/>
          <w:u w:val="single"/>
        </w:rPr>
      </w:pPr>
      <w:r w:rsidRPr="00C93648">
        <w:rPr>
          <w:sz w:val="28"/>
          <w:szCs w:val="28"/>
        </w:rPr>
        <w:t>Тема</w:t>
      </w:r>
    </w:p>
    <w:p w:rsidR="00505959" w:rsidRPr="00C93648" w:rsidRDefault="00505959" w:rsidP="00C93648">
      <w:pPr>
        <w:spacing w:line="360" w:lineRule="auto"/>
        <w:ind w:left="709"/>
        <w:jc w:val="center"/>
        <w:rPr>
          <w:sz w:val="28"/>
          <w:szCs w:val="28"/>
        </w:rPr>
      </w:pPr>
      <w:r w:rsidRPr="00C93648">
        <w:rPr>
          <w:sz w:val="28"/>
          <w:szCs w:val="28"/>
          <w:u w:val="single"/>
        </w:rPr>
        <w:t>Синтез системы автоматического регулирования радиального положения пятна</w:t>
      </w:r>
    </w:p>
    <w:p w:rsidR="00505959" w:rsidRPr="00C93648" w:rsidRDefault="00505959" w:rsidP="00C93648">
      <w:pPr>
        <w:pStyle w:val="FR1"/>
        <w:spacing w:before="0" w:line="360" w:lineRule="auto"/>
        <w:ind w:left="709"/>
        <w:jc w:val="both"/>
        <w:rPr>
          <w:rFonts w:ascii="Times New Roman" w:hAnsi="Times New Roman"/>
          <w:sz w:val="28"/>
          <w:szCs w:val="28"/>
        </w:rPr>
      </w:pPr>
    </w:p>
    <w:p w:rsidR="00505959" w:rsidRPr="00C93648" w:rsidRDefault="00505959" w:rsidP="00C93648">
      <w:pPr>
        <w:pStyle w:val="FR1"/>
        <w:spacing w:before="0" w:line="360" w:lineRule="auto"/>
        <w:ind w:firstLine="709"/>
        <w:jc w:val="both"/>
        <w:rPr>
          <w:rFonts w:ascii="Times New Roman" w:hAnsi="Times New Roman"/>
          <w:sz w:val="28"/>
          <w:szCs w:val="28"/>
        </w:rPr>
      </w:pPr>
      <w:r w:rsidRPr="00C93648">
        <w:rPr>
          <w:rFonts w:ascii="Times New Roman" w:hAnsi="Times New Roman"/>
          <w:sz w:val="28"/>
          <w:szCs w:val="28"/>
        </w:rPr>
        <w:t>Срок представления работы к защите: ______________</w:t>
      </w:r>
      <w:r w:rsidRPr="00C93648">
        <w:rPr>
          <w:rFonts w:ascii="Times New Roman" w:hAnsi="Times New Roman"/>
          <w:i/>
          <w:sz w:val="28"/>
          <w:szCs w:val="28"/>
          <w:u w:val="single"/>
        </w:rPr>
        <w:t xml:space="preserve"> </w:t>
      </w:r>
      <w:r w:rsidRPr="00C93648">
        <w:rPr>
          <w:rFonts w:ascii="Times New Roman" w:hAnsi="Times New Roman"/>
          <w:sz w:val="28"/>
          <w:szCs w:val="28"/>
        </w:rPr>
        <w:t>г.</w:t>
      </w:r>
    </w:p>
    <w:p w:rsidR="00505959" w:rsidRPr="00C93648" w:rsidRDefault="00505959" w:rsidP="00C93648">
      <w:pPr>
        <w:pStyle w:val="FR1"/>
        <w:spacing w:before="0" w:line="360" w:lineRule="auto"/>
        <w:ind w:firstLine="709"/>
        <w:jc w:val="both"/>
        <w:rPr>
          <w:rFonts w:ascii="Times New Roman" w:hAnsi="Times New Roman"/>
          <w:sz w:val="28"/>
          <w:szCs w:val="28"/>
        </w:rPr>
      </w:pPr>
    </w:p>
    <w:p w:rsidR="00505959" w:rsidRPr="00C93648" w:rsidRDefault="00505959" w:rsidP="00C93648">
      <w:pPr>
        <w:pStyle w:val="FR1"/>
        <w:spacing w:before="0" w:line="360" w:lineRule="auto"/>
        <w:ind w:firstLine="709"/>
        <w:jc w:val="both"/>
        <w:rPr>
          <w:rFonts w:ascii="Times New Roman" w:hAnsi="Times New Roman"/>
          <w:sz w:val="28"/>
          <w:szCs w:val="28"/>
        </w:rPr>
      </w:pPr>
      <w:r w:rsidRPr="00C93648">
        <w:rPr>
          <w:rFonts w:ascii="Times New Roman" w:hAnsi="Times New Roman"/>
          <w:sz w:val="28"/>
          <w:szCs w:val="28"/>
        </w:rPr>
        <w:t>Исходные данные для выполнения работы:</w:t>
      </w:r>
    </w:p>
    <w:p w:rsidR="00B94158" w:rsidRPr="00C93648" w:rsidRDefault="00B94158" w:rsidP="00C93648">
      <w:pPr>
        <w:pStyle w:val="FR1"/>
        <w:spacing w:before="0" w:line="360" w:lineRule="auto"/>
        <w:ind w:firstLine="709"/>
        <w:jc w:val="both"/>
        <w:rPr>
          <w:rFonts w:ascii="Times New Roman" w:hAnsi="Times New Roman"/>
          <w:sz w:val="28"/>
          <w:szCs w:val="28"/>
        </w:rPr>
      </w:pPr>
    </w:p>
    <w:p w:rsidR="00B94158" w:rsidRPr="00C93648" w:rsidRDefault="00B94158" w:rsidP="00C93648">
      <w:pPr>
        <w:pStyle w:val="FR1"/>
        <w:spacing w:before="0" w:line="360" w:lineRule="auto"/>
        <w:ind w:firstLine="709"/>
        <w:jc w:val="both"/>
        <w:rPr>
          <w:rFonts w:ascii="Times New Roman" w:hAnsi="Times New Roman"/>
          <w:sz w:val="28"/>
          <w:szCs w:val="28"/>
        </w:rPr>
      </w:pPr>
      <w:r w:rsidRPr="00C93648">
        <w:rPr>
          <w:rFonts w:ascii="Times New Roman" w:hAnsi="Times New Roman"/>
          <w:sz w:val="28"/>
          <w:szCs w:val="28"/>
        </w:rPr>
        <w:t xml:space="preserve">λ=8 мкм; </w:t>
      </w:r>
    </w:p>
    <w:p w:rsidR="00B94158" w:rsidRPr="00C93648" w:rsidRDefault="00B94158" w:rsidP="00C93648">
      <w:pPr>
        <w:pStyle w:val="FR1"/>
        <w:spacing w:before="0" w:line="360" w:lineRule="auto"/>
        <w:ind w:firstLine="709"/>
        <w:jc w:val="both"/>
        <w:rPr>
          <w:rFonts w:ascii="Times New Roman" w:hAnsi="Times New Roman"/>
          <w:sz w:val="28"/>
          <w:szCs w:val="28"/>
        </w:rPr>
      </w:pPr>
      <w:r w:rsidRPr="00C93648">
        <w:rPr>
          <w:rFonts w:ascii="Times New Roman" w:hAnsi="Times New Roman"/>
          <w:sz w:val="28"/>
          <w:szCs w:val="28"/>
          <w:lang w:val="en-US"/>
        </w:rPr>
        <w:t>F</w:t>
      </w:r>
      <w:r w:rsidRPr="00C93648">
        <w:rPr>
          <w:rFonts w:ascii="Times New Roman" w:hAnsi="Times New Roman"/>
          <w:sz w:val="28"/>
          <w:szCs w:val="28"/>
        </w:rPr>
        <w:t xml:space="preserve">=150; </w:t>
      </w:r>
    </w:p>
    <w:p w:rsidR="00B94158" w:rsidRPr="00C93648" w:rsidRDefault="00B94158" w:rsidP="00C93648">
      <w:pPr>
        <w:pStyle w:val="FR1"/>
        <w:spacing w:before="0" w:line="360" w:lineRule="auto"/>
        <w:ind w:firstLine="709"/>
        <w:jc w:val="both"/>
        <w:rPr>
          <w:rFonts w:ascii="Times New Roman" w:hAnsi="Times New Roman"/>
          <w:sz w:val="28"/>
          <w:szCs w:val="28"/>
        </w:rPr>
      </w:pPr>
      <w:r w:rsidRPr="00C93648">
        <w:rPr>
          <w:rFonts w:ascii="Times New Roman" w:hAnsi="Times New Roman"/>
          <w:sz w:val="28"/>
          <w:szCs w:val="28"/>
          <w:lang w:val="en-US"/>
        </w:rPr>
        <w:t>k</w:t>
      </w:r>
      <w:r w:rsidRPr="00C93648">
        <w:rPr>
          <w:rFonts w:ascii="Times New Roman" w:hAnsi="Times New Roman"/>
          <w:sz w:val="28"/>
          <w:szCs w:val="28"/>
          <w:vertAlign w:val="subscript"/>
        </w:rPr>
        <w:t>у</w:t>
      </w:r>
      <w:r w:rsidRPr="00C93648">
        <w:rPr>
          <w:rFonts w:ascii="Times New Roman" w:hAnsi="Times New Roman"/>
          <w:sz w:val="28"/>
          <w:szCs w:val="28"/>
        </w:rPr>
        <w:t xml:space="preserve">=3; </w:t>
      </w:r>
    </w:p>
    <w:p w:rsidR="00B94158" w:rsidRPr="00C93648" w:rsidRDefault="00B94158" w:rsidP="00C93648">
      <w:pPr>
        <w:pStyle w:val="FR1"/>
        <w:spacing w:before="0" w:line="360" w:lineRule="auto"/>
        <w:ind w:firstLine="709"/>
        <w:jc w:val="both"/>
        <w:rPr>
          <w:rFonts w:ascii="Times New Roman" w:hAnsi="Times New Roman"/>
          <w:sz w:val="28"/>
          <w:szCs w:val="28"/>
        </w:rPr>
      </w:pPr>
      <w:r w:rsidRPr="00C93648">
        <w:rPr>
          <w:rFonts w:ascii="Times New Roman" w:hAnsi="Times New Roman"/>
          <w:sz w:val="28"/>
          <w:szCs w:val="28"/>
        </w:rPr>
        <w:t>Т=3·10</w:t>
      </w:r>
      <w:r w:rsidRPr="00C93648">
        <w:rPr>
          <w:rFonts w:ascii="Times New Roman" w:hAnsi="Times New Roman"/>
          <w:sz w:val="28"/>
          <w:szCs w:val="28"/>
          <w:vertAlign w:val="superscript"/>
        </w:rPr>
        <w:t>-4</w:t>
      </w:r>
      <w:r w:rsidRPr="00C93648">
        <w:rPr>
          <w:rFonts w:ascii="Times New Roman" w:hAnsi="Times New Roman"/>
          <w:sz w:val="28"/>
          <w:szCs w:val="28"/>
        </w:rPr>
        <w:t xml:space="preserve"> с;</w:t>
      </w:r>
    </w:p>
    <w:p w:rsidR="00B94158" w:rsidRPr="00C93648" w:rsidRDefault="00B94158" w:rsidP="00C93648">
      <w:pPr>
        <w:pStyle w:val="FR1"/>
        <w:spacing w:before="0" w:line="360" w:lineRule="auto"/>
        <w:ind w:firstLine="709"/>
        <w:jc w:val="both"/>
        <w:rPr>
          <w:rFonts w:ascii="Times New Roman" w:hAnsi="Times New Roman"/>
          <w:sz w:val="28"/>
          <w:szCs w:val="28"/>
        </w:rPr>
      </w:pPr>
      <w:r w:rsidRPr="00C93648">
        <w:rPr>
          <w:rFonts w:ascii="Times New Roman" w:hAnsi="Times New Roman"/>
          <w:sz w:val="28"/>
          <w:szCs w:val="28"/>
          <w:lang w:val="en-US"/>
        </w:rPr>
        <w:t>d</w:t>
      </w:r>
      <w:r w:rsidRPr="00C93648">
        <w:rPr>
          <w:rFonts w:ascii="Times New Roman" w:hAnsi="Times New Roman"/>
          <w:sz w:val="28"/>
          <w:szCs w:val="28"/>
          <w:vertAlign w:val="subscript"/>
        </w:rPr>
        <w:t>к</w:t>
      </w:r>
      <w:r w:rsidRPr="00C93648">
        <w:rPr>
          <w:rFonts w:ascii="Times New Roman" w:hAnsi="Times New Roman"/>
          <w:sz w:val="28"/>
          <w:szCs w:val="28"/>
        </w:rPr>
        <w:t>=15 мм;</w:t>
      </w:r>
    </w:p>
    <w:p w:rsidR="00B94158" w:rsidRPr="00C93648" w:rsidRDefault="00B94158" w:rsidP="00C93648">
      <w:pPr>
        <w:pStyle w:val="FR1"/>
        <w:spacing w:before="0" w:line="360" w:lineRule="auto"/>
        <w:ind w:firstLine="709"/>
        <w:jc w:val="both"/>
        <w:rPr>
          <w:rFonts w:ascii="Times New Roman" w:hAnsi="Times New Roman"/>
          <w:sz w:val="28"/>
          <w:szCs w:val="28"/>
        </w:rPr>
      </w:pPr>
      <w:r w:rsidRPr="00C93648">
        <w:rPr>
          <w:rFonts w:ascii="Times New Roman" w:hAnsi="Times New Roman"/>
          <w:sz w:val="28"/>
          <w:szCs w:val="28"/>
        </w:rPr>
        <w:t>В=1 т;</w:t>
      </w:r>
    </w:p>
    <w:p w:rsidR="00B94158" w:rsidRPr="00C93648" w:rsidRDefault="00B94158" w:rsidP="00C93648">
      <w:pPr>
        <w:pStyle w:val="FR1"/>
        <w:spacing w:before="0" w:line="360" w:lineRule="auto"/>
        <w:ind w:firstLine="709"/>
        <w:jc w:val="both"/>
        <w:rPr>
          <w:rFonts w:ascii="Times New Roman" w:hAnsi="Times New Roman"/>
          <w:sz w:val="28"/>
          <w:szCs w:val="28"/>
        </w:rPr>
      </w:pPr>
      <w:r w:rsidRPr="00C93648">
        <w:rPr>
          <w:rFonts w:ascii="Times New Roman" w:hAnsi="Times New Roman"/>
          <w:sz w:val="28"/>
          <w:szCs w:val="28"/>
          <w:lang w:val="en-US"/>
        </w:rPr>
        <w:t>R</w:t>
      </w:r>
      <w:r w:rsidRPr="00C93648">
        <w:rPr>
          <w:rFonts w:ascii="Times New Roman" w:hAnsi="Times New Roman"/>
          <w:sz w:val="28"/>
          <w:szCs w:val="28"/>
          <w:vertAlign w:val="subscript"/>
          <w:lang w:val="en-US"/>
        </w:rPr>
        <w:t>k</w:t>
      </w:r>
      <w:r w:rsidRPr="00C93648">
        <w:rPr>
          <w:rFonts w:ascii="Times New Roman" w:hAnsi="Times New Roman"/>
          <w:sz w:val="28"/>
          <w:szCs w:val="28"/>
        </w:rPr>
        <w:t>=4 Ом;</w:t>
      </w:r>
    </w:p>
    <w:p w:rsidR="00B94158" w:rsidRPr="00C93648" w:rsidRDefault="00B94158" w:rsidP="00C93648">
      <w:pPr>
        <w:pStyle w:val="FR1"/>
        <w:spacing w:before="0" w:line="360" w:lineRule="auto"/>
        <w:ind w:firstLine="709"/>
        <w:jc w:val="both"/>
        <w:rPr>
          <w:rFonts w:ascii="Times New Roman" w:hAnsi="Times New Roman"/>
          <w:sz w:val="28"/>
          <w:szCs w:val="28"/>
        </w:rPr>
      </w:pPr>
      <w:r w:rsidRPr="00C93648">
        <w:rPr>
          <w:rFonts w:ascii="Times New Roman" w:hAnsi="Times New Roman"/>
          <w:sz w:val="28"/>
          <w:szCs w:val="28"/>
          <w:lang w:val="en-US"/>
        </w:rPr>
        <w:t>W</w:t>
      </w:r>
      <w:r w:rsidRPr="00C93648">
        <w:rPr>
          <w:rFonts w:ascii="Times New Roman" w:hAnsi="Times New Roman"/>
          <w:sz w:val="28"/>
          <w:szCs w:val="28"/>
        </w:rPr>
        <w:t>=100 витков;</w:t>
      </w:r>
    </w:p>
    <w:p w:rsidR="00B94158" w:rsidRPr="00C93648" w:rsidRDefault="00B94158" w:rsidP="00C93648">
      <w:pPr>
        <w:pStyle w:val="FR1"/>
        <w:spacing w:before="0" w:line="360" w:lineRule="auto"/>
        <w:ind w:firstLine="709"/>
        <w:jc w:val="both"/>
        <w:rPr>
          <w:rFonts w:ascii="Times New Roman" w:hAnsi="Times New Roman"/>
          <w:sz w:val="28"/>
          <w:szCs w:val="28"/>
        </w:rPr>
      </w:pPr>
      <w:r w:rsidRPr="00C93648">
        <w:rPr>
          <w:rFonts w:ascii="Times New Roman" w:hAnsi="Times New Roman"/>
          <w:sz w:val="28"/>
          <w:szCs w:val="28"/>
          <w:lang w:val="en-US"/>
        </w:rPr>
        <w:t>m</w:t>
      </w:r>
      <w:r w:rsidRPr="00C93648">
        <w:rPr>
          <w:rFonts w:ascii="Times New Roman" w:hAnsi="Times New Roman"/>
          <w:sz w:val="28"/>
          <w:szCs w:val="28"/>
        </w:rPr>
        <w:t>=30 г;</w:t>
      </w:r>
    </w:p>
    <w:p w:rsidR="00B94158" w:rsidRPr="00C93648" w:rsidRDefault="00B94158" w:rsidP="00C93648">
      <w:pPr>
        <w:pStyle w:val="FR1"/>
        <w:spacing w:before="0" w:line="360" w:lineRule="auto"/>
        <w:ind w:firstLine="709"/>
        <w:jc w:val="both"/>
        <w:rPr>
          <w:rFonts w:ascii="Times New Roman" w:hAnsi="Times New Roman"/>
          <w:sz w:val="28"/>
          <w:szCs w:val="28"/>
        </w:rPr>
      </w:pPr>
      <w:r w:rsidRPr="00C93648">
        <w:rPr>
          <w:rFonts w:ascii="Times New Roman" w:hAnsi="Times New Roman"/>
          <w:sz w:val="28"/>
          <w:szCs w:val="28"/>
        </w:rPr>
        <w:t>μ=40 г/с;</w:t>
      </w:r>
    </w:p>
    <w:p w:rsidR="00B94158" w:rsidRPr="00C93648" w:rsidRDefault="00B94158" w:rsidP="00C93648">
      <w:pPr>
        <w:pStyle w:val="FR1"/>
        <w:spacing w:before="0" w:line="360" w:lineRule="auto"/>
        <w:ind w:firstLine="709"/>
        <w:jc w:val="both"/>
        <w:rPr>
          <w:rFonts w:ascii="Times New Roman" w:hAnsi="Times New Roman"/>
          <w:sz w:val="28"/>
          <w:szCs w:val="28"/>
          <w:u w:val="single"/>
        </w:rPr>
      </w:pPr>
      <w:r w:rsidRPr="00C93648">
        <w:rPr>
          <w:rFonts w:ascii="Times New Roman" w:hAnsi="Times New Roman"/>
          <w:sz w:val="28"/>
          <w:szCs w:val="28"/>
          <w:lang w:val="en-US"/>
        </w:rPr>
        <w:t>c</w:t>
      </w:r>
      <w:r w:rsidRPr="00C93648">
        <w:rPr>
          <w:rFonts w:ascii="Times New Roman" w:hAnsi="Times New Roman"/>
          <w:sz w:val="28"/>
          <w:szCs w:val="28"/>
        </w:rPr>
        <w:t xml:space="preserve">=0 н/м. </w:t>
      </w:r>
    </w:p>
    <w:p w:rsidR="00505959" w:rsidRPr="00C93648" w:rsidRDefault="00C93648" w:rsidP="00C93648">
      <w:pPr>
        <w:spacing w:line="360" w:lineRule="auto"/>
        <w:ind w:firstLine="709"/>
        <w:jc w:val="both"/>
        <w:rPr>
          <w:sz w:val="28"/>
          <w:szCs w:val="28"/>
        </w:rPr>
      </w:pPr>
      <w:r>
        <w:rPr>
          <w:sz w:val="28"/>
          <w:szCs w:val="28"/>
        </w:rPr>
        <w:br w:type="page"/>
      </w:r>
      <w:r w:rsidR="00505959" w:rsidRPr="00C93648">
        <w:rPr>
          <w:sz w:val="28"/>
          <w:szCs w:val="28"/>
        </w:rPr>
        <w:t>Руководитель работы _</w:t>
      </w:r>
      <w:r w:rsidR="00B94158" w:rsidRPr="00C93648">
        <w:rPr>
          <w:sz w:val="28"/>
          <w:szCs w:val="28"/>
          <w:u w:val="single"/>
        </w:rPr>
        <w:t xml:space="preserve">                               </w:t>
      </w:r>
      <w:r w:rsidR="00505959" w:rsidRPr="00C93648">
        <w:rPr>
          <w:sz w:val="28"/>
          <w:szCs w:val="28"/>
        </w:rPr>
        <w:t>_</w:t>
      </w:r>
      <w:r w:rsidR="00505959" w:rsidRPr="00C93648">
        <w:rPr>
          <w:i/>
          <w:sz w:val="28"/>
          <w:szCs w:val="28"/>
          <w:u w:val="single"/>
        </w:rPr>
        <w:t xml:space="preserve"> </w:t>
      </w:r>
      <w:r w:rsidR="00B94158" w:rsidRPr="00C93648">
        <w:rPr>
          <w:i/>
          <w:sz w:val="28"/>
          <w:szCs w:val="28"/>
          <w:u w:val="single"/>
        </w:rPr>
        <w:t>/</w:t>
      </w:r>
      <w:r w:rsidR="00505959" w:rsidRPr="00C93648">
        <w:rPr>
          <w:i/>
          <w:sz w:val="28"/>
          <w:szCs w:val="28"/>
          <w:u w:val="single"/>
        </w:rPr>
        <w:t>подпись</w:t>
      </w:r>
      <w:r w:rsidR="00B94158" w:rsidRPr="00C93648">
        <w:rPr>
          <w:i/>
          <w:sz w:val="28"/>
          <w:szCs w:val="28"/>
          <w:u w:val="single"/>
        </w:rPr>
        <w:t>/</w:t>
      </w:r>
      <w:r w:rsidR="00505959" w:rsidRPr="00C93648">
        <w:rPr>
          <w:i/>
          <w:sz w:val="28"/>
          <w:szCs w:val="28"/>
          <w:u w:val="single"/>
        </w:rPr>
        <w:t xml:space="preserve"> </w:t>
      </w:r>
    </w:p>
    <w:p w:rsidR="00505959" w:rsidRPr="00C93648" w:rsidRDefault="00505959" w:rsidP="00C93648">
      <w:pPr>
        <w:spacing w:line="360" w:lineRule="auto"/>
        <w:ind w:firstLine="709"/>
        <w:jc w:val="both"/>
        <w:rPr>
          <w:sz w:val="28"/>
          <w:szCs w:val="28"/>
        </w:rPr>
      </w:pPr>
      <w:r w:rsidRPr="00C93648">
        <w:rPr>
          <w:sz w:val="28"/>
          <w:szCs w:val="28"/>
        </w:rPr>
        <w:t>Задание выдано ______________</w:t>
      </w:r>
      <w:r w:rsidRPr="00C93648">
        <w:rPr>
          <w:i/>
          <w:sz w:val="28"/>
          <w:szCs w:val="28"/>
          <w:u w:val="single"/>
        </w:rPr>
        <w:t xml:space="preserve"> </w:t>
      </w:r>
      <w:r w:rsidRPr="00C93648">
        <w:rPr>
          <w:sz w:val="28"/>
          <w:szCs w:val="28"/>
        </w:rPr>
        <w:t>г.</w:t>
      </w:r>
    </w:p>
    <w:p w:rsidR="00505959" w:rsidRPr="00C93648" w:rsidRDefault="00505959" w:rsidP="00C93648">
      <w:pPr>
        <w:spacing w:line="360" w:lineRule="auto"/>
        <w:ind w:firstLine="709"/>
        <w:jc w:val="both"/>
        <w:rPr>
          <w:i/>
          <w:sz w:val="28"/>
          <w:szCs w:val="28"/>
          <w:u w:val="single"/>
        </w:rPr>
      </w:pPr>
      <w:r w:rsidRPr="00C93648">
        <w:rPr>
          <w:sz w:val="28"/>
          <w:szCs w:val="28"/>
        </w:rPr>
        <w:t>Задание принято к исполнению</w:t>
      </w:r>
      <w:r w:rsidRPr="00C93648">
        <w:rPr>
          <w:sz w:val="28"/>
          <w:szCs w:val="28"/>
          <w:u w:val="single"/>
        </w:rPr>
        <w:t xml:space="preserve">    </w:t>
      </w:r>
      <w:r w:rsidR="00B94158" w:rsidRPr="00C93648">
        <w:rPr>
          <w:sz w:val="28"/>
          <w:szCs w:val="28"/>
          <w:u w:val="single"/>
        </w:rPr>
        <w:t xml:space="preserve">           </w:t>
      </w:r>
      <w:r w:rsidRPr="00C93648">
        <w:rPr>
          <w:i/>
          <w:sz w:val="28"/>
          <w:szCs w:val="28"/>
          <w:u w:val="single"/>
        </w:rPr>
        <w:t xml:space="preserve">     </w:t>
      </w:r>
      <w:r w:rsidR="00B94158" w:rsidRPr="00C93648">
        <w:rPr>
          <w:i/>
          <w:sz w:val="28"/>
          <w:szCs w:val="28"/>
          <w:u w:val="single"/>
        </w:rPr>
        <w:t>/</w:t>
      </w:r>
      <w:r w:rsidRPr="00C93648">
        <w:rPr>
          <w:i/>
          <w:sz w:val="28"/>
          <w:szCs w:val="28"/>
          <w:u w:val="single"/>
        </w:rPr>
        <w:t>подпис</w:t>
      </w:r>
      <w:r w:rsidR="00B94158" w:rsidRPr="00C93648">
        <w:rPr>
          <w:i/>
          <w:sz w:val="28"/>
          <w:szCs w:val="28"/>
          <w:u w:val="single"/>
        </w:rPr>
        <w:t>ь/</w:t>
      </w:r>
      <w:r w:rsidRPr="00C93648">
        <w:rPr>
          <w:i/>
          <w:sz w:val="28"/>
          <w:szCs w:val="28"/>
          <w:u w:val="single"/>
        </w:rPr>
        <w:t xml:space="preserve">  </w:t>
      </w:r>
    </w:p>
    <w:p w:rsidR="008A1232" w:rsidRPr="004576A3" w:rsidRDefault="00C93648" w:rsidP="00C93648">
      <w:pPr>
        <w:spacing w:line="360" w:lineRule="auto"/>
        <w:ind w:firstLine="709"/>
        <w:jc w:val="center"/>
        <w:rPr>
          <w:b/>
          <w:sz w:val="28"/>
          <w:szCs w:val="28"/>
        </w:rPr>
      </w:pPr>
      <w:r>
        <w:rPr>
          <w:b/>
          <w:sz w:val="28"/>
          <w:szCs w:val="28"/>
        </w:rPr>
        <w:br w:type="page"/>
        <w:t>Введение</w:t>
      </w:r>
    </w:p>
    <w:p w:rsidR="00777F1A" w:rsidRPr="00C93648" w:rsidRDefault="00777F1A" w:rsidP="00C93648">
      <w:pPr>
        <w:spacing w:line="360" w:lineRule="auto"/>
        <w:ind w:firstLine="709"/>
        <w:jc w:val="both"/>
        <w:rPr>
          <w:b/>
          <w:sz w:val="28"/>
          <w:szCs w:val="28"/>
        </w:rPr>
      </w:pPr>
    </w:p>
    <w:p w:rsidR="00777F1A" w:rsidRPr="00C93648" w:rsidRDefault="00777F1A" w:rsidP="00C93648">
      <w:pPr>
        <w:pStyle w:val="a3"/>
        <w:spacing w:line="360" w:lineRule="auto"/>
        <w:rPr>
          <w:sz w:val="28"/>
          <w:szCs w:val="28"/>
        </w:rPr>
      </w:pPr>
      <w:r w:rsidRPr="00C93648">
        <w:rPr>
          <w:sz w:val="28"/>
          <w:szCs w:val="28"/>
        </w:rPr>
        <w:t>В настоящее время оптические дисковые системы нашли множество применений. Возможность записи значительного объема информации и простота тиражирования делает оптический диск очень привлекательным. В сфере записи и хранения данных системы с прямой оптической записью информации стали штатными периферийными устройствами компьютеров.</w:t>
      </w:r>
    </w:p>
    <w:p w:rsidR="00777F1A" w:rsidRPr="00C93648" w:rsidRDefault="00777F1A" w:rsidP="00C93648">
      <w:pPr>
        <w:spacing w:line="360" w:lineRule="auto"/>
        <w:ind w:firstLine="709"/>
        <w:jc w:val="both"/>
        <w:rPr>
          <w:sz w:val="28"/>
          <w:szCs w:val="28"/>
        </w:rPr>
      </w:pPr>
      <w:r w:rsidRPr="00C93648">
        <w:rPr>
          <w:sz w:val="28"/>
          <w:szCs w:val="28"/>
        </w:rPr>
        <w:t>Просто осуществляемое сканирование по плоской поверхности диска при считывании, обеспечивающее быстрый доступ к информации, важное качество таких систем. Дополнительным достоинством оптических дисков является отсутствие физического контакта между считывающей головкой  и несущем информацию слоем, так как считывание осуществляется пучком света, сфокусированным на этом слое. Защитный прозрачный слой, покрывающий носитель информации, предохраняет мелкие детали от повреждений и затеняющих частичек.</w:t>
      </w:r>
    </w:p>
    <w:p w:rsidR="00777F1A" w:rsidRPr="00C93648" w:rsidRDefault="00777F1A" w:rsidP="00C93648">
      <w:pPr>
        <w:spacing w:line="360" w:lineRule="auto"/>
        <w:ind w:firstLine="709"/>
        <w:jc w:val="both"/>
        <w:rPr>
          <w:sz w:val="28"/>
          <w:szCs w:val="28"/>
        </w:rPr>
      </w:pPr>
      <w:r w:rsidRPr="00C93648">
        <w:rPr>
          <w:sz w:val="28"/>
          <w:szCs w:val="28"/>
        </w:rPr>
        <w:t>Как и в обычной граммофонной записи, информация расположена по спирали, которая называется дорожкой. Дорожка представляет собой спиральный прерывистый пунктир из меток записи. Метки являются маленькими областями, имеющими оптический контраст с окружающей их зеркальной поверхностью, например черные элементы в виде черточек или продолговатые углубления (питы) на поверхности. Метки вызывают изменение отражения от диска вдоль дорожки. Оптическая считывающая головка, которая в данном случае заменяет механическую иглу граммофона, преобразует изменения отражения в электрический сигнал. Для этого объектив головки фокусирует лазерный луч в маленькое пятно на дорожке и направляет луч, отраженный от диска, на фотоприемник. Таким образом, сигнал с фотоприемника модулируется во времени в соответствии с метками на дорожке вращающегося диска.</w:t>
      </w:r>
    </w:p>
    <w:p w:rsidR="00777F1A" w:rsidRPr="00C93648" w:rsidRDefault="00777F1A" w:rsidP="00C93648">
      <w:pPr>
        <w:spacing w:line="360" w:lineRule="auto"/>
        <w:ind w:firstLine="709"/>
        <w:jc w:val="both"/>
        <w:rPr>
          <w:sz w:val="28"/>
          <w:szCs w:val="28"/>
        </w:rPr>
      </w:pPr>
      <w:r w:rsidRPr="00C93648">
        <w:rPr>
          <w:sz w:val="28"/>
          <w:szCs w:val="28"/>
        </w:rPr>
        <w:t xml:space="preserve">Высокая плотность в записи информации достигается с помощью оптических средств, которые представляют собой оптический сканирующий микроскоп со средним увеличением. Предел плотности записи обусловлен дифракцией света, которая определяет минимальный диаметр пятна в фокальной плоскости. Размер пятна пропорционален длине волны света </w:t>
      </w:r>
      <w:r w:rsidRPr="00C93648">
        <w:rPr>
          <w:i/>
          <w:sz w:val="28"/>
          <w:szCs w:val="28"/>
        </w:rPr>
        <w:t>λ</w:t>
      </w:r>
      <w:r w:rsidRPr="00C93648">
        <w:rPr>
          <w:sz w:val="28"/>
          <w:szCs w:val="28"/>
        </w:rPr>
        <w:t>, излучаемого полупроводниковым лазером. Для используемых в настоящее время лазеров это составляет 10</w:t>
      </w:r>
      <w:r w:rsidRPr="00C93648">
        <w:rPr>
          <w:sz w:val="28"/>
          <w:szCs w:val="28"/>
          <w:vertAlign w:val="superscript"/>
        </w:rPr>
        <w:t>9</w:t>
      </w:r>
      <w:r w:rsidRPr="00C93648">
        <w:rPr>
          <w:sz w:val="28"/>
          <w:szCs w:val="28"/>
        </w:rPr>
        <w:t xml:space="preserve"> - 10</w:t>
      </w:r>
      <w:r w:rsidRPr="00C93648">
        <w:rPr>
          <w:sz w:val="28"/>
          <w:szCs w:val="28"/>
          <w:vertAlign w:val="superscript"/>
        </w:rPr>
        <w:t>11</w:t>
      </w:r>
      <w:r w:rsidRPr="00C93648">
        <w:rPr>
          <w:sz w:val="28"/>
          <w:szCs w:val="28"/>
        </w:rPr>
        <w:t xml:space="preserve"> бит на диск. На рис.1 показаны основные оптические элементы считывающей головки.</w:t>
      </w:r>
    </w:p>
    <w:p w:rsidR="00777F1A" w:rsidRPr="004576A3" w:rsidRDefault="00777F1A" w:rsidP="00C93648">
      <w:pPr>
        <w:spacing w:line="360" w:lineRule="auto"/>
        <w:ind w:firstLine="709"/>
        <w:jc w:val="both"/>
        <w:rPr>
          <w:sz w:val="28"/>
          <w:szCs w:val="28"/>
        </w:rPr>
      </w:pPr>
    </w:p>
    <w:p w:rsidR="001C2BDE" w:rsidRDefault="001C2BDE" w:rsidP="001C2BDE">
      <w:pPr>
        <w:ind w:firstLine="709"/>
        <w:jc w:val="both"/>
      </w:pPr>
    </w:p>
    <w:p w:rsidR="001C2BDE" w:rsidRDefault="00934808" w:rsidP="001C2BDE">
      <w:pPr>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pt;width:226.3pt;height:255.2pt;z-index:-251659776;mso-wrap-edited:f;mso-position-horizontal:center" wrapcoords="-72 0 -72 21536 21600 21536 21600 0 -72 0" o:allowincell="f">
            <v:imagedata r:id="rId7" o:title=""/>
          </v:shape>
        </w:pict>
      </w:r>
    </w:p>
    <w:p w:rsidR="001C2BDE" w:rsidRDefault="001C2BDE" w:rsidP="001C2BDE">
      <w:pPr>
        <w:ind w:firstLine="709"/>
        <w:jc w:val="both"/>
      </w:pPr>
    </w:p>
    <w:p w:rsidR="001C2BDE" w:rsidRDefault="001C2BDE" w:rsidP="001C2BDE">
      <w:pPr>
        <w:ind w:firstLine="2410"/>
        <w:jc w:val="both"/>
        <w:outlineLvl w:val="0"/>
      </w:pPr>
      <w:r>
        <w:t>Диск</w:t>
      </w:r>
    </w:p>
    <w:p w:rsidR="001C2BDE" w:rsidRPr="00496168" w:rsidRDefault="001C2BDE" w:rsidP="001C2BDE">
      <w:pPr>
        <w:ind w:firstLine="709"/>
        <w:jc w:val="both"/>
        <w:outlineLvl w:val="0"/>
        <w:rPr>
          <w:i/>
        </w:rPr>
      </w:pPr>
      <w:r>
        <w:tab/>
      </w:r>
      <w:r>
        <w:tab/>
      </w:r>
      <w:r>
        <w:tab/>
      </w:r>
      <w:r>
        <w:tab/>
        <w:t xml:space="preserve">                                          </w:t>
      </w:r>
      <w:r>
        <w:rPr>
          <w:i/>
          <w:lang w:val="en-US"/>
        </w:rPr>
        <w:t>O</w:t>
      </w:r>
    </w:p>
    <w:p w:rsidR="001C2BDE" w:rsidRDefault="001C2BDE" w:rsidP="001C2BDE">
      <w:pPr>
        <w:ind w:firstLine="709"/>
        <w:jc w:val="both"/>
      </w:pPr>
    </w:p>
    <w:p w:rsidR="001C2BDE" w:rsidRDefault="001C2BDE" w:rsidP="001C2BDE">
      <w:pPr>
        <w:ind w:firstLine="709"/>
        <w:jc w:val="both"/>
      </w:pPr>
    </w:p>
    <w:p w:rsidR="001C2BDE" w:rsidRDefault="001C2BDE" w:rsidP="001C2BDE">
      <w:pPr>
        <w:ind w:firstLine="709"/>
        <w:jc w:val="center"/>
      </w:pPr>
    </w:p>
    <w:p w:rsidR="001C2BDE" w:rsidRDefault="001C2BDE" w:rsidP="001C2BDE">
      <w:pPr>
        <w:ind w:firstLine="709"/>
        <w:jc w:val="both"/>
      </w:pPr>
    </w:p>
    <w:p w:rsidR="001C2BDE" w:rsidRPr="00496168" w:rsidRDefault="001C2BDE" w:rsidP="001C2BDE">
      <w:pPr>
        <w:ind w:firstLine="709"/>
        <w:jc w:val="both"/>
        <w:rPr>
          <w:i/>
        </w:rPr>
      </w:pPr>
      <w:r>
        <w:tab/>
        <w:t xml:space="preserve">                                      </w:t>
      </w:r>
      <w:r>
        <w:rPr>
          <w:i/>
        </w:rPr>
        <w:t>З</w:t>
      </w:r>
      <w:r>
        <w:tab/>
      </w:r>
      <w:r>
        <w:tab/>
      </w:r>
      <w:r>
        <w:tab/>
      </w:r>
      <w:r>
        <w:rPr>
          <w:i/>
          <w:lang w:val="en-US"/>
        </w:rPr>
        <w:t>D</w:t>
      </w:r>
    </w:p>
    <w:p w:rsidR="001C2BDE" w:rsidRDefault="001C2BDE" w:rsidP="001C2BDE">
      <w:pPr>
        <w:ind w:firstLine="709"/>
        <w:jc w:val="both"/>
      </w:pPr>
    </w:p>
    <w:p w:rsidR="001C2BDE" w:rsidRDefault="001C2BDE" w:rsidP="001C2BDE">
      <w:pPr>
        <w:ind w:firstLine="709"/>
        <w:jc w:val="both"/>
      </w:pPr>
    </w:p>
    <w:p w:rsidR="001C2BDE" w:rsidRDefault="001C2BDE" w:rsidP="001C2BDE">
      <w:pPr>
        <w:ind w:firstLine="709"/>
        <w:jc w:val="both"/>
      </w:pPr>
    </w:p>
    <w:p w:rsidR="001C2BDE" w:rsidRDefault="001C2BDE" w:rsidP="001C2BDE">
      <w:pPr>
        <w:ind w:firstLine="709"/>
        <w:jc w:val="both"/>
      </w:pPr>
    </w:p>
    <w:p w:rsidR="001C2BDE" w:rsidRDefault="001C2BDE" w:rsidP="001C2BDE">
      <w:pPr>
        <w:ind w:firstLine="709"/>
        <w:jc w:val="both"/>
      </w:pPr>
    </w:p>
    <w:p w:rsidR="001C2BDE" w:rsidRDefault="001C2BDE" w:rsidP="001C2BDE">
      <w:pPr>
        <w:ind w:firstLine="709"/>
        <w:jc w:val="both"/>
        <w:rPr>
          <w:i/>
        </w:rPr>
      </w:pPr>
      <w:r>
        <w:tab/>
      </w:r>
      <w:r>
        <w:tab/>
        <w:t xml:space="preserve">                                                   </w:t>
      </w:r>
      <w:r>
        <w:rPr>
          <w:i/>
        </w:rPr>
        <w:t>Л</w:t>
      </w:r>
    </w:p>
    <w:p w:rsidR="001C2BDE" w:rsidRDefault="001C2BDE" w:rsidP="001C2BDE">
      <w:pPr>
        <w:ind w:firstLine="709"/>
        <w:jc w:val="both"/>
      </w:pPr>
    </w:p>
    <w:p w:rsidR="001C2BDE" w:rsidRDefault="001C2BDE" w:rsidP="001C2BDE">
      <w:pPr>
        <w:ind w:firstLine="709"/>
        <w:jc w:val="both"/>
      </w:pPr>
    </w:p>
    <w:p w:rsidR="001C2BDE" w:rsidRDefault="001C2BDE" w:rsidP="001C2BDE">
      <w:pPr>
        <w:ind w:firstLine="3261"/>
        <w:jc w:val="both"/>
        <w:outlineLvl w:val="0"/>
      </w:pPr>
      <w:r>
        <w:t>Рис.1. Базовая оптика.</w:t>
      </w:r>
    </w:p>
    <w:p w:rsidR="001C2BDE" w:rsidRPr="001C2BDE" w:rsidRDefault="001C2BDE" w:rsidP="001C2BDE">
      <w:pPr>
        <w:ind w:firstLine="709"/>
        <w:jc w:val="both"/>
        <w:rPr>
          <w:sz w:val="28"/>
          <w:szCs w:val="28"/>
        </w:rPr>
      </w:pPr>
    </w:p>
    <w:p w:rsidR="00777F1A" w:rsidRPr="00C93648" w:rsidRDefault="00777F1A" w:rsidP="00C93648">
      <w:pPr>
        <w:spacing w:line="360" w:lineRule="auto"/>
        <w:ind w:firstLine="709"/>
        <w:jc w:val="both"/>
        <w:rPr>
          <w:sz w:val="28"/>
          <w:szCs w:val="28"/>
        </w:rPr>
      </w:pPr>
      <w:r w:rsidRPr="00C93648">
        <w:rPr>
          <w:sz w:val="28"/>
          <w:szCs w:val="28"/>
        </w:rPr>
        <w:t xml:space="preserve">Излучение полупроводникового лазера </w:t>
      </w:r>
      <w:r w:rsidRPr="00C93648">
        <w:rPr>
          <w:i/>
          <w:sz w:val="28"/>
          <w:szCs w:val="28"/>
        </w:rPr>
        <w:t>Л</w:t>
      </w:r>
      <w:r w:rsidRPr="00C93648">
        <w:rPr>
          <w:sz w:val="28"/>
          <w:szCs w:val="28"/>
        </w:rPr>
        <w:t xml:space="preserve"> фокусируется через прозрачную подложку диска на поверхность, несущую информацию, с помощью объектива микроскопного типа </w:t>
      </w:r>
      <w:r w:rsidRPr="00C93648">
        <w:rPr>
          <w:i/>
          <w:sz w:val="28"/>
          <w:szCs w:val="28"/>
        </w:rPr>
        <w:t>О</w:t>
      </w:r>
      <w:r w:rsidRPr="00C93648">
        <w:rPr>
          <w:sz w:val="28"/>
          <w:szCs w:val="28"/>
        </w:rPr>
        <w:t xml:space="preserve">. Часть отраженного света, собираемого тем же объективом, направляется полупрозрачным зеркалом </w:t>
      </w:r>
      <w:r w:rsidRPr="00C93648">
        <w:rPr>
          <w:i/>
          <w:sz w:val="28"/>
          <w:szCs w:val="28"/>
        </w:rPr>
        <w:t>З</w:t>
      </w:r>
      <w:r w:rsidRPr="00C93648">
        <w:rPr>
          <w:sz w:val="28"/>
          <w:szCs w:val="28"/>
        </w:rPr>
        <w:t xml:space="preserve"> на детектор (фотоприемник) </w:t>
      </w:r>
      <w:r w:rsidRPr="00C93648">
        <w:rPr>
          <w:i/>
          <w:sz w:val="28"/>
          <w:szCs w:val="28"/>
          <w:lang w:val="en-US"/>
        </w:rPr>
        <w:t>D</w:t>
      </w:r>
      <w:r w:rsidRPr="00C93648">
        <w:rPr>
          <w:sz w:val="28"/>
          <w:szCs w:val="28"/>
        </w:rPr>
        <w:t>.</w:t>
      </w:r>
    </w:p>
    <w:p w:rsidR="00777F1A" w:rsidRPr="00C93648" w:rsidRDefault="00777F1A" w:rsidP="00C93648">
      <w:pPr>
        <w:spacing w:line="360" w:lineRule="auto"/>
        <w:ind w:firstLine="709"/>
        <w:jc w:val="both"/>
        <w:rPr>
          <w:sz w:val="28"/>
          <w:szCs w:val="28"/>
        </w:rPr>
      </w:pPr>
      <w:r w:rsidRPr="00C93648">
        <w:rPr>
          <w:sz w:val="28"/>
          <w:szCs w:val="28"/>
        </w:rPr>
        <w:t>Для сканирования всего диска эта конструкция должна быть укреплена на каретке, перемещающейся по радиусу диска. При этом малые и кратковременные ошибки (отклонения) пятна от дорожки устраняются за счет перемещения компактной головки относительно каретки.</w:t>
      </w:r>
    </w:p>
    <w:p w:rsidR="00777F1A" w:rsidRPr="00C93648" w:rsidRDefault="001C2BDE" w:rsidP="00C93648">
      <w:pPr>
        <w:pStyle w:val="2"/>
        <w:spacing w:line="360" w:lineRule="auto"/>
        <w:jc w:val="both"/>
        <w:rPr>
          <w:sz w:val="28"/>
          <w:szCs w:val="28"/>
        </w:rPr>
      </w:pPr>
      <w:r>
        <w:rPr>
          <w:sz w:val="28"/>
          <w:szCs w:val="28"/>
        </w:rPr>
        <w:t>До</w:t>
      </w:r>
      <w:r w:rsidR="00777F1A" w:rsidRPr="00C93648">
        <w:rPr>
          <w:sz w:val="28"/>
          <w:szCs w:val="28"/>
        </w:rPr>
        <w:t>рожки записи (САРД). В видео дисковых системах дополнительно используется система управления в тангенциальном направлении (вдоль дорожки), предназначенная для компенсации высококачественных изменений скорости считывания.</w:t>
      </w:r>
    </w:p>
    <w:p w:rsidR="00777F1A" w:rsidRPr="00C93648" w:rsidRDefault="00777F1A" w:rsidP="00C93648">
      <w:pPr>
        <w:spacing w:line="360" w:lineRule="auto"/>
        <w:ind w:firstLine="709"/>
        <w:jc w:val="both"/>
        <w:rPr>
          <w:sz w:val="28"/>
          <w:szCs w:val="28"/>
        </w:rPr>
      </w:pPr>
      <w:r w:rsidRPr="00C93648">
        <w:rPr>
          <w:sz w:val="28"/>
          <w:szCs w:val="28"/>
        </w:rPr>
        <w:t xml:space="preserve">Таким </w:t>
      </w:r>
      <w:r w:rsidR="009C2CFF" w:rsidRPr="00C93648">
        <w:rPr>
          <w:sz w:val="28"/>
          <w:szCs w:val="28"/>
        </w:rPr>
        <w:t>образом,</w:t>
      </w:r>
      <w:r w:rsidRPr="00C93648">
        <w:rPr>
          <w:sz w:val="28"/>
          <w:szCs w:val="28"/>
        </w:rPr>
        <w:t xml:space="preserve"> в настоящее время оптические дисковые системы снабжены пятью системами автоматизированного регулирования, а именно:</w:t>
      </w:r>
    </w:p>
    <w:p w:rsidR="00777F1A" w:rsidRPr="00C93648" w:rsidRDefault="00777F1A" w:rsidP="00C93648">
      <w:pPr>
        <w:numPr>
          <w:ilvl w:val="0"/>
          <w:numId w:val="1"/>
        </w:numPr>
        <w:spacing w:line="360" w:lineRule="auto"/>
        <w:ind w:left="0" w:firstLine="709"/>
        <w:jc w:val="both"/>
        <w:rPr>
          <w:sz w:val="28"/>
          <w:szCs w:val="28"/>
        </w:rPr>
      </w:pPr>
      <w:r w:rsidRPr="00C93648">
        <w:rPr>
          <w:sz w:val="28"/>
          <w:szCs w:val="28"/>
        </w:rPr>
        <w:t>Вращения диска (САРВ);</w:t>
      </w:r>
    </w:p>
    <w:p w:rsidR="00777F1A" w:rsidRPr="00C93648" w:rsidRDefault="00777F1A" w:rsidP="00C93648">
      <w:pPr>
        <w:numPr>
          <w:ilvl w:val="0"/>
          <w:numId w:val="1"/>
        </w:numPr>
        <w:spacing w:line="360" w:lineRule="auto"/>
        <w:ind w:left="0" w:firstLine="709"/>
        <w:jc w:val="both"/>
        <w:rPr>
          <w:sz w:val="28"/>
          <w:szCs w:val="28"/>
        </w:rPr>
      </w:pPr>
      <w:r w:rsidRPr="00C93648">
        <w:rPr>
          <w:sz w:val="28"/>
          <w:szCs w:val="28"/>
        </w:rPr>
        <w:t>Тангенциального слежения (САРТ);</w:t>
      </w:r>
    </w:p>
    <w:p w:rsidR="00777F1A" w:rsidRPr="00C93648" w:rsidRDefault="00777F1A" w:rsidP="00C93648">
      <w:pPr>
        <w:numPr>
          <w:ilvl w:val="0"/>
          <w:numId w:val="1"/>
        </w:numPr>
        <w:spacing w:line="360" w:lineRule="auto"/>
        <w:ind w:left="0" w:firstLine="709"/>
        <w:jc w:val="both"/>
        <w:rPr>
          <w:sz w:val="28"/>
          <w:szCs w:val="28"/>
        </w:rPr>
      </w:pPr>
      <w:r w:rsidRPr="00C93648">
        <w:rPr>
          <w:sz w:val="28"/>
          <w:szCs w:val="28"/>
        </w:rPr>
        <w:t>Радиального слежения за дорожкой (САРД);</w:t>
      </w:r>
    </w:p>
    <w:p w:rsidR="00777F1A" w:rsidRPr="00C93648" w:rsidRDefault="00777F1A" w:rsidP="00C93648">
      <w:pPr>
        <w:numPr>
          <w:ilvl w:val="0"/>
          <w:numId w:val="1"/>
        </w:numPr>
        <w:spacing w:line="360" w:lineRule="auto"/>
        <w:ind w:left="0" w:firstLine="709"/>
        <w:jc w:val="both"/>
        <w:rPr>
          <w:sz w:val="28"/>
          <w:szCs w:val="28"/>
        </w:rPr>
      </w:pPr>
      <w:r w:rsidRPr="00C93648">
        <w:rPr>
          <w:sz w:val="28"/>
          <w:szCs w:val="28"/>
        </w:rPr>
        <w:t>Радиального перемещения каретки (САРРП);</w:t>
      </w:r>
    </w:p>
    <w:p w:rsidR="00777F1A" w:rsidRPr="00C93648" w:rsidRDefault="00777F1A" w:rsidP="00C93648">
      <w:pPr>
        <w:numPr>
          <w:ilvl w:val="0"/>
          <w:numId w:val="1"/>
        </w:numPr>
        <w:spacing w:line="360" w:lineRule="auto"/>
        <w:ind w:left="0" w:firstLine="709"/>
        <w:jc w:val="both"/>
        <w:rPr>
          <w:sz w:val="28"/>
          <w:szCs w:val="28"/>
        </w:rPr>
      </w:pPr>
      <w:r w:rsidRPr="00C93648">
        <w:rPr>
          <w:sz w:val="28"/>
          <w:szCs w:val="28"/>
        </w:rPr>
        <w:t>Вертикального слежения за фокусировкой (САРФ).</w:t>
      </w:r>
    </w:p>
    <w:p w:rsidR="00777F1A" w:rsidRPr="00C93648" w:rsidRDefault="00777F1A" w:rsidP="00C93648">
      <w:pPr>
        <w:spacing w:line="360" w:lineRule="auto"/>
        <w:ind w:firstLine="709"/>
        <w:jc w:val="both"/>
        <w:rPr>
          <w:sz w:val="28"/>
          <w:szCs w:val="28"/>
        </w:rPr>
      </w:pPr>
    </w:p>
    <w:p w:rsidR="0068156B" w:rsidRPr="00C93648" w:rsidRDefault="004576A3" w:rsidP="001C2BDE">
      <w:pPr>
        <w:spacing w:line="360" w:lineRule="auto"/>
        <w:ind w:firstLine="709"/>
        <w:jc w:val="center"/>
        <w:rPr>
          <w:b/>
          <w:sz w:val="28"/>
          <w:szCs w:val="28"/>
        </w:rPr>
      </w:pPr>
      <w:r>
        <w:rPr>
          <w:b/>
          <w:sz w:val="28"/>
          <w:szCs w:val="28"/>
        </w:rPr>
        <w:br w:type="page"/>
      </w:r>
      <w:r w:rsidR="0068156B" w:rsidRPr="00C93648">
        <w:rPr>
          <w:b/>
          <w:sz w:val="28"/>
          <w:szCs w:val="28"/>
        </w:rPr>
        <w:t>Расчет</w:t>
      </w:r>
      <w:r w:rsidR="00E5104A" w:rsidRPr="00C93648">
        <w:rPr>
          <w:b/>
          <w:sz w:val="28"/>
          <w:szCs w:val="28"/>
        </w:rPr>
        <w:t xml:space="preserve"> </w:t>
      </w:r>
      <w:r w:rsidR="001C2BDE">
        <w:rPr>
          <w:b/>
          <w:sz w:val="28"/>
          <w:szCs w:val="28"/>
        </w:rPr>
        <w:t>датчика положения</w:t>
      </w:r>
    </w:p>
    <w:p w:rsidR="0068156B" w:rsidRPr="00C93648" w:rsidRDefault="0068156B" w:rsidP="00C93648">
      <w:pPr>
        <w:spacing w:line="360" w:lineRule="auto"/>
        <w:ind w:firstLine="709"/>
        <w:jc w:val="both"/>
        <w:rPr>
          <w:b/>
          <w:sz w:val="28"/>
          <w:szCs w:val="28"/>
        </w:rPr>
      </w:pPr>
    </w:p>
    <w:p w:rsidR="0068156B" w:rsidRPr="00C93648" w:rsidRDefault="0068156B" w:rsidP="00C93648">
      <w:pPr>
        <w:spacing w:line="360" w:lineRule="auto"/>
        <w:ind w:firstLine="709"/>
        <w:jc w:val="both"/>
        <w:rPr>
          <w:sz w:val="28"/>
          <w:szCs w:val="28"/>
        </w:rPr>
      </w:pPr>
      <w:r w:rsidRPr="00C93648">
        <w:rPr>
          <w:sz w:val="28"/>
          <w:szCs w:val="28"/>
        </w:rPr>
        <w:t xml:space="preserve">Система радиального слежения за дорожкой предназначена для фиксации считывающего пятна в пределах дорожки при перемещениях диска, вызываемых эксцентриситетом, движением каретки, действием внешних вибраций, ускорений и т.д. Функциональная схема </w:t>
      </w:r>
      <w:r w:rsidRPr="00C93648">
        <w:rPr>
          <w:sz w:val="28"/>
          <w:szCs w:val="28"/>
          <w:lang w:val="en-US"/>
        </w:rPr>
        <w:t>CAPD</w:t>
      </w:r>
      <w:r w:rsidRPr="00C93648">
        <w:rPr>
          <w:sz w:val="28"/>
          <w:szCs w:val="28"/>
        </w:rPr>
        <w:t xml:space="preserve"> содержит те же компоненты, что и САРФ и показана на рис. </w:t>
      </w:r>
      <w:r w:rsidR="00F11A08" w:rsidRPr="00C93648">
        <w:rPr>
          <w:sz w:val="28"/>
          <w:szCs w:val="28"/>
        </w:rPr>
        <w:t>2.1</w:t>
      </w:r>
      <w:r w:rsidRPr="00C93648">
        <w:rPr>
          <w:sz w:val="28"/>
          <w:szCs w:val="28"/>
        </w:rPr>
        <w:t>.</w:t>
      </w:r>
    </w:p>
    <w:p w:rsidR="0068156B" w:rsidRDefault="0068156B" w:rsidP="00C93648">
      <w:pPr>
        <w:spacing w:line="360" w:lineRule="auto"/>
        <w:ind w:firstLine="709"/>
        <w:jc w:val="both"/>
        <w:rPr>
          <w:sz w:val="28"/>
          <w:szCs w:val="28"/>
        </w:rPr>
      </w:pPr>
    </w:p>
    <w:p w:rsidR="001C2BDE" w:rsidRDefault="00934808" w:rsidP="001C2BDE">
      <w:pPr>
        <w:jc w:val="both"/>
        <w:rPr>
          <w:sz w:val="20"/>
        </w:rPr>
      </w:pPr>
      <w:r>
        <w:rPr>
          <w:noProof/>
        </w:rPr>
        <w:pict>
          <v:shape id="_x0000_s1027" type="#_x0000_t75" style="position:absolute;left:0;text-align:left;margin-left:-.05pt;margin-top:5.65pt;width:399.2pt;height:169.7pt;z-index:-251658752;mso-wrap-edited:f" wrapcoords="-41 0 -41 21504 21600 21504 21600 0 -41 0" o:allowincell="f">
            <v:imagedata r:id="rId8" o:title=""/>
          </v:shape>
        </w:pict>
      </w:r>
    </w:p>
    <w:p w:rsidR="001C2BDE" w:rsidRDefault="001C2BDE" w:rsidP="001C2BDE">
      <w:pPr>
        <w:tabs>
          <w:tab w:val="left" w:pos="3961"/>
        </w:tabs>
        <w:ind w:firstLine="700"/>
        <w:jc w:val="both"/>
        <w:rPr>
          <w:i/>
          <w:sz w:val="20"/>
        </w:rPr>
      </w:pPr>
      <w:r>
        <w:rPr>
          <w:i/>
          <w:sz w:val="20"/>
        </w:rPr>
        <w:tab/>
      </w:r>
      <w:r>
        <w:rPr>
          <w:i/>
          <w:sz w:val="20"/>
          <w:lang w:val="en-US"/>
        </w:rPr>
        <w:t>g</w:t>
      </w:r>
      <w:r>
        <w:rPr>
          <w:i/>
          <w:sz w:val="20"/>
        </w:rPr>
        <w:t>(</w:t>
      </w:r>
      <w:r>
        <w:rPr>
          <w:i/>
          <w:sz w:val="20"/>
          <w:lang w:val="en-US"/>
        </w:rPr>
        <w:t>t</w:t>
      </w:r>
      <w:r>
        <w:rPr>
          <w:i/>
          <w:sz w:val="20"/>
        </w:rPr>
        <w:t>)</w:t>
      </w:r>
    </w:p>
    <w:p w:rsidR="001C2BDE" w:rsidRDefault="001C2BDE" w:rsidP="001C2BDE">
      <w:pPr>
        <w:ind w:firstLine="700"/>
        <w:jc w:val="both"/>
        <w:rPr>
          <w:i/>
          <w:sz w:val="20"/>
        </w:rPr>
      </w:pPr>
    </w:p>
    <w:p w:rsidR="001C2BDE" w:rsidRDefault="001C2BDE" w:rsidP="001C2BDE">
      <w:pPr>
        <w:ind w:firstLine="3819"/>
        <w:jc w:val="both"/>
        <w:rPr>
          <w:i/>
          <w:sz w:val="20"/>
        </w:rPr>
      </w:pPr>
      <w:r>
        <w:rPr>
          <w:i/>
          <w:sz w:val="20"/>
        </w:rPr>
        <w:t>х(</w:t>
      </w:r>
      <w:r>
        <w:rPr>
          <w:i/>
          <w:sz w:val="20"/>
          <w:lang w:val="en-US"/>
        </w:rPr>
        <w:t>t</w:t>
      </w:r>
      <w:r>
        <w:rPr>
          <w:i/>
          <w:sz w:val="20"/>
        </w:rPr>
        <w:t>)</w:t>
      </w:r>
    </w:p>
    <w:p w:rsidR="001C2BDE" w:rsidRDefault="001C2BDE" w:rsidP="001C2BDE">
      <w:pPr>
        <w:tabs>
          <w:tab w:val="left" w:pos="5378"/>
        </w:tabs>
        <w:ind w:firstLine="700"/>
        <w:jc w:val="both"/>
        <w:rPr>
          <w:i/>
          <w:sz w:val="20"/>
        </w:rPr>
      </w:pPr>
      <w:r>
        <w:rPr>
          <w:i/>
          <w:sz w:val="20"/>
        </w:rPr>
        <w:tab/>
        <w:t>Усилитель</w:t>
      </w:r>
    </w:p>
    <w:p w:rsidR="001C2BDE" w:rsidRDefault="001C2BDE" w:rsidP="001C2BDE">
      <w:pPr>
        <w:tabs>
          <w:tab w:val="left" w:pos="5378"/>
        </w:tabs>
        <w:ind w:firstLine="700"/>
        <w:jc w:val="both"/>
        <w:rPr>
          <w:i/>
          <w:sz w:val="20"/>
        </w:rPr>
      </w:pPr>
      <w:r>
        <w:rPr>
          <w:i/>
          <w:sz w:val="20"/>
        </w:rPr>
        <w:tab/>
        <w:t>мощности</w:t>
      </w:r>
    </w:p>
    <w:p w:rsidR="001C2BDE" w:rsidRDefault="001C2BDE" w:rsidP="001C2BDE">
      <w:pPr>
        <w:ind w:firstLine="700"/>
        <w:jc w:val="both"/>
        <w:rPr>
          <w:i/>
          <w:sz w:val="20"/>
        </w:rPr>
      </w:pPr>
    </w:p>
    <w:p w:rsidR="001C2BDE" w:rsidRDefault="001C2BDE" w:rsidP="001C2BDE">
      <w:pPr>
        <w:ind w:firstLine="700"/>
        <w:jc w:val="both"/>
        <w:rPr>
          <w:i/>
          <w:sz w:val="20"/>
        </w:rPr>
      </w:pPr>
    </w:p>
    <w:p w:rsidR="001C2BDE" w:rsidRDefault="001C2BDE" w:rsidP="001C2BDE">
      <w:pPr>
        <w:ind w:firstLine="700"/>
        <w:jc w:val="both"/>
        <w:rPr>
          <w:i/>
          <w:sz w:val="20"/>
        </w:rPr>
      </w:pPr>
    </w:p>
    <w:p w:rsidR="001C2BDE" w:rsidRDefault="001C2BDE" w:rsidP="001C2BDE">
      <w:pPr>
        <w:ind w:firstLine="700"/>
        <w:jc w:val="both"/>
        <w:rPr>
          <w:i/>
          <w:sz w:val="20"/>
        </w:rPr>
      </w:pPr>
    </w:p>
    <w:p w:rsidR="001C2BDE" w:rsidRDefault="001C2BDE" w:rsidP="001C2BDE">
      <w:pPr>
        <w:tabs>
          <w:tab w:val="left" w:pos="1409"/>
          <w:tab w:val="left" w:pos="3252"/>
          <w:tab w:val="left" w:pos="5237"/>
          <w:tab w:val="left" w:pos="6249"/>
        </w:tabs>
        <w:ind w:firstLine="700"/>
        <w:jc w:val="both"/>
        <w:rPr>
          <w:i/>
          <w:sz w:val="20"/>
        </w:rPr>
      </w:pPr>
      <w:r>
        <w:rPr>
          <w:i/>
          <w:sz w:val="20"/>
        </w:rPr>
        <w:tab/>
        <w:t>Датчик</w:t>
      </w:r>
      <w:r>
        <w:rPr>
          <w:i/>
          <w:sz w:val="20"/>
        </w:rPr>
        <w:tab/>
        <w:t>Усилитель</w:t>
      </w:r>
      <w:r>
        <w:rPr>
          <w:i/>
          <w:sz w:val="20"/>
        </w:rPr>
        <w:tab/>
        <w:t>Корректирующее</w:t>
      </w:r>
    </w:p>
    <w:p w:rsidR="001C2BDE" w:rsidRDefault="001C2BDE" w:rsidP="001C2BDE">
      <w:pPr>
        <w:tabs>
          <w:tab w:val="left" w:pos="1409"/>
          <w:tab w:val="left" w:pos="5237"/>
          <w:tab w:val="left" w:pos="6621"/>
        </w:tabs>
        <w:ind w:firstLine="700"/>
        <w:jc w:val="both"/>
        <w:rPr>
          <w:i/>
          <w:sz w:val="20"/>
        </w:rPr>
      </w:pPr>
      <w:r>
        <w:rPr>
          <w:i/>
          <w:sz w:val="20"/>
        </w:rPr>
        <w:tab/>
        <w:t>положения</w:t>
      </w:r>
      <w:r>
        <w:rPr>
          <w:i/>
          <w:sz w:val="20"/>
        </w:rPr>
        <w:tab/>
        <w:t>устройство</w:t>
      </w:r>
    </w:p>
    <w:p w:rsidR="001C2BDE" w:rsidRDefault="001C2BDE" w:rsidP="001C2BDE">
      <w:pPr>
        <w:jc w:val="both"/>
        <w:rPr>
          <w:sz w:val="20"/>
        </w:rPr>
      </w:pPr>
    </w:p>
    <w:p w:rsidR="0068156B" w:rsidRPr="00C93648" w:rsidRDefault="0068156B" w:rsidP="00C93648">
      <w:pPr>
        <w:spacing w:line="360" w:lineRule="auto"/>
        <w:ind w:firstLine="709"/>
        <w:jc w:val="both"/>
        <w:outlineLvl w:val="0"/>
        <w:rPr>
          <w:sz w:val="28"/>
          <w:szCs w:val="28"/>
        </w:rPr>
      </w:pPr>
      <w:r w:rsidRPr="00C93648">
        <w:rPr>
          <w:sz w:val="28"/>
          <w:szCs w:val="28"/>
        </w:rPr>
        <w:t>Рис.</w:t>
      </w:r>
      <w:r w:rsidR="00F11A08" w:rsidRPr="00C93648">
        <w:rPr>
          <w:sz w:val="28"/>
          <w:szCs w:val="28"/>
        </w:rPr>
        <w:t>2.1</w:t>
      </w:r>
      <w:r w:rsidRPr="00C93648">
        <w:rPr>
          <w:sz w:val="28"/>
          <w:szCs w:val="28"/>
        </w:rPr>
        <w:t>. САРД.</w:t>
      </w:r>
    </w:p>
    <w:p w:rsidR="0068156B" w:rsidRPr="00C93648" w:rsidRDefault="0068156B" w:rsidP="00C93648">
      <w:pPr>
        <w:spacing w:line="360" w:lineRule="auto"/>
        <w:ind w:firstLine="709"/>
        <w:jc w:val="both"/>
        <w:outlineLvl w:val="0"/>
        <w:rPr>
          <w:sz w:val="28"/>
          <w:szCs w:val="28"/>
        </w:rPr>
      </w:pPr>
    </w:p>
    <w:p w:rsidR="0068156B" w:rsidRPr="00C93648" w:rsidRDefault="0068156B" w:rsidP="00C93648">
      <w:pPr>
        <w:spacing w:line="360" w:lineRule="auto"/>
        <w:ind w:firstLine="709"/>
        <w:jc w:val="both"/>
        <w:rPr>
          <w:sz w:val="28"/>
          <w:szCs w:val="28"/>
        </w:rPr>
      </w:pPr>
      <w:r w:rsidRPr="00C93648">
        <w:rPr>
          <w:sz w:val="28"/>
          <w:szCs w:val="28"/>
        </w:rPr>
        <w:t>Датчик положения отклонение считывающего пятна относительно дорожки в радиальном направлении. После усиления и коррекции сигнал с выхода датчика положения подается на ЛЭД, перемещающий головку считывания в направлении перпендикулярном дорожке в сторону уменьшения отклонения от дорожки.</w:t>
      </w:r>
    </w:p>
    <w:p w:rsidR="0068156B" w:rsidRPr="00C93648" w:rsidRDefault="0068156B" w:rsidP="00C93648">
      <w:pPr>
        <w:spacing w:line="360" w:lineRule="auto"/>
        <w:ind w:firstLine="709"/>
        <w:jc w:val="both"/>
        <w:rPr>
          <w:sz w:val="28"/>
          <w:szCs w:val="28"/>
        </w:rPr>
      </w:pPr>
      <w:r w:rsidRPr="00C93648">
        <w:rPr>
          <w:sz w:val="28"/>
          <w:szCs w:val="28"/>
        </w:rPr>
        <w:t>Сигнал ошибки получается оптическими средствами. Наиболее часто используется метод двух пятен и радиальный двухтактный метод.</w:t>
      </w:r>
    </w:p>
    <w:p w:rsidR="0068156B" w:rsidRPr="00C93648" w:rsidRDefault="0068156B" w:rsidP="00C93648">
      <w:pPr>
        <w:spacing w:line="360" w:lineRule="auto"/>
        <w:ind w:firstLine="709"/>
        <w:jc w:val="both"/>
        <w:rPr>
          <w:sz w:val="28"/>
          <w:szCs w:val="28"/>
        </w:rPr>
      </w:pPr>
      <w:r w:rsidRPr="00C93648">
        <w:rPr>
          <w:sz w:val="28"/>
          <w:szCs w:val="28"/>
        </w:rPr>
        <w:t>В методе двух пятен постоянная составляющая (ПС) сигнала детектора содержит информацию о положении сканирующего пятна относительно информационной дорожки, причем величина ПС будет минимальной, если пятно находится на дорожке (в этом случае отражение света минимальное). Зависимость величины ПС сигнала от радиального положения пятна приведена на Рис.</w:t>
      </w:r>
      <w:r w:rsidR="00007BC0" w:rsidRPr="00C93648">
        <w:rPr>
          <w:sz w:val="28"/>
          <w:szCs w:val="28"/>
        </w:rPr>
        <w:t>2.2</w:t>
      </w:r>
      <w:r w:rsidRPr="00C93648">
        <w:rPr>
          <w:sz w:val="28"/>
          <w:szCs w:val="28"/>
        </w:rPr>
        <w:t xml:space="preserve">. При </w:t>
      </w:r>
      <w:r w:rsidR="00934808">
        <w:rPr>
          <w:i/>
          <w:position w:val="-10"/>
          <w:sz w:val="28"/>
          <w:szCs w:val="28"/>
          <w:lang w:val="en-US"/>
        </w:rPr>
        <w:pict>
          <v:shape id="_x0000_i1025" type="#_x0000_t75" style="width:41.25pt;height:12.75pt" fillcolor="window">
            <v:imagedata r:id="rId9" o:title=""/>
          </v:shape>
        </w:pict>
      </w:r>
      <w:r w:rsidRPr="00C93648">
        <w:rPr>
          <w:i/>
          <w:sz w:val="28"/>
          <w:szCs w:val="28"/>
        </w:rPr>
        <w:t>,</w:t>
      </w:r>
      <w:r w:rsidRPr="00C93648">
        <w:rPr>
          <w:sz w:val="28"/>
          <w:szCs w:val="28"/>
        </w:rPr>
        <w:t xml:space="preserve"> где </w:t>
      </w:r>
      <w:r w:rsidRPr="00C93648">
        <w:rPr>
          <w:i/>
          <w:sz w:val="28"/>
          <w:szCs w:val="28"/>
          <w:lang w:val="en-US"/>
        </w:rPr>
        <w:t>n</w:t>
      </w:r>
      <w:r w:rsidRPr="00C93648">
        <w:rPr>
          <w:sz w:val="28"/>
          <w:szCs w:val="28"/>
        </w:rPr>
        <w:t xml:space="preserve"> = 0, 1, 2, …, а </w:t>
      </w:r>
      <w:r w:rsidRPr="00C93648">
        <w:rPr>
          <w:i/>
          <w:sz w:val="28"/>
          <w:szCs w:val="28"/>
          <w:lang w:val="en-US"/>
        </w:rPr>
        <w:t>q</w:t>
      </w:r>
      <w:r w:rsidRPr="00C93648">
        <w:rPr>
          <w:sz w:val="28"/>
          <w:szCs w:val="28"/>
        </w:rPr>
        <w:t xml:space="preserve"> – расстояние между дорожками предполагается, что центр пятна совмещен с центральной линией дорожки.</w:t>
      </w:r>
    </w:p>
    <w:p w:rsidR="001C2BDE" w:rsidRDefault="001C2BDE" w:rsidP="00C93648">
      <w:pPr>
        <w:spacing w:line="360" w:lineRule="auto"/>
        <w:ind w:firstLine="709"/>
        <w:jc w:val="both"/>
        <w:outlineLvl w:val="0"/>
        <w:rPr>
          <w:sz w:val="28"/>
          <w:szCs w:val="28"/>
        </w:rPr>
      </w:pPr>
    </w:p>
    <w:p w:rsidR="001C2BDE" w:rsidRDefault="001C2BDE" w:rsidP="001C2BDE">
      <w:pPr>
        <w:ind w:firstLine="700"/>
        <w:jc w:val="both"/>
        <w:rPr>
          <w:i/>
          <w:sz w:val="20"/>
        </w:rPr>
      </w:pPr>
    </w:p>
    <w:p w:rsidR="001C2BDE" w:rsidRDefault="001C2BDE" w:rsidP="001C2BDE">
      <w:pPr>
        <w:tabs>
          <w:tab w:val="left" w:pos="5811"/>
        </w:tabs>
        <w:ind w:firstLine="700"/>
        <w:jc w:val="center"/>
        <w:outlineLvl w:val="0"/>
        <w:rPr>
          <w:i/>
          <w:sz w:val="20"/>
        </w:rPr>
      </w:pPr>
      <w:r>
        <w:rPr>
          <w:i/>
          <w:sz w:val="20"/>
        </w:rPr>
        <w:t xml:space="preserve">                                           Относительный уровень ПС</w:t>
      </w:r>
    </w:p>
    <w:p w:rsidR="001C2BDE" w:rsidRDefault="00934808" w:rsidP="001C2BDE">
      <w:pPr>
        <w:ind w:firstLine="700"/>
        <w:jc w:val="both"/>
        <w:rPr>
          <w:i/>
          <w:sz w:val="20"/>
        </w:rPr>
      </w:pPr>
      <w:r>
        <w:rPr>
          <w:noProof/>
        </w:rPr>
        <w:pict>
          <v:shape id="_x0000_s1028" type="#_x0000_t75" style="position:absolute;left:0;text-align:left;margin-left:35.1pt;margin-top:.65pt;width:426.2pt;height:225.85pt;z-index:-251657728;mso-wrap-edited:f" wrapcoords="-38 0 -38 21536 21600 21536 21600 0 -38 0" o:allowincell="f">
            <v:imagedata r:id="rId10" o:title=""/>
          </v:shape>
        </w:pict>
      </w:r>
    </w:p>
    <w:p w:rsidR="001C2BDE" w:rsidRDefault="001C2BDE" w:rsidP="001C2BDE">
      <w:pPr>
        <w:ind w:firstLine="700"/>
        <w:jc w:val="both"/>
        <w:rPr>
          <w:i/>
          <w:sz w:val="20"/>
        </w:rPr>
      </w:pPr>
    </w:p>
    <w:p w:rsidR="001C2BDE" w:rsidRDefault="001C2BDE" w:rsidP="001C2BDE">
      <w:pPr>
        <w:ind w:firstLine="700"/>
        <w:jc w:val="both"/>
        <w:rPr>
          <w:i/>
          <w:sz w:val="20"/>
        </w:rPr>
      </w:pPr>
    </w:p>
    <w:p w:rsidR="001C2BDE" w:rsidRDefault="001C2BDE" w:rsidP="001C2BDE">
      <w:pPr>
        <w:ind w:firstLine="700"/>
        <w:jc w:val="both"/>
        <w:rPr>
          <w:i/>
          <w:sz w:val="20"/>
        </w:rPr>
      </w:pPr>
    </w:p>
    <w:p w:rsidR="001C2BDE" w:rsidRDefault="001C2BDE" w:rsidP="001C2BDE">
      <w:pPr>
        <w:ind w:firstLine="700"/>
        <w:jc w:val="both"/>
        <w:rPr>
          <w:i/>
          <w:sz w:val="20"/>
        </w:rPr>
      </w:pPr>
    </w:p>
    <w:p w:rsidR="001C2BDE" w:rsidRDefault="001C2BDE" w:rsidP="001C2BDE">
      <w:pPr>
        <w:ind w:firstLine="700"/>
        <w:jc w:val="both"/>
        <w:rPr>
          <w:i/>
          <w:sz w:val="20"/>
        </w:rPr>
      </w:pPr>
    </w:p>
    <w:p w:rsidR="001C2BDE" w:rsidRDefault="001C2BDE" w:rsidP="001C2BDE">
      <w:pPr>
        <w:tabs>
          <w:tab w:val="left" w:pos="6403"/>
        </w:tabs>
        <w:ind w:firstLine="700"/>
        <w:jc w:val="both"/>
        <w:rPr>
          <w:i/>
          <w:sz w:val="20"/>
        </w:rPr>
      </w:pPr>
      <w:r>
        <w:rPr>
          <w:i/>
          <w:sz w:val="20"/>
        </w:rPr>
        <w:tab/>
        <w:t>в</w:t>
      </w:r>
    </w:p>
    <w:p w:rsidR="001C2BDE" w:rsidRDefault="001C2BDE" w:rsidP="001C2BDE">
      <w:pPr>
        <w:ind w:firstLine="700"/>
        <w:jc w:val="both"/>
        <w:rPr>
          <w:i/>
          <w:sz w:val="20"/>
        </w:rPr>
      </w:pPr>
    </w:p>
    <w:p w:rsidR="001C2BDE" w:rsidRDefault="001C2BDE" w:rsidP="001C2BDE">
      <w:pPr>
        <w:tabs>
          <w:tab w:val="left" w:pos="4809"/>
        </w:tabs>
        <w:ind w:firstLine="700"/>
        <w:jc w:val="both"/>
        <w:rPr>
          <w:i/>
          <w:sz w:val="20"/>
        </w:rPr>
      </w:pPr>
      <w:r>
        <w:rPr>
          <w:i/>
          <w:sz w:val="20"/>
        </w:rPr>
        <w:tab/>
      </w:r>
      <w:r w:rsidRPr="00496168">
        <w:rPr>
          <w:i/>
          <w:sz w:val="20"/>
        </w:rPr>
        <w:t xml:space="preserve">    </w:t>
      </w:r>
      <w:r>
        <w:rPr>
          <w:i/>
          <w:sz w:val="20"/>
        </w:rPr>
        <w:t>а</w:t>
      </w:r>
    </w:p>
    <w:p w:rsidR="001C2BDE" w:rsidRDefault="001C2BDE" w:rsidP="001C2BDE">
      <w:pPr>
        <w:ind w:firstLine="700"/>
        <w:jc w:val="both"/>
        <w:rPr>
          <w:i/>
          <w:sz w:val="20"/>
        </w:rPr>
      </w:pPr>
    </w:p>
    <w:p w:rsidR="001C2BDE" w:rsidRDefault="001C2BDE" w:rsidP="001C2BDE">
      <w:pPr>
        <w:ind w:firstLine="700"/>
        <w:jc w:val="both"/>
        <w:rPr>
          <w:i/>
          <w:sz w:val="20"/>
        </w:rPr>
      </w:pPr>
    </w:p>
    <w:p w:rsidR="001C2BDE" w:rsidRDefault="001C2BDE" w:rsidP="001C2BDE">
      <w:pPr>
        <w:ind w:firstLine="700"/>
        <w:jc w:val="both"/>
        <w:rPr>
          <w:i/>
          <w:sz w:val="20"/>
        </w:rPr>
      </w:pPr>
    </w:p>
    <w:p w:rsidR="001C2BDE" w:rsidRDefault="001C2BDE" w:rsidP="001C2BDE">
      <w:pPr>
        <w:ind w:firstLine="700"/>
        <w:jc w:val="both"/>
        <w:rPr>
          <w:i/>
          <w:sz w:val="20"/>
        </w:rPr>
      </w:pPr>
    </w:p>
    <w:p w:rsidR="001C2BDE" w:rsidRDefault="001C2BDE" w:rsidP="001C2BDE">
      <w:pPr>
        <w:ind w:firstLine="700"/>
        <w:jc w:val="both"/>
        <w:rPr>
          <w:i/>
          <w:sz w:val="20"/>
        </w:rPr>
      </w:pPr>
    </w:p>
    <w:p w:rsidR="001C2BDE" w:rsidRDefault="001C2BDE" w:rsidP="001C2BDE">
      <w:pPr>
        <w:ind w:firstLine="700"/>
        <w:jc w:val="both"/>
        <w:rPr>
          <w:i/>
          <w:sz w:val="20"/>
        </w:rPr>
      </w:pPr>
    </w:p>
    <w:p w:rsidR="001C2BDE" w:rsidRPr="00496168" w:rsidRDefault="001C2BDE" w:rsidP="001C2BDE">
      <w:pPr>
        <w:ind w:firstLine="700"/>
        <w:jc w:val="both"/>
        <w:rPr>
          <w:i/>
          <w:sz w:val="20"/>
        </w:rPr>
      </w:pPr>
      <w:r w:rsidRPr="00496168">
        <w:rPr>
          <w:i/>
          <w:sz w:val="20"/>
        </w:rPr>
        <w:tab/>
      </w:r>
      <w:r w:rsidRPr="00496168">
        <w:rPr>
          <w:i/>
          <w:sz w:val="20"/>
        </w:rPr>
        <w:tab/>
      </w:r>
      <w:r w:rsidRPr="00496168">
        <w:rPr>
          <w:i/>
          <w:sz w:val="20"/>
        </w:rPr>
        <w:tab/>
      </w:r>
      <w:r w:rsidRPr="00496168">
        <w:rPr>
          <w:i/>
          <w:sz w:val="20"/>
        </w:rPr>
        <w:tab/>
      </w:r>
      <w:r w:rsidRPr="00496168">
        <w:rPr>
          <w:i/>
          <w:sz w:val="20"/>
        </w:rPr>
        <w:tab/>
      </w:r>
      <w:r w:rsidRPr="00496168">
        <w:rPr>
          <w:i/>
          <w:sz w:val="20"/>
        </w:rPr>
        <w:tab/>
      </w:r>
      <w:r w:rsidRPr="00496168">
        <w:rPr>
          <w:i/>
          <w:sz w:val="20"/>
        </w:rPr>
        <w:tab/>
      </w:r>
      <w:r w:rsidRPr="00496168">
        <w:rPr>
          <w:sz w:val="20"/>
        </w:rPr>
        <w:t>0</w:t>
      </w:r>
      <w:r w:rsidRPr="00496168">
        <w:rPr>
          <w:i/>
          <w:sz w:val="20"/>
        </w:rPr>
        <w:tab/>
      </w:r>
      <w:r w:rsidRPr="00496168">
        <w:rPr>
          <w:i/>
          <w:sz w:val="20"/>
        </w:rPr>
        <w:tab/>
      </w:r>
      <w:r w:rsidRPr="00496168">
        <w:rPr>
          <w:i/>
          <w:sz w:val="20"/>
        </w:rPr>
        <w:tab/>
        <w:t xml:space="preserve">        </w:t>
      </w:r>
      <w:r>
        <w:rPr>
          <w:i/>
          <w:sz w:val="20"/>
          <w:lang w:val="en-US"/>
        </w:rPr>
        <w:t>q</w:t>
      </w:r>
      <w:r w:rsidRPr="00496168">
        <w:rPr>
          <w:i/>
          <w:sz w:val="20"/>
        </w:rPr>
        <w:tab/>
      </w:r>
      <w:r w:rsidRPr="00496168">
        <w:rPr>
          <w:i/>
          <w:sz w:val="20"/>
        </w:rPr>
        <w:tab/>
      </w:r>
      <w:r>
        <w:rPr>
          <w:i/>
          <w:sz w:val="20"/>
          <w:lang w:val="en-US"/>
        </w:rPr>
        <w:t>x</w:t>
      </w:r>
      <w:r w:rsidRPr="00496168">
        <w:rPr>
          <w:i/>
          <w:sz w:val="20"/>
        </w:rPr>
        <w:tab/>
      </w:r>
    </w:p>
    <w:p w:rsidR="001C2BDE" w:rsidRPr="00496168" w:rsidRDefault="001C2BDE" w:rsidP="001C2BDE">
      <w:pPr>
        <w:tabs>
          <w:tab w:val="left" w:pos="8833"/>
        </w:tabs>
        <w:ind w:firstLine="700"/>
        <w:jc w:val="both"/>
        <w:rPr>
          <w:i/>
          <w:sz w:val="20"/>
        </w:rPr>
      </w:pPr>
      <w:r>
        <w:rPr>
          <w:i/>
          <w:sz w:val="20"/>
        </w:rPr>
        <w:tab/>
      </w:r>
    </w:p>
    <w:p w:rsidR="0068156B" w:rsidRPr="00C93648" w:rsidRDefault="0068156B" w:rsidP="00C93648">
      <w:pPr>
        <w:spacing w:line="360" w:lineRule="auto"/>
        <w:ind w:firstLine="709"/>
        <w:jc w:val="both"/>
        <w:outlineLvl w:val="0"/>
        <w:rPr>
          <w:sz w:val="28"/>
          <w:szCs w:val="28"/>
        </w:rPr>
      </w:pPr>
      <w:r w:rsidRPr="00C93648">
        <w:rPr>
          <w:sz w:val="28"/>
          <w:szCs w:val="28"/>
        </w:rPr>
        <w:t xml:space="preserve">Рис. </w:t>
      </w:r>
      <w:r w:rsidR="00007BC0" w:rsidRPr="00C93648">
        <w:rPr>
          <w:sz w:val="28"/>
          <w:szCs w:val="28"/>
        </w:rPr>
        <w:t>2.2</w:t>
      </w:r>
      <w:r w:rsidRPr="00C93648">
        <w:rPr>
          <w:sz w:val="28"/>
          <w:szCs w:val="28"/>
        </w:rPr>
        <w:t>. Зависимость ПС от радиального положения пятна.</w:t>
      </w:r>
    </w:p>
    <w:p w:rsidR="001C2BDE" w:rsidRDefault="001C2BDE" w:rsidP="00C93648">
      <w:pPr>
        <w:spacing w:line="360" w:lineRule="auto"/>
        <w:ind w:firstLine="709"/>
        <w:jc w:val="both"/>
        <w:rPr>
          <w:sz w:val="28"/>
          <w:szCs w:val="28"/>
        </w:rPr>
      </w:pPr>
    </w:p>
    <w:p w:rsidR="0068156B" w:rsidRPr="00C93648" w:rsidRDefault="0068156B" w:rsidP="00C93648">
      <w:pPr>
        <w:spacing w:line="360" w:lineRule="auto"/>
        <w:ind w:firstLine="709"/>
        <w:jc w:val="both"/>
        <w:rPr>
          <w:sz w:val="28"/>
          <w:szCs w:val="28"/>
        </w:rPr>
      </w:pPr>
      <w:r w:rsidRPr="00C93648">
        <w:rPr>
          <w:sz w:val="28"/>
          <w:szCs w:val="28"/>
        </w:rPr>
        <w:t xml:space="preserve">Для получения двухполярного сигнала ошибки, в котором знак определяет направление смещения, а амплитуда - величину смещения, применяются два дополнительных сканирующих пятна, которые проецируются на диск со смещением </w:t>
      </w:r>
      <w:r w:rsidRPr="00C93648">
        <w:rPr>
          <w:i/>
          <w:sz w:val="28"/>
          <w:szCs w:val="28"/>
        </w:rPr>
        <w:t>λ</w:t>
      </w:r>
      <w:r w:rsidRPr="00C93648">
        <w:rPr>
          <w:sz w:val="28"/>
          <w:szCs w:val="28"/>
        </w:rPr>
        <w:t xml:space="preserve"> относительно дорожки в радиальном направлении. Аппроксимируем изменения ПС сигнала </w:t>
      </w:r>
      <w:r w:rsidRPr="00C93648">
        <w:rPr>
          <w:i/>
          <w:sz w:val="28"/>
          <w:szCs w:val="28"/>
          <w:lang w:val="en-US"/>
        </w:rPr>
        <w:t>U</w:t>
      </w:r>
      <w:r w:rsidRPr="00C93648">
        <w:rPr>
          <w:i/>
          <w:sz w:val="28"/>
          <w:szCs w:val="28"/>
          <w:vertAlign w:val="subscript"/>
        </w:rPr>
        <w:t>ПС</w:t>
      </w:r>
      <w:r w:rsidRPr="00C93648">
        <w:rPr>
          <w:sz w:val="28"/>
          <w:szCs w:val="28"/>
        </w:rPr>
        <w:t xml:space="preserve"> функций косинуса в соответствии с равенством:</w:t>
      </w:r>
    </w:p>
    <w:p w:rsidR="0068156B" w:rsidRPr="00C93648" w:rsidRDefault="00934808" w:rsidP="00C93648">
      <w:pPr>
        <w:spacing w:line="360" w:lineRule="auto"/>
        <w:ind w:firstLine="709"/>
        <w:jc w:val="both"/>
        <w:rPr>
          <w:sz w:val="28"/>
          <w:szCs w:val="28"/>
        </w:rPr>
      </w:pPr>
      <w:r>
        <w:rPr>
          <w:position w:val="-28"/>
          <w:sz w:val="28"/>
          <w:szCs w:val="28"/>
        </w:rPr>
        <w:pict>
          <v:shape id="_x0000_i1026" type="#_x0000_t75" style="width:132pt;height:33pt" fillcolor="window">
            <v:imagedata r:id="rId11" o:title=""/>
          </v:shape>
        </w:pict>
      </w:r>
      <w:r w:rsidR="0068156B" w:rsidRPr="00C93648">
        <w:rPr>
          <w:sz w:val="28"/>
          <w:szCs w:val="28"/>
        </w:rPr>
        <w:t>,</w:t>
      </w:r>
    </w:p>
    <w:p w:rsidR="00A8791B" w:rsidRDefault="00A8791B" w:rsidP="00C93648">
      <w:pPr>
        <w:spacing w:line="360" w:lineRule="auto"/>
        <w:ind w:firstLine="709"/>
        <w:jc w:val="both"/>
        <w:rPr>
          <w:sz w:val="28"/>
          <w:szCs w:val="28"/>
        </w:rPr>
      </w:pPr>
    </w:p>
    <w:p w:rsidR="0068156B" w:rsidRPr="00C93648" w:rsidRDefault="0068156B" w:rsidP="00C93648">
      <w:pPr>
        <w:spacing w:line="360" w:lineRule="auto"/>
        <w:ind w:firstLine="709"/>
        <w:jc w:val="both"/>
        <w:rPr>
          <w:sz w:val="28"/>
          <w:szCs w:val="28"/>
        </w:rPr>
      </w:pPr>
      <w:r w:rsidRPr="00C93648">
        <w:rPr>
          <w:sz w:val="28"/>
          <w:szCs w:val="28"/>
        </w:rPr>
        <w:t xml:space="preserve">где </w:t>
      </w:r>
      <w:r w:rsidRPr="00C93648">
        <w:rPr>
          <w:i/>
          <w:sz w:val="28"/>
          <w:szCs w:val="28"/>
        </w:rPr>
        <w:t>а</w:t>
      </w:r>
      <w:r w:rsidRPr="00C93648">
        <w:rPr>
          <w:sz w:val="28"/>
          <w:szCs w:val="28"/>
        </w:rPr>
        <w:t xml:space="preserve"> – уровень сигнала снимаемого с основного сканирующего пятна;</w:t>
      </w:r>
    </w:p>
    <w:p w:rsidR="0068156B" w:rsidRPr="00C93648" w:rsidRDefault="0068156B" w:rsidP="00C93648">
      <w:pPr>
        <w:spacing w:line="360" w:lineRule="auto"/>
        <w:ind w:firstLine="709"/>
        <w:jc w:val="both"/>
        <w:rPr>
          <w:sz w:val="28"/>
          <w:szCs w:val="28"/>
        </w:rPr>
      </w:pPr>
      <w:r w:rsidRPr="00C93648">
        <w:rPr>
          <w:i/>
          <w:sz w:val="28"/>
          <w:szCs w:val="28"/>
          <w:lang w:val="en-US"/>
        </w:rPr>
        <w:t>b</w:t>
      </w:r>
      <w:r w:rsidRPr="00C93648">
        <w:rPr>
          <w:sz w:val="28"/>
          <w:szCs w:val="28"/>
        </w:rPr>
        <w:t xml:space="preserve"> – амплитуда переменной составляющей.</w:t>
      </w:r>
    </w:p>
    <w:p w:rsidR="0068156B" w:rsidRPr="00C93648" w:rsidRDefault="0068156B" w:rsidP="00C93648">
      <w:pPr>
        <w:spacing w:line="360" w:lineRule="auto"/>
        <w:ind w:firstLine="709"/>
        <w:jc w:val="both"/>
        <w:rPr>
          <w:sz w:val="28"/>
          <w:szCs w:val="28"/>
        </w:rPr>
      </w:pPr>
      <w:r w:rsidRPr="00C93648">
        <w:rPr>
          <w:sz w:val="28"/>
          <w:szCs w:val="28"/>
        </w:rPr>
        <w:t>Тогда два пятна спутника, детектируемые двумя раздельными фотоприемниками, дадут следующие сигналы:</w:t>
      </w:r>
    </w:p>
    <w:p w:rsidR="00A8791B" w:rsidRDefault="00A8791B" w:rsidP="00C93648">
      <w:pPr>
        <w:spacing w:line="360" w:lineRule="auto"/>
        <w:ind w:firstLine="709"/>
        <w:jc w:val="both"/>
        <w:rPr>
          <w:sz w:val="28"/>
          <w:szCs w:val="28"/>
        </w:rPr>
      </w:pPr>
    </w:p>
    <w:p w:rsidR="0068156B" w:rsidRPr="00C93648" w:rsidRDefault="00934808" w:rsidP="00C93648">
      <w:pPr>
        <w:spacing w:line="360" w:lineRule="auto"/>
        <w:ind w:firstLine="709"/>
        <w:jc w:val="both"/>
        <w:rPr>
          <w:sz w:val="28"/>
          <w:szCs w:val="28"/>
        </w:rPr>
      </w:pPr>
      <w:r>
        <w:rPr>
          <w:position w:val="-30"/>
          <w:sz w:val="28"/>
          <w:szCs w:val="28"/>
        </w:rPr>
        <w:pict>
          <v:shape id="_x0000_i1027" type="#_x0000_t75" style="width:176.25pt;height:36pt" fillcolor="window">
            <v:imagedata r:id="rId12" o:title=""/>
          </v:shape>
        </w:pict>
      </w:r>
      <w:r w:rsidR="0068156B" w:rsidRPr="00C93648">
        <w:rPr>
          <w:sz w:val="28"/>
          <w:szCs w:val="28"/>
        </w:rPr>
        <w:t>;</w:t>
      </w:r>
    </w:p>
    <w:p w:rsidR="0068156B" w:rsidRPr="00C93648" w:rsidRDefault="00934808" w:rsidP="00C93648">
      <w:pPr>
        <w:spacing w:line="360" w:lineRule="auto"/>
        <w:ind w:firstLine="709"/>
        <w:jc w:val="both"/>
        <w:rPr>
          <w:sz w:val="28"/>
          <w:szCs w:val="28"/>
        </w:rPr>
      </w:pPr>
      <w:r>
        <w:rPr>
          <w:position w:val="-30"/>
          <w:sz w:val="28"/>
          <w:szCs w:val="28"/>
        </w:rPr>
        <w:pict>
          <v:shape id="_x0000_i1028" type="#_x0000_t75" style="width:176.25pt;height:36pt" fillcolor="window">
            <v:imagedata r:id="rId13" o:title=""/>
          </v:shape>
        </w:pict>
      </w:r>
      <w:r w:rsidR="0068156B" w:rsidRPr="00C93648">
        <w:rPr>
          <w:sz w:val="28"/>
          <w:szCs w:val="28"/>
        </w:rPr>
        <w:t>;</w:t>
      </w:r>
    </w:p>
    <w:p w:rsidR="00A8791B" w:rsidRDefault="00A8791B" w:rsidP="00C93648">
      <w:pPr>
        <w:spacing w:line="360" w:lineRule="auto"/>
        <w:ind w:firstLine="709"/>
        <w:jc w:val="both"/>
        <w:rPr>
          <w:sz w:val="28"/>
          <w:szCs w:val="28"/>
        </w:rPr>
      </w:pPr>
    </w:p>
    <w:p w:rsidR="0068156B" w:rsidRPr="00C93648" w:rsidRDefault="0068156B" w:rsidP="00C93648">
      <w:pPr>
        <w:spacing w:line="360" w:lineRule="auto"/>
        <w:ind w:firstLine="709"/>
        <w:jc w:val="both"/>
        <w:rPr>
          <w:sz w:val="28"/>
          <w:szCs w:val="28"/>
        </w:rPr>
      </w:pPr>
      <w:r w:rsidRPr="00C93648">
        <w:rPr>
          <w:sz w:val="28"/>
          <w:szCs w:val="28"/>
        </w:rPr>
        <w:t>Разностный сигнал:</w:t>
      </w:r>
    </w:p>
    <w:p w:rsidR="00A8791B" w:rsidRDefault="00A8791B" w:rsidP="00C93648">
      <w:pPr>
        <w:spacing w:line="360" w:lineRule="auto"/>
        <w:ind w:firstLine="709"/>
        <w:jc w:val="both"/>
        <w:rPr>
          <w:sz w:val="28"/>
          <w:szCs w:val="28"/>
        </w:rPr>
      </w:pPr>
    </w:p>
    <w:p w:rsidR="0068156B" w:rsidRPr="00C93648" w:rsidRDefault="00934808" w:rsidP="00C93648">
      <w:pPr>
        <w:spacing w:line="360" w:lineRule="auto"/>
        <w:ind w:firstLine="709"/>
        <w:jc w:val="both"/>
        <w:rPr>
          <w:sz w:val="28"/>
          <w:szCs w:val="28"/>
        </w:rPr>
      </w:pPr>
      <w:r>
        <w:rPr>
          <w:position w:val="-28"/>
          <w:sz w:val="28"/>
          <w:szCs w:val="28"/>
        </w:rPr>
        <w:pict>
          <v:shape id="_x0000_i1029" type="#_x0000_t75" style="width:291.75pt;height:33pt" fillcolor="window">
            <v:imagedata r:id="rId14" o:title=""/>
          </v:shape>
        </w:pict>
      </w:r>
      <w:r w:rsidR="0068156B" w:rsidRPr="00C93648">
        <w:rPr>
          <w:sz w:val="28"/>
          <w:szCs w:val="28"/>
        </w:rPr>
        <w:t>,</w:t>
      </w:r>
    </w:p>
    <w:p w:rsidR="0068156B" w:rsidRPr="00C93648" w:rsidRDefault="0068156B" w:rsidP="00C93648">
      <w:pPr>
        <w:spacing w:line="360" w:lineRule="auto"/>
        <w:ind w:firstLine="709"/>
        <w:jc w:val="both"/>
        <w:rPr>
          <w:sz w:val="28"/>
          <w:szCs w:val="28"/>
        </w:rPr>
      </w:pPr>
      <w:r w:rsidRPr="00C93648">
        <w:rPr>
          <w:sz w:val="28"/>
          <w:szCs w:val="28"/>
        </w:rPr>
        <w:t xml:space="preserve">является нечетной функцией радиального положения </w:t>
      </w:r>
      <w:r w:rsidRPr="00C93648">
        <w:rPr>
          <w:i/>
          <w:sz w:val="28"/>
          <w:szCs w:val="28"/>
          <w:lang w:val="en-US"/>
        </w:rPr>
        <w:t>x</w:t>
      </w:r>
      <w:r w:rsidRPr="00C93648">
        <w:rPr>
          <w:sz w:val="28"/>
          <w:szCs w:val="28"/>
        </w:rPr>
        <w:t xml:space="preserve">. Амплитуда и наклон </w:t>
      </w:r>
      <w:r w:rsidRPr="00C93648">
        <w:rPr>
          <w:i/>
          <w:sz w:val="28"/>
          <w:szCs w:val="28"/>
          <w:lang w:val="en-US"/>
        </w:rPr>
        <w:t>U</w:t>
      </w:r>
      <w:r w:rsidRPr="00C93648">
        <w:rPr>
          <w:i/>
          <w:sz w:val="28"/>
          <w:szCs w:val="28"/>
          <w:vertAlign w:val="subscript"/>
          <w:lang w:val="en-US"/>
        </w:rPr>
        <w:t>P</w:t>
      </w:r>
      <w:r w:rsidRPr="00C93648">
        <w:rPr>
          <w:i/>
          <w:sz w:val="28"/>
          <w:szCs w:val="28"/>
        </w:rPr>
        <w:t>(</w:t>
      </w:r>
      <w:r w:rsidRPr="00C93648">
        <w:rPr>
          <w:i/>
          <w:sz w:val="28"/>
          <w:szCs w:val="28"/>
          <w:lang w:val="en-US"/>
        </w:rPr>
        <w:t>x</w:t>
      </w:r>
      <w:r w:rsidRPr="00C93648">
        <w:rPr>
          <w:i/>
          <w:sz w:val="28"/>
          <w:szCs w:val="28"/>
        </w:rPr>
        <w:t>)</w:t>
      </w:r>
      <w:r w:rsidRPr="00C93648">
        <w:rPr>
          <w:sz w:val="28"/>
          <w:szCs w:val="28"/>
        </w:rPr>
        <w:t xml:space="preserve"> максимальны, если </w:t>
      </w:r>
      <w:r w:rsidR="00934808">
        <w:rPr>
          <w:i/>
          <w:position w:val="-28"/>
          <w:sz w:val="28"/>
          <w:szCs w:val="28"/>
        </w:rPr>
        <w:pict>
          <v:shape id="_x0000_i1030" type="#_x0000_t75" style="width:41.25pt;height:33pt" fillcolor="window">
            <v:imagedata r:id="rId15" o:title=""/>
          </v:shape>
        </w:pict>
      </w:r>
      <w:r w:rsidRPr="00C93648">
        <w:rPr>
          <w:sz w:val="28"/>
          <w:szCs w:val="28"/>
        </w:rPr>
        <w:t xml:space="preserve"> = 1 или </w:t>
      </w:r>
      <w:r w:rsidR="00934808">
        <w:rPr>
          <w:position w:val="-24"/>
          <w:sz w:val="28"/>
          <w:szCs w:val="28"/>
        </w:rPr>
        <w:pict>
          <v:shape id="_x0000_i1031" type="#_x0000_t75" style="width:30.75pt;height:30.75pt" fillcolor="window">
            <v:imagedata r:id="rId16" o:title=""/>
          </v:shape>
        </w:pict>
      </w:r>
      <w:r w:rsidRPr="00C93648">
        <w:rPr>
          <w:sz w:val="28"/>
          <w:szCs w:val="28"/>
        </w:rPr>
        <w:t>.</w:t>
      </w:r>
    </w:p>
    <w:p w:rsidR="00A8791B" w:rsidRDefault="0068156B" w:rsidP="004576A3">
      <w:pPr>
        <w:spacing w:line="360" w:lineRule="auto"/>
        <w:ind w:firstLine="709"/>
        <w:jc w:val="both"/>
        <w:rPr>
          <w:sz w:val="28"/>
          <w:szCs w:val="28"/>
        </w:rPr>
      </w:pPr>
      <w:r w:rsidRPr="00C93648">
        <w:rPr>
          <w:sz w:val="28"/>
          <w:szCs w:val="28"/>
        </w:rPr>
        <w:t xml:space="preserve">Пятна-спутники получаются с помощью (фазовой) дифракционной решетки, размещенной в диафрагме объектива. Смещение пятен-спутников в радиальном направлении составляет </w:t>
      </w:r>
      <w:r w:rsidRPr="00C93648">
        <w:rPr>
          <w:i/>
          <w:sz w:val="28"/>
          <w:szCs w:val="28"/>
          <w:lang w:val="en-US"/>
        </w:rPr>
        <w:t>q</w:t>
      </w:r>
      <w:r w:rsidRPr="00C93648">
        <w:rPr>
          <w:i/>
          <w:sz w:val="28"/>
          <w:szCs w:val="28"/>
        </w:rPr>
        <w:t>/4</w:t>
      </w:r>
      <w:r w:rsidRPr="00C93648">
        <w:rPr>
          <w:sz w:val="28"/>
          <w:szCs w:val="28"/>
        </w:rPr>
        <w:t xml:space="preserve"> (см. рис.</w:t>
      </w:r>
      <w:r w:rsidR="00E44E77" w:rsidRPr="00C93648">
        <w:rPr>
          <w:sz w:val="28"/>
          <w:szCs w:val="28"/>
        </w:rPr>
        <w:t>2.3</w:t>
      </w:r>
      <w:r w:rsidRPr="00C93648">
        <w:rPr>
          <w:sz w:val="28"/>
          <w:szCs w:val="28"/>
        </w:rPr>
        <w:t>), а в направлении дорожки гораздо больше (обычно 20 мкм.).</w:t>
      </w:r>
    </w:p>
    <w:p w:rsidR="004576A3" w:rsidRDefault="004576A3" w:rsidP="00C93648">
      <w:pPr>
        <w:spacing w:line="360" w:lineRule="auto"/>
        <w:ind w:firstLine="709"/>
        <w:jc w:val="both"/>
        <w:rPr>
          <w:sz w:val="28"/>
          <w:szCs w:val="2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tblGrid>
      <w:tr w:rsidR="0068156B" w:rsidRPr="00A8791B">
        <w:trPr>
          <w:trHeight w:val="2911"/>
        </w:trPr>
        <w:tc>
          <w:tcPr>
            <w:tcW w:w="5528" w:type="dxa"/>
            <w:tcBorders>
              <w:top w:val="nil"/>
              <w:left w:val="nil"/>
              <w:bottom w:val="nil"/>
              <w:right w:val="nil"/>
            </w:tcBorders>
          </w:tcPr>
          <w:p w:rsidR="0068156B" w:rsidRPr="00A8791B" w:rsidRDefault="00A8791B" w:rsidP="00A8791B">
            <w:pPr>
              <w:ind w:firstLine="709"/>
              <w:jc w:val="both"/>
              <w:rPr>
                <w:i/>
                <w:sz w:val="20"/>
                <w:szCs w:val="20"/>
              </w:rPr>
            </w:pPr>
            <w:r>
              <w:rPr>
                <w:i/>
                <w:sz w:val="28"/>
                <w:szCs w:val="28"/>
              </w:rPr>
              <w:br w:type="page"/>
            </w:r>
            <w:r w:rsidR="00934808">
              <w:rPr>
                <w:noProof/>
              </w:rPr>
              <w:pict>
                <v:shape id="_x0000_s1029" type="#_x0000_t75" style="position:absolute;left:0;text-align:left;margin-left:130.85pt;margin-top:7.8pt;width:226.3pt;height:142.05pt;z-index:-251660800;mso-wrap-edited:f" wrapcoords="-72 0 -72 21486 21600 21486 21600 0 -72 0" o:allowincell="f">
                  <v:imagedata r:id="rId17" o:title=""/>
                </v:shape>
              </w:pict>
            </w:r>
          </w:p>
          <w:p w:rsidR="0068156B" w:rsidRPr="00A8791B" w:rsidRDefault="0068156B" w:rsidP="00A8791B">
            <w:pPr>
              <w:ind w:firstLine="709"/>
              <w:jc w:val="both"/>
              <w:rPr>
                <w:i/>
                <w:sz w:val="20"/>
                <w:szCs w:val="20"/>
              </w:rPr>
            </w:pPr>
          </w:p>
          <w:p w:rsidR="0068156B" w:rsidRPr="00A8791B" w:rsidRDefault="0068156B" w:rsidP="00A8791B">
            <w:pPr>
              <w:ind w:firstLine="709"/>
              <w:jc w:val="both"/>
              <w:rPr>
                <w:i/>
                <w:sz w:val="20"/>
                <w:szCs w:val="20"/>
              </w:rPr>
            </w:pPr>
          </w:p>
          <w:p w:rsidR="0068156B" w:rsidRPr="00A8791B" w:rsidRDefault="0068156B" w:rsidP="00A8791B">
            <w:pPr>
              <w:ind w:firstLine="709"/>
              <w:jc w:val="both"/>
              <w:rPr>
                <w:i/>
                <w:sz w:val="20"/>
                <w:szCs w:val="20"/>
              </w:rPr>
            </w:pPr>
          </w:p>
          <w:p w:rsidR="0068156B" w:rsidRPr="00A8791B" w:rsidRDefault="0068156B" w:rsidP="00A8791B">
            <w:pPr>
              <w:ind w:firstLine="709"/>
              <w:jc w:val="both"/>
              <w:rPr>
                <w:i/>
                <w:sz w:val="20"/>
                <w:szCs w:val="20"/>
              </w:rPr>
            </w:pPr>
          </w:p>
          <w:p w:rsidR="0068156B" w:rsidRPr="00A8791B" w:rsidRDefault="0068156B" w:rsidP="00A8791B">
            <w:pPr>
              <w:tabs>
                <w:tab w:val="left" w:pos="6981"/>
              </w:tabs>
              <w:ind w:firstLine="709"/>
              <w:jc w:val="both"/>
              <w:rPr>
                <w:i/>
                <w:sz w:val="20"/>
                <w:szCs w:val="20"/>
              </w:rPr>
            </w:pPr>
            <w:r w:rsidRPr="00A8791B">
              <w:rPr>
                <w:i/>
                <w:sz w:val="20"/>
                <w:szCs w:val="20"/>
              </w:rPr>
              <w:t xml:space="preserve">                                                                                    </w:t>
            </w:r>
            <w:r w:rsidRPr="00A8791B">
              <w:rPr>
                <w:i/>
                <w:sz w:val="20"/>
                <w:szCs w:val="20"/>
                <w:lang w:val="en-US"/>
              </w:rPr>
              <w:t>q</w:t>
            </w:r>
          </w:p>
          <w:p w:rsidR="0068156B" w:rsidRPr="00A8791B" w:rsidRDefault="0068156B" w:rsidP="00A8791B">
            <w:pPr>
              <w:ind w:firstLine="709"/>
              <w:jc w:val="both"/>
              <w:rPr>
                <w:i/>
                <w:sz w:val="20"/>
                <w:szCs w:val="20"/>
              </w:rPr>
            </w:pPr>
          </w:p>
          <w:p w:rsidR="0068156B" w:rsidRPr="00A8791B" w:rsidRDefault="0068156B" w:rsidP="00A8791B">
            <w:pPr>
              <w:ind w:firstLine="709"/>
              <w:jc w:val="both"/>
              <w:rPr>
                <w:i/>
                <w:sz w:val="20"/>
                <w:szCs w:val="20"/>
              </w:rPr>
            </w:pPr>
          </w:p>
          <w:p w:rsidR="0068156B" w:rsidRPr="00A8791B" w:rsidRDefault="0068156B" w:rsidP="00A8791B">
            <w:pPr>
              <w:ind w:firstLine="709"/>
              <w:jc w:val="both"/>
              <w:rPr>
                <w:i/>
                <w:sz w:val="20"/>
                <w:szCs w:val="20"/>
              </w:rPr>
            </w:pPr>
          </w:p>
          <w:p w:rsidR="0068156B" w:rsidRPr="00A8791B" w:rsidRDefault="0068156B" w:rsidP="00A8791B">
            <w:pPr>
              <w:ind w:firstLine="709"/>
              <w:jc w:val="both"/>
              <w:rPr>
                <w:i/>
                <w:sz w:val="20"/>
                <w:szCs w:val="20"/>
              </w:rPr>
            </w:pPr>
            <w:r w:rsidRPr="00A8791B">
              <w:rPr>
                <w:i/>
                <w:sz w:val="20"/>
                <w:szCs w:val="20"/>
              </w:rPr>
              <w:t xml:space="preserve">                                                                                          </w:t>
            </w:r>
            <w:r w:rsidRPr="00A8791B">
              <w:rPr>
                <w:i/>
                <w:sz w:val="20"/>
                <w:szCs w:val="20"/>
              </w:rPr>
              <w:sym w:font="Symbol" w:char="F06C"/>
            </w:r>
          </w:p>
        </w:tc>
      </w:tr>
    </w:tbl>
    <w:p w:rsidR="0068156B" w:rsidRPr="00C93648" w:rsidRDefault="0068156B" w:rsidP="00C93648">
      <w:pPr>
        <w:tabs>
          <w:tab w:val="left" w:pos="6981"/>
        </w:tabs>
        <w:spacing w:line="360" w:lineRule="auto"/>
        <w:ind w:firstLine="709"/>
        <w:jc w:val="both"/>
        <w:outlineLvl w:val="0"/>
        <w:rPr>
          <w:sz w:val="28"/>
          <w:szCs w:val="28"/>
        </w:rPr>
      </w:pPr>
      <w:r w:rsidRPr="00C93648">
        <w:rPr>
          <w:sz w:val="28"/>
          <w:szCs w:val="28"/>
        </w:rPr>
        <w:t>Рис.</w:t>
      </w:r>
      <w:r w:rsidR="00E44E77" w:rsidRPr="00C93648">
        <w:rPr>
          <w:sz w:val="28"/>
          <w:szCs w:val="28"/>
        </w:rPr>
        <w:t>2.3</w:t>
      </w:r>
      <w:r w:rsidRPr="00C93648">
        <w:rPr>
          <w:sz w:val="28"/>
          <w:szCs w:val="28"/>
        </w:rPr>
        <w:t>. Расположение пятен - спутников на диске.</w:t>
      </w:r>
    </w:p>
    <w:p w:rsidR="0068156B" w:rsidRPr="00C93648" w:rsidRDefault="0068156B" w:rsidP="00C93648">
      <w:pPr>
        <w:spacing w:line="360" w:lineRule="auto"/>
        <w:ind w:firstLine="709"/>
        <w:jc w:val="both"/>
        <w:rPr>
          <w:sz w:val="28"/>
          <w:szCs w:val="28"/>
        </w:rPr>
      </w:pPr>
    </w:p>
    <w:p w:rsidR="0068156B" w:rsidRPr="00C93648" w:rsidRDefault="0068156B" w:rsidP="00C93648">
      <w:pPr>
        <w:spacing w:line="360" w:lineRule="auto"/>
        <w:ind w:firstLine="709"/>
        <w:jc w:val="both"/>
        <w:rPr>
          <w:sz w:val="28"/>
          <w:szCs w:val="28"/>
        </w:rPr>
      </w:pPr>
      <w:r w:rsidRPr="00C93648">
        <w:rPr>
          <w:sz w:val="28"/>
          <w:szCs w:val="28"/>
        </w:rPr>
        <w:t xml:space="preserve">Изменением углового положения решетки можно изменять смещение </w:t>
      </w:r>
      <w:r w:rsidR="00934808">
        <w:rPr>
          <w:position w:val="-6"/>
          <w:sz w:val="28"/>
          <w:szCs w:val="28"/>
        </w:rPr>
        <w:pict>
          <v:shape id="_x0000_i1032" type="#_x0000_t75" style="width:11.25pt;height:14.25pt" fillcolor="window">
            <v:imagedata r:id="rId18" o:title=""/>
          </v:shape>
        </w:pict>
      </w:r>
      <w:r w:rsidRPr="00C93648">
        <w:rPr>
          <w:sz w:val="28"/>
          <w:szCs w:val="28"/>
        </w:rPr>
        <w:t xml:space="preserve"> и тем самым оптимизировать сигнал ошибки радиального слежения </w:t>
      </w:r>
      <w:r w:rsidRPr="00C93648">
        <w:rPr>
          <w:i/>
          <w:sz w:val="28"/>
          <w:szCs w:val="28"/>
          <w:lang w:val="en-US"/>
        </w:rPr>
        <w:t>U</w:t>
      </w:r>
      <w:r w:rsidRPr="00C93648">
        <w:rPr>
          <w:i/>
          <w:sz w:val="28"/>
          <w:szCs w:val="28"/>
          <w:vertAlign w:val="subscript"/>
          <w:lang w:val="en-US"/>
        </w:rPr>
        <w:t>P</w:t>
      </w:r>
      <w:r w:rsidRPr="00C93648">
        <w:rPr>
          <w:sz w:val="28"/>
          <w:szCs w:val="28"/>
        </w:rPr>
        <w:t>. Такая схема достаточно проста и очень стабильна.</w:t>
      </w:r>
    </w:p>
    <w:p w:rsidR="0068156B" w:rsidRPr="00C93648" w:rsidRDefault="0068156B" w:rsidP="00C93648">
      <w:pPr>
        <w:spacing w:line="360" w:lineRule="auto"/>
        <w:ind w:firstLine="709"/>
        <w:jc w:val="both"/>
        <w:rPr>
          <w:sz w:val="28"/>
          <w:szCs w:val="28"/>
        </w:rPr>
      </w:pPr>
      <w:r w:rsidRPr="00C93648">
        <w:rPr>
          <w:sz w:val="28"/>
          <w:szCs w:val="28"/>
        </w:rPr>
        <w:t xml:space="preserve">В методе двух пятен измеряется полная световая мощность пятна плоскости, сопряженной с поверхностью диска. При этом любое изменение интенсивности света в поперечном сечении отраженных лучей не играет роли. </w:t>
      </w:r>
    </w:p>
    <w:p w:rsidR="0068156B" w:rsidRPr="00C93648" w:rsidRDefault="0068156B" w:rsidP="00C93648">
      <w:pPr>
        <w:pStyle w:val="a3"/>
        <w:spacing w:line="360" w:lineRule="auto"/>
        <w:rPr>
          <w:sz w:val="28"/>
          <w:szCs w:val="28"/>
        </w:rPr>
      </w:pPr>
      <w:r w:rsidRPr="00C93648">
        <w:rPr>
          <w:sz w:val="28"/>
          <w:szCs w:val="28"/>
        </w:rPr>
        <w:t>В этом случае сигнал о</w:t>
      </w:r>
      <w:r w:rsidRPr="00C93648">
        <w:rPr>
          <w:sz w:val="28"/>
          <w:szCs w:val="28"/>
        </w:rPr>
        <w:fldChar w:fldCharType="begin"/>
      </w:r>
      <w:r w:rsidRPr="00C93648">
        <w:rPr>
          <w:sz w:val="28"/>
          <w:szCs w:val="28"/>
        </w:rPr>
        <w:instrText xml:space="preserve"> EQ </w:instrText>
      </w:r>
      <w:r w:rsidRPr="00C93648">
        <w:rPr>
          <w:sz w:val="28"/>
          <w:szCs w:val="28"/>
        </w:rPr>
        <w:fldChar w:fldCharType="end"/>
      </w:r>
      <w:r w:rsidRPr="00C93648">
        <w:rPr>
          <w:sz w:val="28"/>
          <w:szCs w:val="28"/>
        </w:rPr>
        <w:t>шибки радиального слежения, как и в методе двух пятен, получается как разность сигналов с двух фотоприемников и определяется выражением</w:t>
      </w:r>
    </w:p>
    <w:p w:rsidR="00A8791B" w:rsidRDefault="00A8791B" w:rsidP="00C93648">
      <w:pPr>
        <w:pStyle w:val="a3"/>
        <w:spacing w:line="360" w:lineRule="auto"/>
        <w:rPr>
          <w:i/>
          <w:sz w:val="28"/>
          <w:szCs w:val="28"/>
        </w:rPr>
      </w:pPr>
    </w:p>
    <w:p w:rsidR="0068156B" w:rsidRPr="00C93648" w:rsidRDefault="0068156B" w:rsidP="00C93648">
      <w:pPr>
        <w:pStyle w:val="a3"/>
        <w:spacing w:line="360" w:lineRule="auto"/>
        <w:rPr>
          <w:i/>
          <w:sz w:val="28"/>
          <w:szCs w:val="28"/>
        </w:rPr>
      </w:pPr>
      <w:r w:rsidRPr="00C93648">
        <w:rPr>
          <w:i/>
          <w:sz w:val="28"/>
          <w:szCs w:val="28"/>
        </w:rPr>
        <w:t xml:space="preserve"> </w:t>
      </w:r>
      <w:r w:rsidRPr="00C93648">
        <w:rPr>
          <w:i/>
          <w:sz w:val="28"/>
          <w:szCs w:val="28"/>
          <w:lang w:val="en-US"/>
        </w:rPr>
        <w:t>U</w:t>
      </w:r>
      <w:r w:rsidRPr="00C93648">
        <w:rPr>
          <w:i/>
          <w:sz w:val="28"/>
          <w:szCs w:val="28"/>
          <w:vertAlign w:val="subscript"/>
          <w:lang w:val="en-US"/>
        </w:rPr>
        <w:t>p</w:t>
      </w:r>
      <w:r w:rsidRPr="00C93648">
        <w:rPr>
          <w:i/>
          <w:sz w:val="28"/>
          <w:szCs w:val="28"/>
        </w:rPr>
        <w:t>(</w:t>
      </w:r>
      <w:r w:rsidRPr="00C93648">
        <w:rPr>
          <w:i/>
          <w:sz w:val="28"/>
          <w:szCs w:val="28"/>
          <w:lang w:val="en-US"/>
        </w:rPr>
        <w:t>x</w:t>
      </w:r>
      <w:r w:rsidRPr="00C93648">
        <w:rPr>
          <w:i/>
          <w:sz w:val="28"/>
          <w:szCs w:val="28"/>
        </w:rPr>
        <w:t>)=</w:t>
      </w:r>
      <w:r w:rsidRPr="00C93648">
        <w:rPr>
          <w:i/>
          <w:sz w:val="28"/>
          <w:szCs w:val="28"/>
          <w:lang w:val="en-US"/>
        </w:rPr>
        <w:t>sin</w:t>
      </w:r>
      <w:r w:rsidRPr="00C93648">
        <w:rPr>
          <w:i/>
          <w:sz w:val="28"/>
          <w:szCs w:val="28"/>
          <w:lang w:val="en-US"/>
        </w:rPr>
        <w:sym w:font="Symbol" w:char="F079"/>
      </w:r>
      <w:r w:rsidRPr="00C93648">
        <w:rPr>
          <w:i/>
          <w:sz w:val="28"/>
          <w:szCs w:val="28"/>
          <w:vertAlign w:val="subscript"/>
        </w:rPr>
        <w:t>10</w:t>
      </w:r>
      <w:r w:rsidRPr="00C93648">
        <w:rPr>
          <w:i/>
          <w:sz w:val="28"/>
          <w:szCs w:val="28"/>
          <w:lang w:val="en-US"/>
        </w:rPr>
        <w:sym w:font="Symbol" w:char="F0D7"/>
      </w:r>
      <w:r w:rsidRPr="00C93648">
        <w:rPr>
          <w:i/>
          <w:sz w:val="28"/>
          <w:szCs w:val="28"/>
          <w:lang w:val="en-US"/>
        </w:rPr>
        <w:t>sin</w:t>
      </w:r>
      <w:r w:rsidR="00934808">
        <w:rPr>
          <w:i/>
          <w:position w:val="-28"/>
          <w:sz w:val="28"/>
          <w:szCs w:val="28"/>
          <w:lang w:val="en-US"/>
        </w:rPr>
        <w:pict>
          <v:shape id="_x0000_i1033" type="#_x0000_t75" style="width:36.75pt;height:33pt" fillcolor="window">
            <v:imagedata r:id="rId19" o:title=""/>
          </v:shape>
        </w:pict>
      </w:r>
      <w:r w:rsidRPr="00C93648">
        <w:rPr>
          <w:i/>
          <w:sz w:val="28"/>
          <w:szCs w:val="28"/>
        </w:rPr>
        <w:t xml:space="preserve"> </w:t>
      </w:r>
      <w:r w:rsidRPr="00C93648">
        <w:rPr>
          <w:i/>
          <w:sz w:val="28"/>
          <w:szCs w:val="28"/>
        </w:rPr>
        <w:fldChar w:fldCharType="begin"/>
      </w:r>
      <w:r w:rsidRPr="00C93648">
        <w:rPr>
          <w:i/>
          <w:sz w:val="28"/>
          <w:szCs w:val="28"/>
        </w:rPr>
        <w:instrText xml:space="preserve"> </w:instrText>
      </w:r>
      <w:r w:rsidRPr="00C93648">
        <w:rPr>
          <w:i/>
          <w:sz w:val="28"/>
          <w:szCs w:val="28"/>
          <w:lang w:val="en-US"/>
        </w:rPr>
        <w:instrText>EQ</w:instrText>
      </w:r>
      <w:r w:rsidRPr="00C93648">
        <w:rPr>
          <w:i/>
          <w:sz w:val="28"/>
          <w:szCs w:val="28"/>
        </w:rPr>
        <w:instrText xml:space="preserve"> </w:instrText>
      </w:r>
      <w:r w:rsidRPr="00C93648">
        <w:rPr>
          <w:i/>
          <w:sz w:val="28"/>
          <w:szCs w:val="28"/>
        </w:rPr>
        <w:fldChar w:fldCharType="end"/>
      </w:r>
      <w:r w:rsidRPr="00C93648">
        <w:rPr>
          <w:i/>
          <w:sz w:val="28"/>
          <w:szCs w:val="28"/>
        </w:rPr>
        <w:t>.</w:t>
      </w:r>
    </w:p>
    <w:p w:rsidR="0068156B" w:rsidRPr="00C93648" w:rsidRDefault="0068156B" w:rsidP="00C93648">
      <w:pPr>
        <w:pStyle w:val="a3"/>
        <w:spacing w:line="360" w:lineRule="auto"/>
        <w:rPr>
          <w:sz w:val="28"/>
          <w:szCs w:val="28"/>
        </w:rPr>
      </w:pPr>
    </w:p>
    <w:p w:rsidR="0068156B" w:rsidRPr="00C93648" w:rsidRDefault="0068156B" w:rsidP="00C93648">
      <w:pPr>
        <w:pStyle w:val="a3"/>
        <w:spacing w:line="360" w:lineRule="auto"/>
        <w:rPr>
          <w:sz w:val="28"/>
          <w:szCs w:val="28"/>
        </w:rPr>
      </w:pPr>
      <w:r w:rsidRPr="00C93648">
        <w:rPr>
          <w:sz w:val="28"/>
          <w:szCs w:val="28"/>
        </w:rPr>
        <w:t xml:space="preserve">Уравнение содержит сомножитель </w:t>
      </w:r>
      <w:r w:rsidRPr="00C93648">
        <w:rPr>
          <w:sz w:val="28"/>
          <w:szCs w:val="28"/>
          <w:lang w:val="en-US"/>
        </w:rPr>
        <w:t>sin</w:t>
      </w:r>
      <w:r w:rsidRPr="00C93648">
        <w:rPr>
          <w:sz w:val="28"/>
          <w:szCs w:val="28"/>
          <w:lang w:val="en-US"/>
        </w:rPr>
        <w:sym w:font="Symbol" w:char="F079"/>
      </w:r>
      <w:r w:rsidRPr="00C93648">
        <w:rPr>
          <w:sz w:val="28"/>
          <w:szCs w:val="28"/>
          <w:vertAlign w:val="subscript"/>
        </w:rPr>
        <w:t>10</w:t>
      </w:r>
      <w:r w:rsidRPr="00C93648">
        <w:rPr>
          <w:sz w:val="28"/>
          <w:szCs w:val="28"/>
        </w:rPr>
        <w:t xml:space="preserve">, значение которого зависит от средней глубины пит. Питы со средней глубиной, близкой к четверти длины волны лазера и контрастные черно-белые структуры имеют значение </w:t>
      </w:r>
      <w:r w:rsidRPr="00C93648">
        <w:rPr>
          <w:sz w:val="28"/>
          <w:szCs w:val="28"/>
        </w:rPr>
        <w:sym w:font="Symbol" w:char="F079"/>
      </w:r>
      <w:r w:rsidRPr="00C93648">
        <w:rPr>
          <w:sz w:val="28"/>
          <w:szCs w:val="28"/>
          <w:vertAlign w:val="subscript"/>
        </w:rPr>
        <w:t>10</w:t>
      </w:r>
      <w:r w:rsidRPr="00C93648">
        <w:rPr>
          <w:sz w:val="28"/>
          <w:szCs w:val="28"/>
          <w:lang w:val="en-US"/>
        </w:rPr>
        <w:sym w:font="Symbol" w:char="F0BB"/>
      </w:r>
      <w:r w:rsidRPr="00C93648">
        <w:rPr>
          <w:sz w:val="28"/>
          <w:szCs w:val="28"/>
          <w:lang w:val="en-US"/>
        </w:rPr>
        <w:sym w:font="Symbol" w:char="F070"/>
      </w:r>
      <w:r w:rsidRPr="00C93648">
        <w:rPr>
          <w:sz w:val="28"/>
          <w:szCs w:val="28"/>
        </w:rPr>
        <w:t xml:space="preserve"> и дают очень малый сигнал. Поэтому при использовании данного метода в процессе изготовления диска-оригинала при формировании глубины пит необходимо уходить из этой запрещенной области. Практически удается получить значения </w:t>
      </w:r>
      <w:r w:rsidRPr="00C93648">
        <w:rPr>
          <w:sz w:val="28"/>
          <w:szCs w:val="28"/>
          <w:lang w:val="en-US"/>
        </w:rPr>
        <w:t>sin</w:t>
      </w:r>
      <w:r w:rsidRPr="00C93648">
        <w:rPr>
          <w:sz w:val="28"/>
          <w:szCs w:val="28"/>
          <w:lang w:val="en-US"/>
        </w:rPr>
        <w:sym w:font="Symbol" w:char="F079"/>
      </w:r>
      <w:r w:rsidRPr="00C93648">
        <w:rPr>
          <w:sz w:val="28"/>
          <w:szCs w:val="28"/>
          <w:vertAlign w:val="subscript"/>
        </w:rPr>
        <w:t>10</w:t>
      </w:r>
      <w:r w:rsidRPr="00C93648">
        <w:rPr>
          <w:sz w:val="28"/>
          <w:szCs w:val="28"/>
        </w:rPr>
        <w:t>=(0.5</w:t>
      </w:r>
      <w:r w:rsidRPr="00C93648">
        <w:rPr>
          <w:sz w:val="28"/>
          <w:szCs w:val="28"/>
          <w:lang w:val="en-US"/>
        </w:rPr>
        <w:sym w:font="Symbol" w:char="F0B8"/>
      </w:r>
      <w:r w:rsidRPr="00C93648">
        <w:rPr>
          <w:sz w:val="28"/>
          <w:szCs w:val="28"/>
        </w:rPr>
        <w:t>0.7), что вполне приемлемо для осуществления радиального метода.</w:t>
      </w:r>
    </w:p>
    <w:p w:rsidR="00E44E77" w:rsidRPr="00C93648" w:rsidRDefault="00E44E77" w:rsidP="00C93648">
      <w:pPr>
        <w:pStyle w:val="a3"/>
        <w:spacing w:line="360" w:lineRule="auto"/>
        <w:rPr>
          <w:sz w:val="28"/>
          <w:szCs w:val="28"/>
        </w:rPr>
      </w:pPr>
      <w:r w:rsidRPr="00C93648">
        <w:rPr>
          <w:sz w:val="28"/>
          <w:szCs w:val="28"/>
        </w:rPr>
        <w:t>Схема, поясняющая работу датчика положения, показана на рис. 2.4.</w:t>
      </w:r>
    </w:p>
    <w:p w:rsidR="00201D75" w:rsidRPr="00C93648" w:rsidRDefault="00201D75" w:rsidP="00C93648">
      <w:pPr>
        <w:pStyle w:val="a3"/>
        <w:spacing w:line="360" w:lineRule="auto"/>
        <w:rPr>
          <w:sz w:val="28"/>
          <w:szCs w:val="28"/>
        </w:rPr>
      </w:pPr>
    </w:p>
    <w:p w:rsidR="00E44E77" w:rsidRPr="00C93648" w:rsidRDefault="00934808" w:rsidP="00C93648">
      <w:pPr>
        <w:pStyle w:val="a3"/>
        <w:spacing w:line="360" w:lineRule="auto"/>
        <w:rPr>
          <w:sz w:val="28"/>
          <w:szCs w:val="28"/>
        </w:rPr>
      </w:pPr>
      <w:r>
        <w:rPr>
          <w:sz w:val="28"/>
          <w:szCs w:val="28"/>
        </w:rPr>
        <w:pict>
          <v:shape id="_x0000_i1034" type="#_x0000_t75" style="width:309.75pt;height:70.5pt">
            <v:imagedata r:id="rId20" o:title=""/>
          </v:shape>
        </w:pict>
      </w:r>
    </w:p>
    <w:p w:rsidR="0068156B" w:rsidRPr="00C93648" w:rsidRDefault="007460F6" w:rsidP="00C93648">
      <w:pPr>
        <w:spacing w:line="360" w:lineRule="auto"/>
        <w:ind w:firstLine="709"/>
        <w:jc w:val="both"/>
        <w:rPr>
          <w:sz w:val="28"/>
          <w:szCs w:val="28"/>
        </w:rPr>
      </w:pPr>
      <w:r w:rsidRPr="00C93648">
        <w:rPr>
          <w:sz w:val="28"/>
          <w:szCs w:val="28"/>
        </w:rPr>
        <w:t>Рис 2.4. Схема датчика положения.</w:t>
      </w:r>
    </w:p>
    <w:p w:rsidR="00F2370D" w:rsidRPr="00C93648" w:rsidRDefault="00F2370D" w:rsidP="00C93648">
      <w:pPr>
        <w:pStyle w:val="a3"/>
        <w:spacing w:line="360" w:lineRule="auto"/>
        <w:rPr>
          <w:sz w:val="28"/>
          <w:szCs w:val="28"/>
        </w:rPr>
      </w:pPr>
    </w:p>
    <w:p w:rsidR="002F30D5" w:rsidRPr="00C93648" w:rsidRDefault="002F30D5" w:rsidP="00C93648">
      <w:pPr>
        <w:pStyle w:val="a3"/>
        <w:spacing w:line="360" w:lineRule="auto"/>
        <w:rPr>
          <w:sz w:val="28"/>
          <w:szCs w:val="28"/>
        </w:rPr>
      </w:pPr>
      <w:r w:rsidRPr="00C93648">
        <w:rPr>
          <w:sz w:val="28"/>
          <w:szCs w:val="28"/>
        </w:rPr>
        <w:t>Уравнения имеют вид:</w:t>
      </w:r>
    </w:p>
    <w:p w:rsidR="00A8791B" w:rsidRDefault="00A8791B" w:rsidP="00C93648">
      <w:pPr>
        <w:pStyle w:val="a3"/>
        <w:spacing w:line="360" w:lineRule="auto"/>
        <w:rPr>
          <w:sz w:val="28"/>
          <w:szCs w:val="28"/>
        </w:rPr>
      </w:pPr>
    </w:p>
    <w:p w:rsidR="004576A3" w:rsidRDefault="00934808" w:rsidP="00C93648">
      <w:pPr>
        <w:pStyle w:val="a3"/>
        <w:spacing w:line="360" w:lineRule="auto"/>
        <w:rPr>
          <w:sz w:val="28"/>
          <w:szCs w:val="28"/>
        </w:rPr>
      </w:pPr>
      <w:r>
        <w:rPr>
          <w:position w:val="-52"/>
          <w:sz w:val="28"/>
          <w:szCs w:val="28"/>
        </w:rPr>
        <w:pict>
          <v:shape id="_x0000_i1035" type="#_x0000_t75" style="width:113.25pt;height:57.75pt" fillcolor="window">
            <v:imagedata r:id="rId21" o:title=""/>
          </v:shape>
        </w:pict>
      </w:r>
    </w:p>
    <w:p w:rsidR="002F30D5" w:rsidRPr="00C93648" w:rsidRDefault="004576A3" w:rsidP="004576A3">
      <w:pPr>
        <w:pStyle w:val="a3"/>
        <w:spacing w:line="360" w:lineRule="auto"/>
        <w:rPr>
          <w:sz w:val="28"/>
          <w:szCs w:val="28"/>
        </w:rPr>
      </w:pPr>
      <w:r>
        <w:rPr>
          <w:sz w:val="28"/>
          <w:szCs w:val="28"/>
        </w:rPr>
        <w:br w:type="page"/>
      </w:r>
      <w:r w:rsidR="002F30D5" w:rsidRPr="00C93648">
        <w:rPr>
          <w:sz w:val="28"/>
          <w:szCs w:val="28"/>
        </w:rPr>
        <w:t xml:space="preserve">где </w:t>
      </w:r>
      <w:r w:rsidR="002F30D5" w:rsidRPr="00C93648">
        <w:rPr>
          <w:sz w:val="28"/>
          <w:szCs w:val="28"/>
          <w:lang w:val="en-US"/>
        </w:rPr>
        <w:t>k</w:t>
      </w:r>
      <w:r w:rsidR="002F30D5" w:rsidRPr="00C93648">
        <w:rPr>
          <w:sz w:val="28"/>
          <w:szCs w:val="28"/>
          <w:vertAlign w:val="subscript"/>
          <w:lang w:val="en-US"/>
        </w:rPr>
        <w:t>p</w:t>
      </w:r>
      <w:r w:rsidR="002F30D5" w:rsidRPr="00C93648">
        <w:rPr>
          <w:sz w:val="28"/>
          <w:szCs w:val="28"/>
        </w:rPr>
        <w:t xml:space="preserve"> – крутизна характеристики сигнала ошибки радиального слежения, которая определяется линеаризацией характеристики сигнала расфокусировки.</w:t>
      </w:r>
    </w:p>
    <w:p w:rsidR="007859AE" w:rsidRPr="00C93648" w:rsidRDefault="007859AE" w:rsidP="00C93648">
      <w:pPr>
        <w:pStyle w:val="a3"/>
        <w:spacing w:line="360" w:lineRule="auto"/>
        <w:rPr>
          <w:sz w:val="28"/>
          <w:szCs w:val="28"/>
        </w:rPr>
      </w:pPr>
      <w:r w:rsidRPr="00C93648">
        <w:rPr>
          <w:sz w:val="28"/>
          <w:szCs w:val="28"/>
        </w:rPr>
        <w:t>Схема датчика положения приведена на рис 2.5.</w:t>
      </w:r>
    </w:p>
    <w:p w:rsidR="007859AE" w:rsidRPr="00C93648" w:rsidRDefault="007859AE" w:rsidP="00C93648">
      <w:pPr>
        <w:pStyle w:val="a3"/>
        <w:spacing w:line="360" w:lineRule="auto"/>
        <w:rPr>
          <w:sz w:val="28"/>
          <w:szCs w:val="28"/>
        </w:rPr>
      </w:pPr>
    </w:p>
    <w:p w:rsidR="002F30D5" w:rsidRPr="00C93648" w:rsidRDefault="00934808" w:rsidP="00C93648">
      <w:pPr>
        <w:spacing w:line="360" w:lineRule="auto"/>
        <w:ind w:firstLine="709"/>
        <w:jc w:val="both"/>
        <w:rPr>
          <w:b/>
          <w:sz w:val="28"/>
          <w:szCs w:val="28"/>
        </w:rPr>
      </w:pPr>
      <w:r>
        <w:rPr>
          <w:b/>
          <w:sz w:val="28"/>
          <w:szCs w:val="28"/>
        </w:rPr>
        <w:pict>
          <v:shape id="_x0000_i1036" type="#_x0000_t75" style="width:339pt;height:37.5pt">
            <v:imagedata r:id="rId22" o:title=""/>
          </v:shape>
        </w:pict>
      </w:r>
    </w:p>
    <w:p w:rsidR="002F30D5" w:rsidRPr="00C93648" w:rsidRDefault="007859AE" w:rsidP="00C93648">
      <w:pPr>
        <w:spacing w:line="360" w:lineRule="auto"/>
        <w:ind w:firstLine="709"/>
        <w:jc w:val="both"/>
        <w:rPr>
          <w:sz w:val="28"/>
          <w:szCs w:val="28"/>
        </w:rPr>
      </w:pPr>
      <w:r w:rsidRPr="00C93648">
        <w:rPr>
          <w:sz w:val="28"/>
          <w:szCs w:val="28"/>
        </w:rPr>
        <w:t>Рис. 2.5. Схема датчика положения.</w:t>
      </w:r>
    </w:p>
    <w:p w:rsidR="00943C04" w:rsidRPr="00C93648" w:rsidRDefault="00943C04" w:rsidP="00C93648">
      <w:pPr>
        <w:spacing w:line="360" w:lineRule="auto"/>
        <w:ind w:firstLine="709"/>
        <w:jc w:val="both"/>
        <w:rPr>
          <w:sz w:val="28"/>
          <w:szCs w:val="28"/>
        </w:rPr>
      </w:pPr>
    </w:p>
    <w:p w:rsidR="002F30D5" w:rsidRPr="00C93648" w:rsidRDefault="002F30D5" w:rsidP="00C93648">
      <w:pPr>
        <w:spacing w:line="360" w:lineRule="auto"/>
        <w:ind w:firstLine="709"/>
        <w:jc w:val="both"/>
        <w:rPr>
          <w:sz w:val="28"/>
          <w:szCs w:val="28"/>
        </w:rPr>
      </w:pPr>
      <w:r w:rsidRPr="00C93648">
        <w:rPr>
          <w:sz w:val="28"/>
          <w:szCs w:val="28"/>
        </w:rPr>
        <w:t>Тогда передаточная функция  будет выглядеть так:</w:t>
      </w:r>
    </w:p>
    <w:p w:rsidR="002F30D5" w:rsidRPr="00C93648" w:rsidRDefault="002F30D5" w:rsidP="00C93648">
      <w:pPr>
        <w:spacing w:line="360" w:lineRule="auto"/>
        <w:ind w:firstLine="709"/>
        <w:jc w:val="both"/>
        <w:rPr>
          <w:sz w:val="28"/>
          <w:szCs w:val="28"/>
        </w:rPr>
      </w:pPr>
    </w:p>
    <w:p w:rsidR="002F30D5" w:rsidRPr="00C93648" w:rsidRDefault="00934808" w:rsidP="00C93648">
      <w:pPr>
        <w:spacing w:line="360" w:lineRule="auto"/>
        <w:ind w:firstLine="709"/>
        <w:jc w:val="both"/>
        <w:rPr>
          <w:b/>
          <w:sz w:val="28"/>
          <w:szCs w:val="28"/>
        </w:rPr>
      </w:pPr>
      <w:r>
        <w:rPr>
          <w:b/>
          <w:position w:val="-32"/>
          <w:sz w:val="28"/>
          <w:szCs w:val="28"/>
        </w:rPr>
        <w:pict>
          <v:shape id="_x0000_i1037" type="#_x0000_t75" style="width:92.25pt;height:36.75pt">
            <v:imagedata r:id="rId23" o:title=""/>
          </v:shape>
        </w:pict>
      </w:r>
    </w:p>
    <w:p w:rsidR="004576A3" w:rsidRDefault="004576A3" w:rsidP="00C93648">
      <w:pPr>
        <w:spacing w:line="360" w:lineRule="auto"/>
        <w:ind w:firstLine="709"/>
        <w:jc w:val="both"/>
        <w:rPr>
          <w:sz w:val="28"/>
          <w:szCs w:val="28"/>
        </w:rPr>
      </w:pPr>
    </w:p>
    <w:p w:rsidR="002F30D5" w:rsidRPr="00C93648" w:rsidRDefault="007D216E" w:rsidP="00C93648">
      <w:pPr>
        <w:spacing w:line="360" w:lineRule="auto"/>
        <w:ind w:firstLine="709"/>
        <w:jc w:val="both"/>
        <w:rPr>
          <w:sz w:val="28"/>
          <w:szCs w:val="28"/>
        </w:rPr>
      </w:pPr>
      <w:r w:rsidRPr="00C93648">
        <w:rPr>
          <w:sz w:val="28"/>
          <w:szCs w:val="28"/>
        </w:rPr>
        <w:t>где</w:t>
      </w:r>
      <w:r w:rsidR="00F72013" w:rsidRPr="00C93648">
        <w:rPr>
          <w:sz w:val="28"/>
          <w:szCs w:val="28"/>
        </w:rPr>
        <w:t xml:space="preserve"> К</w:t>
      </w:r>
      <w:r w:rsidR="00F72013" w:rsidRPr="00C93648">
        <w:rPr>
          <w:sz w:val="28"/>
          <w:szCs w:val="28"/>
          <w:vertAlign w:val="subscript"/>
        </w:rPr>
        <w:t>у</w:t>
      </w:r>
      <w:r w:rsidR="00F72013" w:rsidRPr="00C93648">
        <w:rPr>
          <w:sz w:val="28"/>
          <w:szCs w:val="28"/>
        </w:rPr>
        <w:t xml:space="preserve"> – коэффициент передачи суммирующего усилителя;  </w:t>
      </w:r>
      <w:r w:rsidR="00934808">
        <w:rPr>
          <w:position w:val="-14"/>
          <w:sz w:val="28"/>
          <w:szCs w:val="28"/>
          <w:lang w:val="en-US"/>
        </w:rPr>
        <w:pict>
          <v:shape id="_x0000_i1038" type="#_x0000_t75" style="width:36.75pt;height:18.75pt">
            <v:imagedata r:id="rId24" o:title=""/>
          </v:shape>
        </w:pict>
      </w:r>
    </w:p>
    <w:p w:rsidR="002F30D5" w:rsidRPr="00C93648" w:rsidRDefault="00F72013" w:rsidP="00C93648">
      <w:pPr>
        <w:spacing w:line="360" w:lineRule="auto"/>
        <w:ind w:firstLine="709"/>
        <w:jc w:val="both"/>
        <w:rPr>
          <w:sz w:val="28"/>
          <w:szCs w:val="28"/>
        </w:rPr>
      </w:pPr>
      <w:r w:rsidRPr="00C93648">
        <w:rPr>
          <w:sz w:val="28"/>
          <w:szCs w:val="28"/>
        </w:rPr>
        <w:t>Т</w:t>
      </w:r>
      <w:r w:rsidRPr="00C93648">
        <w:rPr>
          <w:sz w:val="28"/>
          <w:szCs w:val="28"/>
          <w:vertAlign w:val="subscript"/>
        </w:rPr>
        <w:t>ф</w:t>
      </w:r>
      <w:r w:rsidRPr="00C93648">
        <w:rPr>
          <w:sz w:val="28"/>
          <w:szCs w:val="28"/>
        </w:rPr>
        <w:t xml:space="preserve"> – постоянная времени фильтра низких частот и находится по формле:</w:t>
      </w:r>
    </w:p>
    <w:p w:rsidR="00943C04" w:rsidRPr="00C93648" w:rsidRDefault="00943C04" w:rsidP="00C93648">
      <w:pPr>
        <w:spacing w:line="360" w:lineRule="auto"/>
        <w:ind w:firstLine="709"/>
        <w:jc w:val="both"/>
        <w:rPr>
          <w:b/>
          <w:sz w:val="28"/>
          <w:szCs w:val="28"/>
        </w:rPr>
      </w:pPr>
    </w:p>
    <w:p w:rsidR="002F30D5" w:rsidRPr="00C93648" w:rsidRDefault="00934808" w:rsidP="00C93648">
      <w:pPr>
        <w:spacing w:line="360" w:lineRule="auto"/>
        <w:ind w:firstLine="709"/>
        <w:jc w:val="both"/>
        <w:rPr>
          <w:b/>
          <w:sz w:val="28"/>
          <w:szCs w:val="28"/>
        </w:rPr>
      </w:pPr>
      <w:r>
        <w:rPr>
          <w:b/>
          <w:position w:val="-28"/>
          <w:sz w:val="28"/>
          <w:szCs w:val="28"/>
        </w:rPr>
        <w:pict>
          <v:shape id="_x0000_i1039" type="#_x0000_t75" style="width:110.25pt;height:33pt">
            <v:imagedata r:id="rId25" o:title=""/>
          </v:shape>
        </w:pict>
      </w:r>
    </w:p>
    <w:p w:rsidR="00F72013" w:rsidRPr="00C93648" w:rsidRDefault="00F72013" w:rsidP="00C93648">
      <w:pPr>
        <w:spacing w:line="360" w:lineRule="auto"/>
        <w:ind w:firstLine="709"/>
        <w:jc w:val="both"/>
        <w:rPr>
          <w:b/>
          <w:sz w:val="28"/>
          <w:szCs w:val="28"/>
        </w:rPr>
      </w:pPr>
    </w:p>
    <w:p w:rsidR="00943C04" w:rsidRPr="00C93648" w:rsidRDefault="002F47AF" w:rsidP="00C93648">
      <w:pPr>
        <w:spacing w:line="360" w:lineRule="auto"/>
        <w:ind w:firstLine="709"/>
        <w:jc w:val="both"/>
        <w:rPr>
          <w:sz w:val="28"/>
          <w:szCs w:val="28"/>
        </w:rPr>
      </w:pPr>
      <w:r w:rsidRPr="00C93648">
        <w:rPr>
          <w:sz w:val="28"/>
          <w:szCs w:val="28"/>
        </w:rPr>
        <w:t>где λ – максимальное расстояние между двумя переходами от пита к ленду в к</w:t>
      </w:r>
      <w:r w:rsidR="007859AE" w:rsidRPr="00C93648">
        <w:rPr>
          <w:sz w:val="28"/>
          <w:szCs w:val="28"/>
        </w:rPr>
        <w:t>а</w:t>
      </w:r>
      <w:r w:rsidRPr="00C93648">
        <w:rPr>
          <w:sz w:val="28"/>
          <w:szCs w:val="28"/>
        </w:rPr>
        <w:t>н</w:t>
      </w:r>
      <w:r w:rsidR="007859AE" w:rsidRPr="00C93648">
        <w:rPr>
          <w:sz w:val="28"/>
          <w:szCs w:val="28"/>
        </w:rPr>
        <w:t>а</w:t>
      </w:r>
      <w:r w:rsidRPr="00C93648">
        <w:rPr>
          <w:sz w:val="28"/>
          <w:szCs w:val="28"/>
        </w:rPr>
        <w:t>льном ходе на дорожке диска.</w:t>
      </w:r>
    </w:p>
    <w:p w:rsidR="002F47AF" w:rsidRPr="00C93648" w:rsidRDefault="002F47AF" w:rsidP="00C93648">
      <w:pPr>
        <w:spacing w:line="360" w:lineRule="auto"/>
        <w:ind w:firstLine="709"/>
        <w:jc w:val="both"/>
        <w:rPr>
          <w:sz w:val="28"/>
          <w:szCs w:val="28"/>
        </w:rPr>
      </w:pPr>
      <w:r w:rsidRPr="00C93648">
        <w:rPr>
          <w:sz w:val="28"/>
          <w:szCs w:val="28"/>
          <w:lang w:val="en-US"/>
        </w:rPr>
        <w:t>f</w:t>
      </w:r>
      <w:r w:rsidRPr="00C93648">
        <w:rPr>
          <w:sz w:val="28"/>
          <w:szCs w:val="28"/>
        </w:rPr>
        <w:t xml:space="preserve"> – скорость считывания канального хода потока данных.</w:t>
      </w:r>
    </w:p>
    <w:p w:rsidR="00A8791B" w:rsidRDefault="00A8791B" w:rsidP="00C93648">
      <w:pPr>
        <w:spacing w:line="360" w:lineRule="auto"/>
        <w:ind w:firstLine="709"/>
        <w:jc w:val="both"/>
        <w:rPr>
          <w:sz w:val="28"/>
          <w:szCs w:val="28"/>
        </w:rPr>
      </w:pPr>
    </w:p>
    <w:p w:rsidR="00943C04" w:rsidRPr="00C93648" w:rsidRDefault="00943C04" w:rsidP="00C93648">
      <w:pPr>
        <w:spacing w:line="360" w:lineRule="auto"/>
        <w:ind w:firstLine="709"/>
        <w:jc w:val="both"/>
        <w:rPr>
          <w:sz w:val="28"/>
          <w:szCs w:val="28"/>
        </w:rPr>
      </w:pPr>
      <w:r w:rsidRPr="00C93648">
        <w:rPr>
          <w:sz w:val="28"/>
          <w:szCs w:val="28"/>
          <w:lang w:val="en-US"/>
        </w:rPr>
        <w:t>f</w:t>
      </w:r>
      <w:r w:rsidRPr="00C93648">
        <w:rPr>
          <w:sz w:val="28"/>
          <w:szCs w:val="28"/>
        </w:rPr>
        <w:t>=14</w:t>
      </w:r>
      <w:r w:rsidRPr="00C93648">
        <w:rPr>
          <w:sz w:val="28"/>
          <w:szCs w:val="28"/>
          <w:lang w:val="en-US"/>
        </w:rPr>
        <w:t>·F</w:t>
      </w:r>
      <w:r w:rsidRPr="00C93648">
        <w:rPr>
          <w:sz w:val="28"/>
          <w:szCs w:val="28"/>
        </w:rPr>
        <w:t xml:space="preserve">, </w:t>
      </w:r>
      <w:r w:rsidRPr="00C93648">
        <w:rPr>
          <w:sz w:val="28"/>
          <w:szCs w:val="28"/>
          <w:lang w:val="en-US"/>
        </w:rPr>
        <w:t>f</w:t>
      </w:r>
      <w:r w:rsidRPr="00C93648">
        <w:rPr>
          <w:sz w:val="28"/>
          <w:szCs w:val="28"/>
        </w:rPr>
        <w:t>=2100 Кбайт/с=1,68·10</w:t>
      </w:r>
      <w:r w:rsidRPr="00C93648">
        <w:rPr>
          <w:sz w:val="28"/>
          <w:szCs w:val="28"/>
          <w:vertAlign w:val="superscript"/>
        </w:rPr>
        <w:t>7</w:t>
      </w:r>
      <w:r w:rsidRPr="00C93648">
        <w:rPr>
          <w:sz w:val="28"/>
          <w:szCs w:val="28"/>
        </w:rPr>
        <w:t xml:space="preserve"> бит/с;</w:t>
      </w:r>
    </w:p>
    <w:p w:rsidR="00943C04" w:rsidRPr="00C93648" w:rsidRDefault="00943C04" w:rsidP="00C93648">
      <w:pPr>
        <w:spacing w:line="360" w:lineRule="auto"/>
        <w:ind w:firstLine="709"/>
        <w:jc w:val="both"/>
        <w:rPr>
          <w:sz w:val="28"/>
          <w:szCs w:val="28"/>
        </w:rPr>
      </w:pPr>
      <w:r w:rsidRPr="00C93648">
        <w:rPr>
          <w:sz w:val="28"/>
          <w:szCs w:val="28"/>
        </w:rPr>
        <w:t>Т</w:t>
      </w:r>
      <w:r w:rsidRPr="00C93648">
        <w:rPr>
          <w:sz w:val="28"/>
          <w:szCs w:val="28"/>
          <w:vertAlign w:val="subscript"/>
        </w:rPr>
        <w:t>ф</w:t>
      </w:r>
      <w:r w:rsidRPr="00C93648">
        <w:rPr>
          <w:sz w:val="28"/>
          <w:szCs w:val="28"/>
        </w:rPr>
        <w:t>=3,05·10</w:t>
      </w:r>
      <w:r w:rsidRPr="00C93648">
        <w:rPr>
          <w:sz w:val="28"/>
          <w:szCs w:val="28"/>
          <w:vertAlign w:val="superscript"/>
        </w:rPr>
        <w:t>-7</w:t>
      </w:r>
      <w:r w:rsidRPr="00C93648">
        <w:rPr>
          <w:sz w:val="28"/>
          <w:szCs w:val="28"/>
        </w:rPr>
        <w:t xml:space="preserve"> с;</w:t>
      </w:r>
    </w:p>
    <w:p w:rsidR="00A8791B" w:rsidRDefault="00A8791B" w:rsidP="00C93648">
      <w:pPr>
        <w:spacing w:line="360" w:lineRule="auto"/>
        <w:ind w:firstLine="709"/>
        <w:jc w:val="both"/>
        <w:rPr>
          <w:sz w:val="28"/>
          <w:szCs w:val="28"/>
        </w:rPr>
      </w:pPr>
    </w:p>
    <w:p w:rsidR="00943C04" w:rsidRPr="00C93648" w:rsidRDefault="00943C04" w:rsidP="00C93648">
      <w:pPr>
        <w:spacing w:line="360" w:lineRule="auto"/>
        <w:ind w:firstLine="709"/>
        <w:jc w:val="both"/>
        <w:rPr>
          <w:sz w:val="28"/>
          <w:szCs w:val="28"/>
        </w:rPr>
      </w:pPr>
      <w:r w:rsidRPr="00C93648">
        <w:rPr>
          <w:sz w:val="28"/>
          <w:szCs w:val="28"/>
        </w:rPr>
        <w:t>К</w:t>
      </w:r>
      <w:r w:rsidRPr="00C93648">
        <w:rPr>
          <w:sz w:val="28"/>
          <w:szCs w:val="28"/>
          <w:vertAlign w:val="subscript"/>
        </w:rPr>
        <w:t>р</w:t>
      </w:r>
      <w:r w:rsidRPr="00C93648">
        <w:rPr>
          <w:sz w:val="28"/>
          <w:szCs w:val="28"/>
        </w:rPr>
        <w:t xml:space="preserve"> – находится путем линеаризации (см. Приложение 1)</w:t>
      </w:r>
    </w:p>
    <w:p w:rsidR="00943C04" w:rsidRPr="00C93648" w:rsidRDefault="004576A3" w:rsidP="004576A3">
      <w:pPr>
        <w:spacing w:line="360" w:lineRule="auto"/>
        <w:ind w:firstLine="709"/>
        <w:jc w:val="both"/>
        <w:rPr>
          <w:sz w:val="28"/>
          <w:szCs w:val="28"/>
        </w:rPr>
      </w:pPr>
      <w:r>
        <w:rPr>
          <w:sz w:val="28"/>
          <w:szCs w:val="28"/>
        </w:rPr>
        <w:br w:type="page"/>
      </w:r>
      <w:r w:rsidR="00934808">
        <w:rPr>
          <w:position w:val="-24"/>
          <w:sz w:val="28"/>
          <w:szCs w:val="28"/>
        </w:rPr>
        <w:pict>
          <v:shape id="_x0000_i1040" type="#_x0000_t75" style="width:123.75pt;height:33pt">
            <v:imagedata r:id="rId26" o:title=""/>
          </v:shape>
        </w:pict>
      </w:r>
      <w:r w:rsidR="00943C04" w:rsidRPr="00C93648">
        <w:rPr>
          <w:sz w:val="28"/>
          <w:szCs w:val="28"/>
        </w:rPr>
        <w:t xml:space="preserve"> ,</w:t>
      </w:r>
    </w:p>
    <w:p w:rsidR="00943C04" w:rsidRPr="00C93648" w:rsidRDefault="00943C04" w:rsidP="00C93648">
      <w:pPr>
        <w:spacing w:line="360" w:lineRule="auto"/>
        <w:ind w:firstLine="709"/>
        <w:jc w:val="both"/>
        <w:rPr>
          <w:sz w:val="28"/>
          <w:szCs w:val="28"/>
        </w:rPr>
      </w:pPr>
    </w:p>
    <w:p w:rsidR="00943C04" w:rsidRPr="00C93648" w:rsidRDefault="00943C04" w:rsidP="00C93648">
      <w:pPr>
        <w:spacing w:line="360" w:lineRule="auto"/>
        <w:ind w:firstLine="709"/>
        <w:jc w:val="both"/>
        <w:rPr>
          <w:sz w:val="28"/>
          <w:szCs w:val="28"/>
        </w:rPr>
      </w:pPr>
      <w:r w:rsidRPr="00C93648">
        <w:rPr>
          <w:sz w:val="28"/>
          <w:szCs w:val="28"/>
        </w:rPr>
        <w:t xml:space="preserve">тогда передаточная функция </w:t>
      </w:r>
      <w:r w:rsidR="00934808">
        <w:rPr>
          <w:position w:val="-28"/>
          <w:sz w:val="28"/>
          <w:szCs w:val="28"/>
        </w:rPr>
        <w:pict>
          <v:shape id="_x0000_i1041" type="#_x0000_t75" style="width:123.75pt;height:35.25pt">
            <v:imagedata r:id="rId27" o:title=""/>
          </v:shape>
        </w:pict>
      </w:r>
    </w:p>
    <w:p w:rsidR="00943C04" w:rsidRPr="00C93648" w:rsidRDefault="00943C04" w:rsidP="00C93648">
      <w:pPr>
        <w:spacing w:line="360" w:lineRule="auto"/>
        <w:ind w:firstLine="709"/>
        <w:jc w:val="both"/>
        <w:rPr>
          <w:b/>
          <w:sz w:val="28"/>
          <w:szCs w:val="28"/>
        </w:rPr>
      </w:pPr>
    </w:p>
    <w:p w:rsidR="002F30D5" w:rsidRPr="00C93648" w:rsidRDefault="002F30D5" w:rsidP="00A8791B">
      <w:pPr>
        <w:spacing w:line="360" w:lineRule="auto"/>
        <w:ind w:firstLine="709"/>
        <w:jc w:val="center"/>
        <w:rPr>
          <w:b/>
          <w:sz w:val="28"/>
          <w:szCs w:val="28"/>
        </w:rPr>
      </w:pPr>
      <w:r w:rsidRPr="00C93648">
        <w:rPr>
          <w:b/>
          <w:sz w:val="28"/>
          <w:szCs w:val="28"/>
        </w:rPr>
        <w:t>Ра</w:t>
      </w:r>
      <w:r w:rsidR="00A8791B">
        <w:rPr>
          <w:b/>
          <w:sz w:val="28"/>
          <w:szCs w:val="28"/>
        </w:rPr>
        <w:t>счет линейного электродвигателя</w:t>
      </w:r>
    </w:p>
    <w:p w:rsidR="002F30D5" w:rsidRPr="00C93648" w:rsidRDefault="002F30D5" w:rsidP="00C93648">
      <w:pPr>
        <w:spacing w:line="360" w:lineRule="auto"/>
        <w:ind w:firstLine="709"/>
        <w:jc w:val="both"/>
        <w:rPr>
          <w:b/>
          <w:sz w:val="28"/>
          <w:szCs w:val="28"/>
        </w:rPr>
      </w:pPr>
    </w:p>
    <w:p w:rsidR="006D3732" w:rsidRPr="00C93648" w:rsidRDefault="006D3732" w:rsidP="00C93648">
      <w:pPr>
        <w:spacing w:line="360" w:lineRule="auto"/>
        <w:ind w:firstLine="709"/>
        <w:jc w:val="both"/>
        <w:rPr>
          <w:sz w:val="28"/>
          <w:szCs w:val="28"/>
        </w:rPr>
      </w:pPr>
      <w:r w:rsidRPr="00C93648">
        <w:rPr>
          <w:sz w:val="28"/>
          <w:szCs w:val="28"/>
        </w:rPr>
        <w:t>Далее сигнал выхода усилителя мощности поступает на исполнительный двигатель, как правило линейный электродвигатель (ЛЭД), работающий по принципу громкоговорителя. Составными частями такого двигателя являются: катушка, постоянный магнит и, возможно, магнитопровод из магнитномягкого железа.</w:t>
      </w:r>
    </w:p>
    <w:p w:rsidR="006D3732" w:rsidRPr="00C93648" w:rsidRDefault="006D3732" w:rsidP="00C93648">
      <w:pPr>
        <w:spacing w:line="360" w:lineRule="auto"/>
        <w:ind w:firstLine="709"/>
        <w:jc w:val="both"/>
        <w:rPr>
          <w:sz w:val="28"/>
          <w:szCs w:val="28"/>
        </w:rPr>
      </w:pPr>
      <w:r w:rsidRPr="00C93648">
        <w:rPr>
          <w:sz w:val="28"/>
          <w:szCs w:val="28"/>
        </w:rPr>
        <w:t>Пригодные к применению конструкции ЛЭД могут быть разделены на две основные группы с подвижной катушкой и с подвижным магнитом.</w:t>
      </w:r>
    </w:p>
    <w:p w:rsidR="006D3732" w:rsidRPr="00C93648" w:rsidRDefault="00934808" w:rsidP="00C93648">
      <w:pPr>
        <w:spacing w:line="360" w:lineRule="auto"/>
        <w:ind w:firstLine="709"/>
        <w:jc w:val="both"/>
        <w:rPr>
          <w:sz w:val="28"/>
          <w:szCs w:val="28"/>
        </w:rPr>
      </w:pPr>
      <w:r>
        <w:rPr>
          <w:noProof/>
        </w:rPr>
        <w:pict>
          <v:shape id="_x0000_s1030" type="#_x0000_t75" style="position:absolute;left:0;text-align:left;margin-left:-23.9pt;margin-top:184.35pt;width:340.7pt;height:255.2pt;z-index:-251656704;mso-wrap-edited:f" wrapcoords="-48 0 -48 21536 21600 21536 21600 0 -48 0" o:allowincell="f">
            <v:imagedata r:id="rId28" o:title=""/>
          </v:shape>
        </w:pict>
      </w:r>
      <w:r w:rsidR="006D3732" w:rsidRPr="00C93648">
        <w:rPr>
          <w:sz w:val="28"/>
          <w:szCs w:val="28"/>
        </w:rPr>
        <w:t>Конструкция с подвижной катушкой (рис.</w:t>
      </w:r>
      <w:r w:rsidR="00647EAC" w:rsidRPr="00C93648">
        <w:rPr>
          <w:sz w:val="28"/>
          <w:szCs w:val="28"/>
        </w:rPr>
        <w:t>3.1</w:t>
      </w:r>
      <w:r w:rsidR="006D3732" w:rsidRPr="00C93648">
        <w:rPr>
          <w:sz w:val="28"/>
          <w:szCs w:val="28"/>
        </w:rPr>
        <w:t xml:space="preserve">) имеет ряд преимуществ и недостатков. Помимо проблем обрыва проводников, подводящих ток к катушке, движущая часть имеет обычно плохой тепловой контакт с окружающей средой (высокое тепловое сопротивление </w:t>
      </w:r>
      <w:r w:rsidR="006D3732" w:rsidRPr="00C93648">
        <w:rPr>
          <w:i/>
          <w:sz w:val="28"/>
          <w:szCs w:val="28"/>
          <w:lang w:val="en-US"/>
        </w:rPr>
        <w:t>R</w:t>
      </w:r>
      <w:r w:rsidR="006D3732" w:rsidRPr="00C93648">
        <w:rPr>
          <w:i/>
          <w:sz w:val="28"/>
          <w:szCs w:val="28"/>
          <w:vertAlign w:val="subscript"/>
          <w:lang w:val="en-US"/>
        </w:rPr>
        <w:t>T</w:t>
      </w:r>
      <w:r w:rsidR="006D3732" w:rsidRPr="00C93648">
        <w:rPr>
          <w:sz w:val="28"/>
          <w:szCs w:val="28"/>
        </w:rPr>
        <w:t>). Тепло, выделяющееся в подвижной катушке, приводит к росту температуры всей подвижной части, в частности объектива, что нежелательно. Это в конечном счете приводит к уменьшению среднего значения силы, развиваемой данным ЛЭД.</w:t>
      </w:r>
    </w:p>
    <w:p w:rsidR="006D3732" w:rsidRDefault="006D3732" w:rsidP="00C93648">
      <w:pPr>
        <w:spacing w:line="360" w:lineRule="auto"/>
        <w:ind w:firstLine="709"/>
        <w:jc w:val="both"/>
        <w:rPr>
          <w:sz w:val="28"/>
          <w:szCs w:val="28"/>
        </w:rPr>
      </w:pPr>
    </w:p>
    <w:p w:rsidR="00A8791B" w:rsidRDefault="00A8791B" w:rsidP="00A8791B">
      <w:pPr>
        <w:tabs>
          <w:tab w:val="left" w:pos="6879"/>
        </w:tabs>
        <w:ind w:firstLine="709"/>
        <w:jc w:val="both"/>
        <w:rPr>
          <w:i/>
          <w:sz w:val="20"/>
        </w:rPr>
      </w:pPr>
      <w:r w:rsidRPr="00496168">
        <w:rPr>
          <w:i/>
          <w:sz w:val="20"/>
        </w:rPr>
        <w:t xml:space="preserve">                                                                         </w:t>
      </w:r>
      <w:r>
        <w:rPr>
          <w:i/>
          <w:sz w:val="20"/>
        </w:rPr>
        <w:t>считывающая</w:t>
      </w:r>
    </w:p>
    <w:p w:rsidR="00A8791B" w:rsidRPr="00A8791B" w:rsidRDefault="00A8791B" w:rsidP="00A8791B">
      <w:pPr>
        <w:jc w:val="both"/>
        <w:rPr>
          <w:i/>
          <w:sz w:val="20"/>
        </w:rPr>
      </w:pPr>
      <w:r w:rsidRPr="00A8791B">
        <w:rPr>
          <w:i/>
          <w:sz w:val="20"/>
        </w:rPr>
        <w:tab/>
        <w:t xml:space="preserve">                                                                                    </w:t>
      </w:r>
      <w:r>
        <w:rPr>
          <w:i/>
          <w:sz w:val="20"/>
        </w:rPr>
        <w:t>головка</w:t>
      </w:r>
    </w:p>
    <w:p w:rsidR="00A8791B" w:rsidRPr="00A8791B" w:rsidRDefault="00A8791B" w:rsidP="00A8791B">
      <w:pPr>
        <w:jc w:val="both"/>
        <w:rPr>
          <w:i/>
          <w:sz w:val="20"/>
        </w:rPr>
      </w:pPr>
    </w:p>
    <w:p w:rsidR="00A8791B" w:rsidRPr="00A8791B" w:rsidRDefault="00A8791B" w:rsidP="00A8791B">
      <w:pPr>
        <w:tabs>
          <w:tab w:val="left" w:pos="2391"/>
        </w:tabs>
        <w:ind w:firstLine="709"/>
        <w:jc w:val="both"/>
        <w:rPr>
          <w:i/>
          <w:sz w:val="20"/>
        </w:rPr>
      </w:pPr>
      <w:r>
        <w:rPr>
          <w:i/>
          <w:sz w:val="20"/>
        </w:rPr>
        <w:t>катушка</w:t>
      </w:r>
    </w:p>
    <w:p w:rsidR="00A8791B" w:rsidRPr="00A8791B" w:rsidRDefault="00A8791B" w:rsidP="00A8791B">
      <w:pPr>
        <w:tabs>
          <w:tab w:val="left" w:pos="2391"/>
        </w:tabs>
        <w:ind w:firstLine="709"/>
        <w:jc w:val="both"/>
        <w:rPr>
          <w:i/>
          <w:sz w:val="20"/>
        </w:rPr>
      </w:pPr>
    </w:p>
    <w:p w:rsidR="00A8791B" w:rsidRPr="00A8791B" w:rsidRDefault="00A8791B" w:rsidP="00A8791B">
      <w:pPr>
        <w:tabs>
          <w:tab w:val="left" w:pos="6956"/>
        </w:tabs>
        <w:ind w:firstLine="709"/>
        <w:jc w:val="both"/>
        <w:rPr>
          <w:i/>
          <w:sz w:val="20"/>
        </w:rPr>
      </w:pPr>
      <w:r w:rsidRPr="00A8791B">
        <w:rPr>
          <w:i/>
          <w:sz w:val="20"/>
        </w:rPr>
        <w:t xml:space="preserve">                                                                                 </w:t>
      </w:r>
      <w:r>
        <w:rPr>
          <w:i/>
          <w:sz w:val="20"/>
        </w:rPr>
        <w:t>магнит</w:t>
      </w:r>
    </w:p>
    <w:p w:rsidR="00A8791B" w:rsidRPr="00A8791B" w:rsidRDefault="00A8791B" w:rsidP="00A8791B">
      <w:pPr>
        <w:tabs>
          <w:tab w:val="left" w:pos="6956"/>
        </w:tabs>
        <w:ind w:firstLine="709"/>
        <w:jc w:val="both"/>
        <w:rPr>
          <w:i/>
          <w:sz w:val="20"/>
        </w:rPr>
      </w:pPr>
    </w:p>
    <w:p w:rsidR="00A8791B" w:rsidRPr="00A8791B" w:rsidRDefault="00A8791B" w:rsidP="00A8791B">
      <w:pPr>
        <w:tabs>
          <w:tab w:val="left" w:pos="6956"/>
        </w:tabs>
        <w:ind w:firstLine="709"/>
        <w:jc w:val="both"/>
        <w:rPr>
          <w:i/>
          <w:sz w:val="20"/>
        </w:rPr>
      </w:pPr>
    </w:p>
    <w:p w:rsidR="00A8791B" w:rsidRPr="00A8791B" w:rsidRDefault="00A8791B" w:rsidP="00A8791B">
      <w:pPr>
        <w:tabs>
          <w:tab w:val="left" w:pos="6956"/>
        </w:tabs>
        <w:ind w:firstLine="709"/>
        <w:jc w:val="both"/>
        <w:rPr>
          <w:i/>
          <w:sz w:val="20"/>
        </w:rPr>
      </w:pPr>
    </w:p>
    <w:p w:rsidR="00A8791B" w:rsidRPr="00A8791B" w:rsidRDefault="00A8791B" w:rsidP="00A8791B">
      <w:pPr>
        <w:tabs>
          <w:tab w:val="left" w:pos="6956"/>
        </w:tabs>
        <w:ind w:firstLine="709"/>
        <w:jc w:val="both"/>
        <w:rPr>
          <w:i/>
          <w:sz w:val="20"/>
        </w:rPr>
      </w:pPr>
    </w:p>
    <w:p w:rsidR="00A8791B" w:rsidRPr="00A8791B" w:rsidRDefault="00A8791B" w:rsidP="00A8791B">
      <w:pPr>
        <w:tabs>
          <w:tab w:val="left" w:pos="6956"/>
        </w:tabs>
        <w:ind w:firstLine="709"/>
        <w:jc w:val="both"/>
        <w:rPr>
          <w:i/>
          <w:sz w:val="20"/>
        </w:rPr>
      </w:pPr>
    </w:p>
    <w:p w:rsidR="00A8791B" w:rsidRPr="00A8791B" w:rsidRDefault="00A8791B" w:rsidP="00A8791B">
      <w:pPr>
        <w:tabs>
          <w:tab w:val="left" w:pos="6956"/>
        </w:tabs>
        <w:ind w:firstLine="709"/>
        <w:jc w:val="both"/>
        <w:rPr>
          <w:i/>
          <w:sz w:val="20"/>
        </w:rPr>
      </w:pPr>
    </w:p>
    <w:p w:rsidR="00A8791B" w:rsidRPr="00A8791B" w:rsidRDefault="00A8791B" w:rsidP="00A8791B">
      <w:pPr>
        <w:tabs>
          <w:tab w:val="left" w:pos="6956"/>
        </w:tabs>
        <w:ind w:firstLine="709"/>
        <w:jc w:val="both"/>
        <w:rPr>
          <w:i/>
          <w:sz w:val="20"/>
        </w:rPr>
      </w:pPr>
    </w:p>
    <w:p w:rsidR="00A8791B" w:rsidRPr="00A8791B" w:rsidRDefault="00A8791B" w:rsidP="00A8791B">
      <w:pPr>
        <w:tabs>
          <w:tab w:val="left" w:pos="6956"/>
        </w:tabs>
        <w:ind w:firstLine="709"/>
        <w:jc w:val="both"/>
        <w:rPr>
          <w:i/>
          <w:sz w:val="20"/>
        </w:rPr>
      </w:pPr>
    </w:p>
    <w:p w:rsidR="009C2CFF" w:rsidRDefault="009C2CFF" w:rsidP="004576A3">
      <w:pPr>
        <w:tabs>
          <w:tab w:val="left" w:pos="6956"/>
        </w:tabs>
        <w:jc w:val="both"/>
        <w:rPr>
          <w:i/>
          <w:sz w:val="20"/>
        </w:rPr>
      </w:pPr>
    </w:p>
    <w:p w:rsidR="00A8791B" w:rsidRPr="00A8791B" w:rsidRDefault="00A8791B" w:rsidP="009C2CFF">
      <w:pPr>
        <w:tabs>
          <w:tab w:val="left" w:pos="6956"/>
        </w:tabs>
        <w:ind w:firstLine="1985"/>
        <w:jc w:val="both"/>
        <w:rPr>
          <w:i/>
          <w:sz w:val="20"/>
        </w:rPr>
      </w:pPr>
      <w:r>
        <w:rPr>
          <w:i/>
          <w:sz w:val="20"/>
        </w:rPr>
        <w:t>магнитопровод</w:t>
      </w:r>
    </w:p>
    <w:p w:rsidR="006D3732" w:rsidRPr="00C93648" w:rsidRDefault="006D3732" w:rsidP="00C93648">
      <w:pPr>
        <w:tabs>
          <w:tab w:val="left" w:pos="6956"/>
        </w:tabs>
        <w:spacing w:line="360" w:lineRule="auto"/>
        <w:ind w:firstLine="709"/>
        <w:jc w:val="both"/>
        <w:outlineLvl w:val="0"/>
        <w:rPr>
          <w:sz w:val="28"/>
          <w:szCs w:val="28"/>
        </w:rPr>
      </w:pPr>
      <w:r w:rsidRPr="00C93648">
        <w:rPr>
          <w:sz w:val="28"/>
          <w:szCs w:val="28"/>
        </w:rPr>
        <w:t>Рис.</w:t>
      </w:r>
      <w:r w:rsidR="00647EAC" w:rsidRPr="00C93648">
        <w:rPr>
          <w:sz w:val="28"/>
          <w:szCs w:val="28"/>
        </w:rPr>
        <w:t>3.1</w:t>
      </w:r>
      <w:r w:rsidRPr="00C93648">
        <w:rPr>
          <w:sz w:val="28"/>
          <w:szCs w:val="28"/>
        </w:rPr>
        <w:t>. Привод головки с подвижной катушкой.</w:t>
      </w:r>
    </w:p>
    <w:p w:rsidR="006D3732" w:rsidRPr="00C93648" w:rsidRDefault="006D3732" w:rsidP="00C93648">
      <w:pPr>
        <w:tabs>
          <w:tab w:val="left" w:pos="6956"/>
        </w:tabs>
        <w:spacing w:line="360" w:lineRule="auto"/>
        <w:ind w:firstLine="709"/>
        <w:jc w:val="both"/>
        <w:rPr>
          <w:sz w:val="28"/>
          <w:szCs w:val="28"/>
        </w:rPr>
      </w:pPr>
    </w:p>
    <w:p w:rsidR="006D3732" w:rsidRPr="00C93648" w:rsidRDefault="006D3732" w:rsidP="00C93648">
      <w:pPr>
        <w:pStyle w:val="a3"/>
        <w:spacing w:line="360" w:lineRule="auto"/>
        <w:rPr>
          <w:sz w:val="28"/>
          <w:szCs w:val="28"/>
        </w:rPr>
      </w:pPr>
      <w:r w:rsidRPr="00C93648">
        <w:rPr>
          <w:sz w:val="28"/>
          <w:szCs w:val="28"/>
        </w:rPr>
        <w:t>Достоинством системы с подвижной катушкой является то, что стационарная магнитная система может быть увеличена и, следовательно, с ее помощью можно обеспечить более сильное магнитное поле (высокое значение магнитной индукции В).</w:t>
      </w:r>
    </w:p>
    <w:p w:rsidR="006D3732" w:rsidRPr="00C93648" w:rsidRDefault="006D3732" w:rsidP="00C93648">
      <w:pPr>
        <w:spacing w:line="360" w:lineRule="auto"/>
        <w:ind w:firstLine="709"/>
        <w:jc w:val="both"/>
        <w:rPr>
          <w:sz w:val="28"/>
          <w:szCs w:val="28"/>
        </w:rPr>
      </w:pPr>
      <w:r w:rsidRPr="00C93648">
        <w:rPr>
          <w:sz w:val="28"/>
          <w:szCs w:val="28"/>
        </w:rPr>
        <w:t xml:space="preserve">Альтернативным решением может быть конструкция с подвижным постоянным магнитом и неподвижной катушкой. В этом случае отвод тепла от катушки не является серьезной проблемой (низкое </w:t>
      </w:r>
      <w:r w:rsidRPr="00C93648">
        <w:rPr>
          <w:i/>
          <w:sz w:val="28"/>
          <w:szCs w:val="28"/>
          <w:lang w:val="en-US"/>
        </w:rPr>
        <w:t>R</w:t>
      </w:r>
      <w:r w:rsidRPr="00C93648">
        <w:rPr>
          <w:i/>
          <w:sz w:val="28"/>
          <w:szCs w:val="28"/>
          <w:vertAlign w:val="subscript"/>
          <w:lang w:val="en-US"/>
        </w:rPr>
        <w:t>T</w:t>
      </w:r>
      <w:r w:rsidRPr="00C93648">
        <w:rPr>
          <w:sz w:val="28"/>
          <w:szCs w:val="28"/>
        </w:rPr>
        <w:t xml:space="preserve">) и максимально допустимая температура катушки </w:t>
      </w:r>
      <w:r w:rsidRPr="00C93648">
        <w:rPr>
          <w:i/>
          <w:sz w:val="28"/>
          <w:szCs w:val="28"/>
        </w:rPr>
        <w:t>Т</w:t>
      </w:r>
      <w:r w:rsidRPr="00C93648">
        <w:rPr>
          <w:i/>
          <w:sz w:val="28"/>
          <w:szCs w:val="28"/>
          <w:vertAlign w:val="subscript"/>
        </w:rPr>
        <w:t xml:space="preserve">кат </w:t>
      </w:r>
      <w:r w:rsidRPr="00C93648">
        <w:rPr>
          <w:i/>
          <w:sz w:val="28"/>
          <w:szCs w:val="28"/>
          <w:vertAlign w:val="subscript"/>
          <w:lang w:val="en-US"/>
        </w:rPr>
        <w:t>max</w:t>
      </w:r>
      <w:r w:rsidRPr="00C93648">
        <w:rPr>
          <w:i/>
          <w:sz w:val="28"/>
          <w:szCs w:val="28"/>
          <w:vertAlign w:val="subscript"/>
        </w:rPr>
        <w:t xml:space="preserve"> </w:t>
      </w:r>
      <w:r w:rsidRPr="00C93648">
        <w:rPr>
          <w:sz w:val="28"/>
          <w:szCs w:val="28"/>
        </w:rPr>
        <w:t xml:space="preserve">может быть выше, так как она изолирована от объектива. Но развиваемая ЛЭД сила будет меньше из-за ослабления магнитного поля (низкое </w:t>
      </w:r>
      <w:r w:rsidRPr="00C93648">
        <w:rPr>
          <w:i/>
          <w:sz w:val="28"/>
          <w:szCs w:val="28"/>
        </w:rPr>
        <w:t>В</w:t>
      </w:r>
      <w:r w:rsidRPr="00C93648">
        <w:rPr>
          <w:sz w:val="28"/>
          <w:szCs w:val="28"/>
        </w:rPr>
        <w:t xml:space="preserve">), поскольку объем магнита меньше. Увеличение же магнита нежелательно, так как приводит к возрастанию массы подвижной части, что ухудшает динамические свойства САРФ. </w:t>
      </w:r>
    </w:p>
    <w:p w:rsidR="006D3732" w:rsidRPr="00C93648" w:rsidRDefault="006D3732" w:rsidP="00C93648">
      <w:pPr>
        <w:spacing w:line="360" w:lineRule="auto"/>
        <w:ind w:firstLine="709"/>
        <w:jc w:val="both"/>
        <w:rPr>
          <w:sz w:val="28"/>
          <w:szCs w:val="28"/>
        </w:rPr>
      </w:pPr>
      <w:r w:rsidRPr="00C93648">
        <w:rPr>
          <w:sz w:val="28"/>
          <w:szCs w:val="28"/>
        </w:rPr>
        <w:t>Поэтому в реальных конструкциях применяется ЛЭД с подвижной катушкой.</w:t>
      </w:r>
    </w:p>
    <w:p w:rsidR="006D3732" w:rsidRPr="00C93648" w:rsidRDefault="006D3732" w:rsidP="00C93648">
      <w:pPr>
        <w:spacing w:line="360" w:lineRule="auto"/>
        <w:ind w:firstLine="709"/>
        <w:jc w:val="both"/>
        <w:rPr>
          <w:sz w:val="28"/>
          <w:szCs w:val="28"/>
        </w:rPr>
      </w:pPr>
      <w:r w:rsidRPr="00C93648">
        <w:rPr>
          <w:sz w:val="28"/>
          <w:szCs w:val="28"/>
        </w:rPr>
        <w:t>Поскольку оба типа ЛЭД являются одинаковыми по принципу действия и различаются лишь подвижностью составляющих их частей, уравнения, описывающие их поведение можно представить в виде:</w:t>
      </w:r>
    </w:p>
    <w:p w:rsidR="009C2CFF" w:rsidRDefault="009C2CFF" w:rsidP="00C93648">
      <w:pPr>
        <w:spacing w:line="360" w:lineRule="auto"/>
        <w:ind w:firstLine="709"/>
        <w:jc w:val="both"/>
        <w:rPr>
          <w:sz w:val="28"/>
          <w:szCs w:val="28"/>
        </w:rPr>
      </w:pPr>
    </w:p>
    <w:p w:rsidR="006D3732" w:rsidRPr="00C93648" w:rsidRDefault="00934808" w:rsidP="00C93648">
      <w:pPr>
        <w:spacing w:line="360" w:lineRule="auto"/>
        <w:ind w:firstLine="709"/>
        <w:jc w:val="both"/>
        <w:rPr>
          <w:sz w:val="28"/>
          <w:szCs w:val="28"/>
        </w:rPr>
      </w:pPr>
      <w:r>
        <w:rPr>
          <w:position w:val="-46"/>
          <w:sz w:val="28"/>
          <w:szCs w:val="28"/>
        </w:rPr>
        <w:pict>
          <v:shape id="_x0000_i1042" type="#_x0000_t75" style="width:90pt;height:51.75pt" fillcolor="window">
            <v:imagedata r:id="rId29" o:title=""/>
          </v:shape>
        </w:pict>
      </w:r>
      <w:r w:rsidR="006D3732" w:rsidRPr="00C93648">
        <w:rPr>
          <w:sz w:val="28"/>
          <w:szCs w:val="28"/>
        </w:rPr>
        <w:t>,</w:t>
      </w:r>
    </w:p>
    <w:p w:rsidR="009C2CFF" w:rsidRDefault="009C2CFF" w:rsidP="00C93648">
      <w:pPr>
        <w:spacing w:line="360" w:lineRule="auto"/>
        <w:ind w:firstLine="709"/>
        <w:jc w:val="both"/>
        <w:rPr>
          <w:sz w:val="28"/>
          <w:szCs w:val="28"/>
        </w:rPr>
      </w:pPr>
    </w:p>
    <w:p w:rsidR="006D3732" w:rsidRPr="00C93648" w:rsidRDefault="006D3732" w:rsidP="00C93648">
      <w:pPr>
        <w:spacing w:line="360" w:lineRule="auto"/>
        <w:ind w:firstLine="709"/>
        <w:jc w:val="both"/>
        <w:rPr>
          <w:sz w:val="28"/>
          <w:szCs w:val="28"/>
        </w:rPr>
      </w:pPr>
      <w:r w:rsidRPr="00C93648">
        <w:rPr>
          <w:sz w:val="28"/>
          <w:szCs w:val="28"/>
        </w:rPr>
        <w:t xml:space="preserve">где: </w:t>
      </w:r>
      <w:r w:rsidRPr="00C93648">
        <w:rPr>
          <w:sz w:val="28"/>
          <w:szCs w:val="28"/>
        </w:rPr>
        <w:tab/>
      </w:r>
      <w:r w:rsidRPr="00C93648">
        <w:rPr>
          <w:i/>
          <w:sz w:val="28"/>
          <w:szCs w:val="28"/>
          <w:lang w:val="en-US"/>
        </w:rPr>
        <w:t>L</w:t>
      </w:r>
      <w:r w:rsidRPr="00C93648">
        <w:rPr>
          <w:i/>
          <w:sz w:val="28"/>
          <w:szCs w:val="28"/>
        </w:rPr>
        <w:t xml:space="preserve"> </w:t>
      </w:r>
      <w:r w:rsidRPr="00C93648">
        <w:rPr>
          <w:sz w:val="28"/>
          <w:szCs w:val="28"/>
        </w:rPr>
        <w:t>– индуктивность катушки;</w:t>
      </w:r>
    </w:p>
    <w:p w:rsidR="006D3732" w:rsidRPr="00C93648" w:rsidRDefault="006D3732" w:rsidP="00C93648">
      <w:pPr>
        <w:spacing w:line="360" w:lineRule="auto"/>
        <w:ind w:firstLine="709"/>
        <w:jc w:val="both"/>
        <w:rPr>
          <w:sz w:val="28"/>
          <w:szCs w:val="28"/>
        </w:rPr>
      </w:pPr>
      <w:r w:rsidRPr="00C93648">
        <w:rPr>
          <w:i/>
          <w:sz w:val="28"/>
          <w:szCs w:val="28"/>
          <w:lang w:val="en-US"/>
        </w:rPr>
        <w:t>R</w:t>
      </w:r>
      <w:r w:rsidRPr="00C93648">
        <w:rPr>
          <w:i/>
          <w:sz w:val="28"/>
          <w:szCs w:val="28"/>
        </w:rPr>
        <w:t>=</w:t>
      </w:r>
      <w:r w:rsidRPr="00C93648">
        <w:rPr>
          <w:i/>
          <w:sz w:val="28"/>
          <w:szCs w:val="28"/>
          <w:lang w:val="en-US"/>
        </w:rPr>
        <w:t>R</w:t>
      </w:r>
      <w:r w:rsidRPr="00C93648">
        <w:rPr>
          <w:i/>
          <w:sz w:val="28"/>
          <w:szCs w:val="28"/>
          <w:vertAlign w:val="subscript"/>
        </w:rPr>
        <w:t>к</w:t>
      </w:r>
      <w:r w:rsidRPr="00C93648">
        <w:rPr>
          <w:i/>
          <w:sz w:val="28"/>
          <w:szCs w:val="28"/>
        </w:rPr>
        <w:t>+</w:t>
      </w:r>
      <w:r w:rsidRPr="00C93648">
        <w:rPr>
          <w:i/>
          <w:sz w:val="28"/>
          <w:szCs w:val="28"/>
          <w:lang w:val="en-US"/>
        </w:rPr>
        <w:t>R</w:t>
      </w:r>
      <w:r w:rsidRPr="00C93648">
        <w:rPr>
          <w:i/>
          <w:sz w:val="28"/>
          <w:szCs w:val="28"/>
          <w:vertAlign w:val="subscript"/>
        </w:rPr>
        <w:t>ум</w:t>
      </w:r>
      <w:r w:rsidRPr="00C93648">
        <w:rPr>
          <w:sz w:val="28"/>
          <w:szCs w:val="28"/>
        </w:rPr>
        <w:t xml:space="preserve"> - сопротивление катушки и внутреннее сопротивление усилителя мощности;</w:t>
      </w:r>
    </w:p>
    <w:p w:rsidR="006D3732" w:rsidRPr="00C93648" w:rsidRDefault="006D3732" w:rsidP="00C93648">
      <w:pPr>
        <w:spacing w:line="360" w:lineRule="auto"/>
        <w:ind w:firstLine="709"/>
        <w:jc w:val="both"/>
        <w:rPr>
          <w:sz w:val="28"/>
          <w:szCs w:val="28"/>
        </w:rPr>
      </w:pPr>
      <w:r w:rsidRPr="00C93648">
        <w:rPr>
          <w:i/>
          <w:sz w:val="28"/>
          <w:szCs w:val="28"/>
          <w:lang w:val="en-US"/>
        </w:rPr>
        <w:t>I</w:t>
      </w:r>
      <w:r w:rsidRPr="00C93648">
        <w:rPr>
          <w:i/>
          <w:sz w:val="28"/>
          <w:szCs w:val="28"/>
        </w:rPr>
        <w:t xml:space="preserve"> </w:t>
      </w:r>
      <w:r w:rsidRPr="00C93648">
        <w:rPr>
          <w:sz w:val="28"/>
          <w:szCs w:val="28"/>
        </w:rPr>
        <w:t>- ток катушки;</w:t>
      </w:r>
    </w:p>
    <w:p w:rsidR="006D3732" w:rsidRPr="00C93648" w:rsidRDefault="006D3732" w:rsidP="00C93648">
      <w:pPr>
        <w:spacing w:line="360" w:lineRule="auto"/>
        <w:ind w:firstLine="709"/>
        <w:jc w:val="both"/>
        <w:rPr>
          <w:sz w:val="28"/>
          <w:szCs w:val="28"/>
        </w:rPr>
      </w:pPr>
      <w:r w:rsidRPr="00C93648">
        <w:rPr>
          <w:i/>
          <w:sz w:val="28"/>
          <w:szCs w:val="28"/>
        </w:rPr>
        <w:t>В</w:t>
      </w:r>
      <w:r w:rsidRPr="00C93648">
        <w:rPr>
          <w:sz w:val="28"/>
          <w:szCs w:val="28"/>
        </w:rPr>
        <w:t xml:space="preserve"> – магнитная индукция;</w:t>
      </w:r>
    </w:p>
    <w:p w:rsidR="006D3732" w:rsidRPr="00C93648" w:rsidRDefault="006D3732" w:rsidP="00C93648">
      <w:pPr>
        <w:spacing w:line="360" w:lineRule="auto"/>
        <w:ind w:firstLine="709"/>
        <w:jc w:val="both"/>
        <w:rPr>
          <w:sz w:val="28"/>
          <w:szCs w:val="28"/>
        </w:rPr>
      </w:pPr>
      <w:r w:rsidRPr="00C93648">
        <w:rPr>
          <w:i/>
          <w:sz w:val="28"/>
          <w:szCs w:val="28"/>
          <w:lang w:val="en-US"/>
        </w:rPr>
        <w:t>l</w:t>
      </w:r>
      <w:r w:rsidRPr="00C93648">
        <w:rPr>
          <w:sz w:val="28"/>
          <w:szCs w:val="28"/>
        </w:rPr>
        <w:t xml:space="preserve"> – длина проводника катушки в магнитном поле;</w:t>
      </w:r>
    </w:p>
    <w:p w:rsidR="006D3732" w:rsidRPr="00C93648" w:rsidRDefault="006D3732" w:rsidP="00C93648">
      <w:pPr>
        <w:spacing w:line="360" w:lineRule="auto"/>
        <w:ind w:firstLine="709"/>
        <w:jc w:val="both"/>
        <w:rPr>
          <w:sz w:val="28"/>
          <w:szCs w:val="28"/>
        </w:rPr>
      </w:pPr>
      <w:r w:rsidRPr="00C93648">
        <w:rPr>
          <w:i/>
          <w:sz w:val="28"/>
          <w:szCs w:val="28"/>
          <w:lang w:val="en-US"/>
        </w:rPr>
        <w:t>F</w:t>
      </w:r>
      <w:r w:rsidRPr="00C93648">
        <w:rPr>
          <w:i/>
          <w:sz w:val="28"/>
          <w:szCs w:val="28"/>
        </w:rPr>
        <w:t xml:space="preserve"> </w:t>
      </w:r>
      <w:r w:rsidRPr="00C93648">
        <w:rPr>
          <w:sz w:val="28"/>
          <w:szCs w:val="28"/>
        </w:rPr>
        <w:t>– сила действующая на катушку;</w:t>
      </w:r>
    </w:p>
    <w:p w:rsidR="006D3732" w:rsidRPr="00C93648" w:rsidRDefault="006D3732" w:rsidP="00C93648">
      <w:pPr>
        <w:spacing w:line="360" w:lineRule="auto"/>
        <w:ind w:firstLine="709"/>
        <w:jc w:val="both"/>
        <w:rPr>
          <w:sz w:val="28"/>
          <w:szCs w:val="28"/>
        </w:rPr>
      </w:pPr>
      <w:r w:rsidRPr="00C93648">
        <w:rPr>
          <w:i/>
          <w:sz w:val="28"/>
          <w:szCs w:val="28"/>
          <w:lang w:val="en-US"/>
        </w:rPr>
        <w:t>U</w:t>
      </w:r>
      <w:r w:rsidRPr="00C93648">
        <w:rPr>
          <w:i/>
          <w:sz w:val="28"/>
          <w:szCs w:val="28"/>
          <w:vertAlign w:val="subscript"/>
        </w:rPr>
        <w:t xml:space="preserve">УМ </w:t>
      </w:r>
      <w:r w:rsidRPr="00C93648">
        <w:rPr>
          <w:sz w:val="28"/>
          <w:szCs w:val="28"/>
        </w:rPr>
        <w:t>– напряжение на выходе усилителя мощности,</w:t>
      </w:r>
    </w:p>
    <w:p w:rsidR="006D3732" w:rsidRPr="00C93648" w:rsidRDefault="006D3732" w:rsidP="00C93648">
      <w:pPr>
        <w:spacing w:line="360" w:lineRule="auto"/>
        <w:ind w:firstLine="709"/>
        <w:jc w:val="both"/>
        <w:rPr>
          <w:sz w:val="28"/>
          <w:szCs w:val="28"/>
        </w:rPr>
      </w:pPr>
      <w:r w:rsidRPr="00C93648">
        <w:rPr>
          <w:sz w:val="28"/>
          <w:szCs w:val="28"/>
        </w:rPr>
        <w:t>или в операторной форме:</w:t>
      </w:r>
    </w:p>
    <w:p w:rsidR="009C2CFF" w:rsidRDefault="009C2CFF" w:rsidP="00C93648">
      <w:pPr>
        <w:spacing w:line="360" w:lineRule="auto"/>
        <w:ind w:firstLine="709"/>
        <w:jc w:val="both"/>
        <w:rPr>
          <w:i/>
          <w:sz w:val="28"/>
          <w:szCs w:val="28"/>
        </w:rPr>
      </w:pPr>
    </w:p>
    <w:p w:rsidR="006D3732" w:rsidRPr="00C93648" w:rsidRDefault="006D3732" w:rsidP="00C93648">
      <w:pPr>
        <w:spacing w:line="360" w:lineRule="auto"/>
        <w:ind w:firstLine="709"/>
        <w:jc w:val="both"/>
        <w:rPr>
          <w:sz w:val="28"/>
          <w:szCs w:val="28"/>
        </w:rPr>
      </w:pPr>
      <w:r w:rsidRPr="00C93648">
        <w:rPr>
          <w:i/>
          <w:sz w:val="28"/>
          <w:szCs w:val="28"/>
        </w:rPr>
        <w:t>(Т</w:t>
      </w:r>
      <w:r w:rsidRPr="00C93648">
        <w:rPr>
          <w:sz w:val="28"/>
          <w:szCs w:val="28"/>
        </w:rPr>
        <w:t>·</w:t>
      </w:r>
      <w:r w:rsidRPr="00C93648">
        <w:rPr>
          <w:i/>
          <w:sz w:val="28"/>
          <w:szCs w:val="28"/>
        </w:rPr>
        <w:t>Р+1) F=L</w:t>
      </w:r>
      <w:r w:rsidRPr="00C93648">
        <w:rPr>
          <w:i/>
          <w:sz w:val="28"/>
          <w:szCs w:val="28"/>
          <w:vertAlign w:val="subscript"/>
        </w:rPr>
        <w:t>лэд</w:t>
      </w:r>
      <w:r w:rsidRPr="00C93648">
        <w:rPr>
          <w:i/>
          <w:sz w:val="28"/>
          <w:szCs w:val="28"/>
          <w:lang w:val="en-US"/>
        </w:rPr>
        <w:t>U</w:t>
      </w:r>
      <w:r w:rsidRPr="00C93648">
        <w:rPr>
          <w:i/>
          <w:sz w:val="28"/>
          <w:szCs w:val="28"/>
          <w:vertAlign w:val="subscript"/>
        </w:rPr>
        <w:t>ум</w:t>
      </w:r>
      <w:r w:rsidRPr="00C93648">
        <w:rPr>
          <w:i/>
          <w:sz w:val="28"/>
          <w:szCs w:val="28"/>
        </w:rPr>
        <w:t>;</w:t>
      </w:r>
      <w:r w:rsidRPr="00C93648">
        <w:rPr>
          <w:sz w:val="28"/>
          <w:szCs w:val="28"/>
        </w:rPr>
        <w:tab/>
      </w:r>
      <w:r w:rsidRPr="00C93648">
        <w:rPr>
          <w:sz w:val="28"/>
          <w:szCs w:val="28"/>
        </w:rPr>
        <w:tab/>
        <w:t xml:space="preserve">        </w:t>
      </w:r>
      <w:r w:rsidRPr="00C93648">
        <w:rPr>
          <w:sz w:val="28"/>
          <w:szCs w:val="28"/>
          <w:vertAlign w:val="subscript"/>
        </w:rPr>
        <w:t xml:space="preserve">    </w:t>
      </w:r>
      <w:r w:rsidRPr="00C93648">
        <w:rPr>
          <w:sz w:val="28"/>
          <w:szCs w:val="28"/>
        </w:rPr>
        <w:tab/>
      </w:r>
      <w:r w:rsidRPr="00C93648">
        <w:rPr>
          <w:sz w:val="28"/>
          <w:szCs w:val="28"/>
        </w:rPr>
        <w:tab/>
      </w:r>
      <w:r w:rsidRPr="00C93648">
        <w:rPr>
          <w:sz w:val="28"/>
          <w:szCs w:val="28"/>
        </w:rPr>
        <w:tab/>
      </w:r>
      <w:r w:rsidRPr="00C93648">
        <w:rPr>
          <w:sz w:val="28"/>
          <w:szCs w:val="28"/>
        </w:rPr>
        <w:tab/>
      </w:r>
      <w:r w:rsidRPr="00C93648">
        <w:rPr>
          <w:sz w:val="28"/>
          <w:szCs w:val="28"/>
        </w:rPr>
        <w:tab/>
        <w:t>(2)</w:t>
      </w:r>
    </w:p>
    <w:p w:rsidR="009C2CFF" w:rsidRDefault="009C2CFF" w:rsidP="00C93648">
      <w:pPr>
        <w:spacing w:line="360" w:lineRule="auto"/>
        <w:ind w:firstLine="709"/>
        <w:jc w:val="both"/>
        <w:rPr>
          <w:sz w:val="28"/>
          <w:szCs w:val="28"/>
        </w:rPr>
      </w:pPr>
    </w:p>
    <w:p w:rsidR="006D3732" w:rsidRPr="00C93648" w:rsidRDefault="006D3732" w:rsidP="00C93648">
      <w:pPr>
        <w:spacing w:line="360" w:lineRule="auto"/>
        <w:ind w:firstLine="709"/>
        <w:jc w:val="both"/>
        <w:rPr>
          <w:sz w:val="28"/>
          <w:szCs w:val="28"/>
        </w:rPr>
      </w:pPr>
      <w:r w:rsidRPr="00C93648">
        <w:rPr>
          <w:sz w:val="28"/>
          <w:szCs w:val="28"/>
        </w:rPr>
        <w:t xml:space="preserve">где  </w:t>
      </w:r>
      <w:r w:rsidR="00934808">
        <w:rPr>
          <w:position w:val="-30"/>
          <w:sz w:val="28"/>
          <w:szCs w:val="28"/>
        </w:rPr>
        <w:pict>
          <v:shape id="_x0000_i1043" type="#_x0000_t75" style="width:39.75pt;height:33.75pt" fillcolor="window">
            <v:imagedata r:id="rId30" o:title=""/>
          </v:shape>
        </w:pict>
      </w:r>
      <w:r w:rsidRPr="00C93648">
        <w:rPr>
          <w:sz w:val="28"/>
          <w:szCs w:val="28"/>
        </w:rPr>
        <w:t xml:space="preserve"> - постоянная времени ЛЭД;</w:t>
      </w:r>
    </w:p>
    <w:p w:rsidR="006D3732" w:rsidRPr="00C93648" w:rsidRDefault="00934808" w:rsidP="00C93648">
      <w:pPr>
        <w:tabs>
          <w:tab w:val="left" w:pos="5430"/>
        </w:tabs>
        <w:spacing w:line="360" w:lineRule="auto"/>
        <w:ind w:firstLine="709"/>
        <w:jc w:val="both"/>
        <w:rPr>
          <w:sz w:val="28"/>
          <w:szCs w:val="28"/>
        </w:rPr>
      </w:pPr>
      <w:r>
        <w:rPr>
          <w:position w:val="-30"/>
          <w:sz w:val="28"/>
          <w:szCs w:val="28"/>
        </w:rPr>
        <w:pict>
          <v:shape id="_x0000_i1044" type="#_x0000_t75" style="width:59.25pt;height:33.75pt" fillcolor="window">
            <v:imagedata r:id="rId31" o:title=""/>
          </v:shape>
        </w:pict>
      </w:r>
      <w:r w:rsidR="006D3732" w:rsidRPr="00C93648">
        <w:rPr>
          <w:sz w:val="28"/>
          <w:szCs w:val="28"/>
        </w:rPr>
        <w:t xml:space="preserve"> - коэффициент передачи ЛЭД;</w:t>
      </w:r>
      <w:r w:rsidR="00CE6890" w:rsidRPr="00C93648">
        <w:rPr>
          <w:sz w:val="28"/>
          <w:szCs w:val="28"/>
        </w:rPr>
        <w:tab/>
      </w:r>
    </w:p>
    <w:p w:rsidR="009C2CFF" w:rsidRDefault="009C2CFF" w:rsidP="00C93648">
      <w:pPr>
        <w:spacing w:line="360" w:lineRule="auto"/>
        <w:ind w:firstLine="709"/>
        <w:jc w:val="both"/>
        <w:rPr>
          <w:i/>
          <w:sz w:val="28"/>
          <w:szCs w:val="28"/>
        </w:rPr>
      </w:pPr>
    </w:p>
    <w:p w:rsidR="006D3732" w:rsidRPr="00C93648" w:rsidRDefault="006D3732" w:rsidP="00C93648">
      <w:pPr>
        <w:spacing w:line="360" w:lineRule="auto"/>
        <w:ind w:firstLine="709"/>
        <w:jc w:val="both"/>
        <w:rPr>
          <w:i/>
          <w:sz w:val="28"/>
          <w:szCs w:val="28"/>
        </w:rPr>
      </w:pPr>
      <w:r w:rsidRPr="00C93648">
        <w:rPr>
          <w:i/>
          <w:sz w:val="28"/>
          <w:szCs w:val="28"/>
          <w:lang w:val="en-US"/>
        </w:rPr>
        <w:t>l</w:t>
      </w:r>
      <w:r w:rsidRPr="00C93648">
        <w:rPr>
          <w:i/>
          <w:sz w:val="28"/>
          <w:szCs w:val="28"/>
        </w:rPr>
        <w:t xml:space="preserve"> = </w:t>
      </w:r>
      <w:r w:rsidRPr="00C93648">
        <w:rPr>
          <w:i/>
          <w:sz w:val="28"/>
          <w:szCs w:val="28"/>
          <w:lang w:val="en-US"/>
        </w:rPr>
        <w:t>π</w:t>
      </w:r>
      <w:r w:rsidRPr="00C93648">
        <w:rPr>
          <w:i/>
          <w:sz w:val="28"/>
          <w:szCs w:val="28"/>
        </w:rPr>
        <w:t xml:space="preserve"> </w:t>
      </w:r>
      <w:r w:rsidRPr="00C93648">
        <w:rPr>
          <w:i/>
          <w:sz w:val="28"/>
          <w:szCs w:val="28"/>
          <w:lang w:val="en-US"/>
        </w:rPr>
        <w:t>d</w:t>
      </w:r>
      <w:r w:rsidRPr="00C93648">
        <w:rPr>
          <w:i/>
          <w:sz w:val="28"/>
          <w:szCs w:val="28"/>
          <w:vertAlign w:val="subscript"/>
          <w:lang w:val="en-US"/>
        </w:rPr>
        <w:t>k</w:t>
      </w:r>
      <w:r w:rsidRPr="00C93648">
        <w:rPr>
          <w:i/>
          <w:sz w:val="28"/>
          <w:szCs w:val="28"/>
        </w:rPr>
        <w:t xml:space="preserve"> </w:t>
      </w:r>
      <w:r w:rsidRPr="00C93648">
        <w:rPr>
          <w:i/>
          <w:sz w:val="28"/>
          <w:szCs w:val="28"/>
          <w:lang w:val="en-US"/>
        </w:rPr>
        <w:t>W</w:t>
      </w:r>
      <w:r w:rsidRPr="00C93648">
        <w:rPr>
          <w:i/>
          <w:sz w:val="28"/>
          <w:szCs w:val="28"/>
        </w:rPr>
        <w:t>;</w:t>
      </w:r>
    </w:p>
    <w:p w:rsidR="004576A3" w:rsidRDefault="004576A3" w:rsidP="00C93648">
      <w:pPr>
        <w:spacing w:line="360" w:lineRule="auto"/>
        <w:ind w:firstLine="709"/>
        <w:jc w:val="both"/>
        <w:rPr>
          <w:i/>
          <w:sz w:val="28"/>
          <w:szCs w:val="28"/>
        </w:rPr>
      </w:pPr>
    </w:p>
    <w:p w:rsidR="006D3732" w:rsidRPr="00C93648" w:rsidRDefault="006D3732" w:rsidP="00C93648">
      <w:pPr>
        <w:spacing w:line="360" w:lineRule="auto"/>
        <w:ind w:firstLine="709"/>
        <w:jc w:val="both"/>
        <w:rPr>
          <w:sz w:val="28"/>
          <w:szCs w:val="28"/>
        </w:rPr>
      </w:pPr>
      <w:r w:rsidRPr="00C93648">
        <w:rPr>
          <w:i/>
          <w:sz w:val="28"/>
          <w:szCs w:val="28"/>
          <w:lang w:val="en-US"/>
        </w:rPr>
        <w:t>W</w:t>
      </w:r>
      <w:r w:rsidRPr="00C93648">
        <w:rPr>
          <w:sz w:val="28"/>
          <w:szCs w:val="28"/>
        </w:rPr>
        <w:t xml:space="preserve"> – число витков катушки ЛЭД.</w:t>
      </w:r>
    </w:p>
    <w:p w:rsidR="002F30D5" w:rsidRPr="00C93648" w:rsidRDefault="006D3732" w:rsidP="00C93648">
      <w:pPr>
        <w:spacing w:line="360" w:lineRule="auto"/>
        <w:ind w:firstLine="709"/>
        <w:jc w:val="both"/>
        <w:rPr>
          <w:sz w:val="28"/>
          <w:szCs w:val="28"/>
        </w:rPr>
      </w:pPr>
      <w:r w:rsidRPr="00C93648">
        <w:rPr>
          <w:sz w:val="28"/>
          <w:szCs w:val="28"/>
        </w:rPr>
        <w:t>Переходя к изображению, получим передаточную функцию:</w:t>
      </w:r>
    </w:p>
    <w:p w:rsidR="006D3732" w:rsidRPr="00C93648" w:rsidRDefault="006D3732" w:rsidP="00C93648">
      <w:pPr>
        <w:spacing w:line="360" w:lineRule="auto"/>
        <w:ind w:firstLine="709"/>
        <w:jc w:val="both"/>
        <w:rPr>
          <w:sz w:val="28"/>
          <w:szCs w:val="28"/>
        </w:rPr>
      </w:pPr>
    </w:p>
    <w:p w:rsidR="006D3732" w:rsidRPr="00C93648" w:rsidRDefault="00934808" w:rsidP="00C93648">
      <w:pPr>
        <w:spacing w:line="360" w:lineRule="auto"/>
        <w:ind w:firstLine="709"/>
        <w:jc w:val="both"/>
        <w:rPr>
          <w:sz w:val="28"/>
          <w:szCs w:val="28"/>
        </w:rPr>
      </w:pPr>
      <w:r>
        <w:rPr>
          <w:position w:val="-24"/>
          <w:sz w:val="28"/>
          <w:szCs w:val="28"/>
        </w:rPr>
        <w:pict>
          <v:shape id="_x0000_i1045" type="#_x0000_t75" style="width:69.75pt;height:32.25pt">
            <v:imagedata r:id="rId32" o:title=""/>
          </v:shape>
        </w:pict>
      </w:r>
      <w:r w:rsidR="00575B64" w:rsidRPr="00C93648">
        <w:rPr>
          <w:sz w:val="28"/>
          <w:szCs w:val="28"/>
        </w:rPr>
        <w:t>;</w:t>
      </w:r>
    </w:p>
    <w:p w:rsidR="00575B64" w:rsidRPr="00C93648" w:rsidRDefault="00934808" w:rsidP="00C93648">
      <w:pPr>
        <w:spacing w:line="360" w:lineRule="auto"/>
        <w:ind w:firstLine="709"/>
        <w:jc w:val="both"/>
        <w:rPr>
          <w:sz w:val="28"/>
          <w:szCs w:val="28"/>
        </w:rPr>
      </w:pPr>
      <w:r>
        <w:rPr>
          <w:position w:val="-30"/>
          <w:sz w:val="28"/>
          <w:szCs w:val="28"/>
        </w:rPr>
        <w:pict>
          <v:shape id="_x0000_i1046" type="#_x0000_t75" style="width:57.75pt;height:33.75pt">
            <v:imagedata r:id="rId33" o:title=""/>
          </v:shape>
        </w:pict>
      </w:r>
      <w:r w:rsidR="00F5260D" w:rsidRPr="00C93648">
        <w:rPr>
          <w:sz w:val="28"/>
          <w:szCs w:val="28"/>
        </w:rPr>
        <w:t>;</w:t>
      </w:r>
    </w:p>
    <w:p w:rsidR="00F5260D" w:rsidRPr="00C93648" w:rsidRDefault="00934808" w:rsidP="00C93648">
      <w:pPr>
        <w:spacing w:line="360" w:lineRule="auto"/>
        <w:ind w:firstLine="709"/>
        <w:jc w:val="both"/>
        <w:rPr>
          <w:sz w:val="28"/>
          <w:szCs w:val="28"/>
        </w:rPr>
      </w:pPr>
      <w:r>
        <w:rPr>
          <w:position w:val="-12"/>
          <w:sz w:val="28"/>
          <w:szCs w:val="28"/>
        </w:rPr>
        <w:pict>
          <v:shape id="_x0000_i1047" type="#_x0000_t75" style="width:105.75pt;height:18pt">
            <v:imagedata r:id="rId34" o:title=""/>
          </v:shape>
        </w:pict>
      </w:r>
      <w:r w:rsidR="00F5260D" w:rsidRPr="00C93648">
        <w:rPr>
          <w:sz w:val="28"/>
          <w:szCs w:val="28"/>
        </w:rPr>
        <w:t>;</w:t>
      </w:r>
    </w:p>
    <w:p w:rsidR="00F5260D" w:rsidRPr="00C93648" w:rsidRDefault="00F5260D" w:rsidP="00C93648">
      <w:pPr>
        <w:spacing w:line="360" w:lineRule="auto"/>
        <w:ind w:firstLine="709"/>
        <w:jc w:val="both"/>
        <w:rPr>
          <w:sz w:val="28"/>
          <w:szCs w:val="28"/>
          <w:lang w:val="en-US"/>
        </w:rPr>
      </w:pPr>
      <w:r w:rsidRPr="00C93648">
        <w:rPr>
          <w:sz w:val="28"/>
          <w:szCs w:val="28"/>
        </w:rPr>
        <w:t>К</w:t>
      </w:r>
      <w:r w:rsidRPr="00C93648">
        <w:rPr>
          <w:sz w:val="28"/>
          <w:szCs w:val="28"/>
          <w:vertAlign w:val="subscript"/>
        </w:rPr>
        <w:t>лэд</w:t>
      </w:r>
      <w:r w:rsidRPr="00C93648">
        <w:rPr>
          <w:sz w:val="28"/>
          <w:szCs w:val="28"/>
        </w:rPr>
        <w:t>=2,355;</w:t>
      </w:r>
    </w:p>
    <w:p w:rsidR="00F5260D" w:rsidRPr="00C93648" w:rsidRDefault="00934808" w:rsidP="00C93648">
      <w:pPr>
        <w:spacing w:line="360" w:lineRule="auto"/>
        <w:ind w:firstLine="709"/>
        <w:jc w:val="both"/>
        <w:rPr>
          <w:sz w:val="28"/>
          <w:szCs w:val="28"/>
          <w:lang w:val="en-US"/>
        </w:rPr>
      </w:pPr>
      <w:r>
        <w:rPr>
          <w:position w:val="-24"/>
          <w:sz w:val="28"/>
          <w:szCs w:val="28"/>
          <w:lang w:val="en-US"/>
        </w:rPr>
        <w:pict>
          <v:shape id="_x0000_i1048" type="#_x0000_t75" style="width:89.25pt;height:30.75pt">
            <v:imagedata r:id="rId35" o:title=""/>
          </v:shape>
        </w:pict>
      </w:r>
    </w:p>
    <w:p w:rsidR="006D3732" w:rsidRPr="00C93648" w:rsidRDefault="00934808" w:rsidP="00C93648">
      <w:pPr>
        <w:spacing w:line="360" w:lineRule="auto"/>
        <w:ind w:firstLine="709"/>
        <w:jc w:val="both"/>
        <w:rPr>
          <w:sz w:val="28"/>
          <w:szCs w:val="28"/>
        </w:rPr>
      </w:pPr>
      <w:r>
        <w:rPr>
          <w:position w:val="-10"/>
          <w:sz w:val="28"/>
          <w:szCs w:val="28"/>
        </w:rPr>
        <w:pict>
          <v:shape id="_x0000_i1049" type="#_x0000_t75" style="width:1in;height:17.25pt">
            <v:imagedata r:id="rId36" o:title=""/>
          </v:shape>
        </w:pict>
      </w:r>
    </w:p>
    <w:p w:rsidR="002F30D5" w:rsidRPr="00C93648" w:rsidRDefault="002F30D5" w:rsidP="00C93648">
      <w:pPr>
        <w:spacing w:line="360" w:lineRule="auto"/>
        <w:ind w:firstLine="709"/>
        <w:jc w:val="both"/>
        <w:rPr>
          <w:b/>
          <w:sz w:val="28"/>
          <w:szCs w:val="28"/>
        </w:rPr>
      </w:pPr>
    </w:p>
    <w:p w:rsidR="002F30D5" w:rsidRPr="00C93648" w:rsidRDefault="009C2CFF" w:rsidP="009C2CFF">
      <w:pPr>
        <w:spacing w:line="360" w:lineRule="auto"/>
        <w:ind w:firstLine="709"/>
        <w:jc w:val="center"/>
        <w:rPr>
          <w:b/>
          <w:sz w:val="28"/>
          <w:szCs w:val="28"/>
        </w:rPr>
      </w:pPr>
      <w:r>
        <w:rPr>
          <w:b/>
          <w:sz w:val="28"/>
          <w:szCs w:val="28"/>
        </w:rPr>
        <w:t>Расчет оптической системы</w:t>
      </w:r>
    </w:p>
    <w:p w:rsidR="002F30D5" w:rsidRPr="00C93648" w:rsidRDefault="002F30D5" w:rsidP="00C93648">
      <w:pPr>
        <w:spacing w:line="360" w:lineRule="auto"/>
        <w:ind w:firstLine="709"/>
        <w:jc w:val="both"/>
        <w:rPr>
          <w:sz w:val="28"/>
          <w:szCs w:val="28"/>
        </w:rPr>
      </w:pPr>
    </w:p>
    <w:p w:rsidR="007D216E" w:rsidRPr="00C93648" w:rsidRDefault="007D216E" w:rsidP="00C93648">
      <w:pPr>
        <w:spacing w:line="360" w:lineRule="auto"/>
        <w:ind w:firstLine="709"/>
        <w:jc w:val="both"/>
        <w:rPr>
          <w:sz w:val="28"/>
          <w:szCs w:val="28"/>
        </w:rPr>
      </w:pPr>
      <w:r w:rsidRPr="00C93648">
        <w:rPr>
          <w:sz w:val="28"/>
          <w:szCs w:val="28"/>
        </w:rPr>
        <w:t xml:space="preserve">Основная цель, стоящая при разработке подвески, обеспечить движение головки только по жестко заданным направлениям. Подвески могут быть с помощью линейных подшипников механического или электромагнитного типа и пружинных гибких направляющих. В первом случае перемещение в направлении регулирования ничем не ограничивается, а в перпендикулярных направлениях предотвращается путем выбора соответствующих подшипников с минимально возможными допусками у механических и максимальной жесткостью у электромагнитных. Тогда с учетом демпфирования в подвесе и </w:t>
      </w:r>
      <w:r w:rsidR="00F5260D" w:rsidRPr="00C93648">
        <w:rPr>
          <w:sz w:val="28"/>
          <w:szCs w:val="28"/>
        </w:rPr>
        <w:t>диссипации</w:t>
      </w:r>
      <w:r w:rsidRPr="00C93648">
        <w:rPr>
          <w:sz w:val="28"/>
          <w:szCs w:val="28"/>
        </w:rPr>
        <w:t xml:space="preserve"> энергии в катушке, уравнения движения подвижной части имеют вид:</w:t>
      </w:r>
    </w:p>
    <w:p w:rsidR="009C2CFF" w:rsidRDefault="009C2CFF" w:rsidP="00C93648">
      <w:pPr>
        <w:spacing w:line="360" w:lineRule="auto"/>
        <w:ind w:firstLine="709"/>
        <w:jc w:val="both"/>
        <w:rPr>
          <w:sz w:val="28"/>
          <w:szCs w:val="28"/>
        </w:rPr>
      </w:pPr>
    </w:p>
    <w:p w:rsidR="007D216E" w:rsidRPr="00C93648" w:rsidRDefault="00934808" w:rsidP="00C93648">
      <w:pPr>
        <w:spacing w:line="360" w:lineRule="auto"/>
        <w:ind w:firstLine="709"/>
        <w:jc w:val="both"/>
        <w:rPr>
          <w:sz w:val="28"/>
          <w:szCs w:val="28"/>
        </w:rPr>
      </w:pPr>
      <w:r>
        <w:rPr>
          <w:position w:val="-24"/>
          <w:sz w:val="28"/>
          <w:szCs w:val="28"/>
        </w:rPr>
        <w:pict>
          <v:shape id="_x0000_i1050" type="#_x0000_t75" style="width:99pt;height:33pt" fillcolor="window">
            <v:imagedata r:id="rId37" o:title=""/>
          </v:shape>
        </w:pict>
      </w:r>
      <w:r w:rsidR="007D216E" w:rsidRPr="00C93648">
        <w:rPr>
          <w:sz w:val="28"/>
          <w:szCs w:val="28"/>
        </w:rPr>
        <w:t>,</w:t>
      </w:r>
    </w:p>
    <w:p w:rsidR="009C2CFF" w:rsidRDefault="009C2CFF" w:rsidP="00C93648">
      <w:pPr>
        <w:spacing w:line="360" w:lineRule="auto"/>
        <w:ind w:firstLine="709"/>
        <w:jc w:val="both"/>
        <w:rPr>
          <w:sz w:val="28"/>
          <w:szCs w:val="28"/>
        </w:rPr>
      </w:pPr>
    </w:p>
    <w:p w:rsidR="007D216E" w:rsidRPr="00C93648" w:rsidRDefault="007D216E" w:rsidP="00C93648">
      <w:pPr>
        <w:spacing w:line="360" w:lineRule="auto"/>
        <w:ind w:firstLine="709"/>
        <w:jc w:val="both"/>
        <w:rPr>
          <w:sz w:val="28"/>
          <w:szCs w:val="28"/>
        </w:rPr>
      </w:pPr>
      <w:r w:rsidRPr="00C93648">
        <w:rPr>
          <w:sz w:val="28"/>
          <w:szCs w:val="28"/>
        </w:rPr>
        <w:t xml:space="preserve">где </w:t>
      </w:r>
      <w:r w:rsidR="00934808">
        <w:rPr>
          <w:position w:val="-10"/>
          <w:sz w:val="28"/>
          <w:szCs w:val="28"/>
        </w:rPr>
        <w:pict>
          <v:shape id="_x0000_i1051" type="#_x0000_t75" style="width:12pt;height:12.75pt" fillcolor="window">
            <v:imagedata r:id="rId38" o:title=""/>
          </v:shape>
        </w:pict>
      </w:r>
      <w:r w:rsidRPr="00C93648">
        <w:rPr>
          <w:sz w:val="28"/>
          <w:szCs w:val="28"/>
        </w:rPr>
        <w:t xml:space="preserve"> - коэффициент вязкого трения,</w:t>
      </w:r>
    </w:p>
    <w:p w:rsidR="007D216E" w:rsidRPr="00C93648" w:rsidRDefault="007D216E" w:rsidP="00C93648">
      <w:pPr>
        <w:spacing w:line="360" w:lineRule="auto"/>
        <w:ind w:firstLine="709"/>
        <w:jc w:val="both"/>
        <w:rPr>
          <w:sz w:val="28"/>
          <w:szCs w:val="28"/>
        </w:rPr>
      </w:pPr>
      <w:r w:rsidRPr="00C93648">
        <w:rPr>
          <w:sz w:val="28"/>
          <w:szCs w:val="28"/>
        </w:rPr>
        <w:t>или в операторной форме</w:t>
      </w:r>
      <w:r w:rsidRPr="00C93648">
        <w:rPr>
          <w:sz w:val="28"/>
          <w:szCs w:val="28"/>
        </w:rPr>
        <w:tab/>
      </w:r>
    </w:p>
    <w:p w:rsidR="007D216E" w:rsidRDefault="00934808" w:rsidP="00C93648">
      <w:pPr>
        <w:spacing w:line="360" w:lineRule="auto"/>
        <w:ind w:firstLine="709"/>
        <w:jc w:val="both"/>
        <w:rPr>
          <w:sz w:val="28"/>
          <w:szCs w:val="28"/>
        </w:rPr>
      </w:pPr>
      <w:r>
        <w:rPr>
          <w:position w:val="-10"/>
          <w:sz w:val="28"/>
          <w:szCs w:val="28"/>
        </w:rPr>
        <w:pict>
          <v:shape id="_x0000_i1052" type="#_x0000_t75" style="width:96pt;height:17.25pt" fillcolor="window">
            <v:imagedata r:id="rId39" o:title=""/>
          </v:shape>
        </w:pict>
      </w:r>
      <w:r w:rsidR="007D216E" w:rsidRPr="00C93648">
        <w:rPr>
          <w:sz w:val="28"/>
          <w:szCs w:val="28"/>
        </w:rPr>
        <w:t>,</w:t>
      </w:r>
    </w:p>
    <w:p w:rsidR="009C2CFF" w:rsidRPr="00C93648" w:rsidRDefault="009C2CFF" w:rsidP="00C93648">
      <w:pPr>
        <w:spacing w:line="360" w:lineRule="auto"/>
        <w:ind w:firstLine="709"/>
        <w:jc w:val="both"/>
        <w:rPr>
          <w:sz w:val="28"/>
          <w:szCs w:val="28"/>
        </w:rPr>
      </w:pPr>
    </w:p>
    <w:p w:rsidR="007D216E" w:rsidRPr="00C93648" w:rsidRDefault="007D216E" w:rsidP="00C93648">
      <w:pPr>
        <w:spacing w:line="360" w:lineRule="auto"/>
        <w:ind w:firstLine="709"/>
        <w:jc w:val="both"/>
        <w:rPr>
          <w:sz w:val="28"/>
          <w:szCs w:val="28"/>
        </w:rPr>
      </w:pPr>
      <w:r w:rsidRPr="00C93648">
        <w:rPr>
          <w:sz w:val="28"/>
          <w:szCs w:val="28"/>
        </w:rPr>
        <w:t>где</w:t>
      </w:r>
      <w:r w:rsidRPr="00C93648">
        <w:rPr>
          <w:sz w:val="28"/>
          <w:szCs w:val="28"/>
        </w:rPr>
        <w:tab/>
      </w:r>
      <w:r w:rsidR="00934808">
        <w:rPr>
          <w:position w:val="-28"/>
          <w:sz w:val="28"/>
          <w:szCs w:val="28"/>
        </w:rPr>
        <w:pict>
          <v:shape id="_x0000_i1053" type="#_x0000_t75" style="width:39.75pt;height:33pt" fillcolor="window">
            <v:imagedata r:id="rId40" o:title=""/>
          </v:shape>
        </w:pict>
      </w:r>
    </w:p>
    <w:p w:rsidR="007D216E" w:rsidRPr="00C93648" w:rsidRDefault="00934808" w:rsidP="00C93648">
      <w:pPr>
        <w:spacing w:line="360" w:lineRule="auto"/>
        <w:ind w:firstLine="709"/>
        <w:jc w:val="both"/>
        <w:rPr>
          <w:sz w:val="28"/>
          <w:szCs w:val="28"/>
        </w:rPr>
      </w:pPr>
      <w:r>
        <w:rPr>
          <w:position w:val="-28"/>
          <w:sz w:val="28"/>
          <w:szCs w:val="28"/>
        </w:rPr>
        <w:pict>
          <v:shape id="_x0000_i1054" type="#_x0000_t75" style="width:57pt;height:33pt" fillcolor="window">
            <v:imagedata r:id="rId41" o:title=""/>
          </v:shape>
        </w:pict>
      </w:r>
      <w:r w:rsidR="007D216E" w:rsidRPr="00C93648">
        <w:rPr>
          <w:sz w:val="28"/>
          <w:szCs w:val="28"/>
        </w:rPr>
        <w:t>.</w:t>
      </w:r>
    </w:p>
    <w:p w:rsidR="002F30D5" w:rsidRPr="00C93648" w:rsidRDefault="00934808" w:rsidP="00C93648">
      <w:pPr>
        <w:spacing w:line="360" w:lineRule="auto"/>
        <w:ind w:firstLine="709"/>
        <w:jc w:val="both"/>
        <w:rPr>
          <w:sz w:val="28"/>
          <w:szCs w:val="28"/>
        </w:rPr>
      </w:pPr>
      <w:r>
        <w:rPr>
          <w:b/>
          <w:position w:val="-30"/>
          <w:sz w:val="28"/>
          <w:szCs w:val="28"/>
        </w:rPr>
        <w:pict>
          <v:shape id="_x0000_i1055" type="#_x0000_t75" style="width:99.75pt;height:33.75pt">
            <v:imagedata r:id="rId42" o:title=""/>
          </v:shape>
        </w:pict>
      </w:r>
      <w:r w:rsidR="00131ABE" w:rsidRPr="00C93648">
        <w:rPr>
          <w:sz w:val="28"/>
          <w:szCs w:val="28"/>
        </w:rPr>
        <w:t>, Т</w:t>
      </w:r>
      <w:r w:rsidR="00131ABE" w:rsidRPr="00C93648">
        <w:rPr>
          <w:sz w:val="28"/>
          <w:szCs w:val="28"/>
          <w:vertAlign w:val="subscript"/>
        </w:rPr>
        <w:t>1</w:t>
      </w:r>
      <w:r w:rsidR="00131ABE" w:rsidRPr="00C93648">
        <w:rPr>
          <w:sz w:val="28"/>
          <w:szCs w:val="28"/>
        </w:rPr>
        <w:t>=0,75 с</w:t>
      </w:r>
      <w:r w:rsidR="00D663A8" w:rsidRPr="00C93648">
        <w:rPr>
          <w:sz w:val="28"/>
          <w:szCs w:val="28"/>
        </w:rPr>
        <w:t>;</w:t>
      </w:r>
    </w:p>
    <w:p w:rsidR="00D663A8" w:rsidRPr="00C93648" w:rsidRDefault="00934808" w:rsidP="00C93648">
      <w:pPr>
        <w:spacing w:line="360" w:lineRule="auto"/>
        <w:ind w:firstLine="709"/>
        <w:jc w:val="both"/>
        <w:rPr>
          <w:sz w:val="28"/>
          <w:szCs w:val="28"/>
        </w:rPr>
      </w:pPr>
      <w:r>
        <w:rPr>
          <w:b/>
          <w:position w:val="-28"/>
          <w:sz w:val="28"/>
          <w:szCs w:val="28"/>
        </w:rPr>
        <w:pict>
          <v:shape id="_x0000_i1056" type="#_x0000_t75" style="width:111pt;height:33pt">
            <v:imagedata r:id="rId43" o:title=""/>
          </v:shape>
        </w:pict>
      </w:r>
    </w:p>
    <w:p w:rsidR="002F30D5" w:rsidRPr="00C93648" w:rsidRDefault="002F30D5" w:rsidP="00C93648">
      <w:pPr>
        <w:spacing w:line="360" w:lineRule="auto"/>
        <w:ind w:firstLine="709"/>
        <w:jc w:val="both"/>
        <w:rPr>
          <w:b/>
          <w:sz w:val="28"/>
          <w:szCs w:val="28"/>
        </w:rPr>
      </w:pPr>
    </w:p>
    <w:p w:rsidR="00FC552F" w:rsidRPr="00C93648" w:rsidRDefault="0068156B" w:rsidP="009C2CFF">
      <w:pPr>
        <w:spacing w:line="360" w:lineRule="auto"/>
        <w:ind w:firstLine="709"/>
        <w:jc w:val="center"/>
        <w:rPr>
          <w:b/>
          <w:sz w:val="28"/>
          <w:szCs w:val="28"/>
        </w:rPr>
      </w:pPr>
      <w:r w:rsidRPr="00C93648">
        <w:rPr>
          <w:b/>
          <w:sz w:val="28"/>
          <w:szCs w:val="28"/>
        </w:rPr>
        <w:t>Ра</w:t>
      </w:r>
      <w:r w:rsidR="009C2CFF">
        <w:rPr>
          <w:b/>
          <w:sz w:val="28"/>
          <w:szCs w:val="28"/>
        </w:rPr>
        <w:t>счет корректирующего устройства</w:t>
      </w:r>
    </w:p>
    <w:p w:rsidR="00D663A8" w:rsidRPr="00C93648" w:rsidRDefault="00D663A8" w:rsidP="00C93648">
      <w:pPr>
        <w:spacing w:line="360" w:lineRule="auto"/>
        <w:ind w:firstLine="709"/>
        <w:jc w:val="both"/>
        <w:rPr>
          <w:sz w:val="28"/>
          <w:szCs w:val="28"/>
        </w:rPr>
      </w:pPr>
    </w:p>
    <w:p w:rsidR="00D663A8" w:rsidRPr="00C93648" w:rsidRDefault="00D663A8" w:rsidP="00C93648">
      <w:pPr>
        <w:spacing w:line="360" w:lineRule="auto"/>
        <w:ind w:firstLine="709"/>
        <w:jc w:val="both"/>
        <w:rPr>
          <w:sz w:val="28"/>
          <w:szCs w:val="28"/>
        </w:rPr>
      </w:pPr>
      <w:r w:rsidRPr="00C93648">
        <w:rPr>
          <w:sz w:val="28"/>
          <w:szCs w:val="28"/>
        </w:rPr>
        <w:t xml:space="preserve">Для надежной работы устройства, необходимо включить в его схему еще один элемент, обеспечивающий заданное качество переходного процесса. Но перед этим нужно добиться требуемого качества установившегося режима. Система должна обеспечивать точность </w:t>
      </w:r>
      <w:r w:rsidRPr="00C93648">
        <w:rPr>
          <w:sz w:val="28"/>
          <w:szCs w:val="28"/>
          <w:lang w:val="en-US"/>
        </w:rPr>
        <w:t>X</w:t>
      </w:r>
      <w:r w:rsidRPr="00C93648">
        <w:rPr>
          <w:sz w:val="28"/>
          <w:szCs w:val="28"/>
          <w:vertAlign w:val="subscript"/>
          <w:lang w:val="en-US"/>
        </w:rPr>
        <w:t>max</w:t>
      </w:r>
      <w:r w:rsidRPr="00C93648">
        <w:rPr>
          <w:sz w:val="28"/>
          <w:szCs w:val="28"/>
        </w:rPr>
        <w:t xml:space="preserve">=0,2 мкм при входном воздействии </w:t>
      </w:r>
      <w:r w:rsidRPr="00C93648">
        <w:rPr>
          <w:sz w:val="28"/>
          <w:szCs w:val="28"/>
          <w:lang w:val="en-US"/>
        </w:rPr>
        <w:t>g</w:t>
      </w:r>
      <w:r w:rsidRPr="00C93648">
        <w:rPr>
          <w:sz w:val="28"/>
          <w:szCs w:val="28"/>
          <w:vertAlign w:val="subscript"/>
          <w:lang w:val="en-US"/>
        </w:rPr>
        <w:t>max</w:t>
      </w:r>
      <w:r w:rsidRPr="00C93648">
        <w:rPr>
          <w:sz w:val="28"/>
          <w:szCs w:val="28"/>
        </w:rPr>
        <w:t>=500 мкм, отсюда можно найти суммарный коэффициент усиления всех звеньев системы.</w:t>
      </w:r>
    </w:p>
    <w:p w:rsidR="009C2CFF" w:rsidRDefault="009C2CFF" w:rsidP="00C93648">
      <w:pPr>
        <w:spacing w:line="360" w:lineRule="auto"/>
        <w:ind w:firstLine="709"/>
        <w:jc w:val="both"/>
        <w:rPr>
          <w:sz w:val="28"/>
          <w:szCs w:val="28"/>
        </w:rPr>
      </w:pPr>
    </w:p>
    <w:p w:rsidR="00D663A8" w:rsidRPr="00C93648" w:rsidRDefault="00934808" w:rsidP="00C93648">
      <w:pPr>
        <w:spacing w:line="360" w:lineRule="auto"/>
        <w:ind w:firstLine="709"/>
        <w:jc w:val="both"/>
        <w:rPr>
          <w:sz w:val="28"/>
          <w:szCs w:val="28"/>
        </w:rPr>
      </w:pPr>
      <w:r>
        <w:rPr>
          <w:position w:val="-30"/>
          <w:sz w:val="28"/>
          <w:szCs w:val="28"/>
        </w:rPr>
        <w:pict>
          <v:shape id="_x0000_i1057" type="#_x0000_t75" style="width:119.25pt;height:35.25pt">
            <v:imagedata r:id="rId44" o:title=""/>
          </v:shape>
        </w:pict>
      </w:r>
      <w:r w:rsidR="00D663A8" w:rsidRPr="00C93648">
        <w:rPr>
          <w:sz w:val="28"/>
          <w:szCs w:val="28"/>
        </w:rPr>
        <w:t xml:space="preserve"> </w:t>
      </w:r>
    </w:p>
    <w:p w:rsidR="009C2CFF" w:rsidRDefault="009C2CFF" w:rsidP="00C93648">
      <w:pPr>
        <w:spacing w:line="360" w:lineRule="auto"/>
        <w:ind w:firstLine="709"/>
        <w:jc w:val="both"/>
        <w:rPr>
          <w:sz w:val="28"/>
          <w:szCs w:val="28"/>
        </w:rPr>
      </w:pPr>
    </w:p>
    <w:p w:rsidR="005D78CD" w:rsidRPr="00C93648" w:rsidRDefault="00D663A8" w:rsidP="00C93648">
      <w:pPr>
        <w:spacing w:line="360" w:lineRule="auto"/>
        <w:ind w:firstLine="709"/>
        <w:jc w:val="both"/>
        <w:rPr>
          <w:sz w:val="28"/>
          <w:szCs w:val="28"/>
        </w:rPr>
      </w:pPr>
      <w:r w:rsidRPr="00C93648">
        <w:rPr>
          <w:sz w:val="28"/>
          <w:szCs w:val="28"/>
        </w:rPr>
        <w:t>Необходимо построить при помощи программного пакета ТАУ, нескорректированные логарифмические амплитудно-частотные характеристики (ЛАЧХ) и логарифмические фазо-частотные характеристики (ЛФЧХ)</w:t>
      </w:r>
      <w:r w:rsidR="005D78CD" w:rsidRPr="00C93648">
        <w:rPr>
          <w:sz w:val="28"/>
          <w:szCs w:val="28"/>
        </w:rPr>
        <w:t>, определить частоту среза ω</w:t>
      </w:r>
      <w:r w:rsidR="005D78CD" w:rsidRPr="00C93648">
        <w:rPr>
          <w:sz w:val="28"/>
          <w:szCs w:val="28"/>
          <w:vertAlign w:val="subscript"/>
        </w:rPr>
        <w:t>0</w:t>
      </w:r>
      <w:r w:rsidR="005D78CD" w:rsidRPr="00C93648">
        <w:rPr>
          <w:sz w:val="28"/>
          <w:szCs w:val="28"/>
        </w:rPr>
        <w:t xml:space="preserve"> (см. Приложение 2).</w:t>
      </w:r>
    </w:p>
    <w:p w:rsidR="005D78CD" w:rsidRPr="00C93648" w:rsidRDefault="005D78CD" w:rsidP="00C93648">
      <w:pPr>
        <w:spacing w:line="360" w:lineRule="auto"/>
        <w:ind w:firstLine="709"/>
        <w:jc w:val="both"/>
        <w:rPr>
          <w:sz w:val="28"/>
          <w:szCs w:val="28"/>
        </w:rPr>
      </w:pPr>
      <w:r w:rsidRPr="00C93648">
        <w:rPr>
          <w:sz w:val="28"/>
          <w:szCs w:val="28"/>
        </w:rPr>
        <w:t>После построения ω</w:t>
      </w:r>
      <w:r w:rsidRPr="00C93648">
        <w:rPr>
          <w:sz w:val="28"/>
          <w:szCs w:val="28"/>
          <w:vertAlign w:val="subscript"/>
        </w:rPr>
        <w:t>0</w:t>
      </w:r>
      <w:r w:rsidRPr="00C93648">
        <w:rPr>
          <w:sz w:val="28"/>
          <w:szCs w:val="28"/>
        </w:rPr>
        <w:t>=3000 1/с.</w:t>
      </w:r>
    </w:p>
    <w:p w:rsidR="005D78CD" w:rsidRPr="00C93648" w:rsidRDefault="005D78CD" w:rsidP="00C93648">
      <w:pPr>
        <w:spacing w:line="360" w:lineRule="auto"/>
        <w:ind w:firstLine="709"/>
        <w:jc w:val="both"/>
        <w:rPr>
          <w:sz w:val="28"/>
          <w:szCs w:val="28"/>
        </w:rPr>
      </w:pPr>
      <w:r w:rsidRPr="00C93648">
        <w:rPr>
          <w:sz w:val="28"/>
          <w:szCs w:val="28"/>
        </w:rPr>
        <w:t>Рекомендуемый наклон скорректированной ЛАЧХ в области частоты среза -20 Дб на декаду. Т.к. одна из постоянных времени лежит ниже частоты среза, то наклон не скорректированный ЛАЧХ в этой области примерно -60 Дб/декаду. Следовательно, чтобы поднять на 40 Дб не скорректированную ЛАЧХ передаточная функция корректирующего устройства должна иметь вид:</w:t>
      </w:r>
    </w:p>
    <w:p w:rsidR="009C2CFF" w:rsidRDefault="009C2CFF" w:rsidP="00C93648">
      <w:pPr>
        <w:spacing w:line="360" w:lineRule="auto"/>
        <w:ind w:firstLine="709"/>
        <w:jc w:val="both"/>
        <w:rPr>
          <w:sz w:val="28"/>
          <w:szCs w:val="28"/>
        </w:rPr>
      </w:pPr>
    </w:p>
    <w:p w:rsidR="00D663A8" w:rsidRPr="00C93648" w:rsidRDefault="00934808" w:rsidP="00C93648">
      <w:pPr>
        <w:spacing w:line="360" w:lineRule="auto"/>
        <w:ind w:firstLine="709"/>
        <w:jc w:val="both"/>
        <w:rPr>
          <w:sz w:val="28"/>
          <w:szCs w:val="28"/>
        </w:rPr>
      </w:pPr>
      <w:r>
        <w:rPr>
          <w:position w:val="-30"/>
          <w:sz w:val="28"/>
          <w:szCs w:val="28"/>
        </w:rPr>
        <w:pict>
          <v:shape id="_x0000_i1058" type="#_x0000_t75" style="width:84pt;height:36pt">
            <v:imagedata r:id="rId45" o:title=""/>
          </v:shape>
        </w:pict>
      </w:r>
      <w:r w:rsidR="00D663A8" w:rsidRPr="00C93648">
        <w:rPr>
          <w:sz w:val="28"/>
          <w:szCs w:val="28"/>
        </w:rPr>
        <w:t xml:space="preserve">  </w:t>
      </w:r>
    </w:p>
    <w:p w:rsidR="009C2CFF" w:rsidRDefault="009C2CFF" w:rsidP="00C93648">
      <w:pPr>
        <w:spacing w:line="360" w:lineRule="auto"/>
        <w:ind w:firstLine="709"/>
        <w:jc w:val="both"/>
        <w:rPr>
          <w:sz w:val="28"/>
          <w:szCs w:val="28"/>
        </w:rPr>
      </w:pPr>
    </w:p>
    <w:p w:rsidR="005D78CD" w:rsidRPr="00C93648" w:rsidRDefault="005D78CD" w:rsidP="00C93648">
      <w:pPr>
        <w:spacing w:line="360" w:lineRule="auto"/>
        <w:ind w:firstLine="709"/>
        <w:jc w:val="both"/>
        <w:rPr>
          <w:sz w:val="28"/>
          <w:szCs w:val="28"/>
        </w:rPr>
      </w:pPr>
      <w:r w:rsidRPr="00C93648">
        <w:rPr>
          <w:sz w:val="28"/>
          <w:szCs w:val="28"/>
        </w:rPr>
        <w:t>Постоянные времени в данном случае выбираются по соотношению:</w:t>
      </w:r>
    </w:p>
    <w:p w:rsidR="00EE7840" w:rsidRPr="00C93648" w:rsidRDefault="00EE7840" w:rsidP="00C93648">
      <w:pPr>
        <w:spacing w:line="360" w:lineRule="auto"/>
        <w:ind w:firstLine="709"/>
        <w:jc w:val="both"/>
        <w:rPr>
          <w:sz w:val="28"/>
          <w:szCs w:val="28"/>
        </w:rPr>
      </w:pPr>
    </w:p>
    <w:p w:rsidR="005D78CD" w:rsidRPr="00C93648" w:rsidRDefault="00934808" w:rsidP="00C93648">
      <w:pPr>
        <w:spacing w:line="360" w:lineRule="auto"/>
        <w:ind w:firstLine="709"/>
        <w:jc w:val="both"/>
        <w:rPr>
          <w:sz w:val="28"/>
          <w:szCs w:val="28"/>
        </w:rPr>
      </w:pPr>
      <w:r>
        <w:rPr>
          <w:position w:val="-30"/>
          <w:sz w:val="28"/>
          <w:szCs w:val="28"/>
        </w:rPr>
        <w:pict>
          <v:shape id="_x0000_i1059" type="#_x0000_t75" style="width:83.25pt;height:36.75pt">
            <v:imagedata r:id="rId46" o:title=""/>
          </v:shape>
        </w:pict>
      </w:r>
      <w:r w:rsidR="00EE7840" w:rsidRPr="00C93648">
        <w:rPr>
          <w:sz w:val="28"/>
          <w:szCs w:val="28"/>
        </w:rPr>
        <w:t>;</w:t>
      </w:r>
    </w:p>
    <w:p w:rsidR="00EE7840" w:rsidRPr="00C93648" w:rsidRDefault="00934808" w:rsidP="00C93648">
      <w:pPr>
        <w:spacing w:line="360" w:lineRule="auto"/>
        <w:ind w:firstLine="709"/>
        <w:jc w:val="both"/>
        <w:rPr>
          <w:sz w:val="28"/>
          <w:szCs w:val="28"/>
        </w:rPr>
      </w:pPr>
      <w:r>
        <w:rPr>
          <w:position w:val="-30"/>
          <w:sz w:val="28"/>
          <w:szCs w:val="28"/>
        </w:rPr>
        <w:pict>
          <v:shape id="_x0000_i1060" type="#_x0000_t75" style="width:129pt;height:36.75pt">
            <v:imagedata r:id="rId47" o:title=""/>
          </v:shape>
        </w:pict>
      </w:r>
      <w:r w:rsidR="00EE7840" w:rsidRPr="00C93648">
        <w:rPr>
          <w:sz w:val="28"/>
          <w:szCs w:val="28"/>
        </w:rPr>
        <w:t>;</w:t>
      </w:r>
    </w:p>
    <w:p w:rsidR="00EE7840" w:rsidRPr="00C93648" w:rsidRDefault="00EE7840" w:rsidP="00C93648">
      <w:pPr>
        <w:spacing w:line="360" w:lineRule="auto"/>
        <w:ind w:firstLine="709"/>
        <w:jc w:val="both"/>
        <w:rPr>
          <w:sz w:val="28"/>
          <w:szCs w:val="28"/>
        </w:rPr>
      </w:pPr>
    </w:p>
    <w:p w:rsidR="00EE7840" w:rsidRPr="00C93648" w:rsidRDefault="00EE7840" w:rsidP="00C93648">
      <w:pPr>
        <w:spacing w:line="360" w:lineRule="auto"/>
        <w:ind w:firstLine="709"/>
        <w:jc w:val="both"/>
        <w:rPr>
          <w:sz w:val="28"/>
          <w:szCs w:val="28"/>
        </w:rPr>
      </w:pPr>
      <w:r w:rsidRPr="00C93648">
        <w:rPr>
          <w:sz w:val="28"/>
          <w:szCs w:val="28"/>
        </w:rPr>
        <w:t>Выбираем τ=0,0006 с,</w:t>
      </w:r>
    </w:p>
    <w:p w:rsidR="00EE7840" w:rsidRPr="004576A3" w:rsidRDefault="00EE7840" w:rsidP="009C2CFF">
      <w:pPr>
        <w:spacing w:line="360" w:lineRule="auto"/>
        <w:ind w:firstLine="2127"/>
        <w:jc w:val="both"/>
        <w:rPr>
          <w:sz w:val="28"/>
          <w:szCs w:val="28"/>
        </w:rPr>
      </w:pPr>
      <w:r w:rsidRPr="00C93648">
        <w:rPr>
          <w:sz w:val="28"/>
          <w:szCs w:val="28"/>
        </w:rPr>
        <w:t>Т=0,0001 с.</w:t>
      </w:r>
    </w:p>
    <w:p w:rsidR="00EE7840" w:rsidRPr="00C93648" w:rsidRDefault="004576A3" w:rsidP="004576A3">
      <w:pPr>
        <w:spacing w:line="360" w:lineRule="auto"/>
        <w:ind w:firstLine="709"/>
        <w:jc w:val="both"/>
        <w:rPr>
          <w:sz w:val="28"/>
          <w:szCs w:val="28"/>
        </w:rPr>
      </w:pPr>
      <w:r>
        <w:rPr>
          <w:sz w:val="28"/>
          <w:szCs w:val="28"/>
        </w:rPr>
        <w:br w:type="page"/>
      </w:r>
      <w:r w:rsidR="00A269D1" w:rsidRPr="00C93648">
        <w:rPr>
          <w:sz w:val="28"/>
          <w:szCs w:val="28"/>
        </w:rPr>
        <w:t>Таким образом мы получили следующую передаточную функцию:</w:t>
      </w:r>
    </w:p>
    <w:p w:rsidR="00A269D1" w:rsidRPr="00C93648" w:rsidRDefault="00A269D1" w:rsidP="00C93648">
      <w:pPr>
        <w:spacing w:line="360" w:lineRule="auto"/>
        <w:ind w:firstLine="709"/>
        <w:jc w:val="both"/>
        <w:rPr>
          <w:sz w:val="28"/>
          <w:szCs w:val="28"/>
        </w:rPr>
      </w:pPr>
    </w:p>
    <w:p w:rsidR="00A269D1" w:rsidRPr="00C93648" w:rsidRDefault="00A269D1" w:rsidP="00C93648">
      <w:pPr>
        <w:spacing w:line="360" w:lineRule="auto"/>
        <w:ind w:firstLine="709"/>
        <w:jc w:val="both"/>
        <w:rPr>
          <w:sz w:val="28"/>
          <w:szCs w:val="28"/>
          <w:lang w:val="en-US"/>
        </w:rPr>
      </w:pPr>
      <w:r w:rsidRPr="00C93648">
        <w:rPr>
          <w:sz w:val="28"/>
          <w:szCs w:val="28"/>
          <w:lang w:val="en-US"/>
        </w:rPr>
        <w:t>W(s)=W</w:t>
      </w:r>
      <w:r w:rsidRPr="00C93648">
        <w:rPr>
          <w:sz w:val="28"/>
          <w:szCs w:val="28"/>
          <w:vertAlign w:val="subscript"/>
        </w:rPr>
        <w:t>дп</w:t>
      </w:r>
      <w:r w:rsidRPr="00C93648">
        <w:rPr>
          <w:sz w:val="28"/>
          <w:szCs w:val="28"/>
          <w:lang w:val="en-US"/>
        </w:rPr>
        <w:t>(s)·W</w:t>
      </w:r>
      <w:r w:rsidRPr="00C93648">
        <w:rPr>
          <w:sz w:val="28"/>
          <w:szCs w:val="28"/>
          <w:vertAlign w:val="subscript"/>
        </w:rPr>
        <w:t>иэ</w:t>
      </w:r>
      <w:r w:rsidRPr="00C93648">
        <w:rPr>
          <w:sz w:val="28"/>
          <w:szCs w:val="28"/>
          <w:lang w:val="en-US"/>
        </w:rPr>
        <w:t>(s)·W</w:t>
      </w:r>
      <w:r w:rsidRPr="00C93648">
        <w:rPr>
          <w:sz w:val="28"/>
          <w:szCs w:val="28"/>
          <w:vertAlign w:val="subscript"/>
        </w:rPr>
        <w:t>оу</w:t>
      </w:r>
      <w:r w:rsidRPr="00C93648">
        <w:rPr>
          <w:sz w:val="28"/>
          <w:szCs w:val="28"/>
          <w:lang w:val="en-US"/>
        </w:rPr>
        <w:t>(s) ·W</w:t>
      </w:r>
      <w:r w:rsidRPr="00C93648">
        <w:rPr>
          <w:sz w:val="28"/>
          <w:szCs w:val="28"/>
          <w:vertAlign w:val="subscript"/>
        </w:rPr>
        <w:t>ку</w:t>
      </w:r>
      <w:r w:rsidRPr="00C93648">
        <w:rPr>
          <w:sz w:val="28"/>
          <w:szCs w:val="28"/>
          <w:lang w:val="en-US"/>
        </w:rPr>
        <w:t>(s)</w:t>
      </w:r>
    </w:p>
    <w:p w:rsidR="00A269D1" w:rsidRPr="00C93648" w:rsidRDefault="00934808" w:rsidP="00C93648">
      <w:pPr>
        <w:spacing w:line="360" w:lineRule="auto"/>
        <w:ind w:firstLine="709"/>
        <w:jc w:val="both"/>
        <w:rPr>
          <w:sz w:val="28"/>
          <w:szCs w:val="28"/>
        </w:rPr>
      </w:pPr>
      <w:r>
        <w:rPr>
          <w:position w:val="-30"/>
          <w:sz w:val="28"/>
          <w:szCs w:val="28"/>
          <w:lang w:val="en-US"/>
        </w:rPr>
        <w:pict>
          <v:shape id="_x0000_i1061" type="#_x0000_t75" style="width:204.75pt;height:36pt">
            <v:imagedata r:id="rId48" o:title=""/>
          </v:shape>
        </w:pict>
      </w:r>
    </w:p>
    <w:p w:rsidR="00987174" w:rsidRPr="00C93648" w:rsidRDefault="00987174" w:rsidP="00C93648">
      <w:pPr>
        <w:spacing w:line="360" w:lineRule="auto"/>
        <w:ind w:firstLine="709"/>
        <w:jc w:val="both"/>
        <w:rPr>
          <w:sz w:val="28"/>
          <w:szCs w:val="28"/>
        </w:rPr>
      </w:pPr>
    </w:p>
    <w:p w:rsidR="00987174" w:rsidRPr="00C93648" w:rsidRDefault="00987174" w:rsidP="00C93648">
      <w:pPr>
        <w:spacing w:line="360" w:lineRule="auto"/>
        <w:ind w:firstLine="709"/>
        <w:jc w:val="both"/>
        <w:rPr>
          <w:sz w:val="28"/>
          <w:szCs w:val="28"/>
        </w:rPr>
      </w:pPr>
      <w:r w:rsidRPr="00C93648">
        <w:rPr>
          <w:sz w:val="28"/>
          <w:szCs w:val="28"/>
        </w:rPr>
        <w:t>Ввод данных:</w:t>
      </w:r>
    </w:p>
    <w:p w:rsidR="00987174" w:rsidRPr="00C93648" w:rsidRDefault="00987174" w:rsidP="00C93648">
      <w:pPr>
        <w:spacing w:line="360" w:lineRule="auto"/>
        <w:ind w:firstLine="709"/>
        <w:jc w:val="both"/>
        <w:rPr>
          <w:sz w:val="28"/>
          <w:szCs w:val="28"/>
        </w:rPr>
      </w:pPr>
    </w:p>
    <w:p w:rsidR="00987174" w:rsidRPr="00C93648" w:rsidRDefault="00934808" w:rsidP="00C93648">
      <w:pPr>
        <w:spacing w:line="360" w:lineRule="auto"/>
        <w:ind w:firstLine="709"/>
        <w:jc w:val="both"/>
        <w:rPr>
          <w:sz w:val="28"/>
          <w:szCs w:val="28"/>
        </w:rPr>
      </w:pPr>
      <w:r>
        <w:rPr>
          <w:position w:val="-30"/>
          <w:sz w:val="28"/>
          <w:szCs w:val="28"/>
        </w:rPr>
        <w:pict>
          <v:shape id="_x0000_i1062" type="#_x0000_t75" style="width:198.75pt;height:35.25pt">
            <v:imagedata r:id="rId49" o:title=""/>
          </v:shape>
        </w:pict>
      </w:r>
      <w:r w:rsidR="00987174" w:rsidRPr="00C93648">
        <w:rPr>
          <w:sz w:val="28"/>
          <w:szCs w:val="28"/>
        </w:rPr>
        <w:t>, где</w:t>
      </w:r>
    </w:p>
    <w:p w:rsidR="00987174" w:rsidRPr="00C93648" w:rsidRDefault="00987174" w:rsidP="00C93648">
      <w:pPr>
        <w:spacing w:line="360" w:lineRule="auto"/>
        <w:ind w:firstLine="709"/>
        <w:jc w:val="both"/>
        <w:rPr>
          <w:sz w:val="28"/>
          <w:szCs w:val="28"/>
        </w:rPr>
      </w:pPr>
      <w:r w:rsidRPr="00C93648">
        <w:rPr>
          <w:sz w:val="28"/>
          <w:szCs w:val="28"/>
        </w:rPr>
        <w:t>К=1;    Т</w:t>
      </w:r>
      <w:r w:rsidRPr="00C93648">
        <w:rPr>
          <w:sz w:val="28"/>
          <w:szCs w:val="28"/>
          <w:vertAlign w:val="subscript"/>
        </w:rPr>
        <w:t>1</w:t>
      </w:r>
      <w:r w:rsidRPr="00C93648">
        <w:rPr>
          <w:sz w:val="28"/>
          <w:szCs w:val="28"/>
        </w:rPr>
        <w:t>=Т</w:t>
      </w:r>
      <w:r w:rsidRPr="00C93648">
        <w:rPr>
          <w:sz w:val="28"/>
          <w:szCs w:val="28"/>
          <w:vertAlign w:val="subscript"/>
        </w:rPr>
        <w:t>2</w:t>
      </w:r>
      <w:r w:rsidRPr="00C93648">
        <w:rPr>
          <w:sz w:val="28"/>
          <w:szCs w:val="28"/>
        </w:rPr>
        <w:t>=0,6;  Т</w:t>
      </w:r>
      <w:r w:rsidRPr="00C93648">
        <w:rPr>
          <w:sz w:val="28"/>
          <w:szCs w:val="28"/>
          <w:vertAlign w:val="subscript"/>
        </w:rPr>
        <w:t>3</w:t>
      </w:r>
      <w:r w:rsidRPr="00C93648">
        <w:rPr>
          <w:sz w:val="28"/>
          <w:szCs w:val="28"/>
        </w:rPr>
        <w:t>=0,3; Т</w:t>
      </w:r>
      <w:r w:rsidRPr="00C93648">
        <w:rPr>
          <w:sz w:val="28"/>
          <w:szCs w:val="28"/>
          <w:vertAlign w:val="subscript"/>
        </w:rPr>
        <w:t>4</w:t>
      </w:r>
      <w:r w:rsidRPr="00C93648">
        <w:rPr>
          <w:sz w:val="28"/>
          <w:szCs w:val="28"/>
        </w:rPr>
        <w:t>=0,2; λ=1; τ=0</w:t>
      </w:r>
    </w:p>
    <w:p w:rsidR="00987174" w:rsidRPr="00C93648" w:rsidRDefault="00934808" w:rsidP="00C93648">
      <w:pPr>
        <w:spacing w:line="360" w:lineRule="auto"/>
        <w:ind w:firstLine="709"/>
        <w:jc w:val="both"/>
        <w:rPr>
          <w:sz w:val="28"/>
          <w:szCs w:val="28"/>
        </w:rPr>
      </w:pPr>
      <w:r>
        <w:rPr>
          <w:position w:val="-28"/>
          <w:sz w:val="28"/>
          <w:szCs w:val="28"/>
        </w:rPr>
        <w:pict>
          <v:shape id="_x0000_i1063" type="#_x0000_t75" style="width:90.75pt;height:33pt">
            <v:imagedata r:id="rId50" o:title=""/>
          </v:shape>
        </w:pict>
      </w:r>
      <w:r w:rsidR="00987174" w:rsidRPr="00C93648">
        <w:rPr>
          <w:sz w:val="28"/>
          <w:szCs w:val="28"/>
        </w:rPr>
        <w:t>,  К=2500, Т=750 с</w:t>
      </w:r>
    </w:p>
    <w:p w:rsidR="00FC552F" w:rsidRPr="00C93648" w:rsidRDefault="00C93648" w:rsidP="009C2CFF">
      <w:pPr>
        <w:spacing w:line="360" w:lineRule="auto"/>
        <w:ind w:firstLine="709"/>
        <w:jc w:val="center"/>
        <w:rPr>
          <w:b/>
          <w:sz w:val="28"/>
          <w:szCs w:val="28"/>
        </w:rPr>
      </w:pPr>
      <w:r w:rsidRPr="00C93648">
        <w:rPr>
          <w:b/>
          <w:sz w:val="28"/>
          <w:szCs w:val="28"/>
        </w:rPr>
        <w:br w:type="page"/>
      </w:r>
      <w:r w:rsidR="00633F88" w:rsidRPr="00C93648">
        <w:rPr>
          <w:b/>
          <w:sz w:val="28"/>
          <w:szCs w:val="28"/>
        </w:rPr>
        <w:t>Заключение</w:t>
      </w:r>
    </w:p>
    <w:p w:rsidR="00633F88" w:rsidRPr="00C93648" w:rsidRDefault="00633F88" w:rsidP="00C93648">
      <w:pPr>
        <w:spacing w:line="360" w:lineRule="auto"/>
        <w:ind w:firstLine="709"/>
        <w:jc w:val="both"/>
        <w:rPr>
          <w:b/>
          <w:sz w:val="28"/>
          <w:szCs w:val="28"/>
        </w:rPr>
      </w:pPr>
    </w:p>
    <w:p w:rsidR="00FC552F" w:rsidRPr="00C93648" w:rsidRDefault="00F97661" w:rsidP="00C93648">
      <w:pPr>
        <w:spacing w:line="360" w:lineRule="auto"/>
        <w:ind w:firstLine="709"/>
        <w:jc w:val="both"/>
        <w:rPr>
          <w:sz w:val="28"/>
          <w:szCs w:val="28"/>
        </w:rPr>
      </w:pPr>
      <w:r w:rsidRPr="00C93648">
        <w:rPr>
          <w:sz w:val="28"/>
          <w:szCs w:val="28"/>
        </w:rPr>
        <w:t xml:space="preserve">В ходе выполнения данной курсовой работы был проведен синтез системы автоматического регулирования радиального положения пятна. </w:t>
      </w:r>
      <w:r w:rsidR="00633F88" w:rsidRPr="00C93648">
        <w:rPr>
          <w:sz w:val="28"/>
          <w:szCs w:val="28"/>
        </w:rPr>
        <w:t>Скорректированная система получилась устойчивой</w:t>
      </w:r>
      <w:r w:rsidRPr="00C93648">
        <w:rPr>
          <w:sz w:val="28"/>
          <w:szCs w:val="28"/>
        </w:rPr>
        <w:t>.</w:t>
      </w:r>
    </w:p>
    <w:p w:rsidR="003F4A0F" w:rsidRPr="00C93648" w:rsidRDefault="00C93648" w:rsidP="009C2CFF">
      <w:pPr>
        <w:spacing w:line="360" w:lineRule="auto"/>
        <w:ind w:firstLine="709"/>
        <w:jc w:val="center"/>
        <w:rPr>
          <w:b/>
          <w:sz w:val="28"/>
          <w:szCs w:val="28"/>
        </w:rPr>
      </w:pPr>
      <w:r w:rsidRPr="00C93648">
        <w:rPr>
          <w:sz w:val="28"/>
          <w:szCs w:val="28"/>
        </w:rPr>
        <w:br w:type="page"/>
      </w:r>
      <w:r w:rsidR="003F4A0F" w:rsidRPr="00C93648">
        <w:rPr>
          <w:b/>
          <w:sz w:val="28"/>
          <w:szCs w:val="28"/>
        </w:rPr>
        <w:t>Список литературы</w:t>
      </w:r>
    </w:p>
    <w:p w:rsidR="003F4A0F" w:rsidRPr="00C93648" w:rsidRDefault="003F4A0F" w:rsidP="00C93648">
      <w:pPr>
        <w:spacing w:line="360" w:lineRule="auto"/>
        <w:ind w:firstLine="709"/>
        <w:jc w:val="both"/>
        <w:rPr>
          <w:b/>
          <w:sz w:val="28"/>
          <w:szCs w:val="28"/>
        </w:rPr>
      </w:pPr>
    </w:p>
    <w:p w:rsidR="003F4A0F" w:rsidRPr="00C93648" w:rsidRDefault="003F4A0F" w:rsidP="009C2CFF">
      <w:pPr>
        <w:pStyle w:val="3"/>
        <w:spacing w:after="0" w:line="360" w:lineRule="auto"/>
        <w:ind w:left="0"/>
        <w:jc w:val="both"/>
        <w:rPr>
          <w:sz w:val="28"/>
          <w:szCs w:val="28"/>
        </w:rPr>
      </w:pPr>
      <w:r w:rsidRPr="00C93648">
        <w:rPr>
          <w:sz w:val="28"/>
          <w:szCs w:val="28"/>
        </w:rPr>
        <w:t>1. Сапаров В.Е., Максимов Н.А. Системы стандартов в электросвязи и радиоэлектронике. М.: Радио и связь, 1985. 248 с.</w:t>
      </w:r>
    </w:p>
    <w:p w:rsidR="003F4A0F" w:rsidRPr="00C93648" w:rsidRDefault="003F4A0F" w:rsidP="009C2CFF">
      <w:pPr>
        <w:pStyle w:val="3"/>
        <w:spacing w:after="0" w:line="360" w:lineRule="auto"/>
        <w:ind w:left="0"/>
        <w:jc w:val="both"/>
        <w:rPr>
          <w:sz w:val="28"/>
          <w:szCs w:val="28"/>
        </w:rPr>
      </w:pPr>
      <w:r w:rsidRPr="00C93648">
        <w:rPr>
          <w:sz w:val="28"/>
          <w:szCs w:val="28"/>
        </w:rPr>
        <w:t>2. Микропроцессорные системы автоматического управления./Под ред. Бесекерского В.А. Л., Машиностроение, 1988.</w:t>
      </w:r>
    </w:p>
    <w:p w:rsidR="003F4A0F" w:rsidRPr="00C93648" w:rsidRDefault="003F4A0F" w:rsidP="009C2CFF">
      <w:pPr>
        <w:pStyle w:val="3"/>
        <w:spacing w:after="0" w:line="360" w:lineRule="auto"/>
        <w:ind w:left="0"/>
        <w:jc w:val="both"/>
        <w:rPr>
          <w:sz w:val="28"/>
          <w:szCs w:val="28"/>
        </w:rPr>
      </w:pPr>
      <w:r w:rsidRPr="00C93648">
        <w:rPr>
          <w:sz w:val="28"/>
          <w:szCs w:val="28"/>
        </w:rPr>
        <w:t>3. Бесекерский В.А.,  Изранцев В.В.  Системы автоматического управления с микроЭВМ. М., Наука, 1987.</w:t>
      </w:r>
    </w:p>
    <w:p w:rsidR="003F4A0F" w:rsidRPr="00C93648" w:rsidRDefault="003F4A0F" w:rsidP="009C2CFF">
      <w:pPr>
        <w:pStyle w:val="3"/>
        <w:spacing w:after="0" w:line="360" w:lineRule="auto"/>
        <w:ind w:left="0"/>
        <w:jc w:val="both"/>
        <w:rPr>
          <w:sz w:val="28"/>
          <w:szCs w:val="28"/>
        </w:rPr>
      </w:pPr>
      <w:r w:rsidRPr="00C93648">
        <w:rPr>
          <w:sz w:val="28"/>
          <w:szCs w:val="28"/>
        </w:rPr>
        <w:t>4. Бесекерский В.А., Попов Е.П. Теория систем автоматического регулирования. М., Наука, 1975.</w:t>
      </w:r>
    </w:p>
    <w:p w:rsidR="003F4A0F" w:rsidRPr="00C93648" w:rsidRDefault="003F4A0F" w:rsidP="009C2CFF">
      <w:pPr>
        <w:pStyle w:val="3"/>
        <w:spacing w:after="0" w:line="360" w:lineRule="auto"/>
        <w:ind w:left="0"/>
        <w:jc w:val="both"/>
        <w:rPr>
          <w:sz w:val="28"/>
          <w:szCs w:val="28"/>
        </w:rPr>
      </w:pPr>
      <w:r w:rsidRPr="00C93648">
        <w:rPr>
          <w:sz w:val="28"/>
          <w:szCs w:val="28"/>
        </w:rPr>
        <w:t>5. Теория автоматического управления./Под ред. Воронова А.А. М., Высшая школа, 1986, Т.1, 2.</w:t>
      </w:r>
    </w:p>
    <w:p w:rsidR="003F4A0F" w:rsidRPr="00C93648" w:rsidRDefault="003F4A0F" w:rsidP="009C2CFF">
      <w:pPr>
        <w:pStyle w:val="3"/>
        <w:spacing w:after="0" w:line="360" w:lineRule="auto"/>
        <w:ind w:left="0"/>
        <w:jc w:val="both"/>
        <w:rPr>
          <w:sz w:val="28"/>
          <w:szCs w:val="28"/>
        </w:rPr>
      </w:pPr>
      <w:r w:rsidRPr="00C93648">
        <w:rPr>
          <w:sz w:val="28"/>
          <w:szCs w:val="28"/>
        </w:rPr>
        <w:t>6. Основы автоматического регулирования и управления./Под ред. Пономарева В.М., Литвинова А.П. М., Высшая школа, 1974.</w:t>
      </w:r>
    </w:p>
    <w:p w:rsidR="003F4A0F" w:rsidRPr="00C93648" w:rsidRDefault="003F4A0F" w:rsidP="009C2CFF">
      <w:pPr>
        <w:pStyle w:val="3"/>
        <w:spacing w:after="0" w:line="360" w:lineRule="auto"/>
        <w:ind w:left="0"/>
        <w:jc w:val="both"/>
        <w:rPr>
          <w:sz w:val="28"/>
          <w:szCs w:val="28"/>
        </w:rPr>
      </w:pPr>
      <w:r w:rsidRPr="00C93648">
        <w:rPr>
          <w:sz w:val="28"/>
          <w:szCs w:val="28"/>
        </w:rPr>
        <w:t>7. Сборник задач по теории автоматического регулирования и управления./Под ред. Бесекерского В.А. М., Высшая школа, 1978.</w:t>
      </w:r>
      <w:bookmarkStart w:id="0" w:name="_GoBack"/>
      <w:bookmarkEnd w:id="0"/>
    </w:p>
    <w:sectPr w:rsidR="003F4A0F" w:rsidRPr="00C93648" w:rsidSect="00C93648">
      <w:footerReference w:type="even" r:id="rId51"/>
      <w:footerReference w:type="default" r:id="rId5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D51" w:rsidRDefault="00B27D51">
      <w:r>
        <w:separator/>
      </w:r>
    </w:p>
  </w:endnote>
  <w:endnote w:type="continuationSeparator" w:id="0">
    <w:p w:rsidR="00B27D51" w:rsidRDefault="00B2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A0F" w:rsidRDefault="003F4A0F" w:rsidP="008F6C74">
    <w:pPr>
      <w:pStyle w:val="a5"/>
      <w:framePr w:wrap="around" w:vAnchor="text" w:hAnchor="margin" w:xAlign="center" w:y="1"/>
      <w:rPr>
        <w:rStyle w:val="a7"/>
      </w:rPr>
    </w:pPr>
  </w:p>
  <w:p w:rsidR="003F4A0F" w:rsidRDefault="003F4A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A0F" w:rsidRDefault="005678B8" w:rsidP="008F6C74">
    <w:pPr>
      <w:pStyle w:val="a5"/>
      <w:framePr w:wrap="around" w:vAnchor="text" w:hAnchor="margin" w:xAlign="center" w:y="1"/>
      <w:rPr>
        <w:rStyle w:val="a7"/>
      </w:rPr>
    </w:pPr>
    <w:r>
      <w:rPr>
        <w:rStyle w:val="a7"/>
        <w:noProof/>
      </w:rPr>
      <w:t>2</w:t>
    </w:r>
  </w:p>
  <w:p w:rsidR="003F4A0F" w:rsidRDefault="003F4A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D51" w:rsidRDefault="00B27D51">
      <w:r>
        <w:separator/>
      </w:r>
    </w:p>
  </w:footnote>
  <w:footnote w:type="continuationSeparator" w:id="0">
    <w:p w:rsidR="00B27D51" w:rsidRDefault="00B27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5F0254"/>
    <w:multiLevelType w:val="hybridMultilevel"/>
    <w:tmpl w:val="199A7184"/>
    <w:lvl w:ilvl="0" w:tplc="FFFFFFFF">
      <w:start w:val="1"/>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97F"/>
    <w:rsid w:val="00007BC0"/>
    <w:rsid w:val="000A07A6"/>
    <w:rsid w:val="00131ABE"/>
    <w:rsid w:val="00173069"/>
    <w:rsid w:val="001C2BDE"/>
    <w:rsid w:val="00201D75"/>
    <w:rsid w:val="0024797F"/>
    <w:rsid w:val="002F30D5"/>
    <w:rsid w:val="002F47AF"/>
    <w:rsid w:val="00304B24"/>
    <w:rsid w:val="003828D5"/>
    <w:rsid w:val="003F4A0F"/>
    <w:rsid w:val="004576A3"/>
    <w:rsid w:val="00496168"/>
    <w:rsid w:val="00505959"/>
    <w:rsid w:val="00525615"/>
    <w:rsid w:val="005678B8"/>
    <w:rsid w:val="00575B64"/>
    <w:rsid w:val="005D78CD"/>
    <w:rsid w:val="005F7E63"/>
    <w:rsid w:val="00633F88"/>
    <w:rsid w:val="00647EAC"/>
    <w:rsid w:val="0068156B"/>
    <w:rsid w:val="006D3732"/>
    <w:rsid w:val="006F1693"/>
    <w:rsid w:val="007460F6"/>
    <w:rsid w:val="00777F1A"/>
    <w:rsid w:val="007859AE"/>
    <w:rsid w:val="007D216E"/>
    <w:rsid w:val="00896C21"/>
    <w:rsid w:val="008A1232"/>
    <w:rsid w:val="008F6C74"/>
    <w:rsid w:val="00934808"/>
    <w:rsid w:val="00943C04"/>
    <w:rsid w:val="00987174"/>
    <w:rsid w:val="009C2CFF"/>
    <w:rsid w:val="00A269D1"/>
    <w:rsid w:val="00A8791B"/>
    <w:rsid w:val="00B26F92"/>
    <w:rsid w:val="00B27D51"/>
    <w:rsid w:val="00B94158"/>
    <w:rsid w:val="00BD69DF"/>
    <w:rsid w:val="00C455EB"/>
    <w:rsid w:val="00C55F80"/>
    <w:rsid w:val="00C93648"/>
    <w:rsid w:val="00CE6890"/>
    <w:rsid w:val="00D663A8"/>
    <w:rsid w:val="00E44E77"/>
    <w:rsid w:val="00E5104A"/>
    <w:rsid w:val="00EE7840"/>
    <w:rsid w:val="00F11A08"/>
    <w:rsid w:val="00F2370D"/>
    <w:rsid w:val="00F5260D"/>
    <w:rsid w:val="00F72013"/>
    <w:rsid w:val="00F97661"/>
    <w:rsid w:val="00FC5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0E6EDEB7-F9FF-462D-BC82-75A60499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505959"/>
    <w:pPr>
      <w:keepNext/>
      <w:widowControl w:val="0"/>
      <w:ind w:right="49"/>
      <w:jc w:val="center"/>
      <w:outlineLvl w:val="3"/>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777F1A"/>
    <w:pPr>
      <w:ind w:firstLine="709"/>
      <w:jc w:val="both"/>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rsid w:val="00777F1A"/>
    <w:pPr>
      <w:tabs>
        <w:tab w:val="center" w:pos="4677"/>
        <w:tab w:val="right" w:pos="9355"/>
      </w:tabs>
    </w:pPr>
    <w:rPr>
      <w:sz w:val="28"/>
    </w:r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77F1A"/>
    <w:rPr>
      <w:rFonts w:cs="Times New Roman"/>
    </w:rPr>
  </w:style>
  <w:style w:type="paragraph" w:styleId="2">
    <w:name w:val="Body Text Indent 2"/>
    <w:basedOn w:val="a"/>
    <w:link w:val="20"/>
    <w:uiPriority w:val="99"/>
    <w:rsid w:val="00777F1A"/>
    <w:pPr>
      <w:ind w:firstLine="709"/>
    </w:p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505959"/>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FR1">
    <w:name w:val="FR1"/>
    <w:rsid w:val="00505959"/>
    <w:pPr>
      <w:widowControl w:val="0"/>
      <w:spacing w:before="740"/>
      <w:jc w:val="center"/>
    </w:pPr>
    <w:rPr>
      <w:rFonts w:ascii="Arial" w:hAnsi="Arial"/>
      <w:sz w:val="72"/>
    </w:rPr>
  </w:style>
  <w:style w:type="paragraph" w:styleId="a8">
    <w:name w:val="Block Text"/>
    <w:basedOn w:val="a"/>
    <w:uiPriority w:val="99"/>
    <w:rsid w:val="00505959"/>
    <w:pPr>
      <w:widowControl w:val="0"/>
      <w:ind w:left="2040" w:right="2800"/>
      <w:jc w:val="center"/>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pn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2255</Words>
  <Characters>12858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РГРТА гр.950</Company>
  <LinksUpToDate>false</LinksUpToDate>
  <CharactersWithSpaces>15083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Мозгов Фёдор Викторович</dc:creator>
  <cp:keywords/>
  <dc:description/>
  <cp:lastModifiedBy>admin</cp:lastModifiedBy>
  <cp:revision>2</cp:revision>
  <dcterms:created xsi:type="dcterms:W3CDTF">2014-03-09T19:11:00Z</dcterms:created>
  <dcterms:modified xsi:type="dcterms:W3CDTF">2014-03-09T19:11:00Z</dcterms:modified>
</cp:coreProperties>
</file>