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C9" w:rsidRPr="00350431" w:rsidRDefault="005340C9" w:rsidP="00350431">
      <w:pPr>
        <w:pStyle w:val="2"/>
        <w:spacing w:line="360" w:lineRule="auto"/>
        <w:jc w:val="both"/>
      </w:pPr>
      <w:bookmarkStart w:id="0" w:name="_Toc482628555"/>
      <w:bookmarkStart w:id="1" w:name="_Toc482628852"/>
      <w:bookmarkStart w:id="2" w:name="_Toc482632839"/>
      <w:bookmarkStart w:id="3" w:name="_Toc482633711"/>
      <w:bookmarkStart w:id="4" w:name="_Toc500674060"/>
      <w:r w:rsidRPr="00350431">
        <w:t>СОДЕРЖАНИЕ</w:t>
      </w:r>
      <w:bookmarkEnd w:id="0"/>
      <w:bookmarkEnd w:id="1"/>
      <w:bookmarkEnd w:id="2"/>
      <w:bookmarkEnd w:id="3"/>
      <w:bookmarkEnd w:id="4"/>
    </w:p>
    <w:p w:rsidR="00350431" w:rsidRPr="00350431" w:rsidRDefault="00350431" w:rsidP="00350431">
      <w:pPr>
        <w:spacing w:before="0" w:after="0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sz w:val="28"/>
        </w:rPr>
        <w:fldChar w:fldCharType="begin"/>
      </w:r>
      <w:r w:rsidRPr="00350431">
        <w:rPr>
          <w:sz w:val="28"/>
        </w:rPr>
        <w:instrText xml:space="preserve"> TOC \o "1-3" </w:instrText>
      </w:r>
      <w:r w:rsidRPr="00350431">
        <w:rPr>
          <w:sz w:val="28"/>
        </w:rPr>
        <w:fldChar w:fldCharType="separate"/>
      </w:r>
      <w:r w:rsidRPr="00350431">
        <w:rPr>
          <w:noProof/>
          <w:sz w:val="28"/>
        </w:rPr>
        <w:t>СОДЕРЖАНИЕ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_Toc500674060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5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ВВЕДЕНИЕ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_Toc500674061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6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1. синтез функциональной схемы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_Toc500674062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7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1.1 Общее строение функциональной схемы.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_Toc500674063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7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1.2 Описание работы функциональной схемы.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_Toc500674064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8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 ВЫБОР ЭЛЕМЕНТНОЙ БАЗЫ И РЕАЛИЗАЦИЯ ФУНКЦИОНАЛЬНЫХ БЛОКОВ СХЕМЫ.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_Toc500674065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9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2.1</w:t>
      </w:r>
      <w:r w:rsidRPr="00350431">
        <w:rPr>
          <w:noProof/>
          <w:sz w:val="28"/>
        </w:rPr>
        <w:tab/>
        <w:t>Масштабный усилитель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_Toc500674066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9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2.2</w:t>
      </w:r>
      <w:r w:rsidRPr="00350431">
        <w:rPr>
          <w:noProof/>
          <w:sz w:val="28"/>
        </w:rPr>
        <w:tab/>
        <w:t>Устройство выборки-хранения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_Toc500674067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10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2.3</w:t>
      </w:r>
      <w:r w:rsidRPr="00350431">
        <w:rPr>
          <w:noProof/>
          <w:sz w:val="28"/>
        </w:rPr>
        <w:tab/>
        <w:t>Коммутатор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_Toc500674068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11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2.4</w:t>
      </w:r>
      <w:r w:rsidRPr="00350431">
        <w:rPr>
          <w:noProof/>
          <w:sz w:val="28"/>
        </w:rPr>
        <w:tab/>
        <w:t>Аналого-цифровой преобразователь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_Toc500674069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11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2.5</w:t>
      </w:r>
      <w:r w:rsidRPr="00350431">
        <w:rPr>
          <w:noProof/>
          <w:sz w:val="28"/>
        </w:rPr>
        <w:tab/>
        <w:t>Цифро-аналоговый преобразователь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_Toc500674070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11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2.6</w:t>
      </w:r>
      <w:r w:rsidRPr="00350431">
        <w:rPr>
          <w:noProof/>
          <w:sz w:val="28"/>
        </w:rPr>
        <w:tab/>
        <w:t>Дешифратор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_Toc500674071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12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2.7</w:t>
      </w:r>
      <w:r w:rsidRPr="00350431">
        <w:rPr>
          <w:noProof/>
          <w:sz w:val="28"/>
        </w:rPr>
        <w:tab/>
        <w:t>Микроконтроллер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_Toc500674072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12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3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2.8  Блок светоиндикаторов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_Toc500674073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12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3. НАЗНАЧЕНИЕ ОСНОВНЫХ СИГНАЛОВ СХЕМЫ.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_Toc500674074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13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4. ОПИСАНИЕ РАБОТЫ ПРИНЦИПИАЛЬНОЙ СХЕМЫ.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_Toc500674075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13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5. Устранение помех в цепях питания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_Toc500674076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14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6. Оценка потребляемой мощности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_Toc500674077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14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7</w:t>
      </w:r>
      <w:r w:rsidRPr="00350431">
        <w:rPr>
          <w:caps/>
          <w:noProof/>
          <w:sz w:val="28"/>
        </w:rPr>
        <w:t>. Описание алгоритмов управления и индикации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_Toc500674078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15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left" w:pos="720"/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8. Описание программы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_Toc500674079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17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9. расчет временных характеристик устройства.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_Toc500674080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18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ЗАКЛЮЧЕНИЕ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_Toc500674081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19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caps/>
          <w:noProof/>
          <w:sz w:val="28"/>
        </w:rPr>
        <w:t>Список использованной литературы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_Toc500674082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20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ПРИЛОЖЕНИЕ 1.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_Toc500674083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21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5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</w:rPr>
      </w:pPr>
      <w:r w:rsidRPr="00350431">
        <w:rPr>
          <w:noProof/>
          <w:sz w:val="28"/>
        </w:rPr>
        <w:t>ПРИЛОЖЕНИЕ 2.</w:t>
      </w:r>
      <w:r w:rsidRPr="00350431">
        <w:rPr>
          <w:noProof/>
          <w:sz w:val="28"/>
        </w:rPr>
        <w:tab/>
      </w:r>
      <w:r w:rsidRPr="00350431">
        <w:rPr>
          <w:noProof/>
          <w:sz w:val="28"/>
        </w:rPr>
        <w:fldChar w:fldCharType="begin"/>
      </w:r>
      <w:r w:rsidRPr="00350431">
        <w:rPr>
          <w:noProof/>
          <w:sz w:val="28"/>
        </w:rPr>
        <w:instrText xml:space="preserve"> PAGEREF _Toc500674084 \h </w:instrText>
      </w:r>
      <w:r w:rsidRPr="00350431">
        <w:rPr>
          <w:noProof/>
          <w:sz w:val="28"/>
        </w:rPr>
      </w:r>
      <w:r w:rsidRPr="00350431">
        <w:rPr>
          <w:noProof/>
          <w:sz w:val="28"/>
        </w:rPr>
        <w:fldChar w:fldCharType="separate"/>
      </w:r>
      <w:r w:rsidRPr="00350431">
        <w:rPr>
          <w:noProof/>
          <w:sz w:val="28"/>
        </w:rPr>
        <w:t>24</w:t>
      </w:r>
      <w:r w:rsidRPr="00350431">
        <w:rPr>
          <w:noProof/>
          <w:sz w:val="28"/>
        </w:rPr>
        <w:fldChar w:fldCharType="end"/>
      </w:r>
    </w:p>
    <w:p w:rsidR="005340C9" w:rsidRPr="00350431" w:rsidRDefault="005340C9" w:rsidP="00350431">
      <w:pPr>
        <w:pStyle w:val="2"/>
        <w:spacing w:line="360" w:lineRule="auto"/>
        <w:jc w:val="both"/>
      </w:pPr>
      <w:r w:rsidRPr="00350431">
        <w:fldChar w:fldCharType="end"/>
      </w:r>
      <w:r w:rsidRPr="00350431">
        <w:br w:type="page"/>
      </w:r>
      <w:bookmarkStart w:id="5" w:name="_Toc478898014"/>
      <w:bookmarkStart w:id="6" w:name="_Toc480984092"/>
      <w:bookmarkStart w:id="7" w:name="_Toc480986870"/>
      <w:bookmarkStart w:id="8" w:name="_Toc480987387"/>
      <w:bookmarkStart w:id="9" w:name="_Toc482628556"/>
      <w:bookmarkStart w:id="10" w:name="_Toc482628853"/>
      <w:bookmarkStart w:id="11" w:name="_Toc482632840"/>
      <w:bookmarkStart w:id="12" w:name="_Toc482633712"/>
      <w:bookmarkStart w:id="13" w:name="_Toc500674061"/>
      <w:r w:rsidRPr="00350431">
        <w:t>В</w:t>
      </w:r>
      <w:bookmarkEnd w:id="5"/>
      <w:r w:rsidRPr="00350431">
        <w:t>ВЕДЕНИЕ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Основанием для выполнения проекта является:</w:t>
      </w:r>
    </w:p>
    <w:p w:rsidR="005340C9" w:rsidRPr="00350431" w:rsidRDefault="005340C9" w:rsidP="00350431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учебный план кафедры ИУ6</w:t>
      </w:r>
    </w:p>
    <w:p w:rsidR="005340C9" w:rsidRPr="00350431" w:rsidRDefault="005340C9" w:rsidP="00350431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техническое задание на курсовой проект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31"/>
        <w:ind w:firstLine="709"/>
        <w:rPr>
          <w:sz w:val="28"/>
        </w:rPr>
      </w:pPr>
      <w:r w:rsidRPr="00350431">
        <w:rPr>
          <w:sz w:val="28"/>
        </w:rPr>
        <w:t>Целью курсового проекта является разработка системы автоматической подстройки частоты (далее САПЧ). Данная система предназначена для сравнения значений о текущей частоте, полученных с датчиков со значениями, заданными с пульта оператора, анализа и обработки отклонения и выдачи соответствующего сигнала управления и информационных сигналов.  САПЧ разработана на основе микроконтроллера (МК) КР1816ВЕ51 (аналог 8051</w:t>
      </w:r>
      <w:r w:rsidRPr="00350431">
        <w:rPr>
          <w:sz w:val="28"/>
          <w:lang w:val="en-US"/>
        </w:rPr>
        <w:t>AH</w:t>
      </w:r>
      <w:r w:rsidRPr="00350431">
        <w:rPr>
          <w:sz w:val="28"/>
        </w:rPr>
        <w:t xml:space="preserve"> фирмы </w:t>
      </w:r>
      <w:r w:rsidRPr="00350431">
        <w:rPr>
          <w:sz w:val="28"/>
          <w:lang w:val="en-US"/>
        </w:rPr>
        <w:t>Intel</w:t>
      </w:r>
      <w:r w:rsidRPr="00350431">
        <w:rPr>
          <w:sz w:val="28"/>
        </w:rPr>
        <w:t xml:space="preserve">), архитектура которого стала стандартом на мировом рынке 8-разрядных микроконтроллеров. В разработанном устройстве обрабатываются 4 канала. </w:t>
      </w:r>
    </w:p>
    <w:p w:rsidR="005340C9" w:rsidRPr="00350431" w:rsidRDefault="005340C9" w:rsidP="00350431">
      <w:pPr>
        <w:pStyle w:val="31"/>
        <w:ind w:firstLine="709"/>
        <w:rPr>
          <w:sz w:val="28"/>
        </w:rPr>
      </w:pPr>
      <w:r w:rsidRPr="00350431">
        <w:rPr>
          <w:sz w:val="28"/>
        </w:rPr>
        <w:t xml:space="preserve">Разработанное устройство может применяться в различных системах, например в генераторах сигналов, радиоприёмной аппаратуре. Разработанная САПЧ  является универсальной и может применяться не только для подстройки частоты, но и для регулирования других сигналов (например, температуры, давления), для которых измерители выдают информацию о текущем значении в виде постоянного напряжения.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Управляющий сигнал зависит от входных сигналов системы в соответствии с программой обработки, которую несложно изменить и ввести в микроконтроллер. Это также придаёт системе универсальность.</w:t>
      </w:r>
    </w:p>
    <w:p w:rsidR="005340C9" w:rsidRDefault="005340C9" w:rsidP="00350431">
      <w:pPr>
        <w:pStyle w:val="2"/>
        <w:numPr>
          <w:ilvl w:val="0"/>
          <w:numId w:val="11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caps/>
        </w:rPr>
      </w:pPr>
      <w:r w:rsidRPr="00350431">
        <w:br w:type="page"/>
      </w:r>
      <w:bookmarkStart w:id="14" w:name="_Toc478898015"/>
      <w:bookmarkStart w:id="15" w:name="_Toc480984093"/>
      <w:bookmarkStart w:id="16" w:name="_Toc480986871"/>
      <w:bookmarkStart w:id="17" w:name="_Toc480987388"/>
      <w:bookmarkStart w:id="18" w:name="_Toc482628557"/>
      <w:bookmarkStart w:id="19" w:name="_Toc482628854"/>
      <w:bookmarkStart w:id="20" w:name="_Toc482632841"/>
      <w:bookmarkStart w:id="21" w:name="_Toc482633713"/>
      <w:bookmarkStart w:id="22" w:name="_Toc500674062"/>
      <w:r w:rsidRPr="00350431">
        <w:rPr>
          <w:caps/>
        </w:rPr>
        <w:t>синтез функциональной схемы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Default="005340C9" w:rsidP="00350431">
      <w:pPr>
        <w:pStyle w:val="3"/>
        <w:numPr>
          <w:ilvl w:val="1"/>
          <w:numId w:val="28"/>
        </w:numPr>
        <w:spacing w:before="0" w:after="0" w:line="360" w:lineRule="auto"/>
        <w:jc w:val="both"/>
        <w:rPr>
          <w:rFonts w:cs="Times New Roman"/>
          <w:sz w:val="28"/>
        </w:rPr>
      </w:pPr>
      <w:bookmarkStart w:id="23" w:name="_Toc500674063"/>
      <w:r w:rsidRPr="00350431">
        <w:rPr>
          <w:rFonts w:cs="Times New Roman"/>
          <w:sz w:val="28"/>
        </w:rPr>
        <w:t>Общее строение функциональной схемы.</w:t>
      </w:r>
      <w:bookmarkEnd w:id="23"/>
      <w:r w:rsidRPr="00350431">
        <w:rPr>
          <w:rFonts w:cs="Times New Roman"/>
          <w:sz w:val="28"/>
        </w:rPr>
        <w:t xml:space="preserve"> </w:t>
      </w:r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Pr="00350431" w:rsidRDefault="005340C9" w:rsidP="00350431">
      <w:pPr>
        <w:pStyle w:val="a5"/>
        <w:ind w:firstLine="709"/>
        <w:rPr>
          <w:sz w:val="28"/>
        </w:rPr>
      </w:pPr>
      <w:r w:rsidRPr="00350431">
        <w:rPr>
          <w:sz w:val="28"/>
        </w:rPr>
        <w:t>В техническом задании на курсовой проект задано спроектировать систему автоматической подстройки частоты.</w:t>
      </w:r>
    </w:p>
    <w:p w:rsidR="005340C9" w:rsidRPr="00350431" w:rsidRDefault="00350431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5340C9" w:rsidRPr="00350431">
        <w:rPr>
          <w:sz w:val="28"/>
        </w:rPr>
        <w:t>Взаимосвязь САПЧ и объекта управления показана на рис.1.1. Сигнал с датчиков частоты поступает в САПЧ, куда предварительно заносится значение, которое необходимо поддерживать. В зависимости от этих данных вырабатывается управляющий сигнал, который поступает на объект управления и значение частоты изменяется. Также САПЧ выдаёт информационные сигналы, если отклонение текущей частоты от заданной превышает определённое значение (10 %).</w:t>
      </w:r>
    </w:p>
    <w:p w:rsidR="005340C9" w:rsidRPr="00350431" w:rsidRDefault="00480CD6" w:rsidP="00350431">
      <w:pPr>
        <w:pStyle w:val="23"/>
        <w:spacing w:line="360" w:lineRule="auto"/>
        <w:ind w:left="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08.5pt" fillcolor="window">
            <v:imagedata r:id="rId7" o:title=""/>
          </v:shape>
        </w:pict>
      </w: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Рис. 1.1. Взаимосвязь объекта управления и САПЧ.</w:t>
      </w:r>
    </w:p>
    <w:p w:rsidR="00350431" w:rsidRDefault="00350431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Функциональная схема разрабатываемого устройства, может быть реализована несколькими способами.</w:t>
      </w:r>
    </w:p>
    <w:p w:rsidR="00350431" w:rsidRDefault="00350431" w:rsidP="00350431">
      <w:pPr>
        <w:pStyle w:val="23"/>
        <w:spacing w:line="360" w:lineRule="auto"/>
        <w:ind w:left="0" w:firstLine="709"/>
        <w:jc w:val="both"/>
        <w:rPr>
          <w:sz w:val="28"/>
        </w:rPr>
      </w:pP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 xml:space="preserve">Может быть использована схема с параллельной или  последовательной обработкой аналоговых сигналов. В схеме с параллельной обработкой используется отдельный аналого-цифровой преобразователь (АЦП) на каждый канал, а также цифровой мультиплексор. В схеме с последовательной обработкой используется аналоговый мультиплексор и один АЦП на его выходе. В разрабатываемом устройстве использован вариант с последовательной обработкой,  так как при его использовании упрощается схема. </w:t>
      </w:r>
    </w:p>
    <w:p w:rsidR="00350431" w:rsidRDefault="00350431" w:rsidP="00350431">
      <w:pPr>
        <w:pStyle w:val="23"/>
        <w:spacing w:line="360" w:lineRule="auto"/>
        <w:ind w:left="0" w:firstLine="709"/>
        <w:jc w:val="both"/>
        <w:rPr>
          <w:sz w:val="28"/>
        </w:rPr>
      </w:pP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Функциональная схема устройства показана на рис.1.2.</w:t>
      </w:r>
    </w:p>
    <w:p w:rsidR="005340C9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</w:p>
    <w:p w:rsidR="005340C9" w:rsidRPr="00350431" w:rsidRDefault="00480CD6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85.5pt;height:242.25pt" fillcolor="window">
            <v:imagedata r:id="rId8" o:title=""/>
          </v:shape>
        </w:pict>
      </w: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Рис.1.2. Функциональная схема устройства.</w:t>
      </w:r>
    </w:p>
    <w:p w:rsidR="00350431" w:rsidRDefault="00350431" w:rsidP="00350431">
      <w:pPr>
        <w:pStyle w:val="23"/>
        <w:spacing w:line="360" w:lineRule="auto"/>
        <w:ind w:left="0" w:firstLine="709"/>
        <w:jc w:val="both"/>
        <w:rPr>
          <w:sz w:val="28"/>
        </w:rPr>
      </w:pPr>
    </w:p>
    <w:p w:rsidR="005340C9" w:rsidRPr="00350431" w:rsidRDefault="005340C9" w:rsidP="00350431">
      <w:pPr>
        <w:pStyle w:val="23"/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Схема состоит из следующих блоков: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масштабный усилитель, необходимый для согласования уровней напряжений датчиков, пульта оператора и мультиплексора;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аналоговый мультиплексор, выбирающий определённый канал и коммутирующий его на свой выход;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устройство выборки-хранения (УВХ), фиксирующее значение сигнала, на время преобразования в АЦП;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АЦП, преобразующий аналоговый сигнал в 7-разрядный двоичный код;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микроконтроллер, выполняющий основные операции управления и вычисления;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цифро-аналоговый преобразователь (ЦАП), преобразующий значение сигнала в цифровом виде в аналоговый;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дешифратор;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четыре УВХ, фиксирующие выходной управляющий сигнал;</w:t>
      </w:r>
    </w:p>
    <w:p w:rsidR="005340C9" w:rsidRPr="00350431" w:rsidRDefault="005340C9" w:rsidP="00350431">
      <w:pPr>
        <w:pStyle w:val="2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</w:rPr>
      </w:pPr>
      <w:r w:rsidRPr="00350431">
        <w:rPr>
          <w:sz w:val="28"/>
        </w:rPr>
        <w:t>блок светоиндикаторов.</w:t>
      </w:r>
      <w:bookmarkStart w:id="24" w:name="_Toc478898018"/>
      <w:bookmarkStart w:id="25" w:name="_Toc480984095"/>
      <w:bookmarkStart w:id="26" w:name="_Toc480986873"/>
      <w:bookmarkStart w:id="27" w:name="_Toc480987390"/>
      <w:bookmarkStart w:id="28" w:name="_Toc482628560"/>
      <w:bookmarkStart w:id="29" w:name="_Toc482628857"/>
      <w:bookmarkStart w:id="30" w:name="_Toc482632844"/>
      <w:bookmarkStart w:id="31" w:name="_Toc482633716"/>
    </w:p>
    <w:p w:rsidR="00350431" w:rsidRDefault="00350431" w:rsidP="00350431">
      <w:pPr>
        <w:pStyle w:val="3"/>
        <w:spacing w:before="0" w:after="0" w:line="360" w:lineRule="auto"/>
        <w:ind w:firstLine="709"/>
        <w:jc w:val="both"/>
        <w:rPr>
          <w:rFonts w:cs="Times New Roman"/>
          <w:sz w:val="28"/>
        </w:rPr>
      </w:pPr>
      <w:bookmarkStart w:id="32" w:name="_Toc500674064"/>
    </w:p>
    <w:p w:rsidR="005340C9" w:rsidRPr="00350431" w:rsidRDefault="005340C9" w:rsidP="00350431">
      <w:pPr>
        <w:pStyle w:val="3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350431">
        <w:rPr>
          <w:rFonts w:cs="Times New Roman"/>
          <w:sz w:val="28"/>
        </w:rPr>
        <w:t>1.2 Описание работы функциональной схемы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350431">
        <w:rPr>
          <w:rFonts w:cs="Times New Roman"/>
          <w:sz w:val="28"/>
        </w:rPr>
        <w:t>.</w:t>
      </w:r>
      <w:bookmarkEnd w:id="32"/>
    </w:p>
    <w:p w:rsid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Сигналы с датчиков и с пульта оператора для каждого канала подаются через масштабный усилитель на аналоговый мультиплексор, который в зависимости от состояния адресных входов выбирает необходимый. Номер сигнала задаётся в МК. Далее сигнал запоминается в УВХ, переводится в двоичный код и заносится в микроконтроллер.  После выполнения всех необходимых действий, микроконтроллер выдаёт выходной сигнал в двоичном  виде. Этот сигнал преобразуется в аналоговый вид и подаётся на входы четырёх УВХ. На управляющие входы УВХ подаётся сигнал с дешифратора. Дешифратор преобразует адрес, который выдаёт МК и выдаёт активный сигнал на одну из выходных линий, таким образом выбирая одно из УВХ. При отклонении текущей частоты от заданной более чем на 10% выдаётся сигнал на блок светоиндикаторов.</w:t>
      </w:r>
    </w:p>
    <w:p w:rsidR="005340C9" w:rsidRPr="00350431" w:rsidRDefault="005340C9" w:rsidP="00350431">
      <w:pPr>
        <w:pStyle w:val="2"/>
        <w:spacing w:line="360" w:lineRule="auto"/>
        <w:ind w:firstLine="709"/>
        <w:jc w:val="both"/>
      </w:pPr>
      <w:bookmarkStart w:id="33" w:name="_Toc478898019"/>
      <w:bookmarkStart w:id="34" w:name="_Toc480984096"/>
      <w:bookmarkStart w:id="35" w:name="_Toc480986874"/>
      <w:bookmarkStart w:id="36" w:name="_Toc480987391"/>
      <w:bookmarkStart w:id="37" w:name="_Toc482628561"/>
      <w:bookmarkStart w:id="38" w:name="_Toc482628858"/>
      <w:bookmarkStart w:id="39" w:name="_Toc482632845"/>
      <w:bookmarkStart w:id="40" w:name="_Toc482633717"/>
    </w:p>
    <w:p w:rsidR="005340C9" w:rsidRPr="00350431" w:rsidRDefault="00350431" w:rsidP="00350431">
      <w:pPr>
        <w:pStyle w:val="2"/>
        <w:spacing w:line="360" w:lineRule="auto"/>
        <w:ind w:firstLine="709"/>
        <w:jc w:val="both"/>
      </w:pPr>
      <w:bookmarkStart w:id="41" w:name="_Toc500674065"/>
      <w:r>
        <w:br w:type="page"/>
      </w:r>
      <w:r w:rsidR="005340C9" w:rsidRPr="00350431">
        <w:t>2. ВЫБОР ЭЛЕМЕНТНОЙ БАЗЫ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5340C9" w:rsidRPr="00350431">
        <w:t xml:space="preserve"> И РЕАЛИЗАЦИЯ ФУНКЦИОНАЛЬНЫХ БЛОКОВ СХЕМЫ.</w:t>
      </w:r>
      <w:bookmarkEnd w:id="41"/>
    </w:p>
    <w:p w:rsid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Линии портов ввода-вывода микроконтроллера КР1816ВЕ51 имеют уровни логических единицы и нуля соответствующие ТТЛ уровню. Поэтому для цифровых элементов схемы была выбрана ТТЛ серия КР1533. Маломощные быстродействующие микросхемы этой серии удовлетворяет требованиям по быстродействию и потребляемой мощности.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других элементов схемы при выборе элементов использовались такие критерии как возможность согласования с МК, низкая потребляемая мощность, функциональная завершённость микросхем.</w:t>
      </w: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Рассмотрим реализацию каждого из блоков.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350431">
      <w:pPr>
        <w:pStyle w:val="3"/>
        <w:numPr>
          <w:ilvl w:val="1"/>
          <w:numId w:val="21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42" w:name="_Toc500674066"/>
      <w:r w:rsidRPr="00350431">
        <w:rPr>
          <w:rFonts w:cs="Times New Roman"/>
          <w:sz w:val="28"/>
        </w:rPr>
        <w:t>Масштабный усилитель</w:t>
      </w:r>
      <w:bookmarkEnd w:id="42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Масштабный усилитель (МУ) построен на основе операционного усилителя К140УД6. Схема его включения показана на рисунке 2.1.</w:t>
      </w:r>
    </w:p>
    <w:p w:rsidR="005340C9" w:rsidRPr="00350431" w:rsidRDefault="00480CD6" w:rsidP="00350431">
      <w:pPr>
        <w:spacing w:before="0" w:after="0" w:line="360" w:lineRule="auto"/>
        <w:ind w:firstLine="709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7" type="#_x0000_t75" style="width:239.25pt;height:159pt" fillcolor="window">
            <v:imagedata r:id="rId9" o:title=""/>
          </v:shape>
        </w:pic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Рис. 2.1. Масштабный усилитель.</w:t>
      </w:r>
    </w:p>
    <w:p w:rsid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Используется схема с отрицательной обратной связью с подачей входного напряжения на инвертирующий вход. При этой схеме включения коэффициент усиления равен К=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ос/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1, сопротивление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2=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ос||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1.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МУ, преобразующих сигнал, с датчиков частот: К=5/25=0.2.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Roc</w:t>
      </w:r>
      <w:r w:rsidRPr="00350431">
        <w:rPr>
          <w:color w:val="000000"/>
          <w:sz w:val="28"/>
          <w:szCs w:val="24"/>
        </w:rPr>
        <w:t xml:space="preserve">=5.1 кОм.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1=25,5 кОм, согласно рядам стандартных сопротивлений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1=24 кОм,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2=4,5 кОм, согласно рядам стандартных сопротивлений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2=4,3 кОм.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МУ, преобразующих сигнал, с пультов оператора: К=5/15=0.333.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ос=5.1 кОм.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1=15,3 кОм, согласно рядам стандартных сопротивлений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1=15 кОм,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2=3,8 кОм, согласно рядам стандартных сопротивлений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2=3,9 кОм.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Резистор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3 является подстроечным и используется для регулировки смещения нуля.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качестве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3 используется резистор СП0-1.</w:t>
      </w: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Напряжения питания: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 xml:space="preserve">п= </w:t>
      </w:r>
      <w:r w:rsidRPr="00350431">
        <w:rPr>
          <w:color w:val="000000"/>
          <w:sz w:val="28"/>
          <w:szCs w:val="28"/>
        </w:rPr>
        <w:sym w:font="Symbol" w:char="F0B1"/>
      </w:r>
      <w:r w:rsidRPr="00350431">
        <w:rPr>
          <w:color w:val="000000"/>
          <w:sz w:val="28"/>
          <w:szCs w:val="24"/>
        </w:rPr>
        <w:t xml:space="preserve"> 15 в.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3"/>
        <w:numPr>
          <w:ilvl w:val="1"/>
          <w:numId w:val="21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43" w:name="_Toc478898021"/>
      <w:bookmarkStart w:id="44" w:name="_Toc480984098"/>
      <w:bookmarkStart w:id="45" w:name="_Toc480986876"/>
      <w:bookmarkStart w:id="46" w:name="_Toc480987393"/>
      <w:bookmarkStart w:id="47" w:name="_Toc482628563"/>
      <w:bookmarkStart w:id="48" w:name="_Toc482628860"/>
      <w:bookmarkStart w:id="49" w:name="_Toc482632847"/>
      <w:bookmarkStart w:id="50" w:name="_Toc482633719"/>
      <w:bookmarkStart w:id="51" w:name="_Toc500674067"/>
      <w:r w:rsidRPr="00350431">
        <w:rPr>
          <w:rFonts w:cs="Times New Roman"/>
          <w:sz w:val="28"/>
        </w:rPr>
        <w:t>Устройство выборки-хранения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устройства выборки и хранения была выбрана микросхема КР1100СК3. Схема включения показана на рис.2.2.</w:t>
      </w:r>
    </w:p>
    <w:p w:rsidR="005340C9" w:rsidRPr="00350431" w:rsidRDefault="00480CD6" w:rsidP="00350431">
      <w:pPr>
        <w:spacing w:before="0" w:after="0" w:line="360" w:lineRule="auto"/>
        <w:ind w:firstLine="709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8" type="#_x0000_t75" style="width:292.5pt;height:204.75pt" fillcolor="window">
            <v:imagedata r:id="rId10" o:title=""/>
          </v:shape>
        </w:pic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Рис.2.2. Устройство выборки и хранения.</w:t>
      </w:r>
    </w:p>
    <w:p w:rsid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Микросхема имеет в своем составе 4-х ключевой коммутатор и  парафазный усилитель. При применении в качестве УВХ используется полный набор функциональных элементов.</w:t>
      </w:r>
    </w:p>
    <w:p w:rsidR="005340C9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 xml:space="preserve">Элементы имеют следующие параметры: С1=С2=50 пФ, 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5340C9" w:rsidRPr="00350431">
        <w:rPr>
          <w:color w:val="000000"/>
          <w:sz w:val="28"/>
          <w:szCs w:val="24"/>
        </w:rPr>
        <w:t>1=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5340C9" w:rsidRPr="00350431">
        <w:rPr>
          <w:color w:val="000000"/>
          <w:sz w:val="28"/>
          <w:szCs w:val="24"/>
        </w:rPr>
        <w:t>2=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5340C9" w:rsidRPr="00350431">
        <w:rPr>
          <w:color w:val="000000"/>
          <w:sz w:val="28"/>
          <w:szCs w:val="24"/>
        </w:rPr>
        <w:t>3=5 кОм.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Управляющие сигналы подаются на выводы 14 и 2 и должны быть взаимодополняемыми. Режиму выборка соответствует ТТЛ-уровень логической единицы на выводе 2 и нуля на выводе 14. На вывод 14 подаётся напряжение с дешифратора, на вывод 2 подаётся напряжение с дешифратора через инвертор (используемый дешифратор имеет инверсные выходы).</w:t>
      </w:r>
    </w:p>
    <w:p w:rsidR="005340C9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Входное напряжение подаётся на вход 2-го ключа (вывод 13). Выходное напряжение снимается с выхода операционного усилителя (вывод 9).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Напряжения питания: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 xml:space="preserve">п= </w:t>
      </w:r>
      <w:r w:rsidRPr="00350431">
        <w:rPr>
          <w:color w:val="000000"/>
          <w:sz w:val="28"/>
          <w:szCs w:val="28"/>
        </w:rPr>
        <w:sym w:font="Symbol" w:char="F0B1"/>
      </w:r>
      <w:r w:rsidRPr="00350431">
        <w:rPr>
          <w:color w:val="000000"/>
          <w:sz w:val="28"/>
          <w:szCs w:val="24"/>
        </w:rPr>
        <w:t xml:space="preserve"> 15 в.</w:t>
      </w: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Время выборки 3,5 мкс.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350431">
      <w:pPr>
        <w:pStyle w:val="3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52" w:name="_Toc482628565"/>
      <w:bookmarkStart w:id="53" w:name="_Toc482628862"/>
      <w:bookmarkStart w:id="54" w:name="_Toc482632849"/>
      <w:bookmarkStart w:id="55" w:name="_Toc482633720"/>
      <w:bookmarkStart w:id="56" w:name="_Toc500674068"/>
      <w:r w:rsidRPr="00350431">
        <w:rPr>
          <w:rFonts w:cs="Times New Roman"/>
          <w:sz w:val="28"/>
        </w:rPr>
        <w:t>Коммутатор</w:t>
      </w:r>
      <w:bookmarkEnd w:id="52"/>
      <w:bookmarkEnd w:id="53"/>
      <w:bookmarkEnd w:id="54"/>
      <w:bookmarkEnd w:id="55"/>
      <w:bookmarkEnd w:id="56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качестве аналогового коммутатора используется микросхема КР590КН1. Этот коммутатор имеет 8 входов (4 входа – сигналы с датчиков, 4 входа – сигналы с пультов оператора). Предельное коммутируемое напряжение – 5 в. Напряжения питания: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 xml:space="preserve">п1= - 15 в.,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>п2= + 5в.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350431">
      <w:pPr>
        <w:pStyle w:val="3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57" w:name="_Toc500674069"/>
      <w:r w:rsidRPr="00350431">
        <w:rPr>
          <w:rFonts w:cs="Times New Roman"/>
          <w:sz w:val="28"/>
        </w:rPr>
        <w:t>Аналого-цифровой преобразователь</w:t>
      </w:r>
      <w:bookmarkEnd w:id="57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Для аналого-цифрового преобразования использована микросхема К1113ПВ1А. Она представляет собой десятиразрядный АЦП последовательного приближения. Используются 7 старших разрядов. Микросхема характеризуется функциональной полнотой. Необходимы лишь два источника питания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 xml:space="preserve">п1=5 В., </w:t>
      </w:r>
      <w:r w:rsidRPr="00350431">
        <w:rPr>
          <w:color w:val="000000"/>
          <w:sz w:val="28"/>
          <w:szCs w:val="24"/>
          <w:lang w:val="en-US"/>
        </w:rPr>
        <w:t>U</w:t>
      </w:r>
      <w:r w:rsidRPr="00350431">
        <w:rPr>
          <w:color w:val="000000"/>
          <w:sz w:val="28"/>
          <w:szCs w:val="24"/>
        </w:rPr>
        <w:t>п2=-15 В. Преобразование начинается при подаче низкого уровня напряжения на вывод 11. После окончания преобразования на выводе 17 появляется напряжение высокого уровня. Этот сигнал поступает в микроконтроллер и используется для проверки готовности данных. Выходные буферные устройства имеют три состояния, что позволяет их использовать для связи с шиной данных микроконтроллера. Уровни входных и выходных сигналов соответствуют уровням ТТЛ. Время преобразования не более 30 мкс.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350431">
      <w:pPr>
        <w:pStyle w:val="3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58" w:name="_Toc500674070"/>
      <w:r w:rsidRPr="00350431">
        <w:rPr>
          <w:rFonts w:cs="Times New Roman"/>
          <w:sz w:val="28"/>
        </w:rPr>
        <w:t>Цифро-аналоговый преобразователь</w:t>
      </w:r>
      <w:bookmarkEnd w:id="58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 xml:space="preserve">Для цифро-аналогового преобразования использовалась микросхема К1108ПА2, которая является функционально законченным устройством и сопрягается с микропроцессорами. Используется однополярный режим преобразования входных данных без хранения. В этом режиме выводы 6,  1, 18 заземляются. Напряжение питания </w:t>
      </w:r>
      <w:r w:rsidRPr="00350431">
        <w:rPr>
          <w:sz w:val="28"/>
          <w:lang w:val="en-US"/>
        </w:rPr>
        <w:t>U</w:t>
      </w:r>
      <w:r w:rsidRPr="00350431">
        <w:rPr>
          <w:sz w:val="28"/>
        </w:rPr>
        <w:t xml:space="preserve">п1=5 В., </w:t>
      </w:r>
      <w:r w:rsidRPr="00350431">
        <w:rPr>
          <w:sz w:val="28"/>
          <w:lang w:val="en-US"/>
        </w:rPr>
        <w:t>U</w:t>
      </w:r>
      <w:r w:rsidRPr="00350431">
        <w:rPr>
          <w:sz w:val="28"/>
        </w:rPr>
        <w:t>п2=-6 В. Время преобразования 1.5 мкс.</w:t>
      </w:r>
    </w:p>
    <w:p w:rsidR="00350431" w:rsidRPr="00350431" w:rsidRDefault="00350431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Default="005340C9" w:rsidP="00350431">
      <w:pPr>
        <w:pStyle w:val="3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59" w:name="_Toc500674071"/>
      <w:r w:rsidRPr="00350431">
        <w:rPr>
          <w:rFonts w:cs="Times New Roman"/>
          <w:sz w:val="28"/>
        </w:rPr>
        <w:t>Дешифратор</w:t>
      </w:r>
      <w:bookmarkEnd w:id="59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В схеме использован дешифратор КР1533ИД4. Это сдвоенный дешифратор 2-4 с отдельными разрешающими входами. Используется один из двух дешифраторов. Разрешающий вход является инверсным. Выходы дешифратора также инверсные. Так как управляющие сигналы для УВХ должны быть взаимодополняющими, к выходам дешифратора подключены инверторы. Для них выбрана микросхема КР1533ЛН1, имеющая в своём составе 6 инверторов. Время задержки распространения сигнала 15 нс.</w:t>
      </w:r>
    </w:p>
    <w:p w:rsidR="00350431" w:rsidRPr="00350431" w:rsidRDefault="00350431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350431">
      <w:pPr>
        <w:pStyle w:val="3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cs="Times New Roman"/>
          <w:sz w:val="28"/>
        </w:rPr>
      </w:pPr>
      <w:bookmarkStart w:id="60" w:name="_Toc500674072"/>
      <w:r w:rsidRPr="00350431">
        <w:rPr>
          <w:rFonts w:cs="Times New Roman"/>
          <w:sz w:val="28"/>
        </w:rPr>
        <w:t>Микроконтроллер</w:t>
      </w:r>
      <w:bookmarkEnd w:id="60"/>
    </w:p>
    <w:p w:rsidR="00350431" w:rsidRPr="00350431" w:rsidRDefault="00350431" w:rsidP="00350431">
      <w:pPr>
        <w:spacing w:before="0" w:after="0"/>
        <w:rPr>
          <w:color w:val="000000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системе микроконтроллер КР1816ВЕ51 (зарубежный аналог 8051АН серии </w:t>
      </w:r>
      <w:r w:rsidRPr="00350431">
        <w:rPr>
          <w:color w:val="000000"/>
          <w:sz w:val="28"/>
          <w:szCs w:val="24"/>
          <w:lang w:val="en-US"/>
        </w:rPr>
        <w:t>MCS</w:t>
      </w:r>
      <w:r w:rsidRPr="00350431">
        <w:rPr>
          <w:color w:val="000000"/>
          <w:sz w:val="28"/>
          <w:szCs w:val="24"/>
        </w:rPr>
        <w:t xml:space="preserve">-51 фирмы </w:t>
      </w:r>
      <w:r w:rsidRPr="00350431">
        <w:rPr>
          <w:color w:val="000000"/>
          <w:sz w:val="28"/>
          <w:szCs w:val="24"/>
          <w:lang w:val="en-US"/>
        </w:rPr>
        <w:t>Intel</w:t>
      </w:r>
      <w:r w:rsidRPr="00350431">
        <w:rPr>
          <w:color w:val="000000"/>
          <w:sz w:val="28"/>
          <w:szCs w:val="24"/>
        </w:rPr>
        <w:t>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Он имеет ПЗУ емкостью 4Кб, ОЗУ емкостью 128 байт, 4 универсальных порта ввода-вывода, 8-разрядное АЛУ с аппаратной реализацией операций типа умножение, последовательный порт, два 16-разрядных программируемых счётчика таймера.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Каждая линия порта 0 при работе в качестве выходов обеспечивает нагрузочную способность, равную 8 входам маломощной серии </w:t>
      </w:r>
      <w:r w:rsidRPr="00350431">
        <w:rPr>
          <w:color w:val="000000"/>
          <w:sz w:val="28"/>
          <w:szCs w:val="24"/>
          <w:lang w:val="en-US"/>
        </w:rPr>
        <w:t>LS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TTL</w:t>
      </w:r>
      <w:r w:rsidRPr="00350431">
        <w:rPr>
          <w:color w:val="000000"/>
          <w:sz w:val="28"/>
          <w:szCs w:val="24"/>
        </w:rPr>
        <w:t>, каждая линия портов 1-3 – 4 входам.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Синхронизация микроконтроллера осуществляется с использованием внутреннего инвертирующего усилителя, который может быть превращен в синхрогенератор посредством подключения в выводам </w:t>
      </w:r>
      <w:r w:rsidRPr="00350431">
        <w:rPr>
          <w:color w:val="000000"/>
          <w:sz w:val="28"/>
          <w:szCs w:val="24"/>
          <w:lang w:val="en-US"/>
        </w:rPr>
        <w:t>X</w:t>
      </w:r>
      <w:r w:rsidRPr="00350431">
        <w:rPr>
          <w:color w:val="000000"/>
          <w:sz w:val="28"/>
          <w:szCs w:val="24"/>
        </w:rPr>
        <w:t xml:space="preserve">1 и </w:t>
      </w:r>
      <w:r w:rsidRPr="00350431">
        <w:rPr>
          <w:color w:val="000000"/>
          <w:sz w:val="28"/>
          <w:szCs w:val="24"/>
          <w:lang w:val="en-US"/>
        </w:rPr>
        <w:t>X</w:t>
      </w:r>
      <w:r w:rsidRPr="00350431">
        <w:rPr>
          <w:color w:val="000000"/>
          <w:sz w:val="28"/>
          <w:szCs w:val="24"/>
        </w:rPr>
        <w:t>2 внешнего кварцевого резонатора. Схема подключения резонатора и схема сброса при включении электропитания показана на рис.2.3.</w:t>
      </w:r>
    </w:p>
    <w:p w:rsidR="005340C9" w:rsidRPr="00350431" w:rsidRDefault="00480CD6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9" type="#_x0000_t75" style="width:239.25pt;height:150pt" fillcolor="window">
            <v:imagedata r:id="rId11" o:title=""/>
          </v:shape>
        </w:pict>
      </w: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Рис.2.3.Схема подключения резонатора и сброса.</w:t>
      </w:r>
    </w:p>
    <w:p w:rsidR="00FE7A3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 xml:space="preserve">Резистор 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5340C9" w:rsidRPr="00350431">
        <w:rPr>
          <w:color w:val="000000"/>
          <w:sz w:val="28"/>
          <w:szCs w:val="24"/>
        </w:rPr>
        <w:t>1 имеет сопротивление 8,2 кОм, конденсатор С3 имеет ёмкость 10 мкФ.</w:t>
      </w:r>
    </w:p>
    <w:p w:rsidR="005340C9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Кварцевый генератор имеет частоту 4 МГц. </w:t>
      </w:r>
    </w:p>
    <w:p w:rsidR="00FE7A3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Default="005340C9" w:rsidP="00FE7A39">
      <w:pPr>
        <w:pStyle w:val="3"/>
        <w:numPr>
          <w:ilvl w:val="1"/>
          <w:numId w:val="14"/>
        </w:numPr>
        <w:spacing w:before="0" w:after="0" w:line="360" w:lineRule="auto"/>
        <w:jc w:val="both"/>
        <w:rPr>
          <w:rFonts w:cs="Times New Roman"/>
          <w:sz w:val="28"/>
        </w:rPr>
      </w:pPr>
      <w:bookmarkStart w:id="61" w:name="_Toc500674073"/>
      <w:r w:rsidRPr="00350431">
        <w:rPr>
          <w:rFonts w:cs="Times New Roman"/>
          <w:sz w:val="28"/>
        </w:rPr>
        <w:t>Блок светоиндикаторов</w:t>
      </w:r>
      <w:bookmarkEnd w:id="61"/>
    </w:p>
    <w:p w:rsidR="00FE7A39" w:rsidRPr="00FE7A39" w:rsidRDefault="00FE7A39" w:rsidP="00FE7A39">
      <w:pPr>
        <w:numPr>
          <w:ilvl w:val="1"/>
          <w:numId w:val="14"/>
        </w:numPr>
        <w:spacing w:before="0" w:after="0"/>
        <w:rPr>
          <w:color w:val="000000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индикации можно использовать четыре светодиода типа АЛ310Д.</w:t>
      </w:r>
      <w:bookmarkStart w:id="62" w:name="_Toc482628567"/>
      <w:bookmarkStart w:id="63" w:name="_Toc482628864"/>
      <w:bookmarkStart w:id="64" w:name="_Toc482632851"/>
      <w:bookmarkStart w:id="65" w:name="_Toc482633722"/>
    </w:p>
    <w:p w:rsidR="005340C9" w:rsidRPr="00350431" w:rsidRDefault="00FE7A39" w:rsidP="00350431">
      <w:pPr>
        <w:pStyle w:val="2"/>
        <w:spacing w:line="360" w:lineRule="auto"/>
        <w:ind w:firstLine="709"/>
        <w:jc w:val="both"/>
      </w:pPr>
      <w:bookmarkStart w:id="66" w:name="_Toc500674074"/>
      <w:r>
        <w:br w:type="page"/>
      </w:r>
      <w:r w:rsidR="005340C9" w:rsidRPr="00350431">
        <w:t>3. НАЗНАЧЕНИЕ ОСНОВНЫХ СИГНАЛОВ СХЕМЫ.</w:t>
      </w:r>
      <w:bookmarkEnd w:id="62"/>
      <w:bookmarkEnd w:id="63"/>
      <w:bookmarkEnd w:id="64"/>
      <w:bookmarkEnd w:id="65"/>
      <w:bookmarkEnd w:id="66"/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В схеме используются следующие сигналы: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входные сигналы: </w:t>
      </w:r>
    </w:p>
    <w:p w:rsidR="005340C9" w:rsidRPr="00350431" w:rsidRDefault="005340C9" w:rsidP="00350431">
      <w:pPr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D</w:t>
      </w:r>
      <w:r w:rsidRPr="00350431">
        <w:rPr>
          <w:color w:val="000000"/>
          <w:sz w:val="28"/>
          <w:szCs w:val="24"/>
        </w:rPr>
        <w:t xml:space="preserve">1 – </w:t>
      </w:r>
      <w:r w:rsidRPr="00350431">
        <w:rPr>
          <w:color w:val="000000"/>
          <w:sz w:val="28"/>
          <w:szCs w:val="24"/>
          <w:lang w:val="en-US"/>
        </w:rPr>
        <w:t>D</w:t>
      </w:r>
      <w:r w:rsidRPr="00350431">
        <w:rPr>
          <w:color w:val="000000"/>
          <w:sz w:val="28"/>
          <w:szCs w:val="24"/>
        </w:rPr>
        <w:t>4 – напряжение с датчиков частоты;</w:t>
      </w:r>
    </w:p>
    <w:p w:rsidR="005340C9" w:rsidRPr="00350431" w:rsidRDefault="005340C9" w:rsidP="00350431">
      <w:pPr>
        <w:numPr>
          <w:ilvl w:val="0"/>
          <w:numId w:val="23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PU</w:t>
      </w:r>
      <w:r w:rsidRPr="00350431">
        <w:rPr>
          <w:color w:val="000000"/>
          <w:sz w:val="28"/>
          <w:szCs w:val="24"/>
        </w:rPr>
        <w:t xml:space="preserve">1 – </w:t>
      </w:r>
      <w:r w:rsidRPr="00350431">
        <w:rPr>
          <w:color w:val="000000"/>
          <w:sz w:val="28"/>
          <w:szCs w:val="24"/>
          <w:lang w:val="en-US"/>
        </w:rPr>
        <w:t>PU</w:t>
      </w:r>
      <w:r w:rsidRPr="00350431">
        <w:rPr>
          <w:color w:val="000000"/>
          <w:sz w:val="28"/>
          <w:szCs w:val="24"/>
        </w:rPr>
        <w:t>4 – напряжение установки с пульта оператора;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выходные сигналы :</w:t>
      </w:r>
    </w:p>
    <w:p w:rsidR="005340C9" w:rsidRPr="00350431" w:rsidRDefault="005340C9" w:rsidP="00350431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Uout</w:t>
      </w:r>
      <w:r w:rsidRPr="00350431">
        <w:rPr>
          <w:color w:val="000000"/>
          <w:sz w:val="28"/>
          <w:szCs w:val="24"/>
        </w:rPr>
        <w:t xml:space="preserve">1 – </w:t>
      </w:r>
      <w:r w:rsidRPr="00350431">
        <w:rPr>
          <w:color w:val="000000"/>
          <w:sz w:val="28"/>
          <w:szCs w:val="24"/>
          <w:lang w:val="en-US"/>
        </w:rPr>
        <w:t>Uout</w:t>
      </w:r>
      <w:r w:rsidRPr="00350431">
        <w:rPr>
          <w:color w:val="000000"/>
          <w:sz w:val="28"/>
          <w:szCs w:val="24"/>
        </w:rPr>
        <w:t>1 – управляющие сигналы, выработанные САПЧ.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FE7A39" w:rsidP="00350431">
      <w:pPr>
        <w:pStyle w:val="2"/>
        <w:numPr>
          <w:ilvl w:val="0"/>
          <w:numId w:val="18"/>
        </w:numPr>
        <w:tabs>
          <w:tab w:val="clear" w:pos="720"/>
        </w:tabs>
        <w:spacing w:line="360" w:lineRule="auto"/>
        <w:ind w:left="0" w:firstLine="709"/>
        <w:jc w:val="both"/>
      </w:pPr>
      <w:bookmarkStart w:id="67" w:name="_Toc482628568"/>
      <w:bookmarkStart w:id="68" w:name="_Toc482628865"/>
      <w:bookmarkStart w:id="69" w:name="_Toc482632852"/>
      <w:bookmarkStart w:id="70" w:name="_Toc482633723"/>
      <w:bookmarkStart w:id="71" w:name="_Toc500674075"/>
      <w:r>
        <w:br w:type="page"/>
      </w:r>
      <w:r w:rsidR="005340C9" w:rsidRPr="00350431">
        <w:t>ОПИСАНИЕ РАБОТЫ ПРИНЦИПИАЛЬНОЙ СХЕМЫ.</w:t>
      </w:r>
      <w:bookmarkEnd w:id="67"/>
      <w:bookmarkEnd w:id="68"/>
      <w:bookmarkEnd w:id="69"/>
      <w:bookmarkEnd w:id="70"/>
      <w:bookmarkEnd w:id="71"/>
    </w:p>
    <w:p w:rsidR="00FE7A39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При включении питания схемы на вход </w:t>
      </w:r>
      <w:r w:rsidRPr="00350431">
        <w:rPr>
          <w:color w:val="000000"/>
          <w:sz w:val="28"/>
          <w:szCs w:val="24"/>
          <w:lang w:val="en-US"/>
        </w:rPr>
        <w:t>RST</w:t>
      </w:r>
      <w:r w:rsidRPr="00350431">
        <w:rPr>
          <w:color w:val="000000"/>
          <w:sz w:val="28"/>
          <w:szCs w:val="24"/>
        </w:rPr>
        <w:t xml:space="preserve"> МК через дифференцирующую цепочку подаётся сигнал высокого уровня и запускается процесс инициализации микроконтроллера.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После этого начинается опрос датчиков и сигналов с пультов оператора. Масштабный усилитель приводит диапазон напряжений к значению 0 – 5 В. В биты 0-2 порта Р0 выводится номер входа мультиплексора. Бит 3 порта Р0 управляет УВХ, стоящим перед АЦП, бит 4 управляет АЦП, бит 5 управляет дешифратором. В биты 4,5 сначала заносится 1, в бит 3 – 0. После переключения мультиплексора в бит 3 заносится единица и начинает работать УВХ в режиме выборки. По окончании выборки в биты 3,4 заносится 0. Начинается аналого-цифровое преобразование сигнала. Далее двоичный код заносится в семь младших разрядов порта Р1 МК. В старший разряд порта заносится сигнал готовности с АЦП. В бит 4 порта Р0 заносится единица, которая переводит выходные буферные устройства АЦП в высокоимпендансное состояние и отключает его от шины данных.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После ввода необходимых значений и их обработки происходит вывод управляющего сигнала. При этом в порт Р1 выводится двоичный код сигнала, который преобразуется в ЦАП в аналоговое напряжение. После преобразования в порт Р0 выводится  номер канала, для которого предназначен управляющий сигнал. Этот номер поступает на дешифратор, который выберет УВХ соответствующего канала. УВХ запомнит значение и будет хранить его до следующей выдачи управляющего сигнала в данный канал. В бит 5 порта Р0 записывается единица, которая отключает дешифратор.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При отклонении текущей частоты более чем на 10 % от заданной, в бит порта Р2 с номером канала, в котором произошло отклонение записывается единица и загорается один из четырёх светодиодов, подключенных к этому порту.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FE7A39" w:rsidP="00350431">
      <w:pPr>
        <w:pStyle w:val="2"/>
        <w:numPr>
          <w:ilvl w:val="0"/>
          <w:numId w:val="18"/>
        </w:numPr>
        <w:spacing w:line="360" w:lineRule="auto"/>
        <w:ind w:left="0" w:firstLine="709"/>
        <w:jc w:val="both"/>
        <w:rPr>
          <w:caps/>
        </w:rPr>
      </w:pPr>
      <w:bookmarkStart w:id="72" w:name="_Toc480984105"/>
      <w:bookmarkStart w:id="73" w:name="_Toc480986883"/>
      <w:bookmarkStart w:id="74" w:name="_Toc480987400"/>
      <w:bookmarkStart w:id="75" w:name="_Toc482628573"/>
      <w:bookmarkStart w:id="76" w:name="_Toc482628870"/>
      <w:bookmarkStart w:id="77" w:name="_Toc482632857"/>
      <w:bookmarkStart w:id="78" w:name="_Toc482633728"/>
      <w:bookmarkStart w:id="79" w:name="_Toc500674076"/>
      <w:bookmarkStart w:id="80" w:name="_Toc478898024"/>
      <w:r>
        <w:rPr>
          <w:caps/>
        </w:rPr>
        <w:br w:type="page"/>
      </w:r>
      <w:r w:rsidR="005340C9" w:rsidRPr="00350431">
        <w:rPr>
          <w:caps/>
        </w:rPr>
        <w:t>Устранение помех в цепях питания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FE7A39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уменьшения наводок и падений напряжений, связанных с переходными процессами в шинах питания и земли применены индивидуальные сглаживающие конденсаторы. Емкость и количество распределенных по схеме сглаживающих импульсные помехи конденсаторов выбраны следующим образом: по одному керамическому конденсатору емкостью 0.1 мкФ на один  корпус. Конденсаторы подключаются между шинами питания и земли и устанавливаются в непосредственной близости от обслуживаемых корпусов.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aps/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Кроме того, для компенсации бросков тока в системе питания непосредственно около разъема подачи питания установлены электролитические конденсаторы, по одному на каждую линию питания.</w:t>
      </w:r>
      <w:r w:rsidRPr="00350431">
        <w:rPr>
          <w:caps/>
          <w:color w:val="000000"/>
          <w:sz w:val="28"/>
          <w:szCs w:val="24"/>
        </w:rPr>
        <w:t xml:space="preserve">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aps/>
          <w:color w:val="000000"/>
          <w:sz w:val="28"/>
          <w:szCs w:val="24"/>
        </w:rPr>
      </w:pPr>
    </w:p>
    <w:p w:rsidR="005340C9" w:rsidRPr="00350431" w:rsidRDefault="005340C9" w:rsidP="00350431">
      <w:pPr>
        <w:pStyle w:val="2"/>
        <w:numPr>
          <w:ilvl w:val="0"/>
          <w:numId w:val="18"/>
        </w:numPr>
        <w:spacing w:line="360" w:lineRule="auto"/>
        <w:ind w:left="0" w:firstLine="709"/>
        <w:jc w:val="both"/>
        <w:rPr>
          <w:caps/>
        </w:rPr>
      </w:pPr>
      <w:bookmarkStart w:id="81" w:name="_Toc500674077"/>
      <w:bookmarkEnd w:id="80"/>
      <w:r w:rsidRPr="00350431">
        <w:rPr>
          <w:caps/>
        </w:rPr>
        <w:t>Оценка потребляемой мощности</w:t>
      </w:r>
      <w:bookmarkEnd w:id="81"/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проектируемой системы потребляемая мощность рассчитывается по следующей формуле:</w:t>
      </w: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Р=</w:t>
      </w:r>
      <w:r w:rsidR="005340C9" w:rsidRPr="00350431">
        <w:rPr>
          <w:color w:val="000000"/>
          <w:sz w:val="28"/>
          <w:szCs w:val="24"/>
        </w:rPr>
        <w:t>8 Р</w:t>
      </w:r>
      <w:r w:rsidR="005340C9" w:rsidRPr="00350431">
        <w:rPr>
          <w:color w:val="000000"/>
          <w:sz w:val="28"/>
          <w:szCs w:val="24"/>
          <w:vertAlign w:val="subscript"/>
        </w:rPr>
        <w:t>К140УД6</w:t>
      </w:r>
      <w:r w:rsidR="005340C9" w:rsidRPr="00350431">
        <w:rPr>
          <w:color w:val="000000"/>
          <w:sz w:val="28"/>
          <w:szCs w:val="24"/>
        </w:rPr>
        <w:t>+Р</w:t>
      </w:r>
      <w:r w:rsidR="005340C9" w:rsidRPr="00350431">
        <w:rPr>
          <w:color w:val="000000"/>
          <w:sz w:val="28"/>
          <w:szCs w:val="24"/>
          <w:vertAlign w:val="subscript"/>
        </w:rPr>
        <w:t>К590КН1</w:t>
      </w:r>
      <w:r w:rsidR="005340C9" w:rsidRPr="00350431">
        <w:rPr>
          <w:color w:val="000000"/>
          <w:sz w:val="28"/>
          <w:szCs w:val="24"/>
        </w:rPr>
        <w:t>+Р</w:t>
      </w:r>
      <w:r w:rsidR="005340C9" w:rsidRPr="00350431">
        <w:rPr>
          <w:color w:val="000000"/>
          <w:sz w:val="28"/>
          <w:szCs w:val="24"/>
          <w:vertAlign w:val="subscript"/>
        </w:rPr>
        <w:t>КР1816ВЕ51</w:t>
      </w:r>
      <w:r w:rsidR="005340C9" w:rsidRPr="00350431">
        <w:rPr>
          <w:color w:val="000000"/>
          <w:sz w:val="28"/>
          <w:szCs w:val="24"/>
        </w:rPr>
        <w:t>+Р</w:t>
      </w:r>
      <w:r w:rsidR="005340C9" w:rsidRPr="00350431">
        <w:rPr>
          <w:color w:val="000000"/>
          <w:sz w:val="28"/>
          <w:szCs w:val="24"/>
          <w:vertAlign w:val="subscript"/>
        </w:rPr>
        <w:t>КР1533ЛН1</w:t>
      </w:r>
      <w:r w:rsidR="005340C9" w:rsidRPr="00350431">
        <w:rPr>
          <w:color w:val="000000"/>
          <w:sz w:val="28"/>
          <w:szCs w:val="24"/>
        </w:rPr>
        <w:t>+5*Р</w:t>
      </w:r>
      <w:r w:rsidR="005340C9" w:rsidRPr="00350431">
        <w:rPr>
          <w:color w:val="000000"/>
          <w:sz w:val="28"/>
          <w:szCs w:val="24"/>
          <w:vertAlign w:val="subscript"/>
        </w:rPr>
        <w:t>КР1100СК3</w:t>
      </w:r>
      <w:r w:rsidR="005340C9" w:rsidRPr="00350431">
        <w:rPr>
          <w:color w:val="000000"/>
          <w:sz w:val="28"/>
          <w:szCs w:val="24"/>
        </w:rPr>
        <w:t>+Р</w:t>
      </w:r>
      <w:r w:rsidR="005340C9" w:rsidRPr="00350431">
        <w:rPr>
          <w:color w:val="000000"/>
          <w:sz w:val="28"/>
          <w:szCs w:val="24"/>
          <w:vertAlign w:val="subscript"/>
        </w:rPr>
        <w:t>К1113ПВ1А</w:t>
      </w:r>
      <w:r w:rsidR="005340C9" w:rsidRPr="00350431">
        <w:rPr>
          <w:color w:val="000000"/>
          <w:sz w:val="28"/>
          <w:szCs w:val="24"/>
        </w:rPr>
        <w:t>+Р</w:t>
      </w:r>
      <w:r w:rsidR="005340C9" w:rsidRPr="00350431">
        <w:rPr>
          <w:color w:val="000000"/>
          <w:sz w:val="28"/>
          <w:szCs w:val="24"/>
          <w:vertAlign w:val="subscript"/>
        </w:rPr>
        <w:t>К1108ПА2</w:t>
      </w:r>
      <w:r w:rsidR="005340C9" w:rsidRPr="00350431">
        <w:rPr>
          <w:color w:val="000000"/>
          <w:sz w:val="28"/>
          <w:szCs w:val="24"/>
        </w:rPr>
        <w:t>+8*Р</w:t>
      </w:r>
      <w:r w:rsidR="005340C9" w:rsidRPr="00350431">
        <w:rPr>
          <w:color w:val="000000"/>
          <w:sz w:val="28"/>
          <w:szCs w:val="24"/>
          <w:vertAlign w:val="subscript"/>
        </w:rPr>
        <w:t>КР1533ИД14,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Где Р – суммарная потребляемая мощность, Р</w:t>
      </w:r>
      <w:r w:rsidRPr="00350431">
        <w:rPr>
          <w:sz w:val="28"/>
          <w:vertAlign w:val="subscript"/>
        </w:rPr>
        <w:t xml:space="preserve">тип микросхемы </w:t>
      </w:r>
      <w:r w:rsidRPr="00350431">
        <w:rPr>
          <w:sz w:val="28"/>
        </w:rPr>
        <w:t>- мощность, потребляемая определённым типом микросхемы.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Максимальные потребляемые мощности для микросхем, используемых в САПЧ: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К140УД6</w:t>
      </w:r>
      <w:r w:rsidRPr="00350431">
        <w:rPr>
          <w:color w:val="000000"/>
          <w:sz w:val="28"/>
          <w:szCs w:val="24"/>
        </w:rPr>
        <w:t>=84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К590КН1</w:t>
      </w:r>
      <w:r w:rsidRPr="00350431">
        <w:rPr>
          <w:color w:val="000000"/>
          <w:sz w:val="28"/>
          <w:szCs w:val="24"/>
        </w:rPr>
        <w:t>=70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КР1816ВЕ51</w:t>
      </w:r>
      <w:r w:rsidRPr="00350431">
        <w:rPr>
          <w:color w:val="000000"/>
          <w:sz w:val="28"/>
          <w:szCs w:val="24"/>
        </w:rPr>
        <w:t>=2 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КР1533ЛН1</w:t>
      </w:r>
      <w:r w:rsidRPr="00350431">
        <w:rPr>
          <w:color w:val="000000"/>
          <w:sz w:val="28"/>
          <w:szCs w:val="24"/>
        </w:rPr>
        <w:t>=20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КР1100СК3</w:t>
      </w:r>
      <w:r w:rsidRPr="00350431">
        <w:rPr>
          <w:color w:val="000000"/>
          <w:sz w:val="28"/>
          <w:szCs w:val="24"/>
        </w:rPr>
        <w:t>=75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К1113ПВ1А</w:t>
      </w:r>
      <w:r w:rsidRPr="00350431">
        <w:rPr>
          <w:color w:val="000000"/>
          <w:sz w:val="28"/>
          <w:szCs w:val="24"/>
        </w:rPr>
        <w:t>=320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К1108ПА2</w:t>
      </w:r>
      <w:r w:rsidRPr="00350431">
        <w:rPr>
          <w:color w:val="000000"/>
          <w:sz w:val="28"/>
          <w:szCs w:val="24"/>
        </w:rPr>
        <w:t>=500 мВт;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</w:t>
      </w:r>
      <w:r w:rsidRPr="00350431">
        <w:rPr>
          <w:color w:val="000000"/>
          <w:sz w:val="28"/>
          <w:szCs w:val="24"/>
          <w:vertAlign w:val="subscript"/>
        </w:rPr>
        <w:t>КР1533ИД14</w:t>
      </w:r>
      <w:r w:rsidRPr="00350431">
        <w:rPr>
          <w:color w:val="000000"/>
          <w:sz w:val="28"/>
          <w:szCs w:val="24"/>
        </w:rPr>
        <w:t>=65 мВт.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Суммарная потребляемая мощность, не более 3,1 Вт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2"/>
        <w:spacing w:line="360" w:lineRule="auto"/>
        <w:ind w:firstLine="709"/>
        <w:jc w:val="both"/>
      </w:pPr>
    </w:p>
    <w:p w:rsidR="005340C9" w:rsidRPr="00350431" w:rsidRDefault="005340C9" w:rsidP="00350431">
      <w:pPr>
        <w:pStyle w:val="2"/>
        <w:spacing w:line="360" w:lineRule="auto"/>
        <w:ind w:firstLine="709"/>
        <w:jc w:val="both"/>
        <w:rPr>
          <w:caps/>
        </w:rPr>
      </w:pPr>
      <w:r w:rsidRPr="00350431">
        <w:br w:type="page"/>
      </w:r>
      <w:bookmarkStart w:id="82" w:name="_Toc500674078"/>
      <w:r w:rsidRPr="00350431">
        <w:t>7</w:t>
      </w:r>
      <w:r w:rsidRPr="00350431">
        <w:rPr>
          <w:caps/>
        </w:rPr>
        <w:t>.</w:t>
      </w:r>
      <w:r w:rsidRPr="00350431">
        <w:rPr>
          <w:caps/>
        </w:rPr>
        <w:tab/>
        <w:t>Описание алгоритмов управления и индикации</w:t>
      </w:r>
      <w:bookmarkEnd w:id="82"/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Алгоритмы управления системой и индикации показаны в приложении 1.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Рассмотрим основной алгоритм работы системы (рис.1 приложения 1). При включении устройства начинается инициализация необходимых переменных. Номеру входа мультиплексора, с которого считывается значение, присваивается значение 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 равное числу каналов (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>=4 – пульт оператора 1-го канала). Далее начинается опрос датчиков частоты и пульта оператора. В системе реализован циклический режим опроса. При этом режиме опрос осуществляется по заранее установленной  программе, определяющей последовательность коммутации. Для каждого канала опрашивается сначала пульт оператора, затем датчик частоты. Обрабатывается 1-й канал, затем 2-й  и т.д. После опроса всех каналов, снова начинает опрашиваться 1-й канал, и т.д.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Работа системы  осуществляется следующим образом: устанавливается адрес памяти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0, по которому будет заносится 1-е значение, опрашивается вход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мультиплексора (пульт оператора ) , адрес памяти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0 увеличивается на 1, номер входа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уменьшается на 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, опрашивается вход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мультиплексора (датчик частоты), происходит обработка данных, вывод результата, номер входа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увеличивается на 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+1, происходит проверка: равно ли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значению 2*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+1, т.е. все ли каналы опрошены, если это условие выполняется, то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>=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 и всё начинается сначала с первого канала, если не выполняется, то </w:t>
      </w:r>
      <w:r w:rsidRPr="00350431">
        <w:rPr>
          <w:color w:val="000000"/>
          <w:sz w:val="28"/>
          <w:szCs w:val="24"/>
          <w:lang w:val="en-US"/>
        </w:rPr>
        <w:t>I</w:t>
      </w:r>
      <w:r w:rsidRPr="00350431">
        <w:rPr>
          <w:color w:val="000000"/>
          <w:sz w:val="28"/>
          <w:szCs w:val="24"/>
        </w:rPr>
        <w:t xml:space="preserve"> остаётся неизменным и всё повторяется для следующего канала.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Ввод значений с датчиков осуществляется процедурой </w:t>
      </w:r>
      <w:r w:rsidRPr="00350431">
        <w:rPr>
          <w:color w:val="000000"/>
          <w:sz w:val="28"/>
          <w:szCs w:val="24"/>
          <w:lang w:val="en-US"/>
        </w:rPr>
        <w:t>INPUT</w:t>
      </w:r>
      <w:r w:rsidRPr="00350431">
        <w:rPr>
          <w:color w:val="000000"/>
          <w:sz w:val="28"/>
          <w:szCs w:val="24"/>
        </w:rPr>
        <w:t xml:space="preserve">.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Рассмотрим подробнее алгоритм этой процедуры (рис.2 приложения 1).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Сначала необходимо подготовить управляющее слово, которое будет содержать адрес опрашиваемого входа мультиплексора и сигналы, начинающие или запрещающие работу соответствующих микросхем. Для этого в младшие разряды слова помещается номер входа мультиплексора, 4-й бит и 5-й биты устанавливаются в 1, 3-й бит обнуляется. Тем самым запрещается работа УВХ с АЦП и дешифратора. Далее это слово выводится в порт 0. После окончания переходных процессов в мультиплексоре в 3-бит записывается единица, что начинает выборку сигнала на УВХ. После выборки в 3-й и 4-й биты записывается логический ноль, заканчивается выборка и начинается аналого-цифровое преобразование. После этого данные с АЦП считываются МК и проверяется старший бит считанного слова, который является флагом окончания преобразования. Если этот бит равен 0, то данные считываются снова, и так до тех пор, пока этот бит не будет равен 1. После этого необходимо отключить АЦП (обнулить4-й бит управляющего слова), тем самым отключить его от шины данных. В конце считанные данные заносятся в оперативную память.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Вывод управляющих сигналов осуществляется процедурой </w:t>
      </w:r>
      <w:r w:rsidRPr="00350431">
        <w:rPr>
          <w:color w:val="000000"/>
          <w:sz w:val="28"/>
          <w:szCs w:val="24"/>
          <w:lang w:val="en-US"/>
        </w:rPr>
        <w:t>OUTPUT</w:t>
      </w:r>
      <w:r w:rsidRPr="00350431">
        <w:rPr>
          <w:color w:val="000000"/>
          <w:sz w:val="28"/>
          <w:szCs w:val="24"/>
        </w:rPr>
        <w:t>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Рассмотрим алгоритм этой процедуры.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Сначала формируется управляющее слово. В младшие биты заносится номер обслуживаемого канала. 3-й бит равен 0 (УВХ перед АЦП отключено), 4-й бит равен 1 (АЦП отключен), 5-й бит равен 0 (разрешена работа дешифратора). Затем выводится двоичный код управляющего сигнала в порт 1 и начинается преобразование его в двоичный вид. После преобразования выводится управляющее слово в порт 0, номер канала дешифрируется и выбирается соответствующее УВХ, которое запоминает значение управляющего сигнала и сохраняет его до следующего цикла обработки этого канала.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Обработка считанных значений частоты, текущей и заданной, вычисление отклонения и выработка управляющих сигналов производится процедурой </w:t>
      </w:r>
      <w:r w:rsidRPr="00350431">
        <w:rPr>
          <w:color w:val="000000"/>
          <w:sz w:val="28"/>
          <w:szCs w:val="24"/>
          <w:lang w:val="en-US"/>
        </w:rPr>
        <w:t>OBRAB</w:t>
      </w:r>
      <w:r w:rsidRPr="00350431">
        <w:rPr>
          <w:color w:val="000000"/>
          <w:sz w:val="28"/>
          <w:szCs w:val="24"/>
        </w:rPr>
        <w:t>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Рассмотрим алгоритм этой процедуры (рис.3 приложения 1).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Сначала вычисляется отклонение, равное разности между заданной и текущей частотой. После этого выполняется процедура </w:t>
      </w:r>
      <w:r w:rsidRPr="00350431">
        <w:rPr>
          <w:color w:val="000000"/>
          <w:sz w:val="28"/>
          <w:szCs w:val="24"/>
          <w:lang w:val="en-US"/>
        </w:rPr>
        <w:t>ANALIZ</w:t>
      </w:r>
      <w:r w:rsidRPr="00350431">
        <w:rPr>
          <w:color w:val="000000"/>
          <w:sz w:val="28"/>
          <w:szCs w:val="24"/>
        </w:rPr>
        <w:t>. Затем отклонение делится на заданную частоту и умножается на 100 и получается погрешность. В случае, если погрешность больше 0, то от неё отнимается 10. Если результат больше нуля, то в соответствующий бит порта 2 заносится единица и зажигается соответствующий светодиод. Если погрешность отрицательная, то к ней прибавляется 10. И если результат меньше нуля, то также в соответствующий бит порта 2 заносится единица.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Вычисление значения управляющего сигнала осуществляется процедурой </w:t>
      </w:r>
      <w:r w:rsidRPr="00350431">
        <w:rPr>
          <w:color w:val="000000"/>
          <w:sz w:val="28"/>
          <w:szCs w:val="24"/>
          <w:lang w:val="en-US"/>
        </w:rPr>
        <w:t>ANALIZ</w:t>
      </w:r>
      <w:r w:rsidRPr="00350431">
        <w:rPr>
          <w:color w:val="000000"/>
          <w:sz w:val="28"/>
          <w:szCs w:val="24"/>
        </w:rPr>
        <w:t>. В данной работе реализован простейший случай, когда управляющий сигнал пропорционален измеренному отклонению. Алгоритм этой процедуры показан на рис. 3 приложения 1.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Здесь отклонение умножается на коэффициент пропорциональности и прибавляется значение, соответствующее нулевому отклонению. В данном случае это значение равно 127. Получившийся результат заносим в регистр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5.</w:t>
      </w:r>
    </w:p>
    <w:p w:rsidR="005340C9" w:rsidRPr="00350431" w:rsidRDefault="005340C9" w:rsidP="00350431">
      <w:pPr>
        <w:pStyle w:val="2"/>
        <w:numPr>
          <w:ilvl w:val="0"/>
          <w:numId w:val="26"/>
        </w:numPr>
        <w:spacing w:line="360" w:lineRule="auto"/>
        <w:ind w:left="0" w:firstLine="709"/>
        <w:jc w:val="both"/>
        <w:rPr>
          <w:caps/>
        </w:rPr>
      </w:pPr>
      <w:bookmarkStart w:id="83" w:name="_Toc478898025"/>
      <w:r w:rsidRPr="00350431">
        <w:rPr>
          <w:caps/>
        </w:rPr>
        <w:br w:type="page"/>
      </w:r>
      <w:bookmarkStart w:id="84" w:name="_Toc500674079"/>
      <w:r w:rsidRPr="00350431">
        <w:rPr>
          <w:caps/>
        </w:rPr>
        <w:t>Описание программы</w:t>
      </w:r>
      <w:bookmarkEnd w:id="84"/>
      <w:r w:rsidRPr="00350431">
        <w:rPr>
          <w:caps/>
        </w:rPr>
        <w:t xml:space="preserve"> </w:t>
      </w:r>
    </w:p>
    <w:bookmarkEnd w:id="83"/>
    <w:p w:rsidR="00FE7A39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Система команд МК КР1816ВЕ51 ориентирована на организацию гибкого ввода-вывода данных и первичную обработку информации. Особое внимание уделено операциям с битами и передаче управления по их значению.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ассемблере 51 используются различные методы адресации, т.е. наборы механизмов доступа к операндам. В настоящей разработке использовались следующие методы адресации: </w:t>
      </w:r>
    </w:p>
    <w:p w:rsidR="005340C9" w:rsidRPr="00350431" w:rsidRDefault="005340C9" w:rsidP="00350431">
      <w:pPr>
        <w:numPr>
          <w:ilvl w:val="0"/>
          <w:numId w:val="27"/>
        </w:numPr>
        <w:tabs>
          <w:tab w:val="clear" w:pos="360"/>
          <w:tab w:val="num" w:pos="90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регистровая адресация;</w:t>
      </w:r>
    </w:p>
    <w:p w:rsidR="005340C9" w:rsidRPr="00350431" w:rsidRDefault="005340C9" w:rsidP="00350431">
      <w:pPr>
        <w:numPr>
          <w:ilvl w:val="0"/>
          <w:numId w:val="27"/>
        </w:numPr>
        <w:tabs>
          <w:tab w:val="clear" w:pos="360"/>
          <w:tab w:val="num" w:pos="90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косвенно-регистровая адресация;</w:t>
      </w:r>
    </w:p>
    <w:p w:rsidR="005340C9" w:rsidRPr="00350431" w:rsidRDefault="005340C9" w:rsidP="00350431">
      <w:pPr>
        <w:numPr>
          <w:ilvl w:val="0"/>
          <w:numId w:val="27"/>
        </w:numPr>
        <w:tabs>
          <w:tab w:val="clear" w:pos="360"/>
          <w:tab w:val="num" w:pos="90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непосредственная адресация.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адресации портов, регистров специальных функций используются зарезервированные символические имена (Р0, Р1, Р2, Р3 – порты, А или АСС - аккумулятор).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Текст программы приведён в приложении 2.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начале программы объявляются константы, выбирается банк регистров общего назначения, номер которого определяется разрядами </w:t>
      </w:r>
      <w:r w:rsidRPr="00350431">
        <w:rPr>
          <w:color w:val="000000"/>
          <w:sz w:val="28"/>
          <w:szCs w:val="24"/>
          <w:lang w:val="en-US"/>
        </w:rPr>
        <w:t>RS</w:t>
      </w:r>
      <w:r w:rsidRPr="00350431">
        <w:rPr>
          <w:color w:val="000000"/>
          <w:sz w:val="28"/>
          <w:szCs w:val="24"/>
        </w:rPr>
        <w:t xml:space="preserve">0, </w:t>
      </w:r>
      <w:r w:rsidRPr="00350431">
        <w:rPr>
          <w:color w:val="000000"/>
          <w:sz w:val="28"/>
          <w:szCs w:val="24"/>
          <w:lang w:val="en-US"/>
        </w:rPr>
        <w:t>RS</w:t>
      </w:r>
      <w:r w:rsidRPr="00350431">
        <w:rPr>
          <w:color w:val="000000"/>
          <w:sz w:val="28"/>
          <w:szCs w:val="24"/>
        </w:rPr>
        <w:t xml:space="preserve">1 регистра </w:t>
      </w:r>
      <w:r w:rsidRPr="00350431">
        <w:rPr>
          <w:color w:val="000000"/>
          <w:sz w:val="28"/>
          <w:szCs w:val="24"/>
          <w:lang w:val="en-US"/>
        </w:rPr>
        <w:t>PSW</w:t>
      </w:r>
      <w:r w:rsidRPr="00350431">
        <w:rPr>
          <w:color w:val="000000"/>
          <w:sz w:val="28"/>
          <w:szCs w:val="24"/>
        </w:rPr>
        <w:t>. В данном случае выбирается нулевой банк (</w:t>
      </w:r>
      <w:r w:rsidRPr="00350431">
        <w:rPr>
          <w:color w:val="000000"/>
          <w:sz w:val="28"/>
          <w:szCs w:val="24"/>
          <w:lang w:val="en-US"/>
        </w:rPr>
        <w:t>SEL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RB</w:t>
      </w:r>
      <w:r w:rsidRPr="00350431">
        <w:rPr>
          <w:color w:val="000000"/>
          <w:sz w:val="28"/>
          <w:szCs w:val="24"/>
        </w:rPr>
        <w:t>0).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В регистр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2 заносится число каналов </w:t>
      </w:r>
      <w:r w:rsidRPr="00350431">
        <w:rPr>
          <w:color w:val="000000"/>
          <w:sz w:val="28"/>
          <w:szCs w:val="24"/>
          <w:lang w:val="en-US"/>
        </w:rPr>
        <w:t>N</w:t>
      </w:r>
      <w:r w:rsidRPr="00350431">
        <w:rPr>
          <w:color w:val="000000"/>
          <w:sz w:val="28"/>
          <w:szCs w:val="24"/>
        </w:rPr>
        <w:t xml:space="preserve">. Регистр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2 далее используется для хранения номера входа мультиплексора, с которого берётся значение. Регистр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0 используется в качестве указателя на ячейку внутренней памяти данных, хранящей операнд. В начале в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0 заносится значение 20</w:t>
      </w:r>
      <w:r w:rsidRPr="00350431">
        <w:rPr>
          <w:color w:val="000000"/>
          <w:sz w:val="28"/>
          <w:szCs w:val="24"/>
          <w:lang w:val="en-US"/>
        </w:rPr>
        <w:t>H</w:t>
      </w:r>
      <w:r w:rsidRPr="00350431">
        <w:rPr>
          <w:color w:val="000000"/>
          <w:sz w:val="28"/>
          <w:szCs w:val="24"/>
        </w:rPr>
        <w:t xml:space="preserve">. По этому адресу будет хранится значение с пульта оператора. По адресу 21Н будет хранится значение текущей частоты. В регистре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 xml:space="preserve">5 хранится значение управляющего сигнала. Отклонение заносится в регистр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4.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b/>
          <w:snapToGrid w:val="0"/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Большое значение в системе команд уделено операциям с битами. В программе используются следующие команды: </w:t>
      </w:r>
      <w:r w:rsidRPr="00350431">
        <w:rPr>
          <w:color w:val="000000"/>
          <w:sz w:val="28"/>
          <w:szCs w:val="24"/>
          <w:lang w:val="en-US"/>
        </w:rPr>
        <w:t>SETB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bit</w:t>
      </w:r>
      <w:r w:rsidRPr="00350431">
        <w:rPr>
          <w:color w:val="000000"/>
          <w:sz w:val="28"/>
          <w:szCs w:val="24"/>
        </w:rPr>
        <w:t xml:space="preserve">, </w:t>
      </w:r>
      <w:r w:rsidRPr="00350431">
        <w:rPr>
          <w:color w:val="000000"/>
          <w:sz w:val="28"/>
          <w:szCs w:val="24"/>
          <w:lang w:val="en-US"/>
        </w:rPr>
        <w:t>CLR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bit</w:t>
      </w:r>
      <w:r w:rsidRPr="00350431">
        <w:rPr>
          <w:color w:val="000000"/>
          <w:sz w:val="28"/>
          <w:szCs w:val="24"/>
        </w:rPr>
        <w:t xml:space="preserve">, которые устанавливают бит соответственно в 1 или в 0. Для адресации бит используются зарезервированные символические имена вида </w:t>
      </w:r>
      <w:r w:rsidRPr="00350431">
        <w:rPr>
          <w:rStyle w:val="ab"/>
          <w:b w:val="0"/>
          <w:snapToGrid w:val="0"/>
          <w:color w:val="000000"/>
          <w:sz w:val="28"/>
          <w:szCs w:val="24"/>
        </w:rPr>
        <w:t>&lt; имя РСФ или порта &gt; . &lt; номер бита &gt;.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Для передачи управления использовались такие команды как А</w:t>
      </w:r>
      <w:r w:rsidRPr="00350431">
        <w:rPr>
          <w:sz w:val="28"/>
          <w:lang w:val="en-US"/>
        </w:rPr>
        <w:t>SJMP</w:t>
      </w:r>
      <w:r w:rsidRPr="00350431">
        <w:rPr>
          <w:sz w:val="28"/>
        </w:rPr>
        <w:t xml:space="preserve"> – короткий переход, </w:t>
      </w:r>
      <w:r w:rsidRPr="00350431">
        <w:rPr>
          <w:sz w:val="28"/>
          <w:lang w:val="en-US"/>
        </w:rPr>
        <w:t>JNB</w:t>
      </w:r>
      <w:r w:rsidRPr="00350431">
        <w:rPr>
          <w:sz w:val="28"/>
        </w:rPr>
        <w:t xml:space="preserve"> – переход, если бит равен 0, </w:t>
      </w:r>
      <w:r w:rsidRPr="00350431">
        <w:rPr>
          <w:sz w:val="28"/>
          <w:lang w:val="en-US"/>
        </w:rPr>
        <w:t>JB</w:t>
      </w:r>
      <w:r w:rsidRPr="00350431">
        <w:rPr>
          <w:sz w:val="28"/>
        </w:rPr>
        <w:t xml:space="preserve"> – переход, если бит равен 1, </w:t>
      </w:r>
      <w:r w:rsidRPr="00350431">
        <w:rPr>
          <w:sz w:val="28"/>
          <w:lang w:val="en-US"/>
        </w:rPr>
        <w:t>JZ</w:t>
      </w:r>
      <w:r w:rsidRPr="00350431">
        <w:rPr>
          <w:sz w:val="28"/>
        </w:rPr>
        <w:t xml:space="preserve"> – переход, если аккумулятор равен 0.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Время выполнения команд равно одному, двум или четырём машинным циклам. Цикл равен 12 периодам внешнего синхросигнала (при внешней частоте 4МГц длительность цикла составляет 3 мкс). Это позволяет не вводить дополнительные задержки при вводе данных между выдачей адреса на мультиплексор, запуском УВХ и запуском АЦП и при выводе данных между выдачей данных  в порт 1 и выдачей адреса на дешифратор.</w:t>
      </w: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 xml:space="preserve">Система арифметических команд включает в себя операции сложения, вычитания, инкремент, декремент, а также умножение и деление. </w:t>
      </w: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 xml:space="preserve">Программа написана в соответствии с алгоритмами, представленными в приложении 1 и описанными в предыдущем разделе. Она включает в себя основную программу, подпрограммы </w:t>
      </w:r>
      <w:r w:rsidR="005340C9" w:rsidRPr="00350431">
        <w:rPr>
          <w:color w:val="000000"/>
          <w:sz w:val="28"/>
          <w:szCs w:val="24"/>
          <w:lang w:val="en-US"/>
        </w:rPr>
        <w:t>INPUT</w:t>
      </w:r>
      <w:r w:rsidR="005340C9" w:rsidRPr="00350431">
        <w:rPr>
          <w:color w:val="000000"/>
          <w:sz w:val="28"/>
          <w:szCs w:val="24"/>
        </w:rPr>
        <w:t xml:space="preserve">, </w:t>
      </w:r>
      <w:r w:rsidR="005340C9" w:rsidRPr="00350431">
        <w:rPr>
          <w:color w:val="000000"/>
          <w:sz w:val="28"/>
          <w:szCs w:val="24"/>
          <w:lang w:val="en-US"/>
        </w:rPr>
        <w:t>OUTPUT</w:t>
      </w:r>
      <w:r w:rsidR="005340C9" w:rsidRPr="00350431">
        <w:rPr>
          <w:color w:val="000000"/>
          <w:sz w:val="28"/>
          <w:szCs w:val="24"/>
        </w:rPr>
        <w:t xml:space="preserve">, </w:t>
      </w:r>
      <w:r w:rsidR="005340C9" w:rsidRPr="00350431">
        <w:rPr>
          <w:color w:val="000000"/>
          <w:sz w:val="28"/>
          <w:szCs w:val="24"/>
          <w:lang w:val="en-US"/>
        </w:rPr>
        <w:t>OBRAB</w:t>
      </w:r>
      <w:r w:rsidR="005340C9" w:rsidRPr="00350431">
        <w:rPr>
          <w:color w:val="000000"/>
          <w:sz w:val="28"/>
          <w:szCs w:val="24"/>
        </w:rPr>
        <w:t xml:space="preserve">, </w:t>
      </w:r>
      <w:r w:rsidR="005340C9" w:rsidRPr="00350431">
        <w:rPr>
          <w:color w:val="000000"/>
          <w:sz w:val="28"/>
          <w:szCs w:val="24"/>
          <w:lang w:val="en-US"/>
        </w:rPr>
        <w:t>ANALIZ</w:t>
      </w:r>
      <w:r w:rsidR="005340C9" w:rsidRPr="00350431">
        <w:rPr>
          <w:color w:val="000000"/>
          <w:sz w:val="28"/>
          <w:szCs w:val="24"/>
        </w:rPr>
        <w:t>. Вызов подпрограмм осуществляется командой А</w:t>
      </w:r>
      <w:r w:rsidR="005340C9" w:rsidRPr="00350431">
        <w:rPr>
          <w:color w:val="000000"/>
          <w:sz w:val="28"/>
          <w:szCs w:val="24"/>
          <w:lang w:val="en-US"/>
        </w:rPr>
        <w:t>CALL</w:t>
      </w:r>
      <w:r w:rsidR="005340C9" w:rsidRPr="00350431">
        <w:rPr>
          <w:color w:val="000000"/>
          <w:sz w:val="28"/>
          <w:szCs w:val="24"/>
        </w:rPr>
        <w:t>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2"/>
        <w:spacing w:line="360" w:lineRule="auto"/>
        <w:ind w:firstLine="709"/>
        <w:jc w:val="both"/>
        <w:rPr>
          <w:caps/>
        </w:rPr>
      </w:pPr>
      <w:bookmarkStart w:id="85" w:name="_Toc500674080"/>
      <w:r w:rsidRPr="00350431">
        <w:rPr>
          <w:caps/>
        </w:rPr>
        <w:t>9. расчет временных характеристик устройства.</w:t>
      </w:r>
      <w:bookmarkEnd w:id="85"/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Рассчитаем время ввода данных, их обработки и выдачи управляющего сигнала для одного канала. Для этого сложим время выполнения всех команд и учтём время преобразования на АЦП.</w:t>
      </w:r>
    </w:p>
    <w:p w:rsidR="005340C9" w:rsidRPr="00350431" w:rsidRDefault="00FE7A3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При внешней частоте в 4 МГц получим не более 672 мкс.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Для всех четырёх каналов получим не более 2.7 мс.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Ч</w:t>
      </w:r>
      <w:r w:rsidR="00FE7A39">
        <w:rPr>
          <w:color w:val="000000"/>
          <w:sz w:val="28"/>
          <w:szCs w:val="24"/>
        </w:rPr>
        <w:t xml:space="preserve">астота опроса каналов не менее </w:t>
      </w:r>
      <w:r w:rsidRPr="00350431">
        <w:rPr>
          <w:color w:val="000000"/>
          <w:sz w:val="28"/>
          <w:szCs w:val="24"/>
        </w:rPr>
        <w:t>0,37 кГц.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340C9" w:rsidRPr="00350431" w:rsidRDefault="005340C9" w:rsidP="00350431">
      <w:pPr>
        <w:pStyle w:val="2"/>
        <w:spacing w:line="360" w:lineRule="auto"/>
        <w:ind w:firstLine="709"/>
        <w:jc w:val="both"/>
      </w:pPr>
      <w:bookmarkStart w:id="86" w:name="_Toc482633400"/>
      <w:bookmarkStart w:id="87" w:name="_Toc482633734"/>
      <w:bookmarkStart w:id="88" w:name="_Toc482633735"/>
      <w:r w:rsidRPr="00350431">
        <w:br w:type="page"/>
      </w:r>
      <w:bookmarkStart w:id="89" w:name="_Toc500674081"/>
      <w:r w:rsidRPr="00350431">
        <w:t>ЗАКЛЮЧЕНИЕ</w:t>
      </w:r>
      <w:bookmarkEnd w:id="86"/>
      <w:bookmarkEnd w:id="87"/>
      <w:bookmarkEnd w:id="88"/>
      <w:bookmarkEnd w:id="89"/>
    </w:p>
    <w:p w:rsidR="005340C9" w:rsidRPr="00350431" w:rsidRDefault="005340C9" w:rsidP="00350431">
      <w:pPr>
        <w:pStyle w:val="2"/>
        <w:spacing w:line="360" w:lineRule="auto"/>
        <w:ind w:firstLine="709"/>
        <w:jc w:val="both"/>
      </w:pPr>
      <w:r w:rsidRPr="00350431">
        <w:t xml:space="preserve">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В результате курсового проектирования была разработана система автоматической подстройки частоты на основе однокристальной ЭВМ КР1816ВЕ51 со следующими параметрами: потребляемая мощность: 3,1 Вт, число обсуживаемых каналов – 4, частота опроса не менее 0,37 кГц.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Разработка системы была проведена с учетом требований, указанных в техническом задании.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Система обеспечивает индикацию канала, в котором отклонение текущей частоты от заданной превышает определённое значение.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Была разработана принципиальная схема устройства, алгоритм управления и программа на языке ассемблер для микроконтроллеров серии </w:t>
      </w:r>
      <w:r w:rsidRPr="00350431">
        <w:rPr>
          <w:color w:val="000000"/>
          <w:sz w:val="28"/>
          <w:szCs w:val="24"/>
          <w:lang w:val="en-US"/>
        </w:rPr>
        <w:t>MCS</w:t>
      </w:r>
      <w:r w:rsidRPr="00350431">
        <w:rPr>
          <w:color w:val="000000"/>
          <w:sz w:val="28"/>
          <w:szCs w:val="24"/>
        </w:rPr>
        <w:t xml:space="preserve">-51. </w:t>
      </w:r>
    </w:p>
    <w:p w:rsidR="005340C9" w:rsidRPr="00350431" w:rsidRDefault="005340C9" w:rsidP="00350431">
      <w:pPr>
        <w:spacing w:before="0" w:after="0" w:line="360" w:lineRule="auto"/>
        <w:ind w:firstLine="709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Разработанная система может применяться регулировки частоты в различных устройствах и приборах.</w:t>
      </w:r>
    </w:p>
    <w:p w:rsidR="005340C9" w:rsidRPr="00350431" w:rsidRDefault="005340C9" w:rsidP="00FE7A39">
      <w:pPr>
        <w:pStyle w:val="2"/>
        <w:tabs>
          <w:tab w:val="left" w:pos="284"/>
        </w:tabs>
        <w:spacing w:line="360" w:lineRule="auto"/>
        <w:jc w:val="both"/>
        <w:rPr>
          <w:caps/>
        </w:rPr>
      </w:pPr>
      <w:r w:rsidRPr="00350431">
        <w:br w:type="page"/>
      </w:r>
      <w:bookmarkStart w:id="90" w:name="_Toc478898032"/>
      <w:bookmarkStart w:id="91" w:name="_Toc480984110"/>
      <w:bookmarkStart w:id="92" w:name="_Toc480986889"/>
      <w:bookmarkStart w:id="93" w:name="_Toc480987406"/>
      <w:bookmarkStart w:id="94" w:name="_Toc482628578"/>
      <w:bookmarkStart w:id="95" w:name="_Toc482628875"/>
      <w:bookmarkStart w:id="96" w:name="_Toc482632862"/>
      <w:bookmarkStart w:id="97" w:name="_Toc482633736"/>
      <w:bookmarkStart w:id="98" w:name="_Toc500674082"/>
      <w:r w:rsidRPr="00350431">
        <w:rPr>
          <w:caps/>
        </w:rPr>
        <w:t>Список использованной литературы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5340C9" w:rsidRPr="00350431" w:rsidRDefault="005340C9" w:rsidP="00FE7A39">
      <w:pPr>
        <w:tabs>
          <w:tab w:val="left" w:pos="284"/>
        </w:tabs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5340C9" w:rsidRPr="00350431" w:rsidRDefault="005340C9" w:rsidP="00FE7A39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В.Б. Бродин, М.И. Шагурин – Микроконтроллеры. Справочник. /М.; Издательство ЭКОМ, </w:t>
      </w:r>
      <w:smartTag w:uri="urn:schemas-microsoft-com:office:smarttags" w:element="metricconverter">
        <w:smartTagPr>
          <w:attr w:name="ProductID" w:val="1999 г"/>
        </w:smartTagPr>
        <w:r w:rsidRPr="00350431">
          <w:rPr>
            <w:color w:val="000000"/>
            <w:sz w:val="28"/>
            <w:szCs w:val="24"/>
          </w:rPr>
          <w:t>1999 г</w:t>
        </w:r>
      </w:smartTag>
      <w:r w:rsidRPr="00350431">
        <w:rPr>
          <w:color w:val="000000"/>
          <w:sz w:val="28"/>
          <w:szCs w:val="24"/>
        </w:rPr>
        <w:t>. – 400 с.</w:t>
      </w:r>
    </w:p>
    <w:p w:rsidR="005340C9" w:rsidRPr="00350431" w:rsidRDefault="005340C9" w:rsidP="00FE7A39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Е.В. Вениаминов – Микросхемы и их применение. Справ. Пособие. / М.; Радио и связь, 1989г. – 240 с.</w:t>
      </w:r>
    </w:p>
    <w:p w:rsidR="005340C9" w:rsidRPr="00350431" w:rsidRDefault="005340C9" w:rsidP="00FE7A39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В.Г. Гусев, Ю.М. Гусев – Электроника. Учебное пособие  / М.; Высшая школа, </w:t>
      </w:r>
      <w:smartTag w:uri="urn:schemas-microsoft-com:office:smarttags" w:element="metricconverter">
        <w:smartTagPr>
          <w:attr w:name="ProductID" w:val="1990 г"/>
        </w:smartTagPr>
        <w:r w:rsidRPr="00350431">
          <w:rPr>
            <w:color w:val="000000"/>
            <w:sz w:val="28"/>
            <w:szCs w:val="24"/>
          </w:rPr>
          <w:t>1990 г</w:t>
        </w:r>
      </w:smartTag>
      <w:r w:rsidRPr="00350431">
        <w:rPr>
          <w:color w:val="000000"/>
          <w:sz w:val="28"/>
          <w:szCs w:val="24"/>
        </w:rPr>
        <w:t>. – 622 с.</w:t>
      </w:r>
    </w:p>
    <w:p w:rsidR="005340C9" w:rsidRPr="00350431" w:rsidRDefault="005340C9" w:rsidP="00FE7A39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Ф.В. Шульгин – Справочник по аналоговым микросхемам / М., </w:t>
      </w:r>
      <w:smartTag w:uri="urn:schemas-microsoft-com:office:smarttags" w:element="metricconverter">
        <w:smartTagPr>
          <w:attr w:name="ProductID" w:val="1997 г"/>
        </w:smartTagPr>
        <w:r w:rsidRPr="00350431">
          <w:rPr>
            <w:color w:val="000000"/>
            <w:sz w:val="28"/>
            <w:szCs w:val="24"/>
          </w:rPr>
          <w:t>1997 г</w:t>
        </w:r>
      </w:smartTag>
      <w:r w:rsidRPr="00350431">
        <w:rPr>
          <w:color w:val="000000"/>
          <w:sz w:val="28"/>
          <w:szCs w:val="24"/>
        </w:rPr>
        <w:t>.</w:t>
      </w:r>
    </w:p>
    <w:p w:rsidR="005340C9" w:rsidRPr="00350431" w:rsidRDefault="005340C9" w:rsidP="00FE7A39">
      <w:pPr>
        <w:pStyle w:val="2"/>
        <w:tabs>
          <w:tab w:val="left" w:pos="284"/>
        </w:tabs>
        <w:spacing w:line="360" w:lineRule="auto"/>
        <w:jc w:val="both"/>
      </w:pPr>
      <w:r w:rsidRPr="00350431">
        <w:br w:type="page"/>
      </w:r>
      <w:bookmarkStart w:id="99" w:name="_Toc500674083"/>
      <w:r w:rsidRPr="00350431">
        <w:t>ПРИЛОЖЕНИЕ 1.</w:t>
      </w:r>
      <w:bookmarkEnd w:id="99"/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Алгоритмы управления САПЧ.</w:t>
      </w:r>
    </w:p>
    <w:p w:rsidR="005340C9" w:rsidRPr="00350431" w:rsidRDefault="00FE7A3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object w:dxaOrig="9618" w:dyaOrig="12849">
          <v:shape id="_x0000_i1030" type="#_x0000_t75" style="width:408.75pt;height:546pt" o:ole="" fillcolor="window">
            <v:imagedata r:id="rId12" o:title=""/>
          </v:shape>
          <o:OLEObject Type="Embed" ProgID="Word.Picture.8" ShapeID="_x0000_i1030" DrawAspect="Content" ObjectID="_1469883807" r:id="rId13"/>
        </w:objec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Рис.1. Главный алгоритм работы системы.</w:t>
      </w:r>
    </w:p>
    <w:p w:rsidR="005340C9" w:rsidRPr="00350431" w:rsidRDefault="00480CD6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426.75pt;height:585pt" fillcolor="window">
            <v:imagedata r:id="rId14" o:title=""/>
          </v:shape>
        </w:pic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 xml:space="preserve">Рис.2. Алгоритмы процедуры ввода </w:t>
      </w:r>
      <w:r w:rsidRPr="00350431">
        <w:rPr>
          <w:sz w:val="28"/>
          <w:lang w:val="en-US"/>
        </w:rPr>
        <w:t>INPUT</w:t>
      </w:r>
      <w:r w:rsidRPr="00350431">
        <w:rPr>
          <w:sz w:val="28"/>
        </w:rPr>
        <w:t xml:space="preserve"> и процедуры вывода </w:t>
      </w:r>
      <w:r w:rsidRPr="00350431">
        <w:rPr>
          <w:sz w:val="28"/>
          <w:lang w:val="en-US"/>
        </w:rPr>
        <w:t>OUTPUT</w:t>
      </w:r>
      <w:r w:rsidRPr="00350431">
        <w:rPr>
          <w:sz w:val="28"/>
        </w:rPr>
        <w:t>.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br w:type="page"/>
      </w:r>
      <w:r w:rsidR="00480CD6">
        <w:rPr>
          <w:noProof/>
        </w:rPr>
        <w:pict>
          <v:shape id="_x0000_s1026" type="#_x0000_t75" style="position:absolute;left:0;text-align:left;margin-left:0;margin-top:0;width:399.95pt;height:556.2pt;z-index:251657728" o:allowincell="f">
            <v:imagedata r:id="rId15" o:title=""/>
            <w10:wrap type="topAndBottom"/>
          </v:shape>
        </w:pic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350431">
        <w:rPr>
          <w:sz w:val="28"/>
        </w:rPr>
        <w:t>Рис.3. Алгоритм обработки входных сигналов и подготовки результатов.</w:t>
      </w: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FE7A39" w:rsidP="00350431">
      <w:pPr>
        <w:pStyle w:val="2"/>
        <w:spacing w:line="360" w:lineRule="auto"/>
        <w:ind w:firstLine="709"/>
        <w:jc w:val="both"/>
      </w:pPr>
      <w:bookmarkStart w:id="100" w:name="_Toc500674084"/>
      <w:r>
        <w:br w:type="page"/>
      </w:r>
      <w:r w:rsidR="005340C9" w:rsidRPr="00350431">
        <w:t>ПРИЛОЖЕНИЕ 2.</w:t>
      </w:r>
      <w:bookmarkEnd w:id="100"/>
    </w:p>
    <w:p w:rsidR="00FE7A39" w:rsidRDefault="00FE7A3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350431">
        <w:rPr>
          <w:sz w:val="28"/>
        </w:rPr>
        <w:t>Программа работы микроконтроллера.</w:t>
      </w: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 w:rsidRPr="00350431">
        <w:rPr>
          <w:sz w:val="28"/>
          <w:lang w:val="en-US"/>
        </w:rPr>
        <w:t>N</w:t>
      </w:r>
      <w:r w:rsidRPr="00350431">
        <w:rPr>
          <w:sz w:val="28"/>
        </w:rPr>
        <w:t xml:space="preserve"> </w:t>
      </w:r>
      <w:r w:rsidRPr="00350431">
        <w:rPr>
          <w:sz w:val="28"/>
          <w:lang w:val="en-US"/>
        </w:rPr>
        <w:t>EQU</w:t>
      </w:r>
      <w:r w:rsidRPr="00350431">
        <w:rPr>
          <w:sz w:val="28"/>
        </w:rPr>
        <w:t xml:space="preserve"> 4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K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EQU</w:t>
      </w:r>
      <w:r w:rsidRPr="00350431">
        <w:rPr>
          <w:color w:val="000000"/>
          <w:sz w:val="28"/>
          <w:szCs w:val="24"/>
        </w:rPr>
        <w:t xml:space="preserve"> 31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INIT:</w:t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   SEL RB0</w:t>
      </w:r>
      <w:r w:rsidR="006E216F">
        <w:rPr>
          <w:color w:val="000000"/>
          <w:sz w:val="28"/>
          <w:szCs w:val="24"/>
        </w:rPr>
        <w:tab/>
      </w:r>
      <w:r w:rsidRPr="00350431">
        <w:rPr>
          <w:color w:val="000000"/>
          <w:sz w:val="28"/>
          <w:szCs w:val="24"/>
        </w:rPr>
        <w:t>;выбор банка регистров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L1:</w:t>
      </w: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MOV R2,N    </w:t>
      </w:r>
      <w:r w:rsidRPr="00350431">
        <w:rPr>
          <w:color w:val="000000"/>
          <w:sz w:val="28"/>
          <w:szCs w:val="24"/>
        </w:rPr>
        <w:t>;занести номер канала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L2:</w:t>
      </w: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MOV R0,#20H  </w:t>
      </w:r>
      <w:r w:rsidRPr="00350431">
        <w:rPr>
          <w:color w:val="000000"/>
          <w:sz w:val="28"/>
          <w:szCs w:val="24"/>
        </w:rPr>
        <w:t>;занести в РПД адрес памяти для данных</w:t>
      </w:r>
    </w:p>
    <w:p w:rsidR="005340C9" w:rsidRPr="00350431" w:rsidRDefault="006E216F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АCALL INPUT</w:t>
      </w:r>
      <w:r w:rsidR="005340C9" w:rsidRPr="00350431">
        <w:rPr>
          <w:color w:val="000000"/>
          <w:sz w:val="28"/>
          <w:szCs w:val="24"/>
        </w:rPr>
        <w:t>;чтение данных</w:t>
      </w:r>
    </w:p>
    <w:p w:rsidR="005340C9" w:rsidRPr="00FE7A39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MOV</w:t>
      </w:r>
      <w:r w:rsidRPr="00FE7A39">
        <w:rPr>
          <w:color w:val="000000"/>
          <w:sz w:val="28"/>
          <w:szCs w:val="24"/>
          <w:lang w:val="en-US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A</w:t>
      </w:r>
      <w:r w:rsidRPr="00FE7A39">
        <w:rPr>
          <w:color w:val="000000"/>
          <w:sz w:val="28"/>
          <w:szCs w:val="24"/>
          <w:lang w:val="en-US"/>
        </w:rPr>
        <w:t>,</w:t>
      </w:r>
      <w:r w:rsidRPr="00350431">
        <w:rPr>
          <w:color w:val="000000"/>
          <w:sz w:val="28"/>
          <w:szCs w:val="24"/>
          <w:lang w:val="en-US"/>
        </w:rPr>
        <w:t>R</w:t>
      </w:r>
      <w:r w:rsidRPr="00FE7A39">
        <w:rPr>
          <w:color w:val="000000"/>
          <w:sz w:val="28"/>
          <w:szCs w:val="24"/>
          <w:lang w:val="en-US"/>
        </w:rPr>
        <w:t>2</w:t>
      </w:r>
      <w:r w:rsidRPr="00FE7A39">
        <w:rPr>
          <w:color w:val="000000"/>
          <w:sz w:val="28"/>
          <w:szCs w:val="24"/>
          <w:lang w:val="en-US"/>
        </w:rPr>
        <w:tab/>
        <w:t>;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SUBB A,N</w:t>
      </w:r>
      <w:r w:rsidRPr="00350431">
        <w:rPr>
          <w:color w:val="000000"/>
          <w:sz w:val="28"/>
          <w:szCs w:val="24"/>
          <w:lang w:val="en-US"/>
        </w:rPr>
        <w:tab/>
        <w:t>;</w:t>
      </w:r>
    </w:p>
    <w:p w:rsidR="005340C9" w:rsidRPr="00FE7A39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MOV</w:t>
      </w:r>
      <w:r w:rsidRP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R</w:t>
      </w:r>
      <w:r w:rsidRPr="00FE7A39">
        <w:rPr>
          <w:color w:val="000000"/>
          <w:sz w:val="28"/>
          <w:szCs w:val="24"/>
        </w:rPr>
        <w:t>2,</w:t>
      </w:r>
      <w:r w:rsidRPr="00350431">
        <w:rPr>
          <w:color w:val="000000"/>
          <w:sz w:val="28"/>
          <w:szCs w:val="24"/>
          <w:lang w:val="en-US"/>
        </w:rPr>
        <w:t>A</w:t>
      </w:r>
      <w:r w:rsidRPr="00FE7A39">
        <w:rPr>
          <w:color w:val="000000"/>
          <w:sz w:val="28"/>
          <w:szCs w:val="24"/>
        </w:rPr>
        <w:tab/>
        <w:t>;</w:t>
      </w:r>
      <w:r w:rsidRPr="00350431">
        <w:rPr>
          <w:color w:val="000000"/>
          <w:sz w:val="28"/>
          <w:szCs w:val="24"/>
          <w:lang w:val="en-US"/>
        </w:rPr>
        <w:t>R</w:t>
      </w:r>
      <w:r w:rsidRPr="00FE7A39">
        <w:rPr>
          <w:color w:val="000000"/>
          <w:sz w:val="28"/>
          <w:szCs w:val="24"/>
        </w:rPr>
        <w:t>2=</w:t>
      </w:r>
      <w:r w:rsidRPr="00350431">
        <w:rPr>
          <w:color w:val="000000"/>
          <w:sz w:val="28"/>
          <w:szCs w:val="24"/>
          <w:lang w:val="en-US"/>
        </w:rPr>
        <w:t>R</w:t>
      </w:r>
      <w:r w:rsidRPr="00FE7A39">
        <w:rPr>
          <w:color w:val="000000"/>
          <w:sz w:val="28"/>
          <w:szCs w:val="24"/>
        </w:rPr>
        <w:t>2-</w:t>
      </w:r>
      <w:r w:rsidRPr="00350431">
        <w:rPr>
          <w:color w:val="000000"/>
          <w:sz w:val="28"/>
          <w:szCs w:val="24"/>
          <w:lang w:val="en-US"/>
        </w:rPr>
        <w:t>N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FE7A39"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INC R0</w:t>
      </w:r>
      <w:r w:rsidR="005340C9" w:rsidRPr="00350431">
        <w:rPr>
          <w:color w:val="000000"/>
          <w:sz w:val="28"/>
          <w:szCs w:val="24"/>
        </w:rPr>
        <w:tab/>
      </w:r>
      <w:r w:rsidR="005340C9" w:rsidRPr="00350431">
        <w:rPr>
          <w:color w:val="000000"/>
          <w:sz w:val="28"/>
          <w:szCs w:val="24"/>
        </w:rPr>
        <w:tab/>
        <w:t>;увеличить адрес на 1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</w:t>
      </w:r>
      <w:r w:rsidR="005340C9" w:rsidRPr="00350431">
        <w:rPr>
          <w:color w:val="000000"/>
          <w:sz w:val="28"/>
          <w:szCs w:val="24"/>
        </w:rPr>
        <w:t>АCALL INPUT</w:t>
      </w:r>
      <w:r w:rsidR="005340C9" w:rsidRPr="00350431">
        <w:rPr>
          <w:color w:val="000000"/>
          <w:sz w:val="28"/>
          <w:szCs w:val="24"/>
        </w:rPr>
        <w:tab/>
        <w:t>;чтение данных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</w:t>
      </w:r>
      <w:r w:rsidR="005340C9" w:rsidRPr="00350431">
        <w:rPr>
          <w:color w:val="000000"/>
          <w:sz w:val="28"/>
          <w:szCs w:val="24"/>
        </w:rPr>
        <w:t>АCALL OBRAB</w:t>
      </w:r>
      <w:r w:rsidR="005340C9" w:rsidRPr="00350431">
        <w:rPr>
          <w:color w:val="000000"/>
          <w:sz w:val="28"/>
          <w:szCs w:val="24"/>
        </w:rPr>
        <w:tab/>
        <w:t>;обработка данных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</w:t>
      </w:r>
      <w:r w:rsidR="006E216F">
        <w:rPr>
          <w:color w:val="000000"/>
          <w:sz w:val="28"/>
          <w:szCs w:val="24"/>
        </w:rPr>
        <w:t>АCALL OUTPUT</w:t>
      </w:r>
      <w:r w:rsidR="005340C9" w:rsidRPr="00350431">
        <w:rPr>
          <w:color w:val="000000"/>
          <w:sz w:val="28"/>
          <w:szCs w:val="24"/>
        </w:rPr>
        <w:t>;вывод результата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</w:t>
      </w:r>
      <w:r w:rsidR="005340C9" w:rsidRPr="00350431">
        <w:rPr>
          <w:color w:val="000000"/>
          <w:sz w:val="28"/>
          <w:szCs w:val="24"/>
          <w:lang w:val="en-US"/>
        </w:rPr>
        <w:t>MOV</w:t>
      </w:r>
      <w:r w:rsidR="005340C9" w:rsidRPr="00350431"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A</w:t>
      </w:r>
      <w:r w:rsidR="005340C9" w:rsidRPr="00350431">
        <w:rPr>
          <w:color w:val="000000"/>
          <w:sz w:val="28"/>
          <w:szCs w:val="24"/>
        </w:rPr>
        <w:t>,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6E216F">
        <w:rPr>
          <w:color w:val="000000"/>
          <w:sz w:val="28"/>
          <w:szCs w:val="24"/>
        </w:rPr>
        <w:t>2</w:t>
      </w:r>
      <w:r w:rsidR="005340C9" w:rsidRPr="00350431">
        <w:rPr>
          <w:color w:val="000000"/>
          <w:sz w:val="28"/>
          <w:szCs w:val="24"/>
        </w:rPr>
        <w:t>;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 </w:t>
      </w:r>
      <w:r w:rsidR="006E216F">
        <w:rPr>
          <w:color w:val="000000"/>
          <w:sz w:val="28"/>
          <w:szCs w:val="24"/>
          <w:lang w:val="en-US"/>
        </w:rPr>
        <w:t xml:space="preserve">INC </w:t>
      </w:r>
      <w:r w:rsidR="006E216F">
        <w:rPr>
          <w:color w:val="000000"/>
          <w:sz w:val="28"/>
          <w:szCs w:val="24"/>
          <w:lang w:val="en-US"/>
        </w:rPr>
        <w:tab/>
      </w:r>
      <w:r w:rsidR="005340C9" w:rsidRPr="00350431">
        <w:rPr>
          <w:color w:val="000000"/>
          <w:sz w:val="28"/>
          <w:szCs w:val="24"/>
          <w:lang w:val="en-US"/>
        </w:rPr>
        <w:t>;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</w:t>
      </w:r>
      <w:r>
        <w:rPr>
          <w:color w:val="000000"/>
          <w:sz w:val="28"/>
          <w:szCs w:val="24"/>
          <w:lang w:val="en-US"/>
        </w:rPr>
        <w:t xml:space="preserve"> </w:t>
      </w:r>
      <w:r w:rsidR="006E216F">
        <w:rPr>
          <w:color w:val="000000"/>
          <w:sz w:val="28"/>
          <w:szCs w:val="24"/>
          <w:lang w:val="en-US"/>
        </w:rPr>
        <w:t>ADD A,N</w:t>
      </w:r>
      <w:r w:rsidR="006E216F">
        <w:rPr>
          <w:color w:val="000000"/>
          <w:sz w:val="28"/>
          <w:szCs w:val="24"/>
          <w:lang w:val="en-US"/>
        </w:rPr>
        <w:tab/>
      </w:r>
      <w:r w:rsidR="005340C9" w:rsidRPr="00350431">
        <w:rPr>
          <w:color w:val="000000"/>
          <w:sz w:val="28"/>
          <w:szCs w:val="24"/>
          <w:lang w:val="en-US"/>
        </w:rPr>
        <w:t>;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</w:t>
      </w:r>
      <w:r>
        <w:rPr>
          <w:color w:val="000000"/>
          <w:sz w:val="28"/>
          <w:szCs w:val="24"/>
          <w:lang w:val="en-US"/>
        </w:rPr>
        <w:t xml:space="preserve"> </w:t>
      </w:r>
      <w:r w:rsidR="006E216F">
        <w:rPr>
          <w:color w:val="000000"/>
          <w:sz w:val="28"/>
          <w:szCs w:val="24"/>
          <w:lang w:val="en-US"/>
        </w:rPr>
        <w:t>MOV R2,A</w:t>
      </w:r>
      <w:r w:rsidR="005340C9" w:rsidRPr="00350431">
        <w:rPr>
          <w:color w:val="000000"/>
          <w:sz w:val="28"/>
          <w:szCs w:val="24"/>
          <w:lang w:val="en-US"/>
        </w:rPr>
        <w:t>;R2=R2+1+N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</w:t>
      </w:r>
      <w:r>
        <w:rPr>
          <w:color w:val="000000"/>
          <w:sz w:val="28"/>
          <w:szCs w:val="24"/>
          <w:lang w:val="en-US"/>
        </w:rPr>
        <w:t xml:space="preserve"> </w:t>
      </w:r>
      <w:r w:rsidR="006E216F">
        <w:rPr>
          <w:color w:val="000000"/>
          <w:sz w:val="28"/>
          <w:szCs w:val="24"/>
          <w:lang w:val="en-US"/>
        </w:rPr>
        <w:t>MOV A,N</w:t>
      </w:r>
      <w:r w:rsidR="006E216F">
        <w:rPr>
          <w:color w:val="000000"/>
          <w:sz w:val="28"/>
          <w:szCs w:val="24"/>
          <w:lang w:val="en-US"/>
        </w:rPr>
        <w:tab/>
      </w:r>
      <w:r w:rsidR="005340C9" w:rsidRPr="00350431">
        <w:rPr>
          <w:color w:val="000000"/>
          <w:sz w:val="28"/>
          <w:szCs w:val="24"/>
          <w:lang w:val="en-US"/>
        </w:rPr>
        <w:t>;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</w:t>
      </w:r>
      <w:r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MOV B,#2</w:t>
      </w:r>
      <w:r w:rsidR="005340C9" w:rsidRPr="00350431">
        <w:rPr>
          <w:color w:val="000000"/>
          <w:sz w:val="28"/>
          <w:szCs w:val="24"/>
          <w:lang w:val="en-US"/>
        </w:rPr>
        <w:tab/>
        <w:t>;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FE7A39">
        <w:rPr>
          <w:color w:val="000000"/>
          <w:sz w:val="28"/>
          <w:szCs w:val="24"/>
          <w:lang w:val="en-US"/>
        </w:rPr>
        <w:t xml:space="preserve"> </w:t>
      </w:r>
      <w:r>
        <w:rPr>
          <w:color w:val="000000"/>
          <w:sz w:val="28"/>
          <w:szCs w:val="24"/>
          <w:lang w:val="en-US"/>
        </w:rPr>
        <w:t xml:space="preserve"> </w:t>
      </w:r>
      <w:r w:rsidR="006E216F">
        <w:rPr>
          <w:color w:val="000000"/>
          <w:sz w:val="28"/>
          <w:szCs w:val="24"/>
          <w:lang w:val="en-US"/>
        </w:rPr>
        <w:t xml:space="preserve">MUL AB </w:t>
      </w:r>
      <w:r w:rsidR="005340C9" w:rsidRPr="00350431">
        <w:rPr>
          <w:color w:val="000000"/>
          <w:sz w:val="28"/>
          <w:szCs w:val="24"/>
          <w:lang w:val="en-US"/>
        </w:rPr>
        <w:t>;A=2*N</w:t>
      </w:r>
    </w:p>
    <w:p w:rsidR="005340C9" w:rsidRPr="006E216F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6E216F">
        <w:rPr>
          <w:color w:val="000000"/>
          <w:sz w:val="28"/>
          <w:szCs w:val="24"/>
          <w:lang w:val="en-US"/>
        </w:rPr>
        <w:t xml:space="preserve">  </w:t>
      </w:r>
      <w:r w:rsidR="005340C9" w:rsidRPr="00350431">
        <w:rPr>
          <w:color w:val="000000"/>
          <w:sz w:val="28"/>
          <w:szCs w:val="24"/>
          <w:lang w:val="en-US"/>
        </w:rPr>
        <w:t>SUBB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A</w:t>
      </w:r>
      <w:r w:rsidR="005340C9" w:rsidRPr="006E216F">
        <w:rPr>
          <w:color w:val="000000"/>
          <w:sz w:val="28"/>
          <w:szCs w:val="24"/>
          <w:lang w:val="en-US"/>
        </w:rPr>
        <w:t>,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6E216F">
        <w:rPr>
          <w:color w:val="000000"/>
          <w:sz w:val="28"/>
          <w:szCs w:val="24"/>
          <w:lang w:val="en-US"/>
        </w:rPr>
        <w:t>2</w:t>
      </w:r>
      <w:r w:rsidR="005340C9" w:rsidRPr="006E216F">
        <w:rPr>
          <w:color w:val="000000"/>
          <w:sz w:val="28"/>
          <w:szCs w:val="24"/>
          <w:lang w:val="en-US"/>
        </w:rPr>
        <w:t>;</w:t>
      </w:r>
    </w:p>
    <w:p w:rsidR="005340C9" w:rsidRPr="006E216F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6E216F">
        <w:rPr>
          <w:color w:val="000000"/>
          <w:sz w:val="28"/>
          <w:szCs w:val="24"/>
          <w:lang w:val="en-US"/>
        </w:rPr>
        <w:t xml:space="preserve">  </w:t>
      </w:r>
      <w:r w:rsidR="005340C9" w:rsidRPr="00350431">
        <w:rPr>
          <w:color w:val="000000"/>
          <w:sz w:val="28"/>
          <w:szCs w:val="24"/>
          <w:lang w:val="en-US"/>
        </w:rPr>
        <w:t>JZ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L</w:t>
      </w:r>
      <w:r w:rsidR="006E216F" w:rsidRPr="006E216F">
        <w:rPr>
          <w:color w:val="000000"/>
          <w:sz w:val="28"/>
          <w:szCs w:val="24"/>
          <w:lang w:val="en-US"/>
        </w:rPr>
        <w:t>1</w:t>
      </w:r>
      <w:r w:rsidR="005340C9" w:rsidRPr="006E216F">
        <w:rPr>
          <w:color w:val="000000"/>
          <w:sz w:val="28"/>
          <w:szCs w:val="24"/>
          <w:lang w:val="en-US"/>
        </w:rPr>
        <w:t>;</w:t>
      </w:r>
      <w:r w:rsidR="005340C9" w:rsidRPr="00350431">
        <w:rPr>
          <w:color w:val="000000"/>
          <w:sz w:val="28"/>
          <w:szCs w:val="24"/>
        </w:rPr>
        <w:t>сравнение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A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</w:rPr>
        <w:t>и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R</w:t>
      </w:r>
      <w:r w:rsidR="005340C9" w:rsidRPr="006E216F">
        <w:rPr>
          <w:color w:val="000000"/>
          <w:sz w:val="28"/>
          <w:szCs w:val="24"/>
          <w:lang w:val="en-US"/>
        </w:rPr>
        <w:t>2</w:t>
      </w:r>
    </w:p>
    <w:p w:rsidR="005340C9" w:rsidRPr="006E216F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6E216F">
        <w:rPr>
          <w:color w:val="000000"/>
          <w:sz w:val="28"/>
          <w:szCs w:val="24"/>
          <w:lang w:val="en-US"/>
        </w:rPr>
        <w:t xml:space="preserve">  </w:t>
      </w:r>
      <w:r w:rsidR="005340C9" w:rsidRPr="00350431">
        <w:rPr>
          <w:color w:val="000000"/>
          <w:sz w:val="28"/>
          <w:szCs w:val="24"/>
        </w:rPr>
        <w:t>А</w:t>
      </w:r>
      <w:r w:rsidR="005340C9" w:rsidRPr="00350431">
        <w:rPr>
          <w:color w:val="000000"/>
          <w:sz w:val="28"/>
          <w:szCs w:val="24"/>
          <w:lang w:val="en-US"/>
        </w:rPr>
        <w:t>JMP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L</w:t>
      </w:r>
      <w:r w:rsidR="006E216F" w:rsidRPr="006E216F">
        <w:rPr>
          <w:color w:val="000000"/>
          <w:sz w:val="28"/>
          <w:szCs w:val="24"/>
          <w:lang w:val="en-US"/>
        </w:rPr>
        <w:t>2</w:t>
      </w:r>
      <w:r w:rsidR="005340C9" w:rsidRPr="006E216F">
        <w:rPr>
          <w:color w:val="000000"/>
          <w:sz w:val="28"/>
          <w:szCs w:val="24"/>
          <w:lang w:val="en-US"/>
        </w:rPr>
        <w:t>;</w:t>
      </w:r>
      <w:r w:rsidR="005340C9" w:rsidRPr="00350431">
        <w:rPr>
          <w:color w:val="000000"/>
          <w:sz w:val="28"/>
          <w:szCs w:val="24"/>
        </w:rPr>
        <w:t>переход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</w:rPr>
        <w:t>на</w:t>
      </w:r>
      <w:r w:rsidR="005340C9" w:rsidRPr="006E216F">
        <w:rPr>
          <w:color w:val="000000"/>
          <w:sz w:val="28"/>
          <w:szCs w:val="24"/>
          <w:lang w:val="en-US"/>
        </w:rPr>
        <w:t xml:space="preserve"> </w:t>
      </w:r>
      <w:r w:rsidR="005340C9" w:rsidRPr="00350431">
        <w:rPr>
          <w:color w:val="000000"/>
          <w:sz w:val="28"/>
          <w:szCs w:val="24"/>
          <w:lang w:val="en-US"/>
        </w:rPr>
        <w:t>L</w:t>
      </w:r>
      <w:r w:rsidR="005340C9" w:rsidRPr="006E216F">
        <w:rPr>
          <w:color w:val="000000"/>
          <w:sz w:val="28"/>
          <w:szCs w:val="24"/>
          <w:lang w:val="en-US"/>
        </w:rPr>
        <w:t>2</w:t>
      </w:r>
    </w:p>
    <w:p w:rsidR="005340C9" w:rsidRPr="006E216F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6E216F">
        <w:rPr>
          <w:color w:val="000000"/>
          <w:sz w:val="28"/>
          <w:szCs w:val="24"/>
          <w:lang w:val="en-US"/>
        </w:rPr>
        <w:t xml:space="preserve">  </w:t>
      </w:r>
      <w:r w:rsidR="005340C9" w:rsidRPr="00350431">
        <w:rPr>
          <w:color w:val="000000"/>
          <w:sz w:val="28"/>
          <w:szCs w:val="24"/>
          <w:lang w:val="en-US"/>
        </w:rPr>
        <w:t>RET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  <w:lang w:val="en-US"/>
        </w:rPr>
        <w:t>INPUT</w:t>
      </w:r>
      <w:r w:rsidRPr="006E216F">
        <w:rPr>
          <w:color w:val="000000"/>
          <w:sz w:val="28"/>
          <w:szCs w:val="24"/>
          <w:lang w:val="en-US"/>
        </w:rPr>
        <w:t xml:space="preserve">:     </w:t>
      </w:r>
      <w:r w:rsidRPr="00350431">
        <w:rPr>
          <w:color w:val="000000"/>
          <w:sz w:val="28"/>
          <w:szCs w:val="24"/>
          <w:lang w:val="en-US"/>
        </w:rPr>
        <w:t>MOV</w:t>
      </w:r>
      <w:r w:rsidRPr="006E216F">
        <w:rPr>
          <w:color w:val="000000"/>
          <w:sz w:val="28"/>
          <w:szCs w:val="24"/>
          <w:lang w:val="en-US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A</w:t>
      </w:r>
      <w:r w:rsidRPr="006E216F">
        <w:rPr>
          <w:color w:val="000000"/>
          <w:sz w:val="28"/>
          <w:szCs w:val="24"/>
          <w:lang w:val="en-US"/>
        </w:rPr>
        <w:t>,</w:t>
      </w:r>
      <w:r w:rsidRPr="00350431">
        <w:rPr>
          <w:color w:val="000000"/>
          <w:sz w:val="28"/>
          <w:szCs w:val="24"/>
          <w:lang w:val="en-US"/>
        </w:rPr>
        <w:t>R</w:t>
      </w:r>
      <w:r w:rsidRPr="006E216F">
        <w:rPr>
          <w:color w:val="000000"/>
          <w:sz w:val="28"/>
          <w:szCs w:val="24"/>
          <w:lang w:val="en-US"/>
        </w:rPr>
        <w:t>2</w:t>
      </w:r>
      <w:r w:rsidRPr="006E216F">
        <w:rPr>
          <w:color w:val="000000"/>
          <w:sz w:val="28"/>
          <w:szCs w:val="24"/>
          <w:lang w:val="en-US"/>
        </w:rPr>
        <w:tab/>
        <w:t>;</w:t>
      </w:r>
      <w:r w:rsidRPr="00350431">
        <w:rPr>
          <w:color w:val="000000"/>
          <w:sz w:val="28"/>
          <w:szCs w:val="24"/>
        </w:rPr>
        <w:t>процедура чтения данных из порта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SETB ACC.5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SETB ACC.4</w:t>
      </w:r>
      <w:r w:rsidRPr="00350431">
        <w:rPr>
          <w:color w:val="000000"/>
          <w:sz w:val="28"/>
          <w:szCs w:val="24"/>
          <w:lang w:val="en-US"/>
        </w:rPr>
        <w:tab/>
      </w:r>
    </w:p>
    <w:p w:rsidR="005340C9" w:rsidRPr="006E216F" w:rsidRDefault="006E216F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GB"/>
        </w:rPr>
        <w:t>OUT</w:t>
      </w:r>
      <w:r w:rsidRPr="006E216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  <w:lang w:val="en-GB"/>
        </w:rPr>
        <w:t>P</w:t>
      </w:r>
      <w:r w:rsidRPr="006E216F">
        <w:rPr>
          <w:color w:val="000000"/>
          <w:sz w:val="28"/>
          <w:szCs w:val="24"/>
        </w:rPr>
        <w:t>0,</w:t>
      </w:r>
      <w:r>
        <w:rPr>
          <w:color w:val="000000"/>
          <w:sz w:val="28"/>
          <w:szCs w:val="24"/>
          <w:lang w:val="en-GB"/>
        </w:rPr>
        <w:t>A</w:t>
      </w:r>
      <w:r w:rsidRPr="006E216F">
        <w:rPr>
          <w:color w:val="000000"/>
          <w:sz w:val="28"/>
          <w:szCs w:val="24"/>
        </w:rPr>
        <w:tab/>
      </w:r>
      <w:r w:rsidR="005340C9" w:rsidRPr="006E216F">
        <w:rPr>
          <w:color w:val="000000"/>
          <w:sz w:val="28"/>
          <w:szCs w:val="24"/>
        </w:rPr>
        <w:t>;</w:t>
      </w:r>
      <w:r w:rsidR="005340C9" w:rsidRPr="00350431">
        <w:rPr>
          <w:color w:val="000000"/>
          <w:sz w:val="28"/>
          <w:szCs w:val="24"/>
        </w:rPr>
        <w:t>вывод</w:t>
      </w:r>
      <w:r w:rsidR="005340C9" w:rsidRPr="006E216F"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в</w:t>
      </w:r>
      <w:r w:rsidR="005340C9" w:rsidRPr="006E216F">
        <w:rPr>
          <w:color w:val="000000"/>
          <w:sz w:val="28"/>
          <w:szCs w:val="24"/>
        </w:rPr>
        <w:t xml:space="preserve"> </w:t>
      </w:r>
      <w:r w:rsidR="005340C9" w:rsidRPr="00350431">
        <w:rPr>
          <w:color w:val="000000"/>
          <w:sz w:val="28"/>
          <w:szCs w:val="24"/>
        </w:rPr>
        <w:t>Р</w:t>
      </w:r>
      <w:r w:rsidR="005340C9" w:rsidRPr="006E216F">
        <w:rPr>
          <w:color w:val="000000"/>
          <w:sz w:val="28"/>
          <w:szCs w:val="24"/>
        </w:rPr>
        <w:t xml:space="preserve">0 </w:t>
      </w:r>
      <w:r w:rsidR="005340C9" w:rsidRPr="00350431">
        <w:rPr>
          <w:color w:val="000000"/>
          <w:sz w:val="28"/>
          <w:szCs w:val="24"/>
        </w:rPr>
        <w:t>адреса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GB"/>
        </w:rPr>
      </w:pPr>
      <w:r w:rsidRPr="00350431">
        <w:rPr>
          <w:color w:val="000000"/>
          <w:sz w:val="28"/>
          <w:szCs w:val="24"/>
          <w:lang w:val="en-US"/>
        </w:rPr>
        <w:t>SETB</w:t>
      </w:r>
      <w:r w:rsidRPr="00350431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PO</w:t>
      </w:r>
      <w:r w:rsidRPr="00350431">
        <w:rPr>
          <w:color w:val="000000"/>
          <w:sz w:val="28"/>
          <w:szCs w:val="24"/>
          <w:lang w:val="en-GB"/>
        </w:rPr>
        <w:t>.3</w:t>
      </w:r>
      <w:r w:rsidRPr="00350431">
        <w:rPr>
          <w:color w:val="000000"/>
          <w:sz w:val="28"/>
          <w:szCs w:val="24"/>
          <w:lang w:val="en-GB"/>
        </w:rPr>
        <w:tab/>
        <w:t>;</w:t>
      </w:r>
      <w:r w:rsidRPr="00350431">
        <w:rPr>
          <w:color w:val="000000"/>
          <w:sz w:val="28"/>
          <w:szCs w:val="24"/>
        </w:rPr>
        <w:t>запуск</w:t>
      </w:r>
      <w:r w:rsidRPr="00350431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</w:rPr>
        <w:t>УВХ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GB"/>
        </w:rPr>
      </w:pPr>
      <w:r w:rsidRPr="00350431">
        <w:rPr>
          <w:color w:val="000000"/>
          <w:sz w:val="28"/>
          <w:szCs w:val="24"/>
          <w:lang w:val="en-US"/>
        </w:rPr>
        <w:t>CLR</w:t>
      </w:r>
      <w:r w:rsidRPr="00350431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P</w:t>
      </w:r>
      <w:r w:rsidR="006E216F">
        <w:rPr>
          <w:color w:val="000000"/>
          <w:sz w:val="28"/>
          <w:szCs w:val="24"/>
          <w:lang w:val="en-GB"/>
        </w:rPr>
        <w:t>0.3</w:t>
      </w:r>
      <w:r w:rsidRPr="00350431">
        <w:rPr>
          <w:color w:val="000000"/>
          <w:sz w:val="28"/>
          <w:szCs w:val="24"/>
          <w:lang w:val="en-GB"/>
        </w:rPr>
        <w:t>;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GB"/>
        </w:rPr>
      </w:pPr>
      <w:r w:rsidRPr="00350431">
        <w:rPr>
          <w:color w:val="000000"/>
          <w:sz w:val="28"/>
          <w:szCs w:val="24"/>
          <w:lang w:val="en-US"/>
        </w:rPr>
        <w:t>CLR</w:t>
      </w:r>
      <w:r w:rsidRPr="006E216F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P</w:t>
      </w:r>
      <w:r w:rsidR="006E216F">
        <w:rPr>
          <w:color w:val="000000"/>
          <w:sz w:val="28"/>
          <w:szCs w:val="24"/>
          <w:lang w:val="en-GB"/>
        </w:rPr>
        <w:t>0.4</w:t>
      </w:r>
      <w:r w:rsidR="00FE7A39" w:rsidRPr="006E216F">
        <w:rPr>
          <w:color w:val="000000"/>
          <w:sz w:val="28"/>
          <w:szCs w:val="24"/>
          <w:lang w:val="en-GB"/>
        </w:rPr>
        <w:t xml:space="preserve"> </w:t>
      </w:r>
      <w:r w:rsidRPr="006E216F">
        <w:rPr>
          <w:color w:val="000000"/>
          <w:sz w:val="28"/>
          <w:szCs w:val="24"/>
          <w:lang w:val="en-GB"/>
        </w:rPr>
        <w:t>;</w:t>
      </w:r>
      <w:r w:rsidRPr="00350431">
        <w:rPr>
          <w:color w:val="000000"/>
          <w:sz w:val="28"/>
          <w:szCs w:val="24"/>
        </w:rPr>
        <w:t>запуск</w:t>
      </w:r>
      <w:r w:rsidRPr="006E216F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</w:rPr>
        <w:t>АЦП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GB"/>
        </w:rPr>
      </w:pPr>
      <w:r w:rsidRPr="006E216F">
        <w:rPr>
          <w:color w:val="000000"/>
          <w:sz w:val="28"/>
          <w:szCs w:val="24"/>
          <w:lang w:val="en-GB"/>
        </w:rPr>
        <w:t>L3:</w:t>
      </w:r>
      <w:r w:rsidRPr="006E216F">
        <w:rPr>
          <w:color w:val="000000"/>
          <w:sz w:val="28"/>
          <w:szCs w:val="24"/>
          <w:lang w:val="en-GB"/>
        </w:rPr>
        <w:tab/>
      </w:r>
      <w:r w:rsidR="00FE7A39" w:rsidRPr="006E216F">
        <w:rPr>
          <w:color w:val="000000"/>
          <w:sz w:val="28"/>
          <w:szCs w:val="24"/>
          <w:lang w:val="en-GB"/>
        </w:rPr>
        <w:t xml:space="preserve"> </w:t>
      </w:r>
      <w:r w:rsidR="006E216F" w:rsidRPr="006E216F">
        <w:rPr>
          <w:color w:val="000000"/>
          <w:sz w:val="28"/>
          <w:szCs w:val="24"/>
          <w:lang w:val="en-GB"/>
        </w:rPr>
        <w:t>IN A,P1</w:t>
      </w:r>
      <w:r w:rsidRPr="006E216F">
        <w:rPr>
          <w:color w:val="000000"/>
          <w:sz w:val="28"/>
          <w:szCs w:val="24"/>
          <w:lang w:val="en-GB"/>
        </w:rPr>
        <w:t>;</w:t>
      </w:r>
      <w:r w:rsidRPr="00350431">
        <w:rPr>
          <w:color w:val="000000"/>
          <w:sz w:val="28"/>
          <w:szCs w:val="24"/>
        </w:rPr>
        <w:t>чтение</w:t>
      </w:r>
      <w:r w:rsidRPr="006E216F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</w:rPr>
        <w:t>из</w:t>
      </w:r>
      <w:r w:rsidRPr="006E216F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</w:rPr>
        <w:t>Р</w:t>
      </w:r>
      <w:r w:rsidRPr="006E216F">
        <w:rPr>
          <w:color w:val="000000"/>
          <w:sz w:val="28"/>
          <w:szCs w:val="24"/>
          <w:lang w:val="en-GB"/>
        </w:rPr>
        <w:t>1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6E216F">
        <w:rPr>
          <w:color w:val="000000"/>
          <w:sz w:val="28"/>
          <w:szCs w:val="24"/>
          <w:lang w:val="en-GB"/>
        </w:rPr>
        <w:tab/>
      </w:r>
      <w:r w:rsidR="00FE7A39" w:rsidRPr="006E216F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  <w:lang w:val="en-GB"/>
        </w:rPr>
        <w:t>JNB</w:t>
      </w:r>
      <w:r w:rsidR="006E216F" w:rsidRPr="006E216F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  <w:lang w:val="en-GB"/>
        </w:rPr>
        <w:t>ACC</w:t>
      </w:r>
      <w:r w:rsidR="006E216F" w:rsidRPr="006E216F">
        <w:rPr>
          <w:color w:val="000000"/>
          <w:sz w:val="28"/>
          <w:szCs w:val="24"/>
        </w:rPr>
        <w:t xml:space="preserve">.7 </w:t>
      </w:r>
      <w:r w:rsidR="006E216F">
        <w:rPr>
          <w:color w:val="000000"/>
          <w:sz w:val="28"/>
          <w:szCs w:val="24"/>
          <w:lang w:val="en-GB"/>
        </w:rPr>
        <w:t>L</w:t>
      </w:r>
      <w:r w:rsidR="006E216F" w:rsidRPr="006E216F">
        <w:rPr>
          <w:color w:val="000000"/>
          <w:sz w:val="28"/>
          <w:szCs w:val="24"/>
        </w:rPr>
        <w:t>3</w:t>
      </w:r>
      <w:r w:rsidRPr="006E216F">
        <w:rPr>
          <w:color w:val="000000"/>
          <w:sz w:val="28"/>
          <w:szCs w:val="24"/>
        </w:rPr>
        <w:t>;</w:t>
      </w:r>
      <w:r w:rsidRPr="00350431">
        <w:rPr>
          <w:color w:val="000000"/>
          <w:sz w:val="28"/>
          <w:szCs w:val="24"/>
        </w:rPr>
        <w:t>проверка</w:t>
      </w:r>
      <w:r w:rsidRPr="006E216F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готовности</w:t>
      </w:r>
      <w:r w:rsidRPr="006E216F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АЦП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6E216F">
        <w:rPr>
          <w:color w:val="000000"/>
          <w:sz w:val="28"/>
          <w:szCs w:val="24"/>
        </w:rPr>
        <w:tab/>
      </w:r>
      <w:r w:rsidR="00FE7A39" w:rsidRPr="006E216F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  <w:lang w:val="en-GB"/>
        </w:rPr>
        <w:t>CLR</w:t>
      </w:r>
      <w:r w:rsidR="006E216F" w:rsidRPr="006E216F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  <w:lang w:val="en-GB"/>
        </w:rPr>
        <w:t>ACC</w:t>
      </w:r>
      <w:r w:rsidR="006E216F" w:rsidRPr="006E216F">
        <w:rPr>
          <w:color w:val="000000"/>
          <w:sz w:val="28"/>
          <w:szCs w:val="24"/>
        </w:rPr>
        <w:t>.7</w:t>
      </w:r>
      <w:r w:rsidRPr="006E216F">
        <w:rPr>
          <w:color w:val="000000"/>
          <w:sz w:val="28"/>
          <w:szCs w:val="24"/>
        </w:rPr>
        <w:t>;</w:t>
      </w:r>
      <w:r w:rsidRPr="00350431">
        <w:rPr>
          <w:color w:val="000000"/>
          <w:sz w:val="28"/>
          <w:szCs w:val="24"/>
        </w:rPr>
        <w:t>ст</w:t>
      </w:r>
      <w:r w:rsidRPr="006E216F">
        <w:rPr>
          <w:color w:val="000000"/>
          <w:sz w:val="28"/>
          <w:szCs w:val="24"/>
        </w:rPr>
        <w:t xml:space="preserve">. </w:t>
      </w:r>
      <w:r w:rsidRPr="00350431">
        <w:rPr>
          <w:color w:val="000000"/>
          <w:sz w:val="28"/>
          <w:szCs w:val="24"/>
        </w:rPr>
        <w:t>бит</w:t>
      </w:r>
      <w:r w:rsidRPr="006E216F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аккумулятора</w:t>
      </w:r>
      <w:r w:rsidRPr="006E216F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равен</w:t>
      </w:r>
      <w:r w:rsidRPr="006E216F">
        <w:rPr>
          <w:color w:val="000000"/>
          <w:sz w:val="28"/>
          <w:szCs w:val="24"/>
        </w:rPr>
        <w:t xml:space="preserve"> 0 </w:t>
      </w:r>
    </w:p>
    <w:p w:rsidR="005340C9" w:rsidRPr="006E216F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GB"/>
        </w:rPr>
      </w:pPr>
      <w:r w:rsidRPr="006E216F">
        <w:rPr>
          <w:color w:val="000000"/>
          <w:sz w:val="28"/>
          <w:szCs w:val="24"/>
        </w:rPr>
        <w:tab/>
      </w:r>
      <w:r w:rsidR="00FE7A39" w:rsidRPr="006E216F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SETB</w:t>
      </w:r>
      <w:r w:rsidRPr="006E216F">
        <w:rPr>
          <w:color w:val="000000"/>
          <w:sz w:val="28"/>
          <w:szCs w:val="24"/>
          <w:lang w:val="en-GB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PO</w:t>
      </w:r>
      <w:r w:rsidRPr="006E216F">
        <w:rPr>
          <w:color w:val="000000"/>
          <w:sz w:val="28"/>
          <w:szCs w:val="24"/>
          <w:lang w:val="en-GB"/>
        </w:rPr>
        <w:t>.4</w:t>
      </w:r>
      <w:r w:rsidRPr="006E216F">
        <w:rPr>
          <w:color w:val="000000"/>
          <w:sz w:val="28"/>
          <w:szCs w:val="24"/>
          <w:lang w:val="en-GB"/>
        </w:rPr>
        <w:tab/>
      </w:r>
      <w:r w:rsidRPr="006E216F">
        <w:rPr>
          <w:color w:val="000000"/>
          <w:sz w:val="28"/>
          <w:szCs w:val="24"/>
          <w:lang w:val="en-GB"/>
        </w:rPr>
        <w:tab/>
        <w:t xml:space="preserve">     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6E216F">
        <w:rPr>
          <w:color w:val="000000"/>
          <w:sz w:val="28"/>
          <w:szCs w:val="24"/>
          <w:lang w:val="en-GB"/>
        </w:rPr>
        <w:t xml:space="preserve"> </w:t>
      </w:r>
      <w:r w:rsidRPr="006E216F">
        <w:rPr>
          <w:color w:val="000000"/>
          <w:sz w:val="28"/>
          <w:szCs w:val="24"/>
          <w:lang w:val="en-GB"/>
        </w:rPr>
        <w:tab/>
      </w:r>
      <w:r w:rsidR="00FE7A39" w:rsidRPr="006E216F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MOV @R0,A</w:t>
      </w:r>
      <w:r w:rsidRPr="00350431">
        <w:rPr>
          <w:color w:val="000000"/>
          <w:sz w:val="28"/>
          <w:szCs w:val="24"/>
        </w:rPr>
        <w:t>;занести считанные данные в память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RET</w:t>
      </w:r>
      <w:r w:rsidRPr="00350431">
        <w:rPr>
          <w:color w:val="000000"/>
          <w:sz w:val="28"/>
          <w:szCs w:val="24"/>
        </w:rPr>
        <w:tab/>
      </w:r>
      <w:r w:rsidRPr="00350431">
        <w:rPr>
          <w:color w:val="000000"/>
          <w:sz w:val="28"/>
          <w:szCs w:val="24"/>
        </w:rPr>
        <w:tab/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5340C9" w:rsidRPr="00350431" w:rsidRDefault="006E216F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OUTPUT: MOV A,R2</w:t>
      </w:r>
      <w:r w:rsidR="005340C9" w:rsidRPr="00350431">
        <w:rPr>
          <w:color w:val="000000"/>
          <w:sz w:val="28"/>
          <w:szCs w:val="24"/>
        </w:rPr>
        <w:t>;процедура вывода результатов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SETB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ACC</w:t>
      </w:r>
      <w:r w:rsidRPr="00350431">
        <w:rPr>
          <w:color w:val="000000"/>
          <w:sz w:val="28"/>
          <w:szCs w:val="24"/>
        </w:rPr>
        <w:t>.4</w:t>
      </w:r>
      <w:r w:rsidRPr="00350431">
        <w:rPr>
          <w:color w:val="000000"/>
          <w:sz w:val="28"/>
          <w:szCs w:val="24"/>
        </w:rPr>
        <w:tab/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</w:t>
      </w:r>
      <w:r w:rsidR="006E216F">
        <w:rPr>
          <w:color w:val="000000"/>
          <w:sz w:val="28"/>
          <w:szCs w:val="24"/>
        </w:rPr>
        <w:t>OUT P1,R5</w:t>
      </w:r>
      <w:r w:rsidR="005340C9" w:rsidRPr="00350431">
        <w:rPr>
          <w:color w:val="000000"/>
          <w:sz w:val="28"/>
          <w:szCs w:val="24"/>
        </w:rPr>
        <w:t>;вывод в Р1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OUT P0,A</w:t>
      </w:r>
      <w:r w:rsidR="006E216F">
        <w:rPr>
          <w:color w:val="000000"/>
          <w:sz w:val="28"/>
          <w:szCs w:val="24"/>
        </w:rPr>
        <w:tab/>
      </w:r>
      <w:r w:rsidRPr="00350431">
        <w:rPr>
          <w:color w:val="000000"/>
          <w:sz w:val="28"/>
          <w:szCs w:val="24"/>
        </w:rPr>
        <w:t>;вывод в Р0 адреса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SETB</w:t>
      </w: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P</w:t>
      </w:r>
      <w:r w:rsidRPr="00350431">
        <w:rPr>
          <w:color w:val="000000"/>
          <w:sz w:val="28"/>
          <w:szCs w:val="24"/>
        </w:rPr>
        <w:t>0.5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</w:t>
      </w:r>
      <w:r w:rsidR="005340C9" w:rsidRPr="00350431">
        <w:rPr>
          <w:color w:val="000000"/>
          <w:sz w:val="28"/>
          <w:szCs w:val="24"/>
          <w:lang w:val="en-US"/>
        </w:rPr>
        <w:t>RET</w:t>
      </w:r>
      <w:r w:rsidR="005340C9" w:rsidRPr="00350431">
        <w:rPr>
          <w:color w:val="000000"/>
          <w:sz w:val="28"/>
          <w:szCs w:val="24"/>
        </w:rPr>
        <w:tab/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5340C9" w:rsidRPr="00350431" w:rsidRDefault="006E216F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OBRAB:   DEC RO</w:t>
      </w:r>
      <w:r w:rsidR="005340C9" w:rsidRPr="00350431">
        <w:rPr>
          <w:color w:val="000000"/>
          <w:sz w:val="28"/>
          <w:szCs w:val="24"/>
        </w:rPr>
        <w:t>;адрес значения пульта оператора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MOV A,@R0</w:t>
      </w:r>
      <w:r w:rsidRPr="00350431">
        <w:rPr>
          <w:color w:val="000000"/>
          <w:sz w:val="28"/>
          <w:szCs w:val="24"/>
        </w:rPr>
        <w:t>;значение пульта оператора в акк.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INC R0</w:t>
      </w:r>
      <w:r w:rsidRPr="00350431">
        <w:rPr>
          <w:color w:val="000000"/>
          <w:sz w:val="28"/>
          <w:szCs w:val="24"/>
        </w:rPr>
        <w:t>;адрес значения датчика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SUBB A,@R0</w:t>
      </w:r>
      <w:r w:rsidRPr="00350431">
        <w:rPr>
          <w:color w:val="000000"/>
          <w:sz w:val="28"/>
          <w:szCs w:val="24"/>
        </w:rPr>
        <w:t xml:space="preserve">;отклонение между пультом оператора и датчиком 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MOV R4,A</w:t>
      </w:r>
      <w:r w:rsidRPr="00350431">
        <w:rPr>
          <w:color w:val="000000"/>
          <w:sz w:val="28"/>
          <w:szCs w:val="24"/>
        </w:rPr>
        <w:tab/>
        <w:t>;отклонение в регистр 4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    </w:t>
      </w: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АCALL ANALIZ </w:t>
      </w:r>
      <w:r w:rsidRPr="00350431">
        <w:rPr>
          <w:color w:val="000000"/>
          <w:sz w:val="28"/>
          <w:szCs w:val="24"/>
        </w:rPr>
        <w:t>;процедура обработки и получения сигнала управления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MOV A,R4</w:t>
      </w:r>
      <w:r w:rsidRPr="00350431">
        <w:rPr>
          <w:color w:val="000000"/>
          <w:sz w:val="28"/>
          <w:szCs w:val="24"/>
        </w:rPr>
        <w:tab/>
        <w:t>;значения отклонения в акк.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MO</w:t>
      </w:r>
      <w:r w:rsidRPr="00350431">
        <w:rPr>
          <w:color w:val="000000"/>
          <w:sz w:val="28"/>
          <w:szCs w:val="24"/>
          <w:lang w:val="en-US"/>
        </w:rPr>
        <w:t>V</w:t>
      </w:r>
      <w:r w:rsidR="006E216F">
        <w:rPr>
          <w:color w:val="000000"/>
          <w:sz w:val="28"/>
          <w:szCs w:val="24"/>
        </w:rPr>
        <w:t xml:space="preserve"> B,#100</w:t>
      </w:r>
      <w:r w:rsidRPr="00350431">
        <w:rPr>
          <w:color w:val="000000"/>
          <w:sz w:val="28"/>
          <w:szCs w:val="24"/>
        </w:rPr>
        <w:t>;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MUL AB</w:t>
      </w:r>
      <w:r w:rsidRPr="00350431">
        <w:rPr>
          <w:color w:val="000000"/>
          <w:sz w:val="28"/>
          <w:szCs w:val="24"/>
        </w:rPr>
        <w:t>;умножить отклонение на 100%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D</w:t>
      </w:r>
      <w:r w:rsidR="006E216F">
        <w:rPr>
          <w:color w:val="000000"/>
          <w:sz w:val="28"/>
          <w:szCs w:val="24"/>
        </w:rPr>
        <w:t>EC R0</w:t>
      </w:r>
      <w:r w:rsidRPr="00350431">
        <w:rPr>
          <w:color w:val="000000"/>
          <w:sz w:val="28"/>
          <w:szCs w:val="24"/>
        </w:rPr>
        <w:t>;адрес значения пульта оператора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MOV B,@R0</w:t>
      </w:r>
      <w:r w:rsidRPr="00350431">
        <w:rPr>
          <w:color w:val="000000"/>
          <w:sz w:val="28"/>
          <w:szCs w:val="24"/>
        </w:rPr>
        <w:t>;значение пульта оператора в В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DIV AB</w:t>
      </w:r>
      <w:r w:rsidRPr="00350431">
        <w:rPr>
          <w:color w:val="000000"/>
          <w:sz w:val="28"/>
          <w:szCs w:val="24"/>
        </w:rPr>
        <w:t>;разделить отклонение на значение пульта оператора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JB ACC.7 NEG</w:t>
      </w:r>
      <w:r w:rsidRPr="00350431">
        <w:rPr>
          <w:color w:val="000000"/>
          <w:sz w:val="28"/>
          <w:szCs w:val="24"/>
        </w:rPr>
        <w:t>;переход если погрешность &lt;0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SUB A,#10</w:t>
      </w:r>
      <w:r w:rsidRPr="00350431">
        <w:rPr>
          <w:color w:val="000000"/>
          <w:sz w:val="28"/>
          <w:szCs w:val="24"/>
        </w:rPr>
        <w:tab/>
        <w:t>;вычесть 10% из погрешности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>JNB ACC.7 INDIK1</w:t>
      </w:r>
      <w:r w:rsidRPr="00350431">
        <w:rPr>
          <w:color w:val="000000"/>
          <w:sz w:val="28"/>
          <w:szCs w:val="24"/>
        </w:rPr>
        <w:t>;если погрешность &gt; 10% индикация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АSJMP INDIK2</w:t>
      </w:r>
      <w:r w:rsidRPr="00350431">
        <w:rPr>
          <w:color w:val="000000"/>
          <w:sz w:val="28"/>
          <w:szCs w:val="24"/>
          <w:lang w:val="en-US"/>
        </w:rPr>
        <w:tab/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NEG:</w:t>
      </w:r>
      <w:r w:rsidRPr="00350431">
        <w:rPr>
          <w:color w:val="000000"/>
          <w:sz w:val="28"/>
          <w:szCs w:val="24"/>
          <w:lang w:val="en-US"/>
        </w:rPr>
        <w:tab/>
      </w:r>
      <w:r w:rsidR="00FE7A39">
        <w:rPr>
          <w:color w:val="000000"/>
          <w:sz w:val="28"/>
          <w:szCs w:val="24"/>
          <w:lang w:val="en-US"/>
        </w:rPr>
        <w:t xml:space="preserve"> </w:t>
      </w:r>
      <w:r w:rsidRPr="00350431">
        <w:rPr>
          <w:color w:val="000000"/>
          <w:sz w:val="28"/>
          <w:szCs w:val="24"/>
          <w:lang w:val="en-US"/>
        </w:rPr>
        <w:t>ADD A,#10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GB"/>
        </w:rPr>
        <w:t xml:space="preserve">   </w:t>
      </w:r>
      <w:r w:rsidR="005340C9" w:rsidRPr="00350431">
        <w:rPr>
          <w:color w:val="000000"/>
          <w:sz w:val="28"/>
          <w:szCs w:val="24"/>
        </w:rPr>
        <w:t>JB ACC.7 INDIK1 ;если погрешность &gt; 10% индикация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>А</w:t>
      </w:r>
      <w:r w:rsidRPr="00350431">
        <w:rPr>
          <w:color w:val="000000"/>
          <w:sz w:val="28"/>
          <w:szCs w:val="24"/>
          <w:lang w:val="en-US"/>
        </w:rPr>
        <w:t>JMP INDIK2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>INDIK1:    SETB P2.R2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 xml:space="preserve">   </w:t>
      </w:r>
      <w:r w:rsidR="005340C9" w:rsidRPr="00350431">
        <w:rPr>
          <w:color w:val="000000"/>
          <w:sz w:val="28"/>
          <w:szCs w:val="24"/>
          <w:lang w:val="en-US"/>
        </w:rPr>
        <w:t>АJMP KON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  <w:lang w:val="en-US"/>
        </w:rPr>
      </w:pPr>
      <w:r w:rsidRPr="00350431">
        <w:rPr>
          <w:color w:val="000000"/>
          <w:sz w:val="28"/>
          <w:szCs w:val="24"/>
          <w:lang w:val="en-US"/>
        </w:rPr>
        <w:t xml:space="preserve">INDIK2:    CRL  P2.R2 </w:t>
      </w:r>
      <w:r w:rsidRPr="00350431">
        <w:rPr>
          <w:color w:val="000000"/>
          <w:sz w:val="28"/>
          <w:szCs w:val="24"/>
          <w:lang w:val="en-US"/>
        </w:rPr>
        <w:tab/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>KON:</w:t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 xml:space="preserve">   </w:t>
      </w:r>
      <w:r w:rsidRPr="00350431">
        <w:rPr>
          <w:color w:val="000000"/>
          <w:sz w:val="28"/>
          <w:szCs w:val="24"/>
          <w:lang w:val="en-US"/>
        </w:rPr>
        <w:t>R</w:t>
      </w:r>
      <w:r w:rsidRPr="00350431">
        <w:rPr>
          <w:color w:val="000000"/>
          <w:sz w:val="28"/>
          <w:szCs w:val="24"/>
        </w:rPr>
        <w:t>ET</w:t>
      </w:r>
      <w:r w:rsidRPr="00350431">
        <w:rPr>
          <w:color w:val="000000"/>
          <w:sz w:val="28"/>
          <w:szCs w:val="24"/>
        </w:rPr>
        <w:tab/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</w:p>
    <w:p w:rsidR="005340C9" w:rsidRPr="00350431" w:rsidRDefault="006E216F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  <w:r>
        <w:rPr>
          <w:sz w:val="28"/>
        </w:rPr>
        <w:t>ANALIZ:   MOV B,K</w:t>
      </w:r>
      <w:r w:rsidR="005340C9" w:rsidRPr="00350431">
        <w:rPr>
          <w:sz w:val="28"/>
        </w:rPr>
        <w:t>;в регистр B значение коэффициента пропорциональности</w:t>
      </w:r>
      <w:r w:rsidR="005340C9" w:rsidRPr="00350431">
        <w:rPr>
          <w:sz w:val="28"/>
        </w:rPr>
        <w:tab/>
      </w:r>
      <w:r w:rsidR="00FE7A39">
        <w:rPr>
          <w:sz w:val="28"/>
        </w:rPr>
        <w:t xml:space="preserve">    </w:t>
      </w:r>
      <w:r w:rsidR="005340C9" w:rsidRPr="00350431">
        <w:rPr>
          <w:sz w:val="28"/>
        </w:rPr>
        <w:t xml:space="preserve">    </w:t>
      </w:r>
    </w:p>
    <w:p w:rsidR="005340C9" w:rsidRPr="00350431" w:rsidRDefault="00FE7A3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</w:t>
      </w:r>
      <w:r w:rsidR="006E216F">
        <w:rPr>
          <w:color w:val="000000"/>
          <w:sz w:val="28"/>
          <w:szCs w:val="24"/>
        </w:rPr>
        <w:t xml:space="preserve"> MUL AB</w:t>
      </w:r>
      <w:r w:rsidR="006E216F">
        <w:rPr>
          <w:color w:val="000000"/>
          <w:sz w:val="28"/>
          <w:szCs w:val="24"/>
        </w:rPr>
        <w:tab/>
      </w:r>
      <w:r w:rsidR="005340C9" w:rsidRPr="00350431">
        <w:rPr>
          <w:color w:val="000000"/>
          <w:sz w:val="28"/>
          <w:szCs w:val="24"/>
        </w:rPr>
        <w:t>;умножить отклонение на коэффициент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 ADD A,#127</w:t>
      </w:r>
      <w:r w:rsidRPr="00350431">
        <w:rPr>
          <w:color w:val="000000"/>
          <w:sz w:val="28"/>
          <w:szCs w:val="24"/>
        </w:rPr>
        <w:t>;прибавить макс. зн-е результата деленное на 2 =127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="006E216F">
        <w:rPr>
          <w:color w:val="000000"/>
          <w:sz w:val="28"/>
          <w:szCs w:val="24"/>
        </w:rPr>
        <w:t xml:space="preserve"> MOV R5,A</w:t>
      </w:r>
      <w:r w:rsidRPr="00350431">
        <w:rPr>
          <w:color w:val="000000"/>
          <w:sz w:val="28"/>
          <w:szCs w:val="24"/>
        </w:rPr>
        <w:t>;занести результат в регистр 5</w:t>
      </w:r>
    </w:p>
    <w:p w:rsidR="005340C9" w:rsidRPr="00350431" w:rsidRDefault="005340C9" w:rsidP="006E216F">
      <w:pPr>
        <w:spacing w:before="0" w:after="0" w:line="360" w:lineRule="auto"/>
        <w:jc w:val="both"/>
        <w:rPr>
          <w:color w:val="000000"/>
          <w:sz w:val="28"/>
          <w:szCs w:val="24"/>
        </w:rPr>
      </w:pPr>
      <w:r w:rsidRPr="00350431">
        <w:rPr>
          <w:color w:val="000000"/>
          <w:sz w:val="28"/>
          <w:szCs w:val="24"/>
        </w:rPr>
        <w:tab/>
      </w:r>
      <w:r w:rsidR="00FE7A39">
        <w:rPr>
          <w:color w:val="000000"/>
          <w:sz w:val="28"/>
          <w:szCs w:val="24"/>
        </w:rPr>
        <w:t xml:space="preserve"> </w:t>
      </w:r>
      <w:r w:rsidRPr="00350431">
        <w:rPr>
          <w:color w:val="000000"/>
          <w:sz w:val="28"/>
          <w:szCs w:val="24"/>
        </w:rPr>
        <w:t xml:space="preserve"> RET</w:t>
      </w: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5340C9" w:rsidRPr="00350431" w:rsidRDefault="005340C9" w:rsidP="006E216F">
      <w:pPr>
        <w:pStyle w:val="a8"/>
        <w:tabs>
          <w:tab w:val="clear" w:pos="4677"/>
          <w:tab w:val="clear" w:pos="9355"/>
        </w:tabs>
        <w:spacing w:line="360" w:lineRule="auto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5340C9" w:rsidRPr="00350431" w:rsidRDefault="005340C9" w:rsidP="00350431">
      <w:pPr>
        <w:pStyle w:val="a8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bookmarkStart w:id="101" w:name="_GoBack"/>
      <w:bookmarkEnd w:id="101"/>
    </w:p>
    <w:sectPr w:rsidR="005340C9" w:rsidRPr="00350431" w:rsidSect="00350431">
      <w:headerReference w:type="even" r:id="rId16"/>
      <w:headerReference w:type="default" r:id="rId1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27" w:rsidRDefault="00383E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separator/>
      </w:r>
    </w:p>
  </w:endnote>
  <w:endnote w:type="continuationSeparator" w:id="0">
    <w:p w:rsidR="00383E27" w:rsidRDefault="00383E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27" w:rsidRDefault="00383E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separator/>
      </w:r>
    </w:p>
  </w:footnote>
  <w:footnote w:type="continuationSeparator" w:id="0">
    <w:p w:rsidR="00383E27" w:rsidRDefault="00383E27">
      <w:pPr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6F" w:rsidRDefault="006E21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216F" w:rsidRDefault="006E216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16F" w:rsidRDefault="006E216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15D7">
      <w:rPr>
        <w:rStyle w:val="aa"/>
        <w:noProof/>
      </w:rPr>
      <w:t>2</w:t>
    </w:r>
    <w:r>
      <w:rPr>
        <w:rStyle w:val="aa"/>
      </w:rPr>
      <w:fldChar w:fldCharType="end"/>
    </w:r>
  </w:p>
  <w:p w:rsidR="006E216F" w:rsidRDefault="006E216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8E4"/>
    <w:multiLevelType w:val="multilevel"/>
    <w:tmpl w:val="2B4ED58A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">
    <w:nsid w:val="0CCB0AC9"/>
    <w:multiLevelType w:val="hybridMultilevel"/>
    <w:tmpl w:val="CABE64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52BE0"/>
    <w:multiLevelType w:val="multilevel"/>
    <w:tmpl w:val="C7C8BB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48F5B22"/>
    <w:multiLevelType w:val="multilevel"/>
    <w:tmpl w:val="3C7A8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795579F"/>
    <w:multiLevelType w:val="hybridMultilevel"/>
    <w:tmpl w:val="C85E58CC"/>
    <w:lvl w:ilvl="0" w:tplc="FFFFFFFF">
      <w:start w:val="1"/>
      <w:numFmt w:val="upperRoman"/>
      <w:lvlText w:val="%1."/>
      <w:lvlJc w:val="left"/>
      <w:pPr>
        <w:tabs>
          <w:tab w:val="num" w:pos="1120"/>
        </w:tabs>
        <w:ind w:left="1120" w:hanging="720"/>
      </w:pPr>
      <w:rPr>
        <w:rFonts w:cs="Times New Roman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5">
    <w:nsid w:val="196865FD"/>
    <w:multiLevelType w:val="hybridMultilevel"/>
    <w:tmpl w:val="BCD02C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421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7B1B54"/>
    <w:multiLevelType w:val="hybridMultilevel"/>
    <w:tmpl w:val="DB248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7B7E23"/>
    <w:multiLevelType w:val="multilevel"/>
    <w:tmpl w:val="1CFEA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C1202C"/>
    <w:multiLevelType w:val="hybridMultilevel"/>
    <w:tmpl w:val="BA2A5EA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F80C89"/>
    <w:multiLevelType w:val="hybridMultilevel"/>
    <w:tmpl w:val="07A6DE0E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C02D0"/>
    <w:multiLevelType w:val="hybridMultilevel"/>
    <w:tmpl w:val="023AD5E2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4C0C07"/>
    <w:multiLevelType w:val="hybridMultilevel"/>
    <w:tmpl w:val="D7E618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CF7407"/>
    <w:multiLevelType w:val="hybridMultilevel"/>
    <w:tmpl w:val="220EC2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50C2EB0"/>
    <w:multiLevelType w:val="multilevel"/>
    <w:tmpl w:val="099CEED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4D2E1422"/>
    <w:multiLevelType w:val="hybridMultilevel"/>
    <w:tmpl w:val="8FF2B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2E44DF6"/>
    <w:multiLevelType w:val="multilevel"/>
    <w:tmpl w:val="1A4AC85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36E780F"/>
    <w:multiLevelType w:val="hybridMultilevel"/>
    <w:tmpl w:val="501A71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F4E9B"/>
    <w:multiLevelType w:val="multilevel"/>
    <w:tmpl w:val="150016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A664446"/>
    <w:multiLevelType w:val="multilevel"/>
    <w:tmpl w:val="01EC31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D526744"/>
    <w:multiLevelType w:val="multilevel"/>
    <w:tmpl w:val="D1DC679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F601DAB"/>
    <w:multiLevelType w:val="hybridMultilevel"/>
    <w:tmpl w:val="2B2EDF2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9739E4"/>
    <w:multiLevelType w:val="hybridMultilevel"/>
    <w:tmpl w:val="6284FB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A33CAF"/>
    <w:multiLevelType w:val="hybridMultilevel"/>
    <w:tmpl w:val="E9AE69A4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4">
    <w:nsid w:val="65831539"/>
    <w:multiLevelType w:val="hybridMultilevel"/>
    <w:tmpl w:val="5EF0AD8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421ABB"/>
    <w:multiLevelType w:val="multilevel"/>
    <w:tmpl w:val="3C7A8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FB52FFB"/>
    <w:multiLevelType w:val="hybridMultilevel"/>
    <w:tmpl w:val="E016436E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1BD388D"/>
    <w:multiLevelType w:val="multilevel"/>
    <w:tmpl w:val="7E1C9E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26"/>
  </w:num>
  <w:num w:numId="10">
    <w:abstractNumId w:val="10"/>
  </w:num>
  <w:num w:numId="11">
    <w:abstractNumId w:val="15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19"/>
  </w:num>
  <w:num w:numId="17">
    <w:abstractNumId w:val="0"/>
  </w:num>
  <w:num w:numId="18">
    <w:abstractNumId w:val="21"/>
  </w:num>
  <w:num w:numId="19">
    <w:abstractNumId w:val="16"/>
  </w:num>
  <w:num w:numId="20">
    <w:abstractNumId w:val="20"/>
  </w:num>
  <w:num w:numId="21">
    <w:abstractNumId w:val="27"/>
  </w:num>
  <w:num w:numId="22">
    <w:abstractNumId w:val="17"/>
  </w:num>
  <w:num w:numId="23">
    <w:abstractNumId w:val="22"/>
  </w:num>
  <w:num w:numId="24">
    <w:abstractNumId w:val="5"/>
  </w:num>
  <w:num w:numId="25">
    <w:abstractNumId w:val="24"/>
  </w:num>
  <w:num w:numId="26">
    <w:abstractNumId w:val="8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69C"/>
    <w:rsid w:val="000415D7"/>
    <w:rsid w:val="00350431"/>
    <w:rsid w:val="00383E27"/>
    <w:rsid w:val="00480CD6"/>
    <w:rsid w:val="005340C9"/>
    <w:rsid w:val="006A12BA"/>
    <w:rsid w:val="006E216F"/>
    <w:rsid w:val="0074269C"/>
    <w:rsid w:val="0080453F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ABB1A79-1110-4C9D-BE34-1A57F45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/>
      <w:outlineLvl w:val="0"/>
    </w:pPr>
    <w:rPr>
      <w:b/>
      <w:color w:val="000000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outlineLvl w:val="1"/>
    </w:pPr>
    <w:rPr>
      <w:b/>
      <w:iCs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cs="Arial"/>
      <w:b/>
      <w:bCs/>
      <w:i/>
      <w:color w:val="000000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Cs/>
      <w:i/>
      <w:color w:val="000000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/>
      <w:jc w:val="center"/>
      <w:outlineLvl w:val="4"/>
    </w:pPr>
    <w:rPr>
      <w:b/>
      <w:bCs/>
      <w:color w:val="000000"/>
      <w:sz w:val="32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/>
      <w:outlineLvl w:val="5"/>
    </w:pPr>
    <w:rPr>
      <w:b/>
      <w:bCs/>
      <w:color w:val="000000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num" w:pos="720"/>
        <w:tab w:val="num" w:pos="1120"/>
      </w:tabs>
      <w:spacing w:before="0" w:after="0"/>
      <w:ind w:left="1120" w:hanging="720"/>
      <w:outlineLvl w:val="6"/>
    </w:pPr>
    <w:rPr>
      <w:color w:val="00000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0" w:hanging="40"/>
      <w:jc w:val="both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link w:val="a4"/>
    <w:uiPriority w:val="99"/>
    <w:pPr>
      <w:spacing w:before="0" w:after="0"/>
      <w:jc w:val="center"/>
    </w:pPr>
    <w:rPr>
      <w:color w:val="000000"/>
      <w:sz w:val="22"/>
      <w:szCs w:val="22"/>
    </w:rPr>
  </w:style>
  <w:style w:type="character" w:customStyle="1" w:styleId="a4">
    <w:name w:val="Основний текст Знак"/>
    <w:link w:val="a3"/>
    <w:uiPriority w:val="99"/>
    <w:semiHidden/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color w:val="000000"/>
      <w:szCs w:val="24"/>
    </w:rPr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pPr>
      <w:spacing w:before="0" w:after="0" w:line="360" w:lineRule="auto"/>
      <w:jc w:val="both"/>
    </w:pPr>
    <w:rPr>
      <w:color w:val="000000"/>
      <w:szCs w:val="24"/>
    </w:rPr>
  </w:style>
  <w:style w:type="character" w:customStyle="1" w:styleId="32">
    <w:name w:val="Основний текст 3 Знак"/>
    <w:link w:val="31"/>
    <w:uiPriority w:val="99"/>
    <w:semiHidden/>
    <w:rPr>
      <w:color w:val="000000"/>
      <w:sz w:val="16"/>
      <w:szCs w:val="16"/>
    </w:rPr>
  </w:style>
  <w:style w:type="paragraph" w:styleId="a5">
    <w:name w:val="Body Text Indent"/>
    <w:basedOn w:val="a"/>
    <w:link w:val="a6"/>
    <w:uiPriority w:val="99"/>
    <w:pPr>
      <w:spacing w:before="0" w:after="0" w:line="360" w:lineRule="auto"/>
      <w:ind w:firstLine="720"/>
      <w:jc w:val="both"/>
    </w:pPr>
    <w:rPr>
      <w:color w:val="000000"/>
      <w:szCs w:val="24"/>
    </w:rPr>
  </w:style>
  <w:style w:type="character" w:customStyle="1" w:styleId="a6">
    <w:name w:val="Основний текст з відступом Знак"/>
    <w:link w:val="a5"/>
    <w:uiPriority w:val="99"/>
    <w:semiHidden/>
    <w:rPr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0" w:after="0"/>
      <w:ind w:left="360" w:firstLine="540"/>
    </w:pPr>
    <w:rPr>
      <w:color w:val="000000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before="220" w:after="0" w:line="360" w:lineRule="auto"/>
      <w:ind w:firstLine="708"/>
    </w:pPr>
    <w:rPr>
      <w:color w:val="000000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rPr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  <w:jc w:val="right"/>
    </w:pPr>
    <w:rPr>
      <w:caps/>
      <w:color w:val="000000"/>
      <w:szCs w:val="24"/>
    </w:rPr>
  </w:style>
  <w:style w:type="paragraph" w:styleId="25">
    <w:name w:val="toc 2"/>
    <w:basedOn w:val="a"/>
    <w:next w:val="a"/>
    <w:autoRedefine/>
    <w:uiPriority w:val="39"/>
    <w:semiHidden/>
    <w:pPr>
      <w:spacing w:before="0" w:after="0"/>
      <w:ind w:left="240"/>
    </w:pPr>
    <w:rPr>
      <w:smallCaps/>
      <w:color w:val="000000"/>
      <w:szCs w:val="24"/>
    </w:rPr>
  </w:style>
  <w:style w:type="paragraph" w:styleId="35">
    <w:name w:val="toc 3"/>
    <w:basedOn w:val="a"/>
    <w:next w:val="a"/>
    <w:autoRedefine/>
    <w:uiPriority w:val="39"/>
    <w:semiHidden/>
    <w:pPr>
      <w:spacing w:before="0" w:after="0"/>
      <w:ind w:left="480"/>
    </w:pPr>
    <w:rPr>
      <w:i/>
      <w:color w:val="000000"/>
      <w:szCs w:val="24"/>
    </w:rPr>
  </w:style>
  <w:style w:type="paragraph" w:styleId="41">
    <w:name w:val="toc 4"/>
    <w:basedOn w:val="a"/>
    <w:next w:val="a"/>
    <w:autoRedefine/>
    <w:uiPriority w:val="39"/>
    <w:semiHidden/>
    <w:pPr>
      <w:spacing w:before="0" w:after="0"/>
      <w:ind w:left="720"/>
    </w:pPr>
    <w:rPr>
      <w:color w:val="000000"/>
      <w:szCs w:val="24"/>
    </w:rPr>
  </w:style>
  <w:style w:type="paragraph" w:styleId="51">
    <w:name w:val="toc 5"/>
    <w:basedOn w:val="a"/>
    <w:next w:val="a"/>
    <w:autoRedefine/>
    <w:uiPriority w:val="39"/>
    <w:semiHidden/>
    <w:pPr>
      <w:spacing w:before="0" w:after="0"/>
      <w:ind w:left="960"/>
    </w:pPr>
    <w:rPr>
      <w:color w:val="000000"/>
      <w:szCs w:val="24"/>
    </w:rPr>
  </w:style>
  <w:style w:type="paragraph" w:styleId="61">
    <w:name w:val="toc 6"/>
    <w:basedOn w:val="a"/>
    <w:next w:val="a"/>
    <w:autoRedefine/>
    <w:uiPriority w:val="39"/>
    <w:semiHidden/>
    <w:pPr>
      <w:spacing w:before="0" w:after="0"/>
      <w:ind w:left="1200"/>
    </w:pPr>
    <w:rPr>
      <w:color w:val="000000"/>
      <w:szCs w:val="24"/>
    </w:rPr>
  </w:style>
  <w:style w:type="paragraph" w:styleId="71">
    <w:name w:val="toc 7"/>
    <w:basedOn w:val="a"/>
    <w:next w:val="a"/>
    <w:autoRedefine/>
    <w:uiPriority w:val="39"/>
    <w:semiHidden/>
    <w:pPr>
      <w:spacing w:before="0" w:after="0"/>
      <w:ind w:left="1440"/>
    </w:pPr>
    <w:rPr>
      <w:color w:val="000000"/>
      <w:szCs w:val="24"/>
    </w:rPr>
  </w:style>
  <w:style w:type="paragraph" w:styleId="8">
    <w:name w:val="toc 8"/>
    <w:basedOn w:val="a"/>
    <w:next w:val="a"/>
    <w:autoRedefine/>
    <w:uiPriority w:val="39"/>
    <w:semiHidden/>
    <w:pPr>
      <w:spacing w:before="0" w:after="0"/>
      <w:ind w:left="1680"/>
    </w:pPr>
    <w:rPr>
      <w:color w:val="000000"/>
      <w:szCs w:val="24"/>
    </w:rPr>
  </w:style>
  <w:style w:type="paragraph" w:styleId="9">
    <w:name w:val="toc 9"/>
    <w:basedOn w:val="a"/>
    <w:next w:val="a"/>
    <w:autoRedefine/>
    <w:uiPriority w:val="39"/>
    <w:semiHidden/>
    <w:pPr>
      <w:spacing w:before="0" w:after="0"/>
      <w:ind w:left="1920"/>
    </w:pPr>
    <w:rPr>
      <w:color w:val="000000"/>
      <w:szCs w:val="24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before="0" w:after="0"/>
    </w:pPr>
    <w:rPr>
      <w:color w:val="000000"/>
      <w:szCs w:val="24"/>
    </w:rPr>
  </w:style>
  <w:style w:type="character" w:customStyle="1" w:styleId="a9">
    <w:name w:val="Верхній колонтитул Знак"/>
    <w:link w:val="a8"/>
    <w:uiPriority w:val="99"/>
    <w:semiHidden/>
    <w:rPr>
      <w:color w:val="000000"/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Strong"/>
    <w:uiPriority w:val="2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среднего специального образования</vt:lpstr>
    </vt:vector>
  </TitlesOfParts>
  <Company>ooo</Company>
  <LinksUpToDate>false</LinksUpToDate>
  <CharactersWithSpaces>25395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среднего специального образования</dc:title>
  <dc:subject/>
  <dc:creator>Iaroslav Ryvkine</dc:creator>
  <cp:keywords/>
  <dc:description/>
  <cp:lastModifiedBy>Irina</cp:lastModifiedBy>
  <cp:revision>2</cp:revision>
  <cp:lastPrinted>2000-12-05T15:20:00Z</cp:lastPrinted>
  <dcterms:created xsi:type="dcterms:W3CDTF">2014-08-18T13:17:00Z</dcterms:created>
  <dcterms:modified xsi:type="dcterms:W3CDTF">2014-08-18T13:17:00Z</dcterms:modified>
</cp:coreProperties>
</file>