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AA" w:rsidRDefault="004C3649">
      <w:pPr>
        <w:jc w:val="center"/>
        <w:rPr>
          <w:sz w:val="26"/>
          <w:szCs w:val="26"/>
        </w:rPr>
      </w:pPr>
      <w:r>
        <w:rPr>
          <w:sz w:val="26"/>
          <w:szCs w:val="26"/>
        </w:rPr>
        <w:t>Министерство Образования.</w:t>
      </w:r>
    </w:p>
    <w:p w:rsidR="009E4CAA" w:rsidRDefault="004C3649">
      <w:pPr>
        <w:jc w:val="center"/>
        <w:rPr>
          <w:sz w:val="26"/>
          <w:szCs w:val="26"/>
        </w:rPr>
      </w:pPr>
      <w:r>
        <w:rPr>
          <w:sz w:val="26"/>
          <w:szCs w:val="26"/>
        </w:rPr>
        <w:t>Кемеровский Технологический Институт Пищевой Промышленности.</w:t>
      </w: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4C3649">
      <w:pPr>
        <w:pStyle w:val="1"/>
        <w:outlineLvl w:val="0"/>
      </w:pPr>
      <w:r>
        <w:t xml:space="preserve">Курсовая работа </w:t>
      </w:r>
    </w:p>
    <w:p w:rsidR="009E4CAA" w:rsidRDefault="004C3649">
      <w:pPr>
        <w:jc w:val="center"/>
        <w:rPr>
          <w:sz w:val="36"/>
          <w:szCs w:val="36"/>
        </w:rPr>
      </w:pPr>
      <w:r>
        <w:rPr>
          <w:sz w:val="36"/>
          <w:szCs w:val="36"/>
        </w:rPr>
        <w:t>по бухгалтерскому учету:</w:t>
      </w:r>
    </w:p>
    <w:p w:rsidR="009E4CAA" w:rsidRDefault="004C3649">
      <w:pPr>
        <w:jc w:val="center"/>
        <w:rPr>
          <w:sz w:val="36"/>
          <w:szCs w:val="36"/>
        </w:rPr>
      </w:pPr>
      <w:r>
        <w:rPr>
          <w:i/>
          <w:iCs/>
          <w:sz w:val="36"/>
          <w:szCs w:val="36"/>
        </w:rPr>
        <w:t>“Система “Директ-Костинг””.</w:t>
      </w: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4C3649">
      <w:pPr>
        <w:jc w:val="right"/>
        <w:rPr>
          <w:sz w:val="26"/>
          <w:szCs w:val="26"/>
        </w:rPr>
      </w:pPr>
      <w:r>
        <w:rPr>
          <w:sz w:val="26"/>
          <w:szCs w:val="26"/>
        </w:rPr>
        <w:t>Выполнила: ст. гр. ЭУ-72   .</w:t>
      </w:r>
    </w:p>
    <w:p w:rsidR="009E4CAA" w:rsidRDefault="004C3649">
      <w:pPr>
        <w:jc w:val="right"/>
        <w:rPr>
          <w:sz w:val="26"/>
          <w:szCs w:val="26"/>
        </w:rPr>
      </w:pPr>
      <w:r>
        <w:rPr>
          <w:sz w:val="26"/>
          <w:szCs w:val="26"/>
        </w:rPr>
        <w:t>Малянова Елена.</w:t>
      </w:r>
    </w:p>
    <w:p w:rsidR="009E4CAA" w:rsidRDefault="004C3649">
      <w:pPr>
        <w:jc w:val="right"/>
        <w:rPr>
          <w:sz w:val="26"/>
          <w:szCs w:val="26"/>
        </w:rPr>
      </w:pPr>
      <w:r>
        <w:rPr>
          <w:sz w:val="26"/>
          <w:szCs w:val="26"/>
        </w:rPr>
        <w:t>Проверила: Васильева М.А.</w:t>
      </w:r>
    </w:p>
    <w:p w:rsidR="009E4CAA" w:rsidRDefault="009E4CAA">
      <w:pPr>
        <w:jc w:val="right"/>
        <w:rPr>
          <w:sz w:val="26"/>
          <w:szCs w:val="26"/>
        </w:rPr>
      </w:pPr>
    </w:p>
    <w:p w:rsidR="009E4CAA" w:rsidRDefault="009E4CAA">
      <w:pPr>
        <w:jc w:val="right"/>
        <w:rPr>
          <w:sz w:val="26"/>
          <w:szCs w:val="26"/>
        </w:rPr>
      </w:pPr>
    </w:p>
    <w:p w:rsidR="009E4CAA" w:rsidRDefault="009E4CAA">
      <w:pPr>
        <w:jc w:val="right"/>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4C3649">
      <w:pPr>
        <w:jc w:val="center"/>
        <w:rPr>
          <w:sz w:val="26"/>
          <w:szCs w:val="26"/>
        </w:rPr>
      </w:pPr>
      <w:r>
        <w:rPr>
          <w:sz w:val="26"/>
          <w:szCs w:val="26"/>
        </w:rPr>
        <w:t>Кемерово 2000 год.</w:t>
      </w:r>
    </w:p>
    <w:p w:rsidR="009E4CAA" w:rsidRDefault="009E4CAA">
      <w:pPr>
        <w:jc w:val="center"/>
        <w:rPr>
          <w:sz w:val="26"/>
          <w:szCs w:val="26"/>
        </w:rPr>
      </w:pPr>
    </w:p>
    <w:p w:rsidR="009E4CAA" w:rsidRDefault="004C3649">
      <w:pPr>
        <w:jc w:val="center"/>
        <w:rPr>
          <w:sz w:val="36"/>
          <w:szCs w:val="36"/>
        </w:rPr>
      </w:pPr>
      <w:r>
        <w:rPr>
          <w:sz w:val="36"/>
          <w:szCs w:val="36"/>
        </w:rPr>
        <w:t>Содержание.</w:t>
      </w: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9E4CAA">
      <w:pPr>
        <w:jc w:val="center"/>
        <w:rPr>
          <w:sz w:val="26"/>
          <w:szCs w:val="26"/>
        </w:rPr>
      </w:pPr>
    </w:p>
    <w:p w:rsidR="009E4CAA" w:rsidRDefault="004C3649">
      <w:pPr>
        <w:pStyle w:val="2"/>
        <w:outlineLvl w:val="1"/>
      </w:pPr>
      <w:r>
        <w:t>Введение</w:t>
      </w:r>
      <w:r>
        <w:tab/>
        <w:t>.</w:t>
      </w:r>
      <w:r>
        <w:tab/>
        <w:t>.</w:t>
      </w:r>
      <w:r>
        <w:tab/>
        <w:t>.</w:t>
      </w:r>
      <w:r>
        <w:tab/>
        <w:t>.</w:t>
      </w:r>
      <w:r>
        <w:tab/>
        <w:t>.</w:t>
      </w:r>
      <w:r>
        <w:tab/>
        <w:t>.</w:t>
      </w:r>
      <w:r>
        <w:tab/>
        <w:t>.</w:t>
      </w:r>
      <w:r>
        <w:tab/>
        <w:t>.</w:t>
      </w:r>
      <w:r>
        <w:tab/>
        <w:t>.</w:t>
      </w:r>
      <w:r>
        <w:tab/>
        <w:t>.</w:t>
      </w:r>
      <w:r>
        <w:tab/>
        <w:t>.</w:t>
      </w:r>
      <w:r>
        <w:tab/>
        <w:t>3</w:t>
      </w:r>
    </w:p>
    <w:p w:rsidR="009E4CAA" w:rsidRDefault="009E4CAA">
      <w:pPr>
        <w:jc w:val="both"/>
        <w:rPr>
          <w:sz w:val="26"/>
          <w:szCs w:val="26"/>
        </w:rPr>
      </w:pPr>
    </w:p>
    <w:p w:rsidR="009E4CAA" w:rsidRDefault="004C3649">
      <w:pPr>
        <w:jc w:val="both"/>
        <w:rPr>
          <w:sz w:val="26"/>
          <w:szCs w:val="26"/>
        </w:rPr>
      </w:pPr>
      <w:r>
        <w:rPr>
          <w:sz w:val="26"/>
          <w:szCs w:val="26"/>
        </w:rPr>
        <w:t>Глава 1</w:t>
      </w:r>
    </w:p>
    <w:p w:rsidR="009E4CAA" w:rsidRDefault="004C3649">
      <w:pPr>
        <w:jc w:val="both"/>
        <w:rPr>
          <w:sz w:val="26"/>
          <w:szCs w:val="26"/>
        </w:rPr>
      </w:pPr>
      <w:r>
        <w:rPr>
          <w:sz w:val="26"/>
          <w:szCs w:val="26"/>
        </w:rPr>
        <w:t>Характеристика западной системы учета</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 xml:space="preserve">.    </w:t>
      </w:r>
      <w:r>
        <w:rPr>
          <w:sz w:val="26"/>
          <w:szCs w:val="26"/>
        </w:rPr>
        <w:tab/>
        <w:t>4</w:t>
      </w:r>
    </w:p>
    <w:p w:rsidR="009E4CAA" w:rsidRDefault="004C3649">
      <w:pPr>
        <w:jc w:val="both"/>
        <w:rPr>
          <w:sz w:val="26"/>
          <w:szCs w:val="26"/>
        </w:rPr>
      </w:pPr>
      <w:r>
        <w:rPr>
          <w:sz w:val="26"/>
          <w:szCs w:val="26"/>
        </w:rPr>
        <w:t>1.1</w:t>
      </w:r>
      <w:r>
        <w:rPr>
          <w:sz w:val="26"/>
          <w:szCs w:val="26"/>
        </w:rPr>
        <w:tab/>
        <w:t>Сравнительная характеристика финансового и управленческого учета.</w:t>
      </w:r>
      <w:r>
        <w:rPr>
          <w:sz w:val="26"/>
          <w:szCs w:val="26"/>
        </w:rPr>
        <w:tab/>
        <w:t>.</w:t>
      </w:r>
      <w:r>
        <w:rPr>
          <w:sz w:val="26"/>
          <w:szCs w:val="26"/>
        </w:rPr>
        <w:tab/>
        <w:t>4</w:t>
      </w:r>
    </w:p>
    <w:p w:rsidR="009E4CAA" w:rsidRDefault="004C3649">
      <w:pPr>
        <w:jc w:val="both"/>
        <w:rPr>
          <w:sz w:val="26"/>
          <w:szCs w:val="26"/>
        </w:rPr>
      </w:pPr>
      <w:r>
        <w:rPr>
          <w:sz w:val="26"/>
          <w:szCs w:val="26"/>
        </w:rPr>
        <w:t>1.2</w:t>
      </w:r>
      <w:r>
        <w:rPr>
          <w:sz w:val="26"/>
          <w:szCs w:val="26"/>
        </w:rPr>
        <w:tab/>
        <w:t>Классификация систем управления.</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 xml:space="preserve">. </w:t>
      </w:r>
      <w:r>
        <w:rPr>
          <w:sz w:val="26"/>
          <w:szCs w:val="26"/>
        </w:rPr>
        <w:tab/>
        <w:t>5</w:t>
      </w:r>
    </w:p>
    <w:p w:rsidR="009E4CAA" w:rsidRDefault="009E4CAA">
      <w:pPr>
        <w:jc w:val="both"/>
        <w:rPr>
          <w:sz w:val="26"/>
          <w:szCs w:val="26"/>
        </w:rPr>
      </w:pPr>
    </w:p>
    <w:p w:rsidR="009E4CAA" w:rsidRDefault="004C3649">
      <w:pPr>
        <w:jc w:val="both"/>
        <w:rPr>
          <w:sz w:val="26"/>
          <w:szCs w:val="26"/>
        </w:rPr>
      </w:pPr>
      <w:r>
        <w:rPr>
          <w:sz w:val="26"/>
          <w:szCs w:val="26"/>
        </w:rPr>
        <w:t>Глава 2</w:t>
      </w:r>
    </w:p>
    <w:p w:rsidR="009E4CAA" w:rsidRDefault="004C3649">
      <w:pPr>
        <w:jc w:val="both"/>
        <w:rPr>
          <w:sz w:val="26"/>
          <w:szCs w:val="26"/>
        </w:rPr>
      </w:pPr>
      <w:r>
        <w:rPr>
          <w:sz w:val="26"/>
          <w:szCs w:val="26"/>
        </w:rPr>
        <w:t>Система “директ-костинг” как важнейшая характеристика управленческого учета.</w:t>
      </w:r>
      <w:r>
        <w:rPr>
          <w:sz w:val="26"/>
          <w:szCs w:val="26"/>
        </w:rPr>
        <w:tab/>
        <w:t>7</w:t>
      </w:r>
    </w:p>
    <w:p w:rsidR="009E4CAA" w:rsidRDefault="004C3649">
      <w:pPr>
        <w:jc w:val="both"/>
        <w:rPr>
          <w:sz w:val="26"/>
          <w:szCs w:val="26"/>
        </w:rPr>
      </w:pPr>
      <w:r>
        <w:rPr>
          <w:sz w:val="26"/>
          <w:szCs w:val="26"/>
        </w:rPr>
        <w:t>2.1</w:t>
      </w:r>
      <w:r>
        <w:rPr>
          <w:sz w:val="26"/>
          <w:szCs w:val="26"/>
        </w:rPr>
        <w:tab/>
        <w:t>Возникновение и сущность системы “директ-костинг”.</w:t>
      </w:r>
      <w:r>
        <w:rPr>
          <w:sz w:val="26"/>
          <w:szCs w:val="26"/>
        </w:rPr>
        <w:tab/>
        <w:t>.</w:t>
      </w:r>
      <w:r>
        <w:rPr>
          <w:sz w:val="26"/>
          <w:szCs w:val="26"/>
        </w:rPr>
        <w:tab/>
        <w:t>.</w:t>
      </w:r>
      <w:r>
        <w:rPr>
          <w:sz w:val="26"/>
          <w:szCs w:val="26"/>
        </w:rPr>
        <w:tab/>
        <w:t>.</w:t>
      </w:r>
      <w:r>
        <w:rPr>
          <w:sz w:val="26"/>
          <w:szCs w:val="26"/>
        </w:rPr>
        <w:tab/>
        <w:t>7</w:t>
      </w:r>
    </w:p>
    <w:p w:rsidR="009E4CAA" w:rsidRDefault="004C3649">
      <w:pPr>
        <w:jc w:val="both"/>
        <w:rPr>
          <w:sz w:val="26"/>
          <w:szCs w:val="26"/>
        </w:rPr>
      </w:pPr>
      <w:r>
        <w:rPr>
          <w:sz w:val="26"/>
          <w:szCs w:val="26"/>
        </w:rPr>
        <w:t>2.2</w:t>
      </w:r>
      <w:r>
        <w:rPr>
          <w:sz w:val="26"/>
          <w:szCs w:val="26"/>
        </w:rPr>
        <w:tab/>
        <w:t>Положительные моменты и проблемы "директ-костинг".</w:t>
      </w:r>
      <w:r>
        <w:rPr>
          <w:sz w:val="26"/>
          <w:szCs w:val="26"/>
        </w:rPr>
        <w:tab/>
        <w:t>.</w:t>
      </w:r>
      <w:r>
        <w:rPr>
          <w:sz w:val="26"/>
          <w:szCs w:val="26"/>
        </w:rPr>
        <w:tab/>
        <w:t>.</w:t>
      </w:r>
      <w:r>
        <w:rPr>
          <w:sz w:val="26"/>
          <w:szCs w:val="26"/>
        </w:rPr>
        <w:tab/>
        <w:t>.</w:t>
      </w:r>
      <w:r>
        <w:rPr>
          <w:sz w:val="26"/>
          <w:szCs w:val="26"/>
        </w:rPr>
        <w:tab/>
        <w:t>9</w:t>
      </w:r>
    </w:p>
    <w:p w:rsidR="009E4CAA" w:rsidRDefault="009E4CAA">
      <w:pPr>
        <w:jc w:val="both"/>
        <w:rPr>
          <w:sz w:val="26"/>
          <w:szCs w:val="26"/>
        </w:rPr>
      </w:pPr>
    </w:p>
    <w:p w:rsidR="009E4CAA" w:rsidRDefault="004C3649">
      <w:pPr>
        <w:jc w:val="both"/>
        <w:rPr>
          <w:sz w:val="26"/>
          <w:szCs w:val="26"/>
        </w:rPr>
      </w:pPr>
      <w:r>
        <w:rPr>
          <w:sz w:val="26"/>
          <w:szCs w:val="26"/>
        </w:rPr>
        <w:t>Глава 3</w:t>
      </w:r>
    </w:p>
    <w:p w:rsidR="009E4CAA" w:rsidRDefault="004C3649">
      <w:pPr>
        <w:jc w:val="both"/>
        <w:rPr>
          <w:sz w:val="26"/>
          <w:szCs w:val="26"/>
        </w:rPr>
      </w:pPr>
      <w:r>
        <w:rPr>
          <w:sz w:val="26"/>
          <w:szCs w:val="26"/>
        </w:rPr>
        <w:t>Проблематика классификации затрат на переменные и постоянные.</w:t>
      </w:r>
      <w:r>
        <w:rPr>
          <w:sz w:val="26"/>
          <w:szCs w:val="26"/>
        </w:rPr>
        <w:tab/>
        <w:t>.</w:t>
      </w:r>
      <w:r>
        <w:rPr>
          <w:sz w:val="26"/>
          <w:szCs w:val="26"/>
        </w:rPr>
        <w:tab/>
        <w:t>.</w:t>
      </w:r>
      <w:r>
        <w:rPr>
          <w:sz w:val="26"/>
          <w:szCs w:val="26"/>
        </w:rPr>
        <w:tab/>
        <w:t>11</w:t>
      </w:r>
    </w:p>
    <w:p w:rsidR="009E4CAA" w:rsidRDefault="004C3649">
      <w:pPr>
        <w:jc w:val="both"/>
        <w:rPr>
          <w:sz w:val="26"/>
          <w:szCs w:val="26"/>
        </w:rPr>
      </w:pPr>
      <w:r>
        <w:rPr>
          <w:sz w:val="26"/>
          <w:szCs w:val="26"/>
        </w:rPr>
        <w:t>3.1</w:t>
      </w:r>
      <w:r>
        <w:rPr>
          <w:sz w:val="26"/>
          <w:szCs w:val="26"/>
        </w:rPr>
        <w:tab/>
        <w:t>Классификация затрат.</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11</w:t>
      </w:r>
    </w:p>
    <w:p w:rsidR="009E4CAA" w:rsidRDefault="004C3649">
      <w:pPr>
        <w:jc w:val="both"/>
        <w:rPr>
          <w:sz w:val="26"/>
          <w:szCs w:val="26"/>
        </w:rPr>
      </w:pPr>
      <w:r>
        <w:rPr>
          <w:sz w:val="26"/>
          <w:szCs w:val="26"/>
        </w:rPr>
        <w:t>3.2</w:t>
      </w:r>
      <w:r>
        <w:rPr>
          <w:sz w:val="26"/>
          <w:szCs w:val="26"/>
        </w:rPr>
        <w:tab/>
        <w:t>Методы разделения затрат на постоянные и переменные.</w:t>
      </w:r>
      <w:r>
        <w:rPr>
          <w:sz w:val="26"/>
          <w:szCs w:val="26"/>
        </w:rPr>
        <w:tab/>
        <w:t>.</w:t>
      </w:r>
      <w:r>
        <w:rPr>
          <w:sz w:val="26"/>
          <w:szCs w:val="26"/>
        </w:rPr>
        <w:tab/>
        <w:t>.</w:t>
      </w:r>
      <w:r>
        <w:rPr>
          <w:sz w:val="26"/>
          <w:szCs w:val="26"/>
        </w:rPr>
        <w:tab/>
        <w:t>.</w:t>
      </w:r>
      <w:r>
        <w:rPr>
          <w:sz w:val="26"/>
          <w:szCs w:val="26"/>
        </w:rPr>
        <w:tab/>
        <w:t>15</w:t>
      </w:r>
    </w:p>
    <w:p w:rsidR="009E4CAA" w:rsidRDefault="004C3649">
      <w:pPr>
        <w:jc w:val="both"/>
        <w:rPr>
          <w:sz w:val="26"/>
          <w:szCs w:val="26"/>
        </w:rPr>
      </w:pPr>
      <w:r>
        <w:rPr>
          <w:sz w:val="26"/>
          <w:szCs w:val="26"/>
        </w:rPr>
        <w:t>3.2.1</w:t>
      </w:r>
      <w:r>
        <w:rPr>
          <w:sz w:val="26"/>
          <w:szCs w:val="26"/>
        </w:rPr>
        <w:tab/>
        <w:t>Метод высшей и низшей точек.</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15</w:t>
      </w:r>
    </w:p>
    <w:p w:rsidR="009E4CAA" w:rsidRDefault="004C3649">
      <w:pPr>
        <w:jc w:val="both"/>
        <w:rPr>
          <w:sz w:val="26"/>
          <w:szCs w:val="26"/>
        </w:rPr>
      </w:pPr>
      <w:r>
        <w:rPr>
          <w:sz w:val="26"/>
          <w:szCs w:val="26"/>
        </w:rPr>
        <w:t>3.2.2</w:t>
      </w:r>
      <w:r>
        <w:rPr>
          <w:sz w:val="26"/>
          <w:szCs w:val="26"/>
        </w:rPr>
        <w:tab/>
        <w:t>Метод корреляции.</w:t>
      </w:r>
      <w:r>
        <w:rPr>
          <w:sz w:val="26"/>
          <w:szCs w:val="26"/>
        </w:rPr>
        <w:tab/>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16</w:t>
      </w:r>
    </w:p>
    <w:p w:rsidR="009E4CAA" w:rsidRDefault="009E4CAA">
      <w:pPr>
        <w:jc w:val="both"/>
        <w:rPr>
          <w:sz w:val="26"/>
          <w:szCs w:val="26"/>
        </w:rPr>
      </w:pPr>
    </w:p>
    <w:p w:rsidR="009E4CAA" w:rsidRDefault="004C3649">
      <w:pPr>
        <w:jc w:val="both"/>
        <w:rPr>
          <w:sz w:val="26"/>
          <w:szCs w:val="26"/>
        </w:rPr>
      </w:pPr>
      <w:r>
        <w:rPr>
          <w:sz w:val="26"/>
          <w:szCs w:val="26"/>
        </w:rPr>
        <w:t>Заключение.</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18</w:t>
      </w:r>
    </w:p>
    <w:p w:rsidR="009E4CAA" w:rsidRDefault="009E4CAA">
      <w:pPr>
        <w:jc w:val="both"/>
        <w:rPr>
          <w:sz w:val="26"/>
          <w:szCs w:val="26"/>
        </w:rPr>
      </w:pPr>
    </w:p>
    <w:p w:rsidR="009E4CAA" w:rsidRDefault="004C3649">
      <w:pPr>
        <w:jc w:val="both"/>
        <w:rPr>
          <w:sz w:val="26"/>
          <w:szCs w:val="26"/>
        </w:rPr>
      </w:pPr>
      <w:r>
        <w:rPr>
          <w:sz w:val="26"/>
          <w:szCs w:val="26"/>
        </w:rPr>
        <w:t>Приложение.</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19</w:t>
      </w:r>
    </w:p>
    <w:p w:rsidR="009E4CAA" w:rsidRDefault="009E4CAA">
      <w:pPr>
        <w:jc w:val="both"/>
        <w:rPr>
          <w:sz w:val="26"/>
          <w:szCs w:val="26"/>
        </w:rPr>
      </w:pPr>
    </w:p>
    <w:p w:rsidR="009E4CAA" w:rsidRDefault="004C3649">
      <w:pPr>
        <w:jc w:val="both"/>
        <w:rPr>
          <w:sz w:val="26"/>
          <w:szCs w:val="26"/>
        </w:rPr>
      </w:pPr>
      <w:r>
        <w:rPr>
          <w:sz w:val="26"/>
          <w:szCs w:val="26"/>
        </w:rPr>
        <w:t>Список использованной литературы.</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w:t>
      </w:r>
      <w:r>
        <w:rPr>
          <w:sz w:val="26"/>
          <w:szCs w:val="26"/>
        </w:rPr>
        <w:tab/>
        <w:t>20</w:t>
      </w: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center"/>
        <w:rPr>
          <w:sz w:val="26"/>
          <w:szCs w:val="26"/>
        </w:rPr>
      </w:pPr>
    </w:p>
    <w:p w:rsidR="009E4CAA" w:rsidRDefault="004C3649">
      <w:pPr>
        <w:jc w:val="center"/>
        <w:rPr>
          <w:sz w:val="36"/>
          <w:szCs w:val="36"/>
        </w:rPr>
      </w:pPr>
      <w:r>
        <w:rPr>
          <w:sz w:val="36"/>
          <w:szCs w:val="36"/>
        </w:rPr>
        <w:t>Введение.</w:t>
      </w:r>
    </w:p>
    <w:p w:rsidR="009E4CAA" w:rsidRDefault="009E4CAA">
      <w:pPr>
        <w:jc w:val="both"/>
        <w:rPr>
          <w:sz w:val="26"/>
          <w:szCs w:val="26"/>
        </w:rPr>
      </w:pPr>
    </w:p>
    <w:p w:rsidR="009E4CAA" w:rsidRDefault="009E4CAA">
      <w:pPr>
        <w:jc w:val="both"/>
        <w:rPr>
          <w:sz w:val="26"/>
          <w:szCs w:val="26"/>
        </w:rPr>
      </w:pPr>
    </w:p>
    <w:p w:rsidR="009E4CAA" w:rsidRDefault="004C3649">
      <w:pPr>
        <w:jc w:val="both"/>
        <w:rPr>
          <w:sz w:val="26"/>
          <w:szCs w:val="26"/>
        </w:rPr>
      </w:pPr>
      <w:r>
        <w:rPr>
          <w:sz w:val="26"/>
          <w:szCs w:val="26"/>
        </w:rPr>
        <w:tab/>
        <w:t>В последнее время среди терминов, часто употребляемых в бухгалтерском обиходе, появилось такое понятие, как “управленческий учет”. Его как учебную дисциплину включают в программы высшей школы. Появился интерес к практическому применению управленческого учета на российских предприятиях.</w:t>
      </w:r>
    </w:p>
    <w:p w:rsidR="009E4CAA" w:rsidRDefault="004C3649">
      <w:pPr>
        <w:jc w:val="both"/>
        <w:rPr>
          <w:sz w:val="26"/>
          <w:szCs w:val="26"/>
        </w:rPr>
      </w:pPr>
      <w:r>
        <w:rPr>
          <w:sz w:val="26"/>
          <w:szCs w:val="26"/>
        </w:rPr>
        <w:tab/>
        <w:t>Все чаще в российских нормативных актах в области бухгалтерского учета и аудита встречаются понятия “финансовый учет” и “финансовая отчетность”, что вызывает нередко у бухгалтеров и аудиторов вопрос о том, в каком отношении друг к другу находятся  бухгалтерский и финансовый учет, одно и тоже это или нет, а если нет, то какие виды учета еще существуют, каковы их цели и задачи.</w:t>
      </w:r>
    </w:p>
    <w:p w:rsidR="009E4CAA" w:rsidRDefault="004C3649">
      <w:pPr>
        <w:jc w:val="both"/>
        <w:rPr>
          <w:sz w:val="26"/>
          <w:szCs w:val="26"/>
        </w:rPr>
      </w:pPr>
      <w:r>
        <w:rPr>
          <w:sz w:val="26"/>
          <w:szCs w:val="26"/>
        </w:rPr>
        <w:tab/>
        <w:t>Наконец, вопрос о необходимости разделения российской бухгалтерии на финансовую и управленческую поставили и методологи, теоретики бухгалтерского учета.</w:t>
      </w:r>
    </w:p>
    <w:p w:rsidR="009E4CAA" w:rsidRDefault="004C3649">
      <w:pPr>
        <w:jc w:val="both"/>
        <w:rPr>
          <w:sz w:val="26"/>
          <w:szCs w:val="26"/>
        </w:rPr>
      </w:pPr>
      <w:r>
        <w:rPr>
          <w:sz w:val="26"/>
          <w:szCs w:val="26"/>
        </w:rPr>
        <w:tab/>
        <w:t>Несмотря на то, что возросший в России интерес к проблемам управленческого учета очевиден, далеко не всегда можно наблюдать среди специалистов единое мнение по вопросам о сущности, роли и назначении управленческого учета, его месте в системе управления предприятием, теории учета; разворачивается дискуссия о том, есть ли управленческий учет в России, если нет, то нужно ли и как его внедрять; если есть, то почему мы раньше его не замечали или не использовали такое понятие.</w:t>
      </w:r>
    </w:p>
    <w:p w:rsidR="009E4CAA" w:rsidRDefault="004C3649">
      <w:pPr>
        <w:jc w:val="both"/>
        <w:rPr>
          <w:sz w:val="26"/>
          <w:szCs w:val="26"/>
        </w:rPr>
      </w:pPr>
      <w:r>
        <w:rPr>
          <w:sz w:val="26"/>
          <w:szCs w:val="26"/>
        </w:rPr>
        <w:tab/>
        <w:t>Отсутствие единого подхода, общей точки зрения в вопросах управленческого учета отрицательно повлияет завтра на эффективность его применения на практике и интенсивность изучения теории отечественного учета.</w:t>
      </w:r>
    </w:p>
    <w:p w:rsidR="009E4CAA" w:rsidRDefault="004C3649">
      <w:pPr>
        <w:jc w:val="both"/>
        <w:rPr>
          <w:sz w:val="26"/>
          <w:szCs w:val="26"/>
        </w:rPr>
      </w:pPr>
      <w:r>
        <w:rPr>
          <w:sz w:val="26"/>
          <w:szCs w:val="26"/>
        </w:rPr>
        <w:tab/>
        <w:t>Несмотря на актуальность проблемы управленческого учета этой тематике в российской литературе сравнительно незначительное количество публикаций. В основном это переводная литература.</w:t>
      </w:r>
    </w:p>
    <w:p w:rsidR="009E4CAA" w:rsidRDefault="004C3649">
      <w:pPr>
        <w:jc w:val="both"/>
        <w:rPr>
          <w:sz w:val="26"/>
          <w:szCs w:val="26"/>
        </w:rPr>
      </w:pPr>
      <w:r>
        <w:rPr>
          <w:sz w:val="26"/>
          <w:szCs w:val="26"/>
        </w:rPr>
        <w:tab/>
        <w:t>Необходимо, с одной стороны, познание и осмысление западного управленческого учета во всей его сложности, в его различных аспектах.</w:t>
      </w:r>
    </w:p>
    <w:p w:rsidR="009E4CAA" w:rsidRDefault="004C3649">
      <w:pPr>
        <w:jc w:val="both"/>
        <w:rPr>
          <w:sz w:val="26"/>
          <w:szCs w:val="26"/>
        </w:rPr>
      </w:pPr>
      <w:r>
        <w:rPr>
          <w:sz w:val="26"/>
          <w:szCs w:val="26"/>
        </w:rPr>
        <w:tab/>
        <w:t>С другой стороны, необходим анализ российской реальности: богатства отечественной учетно-аналитической школы, теории и практики экономики управления; потребностей и задач, стоящих перед учетом в условиях становления рыночных отношений; тенденций развития экономики страны, экономики предприятия, как основного субъекта рыночных отношений.</w:t>
      </w:r>
    </w:p>
    <w:p w:rsidR="009E4CAA" w:rsidRDefault="004C3649">
      <w:pPr>
        <w:jc w:val="both"/>
        <w:rPr>
          <w:sz w:val="26"/>
          <w:szCs w:val="26"/>
        </w:rPr>
      </w:pPr>
      <w:r>
        <w:rPr>
          <w:sz w:val="26"/>
          <w:szCs w:val="26"/>
        </w:rPr>
        <w:tab/>
      </w: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4C3649">
      <w:pPr>
        <w:pStyle w:val="1"/>
        <w:outlineLvl w:val="0"/>
      </w:pPr>
      <w:r>
        <w:t>Глава 1</w:t>
      </w:r>
    </w:p>
    <w:p w:rsidR="009E4CAA" w:rsidRDefault="004C3649">
      <w:pPr>
        <w:jc w:val="center"/>
        <w:rPr>
          <w:sz w:val="40"/>
          <w:szCs w:val="40"/>
        </w:rPr>
      </w:pPr>
      <w:r>
        <w:rPr>
          <w:sz w:val="40"/>
          <w:szCs w:val="40"/>
        </w:rPr>
        <w:t>Характеристика западной системы учета.</w:t>
      </w:r>
    </w:p>
    <w:p w:rsidR="009E4CAA" w:rsidRDefault="004C3649">
      <w:pPr>
        <w:pStyle w:val="a7"/>
      </w:pPr>
      <w:r>
        <w:t>1.1 Сравнительная характеристика финансового и управленческого учета</w:t>
      </w:r>
    </w:p>
    <w:p w:rsidR="009E4CAA" w:rsidRDefault="009E4CAA">
      <w:pPr>
        <w:jc w:val="center"/>
        <w:rPr>
          <w:sz w:val="26"/>
          <w:szCs w:val="26"/>
        </w:rPr>
      </w:pPr>
    </w:p>
    <w:p w:rsidR="009E4CAA" w:rsidRDefault="004C3649">
      <w:pPr>
        <w:jc w:val="both"/>
        <w:rPr>
          <w:sz w:val="26"/>
          <w:szCs w:val="26"/>
        </w:rPr>
      </w:pPr>
      <w:r>
        <w:rPr>
          <w:sz w:val="26"/>
          <w:szCs w:val="26"/>
        </w:rPr>
        <w:tab/>
      </w:r>
    </w:p>
    <w:p w:rsidR="009E4CAA" w:rsidRDefault="004C3649">
      <w:pPr>
        <w:jc w:val="both"/>
        <w:rPr>
          <w:sz w:val="26"/>
          <w:szCs w:val="26"/>
        </w:rPr>
      </w:pPr>
      <w:r>
        <w:rPr>
          <w:sz w:val="26"/>
          <w:szCs w:val="26"/>
        </w:rPr>
        <w:tab/>
        <w:t>В настоящее время общая бухгалтерия подразделяется, как правило, на две подсистемы: внешнюю – финансовую и внутреннюю – управленческую. Такое подразделение объективно обусловлено различием целей и задач внешней и внутренней бухгалтерии.</w:t>
      </w:r>
    </w:p>
    <w:p w:rsidR="009E4CAA" w:rsidRDefault="004C3649">
      <w:pPr>
        <w:jc w:val="both"/>
        <w:rPr>
          <w:sz w:val="26"/>
          <w:szCs w:val="26"/>
        </w:rPr>
      </w:pPr>
      <w:r>
        <w:rPr>
          <w:sz w:val="26"/>
          <w:szCs w:val="26"/>
        </w:rPr>
        <w:tab/>
        <w:t>В финансовой бухгалтерии создается информация о текущих расходах в элементном разрезе и доходах фирмы, о состоянии дебиторской и кредиторской задолженности, размерах финансовых инвестиций и доходов от них, состоянии источников финансирования и т.п. одна из основных задач финансовой бухгалтерии – достоверность финансовых результатов деятельности предприятия, его имущественного и финансового состояния.</w:t>
      </w:r>
    </w:p>
    <w:p w:rsidR="009E4CAA" w:rsidRDefault="004C3649">
      <w:pPr>
        <w:jc w:val="both"/>
        <w:rPr>
          <w:sz w:val="26"/>
          <w:szCs w:val="26"/>
        </w:rPr>
      </w:pPr>
      <w:r>
        <w:rPr>
          <w:sz w:val="26"/>
          <w:szCs w:val="26"/>
        </w:rPr>
        <w:tab/>
        <w:t>Потребителями информации финансовой бухгалтерии являются в основном внешние по отношению к предприятию пользователи: государственные налоговые органы, биржи, банки, другие финансовые институты, поставщики и покупатели, потенциальные инвесторы. Финансовая отчетность не представляет собой коммерческой тайны предприятия; она открыта для публикации и, как правило, заверяется независимой аудиторской организацией.  Все эти факторы обуславливают строгую регламентацию структуры, состава внешней отчетности предприятия, правил и принципов ее составления. Ведение финансового учета для предприятий и фирм обязательно.</w:t>
      </w:r>
    </w:p>
    <w:p w:rsidR="009E4CAA" w:rsidRDefault="004C3649">
      <w:pPr>
        <w:pStyle w:val="20"/>
        <w:ind w:firstLine="709"/>
      </w:pPr>
      <w:r>
        <w:tab/>
        <w:t>Что касается внутренней учетной системы на предприятии, то вопрос о том, создавать ее или нет, решает в принципе сама администрация фирмы. В системе внутреннего учета (управленческий учет) создается, прежде всего информация об издержках производства, который являются одним из основных объектов управленческого учета. Они группируются и учитываются по видам, местам их возникновения и носителями затрат.  Места возникновения затрат – это структурные единицы и подразделения,  в которых происходит первоначальное потребление производственных ресурсов. Под носителями затрат понимают виды продукции (работ, услуг) данного предприятия, предназначенные для реализации на рынке.</w:t>
      </w:r>
    </w:p>
    <w:p w:rsidR="009E4CAA" w:rsidRDefault="004C3649">
      <w:pPr>
        <w:ind w:firstLine="709"/>
        <w:jc w:val="both"/>
        <w:rPr>
          <w:sz w:val="26"/>
          <w:szCs w:val="26"/>
        </w:rPr>
      </w:pPr>
      <w:r>
        <w:rPr>
          <w:sz w:val="26"/>
          <w:szCs w:val="26"/>
        </w:rPr>
        <w:t>В систему управленческого  учета обязательно выделяют такие объекты учета, как центры ответственности. Управление издержками происходит через деятельность людей. Именно люди, участвующие в процессе управления, должны отвечать за целесообразность возникновения  того или иного вида расходов. Центр ответственности – структурный элемент предприятия, в пределах которого менеджер несет ответственность за целесообразность понесенных расходов.</w:t>
      </w:r>
    </w:p>
    <w:p w:rsidR="009E4CAA" w:rsidRDefault="004C3649">
      <w:pPr>
        <w:ind w:firstLine="709"/>
        <w:jc w:val="both"/>
        <w:rPr>
          <w:sz w:val="26"/>
          <w:szCs w:val="26"/>
        </w:rPr>
      </w:pPr>
      <w:r>
        <w:rPr>
          <w:sz w:val="26"/>
          <w:szCs w:val="26"/>
        </w:rPr>
        <w:t xml:space="preserve">Администрация решает сама, в каких разрезах классифицировать затраты, насколько детализировать места возникновения затрат и как их увязать с центрами ответственности. </w:t>
      </w:r>
    </w:p>
    <w:p w:rsidR="009E4CAA" w:rsidRDefault="004C3649">
      <w:pPr>
        <w:jc w:val="both"/>
        <w:rPr>
          <w:sz w:val="26"/>
          <w:szCs w:val="26"/>
        </w:rPr>
      </w:pPr>
      <w:r>
        <w:rPr>
          <w:sz w:val="26"/>
          <w:szCs w:val="26"/>
        </w:rPr>
        <w:tab/>
        <w:t>Другим объектом управленческого учета являются результаты, которые могут также учитываться по местам  возникновения затрат и носителям затрат. В процессе сопоставление затрат и результатов различных объектов учета выявляется эффективность производственно-хозяйственной деятельности. Для обеспечения хозяйственных связей между внутренними подразделениями предприятия  создается система трансфертного ценообразования.  Трансфертная цена, также представляет собой объект управленческого учета – это цена, используемая при расчете между внутренними структурными подразделениями  предприятия за передаваемую друг другу продукцию, работы и услуги.</w:t>
      </w:r>
    </w:p>
    <w:p w:rsidR="009E4CAA" w:rsidRDefault="004C3649">
      <w:pPr>
        <w:jc w:val="both"/>
        <w:rPr>
          <w:sz w:val="26"/>
          <w:szCs w:val="26"/>
        </w:rPr>
      </w:pPr>
      <w:r>
        <w:rPr>
          <w:sz w:val="26"/>
          <w:szCs w:val="26"/>
        </w:rPr>
        <w:tab/>
        <w:t>Информация управленческого учета обычно составляет коммерческую тайну предприятия. Она не подлежит публикации и носи конфиденциальный характер. Администрация предприятия самостоятельно устанавливает состав, сроки и периодичность представления внутренней отчетности, которая, в свою очередь, также представляет собой один из объектов управленческого учета.</w:t>
      </w:r>
    </w:p>
    <w:p w:rsidR="009E4CAA" w:rsidRDefault="009E4CAA">
      <w:pPr>
        <w:jc w:val="both"/>
        <w:rPr>
          <w:sz w:val="26"/>
          <w:szCs w:val="26"/>
        </w:rPr>
      </w:pPr>
    </w:p>
    <w:p w:rsidR="009E4CAA" w:rsidRDefault="009E4CAA">
      <w:pPr>
        <w:jc w:val="both"/>
        <w:rPr>
          <w:sz w:val="26"/>
          <w:szCs w:val="26"/>
        </w:rPr>
      </w:pPr>
    </w:p>
    <w:p w:rsidR="009E4CAA" w:rsidRDefault="004C3649">
      <w:pPr>
        <w:pStyle w:val="a7"/>
      </w:pPr>
      <w:r>
        <w:t>1.2 Классификация систем управленческого учета.</w:t>
      </w:r>
    </w:p>
    <w:p w:rsidR="009E4CAA" w:rsidRDefault="009E4CAA">
      <w:pPr>
        <w:jc w:val="center"/>
        <w:rPr>
          <w:sz w:val="36"/>
          <w:szCs w:val="36"/>
        </w:rPr>
      </w:pPr>
    </w:p>
    <w:p w:rsidR="009E4CAA" w:rsidRDefault="004C3649">
      <w:pPr>
        <w:jc w:val="both"/>
        <w:rPr>
          <w:sz w:val="26"/>
          <w:szCs w:val="26"/>
        </w:rPr>
      </w:pPr>
      <w:r>
        <w:rPr>
          <w:sz w:val="26"/>
          <w:szCs w:val="26"/>
        </w:rPr>
        <w:tab/>
        <w:t>Одним из приемов или способов изучения объекта, как известно, является классификация. Важней шей характеристикой западных систем управленческого учета является оперативность учета затрат. С этой точки зрения учет затрат подразделяется на учет фактических (прошлых, исторических) и затрат по системе “стандарт-костинг”. Система “стандарт-костинг” включает в себя разработку норм стандартов на затраты труда, материалов, накладных расходов, составление стандартной калькуляции и учет фактических затрат с выделением отклонений от стандартов (норм).</w:t>
      </w:r>
    </w:p>
    <w:p w:rsidR="009E4CAA" w:rsidRDefault="004C3649">
      <w:pPr>
        <w:pStyle w:val="20"/>
        <w:ind w:firstLine="709"/>
      </w:pPr>
      <w:r>
        <w:tab/>
        <w:t xml:space="preserve">Системы управленческого учета, применяемые на западных промышленных предприятиях, характеризуются многими признаками, которые можно положить в основу их классификации. Один из признаков – полнота включения затрат в себестоимость производства. Тут можно говорить о двух системах управленческого учета: системе полного включения затрат в себестоимость продукции, т.е. о традиционном учете по полной себестоимости, и о системе не полного, ограниченного включения затрат в себестоимость по каком-либо признаку, например по признаку зависимости доходов от объема производства, т.е. системе директ-костинг. </w:t>
      </w:r>
    </w:p>
    <w:p w:rsidR="009E4CAA" w:rsidRDefault="004C3649">
      <w:pPr>
        <w:ind w:firstLine="709"/>
        <w:jc w:val="both"/>
        <w:rPr>
          <w:sz w:val="26"/>
          <w:szCs w:val="26"/>
        </w:rPr>
      </w:pPr>
      <w:r>
        <w:rPr>
          <w:sz w:val="26"/>
          <w:szCs w:val="26"/>
        </w:rPr>
        <w:t>Поскольку такой признак организации управленческой бухгалтерии, как учет полных затрат, или директ-костинг, является существенным и влияет на организацию практически всех элементов подсистемы управленческого учета, то директ-костинг назвали системой управленческого учета, не смотря на то, что реальные системы управленческого учета многообразны и определяются многими факторами (рис. 1.1).</w:t>
      </w:r>
    </w:p>
    <w:p w:rsidR="009E4CAA" w:rsidRDefault="004C3649">
      <w:pPr>
        <w:jc w:val="both"/>
        <w:rPr>
          <w:sz w:val="26"/>
          <w:szCs w:val="26"/>
        </w:rPr>
      </w:pPr>
      <w:r>
        <w:rPr>
          <w:sz w:val="26"/>
          <w:szCs w:val="26"/>
        </w:rPr>
        <w:tab/>
      </w: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5F3352">
      <w:pPr>
        <w:jc w:val="both"/>
        <w:rPr>
          <w:sz w:val="26"/>
          <w:szCs w:val="26"/>
        </w:rPr>
      </w:pPr>
      <w:r>
        <w:rPr>
          <w:noProof/>
        </w:rPr>
        <w:pict>
          <v:line id="_x0000_s1026" style="position:absolute;left:0;text-align:left;z-index:251606528" from="389.9pt,10.1pt" to="389.9pt,46.1pt" o:allowincell="f"/>
        </w:pict>
      </w:r>
      <w:r>
        <w:rPr>
          <w:noProof/>
        </w:rPr>
        <w:pict>
          <v:line id="_x0000_s1027" style="position:absolute;left:0;text-align:left;z-index:251605504" from="361.1pt,10.1pt" to="389.9pt,10.1pt" o:allowincell="f"/>
        </w:pict>
      </w:r>
      <w:r>
        <w:rPr>
          <w:noProof/>
        </w:rPr>
        <w:pict>
          <v:line id="_x0000_s1028" style="position:absolute;left:0;text-align:left;z-index:251604480" from="101.9pt,10.1pt" to="101.9pt,46.1pt" o:allowincell="f"/>
        </w:pict>
      </w:r>
      <w:r>
        <w:rPr>
          <w:noProof/>
        </w:rPr>
        <w:pict>
          <v:line id="_x0000_s1029" style="position:absolute;left:0;text-align:left;flip:x;z-index:251603456" from="101.9pt,10.1pt" to="130.7pt,10.1pt" o:allowincell="f"/>
        </w:pict>
      </w:r>
      <w:r>
        <w:rPr>
          <w:noProof/>
        </w:rPr>
        <w:pict>
          <v:rect id="_x0000_s1030" style="position:absolute;left:0;text-align:left;margin-left:130.7pt;margin-top:2.9pt;width:230.4pt;height:21.6pt;z-index:251576832" o:allowincell="f">
            <v:textbox>
              <w:txbxContent>
                <w:p w:rsidR="009E4CAA" w:rsidRDefault="004C3649">
                  <w:pPr>
                    <w:jc w:val="center"/>
                    <w:rPr>
                      <w:sz w:val="26"/>
                      <w:szCs w:val="26"/>
                    </w:rPr>
                  </w:pPr>
                  <w:r>
                    <w:rPr>
                      <w:sz w:val="26"/>
                      <w:szCs w:val="26"/>
                    </w:rPr>
                    <w:t>Подсистема управленческого учета.</w:t>
                  </w:r>
                </w:p>
              </w:txbxContent>
            </v:textbox>
          </v:rect>
        </w:pict>
      </w:r>
    </w:p>
    <w:p w:rsidR="009E4CAA" w:rsidRDefault="005F3352">
      <w:pPr>
        <w:jc w:val="both"/>
        <w:rPr>
          <w:sz w:val="26"/>
          <w:szCs w:val="26"/>
        </w:rPr>
      </w:pPr>
      <w:r>
        <w:rPr>
          <w:noProof/>
        </w:rPr>
        <w:pict>
          <v:line id="_x0000_s1031" style="position:absolute;left:0;text-align:left;z-index:251619840" from="202.7pt,9.55pt" to="202.7pt,218.35pt" o:allowincell="f"/>
        </w:pict>
      </w:r>
    </w:p>
    <w:p w:rsidR="009E4CAA" w:rsidRDefault="009E4CAA">
      <w:pPr>
        <w:jc w:val="both"/>
        <w:rPr>
          <w:sz w:val="26"/>
          <w:szCs w:val="26"/>
        </w:rPr>
      </w:pPr>
    </w:p>
    <w:p w:rsidR="009E4CAA" w:rsidRDefault="005F3352">
      <w:pPr>
        <w:jc w:val="both"/>
        <w:rPr>
          <w:sz w:val="26"/>
          <w:szCs w:val="26"/>
        </w:rPr>
      </w:pPr>
      <w:r>
        <w:rPr>
          <w:noProof/>
        </w:rPr>
        <w:pict>
          <v:rect id="_x0000_s1032" style="position:absolute;left:0;text-align:left;margin-left:1.1pt;margin-top:1.25pt;width:187.2pt;height:28.8pt;z-index:251577856" o:allowincell="f">
            <v:textbox>
              <w:txbxContent>
                <w:p w:rsidR="009E4CAA" w:rsidRDefault="004C3649">
                  <w:r>
                    <w:t>Основные факторы, влияющие на выбор подсистемы управленческого учета.</w:t>
                  </w:r>
                </w:p>
              </w:txbxContent>
            </v:textbox>
          </v:rect>
        </w:pict>
      </w:r>
      <w:r>
        <w:rPr>
          <w:noProof/>
        </w:rPr>
        <w:pict>
          <v:rect id="_x0000_s1033" style="position:absolute;left:0;text-align:left;margin-left:274.7pt;margin-top:1.25pt;width:180pt;height:28.8pt;z-index:251585024" o:allowincell="f">
            <v:textbox>
              <w:txbxContent>
                <w:p w:rsidR="009E4CAA" w:rsidRDefault="004C3649">
                  <w:r>
                    <w:t>Основные признаки классификации подсистемы управленческого учета.</w:t>
                  </w:r>
                </w:p>
              </w:txbxContent>
            </v:textbox>
          </v:rect>
        </w:pict>
      </w:r>
    </w:p>
    <w:p w:rsidR="009E4CAA" w:rsidRDefault="005F3352">
      <w:pPr>
        <w:jc w:val="both"/>
        <w:rPr>
          <w:sz w:val="26"/>
          <w:szCs w:val="26"/>
        </w:rPr>
      </w:pPr>
      <w:r>
        <w:rPr>
          <w:noProof/>
        </w:rPr>
        <w:pict>
          <v:line id="_x0000_s1034" style="position:absolute;left:0;text-align:left;z-index:251616768" from="217.1pt,.7pt" to="217.1pt,187.9pt" o:allowincell="f"/>
        </w:pict>
      </w:r>
      <w:r>
        <w:rPr>
          <w:noProof/>
        </w:rPr>
        <w:pict>
          <v:line id="_x0000_s1035" style="position:absolute;left:0;text-align:left;flip:x;z-index:251615744" from="217.1pt,.7pt" to="274.7pt,.7pt" o:allowincell="f"/>
        </w:pict>
      </w:r>
    </w:p>
    <w:p w:rsidR="009E4CAA" w:rsidRDefault="005F3352">
      <w:pPr>
        <w:jc w:val="both"/>
        <w:rPr>
          <w:sz w:val="26"/>
          <w:szCs w:val="26"/>
        </w:rPr>
      </w:pPr>
      <w:r>
        <w:rPr>
          <w:noProof/>
        </w:rPr>
        <w:pict>
          <v:line id="_x0000_s1036" style="position:absolute;left:0;text-align:left;z-index:251620864" from="22.7pt,.15pt" to="22.7pt,108.15pt" o:allowincell="f"/>
        </w:pict>
      </w:r>
      <w:r>
        <w:rPr>
          <w:noProof/>
        </w:rPr>
        <w:pict>
          <v:rect id="_x0000_s1037" style="position:absolute;left:0;text-align:left;margin-left:51.5pt;margin-top:14.55pt;width:129.6pt;height:21.6pt;z-index:251578880" o:allowincell="f">
            <v:textbox>
              <w:txbxContent>
                <w:p w:rsidR="009E4CAA" w:rsidRDefault="004C3649">
                  <w:r>
                    <w:t>Экономические.</w:t>
                  </w:r>
                </w:p>
              </w:txbxContent>
            </v:textbox>
          </v:rect>
        </w:pict>
      </w:r>
    </w:p>
    <w:p w:rsidR="009E4CAA" w:rsidRDefault="005F3352">
      <w:pPr>
        <w:jc w:val="both"/>
        <w:rPr>
          <w:sz w:val="26"/>
          <w:szCs w:val="26"/>
        </w:rPr>
      </w:pPr>
      <w:r>
        <w:rPr>
          <w:noProof/>
        </w:rPr>
        <w:pict>
          <v:line id="_x0000_s1038" style="position:absolute;left:0;text-align:left;z-index:251621888" from="22.7pt,6.8pt" to="51.5pt,6.8pt" o:allowincell="f"/>
        </w:pict>
      </w:r>
      <w:r>
        <w:rPr>
          <w:noProof/>
        </w:rPr>
        <w:pict>
          <v:line id="_x0000_s1039" style="position:absolute;left:0;text-align:left;z-index:251609600" from="361.1pt,14pt" to="368.3pt,14pt" o:allowincell="f"/>
        </w:pict>
      </w:r>
      <w:r>
        <w:rPr>
          <w:noProof/>
        </w:rPr>
        <w:pict>
          <v:line id="_x0000_s1040" style="position:absolute;left:0;text-align:left;z-index:251607552" from="361.1pt,14pt" to="361.1pt,42.8pt" o:allowincell="f"/>
        </w:pict>
      </w:r>
      <w:r>
        <w:rPr>
          <w:noProof/>
        </w:rPr>
        <w:pict>
          <v:rect id="_x0000_s1041" style="position:absolute;left:0;text-align:left;margin-left:224.3pt;margin-top:14pt;width:122.4pt;height:43.2pt;z-index:251586048" o:allowincell="f">
            <v:textbox>
              <w:txbxContent>
                <w:p w:rsidR="009E4CAA" w:rsidRDefault="004C3649">
                  <w:r>
                    <w:t>Форма связи управленческой и финансовой бухгалтерии</w:t>
                  </w:r>
                </w:p>
              </w:txbxContent>
            </v:textbox>
          </v:rect>
        </w:pict>
      </w:r>
      <w:r>
        <w:rPr>
          <w:noProof/>
        </w:rPr>
        <w:pict>
          <v:rect id="_x0000_s1042" style="position:absolute;left:0;text-align:left;margin-left:368.3pt;margin-top:6.8pt;width:108pt;height:21.6pt;z-index:251587072" o:allowincell="f">
            <v:textbox>
              <w:txbxContent>
                <w:p w:rsidR="009E4CAA" w:rsidRDefault="004C3649">
                  <w:r>
                    <w:t>Интергрирова6ная.</w:t>
                  </w:r>
                </w:p>
              </w:txbxContent>
            </v:textbox>
          </v:rect>
        </w:pict>
      </w:r>
    </w:p>
    <w:p w:rsidR="009E4CAA" w:rsidRDefault="005F3352">
      <w:pPr>
        <w:jc w:val="both"/>
        <w:rPr>
          <w:sz w:val="26"/>
          <w:szCs w:val="26"/>
        </w:rPr>
      </w:pPr>
      <w:r>
        <w:rPr>
          <w:noProof/>
        </w:rPr>
        <w:pict>
          <v:line id="_x0000_s1043" style="position:absolute;left:0;text-align:left;z-index:251617792" from="217.1pt,13.45pt" to="224.3pt,13.45pt" o:allowincell="f"/>
        </w:pict>
      </w:r>
      <w:r>
        <w:rPr>
          <w:noProof/>
        </w:rPr>
        <w:pict>
          <v:line id="_x0000_s1044" style="position:absolute;left:0;text-align:left;flip:x;z-index:251614720" from="346.7pt,13.45pt" to="361.1pt,13.45pt" o:allowincell="f"/>
        </w:pict>
      </w:r>
      <w:r>
        <w:rPr>
          <w:noProof/>
        </w:rPr>
        <w:pict>
          <v:rect id="_x0000_s1045" style="position:absolute;left:0;text-align:left;margin-left:51.5pt;margin-top:13.45pt;width:129.6pt;height:21.6pt;z-index:251579904" o:allowincell="f">
            <v:textbox>
              <w:txbxContent>
                <w:p w:rsidR="009E4CAA" w:rsidRDefault="004C3649">
                  <w:r>
                    <w:t>Юридические.</w:t>
                  </w:r>
                </w:p>
              </w:txbxContent>
            </v:textbox>
          </v:rect>
        </w:pict>
      </w:r>
    </w:p>
    <w:p w:rsidR="009E4CAA" w:rsidRDefault="005F3352">
      <w:pPr>
        <w:jc w:val="both"/>
        <w:rPr>
          <w:sz w:val="26"/>
          <w:szCs w:val="26"/>
        </w:rPr>
      </w:pPr>
      <w:r>
        <w:rPr>
          <w:noProof/>
        </w:rPr>
        <w:pict>
          <v:line id="_x0000_s1046" style="position:absolute;left:0;text-align:left;z-index:251622912" from="22.7pt,5.7pt" to="51.5pt,5.7pt" o:allowincell="f"/>
        </w:pict>
      </w:r>
      <w:r>
        <w:rPr>
          <w:noProof/>
        </w:rPr>
        <w:pict>
          <v:line id="_x0000_s1047" style="position:absolute;left:0;text-align:left;z-index:251608576" from="361.1pt,12.9pt" to="368.3pt,12.9pt" o:allowincell="f"/>
        </w:pict>
      </w:r>
      <w:r>
        <w:rPr>
          <w:noProof/>
        </w:rPr>
        <w:pict>
          <v:rect id="_x0000_s1048" style="position:absolute;left:0;text-align:left;margin-left:368.3pt;margin-top:5.7pt;width:108pt;height:21.6pt;z-index:251588096" o:allowincell="f">
            <v:textbox>
              <w:txbxContent>
                <w:p w:rsidR="009E4CAA" w:rsidRDefault="004C3649">
                  <w:r>
                    <w:t>Автономная.</w:t>
                  </w:r>
                </w:p>
              </w:txbxContent>
            </v:textbox>
          </v:rect>
        </w:pict>
      </w:r>
    </w:p>
    <w:p w:rsidR="009E4CAA" w:rsidRDefault="005F3352">
      <w:pPr>
        <w:jc w:val="both"/>
        <w:rPr>
          <w:sz w:val="26"/>
          <w:szCs w:val="26"/>
        </w:rPr>
      </w:pPr>
      <w:r>
        <w:rPr>
          <w:noProof/>
        </w:rPr>
        <w:pict>
          <v:rect id="_x0000_s1049" style="position:absolute;left:0;text-align:left;margin-left:51.5pt;margin-top:12.35pt;width:129.6pt;height:21.6pt;z-index:251580928" o:allowincell="f">
            <v:textbox>
              <w:txbxContent>
                <w:p w:rsidR="009E4CAA" w:rsidRDefault="004C3649">
                  <w:r>
                    <w:t>Организационные.</w:t>
                  </w:r>
                </w:p>
              </w:txbxContent>
            </v:textbox>
          </v:rect>
        </w:pict>
      </w:r>
    </w:p>
    <w:p w:rsidR="009E4CAA" w:rsidRDefault="005F3352">
      <w:pPr>
        <w:jc w:val="both"/>
        <w:rPr>
          <w:sz w:val="26"/>
          <w:szCs w:val="26"/>
        </w:rPr>
      </w:pPr>
      <w:r>
        <w:rPr>
          <w:noProof/>
        </w:rPr>
        <w:pict>
          <v:line id="_x0000_s1050" style="position:absolute;left:0;text-align:left;z-index:251623936" from="22.7pt,4.6pt" to="51.5pt,4.6pt" o:allowincell="f"/>
        </w:pict>
      </w:r>
      <w:r>
        <w:rPr>
          <w:noProof/>
        </w:rPr>
        <w:pict>
          <v:line id="_x0000_s1051" style="position:absolute;left:0;text-align:left;z-index:251611648" from="361.1pt,11.8pt" to="368.3pt,11.8pt" o:allowincell="f"/>
        </w:pict>
      </w:r>
      <w:r>
        <w:rPr>
          <w:noProof/>
        </w:rPr>
        <w:pict>
          <v:line id="_x0000_s1052" style="position:absolute;left:0;text-align:left;z-index:251610624" from="361.1pt,11.8pt" to="361.1pt,47.8pt" o:allowincell="f"/>
        </w:pict>
      </w:r>
      <w:r>
        <w:rPr>
          <w:noProof/>
        </w:rPr>
        <w:pict>
          <v:rect id="_x0000_s1053" style="position:absolute;left:0;text-align:left;margin-left:224.3pt;margin-top:19pt;width:122.4pt;height:28.8pt;z-index:251593216" o:allowincell="f">
            <v:textbox>
              <w:txbxContent>
                <w:p w:rsidR="009E4CAA" w:rsidRDefault="004C3649">
                  <w:r>
                    <w:t>Оперативность учета затрат.</w:t>
                  </w:r>
                </w:p>
              </w:txbxContent>
            </v:textbox>
          </v:rect>
        </w:pict>
      </w:r>
      <w:r>
        <w:rPr>
          <w:noProof/>
        </w:rPr>
        <w:pict>
          <v:rect id="_x0000_s1054" style="position:absolute;left:0;text-align:left;margin-left:368.3pt;margin-top:4.6pt;width:108pt;height:21.6pt;z-index:251589120" o:allowincell="f">
            <v:textbox>
              <w:txbxContent>
                <w:p w:rsidR="009E4CAA" w:rsidRDefault="004C3649">
                  <w:r>
                    <w:t>Учет прошлых затрат.</w:t>
                  </w:r>
                </w:p>
              </w:txbxContent>
            </v:textbox>
          </v:rect>
        </w:pict>
      </w:r>
    </w:p>
    <w:p w:rsidR="009E4CAA" w:rsidRDefault="005F3352">
      <w:pPr>
        <w:jc w:val="both"/>
        <w:rPr>
          <w:sz w:val="26"/>
          <w:szCs w:val="26"/>
        </w:rPr>
      </w:pPr>
      <w:r>
        <w:rPr>
          <w:noProof/>
        </w:rPr>
        <w:pict>
          <v:rect id="_x0000_s1055" style="position:absolute;left:0;text-align:left;margin-left:51.5pt;margin-top:11.25pt;width:129.6pt;height:21.6pt;z-index:251581952" o:allowincell="f">
            <v:textbox>
              <w:txbxContent>
                <w:p w:rsidR="009E4CAA" w:rsidRDefault="004C3649">
                  <w:r>
                    <w:t>Технико-технологические.</w:t>
                  </w:r>
                </w:p>
              </w:txbxContent>
            </v:textbox>
          </v:rect>
        </w:pict>
      </w:r>
    </w:p>
    <w:p w:rsidR="009E4CAA" w:rsidRDefault="005F3352">
      <w:pPr>
        <w:jc w:val="both"/>
        <w:rPr>
          <w:sz w:val="26"/>
          <w:szCs w:val="26"/>
        </w:rPr>
      </w:pPr>
      <w:r>
        <w:rPr>
          <w:noProof/>
        </w:rPr>
        <w:pict>
          <v:line id="_x0000_s1056" style="position:absolute;left:0;text-align:left;z-index:251624960" from="22.7pt,3.5pt" to="51.5pt,3.5pt" o:allowincell="f"/>
        </w:pict>
      </w:r>
      <w:r>
        <w:rPr>
          <w:noProof/>
        </w:rPr>
        <w:pict>
          <v:line id="_x0000_s1057" style="position:absolute;left:0;text-align:left;z-index:251618816" from="217.1pt,3.5pt" to="224.3pt,3.5pt" o:allowincell="f"/>
        </w:pict>
      </w:r>
      <w:r>
        <w:rPr>
          <w:noProof/>
        </w:rPr>
        <w:pict>
          <v:line id="_x0000_s1058" style="position:absolute;left:0;text-align:left;flip:x;z-index:251613696" from="346.7pt,3.5pt" to="361.1pt,3.5pt" o:allowincell="f"/>
        </w:pict>
      </w:r>
      <w:r>
        <w:rPr>
          <w:noProof/>
        </w:rPr>
        <w:pict>
          <v:rect id="_x0000_s1059" style="position:absolute;left:0;text-align:left;margin-left:368.3pt;margin-top:3.5pt;width:108pt;height:28.8pt;z-index:251590144" o:allowincell="f">
            <v:textbox>
              <w:txbxContent>
                <w:p w:rsidR="009E4CAA" w:rsidRDefault="004C3649">
                  <w:r>
                    <w:t>Система стандарт-костинг.</w:t>
                  </w:r>
                </w:p>
              </w:txbxContent>
            </v:textbox>
          </v:rect>
        </w:pict>
      </w:r>
    </w:p>
    <w:p w:rsidR="009E4CAA" w:rsidRDefault="005F3352">
      <w:pPr>
        <w:jc w:val="both"/>
        <w:rPr>
          <w:sz w:val="26"/>
          <w:szCs w:val="26"/>
        </w:rPr>
      </w:pPr>
      <w:r>
        <w:rPr>
          <w:noProof/>
        </w:rPr>
        <w:pict>
          <v:line id="_x0000_s1060" style="position:absolute;left:0;text-align:left;z-index:251612672" from="361.1pt,2.95pt" to="368.3pt,2.95pt" o:allowincell="f"/>
        </w:pict>
      </w:r>
    </w:p>
    <w:p w:rsidR="009E4CAA" w:rsidRDefault="005F3352">
      <w:pPr>
        <w:jc w:val="both"/>
        <w:rPr>
          <w:sz w:val="26"/>
          <w:szCs w:val="26"/>
        </w:rPr>
      </w:pPr>
      <w:r>
        <w:rPr>
          <w:noProof/>
        </w:rPr>
        <w:pict>
          <v:rect id="_x0000_s1061" style="position:absolute;left:0;text-align:left;margin-left:368.3pt;margin-top:9.6pt;width:115.2pt;height:28.8pt;z-index:251591168" o:allowincell="f">
            <v:textbox>
              <w:txbxContent>
                <w:p w:rsidR="009E4CAA" w:rsidRDefault="004C3649">
                  <w:r>
                    <w:t>Система учета полной себестоимости</w:t>
                  </w:r>
                </w:p>
              </w:txbxContent>
            </v:textbox>
          </v:rect>
        </w:pict>
      </w:r>
    </w:p>
    <w:p w:rsidR="009E4CAA" w:rsidRDefault="005F3352">
      <w:pPr>
        <w:jc w:val="both"/>
        <w:rPr>
          <w:sz w:val="26"/>
          <w:szCs w:val="26"/>
        </w:rPr>
      </w:pPr>
      <w:r>
        <w:rPr>
          <w:noProof/>
        </w:rPr>
        <w:pict>
          <v:line id="_x0000_s1062" style="position:absolute;left:0;text-align:left;z-index:251631104" from="181.1pt,9.05pt" to="202.7pt,9.05pt" o:allowincell="f"/>
        </w:pict>
      </w:r>
      <w:r>
        <w:rPr>
          <w:noProof/>
        </w:rPr>
        <w:pict>
          <v:rect id="_x0000_s1063" style="position:absolute;left:0;text-align:left;margin-left:1.1pt;margin-top:1.85pt;width:180pt;height:21.6pt;z-index:251582976" o:allowincell="f">
            <v:textbox>
              <w:txbxContent>
                <w:p w:rsidR="009E4CAA" w:rsidRDefault="004C3649">
                  <w:r>
                    <w:t>Структура управленческого учета.</w:t>
                  </w:r>
                </w:p>
              </w:txbxContent>
            </v:textbox>
          </v:rect>
        </w:pict>
      </w:r>
      <w:r>
        <w:rPr>
          <w:noProof/>
        </w:rPr>
        <w:pict>
          <v:rect id="_x0000_s1064" style="position:absolute;left:0;text-align:left;margin-left:224.3pt;margin-top:9.05pt;width:122.4pt;height:28.8pt;z-index:251594240" o:allowincell="f">
            <v:textbox>
              <w:txbxContent>
                <w:p w:rsidR="009E4CAA" w:rsidRDefault="004C3649">
                  <w:r>
                    <w:t>Полнота учитываемых затрат.</w:t>
                  </w:r>
                </w:p>
              </w:txbxContent>
            </v:textbox>
          </v:rect>
        </w:pict>
      </w:r>
      <w:r>
        <w:rPr>
          <w:noProof/>
        </w:rPr>
        <w:pict>
          <v:line id="_x0000_s1065" style="position:absolute;left:0;text-align:left;z-index:251629056" from="361.1pt,9.05pt" to="368.3pt,9.05pt" o:allowincell="f"/>
        </w:pict>
      </w:r>
      <w:r>
        <w:rPr>
          <w:noProof/>
        </w:rPr>
        <w:pict>
          <v:line id="_x0000_s1066" style="position:absolute;left:0;text-align:left;z-index:251627008" from="361.1pt,9.05pt" to="361.1pt,45.05pt" o:allowincell="f"/>
        </w:pict>
      </w:r>
    </w:p>
    <w:p w:rsidR="009E4CAA" w:rsidRDefault="005F3352">
      <w:pPr>
        <w:jc w:val="both"/>
        <w:rPr>
          <w:sz w:val="26"/>
          <w:szCs w:val="26"/>
        </w:rPr>
      </w:pPr>
      <w:r>
        <w:rPr>
          <w:noProof/>
        </w:rPr>
        <w:pict>
          <v:line id="_x0000_s1067" style="position:absolute;left:0;text-align:left;z-index:251632128" from="87.5pt,8.5pt" to="87.5pt,51.7pt" o:allowincell="f"/>
        </w:pict>
      </w:r>
      <w:r>
        <w:rPr>
          <w:noProof/>
        </w:rPr>
        <w:pict>
          <v:line id="_x0000_s1068" style="position:absolute;left:0;text-align:left;z-index:251630080" from="346.7pt,8.5pt" to="361.1pt,8.5pt" o:allowincell="f"/>
        </w:pict>
      </w:r>
      <w:r>
        <w:rPr>
          <w:noProof/>
        </w:rPr>
        <w:pict>
          <v:line id="_x0000_s1069" style="position:absolute;left:0;text-align:left;z-index:251625984" from="217.1pt,8.5pt" to="224.3pt,8.5pt" o:allowincell="f"/>
        </w:pict>
      </w:r>
    </w:p>
    <w:p w:rsidR="009E4CAA" w:rsidRDefault="005F3352">
      <w:pPr>
        <w:jc w:val="both"/>
        <w:rPr>
          <w:sz w:val="26"/>
          <w:szCs w:val="26"/>
        </w:rPr>
      </w:pPr>
      <w:r>
        <w:rPr>
          <w:noProof/>
        </w:rPr>
        <w:pict>
          <v:rect id="_x0000_s1070" style="position:absolute;left:0;text-align:left;margin-left:368.3pt;margin-top:.75pt;width:108pt;height:28.8pt;z-index:251592192" o:allowincell="f">
            <v:textbox>
              <w:txbxContent>
                <w:p w:rsidR="009E4CAA" w:rsidRDefault="004C3649">
                  <w:r>
                    <w:t xml:space="preserve">Система директ-костинг </w:t>
                  </w:r>
                </w:p>
              </w:txbxContent>
            </v:textbox>
          </v:rect>
        </w:pict>
      </w:r>
    </w:p>
    <w:p w:rsidR="009E4CAA" w:rsidRDefault="005F3352">
      <w:pPr>
        <w:jc w:val="both"/>
        <w:rPr>
          <w:sz w:val="26"/>
          <w:szCs w:val="26"/>
        </w:rPr>
      </w:pPr>
      <w:r>
        <w:rPr>
          <w:noProof/>
        </w:rPr>
        <w:pict>
          <v:line id="_x0000_s1071" style="position:absolute;left:0;text-align:left;z-index:251634176" from="224.3pt,.25pt" to="224.3pt,36.25pt" o:allowincell="f"/>
        </w:pict>
      </w:r>
      <w:r>
        <w:rPr>
          <w:noProof/>
        </w:rPr>
        <w:pict>
          <v:line id="_x0000_s1072" style="position:absolute;left:0;text-align:left;z-index:251633152" from="87.5pt,.25pt" to="224.3pt,.25pt" o:allowincell="f"/>
        </w:pict>
      </w:r>
      <w:r>
        <w:rPr>
          <w:noProof/>
        </w:rPr>
        <w:pict>
          <v:line id="_x0000_s1073" style="position:absolute;left:0;text-align:left;z-index:251628032" from="361.1pt,.25pt" to="368.3pt,.25pt" o:allowincell="f"/>
        </w:pict>
      </w:r>
    </w:p>
    <w:p w:rsidR="009E4CAA" w:rsidRDefault="005F3352">
      <w:pPr>
        <w:jc w:val="both"/>
        <w:rPr>
          <w:sz w:val="26"/>
          <w:szCs w:val="26"/>
        </w:rPr>
      </w:pPr>
      <w:r>
        <w:rPr>
          <w:noProof/>
        </w:rPr>
        <w:pict>
          <v:rect id="_x0000_s1074" style="position:absolute;left:0;text-align:left;margin-left:1.1pt;margin-top:6.9pt;width:180pt;height:28.8pt;z-index:251584000" o:allowincell="f">
            <v:textbox>
              <w:txbxContent>
                <w:p w:rsidR="009E4CAA" w:rsidRDefault="004C3649">
                  <w:pPr>
                    <w:jc w:val="center"/>
                  </w:pPr>
                  <w:r>
                    <w:t>Учет затрат и результатов.</w:t>
                  </w:r>
                </w:p>
              </w:txbxContent>
            </v:textbox>
          </v:rect>
        </w:pict>
      </w:r>
      <w:r>
        <w:rPr>
          <w:noProof/>
        </w:rPr>
        <w:pict>
          <v:rect id="_x0000_s1075" style="position:absolute;left:0;text-align:left;margin-left:267.5pt;margin-top:6.9pt;width:201.6pt;height:28.8pt;z-index:251595264" o:allowincell="f">
            <v:textbox>
              <w:txbxContent>
                <w:p w:rsidR="009E4CAA" w:rsidRDefault="004C3649">
                  <w:r>
                    <w:t>Анализ и принятие управленческих решений.</w:t>
                  </w:r>
                </w:p>
              </w:txbxContent>
            </v:textbox>
          </v:rect>
        </w:pict>
      </w:r>
    </w:p>
    <w:p w:rsidR="009E4CAA" w:rsidRDefault="005F3352">
      <w:pPr>
        <w:jc w:val="both"/>
        <w:rPr>
          <w:sz w:val="26"/>
          <w:szCs w:val="26"/>
        </w:rPr>
      </w:pPr>
      <w:r>
        <w:rPr>
          <w:noProof/>
        </w:rPr>
        <w:pict>
          <v:line id="_x0000_s1076" style="position:absolute;left:0;text-align:left;z-index:251635200" from="224.3pt,6.35pt" to="267.5pt,6.35pt" o:allowincell="f"/>
        </w:pict>
      </w:r>
    </w:p>
    <w:p w:rsidR="009E4CAA" w:rsidRDefault="005F3352">
      <w:pPr>
        <w:jc w:val="both"/>
        <w:rPr>
          <w:sz w:val="26"/>
          <w:szCs w:val="26"/>
        </w:rPr>
      </w:pPr>
      <w:r>
        <w:rPr>
          <w:noProof/>
        </w:rPr>
        <w:pict>
          <v:line id="_x0000_s1077" style="position:absolute;left:0;text-align:left;z-index:251646464" from="411.5pt,5.8pt" to="411.5pt,20.2pt" o:allowincell="f"/>
        </w:pict>
      </w:r>
      <w:r>
        <w:rPr>
          <w:noProof/>
        </w:rPr>
        <w:pict>
          <v:line id="_x0000_s1078" style="position:absolute;left:0;text-align:left;z-index:251637248" from="116.3pt,5.8pt" to="116.3pt,20.2pt" o:allowincell="f"/>
        </w:pict>
      </w:r>
    </w:p>
    <w:p w:rsidR="009E4CAA" w:rsidRDefault="005F3352">
      <w:pPr>
        <w:jc w:val="both"/>
        <w:rPr>
          <w:sz w:val="26"/>
          <w:szCs w:val="26"/>
        </w:rPr>
      </w:pPr>
      <w:r>
        <w:rPr>
          <w:noProof/>
        </w:rPr>
        <w:pict>
          <v:rect id="_x0000_s1079" style="position:absolute;left:0;text-align:left;margin-left:418.7pt;margin-top:12.45pt;width:57.6pt;height:1in;z-index:251601408" o:allowincell="f">
            <v:textbox>
              <w:txbxContent>
                <w:p w:rsidR="009E4CAA" w:rsidRDefault="004C3649">
                  <w:r>
                    <w:t>Принятие управленческих решений.</w:t>
                  </w:r>
                </w:p>
              </w:txbxContent>
            </v:textbox>
          </v:rect>
        </w:pict>
      </w:r>
      <w:r>
        <w:rPr>
          <w:noProof/>
        </w:rPr>
        <w:pict>
          <v:rect id="_x0000_s1080" style="position:absolute;left:0;text-align:left;margin-left:346.7pt;margin-top:12.45pt;width:50.4pt;height:1in;z-index:251602432" o:allowincell="f">
            <v:textbox>
              <w:txbxContent>
                <w:p w:rsidR="009E4CAA" w:rsidRDefault="004C3649">
                  <w:r>
                    <w:t>Анализ затрат и результатов</w:t>
                  </w:r>
                </w:p>
              </w:txbxContent>
            </v:textbox>
          </v:rect>
        </w:pict>
      </w:r>
      <w:r>
        <w:rPr>
          <w:noProof/>
        </w:rPr>
        <w:pict>
          <v:line id="_x0000_s1081" style="position:absolute;left:0;text-align:left;z-index:251645440" from="447.5pt,5.25pt" to="447.5pt,12.45pt" o:allowincell="f"/>
        </w:pict>
      </w:r>
      <w:r>
        <w:rPr>
          <w:noProof/>
        </w:rPr>
        <w:pict>
          <v:line id="_x0000_s1082" style="position:absolute;left:0;text-align:left;z-index:251644416" from="375.5pt,5.25pt" to="375.5pt,12.45pt" o:allowincell="f"/>
        </w:pict>
      </w:r>
      <w:r>
        <w:rPr>
          <w:noProof/>
        </w:rPr>
        <w:pict>
          <v:line id="_x0000_s1083" style="position:absolute;left:0;text-align:left;z-index:251643392" from="375.5pt,5.25pt" to="447.5pt,5.25pt" o:allowincell="f"/>
        </w:pict>
      </w:r>
      <w:r>
        <w:rPr>
          <w:noProof/>
        </w:rPr>
        <w:pict>
          <v:line id="_x0000_s1084" style="position:absolute;left:0;text-align:left;z-index:251642368" from="202.7pt,5.25pt" to="202.7pt,12.45pt" o:allowincell="f"/>
        </w:pict>
      </w:r>
      <w:r>
        <w:rPr>
          <w:noProof/>
        </w:rPr>
        <w:pict>
          <v:line id="_x0000_s1085" style="position:absolute;left:0;text-align:left;z-index:251641344" from="253.1pt,5.25pt" to="253.1pt,12.45pt" o:allowincell="f"/>
        </w:pict>
      </w:r>
      <w:r>
        <w:rPr>
          <w:noProof/>
        </w:rPr>
        <w:pict>
          <v:line id="_x0000_s1086" style="position:absolute;left:0;text-align:left;z-index:251640320" from="145.1pt,5.25pt" to="145.1pt,12.45pt" o:allowincell="f"/>
        </w:pict>
      </w:r>
      <w:r>
        <w:rPr>
          <w:noProof/>
        </w:rPr>
        <w:pict>
          <v:line id="_x0000_s1087" style="position:absolute;left:0;text-align:left;z-index:251639296" from="80.3pt,5.25pt" to="80.3pt,12.45pt" o:allowincell="f"/>
        </w:pict>
      </w:r>
      <w:r>
        <w:rPr>
          <w:noProof/>
        </w:rPr>
        <w:pict>
          <v:line id="_x0000_s1088" style="position:absolute;left:0;text-align:left;z-index:251638272" from="22.7pt,5.25pt" to="22.7pt,12.45pt" o:allowincell="f"/>
        </w:pict>
      </w:r>
      <w:r>
        <w:rPr>
          <w:noProof/>
        </w:rPr>
        <w:pict>
          <v:rect id="_x0000_s1089" style="position:absolute;left:0;text-align:left;margin-left:1.1pt;margin-top:12.45pt;width:50.4pt;height:64.8pt;z-index:251596288" o:allowincell="f">
            <v:textbox>
              <w:txbxContent>
                <w:p w:rsidR="009E4CAA" w:rsidRDefault="004C3649">
                  <w:r>
                    <w:t>Учет затрат по видам</w:t>
                  </w:r>
                </w:p>
              </w:txbxContent>
            </v:textbox>
          </v:rect>
        </w:pict>
      </w:r>
      <w:r>
        <w:rPr>
          <w:noProof/>
        </w:rPr>
        <w:pict>
          <v:rect id="_x0000_s1090" style="position:absolute;left:0;text-align:left;margin-left:245.9pt;margin-top:12.45pt;width:50.4pt;height:1in;z-index:251600384" o:allowincell="f">
            <v:textbox>
              <w:txbxContent>
                <w:p w:rsidR="009E4CAA" w:rsidRDefault="004C3649">
                  <w:r>
                    <w:t>Учет результатов за период.</w:t>
                  </w:r>
                </w:p>
              </w:txbxContent>
            </v:textbox>
          </v:rect>
        </w:pict>
      </w:r>
      <w:r>
        <w:rPr>
          <w:noProof/>
        </w:rPr>
        <w:pict>
          <v:rect id="_x0000_s1091" style="position:absolute;left:0;text-align:left;margin-left:181.1pt;margin-top:12.45pt;width:50.4pt;height:79.2pt;z-index:251599360" o:allowincell="f">
            <v:textbox>
              <w:txbxContent>
                <w:p w:rsidR="009E4CAA" w:rsidRDefault="004C3649">
                  <w:r>
                    <w:t>Учет результатов по носителям затрат</w:t>
                  </w:r>
                </w:p>
              </w:txbxContent>
            </v:textbox>
          </v:rect>
        </w:pict>
      </w:r>
      <w:r>
        <w:rPr>
          <w:noProof/>
        </w:rPr>
        <w:pict>
          <v:rect id="_x0000_s1092" style="position:absolute;left:0;text-align:left;margin-left:123.5pt;margin-top:12.45pt;width:50.4pt;height:1in;z-index:251598336" o:allowincell="f">
            <v:textbox>
              <w:txbxContent>
                <w:p w:rsidR="009E4CAA" w:rsidRDefault="004C3649">
                  <w:r>
                    <w:t>Учет затрат по носителям</w:t>
                  </w:r>
                </w:p>
              </w:txbxContent>
            </v:textbox>
          </v:rect>
        </w:pict>
      </w:r>
      <w:r>
        <w:rPr>
          <w:noProof/>
        </w:rPr>
        <w:pict>
          <v:rect id="_x0000_s1093" style="position:absolute;left:0;text-align:left;margin-left:58.7pt;margin-top:12.45pt;width:50.4pt;height:79.2pt;z-index:251597312" o:allowincell="f">
            <v:textbox>
              <w:txbxContent>
                <w:p w:rsidR="009E4CAA" w:rsidRDefault="004C3649">
                  <w:r>
                    <w:t>Учет затрат по местам возникновения</w:t>
                  </w:r>
                </w:p>
              </w:txbxContent>
            </v:textbox>
          </v:rect>
        </w:pict>
      </w:r>
      <w:r>
        <w:rPr>
          <w:noProof/>
        </w:rPr>
        <w:pict>
          <v:line id="_x0000_s1094" style="position:absolute;left:0;text-align:left;z-index:251636224" from="22.7pt,5.25pt" to="253.1pt,5.25pt" o:allowincell="f"/>
        </w:pict>
      </w: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4C3649">
      <w:pPr>
        <w:pStyle w:val="3"/>
        <w:outlineLvl w:val="2"/>
      </w:pPr>
      <w:r>
        <w:t xml:space="preserve">Рисунок 1.1 </w:t>
      </w: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4C3649">
      <w:pPr>
        <w:pStyle w:val="1"/>
        <w:outlineLvl w:val="0"/>
      </w:pPr>
      <w:r>
        <w:t>Глава 2</w:t>
      </w:r>
    </w:p>
    <w:p w:rsidR="009E4CAA" w:rsidRDefault="004C3649">
      <w:pPr>
        <w:jc w:val="center"/>
        <w:rPr>
          <w:sz w:val="40"/>
          <w:szCs w:val="40"/>
        </w:rPr>
      </w:pPr>
      <w:r>
        <w:rPr>
          <w:sz w:val="40"/>
          <w:szCs w:val="40"/>
        </w:rPr>
        <w:t>Система директ-костинг как важнейшая характеристика управленческого учета.</w:t>
      </w:r>
    </w:p>
    <w:p w:rsidR="009E4CAA" w:rsidRDefault="004C3649">
      <w:pPr>
        <w:pStyle w:val="a7"/>
      </w:pPr>
      <w:r>
        <w:t>2.1 Возникновение и сущность системы директ-костинг.</w:t>
      </w:r>
    </w:p>
    <w:p w:rsidR="009E4CAA" w:rsidRDefault="009E4CAA">
      <w:pPr>
        <w:jc w:val="both"/>
        <w:rPr>
          <w:sz w:val="26"/>
          <w:szCs w:val="26"/>
        </w:rPr>
      </w:pPr>
    </w:p>
    <w:p w:rsidR="009E4CAA" w:rsidRDefault="009E4CAA">
      <w:pPr>
        <w:jc w:val="both"/>
        <w:rPr>
          <w:sz w:val="26"/>
          <w:szCs w:val="26"/>
        </w:rPr>
      </w:pPr>
    </w:p>
    <w:p w:rsidR="009E4CAA" w:rsidRDefault="004C3649">
      <w:pPr>
        <w:jc w:val="both"/>
        <w:rPr>
          <w:sz w:val="26"/>
          <w:szCs w:val="26"/>
        </w:rPr>
      </w:pPr>
      <w:r>
        <w:rPr>
          <w:sz w:val="26"/>
          <w:szCs w:val="26"/>
        </w:rPr>
        <w:tab/>
        <w:t>Трудно сейчас говорить, кто из ученых стоял у истоков теоретического обоснования и применения этой системы. Еще Т.Е. Клипштейн в своей книге “Учение об альтернативах в учете” (Лейпциг, 1781г.) показал на примере металлургического производства, как прямые затраты нужно относить на отдельные его фазы, а накладные расходы – прямо на счет результатов за период.</w:t>
      </w:r>
    </w:p>
    <w:p w:rsidR="009E4CAA" w:rsidRDefault="004C3649">
      <w:pPr>
        <w:jc w:val="both"/>
        <w:rPr>
          <w:sz w:val="26"/>
          <w:szCs w:val="26"/>
        </w:rPr>
      </w:pPr>
      <w:r>
        <w:rPr>
          <w:sz w:val="26"/>
          <w:szCs w:val="26"/>
        </w:rPr>
        <w:tab/>
        <w:t>Ж. Курсель-Сенель в своем труде “Теория и практика предпринимательства в земледелии, ремесле и торговле” (Штуттгарт, 1869г) предложил разделить затраты на “особые” и “общие”.</w:t>
      </w:r>
    </w:p>
    <w:p w:rsidR="009E4CAA" w:rsidRDefault="004C3649">
      <w:pPr>
        <w:jc w:val="both"/>
        <w:rPr>
          <w:sz w:val="26"/>
          <w:szCs w:val="26"/>
        </w:rPr>
      </w:pPr>
      <w:r>
        <w:rPr>
          <w:sz w:val="26"/>
          <w:szCs w:val="26"/>
        </w:rPr>
        <w:tab/>
        <w:t>Впервые в пользу учета граничных затрат высказался видный немецкий ученый О. Шмпаленбах в 1899 году. В начале 20 века Г. Гесс провел четкое разграничение между постоянными и переменными затратами.</w:t>
      </w:r>
    </w:p>
    <w:p w:rsidR="009E4CAA" w:rsidRDefault="004C3649">
      <w:pPr>
        <w:jc w:val="both"/>
        <w:rPr>
          <w:sz w:val="26"/>
          <w:szCs w:val="26"/>
        </w:rPr>
      </w:pPr>
      <w:r>
        <w:rPr>
          <w:sz w:val="26"/>
          <w:szCs w:val="26"/>
        </w:rPr>
        <w:tab/>
        <w:t>Итак, мы видим примеры теоретического применения идей разграничения расходов на постоянные и переменные, однако четко не формулируется признак этой классификации – соотношение этих расходов и объема производства, различное их поведение в зависимости от изменения объема.</w:t>
      </w:r>
    </w:p>
    <w:p w:rsidR="009E4CAA" w:rsidRDefault="004C3649">
      <w:pPr>
        <w:jc w:val="both"/>
        <w:rPr>
          <w:sz w:val="26"/>
          <w:szCs w:val="26"/>
        </w:rPr>
      </w:pPr>
      <w:r>
        <w:rPr>
          <w:sz w:val="26"/>
          <w:szCs w:val="26"/>
        </w:rPr>
        <w:tab/>
        <w:t>Четко сформулирует этот признак Дж. Кларк. 1923 г. он обосновал необходимость деления валовых издержек производства на постоянные и переменные.</w:t>
      </w:r>
    </w:p>
    <w:p w:rsidR="009E4CAA" w:rsidRDefault="004C3649">
      <w:pPr>
        <w:jc w:val="both"/>
        <w:rPr>
          <w:sz w:val="26"/>
          <w:szCs w:val="26"/>
        </w:rPr>
      </w:pPr>
      <w:r>
        <w:rPr>
          <w:sz w:val="26"/>
          <w:szCs w:val="26"/>
        </w:rPr>
        <w:t>Идея классификации расходов на постоянные и переменные в зависимости от объема производства осталась бы достоянием теории, если бы в хозяйственной практике не сложились объективные экономические условия, позволяющие реализовать достоинства этой классификации: развивались рыночные товарно-денежные отношения и, как следствие, возросла роль бухгалтерского учета, в частности  теории калькулирования в системе управления экономическими процессами и явлениями.</w:t>
      </w:r>
    </w:p>
    <w:p w:rsidR="009E4CAA" w:rsidRDefault="004C3649">
      <w:pPr>
        <w:ind w:firstLine="720"/>
        <w:jc w:val="both"/>
        <w:rPr>
          <w:sz w:val="26"/>
          <w:szCs w:val="26"/>
        </w:rPr>
      </w:pPr>
      <w:r>
        <w:rPr>
          <w:sz w:val="26"/>
          <w:szCs w:val="26"/>
        </w:rPr>
        <w:t>Сущность какого-либо понятия должна быть отражена в его названии. Наименование "директ-костинг", введенное в 1936 году американцем Д. Харисоном в его работе, означает учет прямых затрат. Оно не отражает в полной мере сущности системы; главное в системе директ-костинг – это организация предельного учета переменных и постоянных затрат и использование его преимущества в целях повышения эффективности управления.</w:t>
      </w:r>
    </w:p>
    <w:p w:rsidR="009E4CAA" w:rsidRDefault="004C3649">
      <w:pPr>
        <w:ind w:firstLine="720"/>
        <w:jc w:val="both"/>
        <w:rPr>
          <w:sz w:val="26"/>
          <w:szCs w:val="26"/>
        </w:rPr>
      </w:pPr>
      <w:r>
        <w:rPr>
          <w:sz w:val="26"/>
          <w:szCs w:val="26"/>
        </w:rPr>
        <w:t>В настоящее время директ-костинг предусматривает учет себестоимости не только в части прямых переменных расходов, но и части переменных косвенных затрат. Поэтому здесь на лицо некоторая условность названия.</w:t>
      </w:r>
    </w:p>
    <w:p w:rsidR="009E4CAA" w:rsidRDefault="004C3649">
      <w:pPr>
        <w:ind w:firstLine="720"/>
        <w:jc w:val="both"/>
        <w:rPr>
          <w:sz w:val="26"/>
          <w:szCs w:val="26"/>
        </w:rPr>
      </w:pPr>
      <w:r>
        <w:rPr>
          <w:sz w:val="26"/>
          <w:szCs w:val="26"/>
        </w:rPr>
        <w:t>Определив сущность директ-костинга как системы управленческого учета, основанной на делении расходов на постоянные и переменные в зависимости от изменения объемов производства, сформулируем основные присущие ему особенности.</w:t>
      </w:r>
    </w:p>
    <w:p w:rsidR="009E4CAA" w:rsidRDefault="004C3649">
      <w:pPr>
        <w:ind w:firstLine="720"/>
        <w:jc w:val="both"/>
        <w:rPr>
          <w:sz w:val="26"/>
          <w:szCs w:val="26"/>
        </w:rPr>
      </w:pPr>
      <w:r>
        <w:rPr>
          <w:sz w:val="26"/>
          <w:szCs w:val="26"/>
        </w:rPr>
        <w:t>Главной особенностью директ-костинга является то, что себестоимость промышленной продукции учитывается и планируется только в части переменных затрат. Постоянные расходы собирают на отдельном счете и с заданной периодичность списывают непосредственно на дебет счета финансовых результатов, например “Прибыли и убытки”.</w:t>
      </w:r>
    </w:p>
    <w:p w:rsidR="009E4CAA" w:rsidRDefault="004C3649">
      <w:pPr>
        <w:ind w:firstLine="720"/>
        <w:jc w:val="both"/>
        <w:rPr>
          <w:sz w:val="26"/>
          <w:szCs w:val="26"/>
        </w:rPr>
      </w:pPr>
      <w:r>
        <w:rPr>
          <w:sz w:val="26"/>
          <w:szCs w:val="26"/>
        </w:rPr>
        <w:t>Постоянные расходы не включают в расчет себестоимости изделий, а как расходы данного периода списывают с полученной прибыли в течение того периода, в котором они были произведены. По переменным расходам оцениваются также  и незавершенное производство.</w:t>
      </w:r>
    </w:p>
    <w:p w:rsidR="009E4CAA" w:rsidRDefault="004C3649">
      <w:pPr>
        <w:ind w:firstLine="720"/>
        <w:jc w:val="both"/>
        <w:rPr>
          <w:sz w:val="26"/>
          <w:szCs w:val="26"/>
        </w:rPr>
      </w:pPr>
      <w:r>
        <w:rPr>
          <w:sz w:val="26"/>
          <w:szCs w:val="26"/>
        </w:rPr>
        <w:t>При системе директ-костинг  схема построения отчетов о доходах многоступенчатая (табл. 2.1). В них содержится, по крайней мере, 2 финансовых показателя: маржинальный доход и прибыль.</w:t>
      </w:r>
    </w:p>
    <w:p w:rsidR="009E4CAA" w:rsidRDefault="004C3649">
      <w:pPr>
        <w:pStyle w:val="4"/>
        <w:outlineLvl w:val="3"/>
      </w:pPr>
      <w:r>
        <w:t>Таблица 2.1</w:t>
      </w:r>
    </w:p>
    <w:p w:rsidR="009E4CAA" w:rsidRDefault="004C3649">
      <w:pPr>
        <w:ind w:firstLine="720"/>
        <w:jc w:val="center"/>
        <w:rPr>
          <w:sz w:val="26"/>
          <w:szCs w:val="26"/>
        </w:rPr>
      </w:pPr>
      <w:r>
        <w:rPr>
          <w:sz w:val="26"/>
          <w:szCs w:val="26"/>
        </w:rPr>
        <w:t>“Схема отчета о доходах по системе директ-костинг.</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2"/>
        <w:gridCol w:w="3144"/>
      </w:tblGrid>
      <w:tr w:rsidR="009E4CAA">
        <w:trPr>
          <w:trHeight w:val="280"/>
        </w:trPr>
        <w:tc>
          <w:tcPr>
            <w:tcW w:w="6392" w:type="dxa"/>
            <w:tcBorders>
              <w:bottom w:val="nil"/>
            </w:tcBorders>
          </w:tcPr>
          <w:p w:rsidR="009E4CAA" w:rsidRDefault="004C3649">
            <w:pPr>
              <w:jc w:val="center"/>
              <w:rPr>
                <w:sz w:val="26"/>
                <w:szCs w:val="26"/>
              </w:rPr>
            </w:pPr>
            <w:r>
              <w:rPr>
                <w:sz w:val="26"/>
                <w:szCs w:val="26"/>
              </w:rPr>
              <w:t>Наименование показателей.</w:t>
            </w:r>
          </w:p>
        </w:tc>
        <w:tc>
          <w:tcPr>
            <w:tcW w:w="3144" w:type="dxa"/>
            <w:tcBorders>
              <w:bottom w:val="nil"/>
            </w:tcBorders>
          </w:tcPr>
          <w:p w:rsidR="009E4CAA" w:rsidRDefault="004C3649">
            <w:pPr>
              <w:pStyle w:val="5"/>
              <w:outlineLvl w:val="4"/>
            </w:pPr>
            <w:r>
              <w:t>Значение</w:t>
            </w:r>
          </w:p>
        </w:tc>
      </w:tr>
      <w:tr w:rsidR="009E4CAA">
        <w:trPr>
          <w:trHeight w:val="334"/>
        </w:trPr>
        <w:tc>
          <w:tcPr>
            <w:tcW w:w="6392" w:type="dxa"/>
          </w:tcPr>
          <w:p w:rsidR="009E4CAA" w:rsidRDefault="004C3649">
            <w:pPr>
              <w:jc w:val="both"/>
              <w:rPr>
                <w:sz w:val="26"/>
                <w:szCs w:val="26"/>
              </w:rPr>
            </w:pPr>
            <w:r>
              <w:rPr>
                <w:sz w:val="26"/>
                <w:szCs w:val="26"/>
              </w:rPr>
              <w:t>Выручка от реализации продукции (В)</w:t>
            </w:r>
          </w:p>
        </w:tc>
        <w:tc>
          <w:tcPr>
            <w:tcW w:w="3144" w:type="dxa"/>
          </w:tcPr>
          <w:p w:rsidR="009E4CAA" w:rsidRDefault="004C3649">
            <w:pPr>
              <w:jc w:val="both"/>
              <w:rPr>
                <w:sz w:val="26"/>
                <w:szCs w:val="26"/>
              </w:rPr>
            </w:pPr>
            <w:r>
              <w:rPr>
                <w:sz w:val="26"/>
                <w:szCs w:val="26"/>
              </w:rPr>
              <w:t>В                               = 1000</w:t>
            </w:r>
          </w:p>
        </w:tc>
      </w:tr>
      <w:tr w:rsidR="009E4CAA">
        <w:trPr>
          <w:trHeight w:val="158"/>
        </w:trPr>
        <w:tc>
          <w:tcPr>
            <w:tcW w:w="6392" w:type="dxa"/>
          </w:tcPr>
          <w:p w:rsidR="009E4CAA" w:rsidRDefault="004C3649">
            <w:pPr>
              <w:jc w:val="both"/>
              <w:rPr>
                <w:sz w:val="26"/>
                <w:szCs w:val="26"/>
              </w:rPr>
            </w:pPr>
            <w:r>
              <w:rPr>
                <w:sz w:val="26"/>
                <w:szCs w:val="26"/>
              </w:rPr>
              <w:t>Переменные затраты (ПЗ)</w:t>
            </w:r>
          </w:p>
        </w:tc>
        <w:tc>
          <w:tcPr>
            <w:tcW w:w="3144" w:type="dxa"/>
          </w:tcPr>
          <w:p w:rsidR="009E4CAA" w:rsidRDefault="004C3649">
            <w:pPr>
              <w:jc w:val="both"/>
              <w:rPr>
                <w:sz w:val="26"/>
                <w:szCs w:val="26"/>
              </w:rPr>
            </w:pPr>
            <w:r>
              <w:rPr>
                <w:sz w:val="26"/>
                <w:szCs w:val="26"/>
              </w:rPr>
              <w:t>ПЗ                             = 600</w:t>
            </w:r>
          </w:p>
        </w:tc>
      </w:tr>
      <w:tr w:rsidR="009E4CAA">
        <w:trPr>
          <w:trHeight w:val="140"/>
        </w:trPr>
        <w:tc>
          <w:tcPr>
            <w:tcW w:w="6392" w:type="dxa"/>
          </w:tcPr>
          <w:p w:rsidR="009E4CAA" w:rsidRDefault="004C3649">
            <w:pPr>
              <w:jc w:val="both"/>
              <w:rPr>
                <w:sz w:val="26"/>
                <w:szCs w:val="26"/>
              </w:rPr>
            </w:pPr>
            <w:r>
              <w:rPr>
                <w:sz w:val="26"/>
                <w:szCs w:val="26"/>
              </w:rPr>
              <w:t>Маржинальный доход (М)</w:t>
            </w:r>
          </w:p>
        </w:tc>
        <w:tc>
          <w:tcPr>
            <w:tcW w:w="3144" w:type="dxa"/>
          </w:tcPr>
          <w:p w:rsidR="009E4CAA" w:rsidRDefault="004C3649">
            <w:pPr>
              <w:jc w:val="both"/>
              <w:rPr>
                <w:sz w:val="26"/>
                <w:szCs w:val="26"/>
              </w:rPr>
            </w:pPr>
            <w:r>
              <w:rPr>
                <w:sz w:val="26"/>
                <w:szCs w:val="26"/>
              </w:rPr>
              <w:t>М=В-ПЗ                   = 400</w:t>
            </w:r>
          </w:p>
        </w:tc>
      </w:tr>
      <w:tr w:rsidR="009E4CAA">
        <w:trPr>
          <w:trHeight w:val="158"/>
        </w:trPr>
        <w:tc>
          <w:tcPr>
            <w:tcW w:w="6392" w:type="dxa"/>
          </w:tcPr>
          <w:p w:rsidR="009E4CAA" w:rsidRDefault="004C3649">
            <w:pPr>
              <w:jc w:val="both"/>
              <w:rPr>
                <w:sz w:val="26"/>
                <w:szCs w:val="26"/>
              </w:rPr>
            </w:pPr>
            <w:r>
              <w:rPr>
                <w:sz w:val="26"/>
                <w:szCs w:val="26"/>
              </w:rPr>
              <w:t>Постоянные расходы (ПР)</w:t>
            </w:r>
          </w:p>
        </w:tc>
        <w:tc>
          <w:tcPr>
            <w:tcW w:w="3144" w:type="dxa"/>
          </w:tcPr>
          <w:p w:rsidR="009E4CAA" w:rsidRDefault="004C3649">
            <w:pPr>
              <w:jc w:val="both"/>
              <w:rPr>
                <w:sz w:val="26"/>
                <w:szCs w:val="26"/>
              </w:rPr>
            </w:pPr>
            <w:r>
              <w:rPr>
                <w:sz w:val="26"/>
                <w:szCs w:val="26"/>
              </w:rPr>
              <w:t>ПР                            = 200</w:t>
            </w:r>
          </w:p>
        </w:tc>
      </w:tr>
      <w:tr w:rsidR="009E4CAA">
        <w:trPr>
          <w:trHeight w:val="158"/>
        </w:trPr>
        <w:tc>
          <w:tcPr>
            <w:tcW w:w="6392" w:type="dxa"/>
          </w:tcPr>
          <w:p w:rsidR="009E4CAA" w:rsidRDefault="004C3649">
            <w:pPr>
              <w:jc w:val="both"/>
              <w:rPr>
                <w:sz w:val="26"/>
                <w:szCs w:val="26"/>
              </w:rPr>
            </w:pPr>
            <w:r>
              <w:rPr>
                <w:sz w:val="26"/>
                <w:szCs w:val="26"/>
              </w:rPr>
              <w:t>Прибыль (П)</w:t>
            </w:r>
          </w:p>
        </w:tc>
        <w:tc>
          <w:tcPr>
            <w:tcW w:w="3144" w:type="dxa"/>
          </w:tcPr>
          <w:p w:rsidR="009E4CAA" w:rsidRDefault="004C3649">
            <w:pPr>
              <w:jc w:val="both"/>
              <w:rPr>
                <w:sz w:val="26"/>
                <w:szCs w:val="26"/>
              </w:rPr>
            </w:pPr>
            <w:r>
              <w:rPr>
                <w:sz w:val="26"/>
                <w:szCs w:val="26"/>
              </w:rPr>
              <w:t>П=М-ПР                  = 200</w:t>
            </w:r>
          </w:p>
        </w:tc>
      </w:tr>
    </w:tbl>
    <w:p w:rsidR="009E4CAA" w:rsidRDefault="004C3649">
      <w:pPr>
        <w:ind w:firstLine="720"/>
        <w:jc w:val="both"/>
        <w:rPr>
          <w:sz w:val="26"/>
          <w:szCs w:val="26"/>
        </w:rPr>
      </w:pPr>
      <w:r>
        <w:rPr>
          <w:sz w:val="26"/>
          <w:szCs w:val="26"/>
        </w:rPr>
        <w:t>Отчет о доходах не обязательно должен быть двухступенчатым. Если переменные затраты  подразделять на производственные и непроизводственные, то данный отчет о доходах будет трех ступенчатым. В этом случае на первом этапе определяет производственные маржинальный доход как разность между объемом реализованной продукции и переменными производственными затратами. На втором этапе как разность между производственными маржинальными  и внепроизводственными переменными затратами определяется маржинальный доход в целом по фирме. На третьем этапе – прибыль фирмы путем вычитания из общей суммы маржинального дохода суммы постоянных расходов.</w:t>
      </w:r>
    </w:p>
    <w:p w:rsidR="009E4CAA" w:rsidRDefault="005F3352">
      <w:pPr>
        <w:ind w:firstLine="720"/>
        <w:jc w:val="both"/>
        <w:rPr>
          <w:sz w:val="26"/>
          <w:szCs w:val="26"/>
        </w:rPr>
      </w:pPr>
      <w:r>
        <w:rPr>
          <w:noProof/>
        </w:rPr>
        <w:pict>
          <v:line id="_x0000_s1095" style="position:absolute;left:0;text-align:left;flip:y;z-index:251650560" from="44.3pt,42.65pt" to="353.9pt,256.05pt" o:allowincell="f"/>
        </w:pict>
      </w:r>
      <w:r w:rsidR="004C3649">
        <w:rPr>
          <w:sz w:val="26"/>
          <w:szCs w:val="26"/>
        </w:rPr>
        <w:t>Важной особенностью директ-костинга является то, что благодаря ему можно изучать взаимосвязи и взаимозависимости между объемом производства, затратами и прибылью. Наглядно это изображено на графике (рис. 2.1).</w:t>
      </w:r>
    </w:p>
    <w:p w:rsidR="009E4CAA" w:rsidRDefault="004C3649">
      <w:pPr>
        <w:ind w:firstLine="720"/>
        <w:jc w:val="both"/>
      </w:pPr>
      <w:r>
        <w:t>Затраты,</w:t>
      </w:r>
    </w:p>
    <w:p w:rsidR="009E4CAA" w:rsidRDefault="004C3649">
      <w:pPr>
        <w:ind w:firstLine="720"/>
        <w:jc w:val="both"/>
      </w:pPr>
      <w:r>
        <w:t>Доход,</w:t>
      </w:r>
    </w:p>
    <w:p w:rsidR="009E4CAA" w:rsidRDefault="005F3352">
      <w:pPr>
        <w:ind w:firstLine="720"/>
        <w:jc w:val="both"/>
      </w:pPr>
      <w:r>
        <w:rPr>
          <w:noProof/>
        </w:rPr>
        <w:pict>
          <v:line id="_x0000_s1096" style="position:absolute;left:0;text-align:left;z-index:251732480" from="310.7pt,3.6pt" to="310.7pt,190.8pt" o:allowincell="f">
            <v:stroke startarrow="block" endarrow="block"/>
          </v:line>
        </w:pict>
      </w:r>
      <w:r w:rsidR="004C3649">
        <w:t>Тыс. руб.</w:t>
      </w:r>
    </w:p>
    <w:p w:rsidR="009E4CAA" w:rsidRDefault="005F3352">
      <w:pPr>
        <w:ind w:firstLine="720"/>
        <w:jc w:val="both"/>
        <w:rPr>
          <w:sz w:val="26"/>
          <w:szCs w:val="26"/>
        </w:rPr>
      </w:pPr>
      <w:r>
        <w:rPr>
          <w:noProof/>
        </w:rPr>
        <w:pict>
          <v:line id="_x0000_s1097" style="position:absolute;left:0;text-align:left;flip:y;z-index:251736576" from="245.9pt,13.7pt" to="389.9pt,100.1pt" o:allowincell="f"/>
        </w:pict>
      </w:r>
      <w:r>
        <w:rPr>
          <w:noProof/>
        </w:rPr>
        <w:pict>
          <v:line id="_x0000_s1098" style="position:absolute;left:0;text-align:left;z-index:251647488" from="44.3pt,11.1pt" to="44.3pt,176.7pt" o:allowincell="f">
            <v:stroke startarrow="block"/>
          </v:line>
        </w:pic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переменные</w:t>
      </w:r>
    </w:p>
    <w:p w:rsidR="009E4CAA" w:rsidRDefault="005F3352">
      <w:pPr>
        <w:ind w:firstLine="720"/>
        <w:jc w:val="both"/>
        <w:rPr>
          <w:sz w:val="26"/>
          <w:szCs w:val="26"/>
        </w:rPr>
      </w:pPr>
      <w:r>
        <w:rPr>
          <w:noProof/>
        </w:rPr>
        <w:pict>
          <v:line id="_x0000_s1099" style="position:absolute;left:0;text-align:left;flip:y;z-index:251651584" from="44.3pt,10.55pt" to="339.5pt,118.55pt" o:allowincell="f"/>
        </w:pict>
      </w:r>
      <w:r w:rsidR="004C3649">
        <w:rPr>
          <w:sz w:val="26"/>
          <w:szCs w:val="26"/>
        </w:rPr>
        <w:tab/>
      </w:r>
      <w:r w:rsidR="004C3649">
        <w:rPr>
          <w:sz w:val="26"/>
          <w:szCs w:val="26"/>
        </w:rPr>
        <w:tab/>
        <w:t>Точка критического</w:t>
      </w:r>
      <w:r w:rsidR="004C3649">
        <w:rPr>
          <w:sz w:val="26"/>
          <w:szCs w:val="26"/>
        </w:rPr>
        <w:tab/>
      </w:r>
      <w:r w:rsidR="004C3649">
        <w:rPr>
          <w:sz w:val="26"/>
          <w:szCs w:val="26"/>
        </w:rPr>
        <w:tab/>
        <w:t xml:space="preserve"> </w:t>
      </w:r>
      <w:r w:rsidR="004C3649">
        <w:rPr>
          <w:sz w:val="26"/>
          <w:szCs w:val="26"/>
        </w:rPr>
        <w:tab/>
      </w:r>
      <w:r w:rsidR="004C3649">
        <w:rPr>
          <w:sz w:val="26"/>
          <w:szCs w:val="26"/>
        </w:rPr>
        <w:tab/>
      </w:r>
      <w:r w:rsidR="004C3649">
        <w:rPr>
          <w:sz w:val="26"/>
          <w:szCs w:val="26"/>
        </w:rPr>
        <w:tab/>
        <w:t xml:space="preserve">расходы </w:t>
      </w:r>
    </w:p>
    <w:p w:rsidR="009E4CAA" w:rsidRDefault="004C3649">
      <w:pPr>
        <w:ind w:firstLine="720"/>
        <w:jc w:val="both"/>
        <w:rPr>
          <w:sz w:val="26"/>
          <w:szCs w:val="26"/>
        </w:rPr>
      </w:pPr>
      <w:r>
        <w:rPr>
          <w:sz w:val="26"/>
          <w:szCs w:val="26"/>
        </w:rPr>
        <w:tab/>
      </w:r>
      <w:r>
        <w:rPr>
          <w:sz w:val="26"/>
          <w:szCs w:val="26"/>
        </w:rPr>
        <w:tab/>
        <w:t>Производства</w:t>
      </w:r>
      <w:r>
        <w:rPr>
          <w:sz w:val="26"/>
          <w:szCs w:val="26"/>
        </w:rPr>
        <w:tab/>
      </w:r>
      <w:r>
        <w:rPr>
          <w:sz w:val="26"/>
          <w:szCs w:val="26"/>
        </w:rPr>
        <w:tab/>
        <w:t>убыточность</w:t>
      </w:r>
    </w:p>
    <w:p w:rsidR="009E4CAA" w:rsidRDefault="005F3352">
      <w:pPr>
        <w:ind w:firstLine="720"/>
        <w:jc w:val="both"/>
        <w:rPr>
          <w:sz w:val="26"/>
          <w:szCs w:val="26"/>
        </w:rPr>
      </w:pPr>
      <w:r>
        <w:rPr>
          <w:noProof/>
        </w:rPr>
        <w:pict>
          <v:line id="_x0000_s1100" style="position:absolute;left:0;text-align:left;flip:y;z-index:251737600" from="310.7pt,4.85pt" to="389.9pt,33.65pt" o:allowincell="f"/>
        </w:pict>
      </w:r>
      <w:r>
        <w:rPr>
          <w:noProof/>
        </w:rPr>
        <w:pict>
          <v:line id="_x0000_s1101" style="position:absolute;left:0;text-align:left;z-index:251733504" from="281.9pt,4.85pt" to="281.9pt,134.45pt" o:allowincell="f">
            <v:stroke endarrow="block"/>
          </v:line>
        </w:pic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 xml:space="preserve">Выручка от </w:t>
      </w:r>
    </w:p>
    <w:p w:rsidR="009E4CAA" w:rsidRDefault="005F3352">
      <w:pPr>
        <w:ind w:firstLine="720"/>
        <w:jc w:val="both"/>
        <w:rPr>
          <w:sz w:val="26"/>
          <w:szCs w:val="26"/>
        </w:rPr>
      </w:pPr>
      <w:r>
        <w:rPr>
          <w:noProof/>
        </w:rPr>
        <w:pict>
          <v:line id="_x0000_s1102" style="position:absolute;left:0;text-align:left;z-index:251734528" from="245.9pt,4.3pt" to="245.9pt,76.3pt" o:allowincell="f">
            <v:stroke startarrow="block" endarrow="block"/>
          </v:line>
        </w:pict>
      </w:r>
      <w:r w:rsidR="004C3649">
        <w:rPr>
          <w:sz w:val="26"/>
          <w:szCs w:val="26"/>
        </w:rPr>
        <w:tab/>
      </w:r>
      <w:r w:rsidR="004C3649">
        <w:rPr>
          <w:sz w:val="26"/>
          <w:szCs w:val="26"/>
        </w:rPr>
        <w:tab/>
        <w:t xml:space="preserve">                   К</w: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реализации</w:t>
      </w:r>
    </w:p>
    <w:p w:rsidR="009E4CAA" w:rsidRDefault="009E4CAA">
      <w:pPr>
        <w:ind w:firstLine="720"/>
        <w:jc w:val="both"/>
        <w:rPr>
          <w:sz w:val="26"/>
          <w:szCs w:val="26"/>
        </w:rPr>
      </w:pPr>
    </w:p>
    <w:p w:rsidR="009E4CAA" w:rsidRDefault="005F3352">
      <w:pPr>
        <w:ind w:firstLine="720"/>
        <w:jc w:val="both"/>
        <w:rPr>
          <w:sz w:val="26"/>
          <w:szCs w:val="26"/>
        </w:rPr>
      </w:pPr>
      <w:r>
        <w:rPr>
          <w:noProof/>
        </w:rPr>
        <w:pict>
          <v:line id="_x0000_s1103" style="position:absolute;left:0;text-align:left;flip:y;z-index:251738624" from="281.9pt,10.4pt" to="389.9pt,32pt" o:allowincell="f"/>
        </w:pic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Полная себе-</w:t>
      </w:r>
    </w:p>
    <w:p w:rsidR="009E4CAA" w:rsidRDefault="004C3649">
      <w:pPr>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стоимость</w:t>
      </w:r>
    </w:p>
    <w:p w:rsidR="009E4CAA" w:rsidRDefault="005F3352">
      <w:pPr>
        <w:ind w:firstLine="720"/>
        <w:jc w:val="both"/>
        <w:rPr>
          <w:sz w:val="26"/>
          <w:szCs w:val="26"/>
        </w:rPr>
      </w:pPr>
      <w:r>
        <w:rPr>
          <w:noProof/>
        </w:rPr>
        <w:pict>
          <v:line id="_x0000_s1104" style="position:absolute;left:0;text-align:left;z-index:251649536" from="44.3pt,13.9pt" to="332.3pt,13.9pt" o:allowincell="f"/>
        </w:pict>
      </w:r>
      <w:r w:rsidR="004C3649">
        <w:rPr>
          <w:noProof/>
          <w:sz w:val="26"/>
          <w:szCs w:val="26"/>
        </w:rPr>
        <w:t>прибыльность</w:t>
      </w:r>
    </w:p>
    <w:p w:rsidR="009E4CAA" w:rsidRDefault="005F3352">
      <w:pPr>
        <w:ind w:firstLine="720"/>
        <w:jc w:val="both"/>
        <w:rPr>
          <w:sz w:val="26"/>
          <w:szCs w:val="26"/>
        </w:rPr>
      </w:pPr>
      <w:r>
        <w:rPr>
          <w:noProof/>
        </w:rPr>
        <w:pict>
          <v:line id="_x0000_s1105" style="position:absolute;left:0;text-align:left;z-index:251735552" from="245.9pt,1.55pt" to="245.9pt,44.75pt" o:allowincell="f">
            <v:stroke startarrow="block" endarrow="block"/>
          </v:line>
        </w:pict>
      </w:r>
    </w:p>
    <w:p w:rsidR="009E4CAA" w:rsidRDefault="009E4CAA">
      <w:pPr>
        <w:ind w:firstLine="720"/>
        <w:jc w:val="both"/>
        <w:rPr>
          <w:sz w:val="26"/>
          <w:szCs w:val="26"/>
        </w:rPr>
      </w:pPr>
    </w:p>
    <w:p w:rsidR="009E4CAA" w:rsidRDefault="005F3352">
      <w:pPr>
        <w:ind w:firstLine="720"/>
        <w:jc w:val="both"/>
        <w:rPr>
          <w:sz w:val="26"/>
          <w:szCs w:val="26"/>
        </w:rPr>
      </w:pPr>
      <w:r>
        <w:rPr>
          <w:noProof/>
        </w:rPr>
        <w:pict>
          <v:line id="_x0000_s1106" style="position:absolute;left:0;text-align:left;z-index:251648512" from="44.3pt,12.25pt" to="346.7pt,12.25pt" o:allowincell="f">
            <v:stroke endarrow="block"/>
          </v:line>
        </w:pict>
      </w:r>
    </w:p>
    <w:p w:rsidR="009E4CAA" w:rsidRDefault="004C3649">
      <w:pPr>
        <w:ind w:firstLine="720"/>
        <w:jc w:val="both"/>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t>Объем продукции, тыс. шт.</w:t>
      </w:r>
    </w:p>
    <w:p w:rsidR="009E4CAA" w:rsidRDefault="004C3649">
      <w:pPr>
        <w:jc w:val="both"/>
        <w:rPr>
          <w:sz w:val="26"/>
          <w:szCs w:val="26"/>
        </w:rPr>
      </w:pPr>
      <w:r>
        <w:rPr>
          <w:sz w:val="26"/>
          <w:szCs w:val="26"/>
        </w:rPr>
        <w:t>Рис. 1.1 взаимосвязь объема производства, себестоимости и прибыли.</w:t>
      </w:r>
    </w:p>
    <w:p w:rsidR="009E4CAA" w:rsidRDefault="004C3649">
      <w:pPr>
        <w:jc w:val="both"/>
        <w:rPr>
          <w:sz w:val="26"/>
          <w:szCs w:val="26"/>
        </w:rPr>
      </w:pPr>
      <w:r>
        <w:rPr>
          <w:sz w:val="26"/>
          <w:szCs w:val="26"/>
        </w:rPr>
        <w:tab/>
        <w:t>Три главные линии показывают зависимость переменных затрат, постоянных затрат и выручки  от объема производства. Этот график и многочисленные его модификации используют при анализу и принятии управленческих решений.</w:t>
      </w:r>
    </w:p>
    <w:p w:rsidR="009E4CAA" w:rsidRDefault="009E4CAA">
      <w:pPr>
        <w:jc w:val="both"/>
        <w:rPr>
          <w:sz w:val="26"/>
          <w:szCs w:val="26"/>
        </w:rPr>
      </w:pPr>
    </w:p>
    <w:p w:rsidR="009E4CAA" w:rsidRDefault="009E4CAA">
      <w:pPr>
        <w:jc w:val="both"/>
        <w:rPr>
          <w:sz w:val="26"/>
          <w:szCs w:val="26"/>
        </w:rPr>
      </w:pPr>
    </w:p>
    <w:p w:rsidR="009E4CAA" w:rsidRDefault="004C3649">
      <w:pPr>
        <w:pStyle w:val="a7"/>
      </w:pPr>
      <w:r>
        <w:t>2.2 Положительные моменты и проблемы системы директ-костинг.</w:t>
      </w:r>
    </w:p>
    <w:p w:rsidR="009E4CAA" w:rsidRDefault="009E4CAA">
      <w:pPr>
        <w:jc w:val="both"/>
        <w:rPr>
          <w:sz w:val="26"/>
          <w:szCs w:val="26"/>
        </w:rPr>
      </w:pPr>
    </w:p>
    <w:p w:rsidR="009E4CAA" w:rsidRDefault="004C3649">
      <w:pPr>
        <w:jc w:val="both"/>
        <w:rPr>
          <w:sz w:val="26"/>
          <w:szCs w:val="26"/>
        </w:rPr>
      </w:pPr>
      <w:r>
        <w:rPr>
          <w:sz w:val="26"/>
          <w:szCs w:val="26"/>
        </w:rPr>
        <w:tab/>
        <w:t>Большое значение здесь имеет  установление связей и пропорций между затратами и объемом производства. Используя методы корреляционно-регрессионного анализа, математической статистики, графические методы можно определить формы зависимости затрат от объема производства или загрузки производственных мощностей; строить сметные уравнения, получать информацию о прибыльности или убыточности производства в зависимости от его объема; рассчитывать критическую точку объема производства; прогнозировать поведение себестоимости или отдельных видов расходов в зависимости от факторов объема или мощности, т.е. решать стратегические задачи управления предприятием.</w:t>
      </w:r>
    </w:p>
    <w:p w:rsidR="009E4CAA" w:rsidRDefault="004C3649">
      <w:pPr>
        <w:jc w:val="both"/>
        <w:rPr>
          <w:sz w:val="26"/>
          <w:szCs w:val="26"/>
        </w:rPr>
      </w:pPr>
      <w:r>
        <w:rPr>
          <w:sz w:val="26"/>
          <w:szCs w:val="26"/>
        </w:rPr>
        <w:tab/>
        <w:t xml:space="preserve">Директ-костинг позволяет руководству заострить внимание на изменении маржинального дохода как по  предприятию в целом, так и по различным изделиям; выявить изделия с большей рентабельностью, чтобы перейти в основном на их выпуск, т.к. разница между продажной ценой и суммой переменных расходов не затушевывается в результате списания постоянных расходов на себестоимость конкретных изделий. Система обеспечивает возможность быстро переориентировать производство в ответ на меняющиеся условия рынка. </w:t>
      </w:r>
    </w:p>
    <w:p w:rsidR="009E4CAA" w:rsidRDefault="004C3649">
      <w:pPr>
        <w:jc w:val="both"/>
        <w:rPr>
          <w:sz w:val="26"/>
          <w:szCs w:val="26"/>
        </w:rPr>
      </w:pPr>
      <w:r>
        <w:rPr>
          <w:sz w:val="26"/>
          <w:szCs w:val="26"/>
        </w:rPr>
        <w:tab/>
        <w:t>В отчете о финансовых результатах, составляемом при системе директ-костинг, видно изменение прибыли вследствие изменения переменных расходов, цен реализации и структуры выпускаемой продукции.</w:t>
      </w:r>
    </w:p>
    <w:p w:rsidR="009E4CAA" w:rsidRDefault="004C3649">
      <w:pPr>
        <w:jc w:val="both"/>
        <w:rPr>
          <w:sz w:val="26"/>
          <w:szCs w:val="26"/>
        </w:rPr>
      </w:pPr>
      <w:r>
        <w:rPr>
          <w:sz w:val="26"/>
          <w:szCs w:val="26"/>
        </w:rPr>
        <w:tab/>
        <w:t>Информация,  получаемая в системе, позволяет находить наиболее выгодные комбинации цены и объема, проводить эффективную политику цен. В условиях рыночной экономики директ-костинг дает также информацию о возможности использования в конкурентной борьбе демпинга. Этот прием применяется в периоды временного сокращения спроса на продукцию для завоевания рыка сбыта.</w:t>
      </w:r>
    </w:p>
    <w:p w:rsidR="009E4CAA" w:rsidRDefault="004C3649">
      <w:pPr>
        <w:jc w:val="both"/>
        <w:rPr>
          <w:sz w:val="26"/>
          <w:szCs w:val="26"/>
        </w:rPr>
      </w:pPr>
      <w:r>
        <w:rPr>
          <w:sz w:val="26"/>
          <w:szCs w:val="26"/>
        </w:rPr>
        <w:tab/>
        <w:t>Все изложенное выше свидетельствует о том, что директ-костинг является важным элементом маркетинга – системы управления предприятием в условиях рынка и свободной конкуренции.</w:t>
      </w:r>
    </w:p>
    <w:p w:rsidR="009E4CAA" w:rsidRDefault="004C3649">
      <w:pPr>
        <w:jc w:val="both"/>
        <w:rPr>
          <w:sz w:val="26"/>
          <w:szCs w:val="26"/>
        </w:rPr>
      </w:pPr>
      <w:r>
        <w:rPr>
          <w:sz w:val="26"/>
          <w:szCs w:val="26"/>
        </w:rPr>
        <w:tab/>
        <w:t>В последнее время наблюдается устойчивая тенденция роста удельного веса постоянных расходов. Поэтому повышаются требования к обоснованности планирования и нормирования величин этих расходов. Директ-костинг позволяет заострить внимание на решении этих вопросов, поскольку сумма постоянных расходов за данный конкретный период показывается в отчете о доходах отдельной строкой, и, таким образом, их влияние на величину прибыли предприятия особенно хорошо видно.</w:t>
      </w:r>
    </w:p>
    <w:p w:rsidR="009E4CAA" w:rsidRDefault="004C3649">
      <w:pPr>
        <w:pStyle w:val="20"/>
      </w:pPr>
      <w:r>
        <w:tab/>
        <w:t>Кроме того, директ-костинг дает возможность оперативнее контролировать постоянные расходы, так как часто в процессе контроля за себестоимостью используются нормативные затраты или гибкие сметы.</w:t>
      </w:r>
    </w:p>
    <w:p w:rsidR="009E4CAA" w:rsidRDefault="004C3649">
      <w:pPr>
        <w:jc w:val="both"/>
        <w:rPr>
          <w:sz w:val="26"/>
          <w:szCs w:val="26"/>
        </w:rPr>
      </w:pPr>
      <w:r>
        <w:rPr>
          <w:sz w:val="26"/>
          <w:szCs w:val="26"/>
        </w:rPr>
        <w:tab/>
        <w:t>Благодаря директ-костингу расширяются аналитические возможности учета, причем наблюдается процесс тесной интеграции учета и анализа.</w:t>
      </w:r>
    </w:p>
    <w:p w:rsidR="009E4CAA" w:rsidRDefault="004C3649">
      <w:pPr>
        <w:jc w:val="both"/>
        <w:rPr>
          <w:sz w:val="26"/>
          <w:szCs w:val="26"/>
        </w:rPr>
      </w:pPr>
      <w:r>
        <w:rPr>
          <w:sz w:val="26"/>
          <w:szCs w:val="26"/>
        </w:rPr>
        <w:tab/>
        <w:t>Однако организация управленческого учета по системе директ-костинг связано с рядом проблем, который вытекают из особенностей, присущих этой системе.</w:t>
      </w:r>
    </w:p>
    <w:p w:rsidR="009E4CAA" w:rsidRDefault="004C3649">
      <w:pPr>
        <w:jc w:val="both"/>
        <w:rPr>
          <w:sz w:val="26"/>
          <w:szCs w:val="26"/>
        </w:rPr>
      </w:pPr>
      <w:r>
        <w:rPr>
          <w:sz w:val="26"/>
          <w:szCs w:val="26"/>
        </w:rPr>
        <w:t>1. Возникают трудности при разделении расходов на постоянные и переменные, поскольку чисто постоянных или чисто переменных расходов не так уж много. В основном расходы полупеременные,  а значит, возникают  трудности в их классификации. Кроме того, в различных условиях одни и тех же расходы могут вести себя по-разному.</w:t>
      </w:r>
    </w:p>
    <w:p w:rsidR="009E4CAA" w:rsidRDefault="004C3649">
      <w:pPr>
        <w:jc w:val="both"/>
        <w:rPr>
          <w:sz w:val="26"/>
          <w:szCs w:val="26"/>
        </w:rPr>
      </w:pPr>
      <w:r>
        <w:rPr>
          <w:sz w:val="26"/>
          <w:szCs w:val="26"/>
        </w:rPr>
        <w:t>2. Противники директ-костинга считают, что постоянные расходы также участвуют в производстве данного продукта и, следовательно, должны быть включены в его себестоимость. Директ-костинг не дает ответа на вопрос, сколько стоит произведенный продукт, какова его полная себестоимость. Поэтому требуется дополнительное распределение условно постоянных расходов, когда необходимо знать полную себестоимость готовой продукции или незавершенного производства.</w:t>
      </w:r>
    </w:p>
    <w:p w:rsidR="009E4CAA" w:rsidRDefault="004C3649">
      <w:pPr>
        <w:jc w:val="both"/>
        <w:rPr>
          <w:sz w:val="26"/>
          <w:szCs w:val="26"/>
        </w:rPr>
      </w:pPr>
      <w:r>
        <w:rPr>
          <w:sz w:val="26"/>
          <w:szCs w:val="26"/>
        </w:rPr>
        <w:t>3. Ведение учета себестоимости по сокращенной номенклатуре статей не отвечает требованиям отечественного учета, одной из главных задач которого до последнего времени являлось составление точных калькуляций.</w:t>
      </w:r>
    </w:p>
    <w:p w:rsidR="009E4CAA" w:rsidRDefault="004C3649">
      <w:pPr>
        <w:jc w:val="both"/>
        <w:rPr>
          <w:sz w:val="26"/>
          <w:szCs w:val="26"/>
        </w:rPr>
      </w:pPr>
      <w:r>
        <w:rPr>
          <w:sz w:val="26"/>
          <w:szCs w:val="26"/>
        </w:rPr>
        <w:t>4. Необходимо в ценах, устанавливаемых на продукцию предприятия, обеспечивать покрытие всех издержек предприятия.</w:t>
      </w: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4C3649">
      <w:pPr>
        <w:pStyle w:val="1"/>
        <w:outlineLvl w:val="0"/>
      </w:pPr>
      <w:r>
        <w:t>Глава 3</w:t>
      </w:r>
    </w:p>
    <w:p w:rsidR="009E4CAA" w:rsidRDefault="004C3649">
      <w:pPr>
        <w:jc w:val="center"/>
        <w:rPr>
          <w:sz w:val="40"/>
          <w:szCs w:val="40"/>
        </w:rPr>
      </w:pPr>
      <w:r>
        <w:rPr>
          <w:sz w:val="40"/>
          <w:szCs w:val="40"/>
        </w:rPr>
        <w:t>Проблематика классификации затрат на постоянные и переменные.</w:t>
      </w:r>
    </w:p>
    <w:p w:rsidR="009E4CAA" w:rsidRDefault="004C3649">
      <w:pPr>
        <w:pStyle w:val="a7"/>
      </w:pPr>
      <w:r>
        <w:t>3.1 Классификация затрат.</w:t>
      </w:r>
    </w:p>
    <w:p w:rsidR="009E4CAA" w:rsidRDefault="009E4CAA">
      <w:pPr>
        <w:jc w:val="center"/>
        <w:rPr>
          <w:sz w:val="36"/>
          <w:szCs w:val="36"/>
        </w:rPr>
      </w:pPr>
    </w:p>
    <w:p w:rsidR="009E4CAA" w:rsidRDefault="004C3649">
      <w:pPr>
        <w:jc w:val="both"/>
        <w:rPr>
          <w:sz w:val="26"/>
          <w:szCs w:val="26"/>
        </w:rPr>
      </w:pPr>
      <w:r>
        <w:rPr>
          <w:sz w:val="26"/>
          <w:szCs w:val="26"/>
        </w:rPr>
        <w:tab/>
        <w:t>Поскольку речь идет о системе производственного (управленческого) учета применяемой за рубежом, вкратце перечислим варианты классификации затрат, используемые в западном управленческом учете. Здесь выделяются, как правило, 3 элемента, или 3 номенклатурные статьи затрат:</w:t>
      </w:r>
    </w:p>
    <w:p w:rsidR="009E4CAA" w:rsidRDefault="004C3649">
      <w:pPr>
        <w:numPr>
          <w:ilvl w:val="0"/>
          <w:numId w:val="3"/>
        </w:numPr>
        <w:jc w:val="both"/>
        <w:rPr>
          <w:sz w:val="26"/>
          <w:szCs w:val="26"/>
        </w:rPr>
      </w:pPr>
      <w:r>
        <w:rPr>
          <w:sz w:val="26"/>
          <w:szCs w:val="26"/>
        </w:rPr>
        <w:t>Прямые материалы;</w:t>
      </w:r>
    </w:p>
    <w:p w:rsidR="009E4CAA" w:rsidRDefault="004C3649">
      <w:pPr>
        <w:numPr>
          <w:ilvl w:val="0"/>
          <w:numId w:val="3"/>
        </w:numPr>
        <w:jc w:val="both"/>
        <w:rPr>
          <w:sz w:val="26"/>
          <w:szCs w:val="26"/>
        </w:rPr>
      </w:pPr>
      <w:r>
        <w:rPr>
          <w:sz w:val="26"/>
          <w:szCs w:val="26"/>
        </w:rPr>
        <w:t>Прямая заработная плата;</w:t>
      </w:r>
    </w:p>
    <w:p w:rsidR="009E4CAA" w:rsidRDefault="004C3649">
      <w:pPr>
        <w:numPr>
          <w:ilvl w:val="0"/>
          <w:numId w:val="3"/>
        </w:numPr>
        <w:jc w:val="both"/>
        <w:rPr>
          <w:sz w:val="26"/>
          <w:szCs w:val="26"/>
        </w:rPr>
      </w:pPr>
      <w:r>
        <w:rPr>
          <w:sz w:val="26"/>
          <w:szCs w:val="26"/>
        </w:rPr>
        <w:t>Накладные расходы.</w:t>
      </w:r>
    </w:p>
    <w:p w:rsidR="009E4CAA" w:rsidRDefault="004C3649">
      <w:pPr>
        <w:ind w:firstLine="720"/>
        <w:jc w:val="both"/>
        <w:rPr>
          <w:sz w:val="26"/>
          <w:szCs w:val="26"/>
        </w:rPr>
      </w:pPr>
      <w:r>
        <w:rPr>
          <w:sz w:val="26"/>
          <w:szCs w:val="26"/>
        </w:rPr>
        <w:t>При этом прямые материалы и прямая заработная плата представляют собой основные расходы.</w:t>
      </w:r>
    </w:p>
    <w:p w:rsidR="009E4CAA" w:rsidRDefault="009E4CAA">
      <w:pPr>
        <w:ind w:firstLine="720"/>
        <w:jc w:val="both"/>
        <w:rPr>
          <w:sz w:val="26"/>
          <w:szCs w:val="26"/>
        </w:rPr>
      </w:pPr>
    </w:p>
    <w:p w:rsidR="009E4CAA" w:rsidRDefault="004C3649">
      <w:pPr>
        <w:ind w:firstLine="720"/>
        <w:jc w:val="both"/>
        <w:rPr>
          <w:sz w:val="26"/>
          <w:szCs w:val="26"/>
        </w:rPr>
      </w:pPr>
      <w:r>
        <w:rPr>
          <w:sz w:val="26"/>
          <w:szCs w:val="26"/>
        </w:rPr>
        <w:t>Признаки классификации</w:t>
      </w:r>
      <w:r>
        <w:rPr>
          <w:sz w:val="26"/>
          <w:szCs w:val="26"/>
        </w:rPr>
        <w:tab/>
      </w:r>
      <w:r>
        <w:rPr>
          <w:sz w:val="26"/>
          <w:szCs w:val="26"/>
        </w:rPr>
        <w:tab/>
      </w:r>
      <w:r>
        <w:rPr>
          <w:sz w:val="26"/>
          <w:szCs w:val="26"/>
        </w:rPr>
        <w:tab/>
        <w:t>Подразделение затрат</w:t>
      </w:r>
    </w:p>
    <w:p w:rsidR="009E4CAA" w:rsidRDefault="004C3649">
      <w:pPr>
        <w:ind w:firstLine="720"/>
        <w:jc w:val="both"/>
        <w:rPr>
          <w:sz w:val="26"/>
          <w:szCs w:val="26"/>
        </w:rPr>
      </w:pPr>
      <w:r>
        <w:rPr>
          <w:sz w:val="26"/>
          <w:szCs w:val="26"/>
        </w:rPr>
        <w:t>По экономические элементам</w:t>
      </w:r>
      <w:r>
        <w:rPr>
          <w:sz w:val="26"/>
          <w:szCs w:val="26"/>
        </w:rPr>
        <w:tab/>
      </w:r>
      <w:r>
        <w:rPr>
          <w:sz w:val="26"/>
          <w:szCs w:val="26"/>
        </w:rPr>
        <w:tab/>
        <w:t>Экономические элементы затрат.</w:t>
      </w:r>
    </w:p>
    <w:p w:rsidR="009E4CAA" w:rsidRDefault="004C3649">
      <w:pPr>
        <w:ind w:firstLine="720"/>
        <w:jc w:val="both"/>
        <w:rPr>
          <w:sz w:val="26"/>
          <w:szCs w:val="26"/>
        </w:rPr>
      </w:pPr>
      <w:r>
        <w:rPr>
          <w:sz w:val="26"/>
          <w:szCs w:val="26"/>
        </w:rPr>
        <w:t>По статьям себестоимости</w:t>
      </w:r>
      <w:r>
        <w:rPr>
          <w:sz w:val="26"/>
          <w:szCs w:val="26"/>
        </w:rPr>
        <w:tab/>
      </w:r>
      <w:r>
        <w:rPr>
          <w:sz w:val="26"/>
          <w:szCs w:val="26"/>
        </w:rPr>
        <w:tab/>
        <w:t>Статьи калькуляции себестоимости.</w:t>
      </w:r>
    </w:p>
    <w:p w:rsidR="009E4CAA" w:rsidRDefault="004C3649">
      <w:pPr>
        <w:ind w:firstLine="720"/>
        <w:jc w:val="both"/>
        <w:rPr>
          <w:sz w:val="26"/>
          <w:szCs w:val="26"/>
        </w:rPr>
      </w:pPr>
      <w:r>
        <w:rPr>
          <w:sz w:val="26"/>
          <w:szCs w:val="26"/>
        </w:rPr>
        <w:t>По отношению к технологическому</w:t>
      </w:r>
    </w:p>
    <w:p w:rsidR="009E4CAA" w:rsidRDefault="004C3649">
      <w:pPr>
        <w:ind w:left="720"/>
        <w:jc w:val="both"/>
        <w:rPr>
          <w:sz w:val="26"/>
          <w:szCs w:val="26"/>
        </w:rPr>
      </w:pPr>
      <w:r>
        <w:rPr>
          <w:sz w:val="26"/>
          <w:szCs w:val="26"/>
        </w:rPr>
        <w:t>процессу.</w:t>
      </w:r>
      <w:r>
        <w:rPr>
          <w:sz w:val="26"/>
          <w:szCs w:val="26"/>
        </w:rPr>
        <w:tab/>
      </w:r>
      <w:r>
        <w:rPr>
          <w:sz w:val="26"/>
          <w:szCs w:val="26"/>
        </w:rPr>
        <w:tab/>
      </w:r>
      <w:r>
        <w:rPr>
          <w:sz w:val="26"/>
          <w:szCs w:val="26"/>
        </w:rPr>
        <w:tab/>
      </w:r>
      <w:r>
        <w:rPr>
          <w:sz w:val="26"/>
          <w:szCs w:val="26"/>
        </w:rPr>
        <w:tab/>
      </w:r>
      <w:r>
        <w:rPr>
          <w:sz w:val="26"/>
          <w:szCs w:val="26"/>
        </w:rPr>
        <w:tab/>
        <w:t>Основные, накладные</w:t>
      </w:r>
    </w:p>
    <w:p w:rsidR="009E4CAA" w:rsidRDefault="004C3649">
      <w:pPr>
        <w:ind w:left="720"/>
        <w:jc w:val="both"/>
        <w:rPr>
          <w:sz w:val="26"/>
          <w:szCs w:val="26"/>
        </w:rPr>
      </w:pPr>
      <w:r>
        <w:rPr>
          <w:sz w:val="26"/>
          <w:szCs w:val="26"/>
        </w:rPr>
        <w:t>По составу</w:t>
      </w:r>
      <w:r>
        <w:rPr>
          <w:sz w:val="26"/>
          <w:szCs w:val="26"/>
        </w:rPr>
        <w:tab/>
      </w:r>
      <w:r>
        <w:rPr>
          <w:sz w:val="26"/>
          <w:szCs w:val="26"/>
        </w:rPr>
        <w:tab/>
      </w:r>
      <w:r>
        <w:rPr>
          <w:sz w:val="26"/>
          <w:szCs w:val="26"/>
        </w:rPr>
        <w:tab/>
      </w:r>
      <w:r>
        <w:rPr>
          <w:sz w:val="26"/>
          <w:szCs w:val="26"/>
        </w:rPr>
        <w:tab/>
      </w:r>
      <w:r>
        <w:rPr>
          <w:sz w:val="26"/>
          <w:szCs w:val="26"/>
        </w:rPr>
        <w:tab/>
        <w:t>одноэлементные, комплексные</w:t>
      </w:r>
    </w:p>
    <w:p w:rsidR="009E4CAA" w:rsidRDefault="004C3649">
      <w:pPr>
        <w:ind w:left="720"/>
        <w:jc w:val="both"/>
        <w:rPr>
          <w:sz w:val="26"/>
          <w:szCs w:val="26"/>
        </w:rPr>
      </w:pPr>
      <w:r>
        <w:rPr>
          <w:sz w:val="26"/>
          <w:szCs w:val="26"/>
        </w:rPr>
        <w:t>По способу отнесения на себестои-</w:t>
      </w:r>
    </w:p>
    <w:p w:rsidR="009E4CAA" w:rsidRDefault="004C3649">
      <w:pPr>
        <w:ind w:left="720"/>
        <w:jc w:val="both"/>
        <w:rPr>
          <w:sz w:val="26"/>
          <w:szCs w:val="26"/>
        </w:rPr>
      </w:pPr>
      <w:r>
        <w:rPr>
          <w:sz w:val="26"/>
          <w:szCs w:val="26"/>
        </w:rPr>
        <w:t>мость продукции</w:t>
      </w:r>
      <w:r>
        <w:rPr>
          <w:sz w:val="26"/>
          <w:szCs w:val="26"/>
        </w:rPr>
        <w:tab/>
      </w:r>
      <w:r>
        <w:rPr>
          <w:sz w:val="26"/>
          <w:szCs w:val="26"/>
        </w:rPr>
        <w:tab/>
      </w:r>
      <w:r>
        <w:rPr>
          <w:sz w:val="26"/>
          <w:szCs w:val="26"/>
        </w:rPr>
        <w:tab/>
      </w:r>
      <w:r>
        <w:rPr>
          <w:sz w:val="26"/>
          <w:szCs w:val="26"/>
        </w:rPr>
        <w:tab/>
        <w:t>прямые и косвенные</w:t>
      </w:r>
    </w:p>
    <w:p w:rsidR="009E4CAA" w:rsidRDefault="004C3649">
      <w:pPr>
        <w:ind w:left="5040" w:hanging="4320"/>
        <w:jc w:val="both"/>
        <w:rPr>
          <w:sz w:val="26"/>
          <w:szCs w:val="26"/>
        </w:rPr>
      </w:pPr>
      <w:r>
        <w:rPr>
          <w:sz w:val="26"/>
          <w:szCs w:val="26"/>
        </w:rPr>
        <w:t>По роли в процессе производства</w:t>
      </w:r>
      <w:r>
        <w:rPr>
          <w:sz w:val="26"/>
          <w:szCs w:val="26"/>
        </w:rPr>
        <w:tab/>
        <w:t>производственные, внепроизводственные</w:t>
      </w:r>
    </w:p>
    <w:p w:rsidR="009E4CAA" w:rsidRDefault="004C3649">
      <w:pPr>
        <w:ind w:left="5040" w:hanging="4320"/>
        <w:jc w:val="both"/>
        <w:rPr>
          <w:sz w:val="26"/>
          <w:szCs w:val="26"/>
        </w:rPr>
      </w:pPr>
      <w:r>
        <w:rPr>
          <w:sz w:val="26"/>
          <w:szCs w:val="26"/>
        </w:rPr>
        <w:t>По целесообразности расходования</w:t>
      </w:r>
      <w:r>
        <w:rPr>
          <w:sz w:val="26"/>
          <w:szCs w:val="26"/>
        </w:rPr>
        <w:tab/>
        <w:t>производительные, непроизводительные</w:t>
      </w:r>
    </w:p>
    <w:p w:rsidR="009E4CAA" w:rsidRDefault="004C3649">
      <w:pPr>
        <w:ind w:left="5040" w:hanging="4320"/>
        <w:jc w:val="both"/>
        <w:rPr>
          <w:sz w:val="26"/>
          <w:szCs w:val="26"/>
        </w:rPr>
      </w:pPr>
      <w:r>
        <w:rPr>
          <w:sz w:val="26"/>
          <w:szCs w:val="26"/>
        </w:rPr>
        <w:t>По возможности охвата планом</w:t>
      </w:r>
      <w:r>
        <w:rPr>
          <w:sz w:val="26"/>
          <w:szCs w:val="26"/>
        </w:rPr>
        <w:tab/>
        <w:t>планируемые, непланируемые</w:t>
      </w:r>
    </w:p>
    <w:p w:rsidR="009E4CAA" w:rsidRDefault="004C3649">
      <w:pPr>
        <w:ind w:left="5040" w:hanging="4320"/>
        <w:jc w:val="both"/>
        <w:rPr>
          <w:sz w:val="26"/>
          <w:szCs w:val="26"/>
        </w:rPr>
      </w:pPr>
      <w:r>
        <w:rPr>
          <w:sz w:val="26"/>
          <w:szCs w:val="26"/>
        </w:rPr>
        <w:t>По отношению к объему</w:t>
      </w:r>
    </w:p>
    <w:p w:rsidR="009E4CAA" w:rsidRDefault="004C3649">
      <w:pPr>
        <w:ind w:left="5040" w:hanging="4320"/>
        <w:jc w:val="both"/>
        <w:rPr>
          <w:sz w:val="26"/>
          <w:szCs w:val="26"/>
        </w:rPr>
      </w:pPr>
      <w:r>
        <w:rPr>
          <w:sz w:val="26"/>
          <w:szCs w:val="26"/>
        </w:rPr>
        <w:t>производства</w:t>
      </w:r>
      <w:r>
        <w:rPr>
          <w:sz w:val="26"/>
          <w:szCs w:val="26"/>
        </w:rPr>
        <w:tab/>
        <w:t>переменные, постоянные</w:t>
      </w:r>
    </w:p>
    <w:p w:rsidR="009E4CAA" w:rsidRDefault="004C3649">
      <w:pPr>
        <w:ind w:left="5040" w:hanging="4320"/>
        <w:jc w:val="both"/>
        <w:rPr>
          <w:sz w:val="26"/>
          <w:szCs w:val="26"/>
        </w:rPr>
      </w:pPr>
      <w:r>
        <w:rPr>
          <w:sz w:val="26"/>
          <w:szCs w:val="26"/>
        </w:rPr>
        <w:t xml:space="preserve">По периодичности возникновения  </w:t>
      </w:r>
      <w:r>
        <w:rPr>
          <w:sz w:val="26"/>
          <w:szCs w:val="26"/>
        </w:rPr>
        <w:tab/>
        <w:t>текущие, единовременные</w:t>
      </w:r>
    </w:p>
    <w:p w:rsidR="009E4CAA" w:rsidRDefault="004C3649">
      <w:pPr>
        <w:ind w:left="5040" w:hanging="4320"/>
        <w:jc w:val="both"/>
        <w:rPr>
          <w:sz w:val="26"/>
          <w:szCs w:val="26"/>
        </w:rPr>
      </w:pPr>
      <w:r>
        <w:rPr>
          <w:sz w:val="26"/>
          <w:szCs w:val="26"/>
        </w:rPr>
        <w:t xml:space="preserve">По отношению к готовому </w:t>
      </w:r>
    </w:p>
    <w:p w:rsidR="009E4CAA" w:rsidRDefault="004C3649">
      <w:pPr>
        <w:ind w:left="5040" w:hanging="4320"/>
        <w:jc w:val="both"/>
        <w:rPr>
          <w:sz w:val="26"/>
          <w:szCs w:val="26"/>
        </w:rPr>
      </w:pPr>
      <w:r>
        <w:rPr>
          <w:sz w:val="26"/>
          <w:szCs w:val="26"/>
        </w:rPr>
        <w:t>продукту</w:t>
      </w:r>
      <w:r>
        <w:rPr>
          <w:sz w:val="26"/>
          <w:szCs w:val="26"/>
        </w:rPr>
        <w:tab/>
        <w:t>затраты на незавершенное производство, затраты на готовый продукт.</w:t>
      </w:r>
    </w:p>
    <w:p w:rsidR="009E4CAA" w:rsidRDefault="009E4CAA">
      <w:pPr>
        <w:jc w:val="both"/>
        <w:rPr>
          <w:sz w:val="26"/>
          <w:szCs w:val="26"/>
        </w:rPr>
      </w:pPr>
    </w:p>
    <w:p w:rsidR="009E4CAA" w:rsidRDefault="004C3649">
      <w:pPr>
        <w:ind w:firstLine="720"/>
        <w:jc w:val="both"/>
        <w:rPr>
          <w:sz w:val="26"/>
          <w:szCs w:val="26"/>
        </w:rPr>
      </w:pPr>
      <w:r>
        <w:rPr>
          <w:sz w:val="26"/>
          <w:szCs w:val="26"/>
        </w:rPr>
        <w:t>В зависимости от способа отнесения на изделия затраты делятся на прямые и косвенные. Поскольку к прямым затратам относят прямые материальные затраты и прямую заработную плату, в косвенные затраты включают в основном накладные расходы. Другим важным основанием классификации затрат в западном производственном учете является их отношение к объему производства. По этому признаку расходы подразделяются на постоянные и переменные. Следует назвать такие классификации, как подразделение расходов на затраты определенного периода и затраты на изделие; прошлые и сметные затраты; затраты по местам возникновения затрат и зонам ответственности; по носителям затрат; деление накладных расходов на первичные и вторичные – в зависимости от конкретных целей управления предприятием.</w:t>
      </w:r>
    </w:p>
    <w:p w:rsidR="009E4CAA" w:rsidRDefault="004C3649">
      <w:pPr>
        <w:ind w:firstLine="720"/>
        <w:jc w:val="both"/>
        <w:rPr>
          <w:sz w:val="26"/>
          <w:szCs w:val="26"/>
        </w:rPr>
      </w:pPr>
      <w:r>
        <w:rPr>
          <w:sz w:val="26"/>
          <w:szCs w:val="26"/>
        </w:rPr>
        <w:t>Сравнивая системы классификации затрат, применяемые в отечественном и западном учете, можно говорить об общих моментах и различиях.</w:t>
      </w:r>
    </w:p>
    <w:p w:rsidR="009E4CAA" w:rsidRDefault="004C3649">
      <w:pPr>
        <w:ind w:firstLine="720"/>
        <w:jc w:val="both"/>
        <w:rPr>
          <w:sz w:val="26"/>
          <w:szCs w:val="26"/>
        </w:rPr>
      </w:pPr>
      <w:r>
        <w:rPr>
          <w:sz w:val="26"/>
          <w:szCs w:val="26"/>
        </w:rPr>
        <w:t>Важнейшими группировками затрат, которые используются в теории и практике учета затрат на производство и калькулирования себестоимости продукции на отечественных предприятиях, являются группировки по экономическим элементам и статьям калькуляции. Единая классификация затрат для всех отраслей экономики до сих пор была существенным преимуществом отечественного учета перед западным, где отсутствуют подобные единые классификации затрат. Это не означает, однако, что там вообще нет детальных классификаций по видам затрат.</w:t>
      </w:r>
    </w:p>
    <w:p w:rsidR="009E4CAA" w:rsidRDefault="004C3649">
      <w:pPr>
        <w:ind w:firstLine="720"/>
        <w:jc w:val="both"/>
        <w:rPr>
          <w:sz w:val="26"/>
          <w:szCs w:val="26"/>
        </w:rPr>
      </w:pPr>
      <w:r>
        <w:rPr>
          <w:sz w:val="26"/>
          <w:szCs w:val="26"/>
        </w:rPr>
        <w:t xml:space="preserve">И у нас, и за рубежом имеют место классификации затрат на основные – накладные, прямые – косвенные, переменные – постоянные для управления себестоимостью. </w:t>
      </w:r>
    </w:p>
    <w:p w:rsidR="009E4CAA" w:rsidRDefault="004C3649">
      <w:pPr>
        <w:ind w:firstLine="720"/>
        <w:jc w:val="both"/>
        <w:rPr>
          <w:sz w:val="26"/>
          <w:szCs w:val="26"/>
        </w:rPr>
      </w:pPr>
      <w:r>
        <w:rPr>
          <w:sz w:val="26"/>
          <w:szCs w:val="26"/>
        </w:rPr>
        <w:t>При описании системы директ-костинг было подчеркнуто деление затрат на переменные и постоянные в зависимости от изменений объемов производства. Поэтому следует поподробнее остановиться на проблематике данной классификации затрат.</w:t>
      </w:r>
    </w:p>
    <w:p w:rsidR="009E4CAA" w:rsidRDefault="004C3649">
      <w:pPr>
        <w:ind w:firstLine="720"/>
        <w:jc w:val="both"/>
        <w:rPr>
          <w:sz w:val="26"/>
          <w:szCs w:val="26"/>
        </w:rPr>
      </w:pPr>
      <w:r>
        <w:rPr>
          <w:sz w:val="26"/>
          <w:szCs w:val="26"/>
        </w:rPr>
        <w:t>Здесь можно выделить три группы вопросов:</w:t>
      </w:r>
    </w:p>
    <w:p w:rsidR="009E4CAA" w:rsidRDefault="004C3649">
      <w:pPr>
        <w:numPr>
          <w:ilvl w:val="0"/>
          <w:numId w:val="6"/>
        </w:numPr>
        <w:jc w:val="both"/>
        <w:rPr>
          <w:sz w:val="26"/>
          <w:szCs w:val="26"/>
        </w:rPr>
      </w:pPr>
      <w:r>
        <w:rPr>
          <w:sz w:val="26"/>
          <w:szCs w:val="26"/>
        </w:rPr>
        <w:t>поведение затрат в зависимости от изменения объемов производства;</w:t>
      </w:r>
    </w:p>
    <w:p w:rsidR="009E4CAA" w:rsidRDefault="004C3649">
      <w:pPr>
        <w:numPr>
          <w:ilvl w:val="0"/>
          <w:numId w:val="6"/>
        </w:numPr>
        <w:jc w:val="both"/>
        <w:rPr>
          <w:sz w:val="26"/>
          <w:szCs w:val="26"/>
        </w:rPr>
      </w:pPr>
      <w:r>
        <w:rPr>
          <w:sz w:val="26"/>
          <w:szCs w:val="26"/>
        </w:rPr>
        <w:t>относительность классификации затрат на постоянные и переменные;</w:t>
      </w:r>
    </w:p>
    <w:p w:rsidR="009E4CAA" w:rsidRDefault="004C3649">
      <w:pPr>
        <w:numPr>
          <w:ilvl w:val="0"/>
          <w:numId w:val="6"/>
        </w:numPr>
        <w:jc w:val="both"/>
        <w:rPr>
          <w:sz w:val="26"/>
          <w:szCs w:val="26"/>
        </w:rPr>
      </w:pPr>
      <w:r>
        <w:rPr>
          <w:sz w:val="26"/>
          <w:szCs w:val="26"/>
        </w:rPr>
        <w:t>методы деления затрат  на постоянные – переменные.</w:t>
      </w:r>
    </w:p>
    <w:p w:rsidR="009E4CAA" w:rsidRDefault="004C3649">
      <w:pPr>
        <w:ind w:firstLine="720"/>
        <w:jc w:val="both"/>
        <w:rPr>
          <w:sz w:val="26"/>
          <w:szCs w:val="26"/>
        </w:rPr>
      </w:pPr>
      <w:r>
        <w:rPr>
          <w:sz w:val="26"/>
          <w:szCs w:val="26"/>
        </w:rPr>
        <w:t>К постоянным в западном производственном учете принято относить  такие затраты, величина которых не меняется с изменением степени загрузки производственных мощностей или изменением объема производства.</w:t>
      </w:r>
    </w:p>
    <w:p w:rsidR="009E4CAA" w:rsidRDefault="004C3649">
      <w:pPr>
        <w:ind w:firstLine="720"/>
        <w:jc w:val="both"/>
        <w:rPr>
          <w:sz w:val="26"/>
          <w:szCs w:val="26"/>
        </w:rPr>
      </w:pPr>
      <w:r>
        <w:rPr>
          <w:sz w:val="26"/>
          <w:szCs w:val="26"/>
        </w:rPr>
        <w:t>Под переменными понимаются затраты, величина которых изменяется с изменением степени загрузки производственных мощностей или изменением объема производства. К ним относятся, н,, затраты на сырье и основные материалы, заработная плата основных производственных рабочих, затраты на технологическую энергию и др. В зависимости от процентного соотношения изменения затрат и изменения объема производства переменные затраты, в свою очередь, подразделяются на пропорциональные, прогрессивные и дигрессивные.</w:t>
      </w:r>
    </w:p>
    <w:p w:rsidR="009E4CAA" w:rsidRDefault="004C3649">
      <w:pPr>
        <w:ind w:firstLine="720"/>
        <w:jc w:val="both"/>
        <w:rPr>
          <w:sz w:val="26"/>
          <w:szCs w:val="26"/>
        </w:rPr>
      </w:pPr>
      <w:r>
        <w:rPr>
          <w:sz w:val="26"/>
          <w:szCs w:val="26"/>
        </w:rPr>
        <w:t>Кроме этих групп затрат существует большая группа затрат смешанного типа – полупеременных (полупостоянных) поведение такого рода затрат может быть описано уравнением:</w:t>
      </w:r>
    </w:p>
    <w:p w:rsidR="009E4CAA" w:rsidRDefault="004C3649">
      <w:pPr>
        <w:ind w:firstLine="720"/>
        <w:jc w:val="both"/>
        <w:rPr>
          <w:sz w:val="26"/>
          <w:szCs w:val="26"/>
          <w:lang w:val="en-US"/>
        </w:rPr>
      </w:pPr>
      <w:r>
        <w:rPr>
          <w:sz w:val="26"/>
          <w:szCs w:val="26"/>
          <w:lang w:val="en-US"/>
        </w:rPr>
        <w:t>Y=a</w:t>
      </w:r>
      <w:r>
        <w:rPr>
          <w:sz w:val="26"/>
          <w:szCs w:val="26"/>
          <w:vertAlign w:val="subscript"/>
          <w:lang w:val="en-US"/>
        </w:rPr>
        <w:t>0</w:t>
      </w:r>
      <w:r>
        <w:rPr>
          <w:sz w:val="26"/>
          <w:szCs w:val="26"/>
          <w:lang w:val="en-US"/>
        </w:rPr>
        <w:t xml:space="preserve"> + aX,</w:t>
      </w:r>
    </w:p>
    <w:p w:rsidR="009E4CAA" w:rsidRDefault="004C3649">
      <w:pPr>
        <w:ind w:firstLine="720"/>
        <w:jc w:val="both"/>
        <w:rPr>
          <w:sz w:val="22"/>
          <w:szCs w:val="22"/>
        </w:rPr>
      </w:pPr>
      <w:r>
        <w:rPr>
          <w:sz w:val="22"/>
          <w:szCs w:val="22"/>
        </w:rPr>
        <w:t>Оно означает, что затраты отчетного периода данного вида, связанные с объемом производства. Состоят из 2 частей – коэффициента а</w:t>
      </w:r>
      <w:r>
        <w:rPr>
          <w:sz w:val="22"/>
          <w:szCs w:val="22"/>
          <w:vertAlign w:val="subscript"/>
        </w:rPr>
        <w:t>0</w:t>
      </w:r>
      <w:r>
        <w:rPr>
          <w:sz w:val="22"/>
          <w:szCs w:val="22"/>
        </w:rPr>
        <w:t xml:space="preserve">, характеризующего долю постоянных затрат, коэффициента а, представляющего величину переменных затрат в расчете на единицу объема производства; </w:t>
      </w:r>
      <w:r>
        <w:rPr>
          <w:sz w:val="22"/>
          <w:szCs w:val="22"/>
          <w:lang w:val="en-US"/>
        </w:rPr>
        <w:t>Y</w:t>
      </w:r>
      <w:r>
        <w:rPr>
          <w:sz w:val="22"/>
          <w:szCs w:val="22"/>
        </w:rPr>
        <w:t xml:space="preserve"> – в данном случае – величина совокупных затрат; </w:t>
      </w:r>
      <w:r>
        <w:rPr>
          <w:sz w:val="22"/>
          <w:szCs w:val="22"/>
          <w:lang w:val="en-US"/>
        </w:rPr>
        <w:t>X</w:t>
      </w:r>
      <w:r>
        <w:rPr>
          <w:sz w:val="22"/>
          <w:szCs w:val="22"/>
        </w:rPr>
        <w:t xml:space="preserve"> – объем производства.</w:t>
      </w:r>
    </w:p>
    <w:p w:rsidR="009E4CAA" w:rsidRDefault="004C3649">
      <w:pPr>
        <w:jc w:val="both"/>
        <w:rPr>
          <w:sz w:val="26"/>
          <w:szCs w:val="26"/>
        </w:rPr>
      </w:pPr>
      <w:r>
        <w:rPr>
          <w:sz w:val="26"/>
          <w:szCs w:val="26"/>
        </w:rPr>
        <w:tab/>
        <w:t xml:space="preserve">Немецкий ученый К. Меллерович для описания соотношения процента изменения затрат и процента изменения  объема производства ввел понятие </w:t>
      </w:r>
      <w:r>
        <w:rPr>
          <w:b/>
          <w:bCs/>
          <w:sz w:val="26"/>
          <w:szCs w:val="26"/>
        </w:rPr>
        <w:t>коэффициент реагирования затрат</w:t>
      </w:r>
      <w:r>
        <w:rPr>
          <w:sz w:val="26"/>
          <w:szCs w:val="26"/>
        </w:rPr>
        <w:t>. Этот коэффициент определяется по формуле:</w:t>
      </w:r>
    </w:p>
    <w:p w:rsidR="009E4CAA" w:rsidRDefault="004C3649">
      <w:pPr>
        <w:jc w:val="both"/>
        <w:rPr>
          <w:sz w:val="26"/>
          <w:szCs w:val="26"/>
        </w:rPr>
      </w:pPr>
      <w:r>
        <w:rPr>
          <w:sz w:val="26"/>
          <w:szCs w:val="26"/>
        </w:rPr>
        <w:tab/>
        <w:t>К</w:t>
      </w:r>
      <w:r>
        <w:rPr>
          <w:sz w:val="26"/>
          <w:szCs w:val="26"/>
          <w:vertAlign w:val="subscript"/>
        </w:rPr>
        <w:t>рз</w:t>
      </w:r>
      <w:r>
        <w:rPr>
          <w:sz w:val="26"/>
          <w:szCs w:val="26"/>
        </w:rPr>
        <w:t xml:space="preserve"> =  </w:t>
      </w:r>
      <w:r>
        <w:rPr>
          <w:sz w:val="26"/>
          <w:szCs w:val="26"/>
          <w:u w:val="single"/>
        </w:rPr>
        <w:t xml:space="preserve">         % изменения затрат         .</w:t>
      </w:r>
    </w:p>
    <w:p w:rsidR="009E4CAA" w:rsidRDefault="004C3649">
      <w:pPr>
        <w:jc w:val="both"/>
        <w:rPr>
          <w:sz w:val="26"/>
          <w:szCs w:val="26"/>
        </w:rPr>
      </w:pPr>
      <w:r>
        <w:rPr>
          <w:sz w:val="26"/>
          <w:szCs w:val="26"/>
        </w:rPr>
        <w:tab/>
      </w:r>
      <w:r>
        <w:rPr>
          <w:sz w:val="26"/>
          <w:szCs w:val="26"/>
        </w:rPr>
        <w:tab/>
        <w:t>% процент изменения объема</w:t>
      </w:r>
    </w:p>
    <w:p w:rsidR="009E4CAA" w:rsidRDefault="004C3649">
      <w:pPr>
        <w:jc w:val="both"/>
        <w:rPr>
          <w:sz w:val="26"/>
          <w:szCs w:val="26"/>
        </w:rPr>
      </w:pPr>
      <w:r>
        <w:rPr>
          <w:sz w:val="26"/>
          <w:szCs w:val="26"/>
        </w:rPr>
        <w:t>если рассматривать постоянные затраты по отношению ко всему объему выпускаемой продукции, то линия их поведения будет параллельна оси абсцисс (рис. 3.1).</w:t>
      </w:r>
    </w:p>
    <w:p w:rsidR="009E4CAA" w:rsidRDefault="004C3649">
      <w:pPr>
        <w:jc w:val="both"/>
        <w:rPr>
          <w:sz w:val="26"/>
          <w:szCs w:val="26"/>
        </w:rPr>
      </w:pPr>
      <w:r>
        <w:rPr>
          <w:sz w:val="26"/>
          <w:szCs w:val="26"/>
        </w:rPr>
        <w:tab/>
        <w:t>В расчете на единицу продукции постоянные затраты будут дигрессивными (рис 3.2).</w:t>
      </w:r>
    </w:p>
    <w:p w:rsidR="009E4CAA" w:rsidRDefault="004C3649">
      <w:pPr>
        <w:ind w:firstLine="720"/>
        <w:jc w:val="both"/>
        <w:rPr>
          <w:sz w:val="26"/>
          <w:szCs w:val="26"/>
        </w:rPr>
      </w:pPr>
      <w:r>
        <w:rPr>
          <w:b/>
          <w:bCs/>
          <w:sz w:val="26"/>
          <w:szCs w:val="26"/>
        </w:rPr>
        <w:t>О пропорциональных  затратах</w:t>
      </w:r>
      <w:r>
        <w:rPr>
          <w:sz w:val="26"/>
          <w:szCs w:val="26"/>
        </w:rPr>
        <w:t xml:space="preserve"> говорят тогда. Когда относительное изменение затрат равно относительному изменению объема или загрузки.</w:t>
      </w:r>
    </w:p>
    <w:p w:rsidR="009E4CAA" w:rsidRDefault="004C3649">
      <w:pPr>
        <w:ind w:firstLine="720"/>
        <w:jc w:val="both"/>
        <w:rPr>
          <w:sz w:val="26"/>
          <w:szCs w:val="26"/>
        </w:rPr>
      </w:pPr>
      <w:r>
        <w:rPr>
          <w:sz w:val="26"/>
          <w:szCs w:val="26"/>
        </w:rPr>
        <w:t>Поведение пропорциональных затрат представлено на рис. 3.3 и 3.4.</w:t>
      </w:r>
    </w:p>
    <w:p w:rsidR="009E4CAA" w:rsidRDefault="005F3352">
      <w:pPr>
        <w:ind w:firstLine="720"/>
        <w:jc w:val="both"/>
        <w:rPr>
          <w:sz w:val="26"/>
          <w:szCs w:val="26"/>
        </w:rPr>
      </w:pPr>
      <w:r>
        <w:rPr>
          <w:noProof/>
        </w:rPr>
        <w:pict>
          <v:line id="_x0000_s1107" style="position:absolute;left:0;text-align:left;z-index:251655680" from="281.9pt,10.65pt" to="281.9pt,161.85pt" o:allowincell="f">
            <v:stroke startarrow="block"/>
          </v:line>
        </w:pict>
      </w:r>
      <w:r>
        <w:rPr>
          <w:noProof/>
        </w:rPr>
        <w:pict>
          <v:line id="_x0000_s1108" style="position:absolute;left:0;text-align:left;z-index:251652608" from="29.9pt,10.65pt" to="29.9pt,161.85pt" o:allowincell="f">
            <v:stroke startarrow="block"/>
          </v:line>
        </w:pict>
      </w:r>
      <w:r w:rsidR="004C3649">
        <w:rPr>
          <w:sz w:val="26"/>
          <w:szCs w:val="26"/>
        </w:rPr>
        <w:t>З</w:t>
      </w:r>
      <w:r w:rsidR="004C3649">
        <w:rPr>
          <w:sz w:val="26"/>
          <w:szCs w:val="26"/>
          <w:vertAlign w:val="subscript"/>
        </w:rPr>
        <w:t>пост.</w:t>
      </w:r>
      <w:r w:rsidR="004C3649">
        <w:rPr>
          <w:sz w:val="26"/>
          <w:szCs w:val="26"/>
          <w:vertAlign w:val="subscript"/>
        </w:rPr>
        <w:tab/>
      </w:r>
      <w:r w:rsidR="004C3649">
        <w:rPr>
          <w:sz w:val="26"/>
          <w:szCs w:val="26"/>
        </w:rPr>
        <w:tab/>
      </w:r>
      <w:r w:rsidR="004C3649">
        <w:rPr>
          <w:sz w:val="26"/>
          <w:szCs w:val="26"/>
        </w:rPr>
        <w:tab/>
      </w:r>
      <w:r w:rsidR="004C3649">
        <w:rPr>
          <w:sz w:val="26"/>
          <w:szCs w:val="26"/>
        </w:rPr>
        <w:tab/>
      </w:r>
      <w:r w:rsidR="004C3649">
        <w:rPr>
          <w:sz w:val="26"/>
          <w:szCs w:val="26"/>
        </w:rPr>
        <w:tab/>
        <w:t xml:space="preserve">          З</w:t>
      </w:r>
      <w:r w:rsidR="004C3649">
        <w:rPr>
          <w:sz w:val="26"/>
          <w:szCs w:val="26"/>
          <w:vertAlign w:val="subscript"/>
        </w:rPr>
        <w:t>пост/шт.</w:t>
      </w:r>
    </w:p>
    <w:p w:rsidR="009E4CAA" w:rsidRDefault="009E4CAA">
      <w:pPr>
        <w:jc w:val="both"/>
        <w:rPr>
          <w:sz w:val="26"/>
          <w:szCs w:val="26"/>
        </w:rPr>
      </w:pPr>
    </w:p>
    <w:p w:rsidR="009E4CAA" w:rsidRDefault="005F3352">
      <w:pPr>
        <w:jc w:val="both"/>
        <w:rPr>
          <w:sz w:val="26"/>
          <w:szCs w:val="26"/>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9" type="#_x0000_t19" style="position:absolute;left:0;text-align:left;margin-left:296.3pt;margin-top:2.9pt;width:158.4pt;height:122.4pt;rotation:-180;z-index:251657728" o:allowincell="f"/>
        </w:pict>
      </w:r>
    </w:p>
    <w:p w:rsidR="009E4CAA" w:rsidRDefault="004C3649">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10</w:t>
      </w:r>
    </w:p>
    <w:p w:rsidR="009E4CAA" w:rsidRDefault="005F3352">
      <w:pPr>
        <w:jc w:val="both"/>
        <w:rPr>
          <w:sz w:val="26"/>
          <w:szCs w:val="26"/>
        </w:rPr>
      </w:pPr>
      <w:r>
        <w:rPr>
          <w:noProof/>
        </w:rPr>
        <w:pict>
          <v:line id="_x0000_s1110" style="position:absolute;left:0;text-align:left;flip:x;z-index:251666944" from="274.7pt,1.25pt" to="281.9pt,1.25pt" o:allowincell="f"/>
        </w:pict>
      </w:r>
      <w:r>
        <w:rPr>
          <w:noProof/>
        </w:rPr>
        <w:pict>
          <v:line id="_x0000_s1111" style="position:absolute;left:0;text-align:left;z-index:251654656" from="29.9pt,9pt" to="209.9pt,9pt" o:allowincell="f"/>
        </w:pict>
      </w:r>
      <w:r w:rsidR="004C3649">
        <w:rPr>
          <w:sz w:val="26"/>
          <w:szCs w:val="26"/>
        </w:rPr>
        <w:t>100</w:t>
      </w:r>
    </w:p>
    <w:p w:rsidR="009E4CAA" w:rsidRDefault="009E4CAA">
      <w:pPr>
        <w:jc w:val="both"/>
        <w:rPr>
          <w:sz w:val="26"/>
          <w:szCs w:val="26"/>
        </w:rPr>
      </w:pPr>
    </w:p>
    <w:p w:rsidR="009E4CAA" w:rsidRDefault="009E4CAA">
      <w:pPr>
        <w:jc w:val="both"/>
        <w:rPr>
          <w:sz w:val="26"/>
          <w:szCs w:val="26"/>
        </w:rPr>
      </w:pPr>
    </w:p>
    <w:p w:rsidR="009E4CAA" w:rsidRDefault="005F3352">
      <w:pPr>
        <w:jc w:val="both"/>
        <w:rPr>
          <w:sz w:val="26"/>
          <w:szCs w:val="26"/>
        </w:rPr>
      </w:pPr>
      <w:r>
        <w:rPr>
          <w:noProof/>
        </w:rPr>
        <w:pict>
          <v:line id="_x0000_s1112" style="position:absolute;left:0;text-align:left;flip:x;z-index:251665920" from="274.7pt,14pt" to="281.9pt,14pt" o:allowincell="f"/>
        </w:pict>
      </w:r>
      <w:r>
        <w:rPr>
          <w:noProof/>
        </w:rPr>
        <w:pict>
          <v:line id="_x0000_s1113" style="position:absolute;left:0;text-align:left;flip:x y;z-index:251664896" from="22.7pt,6.8pt" to="29.9pt,6.8pt" o:allowincell="f"/>
        </w:pict>
      </w:r>
      <w:r w:rsidR="004C3649">
        <w:rPr>
          <w:sz w:val="26"/>
          <w:szCs w:val="26"/>
        </w:rPr>
        <w:t>500</w: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 xml:space="preserve">     5</w:t>
      </w:r>
    </w:p>
    <w:p w:rsidR="009E4CAA" w:rsidRDefault="009E4CAA">
      <w:pPr>
        <w:jc w:val="both"/>
        <w:rPr>
          <w:sz w:val="26"/>
          <w:szCs w:val="26"/>
        </w:rPr>
      </w:pPr>
    </w:p>
    <w:p w:rsidR="009E4CAA" w:rsidRDefault="009E4CAA">
      <w:pPr>
        <w:jc w:val="both"/>
        <w:rPr>
          <w:sz w:val="26"/>
          <w:szCs w:val="26"/>
        </w:rPr>
      </w:pPr>
    </w:p>
    <w:p w:rsidR="009E4CAA" w:rsidRDefault="005F3352">
      <w:pPr>
        <w:jc w:val="both"/>
        <w:rPr>
          <w:sz w:val="26"/>
          <w:szCs w:val="26"/>
        </w:rPr>
      </w:pPr>
      <w:r>
        <w:rPr>
          <w:noProof/>
        </w:rPr>
        <w:pict>
          <v:line id="_x0000_s1114" style="position:absolute;left:0;text-align:left;z-index:251656704" from="281.9pt,12.35pt" to="461.9pt,12.35pt" o:allowincell="f">
            <v:stroke endarrow="block"/>
          </v:line>
        </w:pict>
      </w:r>
      <w:r>
        <w:rPr>
          <w:noProof/>
        </w:rPr>
        <w:pict>
          <v:line id="_x0000_s1115" style="position:absolute;left:0;text-align:left;z-index:251653632" from="29.9pt,12.35pt" to="217.1pt,12.35pt" o:allowincell="f">
            <v:stroke endarrow="block"/>
          </v:line>
        </w:pict>
      </w:r>
    </w:p>
    <w:p w:rsidR="009E4CAA" w:rsidRDefault="004C3649">
      <w:pPr>
        <w:jc w:val="both"/>
        <w:rPr>
          <w:sz w:val="26"/>
          <w:szCs w:val="26"/>
        </w:rPr>
      </w:pPr>
      <w:r>
        <w:rPr>
          <w:sz w:val="26"/>
          <w:szCs w:val="26"/>
        </w:rPr>
        <w:t xml:space="preserve">      0        100         200        300</w:t>
      </w:r>
      <w:r>
        <w:rPr>
          <w:sz w:val="26"/>
          <w:szCs w:val="26"/>
        </w:rPr>
        <w:tab/>
      </w:r>
      <w:r>
        <w:rPr>
          <w:sz w:val="26"/>
          <w:szCs w:val="26"/>
        </w:rPr>
        <w:tab/>
        <w:t>п</w:t>
      </w:r>
      <w:r>
        <w:rPr>
          <w:sz w:val="26"/>
          <w:szCs w:val="26"/>
        </w:rPr>
        <w:tab/>
        <w:t xml:space="preserve">      0         100        200         300</w:t>
      </w:r>
      <w:r>
        <w:rPr>
          <w:sz w:val="26"/>
          <w:szCs w:val="26"/>
        </w:rPr>
        <w:tab/>
      </w:r>
      <w:r>
        <w:rPr>
          <w:sz w:val="26"/>
          <w:szCs w:val="26"/>
        </w:rPr>
        <w:tab/>
        <w:t>п</w:t>
      </w:r>
    </w:p>
    <w:p w:rsidR="009E4CAA" w:rsidRDefault="009E4CAA">
      <w:pPr>
        <w:jc w:val="both"/>
        <w:rPr>
          <w:sz w:val="26"/>
          <w:szCs w:val="26"/>
        </w:rPr>
      </w:pPr>
    </w:p>
    <w:p w:rsidR="009E4CAA" w:rsidRDefault="004C3649">
      <w:pPr>
        <w:jc w:val="both"/>
        <w:rPr>
          <w:sz w:val="26"/>
          <w:szCs w:val="26"/>
        </w:rPr>
      </w:pPr>
      <w:r>
        <w:rPr>
          <w:sz w:val="26"/>
          <w:szCs w:val="26"/>
        </w:rPr>
        <w:t>Рис 3.1 Постоянные затраты по отношению</w:t>
      </w:r>
      <w:r>
        <w:rPr>
          <w:sz w:val="26"/>
          <w:szCs w:val="26"/>
        </w:rPr>
        <w:tab/>
      </w:r>
      <w:r>
        <w:rPr>
          <w:sz w:val="26"/>
          <w:szCs w:val="26"/>
        </w:rPr>
        <w:tab/>
        <w:t>Рис. 3.2 Постоянные затраты по</w:t>
      </w:r>
    </w:p>
    <w:p w:rsidR="009E4CAA" w:rsidRDefault="004C3649">
      <w:pPr>
        <w:jc w:val="both"/>
        <w:rPr>
          <w:sz w:val="26"/>
          <w:szCs w:val="26"/>
        </w:rPr>
      </w:pPr>
      <w:r>
        <w:rPr>
          <w:sz w:val="26"/>
          <w:szCs w:val="26"/>
        </w:rPr>
        <w:tab/>
        <w:t>ко всему объему.</w:t>
      </w:r>
      <w:r>
        <w:rPr>
          <w:sz w:val="26"/>
          <w:szCs w:val="26"/>
        </w:rPr>
        <w:tab/>
      </w:r>
      <w:r>
        <w:rPr>
          <w:sz w:val="26"/>
          <w:szCs w:val="26"/>
        </w:rPr>
        <w:tab/>
      </w:r>
      <w:r>
        <w:rPr>
          <w:sz w:val="26"/>
          <w:szCs w:val="26"/>
        </w:rPr>
        <w:tab/>
      </w:r>
      <w:r>
        <w:rPr>
          <w:sz w:val="26"/>
          <w:szCs w:val="26"/>
        </w:rPr>
        <w:tab/>
      </w:r>
      <w:r>
        <w:rPr>
          <w:sz w:val="26"/>
          <w:szCs w:val="26"/>
        </w:rPr>
        <w:tab/>
        <w:t>отношению к единице продукции.</w:t>
      </w:r>
    </w:p>
    <w:p w:rsidR="009E4CAA" w:rsidRDefault="005F3352">
      <w:pPr>
        <w:jc w:val="both"/>
        <w:rPr>
          <w:sz w:val="26"/>
          <w:szCs w:val="26"/>
          <w:vertAlign w:val="subscript"/>
        </w:rPr>
      </w:pPr>
      <w:r>
        <w:rPr>
          <w:noProof/>
        </w:rPr>
        <w:pict>
          <v:line id="_x0000_s1116" style="position:absolute;left:0;text-align:left;z-index:251661824" from="289.1pt,10.15pt" to="289.1pt,182.95pt" o:allowincell="f">
            <v:stroke startarrow="block"/>
          </v:line>
        </w:pict>
      </w:r>
      <w:r>
        <w:rPr>
          <w:noProof/>
        </w:rPr>
        <w:pict>
          <v:line id="_x0000_s1117" style="position:absolute;left:0;text-align:left;z-index:251658752" from="37.1pt,10.15pt" to="37.1pt,182.95pt" o:allowincell="f">
            <v:stroke startarrow="block"/>
          </v:line>
        </w:pict>
      </w:r>
      <w:r w:rsidR="004C3649">
        <w:rPr>
          <w:sz w:val="26"/>
          <w:szCs w:val="26"/>
        </w:rPr>
        <w:tab/>
        <w:t>З</w:t>
      </w:r>
      <w:r w:rsidR="004C3649">
        <w:rPr>
          <w:sz w:val="26"/>
          <w:szCs w:val="26"/>
          <w:vertAlign w:val="subscript"/>
        </w:rPr>
        <w:t>пер.</w: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З</w:t>
      </w:r>
      <w:r w:rsidR="004C3649">
        <w:rPr>
          <w:sz w:val="26"/>
          <w:szCs w:val="26"/>
          <w:vertAlign w:val="subscript"/>
        </w:rPr>
        <w:t>пер/шт.</w:t>
      </w:r>
    </w:p>
    <w:p w:rsidR="009E4CAA" w:rsidRDefault="009E4CAA">
      <w:pPr>
        <w:jc w:val="both"/>
        <w:rPr>
          <w:sz w:val="26"/>
          <w:szCs w:val="26"/>
        </w:rPr>
      </w:pPr>
    </w:p>
    <w:p w:rsidR="009E4CAA" w:rsidRDefault="005F3352">
      <w:pPr>
        <w:jc w:val="both"/>
        <w:rPr>
          <w:sz w:val="26"/>
          <w:szCs w:val="26"/>
        </w:rPr>
      </w:pPr>
      <w:r>
        <w:rPr>
          <w:noProof/>
        </w:rPr>
        <w:pict>
          <v:line id="_x0000_s1118" style="position:absolute;left:0;text-align:left;flip:x;z-index:251674112" from="281.9pt,8.5pt" to="289.1pt,8.5pt" o:allowincell="f"/>
        </w:pict>
      </w:r>
      <w:r>
        <w:rPr>
          <w:noProof/>
        </w:rPr>
        <w:pict>
          <v:line id="_x0000_s1119" style="position:absolute;left:0;text-align:left;flip:y;z-index:251660800" from="37.1pt,1.85pt" to="195.5pt,153.05pt" o:allowincell="f"/>
        </w:pic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 xml:space="preserve">       4</w:t>
      </w:r>
    </w:p>
    <w:p w:rsidR="009E4CAA" w:rsidRDefault="005F3352">
      <w:pPr>
        <w:jc w:val="both"/>
        <w:rPr>
          <w:sz w:val="26"/>
          <w:szCs w:val="26"/>
        </w:rPr>
      </w:pPr>
      <w:r>
        <w:rPr>
          <w:noProof/>
        </w:rPr>
        <w:pict>
          <v:line id="_x0000_s1120" style="position:absolute;left:0;text-align:left;flip:x;z-index:251671040" from="29.9pt,7.95pt" to="37.1pt,7.95pt" o:allowincell="f"/>
        </w:pict>
      </w:r>
      <w:r w:rsidR="004C3649">
        <w:rPr>
          <w:sz w:val="26"/>
          <w:szCs w:val="26"/>
        </w:rPr>
        <w:t xml:space="preserve">      8</w:t>
      </w:r>
    </w:p>
    <w:p w:rsidR="009E4CAA" w:rsidRDefault="009E4CAA">
      <w:pPr>
        <w:jc w:val="both"/>
        <w:rPr>
          <w:sz w:val="26"/>
          <w:szCs w:val="26"/>
        </w:rPr>
      </w:pPr>
    </w:p>
    <w:p w:rsidR="009E4CAA" w:rsidRDefault="005F3352">
      <w:pPr>
        <w:jc w:val="both"/>
        <w:rPr>
          <w:sz w:val="26"/>
          <w:szCs w:val="26"/>
        </w:rPr>
      </w:pPr>
      <w:r>
        <w:rPr>
          <w:noProof/>
        </w:rPr>
        <w:pict>
          <v:line id="_x0000_s1121" style="position:absolute;left:0;text-align:left;flip:x;z-index:251673088" from="281.9pt,14.1pt" to="289.1pt,14.1pt" o:allowincell="f"/>
        </w:pict>
      </w:r>
      <w:r>
        <w:rPr>
          <w:noProof/>
        </w:rPr>
        <w:pict>
          <v:line id="_x0000_s1122" style="position:absolute;left:0;text-align:left;flip:x;z-index:251670016" from="29.9pt,14.1pt" to="37.1pt,14.1pt" o:allowincell="f"/>
        </w:pict>
      </w:r>
      <w:r w:rsidR="004C3649">
        <w:rPr>
          <w:sz w:val="26"/>
          <w:szCs w:val="26"/>
        </w:rPr>
        <w:t xml:space="preserve">      6</w:t>
      </w:r>
    </w:p>
    <w:p w:rsidR="009E4CAA" w:rsidRDefault="004C3649">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3</w:t>
      </w:r>
    </w:p>
    <w:p w:rsidR="009E4CAA" w:rsidRDefault="004C3649">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З</w:t>
      </w:r>
      <w:r>
        <w:rPr>
          <w:sz w:val="26"/>
          <w:szCs w:val="26"/>
          <w:vertAlign w:val="subscript"/>
        </w:rPr>
        <w:t>пер/шт.</w:t>
      </w:r>
    </w:p>
    <w:p w:rsidR="009E4CAA" w:rsidRDefault="005F3352">
      <w:pPr>
        <w:jc w:val="both"/>
        <w:rPr>
          <w:sz w:val="26"/>
          <w:szCs w:val="26"/>
        </w:rPr>
      </w:pPr>
      <w:r>
        <w:rPr>
          <w:noProof/>
        </w:rPr>
        <w:pict>
          <v:line id="_x0000_s1123" style="position:absolute;left:0;text-align:left;flip:x;z-index:251668992" from="29.9pt,5.25pt" to="37.1pt,5.25pt" o:allowincell="f"/>
        </w:pict>
      </w:r>
      <w:r>
        <w:rPr>
          <w:noProof/>
        </w:rPr>
        <w:pict>
          <v:line id="_x0000_s1124" style="position:absolute;left:0;text-align:left;z-index:251663872" from="289.1pt,5.8pt" to="469.1pt,5.8pt" o:allowincell="f"/>
        </w:pict>
      </w:r>
      <w:r w:rsidR="004C3649">
        <w:rPr>
          <w:sz w:val="26"/>
          <w:szCs w:val="26"/>
        </w:rPr>
        <w:t xml:space="preserve">      4</w: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 xml:space="preserve">        2</w:t>
      </w:r>
    </w:p>
    <w:p w:rsidR="009E4CAA" w:rsidRDefault="004C3649">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9E4CAA" w:rsidRDefault="005F3352">
      <w:pPr>
        <w:jc w:val="both"/>
        <w:rPr>
          <w:sz w:val="26"/>
          <w:szCs w:val="26"/>
        </w:rPr>
      </w:pPr>
      <w:r>
        <w:rPr>
          <w:noProof/>
        </w:rPr>
        <w:pict>
          <v:line id="_x0000_s1125" style="position:absolute;left:0;text-align:left;flip:x;z-index:251672064" from="281.9pt,4.15pt" to="289.1pt,4.15pt" o:allowincell="f"/>
        </w:pict>
      </w:r>
      <w:r>
        <w:rPr>
          <w:noProof/>
        </w:rPr>
        <w:pict>
          <v:line id="_x0000_s1126" style="position:absolute;left:0;text-align:left;flip:x;z-index:251667968" from="29.9pt,4.15pt" to="37.1pt,4.15pt" o:allowincell="f"/>
        </w:pict>
      </w:r>
      <w:r w:rsidR="004C3649">
        <w:rPr>
          <w:sz w:val="26"/>
          <w:szCs w:val="26"/>
        </w:rPr>
        <w:t xml:space="preserve">      2</w: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 xml:space="preserve">       1</w:t>
      </w:r>
    </w:p>
    <w:p w:rsidR="009E4CAA" w:rsidRDefault="009E4CAA">
      <w:pPr>
        <w:jc w:val="both"/>
        <w:rPr>
          <w:sz w:val="26"/>
          <w:szCs w:val="26"/>
        </w:rPr>
      </w:pPr>
    </w:p>
    <w:p w:rsidR="009E4CAA" w:rsidRDefault="005F3352">
      <w:pPr>
        <w:jc w:val="both"/>
        <w:rPr>
          <w:sz w:val="26"/>
          <w:szCs w:val="26"/>
        </w:rPr>
      </w:pPr>
      <w:r>
        <w:rPr>
          <w:noProof/>
        </w:rPr>
        <w:pict>
          <v:line id="_x0000_s1127" style="position:absolute;left:0;text-align:left;z-index:251680256" from="425.9pt,3.05pt" to="425.9pt,10.25pt" o:allowincell="f"/>
        </w:pict>
      </w:r>
      <w:r>
        <w:rPr>
          <w:noProof/>
        </w:rPr>
        <w:pict>
          <v:line id="_x0000_s1128" style="position:absolute;left:0;text-align:left;z-index:251679232" from="382.7pt,3.05pt" to="382.7pt,10.25pt" o:allowincell="f"/>
        </w:pict>
      </w:r>
      <w:r>
        <w:rPr>
          <w:noProof/>
        </w:rPr>
        <w:pict>
          <v:line id="_x0000_s1129" style="position:absolute;left:0;text-align:left;z-index:251678208" from="332.3pt,3.05pt" to="332.3pt,10.25pt" o:allowincell="f"/>
        </w:pict>
      </w:r>
      <w:r>
        <w:rPr>
          <w:noProof/>
        </w:rPr>
        <w:pict>
          <v:line id="_x0000_s1130" style="position:absolute;left:0;text-align:left;z-index:251677184" from="166.7pt,3.05pt" to="166.7pt,10.25pt" o:allowincell="f"/>
        </w:pict>
      </w:r>
      <w:r>
        <w:rPr>
          <w:noProof/>
        </w:rPr>
        <w:pict>
          <v:line id="_x0000_s1131" style="position:absolute;left:0;text-align:left;z-index:251676160" from="123.5pt,3.05pt" to="123.5pt,10.25pt" o:allowincell="f"/>
        </w:pict>
      </w:r>
      <w:r>
        <w:rPr>
          <w:noProof/>
        </w:rPr>
        <w:pict>
          <v:line id="_x0000_s1132" style="position:absolute;left:0;text-align:left;z-index:251675136" from="80.3pt,3.05pt" to="80.3pt,10.25pt" o:allowincell="f"/>
        </w:pict>
      </w:r>
      <w:r>
        <w:rPr>
          <w:noProof/>
        </w:rPr>
        <w:pict>
          <v:line id="_x0000_s1133" style="position:absolute;left:0;text-align:left;z-index:251662848" from="289.1pt,3.6pt" to="483.5pt,3.6pt" o:allowincell="f">
            <v:stroke endarrow="block"/>
          </v:line>
        </w:pict>
      </w:r>
      <w:r>
        <w:rPr>
          <w:noProof/>
        </w:rPr>
        <w:pict>
          <v:line id="_x0000_s1134" style="position:absolute;left:0;text-align:left;z-index:251659776" from="37.1pt,3.6pt" to="253.1pt,3.6pt" o:allowincell="f">
            <v:stroke endarrow="block"/>
          </v:line>
        </w:pict>
      </w:r>
    </w:p>
    <w:p w:rsidR="009E4CAA" w:rsidRDefault="004C3649">
      <w:pPr>
        <w:jc w:val="both"/>
        <w:rPr>
          <w:sz w:val="26"/>
          <w:szCs w:val="26"/>
        </w:rPr>
      </w:pPr>
      <w:r>
        <w:rPr>
          <w:sz w:val="26"/>
          <w:szCs w:val="26"/>
        </w:rPr>
        <w:tab/>
      </w:r>
      <w:r>
        <w:rPr>
          <w:sz w:val="26"/>
          <w:szCs w:val="26"/>
        </w:rPr>
        <w:tab/>
        <w:t>1</w:t>
      </w:r>
      <w:r>
        <w:rPr>
          <w:sz w:val="26"/>
          <w:szCs w:val="26"/>
        </w:rPr>
        <w:tab/>
        <w:t xml:space="preserve">   2</w:t>
      </w:r>
      <w:r>
        <w:rPr>
          <w:sz w:val="26"/>
          <w:szCs w:val="26"/>
        </w:rPr>
        <w:tab/>
        <w:t xml:space="preserve">      3</w:t>
      </w:r>
      <w:r>
        <w:rPr>
          <w:sz w:val="26"/>
          <w:szCs w:val="26"/>
        </w:rPr>
        <w:tab/>
      </w:r>
      <w:r>
        <w:rPr>
          <w:sz w:val="26"/>
          <w:szCs w:val="26"/>
        </w:rPr>
        <w:tab/>
      </w:r>
      <w:r>
        <w:rPr>
          <w:sz w:val="26"/>
          <w:szCs w:val="26"/>
        </w:rPr>
        <w:tab/>
      </w:r>
      <w:r>
        <w:rPr>
          <w:sz w:val="26"/>
          <w:szCs w:val="26"/>
        </w:rPr>
        <w:tab/>
      </w:r>
      <w:r>
        <w:rPr>
          <w:sz w:val="26"/>
          <w:szCs w:val="26"/>
        </w:rPr>
        <w:tab/>
        <w:t xml:space="preserve">  1</w:t>
      </w:r>
      <w:r>
        <w:rPr>
          <w:sz w:val="26"/>
          <w:szCs w:val="26"/>
        </w:rPr>
        <w:tab/>
        <w:t xml:space="preserve">      2</w:t>
      </w:r>
      <w:r>
        <w:rPr>
          <w:sz w:val="26"/>
          <w:szCs w:val="26"/>
        </w:rPr>
        <w:tab/>
        <w:t xml:space="preserve">        3</w:t>
      </w:r>
      <w:r>
        <w:rPr>
          <w:sz w:val="26"/>
          <w:szCs w:val="26"/>
        </w:rPr>
        <w:tab/>
      </w:r>
    </w:p>
    <w:p w:rsidR="009E4CAA" w:rsidRDefault="004C3649">
      <w:pPr>
        <w:pStyle w:val="2"/>
        <w:outlineLvl w:val="1"/>
      </w:pPr>
      <w:r>
        <w:t>Рис. 3.3 Пропорциональные затраты</w:t>
      </w:r>
      <w:r>
        <w:tab/>
      </w:r>
      <w:r>
        <w:tab/>
        <w:t xml:space="preserve">        Рис. 3.4 Пропорциональные затраты</w:t>
      </w:r>
    </w:p>
    <w:p w:rsidR="009E4CAA" w:rsidRDefault="004C3649">
      <w:pPr>
        <w:jc w:val="both"/>
        <w:rPr>
          <w:sz w:val="26"/>
          <w:szCs w:val="26"/>
        </w:rPr>
      </w:pPr>
      <w:r>
        <w:rPr>
          <w:sz w:val="26"/>
          <w:szCs w:val="26"/>
        </w:rPr>
        <w:tab/>
        <w:t>На весь объем производства.</w:t>
      </w:r>
      <w:r>
        <w:rPr>
          <w:sz w:val="26"/>
          <w:szCs w:val="26"/>
        </w:rPr>
        <w:tab/>
      </w:r>
      <w:r>
        <w:rPr>
          <w:sz w:val="26"/>
          <w:szCs w:val="26"/>
        </w:rPr>
        <w:tab/>
      </w:r>
      <w:r>
        <w:rPr>
          <w:sz w:val="26"/>
          <w:szCs w:val="26"/>
        </w:rPr>
        <w:tab/>
        <w:t>В расчете на единицу продукции.</w:t>
      </w:r>
    </w:p>
    <w:p w:rsidR="009E4CAA" w:rsidRDefault="004C3649">
      <w:pPr>
        <w:ind w:firstLine="720"/>
        <w:jc w:val="both"/>
        <w:rPr>
          <w:sz w:val="26"/>
          <w:szCs w:val="26"/>
        </w:rPr>
      </w:pPr>
      <w:r>
        <w:rPr>
          <w:sz w:val="26"/>
          <w:szCs w:val="26"/>
        </w:rPr>
        <w:t>К пропорциональным относятся прежде всего прямые затраты, например заработная плата производственных рабочих, основные материалы. Линейную функцию совокупных затрат с блоком постоянных затрат можно представить математически следующим образом:</w:t>
      </w:r>
    </w:p>
    <w:p w:rsidR="009E4CAA" w:rsidRDefault="004C3649">
      <w:pPr>
        <w:ind w:firstLine="720"/>
        <w:jc w:val="both"/>
        <w:rPr>
          <w:sz w:val="26"/>
          <w:szCs w:val="26"/>
        </w:rPr>
      </w:pPr>
      <w:r>
        <w:rPr>
          <w:sz w:val="26"/>
          <w:szCs w:val="26"/>
        </w:rPr>
        <w:t>З = З</w:t>
      </w:r>
      <w:r>
        <w:rPr>
          <w:sz w:val="26"/>
          <w:szCs w:val="26"/>
          <w:vertAlign w:val="subscript"/>
        </w:rPr>
        <w:t>пост.</w:t>
      </w:r>
      <w:r>
        <w:rPr>
          <w:sz w:val="26"/>
          <w:szCs w:val="26"/>
        </w:rPr>
        <w:t xml:space="preserve"> + З</w:t>
      </w:r>
      <w:r>
        <w:rPr>
          <w:sz w:val="26"/>
          <w:szCs w:val="26"/>
          <w:vertAlign w:val="subscript"/>
        </w:rPr>
        <w:t>пер.</w:t>
      </w:r>
    </w:p>
    <w:p w:rsidR="009E4CAA" w:rsidRDefault="004C3649">
      <w:pPr>
        <w:ind w:firstLine="720"/>
        <w:jc w:val="both"/>
        <w:rPr>
          <w:sz w:val="26"/>
          <w:szCs w:val="26"/>
        </w:rPr>
      </w:pPr>
      <w:r>
        <w:rPr>
          <w:sz w:val="26"/>
          <w:szCs w:val="26"/>
        </w:rPr>
        <w:t>Графически эта зависимость выглядит так:</w:t>
      </w:r>
    </w:p>
    <w:p w:rsidR="009E4CAA" w:rsidRDefault="005F3352">
      <w:pPr>
        <w:ind w:firstLine="720"/>
        <w:jc w:val="both"/>
        <w:rPr>
          <w:sz w:val="26"/>
          <w:szCs w:val="26"/>
        </w:rPr>
      </w:pPr>
      <w:r>
        <w:rPr>
          <w:noProof/>
        </w:rPr>
        <w:pict>
          <v:line id="_x0000_s1135" style="position:absolute;left:0;text-align:left;z-index:251681280" from="37.1pt,11.95pt" to="37.1pt,134.35pt" o:allowincell="f">
            <v:stroke startarrow="block"/>
          </v:line>
        </w:pict>
      </w:r>
    </w:p>
    <w:p w:rsidR="009E4CAA" w:rsidRDefault="005F3352">
      <w:pPr>
        <w:ind w:firstLine="720"/>
        <w:jc w:val="both"/>
        <w:rPr>
          <w:sz w:val="26"/>
          <w:szCs w:val="26"/>
        </w:rPr>
      </w:pPr>
      <w:r>
        <w:rPr>
          <w:noProof/>
        </w:rPr>
        <w:pict>
          <v:line id="_x0000_s1136" style="position:absolute;left:0;text-align:left;flip:y;z-index:251684352" from="37.1pt,4.2pt" to="361.1pt,90.6pt" o:allowincell="f"/>
        </w:pic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З</w:t>
      </w:r>
    </w:p>
    <w:p w:rsidR="009E4CAA" w:rsidRDefault="005F3352">
      <w:pPr>
        <w:ind w:firstLine="720"/>
        <w:jc w:val="both"/>
        <w:rPr>
          <w:sz w:val="26"/>
          <w:szCs w:val="26"/>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7" type="#_x0000_t88" style="position:absolute;left:0;text-align:left;margin-left:317.9pt;margin-top:3.65pt;width:7.2pt;height:1in;z-index:251685376" o:allowincell="f"/>
        </w:pict>
      </w:r>
    </w:p>
    <w:p w:rsidR="009E4CAA" w:rsidRDefault="009E4CAA">
      <w:pPr>
        <w:ind w:firstLine="720"/>
        <w:jc w:val="both"/>
        <w:rPr>
          <w:sz w:val="26"/>
          <w:szCs w:val="26"/>
        </w:rPr>
      </w:pPr>
    </w:p>
    <w:p w:rsidR="009E4CAA" w:rsidRDefault="004C3649">
      <w:pPr>
        <w:ind w:firstLine="720"/>
        <w:jc w:val="both"/>
        <w:rPr>
          <w:sz w:val="26"/>
          <w:szCs w:val="26"/>
          <w:vertAlign w:val="subscript"/>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З</w:t>
      </w:r>
      <w:r>
        <w:rPr>
          <w:sz w:val="26"/>
          <w:szCs w:val="26"/>
          <w:vertAlign w:val="subscript"/>
        </w:rPr>
        <w:t>пер.</w:t>
      </w:r>
    </w:p>
    <w:p w:rsidR="009E4CAA" w:rsidRDefault="009E4CAA">
      <w:pPr>
        <w:ind w:firstLine="720"/>
        <w:jc w:val="both"/>
        <w:rPr>
          <w:sz w:val="26"/>
          <w:szCs w:val="26"/>
        </w:rPr>
      </w:pPr>
    </w:p>
    <w:p w:rsidR="009E4CAA" w:rsidRDefault="004C3649">
      <w:pPr>
        <w:jc w:val="both"/>
        <w:rPr>
          <w:sz w:val="26"/>
          <w:szCs w:val="26"/>
          <w:vertAlign w:val="subscript"/>
        </w:rPr>
      </w:pPr>
      <w:r>
        <w:rPr>
          <w:sz w:val="26"/>
          <w:szCs w:val="26"/>
        </w:rPr>
        <w:t xml:space="preserve">   1000</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З</w:t>
      </w:r>
      <w:r>
        <w:rPr>
          <w:sz w:val="26"/>
          <w:szCs w:val="26"/>
          <w:vertAlign w:val="subscript"/>
        </w:rPr>
        <w:t>пост.</w:t>
      </w:r>
    </w:p>
    <w:p w:rsidR="009E4CAA" w:rsidRDefault="005F3352">
      <w:pPr>
        <w:ind w:firstLine="720"/>
        <w:jc w:val="both"/>
        <w:rPr>
          <w:sz w:val="26"/>
          <w:szCs w:val="26"/>
        </w:rPr>
      </w:pPr>
      <w:r>
        <w:rPr>
          <w:noProof/>
        </w:rPr>
        <w:pict>
          <v:line id="_x0000_s1138" style="position:absolute;left:0;text-align:left;z-index:251683328" from="37.1pt,.9pt" to="361.1pt,.9pt" o:allowincell="f">
            <v:stroke dashstyle="dash"/>
          </v:line>
        </w:pict>
      </w:r>
    </w:p>
    <w:p w:rsidR="009E4CAA" w:rsidRDefault="005F3352">
      <w:pPr>
        <w:jc w:val="both"/>
        <w:rPr>
          <w:sz w:val="26"/>
          <w:szCs w:val="26"/>
        </w:rPr>
      </w:pPr>
      <w:r>
        <w:rPr>
          <w:noProof/>
        </w:rPr>
        <w:pict>
          <v:line id="_x0000_s1139" style="position:absolute;left:0;text-align:left;z-index:251682304" from="37.1pt,14.75pt" to="375.5pt,14.75pt" o:allowincell="f">
            <v:stroke endarrow="block"/>
          </v:line>
        </w:pict>
      </w:r>
    </w:p>
    <w:p w:rsidR="009E4CAA" w:rsidRDefault="004C3649">
      <w:pPr>
        <w:jc w:val="both"/>
        <w:rPr>
          <w:sz w:val="26"/>
          <w:szCs w:val="26"/>
        </w:rPr>
      </w:pPr>
      <w:r>
        <w:rPr>
          <w:sz w:val="26"/>
          <w:szCs w:val="26"/>
        </w:rPr>
        <w:t xml:space="preserve">        0</w:t>
      </w:r>
    </w:p>
    <w:p w:rsidR="009E4CAA" w:rsidRDefault="004C3649">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w:t>
      </w:r>
    </w:p>
    <w:p w:rsidR="009E4CAA" w:rsidRDefault="004C3649">
      <w:pPr>
        <w:jc w:val="both"/>
        <w:rPr>
          <w:sz w:val="26"/>
          <w:szCs w:val="26"/>
        </w:rPr>
      </w:pPr>
      <w:r>
        <w:rPr>
          <w:sz w:val="26"/>
          <w:szCs w:val="26"/>
        </w:rPr>
        <w:t>Рис. 3.4 Линейная функция поведения совокупных затрат.</w:t>
      </w:r>
    </w:p>
    <w:p w:rsidR="009E4CAA" w:rsidRDefault="009E4CAA">
      <w:pPr>
        <w:jc w:val="both"/>
        <w:rPr>
          <w:sz w:val="26"/>
          <w:szCs w:val="26"/>
        </w:rPr>
      </w:pPr>
    </w:p>
    <w:p w:rsidR="009E4CAA" w:rsidRDefault="004C3649">
      <w:pPr>
        <w:ind w:firstLine="720"/>
        <w:jc w:val="both"/>
        <w:rPr>
          <w:sz w:val="26"/>
          <w:szCs w:val="26"/>
        </w:rPr>
      </w:pPr>
      <w:r>
        <w:rPr>
          <w:sz w:val="26"/>
          <w:szCs w:val="26"/>
        </w:rPr>
        <w:t>Аналогичным образом можно составить уравнение для затрат  в расчете на единицу выпускаемой продукции:</w:t>
      </w:r>
    </w:p>
    <w:p w:rsidR="009E4CAA" w:rsidRDefault="004C3649">
      <w:pPr>
        <w:jc w:val="both"/>
        <w:rPr>
          <w:sz w:val="26"/>
          <w:szCs w:val="26"/>
        </w:rPr>
      </w:pPr>
      <w:r>
        <w:rPr>
          <w:sz w:val="26"/>
          <w:szCs w:val="26"/>
        </w:rPr>
        <w:t>В виде графика эту зависимость можно представить так:</w:t>
      </w:r>
    </w:p>
    <w:p w:rsidR="009E4CAA" w:rsidRDefault="005F3352">
      <w:pPr>
        <w:jc w:val="both"/>
        <w:rPr>
          <w:sz w:val="26"/>
          <w:szCs w:val="26"/>
        </w:rPr>
      </w:pPr>
      <w:r>
        <w:rPr>
          <w:noProof/>
        </w:rPr>
        <w:pict>
          <v:line id="_x0000_s1140" style="position:absolute;left:0;text-align:left;z-index:251686400" from="15.5pt,9pt" to="15.5pt,138.6pt" o:allowincell="f">
            <v:stroke startarrow="block"/>
          </v:line>
        </w:pict>
      </w:r>
      <w:r w:rsidR="004C3649">
        <w:rPr>
          <w:sz w:val="26"/>
          <w:szCs w:val="26"/>
        </w:rPr>
        <w:t>З</w:t>
      </w:r>
    </w:p>
    <w:p w:rsidR="009E4CAA" w:rsidRDefault="005F3352">
      <w:pPr>
        <w:jc w:val="both"/>
        <w:rPr>
          <w:sz w:val="26"/>
          <w:szCs w:val="26"/>
        </w:rPr>
      </w:pPr>
      <w:r>
        <w:rPr>
          <w:noProof/>
        </w:rPr>
        <w:pict>
          <v:shape id="_x0000_s1141" type="#_x0000_t19" style="position:absolute;left:0;text-align:left;margin-left:41.9pt;margin-top:8.45pt;width:280.8pt;height:43.2pt;rotation:-180;z-index:251690496" o:allowincell="f"/>
        </w:pict>
      </w:r>
    </w:p>
    <w:p w:rsidR="009E4CAA" w:rsidRDefault="004C3649">
      <w:pPr>
        <w:jc w:val="both"/>
        <w:rPr>
          <w:sz w:val="26"/>
          <w:szCs w:val="26"/>
        </w:rPr>
      </w:pPr>
      <w:r>
        <w:rPr>
          <w:sz w:val="26"/>
          <w:szCs w:val="26"/>
        </w:rPr>
        <w:tab/>
      </w:r>
      <w:r>
        <w:rPr>
          <w:sz w:val="26"/>
          <w:szCs w:val="26"/>
        </w:rPr>
        <w:tab/>
        <w:t xml:space="preserve">          З/шт.</w:t>
      </w:r>
    </w:p>
    <w:p w:rsidR="009E4CAA" w:rsidRDefault="005F3352">
      <w:pPr>
        <w:jc w:val="both"/>
        <w:rPr>
          <w:sz w:val="26"/>
          <w:szCs w:val="26"/>
        </w:rPr>
      </w:pPr>
      <w:r>
        <w:rPr>
          <w:noProof/>
        </w:rPr>
        <w:pict>
          <v:shape id="_x0000_s1142" type="#_x0000_t19" style="position:absolute;left:0;text-align:left;margin-left:29.9pt;margin-top:14.55pt;width:4in;height:57.6pt;rotation:180;z-index:251689472" o:allowincell="f"/>
        </w:pict>
      </w:r>
    </w:p>
    <w:p w:rsidR="009E4CAA" w:rsidRDefault="009E4CAA">
      <w:pPr>
        <w:jc w:val="both"/>
        <w:rPr>
          <w:sz w:val="26"/>
          <w:szCs w:val="26"/>
        </w:rPr>
      </w:pPr>
    </w:p>
    <w:p w:rsidR="009E4CAA" w:rsidRDefault="005F3352">
      <w:pPr>
        <w:jc w:val="both"/>
        <w:rPr>
          <w:sz w:val="26"/>
          <w:szCs w:val="26"/>
          <w:vertAlign w:val="subscript"/>
        </w:rPr>
      </w:pPr>
      <w:r>
        <w:rPr>
          <w:noProof/>
        </w:rPr>
        <w:pict>
          <v:line id="_x0000_s1143" style="position:absolute;left:0;text-align:left;z-index:251688448" from="15.5pt,6.25pt" to="325.1pt,6.25pt" o:allowincell="f"/>
        </w:pic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 xml:space="preserve"> З</w:t>
      </w:r>
      <w:r w:rsidR="004C3649">
        <w:rPr>
          <w:sz w:val="26"/>
          <w:szCs w:val="26"/>
          <w:vertAlign w:val="subscript"/>
        </w:rPr>
        <w:t>пер./шт.</w:t>
      </w:r>
    </w:p>
    <w:p w:rsidR="009E4CAA" w:rsidRDefault="009E4CAA">
      <w:pPr>
        <w:jc w:val="both"/>
        <w:rPr>
          <w:sz w:val="26"/>
          <w:szCs w:val="26"/>
        </w:rPr>
      </w:pPr>
    </w:p>
    <w:p w:rsidR="009E4CAA" w:rsidRDefault="004C3649">
      <w:pPr>
        <w:jc w:val="both"/>
        <w:rPr>
          <w:sz w:val="26"/>
          <w:szCs w:val="26"/>
          <w:vertAlign w:val="subscript"/>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З</w:t>
      </w:r>
      <w:r>
        <w:rPr>
          <w:sz w:val="26"/>
          <w:szCs w:val="26"/>
          <w:vertAlign w:val="subscript"/>
        </w:rPr>
        <w:t>пост./шт.</w:t>
      </w:r>
    </w:p>
    <w:p w:rsidR="009E4CAA" w:rsidRDefault="009E4CAA">
      <w:pPr>
        <w:jc w:val="both"/>
        <w:rPr>
          <w:sz w:val="26"/>
          <w:szCs w:val="26"/>
        </w:rPr>
      </w:pPr>
    </w:p>
    <w:p w:rsidR="009E4CAA" w:rsidRDefault="005F3352">
      <w:pPr>
        <w:jc w:val="both"/>
        <w:rPr>
          <w:sz w:val="26"/>
          <w:szCs w:val="26"/>
        </w:rPr>
      </w:pPr>
      <w:r>
        <w:rPr>
          <w:noProof/>
        </w:rPr>
        <w:pict>
          <v:line id="_x0000_s1144" style="position:absolute;left:0;text-align:left;z-index:251687424" from="15.5pt,4.05pt" to="339.5pt,4.05pt" o:allowincell="f">
            <v:stroke endarrow="block"/>
          </v:line>
        </w:pic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п</w:t>
      </w:r>
    </w:p>
    <w:p w:rsidR="009E4CAA" w:rsidRDefault="004C3649">
      <w:pPr>
        <w:jc w:val="both"/>
        <w:rPr>
          <w:sz w:val="26"/>
          <w:szCs w:val="26"/>
        </w:rPr>
      </w:pPr>
      <w:r>
        <w:rPr>
          <w:sz w:val="26"/>
          <w:szCs w:val="26"/>
        </w:rPr>
        <w:t>Рис. 3.6 Функция поведения совокупных затрат на единицу продукции.</w:t>
      </w:r>
    </w:p>
    <w:p w:rsidR="009E4CAA" w:rsidRDefault="009E4CAA">
      <w:pPr>
        <w:jc w:val="both"/>
        <w:rPr>
          <w:sz w:val="16"/>
          <w:szCs w:val="16"/>
        </w:rPr>
      </w:pPr>
    </w:p>
    <w:p w:rsidR="009E4CAA" w:rsidRDefault="005F3352">
      <w:pPr>
        <w:jc w:val="both"/>
        <w:rPr>
          <w:sz w:val="26"/>
          <w:szCs w:val="26"/>
        </w:rPr>
      </w:pPr>
      <w:r>
        <w:rPr>
          <w:noProof/>
        </w:rPr>
        <w:pict>
          <v:line id="_x0000_s1145" style="position:absolute;left:0;text-align:left;z-index:251693568" from="281.9pt,38.4pt" to="281.9pt,182.4pt" o:allowincell="f">
            <v:stroke startarrow="block"/>
          </v:line>
        </w:pict>
      </w:r>
      <w:r w:rsidR="004C3649">
        <w:rPr>
          <w:sz w:val="26"/>
          <w:szCs w:val="26"/>
        </w:rPr>
        <w:tab/>
        <w:t xml:space="preserve"> В том случае, если относительный рост затрат меньше, чем относительное увеличение объема, то говорят о дегрессивном поведении совокупных затрат. Рис. 3.7 и 3.8</w:t>
      </w:r>
    </w:p>
    <w:p w:rsidR="009E4CAA" w:rsidRDefault="005F3352">
      <w:pPr>
        <w:jc w:val="both"/>
        <w:rPr>
          <w:sz w:val="26"/>
          <w:szCs w:val="26"/>
          <w:vertAlign w:val="subscript"/>
        </w:rPr>
      </w:pPr>
      <w:r>
        <w:rPr>
          <w:noProof/>
        </w:rPr>
        <w:pict>
          <v:shape id="_x0000_s1146" type="#_x0000_t19" style="position:absolute;left:0;text-align:left;margin-left:296.3pt;margin-top:7.95pt;width:2in;height:108pt;rotation:-180;z-index:251696640" o:allowincell="f"/>
        </w:pict>
      </w:r>
      <w:r>
        <w:rPr>
          <w:noProof/>
        </w:rPr>
        <w:pict>
          <v:line id="_x0000_s1147" style="position:absolute;left:0;text-align:left;z-index:251691520" from="15.5pt,.75pt" to="15.5pt,137.55pt" o:allowincell="f">
            <v:stroke startarrow="block"/>
          </v:line>
        </w:pict>
      </w:r>
      <w:r w:rsidR="004C3649">
        <w:rPr>
          <w:sz w:val="26"/>
          <w:szCs w:val="26"/>
        </w:rPr>
        <w:t>З</w:t>
      </w:r>
      <w:r w:rsidR="004C3649">
        <w:rPr>
          <w:sz w:val="26"/>
          <w:szCs w:val="26"/>
          <w:vertAlign w:val="subscript"/>
        </w:rPr>
        <w:t>пер.</w: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З</w:t>
      </w:r>
      <w:r w:rsidR="004C3649">
        <w:rPr>
          <w:sz w:val="26"/>
          <w:szCs w:val="26"/>
          <w:vertAlign w:val="subscript"/>
        </w:rPr>
        <w:t>пер.</w:t>
      </w:r>
      <w:r w:rsidR="004C3649">
        <w:rPr>
          <w:sz w:val="26"/>
          <w:szCs w:val="26"/>
        </w:rPr>
        <w:tab/>
      </w:r>
      <w:r w:rsidR="004C3649">
        <w:rPr>
          <w:sz w:val="26"/>
          <w:szCs w:val="26"/>
        </w:rPr>
        <w:tab/>
        <w:t>З</w:t>
      </w:r>
      <w:r w:rsidR="004C3649">
        <w:rPr>
          <w:sz w:val="26"/>
          <w:szCs w:val="26"/>
          <w:vertAlign w:val="subscript"/>
        </w:rPr>
        <w:t>пер/шт.</w:t>
      </w:r>
    </w:p>
    <w:p w:rsidR="009E4CAA" w:rsidRDefault="005F3352">
      <w:pPr>
        <w:jc w:val="both"/>
        <w:rPr>
          <w:sz w:val="26"/>
          <w:szCs w:val="26"/>
        </w:rPr>
      </w:pPr>
      <w:r>
        <w:rPr>
          <w:noProof/>
        </w:rPr>
        <w:pict>
          <v:shape id="_x0000_s1148" type="#_x0000_t19" style="position:absolute;left:0;text-align:left;margin-left:15.5pt;margin-top:.25pt;width:158.4pt;height:122.4pt;rotation:180;flip:y;z-index:251695616" o:allowincell="f"/>
        </w:pict>
      </w:r>
    </w:p>
    <w:p w:rsidR="009E4CAA" w:rsidRDefault="005F3352">
      <w:pPr>
        <w:jc w:val="both"/>
        <w:rPr>
          <w:sz w:val="26"/>
          <w:szCs w:val="26"/>
        </w:rPr>
      </w:pPr>
      <w:r>
        <w:rPr>
          <w:noProof/>
        </w:rPr>
        <w:pict>
          <v:line id="_x0000_s1149" style="position:absolute;left:0;text-align:left;flip:x;z-index:251700736" from="274.7pt,14.1pt" to="281.9pt,14.1pt" o:allowincell="f"/>
        </w:pict>
      </w:r>
      <w:r>
        <w:rPr>
          <w:noProof/>
        </w:rPr>
        <w:pict>
          <v:line id="_x0000_s1150" style="position:absolute;left:0;text-align:left;flip:x;z-index:251698688" from="8.3pt,14.1pt" to="15.5pt,14.1pt" o:allowincell="f"/>
        </w:pict>
      </w:r>
      <w:r w:rsidR="004C3649">
        <w:rPr>
          <w:sz w:val="26"/>
          <w:szCs w:val="26"/>
        </w:rPr>
        <w:t>10</w:t>
      </w:r>
    </w:p>
    <w:p w:rsidR="009E4CAA" w:rsidRDefault="009E4CAA">
      <w:pPr>
        <w:jc w:val="both"/>
        <w:rPr>
          <w:sz w:val="26"/>
          <w:szCs w:val="26"/>
        </w:rPr>
      </w:pPr>
    </w:p>
    <w:p w:rsidR="009E4CAA" w:rsidRDefault="009E4CAA">
      <w:pPr>
        <w:jc w:val="both"/>
        <w:rPr>
          <w:sz w:val="26"/>
          <w:szCs w:val="26"/>
        </w:rPr>
      </w:pPr>
    </w:p>
    <w:p w:rsidR="009E4CAA" w:rsidRDefault="005F3352">
      <w:pPr>
        <w:jc w:val="both"/>
        <w:rPr>
          <w:sz w:val="26"/>
          <w:szCs w:val="26"/>
          <w:vertAlign w:val="subscript"/>
        </w:rPr>
      </w:pPr>
      <w:r>
        <w:rPr>
          <w:noProof/>
        </w:rPr>
        <w:pict>
          <v:line id="_x0000_s1151" style="position:absolute;left:0;text-align:left;flip:x;z-index:251699712" from="274.7pt,12.45pt" to="281.9pt,12.45pt" o:allowincell="f"/>
        </w:pict>
      </w:r>
      <w:r>
        <w:rPr>
          <w:noProof/>
        </w:rPr>
        <w:pict>
          <v:line id="_x0000_s1152" style="position:absolute;left:0;text-align:left;flip:x;z-index:251697664" from="8.3pt,12.45pt" to="15.5pt,12.45pt" o:allowincell="f"/>
        </w:pict>
      </w:r>
      <w:r w:rsidR="004C3649">
        <w:rPr>
          <w:sz w:val="26"/>
          <w:szCs w:val="26"/>
        </w:rPr>
        <w:t>5</w: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З</w:t>
      </w:r>
      <w:r w:rsidR="004C3649">
        <w:rPr>
          <w:sz w:val="26"/>
          <w:szCs w:val="26"/>
          <w:vertAlign w:val="subscript"/>
        </w:rPr>
        <w:t>пер/шт</w:t>
      </w: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5F3352">
      <w:pPr>
        <w:jc w:val="both"/>
        <w:rPr>
          <w:sz w:val="26"/>
          <w:szCs w:val="26"/>
        </w:rPr>
      </w:pPr>
      <w:r>
        <w:rPr>
          <w:noProof/>
        </w:rPr>
        <w:pict>
          <v:line id="_x0000_s1153" style="position:absolute;left:0;text-align:left;z-index:251694592" from="281.9pt,3.05pt" to="454.7pt,3.05pt" o:allowincell="f">
            <v:stroke endarrow="block"/>
          </v:line>
        </w:pict>
      </w:r>
      <w:r>
        <w:rPr>
          <w:noProof/>
        </w:rPr>
        <w:pict>
          <v:line id="_x0000_s1154" style="position:absolute;left:0;text-align:left;z-index:251692544" from="15.5pt,3.05pt" to="181.1pt,3.05pt" o:allowincell="f">
            <v:stroke endarrow="block"/>
          </v:line>
        </w:pict>
      </w:r>
      <w:r w:rsidR="004C3649">
        <w:rPr>
          <w:sz w:val="26"/>
          <w:szCs w:val="26"/>
        </w:rPr>
        <w:t xml:space="preserve">  0</w:t>
      </w:r>
      <w:r w:rsidR="004C3649">
        <w:rPr>
          <w:sz w:val="26"/>
          <w:szCs w:val="26"/>
        </w:rPr>
        <w:tab/>
        <w:t>100        200        300         п</w:t>
      </w:r>
      <w:r w:rsidR="004C3649">
        <w:rPr>
          <w:sz w:val="26"/>
          <w:szCs w:val="26"/>
        </w:rPr>
        <w:tab/>
      </w:r>
      <w:r w:rsidR="004C3649">
        <w:rPr>
          <w:sz w:val="26"/>
          <w:szCs w:val="26"/>
        </w:rPr>
        <w:tab/>
        <w:t xml:space="preserve">       0</w:t>
      </w:r>
      <w:r w:rsidR="004C3649">
        <w:rPr>
          <w:sz w:val="26"/>
          <w:szCs w:val="26"/>
        </w:rPr>
        <w:tab/>
        <w:t xml:space="preserve">         100         200</w:t>
      </w:r>
      <w:r w:rsidR="004C3649">
        <w:rPr>
          <w:sz w:val="26"/>
          <w:szCs w:val="26"/>
        </w:rPr>
        <w:tab/>
        <w:t xml:space="preserve">      300   п</w:t>
      </w:r>
    </w:p>
    <w:p w:rsidR="009E4CAA" w:rsidRDefault="004C3649">
      <w:pPr>
        <w:jc w:val="both"/>
        <w:rPr>
          <w:sz w:val="26"/>
          <w:szCs w:val="26"/>
        </w:rPr>
      </w:pPr>
      <w:r>
        <w:rPr>
          <w:sz w:val="26"/>
          <w:szCs w:val="26"/>
        </w:rPr>
        <w:t>Рис. 3.7 Дегрессивные совокупные</w:t>
      </w:r>
      <w:r>
        <w:rPr>
          <w:sz w:val="26"/>
          <w:szCs w:val="26"/>
        </w:rPr>
        <w:tab/>
      </w:r>
      <w:r>
        <w:rPr>
          <w:sz w:val="26"/>
          <w:szCs w:val="26"/>
        </w:rPr>
        <w:tab/>
      </w:r>
      <w:r>
        <w:rPr>
          <w:sz w:val="26"/>
          <w:szCs w:val="26"/>
        </w:rPr>
        <w:tab/>
        <w:t>Рис. 3.8 Дегрессивные затраты</w:t>
      </w:r>
    </w:p>
    <w:p w:rsidR="009E4CAA" w:rsidRDefault="004C3649">
      <w:pPr>
        <w:jc w:val="both"/>
        <w:rPr>
          <w:sz w:val="26"/>
          <w:szCs w:val="26"/>
        </w:rPr>
      </w:pPr>
      <w:r>
        <w:rPr>
          <w:sz w:val="26"/>
          <w:szCs w:val="26"/>
        </w:rPr>
        <w:tab/>
        <w:t xml:space="preserve">   затраты.</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на единицу продукции.</w:t>
      </w:r>
    </w:p>
    <w:p w:rsidR="009E4CAA" w:rsidRDefault="009E4CAA">
      <w:pPr>
        <w:jc w:val="both"/>
        <w:rPr>
          <w:sz w:val="16"/>
          <w:szCs w:val="16"/>
        </w:rPr>
      </w:pPr>
    </w:p>
    <w:p w:rsidR="009E4CAA" w:rsidRDefault="004C3649">
      <w:pPr>
        <w:ind w:firstLine="720"/>
        <w:jc w:val="both"/>
        <w:rPr>
          <w:sz w:val="26"/>
          <w:szCs w:val="26"/>
        </w:rPr>
      </w:pPr>
      <w:r>
        <w:rPr>
          <w:sz w:val="26"/>
          <w:szCs w:val="26"/>
        </w:rPr>
        <w:t>Коэффициент реагирования затрат при дегрессивном их поведении изменяется в пределах от 0 до 1.</w:t>
      </w:r>
    </w:p>
    <w:p w:rsidR="009E4CAA" w:rsidRDefault="004C3649">
      <w:pPr>
        <w:ind w:firstLine="720"/>
        <w:jc w:val="both"/>
        <w:rPr>
          <w:sz w:val="26"/>
          <w:szCs w:val="26"/>
        </w:rPr>
      </w:pPr>
      <w:r>
        <w:rPr>
          <w:b/>
          <w:bCs/>
          <w:sz w:val="26"/>
          <w:szCs w:val="26"/>
        </w:rPr>
        <w:t>Прогрессивные затраты</w:t>
      </w:r>
      <w:r>
        <w:rPr>
          <w:sz w:val="26"/>
          <w:szCs w:val="26"/>
        </w:rPr>
        <w:t xml:space="preserve"> имеют место тогда, когда относительное увеличение затрат больше объема производства. Коэффициент реагирования затрат в этом случае больше 1. Если объем производства возрастает на 10, а затраты на 15 %, то</w:t>
      </w:r>
    </w:p>
    <w:p w:rsidR="009E4CAA" w:rsidRDefault="004C3649">
      <w:pPr>
        <w:ind w:firstLine="720"/>
        <w:jc w:val="both"/>
        <w:rPr>
          <w:sz w:val="26"/>
          <w:szCs w:val="26"/>
        </w:rPr>
      </w:pPr>
      <w:r>
        <w:rPr>
          <w:sz w:val="26"/>
          <w:szCs w:val="26"/>
        </w:rPr>
        <w:t>К</w:t>
      </w:r>
      <w:r>
        <w:rPr>
          <w:sz w:val="26"/>
          <w:szCs w:val="26"/>
          <w:vertAlign w:val="subscript"/>
        </w:rPr>
        <w:t>рз</w:t>
      </w:r>
      <w:r>
        <w:rPr>
          <w:sz w:val="26"/>
          <w:szCs w:val="26"/>
        </w:rPr>
        <w:t xml:space="preserve"> – 15/10 = 1,5</w:t>
      </w:r>
    </w:p>
    <w:p w:rsidR="009E4CAA" w:rsidRDefault="005F3352">
      <w:pPr>
        <w:ind w:firstLine="720"/>
        <w:jc w:val="both"/>
        <w:rPr>
          <w:sz w:val="26"/>
          <w:szCs w:val="26"/>
        </w:rPr>
      </w:pPr>
      <w:r>
        <w:rPr>
          <w:noProof/>
        </w:rPr>
        <w:pict>
          <v:shape id="_x0000_s1155" type="#_x0000_t19" style="position:absolute;left:0;text-align:left;margin-left:58.7pt;margin-top:1.85pt;width:145.6pt;height:115.2pt;flip:y;z-index:251705856" coordsize="20793,21600" o:allowincell="f" adj=",-1029686" path="wr-21600,,21600,43200,,,20793,15751nfewr-21600,,21600,43200,,,20793,15751l,21600nsxe">
            <v:path o:connectlocs="0,0;20793,15751;0,21600"/>
          </v:shape>
        </w:pict>
      </w:r>
      <w:r w:rsidR="004C3649">
        <w:rPr>
          <w:sz w:val="26"/>
          <w:szCs w:val="26"/>
        </w:rPr>
        <w:t>Графически это можно представить так:</w:t>
      </w:r>
    </w:p>
    <w:p w:rsidR="009E4CAA" w:rsidRDefault="004C3649">
      <w:pPr>
        <w:ind w:firstLine="720"/>
        <w:jc w:val="both"/>
        <w:rPr>
          <w:sz w:val="26"/>
          <w:szCs w:val="26"/>
          <w:vertAlign w:val="subscript"/>
        </w:rPr>
      </w:pPr>
      <w:r>
        <w:rPr>
          <w:sz w:val="26"/>
          <w:szCs w:val="26"/>
        </w:rPr>
        <w:t>З</w:t>
      </w:r>
      <w:r>
        <w:rPr>
          <w:sz w:val="26"/>
          <w:szCs w:val="26"/>
          <w:vertAlign w:val="subscript"/>
        </w:rPr>
        <w:t>пер.</w:t>
      </w:r>
      <w:r>
        <w:rPr>
          <w:sz w:val="26"/>
          <w:szCs w:val="26"/>
          <w:vertAlign w:val="subscript"/>
        </w:rPr>
        <w:tab/>
      </w:r>
      <w:r>
        <w:rPr>
          <w:sz w:val="26"/>
          <w:szCs w:val="26"/>
          <w:vertAlign w:val="subscript"/>
        </w:rPr>
        <w:tab/>
      </w:r>
      <w:r>
        <w:rPr>
          <w:sz w:val="26"/>
          <w:szCs w:val="26"/>
          <w:vertAlign w:val="subscript"/>
        </w:rPr>
        <w:tab/>
      </w:r>
      <w:r>
        <w:rPr>
          <w:sz w:val="26"/>
          <w:szCs w:val="26"/>
          <w:vertAlign w:val="subscript"/>
        </w:rPr>
        <w:tab/>
      </w:r>
      <w:r>
        <w:rPr>
          <w:sz w:val="26"/>
          <w:szCs w:val="26"/>
          <w:vertAlign w:val="subscript"/>
        </w:rPr>
        <w:tab/>
        <w:t xml:space="preserve">                              </w:t>
      </w:r>
      <w:r>
        <w:rPr>
          <w:sz w:val="26"/>
          <w:szCs w:val="26"/>
        </w:rPr>
        <w:t>З</w:t>
      </w:r>
      <w:r>
        <w:rPr>
          <w:sz w:val="26"/>
          <w:szCs w:val="26"/>
          <w:vertAlign w:val="subscript"/>
        </w:rPr>
        <w:t>пер/шт.</w:t>
      </w:r>
    </w:p>
    <w:p w:rsidR="009E4CAA" w:rsidRDefault="005F3352">
      <w:pPr>
        <w:ind w:firstLine="720"/>
        <w:jc w:val="both"/>
        <w:rPr>
          <w:sz w:val="26"/>
          <w:szCs w:val="26"/>
        </w:rPr>
      </w:pPr>
      <w:r>
        <w:rPr>
          <w:noProof/>
        </w:rPr>
        <w:pict>
          <v:line id="_x0000_s1156" style="position:absolute;left:0;text-align:left;z-index:251703808" from="289.1pt,4.2pt" to="289.1pt,130.9pt" o:allowincell="f">
            <v:stroke startarrow="block"/>
          </v:line>
        </w:pict>
      </w:r>
      <w:r>
        <w:rPr>
          <w:noProof/>
        </w:rPr>
        <w:pict>
          <v:line id="_x0000_s1157" style="position:absolute;left:0;text-align:left;z-index:251701760" from="37.1pt,4.2pt" to="37.1pt,130.9pt" o:allowincell="f">
            <v:stroke startarrow="block"/>
          </v:line>
        </w:pict>
      </w:r>
    </w:p>
    <w:p w:rsidR="009E4CAA" w:rsidRDefault="005F3352">
      <w:pPr>
        <w:ind w:firstLine="720"/>
        <w:jc w:val="both"/>
        <w:rPr>
          <w:sz w:val="26"/>
          <w:szCs w:val="26"/>
        </w:rPr>
      </w:pPr>
      <w:r>
        <w:rPr>
          <w:noProof/>
        </w:rPr>
        <w:pict>
          <v:shape id="_x0000_s1158" type="#_x0000_t19" style="position:absolute;left:0;text-align:left;margin-left:289.1pt;margin-top:7.4pt;width:172.8pt;height:57.6pt;flip:y;z-index:251706880" o:allowincell="f"/>
        </w:pict>
      </w:r>
    </w:p>
    <w:p w:rsidR="009E4CAA" w:rsidRDefault="005F3352">
      <w:pPr>
        <w:ind w:firstLine="720"/>
        <w:jc w:val="both"/>
        <w:rPr>
          <w:sz w:val="26"/>
          <w:szCs w:val="26"/>
        </w:rPr>
      </w:pPr>
      <w:r>
        <w:rPr>
          <w:noProof/>
        </w:rPr>
        <w:pict>
          <v:line id="_x0000_s1159" style="position:absolute;left:0;text-align:left;flip:x;z-index:251714048" from="281.9pt,-.35pt" to="289.1pt,-.35pt" o:allowincell="f"/>
        </w:pict>
      </w:r>
    </w:p>
    <w:p w:rsidR="009E4CAA" w:rsidRDefault="005F3352">
      <w:pPr>
        <w:ind w:firstLine="720"/>
        <w:jc w:val="both"/>
        <w:rPr>
          <w:sz w:val="26"/>
          <w:szCs w:val="26"/>
        </w:rPr>
      </w:pPr>
      <w:r>
        <w:rPr>
          <w:noProof/>
        </w:rPr>
        <w:pict>
          <v:line id="_x0000_s1160" style="position:absolute;left:0;text-align:left;flip:x;z-index:251713024" from="281.9pt,6.3pt" to="289.1pt,6.3pt" o:allowincell="f"/>
        </w:pict>
      </w:r>
      <w:r>
        <w:rPr>
          <w:noProof/>
        </w:rPr>
        <w:pict>
          <v:line id="_x0000_s1161" style="position:absolute;left:0;text-align:left;flip:x;z-index:251708928" from="29.9pt,6.3pt" to="37.1pt,6.3pt" o:allowincell="f"/>
        </w:pict>
      </w:r>
    </w:p>
    <w:p w:rsidR="009E4CAA" w:rsidRDefault="005F3352">
      <w:pPr>
        <w:ind w:firstLine="720"/>
        <w:jc w:val="both"/>
        <w:rPr>
          <w:sz w:val="26"/>
          <w:szCs w:val="26"/>
        </w:rPr>
      </w:pPr>
      <w:r>
        <w:rPr>
          <w:noProof/>
        </w:rPr>
        <w:pict>
          <v:line id="_x0000_s1162" style="position:absolute;left:0;text-align:left;z-index:251712000" from="281.9pt,12.95pt" to="289.1pt,12.95pt" o:allowincell="f"/>
        </w:pict>
      </w:r>
      <w:r w:rsidR="004C3649">
        <w:rPr>
          <w:sz w:val="26"/>
          <w:szCs w:val="26"/>
        </w:rPr>
        <w:tab/>
      </w:r>
      <w:r w:rsidR="004C3649">
        <w:rPr>
          <w:sz w:val="26"/>
          <w:szCs w:val="26"/>
        </w:rPr>
        <w:tab/>
      </w:r>
      <w:r w:rsidR="004C3649">
        <w:rPr>
          <w:sz w:val="26"/>
          <w:szCs w:val="26"/>
        </w:rPr>
        <w:tab/>
        <w:t xml:space="preserve">   З</w:t>
      </w:r>
      <w:r w:rsidR="004C3649">
        <w:rPr>
          <w:sz w:val="26"/>
          <w:szCs w:val="26"/>
          <w:vertAlign w:val="subscript"/>
        </w:rPr>
        <w:t>пер</w:t>
      </w:r>
      <w:r w:rsidR="004C3649">
        <w:rPr>
          <w:sz w:val="26"/>
          <w:szCs w:val="26"/>
        </w:rPr>
        <w:tab/>
      </w:r>
      <w:r w:rsidR="004C3649">
        <w:rPr>
          <w:sz w:val="26"/>
          <w:szCs w:val="26"/>
        </w:rPr>
        <w:tab/>
      </w:r>
      <w:r w:rsidR="004C3649">
        <w:rPr>
          <w:sz w:val="26"/>
          <w:szCs w:val="26"/>
        </w:rPr>
        <w:tab/>
        <w:t xml:space="preserve">    </w:t>
      </w:r>
      <w:r w:rsidR="004C3649">
        <w:rPr>
          <w:sz w:val="26"/>
          <w:szCs w:val="26"/>
        </w:rPr>
        <w:tab/>
      </w:r>
      <w:r w:rsidR="004C3649">
        <w:rPr>
          <w:sz w:val="26"/>
          <w:szCs w:val="26"/>
        </w:rPr>
        <w:tab/>
      </w:r>
      <w:r w:rsidR="004C3649">
        <w:rPr>
          <w:sz w:val="26"/>
          <w:szCs w:val="26"/>
        </w:rPr>
        <w:tab/>
      </w:r>
      <w:r w:rsidR="004C3649">
        <w:rPr>
          <w:sz w:val="26"/>
          <w:szCs w:val="26"/>
        </w:rPr>
        <w:tab/>
      </w:r>
      <w:r w:rsidR="004C3649">
        <w:rPr>
          <w:sz w:val="26"/>
          <w:szCs w:val="26"/>
        </w:rPr>
        <w:tab/>
        <w:t>З</w:t>
      </w:r>
      <w:r w:rsidR="004C3649">
        <w:rPr>
          <w:sz w:val="26"/>
          <w:szCs w:val="26"/>
          <w:vertAlign w:val="subscript"/>
        </w:rPr>
        <w:t>пер/шт.</w:t>
      </w:r>
    </w:p>
    <w:p w:rsidR="009E4CAA" w:rsidRDefault="009E4CAA">
      <w:pPr>
        <w:ind w:firstLine="720"/>
        <w:jc w:val="both"/>
        <w:rPr>
          <w:sz w:val="26"/>
          <w:szCs w:val="26"/>
        </w:rPr>
      </w:pPr>
    </w:p>
    <w:p w:rsidR="009E4CAA" w:rsidRDefault="005F3352">
      <w:pPr>
        <w:ind w:firstLine="720"/>
        <w:jc w:val="both"/>
        <w:rPr>
          <w:sz w:val="26"/>
          <w:szCs w:val="26"/>
        </w:rPr>
      </w:pPr>
      <w:r>
        <w:rPr>
          <w:noProof/>
        </w:rPr>
        <w:pict>
          <v:line id="_x0000_s1163" style="position:absolute;left:0;text-align:left;flip:x;z-index:251710976" from="281.9pt,4.65pt" to="289.1pt,4.65pt" o:allowincell="f"/>
        </w:pict>
      </w:r>
      <w:r>
        <w:rPr>
          <w:noProof/>
        </w:rPr>
        <w:pict>
          <v:line id="_x0000_s1164" style="position:absolute;left:0;text-align:left;flip:x;z-index:251707904" from="29.9pt,4.65pt" to="37.1pt,4.65pt" o:allowincell="f"/>
        </w:pict>
      </w:r>
    </w:p>
    <w:p w:rsidR="009E4CAA" w:rsidRDefault="005F3352">
      <w:pPr>
        <w:ind w:firstLine="720"/>
        <w:jc w:val="both"/>
        <w:rPr>
          <w:sz w:val="26"/>
          <w:szCs w:val="26"/>
        </w:rPr>
      </w:pPr>
      <w:r>
        <w:rPr>
          <w:noProof/>
        </w:rPr>
        <w:pict>
          <v:line id="_x0000_s1165" style="position:absolute;left:0;text-align:left;flip:x;z-index:251709952" from="281.9pt,11.3pt" to="289.1pt,11.3pt" o:allowincell="f"/>
        </w:pict>
      </w:r>
    </w:p>
    <w:p w:rsidR="009E4CAA" w:rsidRDefault="005F3352">
      <w:pPr>
        <w:ind w:firstLine="720"/>
        <w:jc w:val="both"/>
        <w:rPr>
          <w:sz w:val="26"/>
          <w:szCs w:val="26"/>
        </w:rPr>
      </w:pPr>
      <w:r>
        <w:rPr>
          <w:noProof/>
        </w:rPr>
        <w:pict>
          <v:line id="_x0000_s1166" style="position:absolute;left:0;text-align:left;z-index:251704832" from="289.1pt,11.3pt" to="469.1pt,11.3pt" o:allowincell="f">
            <v:stroke endarrow="block"/>
          </v:line>
        </w:pict>
      </w:r>
      <w:r>
        <w:rPr>
          <w:noProof/>
        </w:rPr>
        <w:pict>
          <v:line id="_x0000_s1167" style="position:absolute;left:0;text-align:left;z-index:251702784" from="37.1pt,11.3pt" to="209.9pt,11.3pt" o:allowincell="f">
            <v:stroke endarrow="block"/>
          </v:line>
        </w:pict>
      </w:r>
    </w:p>
    <w:p w:rsidR="009E4CAA" w:rsidRDefault="004C3649">
      <w:pPr>
        <w:ind w:firstLine="720"/>
        <w:jc w:val="both"/>
        <w:rPr>
          <w:sz w:val="26"/>
          <w:szCs w:val="26"/>
        </w:rPr>
      </w:pPr>
      <w:r>
        <w:rPr>
          <w:sz w:val="26"/>
          <w:szCs w:val="26"/>
        </w:rPr>
        <w:t>0</w:t>
      </w:r>
      <w:r>
        <w:rPr>
          <w:sz w:val="26"/>
          <w:szCs w:val="26"/>
        </w:rPr>
        <w:tab/>
        <w:t>100</w:t>
      </w:r>
      <w:r>
        <w:rPr>
          <w:sz w:val="26"/>
          <w:szCs w:val="26"/>
        </w:rPr>
        <w:tab/>
        <w:t>200</w:t>
      </w:r>
      <w:r>
        <w:rPr>
          <w:sz w:val="26"/>
          <w:szCs w:val="26"/>
        </w:rPr>
        <w:tab/>
        <w:t>300    п</w:t>
      </w:r>
      <w:r>
        <w:rPr>
          <w:sz w:val="26"/>
          <w:szCs w:val="26"/>
        </w:rPr>
        <w:tab/>
      </w:r>
      <w:r>
        <w:rPr>
          <w:sz w:val="26"/>
          <w:szCs w:val="26"/>
        </w:rPr>
        <w:tab/>
      </w:r>
      <w:r>
        <w:rPr>
          <w:sz w:val="26"/>
          <w:szCs w:val="26"/>
        </w:rPr>
        <w:tab/>
        <w:t>0</w:t>
      </w:r>
      <w:r>
        <w:rPr>
          <w:sz w:val="26"/>
          <w:szCs w:val="26"/>
        </w:rPr>
        <w:tab/>
        <w:t>100</w:t>
      </w:r>
      <w:r>
        <w:rPr>
          <w:sz w:val="26"/>
          <w:szCs w:val="26"/>
        </w:rPr>
        <w:tab/>
        <w:t>200</w:t>
      </w:r>
      <w:r>
        <w:rPr>
          <w:sz w:val="26"/>
          <w:szCs w:val="26"/>
        </w:rPr>
        <w:tab/>
        <w:t xml:space="preserve">300 </w:t>
      </w:r>
      <w:r>
        <w:rPr>
          <w:sz w:val="26"/>
          <w:szCs w:val="26"/>
        </w:rPr>
        <w:tab/>
        <w:t xml:space="preserve">       п</w:t>
      </w:r>
    </w:p>
    <w:p w:rsidR="009E4CAA" w:rsidRDefault="004C3649">
      <w:pPr>
        <w:jc w:val="both"/>
        <w:rPr>
          <w:sz w:val="26"/>
          <w:szCs w:val="26"/>
        </w:rPr>
      </w:pPr>
      <w:r>
        <w:rPr>
          <w:sz w:val="26"/>
          <w:szCs w:val="26"/>
        </w:rPr>
        <w:t>Рис. 3.9 Поведение прогрессивных</w:t>
      </w:r>
      <w:r>
        <w:rPr>
          <w:sz w:val="26"/>
          <w:szCs w:val="26"/>
        </w:rPr>
        <w:tab/>
        <w:t xml:space="preserve">     </w:t>
      </w:r>
      <w:r>
        <w:rPr>
          <w:sz w:val="26"/>
          <w:szCs w:val="26"/>
        </w:rPr>
        <w:tab/>
        <w:t xml:space="preserve">      Рис. 3.10 Поведение прогрессивных</w:t>
      </w:r>
    </w:p>
    <w:p w:rsidR="009E4CAA" w:rsidRDefault="004C3649">
      <w:pPr>
        <w:jc w:val="both"/>
        <w:rPr>
          <w:sz w:val="26"/>
          <w:szCs w:val="26"/>
        </w:rPr>
      </w:pPr>
      <w:r>
        <w:rPr>
          <w:sz w:val="26"/>
          <w:szCs w:val="26"/>
        </w:rPr>
        <w:tab/>
        <w:t>совокупных затрат.</w:t>
      </w:r>
      <w:r>
        <w:rPr>
          <w:sz w:val="26"/>
          <w:szCs w:val="26"/>
        </w:rPr>
        <w:tab/>
      </w:r>
      <w:r>
        <w:rPr>
          <w:sz w:val="26"/>
          <w:szCs w:val="26"/>
        </w:rPr>
        <w:tab/>
      </w:r>
      <w:r>
        <w:rPr>
          <w:sz w:val="26"/>
          <w:szCs w:val="26"/>
        </w:rPr>
        <w:tab/>
      </w:r>
      <w:r>
        <w:rPr>
          <w:sz w:val="26"/>
          <w:szCs w:val="26"/>
        </w:rPr>
        <w:tab/>
      </w:r>
      <w:r>
        <w:rPr>
          <w:sz w:val="26"/>
          <w:szCs w:val="26"/>
        </w:rPr>
        <w:tab/>
      </w:r>
      <w:r>
        <w:rPr>
          <w:sz w:val="26"/>
          <w:szCs w:val="26"/>
        </w:rPr>
        <w:tab/>
        <w:t>на единицу продукции.</w:t>
      </w:r>
    </w:p>
    <w:p w:rsidR="009E4CAA" w:rsidRDefault="009E4CAA">
      <w:pPr>
        <w:ind w:firstLine="720"/>
        <w:jc w:val="both"/>
        <w:rPr>
          <w:sz w:val="26"/>
          <w:szCs w:val="26"/>
        </w:rPr>
      </w:pPr>
    </w:p>
    <w:p w:rsidR="009E4CAA" w:rsidRDefault="004C3649">
      <w:pPr>
        <w:ind w:firstLine="720"/>
        <w:jc w:val="both"/>
        <w:rPr>
          <w:sz w:val="26"/>
          <w:szCs w:val="26"/>
        </w:rPr>
      </w:pPr>
      <w:r>
        <w:rPr>
          <w:sz w:val="26"/>
          <w:szCs w:val="26"/>
        </w:rPr>
        <w:t>Другим аспектом теории классификации затрат на постоянные – переменные является проблема условности такого из подразделения.</w:t>
      </w:r>
    </w:p>
    <w:p w:rsidR="009E4CAA" w:rsidRDefault="004C3649">
      <w:pPr>
        <w:ind w:firstLine="720"/>
        <w:jc w:val="both"/>
        <w:rPr>
          <w:sz w:val="26"/>
          <w:szCs w:val="26"/>
        </w:rPr>
      </w:pPr>
      <w:r>
        <w:rPr>
          <w:sz w:val="26"/>
          <w:szCs w:val="26"/>
        </w:rPr>
        <w:t>Здесь поднимаются вопросы: есть ли критерии, позволяющие однозначно разделить совокупные затраты на постоянные и переменные; есть ли затраты, которые по их сущности можно отнести к постоянным либо переменным. Эти вопросы достойны отдельного детального рассмотрения, поэтому я не буду рассматривать их в данной работе, а остановлюсь на методах разделения затрат.</w:t>
      </w:r>
    </w:p>
    <w:p w:rsidR="009E4CAA" w:rsidRDefault="004C3649">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9E4CAA" w:rsidRDefault="009E4CAA">
      <w:pPr>
        <w:jc w:val="both"/>
        <w:rPr>
          <w:sz w:val="26"/>
          <w:szCs w:val="26"/>
        </w:rPr>
      </w:pPr>
    </w:p>
    <w:p w:rsidR="009E4CAA" w:rsidRDefault="004C3649">
      <w:pPr>
        <w:pStyle w:val="a7"/>
      </w:pPr>
      <w:r>
        <w:t>3.2 Методы разделения затрат на постоянные и переменные.</w:t>
      </w:r>
    </w:p>
    <w:p w:rsidR="009E4CAA" w:rsidRDefault="009E4CAA">
      <w:pPr>
        <w:jc w:val="both"/>
        <w:rPr>
          <w:sz w:val="26"/>
          <w:szCs w:val="26"/>
        </w:rPr>
      </w:pPr>
    </w:p>
    <w:p w:rsidR="009E4CAA" w:rsidRDefault="004C3649">
      <w:pPr>
        <w:jc w:val="both"/>
        <w:rPr>
          <w:sz w:val="26"/>
          <w:szCs w:val="26"/>
        </w:rPr>
      </w:pPr>
      <w:r>
        <w:rPr>
          <w:sz w:val="26"/>
          <w:szCs w:val="26"/>
        </w:rPr>
        <w:tab/>
        <w:t>Рассмотрим наиболее популярные методы на примере кузовного и автосборочного корпусов автомобильного завода им. И.А. Лихачева.</w:t>
      </w:r>
    </w:p>
    <w:p w:rsidR="009E4CAA" w:rsidRDefault="009E4CAA">
      <w:pPr>
        <w:jc w:val="both"/>
        <w:rPr>
          <w:sz w:val="26"/>
          <w:szCs w:val="26"/>
        </w:rPr>
      </w:pPr>
    </w:p>
    <w:p w:rsidR="009E4CAA" w:rsidRDefault="004C3649">
      <w:pPr>
        <w:pStyle w:val="a7"/>
        <w:numPr>
          <w:ilvl w:val="2"/>
          <w:numId w:val="6"/>
        </w:numPr>
      </w:pPr>
      <w:r>
        <w:t>Метод высшей и низшей точек.</w:t>
      </w:r>
    </w:p>
    <w:p w:rsidR="009E4CAA" w:rsidRDefault="009E4CAA">
      <w:pPr>
        <w:ind w:left="720"/>
        <w:jc w:val="center"/>
        <w:rPr>
          <w:sz w:val="36"/>
          <w:szCs w:val="36"/>
        </w:rPr>
      </w:pPr>
    </w:p>
    <w:p w:rsidR="009E4CAA" w:rsidRDefault="004C3649">
      <w:pPr>
        <w:ind w:firstLine="720"/>
        <w:jc w:val="both"/>
        <w:rPr>
          <w:sz w:val="26"/>
          <w:szCs w:val="26"/>
        </w:rPr>
      </w:pPr>
      <w:r>
        <w:rPr>
          <w:sz w:val="26"/>
          <w:szCs w:val="26"/>
        </w:rPr>
        <w:t>В таблице 3.1 представлена информация о сборке кабин 9шт.) и расходах на содержание и эксплуатацию машин и оборудования (тыс. руб.) кузовного корпуса ЗИЛа за 24 месяца. Из всей совокупности информации выбираем данные за 2 периода с максимальным и минимальным значением объема производства.</w:t>
      </w:r>
    </w:p>
    <w:p w:rsidR="009E4CAA" w:rsidRDefault="004C3649">
      <w:pPr>
        <w:pStyle w:val="4"/>
        <w:outlineLvl w:val="3"/>
      </w:pPr>
      <w:r>
        <w:t>Таблица 3.1</w:t>
      </w:r>
    </w:p>
    <w:p w:rsidR="009E4CAA" w:rsidRDefault="004C3649">
      <w:pPr>
        <w:pStyle w:val="22"/>
      </w:pPr>
      <w:r>
        <w:t>Исходные данные для определения уровня затрат методом высшей и низшей точек по кузовному корпусу ЗИЛа.</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1492"/>
        <w:gridCol w:w="1304"/>
        <w:gridCol w:w="1701"/>
        <w:gridCol w:w="1417"/>
        <w:gridCol w:w="1418"/>
        <w:gridCol w:w="2349"/>
      </w:tblGrid>
      <w:tr w:rsidR="009E4CAA">
        <w:trPr>
          <w:cantSplit/>
          <w:trHeight w:val="140"/>
        </w:trPr>
        <w:tc>
          <w:tcPr>
            <w:tcW w:w="1774" w:type="dxa"/>
          </w:tcPr>
          <w:p w:rsidR="009E4CAA" w:rsidRDefault="004C3649">
            <w:pPr>
              <w:jc w:val="both"/>
              <w:rPr>
                <w:sz w:val="26"/>
                <w:szCs w:val="26"/>
              </w:rPr>
            </w:pPr>
            <w:r>
              <w:rPr>
                <w:sz w:val="26"/>
                <w:szCs w:val="26"/>
              </w:rPr>
              <w:t xml:space="preserve">Период </w:t>
            </w:r>
          </w:p>
        </w:tc>
        <w:tc>
          <w:tcPr>
            <w:tcW w:w="1492" w:type="dxa"/>
          </w:tcPr>
          <w:p w:rsidR="009E4CAA" w:rsidRDefault="004C3649">
            <w:pPr>
              <w:jc w:val="both"/>
              <w:rPr>
                <w:sz w:val="26"/>
                <w:szCs w:val="26"/>
              </w:rPr>
            </w:pPr>
            <w:r>
              <w:rPr>
                <w:sz w:val="26"/>
                <w:szCs w:val="26"/>
              </w:rPr>
              <w:t>Сборка кабин (шт.)</w:t>
            </w:r>
          </w:p>
        </w:tc>
        <w:tc>
          <w:tcPr>
            <w:tcW w:w="1304" w:type="dxa"/>
          </w:tcPr>
          <w:p w:rsidR="009E4CAA" w:rsidRDefault="004C3649">
            <w:pPr>
              <w:jc w:val="both"/>
              <w:rPr>
                <w:sz w:val="26"/>
                <w:szCs w:val="26"/>
              </w:rPr>
            </w:pPr>
            <w:r>
              <w:rPr>
                <w:sz w:val="26"/>
                <w:szCs w:val="26"/>
              </w:rPr>
              <w:t>РСЭО тыс. руб.</w:t>
            </w:r>
          </w:p>
        </w:tc>
        <w:tc>
          <w:tcPr>
            <w:tcW w:w="1701" w:type="dxa"/>
          </w:tcPr>
          <w:p w:rsidR="009E4CAA" w:rsidRDefault="004C3649">
            <w:pPr>
              <w:jc w:val="both"/>
              <w:rPr>
                <w:sz w:val="26"/>
                <w:szCs w:val="26"/>
              </w:rPr>
            </w:pPr>
            <w:r>
              <w:rPr>
                <w:sz w:val="26"/>
                <w:szCs w:val="26"/>
              </w:rPr>
              <w:t xml:space="preserve">Период </w:t>
            </w:r>
          </w:p>
        </w:tc>
        <w:tc>
          <w:tcPr>
            <w:tcW w:w="1417" w:type="dxa"/>
          </w:tcPr>
          <w:p w:rsidR="009E4CAA" w:rsidRDefault="004C3649">
            <w:pPr>
              <w:jc w:val="both"/>
              <w:rPr>
                <w:sz w:val="26"/>
                <w:szCs w:val="26"/>
              </w:rPr>
            </w:pPr>
            <w:r>
              <w:rPr>
                <w:sz w:val="26"/>
                <w:szCs w:val="26"/>
              </w:rPr>
              <w:t>Сборка кабин (шт.)</w:t>
            </w:r>
          </w:p>
        </w:tc>
        <w:tc>
          <w:tcPr>
            <w:tcW w:w="1418" w:type="dxa"/>
          </w:tcPr>
          <w:p w:rsidR="009E4CAA" w:rsidRDefault="004C3649">
            <w:pPr>
              <w:jc w:val="both"/>
              <w:rPr>
                <w:sz w:val="26"/>
                <w:szCs w:val="26"/>
              </w:rPr>
            </w:pPr>
            <w:r>
              <w:rPr>
                <w:sz w:val="26"/>
                <w:szCs w:val="26"/>
              </w:rPr>
              <w:t>РСЭО тыс. руб.</w:t>
            </w:r>
          </w:p>
        </w:tc>
        <w:tc>
          <w:tcPr>
            <w:tcW w:w="2349" w:type="dxa"/>
            <w:vMerge w:val="restart"/>
            <w:tcBorders>
              <w:top w:val="nil"/>
            </w:tcBorders>
          </w:tcPr>
          <w:p w:rsidR="009E4CAA" w:rsidRDefault="004C3649">
            <w:pPr>
              <w:jc w:val="both"/>
              <w:rPr>
                <w:sz w:val="26"/>
                <w:szCs w:val="26"/>
              </w:rPr>
            </w:pPr>
            <w:r>
              <w:rPr>
                <w:sz w:val="26"/>
                <w:szCs w:val="26"/>
              </w:rPr>
              <w:t>179</w:t>
            </w:r>
          </w:p>
        </w:tc>
      </w:tr>
      <w:tr w:rsidR="009E4CAA">
        <w:trPr>
          <w:cantSplit/>
          <w:trHeight w:val="141"/>
        </w:trPr>
        <w:tc>
          <w:tcPr>
            <w:tcW w:w="1774" w:type="dxa"/>
          </w:tcPr>
          <w:p w:rsidR="009E4CAA" w:rsidRDefault="004C3649">
            <w:pPr>
              <w:jc w:val="both"/>
              <w:rPr>
                <w:sz w:val="26"/>
                <w:szCs w:val="26"/>
              </w:rPr>
            </w:pPr>
            <w:r>
              <w:rPr>
                <w:sz w:val="26"/>
                <w:szCs w:val="26"/>
              </w:rPr>
              <w:t>Январь</w:t>
            </w:r>
          </w:p>
        </w:tc>
        <w:tc>
          <w:tcPr>
            <w:tcW w:w="1492" w:type="dxa"/>
          </w:tcPr>
          <w:p w:rsidR="009E4CAA" w:rsidRDefault="004C3649">
            <w:pPr>
              <w:jc w:val="both"/>
              <w:rPr>
                <w:sz w:val="26"/>
                <w:szCs w:val="26"/>
              </w:rPr>
            </w:pPr>
            <w:r>
              <w:rPr>
                <w:sz w:val="26"/>
                <w:szCs w:val="26"/>
              </w:rPr>
              <w:t>17874</w:t>
            </w:r>
          </w:p>
        </w:tc>
        <w:tc>
          <w:tcPr>
            <w:tcW w:w="1304" w:type="dxa"/>
          </w:tcPr>
          <w:p w:rsidR="009E4CAA" w:rsidRDefault="004C3649">
            <w:pPr>
              <w:jc w:val="both"/>
              <w:rPr>
                <w:sz w:val="26"/>
                <w:szCs w:val="26"/>
              </w:rPr>
            </w:pPr>
            <w:r>
              <w:rPr>
                <w:sz w:val="26"/>
                <w:szCs w:val="26"/>
              </w:rPr>
              <w:t>214</w:t>
            </w:r>
          </w:p>
        </w:tc>
        <w:tc>
          <w:tcPr>
            <w:tcW w:w="1701" w:type="dxa"/>
          </w:tcPr>
          <w:p w:rsidR="009E4CAA" w:rsidRDefault="004C3649">
            <w:pPr>
              <w:jc w:val="both"/>
              <w:rPr>
                <w:sz w:val="26"/>
                <w:szCs w:val="26"/>
              </w:rPr>
            </w:pPr>
            <w:r>
              <w:rPr>
                <w:sz w:val="26"/>
                <w:szCs w:val="26"/>
              </w:rPr>
              <w:t>Январь</w:t>
            </w:r>
          </w:p>
        </w:tc>
        <w:tc>
          <w:tcPr>
            <w:tcW w:w="1417" w:type="dxa"/>
          </w:tcPr>
          <w:p w:rsidR="009E4CAA" w:rsidRDefault="004C3649">
            <w:pPr>
              <w:jc w:val="both"/>
              <w:rPr>
                <w:sz w:val="26"/>
                <w:szCs w:val="26"/>
              </w:rPr>
            </w:pPr>
            <w:r>
              <w:rPr>
                <w:sz w:val="26"/>
                <w:szCs w:val="26"/>
              </w:rPr>
              <w:t>16937</w:t>
            </w:r>
          </w:p>
        </w:tc>
        <w:tc>
          <w:tcPr>
            <w:tcW w:w="1418" w:type="dxa"/>
          </w:tcPr>
          <w:p w:rsidR="009E4CAA" w:rsidRDefault="004C3649">
            <w:pPr>
              <w:jc w:val="both"/>
              <w:rPr>
                <w:sz w:val="26"/>
                <w:szCs w:val="26"/>
              </w:rPr>
            </w:pPr>
            <w:r>
              <w:rPr>
                <w:sz w:val="26"/>
                <w:szCs w:val="26"/>
              </w:rPr>
              <w:t>200</w:t>
            </w:r>
          </w:p>
        </w:tc>
        <w:tc>
          <w:tcPr>
            <w:tcW w:w="2349" w:type="dxa"/>
            <w:vMerge/>
          </w:tcPr>
          <w:p w:rsidR="009E4CAA" w:rsidRDefault="009E4CAA">
            <w:pPr>
              <w:jc w:val="both"/>
              <w:rPr>
                <w:sz w:val="26"/>
                <w:szCs w:val="26"/>
              </w:rPr>
            </w:pPr>
          </w:p>
        </w:tc>
      </w:tr>
      <w:tr w:rsidR="009E4CAA">
        <w:trPr>
          <w:cantSplit/>
          <w:trHeight w:val="88"/>
        </w:trPr>
        <w:tc>
          <w:tcPr>
            <w:tcW w:w="1774" w:type="dxa"/>
          </w:tcPr>
          <w:p w:rsidR="009E4CAA" w:rsidRDefault="004C3649">
            <w:pPr>
              <w:jc w:val="both"/>
              <w:rPr>
                <w:sz w:val="26"/>
                <w:szCs w:val="26"/>
              </w:rPr>
            </w:pPr>
            <w:r>
              <w:rPr>
                <w:sz w:val="26"/>
                <w:szCs w:val="26"/>
              </w:rPr>
              <w:t>Февраль</w:t>
            </w:r>
          </w:p>
        </w:tc>
        <w:tc>
          <w:tcPr>
            <w:tcW w:w="1492" w:type="dxa"/>
          </w:tcPr>
          <w:p w:rsidR="009E4CAA" w:rsidRDefault="004C3649">
            <w:pPr>
              <w:jc w:val="both"/>
              <w:rPr>
                <w:sz w:val="26"/>
                <w:szCs w:val="26"/>
              </w:rPr>
            </w:pPr>
            <w:r>
              <w:rPr>
                <w:sz w:val="26"/>
                <w:szCs w:val="26"/>
              </w:rPr>
              <w:t>17311</w:t>
            </w:r>
          </w:p>
        </w:tc>
        <w:tc>
          <w:tcPr>
            <w:tcW w:w="1304" w:type="dxa"/>
          </w:tcPr>
          <w:p w:rsidR="009E4CAA" w:rsidRDefault="004C3649">
            <w:pPr>
              <w:jc w:val="both"/>
              <w:rPr>
                <w:sz w:val="26"/>
                <w:szCs w:val="26"/>
              </w:rPr>
            </w:pPr>
            <w:r>
              <w:rPr>
                <w:sz w:val="26"/>
                <w:szCs w:val="26"/>
              </w:rPr>
              <w:t>203</w:t>
            </w:r>
          </w:p>
        </w:tc>
        <w:tc>
          <w:tcPr>
            <w:tcW w:w="1701" w:type="dxa"/>
          </w:tcPr>
          <w:p w:rsidR="009E4CAA" w:rsidRDefault="004C3649">
            <w:pPr>
              <w:jc w:val="both"/>
              <w:rPr>
                <w:sz w:val="26"/>
                <w:szCs w:val="26"/>
              </w:rPr>
            </w:pPr>
            <w:r>
              <w:rPr>
                <w:sz w:val="26"/>
                <w:szCs w:val="26"/>
              </w:rPr>
              <w:t>Февраль</w:t>
            </w:r>
          </w:p>
        </w:tc>
        <w:tc>
          <w:tcPr>
            <w:tcW w:w="1417" w:type="dxa"/>
          </w:tcPr>
          <w:p w:rsidR="009E4CAA" w:rsidRDefault="004C3649">
            <w:pPr>
              <w:jc w:val="both"/>
              <w:rPr>
                <w:sz w:val="26"/>
                <w:szCs w:val="26"/>
              </w:rPr>
            </w:pPr>
            <w:r>
              <w:rPr>
                <w:sz w:val="26"/>
                <w:szCs w:val="26"/>
              </w:rPr>
              <w:t>17486</w:t>
            </w:r>
          </w:p>
        </w:tc>
        <w:tc>
          <w:tcPr>
            <w:tcW w:w="1418" w:type="dxa"/>
          </w:tcPr>
          <w:p w:rsidR="009E4CAA" w:rsidRDefault="004C3649">
            <w:pPr>
              <w:jc w:val="both"/>
              <w:rPr>
                <w:sz w:val="26"/>
                <w:szCs w:val="26"/>
              </w:rPr>
            </w:pPr>
            <w:r>
              <w:rPr>
                <w:sz w:val="26"/>
                <w:szCs w:val="26"/>
              </w:rPr>
              <w:t>201</w:t>
            </w:r>
          </w:p>
        </w:tc>
        <w:tc>
          <w:tcPr>
            <w:tcW w:w="2349" w:type="dxa"/>
            <w:vMerge/>
          </w:tcPr>
          <w:p w:rsidR="009E4CAA" w:rsidRDefault="009E4CAA">
            <w:pPr>
              <w:jc w:val="both"/>
              <w:rPr>
                <w:sz w:val="26"/>
                <w:szCs w:val="26"/>
              </w:rPr>
            </w:pPr>
          </w:p>
        </w:tc>
      </w:tr>
      <w:tr w:rsidR="009E4CAA">
        <w:trPr>
          <w:cantSplit/>
          <w:trHeight w:val="193"/>
        </w:trPr>
        <w:tc>
          <w:tcPr>
            <w:tcW w:w="1774" w:type="dxa"/>
          </w:tcPr>
          <w:p w:rsidR="009E4CAA" w:rsidRDefault="004C3649">
            <w:pPr>
              <w:jc w:val="both"/>
              <w:rPr>
                <w:sz w:val="26"/>
                <w:szCs w:val="26"/>
              </w:rPr>
            </w:pPr>
            <w:r>
              <w:rPr>
                <w:sz w:val="26"/>
                <w:szCs w:val="26"/>
              </w:rPr>
              <w:t>Март</w:t>
            </w:r>
          </w:p>
        </w:tc>
        <w:tc>
          <w:tcPr>
            <w:tcW w:w="1492" w:type="dxa"/>
          </w:tcPr>
          <w:p w:rsidR="009E4CAA" w:rsidRDefault="004C3649">
            <w:pPr>
              <w:jc w:val="both"/>
              <w:rPr>
                <w:sz w:val="26"/>
                <w:szCs w:val="26"/>
              </w:rPr>
            </w:pPr>
            <w:r>
              <w:rPr>
                <w:sz w:val="26"/>
                <w:szCs w:val="26"/>
              </w:rPr>
              <w:t>18582</w:t>
            </w:r>
          </w:p>
        </w:tc>
        <w:tc>
          <w:tcPr>
            <w:tcW w:w="1304" w:type="dxa"/>
          </w:tcPr>
          <w:p w:rsidR="009E4CAA" w:rsidRDefault="004C3649">
            <w:pPr>
              <w:jc w:val="both"/>
              <w:rPr>
                <w:sz w:val="26"/>
                <w:szCs w:val="26"/>
              </w:rPr>
            </w:pPr>
            <w:r>
              <w:rPr>
                <w:sz w:val="26"/>
                <w:szCs w:val="26"/>
              </w:rPr>
              <w:t>209,05</w:t>
            </w:r>
          </w:p>
        </w:tc>
        <w:tc>
          <w:tcPr>
            <w:tcW w:w="1701" w:type="dxa"/>
          </w:tcPr>
          <w:p w:rsidR="009E4CAA" w:rsidRDefault="004C3649">
            <w:pPr>
              <w:jc w:val="both"/>
              <w:rPr>
                <w:sz w:val="26"/>
                <w:szCs w:val="26"/>
              </w:rPr>
            </w:pPr>
            <w:r>
              <w:rPr>
                <w:sz w:val="26"/>
                <w:szCs w:val="26"/>
              </w:rPr>
              <w:t>Март</w:t>
            </w:r>
          </w:p>
        </w:tc>
        <w:tc>
          <w:tcPr>
            <w:tcW w:w="1417" w:type="dxa"/>
          </w:tcPr>
          <w:p w:rsidR="009E4CAA" w:rsidRDefault="004C3649">
            <w:pPr>
              <w:jc w:val="both"/>
              <w:rPr>
                <w:sz w:val="26"/>
                <w:szCs w:val="26"/>
              </w:rPr>
            </w:pPr>
            <w:r>
              <w:rPr>
                <w:sz w:val="26"/>
                <w:szCs w:val="26"/>
              </w:rPr>
              <w:t>17913</w:t>
            </w:r>
          </w:p>
        </w:tc>
        <w:tc>
          <w:tcPr>
            <w:tcW w:w="1418" w:type="dxa"/>
          </w:tcPr>
          <w:p w:rsidR="009E4CAA" w:rsidRDefault="004C3649">
            <w:pPr>
              <w:jc w:val="both"/>
              <w:rPr>
                <w:sz w:val="26"/>
                <w:szCs w:val="26"/>
              </w:rPr>
            </w:pPr>
            <w:r>
              <w:rPr>
                <w:sz w:val="26"/>
                <w:szCs w:val="26"/>
              </w:rPr>
              <w:t>208</w:t>
            </w:r>
          </w:p>
        </w:tc>
        <w:tc>
          <w:tcPr>
            <w:tcW w:w="2349" w:type="dxa"/>
            <w:vMerge/>
          </w:tcPr>
          <w:p w:rsidR="009E4CAA" w:rsidRDefault="009E4CAA">
            <w:pPr>
              <w:jc w:val="both"/>
              <w:rPr>
                <w:sz w:val="26"/>
                <w:szCs w:val="26"/>
              </w:rPr>
            </w:pPr>
          </w:p>
        </w:tc>
      </w:tr>
      <w:tr w:rsidR="009E4CAA">
        <w:trPr>
          <w:cantSplit/>
          <w:trHeight w:val="140"/>
        </w:trPr>
        <w:tc>
          <w:tcPr>
            <w:tcW w:w="1774" w:type="dxa"/>
          </w:tcPr>
          <w:p w:rsidR="009E4CAA" w:rsidRDefault="004C3649">
            <w:pPr>
              <w:jc w:val="both"/>
              <w:rPr>
                <w:sz w:val="26"/>
                <w:szCs w:val="26"/>
              </w:rPr>
            </w:pPr>
            <w:r>
              <w:rPr>
                <w:sz w:val="26"/>
                <w:szCs w:val="26"/>
              </w:rPr>
              <w:t>Апрель</w:t>
            </w:r>
          </w:p>
        </w:tc>
        <w:tc>
          <w:tcPr>
            <w:tcW w:w="1492" w:type="dxa"/>
          </w:tcPr>
          <w:p w:rsidR="009E4CAA" w:rsidRDefault="004C3649">
            <w:pPr>
              <w:jc w:val="both"/>
              <w:rPr>
                <w:sz w:val="26"/>
                <w:szCs w:val="26"/>
              </w:rPr>
            </w:pPr>
            <w:r>
              <w:rPr>
                <w:sz w:val="26"/>
                <w:szCs w:val="26"/>
              </w:rPr>
              <w:t>17032</w:t>
            </w:r>
          </w:p>
        </w:tc>
        <w:tc>
          <w:tcPr>
            <w:tcW w:w="1304" w:type="dxa"/>
          </w:tcPr>
          <w:p w:rsidR="009E4CAA" w:rsidRDefault="004C3649">
            <w:pPr>
              <w:jc w:val="both"/>
              <w:rPr>
                <w:sz w:val="26"/>
                <w:szCs w:val="26"/>
              </w:rPr>
            </w:pPr>
            <w:r>
              <w:rPr>
                <w:sz w:val="26"/>
                <w:szCs w:val="26"/>
              </w:rPr>
              <w:t>206</w:t>
            </w:r>
          </w:p>
        </w:tc>
        <w:tc>
          <w:tcPr>
            <w:tcW w:w="1701" w:type="dxa"/>
          </w:tcPr>
          <w:p w:rsidR="009E4CAA" w:rsidRDefault="004C3649">
            <w:pPr>
              <w:jc w:val="both"/>
              <w:rPr>
                <w:sz w:val="26"/>
                <w:szCs w:val="26"/>
              </w:rPr>
            </w:pPr>
            <w:r>
              <w:rPr>
                <w:sz w:val="26"/>
                <w:szCs w:val="26"/>
              </w:rPr>
              <w:t>Апрель</w:t>
            </w:r>
          </w:p>
        </w:tc>
        <w:tc>
          <w:tcPr>
            <w:tcW w:w="1417" w:type="dxa"/>
          </w:tcPr>
          <w:p w:rsidR="009E4CAA" w:rsidRDefault="004C3649">
            <w:pPr>
              <w:jc w:val="both"/>
              <w:rPr>
                <w:sz w:val="26"/>
                <w:szCs w:val="26"/>
              </w:rPr>
            </w:pPr>
            <w:r>
              <w:rPr>
                <w:sz w:val="26"/>
                <w:szCs w:val="26"/>
              </w:rPr>
              <w:t>16662</w:t>
            </w:r>
          </w:p>
        </w:tc>
        <w:tc>
          <w:tcPr>
            <w:tcW w:w="1418" w:type="dxa"/>
          </w:tcPr>
          <w:p w:rsidR="009E4CAA" w:rsidRDefault="004C3649">
            <w:pPr>
              <w:jc w:val="both"/>
              <w:rPr>
                <w:sz w:val="26"/>
                <w:szCs w:val="26"/>
              </w:rPr>
            </w:pPr>
            <w:r>
              <w:rPr>
                <w:sz w:val="26"/>
                <w:szCs w:val="26"/>
              </w:rPr>
              <w:t>206</w:t>
            </w:r>
          </w:p>
        </w:tc>
        <w:tc>
          <w:tcPr>
            <w:tcW w:w="2349" w:type="dxa"/>
            <w:vMerge/>
          </w:tcPr>
          <w:p w:rsidR="009E4CAA" w:rsidRDefault="009E4CAA">
            <w:pPr>
              <w:jc w:val="both"/>
              <w:rPr>
                <w:sz w:val="26"/>
                <w:szCs w:val="26"/>
              </w:rPr>
            </w:pPr>
          </w:p>
        </w:tc>
      </w:tr>
      <w:tr w:rsidR="009E4CAA">
        <w:trPr>
          <w:cantSplit/>
          <w:trHeight w:val="141"/>
        </w:trPr>
        <w:tc>
          <w:tcPr>
            <w:tcW w:w="1774" w:type="dxa"/>
          </w:tcPr>
          <w:p w:rsidR="009E4CAA" w:rsidRDefault="004C3649">
            <w:pPr>
              <w:jc w:val="both"/>
              <w:rPr>
                <w:sz w:val="26"/>
                <w:szCs w:val="26"/>
              </w:rPr>
            </w:pPr>
            <w:r>
              <w:rPr>
                <w:sz w:val="26"/>
                <w:szCs w:val="26"/>
              </w:rPr>
              <w:t>Май</w:t>
            </w:r>
          </w:p>
        </w:tc>
        <w:tc>
          <w:tcPr>
            <w:tcW w:w="1492" w:type="dxa"/>
          </w:tcPr>
          <w:p w:rsidR="009E4CAA" w:rsidRDefault="004C3649">
            <w:pPr>
              <w:jc w:val="both"/>
              <w:rPr>
                <w:sz w:val="26"/>
                <w:szCs w:val="26"/>
              </w:rPr>
            </w:pPr>
            <w:r>
              <w:rPr>
                <w:sz w:val="26"/>
                <w:szCs w:val="26"/>
              </w:rPr>
              <w:t>17088</w:t>
            </w:r>
          </w:p>
        </w:tc>
        <w:tc>
          <w:tcPr>
            <w:tcW w:w="1304" w:type="dxa"/>
          </w:tcPr>
          <w:p w:rsidR="009E4CAA" w:rsidRDefault="004C3649">
            <w:pPr>
              <w:jc w:val="both"/>
              <w:rPr>
                <w:sz w:val="26"/>
                <w:szCs w:val="26"/>
              </w:rPr>
            </w:pPr>
            <w:r>
              <w:rPr>
                <w:sz w:val="26"/>
                <w:szCs w:val="26"/>
              </w:rPr>
              <w:t>200</w:t>
            </w:r>
          </w:p>
        </w:tc>
        <w:tc>
          <w:tcPr>
            <w:tcW w:w="1701" w:type="dxa"/>
          </w:tcPr>
          <w:p w:rsidR="009E4CAA" w:rsidRDefault="004C3649">
            <w:pPr>
              <w:jc w:val="both"/>
              <w:rPr>
                <w:sz w:val="26"/>
                <w:szCs w:val="26"/>
              </w:rPr>
            </w:pPr>
            <w:r>
              <w:rPr>
                <w:sz w:val="26"/>
                <w:szCs w:val="26"/>
              </w:rPr>
              <w:t>Май</w:t>
            </w:r>
          </w:p>
        </w:tc>
        <w:tc>
          <w:tcPr>
            <w:tcW w:w="1417" w:type="dxa"/>
          </w:tcPr>
          <w:p w:rsidR="009E4CAA" w:rsidRDefault="004C3649">
            <w:pPr>
              <w:jc w:val="both"/>
              <w:rPr>
                <w:sz w:val="26"/>
                <w:szCs w:val="26"/>
              </w:rPr>
            </w:pPr>
            <w:r>
              <w:rPr>
                <w:sz w:val="26"/>
                <w:szCs w:val="26"/>
              </w:rPr>
              <w:t>15414</w:t>
            </w:r>
          </w:p>
        </w:tc>
        <w:tc>
          <w:tcPr>
            <w:tcW w:w="1418" w:type="dxa"/>
          </w:tcPr>
          <w:p w:rsidR="009E4CAA" w:rsidRDefault="004C3649">
            <w:pPr>
              <w:jc w:val="both"/>
              <w:rPr>
                <w:sz w:val="26"/>
                <w:szCs w:val="26"/>
              </w:rPr>
            </w:pPr>
            <w:r>
              <w:rPr>
                <w:sz w:val="26"/>
                <w:szCs w:val="26"/>
              </w:rPr>
              <w:t>209,05</w:t>
            </w:r>
          </w:p>
        </w:tc>
        <w:tc>
          <w:tcPr>
            <w:tcW w:w="2349" w:type="dxa"/>
            <w:vMerge/>
          </w:tcPr>
          <w:p w:rsidR="009E4CAA" w:rsidRDefault="009E4CAA">
            <w:pPr>
              <w:jc w:val="both"/>
              <w:rPr>
                <w:sz w:val="26"/>
                <w:szCs w:val="26"/>
              </w:rPr>
            </w:pPr>
          </w:p>
        </w:tc>
      </w:tr>
      <w:tr w:rsidR="009E4CAA">
        <w:trPr>
          <w:cantSplit/>
          <w:trHeight w:val="175"/>
        </w:trPr>
        <w:tc>
          <w:tcPr>
            <w:tcW w:w="1774" w:type="dxa"/>
          </w:tcPr>
          <w:p w:rsidR="009E4CAA" w:rsidRDefault="004C3649">
            <w:pPr>
              <w:jc w:val="both"/>
              <w:rPr>
                <w:sz w:val="26"/>
                <w:szCs w:val="26"/>
              </w:rPr>
            </w:pPr>
            <w:r>
              <w:rPr>
                <w:sz w:val="26"/>
                <w:szCs w:val="26"/>
              </w:rPr>
              <w:t xml:space="preserve">Июнь </w:t>
            </w:r>
          </w:p>
        </w:tc>
        <w:tc>
          <w:tcPr>
            <w:tcW w:w="1492" w:type="dxa"/>
          </w:tcPr>
          <w:p w:rsidR="009E4CAA" w:rsidRDefault="004C3649">
            <w:pPr>
              <w:jc w:val="both"/>
              <w:rPr>
                <w:sz w:val="26"/>
                <w:szCs w:val="26"/>
              </w:rPr>
            </w:pPr>
            <w:r>
              <w:rPr>
                <w:sz w:val="26"/>
                <w:szCs w:val="26"/>
              </w:rPr>
              <w:t>16875</w:t>
            </w:r>
          </w:p>
        </w:tc>
        <w:tc>
          <w:tcPr>
            <w:tcW w:w="1304" w:type="dxa"/>
          </w:tcPr>
          <w:p w:rsidR="009E4CAA" w:rsidRDefault="004C3649">
            <w:pPr>
              <w:jc w:val="both"/>
              <w:rPr>
                <w:sz w:val="26"/>
                <w:szCs w:val="26"/>
              </w:rPr>
            </w:pPr>
            <w:r>
              <w:rPr>
                <w:sz w:val="26"/>
                <w:szCs w:val="26"/>
              </w:rPr>
              <w:t>195</w:t>
            </w:r>
          </w:p>
        </w:tc>
        <w:tc>
          <w:tcPr>
            <w:tcW w:w="1701" w:type="dxa"/>
          </w:tcPr>
          <w:p w:rsidR="009E4CAA" w:rsidRDefault="004C3649">
            <w:pPr>
              <w:jc w:val="both"/>
              <w:rPr>
                <w:sz w:val="26"/>
                <w:szCs w:val="26"/>
              </w:rPr>
            </w:pPr>
            <w:r>
              <w:rPr>
                <w:sz w:val="26"/>
                <w:szCs w:val="26"/>
              </w:rPr>
              <w:t xml:space="preserve">Июнь </w:t>
            </w:r>
          </w:p>
        </w:tc>
        <w:tc>
          <w:tcPr>
            <w:tcW w:w="1417" w:type="dxa"/>
          </w:tcPr>
          <w:p w:rsidR="009E4CAA" w:rsidRDefault="004C3649">
            <w:pPr>
              <w:jc w:val="both"/>
              <w:rPr>
                <w:sz w:val="26"/>
                <w:szCs w:val="26"/>
              </w:rPr>
            </w:pPr>
            <w:r>
              <w:rPr>
                <w:sz w:val="26"/>
                <w:szCs w:val="26"/>
              </w:rPr>
              <w:t>14177</w:t>
            </w:r>
          </w:p>
        </w:tc>
        <w:tc>
          <w:tcPr>
            <w:tcW w:w="1418" w:type="dxa"/>
          </w:tcPr>
          <w:p w:rsidR="009E4CAA" w:rsidRDefault="004C3649">
            <w:pPr>
              <w:jc w:val="both"/>
              <w:rPr>
                <w:sz w:val="26"/>
                <w:szCs w:val="26"/>
              </w:rPr>
            </w:pPr>
            <w:r>
              <w:rPr>
                <w:sz w:val="26"/>
                <w:szCs w:val="26"/>
              </w:rPr>
              <w:t>206</w:t>
            </w:r>
          </w:p>
        </w:tc>
        <w:tc>
          <w:tcPr>
            <w:tcW w:w="2349" w:type="dxa"/>
            <w:vMerge/>
          </w:tcPr>
          <w:p w:rsidR="009E4CAA" w:rsidRDefault="009E4CAA">
            <w:pPr>
              <w:jc w:val="both"/>
              <w:rPr>
                <w:sz w:val="26"/>
                <w:szCs w:val="26"/>
              </w:rPr>
            </w:pPr>
          </w:p>
        </w:tc>
      </w:tr>
      <w:tr w:rsidR="009E4CAA">
        <w:trPr>
          <w:cantSplit/>
          <w:trHeight w:val="106"/>
        </w:trPr>
        <w:tc>
          <w:tcPr>
            <w:tcW w:w="1774" w:type="dxa"/>
          </w:tcPr>
          <w:p w:rsidR="009E4CAA" w:rsidRDefault="004C3649">
            <w:pPr>
              <w:jc w:val="both"/>
              <w:rPr>
                <w:sz w:val="26"/>
                <w:szCs w:val="26"/>
              </w:rPr>
            </w:pPr>
            <w:r>
              <w:rPr>
                <w:sz w:val="26"/>
                <w:szCs w:val="26"/>
              </w:rPr>
              <w:t>Июль</w:t>
            </w:r>
          </w:p>
        </w:tc>
        <w:tc>
          <w:tcPr>
            <w:tcW w:w="1492" w:type="dxa"/>
          </w:tcPr>
          <w:p w:rsidR="009E4CAA" w:rsidRDefault="004C3649">
            <w:pPr>
              <w:jc w:val="both"/>
              <w:rPr>
                <w:sz w:val="26"/>
                <w:szCs w:val="26"/>
              </w:rPr>
            </w:pPr>
            <w:r>
              <w:rPr>
                <w:sz w:val="26"/>
                <w:szCs w:val="26"/>
              </w:rPr>
              <w:t>15072</w:t>
            </w:r>
          </w:p>
        </w:tc>
        <w:tc>
          <w:tcPr>
            <w:tcW w:w="1304" w:type="dxa"/>
          </w:tcPr>
          <w:p w:rsidR="009E4CAA" w:rsidRDefault="004C3649">
            <w:pPr>
              <w:jc w:val="both"/>
              <w:rPr>
                <w:sz w:val="26"/>
                <w:szCs w:val="26"/>
              </w:rPr>
            </w:pPr>
            <w:r>
              <w:rPr>
                <w:sz w:val="26"/>
                <w:szCs w:val="26"/>
              </w:rPr>
              <w:t>190</w:t>
            </w:r>
          </w:p>
        </w:tc>
        <w:tc>
          <w:tcPr>
            <w:tcW w:w="1701" w:type="dxa"/>
          </w:tcPr>
          <w:p w:rsidR="009E4CAA" w:rsidRDefault="004C3649">
            <w:pPr>
              <w:jc w:val="both"/>
              <w:rPr>
                <w:sz w:val="26"/>
                <w:szCs w:val="26"/>
              </w:rPr>
            </w:pPr>
            <w:r>
              <w:rPr>
                <w:sz w:val="26"/>
                <w:szCs w:val="26"/>
              </w:rPr>
              <w:t>Июль</w:t>
            </w:r>
          </w:p>
        </w:tc>
        <w:tc>
          <w:tcPr>
            <w:tcW w:w="1417" w:type="dxa"/>
          </w:tcPr>
          <w:p w:rsidR="009E4CAA" w:rsidRDefault="004C3649">
            <w:pPr>
              <w:jc w:val="both"/>
              <w:rPr>
                <w:sz w:val="26"/>
                <w:szCs w:val="26"/>
              </w:rPr>
            </w:pPr>
            <w:r>
              <w:rPr>
                <w:sz w:val="26"/>
                <w:szCs w:val="26"/>
              </w:rPr>
              <w:t>13834</w:t>
            </w:r>
          </w:p>
        </w:tc>
        <w:tc>
          <w:tcPr>
            <w:tcW w:w="1418" w:type="dxa"/>
          </w:tcPr>
          <w:p w:rsidR="009E4CAA" w:rsidRDefault="004C3649">
            <w:pPr>
              <w:jc w:val="both"/>
              <w:rPr>
                <w:sz w:val="26"/>
                <w:szCs w:val="26"/>
              </w:rPr>
            </w:pPr>
            <w:r>
              <w:rPr>
                <w:sz w:val="26"/>
                <w:szCs w:val="26"/>
              </w:rPr>
              <w:t>194</w:t>
            </w:r>
          </w:p>
        </w:tc>
        <w:tc>
          <w:tcPr>
            <w:tcW w:w="2349" w:type="dxa"/>
            <w:vMerge/>
          </w:tcPr>
          <w:p w:rsidR="009E4CAA" w:rsidRDefault="009E4CAA">
            <w:pPr>
              <w:jc w:val="both"/>
              <w:rPr>
                <w:sz w:val="26"/>
                <w:szCs w:val="26"/>
              </w:rPr>
            </w:pPr>
          </w:p>
        </w:tc>
      </w:tr>
      <w:tr w:rsidR="009E4CAA">
        <w:trPr>
          <w:cantSplit/>
          <w:trHeight w:val="246"/>
        </w:trPr>
        <w:tc>
          <w:tcPr>
            <w:tcW w:w="1774" w:type="dxa"/>
          </w:tcPr>
          <w:p w:rsidR="009E4CAA" w:rsidRDefault="004C3649">
            <w:pPr>
              <w:jc w:val="both"/>
              <w:rPr>
                <w:sz w:val="26"/>
                <w:szCs w:val="26"/>
              </w:rPr>
            </w:pPr>
            <w:r>
              <w:rPr>
                <w:sz w:val="26"/>
                <w:szCs w:val="26"/>
              </w:rPr>
              <w:t>Август</w:t>
            </w:r>
          </w:p>
        </w:tc>
        <w:tc>
          <w:tcPr>
            <w:tcW w:w="1492" w:type="dxa"/>
          </w:tcPr>
          <w:p w:rsidR="009E4CAA" w:rsidRDefault="004C3649">
            <w:pPr>
              <w:jc w:val="both"/>
              <w:rPr>
                <w:sz w:val="26"/>
                <w:szCs w:val="26"/>
              </w:rPr>
            </w:pPr>
            <w:r>
              <w:rPr>
                <w:sz w:val="26"/>
                <w:szCs w:val="26"/>
              </w:rPr>
              <w:t>17112</w:t>
            </w:r>
          </w:p>
        </w:tc>
        <w:tc>
          <w:tcPr>
            <w:tcW w:w="1304" w:type="dxa"/>
          </w:tcPr>
          <w:p w:rsidR="009E4CAA" w:rsidRDefault="004C3649">
            <w:pPr>
              <w:jc w:val="both"/>
              <w:rPr>
                <w:sz w:val="26"/>
                <w:szCs w:val="26"/>
              </w:rPr>
            </w:pPr>
            <w:r>
              <w:rPr>
                <w:sz w:val="26"/>
                <w:szCs w:val="26"/>
              </w:rPr>
              <w:t>193</w:t>
            </w:r>
          </w:p>
        </w:tc>
        <w:tc>
          <w:tcPr>
            <w:tcW w:w="1701" w:type="dxa"/>
          </w:tcPr>
          <w:p w:rsidR="009E4CAA" w:rsidRDefault="004C3649">
            <w:pPr>
              <w:jc w:val="both"/>
              <w:rPr>
                <w:sz w:val="26"/>
                <w:szCs w:val="26"/>
              </w:rPr>
            </w:pPr>
            <w:r>
              <w:rPr>
                <w:sz w:val="26"/>
                <w:szCs w:val="26"/>
              </w:rPr>
              <w:t>Август</w:t>
            </w:r>
          </w:p>
        </w:tc>
        <w:tc>
          <w:tcPr>
            <w:tcW w:w="1417" w:type="dxa"/>
          </w:tcPr>
          <w:p w:rsidR="009E4CAA" w:rsidRDefault="004C3649">
            <w:pPr>
              <w:jc w:val="both"/>
              <w:rPr>
                <w:sz w:val="26"/>
                <w:szCs w:val="26"/>
              </w:rPr>
            </w:pPr>
            <w:r>
              <w:rPr>
                <w:sz w:val="26"/>
                <w:szCs w:val="26"/>
              </w:rPr>
              <w:t>14108</w:t>
            </w:r>
          </w:p>
        </w:tc>
        <w:tc>
          <w:tcPr>
            <w:tcW w:w="1418" w:type="dxa"/>
          </w:tcPr>
          <w:p w:rsidR="009E4CAA" w:rsidRDefault="004C3649">
            <w:pPr>
              <w:jc w:val="both"/>
              <w:rPr>
                <w:sz w:val="26"/>
                <w:szCs w:val="26"/>
              </w:rPr>
            </w:pPr>
            <w:r>
              <w:rPr>
                <w:sz w:val="26"/>
                <w:szCs w:val="26"/>
              </w:rPr>
              <w:t>195</w:t>
            </w:r>
          </w:p>
        </w:tc>
        <w:tc>
          <w:tcPr>
            <w:tcW w:w="2349" w:type="dxa"/>
            <w:vMerge/>
          </w:tcPr>
          <w:p w:rsidR="009E4CAA" w:rsidRDefault="009E4CAA">
            <w:pPr>
              <w:jc w:val="both"/>
              <w:rPr>
                <w:sz w:val="26"/>
                <w:szCs w:val="26"/>
              </w:rPr>
            </w:pPr>
          </w:p>
        </w:tc>
      </w:tr>
      <w:tr w:rsidR="009E4CAA">
        <w:trPr>
          <w:cantSplit/>
          <w:trHeight w:val="158"/>
        </w:trPr>
        <w:tc>
          <w:tcPr>
            <w:tcW w:w="1774" w:type="dxa"/>
          </w:tcPr>
          <w:p w:rsidR="009E4CAA" w:rsidRDefault="004C3649">
            <w:pPr>
              <w:jc w:val="both"/>
              <w:rPr>
                <w:sz w:val="26"/>
                <w:szCs w:val="26"/>
              </w:rPr>
            </w:pPr>
            <w:r>
              <w:rPr>
                <w:sz w:val="26"/>
                <w:szCs w:val="26"/>
              </w:rPr>
              <w:t xml:space="preserve">Сентябрь </w:t>
            </w:r>
          </w:p>
        </w:tc>
        <w:tc>
          <w:tcPr>
            <w:tcW w:w="1492" w:type="dxa"/>
          </w:tcPr>
          <w:p w:rsidR="009E4CAA" w:rsidRDefault="004C3649">
            <w:pPr>
              <w:jc w:val="both"/>
              <w:rPr>
                <w:sz w:val="26"/>
                <w:szCs w:val="26"/>
              </w:rPr>
            </w:pPr>
            <w:r>
              <w:rPr>
                <w:sz w:val="26"/>
                <w:szCs w:val="26"/>
              </w:rPr>
              <w:t>16201</w:t>
            </w:r>
          </w:p>
        </w:tc>
        <w:tc>
          <w:tcPr>
            <w:tcW w:w="1304" w:type="dxa"/>
          </w:tcPr>
          <w:p w:rsidR="009E4CAA" w:rsidRDefault="004C3649">
            <w:pPr>
              <w:jc w:val="both"/>
              <w:rPr>
                <w:sz w:val="26"/>
                <w:szCs w:val="26"/>
              </w:rPr>
            </w:pPr>
            <w:r>
              <w:rPr>
                <w:sz w:val="26"/>
                <w:szCs w:val="26"/>
              </w:rPr>
              <w:t>182</w:t>
            </w:r>
          </w:p>
        </w:tc>
        <w:tc>
          <w:tcPr>
            <w:tcW w:w="1701" w:type="dxa"/>
          </w:tcPr>
          <w:p w:rsidR="009E4CAA" w:rsidRDefault="004C3649">
            <w:pPr>
              <w:jc w:val="both"/>
              <w:rPr>
                <w:sz w:val="26"/>
                <w:szCs w:val="26"/>
              </w:rPr>
            </w:pPr>
            <w:r>
              <w:rPr>
                <w:sz w:val="26"/>
                <w:szCs w:val="26"/>
              </w:rPr>
              <w:t xml:space="preserve">Сентябрь </w:t>
            </w:r>
          </w:p>
        </w:tc>
        <w:tc>
          <w:tcPr>
            <w:tcW w:w="1417" w:type="dxa"/>
          </w:tcPr>
          <w:p w:rsidR="009E4CAA" w:rsidRDefault="004C3649">
            <w:pPr>
              <w:jc w:val="both"/>
              <w:rPr>
                <w:sz w:val="26"/>
                <w:szCs w:val="26"/>
              </w:rPr>
            </w:pPr>
            <w:r>
              <w:rPr>
                <w:sz w:val="26"/>
                <w:szCs w:val="26"/>
              </w:rPr>
              <w:t>12789</w:t>
            </w:r>
          </w:p>
        </w:tc>
        <w:tc>
          <w:tcPr>
            <w:tcW w:w="1418" w:type="dxa"/>
          </w:tcPr>
          <w:p w:rsidR="009E4CAA" w:rsidRDefault="004C3649">
            <w:pPr>
              <w:jc w:val="both"/>
              <w:rPr>
                <w:sz w:val="26"/>
                <w:szCs w:val="26"/>
              </w:rPr>
            </w:pPr>
            <w:r>
              <w:rPr>
                <w:sz w:val="26"/>
                <w:szCs w:val="26"/>
              </w:rPr>
              <w:t>179,27</w:t>
            </w:r>
          </w:p>
        </w:tc>
        <w:tc>
          <w:tcPr>
            <w:tcW w:w="2349" w:type="dxa"/>
            <w:vMerge/>
          </w:tcPr>
          <w:p w:rsidR="009E4CAA" w:rsidRDefault="009E4CAA">
            <w:pPr>
              <w:jc w:val="both"/>
              <w:rPr>
                <w:sz w:val="26"/>
                <w:szCs w:val="26"/>
              </w:rPr>
            </w:pPr>
          </w:p>
        </w:tc>
      </w:tr>
      <w:tr w:rsidR="009E4CAA">
        <w:trPr>
          <w:cantSplit/>
          <w:trHeight w:val="228"/>
        </w:trPr>
        <w:tc>
          <w:tcPr>
            <w:tcW w:w="1774" w:type="dxa"/>
          </w:tcPr>
          <w:p w:rsidR="009E4CAA" w:rsidRDefault="004C3649">
            <w:pPr>
              <w:jc w:val="both"/>
              <w:rPr>
                <w:sz w:val="26"/>
                <w:szCs w:val="26"/>
              </w:rPr>
            </w:pPr>
            <w:r>
              <w:rPr>
                <w:sz w:val="26"/>
                <w:szCs w:val="26"/>
              </w:rPr>
              <w:t>Октябрь</w:t>
            </w:r>
          </w:p>
        </w:tc>
        <w:tc>
          <w:tcPr>
            <w:tcW w:w="1492" w:type="dxa"/>
          </w:tcPr>
          <w:p w:rsidR="009E4CAA" w:rsidRDefault="004C3649">
            <w:pPr>
              <w:jc w:val="both"/>
              <w:rPr>
                <w:sz w:val="26"/>
                <w:szCs w:val="26"/>
              </w:rPr>
            </w:pPr>
            <w:r>
              <w:rPr>
                <w:sz w:val="26"/>
                <w:szCs w:val="26"/>
              </w:rPr>
              <w:t>17726</w:t>
            </w:r>
          </w:p>
        </w:tc>
        <w:tc>
          <w:tcPr>
            <w:tcW w:w="1304" w:type="dxa"/>
          </w:tcPr>
          <w:p w:rsidR="009E4CAA" w:rsidRDefault="004C3649">
            <w:pPr>
              <w:jc w:val="both"/>
              <w:rPr>
                <w:sz w:val="26"/>
                <w:szCs w:val="26"/>
              </w:rPr>
            </w:pPr>
            <w:r>
              <w:rPr>
                <w:sz w:val="26"/>
                <w:szCs w:val="26"/>
              </w:rPr>
              <w:t>203</w:t>
            </w:r>
          </w:p>
        </w:tc>
        <w:tc>
          <w:tcPr>
            <w:tcW w:w="1701" w:type="dxa"/>
          </w:tcPr>
          <w:p w:rsidR="009E4CAA" w:rsidRDefault="004C3649">
            <w:pPr>
              <w:jc w:val="both"/>
              <w:rPr>
                <w:sz w:val="26"/>
                <w:szCs w:val="26"/>
              </w:rPr>
            </w:pPr>
            <w:r>
              <w:rPr>
                <w:sz w:val="26"/>
                <w:szCs w:val="26"/>
              </w:rPr>
              <w:t>Октябрь</w:t>
            </w:r>
          </w:p>
        </w:tc>
        <w:tc>
          <w:tcPr>
            <w:tcW w:w="1417" w:type="dxa"/>
          </w:tcPr>
          <w:p w:rsidR="009E4CAA" w:rsidRDefault="004C3649">
            <w:pPr>
              <w:jc w:val="both"/>
              <w:rPr>
                <w:sz w:val="26"/>
                <w:szCs w:val="26"/>
              </w:rPr>
            </w:pPr>
            <w:r>
              <w:rPr>
                <w:sz w:val="26"/>
                <w:szCs w:val="26"/>
              </w:rPr>
              <w:t>15789</w:t>
            </w:r>
          </w:p>
        </w:tc>
        <w:tc>
          <w:tcPr>
            <w:tcW w:w="1418" w:type="dxa"/>
          </w:tcPr>
          <w:p w:rsidR="009E4CAA" w:rsidRDefault="004C3649">
            <w:pPr>
              <w:jc w:val="both"/>
              <w:rPr>
                <w:sz w:val="26"/>
                <w:szCs w:val="26"/>
              </w:rPr>
            </w:pPr>
            <w:r>
              <w:rPr>
                <w:sz w:val="26"/>
                <w:szCs w:val="26"/>
              </w:rPr>
              <w:t>212</w:t>
            </w:r>
          </w:p>
        </w:tc>
        <w:tc>
          <w:tcPr>
            <w:tcW w:w="2349" w:type="dxa"/>
            <w:vMerge/>
          </w:tcPr>
          <w:p w:rsidR="009E4CAA" w:rsidRDefault="009E4CAA">
            <w:pPr>
              <w:jc w:val="both"/>
              <w:rPr>
                <w:sz w:val="26"/>
                <w:szCs w:val="26"/>
              </w:rPr>
            </w:pPr>
          </w:p>
        </w:tc>
      </w:tr>
      <w:tr w:rsidR="009E4CAA">
        <w:trPr>
          <w:cantSplit/>
          <w:trHeight w:val="88"/>
        </w:trPr>
        <w:tc>
          <w:tcPr>
            <w:tcW w:w="1774" w:type="dxa"/>
          </w:tcPr>
          <w:p w:rsidR="009E4CAA" w:rsidRDefault="004C3649">
            <w:pPr>
              <w:jc w:val="both"/>
              <w:rPr>
                <w:sz w:val="26"/>
                <w:szCs w:val="26"/>
              </w:rPr>
            </w:pPr>
            <w:r>
              <w:rPr>
                <w:sz w:val="26"/>
                <w:szCs w:val="26"/>
              </w:rPr>
              <w:t>Ноябрь</w:t>
            </w:r>
          </w:p>
        </w:tc>
        <w:tc>
          <w:tcPr>
            <w:tcW w:w="1492" w:type="dxa"/>
          </w:tcPr>
          <w:p w:rsidR="009E4CAA" w:rsidRDefault="004C3649">
            <w:pPr>
              <w:jc w:val="both"/>
              <w:rPr>
                <w:sz w:val="26"/>
                <w:szCs w:val="26"/>
              </w:rPr>
            </w:pPr>
            <w:r>
              <w:rPr>
                <w:sz w:val="26"/>
                <w:szCs w:val="26"/>
              </w:rPr>
              <w:t>15800</w:t>
            </w:r>
          </w:p>
        </w:tc>
        <w:tc>
          <w:tcPr>
            <w:tcW w:w="1304" w:type="dxa"/>
          </w:tcPr>
          <w:p w:rsidR="009E4CAA" w:rsidRDefault="004C3649">
            <w:pPr>
              <w:jc w:val="both"/>
              <w:rPr>
                <w:sz w:val="26"/>
                <w:szCs w:val="26"/>
              </w:rPr>
            </w:pPr>
            <w:r>
              <w:rPr>
                <w:sz w:val="26"/>
                <w:szCs w:val="26"/>
              </w:rPr>
              <w:t>196</w:t>
            </w:r>
          </w:p>
        </w:tc>
        <w:tc>
          <w:tcPr>
            <w:tcW w:w="1701" w:type="dxa"/>
          </w:tcPr>
          <w:p w:rsidR="009E4CAA" w:rsidRDefault="004C3649">
            <w:pPr>
              <w:jc w:val="both"/>
              <w:rPr>
                <w:sz w:val="26"/>
                <w:szCs w:val="26"/>
              </w:rPr>
            </w:pPr>
            <w:r>
              <w:rPr>
                <w:sz w:val="26"/>
                <w:szCs w:val="26"/>
              </w:rPr>
              <w:t>Ноябрь</w:t>
            </w:r>
          </w:p>
        </w:tc>
        <w:tc>
          <w:tcPr>
            <w:tcW w:w="1417" w:type="dxa"/>
          </w:tcPr>
          <w:p w:rsidR="009E4CAA" w:rsidRDefault="004C3649">
            <w:pPr>
              <w:jc w:val="both"/>
              <w:rPr>
                <w:sz w:val="26"/>
                <w:szCs w:val="26"/>
              </w:rPr>
            </w:pPr>
            <w:r>
              <w:rPr>
                <w:sz w:val="26"/>
                <w:szCs w:val="26"/>
              </w:rPr>
              <w:t>13871</w:t>
            </w:r>
          </w:p>
        </w:tc>
        <w:tc>
          <w:tcPr>
            <w:tcW w:w="1418" w:type="dxa"/>
          </w:tcPr>
          <w:p w:rsidR="009E4CAA" w:rsidRDefault="004C3649">
            <w:pPr>
              <w:jc w:val="both"/>
              <w:rPr>
                <w:sz w:val="26"/>
                <w:szCs w:val="26"/>
              </w:rPr>
            </w:pPr>
            <w:r>
              <w:rPr>
                <w:sz w:val="26"/>
                <w:szCs w:val="26"/>
              </w:rPr>
              <w:t>201</w:t>
            </w:r>
          </w:p>
        </w:tc>
        <w:tc>
          <w:tcPr>
            <w:tcW w:w="2349" w:type="dxa"/>
            <w:vMerge/>
          </w:tcPr>
          <w:p w:rsidR="009E4CAA" w:rsidRDefault="009E4CAA">
            <w:pPr>
              <w:jc w:val="both"/>
              <w:rPr>
                <w:sz w:val="26"/>
                <w:szCs w:val="26"/>
              </w:rPr>
            </w:pPr>
          </w:p>
        </w:tc>
      </w:tr>
      <w:tr w:rsidR="009E4CAA">
        <w:trPr>
          <w:cantSplit/>
          <w:trHeight w:val="193"/>
        </w:trPr>
        <w:tc>
          <w:tcPr>
            <w:tcW w:w="1774" w:type="dxa"/>
          </w:tcPr>
          <w:p w:rsidR="009E4CAA" w:rsidRDefault="004C3649">
            <w:pPr>
              <w:jc w:val="both"/>
              <w:rPr>
                <w:sz w:val="26"/>
                <w:szCs w:val="26"/>
              </w:rPr>
            </w:pPr>
            <w:r>
              <w:rPr>
                <w:sz w:val="26"/>
                <w:szCs w:val="26"/>
              </w:rPr>
              <w:t>Декабрь</w:t>
            </w:r>
          </w:p>
        </w:tc>
        <w:tc>
          <w:tcPr>
            <w:tcW w:w="1492" w:type="dxa"/>
          </w:tcPr>
          <w:p w:rsidR="009E4CAA" w:rsidRDefault="004C3649">
            <w:pPr>
              <w:jc w:val="both"/>
              <w:rPr>
                <w:sz w:val="26"/>
                <w:szCs w:val="26"/>
              </w:rPr>
            </w:pPr>
            <w:r>
              <w:rPr>
                <w:sz w:val="26"/>
                <w:szCs w:val="26"/>
              </w:rPr>
              <w:t>18041</w:t>
            </w:r>
          </w:p>
        </w:tc>
        <w:tc>
          <w:tcPr>
            <w:tcW w:w="1304" w:type="dxa"/>
          </w:tcPr>
          <w:p w:rsidR="009E4CAA" w:rsidRDefault="004C3649">
            <w:pPr>
              <w:jc w:val="both"/>
              <w:rPr>
                <w:sz w:val="26"/>
                <w:szCs w:val="26"/>
              </w:rPr>
            </w:pPr>
            <w:r>
              <w:rPr>
                <w:sz w:val="26"/>
                <w:szCs w:val="26"/>
              </w:rPr>
              <w:t>211</w:t>
            </w:r>
          </w:p>
        </w:tc>
        <w:tc>
          <w:tcPr>
            <w:tcW w:w="1701" w:type="dxa"/>
          </w:tcPr>
          <w:p w:rsidR="009E4CAA" w:rsidRDefault="004C3649">
            <w:pPr>
              <w:jc w:val="both"/>
              <w:rPr>
                <w:sz w:val="26"/>
                <w:szCs w:val="26"/>
              </w:rPr>
            </w:pPr>
            <w:r>
              <w:rPr>
                <w:sz w:val="26"/>
                <w:szCs w:val="26"/>
              </w:rPr>
              <w:t>Декабрь</w:t>
            </w:r>
          </w:p>
        </w:tc>
        <w:tc>
          <w:tcPr>
            <w:tcW w:w="1417" w:type="dxa"/>
          </w:tcPr>
          <w:p w:rsidR="009E4CAA" w:rsidRDefault="004C3649">
            <w:pPr>
              <w:jc w:val="both"/>
              <w:rPr>
                <w:sz w:val="26"/>
                <w:szCs w:val="26"/>
              </w:rPr>
            </w:pPr>
            <w:r>
              <w:rPr>
                <w:sz w:val="26"/>
                <w:szCs w:val="26"/>
              </w:rPr>
              <w:t>14973</w:t>
            </w:r>
          </w:p>
        </w:tc>
        <w:tc>
          <w:tcPr>
            <w:tcW w:w="1418" w:type="dxa"/>
          </w:tcPr>
          <w:p w:rsidR="009E4CAA" w:rsidRDefault="004C3649">
            <w:pPr>
              <w:jc w:val="both"/>
              <w:rPr>
                <w:sz w:val="26"/>
                <w:szCs w:val="26"/>
              </w:rPr>
            </w:pPr>
            <w:r>
              <w:rPr>
                <w:sz w:val="26"/>
                <w:szCs w:val="26"/>
              </w:rPr>
              <w:t>201</w:t>
            </w:r>
          </w:p>
        </w:tc>
        <w:tc>
          <w:tcPr>
            <w:tcW w:w="2349" w:type="dxa"/>
            <w:vMerge/>
            <w:tcBorders>
              <w:bottom w:val="nil"/>
            </w:tcBorders>
          </w:tcPr>
          <w:p w:rsidR="009E4CAA" w:rsidRDefault="009E4CAA">
            <w:pPr>
              <w:jc w:val="both"/>
              <w:rPr>
                <w:sz w:val="26"/>
                <w:szCs w:val="26"/>
              </w:rPr>
            </w:pPr>
          </w:p>
        </w:tc>
      </w:tr>
    </w:tbl>
    <w:p w:rsidR="009E4CAA" w:rsidRDefault="009E4CAA">
      <w:pPr>
        <w:ind w:firstLine="720"/>
        <w:jc w:val="both"/>
        <w:rPr>
          <w:sz w:val="26"/>
          <w:szCs w:val="26"/>
        </w:rPr>
      </w:pPr>
    </w:p>
    <w:p w:rsidR="009E4CAA" w:rsidRDefault="004C3649">
      <w:pPr>
        <w:ind w:firstLine="720"/>
        <w:jc w:val="both"/>
        <w:rPr>
          <w:sz w:val="26"/>
          <w:szCs w:val="26"/>
        </w:rPr>
      </w:pPr>
      <w:r>
        <w:rPr>
          <w:sz w:val="26"/>
          <w:szCs w:val="26"/>
        </w:rPr>
        <w:t>Из таблицы видно, что максимальный объем сборки составил 18582 шт., а минимальный – 12541 шт. расходы на содержание и эксплуатацию машин и оборудования за эти же периоды соответственно равны: 209,05 и 179,27 тыс. руб. разница в уровнях объема производств за эти 2 периода: 18582-12541=6041 шт.; а в уровнях затрат: 209,05-179,27=29,79 тыс. руб. Тогда ставка переменных расходов на 1 кабину составит: 29790/6041=4,93 руб.</w:t>
      </w:r>
    </w:p>
    <w:p w:rsidR="009E4CAA" w:rsidRDefault="004C3649">
      <w:pPr>
        <w:ind w:firstLine="720"/>
        <w:jc w:val="both"/>
        <w:rPr>
          <w:sz w:val="26"/>
          <w:szCs w:val="26"/>
        </w:rPr>
      </w:pPr>
      <w:r>
        <w:rPr>
          <w:sz w:val="26"/>
          <w:szCs w:val="26"/>
        </w:rPr>
        <w:t>Определим абсолютную величину постоянных расходов, которая для любого уровня производства остается неизменной.</w:t>
      </w:r>
    </w:p>
    <w:p w:rsidR="009E4CAA" w:rsidRDefault="004C3649">
      <w:pPr>
        <w:ind w:firstLine="720"/>
        <w:jc w:val="both"/>
        <w:rPr>
          <w:sz w:val="26"/>
          <w:szCs w:val="26"/>
        </w:rPr>
      </w:pPr>
      <w:r>
        <w:rPr>
          <w:sz w:val="26"/>
          <w:szCs w:val="26"/>
        </w:rPr>
        <w:t>Вычислим общую величину переменных  расходов для максимального  и минимального уровней производства путем умножения ставки переменных расходов на соответствующий объем производства:</w:t>
      </w:r>
    </w:p>
    <w:p w:rsidR="009E4CAA" w:rsidRDefault="004C3649">
      <w:pPr>
        <w:ind w:firstLine="720"/>
        <w:jc w:val="both"/>
        <w:rPr>
          <w:sz w:val="26"/>
          <w:szCs w:val="26"/>
        </w:rPr>
      </w:pPr>
      <w:r>
        <w:rPr>
          <w:sz w:val="26"/>
          <w:szCs w:val="26"/>
        </w:rPr>
        <w:t>18582*4,93=91608 руб.</w:t>
      </w:r>
    </w:p>
    <w:p w:rsidR="009E4CAA" w:rsidRDefault="004C3649">
      <w:pPr>
        <w:ind w:firstLine="720"/>
        <w:jc w:val="both"/>
        <w:rPr>
          <w:sz w:val="26"/>
          <w:szCs w:val="26"/>
        </w:rPr>
      </w:pPr>
      <w:r>
        <w:rPr>
          <w:sz w:val="26"/>
          <w:szCs w:val="26"/>
        </w:rPr>
        <w:t>12541*4,93=61828 руб.</w:t>
      </w:r>
    </w:p>
    <w:p w:rsidR="009E4CAA" w:rsidRDefault="004C3649">
      <w:pPr>
        <w:ind w:firstLine="720"/>
        <w:jc w:val="both"/>
        <w:rPr>
          <w:sz w:val="26"/>
          <w:szCs w:val="26"/>
        </w:rPr>
      </w:pPr>
      <w:r>
        <w:rPr>
          <w:sz w:val="26"/>
          <w:szCs w:val="26"/>
        </w:rPr>
        <w:t>Величина постоянных затрат:</w:t>
      </w:r>
    </w:p>
    <w:p w:rsidR="009E4CAA" w:rsidRDefault="004C3649">
      <w:pPr>
        <w:ind w:firstLine="720"/>
        <w:jc w:val="both"/>
        <w:rPr>
          <w:sz w:val="26"/>
          <w:szCs w:val="26"/>
        </w:rPr>
      </w:pPr>
      <w:r>
        <w:rPr>
          <w:sz w:val="26"/>
          <w:szCs w:val="26"/>
        </w:rPr>
        <w:t>209270-91608=117442 руб.</w:t>
      </w:r>
    </w:p>
    <w:p w:rsidR="009E4CAA" w:rsidRDefault="004C3649">
      <w:pPr>
        <w:ind w:firstLine="720"/>
        <w:jc w:val="both"/>
        <w:rPr>
          <w:sz w:val="26"/>
          <w:szCs w:val="26"/>
        </w:rPr>
      </w:pPr>
      <w:r>
        <w:rPr>
          <w:sz w:val="26"/>
          <w:szCs w:val="26"/>
        </w:rPr>
        <w:t>179270-61828=117442 руб.</w:t>
      </w:r>
    </w:p>
    <w:p w:rsidR="009E4CAA" w:rsidRDefault="004C3649">
      <w:pPr>
        <w:ind w:firstLine="720"/>
        <w:jc w:val="both"/>
        <w:rPr>
          <w:sz w:val="26"/>
          <w:szCs w:val="26"/>
        </w:rPr>
      </w:pPr>
      <w:r>
        <w:rPr>
          <w:sz w:val="26"/>
          <w:szCs w:val="26"/>
        </w:rPr>
        <w:t>Уравнение затрат для данного примера имеет вид:</w:t>
      </w:r>
    </w:p>
    <w:p w:rsidR="009E4CAA" w:rsidRDefault="004C3649">
      <w:pPr>
        <w:ind w:firstLine="720"/>
        <w:jc w:val="both"/>
        <w:rPr>
          <w:sz w:val="26"/>
          <w:szCs w:val="26"/>
        </w:rPr>
      </w:pPr>
      <w:r>
        <w:rPr>
          <w:sz w:val="26"/>
          <w:szCs w:val="26"/>
          <w:lang w:val="en-US"/>
        </w:rPr>
        <w:t>Y</w:t>
      </w:r>
      <w:r>
        <w:rPr>
          <w:sz w:val="26"/>
          <w:szCs w:val="26"/>
        </w:rPr>
        <w:t xml:space="preserve"> = 117442 + 4.93 </w:t>
      </w:r>
      <w:r>
        <w:rPr>
          <w:sz w:val="26"/>
          <w:szCs w:val="26"/>
          <w:lang w:val="en-US"/>
        </w:rPr>
        <w:t>X</w:t>
      </w:r>
    </w:p>
    <w:p w:rsidR="009E4CAA" w:rsidRDefault="004C3649">
      <w:pPr>
        <w:ind w:firstLine="720"/>
        <w:jc w:val="both"/>
        <w:rPr>
          <w:sz w:val="26"/>
          <w:szCs w:val="26"/>
        </w:rPr>
      </w:pPr>
      <w:r>
        <w:rPr>
          <w:sz w:val="26"/>
          <w:szCs w:val="26"/>
          <w:lang w:val="en-US"/>
        </w:rPr>
        <w:t>Y</w:t>
      </w:r>
      <w:r>
        <w:rPr>
          <w:sz w:val="26"/>
          <w:szCs w:val="26"/>
        </w:rPr>
        <w:t>– общая величина расходов на содержание и эксплуатацию машин и оборудования кузовного корпуса; Х – объем сборки кабин.</w:t>
      </w:r>
    </w:p>
    <w:p w:rsidR="009E4CAA" w:rsidRDefault="004C3649">
      <w:pPr>
        <w:ind w:firstLine="720"/>
        <w:jc w:val="both"/>
        <w:rPr>
          <w:sz w:val="26"/>
          <w:szCs w:val="26"/>
        </w:rPr>
      </w:pPr>
      <w:r>
        <w:rPr>
          <w:sz w:val="26"/>
          <w:szCs w:val="26"/>
        </w:rPr>
        <w:t>Подставляя в уравнение различные значения объема производства, можно установит общую величину данного вида затрат.</w:t>
      </w:r>
    </w:p>
    <w:p w:rsidR="009E4CAA" w:rsidRDefault="004C3649">
      <w:pPr>
        <w:ind w:firstLine="720"/>
        <w:jc w:val="both"/>
        <w:rPr>
          <w:sz w:val="26"/>
          <w:szCs w:val="26"/>
        </w:rPr>
      </w:pPr>
      <w:r>
        <w:rPr>
          <w:sz w:val="26"/>
          <w:szCs w:val="26"/>
        </w:rPr>
        <w:t>Этот же метод можно представить графически:</w:t>
      </w:r>
    </w:p>
    <w:p w:rsidR="009E4CAA" w:rsidRDefault="005F3352">
      <w:pPr>
        <w:ind w:firstLine="720"/>
        <w:jc w:val="both"/>
        <w:rPr>
          <w:sz w:val="26"/>
          <w:szCs w:val="26"/>
        </w:rPr>
      </w:pPr>
      <w:r>
        <w:rPr>
          <w:noProof/>
        </w:rPr>
        <w:pict>
          <v:line id="_x0000_s1168" style="position:absolute;left:0;text-align:left;flip:y;z-index:251719168" from="94.7pt,9.6pt" to="94.7pt,146.4pt" o:allowincell="f">
            <v:stroke endarrow="block"/>
          </v:line>
        </w:pict>
      </w:r>
      <w:r w:rsidR="004C3649">
        <w:rPr>
          <w:sz w:val="26"/>
          <w:szCs w:val="26"/>
        </w:rPr>
        <w:t xml:space="preserve">            РСЭО</w:t>
      </w:r>
    </w:p>
    <w:p w:rsidR="009E4CAA" w:rsidRDefault="005F3352">
      <w:pPr>
        <w:ind w:firstLine="720"/>
        <w:jc w:val="both"/>
        <w:rPr>
          <w:sz w:val="26"/>
          <w:szCs w:val="26"/>
        </w:rPr>
      </w:pPr>
      <w:r>
        <w:rPr>
          <w:noProof/>
        </w:rPr>
        <w:pict>
          <v:line id="_x0000_s1169" style="position:absolute;left:0;text-align:left;flip:y;z-index:251718144" from="94.7pt,9.6pt" to="281.9pt,110.4pt" o:allowincell="f"/>
        </w:pict>
      </w:r>
    </w:p>
    <w:p w:rsidR="009E4CAA" w:rsidRDefault="004C3649">
      <w:pPr>
        <w:ind w:firstLine="720"/>
        <w:jc w:val="both"/>
        <w:rPr>
          <w:sz w:val="26"/>
          <w:szCs w:val="26"/>
        </w:rPr>
      </w:pPr>
      <w:r>
        <w:rPr>
          <w:sz w:val="26"/>
          <w:szCs w:val="26"/>
        </w:rPr>
        <w:t xml:space="preserve">       209,05</w:t>
      </w:r>
    </w:p>
    <w:p w:rsidR="009E4CAA" w:rsidRDefault="005F3352">
      <w:pPr>
        <w:ind w:firstLine="720"/>
        <w:jc w:val="both"/>
        <w:rPr>
          <w:sz w:val="26"/>
          <w:szCs w:val="26"/>
        </w:rPr>
      </w:pPr>
      <w:r>
        <w:rPr>
          <w:noProof/>
        </w:rPr>
        <w:pict>
          <v:rect id="_x0000_s1170" style="position:absolute;left:0;text-align:left;margin-left:94.7pt;margin-top:1.3pt;width:151.2pt;height:100.8pt;z-index:251716096" o:allowincell="f">
            <v:stroke dashstyle="dash"/>
          </v:rect>
        </w:pict>
      </w:r>
    </w:p>
    <w:p w:rsidR="009E4CAA" w:rsidRDefault="009E4CAA">
      <w:pPr>
        <w:ind w:firstLine="720"/>
        <w:jc w:val="both"/>
        <w:rPr>
          <w:sz w:val="26"/>
          <w:szCs w:val="26"/>
        </w:rPr>
      </w:pPr>
    </w:p>
    <w:p w:rsidR="009E4CAA" w:rsidRDefault="005F3352">
      <w:pPr>
        <w:ind w:firstLine="720"/>
        <w:jc w:val="both"/>
        <w:rPr>
          <w:sz w:val="26"/>
          <w:szCs w:val="26"/>
        </w:rPr>
      </w:pPr>
      <w:r>
        <w:rPr>
          <w:noProof/>
        </w:rPr>
        <w:pict>
          <v:rect id="_x0000_s1171" style="position:absolute;left:0;text-align:left;margin-left:94.7pt;margin-top:7.45pt;width:79.2pt;height:64.8pt;z-index:251717120" o:allowincell="f">
            <v:stroke dashstyle="dash"/>
          </v:rect>
        </w:pict>
      </w:r>
      <w:r w:rsidR="004C3649">
        <w:rPr>
          <w:sz w:val="26"/>
          <w:szCs w:val="26"/>
        </w:rPr>
        <w:t xml:space="preserve">       179,27</w:t>
      </w:r>
    </w:p>
    <w:p w:rsidR="009E4CAA" w:rsidRDefault="009E4CAA">
      <w:pPr>
        <w:ind w:firstLine="720"/>
        <w:jc w:val="both"/>
        <w:rPr>
          <w:sz w:val="26"/>
          <w:szCs w:val="26"/>
        </w:rPr>
      </w:pPr>
    </w:p>
    <w:p w:rsidR="009E4CAA" w:rsidRDefault="009E4CAA">
      <w:pPr>
        <w:ind w:firstLine="720"/>
        <w:jc w:val="both"/>
        <w:rPr>
          <w:sz w:val="26"/>
          <w:szCs w:val="26"/>
        </w:rPr>
      </w:pPr>
    </w:p>
    <w:p w:rsidR="009E4CAA" w:rsidRDefault="004C3649">
      <w:pPr>
        <w:ind w:firstLine="720"/>
        <w:jc w:val="both"/>
        <w:rPr>
          <w:sz w:val="26"/>
          <w:szCs w:val="26"/>
        </w:rPr>
      </w:pPr>
      <w:r>
        <w:rPr>
          <w:sz w:val="26"/>
          <w:szCs w:val="26"/>
        </w:rPr>
        <w:t xml:space="preserve">      117442</w:t>
      </w:r>
    </w:p>
    <w:p w:rsidR="009E4CAA" w:rsidRDefault="005F3352">
      <w:pPr>
        <w:ind w:firstLine="720"/>
        <w:jc w:val="both"/>
        <w:rPr>
          <w:sz w:val="26"/>
          <w:szCs w:val="26"/>
        </w:rPr>
      </w:pPr>
      <w:r>
        <w:rPr>
          <w:noProof/>
        </w:rPr>
        <w:pict>
          <v:line id="_x0000_s1172" style="position:absolute;left:0;text-align:left;z-index:251715072" from="94.7pt,12.45pt" to="368.3pt,12.45pt" o:allowincell="f">
            <v:stroke endarrow="block"/>
          </v:line>
        </w:pict>
      </w:r>
    </w:p>
    <w:p w:rsidR="009E4CAA" w:rsidRDefault="004C3649">
      <w:pPr>
        <w:ind w:left="1440"/>
        <w:jc w:val="both"/>
        <w:rPr>
          <w:sz w:val="26"/>
          <w:szCs w:val="26"/>
        </w:rPr>
      </w:pPr>
      <w:r>
        <w:rPr>
          <w:sz w:val="26"/>
          <w:szCs w:val="26"/>
        </w:rPr>
        <w:t xml:space="preserve">     0</w:t>
      </w:r>
      <w:r>
        <w:rPr>
          <w:sz w:val="26"/>
          <w:szCs w:val="26"/>
        </w:rPr>
        <w:tab/>
      </w:r>
      <w:r>
        <w:rPr>
          <w:sz w:val="26"/>
          <w:szCs w:val="26"/>
        </w:rPr>
        <w:tab/>
        <w:t xml:space="preserve">12541   </w:t>
      </w:r>
      <w:r>
        <w:rPr>
          <w:sz w:val="26"/>
          <w:szCs w:val="26"/>
        </w:rPr>
        <w:tab/>
        <w:t xml:space="preserve">    18582</w:t>
      </w:r>
      <w:r>
        <w:rPr>
          <w:sz w:val="26"/>
          <w:szCs w:val="26"/>
        </w:rPr>
        <w:tab/>
      </w:r>
      <w:r>
        <w:rPr>
          <w:sz w:val="26"/>
          <w:szCs w:val="26"/>
        </w:rPr>
        <w:tab/>
        <w:t>сборка кабин шт.</w:t>
      </w:r>
    </w:p>
    <w:p w:rsidR="009E4CAA" w:rsidRDefault="004C3649">
      <w:pPr>
        <w:jc w:val="both"/>
        <w:rPr>
          <w:sz w:val="26"/>
          <w:szCs w:val="26"/>
        </w:rPr>
      </w:pPr>
      <w:r>
        <w:rPr>
          <w:sz w:val="26"/>
          <w:szCs w:val="26"/>
        </w:rPr>
        <w:t>Рис. 3.11 Метод высшей и низшей точек.</w:t>
      </w:r>
    </w:p>
    <w:p w:rsidR="009E4CAA" w:rsidRDefault="009E4CAA">
      <w:pPr>
        <w:jc w:val="both"/>
        <w:rPr>
          <w:sz w:val="26"/>
          <w:szCs w:val="26"/>
        </w:rPr>
      </w:pPr>
    </w:p>
    <w:p w:rsidR="009E4CAA" w:rsidRDefault="004C3649">
      <w:pPr>
        <w:ind w:firstLine="720"/>
        <w:jc w:val="both"/>
        <w:rPr>
          <w:sz w:val="26"/>
          <w:szCs w:val="26"/>
        </w:rPr>
      </w:pPr>
      <w:r>
        <w:rPr>
          <w:sz w:val="26"/>
          <w:szCs w:val="26"/>
        </w:rPr>
        <w:t>Точки А и Б – пересечение затрат и объема для минимального и максимально уровней объема производства. Прямая АБ – это линия проведения расходов на содержание и эксплуатацию машин6 и оборудования. Такая точка пересечения этой линии с осью ординат объема показывает величину постоянных расходов</w:t>
      </w:r>
    </w:p>
    <w:p w:rsidR="009E4CAA" w:rsidRDefault="004C3649">
      <w:pPr>
        <w:ind w:firstLine="720"/>
        <w:jc w:val="both"/>
        <w:rPr>
          <w:sz w:val="26"/>
          <w:szCs w:val="26"/>
        </w:rPr>
      </w:pPr>
      <w:r>
        <w:rPr>
          <w:sz w:val="26"/>
          <w:szCs w:val="26"/>
        </w:rPr>
        <w:t xml:space="preserve">Простота и доступность этого метода послужили причиной его широкого практического применения. Однако необходимо помнить, что его надежность всецело зависит от выбора точек; при этом нужно исключать из расчета случайные, нехарактерные точки. </w:t>
      </w: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center"/>
        <w:rPr>
          <w:sz w:val="36"/>
          <w:szCs w:val="36"/>
        </w:rPr>
      </w:pPr>
    </w:p>
    <w:p w:rsidR="009E4CAA" w:rsidRDefault="009E4CAA">
      <w:pPr>
        <w:ind w:firstLine="720"/>
        <w:jc w:val="center"/>
        <w:rPr>
          <w:sz w:val="36"/>
          <w:szCs w:val="36"/>
        </w:rPr>
      </w:pPr>
    </w:p>
    <w:p w:rsidR="009E4CAA" w:rsidRDefault="009E4CAA">
      <w:pPr>
        <w:ind w:firstLine="720"/>
        <w:jc w:val="center"/>
        <w:rPr>
          <w:sz w:val="36"/>
          <w:szCs w:val="36"/>
        </w:rPr>
      </w:pPr>
    </w:p>
    <w:p w:rsidR="009E4CAA" w:rsidRDefault="009E4CAA">
      <w:pPr>
        <w:ind w:firstLine="720"/>
        <w:jc w:val="center"/>
        <w:rPr>
          <w:sz w:val="36"/>
          <w:szCs w:val="36"/>
        </w:rPr>
      </w:pPr>
    </w:p>
    <w:p w:rsidR="009E4CAA" w:rsidRDefault="009E4CAA">
      <w:pPr>
        <w:ind w:firstLine="720"/>
        <w:jc w:val="center"/>
        <w:rPr>
          <w:sz w:val="36"/>
          <w:szCs w:val="36"/>
        </w:rPr>
      </w:pPr>
    </w:p>
    <w:p w:rsidR="009E4CAA" w:rsidRDefault="009E4CAA">
      <w:pPr>
        <w:ind w:firstLine="720"/>
        <w:jc w:val="center"/>
        <w:rPr>
          <w:sz w:val="36"/>
          <w:szCs w:val="36"/>
        </w:rPr>
      </w:pPr>
    </w:p>
    <w:p w:rsidR="009E4CAA" w:rsidRDefault="009E4CAA">
      <w:pPr>
        <w:ind w:firstLine="720"/>
        <w:jc w:val="center"/>
        <w:rPr>
          <w:sz w:val="36"/>
          <w:szCs w:val="36"/>
        </w:rPr>
      </w:pPr>
    </w:p>
    <w:p w:rsidR="009E4CAA" w:rsidRDefault="009E4CAA">
      <w:pPr>
        <w:ind w:firstLine="720"/>
        <w:jc w:val="center"/>
        <w:rPr>
          <w:sz w:val="36"/>
          <w:szCs w:val="36"/>
        </w:rPr>
      </w:pPr>
    </w:p>
    <w:p w:rsidR="009E4CAA" w:rsidRDefault="009E4CAA">
      <w:pPr>
        <w:ind w:firstLine="720"/>
        <w:jc w:val="center"/>
        <w:rPr>
          <w:sz w:val="36"/>
          <w:szCs w:val="36"/>
        </w:rPr>
      </w:pPr>
    </w:p>
    <w:p w:rsidR="009E4CAA" w:rsidRDefault="004C3649">
      <w:pPr>
        <w:ind w:firstLine="720"/>
        <w:jc w:val="center"/>
        <w:rPr>
          <w:sz w:val="36"/>
          <w:szCs w:val="36"/>
        </w:rPr>
      </w:pPr>
      <w:r>
        <w:rPr>
          <w:sz w:val="36"/>
          <w:szCs w:val="36"/>
        </w:rPr>
        <w:t>3.2.2 Метод корреляции.</w:t>
      </w:r>
    </w:p>
    <w:p w:rsidR="009E4CAA" w:rsidRDefault="009E4CAA">
      <w:pPr>
        <w:ind w:firstLine="720"/>
        <w:jc w:val="both"/>
        <w:rPr>
          <w:sz w:val="26"/>
          <w:szCs w:val="26"/>
        </w:rPr>
      </w:pPr>
    </w:p>
    <w:p w:rsidR="009E4CAA" w:rsidRDefault="004C3649">
      <w:pPr>
        <w:ind w:firstLine="720"/>
        <w:jc w:val="both"/>
        <w:rPr>
          <w:sz w:val="26"/>
          <w:szCs w:val="26"/>
        </w:rPr>
      </w:pPr>
      <w:r>
        <w:rPr>
          <w:sz w:val="26"/>
          <w:szCs w:val="26"/>
        </w:rPr>
        <w:t>При использовании этого статистического метода берутся все данные за исследуемый период (табл. 3.1). Все  точки наносятся на график, заполняется корреляционное поле. Затем визуально проводится линия совокупных затрат, которая, пересекаясь с осью ординат,  также показывает величину постоянных расходов в общей сумме затрат (рис 3.12)</w:t>
      </w: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5F3352">
      <w:pPr>
        <w:ind w:firstLine="720"/>
        <w:jc w:val="both"/>
        <w:rPr>
          <w:sz w:val="26"/>
          <w:szCs w:val="26"/>
        </w:rPr>
      </w:pPr>
      <w:r>
        <w:rPr>
          <w:noProof/>
        </w:rPr>
        <w:pict>
          <v:line id="_x0000_s1173" style="position:absolute;left:0;text-align:left;flip:y;z-index:251722240" from="29.9pt,10.1pt" to="217.1pt,89.3pt" o:allowincell="f"/>
        </w:pict>
      </w:r>
      <w:r w:rsidR="004C3649">
        <w:rPr>
          <w:sz w:val="26"/>
          <w:szCs w:val="26"/>
        </w:rPr>
        <w:t>РСЭО</w:t>
      </w:r>
    </w:p>
    <w:p w:rsidR="009E4CAA" w:rsidRDefault="005F3352">
      <w:pPr>
        <w:ind w:firstLine="720"/>
        <w:jc w:val="both"/>
        <w:rPr>
          <w:sz w:val="26"/>
          <w:szCs w:val="26"/>
        </w:rPr>
      </w:pPr>
      <w:r>
        <w:rPr>
          <w:noProof/>
        </w:rPr>
        <w:pict>
          <v:line id="_x0000_s1174" style="position:absolute;left:0;text-align:left;z-index:251720192" from="29.9pt,1.25pt" to="29.9pt,103.15pt" o:allowincell="f">
            <v:stroke startarrow="block"/>
          </v:line>
        </w:pict>
      </w:r>
    </w:p>
    <w:p w:rsidR="009E4CAA" w:rsidRDefault="005F3352">
      <w:pPr>
        <w:ind w:firstLine="720"/>
        <w:jc w:val="both"/>
        <w:rPr>
          <w:sz w:val="26"/>
          <w:szCs w:val="26"/>
        </w:rPr>
      </w:pPr>
      <w:r>
        <w:rPr>
          <w:noProof/>
        </w:rPr>
        <w:pict>
          <v:line id="_x0000_s1175" style="position:absolute;left:0;text-align:left;z-index:251723264" from="29.9pt,1.8pt" to="37.1pt,1.8pt" o:allowincell="f"/>
        </w:pict>
      </w:r>
    </w:p>
    <w:p w:rsidR="009E4CAA" w:rsidRDefault="005F3352">
      <w:pPr>
        <w:ind w:firstLine="720"/>
        <w:jc w:val="both"/>
        <w:rPr>
          <w:sz w:val="26"/>
          <w:szCs w:val="26"/>
        </w:rPr>
      </w:pPr>
      <w:r>
        <w:rPr>
          <w:noProof/>
        </w:rPr>
        <w:pict>
          <v:line id="_x0000_s1176" style="position:absolute;left:0;text-align:left;z-index:251724288" from="29.9pt,8.45pt" to="37.1pt,8.45pt" o:allowincell="f"/>
        </w:pict>
      </w:r>
    </w:p>
    <w:p w:rsidR="009E4CAA" w:rsidRDefault="009E4CAA">
      <w:pPr>
        <w:ind w:firstLine="720"/>
        <w:jc w:val="both"/>
        <w:rPr>
          <w:sz w:val="26"/>
          <w:szCs w:val="26"/>
        </w:rPr>
      </w:pPr>
    </w:p>
    <w:p w:rsidR="009E4CAA" w:rsidRDefault="005F3352">
      <w:pPr>
        <w:ind w:firstLine="720"/>
        <w:jc w:val="both"/>
        <w:rPr>
          <w:sz w:val="26"/>
          <w:szCs w:val="26"/>
        </w:rPr>
      </w:pPr>
      <w:r>
        <w:rPr>
          <w:noProof/>
        </w:rPr>
        <w:pict>
          <v:line id="_x0000_s1177" style="position:absolute;left:0;text-align:left;z-index:251725312" from="29.9pt,.15pt" to="37.1pt,.15pt" o:allowincell="f"/>
        </w:pict>
      </w:r>
    </w:p>
    <w:p w:rsidR="009E4CAA" w:rsidRDefault="005F3352">
      <w:pPr>
        <w:ind w:firstLine="720"/>
        <w:jc w:val="both"/>
        <w:rPr>
          <w:sz w:val="26"/>
          <w:szCs w:val="26"/>
        </w:rPr>
      </w:pPr>
      <w:r>
        <w:rPr>
          <w:noProof/>
        </w:rPr>
        <w:pict>
          <v:line id="_x0000_s1178" style="position:absolute;left:0;text-align:left;flip:y;z-index:251726336" from="29.9pt,14pt" to="37.1pt,14pt" o:allowincell="f"/>
        </w:pict>
      </w:r>
    </w:p>
    <w:p w:rsidR="009E4CAA" w:rsidRDefault="005F3352">
      <w:pPr>
        <w:ind w:firstLine="720"/>
        <w:jc w:val="both"/>
        <w:rPr>
          <w:sz w:val="26"/>
          <w:szCs w:val="26"/>
        </w:rPr>
      </w:pPr>
      <w:r>
        <w:rPr>
          <w:noProof/>
        </w:rPr>
        <w:pict>
          <v:line id="_x0000_s1179" style="position:absolute;left:0;text-align:left;flip:y;z-index:251731456" from="166.7pt,6.25pt" to="166.7pt,13.45pt" o:allowincell="f"/>
        </w:pict>
      </w:r>
      <w:r>
        <w:rPr>
          <w:noProof/>
        </w:rPr>
        <w:pict>
          <v:line id="_x0000_s1180" style="position:absolute;left:0;text-align:left;flip:y;z-index:251730432" from="137.9pt,6.25pt" to="137.9pt,13.45pt" o:allowincell="f"/>
        </w:pict>
      </w:r>
      <w:r>
        <w:rPr>
          <w:noProof/>
        </w:rPr>
        <w:pict>
          <v:line id="_x0000_s1181" style="position:absolute;left:0;text-align:left;flip:y;z-index:251729408" from="109.1pt,6.25pt" to="109.1pt,13.45pt" o:allowincell="f"/>
        </w:pict>
      </w:r>
      <w:r>
        <w:rPr>
          <w:noProof/>
        </w:rPr>
        <w:pict>
          <v:line id="_x0000_s1182" style="position:absolute;left:0;text-align:left;flip:y;z-index:251728384" from="80.3pt,6.25pt" to="80.3pt,13.45pt" o:allowincell="f"/>
        </w:pict>
      </w:r>
      <w:r>
        <w:rPr>
          <w:noProof/>
        </w:rPr>
        <w:pict>
          <v:line id="_x0000_s1183" style="position:absolute;left:0;text-align:left;flip:y;z-index:251727360" from="51.5pt,6.25pt" to="51.5pt,13.45pt" o:allowincell="f"/>
        </w:pict>
      </w:r>
      <w:r>
        <w:rPr>
          <w:noProof/>
        </w:rPr>
        <w:pict>
          <v:line id="_x0000_s1184" style="position:absolute;left:0;text-align:left;z-index:251721216" from="29.9pt,13.45pt" to="224.3pt,13.45pt" o:allowincell="f">
            <v:stroke endarrow="block"/>
          </v:line>
        </w:pict>
      </w:r>
    </w:p>
    <w:p w:rsidR="009E4CAA" w:rsidRDefault="004C3649">
      <w:pPr>
        <w:ind w:firstLine="720"/>
        <w:jc w:val="both"/>
        <w:rPr>
          <w:sz w:val="26"/>
          <w:szCs w:val="26"/>
        </w:rPr>
      </w:pPr>
      <w:r>
        <w:rPr>
          <w:sz w:val="26"/>
          <w:szCs w:val="26"/>
        </w:rPr>
        <w:t xml:space="preserve">            </w:t>
      </w:r>
      <w:r>
        <w:rPr>
          <w:sz w:val="26"/>
          <w:szCs w:val="26"/>
        </w:rPr>
        <w:tab/>
      </w:r>
      <w:r>
        <w:rPr>
          <w:sz w:val="26"/>
          <w:szCs w:val="26"/>
        </w:rPr>
        <w:tab/>
      </w:r>
      <w:r>
        <w:rPr>
          <w:sz w:val="26"/>
          <w:szCs w:val="26"/>
        </w:rPr>
        <w:tab/>
        <w:t>Сборка кабин</w:t>
      </w:r>
    </w:p>
    <w:p w:rsidR="009E4CAA" w:rsidRDefault="009E4CAA">
      <w:pPr>
        <w:ind w:firstLine="720"/>
        <w:jc w:val="both"/>
        <w:rPr>
          <w:sz w:val="26"/>
          <w:szCs w:val="26"/>
        </w:rPr>
      </w:pPr>
    </w:p>
    <w:p w:rsidR="009E4CAA" w:rsidRDefault="004C3649">
      <w:pPr>
        <w:ind w:firstLine="720"/>
        <w:jc w:val="both"/>
        <w:rPr>
          <w:sz w:val="26"/>
          <w:szCs w:val="26"/>
        </w:rPr>
      </w:pPr>
      <w:r>
        <w:rPr>
          <w:sz w:val="26"/>
          <w:szCs w:val="26"/>
        </w:rPr>
        <w:t>Одной из трудностей в применении директ-костинга является проблема разложения затрат на постоянные – переменные. В этой работе я постаралась показать, что эта трудность устранима. Повсеместное распространение средств вычислительной техники и персональных компьютеров, использование при решении бухгалтерских задач стандартных программ обеспечивает, с одной стороны, оперативное, нетрудоемкое их решение, а с другой – хорошее качество информации, получаемой для анализа, и проведение самого анализа.</w:t>
      </w: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9E4CAA">
      <w:pPr>
        <w:ind w:firstLine="720"/>
        <w:jc w:val="both"/>
        <w:rPr>
          <w:sz w:val="26"/>
          <w:szCs w:val="26"/>
        </w:rPr>
      </w:pPr>
    </w:p>
    <w:p w:rsidR="009E4CAA" w:rsidRDefault="004C3649">
      <w:pPr>
        <w:pStyle w:val="a7"/>
      </w:pPr>
      <w:r>
        <w:t>Заключение.</w:t>
      </w:r>
    </w:p>
    <w:p w:rsidR="009E4CAA" w:rsidRDefault="009E4CAA">
      <w:pPr>
        <w:jc w:val="center"/>
        <w:rPr>
          <w:sz w:val="36"/>
          <w:szCs w:val="36"/>
        </w:rPr>
      </w:pPr>
    </w:p>
    <w:p w:rsidR="009E4CAA" w:rsidRDefault="009E4CAA">
      <w:pPr>
        <w:jc w:val="center"/>
        <w:rPr>
          <w:sz w:val="36"/>
          <w:szCs w:val="36"/>
        </w:rPr>
      </w:pPr>
    </w:p>
    <w:p w:rsidR="009E4CAA" w:rsidRDefault="004C3649">
      <w:pPr>
        <w:jc w:val="both"/>
        <w:rPr>
          <w:sz w:val="26"/>
          <w:szCs w:val="26"/>
        </w:rPr>
      </w:pPr>
      <w:r>
        <w:rPr>
          <w:sz w:val="26"/>
          <w:szCs w:val="26"/>
        </w:rPr>
        <w:tab/>
        <w:t>В системе директ-костинг все затраты делятся на переменные и постоянные. Постоянные расходы учитывают отдельно, их не распределяют между отдельными видами продукции и не включают в себестоимость продукции, а возмещают общей суммой из выручки.</w:t>
      </w:r>
    </w:p>
    <w:p w:rsidR="009E4CAA" w:rsidRDefault="004C3649">
      <w:pPr>
        <w:jc w:val="both"/>
        <w:rPr>
          <w:sz w:val="26"/>
          <w:szCs w:val="26"/>
        </w:rPr>
      </w:pPr>
      <w:r>
        <w:rPr>
          <w:sz w:val="26"/>
          <w:szCs w:val="26"/>
        </w:rPr>
        <w:tab/>
        <w:t xml:space="preserve">Основные положения системы директ-костинг – самая точная себестоимость, не так в которой после многочисленных распределений включены все затраты, а та в которую включается затраты, действительно относящиеся к производству данного вида продукции. В системе директ-костинг рассчитывается сумма маржинального дохода, как разница между выручкой от реализации продукции и себестоимостью этой продукции, посчитанной по переменным затратам. </w:t>
      </w:r>
    </w:p>
    <w:p w:rsidR="009E4CAA" w:rsidRDefault="004C3649">
      <w:pPr>
        <w:jc w:val="both"/>
        <w:rPr>
          <w:sz w:val="26"/>
          <w:szCs w:val="26"/>
        </w:rPr>
      </w:pPr>
      <w:r>
        <w:rPr>
          <w:sz w:val="26"/>
          <w:szCs w:val="26"/>
        </w:rPr>
        <w:tab/>
        <w:t>Определяется точка критического объема производства. В этой точке выручка от реализации равна полной себестоимости продукции.</w:t>
      </w:r>
    </w:p>
    <w:p w:rsidR="009E4CAA" w:rsidRDefault="004C3649">
      <w:pPr>
        <w:jc w:val="both"/>
        <w:rPr>
          <w:sz w:val="26"/>
          <w:szCs w:val="26"/>
        </w:rPr>
      </w:pPr>
      <w:r>
        <w:rPr>
          <w:sz w:val="26"/>
          <w:szCs w:val="26"/>
        </w:rPr>
        <w:tab/>
        <w:t>Основными преимуществами директ-костинга являются:</w:t>
      </w:r>
    </w:p>
    <w:p w:rsidR="009E4CAA" w:rsidRDefault="004C3649">
      <w:pPr>
        <w:numPr>
          <w:ilvl w:val="0"/>
          <w:numId w:val="4"/>
        </w:numPr>
        <w:jc w:val="both"/>
        <w:rPr>
          <w:sz w:val="26"/>
          <w:szCs w:val="26"/>
        </w:rPr>
      </w:pPr>
      <w:r>
        <w:rPr>
          <w:sz w:val="26"/>
          <w:szCs w:val="26"/>
        </w:rPr>
        <w:t>Возможность рассчитывать себестоимость предельной единицы продукции и на основе этого определять точку безубыточности;</w:t>
      </w:r>
    </w:p>
    <w:p w:rsidR="009E4CAA" w:rsidRDefault="004C3649">
      <w:pPr>
        <w:numPr>
          <w:ilvl w:val="0"/>
          <w:numId w:val="4"/>
        </w:numPr>
        <w:jc w:val="both"/>
        <w:rPr>
          <w:sz w:val="26"/>
          <w:szCs w:val="26"/>
        </w:rPr>
      </w:pPr>
      <w:r>
        <w:rPr>
          <w:sz w:val="26"/>
          <w:szCs w:val="26"/>
        </w:rPr>
        <w:t>Является экономичным методом ведения учета на предприятии, т.к. задача распределения накладных расходов здесь вообще не стоит.</w:t>
      </w:r>
    </w:p>
    <w:p w:rsidR="009E4CAA" w:rsidRDefault="004C3649">
      <w:pPr>
        <w:ind w:left="720"/>
        <w:jc w:val="both"/>
        <w:rPr>
          <w:sz w:val="26"/>
          <w:szCs w:val="26"/>
        </w:rPr>
      </w:pPr>
      <w:r>
        <w:rPr>
          <w:sz w:val="26"/>
          <w:szCs w:val="26"/>
        </w:rPr>
        <w:t>Но есть и свои недостатки:</w:t>
      </w:r>
    </w:p>
    <w:p w:rsidR="009E4CAA" w:rsidRDefault="004C3649">
      <w:pPr>
        <w:numPr>
          <w:ilvl w:val="0"/>
          <w:numId w:val="5"/>
        </w:numPr>
        <w:jc w:val="both"/>
        <w:rPr>
          <w:sz w:val="26"/>
          <w:szCs w:val="26"/>
        </w:rPr>
      </w:pPr>
      <w:r>
        <w:rPr>
          <w:sz w:val="26"/>
          <w:szCs w:val="26"/>
        </w:rPr>
        <w:t>Не позволяет определить средние затраты на производство продукции, что делает возможным проведение предприятием неоправданно рискованной ценовой политики;</w:t>
      </w:r>
    </w:p>
    <w:p w:rsidR="009E4CAA" w:rsidRDefault="004C3649">
      <w:pPr>
        <w:numPr>
          <w:ilvl w:val="0"/>
          <w:numId w:val="5"/>
        </w:numPr>
        <w:jc w:val="both"/>
        <w:rPr>
          <w:sz w:val="26"/>
          <w:szCs w:val="26"/>
        </w:rPr>
      </w:pPr>
      <w:r>
        <w:rPr>
          <w:sz w:val="26"/>
          <w:szCs w:val="26"/>
        </w:rPr>
        <w:t>Выводит накладные расходы из сферы контроля над затратами.</w:t>
      </w:r>
    </w:p>
    <w:p w:rsidR="009E4CAA" w:rsidRDefault="004C3649">
      <w:pPr>
        <w:jc w:val="both"/>
        <w:rPr>
          <w:sz w:val="26"/>
          <w:szCs w:val="26"/>
        </w:rPr>
      </w:pPr>
      <w:r>
        <w:rPr>
          <w:sz w:val="26"/>
          <w:szCs w:val="26"/>
        </w:rPr>
        <w:tab/>
        <w:t>Идеальных систем или идеальных методов не бывает. У каждой системы и у каждого метода – свои достоинства и свои недостатки. Главная задача  - понять особенности систем и методов с тем, чтобы, нивелируя их негативные стороны, максимально использовать положительные, реализовать заложенные в них преимущества.</w:t>
      </w: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center"/>
        <w:rPr>
          <w:sz w:val="36"/>
          <w:szCs w:val="36"/>
        </w:rPr>
      </w:pPr>
    </w:p>
    <w:p w:rsidR="009E4CAA" w:rsidRDefault="004C3649">
      <w:pPr>
        <w:jc w:val="center"/>
        <w:rPr>
          <w:sz w:val="36"/>
          <w:szCs w:val="36"/>
        </w:rPr>
      </w:pPr>
      <w:r>
        <w:rPr>
          <w:sz w:val="36"/>
          <w:szCs w:val="36"/>
        </w:rPr>
        <w:t>Приложение.</w:t>
      </w:r>
    </w:p>
    <w:p w:rsidR="009E4CAA" w:rsidRDefault="009E4CAA">
      <w:pPr>
        <w:jc w:val="center"/>
        <w:rPr>
          <w:sz w:val="26"/>
          <w:szCs w:val="26"/>
        </w:rPr>
      </w:pPr>
    </w:p>
    <w:p w:rsidR="009E4CAA" w:rsidRDefault="004C3649">
      <w:pPr>
        <w:pStyle w:val="20"/>
      </w:pPr>
      <w:r>
        <w:tab/>
        <w:t xml:space="preserve">Перед составлением смет затрат решают основополагающую для предприятия проблему: подготовка производственной программы в количественном выражении. Первоначально составляют смету использования материалов и только после нее на приобретение основных материалов. </w:t>
      </w:r>
    </w:p>
    <w:p w:rsidR="009E4CAA" w:rsidRDefault="004C3649">
      <w:pPr>
        <w:jc w:val="both"/>
        <w:rPr>
          <w:sz w:val="26"/>
          <w:szCs w:val="26"/>
        </w:rPr>
      </w:pPr>
      <w:r>
        <w:rPr>
          <w:sz w:val="26"/>
          <w:szCs w:val="26"/>
        </w:rPr>
        <w:tab/>
        <w:t>Основной целью сметы является максимальное удовлетворение запросов производства по повышению производственной программы при минимальных затратах на материалы.</w:t>
      </w:r>
    </w:p>
    <w:p w:rsidR="009E4CAA" w:rsidRDefault="004C3649">
      <w:pPr>
        <w:pStyle w:val="3"/>
        <w:outlineLvl w:val="2"/>
      </w:pPr>
      <w:r>
        <w:t>Таблица 1</w:t>
      </w:r>
    </w:p>
    <w:p w:rsidR="009E4CAA" w:rsidRDefault="004C3649">
      <w:pPr>
        <w:jc w:val="center"/>
        <w:rPr>
          <w:sz w:val="26"/>
          <w:szCs w:val="26"/>
        </w:rPr>
      </w:pPr>
      <w:r>
        <w:rPr>
          <w:sz w:val="26"/>
          <w:szCs w:val="26"/>
        </w:rPr>
        <w:t>“Годовая смета использования основных материалов”.</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2"/>
        <w:gridCol w:w="992"/>
        <w:gridCol w:w="993"/>
        <w:gridCol w:w="993"/>
        <w:gridCol w:w="992"/>
        <w:gridCol w:w="992"/>
        <w:gridCol w:w="992"/>
        <w:gridCol w:w="993"/>
      </w:tblGrid>
      <w:tr w:rsidR="009E4CAA">
        <w:trPr>
          <w:cantSplit/>
          <w:trHeight w:val="281"/>
        </w:trPr>
        <w:tc>
          <w:tcPr>
            <w:tcW w:w="1701" w:type="dxa"/>
            <w:vMerge w:val="restart"/>
          </w:tcPr>
          <w:p w:rsidR="009E4CAA" w:rsidRDefault="004C3649">
            <w:pPr>
              <w:jc w:val="both"/>
              <w:rPr>
                <w:sz w:val="22"/>
                <w:szCs w:val="22"/>
              </w:rPr>
            </w:pPr>
            <w:r>
              <w:rPr>
                <w:sz w:val="22"/>
                <w:szCs w:val="22"/>
              </w:rPr>
              <w:t>Наименование материалов.</w:t>
            </w:r>
          </w:p>
        </w:tc>
        <w:tc>
          <w:tcPr>
            <w:tcW w:w="2977" w:type="dxa"/>
            <w:gridSpan w:val="3"/>
            <w:vAlign w:val="center"/>
          </w:tcPr>
          <w:p w:rsidR="009E4CAA" w:rsidRDefault="004C3649">
            <w:pPr>
              <w:jc w:val="center"/>
              <w:rPr>
                <w:sz w:val="22"/>
                <w:szCs w:val="22"/>
              </w:rPr>
            </w:pPr>
            <w:r>
              <w:rPr>
                <w:sz w:val="22"/>
                <w:szCs w:val="22"/>
              </w:rPr>
              <w:t>Цех № 1</w:t>
            </w:r>
          </w:p>
        </w:tc>
        <w:tc>
          <w:tcPr>
            <w:tcW w:w="2977" w:type="dxa"/>
            <w:gridSpan w:val="3"/>
            <w:vAlign w:val="center"/>
          </w:tcPr>
          <w:p w:rsidR="009E4CAA" w:rsidRDefault="004C3649">
            <w:pPr>
              <w:jc w:val="center"/>
              <w:rPr>
                <w:sz w:val="22"/>
                <w:szCs w:val="22"/>
              </w:rPr>
            </w:pPr>
            <w:r>
              <w:rPr>
                <w:sz w:val="22"/>
                <w:szCs w:val="22"/>
              </w:rPr>
              <w:t>Цех № 2</w:t>
            </w:r>
          </w:p>
        </w:tc>
        <w:tc>
          <w:tcPr>
            <w:tcW w:w="1984" w:type="dxa"/>
            <w:gridSpan w:val="2"/>
            <w:vAlign w:val="center"/>
          </w:tcPr>
          <w:p w:rsidR="009E4CAA" w:rsidRDefault="004C3649">
            <w:pPr>
              <w:jc w:val="center"/>
              <w:rPr>
                <w:sz w:val="22"/>
                <w:szCs w:val="22"/>
              </w:rPr>
            </w:pPr>
            <w:r>
              <w:rPr>
                <w:sz w:val="22"/>
                <w:szCs w:val="22"/>
              </w:rPr>
              <w:t>Всего.</w:t>
            </w:r>
          </w:p>
        </w:tc>
      </w:tr>
      <w:tr w:rsidR="009E4CAA">
        <w:trPr>
          <w:cantSplit/>
          <w:trHeight w:val="245"/>
        </w:trPr>
        <w:tc>
          <w:tcPr>
            <w:tcW w:w="1701" w:type="dxa"/>
            <w:vMerge/>
          </w:tcPr>
          <w:p w:rsidR="009E4CAA" w:rsidRDefault="009E4CAA">
            <w:pPr>
              <w:jc w:val="both"/>
              <w:rPr>
                <w:sz w:val="22"/>
                <w:szCs w:val="22"/>
              </w:rPr>
            </w:pPr>
          </w:p>
        </w:tc>
        <w:tc>
          <w:tcPr>
            <w:tcW w:w="992" w:type="dxa"/>
          </w:tcPr>
          <w:p w:rsidR="009E4CAA" w:rsidRDefault="004C3649">
            <w:pPr>
              <w:jc w:val="both"/>
              <w:rPr>
                <w:sz w:val="22"/>
                <w:szCs w:val="22"/>
              </w:rPr>
            </w:pPr>
            <w:r>
              <w:rPr>
                <w:sz w:val="22"/>
                <w:szCs w:val="22"/>
              </w:rPr>
              <w:t>Количество, ед.</w:t>
            </w:r>
          </w:p>
        </w:tc>
        <w:tc>
          <w:tcPr>
            <w:tcW w:w="992" w:type="dxa"/>
          </w:tcPr>
          <w:p w:rsidR="009E4CAA" w:rsidRDefault="004C3649">
            <w:pPr>
              <w:jc w:val="both"/>
              <w:rPr>
                <w:sz w:val="22"/>
                <w:szCs w:val="22"/>
              </w:rPr>
            </w:pPr>
            <w:r>
              <w:rPr>
                <w:sz w:val="22"/>
                <w:szCs w:val="22"/>
              </w:rPr>
              <w:t>Цена за ед., руб</w:t>
            </w:r>
          </w:p>
        </w:tc>
        <w:tc>
          <w:tcPr>
            <w:tcW w:w="992" w:type="dxa"/>
          </w:tcPr>
          <w:p w:rsidR="009E4CAA" w:rsidRDefault="004C3649">
            <w:pPr>
              <w:jc w:val="both"/>
              <w:rPr>
                <w:sz w:val="22"/>
                <w:szCs w:val="22"/>
              </w:rPr>
            </w:pPr>
            <w:r>
              <w:rPr>
                <w:sz w:val="22"/>
                <w:szCs w:val="22"/>
              </w:rPr>
              <w:t>Сумма, тыс. руб.</w:t>
            </w:r>
          </w:p>
        </w:tc>
        <w:tc>
          <w:tcPr>
            <w:tcW w:w="993" w:type="dxa"/>
          </w:tcPr>
          <w:p w:rsidR="009E4CAA" w:rsidRDefault="004C3649">
            <w:pPr>
              <w:jc w:val="both"/>
              <w:rPr>
                <w:sz w:val="22"/>
                <w:szCs w:val="22"/>
              </w:rPr>
            </w:pPr>
            <w:r>
              <w:rPr>
                <w:sz w:val="22"/>
                <w:szCs w:val="22"/>
              </w:rPr>
              <w:t>Количество, ед.</w:t>
            </w:r>
          </w:p>
        </w:tc>
        <w:tc>
          <w:tcPr>
            <w:tcW w:w="992" w:type="dxa"/>
          </w:tcPr>
          <w:p w:rsidR="009E4CAA" w:rsidRDefault="004C3649">
            <w:pPr>
              <w:jc w:val="both"/>
              <w:rPr>
                <w:sz w:val="22"/>
                <w:szCs w:val="22"/>
              </w:rPr>
            </w:pPr>
            <w:r>
              <w:rPr>
                <w:sz w:val="22"/>
                <w:szCs w:val="22"/>
              </w:rPr>
              <w:t>Цена за ед., руб</w:t>
            </w:r>
          </w:p>
        </w:tc>
        <w:tc>
          <w:tcPr>
            <w:tcW w:w="992" w:type="dxa"/>
          </w:tcPr>
          <w:p w:rsidR="009E4CAA" w:rsidRDefault="004C3649">
            <w:pPr>
              <w:jc w:val="both"/>
              <w:rPr>
                <w:sz w:val="22"/>
                <w:szCs w:val="22"/>
              </w:rPr>
            </w:pPr>
            <w:r>
              <w:rPr>
                <w:sz w:val="22"/>
                <w:szCs w:val="22"/>
              </w:rPr>
              <w:t>Сумма, тыс. руб.</w:t>
            </w:r>
          </w:p>
        </w:tc>
        <w:tc>
          <w:tcPr>
            <w:tcW w:w="992" w:type="dxa"/>
          </w:tcPr>
          <w:p w:rsidR="009E4CAA" w:rsidRDefault="004C3649">
            <w:pPr>
              <w:jc w:val="both"/>
              <w:rPr>
                <w:sz w:val="22"/>
                <w:szCs w:val="22"/>
              </w:rPr>
            </w:pPr>
            <w:r>
              <w:rPr>
                <w:sz w:val="22"/>
                <w:szCs w:val="22"/>
              </w:rPr>
              <w:t>Количество, ед.</w:t>
            </w:r>
          </w:p>
        </w:tc>
        <w:tc>
          <w:tcPr>
            <w:tcW w:w="993" w:type="dxa"/>
          </w:tcPr>
          <w:p w:rsidR="009E4CAA" w:rsidRDefault="004C3649">
            <w:pPr>
              <w:jc w:val="both"/>
              <w:rPr>
                <w:sz w:val="22"/>
                <w:szCs w:val="22"/>
              </w:rPr>
            </w:pPr>
            <w:r>
              <w:rPr>
                <w:sz w:val="22"/>
                <w:szCs w:val="22"/>
              </w:rPr>
              <w:t>Сумма, тыс. руб.</w:t>
            </w:r>
          </w:p>
        </w:tc>
      </w:tr>
      <w:tr w:rsidR="009E4CAA">
        <w:trPr>
          <w:cantSplit/>
          <w:trHeight w:val="210"/>
        </w:trPr>
        <w:tc>
          <w:tcPr>
            <w:tcW w:w="1701" w:type="dxa"/>
          </w:tcPr>
          <w:p w:rsidR="009E4CAA" w:rsidRDefault="004C3649">
            <w:pPr>
              <w:jc w:val="both"/>
              <w:rPr>
                <w:sz w:val="22"/>
                <w:szCs w:val="22"/>
              </w:rPr>
            </w:pPr>
            <w:r>
              <w:rPr>
                <w:sz w:val="22"/>
                <w:szCs w:val="22"/>
              </w:rPr>
              <w:t>Материал А, штук</w:t>
            </w:r>
          </w:p>
        </w:tc>
        <w:tc>
          <w:tcPr>
            <w:tcW w:w="992" w:type="dxa"/>
            <w:vAlign w:val="center"/>
          </w:tcPr>
          <w:p w:rsidR="009E4CAA" w:rsidRDefault="004C3649">
            <w:pPr>
              <w:jc w:val="center"/>
              <w:rPr>
                <w:sz w:val="22"/>
                <w:szCs w:val="22"/>
              </w:rPr>
            </w:pPr>
            <w:r>
              <w:rPr>
                <w:sz w:val="22"/>
                <w:szCs w:val="22"/>
              </w:rPr>
              <w:t>100000</w:t>
            </w:r>
          </w:p>
        </w:tc>
        <w:tc>
          <w:tcPr>
            <w:tcW w:w="992" w:type="dxa"/>
            <w:vAlign w:val="center"/>
          </w:tcPr>
          <w:p w:rsidR="009E4CAA" w:rsidRDefault="004C3649">
            <w:pPr>
              <w:jc w:val="center"/>
              <w:rPr>
                <w:sz w:val="22"/>
                <w:szCs w:val="22"/>
              </w:rPr>
            </w:pPr>
            <w:r>
              <w:rPr>
                <w:sz w:val="22"/>
                <w:szCs w:val="22"/>
              </w:rPr>
              <w:t>3500</w:t>
            </w:r>
          </w:p>
        </w:tc>
        <w:tc>
          <w:tcPr>
            <w:tcW w:w="992" w:type="dxa"/>
            <w:vAlign w:val="center"/>
          </w:tcPr>
          <w:p w:rsidR="009E4CAA" w:rsidRDefault="004C3649">
            <w:pPr>
              <w:jc w:val="center"/>
              <w:rPr>
                <w:sz w:val="22"/>
                <w:szCs w:val="22"/>
              </w:rPr>
            </w:pPr>
            <w:r>
              <w:rPr>
                <w:sz w:val="22"/>
                <w:szCs w:val="22"/>
              </w:rPr>
              <w:t>350000</w:t>
            </w:r>
          </w:p>
        </w:tc>
        <w:tc>
          <w:tcPr>
            <w:tcW w:w="993" w:type="dxa"/>
            <w:vAlign w:val="center"/>
          </w:tcPr>
          <w:p w:rsidR="009E4CAA" w:rsidRDefault="004C3649">
            <w:pPr>
              <w:jc w:val="center"/>
              <w:rPr>
                <w:sz w:val="22"/>
                <w:szCs w:val="22"/>
              </w:rPr>
            </w:pPr>
            <w:r>
              <w:rPr>
                <w:sz w:val="22"/>
                <w:szCs w:val="22"/>
              </w:rPr>
              <w:t>200000</w:t>
            </w:r>
          </w:p>
        </w:tc>
        <w:tc>
          <w:tcPr>
            <w:tcW w:w="992" w:type="dxa"/>
            <w:vAlign w:val="center"/>
          </w:tcPr>
          <w:p w:rsidR="009E4CAA" w:rsidRDefault="004C3649">
            <w:pPr>
              <w:jc w:val="center"/>
              <w:rPr>
                <w:sz w:val="22"/>
                <w:szCs w:val="22"/>
              </w:rPr>
            </w:pPr>
            <w:r>
              <w:rPr>
                <w:sz w:val="22"/>
                <w:szCs w:val="22"/>
              </w:rPr>
              <w:t>3500</w:t>
            </w:r>
          </w:p>
        </w:tc>
        <w:tc>
          <w:tcPr>
            <w:tcW w:w="992" w:type="dxa"/>
            <w:vAlign w:val="center"/>
          </w:tcPr>
          <w:p w:rsidR="009E4CAA" w:rsidRDefault="004C3649">
            <w:pPr>
              <w:jc w:val="center"/>
              <w:rPr>
                <w:sz w:val="22"/>
                <w:szCs w:val="22"/>
              </w:rPr>
            </w:pPr>
            <w:r>
              <w:rPr>
                <w:sz w:val="22"/>
                <w:szCs w:val="22"/>
              </w:rPr>
              <w:t>700000</w:t>
            </w:r>
          </w:p>
        </w:tc>
        <w:tc>
          <w:tcPr>
            <w:tcW w:w="992" w:type="dxa"/>
            <w:vAlign w:val="center"/>
          </w:tcPr>
          <w:p w:rsidR="009E4CAA" w:rsidRDefault="004C3649">
            <w:pPr>
              <w:jc w:val="center"/>
              <w:rPr>
                <w:sz w:val="22"/>
                <w:szCs w:val="22"/>
              </w:rPr>
            </w:pPr>
            <w:r>
              <w:rPr>
                <w:sz w:val="22"/>
                <w:szCs w:val="22"/>
              </w:rPr>
              <w:t>700000</w:t>
            </w:r>
          </w:p>
        </w:tc>
        <w:tc>
          <w:tcPr>
            <w:tcW w:w="993" w:type="dxa"/>
            <w:vAlign w:val="center"/>
          </w:tcPr>
          <w:p w:rsidR="009E4CAA" w:rsidRDefault="004C3649">
            <w:pPr>
              <w:jc w:val="center"/>
              <w:rPr>
                <w:sz w:val="22"/>
                <w:szCs w:val="22"/>
              </w:rPr>
            </w:pPr>
            <w:r>
              <w:rPr>
                <w:sz w:val="22"/>
                <w:szCs w:val="22"/>
              </w:rPr>
              <w:t>1050000</w:t>
            </w:r>
          </w:p>
        </w:tc>
      </w:tr>
      <w:tr w:rsidR="009E4CAA">
        <w:trPr>
          <w:cantSplit/>
          <w:trHeight w:val="316"/>
        </w:trPr>
        <w:tc>
          <w:tcPr>
            <w:tcW w:w="1701" w:type="dxa"/>
          </w:tcPr>
          <w:p w:rsidR="009E4CAA" w:rsidRDefault="004C3649">
            <w:pPr>
              <w:jc w:val="both"/>
              <w:rPr>
                <w:sz w:val="22"/>
                <w:szCs w:val="22"/>
              </w:rPr>
            </w:pPr>
            <w:r>
              <w:rPr>
                <w:sz w:val="22"/>
                <w:szCs w:val="22"/>
              </w:rPr>
              <w:t>Материал Б, штук</w:t>
            </w:r>
          </w:p>
        </w:tc>
        <w:tc>
          <w:tcPr>
            <w:tcW w:w="992" w:type="dxa"/>
            <w:vAlign w:val="center"/>
          </w:tcPr>
          <w:p w:rsidR="009E4CAA" w:rsidRDefault="004C3649">
            <w:pPr>
              <w:jc w:val="center"/>
              <w:rPr>
                <w:sz w:val="22"/>
                <w:szCs w:val="22"/>
              </w:rPr>
            </w:pPr>
            <w:r>
              <w:rPr>
                <w:sz w:val="22"/>
                <w:szCs w:val="22"/>
              </w:rPr>
              <w:t>5000</w:t>
            </w:r>
          </w:p>
        </w:tc>
        <w:tc>
          <w:tcPr>
            <w:tcW w:w="992" w:type="dxa"/>
            <w:vAlign w:val="center"/>
          </w:tcPr>
          <w:p w:rsidR="009E4CAA" w:rsidRDefault="004C3649">
            <w:pPr>
              <w:jc w:val="center"/>
              <w:rPr>
                <w:sz w:val="22"/>
                <w:szCs w:val="22"/>
              </w:rPr>
            </w:pPr>
            <w:r>
              <w:rPr>
                <w:sz w:val="22"/>
                <w:szCs w:val="22"/>
              </w:rPr>
              <w:t>10000</w:t>
            </w:r>
          </w:p>
        </w:tc>
        <w:tc>
          <w:tcPr>
            <w:tcW w:w="992" w:type="dxa"/>
            <w:vAlign w:val="center"/>
          </w:tcPr>
          <w:p w:rsidR="009E4CAA" w:rsidRDefault="004C3649">
            <w:pPr>
              <w:jc w:val="center"/>
              <w:rPr>
                <w:sz w:val="22"/>
                <w:szCs w:val="22"/>
              </w:rPr>
            </w:pPr>
            <w:r>
              <w:rPr>
                <w:sz w:val="22"/>
                <w:szCs w:val="22"/>
              </w:rPr>
              <w:t>50000</w:t>
            </w:r>
          </w:p>
        </w:tc>
        <w:tc>
          <w:tcPr>
            <w:tcW w:w="993" w:type="dxa"/>
            <w:vAlign w:val="center"/>
          </w:tcPr>
          <w:p w:rsidR="009E4CAA" w:rsidRDefault="004C3649">
            <w:pPr>
              <w:jc w:val="center"/>
              <w:rPr>
                <w:sz w:val="22"/>
                <w:szCs w:val="22"/>
              </w:rPr>
            </w:pPr>
            <w:r>
              <w:rPr>
                <w:sz w:val="22"/>
                <w:szCs w:val="22"/>
              </w:rPr>
              <w:t>10000</w:t>
            </w:r>
          </w:p>
        </w:tc>
        <w:tc>
          <w:tcPr>
            <w:tcW w:w="992" w:type="dxa"/>
            <w:vAlign w:val="center"/>
          </w:tcPr>
          <w:p w:rsidR="009E4CAA" w:rsidRDefault="004C3649">
            <w:pPr>
              <w:jc w:val="center"/>
              <w:rPr>
                <w:sz w:val="22"/>
                <w:szCs w:val="22"/>
              </w:rPr>
            </w:pPr>
            <w:r>
              <w:rPr>
                <w:sz w:val="22"/>
                <w:szCs w:val="22"/>
              </w:rPr>
              <w:t>10000</w:t>
            </w:r>
          </w:p>
        </w:tc>
        <w:tc>
          <w:tcPr>
            <w:tcW w:w="992" w:type="dxa"/>
            <w:vAlign w:val="center"/>
          </w:tcPr>
          <w:p w:rsidR="009E4CAA" w:rsidRDefault="004C3649">
            <w:pPr>
              <w:jc w:val="center"/>
              <w:rPr>
                <w:sz w:val="22"/>
                <w:szCs w:val="22"/>
              </w:rPr>
            </w:pPr>
            <w:r>
              <w:rPr>
                <w:sz w:val="22"/>
                <w:szCs w:val="22"/>
              </w:rPr>
              <w:t>100000</w:t>
            </w:r>
          </w:p>
        </w:tc>
        <w:tc>
          <w:tcPr>
            <w:tcW w:w="992" w:type="dxa"/>
            <w:vAlign w:val="center"/>
          </w:tcPr>
          <w:p w:rsidR="009E4CAA" w:rsidRDefault="004C3649">
            <w:pPr>
              <w:jc w:val="center"/>
              <w:rPr>
                <w:sz w:val="22"/>
                <w:szCs w:val="22"/>
              </w:rPr>
            </w:pPr>
            <w:r>
              <w:rPr>
                <w:sz w:val="22"/>
                <w:szCs w:val="22"/>
              </w:rPr>
              <w:t>100000</w:t>
            </w:r>
          </w:p>
        </w:tc>
        <w:tc>
          <w:tcPr>
            <w:tcW w:w="993" w:type="dxa"/>
            <w:vAlign w:val="center"/>
          </w:tcPr>
          <w:p w:rsidR="009E4CAA" w:rsidRDefault="004C3649">
            <w:pPr>
              <w:jc w:val="center"/>
              <w:rPr>
                <w:sz w:val="22"/>
                <w:szCs w:val="22"/>
              </w:rPr>
            </w:pPr>
            <w:r>
              <w:rPr>
                <w:sz w:val="22"/>
                <w:szCs w:val="22"/>
              </w:rPr>
              <w:t>150000</w:t>
            </w:r>
          </w:p>
        </w:tc>
      </w:tr>
      <w:tr w:rsidR="009E4CAA">
        <w:trPr>
          <w:cantSplit/>
          <w:trHeight w:val="140"/>
        </w:trPr>
        <w:tc>
          <w:tcPr>
            <w:tcW w:w="1701" w:type="dxa"/>
          </w:tcPr>
          <w:p w:rsidR="009E4CAA" w:rsidRDefault="004C3649">
            <w:pPr>
              <w:jc w:val="both"/>
              <w:rPr>
                <w:sz w:val="22"/>
                <w:szCs w:val="22"/>
              </w:rPr>
            </w:pPr>
            <w:r>
              <w:rPr>
                <w:sz w:val="22"/>
                <w:szCs w:val="22"/>
              </w:rPr>
              <w:t xml:space="preserve">Итого </w:t>
            </w:r>
          </w:p>
        </w:tc>
        <w:tc>
          <w:tcPr>
            <w:tcW w:w="992" w:type="dxa"/>
            <w:vAlign w:val="center"/>
          </w:tcPr>
          <w:p w:rsidR="009E4CAA" w:rsidRDefault="009E4CAA">
            <w:pPr>
              <w:jc w:val="center"/>
              <w:rPr>
                <w:sz w:val="22"/>
                <w:szCs w:val="22"/>
              </w:rPr>
            </w:pPr>
          </w:p>
        </w:tc>
        <w:tc>
          <w:tcPr>
            <w:tcW w:w="992" w:type="dxa"/>
            <w:vAlign w:val="center"/>
          </w:tcPr>
          <w:p w:rsidR="009E4CAA" w:rsidRDefault="009E4CAA">
            <w:pPr>
              <w:jc w:val="center"/>
              <w:rPr>
                <w:sz w:val="22"/>
                <w:szCs w:val="22"/>
              </w:rPr>
            </w:pPr>
          </w:p>
        </w:tc>
        <w:tc>
          <w:tcPr>
            <w:tcW w:w="992" w:type="dxa"/>
            <w:vAlign w:val="center"/>
          </w:tcPr>
          <w:p w:rsidR="009E4CAA" w:rsidRDefault="004C3649">
            <w:pPr>
              <w:jc w:val="center"/>
              <w:rPr>
                <w:sz w:val="22"/>
                <w:szCs w:val="22"/>
              </w:rPr>
            </w:pPr>
            <w:r>
              <w:rPr>
                <w:sz w:val="22"/>
                <w:szCs w:val="22"/>
              </w:rPr>
              <w:t>400000</w:t>
            </w:r>
          </w:p>
        </w:tc>
        <w:tc>
          <w:tcPr>
            <w:tcW w:w="993" w:type="dxa"/>
            <w:vAlign w:val="center"/>
          </w:tcPr>
          <w:p w:rsidR="009E4CAA" w:rsidRDefault="009E4CAA">
            <w:pPr>
              <w:jc w:val="center"/>
              <w:rPr>
                <w:sz w:val="22"/>
                <w:szCs w:val="22"/>
              </w:rPr>
            </w:pPr>
          </w:p>
        </w:tc>
        <w:tc>
          <w:tcPr>
            <w:tcW w:w="992" w:type="dxa"/>
            <w:vAlign w:val="center"/>
          </w:tcPr>
          <w:p w:rsidR="009E4CAA" w:rsidRDefault="009E4CAA">
            <w:pPr>
              <w:jc w:val="center"/>
              <w:rPr>
                <w:sz w:val="22"/>
                <w:szCs w:val="22"/>
              </w:rPr>
            </w:pPr>
          </w:p>
        </w:tc>
        <w:tc>
          <w:tcPr>
            <w:tcW w:w="992" w:type="dxa"/>
            <w:vAlign w:val="center"/>
          </w:tcPr>
          <w:p w:rsidR="009E4CAA" w:rsidRDefault="004C3649">
            <w:pPr>
              <w:jc w:val="center"/>
              <w:rPr>
                <w:sz w:val="22"/>
                <w:szCs w:val="22"/>
              </w:rPr>
            </w:pPr>
            <w:r>
              <w:rPr>
                <w:sz w:val="22"/>
                <w:szCs w:val="22"/>
              </w:rPr>
              <w:t>800000</w:t>
            </w:r>
          </w:p>
        </w:tc>
        <w:tc>
          <w:tcPr>
            <w:tcW w:w="992" w:type="dxa"/>
            <w:vAlign w:val="center"/>
          </w:tcPr>
          <w:p w:rsidR="009E4CAA" w:rsidRDefault="004C3649">
            <w:pPr>
              <w:jc w:val="center"/>
              <w:rPr>
                <w:sz w:val="22"/>
                <w:szCs w:val="22"/>
              </w:rPr>
            </w:pPr>
            <w:r>
              <w:rPr>
                <w:sz w:val="22"/>
                <w:szCs w:val="22"/>
              </w:rPr>
              <w:t>800000</w:t>
            </w:r>
          </w:p>
        </w:tc>
        <w:tc>
          <w:tcPr>
            <w:tcW w:w="993" w:type="dxa"/>
            <w:vAlign w:val="center"/>
          </w:tcPr>
          <w:p w:rsidR="009E4CAA" w:rsidRDefault="004C3649">
            <w:pPr>
              <w:jc w:val="center"/>
              <w:rPr>
                <w:sz w:val="22"/>
                <w:szCs w:val="22"/>
              </w:rPr>
            </w:pPr>
            <w:r>
              <w:rPr>
                <w:sz w:val="22"/>
                <w:szCs w:val="22"/>
              </w:rPr>
              <w:t>1200000</w:t>
            </w:r>
          </w:p>
        </w:tc>
      </w:tr>
    </w:tbl>
    <w:p w:rsidR="009E4CAA" w:rsidRDefault="009E4CAA">
      <w:pPr>
        <w:jc w:val="both"/>
        <w:rPr>
          <w:sz w:val="26"/>
          <w:szCs w:val="26"/>
        </w:rPr>
      </w:pPr>
    </w:p>
    <w:p w:rsidR="009E4CAA" w:rsidRDefault="004C3649">
      <w:pPr>
        <w:jc w:val="both"/>
        <w:rPr>
          <w:sz w:val="26"/>
          <w:szCs w:val="26"/>
        </w:rPr>
      </w:pPr>
      <w:r>
        <w:rPr>
          <w:sz w:val="26"/>
          <w:szCs w:val="26"/>
        </w:rPr>
        <w:tab/>
        <w:t>За составление сметы затрат на приобретение основных материалов несет ответственность начальник отдела МТС. Целью сметы является своевременное обеспечение потребностей производства по запланированной для отдела цене  материалы. Общий вид сметы представлен в таблице 2.</w:t>
      </w:r>
    </w:p>
    <w:p w:rsidR="009E4CAA" w:rsidRDefault="004C3649">
      <w:pPr>
        <w:jc w:val="right"/>
        <w:rPr>
          <w:sz w:val="26"/>
          <w:szCs w:val="26"/>
        </w:rPr>
      </w:pPr>
      <w:r>
        <w:rPr>
          <w:sz w:val="26"/>
          <w:szCs w:val="26"/>
        </w:rPr>
        <w:t>Таблица 2</w:t>
      </w:r>
    </w:p>
    <w:p w:rsidR="009E4CAA" w:rsidRDefault="004C3649">
      <w:pPr>
        <w:jc w:val="center"/>
        <w:rPr>
          <w:sz w:val="26"/>
          <w:szCs w:val="26"/>
        </w:rPr>
      </w:pPr>
      <w:r>
        <w:rPr>
          <w:sz w:val="26"/>
          <w:szCs w:val="26"/>
        </w:rPr>
        <w:t>“Смета затрат на приобретение материалов”</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861"/>
        <w:gridCol w:w="1862"/>
      </w:tblGrid>
      <w:tr w:rsidR="009E4CAA">
        <w:trPr>
          <w:trHeight w:val="298"/>
        </w:trPr>
        <w:tc>
          <w:tcPr>
            <w:tcW w:w="5637" w:type="dxa"/>
          </w:tcPr>
          <w:p w:rsidR="009E4CAA" w:rsidRDefault="004C3649">
            <w:pPr>
              <w:pStyle w:val="5"/>
              <w:outlineLvl w:val="4"/>
            </w:pPr>
            <w:r>
              <w:t>Наименование материалов</w:t>
            </w:r>
          </w:p>
        </w:tc>
        <w:tc>
          <w:tcPr>
            <w:tcW w:w="1861" w:type="dxa"/>
            <w:vAlign w:val="center"/>
          </w:tcPr>
          <w:p w:rsidR="009E4CAA" w:rsidRDefault="004C3649">
            <w:pPr>
              <w:jc w:val="center"/>
              <w:rPr>
                <w:sz w:val="26"/>
                <w:szCs w:val="26"/>
              </w:rPr>
            </w:pPr>
            <w:r>
              <w:rPr>
                <w:sz w:val="26"/>
                <w:szCs w:val="26"/>
              </w:rPr>
              <w:t>Материал А</w:t>
            </w:r>
          </w:p>
        </w:tc>
        <w:tc>
          <w:tcPr>
            <w:tcW w:w="1862" w:type="dxa"/>
            <w:vAlign w:val="center"/>
          </w:tcPr>
          <w:p w:rsidR="009E4CAA" w:rsidRDefault="004C3649">
            <w:pPr>
              <w:jc w:val="center"/>
              <w:rPr>
                <w:sz w:val="26"/>
                <w:szCs w:val="26"/>
              </w:rPr>
            </w:pPr>
            <w:r>
              <w:rPr>
                <w:sz w:val="26"/>
                <w:szCs w:val="26"/>
              </w:rPr>
              <w:t>Материал Б</w:t>
            </w:r>
          </w:p>
        </w:tc>
      </w:tr>
      <w:tr w:rsidR="009E4CAA">
        <w:trPr>
          <w:trHeight w:val="246"/>
        </w:trPr>
        <w:tc>
          <w:tcPr>
            <w:tcW w:w="5637" w:type="dxa"/>
          </w:tcPr>
          <w:p w:rsidR="009E4CAA" w:rsidRDefault="004C3649">
            <w:pPr>
              <w:jc w:val="both"/>
              <w:rPr>
                <w:sz w:val="26"/>
                <w:szCs w:val="26"/>
              </w:rPr>
            </w:pPr>
            <w:r>
              <w:rPr>
                <w:sz w:val="26"/>
                <w:szCs w:val="26"/>
              </w:rPr>
              <w:t>Количество единиц материалов по годовой смете, необходимое для удовлетворения спроса производства.</w:t>
            </w:r>
          </w:p>
        </w:tc>
        <w:tc>
          <w:tcPr>
            <w:tcW w:w="1861" w:type="dxa"/>
            <w:vAlign w:val="center"/>
          </w:tcPr>
          <w:p w:rsidR="009E4CAA" w:rsidRDefault="004C3649">
            <w:pPr>
              <w:jc w:val="center"/>
              <w:rPr>
                <w:sz w:val="26"/>
                <w:szCs w:val="26"/>
              </w:rPr>
            </w:pPr>
            <w:r>
              <w:rPr>
                <w:sz w:val="26"/>
                <w:szCs w:val="26"/>
              </w:rPr>
              <w:t>300000</w:t>
            </w:r>
          </w:p>
        </w:tc>
        <w:tc>
          <w:tcPr>
            <w:tcW w:w="1862" w:type="dxa"/>
            <w:vAlign w:val="center"/>
          </w:tcPr>
          <w:p w:rsidR="009E4CAA" w:rsidRDefault="004C3649">
            <w:pPr>
              <w:jc w:val="center"/>
              <w:rPr>
                <w:sz w:val="26"/>
                <w:szCs w:val="26"/>
              </w:rPr>
            </w:pPr>
            <w:r>
              <w:rPr>
                <w:sz w:val="26"/>
                <w:szCs w:val="26"/>
              </w:rPr>
              <w:t>15000</w:t>
            </w:r>
          </w:p>
        </w:tc>
      </w:tr>
      <w:tr w:rsidR="009E4CAA">
        <w:trPr>
          <w:trHeight w:val="175"/>
        </w:trPr>
        <w:tc>
          <w:tcPr>
            <w:tcW w:w="5637" w:type="dxa"/>
          </w:tcPr>
          <w:p w:rsidR="009E4CAA" w:rsidRDefault="004C3649">
            <w:pPr>
              <w:jc w:val="both"/>
              <w:rPr>
                <w:sz w:val="26"/>
                <w:szCs w:val="26"/>
              </w:rPr>
            </w:pPr>
            <w:r>
              <w:rPr>
                <w:sz w:val="26"/>
                <w:szCs w:val="26"/>
              </w:rPr>
              <w:t>Планируемый запас на конец периода</w:t>
            </w:r>
          </w:p>
        </w:tc>
        <w:tc>
          <w:tcPr>
            <w:tcW w:w="1861" w:type="dxa"/>
            <w:vAlign w:val="center"/>
          </w:tcPr>
          <w:p w:rsidR="009E4CAA" w:rsidRDefault="004C3649">
            <w:pPr>
              <w:jc w:val="center"/>
              <w:rPr>
                <w:sz w:val="26"/>
                <w:szCs w:val="26"/>
              </w:rPr>
            </w:pPr>
            <w:r>
              <w:rPr>
                <w:sz w:val="26"/>
                <w:szCs w:val="26"/>
              </w:rPr>
              <w:t>30000</w:t>
            </w:r>
          </w:p>
        </w:tc>
        <w:tc>
          <w:tcPr>
            <w:tcW w:w="1862" w:type="dxa"/>
            <w:vAlign w:val="center"/>
          </w:tcPr>
          <w:p w:rsidR="009E4CAA" w:rsidRDefault="004C3649">
            <w:pPr>
              <w:jc w:val="center"/>
              <w:rPr>
                <w:sz w:val="26"/>
                <w:szCs w:val="26"/>
              </w:rPr>
            </w:pPr>
            <w:r>
              <w:rPr>
                <w:sz w:val="26"/>
                <w:szCs w:val="26"/>
              </w:rPr>
              <w:t>1500</w:t>
            </w:r>
          </w:p>
        </w:tc>
      </w:tr>
      <w:tr w:rsidR="009E4CAA">
        <w:trPr>
          <w:trHeight w:val="193"/>
        </w:trPr>
        <w:tc>
          <w:tcPr>
            <w:tcW w:w="5637" w:type="dxa"/>
          </w:tcPr>
          <w:p w:rsidR="009E4CAA" w:rsidRDefault="004C3649">
            <w:pPr>
              <w:jc w:val="both"/>
              <w:rPr>
                <w:sz w:val="26"/>
                <w:szCs w:val="26"/>
              </w:rPr>
            </w:pPr>
            <w:r>
              <w:rPr>
                <w:sz w:val="26"/>
                <w:szCs w:val="26"/>
              </w:rPr>
              <w:t>Итого</w:t>
            </w:r>
          </w:p>
        </w:tc>
        <w:tc>
          <w:tcPr>
            <w:tcW w:w="1861" w:type="dxa"/>
            <w:vAlign w:val="center"/>
          </w:tcPr>
          <w:p w:rsidR="009E4CAA" w:rsidRDefault="004C3649">
            <w:pPr>
              <w:jc w:val="center"/>
              <w:rPr>
                <w:sz w:val="26"/>
                <w:szCs w:val="26"/>
              </w:rPr>
            </w:pPr>
            <w:r>
              <w:rPr>
                <w:sz w:val="26"/>
                <w:szCs w:val="26"/>
              </w:rPr>
              <w:t>330000</w:t>
            </w:r>
          </w:p>
        </w:tc>
        <w:tc>
          <w:tcPr>
            <w:tcW w:w="1862" w:type="dxa"/>
            <w:vAlign w:val="center"/>
          </w:tcPr>
          <w:p w:rsidR="009E4CAA" w:rsidRDefault="004C3649">
            <w:pPr>
              <w:jc w:val="center"/>
              <w:rPr>
                <w:sz w:val="26"/>
                <w:szCs w:val="26"/>
              </w:rPr>
            </w:pPr>
            <w:r>
              <w:rPr>
                <w:sz w:val="26"/>
                <w:szCs w:val="26"/>
              </w:rPr>
              <w:t>16500</w:t>
            </w:r>
          </w:p>
        </w:tc>
      </w:tr>
      <w:tr w:rsidR="009E4CAA">
        <w:trPr>
          <w:trHeight w:val="193"/>
        </w:trPr>
        <w:tc>
          <w:tcPr>
            <w:tcW w:w="5637" w:type="dxa"/>
          </w:tcPr>
          <w:p w:rsidR="009E4CAA" w:rsidRDefault="004C3649">
            <w:pPr>
              <w:jc w:val="both"/>
              <w:rPr>
                <w:sz w:val="26"/>
                <w:szCs w:val="26"/>
              </w:rPr>
            </w:pPr>
            <w:r>
              <w:rPr>
                <w:sz w:val="26"/>
                <w:szCs w:val="26"/>
              </w:rPr>
              <w:t>Планируемый запас на начало периода</w:t>
            </w:r>
          </w:p>
        </w:tc>
        <w:tc>
          <w:tcPr>
            <w:tcW w:w="1861" w:type="dxa"/>
            <w:vAlign w:val="center"/>
          </w:tcPr>
          <w:p w:rsidR="009E4CAA" w:rsidRDefault="004C3649">
            <w:pPr>
              <w:jc w:val="center"/>
              <w:rPr>
                <w:sz w:val="26"/>
                <w:szCs w:val="26"/>
              </w:rPr>
            </w:pPr>
            <w:r>
              <w:rPr>
                <w:sz w:val="26"/>
                <w:szCs w:val="26"/>
              </w:rPr>
              <w:t>50000</w:t>
            </w:r>
          </w:p>
        </w:tc>
        <w:tc>
          <w:tcPr>
            <w:tcW w:w="1862" w:type="dxa"/>
            <w:vAlign w:val="center"/>
          </w:tcPr>
          <w:p w:rsidR="009E4CAA" w:rsidRDefault="004C3649">
            <w:pPr>
              <w:jc w:val="center"/>
              <w:rPr>
                <w:sz w:val="26"/>
                <w:szCs w:val="26"/>
              </w:rPr>
            </w:pPr>
            <w:r>
              <w:rPr>
                <w:sz w:val="26"/>
                <w:szCs w:val="26"/>
              </w:rPr>
              <w:t>2000</w:t>
            </w:r>
          </w:p>
        </w:tc>
      </w:tr>
      <w:tr w:rsidR="009E4CAA">
        <w:trPr>
          <w:trHeight w:val="193"/>
        </w:trPr>
        <w:tc>
          <w:tcPr>
            <w:tcW w:w="5637" w:type="dxa"/>
          </w:tcPr>
          <w:p w:rsidR="009E4CAA" w:rsidRDefault="004C3649">
            <w:pPr>
              <w:jc w:val="both"/>
              <w:rPr>
                <w:sz w:val="26"/>
                <w:szCs w:val="26"/>
              </w:rPr>
            </w:pPr>
            <w:r>
              <w:rPr>
                <w:sz w:val="26"/>
                <w:szCs w:val="26"/>
              </w:rPr>
              <w:t>Итого</w:t>
            </w:r>
          </w:p>
        </w:tc>
        <w:tc>
          <w:tcPr>
            <w:tcW w:w="1861" w:type="dxa"/>
            <w:vAlign w:val="center"/>
          </w:tcPr>
          <w:p w:rsidR="009E4CAA" w:rsidRDefault="004C3649">
            <w:pPr>
              <w:jc w:val="center"/>
              <w:rPr>
                <w:sz w:val="26"/>
                <w:szCs w:val="26"/>
              </w:rPr>
            </w:pPr>
            <w:r>
              <w:rPr>
                <w:sz w:val="26"/>
                <w:szCs w:val="26"/>
              </w:rPr>
              <w:t>280000</w:t>
            </w:r>
          </w:p>
        </w:tc>
        <w:tc>
          <w:tcPr>
            <w:tcW w:w="1862" w:type="dxa"/>
            <w:vAlign w:val="center"/>
          </w:tcPr>
          <w:p w:rsidR="009E4CAA" w:rsidRDefault="004C3649">
            <w:pPr>
              <w:jc w:val="center"/>
              <w:rPr>
                <w:sz w:val="26"/>
                <w:szCs w:val="26"/>
              </w:rPr>
            </w:pPr>
            <w:r>
              <w:rPr>
                <w:sz w:val="26"/>
                <w:szCs w:val="26"/>
              </w:rPr>
              <w:t>14500</w:t>
            </w:r>
          </w:p>
        </w:tc>
      </w:tr>
      <w:tr w:rsidR="009E4CAA">
        <w:trPr>
          <w:trHeight w:val="158"/>
        </w:trPr>
        <w:tc>
          <w:tcPr>
            <w:tcW w:w="5637" w:type="dxa"/>
          </w:tcPr>
          <w:p w:rsidR="009E4CAA" w:rsidRDefault="004C3649">
            <w:pPr>
              <w:jc w:val="both"/>
              <w:rPr>
                <w:sz w:val="26"/>
                <w:szCs w:val="26"/>
              </w:rPr>
            </w:pPr>
            <w:r>
              <w:rPr>
                <w:sz w:val="26"/>
                <w:szCs w:val="26"/>
              </w:rPr>
              <w:t>Планируемая цена за единицу, руб.</w:t>
            </w:r>
          </w:p>
        </w:tc>
        <w:tc>
          <w:tcPr>
            <w:tcW w:w="1861" w:type="dxa"/>
            <w:vAlign w:val="center"/>
          </w:tcPr>
          <w:p w:rsidR="009E4CAA" w:rsidRDefault="004C3649">
            <w:pPr>
              <w:jc w:val="center"/>
              <w:rPr>
                <w:sz w:val="26"/>
                <w:szCs w:val="26"/>
              </w:rPr>
            </w:pPr>
            <w:r>
              <w:rPr>
                <w:sz w:val="26"/>
                <w:szCs w:val="26"/>
              </w:rPr>
              <w:t>3500</w:t>
            </w:r>
          </w:p>
        </w:tc>
        <w:tc>
          <w:tcPr>
            <w:tcW w:w="1862" w:type="dxa"/>
            <w:vAlign w:val="center"/>
          </w:tcPr>
          <w:p w:rsidR="009E4CAA" w:rsidRDefault="004C3649">
            <w:pPr>
              <w:jc w:val="center"/>
              <w:rPr>
                <w:sz w:val="26"/>
                <w:szCs w:val="26"/>
              </w:rPr>
            </w:pPr>
            <w:r>
              <w:rPr>
                <w:sz w:val="26"/>
                <w:szCs w:val="26"/>
              </w:rPr>
              <w:t>10000</w:t>
            </w:r>
          </w:p>
        </w:tc>
      </w:tr>
      <w:tr w:rsidR="009E4CAA">
        <w:trPr>
          <w:trHeight w:val="193"/>
        </w:trPr>
        <w:tc>
          <w:tcPr>
            <w:tcW w:w="5637" w:type="dxa"/>
          </w:tcPr>
          <w:p w:rsidR="009E4CAA" w:rsidRDefault="004C3649">
            <w:pPr>
              <w:jc w:val="both"/>
              <w:rPr>
                <w:sz w:val="26"/>
                <w:szCs w:val="26"/>
              </w:rPr>
            </w:pPr>
            <w:r>
              <w:rPr>
                <w:sz w:val="26"/>
                <w:szCs w:val="26"/>
              </w:rPr>
              <w:t>Всего расходы на закупки, тыс. руб.</w:t>
            </w:r>
          </w:p>
        </w:tc>
        <w:tc>
          <w:tcPr>
            <w:tcW w:w="1861" w:type="dxa"/>
            <w:vAlign w:val="center"/>
          </w:tcPr>
          <w:p w:rsidR="009E4CAA" w:rsidRDefault="004C3649">
            <w:pPr>
              <w:jc w:val="center"/>
              <w:rPr>
                <w:sz w:val="26"/>
                <w:szCs w:val="26"/>
              </w:rPr>
            </w:pPr>
            <w:r>
              <w:rPr>
                <w:sz w:val="26"/>
                <w:szCs w:val="26"/>
              </w:rPr>
              <w:t>980000</w:t>
            </w:r>
          </w:p>
        </w:tc>
        <w:tc>
          <w:tcPr>
            <w:tcW w:w="1862" w:type="dxa"/>
            <w:vAlign w:val="center"/>
          </w:tcPr>
          <w:p w:rsidR="009E4CAA" w:rsidRDefault="004C3649">
            <w:pPr>
              <w:jc w:val="center"/>
              <w:rPr>
                <w:sz w:val="26"/>
                <w:szCs w:val="26"/>
              </w:rPr>
            </w:pPr>
            <w:r>
              <w:rPr>
                <w:sz w:val="26"/>
                <w:szCs w:val="26"/>
              </w:rPr>
              <w:t>145000</w:t>
            </w:r>
          </w:p>
        </w:tc>
      </w:tr>
    </w:tbl>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9E4CAA">
      <w:pPr>
        <w:jc w:val="both"/>
        <w:rPr>
          <w:sz w:val="26"/>
          <w:szCs w:val="26"/>
        </w:rPr>
      </w:pPr>
    </w:p>
    <w:p w:rsidR="009E4CAA" w:rsidRDefault="004C3649">
      <w:pPr>
        <w:pStyle w:val="a7"/>
      </w:pPr>
      <w:r>
        <w:t>Список использованной литературы.</w:t>
      </w:r>
    </w:p>
    <w:p w:rsidR="009E4CAA" w:rsidRDefault="009E4CAA">
      <w:pPr>
        <w:jc w:val="center"/>
        <w:rPr>
          <w:sz w:val="36"/>
          <w:szCs w:val="36"/>
        </w:rPr>
      </w:pPr>
    </w:p>
    <w:p w:rsidR="009E4CAA" w:rsidRDefault="009E4CAA">
      <w:pPr>
        <w:jc w:val="center"/>
        <w:rPr>
          <w:sz w:val="36"/>
          <w:szCs w:val="36"/>
        </w:rPr>
      </w:pPr>
    </w:p>
    <w:p w:rsidR="009E4CAA" w:rsidRDefault="009E4CAA">
      <w:pPr>
        <w:pStyle w:val="5"/>
        <w:keepNext w:val="0"/>
      </w:pPr>
    </w:p>
    <w:p w:rsidR="009E4CAA" w:rsidRDefault="009E4CAA">
      <w:pPr>
        <w:jc w:val="center"/>
        <w:rPr>
          <w:sz w:val="26"/>
          <w:szCs w:val="26"/>
        </w:rPr>
      </w:pPr>
    </w:p>
    <w:p w:rsidR="009E4CAA" w:rsidRDefault="009E4CAA">
      <w:pPr>
        <w:jc w:val="center"/>
        <w:rPr>
          <w:sz w:val="26"/>
          <w:szCs w:val="26"/>
        </w:rPr>
      </w:pPr>
    </w:p>
    <w:p w:rsidR="009E4CAA" w:rsidRDefault="004C3649">
      <w:pPr>
        <w:numPr>
          <w:ilvl w:val="0"/>
          <w:numId w:val="2"/>
        </w:numPr>
        <w:tabs>
          <w:tab w:val="clear" w:pos="360"/>
          <w:tab w:val="num" w:pos="1080"/>
        </w:tabs>
        <w:ind w:left="1080"/>
        <w:jc w:val="both"/>
        <w:rPr>
          <w:sz w:val="26"/>
          <w:szCs w:val="26"/>
        </w:rPr>
      </w:pPr>
      <w:r>
        <w:rPr>
          <w:sz w:val="26"/>
          <w:szCs w:val="26"/>
        </w:rPr>
        <w:t>А.С Березной, С. Дубовик “Управленческий учет: вопросы методологии и использования компьютерных информационных систем” / Рынок ценных бумаг 1999 год № 9.</w:t>
      </w:r>
    </w:p>
    <w:p w:rsidR="009E4CAA" w:rsidRDefault="009E4CAA">
      <w:pPr>
        <w:ind w:left="720"/>
        <w:jc w:val="both"/>
        <w:rPr>
          <w:sz w:val="26"/>
          <w:szCs w:val="26"/>
        </w:rPr>
      </w:pPr>
    </w:p>
    <w:p w:rsidR="009E4CAA" w:rsidRDefault="004C3649">
      <w:pPr>
        <w:numPr>
          <w:ilvl w:val="0"/>
          <w:numId w:val="2"/>
        </w:numPr>
        <w:tabs>
          <w:tab w:val="clear" w:pos="360"/>
          <w:tab w:val="num" w:pos="1080"/>
        </w:tabs>
        <w:ind w:left="1080"/>
        <w:jc w:val="both"/>
        <w:rPr>
          <w:sz w:val="26"/>
          <w:szCs w:val="26"/>
        </w:rPr>
      </w:pPr>
      <w:r>
        <w:rPr>
          <w:sz w:val="26"/>
          <w:szCs w:val="26"/>
        </w:rPr>
        <w:t xml:space="preserve">С.А Николаева “Управленческий учет: проблемы адаптации к российской теории и практике”. /Бухгалтерский учет № </w:t>
      </w:r>
      <w:r>
        <w:rPr>
          <w:b/>
          <w:bCs/>
          <w:sz w:val="26"/>
          <w:szCs w:val="26"/>
        </w:rPr>
        <w:t>1, 2, 3</w:t>
      </w:r>
      <w:r>
        <w:rPr>
          <w:sz w:val="26"/>
          <w:szCs w:val="26"/>
        </w:rPr>
        <w:t xml:space="preserve"> 1996 год.</w:t>
      </w:r>
    </w:p>
    <w:p w:rsidR="009E4CAA" w:rsidRDefault="004C3649">
      <w:pPr>
        <w:jc w:val="both"/>
        <w:rPr>
          <w:sz w:val="26"/>
          <w:szCs w:val="26"/>
        </w:rPr>
      </w:pPr>
      <w:r>
        <w:rPr>
          <w:sz w:val="26"/>
          <w:szCs w:val="26"/>
        </w:rPr>
        <w:t xml:space="preserve"> </w:t>
      </w:r>
    </w:p>
    <w:p w:rsidR="009E4CAA" w:rsidRDefault="004C3649">
      <w:pPr>
        <w:numPr>
          <w:ilvl w:val="0"/>
          <w:numId w:val="2"/>
        </w:numPr>
        <w:tabs>
          <w:tab w:val="clear" w:pos="360"/>
          <w:tab w:val="num" w:pos="1080"/>
        </w:tabs>
        <w:ind w:left="1080"/>
        <w:jc w:val="both"/>
        <w:rPr>
          <w:sz w:val="26"/>
          <w:szCs w:val="26"/>
        </w:rPr>
      </w:pPr>
      <w:r>
        <w:rPr>
          <w:sz w:val="26"/>
          <w:szCs w:val="26"/>
        </w:rPr>
        <w:t>С.А. Николаева “Учет затрат на производстве: система "директ-костинг", М. 1993 год.</w:t>
      </w:r>
    </w:p>
    <w:p w:rsidR="009E4CAA" w:rsidRDefault="009E4CAA">
      <w:pPr>
        <w:jc w:val="both"/>
        <w:rPr>
          <w:sz w:val="26"/>
          <w:szCs w:val="26"/>
        </w:rPr>
      </w:pPr>
    </w:p>
    <w:p w:rsidR="009E4CAA" w:rsidRDefault="004C3649">
      <w:pPr>
        <w:numPr>
          <w:ilvl w:val="0"/>
          <w:numId w:val="2"/>
        </w:numPr>
        <w:tabs>
          <w:tab w:val="clear" w:pos="360"/>
          <w:tab w:val="num" w:pos="1080"/>
        </w:tabs>
        <w:ind w:left="1080"/>
        <w:jc w:val="both"/>
        <w:rPr>
          <w:sz w:val="26"/>
          <w:szCs w:val="26"/>
        </w:rPr>
      </w:pPr>
      <w:r>
        <w:rPr>
          <w:sz w:val="26"/>
          <w:szCs w:val="26"/>
        </w:rPr>
        <w:t>Макальская “Учет на преприятии”, М., 1994г.</w:t>
      </w:r>
    </w:p>
    <w:p w:rsidR="009E4CAA" w:rsidRDefault="009E4CAA">
      <w:pPr>
        <w:jc w:val="both"/>
        <w:rPr>
          <w:sz w:val="26"/>
          <w:szCs w:val="26"/>
        </w:rPr>
      </w:pPr>
    </w:p>
    <w:p w:rsidR="009E4CAA" w:rsidRDefault="004C3649">
      <w:pPr>
        <w:numPr>
          <w:ilvl w:val="0"/>
          <w:numId w:val="2"/>
        </w:numPr>
        <w:tabs>
          <w:tab w:val="clear" w:pos="360"/>
          <w:tab w:val="num" w:pos="1080"/>
        </w:tabs>
        <w:ind w:left="1080"/>
        <w:jc w:val="both"/>
        <w:rPr>
          <w:sz w:val="26"/>
          <w:szCs w:val="26"/>
        </w:rPr>
      </w:pPr>
      <w:r>
        <w:rPr>
          <w:sz w:val="26"/>
          <w:szCs w:val="26"/>
        </w:rPr>
        <w:t>Введение в управленческий учет. Под ред. Басовского Л.Е., М. 1996 г.</w:t>
      </w:r>
    </w:p>
    <w:p w:rsidR="009E4CAA" w:rsidRDefault="009E4CAA">
      <w:pPr>
        <w:jc w:val="both"/>
        <w:rPr>
          <w:sz w:val="26"/>
          <w:szCs w:val="26"/>
        </w:rPr>
      </w:pPr>
    </w:p>
    <w:p w:rsidR="009E4CAA" w:rsidRDefault="009E4CAA">
      <w:pPr>
        <w:jc w:val="both"/>
        <w:rPr>
          <w:sz w:val="26"/>
          <w:szCs w:val="26"/>
        </w:rPr>
      </w:pPr>
      <w:bookmarkStart w:id="0" w:name="_GoBack"/>
      <w:bookmarkEnd w:id="0"/>
    </w:p>
    <w:sectPr w:rsidR="009E4CAA">
      <w:headerReference w:type="default" r:id="rId7"/>
      <w:pgSz w:w="11906" w:h="16838"/>
      <w:pgMar w:top="851" w:right="851" w:bottom="851"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AA" w:rsidRDefault="004C3649">
      <w:r>
        <w:separator/>
      </w:r>
    </w:p>
  </w:endnote>
  <w:endnote w:type="continuationSeparator" w:id="0">
    <w:p w:rsidR="009E4CAA" w:rsidRDefault="004C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AA" w:rsidRDefault="004C3649">
      <w:r>
        <w:separator/>
      </w:r>
    </w:p>
  </w:footnote>
  <w:footnote w:type="continuationSeparator" w:id="0">
    <w:p w:rsidR="009E4CAA" w:rsidRDefault="004C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AA" w:rsidRDefault="004C3649">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19</w:t>
    </w:r>
    <w:r>
      <w:rPr>
        <w:rStyle w:val="a6"/>
      </w:rPr>
      <w:fldChar w:fldCharType="end"/>
    </w:r>
  </w:p>
  <w:p w:rsidR="009E4CAA" w:rsidRDefault="009E4C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966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75C66F9"/>
    <w:multiLevelType w:val="singleLevel"/>
    <w:tmpl w:val="0419000F"/>
    <w:lvl w:ilvl="0">
      <w:start w:val="1"/>
      <w:numFmt w:val="decimal"/>
      <w:lvlText w:val="%1."/>
      <w:lvlJc w:val="left"/>
      <w:pPr>
        <w:tabs>
          <w:tab w:val="num" w:pos="360"/>
        </w:tabs>
        <w:ind w:left="360" w:hanging="360"/>
      </w:pPr>
    </w:lvl>
  </w:abstractNum>
  <w:abstractNum w:abstractNumId="2">
    <w:nsid w:val="37450D29"/>
    <w:multiLevelType w:val="singleLevel"/>
    <w:tmpl w:val="0419000F"/>
    <w:lvl w:ilvl="0">
      <w:start w:val="1"/>
      <w:numFmt w:val="decimal"/>
      <w:lvlText w:val="%1."/>
      <w:lvlJc w:val="left"/>
      <w:pPr>
        <w:tabs>
          <w:tab w:val="num" w:pos="360"/>
        </w:tabs>
        <w:ind w:left="360" w:hanging="360"/>
      </w:pPr>
    </w:lvl>
  </w:abstractNum>
  <w:abstractNum w:abstractNumId="3">
    <w:nsid w:val="3B5029F5"/>
    <w:multiLevelType w:val="multilevel"/>
    <w:tmpl w:val="B9FEF56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530"/>
        </w:tabs>
        <w:ind w:left="1530" w:hanging="810"/>
      </w:pPr>
      <w:rPr>
        <w:rFonts w:hint="default"/>
      </w:rPr>
    </w:lvl>
    <w:lvl w:ilvl="2">
      <w:start w:val="1"/>
      <w:numFmt w:val="decimal"/>
      <w:isLgl/>
      <w:lvlText w:val="%1.%2.%3"/>
      <w:lvlJc w:val="left"/>
      <w:pPr>
        <w:tabs>
          <w:tab w:val="num" w:pos="1530"/>
        </w:tabs>
        <w:ind w:left="1530" w:hanging="81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3240"/>
        </w:tabs>
        <w:ind w:left="3240" w:hanging="2520"/>
      </w:pPr>
      <w:rPr>
        <w:rFonts w:hint="default"/>
      </w:rPr>
    </w:lvl>
  </w:abstractNum>
  <w:abstractNum w:abstractNumId="4">
    <w:nsid w:val="5CCE13E3"/>
    <w:multiLevelType w:val="singleLevel"/>
    <w:tmpl w:val="0419000F"/>
    <w:lvl w:ilvl="0">
      <w:start w:val="1"/>
      <w:numFmt w:val="decimal"/>
      <w:lvlText w:val="%1."/>
      <w:lvlJc w:val="left"/>
      <w:pPr>
        <w:tabs>
          <w:tab w:val="num" w:pos="360"/>
        </w:tabs>
        <w:ind w:left="360" w:hanging="360"/>
      </w:pPr>
    </w:lvl>
  </w:abstractNum>
  <w:abstractNum w:abstractNumId="5">
    <w:nsid w:val="693022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649"/>
    <w:rsid w:val="004C3649"/>
    <w:rsid w:val="005F3352"/>
    <w:rsid w:val="009E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6"/>
    <o:shapelayout v:ext="edit">
      <o:idmap v:ext="edit" data="1"/>
      <o:rules v:ext="edit">
        <o:r id="V:Rule1" type="arc" idref="#_x0000_s1109"/>
        <o:r id="V:Rule2" type="arc" idref="#_x0000_s1141"/>
        <o:r id="V:Rule3" type="arc" idref="#_x0000_s1142"/>
        <o:r id="V:Rule4" type="arc" idref="#_x0000_s1146"/>
        <o:r id="V:Rule5" type="arc" idref="#_x0000_s1148"/>
        <o:r id="V:Rule6" type="arc" idref="#_x0000_s1155"/>
        <o:r id="V:Rule7" type="arc" idref="#_x0000_s1158"/>
      </o:rules>
    </o:shapelayout>
  </w:shapeDefaults>
  <w:decimalSymbol w:val=","/>
  <w:listSeparator w:val=";"/>
  <w14:defaultImageDpi w14:val="0"/>
  <w15:docId w15:val="{793405CC-7FE6-4D82-9484-50A39E0A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sz w:val="40"/>
      <w:szCs w:val="40"/>
    </w:rPr>
  </w:style>
  <w:style w:type="paragraph" w:customStyle="1" w:styleId="2">
    <w:name w:val="заголовок 2"/>
    <w:basedOn w:val="a"/>
    <w:next w:val="a"/>
    <w:uiPriority w:val="99"/>
    <w:pPr>
      <w:keepNext/>
      <w:jc w:val="both"/>
    </w:pPr>
    <w:rPr>
      <w:sz w:val="26"/>
      <w:szCs w:val="26"/>
    </w:rPr>
  </w:style>
  <w:style w:type="paragraph" w:customStyle="1" w:styleId="3">
    <w:name w:val="заголовок 3"/>
    <w:basedOn w:val="a"/>
    <w:next w:val="a"/>
    <w:uiPriority w:val="99"/>
    <w:pPr>
      <w:keepNext/>
      <w:jc w:val="right"/>
    </w:pPr>
    <w:rPr>
      <w:sz w:val="26"/>
      <w:szCs w:val="26"/>
    </w:rPr>
  </w:style>
  <w:style w:type="paragraph" w:customStyle="1" w:styleId="4">
    <w:name w:val="заголовок 4"/>
    <w:basedOn w:val="a"/>
    <w:next w:val="a"/>
    <w:uiPriority w:val="99"/>
    <w:pPr>
      <w:keepNext/>
      <w:ind w:firstLine="720"/>
      <w:jc w:val="right"/>
    </w:pPr>
    <w:rPr>
      <w:sz w:val="26"/>
      <w:szCs w:val="26"/>
    </w:rPr>
  </w:style>
  <w:style w:type="paragraph" w:customStyle="1" w:styleId="5">
    <w:name w:val="заголовок 5"/>
    <w:basedOn w:val="a"/>
    <w:next w:val="a"/>
    <w:uiPriority w:val="99"/>
    <w:pPr>
      <w:keepNext/>
      <w:jc w:val="center"/>
    </w:pPr>
    <w:rPr>
      <w:sz w:val="26"/>
      <w:szCs w:val="26"/>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ій колонтитул Знак"/>
    <w:basedOn w:val="a0"/>
    <w:link w:val="a4"/>
    <w:uiPriority w:val="99"/>
    <w:semiHidden/>
    <w:rPr>
      <w:rFonts w:ascii="Times New Roman" w:hAnsi="Times New Roman" w:cs="Times New Roman"/>
      <w:sz w:val="20"/>
      <w:szCs w:val="20"/>
    </w:rPr>
  </w:style>
  <w:style w:type="character" w:customStyle="1" w:styleId="a6">
    <w:name w:val="номер страницы"/>
    <w:basedOn w:val="a3"/>
    <w:uiPriority w:val="99"/>
  </w:style>
  <w:style w:type="paragraph" w:styleId="a7">
    <w:name w:val="Body Text"/>
    <w:basedOn w:val="a"/>
    <w:link w:val="a8"/>
    <w:uiPriority w:val="99"/>
    <w:pPr>
      <w:jc w:val="center"/>
    </w:pPr>
    <w:rPr>
      <w:sz w:val="36"/>
      <w:szCs w:val="36"/>
    </w:rPr>
  </w:style>
  <w:style w:type="character" w:customStyle="1" w:styleId="a8">
    <w:name w:val="Основний текст Знак"/>
    <w:basedOn w:val="a0"/>
    <w:link w:val="a7"/>
    <w:uiPriority w:val="99"/>
    <w:semiHidden/>
    <w:rPr>
      <w:rFonts w:ascii="Times New Roman" w:hAnsi="Times New Roman" w:cs="Times New Roman"/>
      <w:sz w:val="20"/>
      <w:szCs w:val="20"/>
    </w:rPr>
  </w:style>
  <w:style w:type="paragraph" w:styleId="20">
    <w:name w:val="Body Text 2"/>
    <w:basedOn w:val="a"/>
    <w:link w:val="21"/>
    <w:uiPriority w:val="99"/>
    <w:pPr>
      <w:jc w:val="both"/>
    </w:pPr>
    <w:rPr>
      <w:sz w:val="26"/>
      <w:szCs w:val="26"/>
    </w:rPr>
  </w:style>
  <w:style w:type="character" w:customStyle="1" w:styleId="21">
    <w:name w:val="Основний текст 2 Знак"/>
    <w:basedOn w:val="a0"/>
    <w:link w:val="20"/>
    <w:uiPriority w:val="99"/>
    <w:semiHidden/>
    <w:rPr>
      <w:rFonts w:ascii="Times New Roman" w:hAnsi="Times New Roman" w:cs="Times New Roman"/>
      <w:sz w:val="20"/>
      <w:szCs w:val="20"/>
    </w:rPr>
  </w:style>
  <w:style w:type="paragraph" w:styleId="22">
    <w:name w:val="Body Text Indent 2"/>
    <w:basedOn w:val="a"/>
    <w:link w:val="23"/>
    <w:uiPriority w:val="99"/>
    <w:pPr>
      <w:ind w:firstLine="720"/>
      <w:jc w:val="center"/>
    </w:pPr>
    <w:rPr>
      <w:sz w:val="26"/>
      <w:szCs w:val="26"/>
    </w:rPr>
  </w:style>
  <w:style w:type="character" w:customStyle="1" w:styleId="23">
    <w:name w:val="Основний текст з відступом 2 Знак"/>
    <w:basedOn w:val="a0"/>
    <w:link w:val="22"/>
    <w:uiPriority w:val="99"/>
    <w:semiHidden/>
    <w:rPr>
      <w:rFonts w:ascii="Times New Roman" w:hAnsi="Times New Roman" w:cs="Times New Roman"/>
      <w:sz w:val="20"/>
      <w:szCs w:val="20"/>
    </w:rPr>
  </w:style>
  <w:style w:type="paragraph" w:styleId="a9">
    <w:name w:val="Document Map"/>
    <w:basedOn w:val="a"/>
    <w:link w:val="aa"/>
    <w:uiPriority w:val="99"/>
    <w:pPr>
      <w:shd w:val="clear" w:color="auto" w:fill="000080"/>
    </w:pPr>
    <w:rPr>
      <w:rFonts w:ascii="Tahoma" w:hAnsi="Tahoma" w:cs="Tahoma"/>
    </w:rPr>
  </w:style>
  <w:style w:type="character" w:customStyle="1" w:styleId="aa">
    <w:name w:val="Схема документа Знак"/>
    <w:basedOn w:val="a0"/>
    <w:link w:val="a9"/>
    <w:uiPriority w:val="99"/>
    <w:semiHidden/>
    <w:rPr>
      <w:rFonts w:ascii="Segoe UI" w:hAnsi="Segoe UI" w:cs="Segoe UI"/>
      <w:sz w:val="16"/>
      <w:szCs w:val="16"/>
    </w:rPr>
  </w:style>
  <w:style w:type="paragraph" w:styleId="ab">
    <w:name w:val="footer"/>
    <w:basedOn w:val="a"/>
    <w:link w:val="ac"/>
    <w:uiPriority w:val="99"/>
    <w:pPr>
      <w:tabs>
        <w:tab w:val="center" w:pos="4677"/>
        <w:tab w:val="right" w:pos="9355"/>
      </w:tabs>
    </w:pPr>
  </w:style>
  <w:style w:type="character" w:customStyle="1" w:styleId="ac">
    <w:name w:val="Нижній колонтитул Знак"/>
    <w:basedOn w:val="a0"/>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5066</Words>
  <Characters>28882</Characters>
  <Application>Microsoft Office Word</Application>
  <DocSecurity>0</DocSecurity>
  <Lines>240</Lines>
  <Paragraphs>67</Paragraphs>
  <ScaleCrop>false</ScaleCrop>
  <Company>Дом</Company>
  <LinksUpToDate>false</LinksUpToDate>
  <CharactersWithSpaces>33881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Уткин Юрий Викторович</dc:creator>
  <cp:keywords/>
  <dc:description/>
  <cp:lastModifiedBy>Irina</cp:lastModifiedBy>
  <cp:revision>2</cp:revision>
  <cp:lastPrinted>2000-05-18T21:11:00Z</cp:lastPrinted>
  <dcterms:created xsi:type="dcterms:W3CDTF">2014-08-15T09:59:00Z</dcterms:created>
  <dcterms:modified xsi:type="dcterms:W3CDTF">2014-08-15T09:59:00Z</dcterms:modified>
</cp:coreProperties>
</file>