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  <w:lang w:val="uk-UA"/>
        </w:rPr>
      </w:pPr>
    </w:p>
    <w:p w:rsidR="00F74710" w:rsidRPr="002644E8" w:rsidRDefault="006A4198" w:rsidP="002B496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</w:p>
    <w:p w:rsidR="00F74710" w:rsidRPr="002644E8" w:rsidRDefault="002B496E" w:rsidP="002B496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795246" w:rsidRPr="002644E8">
        <w:rPr>
          <w:rFonts w:ascii="Times New Roman" w:hAnsi="Times New Roman"/>
          <w:color w:val="000000"/>
          <w:sz w:val="28"/>
          <w:szCs w:val="28"/>
        </w:rPr>
        <w:t>Правовая основа бюджетной системы Российской Федерации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"</w:t>
      </w: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B496E" w:rsidRDefault="002B496E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644E8" w:rsidRDefault="002644E8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br w:type="page"/>
      </w:r>
      <w:r w:rsidR="00A36029" w:rsidRPr="002644E8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029" w:rsidRPr="002644E8" w:rsidRDefault="00A36029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Среди финансовых методов, с помощью которых государство обычно воздействует на макроэкономические процессы посредством косвенного влияния на рыночный механизм, наиболее распространенными являются бюджетные рычаги.</w:t>
      </w:r>
    </w:p>
    <w:p w:rsidR="00A36029" w:rsidRPr="002644E8" w:rsidRDefault="00A36029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Бюджет, понимаемый как совокупность всех элементов бюджетной системы страны,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это по существу основа финансовой базы государственного регулирования рыночной экономикой. Сосредоточение в бюджете определенной доли национального дохода необходимо для у</w:t>
      </w:r>
      <w:r w:rsidR="00367F54" w:rsidRPr="002644E8">
        <w:rPr>
          <w:rFonts w:ascii="Times New Roman" w:hAnsi="Times New Roman"/>
          <w:color w:val="000000"/>
          <w:sz w:val="28"/>
          <w:szCs w:val="28"/>
        </w:rPr>
        <w:t>спешной реализации финансовой политики.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 Как экономическая категория бюджет представляет собой систему финансовых отношений, включающих не только формальные отношения по поводу формирования, распределения и расходования денежных ресурсов, предназначенных для финансирования функций органов государственной власти и местного самоуправления по предоставлению ими государственных услуг населению страны, но и отношения, связанные с реализацией взаимосвязей между элементами бюджетной системы, организацией бюджетного устройства и бюджетного процесса.</w:t>
      </w:r>
    </w:p>
    <w:p w:rsidR="00426370" w:rsidRPr="002644E8" w:rsidRDefault="00A36029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Поскольку воздействие государства на воспроизводственный процесс путем использования финансового механизма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с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 xml:space="preserve"> смешанной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реализации финансовой политики государства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заключается прежде всего в том, что государственная власть должна создать основные элементы правовой и социально-экономической среды для свободных и самостоятельных граждан, а затем в этой среде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учить, лечить и защищать их, то централизация средств в распоряжении государства производится из соображений экономической целесообразности предоставления органами государственной власти определенного набора услуг населению.</w:t>
      </w:r>
    </w:p>
    <w:p w:rsidR="009A7B4E" w:rsidRPr="002644E8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  <w:r w:rsidR="00FB1C5D" w:rsidRP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>1</w:t>
      </w:r>
      <w:r w:rsidR="002644E8" w:rsidRP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  <w:r w:rsid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2644E8" w:rsidRP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>Бю</w:t>
      </w:r>
      <w:r w:rsidR="009A7B4E" w:rsidRP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>джетное право: его сущность</w:t>
      </w:r>
      <w:r w:rsid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9A7B4E" w:rsidRP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>и содержание</w: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FB1C5D" w:rsidRPr="002644E8" w:rsidRDefault="00FB1C5D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>1.1 Бюджетное право: его сущность</w:t>
      </w:r>
      <w:r w:rsid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>и содержание</w: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7B4E" w:rsidRPr="002B496E" w:rsidRDefault="009A7B4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Бюджетная система Российской Федерации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это основанная на экономических отношениях и государственном устройстве Российской Федерации, регулируемая нормами права совокупность федерального бюджета, бюджетов субъектов Федерации, местных бюджетов и бюджетов государственных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96E">
        <w:rPr>
          <w:rFonts w:ascii="Times New Roman" w:hAnsi="Times New Roman"/>
          <w:color w:val="000000"/>
          <w:sz w:val="28"/>
          <w:szCs w:val="28"/>
        </w:rPr>
        <w:t>бюджетных фондов.</w:t>
      </w:r>
    </w:p>
    <w:p w:rsidR="006F1E33" w:rsidRPr="002644E8" w:rsidRDefault="009A7B4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Предметом бюджетног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о права являются бюджетные об</w:t>
      </w:r>
      <w:r w:rsidRPr="002644E8">
        <w:rPr>
          <w:rFonts w:ascii="Times New Roman" w:hAnsi="Times New Roman"/>
          <w:color w:val="000000"/>
          <w:sz w:val="28"/>
          <w:szCs w:val="28"/>
        </w:rPr>
        <w:t>щественные отношения, возникающие в связи с образованием, распределением и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 xml:space="preserve"> использованием бюджетов как составной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части финансово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й системы государства. Они отличаются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спецификой содержания и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 xml:space="preserve"> целенаправленностью,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формами проявления, св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язанными с функциями по образо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ванию, распределению или использованию 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 xml:space="preserve">государственных </w:t>
      </w:r>
      <w:r w:rsidRPr="002644E8">
        <w:rPr>
          <w:rFonts w:ascii="Times New Roman" w:hAnsi="Times New Roman"/>
          <w:color w:val="000000"/>
          <w:sz w:val="28"/>
          <w:szCs w:val="28"/>
        </w:rPr>
        <w:t>(и муниципальных) денежны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х фондов (доходов), а также кон</w:t>
      </w:r>
      <w:r w:rsidRPr="002644E8">
        <w:rPr>
          <w:rFonts w:ascii="Times New Roman" w:hAnsi="Times New Roman"/>
          <w:color w:val="000000"/>
          <w:sz w:val="28"/>
          <w:szCs w:val="28"/>
        </w:rPr>
        <w:t>тролем за этими процессами. Такое содержание предмет бюджетного права обусловливает и особенности его приемом и способов юридического в</w:t>
      </w:r>
      <w:r w:rsidR="00795246" w:rsidRPr="002644E8">
        <w:rPr>
          <w:rFonts w:ascii="Times New Roman" w:hAnsi="Times New Roman"/>
          <w:color w:val="000000"/>
          <w:sz w:val="28"/>
          <w:szCs w:val="28"/>
        </w:rPr>
        <w:t>оздействия на поведение участии</w:t>
      </w:r>
      <w:r w:rsidRPr="002644E8">
        <w:rPr>
          <w:rFonts w:ascii="Times New Roman" w:hAnsi="Times New Roman"/>
          <w:color w:val="000000"/>
          <w:sz w:val="28"/>
          <w:szCs w:val="28"/>
        </w:rPr>
        <w:t>ков финансовых отношени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й, на характер взаимосвязей меж</w:t>
      </w:r>
      <w:r w:rsidRPr="002644E8">
        <w:rPr>
          <w:rFonts w:ascii="Times New Roman" w:hAnsi="Times New Roman"/>
          <w:color w:val="000000"/>
          <w:sz w:val="28"/>
          <w:szCs w:val="28"/>
        </w:rPr>
        <w:t>ду ними.</w:t>
      </w:r>
      <w:r w:rsidR="00361D44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 xml:space="preserve">В настоящее время все более широкое применение в </w:t>
      </w:r>
      <w:r w:rsidR="00964A57" w:rsidRPr="002644E8">
        <w:rPr>
          <w:rFonts w:ascii="Times New Roman" w:hAnsi="Times New Roman"/>
          <w:color w:val="000000"/>
          <w:sz w:val="28"/>
          <w:szCs w:val="28"/>
        </w:rPr>
        <w:t xml:space="preserve">сфере 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 xml:space="preserve">бюджетных отношений получают следующие методы: </w:t>
      </w:r>
      <w:r w:rsidR="00964A57" w:rsidRPr="002644E8">
        <w:rPr>
          <w:rFonts w:ascii="Times New Roman" w:hAnsi="Times New Roman"/>
          <w:color w:val="000000"/>
          <w:sz w:val="28"/>
          <w:szCs w:val="28"/>
        </w:rPr>
        <w:t xml:space="preserve">рекомендации, согласования </w:t>
      </w:r>
      <w:r w:rsidR="002644E8">
        <w:rPr>
          <w:rFonts w:ascii="Times New Roman" w:hAnsi="Times New Roman"/>
          <w:color w:val="000000"/>
          <w:sz w:val="28"/>
          <w:szCs w:val="28"/>
        </w:rPr>
        <w:t>и т.п.</w:t>
      </w:r>
      <w:r w:rsidR="00964A57" w:rsidRPr="002644E8">
        <w:rPr>
          <w:rFonts w:ascii="Times New Roman" w:hAnsi="Times New Roman"/>
          <w:color w:val="000000"/>
          <w:sz w:val="28"/>
          <w:szCs w:val="28"/>
        </w:rPr>
        <w:t>, что обусловлено повышением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 xml:space="preserve"> уровня самостоятельности субъектов Федерации, 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ме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стного самоуправления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, предприятий, организаций и учреждений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 xml:space="preserve">Следовательно, бюджетное право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с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овокупность фи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н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ан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 xml:space="preserve">сово-правовых норм, которые устанавливают структуру 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бю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джетной системы Рос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сийской Федерации, перечень бюдж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етных доходов и расходов, порядок распределениях их меж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 xml:space="preserve">ду 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различными видами бюджетов, регламентируют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 xml:space="preserve"> бюджетный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 xml:space="preserve"> процесс, а также регулируют ф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ормирование и использо</w:t>
      </w:r>
      <w:r w:rsidR="006F1E33" w:rsidRPr="002644E8">
        <w:rPr>
          <w:rFonts w:ascii="Times New Roman" w:hAnsi="Times New Roman"/>
          <w:color w:val="000000"/>
          <w:sz w:val="28"/>
          <w:szCs w:val="28"/>
        </w:rPr>
        <w:t>вание государственных внебюджетных фондов.</w:t>
      </w:r>
    </w:p>
    <w:p w:rsidR="006F1E33" w:rsidRPr="002644E8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  <w:r w:rsidR="00FB1C5D" w:rsidRP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1.2 </w:t>
      </w:r>
      <w:r w:rsidR="006F1E33" w:rsidRPr="002644E8">
        <w:rPr>
          <w:rFonts w:ascii="Times New Roman" w:hAnsi="Times New Roman"/>
          <w:b/>
          <w:bCs/>
          <w:iCs/>
          <w:color w:val="000000"/>
          <w:sz w:val="28"/>
          <w:szCs w:val="28"/>
        </w:rPr>
        <w:t>Правовые акты: их сущность и виды</w: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Важной чертой системы нормативных правовых актов 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яв</w:t>
      </w:r>
      <w:r w:rsidRPr="002644E8">
        <w:rPr>
          <w:rFonts w:ascii="Times New Roman" w:hAnsi="Times New Roman"/>
          <w:color w:val="000000"/>
          <w:sz w:val="28"/>
          <w:szCs w:val="28"/>
        </w:rPr>
        <w:t>ляется ее иерархическое с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троение, в соответствии с которой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каждый акт занимает свою ступеньку на иерархической 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ле</w:t>
      </w:r>
      <w:r w:rsidRPr="002644E8">
        <w:rPr>
          <w:rFonts w:ascii="Times New Roman" w:hAnsi="Times New Roman"/>
          <w:color w:val="000000"/>
          <w:sz w:val="28"/>
          <w:szCs w:val="28"/>
        </w:rPr>
        <w:t>стнице и находится в сопо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 xml:space="preserve">дчиненности с другими актами, </w:t>
      </w:r>
      <w:r w:rsidR="002644E8">
        <w:rPr>
          <w:rFonts w:ascii="Times New Roman" w:hAnsi="Times New Roman"/>
          <w:color w:val="000000"/>
          <w:sz w:val="28"/>
          <w:szCs w:val="28"/>
        </w:rPr>
        <w:t>т.е.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соотношение актов ха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рактеризуется верховенством одних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актов над другими.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На место нормативного акта в системе указывает его 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ю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ридическая сила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свойство акта порождать определение правовые последствия. Юридическая сила акта зависит положения органа, издавшего этот акт, в системе органов 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го</w:t>
      </w:r>
      <w:r w:rsidRPr="002644E8">
        <w:rPr>
          <w:rFonts w:ascii="Times New Roman" w:hAnsi="Times New Roman"/>
          <w:color w:val="000000"/>
          <w:sz w:val="28"/>
          <w:szCs w:val="28"/>
        </w:rPr>
        <w:t>сударства и его компетенции. Акты вышестоящих органов,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 xml:space="preserve"> та</w:t>
      </w:r>
      <w:r w:rsidRPr="002644E8">
        <w:rPr>
          <w:rFonts w:ascii="Times New Roman" w:hAnsi="Times New Roman"/>
          <w:color w:val="000000"/>
          <w:sz w:val="28"/>
          <w:szCs w:val="28"/>
        </w:rPr>
        <w:t>ким образом, обладают большей юридической силой по ношению к актам нижестоящих органов. Следовательно, ты нижестоящих госу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дарственных органов должны соответствовать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актам вышесто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ящих органов и не могут им проти</w:t>
      </w:r>
      <w:r w:rsidRPr="002644E8">
        <w:rPr>
          <w:rFonts w:ascii="Times New Roman" w:hAnsi="Times New Roman"/>
          <w:color w:val="000000"/>
          <w:sz w:val="28"/>
          <w:szCs w:val="28"/>
        </w:rPr>
        <w:t>воречить.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Рассмотрим подробн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ее виды нормативных правовых актов Российской Федерации и их м</w:t>
      </w:r>
      <w:r w:rsidRPr="002644E8">
        <w:rPr>
          <w:rFonts w:ascii="Times New Roman" w:hAnsi="Times New Roman"/>
          <w:color w:val="000000"/>
          <w:sz w:val="28"/>
          <w:szCs w:val="28"/>
        </w:rPr>
        <w:t>е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сто в иерархической систе</w:t>
      </w:r>
      <w:r w:rsidRPr="002644E8">
        <w:rPr>
          <w:rFonts w:ascii="Times New Roman" w:hAnsi="Times New Roman"/>
          <w:color w:val="000000"/>
          <w:sz w:val="28"/>
          <w:szCs w:val="28"/>
        </w:rPr>
        <w:t>ме.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Закон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нормативный правовой акт, принимаемый ор-ном законодательной 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власти или непосредственно наро</w:t>
      </w:r>
      <w:r w:rsidRPr="002644E8">
        <w:rPr>
          <w:rFonts w:ascii="Times New Roman" w:hAnsi="Times New Roman"/>
          <w:color w:val="000000"/>
          <w:sz w:val="28"/>
          <w:szCs w:val="28"/>
        </w:rPr>
        <w:t>дом путем референдума, обладающий высшей юридической силой и содержащий первичные правовые нормы.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По вопросам регулирования наиболее значимых общественных отношений Зак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онодательные акты Российской Фе</w:t>
      </w:r>
      <w:r w:rsidRPr="002644E8">
        <w:rPr>
          <w:rFonts w:ascii="Times New Roman" w:hAnsi="Times New Roman"/>
          <w:color w:val="000000"/>
          <w:sz w:val="28"/>
          <w:szCs w:val="28"/>
        </w:rPr>
        <w:t>дерации подразделяются на: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Конституцию РФ;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федеральные конституционные законы;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федеральные законы (в том числе, кодексы).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Высшую юридическую силу имеет Конституция РФ, принятая всенародным го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 xml:space="preserve">лосованием. Конституция РФ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ос</w:t>
      </w:r>
      <w:r w:rsidRPr="002644E8">
        <w:rPr>
          <w:rFonts w:ascii="Times New Roman" w:hAnsi="Times New Roman"/>
          <w:color w:val="000000"/>
          <w:sz w:val="28"/>
          <w:szCs w:val="28"/>
        </w:rPr>
        <w:t>новополагающий закон и правовая основа законодательства РФ</w:t>
      </w:r>
    </w:p>
    <w:p w:rsidR="006F1E33" w:rsidRPr="002644E8" w:rsidRDefault="006F1E33" w:rsidP="002644E8">
      <w:pPr>
        <w:shd w:val="clear" w:color="auto" w:fill="FFFFFF"/>
        <w:tabs>
          <w:tab w:val="left" w:pos="65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 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5 Конституции прямо закреплены правила, со</w:t>
      </w:r>
      <w:r w:rsidRPr="002644E8">
        <w:rPr>
          <w:rFonts w:ascii="Times New Roman" w:hAnsi="Times New Roman"/>
          <w:color w:val="000000"/>
          <w:sz w:val="28"/>
          <w:szCs w:val="28"/>
        </w:rPr>
        <w:br/>
        <w:t>гласно которым: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все органы государственной власти, органы местного самоуправления, должностные лица, граждане и их объединения обязаны соблюдать Конституцию РФ и законы;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все остальные законы и иные право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вые акты, принимаемые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 РФ, не должны противоречить Конституции РФ,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 соответствии с Кон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ституцией РФ и по вопросам, предусмотренным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ею, при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нимаются федеральные конституционные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законы. Они посвя</w:t>
      </w:r>
      <w:r w:rsidR="00FC41CF" w:rsidRPr="002644E8">
        <w:rPr>
          <w:rFonts w:ascii="Times New Roman" w:hAnsi="Times New Roman"/>
          <w:color w:val="000000"/>
          <w:sz w:val="28"/>
          <w:szCs w:val="28"/>
        </w:rPr>
        <w:t>щены правовым основам обществен</w:t>
      </w:r>
      <w:r w:rsidRPr="002644E8">
        <w:rPr>
          <w:rFonts w:ascii="Times New Roman" w:hAnsi="Times New Roman"/>
          <w:color w:val="000000"/>
          <w:sz w:val="28"/>
          <w:szCs w:val="28"/>
        </w:rPr>
        <w:t>ного и государственного строя.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Федеральные консти</w:t>
      </w:r>
      <w:r w:rsidR="005113B6" w:rsidRPr="002644E8">
        <w:rPr>
          <w:rFonts w:ascii="Times New Roman" w:hAnsi="Times New Roman"/>
          <w:color w:val="000000"/>
          <w:sz w:val="28"/>
          <w:szCs w:val="28"/>
        </w:rPr>
        <w:t>туционные законы не могут проти</w:t>
      </w:r>
      <w:r w:rsidR="00361D44" w:rsidRPr="002644E8">
        <w:rPr>
          <w:rFonts w:ascii="Times New Roman" w:hAnsi="Times New Roman"/>
          <w:color w:val="000000"/>
          <w:sz w:val="28"/>
          <w:szCs w:val="28"/>
        </w:rPr>
        <w:t>воречить Конституции/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Федеральные зако</w:t>
      </w:r>
      <w:r w:rsidR="005113B6" w:rsidRPr="002644E8">
        <w:rPr>
          <w:rFonts w:ascii="Times New Roman" w:hAnsi="Times New Roman"/>
          <w:color w:val="000000"/>
          <w:sz w:val="28"/>
          <w:szCs w:val="28"/>
        </w:rPr>
        <w:t xml:space="preserve">ны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3B6" w:rsidRPr="002644E8">
        <w:rPr>
          <w:rFonts w:ascii="Times New Roman" w:hAnsi="Times New Roman"/>
          <w:color w:val="000000"/>
          <w:sz w:val="28"/>
          <w:szCs w:val="28"/>
        </w:rPr>
        <w:t>это акты текущего законодательства</w:t>
      </w:r>
      <w:r w:rsidRPr="002644E8">
        <w:rPr>
          <w:rFonts w:ascii="Times New Roman" w:hAnsi="Times New Roman"/>
          <w:color w:val="000000"/>
          <w:sz w:val="28"/>
          <w:szCs w:val="28"/>
        </w:rPr>
        <w:t>, которые регул</w:t>
      </w:r>
      <w:r w:rsidR="005113B6" w:rsidRPr="002644E8">
        <w:rPr>
          <w:rFonts w:ascii="Times New Roman" w:hAnsi="Times New Roman"/>
          <w:color w:val="000000"/>
          <w:sz w:val="28"/>
          <w:szCs w:val="28"/>
        </w:rPr>
        <w:t>ируют отношения в различных сферах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жизни общества: в эк</w:t>
      </w:r>
      <w:r w:rsidR="005113B6" w:rsidRPr="002644E8">
        <w:rPr>
          <w:rFonts w:ascii="Times New Roman" w:hAnsi="Times New Roman"/>
          <w:color w:val="000000"/>
          <w:sz w:val="28"/>
          <w:szCs w:val="28"/>
        </w:rPr>
        <w:t>ономике, политике, культуре, финансах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4E8">
        <w:rPr>
          <w:rFonts w:ascii="Times New Roman" w:hAnsi="Times New Roman"/>
          <w:color w:val="000000"/>
          <w:sz w:val="28"/>
          <w:szCs w:val="28"/>
        </w:rPr>
        <w:t>и т.п.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 правовой литературе такие законодательные акты также называют об</w:t>
      </w:r>
      <w:r w:rsidR="00B85B05" w:rsidRPr="002644E8">
        <w:rPr>
          <w:rFonts w:ascii="Times New Roman" w:hAnsi="Times New Roman"/>
          <w:color w:val="000000"/>
          <w:sz w:val="28"/>
          <w:szCs w:val="28"/>
        </w:rPr>
        <w:t>ыкновенными законами. Федераль</w:t>
      </w:r>
      <w:r w:rsidRPr="002644E8">
        <w:rPr>
          <w:rFonts w:ascii="Times New Roman" w:hAnsi="Times New Roman"/>
          <w:color w:val="000000"/>
          <w:sz w:val="28"/>
          <w:szCs w:val="28"/>
        </w:rPr>
        <w:t>ные законы не могут противоречить не только Конституции РФ, но и федеральным конституционным законам.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Среди законов важн</w:t>
      </w:r>
      <w:r w:rsidR="00B85B05" w:rsidRPr="002644E8">
        <w:rPr>
          <w:rFonts w:ascii="Times New Roman" w:hAnsi="Times New Roman"/>
          <w:color w:val="000000"/>
          <w:sz w:val="28"/>
          <w:szCs w:val="28"/>
        </w:rPr>
        <w:t>ое место занимают кодифицирован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ные акты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кодексы.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Кодекс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это единый, логически и юридически цельный закон, который обеспечив</w:t>
      </w:r>
      <w:r w:rsidR="00B85B05" w:rsidRPr="002644E8">
        <w:rPr>
          <w:rFonts w:ascii="Times New Roman" w:hAnsi="Times New Roman"/>
          <w:color w:val="000000"/>
          <w:sz w:val="28"/>
          <w:szCs w:val="28"/>
        </w:rPr>
        <w:t>ает обобщенное и системное регу</w:t>
      </w:r>
      <w:r w:rsidRPr="002644E8">
        <w:rPr>
          <w:rFonts w:ascii="Times New Roman" w:hAnsi="Times New Roman"/>
          <w:color w:val="000000"/>
          <w:sz w:val="28"/>
          <w:szCs w:val="28"/>
        </w:rPr>
        <w:t>лирование определенной группы общественных отношений,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Кодекс, являясь федеральным законом, формально имеет к остальными законами одинаковую юридическую силу. Однако по сути отраслевой кодекс возглавляет соответствующую отрасль законодатель</w:t>
      </w:r>
      <w:r w:rsidR="00B275DD" w:rsidRPr="002644E8">
        <w:rPr>
          <w:rFonts w:ascii="Times New Roman" w:hAnsi="Times New Roman"/>
          <w:color w:val="000000"/>
          <w:sz w:val="28"/>
          <w:szCs w:val="28"/>
        </w:rPr>
        <w:t>ства и занимает центральное мест</w:t>
      </w:r>
      <w:r w:rsidRPr="002644E8">
        <w:rPr>
          <w:rFonts w:ascii="Times New Roman" w:hAnsi="Times New Roman"/>
          <w:color w:val="000000"/>
          <w:sz w:val="28"/>
          <w:szCs w:val="28"/>
        </w:rPr>
        <w:t>о в системе законов, регулирующих данную область общественных отношений. Все другие законы и иные нормативные акты данной отрасли группируются вокруг него. В некоторых кодексах содержится прямое указание на то, что правовые нормы, регулирующ</w:t>
      </w:r>
      <w:r w:rsidR="00B275DD" w:rsidRPr="002644E8">
        <w:rPr>
          <w:rFonts w:ascii="Times New Roman" w:hAnsi="Times New Roman"/>
          <w:color w:val="000000"/>
          <w:sz w:val="28"/>
          <w:szCs w:val="28"/>
        </w:rPr>
        <w:t>ие данную область общественных о</w:t>
      </w:r>
      <w:r w:rsidRPr="002644E8">
        <w:rPr>
          <w:rFonts w:ascii="Times New Roman" w:hAnsi="Times New Roman"/>
          <w:color w:val="000000"/>
          <w:sz w:val="28"/>
          <w:szCs w:val="28"/>
        </w:rPr>
        <w:t>тношений, не могут противоречить нормам, установленным Кодексом.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К числу законов относятся также конституции республик, входящих в состав Российской Федерации, уставы иных </w:t>
      </w:r>
      <w:r w:rsidR="00B275DD" w:rsidRPr="002644E8">
        <w:rPr>
          <w:rFonts w:ascii="Times New Roman" w:hAnsi="Times New Roman"/>
          <w:color w:val="000000"/>
          <w:sz w:val="28"/>
          <w:szCs w:val="28"/>
        </w:rPr>
        <w:t>с</w:t>
      </w:r>
      <w:r w:rsidRPr="002644E8">
        <w:rPr>
          <w:rFonts w:ascii="Times New Roman" w:hAnsi="Times New Roman"/>
          <w:color w:val="000000"/>
          <w:sz w:val="28"/>
          <w:szCs w:val="28"/>
        </w:rPr>
        <w:t>убъектов РФ, а также законы, принимаемые законодательными органами субъектов Федерации.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Эти нормативные акты распространяют свое действие </w:t>
      </w:r>
      <w:r w:rsidR="00B275DD" w:rsidRPr="002644E8">
        <w:rPr>
          <w:rFonts w:ascii="Times New Roman" w:hAnsi="Times New Roman"/>
          <w:color w:val="000000"/>
          <w:sz w:val="28"/>
          <w:szCs w:val="28"/>
        </w:rPr>
        <w:t>н</w:t>
      </w:r>
      <w:r w:rsidRPr="002644E8">
        <w:rPr>
          <w:rFonts w:ascii="Times New Roman" w:hAnsi="Times New Roman"/>
          <w:color w:val="000000"/>
          <w:sz w:val="28"/>
          <w:szCs w:val="28"/>
        </w:rPr>
        <w:t>а территорию принявшего их субъекта РФ.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Подзаконные нормативные акты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это нормативные правовые акты, издаваемые на основе и во исполнение законов органом государственной власти в пределах своей компетенции.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Они могут конкретизировать нормы законов или устанавливать новые нормы, но при этом должны соответствовать законам и не противоречить им. Подзаконные акты являются средством реализаци</w:t>
      </w:r>
      <w:r w:rsidR="00B275DD" w:rsidRPr="002644E8">
        <w:rPr>
          <w:rFonts w:ascii="Times New Roman" w:hAnsi="Times New Roman"/>
          <w:color w:val="000000"/>
          <w:sz w:val="28"/>
          <w:szCs w:val="28"/>
        </w:rPr>
        <w:t>и законодательных норм. Они, в св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ою очередь, также выстраиваются в иерархическую систему в зависимости от положения и компетенции органа, издавшего подзаконный акт. Ведущая роль в системе подзаконных актов РФ 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принадлежит актам Президента РФ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Акты Президента РФ принимаются в форме указов и распоряжений и не могут противоречить Конституции РФ и </w:t>
      </w:r>
      <w:r w:rsidR="00EA36A4" w:rsidRPr="002644E8">
        <w:rPr>
          <w:rFonts w:ascii="Times New Roman" w:hAnsi="Times New Roman"/>
          <w:color w:val="000000"/>
          <w:sz w:val="28"/>
          <w:szCs w:val="28"/>
        </w:rPr>
        <w:t>з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аконам РФ. Нормативные правовые акты Президента РФ </w:t>
      </w:r>
      <w:r w:rsidR="00EA36A4" w:rsidRPr="002644E8">
        <w:rPr>
          <w:rFonts w:ascii="Times New Roman" w:hAnsi="Times New Roman"/>
          <w:color w:val="000000"/>
          <w:sz w:val="28"/>
          <w:szCs w:val="28"/>
        </w:rPr>
        <w:t>п</w:t>
      </w:r>
      <w:r w:rsidRPr="002644E8">
        <w:rPr>
          <w:rFonts w:ascii="Times New Roman" w:hAnsi="Times New Roman"/>
          <w:color w:val="000000"/>
          <w:sz w:val="28"/>
          <w:szCs w:val="28"/>
        </w:rPr>
        <w:t>ринимаются, как правило, в форме указов.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Акты Правительства РФ принимаются в форме постановлений и распоряжений, </w:t>
      </w:r>
      <w:r w:rsidR="00EA36A4" w:rsidRPr="002644E8">
        <w:rPr>
          <w:rFonts w:ascii="Times New Roman" w:hAnsi="Times New Roman"/>
          <w:color w:val="000000"/>
          <w:sz w:val="28"/>
          <w:szCs w:val="28"/>
        </w:rPr>
        <w:t>которые не могут противоречить К</w:t>
      </w:r>
      <w:r w:rsidRPr="002644E8">
        <w:rPr>
          <w:rFonts w:ascii="Times New Roman" w:hAnsi="Times New Roman"/>
          <w:color w:val="000000"/>
          <w:sz w:val="28"/>
          <w:szCs w:val="28"/>
        </w:rPr>
        <w:t>онституции РФ, законам РФ, актам Президента РФ. Акты</w:t>
      </w:r>
      <w:r w:rsidR="00EA36A4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путем референдума, обладающий высшей юридической силой и содержащий первичные правовые нормы.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По вопросам регулирования наиболее значимых общественных отношений Зак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онодательные акты Российской Фе</w:t>
      </w:r>
      <w:r w:rsidRPr="002644E8">
        <w:rPr>
          <w:rFonts w:ascii="Times New Roman" w:hAnsi="Times New Roman"/>
          <w:color w:val="000000"/>
          <w:sz w:val="28"/>
          <w:szCs w:val="28"/>
        </w:rPr>
        <w:t>дерации подразделяются на: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Конституцию РФ;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федеральные конституционные законы;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федеральные законы (в том числе, кодексы).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Высшую юридическую силу имеет Конституция РФ, принятая всенародным го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 xml:space="preserve">лосованием. Конституция РФ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ос</w:t>
      </w:r>
      <w:r w:rsidRPr="002644E8">
        <w:rPr>
          <w:rFonts w:ascii="Times New Roman" w:hAnsi="Times New Roman"/>
          <w:color w:val="000000"/>
          <w:sz w:val="28"/>
          <w:szCs w:val="28"/>
        </w:rPr>
        <w:t>новополагающий закон и правовая основа законодательства РФ</w:t>
      </w:r>
    </w:p>
    <w:p w:rsidR="006F1E33" w:rsidRPr="002644E8" w:rsidRDefault="006F1E33" w:rsidP="002644E8">
      <w:pPr>
        <w:shd w:val="clear" w:color="auto" w:fill="FFFFFF"/>
        <w:tabs>
          <w:tab w:val="left" w:pos="65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 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5 Конституции прямо закрепл</w:t>
      </w:r>
      <w:r w:rsidR="002B496E">
        <w:rPr>
          <w:rFonts w:ascii="Times New Roman" w:hAnsi="Times New Roman"/>
          <w:color w:val="000000"/>
          <w:sz w:val="28"/>
          <w:szCs w:val="28"/>
        </w:rPr>
        <w:t>ены правила, согласно которым: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все органы государственной власти, органы местного самоуправления, должностные лица, граждане и их объединения обязаны соблюдать Конституцию РФ и законы;</w:t>
      </w:r>
    </w:p>
    <w:p w:rsidR="006F1E33" w:rsidRPr="002644E8" w:rsidRDefault="006F1E33" w:rsidP="002644E8">
      <w:pPr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все остальные законы и иные право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вые акты, принимаемые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 РФ, не должны противоречить Конституции РФ,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 соответствии с Кон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ституцией РФ и по вопросам, предусмотренным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ею, при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нимаются федеральные конституционные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законы. Они посвя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щены правовым основам обществен</w:t>
      </w:r>
      <w:r w:rsidRPr="002644E8">
        <w:rPr>
          <w:rFonts w:ascii="Times New Roman" w:hAnsi="Times New Roman"/>
          <w:color w:val="000000"/>
          <w:sz w:val="28"/>
          <w:szCs w:val="28"/>
        </w:rPr>
        <w:t>ного и государственного строя.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Федеральные консти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туционные законы не могут проти</w:t>
      </w:r>
      <w:r w:rsidR="00361D44" w:rsidRPr="002644E8">
        <w:rPr>
          <w:rFonts w:ascii="Times New Roman" w:hAnsi="Times New Roman"/>
          <w:color w:val="000000"/>
          <w:sz w:val="28"/>
          <w:szCs w:val="28"/>
        </w:rPr>
        <w:t>воречить Конституции/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Федеральные зако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 xml:space="preserve">ны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это акты текущего законодательства</w:t>
      </w:r>
      <w:r w:rsidRPr="002644E8">
        <w:rPr>
          <w:rFonts w:ascii="Times New Roman" w:hAnsi="Times New Roman"/>
          <w:color w:val="000000"/>
          <w:sz w:val="28"/>
          <w:szCs w:val="28"/>
        </w:rPr>
        <w:t>, которые регул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ируют отношения в различных сферах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жизни общества: в эк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ономике, политике, культуре, фи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нансах </w:t>
      </w:r>
      <w:r w:rsidR="002644E8">
        <w:rPr>
          <w:rFonts w:ascii="Times New Roman" w:hAnsi="Times New Roman"/>
          <w:color w:val="000000"/>
          <w:sz w:val="28"/>
          <w:szCs w:val="28"/>
        </w:rPr>
        <w:t>и т.п.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 правовой литературе такие законодательные акты также называют об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ыкновенными законами. Федераль</w:t>
      </w:r>
      <w:r w:rsidRPr="002644E8">
        <w:rPr>
          <w:rFonts w:ascii="Times New Roman" w:hAnsi="Times New Roman"/>
          <w:color w:val="000000"/>
          <w:sz w:val="28"/>
          <w:szCs w:val="28"/>
        </w:rPr>
        <w:t>ные законы не могут противоречить не только Конституции РФ, но и федеральным конституционным законам.</w:t>
      </w:r>
    </w:p>
    <w:p w:rsidR="006F1E33" w:rsidRPr="002644E8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Среди законов важн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ое место занимают кодифицирован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ные акты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кодексы.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Кодекс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это единый, логически и юридически цельный закон, который обеспечив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ает обобщенное и системное регу</w:t>
      </w:r>
      <w:r w:rsidRPr="002644E8">
        <w:rPr>
          <w:rFonts w:ascii="Times New Roman" w:hAnsi="Times New Roman"/>
          <w:color w:val="000000"/>
          <w:sz w:val="28"/>
          <w:szCs w:val="28"/>
        </w:rPr>
        <w:t>лирование определенно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й группы общественных отношений.</w:t>
      </w:r>
    </w:p>
    <w:p w:rsidR="00DE4B35" w:rsidRDefault="006F1E33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Акты официал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 xml:space="preserve">ьного толкования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это официальные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юридические акты, разъясняющие действительный смысл </w:t>
      </w:r>
      <w:r w:rsidR="001C16E3" w:rsidRPr="002644E8">
        <w:rPr>
          <w:rFonts w:ascii="Times New Roman" w:hAnsi="Times New Roman"/>
          <w:color w:val="000000"/>
          <w:sz w:val="28"/>
          <w:szCs w:val="28"/>
        </w:rPr>
        <w:t>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значение нормы права и действующие в единстве с сам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2644E8">
        <w:rPr>
          <w:rFonts w:ascii="Times New Roman" w:hAnsi="Times New Roman"/>
          <w:color w:val="000000"/>
          <w:sz w:val="28"/>
          <w:szCs w:val="28"/>
        </w:rPr>
        <w:t>этой нормой.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Иными словами, это т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акие акты, в которых дается офи</w:t>
      </w:r>
      <w:r w:rsidRPr="002644E8">
        <w:rPr>
          <w:rFonts w:ascii="Times New Roman" w:hAnsi="Times New Roman"/>
          <w:color w:val="000000"/>
          <w:sz w:val="28"/>
          <w:szCs w:val="28"/>
        </w:rPr>
        <w:t>циально разъяснение д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ействующих правовых норм, но но</w:t>
      </w:r>
      <w:r w:rsidRPr="002644E8">
        <w:rPr>
          <w:rFonts w:ascii="Times New Roman" w:hAnsi="Times New Roman"/>
          <w:color w:val="000000"/>
          <w:sz w:val="28"/>
          <w:szCs w:val="28"/>
        </w:rPr>
        <w:t>вые нормы не устанавливаются.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К актам толкования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 xml:space="preserve"> можно отнести решения Конститу</w:t>
      </w:r>
      <w:r w:rsidRPr="002644E8">
        <w:rPr>
          <w:rFonts w:ascii="Times New Roman" w:hAnsi="Times New Roman"/>
          <w:color w:val="000000"/>
          <w:sz w:val="28"/>
          <w:szCs w:val="28"/>
        </w:rPr>
        <w:t>ционного Суда РФ, руководящие ра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зъяснения Пленума Вер</w:t>
      </w:r>
      <w:r w:rsidRPr="002644E8">
        <w:rPr>
          <w:rFonts w:ascii="Times New Roman" w:hAnsi="Times New Roman"/>
          <w:color w:val="000000"/>
          <w:sz w:val="28"/>
          <w:szCs w:val="28"/>
        </w:rPr>
        <w:t>ховного Суда РФ, П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ленума Высшего Арбитражного Суда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РФ и др.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Таким образом, подв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одя итог рассмотренным правовым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актам можно сказать, ч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то правовые акты подразделятся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на нормативные и ненормативные правовые акты, а 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ненормативные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правовые ак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ты разделяются на акты применения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и акты официального тра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ктования, Распределение правовых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актов наглядно видно из схемы, приведенной на </w:t>
      </w:r>
      <w:r w:rsidR="00361D44" w:rsidRPr="002644E8">
        <w:rPr>
          <w:rFonts w:ascii="Times New Roman" w:hAnsi="Times New Roman"/>
          <w:color w:val="000000"/>
          <w:sz w:val="28"/>
          <w:szCs w:val="28"/>
        </w:rPr>
        <w:t>рис 1.</w:t>
      </w:r>
    </w:p>
    <w:p w:rsidR="002B496E" w:rsidRPr="002644E8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A57" w:rsidRPr="002644E8" w:rsidRDefault="006F1E33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рис.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="002644E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77B47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3.75pt;height:93.75pt;visibility:visible">
            <v:imagedata r:id="rId7" o:title=""/>
          </v:shape>
        </w:pic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Статьей 15 Конституции РФ определены обязательные 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у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словия вступления в силу нормативных актов. Все законы, также любые нормативные акты, затрагивающие права, 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с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вободы и обязанности человека и гражданина, должны быть 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>фициально опубликованы д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 xml:space="preserve">ля всеобщего сведения, </w:t>
      </w:r>
      <w:r w:rsidR="002644E8">
        <w:rPr>
          <w:rFonts w:ascii="Times New Roman" w:hAnsi="Times New Roman"/>
          <w:color w:val="000000"/>
          <w:sz w:val="28"/>
          <w:szCs w:val="28"/>
        </w:rPr>
        <w:t>т.е.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 xml:space="preserve"> обн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ародованы. Неопубликованные нормативные правовые акты 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н</w:t>
      </w:r>
      <w:r w:rsidRPr="002644E8">
        <w:rPr>
          <w:rFonts w:ascii="Times New Roman" w:hAnsi="Times New Roman"/>
          <w:color w:val="000000"/>
          <w:sz w:val="28"/>
          <w:szCs w:val="28"/>
        </w:rPr>
        <w:t>е применяются, не влекут правовых последствий как не ступившие в силу.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Государственная рег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истрация нормативных актов минист</w:t>
      </w:r>
      <w:r w:rsidRPr="002644E8">
        <w:rPr>
          <w:rFonts w:ascii="Times New Roman" w:hAnsi="Times New Roman"/>
          <w:color w:val="000000"/>
          <w:sz w:val="28"/>
          <w:szCs w:val="28"/>
        </w:rPr>
        <w:t>ерств и ведомств, затрагивающи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х права и интересы гражд</w:t>
      </w:r>
      <w:r w:rsidRPr="002644E8">
        <w:rPr>
          <w:rFonts w:ascii="Times New Roman" w:hAnsi="Times New Roman"/>
          <w:color w:val="000000"/>
          <w:sz w:val="28"/>
          <w:szCs w:val="28"/>
        </w:rPr>
        <w:t>ан и носящих межведомс</w:t>
      </w:r>
      <w:r w:rsidR="00DE4B35" w:rsidRPr="002644E8">
        <w:rPr>
          <w:rFonts w:ascii="Times New Roman" w:hAnsi="Times New Roman"/>
          <w:color w:val="000000"/>
          <w:sz w:val="28"/>
          <w:szCs w:val="28"/>
        </w:rPr>
        <w:t>твенный характер, производится м</w:t>
      </w:r>
      <w:r w:rsidRPr="002644E8">
        <w:rPr>
          <w:rFonts w:ascii="Times New Roman" w:hAnsi="Times New Roman"/>
          <w:color w:val="000000"/>
          <w:sz w:val="28"/>
          <w:szCs w:val="28"/>
        </w:rPr>
        <w:t>инистерством юстиции РФ.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iCs/>
          <w:color w:val="000000"/>
          <w:sz w:val="28"/>
          <w:szCs w:val="28"/>
        </w:rPr>
        <w:t xml:space="preserve">Акты, не прошедшие государственную регистрацию, а </w:t>
      </w:r>
      <w:r w:rsidR="00DE4B35" w:rsidRPr="002644E8">
        <w:rPr>
          <w:rFonts w:ascii="Times New Roman" w:hAnsi="Times New Roman"/>
          <w:iCs/>
          <w:color w:val="000000"/>
          <w:sz w:val="28"/>
          <w:szCs w:val="28"/>
        </w:rPr>
        <w:t>т</w:t>
      </w:r>
      <w:r w:rsidRPr="002644E8">
        <w:rPr>
          <w:rFonts w:ascii="Times New Roman" w:hAnsi="Times New Roman"/>
          <w:iCs/>
          <w:color w:val="000000"/>
          <w:sz w:val="28"/>
          <w:szCs w:val="28"/>
        </w:rPr>
        <w:t>акже зарегистрированные</w:t>
      </w:r>
      <w:r w:rsidR="00DE4B35" w:rsidRPr="002644E8">
        <w:rPr>
          <w:rFonts w:ascii="Times New Roman" w:hAnsi="Times New Roman"/>
          <w:iCs/>
          <w:color w:val="000000"/>
          <w:sz w:val="28"/>
          <w:szCs w:val="28"/>
        </w:rPr>
        <w:t>, но не опубликованные в определе</w:t>
      </w:r>
      <w:r w:rsidRPr="002644E8">
        <w:rPr>
          <w:rFonts w:ascii="Times New Roman" w:hAnsi="Times New Roman"/>
          <w:iCs/>
          <w:color w:val="000000"/>
          <w:sz w:val="28"/>
          <w:szCs w:val="28"/>
        </w:rPr>
        <w:t xml:space="preserve">нном законодательством порядке, не влекут правовых следствий как не вступившие в силу и не могут служить </w:t>
      </w:r>
      <w:r w:rsidR="00DE4B35" w:rsidRPr="002644E8">
        <w:rPr>
          <w:rFonts w:ascii="Times New Roman" w:hAnsi="Times New Roman"/>
          <w:iCs/>
          <w:color w:val="000000"/>
          <w:sz w:val="28"/>
          <w:szCs w:val="28"/>
        </w:rPr>
        <w:t>зак</w:t>
      </w:r>
      <w:r w:rsidRPr="002644E8">
        <w:rPr>
          <w:rFonts w:ascii="Times New Roman" w:hAnsi="Times New Roman"/>
          <w:iCs/>
          <w:color w:val="000000"/>
          <w:sz w:val="28"/>
          <w:szCs w:val="28"/>
        </w:rPr>
        <w:t xml:space="preserve">онным основанием для регулирования соответствующих </w:t>
      </w:r>
      <w:r w:rsidR="00DE4B35" w:rsidRPr="002644E8">
        <w:rPr>
          <w:rFonts w:ascii="Times New Roman" w:hAnsi="Times New Roman"/>
          <w:iCs/>
          <w:color w:val="000000"/>
          <w:sz w:val="28"/>
          <w:szCs w:val="28"/>
        </w:rPr>
        <w:t>пр</w:t>
      </w:r>
      <w:r w:rsidRPr="002644E8">
        <w:rPr>
          <w:rFonts w:ascii="Times New Roman" w:hAnsi="Times New Roman"/>
          <w:iCs/>
          <w:color w:val="000000"/>
          <w:sz w:val="28"/>
          <w:szCs w:val="28"/>
        </w:rPr>
        <w:t xml:space="preserve">авоотношений, применения каких бы то ни было санкций </w:t>
      </w:r>
      <w:r w:rsidR="00DE4B35" w:rsidRPr="002644E8">
        <w:rPr>
          <w:rFonts w:ascii="Times New Roman" w:hAnsi="Times New Roman"/>
          <w:iCs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iCs/>
          <w:color w:val="000000"/>
          <w:sz w:val="28"/>
          <w:szCs w:val="28"/>
        </w:rPr>
        <w:t>ражданам, должностн</w:t>
      </w:r>
      <w:r w:rsidR="00DE4B35" w:rsidRPr="002644E8">
        <w:rPr>
          <w:rFonts w:ascii="Times New Roman" w:hAnsi="Times New Roman"/>
          <w:iCs/>
          <w:color w:val="000000"/>
          <w:sz w:val="28"/>
          <w:szCs w:val="28"/>
        </w:rPr>
        <w:t>ым лицам и организациям за невыпо</w:t>
      </w:r>
      <w:r w:rsidRPr="002644E8">
        <w:rPr>
          <w:rFonts w:ascii="Times New Roman" w:hAnsi="Times New Roman"/>
          <w:iCs/>
          <w:color w:val="000000"/>
          <w:sz w:val="28"/>
          <w:szCs w:val="28"/>
        </w:rPr>
        <w:t>лнение содержащихся в них предписаний.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Для отдельных норм</w:t>
      </w:r>
      <w:r w:rsidR="005844F0" w:rsidRPr="002644E8">
        <w:rPr>
          <w:rFonts w:ascii="Times New Roman" w:hAnsi="Times New Roman"/>
          <w:color w:val="000000"/>
          <w:sz w:val="28"/>
          <w:szCs w:val="28"/>
        </w:rPr>
        <w:t>ативных актов могут быть предусмо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трены специальные правила их вступления в силу, всегда </w:t>
      </w:r>
      <w:r w:rsidR="005844F0" w:rsidRPr="002644E8">
        <w:rPr>
          <w:rFonts w:ascii="Times New Roman" w:hAnsi="Times New Roman"/>
          <w:color w:val="000000"/>
          <w:sz w:val="28"/>
          <w:szCs w:val="28"/>
        </w:rPr>
        <w:t>сп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ециально оговариваемые </w:t>
      </w:r>
      <w:r w:rsidR="005844F0" w:rsidRPr="002644E8">
        <w:rPr>
          <w:rFonts w:ascii="Times New Roman" w:hAnsi="Times New Roman"/>
          <w:color w:val="000000"/>
          <w:sz w:val="28"/>
          <w:szCs w:val="28"/>
        </w:rPr>
        <w:t>в законе (например, порядок введе</w:t>
      </w:r>
      <w:r w:rsidRPr="002644E8">
        <w:rPr>
          <w:rFonts w:ascii="Times New Roman" w:hAnsi="Times New Roman"/>
          <w:color w:val="000000"/>
          <w:sz w:val="28"/>
          <w:szCs w:val="28"/>
        </w:rPr>
        <w:t>ния в действие актов</w:t>
      </w:r>
      <w:r w:rsidR="005844F0" w:rsidRPr="002644E8">
        <w:rPr>
          <w:rFonts w:ascii="Times New Roman" w:hAnsi="Times New Roman"/>
          <w:color w:val="000000"/>
          <w:sz w:val="28"/>
          <w:szCs w:val="28"/>
        </w:rPr>
        <w:t xml:space="preserve"> Банка России установлен в Федера</w:t>
      </w:r>
      <w:r w:rsidRPr="002644E8">
        <w:rPr>
          <w:rFonts w:ascii="Times New Roman" w:hAnsi="Times New Roman"/>
          <w:color w:val="000000"/>
          <w:sz w:val="28"/>
          <w:szCs w:val="28"/>
        </w:rPr>
        <w:t>льном законе от 10 июля 2002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8</w:t>
      </w:r>
      <w:r w:rsidRPr="002644E8">
        <w:rPr>
          <w:rFonts w:ascii="Times New Roman" w:hAnsi="Times New Roman"/>
          <w:color w:val="000000"/>
          <w:sz w:val="28"/>
          <w:szCs w:val="28"/>
        </w:rPr>
        <w:t>6</w:t>
      </w:r>
      <w:r w:rsidR="002644E8">
        <w:rPr>
          <w:rFonts w:ascii="Times New Roman" w:hAnsi="Times New Roman"/>
          <w:color w:val="000000"/>
          <w:sz w:val="28"/>
          <w:szCs w:val="28"/>
        </w:rPr>
        <w:t>-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Центральном </w:t>
      </w:r>
      <w:r w:rsidR="005844F0" w:rsidRPr="002644E8">
        <w:rPr>
          <w:rFonts w:ascii="Times New Roman" w:hAnsi="Times New Roman"/>
          <w:color w:val="000000"/>
          <w:sz w:val="28"/>
          <w:szCs w:val="28"/>
        </w:rPr>
        <w:t>ба</w:t>
      </w:r>
      <w:r w:rsidRPr="002644E8">
        <w:rPr>
          <w:rFonts w:ascii="Times New Roman" w:hAnsi="Times New Roman"/>
          <w:color w:val="000000"/>
          <w:sz w:val="28"/>
          <w:szCs w:val="28"/>
        </w:rPr>
        <w:t>нке Российской Федерации (Банке России)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)</w:t>
      </w:r>
      <w:r w:rsidRPr="002644E8">
        <w:rPr>
          <w:rFonts w:ascii="Times New Roman" w:hAnsi="Times New Roman"/>
          <w:color w:val="000000"/>
          <w:sz w:val="28"/>
          <w:szCs w:val="28"/>
        </w:rPr>
        <w:t>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iCs/>
          <w:color w:val="000000"/>
          <w:sz w:val="28"/>
          <w:szCs w:val="28"/>
        </w:rPr>
        <w:t>Порядок вступлени</w:t>
      </w:r>
      <w:r w:rsidR="005844F0" w:rsidRPr="002644E8">
        <w:rPr>
          <w:rFonts w:ascii="Times New Roman" w:hAnsi="Times New Roman"/>
          <w:iCs/>
          <w:color w:val="000000"/>
          <w:sz w:val="28"/>
          <w:szCs w:val="28"/>
        </w:rPr>
        <w:t>я в силу нормативных правовых акт</w:t>
      </w:r>
      <w:r w:rsidRPr="002644E8">
        <w:rPr>
          <w:rFonts w:ascii="Times New Roman" w:hAnsi="Times New Roman"/>
          <w:iCs/>
          <w:color w:val="000000"/>
          <w:sz w:val="28"/>
          <w:szCs w:val="28"/>
        </w:rPr>
        <w:t>ов субъектов РФ и акт</w:t>
      </w:r>
      <w:r w:rsidR="005844F0" w:rsidRPr="002644E8">
        <w:rPr>
          <w:rFonts w:ascii="Times New Roman" w:hAnsi="Times New Roman"/>
          <w:iCs/>
          <w:color w:val="000000"/>
          <w:sz w:val="28"/>
          <w:szCs w:val="28"/>
        </w:rPr>
        <w:t>ов муниципальных образований уст</w:t>
      </w:r>
      <w:r w:rsidRPr="002644E8">
        <w:rPr>
          <w:rFonts w:ascii="Times New Roman" w:hAnsi="Times New Roman"/>
          <w:iCs/>
          <w:color w:val="000000"/>
          <w:sz w:val="28"/>
          <w:szCs w:val="28"/>
        </w:rPr>
        <w:t>анавливается ими самостоятельно.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По общему правилу </w:t>
      </w:r>
      <w:r w:rsidR="005844F0" w:rsidRPr="002644E8">
        <w:rPr>
          <w:rFonts w:ascii="Times New Roman" w:hAnsi="Times New Roman"/>
          <w:color w:val="000000"/>
          <w:sz w:val="28"/>
          <w:szCs w:val="28"/>
        </w:rPr>
        <w:t>нормативные акты не имеют обратно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й силы. Нормы, содержащиеся в нормативном правовом </w:t>
      </w:r>
      <w:r w:rsidR="00073274" w:rsidRPr="002644E8">
        <w:rPr>
          <w:rFonts w:ascii="Times New Roman" w:hAnsi="Times New Roman"/>
          <w:color w:val="000000"/>
          <w:sz w:val="28"/>
          <w:szCs w:val="28"/>
        </w:rPr>
        <w:t>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кте, распространяются только на те отношения, которые </w:t>
      </w:r>
      <w:r w:rsidR="00073274" w:rsidRPr="002644E8">
        <w:rPr>
          <w:rFonts w:ascii="Times New Roman" w:hAnsi="Times New Roman"/>
          <w:color w:val="000000"/>
          <w:sz w:val="28"/>
          <w:szCs w:val="28"/>
        </w:rPr>
        <w:t>в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озникли после его введение в действие. Все произошедшее о дня вступления в силу нормативного акта его нормами не </w:t>
      </w:r>
      <w:r w:rsidR="00073274" w:rsidRPr="002644E8">
        <w:rPr>
          <w:rFonts w:ascii="Times New Roman" w:hAnsi="Times New Roman"/>
          <w:color w:val="000000"/>
          <w:sz w:val="28"/>
          <w:szCs w:val="28"/>
        </w:rPr>
        <w:t>регулируются</w:t>
      </w:r>
      <w:r w:rsidRPr="002644E8">
        <w:rPr>
          <w:rFonts w:ascii="Times New Roman" w:hAnsi="Times New Roman"/>
          <w:color w:val="000000"/>
          <w:sz w:val="28"/>
          <w:szCs w:val="28"/>
        </w:rPr>
        <w:t>.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Обратная сила может быть придана нормативному акту и исключительных случаях. И</w:t>
      </w:r>
      <w:r w:rsidR="00073274" w:rsidRPr="002644E8">
        <w:rPr>
          <w:rFonts w:ascii="Times New Roman" w:hAnsi="Times New Roman"/>
          <w:color w:val="000000"/>
          <w:sz w:val="28"/>
          <w:szCs w:val="28"/>
        </w:rPr>
        <w:t xml:space="preserve"> тогда нормативный акт распространяет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свое действие даже на те отношения, которые ужи возникли в прошлом, до момента его </w:t>
      </w:r>
      <w:r w:rsidR="00073274" w:rsidRPr="002644E8">
        <w:rPr>
          <w:rFonts w:ascii="Times New Roman" w:hAnsi="Times New Roman"/>
          <w:color w:val="000000"/>
          <w:sz w:val="28"/>
          <w:szCs w:val="28"/>
        </w:rPr>
        <w:t>вступления в силу. Та</w:t>
      </w:r>
      <w:r w:rsidRPr="002644E8">
        <w:rPr>
          <w:rFonts w:ascii="Times New Roman" w:hAnsi="Times New Roman"/>
          <w:color w:val="000000"/>
          <w:sz w:val="28"/>
          <w:szCs w:val="28"/>
        </w:rPr>
        <w:t>кие ситуации всегда специально оговариваются в законе.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Прекращение действия нормативного акта означает утрату им юридической силы. Нормативный акт прекращает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свое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действие в результате:</w:t>
      </w:r>
    </w:p>
    <w:p w:rsidR="00964A57" w:rsidRPr="002644E8" w:rsidRDefault="00964A57" w:rsidP="002644E8">
      <w:pPr>
        <w:numPr>
          <w:ilvl w:val="0"/>
          <w:numId w:val="1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истечения ср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ока, на который он был принят (з</w:t>
      </w:r>
      <w:r w:rsidRPr="002644E8">
        <w:rPr>
          <w:rFonts w:ascii="Times New Roman" w:hAnsi="Times New Roman"/>
          <w:color w:val="000000"/>
          <w:sz w:val="28"/>
          <w:szCs w:val="28"/>
        </w:rPr>
        <w:t>аконы, например, законы о тарифах взносов в госуда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рственные со</w:t>
      </w:r>
      <w:r w:rsidRPr="002644E8">
        <w:rPr>
          <w:rFonts w:ascii="Times New Roman" w:hAnsi="Times New Roman"/>
          <w:color w:val="000000"/>
          <w:sz w:val="28"/>
          <w:szCs w:val="28"/>
        </w:rPr>
        <w:t>циальные внебюджетные фонды, принимаемые на какой то конкретный год);</w:t>
      </w:r>
    </w:p>
    <w:p w:rsidR="00964A57" w:rsidRPr="002644E8" w:rsidRDefault="00964A57" w:rsidP="002644E8">
      <w:pPr>
        <w:numPr>
          <w:ilvl w:val="0"/>
          <w:numId w:val="1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прямой отмены этого акта (обычно норма об утрат силы каким-либо нормат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ивным актом содержится в специ</w:t>
      </w:r>
      <w:r w:rsidRPr="002644E8">
        <w:rPr>
          <w:rFonts w:ascii="Times New Roman" w:hAnsi="Times New Roman"/>
          <w:color w:val="000000"/>
          <w:sz w:val="28"/>
          <w:szCs w:val="28"/>
        </w:rPr>
        <w:t>альном нормативном правовом акте, напри</w:t>
      </w:r>
      <w:r w:rsidR="00361D44" w:rsidRPr="002644E8">
        <w:rPr>
          <w:rFonts w:ascii="Times New Roman" w:hAnsi="Times New Roman"/>
          <w:color w:val="000000"/>
          <w:sz w:val="28"/>
          <w:szCs w:val="28"/>
        </w:rPr>
        <w:t>мер, в законе где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введении в действие Налогового кодекса РФ);</w:t>
      </w:r>
    </w:p>
    <w:p w:rsidR="00964A57" w:rsidRPr="002644E8" w:rsidRDefault="00964A57" w:rsidP="002644E8">
      <w:pPr>
        <w:numPr>
          <w:ilvl w:val="0"/>
          <w:numId w:val="1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принятия нового но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рмативного акта равной или боль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шей юридической силы, регулирующего тот же круг общественных отношений. В таких 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случаях официально не отме</w:t>
      </w:r>
      <w:r w:rsidRPr="002644E8">
        <w:rPr>
          <w:rFonts w:ascii="Times New Roman" w:hAnsi="Times New Roman"/>
          <w:color w:val="000000"/>
          <w:sz w:val="28"/>
          <w:szCs w:val="28"/>
        </w:rPr>
        <w:t>ненный нормативный акт или его отдельные нормы факт чески утрачивают силу в связи с изданием нового нормативного акта, устанавливающег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о иной порядок правового регу</w:t>
      </w:r>
      <w:r w:rsidRPr="002644E8">
        <w:rPr>
          <w:rFonts w:ascii="Times New Roman" w:hAnsi="Times New Roman"/>
          <w:color w:val="000000"/>
          <w:sz w:val="28"/>
          <w:szCs w:val="28"/>
        </w:rPr>
        <w:t>лирования (так, с при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нятием части первой Гражданского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кодекса РФ, закрепивше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й институт доверительного управ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ления имуществом, фактически утратил силу </w:t>
      </w:r>
      <w:r w:rsidR="0048159A" w:rsidRPr="002644E8">
        <w:rPr>
          <w:rFonts w:ascii="Times New Roman" w:hAnsi="Times New Roman"/>
          <w:color w:val="000000"/>
          <w:sz w:val="28"/>
          <w:szCs w:val="28"/>
        </w:rPr>
        <w:t>Указ Президе</w:t>
      </w:r>
      <w:r w:rsidRPr="002644E8">
        <w:rPr>
          <w:rFonts w:ascii="Times New Roman" w:hAnsi="Times New Roman"/>
          <w:color w:val="000000"/>
          <w:sz w:val="28"/>
          <w:szCs w:val="28"/>
        </w:rPr>
        <w:t>нта РФ от 24 декабря 1993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2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296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доверительниц собственности (трасте)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,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а с принятием Налогового кодексе РФ утратили силу нормы с</w:t>
      </w:r>
      <w:r w:rsidR="00361D44" w:rsidRPr="002644E8">
        <w:rPr>
          <w:rFonts w:ascii="Times New Roman" w:hAnsi="Times New Roman"/>
          <w:color w:val="000000"/>
          <w:sz w:val="28"/>
          <w:szCs w:val="28"/>
        </w:rPr>
        <w:t>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2</w:t>
      </w:r>
      <w:r w:rsidR="00361D44" w:rsidRPr="002644E8">
        <w:rPr>
          <w:rFonts w:ascii="Times New Roman" w:hAnsi="Times New Roman"/>
          <w:color w:val="000000"/>
          <w:sz w:val="28"/>
          <w:szCs w:val="28"/>
        </w:rPr>
        <w:t xml:space="preserve">2 Закона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="00361D44" w:rsidRPr="002644E8">
        <w:rPr>
          <w:rFonts w:ascii="Times New Roman" w:hAnsi="Times New Roman"/>
          <w:color w:val="000000"/>
          <w:sz w:val="28"/>
          <w:szCs w:val="28"/>
        </w:rPr>
        <w:t xml:space="preserve"> подоходном налоге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с физических лиц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,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устанавливающие меры ответственности налоговых агентов за нарушение этого закона, поскольку такая ответственность предусмотрена 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23 НК РФ).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Пределы действия нормативных правовых актов в </w:t>
      </w:r>
      <w:r w:rsidRPr="002644E8">
        <w:rPr>
          <w:rFonts w:ascii="Times New Roman" w:hAnsi="Times New Roman"/>
          <w:color w:val="000000"/>
          <w:sz w:val="28"/>
          <w:szCs w:val="28"/>
        </w:rPr>
        <w:t>пр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странстве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это ограничение действия нормативного </w:t>
      </w:r>
      <w:r w:rsidR="00BA3226"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акта 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>только той террито</w:t>
      </w:r>
      <w:r w:rsidR="00BA3226" w:rsidRPr="002644E8">
        <w:rPr>
          <w:rFonts w:ascii="Times New Roman" w:hAnsi="Times New Roman"/>
          <w:i/>
          <w:iCs/>
          <w:color w:val="000000"/>
          <w:sz w:val="28"/>
          <w:szCs w:val="28"/>
        </w:rPr>
        <w:t>рией, на которую распространяется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 суверенитет государства или компетенция соответствующего правотворческого органа.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Эти пределы определяются на основе территориального экстерриториального принципов.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территориальным принципом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действие 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но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рмативного правового акта распространяется 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на всю терри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торию в пределах государственных или административных 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гр</w:t>
      </w:r>
      <w:r w:rsidRPr="002644E8">
        <w:rPr>
          <w:rFonts w:ascii="Times New Roman" w:hAnsi="Times New Roman"/>
          <w:color w:val="000000"/>
          <w:sz w:val="28"/>
          <w:szCs w:val="28"/>
        </w:rPr>
        <w:t>аниц деятельности правотворческого органа.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Так, федеральные законы и иные нормативные акты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2644E8">
        <w:rPr>
          <w:rFonts w:ascii="Times New Roman" w:hAnsi="Times New Roman"/>
          <w:color w:val="000000"/>
          <w:sz w:val="28"/>
          <w:szCs w:val="28"/>
        </w:rPr>
        <w:t>едеральных органов власти действуют на всей территории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оссии, акты субъектов РФ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только на территории этих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2644E8">
        <w:rPr>
          <w:rFonts w:ascii="Times New Roman" w:hAnsi="Times New Roman"/>
          <w:color w:val="000000"/>
          <w:sz w:val="28"/>
          <w:szCs w:val="28"/>
        </w:rPr>
        <w:t>бъектов РФ, а акты муниципальных образований приме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няю</w:t>
      </w:r>
      <w:r w:rsidRPr="002644E8">
        <w:rPr>
          <w:rFonts w:ascii="Times New Roman" w:hAnsi="Times New Roman"/>
          <w:color w:val="000000"/>
          <w:sz w:val="28"/>
          <w:szCs w:val="28"/>
        </w:rPr>
        <w:t>тся только в границах этих административных единиц.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Экстерриториальность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действия нормативного правого акта означает распространение правовых актов данного 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>бъекта правотворчества за пределы терр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иториальных границ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деятельности.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Иными словами, применение на территории Российской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2644E8">
        <w:rPr>
          <w:rFonts w:ascii="Times New Roman" w:hAnsi="Times New Roman"/>
          <w:color w:val="000000"/>
          <w:sz w:val="28"/>
          <w:szCs w:val="28"/>
        </w:rPr>
        <w:t>дерации законодательства иностранных государств в не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ко</w:t>
      </w:r>
      <w:r w:rsidRPr="002644E8">
        <w:rPr>
          <w:rFonts w:ascii="Times New Roman" w:hAnsi="Times New Roman"/>
          <w:color w:val="000000"/>
          <w:sz w:val="28"/>
          <w:szCs w:val="28"/>
        </w:rPr>
        <w:t>торых случаях допуска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ется, но лишь настолько, насколько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это допускается национальным законодательством и оп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ре</w:t>
      </w:r>
      <w:r w:rsidRPr="002644E8">
        <w:rPr>
          <w:rFonts w:ascii="Times New Roman" w:hAnsi="Times New Roman"/>
          <w:color w:val="000000"/>
          <w:sz w:val="28"/>
          <w:szCs w:val="28"/>
        </w:rPr>
        <w:t>делено в межгосударственном соглашении.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Например, в соответст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вии с законодательством Российско</w:t>
      </w:r>
      <w:r w:rsidRPr="002644E8">
        <w:rPr>
          <w:rFonts w:ascii="Times New Roman" w:hAnsi="Times New Roman"/>
          <w:color w:val="000000"/>
          <w:sz w:val="28"/>
          <w:szCs w:val="28"/>
        </w:rPr>
        <w:t>й Федерации при рас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смотрении гражданских споров по по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воду имущества суд должен применять правовые акты тех 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ин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остранных государств, на территории которых находится 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сп</w:t>
      </w:r>
      <w:r w:rsidRPr="002644E8">
        <w:rPr>
          <w:rFonts w:ascii="Times New Roman" w:hAnsi="Times New Roman"/>
          <w:color w:val="000000"/>
          <w:sz w:val="28"/>
          <w:szCs w:val="28"/>
        </w:rPr>
        <w:t>орное имущество.</w:t>
      </w:r>
    </w:p>
    <w:p w:rsidR="00426370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>Пределы действия н</w:t>
      </w:r>
      <w:r w:rsidR="00BA3226" w:rsidRPr="002644E8">
        <w:rPr>
          <w:rFonts w:ascii="Times New Roman" w:hAnsi="Times New Roman"/>
          <w:i/>
          <w:iCs/>
          <w:color w:val="000000"/>
          <w:sz w:val="28"/>
          <w:szCs w:val="28"/>
        </w:rPr>
        <w:t>ормативных актов по предмету опре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>деляются кругом обще</w:t>
      </w:r>
      <w:r w:rsidR="00BA3226" w:rsidRPr="002644E8">
        <w:rPr>
          <w:rFonts w:ascii="Times New Roman" w:hAnsi="Times New Roman"/>
          <w:i/>
          <w:iCs/>
          <w:color w:val="000000"/>
          <w:sz w:val="28"/>
          <w:szCs w:val="28"/>
        </w:rPr>
        <w:t>ственных отношений, которые урегул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ированы данным актом, отраслью законодательства, к торой он относится, </w:t>
      </w:r>
      <w:r w:rsidR="00BA3226" w:rsidRPr="002644E8">
        <w:rPr>
          <w:rFonts w:ascii="Times New Roman" w:hAnsi="Times New Roman"/>
          <w:i/>
          <w:iCs/>
          <w:color w:val="000000"/>
          <w:sz w:val="28"/>
          <w:szCs w:val="28"/>
        </w:rPr>
        <w:t>и разновидностью (общие или специальные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>) содержащихся в нем правовых норм.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Нормы Конституции РФ имеют неограниченное действие предмету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они прямо распространяются на все правоте отношения, возникающие в государстве.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Действие отраслевых кодексов и законов ограничено рам-ми предмета данной отра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сли законодательства. Так, в соот</w:t>
      </w:r>
      <w:r w:rsidRPr="002644E8">
        <w:rPr>
          <w:rFonts w:ascii="Times New Roman" w:hAnsi="Times New Roman"/>
          <w:color w:val="000000"/>
          <w:sz w:val="28"/>
          <w:szCs w:val="28"/>
        </w:rPr>
        <w:t>ветствии со 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2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ГК РФ нормы гражданского законодательства применяются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к имущественным и личным неиму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щественным отношениям между равноправными субъектами и не распространяются на имущественные отношения, осип ванные на властном подчинении,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налоговые,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административные.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Из этого правила есть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 xml:space="preserve"> исключения, когда закон предус</w:t>
      </w:r>
      <w:r w:rsidRPr="002644E8">
        <w:rPr>
          <w:rFonts w:ascii="Times New Roman" w:hAnsi="Times New Roman"/>
          <w:color w:val="000000"/>
          <w:sz w:val="28"/>
          <w:szCs w:val="28"/>
        </w:rPr>
        <w:t>матривает возможность п</w:t>
      </w:r>
      <w:r w:rsidR="00BA3226" w:rsidRPr="002644E8">
        <w:rPr>
          <w:rFonts w:ascii="Times New Roman" w:hAnsi="Times New Roman"/>
          <w:color w:val="000000"/>
          <w:sz w:val="28"/>
          <w:szCs w:val="28"/>
        </w:rPr>
        <w:t>рименения положений одной отрос</w:t>
      </w:r>
      <w:r w:rsidRPr="002644E8">
        <w:rPr>
          <w:rFonts w:ascii="Times New Roman" w:hAnsi="Times New Roman"/>
          <w:color w:val="000000"/>
          <w:sz w:val="28"/>
          <w:szCs w:val="28"/>
        </w:rPr>
        <w:t>ли законодательства для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 xml:space="preserve"> отношений, урегулированных дру</w:t>
      </w:r>
      <w:r w:rsidRPr="002644E8">
        <w:rPr>
          <w:rFonts w:ascii="Times New Roman" w:hAnsi="Times New Roman"/>
          <w:color w:val="000000"/>
          <w:sz w:val="28"/>
          <w:szCs w:val="28"/>
        </w:rPr>
        <w:t>гой отраслью. Например, согласно 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1 НК РФ институты, понятия и термины гражд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анского, семейного и других отраслей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законодательства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, используемые в Бюджетном кодексе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2644E8">
        <w:rPr>
          <w:rFonts w:ascii="Times New Roman" w:hAnsi="Times New Roman"/>
          <w:color w:val="000000"/>
          <w:sz w:val="28"/>
          <w:szCs w:val="28"/>
        </w:rPr>
        <w:t>РФ, если им не дано опр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еделение в самом Кодексе, применяются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 том значении, в каком они используются в этих отраслях законодательства.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В большинстве налогов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ых и бюджетных законов определяются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круг лиц (субъектов), 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на которые распространяются норм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ы данного закона. Например, субъектами Закона РФ </w:t>
      </w:r>
      <w:r w:rsidR="002644E8">
        <w:rPr>
          <w:rFonts w:ascii="Times New Roman" w:hAnsi="Times New Roman"/>
          <w:i/>
          <w:iCs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полона прибыль</w:t>
      </w:r>
      <w:r w:rsidR="002644E8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 xml:space="preserve"> и организаций являются плательщики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налога, определяемые как предприятия и организации (в 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т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ом числе бюджетные), являющиеся юридическими лицами по 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за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конодательству Российской Федерации, включая кредитные, 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ст</w:t>
      </w:r>
      <w:r w:rsidRPr="002644E8">
        <w:rPr>
          <w:rFonts w:ascii="Times New Roman" w:hAnsi="Times New Roman"/>
          <w:color w:val="000000"/>
          <w:sz w:val="28"/>
          <w:szCs w:val="28"/>
        </w:rPr>
        <w:t>раховые организации, а также созданные на терри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тории Российской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Федерации предпр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иятия с иностранными инвестициям</w:t>
      </w:r>
      <w:r w:rsidRPr="002644E8">
        <w:rPr>
          <w:rFonts w:ascii="Times New Roman" w:hAnsi="Times New Roman"/>
          <w:color w:val="000000"/>
          <w:sz w:val="28"/>
          <w:szCs w:val="28"/>
        </w:rPr>
        <w:t>и, международные объеди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нения и организации, осуществляющие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предпринимательскую деятельность.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Поэтому на любое из 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перечисленных лиц, если оно осуществляет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предпринимательскую деятельность, буд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ет расп</w:t>
      </w:r>
      <w:r w:rsidRPr="002644E8">
        <w:rPr>
          <w:rFonts w:ascii="Times New Roman" w:hAnsi="Times New Roman"/>
          <w:color w:val="000000"/>
          <w:sz w:val="28"/>
          <w:szCs w:val="28"/>
        </w:rPr>
        <w:t>ространяться действие закона о налоге на прибыль. Из общего правила также есть исключения, например, отношении иностранных лиц, наделенных правом диплома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тич</w:t>
      </w:r>
      <w:r w:rsidRPr="002644E8">
        <w:rPr>
          <w:rFonts w:ascii="Times New Roman" w:hAnsi="Times New Roman"/>
          <w:color w:val="000000"/>
          <w:sz w:val="28"/>
          <w:szCs w:val="28"/>
        </w:rPr>
        <w:t>еского иммунитета. К таким лицам, например, не могу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т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применены меры ответственности за нарушение 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уголовного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и административного законодательства России.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К источникам бюджетного права относятся нормативные </w:t>
      </w:r>
      <w:r w:rsidR="00142DC6" w:rsidRPr="002644E8">
        <w:rPr>
          <w:rFonts w:ascii="Times New Roman" w:hAnsi="Times New Roman"/>
          <w:color w:val="000000"/>
          <w:sz w:val="28"/>
          <w:szCs w:val="28"/>
        </w:rPr>
        <w:t>п</w:t>
      </w:r>
      <w:r w:rsidRPr="002644E8">
        <w:rPr>
          <w:rFonts w:ascii="Times New Roman" w:hAnsi="Times New Roman"/>
          <w:color w:val="000000"/>
          <w:sz w:val="28"/>
          <w:szCs w:val="28"/>
        </w:rPr>
        <w:t>равовые акты различной юридической силы, издаваемые резидентом РФ, органа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ми власти РФ, субъектов РФ, мест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ного самоуправления, регулирующие 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бюджетные правоотношения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 пределах своей компетенции, но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рмы международно</w:t>
      </w:r>
      <w:r w:rsidRPr="002644E8">
        <w:rPr>
          <w:rFonts w:ascii="Times New Roman" w:hAnsi="Times New Roman"/>
          <w:color w:val="000000"/>
          <w:sz w:val="28"/>
          <w:szCs w:val="28"/>
        </w:rPr>
        <w:t>го права.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Бюджетное законодательство Российской Федерации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Pr="002644E8">
        <w:rPr>
          <w:rFonts w:ascii="Times New Roman" w:hAnsi="Times New Roman"/>
          <w:color w:val="000000"/>
          <w:sz w:val="28"/>
          <w:szCs w:val="28"/>
        </w:rPr>
        <w:t>стоит из Бюджетного кодекса РФ и пр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инятых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в</w:t>
      </w:r>
      <w:r w:rsidR="00963DF9" w:rsidRPr="002644E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с ним федеральных законов о федеральном 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бюджете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соответствующий го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д, законов субъектов Федерации б</w:t>
      </w:r>
      <w:r w:rsidRPr="002644E8">
        <w:rPr>
          <w:rFonts w:ascii="Times New Roman" w:hAnsi="Times New Roman"/>
          <w:color w:val="000000"/>
          <w:sz w:val="28"/>
          <w:szCs w:val="28"/>
        </w:rPr>
        <w:t>юджетах Российской Федерации на соответствующий год,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Pr="002644E8">
        <w:rPr>
          <w:rFonts w:ascii="Times New Roman" w:hAnsi="Times New Roman"/>
          <w:color w:val="000000"/>
          <w:sz w:val="28"/>
          <w:szCs w:val="28"/>
        </w:rPr>
        <w:t>рмативных правовых актов представительных органов ме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ст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ного самоуправления о 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местных бюджетах на соответствующий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год и иных федера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льных законов, законов субъектов ф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едерации и нормативных правовых актов 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представительн</w:t>
      </w:r>
      <w:r w:rsidR="00963DF9" w:rsidRPr="002644E8">
        <w:rPr>
          <w:rFonts w:ascii="Times New Roman" w:hAnsi="Times New Roman"/>
          <w:noProof/>
          <w:color w:val="000000"/>
          <w:sz w:val="28"/>
          <w:szCs w:val="28"/>
        </w:rPr>
        <w:t>ых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органов местного с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>амоуправления, регулирующих бюд</w:t>
      </w:r>
      <w:r w:rsidRPr="002644E8">
        <w:rPr>
          <w:rFonts w:ascii="Times New Roman" w:hAnsi="Times New Roman"/>
          <w:color w:val="000000"/>
          <w:sz w:val="28"/>
          <w:szCs w:val="28"/>
        </w:rPr>
        <w:t>жетные правоотношения.</w: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1C5D" w:rsidRPr="002644E8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FB1C5D" w:rsidRPr="002644E8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644E8" w:rsidRPr="002644E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44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44E8" w:rsidRPr="002644E8"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r w:rsidR="00964A57" w:rsidRPr="002644E8">
        <w:rPr>
          <w:rFonts w:ascii="Times New Roman" w:hAnsi="Times New Roman"/>
          <w:b/>
          <w:bCs/>
          <w:color w:val="000000"/>
          <w:sz w:val="28"/>
          <w:szCs w:val="28"/>
        </w:rPr>
        <w:t>конодательные акты</w:t>
      </w:r>
      <w:r w:rsidR="00FB1C5D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федерального уровня</w: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4A57" w:rsidRPr="002644E8" w:rsidRDefault="00FB1C5D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b/>
          <w:bCs/>
          <w:color w:val="000000"/>
          <w:sz w:val="28"/>
          <w:szCs w:val="28"/>
        </w:rPr>
        <w:t>2.1 Законодательные акты</w:t>
      </w:r>
      <w:r w:rsidR="00E56BCD" w:rsidRPr="002644E8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2644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64A57" w:rsidRPr="002644E8">
        <w:rPr>
          <w:rFonts w:ascii="Times New Roman" w:hAnsi="Times New Roman"/>
          <w:b/>
          <w:bCs/>
          <w:color w:val="000000"/>
          <w:sz w:val="28"/>
          <w:szCs w:val="28"/>
        </w:rPr>
        <w:t>регламентирующие</w:t>
      </w:r>
      <w:r w:rsidR="00963DF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A57" w:rsidRPr="002644E8">
        <w:rPr>
          <w:rFonts w:ascii="Times New Roman" w:hAnsi="Times New Roman"/>
          <w:b/>
          <w:bCs/>
          <w:color w:val="000000"/>
          <w:sz w:val="28"/>
          <w:szCs w:val="28"/>
        </w:rPr>
        <w:t>правовые бюджетные отношения</w: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Основными законодате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>льными актами федерального уров</w:t>
      </w:r>
      <w:r w:rsidRPr="002644E8">
        <w:rPr>
          <w:rFonts w:ascii="Times New Roman" w:hAnsi="Times New Roman"/>
          <w:color w:val="000000"/>
          <w:sz w:val="28"/>
          <w:szCs w:val="28"/>
        </w:rPr>
        <w:t>ня, регламентирующими основы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 xml:space="preserve"> правовых бюджетных отношений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и бюджетного права, являются: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Бюджетный кодекс Российской Федерации;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Налоговый кодекс 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>Российской Федерации (части первая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и вторая);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Федеральный закон от 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>31 июля 1998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>47</w:t>
      </w:r>
      <w:r w:rsidR="002644E8">
        <w:rPr>
          <w:rFonts w:ascii="Times New Roman" w:hAnsi="Times New Roman"/>
          <w:color w:val="000000"/>
          <w:sz w:val="28"/>
          <w:szCs w:val="28"/>
        </w:rPr>
        <w:t>-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 xml:space="preserve"> вве</w:t>
      </w:r>
      <w:r w:rsidRPr="002644E8">
        <w:rPr>
          <w:rFonts w:ascii="Times New Roman" w:hAnsi="Times New Roman"/>
          <w:color w:val="000000"/>
          <w:sz w:val="28"/>
          <w:szCs w:val="28"/>
        </w:rPr>
        <w:t>дении в действие части п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 xml:space="preserve">ервой Налогового кодекса </w:t>
      </w:r>
      <w:r w:rsidRPr="002644E8">
        <w:rPr>
          <w:rFonts w:ascii="Times New Roman" w:hAnsi="Times New Roman"/>
          <w:color w:val="000000"/>
          <w:sz w:val="28"/>
          <w:szCs w:val="28"/>
        </w:rPr>
        <w:t>Федерации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Федеральный закон от 5 августа 2000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18</w:t>
      </w:r>
      <w:r w:rsidR="002644E8">
        <w:rPr>
          <w:rFonts w:ascii="Times New Roman" w:hAnsi="Times New Roman"/>
          <w:color w:val="000000"/>
          <w:sz w:val="28"/>
          <w:szCs w:val="28"/>
        </w:rPr>
        <w:t>-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введении в действие части второй Налогового кодекса 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 xml:space="preserve">Российской </w:t>
      </w:r>
      <w:r w:rsidRPr="002644E8">
        <w:rPr>
          <w:rFonts w:ascii="Times New Roman" w:hAnsi="Times New Roman"/>
          <w:color w:val="000000"/>
          <w:sz w:val="28"/>
          <w:szCs w:val="28"/>
        </w:rPr>
        <w:t>Федерации и вн</w:t>
      </w:r>
      <w:r w:rsidR="004E325B" w:rsidRPr="002644E8">
        <w:rPr>
          <w:rFonts w:ascii="Times New Roman" w:hAnsi="Times New Roman"/>
          <w:color w:val="000000"/>
          <w:sz w:val="28"/>
          <w:szCs w:val="28"/>
        </w:rPr>
        <w:t>есении изменений в некоторые зако</w:t>
      </w:r>
      <w:r w:rsidRPr="002644E8">
        <w:rPr>
          <w:rFonts w:ascii="Times New Roman" w:hAnsi="Times New Roman"/>
          <w:color w:val="000000"/>
          <w:sz w:val="28"/>
          <w:szCs w:val="28"/>
        </w:rPr>
        <w:t>нодательные акты Российской Федерации о налогах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Федеральный конституционный закон от 17 декабря 19!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)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7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2</w:t>
      </w:r>
      <w:r w:rsidR="002644E8">
        <w:rPr>
          <w:rFonts w:ascii="Times New Roman" w:hAnsi="Times New Roman"/>
          <w:color w:val="000000"/>
          <w:sz w:val="28"/>
          <w:szCs w:val="28"/>
        </w:rPr>
        <w:t>-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КЗ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Правительстве Российской Федерации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Таможенный кодекс Российской Федерации;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Федеральный закон от 1</w:t>
      </w:r>
      <w:r w:rsidR="005F424C" w:rsidRPr="002644E8">
        <w:rPr>
          <w:rFonts w:ascii="Times New Roman" w:hAnsi="Times New Roman"/>
          <w:color w:val="000000"/>
          <w:sz w:val="28"/>
          <w:szCs w:val="28"/>
        </w:rPr>
        <w:t>1 января 1995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="005F424C"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4</w:t>
      </w:r>
      <w:r w:rsidR="002644E8">
        <w:rPr>
          <w:rFonts w:ascii="Times New Roman" w:hAnsi="Times New Roman"/>
          <w:color w:val="000000"/>
          <w:sz w:val="28"/>
          <w:szCs w:val="28"/>
        </w:rPr>
        <w:t>-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="005F424C" w:rsidRPr="002644E8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="005F424C" w:rsidRPr="002644E8">
        <w:rPr>
          <w:rFonts w:ascii="Times New Roman" w:hAnsi="Times New Roman"/>
          <w:color w:val="000000"/>
          <w:sz w:val="28"/>
          <w:szCs w:val="28"/>
        </w:rPr>
        <w:t xml:space="preserve"> Счет</w:t>
      </w:r>
      <w:r w:rsidRPr="002644E8">
        <w:rPr>
          <w:rFonts w:ascii="Times New Roman" w:hAnsi="Times New Roman"/>
          <w:color w:val="000000"/>
          <w:sz w:val="28"/>
          <w:szCs w:val="28"/>
        </w:rPr>
        <w:t>ной палате Российской Федерации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Федеральный закон от 29 декабря 1998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92 ФИ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первоочередных мерах</w:t>
      </w:r>
      <w:r w:rsidR="005F424C" w:rsidRPr="002644E8">
        <w:rPr>
          <w:rFonts w:ascii="Times New Roman" w:hAnsi="Times New Roman"/>
          <w:color w:val="000000"/>
          <w:sz w:val="28"/>
          <w:szCs w:val="28"/>
        </w:rPr>
        <w:t xml:space="preserve"> в области бюджетной и налоговой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политики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Федеральный закон от 6 октября 2003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31 ФИ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>б общих принципах ор</w:t>
      </w:r>
      <w:r w:rsidR="005F424C" w:rsidRPr="002644E8">
        <w:rPr>
          <w:rFonts w:ascii="Times New Roman" w:hAnsi="Times New Roman"/>
          <w:color w:val="000000"/>
          <w:sz w:val="28"/>
          <w:szCs w:val="28"/>
        </w:rPr>
        <w:t>ганизации местного самоуправле</w:t>
      </w:r>
      <w:r w:rsidRPr="002644E8">
        <w:rPr>
          <w:rFonts w:ascii="Times New Roman" w:hAnsi="Times New Roman"/>
          <w:color w:val="000000"/>
          <w:sz w:val="28"/>
          <w:szCs w:val="28"/>
        </w:rPr>
        <w:t>ния в Российской Федерации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Федеральный закон от 15 августа 1996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15</w:t>
      </w:r>
      <w:r w:rsidR="002644E8">
        <w:rPr>
          <w:rFonts w:ascii="Times New Roman" w:hAnsi="Times New Roman"/>
          <w:color w:val="000000"/>
          <w:sz w:val="28"/>
          <w:szCs w:val="28"/>
        </w:rPr>
        <w:t>-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бюджетной классификации Российской Федерации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Федеральный закон от б октября 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1999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="002644E8">
        <w:rPr>
          <w:rFonts w:ascii="Times New Roman" w:hAnsi="Times New Roman"/>
          <w:color w:val="000000"/>
          <w:sz w:val="28"/>
          <w:szCs w:val="28"/>
        </w:rPr>
        <w:t>.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,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84 ФИ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>б общих принципах организации законодательных (</w:t>
      </w:r>
      <w:r w:rsidR="005F424C" w:rsidRPr="002644E8">
        <w:rPr>
          <w:rFonts w:ascii="Times New Roman" w:hAnsi="Times New Roman"/>
          <w:color w:val="000000"/>
          <w:sz w:val="28"/>
          <w:szCs w:val="28"/>
        </w:rPr>
        <w:t>представительных</w:t>
      </w:r>
      <w:r w:rsidRPr="002644E8">
        <w:rPr>
          <w:rFonts w:ascii="Times New Roman" w:hAnsi="Times New Roman"/>
          <w:color w:val="000000"/>
          <w:sz w:val="28"/>
          <w:szCs w:val="28"/>
        </w:rPr>
        <w:t>) и исполнит</w:t>
      </w:r>
      <w:r w:rsidR="005F424C" w:rsidRPr="002644E8">
        <w:rPr>
          <w:rFonts w:ascii="Times New Roman" w:hAnsi="Times New Roman"/>
          <w:color w:val="000000"/>
          <w:sz w:val="28"/>
          <w:szCs w:val="28"/>
        </w:rPr>
        <w:t>ельных органов государственной в</w:t>
      </w:r>
      <w:r w:rsidRPr="002644E8">
        <w:rPr>
          <w:rFonts w:ascii="Times New Roman" w:hAnsi="Times New Roman"/>
          <w:color w:val="000000"/>
          <w:sz w:val="28"/>
          <w:szCs w:val="28"/>
        </w:rPr>
        <w:t>ласти субъектов Российской Федерации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;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Федеральный закон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внесении изменений и дополнений в Федеральный закон от 4 июля 2003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9</w:t>
      </w:r>
      <w:r w:rsidRPr="002644E8">
        <w:rPr>
          <w:rFonts w:ascii="Times New Roman" w:hAnsi="Times New Roman"/>
          <w:color w:val="000000"/>
          <w:sz w:val="28"/>
          <w:szCs w:val="28"/>
        </w:rPr>
        <w:t>5</w:t>
      </w:r>
      <w:r w:rsidR="002644E8">
        <w:rPr>
          <w:rFonts w:ascii="Times New Roman" w:hAnsi="Times New Roman"/>
          <w:color w:val="000000"/>
          <w:sz w:val="28"/>
          <w:szCs w:val="28"/>
        </w:rPr>
        <w:t>-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б общих принципах организации представительных (законодательных) и исполнительных органов государственной власти </w:t>
      </w:r>
      <w:r w:rsidR="004012EB" w:rsidRPr="002644E8">
        <w:rPr>
          <w:rFonts w:ascii="Times New Roman" w:hAnsi="Times New Roman"/>
          <w:color w:val="000000"/>
          <w:sz w:val="28"/>
          <w:szCs w:val="28"/>
        </w:rPr>
        <w:t>с</w:t>
      </w:r>
      <w:r w:rsidRPr="002644E8">
        <w:rPr>
          <w:rFonts w:ascii="Times New Roman" w:hAnsi="Times New Roman"/>
          <w:color w:val="000000"/>
          <w:sz w:val="28"/>
          <w:szCs w:val="28"/>
        </w:rPr>
        <w:t>убъектов Российской Федерации</w:t>
      </w:r>
      <w:r w:rsidR="002644E8">
        <w:rPr>
          <w:rFonts w:ascii="Times New Roman" w:hAnsi="Times New Roman"/>
          <w:color w:val="000000"/>
          <w:sz w:val="28"/>
          <w:szCs w:val="28"/>
        </w:rPr>
        <w:t>»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Несмотря на ряд изменений, вносившихся в отдельные</w:t>
      </w:r>
      <w:r w:rsidR="004012EB" w:rsidRPr="002644E8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Pr="002644E8">
        <w:rPr>
          <w:rFonts w:ascii="Times New Roman" w:hAnsi="Times New Roman"/>
          <w:color w:val="000000"/>
          <w:sz w:val="28"/>
          <w:szCs w:val="28"/>
        </w:rPr>
        <w:t>перечисленных законодательных актов с целью их увязки</w:t>
      </w:r>
      <w:r w:rsidR="004012EB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вновь принимаемым законодательством, в них сохраняется</w:t>
      </w:r>
      <w:r w:rsidR="004012EB" w:rsidRPr="002644E8">
        <w:rPr>
          <w:rFonts w:ascii="Times New Roman" w:hAnsi="Times New Roman"/>
          <w:color w:val="000000"/>
          <w:sz w:val="28"/>
          <w:szCs w:val="28"/>
        </w:rPr>
        <w:t xml:space="preserve"> значительное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число несогласованных и даже противореча</w:t>
      </w:r>
      <w:r w:rsidR="004012EB" w:rsidRPr="002644E8">
        <w:rPr>
          <w:rFonts w:ascii="Times New Roman" w:hAnsi="Times New Roman"/>
          <w:color w:val="000000"/>
          <w:sz w:val="28"/>
          <w:szCs w:val="28"/>
        </w:rPr>
        <w:t>щ</w:t>
      </w:r>
      <w:r w:rsidRPr="002644E8">
        <w:rPr>
          <w:rFonts w:ascii="Times New Roman" w:hAnsi="Times New Roman"/>
          <w:color w:val="000000"/>
          <w:sz w:val="28"/>
          <w:szCs w:val="28"/>
        </w:rPr>
        <w:t>их друг другу положений.</w:t>
      </w:r>
    </w:p>
    <w:p w:rsidR="00FB1C5D" w:rsidRPr="002644E8" w:rsidRDefault="00FB1C5D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4A57" w:rsidRPr="002644E8" w:rsidRDefault="00FB1C5D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b/>
          <w:bCs/>
          <w:color w:val="000000"/>
          <w:sz w:val="28"/>
          <w:szCs w:val="28"/>
        </w:rPr>
        <w:t>2.2</w:t>
      </w:r>
      <w:r w:rsidR="002B496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64A57" w:rsidRPr="002644E8">
        <w:rPr>
          <w:rFonts w:ascii="Times New Roman" w:hAnsi="Times New Roman"/>
          <w:b/>
          <w:bCs/>
          <w:color w:val="000000"/>
          <w:sz w:val="28"/>
          <w:szCs w:val="28"/>
        </w:rPr>
        <w:t>Положения Конституции Российской Федерации в области бюджетных отношений</w: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Конституция РФ в </w:t>
      </w:r>
      <w:r w:rsidR="004012EB" w:rsidRPr="002644E8">
        <w:rPr>
          <w:rFonts w:ascii="Times New Roman" w:hAnsi="Times New Roman"/>
          <w:color w:val="000000"/>
          <w:sz w:val="28"/>
          <w:szCs w:val="28"/>
        </w:rPr>
        <w:t>области бюджетных отношений регл</w:t>
      </w:r>
      <w:r w:rsidRPr="002644E8">
        <w:rPr>
          <w:rFonts w:ascii="Times New Roman" w:hAnsi="Times New Roman"/>
          <w:color w:val="000000"/>
          <w:sz w:val="28"/>
          <w:szCs w:val="28"/>
        </w:rPr>
        <w:t>аментирует следующие положения.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Статьей 5 определяет, что федеративное устройство </w:t>
      </w:r>
      <w:r w:rsidR="004012EB" w:rsidRPr="002644E8">
        <w:rPr>
          <w:rFonts w:ascii="Times New Roman" w:hAnsi="Times New Roman"/>
          <w:color w:val="000000"/>
          <w:sz w:val="28"/>
          <w:szCs w:val="28"/>
        </w:rPr>
        <w:t>Р</w:t>
      </w:r>
      <w:r w:rsidRPr="002644E8">
        <w:rPr>
          <w:rFonts w:ascii="Times New Roman" w:hAnsi="Times New Roman"/>
          <w:color w:val="000000"/>
          <w:sz w:val="28"/>
          <w:szCs w:val="28"/>
        </w:rPr>
        <w:t>оссийской Федерации основано на ее государственной цветности, единстве сист</w:t>
      </w:r>
      <w:r w:rsidR="004012EB" w:rsidRPr="002644E8">
        <w:rPr>
          <w:rFonts w:ascii="Times New Roman" w:hAnsi="Times New Roman"/>
          <w:color w:val="000000"/>
          <w:sz w:val="28"/>
          <w:szCs w:val="28"/>
        </w:rPr>
        <w:t>емы государственной власти, разгр</w:t>
      </w:r>
      <w:r w:rsidRPr="002644E8">
        <w:rPr>
          <w:rFonts w:ascii="Times New Roman" w:hAnsi="Times New Roman"/>
          <w:color w:val="000000"/>
          <w:sz w:val="28"/>
          <w:szCs w:val="28"/>
        </w:rPr>
        <w:t>аничении предметов ведения и полномочий между органа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ми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государственной власти Российской Федерации и органами государственной власт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и субъектов Федерации, равноправными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и самоопределении народов в Российской Федерации.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Во взаимоотношени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ях с федеральными органами госуд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арственной власти все субъекты Федерации между собой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р</w:t>
      </w:r>
      <w:r w:rsidRPr="002644E8">
        <w:rPr>
          <w:rFonts w:ascii="Times New Roman" w:hAnsi="Times New Roman"/>
          <w:color w:val="000000"/>
          <w:sz w:val="28"/>
          <w:szCs w:val="28"/>
        </w:rPr>
        <w:t>авноправны.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Статьей 8 Конституци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и РФ гарантируются единство экон</w:t>
      </w:r>
      <w:r w:rsidRPr="002644E8">
        <w:rPr>
          <w:rFonts w:ascii="Times New Roman" w:hAnsi="Times New Roman"/>
          <w:color w:val="000000"/>
          <w:sz w:val="28"/>
          <w:szCs w:val="28"/>
        </w:rPr>
        <w:t>омического пространства, свободное перемещение товаров, слуг и финансовых сред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ств, поддержка конкуренции, своб</w:t>
      </w:r>
      <w:r w:rsidRPr="002644E8">
        <w:rPr>
          <w:rFonts w:ascii="Times New Roman" w:hAnsi="Times New Roman"/>
          <w:color w:val="000000"/>
          <w:sz w:val="28"/>
          <w:szCs w:val="28"/>
        </w:rPr>
        <w:t>ода экономической деятельности.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 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1 устанавливается, что разграничение предметов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в</w:t>
      </w:r>
      <w:r w:rsidRPr="002644E8">
        <w:rPr>
          <w:rFonts w:ascii="Times New Roman" w:hAnsi="Times New Roman"/>
          <w:color w:val="000000"/>
          <w:sz w:val="28"/>
          <w:szCs w:val="28"/>
        </w:rPr>
        <w:t>едения и полномочий меж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ду органами государственной влас</w:t>
      </w:r>
      <w:r w:rsidRPr="002644E8">
        <w:rPr>
          <w:rFonts w:ascii="Times New Roman" w:hAnsi="Times New Roman"/>
          <w:color w:val="000000"/>
          <w:sz w:val="28"/>
          <w:szCs w:val="28"/>
        </w:rPr>
        <w:t>ти Российской Федерации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 xml:space="preserve"> и органами государственной вла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сти субъектов Федерации осуществляется Конституцией РФ, федеративным и иными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договорами о разграничении пред</w:t>
      </w:r>
      <w:r w:rsidRPr="002644E8">
        <w:rPr>
          <w:rFonts w:ascii="Times New Roman" w:hAnsi="Times New Roman"/>
          <w:color w:val="000000"/>
          <w:sz w:val="28"/>
          <w:szCs w:val="28"/>
        </w:rPr>
        <w:t>метов ведения и полномочий.</w:t>
      </w:r>
    </w:p>
    <w:p w:rsidR="00964A57" w:rsidRPr="002644E8" w:rsidRDefault="00FE63FB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Статья 12 устанавливает, что в </w:t>
      </w:r>
      <w:r w:rsidR="00964A57" w:rsidRPr="002644E8">
        <w:rPr>
          <w:rFonts w:ascii="Times New Roman" w:hAnsi="Times New Roman"/>
          <w:color w:val="000000"/>
          <w:sz w:val="28"/>
          <w:szCs w:val="28"/>
        </w:rPr>
        <w:t>Российской Федерации признается и гарантируется местное с</w:t>
      </w:r>
      <w:r w:rsidRPr="002644E8">
        <w:rPr>
          <w:rFonts w:ascii="Times New Roman" w:hAnsi="Times New Roman"/>
          <w:color w:val="000000"/>
          <w:sz w:val="28"/>
          <w:szCs w:val="28"/>
        </w:rPr>
        <w:t>амоуправление. Мест</w:t>
      </w:r>
      <w:r w:rsidR="00964A57" w:rsidRPr="002644E8">
        <w:rPr>
          <w:rFonts w:ascii="Times New Roman" w:hAnsi="Times New Roman"/>
          <w:color w:val="000000"/>
          <w:sz w:val="28"/>
          <w:szCs w:val="28"/>
        </w:rPr>
        <w:t>ное самоуправление в пред</w:t>
      </w:r>
      <w:r w:rsidRPr="002644E8">
        <w:rPr>
          <w:rFonts w:ascii="Times New Roman" w:hAnsi="Times New Roman"/>
          <w:color w:val="000000"/>
          <w:sz w:val="28"/>
          <w:szCs w:val="28"/>
        </w:rPr>
        <w:t>елах своих самостоятельно</w:t>
      </w:r>
      <w:r w:rsidR="00964A57" w:rsidRPr="002644E8">
        <w:rPr>
          <w:rFonts w:ascii="Times New Roman" w:hAnsi="Times New Roman"/>
          <w:color w:val="000000"/>
          <w:sz w:val="28"/>
          <w:szCs w:val="28"/>
        </w:rPr>
        <w:t xml:space="preserve">. Органы местного </w:t>
      </w:r>
      <w:r w:rsidRPr="002644E8">
        <w:rPr>
          <w:rFonts w:ascii="Times New Roman" w:hAnsi="Times New Roman"/>
          <w:color w:val="000000"/>
          <w:sz w:val="28"/>
          <w:szCs w:val="28"/>
        </w:rPr>
        <w:t>са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моуправления не входят в систе</w:t>
      </w:r>
      <w:r w:rsidR="00964A57" w:rsidRPr="002644E8">
        <w:rPr>
          <w:rFonts w:ascii="Times New Roman" w:hAnsi="Times New Roman"/>
          <w:color w:val="000000"/>
          <w:sz w:val="28"/>
          <w:szCs w:val="28"/>
        </w:rPr>
        <w:t>му органов государственной власти.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При этом в 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5 указыв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ается, что органы государственной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власти, органы местного самоуправления, должностные лица, граждане и их об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ъединения обязаны соблюдать Кон</w:t>
      </w:r>
      <w:r w:rsidRPr="002644E8">
        <w:rPr>
          <w:rFonts w:ascii="Times New Roman" w:hAnsi="Times New Roman"/>
          <w:color w:val="000000"/>
          <w:sz w:val="28"/>
          <w:szCs w:val="28"/>
        </w:rPr>
        <w:t>ституцию РФ и законы.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Далее в этой же статье устанавливается, что законы</w:t>
      </w:r>
      <w:r w:rsidRPr="002644E8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подлежат официальному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 xml:space="preserve">опубликованию. Неопубликованные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законы не применяются. Любые нормативные правовые акты, затрагивающие права, свободы и обязанности человека </w:t>
      </w:r>
      <w:r w:rsidR="00FE63FB" w:rsidRPr="002644E8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2644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гражданина, не могут при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меняться, если они не опублико</w:t>
      </w:r>
      <w:r w:rsidRPr="002644E8">
        <w:rPr>
          <w:rFonts w:ascii="Times New Roman" w:hAnsi="Times New Roman"/>
          <w:color w:val="000000"/>
          <w:sz w:val="28"/>
          <w:szCs w:val="28"/>
        </w:rPr>
        <w:t>ваны официально для всеобщего сведения.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Глава 3 Конституции РФ посвящена изложению норм федеративного устройства Российской Федерации.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В этой главе определяет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ся статус каждого субъекта Рос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сийской Федерации, и в статье 66 устанавливается, что ста туе субъекта Федерации может быть изменен по взаимному согласию Российской Федерации и субъекта Федерации </w:t>
      </w:r>
      <w:r w:rsidR="00FE63FB" w:rsidRPr="002644E8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соответствии с федеральным конституционным законом.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В статьях 71, 72, 73 определяются предметы ведения Российской Федерации 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(в том числе федеральный бюджет</w:t>
      </w:r>
      <w:r w:rsidR="002644E8">
        <w:rPr>
          <w:rFonts w:ascii="Times New Roman" w:hAnsi="Times New Roman"/>
          <w:color w:val="000000"/>
          <w:sz w:val="28"/>
          <w:szCs w:val="28"/>
        </w:rPr>
        <w:t>)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федеральные налоги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и сборы; федеральные фонды регионального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развития), предметы совместного ведения Российской Федерации и ее субъектов (в том числе установление общих принципов организ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ации системы органов государственной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власти и местного самоуправления).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При этом в 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7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5 устанавливается, что система налогом, взимаемых в федеральный бюджет, и общие принципы ни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налогообложения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и сборов в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устанавли</w:t>
      </w:r>
      <w:r w:rsidRPr="002644E8">
        <w:rPr>
          <w:rFonts w:ascii="Times New Roman" w:hAnsi="Times New Roman"/>
          <w:color w:val="000000"/>
          <w:sz w:val="28"/>
          <w:szCs w:val="28"/>
        </w:rPr>
        <w:t>ваются федеральным законом.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 гл.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6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прописываются конституционные полномочия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п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равительства РФ. Среди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них следует выделить, что Правите</w:t>
      </w:r>
      <w:r w:rsidRPr="002644E8">
        <w:rPr>
          <w:rFonts w:ascii="Times New Roman" w:hAnsi="Times New Roman"/>
          <w:color w:val="000000"/>
          <w:sz w:val="28"/>
          <w:szCs w:val="28"/>
        </w:rPr>
        <w:t>льство РФ разрабатыв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ает и представляет Государственной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Думе федеральный бюджет и обеспечивает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его исполнения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представляет Госуда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рственной Думе отчет об исполнении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федерального бюджета (ст.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14).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Глава 8 Конституц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ии РФ посвящена местному самоупра</w:t>
      </w:r>
      <w:r w:rsidRPr="002644E8">
        <w:rPr>
          <w:rFonts w:ascii="Times New Roman" w:hAnsi="Times New Roman"/>
          <w:color w:val="000000"/>
          <w:sz w:val="28"/>
          <w:szCs w:val="28"/>
        </w:rPr>
        <w:t>влению. В ней определя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ются статус этих органов публично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й власти порядок их избрания. Устанавливается, </w:t>
      </w:r>
      <w:r w:rsidR="00FE63FB" w:rsidRPr="002644E8">
        <w:rPr>
          <w:rFonts w:ascii="Times New Roman" w:hAnsi="Times New Roman"/>
          <w:color w:val="000000"/>
          <w:sz w:val="28"/>
          <w:szCs w:val="28"/>
        </w:rPr>
        <w:t>что органы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ния самостоятельно управляют мун</w:t>
      </w:r>
      <w:r w:rsidRPr="002644E8">
        <w:rPr>
          <w:rFonts w:ascii="Times New Roman" w:hAnsi="Times New Roman"/>
          <w:color w:val="000000"/>
          <w:sz w:val="28"/>
          <w:szCs w:val="28"/>
        </w:rPr>
        <w:t>и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ци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пальной собственностью, формируют, утверждают и 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по</w:t>
      </w:r>
      <w:r w:rsidRPr="002644E8">
        <w:rPr>
          <w:rFonts w:ascii="Times New Roman" w:hAnsi="Times New Roman"/>
          <w:color w:val="000000"/>
          <w:sz w:val="28"/>
          <w:szCs w:val="28"/>
        </w:rPr>
        <w:t>полняют местный бюджет, устанавливают местные налоги сборы, осуществляют о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храну общественного порядка, а так</w:t>
      </w:r>
      <w:r w:rsidRPr="002644E8">
        <w:rPr>
          <w:rFonts w:ascii="Times New Roman" w:hAnsi="Times New Roman"/>
          <w:color w:val="000000"/>
          <w:sz w:val="28"/>
          <w:szCs w:val="28"/>
        </w:rPr>
        <w:t>же решают иные вопросы местного значения (ст.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32).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Еще одно важное конституционное положение, которое 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ормирует законодательную основу бюджетных отношений Российской Федерации, заключается в том, что законы и 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др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угие правовые акты, 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действовавшие на территории Российской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Федерации до 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вступления в силу настоящей Конституц</w:t>
      </w:r>
      <w:r w:rsidRPr="002644E8">
        <w:rPr>
          <w:rFonts w:ascii="Times New Roman" w:hAnsi="Times New Roman"/>
          <w:color w:val="000000"/>
          <w:sz w:val="28"/>
          <w:szCs w:val="28"/>
        </w:rPr>
        <w:t>ии, применяются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 xml:space="preserve"> в части, не противоречащей Конст</w:t>
      </w:r>
      <w:r w:rsidRPr="002644E8">
        <w:rPr>
          <w:rFonts w:ascii="Times New Roman" w:hAnsi="Times New Roman"/>
          <w:color w:val="000000"/>
          <w:sz w:val="28"/>
          <w:szCs w:val="28"/>
        </w:rPr>
        <w:t>итуции РФ.</w:t>
      </w:r>
    </w:p>
    <w:p w:rsidR="002B496E" w:rsidRPr="002B496E" w:rsidRDefault="002B496E" w:rsidP="002B49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2B496E">
        <w:rPr>
          <w:rFonts w:ascii="Times New Roman" w:hAnsi="Times New Roman"/>
          <w:color w:val="FFFFFF"/>
          <w:sz w:val="28"/>
          <w:szCs w:val="28"/>
        </w:rPr>
        <w:t>бюджетный право законодательный конституция</w:t>
      </w:r>
    </w:p>
    <w:p w:rsidR="00964A57" w:rsidRPr="002644E8" w:rsidRDefault="00FB1C5D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b/>
          <w:bCs/>
          <w:color w:val="000000"/>
          <w:sz w:val="28"/>
          <w:szCs w:val="28"/>
        </w:rPr>
        <w:t xml:space="preserve">2.3 </w:t>
      </w:r>
      <w:r w:rsidR="00964A57" w:rsidRPr="002644E8">
        <w:rPr>
          <w:rFonts w:ascii="Times New Roman" w:hAnsi="Times New Roman"/>
          <w:b/>
          <w:bCs/>
          <w:color w:val="000000"/>
          <w:sz w:val="28"/>
          <w:szCs w:val="28"/>
        </w:rPr>
        <w:t>Бюджетный кодекс РФ как главный законодательный акт в области</w:t>
      </w:r>
      <w:r w:rsidR="002644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64A57" w:rsidRPr="002644E8">
        <w:rPr>
          <w:rFonts w:ascii="Times New Roman" w:hAnsi="Times New Roman"/>
          <w:b/>
          <w:bCs/>
          <w:color w:val="000000"/>
          <w:sz w:val="28"/>
          <w:szCs w:val="28"/>
        </w:rPr>
        <w:t>бюджетных отношений</w:t>
      </w:r>
    </w:p>
    <w:p w:rsidR="002B496E" w:rsidRDefault="002B496E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В 1998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>. принят Бюджетный кодекс РФ, который стал равным законодательным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 xml:space="preserve"> актом в области бюджетных отношений</w:t>
      </w:r>
      <w:r w:rsidRPr="002644E8">
        <w:rPr>
          <w:rFonts w:ascii="Times New Roman" w:hAnsi="Times New Roman"/>
          <w:color w:val="000000"/>
          <w:sz w:val="28"/>
          <w:szCs w:val="28"/>
        </w:rPr>
        <w:t>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Как нами уже было отмечено, </w:t>
      </w:r>
      <w:r w:rsidRPr="002644E8">
        <w:rPr>
          <w:rFonts w:ascii="Times New Roman" w:hAnsi="Times New Roman"/>
          <w:bCs/>
          <w:color w:val="000000"/>
          <w:sz w:val="28"/>
          <w:szCs w:val="28"/>
        </w:rPr>
        <w:t xml:space="preserve">кодекс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370" w:rsidRPr="002644E8">
        <w:rPr>
          <w:rFonts w:ascii="Times New Roman" w:hAnsi="Times New Roman"/>
          <w:bCs/>
          <w:color w:val="000000"/>
          <w:sz w:val="28"/>
          <w:szCs w:val="28"/>
        </w:rPr>
        <w:t>законодательных</w:t>
      </w:r>
      <w:r w:rsidRPr="002644E8">
        <w:rPr>
          <w:rFonts w:ascii="Times New Roman" w:hAnsi="Times New Roman"/>
          <w:bCs/>
          <w:color w:val="000000"/>
          <w:sz w:val="28"/>
          <w:szCs w:val="28"/>
        </w:rPr>
        <w:t xml:space="preserve"> акт</w:t>
      </w:r>
      <w:r w:rsidR="00426370" w:rsidRPr="002644E8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2644E8">
        <w:rPr>
          <w:rFonts w:ascii="Times New Roman" w:hAnsi="Times New Roman"/>
          <w:bCs/>
          <w:color w:val="000000"/>
          <w:sz w:val="28"/>
          <w:szCs w:val="28"/>
        </w:rPr>
        <w:t>, в котором обыч</w:t>
      </w:r>
      <w:r w:rsidR="00426370" w:rsidRPr="002644E8">
        <w:rPr>
          <w:rFonts w:ascii="Times New Roman" w:hAnsi="Times New Roman"/>
          <w:bCs/>
          <w:color w:val="000000"/>
          <w:sz w:val="28"/>
          <w:szCs w:val="28"/>
        </w:rPr>
        <w:t>но сводятся принятые законы по со</w:t>
      </w:r>
      <w:r w:rsidRPr="002644E8">
        <w:rPr>
          <w:rFonts w:ascii="Times New Roman" w:hAnsi="Times New Roman"/>
          <w:bCs/>
          <w:color w:val="000000"/>
          <w:sz w:val="28"/>
          <w:szCs w:val="28"/>
        </w:rPr>
        <w:t xml:space="preserve">ответствующему направлению с учетом того, что они за </w:t>
      </w:r>
      <w:r w:rsidR="00426370" w:rsidRPr="002644E8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2644E8">
        <w:rPr>
          <w:rFonts w:ascii="Times New Roman" w:hAnsi="Times New Roman"/>
          <w:bCs/>
          <w:color w:val="000000"/>
          <w:sz w:val="28"/>
          <w:szCs w:val="28"/>
        </w:rPr>
        <w:t>тносительно длительный пе</w:t>
      </w:r>
      <w:r w:rsidR="00426370" w:rsidRPr="002644E8">
        <w:rPr>
          <w:rFonts w:ascii="Times New Roman" w:hAnsi="Times New Roman"/>
          <w:bCs/>
          <w:color w:val="000000"/>
          <w:sz w:val="28"/>
          <w:szCs w:val="28"/>
        </w:rPr>
        <w:t>риод в основном оправдали себя и</w:t>
      </w:r>
      <w:r w:rsidRPr="002644E8">
        <w:rPr>
          <w:rFonts w:ascii="Times New Roman" w:hAnsi="Times New Roman"/>
          <w:bCs/>
          <w:color w:val="000000"/>
          <w:sz w:val="28"/>
          <w:szCs w:val="28"/>
        </w:rPr>
        <w:t xml:space="preserve"> практике и в процессе кодификации </w:t>
      </w:r>
      <w:r w:rsidR="002644E8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bCs/>
          <w:color w:val="000000"/>
          <w:sz w:val="28"/>
          <w:szCs w:val="28"/>
        </w:rPr>
        <w:t xml:space="preserve">сведения воедино Сдельных законодательных актов в их взаимосвязи, </w:t>
      </w:r>
      <w:r w:rsidR="002644E8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bCs/>
          <w:color w:val="000000"/>
          <w:sz w:val="28"/>
          <w:szCs w:val="28"/>
        </w:rPr>
        <w:t>поучает новое качество.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Форма целостного ко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мплексного законодательного акта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дает возможность увязать и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 xml:space="preserve"> сбалансировать права и подлинности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участников бюдже</w:t>
      </w:r>
      <w:r w:rsidR="00426370" w:rsidRPr="002644E8">
        <w:rPr>
          <w:rFonts w:ascii="Times New Roman" w:hAnsi="Times New Roman"/>
          <w:color w:val="000000"/>
          <w:sz w:val="28"/>
          <w:szCs w:val="28"/>
        </w:rPr>
        <w:t>тных отношений, их взаимные га</w:t>
      </w:r>
      <w:r w:rsidRPr="002644E8">
        <w:rPr>
          <w:rFonts w:ascii="Times New Roman" w:hAnsi="Times New Roman"/>
          <w:color w:val="000000"/>
          <w:sz w:val="28"/>
          <w:szCs w:val="28"/>
        </w:rPr>
        <w:t>рантии и ответственност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ь на всех уровнях бюджетной систе</w:t>
      </w:r>
      <w:r w:rsidRPr="002644E8">
        <w:rPr>
          <w:rFonts w:ascii="Times New Roman" w:hAnsi="Times New Roman"/>
          <w:color w:val="000000"/>
          <w:sz w:val="28"/>
          <w:szCs w:val="28"/>
        </w:rPr>
        <w:t>мы и установление адекватной правовой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 xml:space="preserve"> ответственности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бюджетные правонарушения. Одновременно Кодекс должен определить систему кри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териев оценки любых нормативных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актов, издаваемых в ра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зличных социально-экономических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сферах, но изменяю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щих бюджетные правоотношения, что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по существу означает п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риоритет прямого действия бюджет</w:t>
      </w:r>
      <w:r w:rsidRPr="002644E8">
        <w:rPr>
          <w:rFonts w:ascii="Times New Roman" w:hAnsi="Times New Roman"/>
          <w:color w:val="000000"/>
          <w:sz w:val="28"/>
          <w:szCs w:val="28"/>
        </w:rPr>
        <w:t>ных законов.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Принятый Бюджет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ный кодекс РФ в этом отношении в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большей степени является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 xml:space="preserve"> исключением, чем правилом, по</w:t>
      </w:r>
      <w:r w:rsidRPr="002644E8">
        <w:rPr>
          <w:rFonts w:ascii="Times New Roman" w:hAnsi="Times New Roman"/>
          <w:color w:val="000000"/>
          <w:sz w:val="28"/>
          <w:szCs w:val="28"/>
        </w:rPr>
        <w:t>скольку он направлен не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 xml:space="preserve"> столько на кодификацию, сколько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на реформирование бюджетного законодательства.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Бюджетный кодекс РФ принят Государственной Думой 3 июля 1998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>. и одобрен Советам Федерации 17 июля 1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9911 г</w:t>
      </w:r>
      <w:r w:rsidR="002644E8">
        <w:rPr>
          <w:rFonts w:ascii="Times New Roman" w:hAnsi="Times New Roman"/>
          <w:color w:val="000000"/>
          <w:sz w:val="28"/>
          <w:szCs w:val="28"/>
        </w:rPr>
        <w:t>.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В нем можно было ожидать 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подведения итогов реформы бюд</w:t>
      </w:r>
      <w:r w:rsidRPr="002644E8">
        <w:rPr>
          <w:rFonts w:ascii="Times New Roman" w:hAnsi="Times New Roman"/>
          <w:color w:val="000000"/>
          <w:sz w:val="28"/>
          <w:szCs w:val="28"/>
        </w:rPr>
        <w:t>жетной системы России и в определенной мере он решает поставленные перед ним задачи.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В частности, в Коде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ксе реализуется концепция казна</w:t>
      </w:r>
      <w:r w:rsidRPr="002644E8">
        <w:rPr>
          <w:rFonts w:ascii="Times New Roman" w:hAnsi="Times New Roman"/>
          <w:color w:val="000000"/>
          <w:sz w:val="28"/>
          <w:szCs w:val="28"/>
        </w:rPr>
        <w:t>чейской системы исполнения бюджета.</w:t>
      </w:r>
      <w:r w:rsidR="008271CA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Казначейская модел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ь исполнения федерального бюджета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основывается на двух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 xml:space="preserve"> коренных принципах, которые на</w:t>
      </w:r>
      <w:r w:rsidRPr="002644E8">
        <w:rPr>
          <w:rFonts w:ascii="Times New Roman" w:hAnsi="Times New Roman"/>
          <w:color w:val="000000"/>
          <w:sz w:val="28"/>
          <w:szCs w:val="28"/>
        </w:rPr>
        <w:t>шл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и отражение в Бюджетном кодексе:</w:t>
      </w:r>
    </w:p>
    <w:p w:rsidR="00964A57" w:rsidRPr="002644E8" w:rsidRDefault="00964A57" w:rsidP="002644E8">
      <w:pPr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первое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концентрация всех средств ф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едерального бюджета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на едином счете государства, который находится в 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 xml:space="preserve">Центральном </w:t>
      </w:r>
      <w:r w:rsidRPr="002644E8">
        <w:rPr>
          <w:rFonts w:ascii="Times New Roman" w:hAnsi="Times New Roman"/>
          <w:color w:val="000000"/>
          <w:sz w:val="28"/>
          <w:szCs w:val="28"/>
        </w:rPr>
        <w:t>банке РФ;</w:t>
      </w:r>
    </w:p>
    <w:p w:rsidR="00964A57" w:rsidRPr="002644E8" w:rsidRDefault="00964A57" w:rsidP="002644E8">
      <w:pPr>
        <w:numPr>
          <w:ilvl w:val="0"/>
          <w:numId w:val="1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второе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достаточно 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строгая и полная система предва</w:t>
      </w:r>
      <w:r w:rsidRPr="002644E8">
        <w:rPr>
          <w:rFonts w:ascii="Times New Roman" w:hAnsi="Times New Roman"/>
          <w:color w:val="000000"/>
          <w:sz w:val="28"/>
          <w:szCs w:val="28"/>
        </w:rPr>
        <w:t>рительного и текущего контроля.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 xml:space="preserve">С зачислением всех 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доходов на единый счет Казначейства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России и финансированием всех расходов с единого 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 xml:space="preserve">счета </w:t>
      </w:r>
      <w:r w:rsidRPr="002644E8">
        <w:rPr>
          <w:rFonts w:ascii="Times New Roman" w:hAnsi="Times New Roman"/>
          <w:color w:val="000000"/>
          <w:sz w:val="28"/>
          <w:szCs w:val="28"/>
        </w:rPr>
        <w:t>казначейства регламентируется вся цепочка прохождени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бюджетных средств. 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Это позволяет реально осуществлять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органам казначейства предшествующий и т</w:t>
      </w:r>
      <w:r w:rsidR="001D2BA3" w:rsidRPr="002644E8">
        <w:rPr>
          <w:rFonts w:ascii="Times New Roman" w:hAnsi="Times New Roman"/>
          <w:color w:val="000000"/>
          <w:sz w:val="28"/>
          <w:szCs w:val="28"/>
        </w:rPr>
        <w:t>екущий контроля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за исполнением бюджета Уточнены в Бюджетн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ом кодексе РФ основные аспекты зак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рытия бюджета, подведения баланса бюджета, введены 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но</w:t>
      </w:r>
      <w:r w:rsidRPr="002644E8">
        <w:rPr>
          <w:rFonts w:ascii="Times New Roman" w:hAnsi="Times New Roman"/>
          <w:color w:val="000000"/>
          <w:sz w:val="28"/>
          <w:szCs w:val="28"/>
        </w:rPr>
        <w:t>рмы, которые ограни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чивают выполнение отдельных опера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ций по финансированию расходов бюджета и проведения 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пл</w:t>
      </w:r>
      <w:r w:rsidRPr="002644E8">
        <w:rPr>
          <w:rFonts w:ascii="Times New Roman" w:hAnsi="Times New Roman"/>
          <w:color w:val="000000"/>
          <w:sz w:val="28"/>
          <w:szCs w:val="28"/>
        </w:rPr>
        <w:t>атежей в системе казнач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ейства. Но при этом остается неяс</w:t>
      </w:r>
      <w:r w:rsidRPr="002644E8">
        <w:rPr>
          <w:rFonts w:ascii="Times New Roman" w:hAnsi="Times New Roman"/>
          <w:color w:val="000000"/>
          <w:sz w:val="28"/>
          <w:szCs w:val="28"/>
        </w:rPr>
        <w:t>ным, на каких условиях выделяются средства бюджето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полу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чателям, как оплачиваются счета органами федерального 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ка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значейства и на какую 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 xml:space="preserve">сумму бюджетополучатель сам </w:t>
      </w:r>
      <w:r w:rsidR="00AB51B9" w:rsidRPr="002644E8">
        <w:rPr>
          <w:rFonts w:ascii="Times New Roman" w:hAnsi="Times New Roman"/>
          <w:color w:val="000000"/>
          <w:sz w:val="28"/>
          <w:szCs w:val="28"/>
        </w:rPr>
        <w:t>пр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 xml:space="preserve">именять </w:t>
      </w:r>
      <w:r w:rsidRPr="002644E8">
        <w:rPr>
          <w:rFonts w:ascii="Times New Roman" w:hAnsi="Times New Roman"/>
          <w:color w:val="000000"/>
          <w:sz w:val="28"/>
          <w:szCs w:val="28"/>
        </w:rPr>
        <w:t>право принимать решения.</w:t>
      </w:r>
      <w:r w:rsidR="00AB51B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Бюджетный кодекс РФ несомненно делает шаг вперед, 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дек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ларируя казначейское исполнение бюджета, но при этом 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ох</w:t>
      </w:r>
      <w:r w:rsidRPr="002644E8">
        <w:rPr>
          <w:rFonts w:ascii="Times New Roman" w:hAnsi="Times New Roman"/>
          <w:color w:val="000000"/>
          <w:sz w:val="28"/>
          <w:szCs w:val="28"/>
        </w:rPr>
        <w:t>раняются уполномочен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ные банки. А это по существу озна</w:t>
      </w:r>
      <w:r w:rsidRPr="002644E8">
        <w:rPr>
          <w:rFonts w:ascii="Times New Roman" w:hAnsi="Times New Roman"/>
          <w:color w:val="000000"/>
          <w:sz w:val="28"/>
          <w:szCs w:val="28"/>
        </w:rPr>
        <w:t>чает, что снова открыв</w:t>
      </w:r>
      <w:r w:rsidR="000A40D0" w:rsidRPr="002644E8">
        <w:rPr>
          <w:rFonts w:ascii="Times New Roman" w:hAnsi="Times New Roman"/>
          <w:color w:val="000000"/>
          <w:sz w:val="28"/>
          <w:szCs w:val="28"/>
        </w:rPr>
        <w:t>аются возможности утечки бюджета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х средств в сферу финансового рынка, такая возможность многом дезавуирует преимущества казначейской системы 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поп</w:t>
      </w:r>
      <w:r w:rsidRPr="002644E8">
        <w:rPr>
          <w:rFonts w:ascii="Times New Roman" w:hAnsi="Times New Roman"/>
          <w:color w:val="000000"/>
          <w:sz w:val="28"/>
          <w:szCs w:val="28"/>
        </w:rPr>
        <w:t>олнения федерального бюджета.</w:t>
      </w:r>
      <w:r w:rsidR="00AB51B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Достаточно детально проработана в Бюджетном кодексе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система управления г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 xml:space="preserve">осударственным долгом, определены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возможные источники финансирования и предельные 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ра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змеры дефицитов бюджетов всех уровней, определяются 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условия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предоставления государственных гарантий, а также 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по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рядок отражения предоставленных гарантий в структуре 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го</w:t>
      </w:r>
      <w:r w:rsidRPr="002644E8">
        <w:rPr>
          <w:rFonts w:ascii="Times New Roman" w:hAnsi="Times New Roman"/>
          <w:color w:val="000000"/>
          <w:sz w:val="28"/>
          <w:szCs w:val="28"/>
        </w:rPr>
        <w:t>сударственного долга и расходах бюджета.</w:t>
      </w:r>
      <w:r w:rsidR="00AB51B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Упорядочиваются Бю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джетным кодексом РФ также и вопро</w:t>
      </w:r>
      <w:r w:rsidRPr="002644E8">
        <w:rPr>
          <w:rFonts w:ascii="Times New Roman" w:hAnsi="Times New Roman"/>
          <w:color w:val="000000"/>
          <w:sz w:val="28"/>
          <w:szCs w:val="28"/>
        </w:rPr>
        <w:t>сы предоставления средств бюджета на реализацию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 xml:space="preserve"> госуда</w:t>
      </w:r>
      <w:r w:rsidRPr="002644E8">
        <w:rPr>
          <w:rFonts w:ascii="Times New Roman" w:hAnsi="Times New Roman"/>
          <w:color w:val="000000"/>
          <w:sz w:val="28"/>
          <w:szCs w:val="28"/>
        </w:rPr>
        <w:t>рственных (муниципал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ьных) заказов и заключения госуда</w:t>
      </w:r>
      <w:r w:rsidRPr="002644E8">
        <w:rPr>
          <w:rFonts w:ascii="Times New Roman" w:hAnsi="Times New Roman"/>
          <w:color w:val="000000"/>
          <w:sz w:val="28"/>
          <w:szCs w:val="28"/>
        </w:rPr>
        <w:t>рственных договоров (ко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нтрактов), а также регламентируют</w:t>
      </w:r>
      <w:r w:rsidRPr="002644E8">
        <w:rPr>
          <w:rFonts w:ascii="Times New Roman" w:hAnsi="Times New Roman"/>
          <w:color w:val="000000"/>
          <w:sz w:val="28"/>
          <w:szCs w:val="28"/>
        </w:rPr>
        <w:t>ся предоставление бюджет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ных инвестиции негосударственных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предприятиям.</w:t>
      </w:r>
    </w:p>
    <w:p w:rsidR="00964A57" w:rsidRPr="002644E8" w:rsidRDefault="00964A57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Законодательно закре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пляется правовой статус государст</w:t>
      </w:r>
      <w:r w:rsidRPr="002644E8">
        <w:rPr>
          <w:rFonts w:ascii="Times New Roman" w:hAnsi="Times New Roman"/>
          <w:color w:val="000000"/>
          <w:sz w:val="28"/>
          <w:szCs w:val="28"/>
        </w:rPr>
        <w:t>венных целевых фондо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в как элементов бюджетной системы</w:t>
      </w:r>
      <w:r w:rsidRPr="002644E8">
        <w:rPr>
          <w:rFonts w:ascii="Times New Roman" w:hAnsi="Times New Roman"/>
          <w:color w:val="000000"/>
          <w:sz w:val="28"/>
          <w:szCs w:val="28"/>
        </w:rPr>
        <w:t>. По существу это переосмыс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ление структуры бюджетной системы.</w:t>
      </w:r>
      <w:r w:rsidR="00314462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Бюджетный кодекс 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РФ предусматривает систему админи</w:t>
      </w:r>
      <w:r w:rsidRPr="002644E8">
        <w:rPr>
          <w:rFonts w:ascii="Times New Roman" w:hAnsi="Times New Roman"/>
          <w:color w:val="000000"/>
          <w:sz w:val="28"/>
          <w:szCs w:val="28"/>
        </w:rPr>
        <w:t>стративной и имуществ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енной ответственности за нарушени</w:t>
      </w:r>
      <w:r w:rsidRPr="002644E8">
        <w:rPr>
          <w:rFonts w:ascii="Times New Roman" w:hAnsi="Times New Roman"/>
          <w:color w:val="000000"/>
          <w:sz w:val="28"/>
          <w:szCs w:val="28"/>
        </w:rPr>
        <w:t>е бюджетного законодат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ельства. Разрешение споров и на</w:t>
      </w:r>
      <w:r w:rsidRPr="002644E8">
        <w:rPr>
          <w:rFonts w:ascii="Times New Roman" w:hAnsi="Times New Roman"/>
          <w:color w:val="000000"/>
          <w:sz w:val="28"/>
          <w:szCs w:val="28"/>
        </w:rPr>
        <w:t>ложение мер отве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 xml:space="preserve">тственности за нарушение бюджета </w:t>
      </w:r>
      <w:r w:rsidRPr="002644E8">
        <w:rPr>
          <w:rFonts w:ascii="Times New Roman" w:hAnsi="Times New Roman"/>
          <w:color w:val="000000"/>
          <w:sz w:val="28"/>
          <w:szCs w:val="28"/>
        </w:rPr>
        <w:t>и законодательства преимущес</w:t>
      </w:r>
      <w:r w:rsidR="00A33CF3" w:rsidRPr="002644E8">
        <w:rPr>
          <w:rFonts w:ascii="Times New Roman" w:hAnsi="Times New Roman"/>
          <w:color w:val="000000"/>
          <w:sz w:val="28"/>
          <w:szCs w:val="28"/>
        </w:rPr>
        <w:t>твенно возлагается на арбитраж</w:t>
      </w:r>
      <w:r w:rsidRPr="002644E8">
        <w:rPr>
          <w:rFonts w:ascii="Times New Roman" w:hAnsi="Times New Roman"/>
          <w:color w:val="000000"/>
          <w:sz w:val="28"/>
          <w:szCs w:val="28"/>
        </w:rPr>
        <w:t>ный суд.</w:t>
      </w:r>
      <w:r w:rsidR="00314462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Таким образом, в прин</w:t>
      </w:r>
      <w:r w:rsidR="00EB4679" w:rsidRPr="002644E8">
        <w:rPr>
          <w:rFonts w:ascii="Times New Roman" w:hAnsi="Times New Roman"/>
          <w:color w:val="000000"/>
          <w:sz w:val="28"/>
          <w:szCs w:val="28"/>
        </w:rPr>
        <w:t>ятом Государственной Думой Бюд</w:t>
      </w:r>
      <w:r w:rsidRPr="002644E8">
        <w:rPr>
          <w:rFonts w:ascii="Times New Roman" w:hAnsi="Times New Roman"/>
          <w:color w:val="000000"/>
          <w:sz w:val="28"/>
          <w:szCs w:val="28"/>
        </w:rPr>
        <w:t>жетном кодексе РФ реализовался определенный уровень</w:t>
      </w:r>
      <w:r w:rsidR="00EB4679" w:rsidRPr="002644E8">
        <w:rPr>
          <w:rFonts w:ascii="Times New Roman" w:hAnsi="Times New Roman"/>
          <w:color w:val="000000"/>
          <w:sz w:val="28"/>
          <w:szCs w:val="28"/>
        </w:rPr>
        <w:t xml:space="preserve"> ос</w:t>
      </w:r>
      <w:r w:rsidRPr="002644E8">
        <w:rPr>
          <w:rFonts w:ascii="Times New Roman" w:hAnsi="Times New Roman"/>
          <w:color w:val="000000"/>
          <w:sz w:val="28"/>
          <w:szCs w:val="28"/>
        </w:rPr>
        <w:t>мысления бюджетных проблем, стоящих перед российским обществом и государством, законодательно зафиксированы методы их решения.</w:t>
      </w:r>
      <w:r w:rsidR="00AB51B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Прежде всего Б</w:t>
      </w:r>
      <w:r w:rsidR="00EB4679" w:rsidRPr="002644E8">
        <w:rPr>
          <w:rFonts w:ascii="Times New Roman" w:hAnsi="Times New Roman"/>
          <w:color w:val="000000"/>
          <w:sz w:val="28"/>
          <w:szCs w:val="28"/>
        </w:rPr>
        <w:t>юджетный кодекс РФ представляет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679" w:rsidRPr="002644E8">
        <w:rPr>
          <w:rFonts w:ascii="Times New Roman" w:hAnsi="Times New Roman"/>
          <w:color w:val="000000"/>
          <w:sz w:val="28"/>
          <w:szCs w:val="28"/>
        </w:rPr>
        <w:t>со</w:t>
      </w:r>
      <w:r w:rsidRPr="002644E8">
        <w:rPr>
          <w:rFonts w:ascii="Times New Roman" w:hAnsi="Times New Roman"/>
          <w:color w:val="000000"/>
          <w:sz w:val="28"/>
          <w:szCs w:val="28"/>
        </w:rPr>
        <w:t>бой попытку системати</w:t>
      </w:r>
      <w:r w:rsidR="00EB4679" w:rsidRPr="002644E8">
        <w:rPr>
          <w:rFonts w:ascii="Times New Roman" w:hAnsi="Times New Roman"/>
          <w:color w:val="000000"/>
          <w:sz w:val="28"/>
          <w:szCs w:val="28"/>
        </w:rPr>
        <w:t>зации бюджетного процесса, и в эт</w:t>
      </w:r>
      <w:r w:rsidRPr="002644E8">
        <w:rPr>
          <w:rFonts w:ascii="Times New Roman" w:hAnsi="Times New Roman"/>
          <w:color w:val="000000"/>
          <w:sz w:val="28"/>
          <w:szCs w:val="28"/>
        </w:rPr>
        <w:t>ом плане, конечно, может быть оценен положительно.</w:t>
      </w:r>
      <w:r w:rsidR="00AB51B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В Бюджетном кодексе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 xml:space="preserve"> РФ не удалось решить ряд принципиальных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вопросов, в том числе по межбюджетным </w:t>
      </w:r>
      <w:r w:rsidR="00AC624A" w:rsidRPr="002644E8">
        <w:rPr>
          <w:rFonts w:ascii="Times New Roman" w:hAnsi="Times New Roman"/>
          <w:i/>
          <w:iCs/>
          <w:color w:val="000000"/>
          <w:sz w:val="28"/>
          <w:szCs w:val="28"/>
        </w:rPr>
        <w:t>отно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шениям</w:t>
      </w:r>
      <w:r w:rsidRPr="002644E8">
        <w:rPr>
          <w:rFonts w:ascii="Times New Roman" w:hAnsi="Times New Roman"/>
          <w:color w:val="000000"/>
          <w:sz w:val="28"/>
          <w:szCs w:val="28"/>
        </w:rPr>
        <w:t>, что требует внесе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ния в него существенных изменений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и дополнений.</w:t>
      </w:r>
      <w:r w:rsidR="00AB51B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Статья 1 Бюджетного кодекса РФ относит к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бюджетным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правоотношениям:</w:t>
      </w:r>
    </w:p>
    <w:p w:rsidR="00964A57" w:rsidRPr="002644E8" w:rsidRDefault="00964A57" w:rsidP="002644E8">
      <w:pPr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отношения, возн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икающие между субъектами бюджетных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правоотношений в</w:t>
      </w:r>
      <w:r w:rsidR="00314462" w:rsidRPr="002644E8">
        <w:rPr>
          <w:rFonts w:ascii="Times New Roman" w:hAnsi="Times New Roman"/>
          <w:color w:val="000000"/>
          <w:sz w:val="28"/>
          <w:szCs w:val="28"/>
        </w:rPr>
        <w:t xml:space="preserve"> процессе формирования доходом 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осуществления расходов бюджетов всех уровней бюджетной системы Российской Фе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дерации и бюджетов государственных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внебюджетных фондов, осуществления государст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венных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и муниципальных заимст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вований, регулирования государственного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и муниципального долга;</w:t>
      </w:r>
    </w:p>
    <w:p w:rsidR="00964A57" w:rsidRPr="002644E8" w:rsidRDefault="00964A57" w:rsidP="002644E8">
      <w:pPr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отношения, возни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кающие между субъектами бюджет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ных правоотношений в процессе составления и рассмотрений проектов бюджетов всех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уровней бюджетной системы Рос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сийской Федерации, утверждения исполнения бюджетов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 xml:space="preserve">всех </w:t>
      </w:r>
      <w:r w:rsidRPr="002644E8">
        <w:rPr>
          <w:rFonts w:ascii="Times New Roman" w:hAnsi="Times New Roman"/>
          <w:color w:val="000000"/>
          <w:sz w:val="28"/>
          <w:szCs w:val="28"/>
        </w:rPr>
        <w:t>уровней бюджетной сис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темы Российской Федерации, конт</w:t>
      </w:r>
      <w:r w:rsidRPr="002644E8">
        <w:rPr>
          <w:rFonts w:ascii="Times New Roman" w:hAnsi="Times New Roman"/>
          <w:color w:val="000000"/>
          <w:sz w:val="28"/>
          <w:szCs w:val="28"/>
        </w:rPr>
        <w:t>роля за их исполнением.</w:t>
      </w:r>
      <w:r w:rsidR="00AB51B9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Органы государств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енной власти и управления относится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к числу субъектов бюджетн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ого права, участие которых обязательно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в бюджетных правоотношениях. В их круг входят органы представительной и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исполнительной власти федерального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уровня и субъектов Федерации. В числе органов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 xml:space="preserve"> исполни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тельной власти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как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 xml:space="preserve"> органы общей компетенции, так в ра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зличные органы специальной (отраслевой) компетенции 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ми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нистерства, комитеты, департаменты </w:t>
      </w:r>
      <w:r w:rsidR="002644E8">
        <w:rPr>
          <w:rFonts w:ascii="Times New Roman" w:hAnsi="Times New Roman"/>
          <w:color w:val="000000"/>
          <w:sz w:val="28"/>
          <w:szCs w:val="28"/>
        </w:rPr>
        <w:t>и т.д.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система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финансово-кредитных органов.</w:t>
      </w:r>
      <w:r w:rsidR="00314462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В принятом варианте Бюджетного кодекса РФ полномо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чи</w:t>
      </w:r>
      <w:r w:rsidRPr="002644E8">
        <w:rPr>
          <w:rFonts w:ascii="Times New Roman" w:hAnsi="Times New Roman"/>
          <w:color w:val="000000"/>
          <w:sz w:val="28"/>
          <w:szCs w:val="28"/>
        </w:rPr>
        <w:t>я различных уровней бюджетной системы разделены н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а тр</w:t>
      </w:r>
      <w:r w:rsidRPr="002644E8">
        <w:rPr>
          <w:rFonts w:ascii="Times New Roman" w:hAnsi="Times New Roman"/>
          <w:color w:val="000000"/>
          <w:sz w:val="28"/>
          <w:szCs w:val="28"/>
        </w:rPr>
        <w:t>и группы и прописаны в различных разделах кодекса. В</w:t>
      </w:r>
      <w:r w:rsidR="00314462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Относительности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, выделяются следующие виды бюджетных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полномочий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разных уровней бюджетной системы:</w:t>
      </w:r>
    </w:p>
    <w:p w:rsidR="002644E8" w:rsidRDefault="00964A57" w:rsidP="002644E8">
      <w:pPr>
        <w:shd w:val="clear" w:color="auto" w:fill="FFFFFF"/>
        <w:tabs>
          <w:tab w:val="left" w:pos="44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•</w:t>
      </w:r>
      <w:r w:rsidRPr="002644E8">
        <w:rPr>
          <w:rFonts w:ascii="Times New Roman" w:hAnsi="Times New Roman"/>
          <w:color w:val="000000"/>
          <w:sz w:val="28"/>
          <w:szCs w:val="28"/>
        </w:rPr>
        <w:tab/>
        <w:t>полномочия в облас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ти регулирования бюджетных правоотношений</w:t>
      </w:r>
      <w:r w:rsidRPr="002644E8">
        <w:rPr>
          <w:rFonts w:ascii="Times New Roman" w:hAnsi="Times New Roman"/>
          <w:color w:val="000000"/>
          <w:sz w:val="28"/>
          <w:szCs w:val="28"/>
        </w:rPr>
        <w:t>, они зафиксиро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ваны в гл.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2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4E8">
        <w:rPr>
          <w:rFonts w:ascii="Times New Roman" w:hAnsi="Times New Roman"/>
          <w:color w:val="000000"/>
          <w:sz w:val="28"/>
          <w:szCs w:val="28"/>
        </w:rPr>
        <w:t>«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К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омпетенция органо</w:t>
      </w:r>
      <w:r w:rsidRPr="002644E8">
        <w:rPr>
          <w:rFonts w:ascii="Times New Roman" w:hAnsi="Times New Roman"/>
          <w:color w:val="000000"/>
          <w:sz w:val="28"/>
          <w:szCs w:val="28"/>
        </w:rPr>
        <w:t>в государственной власти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 xml:space="preserve"> и органов местного самоуправлени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я в области регулирования бюджетных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правоотношений</w:t>
      </w:r>
      <w:r w:rsidR="008271CA" w:rsidRPr="002644E8">
        <w:rPr>
          <w:rFonts w:ascii="Times New Roman" w:hAnsi="Times New Roman"/>
          <w:color w:val="000000"/>
          <w:sz w:val="28"/>
          <w:szCs w:val="28"/>
        </w:rPr>
        <w:t>» • п</w:t>
      </w:r>
      <w:r w:rsidRPr="002644E8">
        <w:rPr>
          <w:rFonts w:ascii="Times New Roman" w:hAnsi="Times New Roman"/>
          <w:color w:val="000000"/>
          <w:sz w:val="28"/>
          <w:szCs w:val="28"/>
        </w:rPr>
        <w:t>олномочия по фо</w:t>
      </w:r>
      <w:r w:rsidR="00857334">
        <w:rPr>
          <w:rFonts w:ascii="Times New Roman" w:hAnsi="Times New Roman"/>
          <w:color w:val="000000"/>
          <w:sz w:val="28"/>
          <w:szCs w:val="28"/>
        </w:rPr>
        <w:t xml:space="preserve">рмированию доходов бюджетов, их </w:t>
      </w:r>
      <w:r w:rsidR="00AC624A" w:rsidRPr="002644E8">
        <w:rPr>
          <w:rFonts w:ascii="Times New Roman" w:hAnsi="Times New Roman"/>
          <w:color w:val="000000"/>
          <w:sz w:val="28"/>
          <w:szCs w:val="28"/>
        </w:rPr>
        <w:t>пе</w:t>
      </w:r>
      <w:r w:rsidRPr="002644E8">
        <w:rPr>
          <w:rFonts w:ascii="Times New Roman" w:hAnsi="Times New Roman"/>
          <w:color w:val="000000"/>
          <w:sz w:val="28"/>
          <w:szCs w:val="28"/>
        </w:rPr>
        <w:t>речень приведен в гл.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7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(ст.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5</w:t>
      </w:r>
      <w:r w:rsidRPr="002644E8">
        <w:rPr>
          <w:rFonts w:ascii="Times New Roman" w:hAnsi="Times New Roman"/>
          <w:color w:val="000000"/>
          <w:sz w:val="28"/>
          <w:szCs w:val="28"/>
        </w:rPr>
        <w:t>3), гл.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8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(ст.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5</w:t>
      </w:r>
      <w:r w:rsidRPr="002644E8">
        <w:rPr>
          <w:rFonts w:ascii="Times New Roman" w:hAnsi="Times New Roman"/>
          <w:color w:val="000000"/>
          <w:sz w:val="28"/>
          <w:szCs w:val="28"/>
        </w:rPr>
        <w:t>9), гл.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9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(ст.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6</w:t>
      </w:r>
      <w:r w:rsidRPr="002644E8">
        <w:rPr>
          <w:rFonts w:ascii="Times New Roman" w:hAnsi="Times New Roman"/>
          <w:color w:val="000000"/>
          <w:sz w:val="28"/>
          <w:szCs w:val="28"/>
        </w:rPr>
        <w:t>4);</w:t>
      </w:r>
      <w:r w:rsidR="00314462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полномочия по расходам, в Бюджетном кодексе РФ</w:t>
      </w:r>
      <w:r w:rsidR="00314462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крепление этих бюджетных полномочий</w:t>
      </w:r>
      <w:r w:rsidR="008271CA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334">
        <w:rPr>
          <w:rFonts w:ascii="Times New Roman" w:hAnsi="Times New Roman"/>
          <w:color w:val="000000"/>
          <w:sz w:val="28"/>
          <w:szCs w:val="28"/>
        </w:rPr>
        <w:t xml:space="preserve">рассматривается </w:t>
      </w:r>
      <w:r w:rsidRPr="002644E8">
        <w:rPr>
          <w:rFonts w:ascii="Times New Roman" w:hAnsi="Times New Roman"/>
          <w:color w:val="000000"/>
          <w:sz w:val="28"/>
          <w:szCs w:val="28"/>
        </w:rPr>
        <w:t>Гл.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1 (ст.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8</w:t>
      </w:r>
      <w:r w:rsidRPr="002644E8">
        <w:rPr>
          <w:rFonts w:ascii="Times New Roman" w:hAnsi="Times New Roman"/>
          <w:color w:val="000000"/>
          <w:sz w:val="28"/>
          <w:szCs w:val="28"/>
        </w:rPr>
        <w:t>8</w:t>
      </w:r>
      <w:r w:rsidR="002644E8">
        <w:rPr>
          <w:rFonts w:ascii="Times New Roman" w:hAnsi="Times New Roman"/>
          <w:color w:val="000000"/>
          <w:sz w:val="28"/>
          <w:szCs w:val="28"/>
        </w:rPr>
        <w:t>–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9</w:t>
      </w:r>
      <w:r w:rsidRPr="002644E8">
        <w:rPr>
          <w:rFonts w:ascii="Times New Roman" w:hAnsi="Times New Roman"/>
          <w:color w:val="000000"/>
          <w:sz w:val="28"/>
          <w:szCs w:val="28"/>
        </w:rPr>
        <w:t>1).</w:t>
      </w:r>
    </w:p>
    <w:p w:rsidR="00376373" w:rsidRPr="002644E8" w:rsidRDefault="00376373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029" w:rsidRPr="002644E8" w:rsidRDefault="00857334" w:rsidP="002644E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367F54" w:rsidRPr="002644E8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857334" w:rsidRDefault="00857334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F54" w:rsidRPr="002644E8" w:rsidRDefault="00367F54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Специфика бюджетных отношений как части финансовых отношений, складывающихся между государством и юридическими и физическими лицами, состоит в том, что они:</w:t>
      </w:r>
    </w:p>
    <w:p w:rsidR="00367F54" w:rsidRPr="002644E8" w:rsidRDefault="00367F54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во-первых, </w:t>
      </w:r>
      <w:r w:rsidRPr="002644E8">
        <w:rPr>
          <w:rFonts w:ascii="Times New Roman" w:hAnsi="Times New Roman"/>
          <w:color w:val="000000"/>
          <w:sz w:val="28"/>
          <w:szCs w:val="28"/>
        </w:rPr>
        <w:t>возникают в распределительном процессе, непременным участником которого является государство, будучи при этом одновременно и прямым участником воспроизводственного процесса;</w:t>
      </w:r>
    </w:p>
    <w:p w:rsidR="00367F54" w:rsidRPr="002644E8" w:rsidRDefault="00367F54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во-вторых, </w:t>
      </w:r>
      <w:r w:rsidRPr="002644E8">
        <w:rPr>
          <w:rFonts w:ascii="Times New Roman" w:hAnsi="Times New Roman"/>
          <w:color w:val="000000"/>
          <w:sz w:val="28"/>
          <w:szCs w:val="28"/>
        </w:rPr>
        <w:t>они связаны с формированием и использованием централизованного фонда денежных средств, предназначенного для удовлетворения общегосударственных потребностей, понимаемых не как потребности чиновного аппарата государственной власти, а как потребности граждан страны в услугах государства.</w:t>
      </w:r>
    </w:p>
    <w:p w:rsidR="00367F54" w:rsidRPr="002644E8" w:rsidRDefault="00367F54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Иначе говоря, языком цифр бюджет сообщает людям, о приоритетах государственной экономической политики и о том, на какие услуги со стороны государства могут рассчитывать его граждане. В демократическом обществе приоритеты отражают коллективную волю граждан, толкование которой возложено на политических представителей народа.</w:t>
      </w:r>
    </w:p>
    <w:p w:rsidR="00367F54" w:rsidRPr="002644E8" w:rsidRDefault="00367F54" w:rsidP="002644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Таким образом, бюджетные отношения, которые формируют бюджетную политику государства (а не наоборот), строятся прежде всего на заинтересованности граждан и хозяйствующих субъектов в получении от государства тех или иных услуг, которые они по существу уже оплатили как участники распределения национального дохода посредством передачи государству части доходов в виде налогов и других обязательных платежей.</w:t>
      </w:r>
    </w:p>
    <w:p w:rsidR="0046564F" w:rsidRPr="002644E8" w:rsidRDefault="0046564F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Бюджет – это основной финансовый план государства, состав его доходов и расходов.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В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6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Бюджетного кодекса РФ (далее БК РФ) от 31 июля 1998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45</w:t>
      </w:r>
      <w:r w:rsidR="002644E8">
        <w:rPr>
          <w:rFonts w:ascii="Times New Roman" w:hAnsi="Times New Roman"/>
          <w:color w:val="000000"/>
          <w:sz w:val="28"/>
          <w:szCs w:val="28"/>
        </w:rPr>
        <w:t>-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Pr="002644E8">
        <w:rPr>
          <w:rFonts w:ascii="Times New Roman" w:hAnsi="Times New Roman"/>
          <w:color w:val="000000"/>
          <w:sz w:val="28"/>
          <w:szCs w:val="28"/>
        </w:rPr>
        <w:t>З дано следующее легальное определение бюджету: «бюджет – это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самоуправления».</w:t>
      </w:r>
    </w:p>
    <w:p w:rsidR="0046564F" w:rsidRPr="002644E8" w:rsidRDefault="0046564F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Ежегодному бюджету государства (федеральному бюджету) придается высшая юридическая сила, он утверждается в форме Федерального закона. На основе российского законодательства субъекты РФ и органы местного самоуправления принимают свои нормативные акты, регламентирующие порядок формирования и исполнения соответствующих бюджетов.</w:t>
      </w:r>
    </w:p>
    <w:p w:rsidR="0046564F" w:rsidRPr="002644E8" w:rsidRDefault="0046564F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Акты, издаваемые о бюджете того или иного уровня, действует в течение определенного периода времени, по окончании которого должен быть принят новый акт о конкретном бюджете на следующий период времени.</w:t>
      </w:r>
      <w:r w:rsidR="008271CA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В процессе образования, распределения и использования бюджетов различных уровней возникают отношения, регламентируемые нормами финансового права, которые в своей совокупности образуют бюджетное права.</w:t>
      </w:r>
    </w:p>
    <w:p w:rsidR="0046564F" w:rsidRPr="002644E8" w:rsidRDefault="0046564F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Бюджетное право – это совокупность правовых норм, регламентирующих общественные отношения в сфере бюджетной деятельности, возникающих по поводу накопления, распределения и использованию федерального, регионального и местного бюджетов.</w:t>
      </w:r>
    </w:p>
    <w:p w:rsidR="0046564F" w:rsidRPr="002644E8" w:rsidRDefault="0046564F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Бюджетное право – основной раздел финансового права.</w:t>
      </w:r>
      <w:r w:rsidR="008271CA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Совокупность нормативных актов, содержащих нормы бюджетного права, образуют бюджетное законодательство.</w:t>
      </w:r>
    </w:p>
    <w:p w:rsidR="0046564F" w:rsidRPr="002644E8" w:rsidRDefault="0046564F" w:rsidP="002644E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Нормы бюджетного права содержатся в Конституции РФ. Например, статьи 71 и 72 Конституции РФ определяют компетенцию РФ и сферу совместной деятельности РФ и ее субъектов. В Конституции РФ установлен порядок рассмотрения, утверждения бюджета (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ст.</w:t>
      </w:r>
      <w:r w:rsid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с</w:t>
      </w:r>
      <w:r w:rsidRPr="002644E8">
        <w:rPr>
          <w:rFonts w:ascii="Times New Roman" w:hAnsi="Times New Roman"/>
          <w:color w:val="000000"/>
          <w:sz w:val="28"/>
          <w:szCs w:val="28"/>
        </w:rPr>
        <w:t>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01, 104, 106, 114 Конституции РФ).</w:t>
      </w:r>
    </w:p>
    <w:p w:rsidR="0046564F" w:rsidRPr="002644E8" w:rsidRDefault="0046564F" w:rsidP="002644E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Бюджетного кодекса РФ от 31 июля 1998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г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644E8">
        <w:rPr>
          <w:rFonts w:ascii="Times New Roman" w:hAnsi="Times New Roman"/>
          <w:color w:val="000000"/>
          <w:sz w:val="28"/>
          <w:szCs w:val="28"/>
        </w:rPr>
        <w:t>№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1</w:t>
      </w:r>
      <w:r w:rsidRPr="002644E8">
        <w:rPr>
          <w:rFonts w:ascii="Times New Roman" w:hAnsi="Times New Roman"/>
          <w:color w:val="000000"/>
          <w:sz w:val="28"/>
          <w:szCs w:val="28"/>
        </w:rPr>
        <w:t>45</w:t>
      </w:r>
      <w:r w:rsidR="002644E8">
        <w:rPr>
          <w:rFonts w:ascii="Times New Roman" w:hAnsi="Times New Roman"/>
          <w:color w:val="000000"/>
          <w:sz w:val="28"/>
          <w:szCs w:val="28"/>
        </w:rPr>
        <w:t>-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Ф</w:t>
      </w:r>
      <w:r w:rsidRPr="002644E8">
        <w:rPr>
          <w:rFonts w:ascii="Times New Roman" w:hAnsi="Times New Roman"/>
          <w:color w:val="000000"/>
          <w:sz w:val="28"/>
          <w:szCs w:val="28"/>
        </w:rPr>
        <w:t>З.</w:t>
      </w:r>
    </w:p>
    <w:p w:rsidR="0046564F" w:rsidRPr="002644E8" w:rsidRDefault="0046564F" w:rsidP="002644E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Нормативные акты Правительства РФ, правительств субъектов Федерации.</w:t>
      </w:r>
    </w:p>
    <w:p w:rsidR="0046564F" w:rsidRPr="002644E8" w:rsidRDefault="0046564F" w:rsidP="002644E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Нормативные акты Министерства финансов РФ, финансовых органов других субъектов Федерации.</w:t>
      </w:r>
    </w:p>
    <w:p w:rsidR="0046564F" w:rsidRDefault="0046564F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Бюджетное устройство любо страны определяется ее государственным устройством. Поэтому для федеративных государств характерно трехуровневое строение их бюджетной системы.</w:t>
      </w:r>
    </w:p>
    <w:p w:rsidR="0046564F" w:rsidRPr="002644E8" w:rsidRDefault="0046564F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Анализ выше приведенной таблицы позволяет дать следующее определение бюджетной системы РФ, закрепленной в ст.</w:t>
      </w:r>
      <w:r w:rsidR="002644E8">
        <w:rPr>
          <w:rFonts w:ascii="Times New Roman" w:hAnsi="Times New Roman"/>
          <w:color w:val="000000"/>
          <w:sz w:val="28"/>
          <w:szCs w:val="28"/>
        </w:rPr>
        <w:t> </w:t>
      </w:r>
      <w:r w:rsidR="002644E8" w:rsidRPr="002644E8">
        <w:rPr>
          <w:rFonts w:ascii="Times New Roman" w:hAnsi="Times New Roman"/>
          <w:color w:val="000000"/>
          <w:sz w:val="28"/>
          <w:szCs w:val="28"/>
        </w:rPr>
        <w:t>6</w:t>
      </w:r>
      <w:r w:rsidRPr="002644E8">
        <w:rPr>
          <w:rFonts w:ascii="Times New Roman" w:hAnsi="Times New Roman"/>
          <w:color w:val="000000"/>
          <w:sz w:val="28"/>
          <w:szCs w:val="28"/>
        </w:rPr>
        <w:t xml:space="preserve"> Бюджетного кодекса РФ, под которой понимают основанную на экономических отношениях и государственном устройстве РФ, регулируемую нормами права совокупность бюджетов и внебюджетных фондов всех уровней: федерального, регионального и местного.</w:t>
      </w:r>
      <w:r w:rsidR="008271CA" w:rsidRPr="002644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4E8">
        <w:rPr>
          <w:rFonts w:ascii="Times New Roman" w:hAnsi="Times New Roman"/>
          <w:color w:val="000000"/>
          <w:sz w:val="28"/>
          <w:szCs w:val="28"/>
        </w:rPr>
        <w:t>Принципы организации и функционирования бюджетной системы РФ – это основополагающие и руководящие идеи, ведущие положения, определяющие функционирование этой системы и в целом бюджетных правоотношений.</w:t>
      </w:r>
    </w:p>
    <w:p w:rsidR="0046564F" w:rsidRPr="002644E8" w:rsidRDefault="0046564F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4E8">
        <w:rPr>
          <w:rFonts w:ascii="Times New Roman" w:hAnsi="Times New Roman"/>
          <w:color w:val="000000"/>
          <w:sz w:val="28"/>
          <w:szCs w:val="28"/>
        </w:rPr>
        <w:t>Согласно БК РФ бюджетная система основана на принципах, перечень которых следующий.</w:t>
      </w:r>
    </w:p>
    <w:p w:rsidR="00857334" w:rsidRPr="002644E8" w:rsidRDefault="00857334" w:rsidP="002644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857334" w:rsidRPr="002644E8" w:rsidSect="002644E8"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40" w:rsidRDefault="00B13640" w:rsidP="0019435A">
      <w:pPr>
        <w:spacing w:after="0" w:line="240" w:lineRule="auto"/>
      </w:pPr>
      <w:r>
        <w:separator/>
      </w:r>
    </w:p>
  </w:endnote>
  <w:endnote w:type="continuationSeparator" w:id="0">
    <w:p w:rsidR="00B13640" w:rsidRDefault="00B13640" w:rsidP="0019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40" w:rsidRDefault="00B13640" w:rsidP="0019435A">
      <w:pPr>
        <w:spacing w:after="0" w:line="240" w:lineRule="auto"/>
      </w:pPr>
      <w:r>
        <w:separator/>
      </w:r>
    </w:p>
  </w:footnote>
  <w:footnote w:type="continuationSeparator" w:id="0">
    <w:p w:rsidR="00B13640" w:rsidRDefault="00B13640" w:rsidP="0019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E8" w:rsidRPr="002644E8" w:rsidRDefault="002644E8" w:rsidP="002644E8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0A1316"/>
    <w:lvl w:ilvl="0">
      <w:numFmt w:val="bullet"/>
      <w:lvlText w:val="*"/>
      <w:lvlJc w:val="left"/>
    </w:lvl>
  </w:abstractNum>
  <w:abstractNum w:abstractNumId="1">
    <w:nsid w:val="000D13D0"/>
    <w:multiLevelType w:val="singleLevel"/>
    <w:tmpl w:val="9AF66874"/>
    <w:lvl w:ilvl="0">
      <w:start w:val="10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">
    <w:nsid w:val="030573DA"/>
    <w:multiLevelType w:val="singleLevel"/>
    <w:tmpl w:val="901CEB00"/>
    <w:lvl w:ilvl="0">
      <w:start w:val="16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06047863"/>
    <w:multiLevelType w:val="singleLevel"/>
    <w:tmpl w:val="780491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F2A6EDD"/>
    <w:multiLevelType w:val="singleLevel"/>
    <w:tmpl w:val="A636E576"/>
    <w:lvl w:ilvl="0">
      <w:start w:val="14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5">
    <w:nsid w:val="10A53154"/>
    <w:multiLevelType w:val="singleLevel"/>
    <w:tmpl w:val="571C219E"/>
    <w:lvl w:ilvl="0">
      <w:start w:val="21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6">
    <w:nsid w:val="178506BB"/>
    <w:multiLevelType w:val="singleLevel"/>
    <w:tmpl w:val="C42A35B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31EB314B"/>
    <w:multiLevelType w:val="singleLevel"/>
    <w:tmpl w:val="621A126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7A6203C"/>
    <w:multiLevelType w:val="singleLevel"/>
    <w:tmpl w:val="F7C4ACD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3D355884"/>
    <w:multiLevelType w:val="singleLevel"/>
    <w:tmpl w:val="820437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</w:abstractNum>
  <w:abstractNum w:abstractNumId="10">
    <w:nsid w:val="43A30EAB"/>
    <w:multiLevelType w:val="hybridMultilevel"/>
    <w:tmpl w:val="9EA49068"/>
    <w:lvl w:ilvl="0" w:tplc="4AFE7FF6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59293DBB"/>
    <w:multiLevelType w:val="singleLevel"/>
    <w:tmpl w:val="CEBCC262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12">
    <w:nsid w:val="628F5027"/>
    <w:multiLevelType w:val="singleLevel"/>
    <w:tmpl w:val="4E428A56"/>
    <w:lvl w:ilvl="0">
      <w:start w:val="4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7"/>
  </w:num>
  <w:num w:numId="1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0">
    <w:abstractNumId w:val="11"/>
  </w:num>
  <w:num w:numId="21">
    <w:abstractNumId w:val="12"/>
  </w:num>
  <w:num w:numId="22">
    <w:abstractNumId w:val="1"/>
  </w:num>
  <w:num w:numId="23">
    <w:abstractNumId w:val="4"/>
  </w:num>
  <w:num w:numId="24">
    <w:abstractNumId w:val="2"/>
  </w:num>
  <w:num w:numId="25">
    <w:abstractNumId w:val="5"/>
  </w:num>
  <w:num w:numId="26">
    <w:abstractNumId w:val="5"/>
    <w:lvlOverride w:ilvl="0">
      <w:lvl w:ilvl="0">
        <w:start w:val="21"/>
        <w:numFmt w:val="decimal"/>
        <w:lvlText w:val="%1.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710"/>
    <w:rsid w:val="00063400"/>
    <w:rsid w:val="00073274"/>
    <w:rsid w:val="000A40D0"/>
    <w:rsid w:val="00142DC6"/>
    <w:rsid w:val="00163DBC"/>
    <w:rsid w:val="001652F8"/>
    <w:rsid w:val="00182872"/>
    <w:rsid w:val="0019435A"/>
    <w:rsid w:val="001963A1"/>
    <w:rsid w:val="00197717"/>
    <w:rsid w:val="001C16E3"/>
    <w:rsid w:val="001D27FB"/>
    <w:rsid w:val="001D2BA3"/>
    <w:rsid w:val="001E1426"/>
    <w:rsid w:val="002209A9"/>
    <w:rsid w:val="00234F98"/>
    <w:rsid w:val="002644E8"/>
    <w:rsid w:val="002A7074"/>
    <w:rsid w:val="002B496E"/>
    <w:rsid w:val="002E0DA9"/>
    <w:rsid w:val="00314462"/>
    <w:rsid w:val="00321558"/>
    <w:rsid w:val="00322F2F"/>
    <w:rsid w:val="00361D44"/>
    <w:rsid w:val="00367F54"/>
    <w:rsid w:val="00376373"/>
    <w:rsid w:val="004012EB"/>
    <w:rsid w:val="00426370"/>
    <w:rsid w:val="00435652"/>
    <w:rsid w:val="00453C8B"/>
    <w:rsid w:val="0046564F"/>
    <w:rsid w:val="0048159A"/>
    <w:rsid w:val="0049117F"/>
    <w:rsid w:val="004931F2"/>
    <w:rsid w:val="004E325B"/>
    <w:rsid w:val="005113B6"/>
    <w:rsid w:val="00582FA7"/>
    <w:rsid w:val="005844F0"/>
    <w:rsid w:val="005A0D0C"/>
    <w:rsid w:val="005F35AB"/>
    <w:rsid w:val="005F424C"/>
    <w:rsid w:val="00677517"/>
    <w:rsid w:val="006A4198"/>
    <w:rsid w:val="006B76C7"/>
    <w:rsid w:val="006C1242"/>
    <w:rsid w:val="006F1E33"/>
    <w:rsid w:val="00784029"/>
    <w:rsid w:val="00795246"/>
    <w:rsid w:val="008118F8"/>
    <w:rsid w:val="008271CA"/>
    <w:rsid w:val="0084025C"/>
    <w:rsid w:val="00857334"/>
    <w:rsid w:val="008B73F4"/>
    <w:rsid w:val="00900D4F"/>
    <w:rsid w:val="00963DF9"/>
    <w:rsid w:val="00964A57"/>
    <w:rsid w:val="009A7B4E"/>
    <w:rsid w:val="009F172D"/>
    <w:rsid w:val="00A33CF3"/>
    <w:rsid w:val="00A36029"/>
    <w:rsid w:val="00A938C6"/>
    <w:rsid w:val="00AB51B9"/>
    <w:rsid w:val="00AC2159"/>
    <w:rsid w:val="00AC624A"/>
    <w:rsid w:val="00AE0679"/>
    <w:rsid w:val="00B13640"/>
    <w:rsid w:val="00B275DD"/>
    <w:rsid w:val="00B85B05"/>
    <w:rsid w:val="00BA3226"/>
    <w:rsid w:val="00BB6733"/>
    <w:rsid w:val="00BC303F"/>
    <w:rsid w:val="00C62F35"/>
    <w:rsid w:val="00C77B47"/>
    <w:rsid w:val="00D1368B"/>
    <w:rsid w:val="00D54195"/>
    <w:rsid w:val="00D96B6E"/>
    <w:rsid w:val="00DB435E"/>
    <w:rsid w:val="00DE4B35"/>
    <w:rsid w:val="00E33959"/>
    <w:rsid w:val="00E567AE"/>
    <w:rsid w:val="00E56BCD"/>
    <w:rsid w:val="00EA36A4"/>
    <w:rsid w:val="00EB4679"/>
    <w:rsid w:val="00EF6237"/>
    <w:rsid w:val="00F74710"/>
    <w:rsid w:val="00FB1C5D"/>
    <w:rsid w:val="00FC41CF"/>
    <w:rsid w:val="00FD4665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FF3ABB8-3182-44A6-B009-447BAECB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8C6"/>
    <w:pPr>
      <w:ind w:left="720"/>
      <w:contextualSpacing/>
    </w:pPr>
  </w:style>
  <w:style w:type="paragraph" w:styleId="a4">
    <w:name w:val="header"/>
    <w:basedOn w:val="a"/>
    <w:link w:val="a5"/>
    <w:uiPriority w:val="99"/>
    <w:rsid w:val="0019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9435A"/>
    <w:rPr>
      <w:rFonts w:cs="Times New Roman"/>
    </w:rPr>
  </w:style>
  <w:style w:type="paragraph" w:styleId="a6">
    <w:name w:val="footer"/>
    <w:basedOn w:val="a"/>
    <w:link w:val="a7"/>
    <w:uiPriority w:val="99"/>
    <w:rsid w:val="0019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9435A"/>
    <w:rPr>
      <w:rFonts w:cs="Times New Roman"/>
    </w:rPr>
  </w:style>
  <w:style w:type="paragraph" w:styleId="2">
    <w:name w:val="Body Text Indent 2"/>
    <w:basedOn w:val="a"/>
    <w:link w:val="20"/>
    <w:uiPriority w:val="99"/>
    <w:rsid w:val="001E142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1E1426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6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64A57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D96B6E"/>
    <w:pPr>
      <w:spacing w:before="380"/>
      <w:jc w:val="righ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2014-03-23T07:57:00Z</dcterms:created>
  <dcterms:modified xsi:type="dcterms:W3CDTF">2014-03-23T07:57:00Z</dcterms:modified>
</cp:coreProperties>
</file>