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D8" w:rsidRPr="00A811D8" w:rsidRDefault="002D1305" w:rsidP="00A811D8">
      <w:pPr>
        <w:pStyle w:val="af6"/>
        <w:rPr>
          <w:lang w:val="uk-UA"/>
        </w:rPr>
      </w:pPr>
      <w:r w:rsidRPr="00A811D8">
        <w:rPr>
          <w:lang w:val="uk-UA"/>
        </w:rPr>
        <w:t>Зміст</w:t>
      </w:r>
    </w:p>
    <w:p w:rsidR="00A811D8" w:rsidRPr="00A811D8" w:rsidRDefault="00A811D8" w:rsidP="00A811D8">
      <w:pPr>
        <w:pStyle w:val="af6"/>
        <w:rPr>
          <w:lang w:val="uk-UA"/>
        </w:rPr>
      </w:pPr>
    </w:p>
    <w:p w:rsidR="004B724B" w:rsidRDefault="003F004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8"/>
          <w:lang w:val="uk-UA"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8"/>
          <w:lang w:val="uk-UA"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8"/>
          <w:lang w:val="uk-UA" w:eastAsia="ru-RU"/>
        </w:rPr>
        <w:fldChar w:fldCharType="separate"/>
      </w:r>
      <w:r w:rsidR="004B724B" w:rsidRPr="00500CCC">
        <w:rPr>
          <w:rStyle w:val="afe"/>
          <w:noProof/>
          <w:lang w:val="uk-UA"/>
        </w:rPr>
        <w:t>Вступ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27809">
        <w:rPr>
          <w:rStyle w:val="afe"/>
          <w:noProof/>
          <w:lang w:val="uk-UA"/>
        </w:rPr>
        <w:t>1. Характеристика господарства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0CCC">
        <w:rPr>
          <w:rStyle w:val="afe"/>
          <w:noProof/>
          <w:lang w:val="uk-UA"/>
        </w:rPr>
        <w:t>1.1 Місцезнаходження і спеціалізація господарства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12CE5">
        <w:rPr>
          <w:rStyle w:val="afe"/>
          <w:noProof/>
          <w:lang w:val="uk-UA"/>
        </w:rPr>
        <w:t>1.2 Характеристика і структура тваринництва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0CCC">
        <w:rPr>
          <w:rStyle w:val="afe"/>
          <w:noProof/>
          <w:lang w:val="uk-UA"/>
        </w:rPr>
        <w:t>1.3 Посівні площі і продуктивність кормових культур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27809">
        <w:rPr>
          <w:rStyle w:val="afe"/>
          <w:noProof/>
          <w:lang w:val="uk-UA"/>
        </w:rPr>
        <w:t>2. Характеристика природних кормових угідь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0CCC">
        <w:rPr>
          <w:rStyle w:val="afe"/>
          <w:noProof/>
          <w:lang w:val="uk-UA"/>
        </w:rPr>
        <w:t>2.1 Інвентаризація кормових угідь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30003">
        <w:rPr>
          <w:rStyle w:val="afe"/>
          <w:noProof/>
          <w:lang w:val="uk-UA"/>
        </w:rPr>
        <w:t>2.2 Поліпшення природних кормових угідь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0CCC">
        <w:rPr>
          <w:rStyle w:val="afe"/>
          <w:noProof/>
          <w:lang w:val="uk-UA"/>
        </w:rPr>
        <w:t>2.3 Складання травосумішей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27809">
        <w:rPr>
          <w:rStyle w:val="afe"/>
          <w:noProof/>
          <w:lang w:val="uk-UA"/>
        </w:rPr>
        <w:t>2.4 Підготовка насіння до сівби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0CCC">
        <w:rPr>
          <w:rStyle w:val="afe"/>
          <w:noProof/>
          <w:lang w:val="uk-UA"/>
        </w:rPr>
        <w:t>2.5 Розрахунок норм висіву насіння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12CE5">
        <w:rPr>
          <w:rStyle w:val="afe"/>
          <w:noProof/>
          <w:lang w:val="uk-UA"/>
        </w:rPr>
        <w:t>2.6 Визначення співвідношень трав при сівбі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0CCC">
        <w:rPr>
          <w:rStyle w:val="afe"/>
          <w:noProof/>
          <w:lang w:val="uk-UA"/>
        </w:rPr>
        <w:t>2.7 Сівба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27809">
        <w:rPr>
          <w:rStyle w:val="afe"/>
          <w:noProof/>
          <w:lang w:val="uk-UA"/>
        </w:rPr>
        <w:t>3. Використання площ кормових культур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0CCC">
        <w:rPr>
          <w:rStyle w:val="afe"/>
          <w:noProof/>
          <w:lang w:val="uk-UA"/>
        </w:rPr>
        <w:t>3.1 Догляд за посівами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432A4E">
        <w:rPr>
          <w:rStyle w:val="afe"/>
          <w:noProof/>
          <w:lang w:val="uk-UA"/>
        </w:rPr>
        <w:t>3.2 Фенологічні спостереження за розвитком кормових культур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0CCC">
        <w:rPr>
          <w:rStyle w:val="afe"/>
          <w:noProof/>
          <w:lang w:val="uk-UA"/>
        </w:rPr>
        <w:t>3.3 Густота стояння рослин кормових культур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27809">
        <w:rPr>
          <w:rStyle w:val="afe"/>
          <w:noProof/>
          <w:lang w:val="uk-UA"/>
        </w:rPr>
        <w:t>3.4 Використання пасовищ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0CCC">
        <w:rPr>
          <w:rStyle w:val="afe"/>
          <w:noProof/>
          <w:lang w:val="uk-UA"/>
        </w:rPr>
        <w:t>4. Баланс кормів і шляхи їх одержання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12CE5">
        <w:rPr>
          <w:rStyle w:val="afe"/>
          <w:noProof/>
          <w:lang w:val="uk-UA"/>
        </w:rPr>
        <w:t>5. Зелений конвеєр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0CCC">
        <w:rPr>
          <w:rStyle w:val="afe"/>
          <w:noProof/>
          <w:lang w:val="uk-UA"/>
        </w:rPr>
        <w:t>6. Технологія заготівлі та зберігання кормів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27809">
        <w:rPr>
          <w:rStyle w:val="afe"/>
          <w:noProof/>
          <w:lang w:val="uk-UA"/>
        </w:rPr>
        <w:t>6. Технологія вирощування кормових культур які вирощуються в господарстві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0CCC">
        <w:rPr>
          <w:rStyle w:val="afe"/>
          <w:noProof/>
          <w:lang w:val="uk-UA"/>
        </w:rPr>
        <w:t>Висновки та пропозиції</w:t>
      </w:r>
    </w:p>
    <w:p w:rsidR="004B724B" w:rsidRDefault="004B724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30003">
        <w:rPr>
          <w:rStyle w:val="afe"/>
          <w:noProof/>
          <w:lang w:val="uk-UA"/>
        </w:rPr>
        <w:t>Список використаної літератури</w:t>
      </w:r>
    </w:p>
    <w:p w:rsidR="00A811D8" w:rsidRDefault="003F0047" w:rsidP="00A811D8">
      <w:pPr>
        <w:pStyle w:val="1"/>
        <w:rPr>
          <w:lang w:val="uk-UA"/>
        </w:rPr>
      </w:pPr>
      <w:r>
        <w:rPr>
          <w:rFonts w:ascii="Times New Roman" w:hAnsi="Times New Roman"/>
          <w:b w:val="0"/>
          <w:i w:val="0"/>
          <w:smallCaps w:val="0"/>
          <w:color w:val="000000"/>
          <w:szCs w:val="28"/>
          <w:lang w:val="uk-UA" w:eastAsia="ru-RU"/>
        </w:rPr>
        <w:fldChar w:fldCharType="end"/>
      </w:r>
      <w:r w:rsidR="00A811D8">
        <w:rPr>
          <w:lang w:val="uk-UA"/>
        </w:rPr>
        <w:br w:type="page"/>
      </w:r>
      <w:bookmarkStart w:id="0" w:name="_Toc293404419"/>
      <w:r w:rsidR="00E37ED2" w:rsidRPr="00A811D8">
        <w:rPr>
          <w:lang w:val="uk-UA"/>
        </w:rPr>
        <w:t>Вступ</w:t>
      </w:r>
      <w:bookmarkEnd w:id="0"/>
    </w:p>
    <w:p w:rsidR="00A811D8" w:rsidRPr="00A811D8" w:rsidRDefault="00A811D8" w:rsidP="00A811D8">
      <w:pPr>
        <w:rPr>
          <w:lang w:val="uk-UA" w:eastAsia="en-US"/>
        </w:rPr>
      </w:pPr>
    </w:p>
    <w:p w:rsidR="00A811D8" w:rsidRPr="00A811D8" w:rsidRDefault="00512A16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Кормовиробництво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галузь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аграрного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тваринництво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достатньою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якісних,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збалансованих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вмістом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Основні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напрями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розвитку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цієї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галузі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інтенсифікація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польового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лучного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прогресивних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поліпшення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структури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якості</w:t>
      </w:r>
      <w:r w:rsidR="00A811D8" w:rsidRPr="00A811D8">
        <w:rPr>
          <w:lang w:val="uk-UA"/>
        </w:rPr>
        <w:t>.</w:t>
      </w:r>
    </w:p>
    <w:p w:rsidR="00A811D8" w:rsidRPr="00A811D8" w:rsidRDefault="00E269D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Мета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наукової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дисципліни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теоретичне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обґрунтування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створення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біології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зернофуражних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Кормовиробництво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інтенсивним,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тобто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заготовляти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треба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мінімальних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затратах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енергетичних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трудових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ресурсів,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максимальному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виході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одиницю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одиницю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Отже,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інтенсивні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енерго</w:t>
      </w:r>
      <w:r w:rsidR="00A811D8" w:rsidRPr="00A811D8">
        <w:rPr>
          <w:lang w:val="uk-UA"/>
        </w:rPr>
        <w:t xml:space="preserve">-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ресурсозберігаючі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>.</w:t>
      </w:r>
    </w:p>
    <w:p w:rsidR="00A811D8" w:rsidRPr="00A811D8" w:rsidRDefault="0058678C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Основою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усіх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тваринницької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надійна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база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Посіви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землях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разом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природними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повинні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тваринництво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усіма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повноцінних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Проблема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повинна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вирішуватись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застосування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прогресивних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багатофункціональної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техніки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сучасного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обладнання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високоякісних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екологічно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безпечних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протеїнової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енергетичної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поживності,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зменшення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всіх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етапах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транспортування,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>.</w:t>
      </w:r>
    </w:p>
    <w:p w:rsidR="00A811D8" w:rsidRPr="00A811D8" w:rsidRDefault="00850A4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Високу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ефективність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організація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інтенсивній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Додаткові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капітальні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вкладення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пов'язані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впровадженням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наукових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досягнень,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досвіду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кращих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підприємств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Застосування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врожайних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сортів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розміщення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науково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обґрунтованих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сівозмінах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після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належних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попередників,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раціональне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підживлення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боротьба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шкідниками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хворобами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сприяють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одержанню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необхідної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зниженні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трудових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матеріальних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витрат</w:t>
      </w:r>
      <w:r w:rsidR="00A811D8" w:rsidRPr="00A811D8">
        <w:rPr>
          <w:lang w:val="uk-UA"/>
        </w:rPr>
        <w:t>.</w:t>
      </w:r>
    </w:p>
    <w:p w:rsidR="00A811D8" w:rsidRPr="00A811D8" w:rsidRDefault="00850A4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організації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бази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розраховувати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насамперед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власні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придбання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лише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виробляти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комбікорми,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білкові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добавки,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мікроелементи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</w:t>
      </w:r>
      <w:r w:rsidR="00A811D8" w:rsidRPr="00A811D8">
        <w:rPr>
          <w:lang w:val="uk-UA"/>
        </w:rPr>
        <w:t>.).</w:t>
      </w:r>
    </w:p>
    <w:p w:rsidR="00A811D8" w:rsidRPr="00A811D8" w:rsidRDefault="00850A4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Необхідно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виділити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окрему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спеціалізовану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галузь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комплексі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вирішувати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питання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виробничого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процесу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забезпечення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висококваліфікованими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кадрами,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високопродуктивною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технікою,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досконалими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будівлями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спорудами</w:t>
      </w:r>
      <w:r w:rsidR="00A811D8" w:rsidRPr="00A811D8">
        <w:rPr>
          <w:lang w:val="uk-UA"/>
        </w:rPr>
        <w:t>).</w:t>
      </w:r>
    </w:p>
    <w:p w:rsidR="00A811D8" w:rsidRPr="00A811D8" w:rsidRDefault="00850A4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Усі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заходи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створення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міцної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бази,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зазначалося,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поєднуються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системі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</w:t>
      </w:r>
      <w:r w:rsidR="00A811D8" w:rsidRPr="00A811D8">
        <w:rPr>
          <w:lang w:val="uk-UA"/>
        </w:rPr>
        <w:t xml:space="preserve">. </w:t>
      </w:r>
      <w:r w:rsidRPr="00A811D8">
        <w:rPr>
          <w:bCs/>
          <w:iCs/>
          <w:lang w:val="uk-UA"/>
        </w:rPr>
        <w:t>Система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кормовиробництва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науково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</w:t>
      </w:r>
      <w:r w:rsidR="00DF7FCF" w:rsidRPr="00A811D8">
        <w:rPr>
          <w:lang w:val="uk-UA"/>
        </w:rPr>
        <w:t>ґ</w:t>
      </w:r>
      <w:r w:rsidRPr="00A811D8">
        <w:rPr>
          <w:lang w:val="uk-UA"/>
        </w:rPr>
        <w:t>рунтований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комплекс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організаційно-економічних,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заходів,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спрямованих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створення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міцної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бази,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раціональне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земельних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угідь,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удосконалення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процесів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приготування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зниження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затрат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праці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засобів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одиницю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продукції</w:t>
      </w:r>
      <w:r w:rsidR="00A811D8" w:rsidRPr="00A811D8">
        <w:rPr>
          <w:lang w:val="uk-UA"/>
        </w:rPr>
        <w:t>.</w:t>
      </w:r>
    </w:p>
    <w:p w:rsidR="00A811D8" w:rsidRPr="00A811D8" w:rsidRDefault="00850A4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Система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вирішує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питання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високоякісними,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збалансованими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зниженні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сумарних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затрат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одиницю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впровадження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ресурсозберігаючої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наукової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організації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праці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Необхідною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ефективності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системи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раціональне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поєднання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джерел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надходження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рахунок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внутрішньогосподарської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діяльності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висівання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лук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так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міжгосподарській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кооперації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агропромисловій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інтеграції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купівля,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обмін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</w:t>
      </w:r>
      <w:r w:rsidR="00A811D8" w:rsidRPr="00A811D8">
        <w:rPr>
          <w:lang w:val="uk-UA"/>
        </w:rPr>
        <w:t>.).</w:t>
      </w:r>
    </w:p>
    <w:p w:rsidR="00A811D8" w:rsidRPr="00A811D8" w:rsidRDefault="00850A40" w:rsidP="00A811D8">
      <w:pPr>
        <w:tabs>
          <w:tab w:val="left" w:pos="726"/>
        </w:tabs>
        <w:rPr>
          <w:lang w:val="uk-UA"/>
        </w:rPr>
      </w:pPr>
      <w:r w:rsidRPr="00A811D8">
        <w:rPr>
          <w:bCs/>
          <w:lang w:val="uk-UA"/>
        </w:rPr>
        <w:t>Виділяють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три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основні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системи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кормовиробництва</w:t>
      </w:r>
      <w:r w:rsidR="00A811D8" w:rsidRPr="00A811D8">
        <w:rPr>
          <w:bCs/>
          <w:lang w:val="uk-UA"/>
        </w:rPr>
        <w:t xml:space="preserve">: </w:t>
      </w:r>
      <w:r w:rsidRPr="00A811D8">
        <w:rPr>
          <w:lang w:val="uk-UA"/>
        </w:rPr>
        <w:t>система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система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лукопасовищного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система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посівно-лукопасовищного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комбінована</w:t>
      </w:r>
      <w:r w:rsidR="00A811D8" w:rsidRPr="00A811D8">
        <w:rPr>
          <w:lang w:val="uk-UA"/>
        </w:rPr>
        <w:t xml:space="preserve">).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здебільшого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поєднуються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системи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джерела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</w:t>
      </w:r>
      <w:r w:rsidR="00A811D8" w:rsidRPr="00A811D8">
        <w:rPr>
          <w:lang w:val="uk-UA"/>
        </w:rPr>
        <w:t>.</w:t>
      </w:r>
    </w:p>
    <w:p w:rsidR="00A811D8" w:rsidRPr="00A811D8" w:rsidRDefault="00850A4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Повне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кормами,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збалансованими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вмістом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можливе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лише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наборі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різних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джерел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надходження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Всі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тваринництві,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поділяються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групи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рослинницькі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корми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походження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мінеральні</w:t>
      </w:r>
      <w:r w:rsidR="00A811D8" w:rsidRPr="00A811D8">
        <w:rPr>
          <w:lang w:val="uk-UA"/>
        </w:rPr>
        <w:t>.</w:t>
      </w:r>
    </w:p>
    <w:p w:rsidR="00A811D8" w:rsidRPr="00A811D8" w:rsidRDefault="00850A4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Корми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перших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двох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груп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виробляють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безпосередньо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господарствах,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сільськогосподарської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сировини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промислових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підприємствах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Рослинницькі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бувають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грубі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сіяні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природних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угідь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лук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солома,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сіно</w:t>
      </w:r>
      <w:r w:rsidR="00A811D8" w:rsidRPr="00A811D8">
        <w:rPr>
          <w:lang w:val="uk-UA"/>
        </w:rPr>
        <w:t xml:space="preserve">); </w:t>
      </w:r>
      <w:r w:rsidRPr="00A811D8">
        <w:rPr>
          <w:lang w:val="uk-UA"/>
        </w:rPr>
        <w:t>соковиті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силос,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корене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бульбоплоди</w:t>
      </w:r>
      <w:r w:rsidR="00A811D8" w:rsidRPr="00A811D8">
        <w:rPr>
          <w:lang w:val="uk-UA"/>
        </w:rPr>
        <w:t xml:space="preserve">); </w:t>
      </w:r>
      <w:r w:rsidRPr="00A811D8">
        <w:rPr>
          <w:lang w:val="uk-UA"/>
        </w:rPr>
        <w:t>концентровані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зерно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зернопродукти</w:t>
      </w:r>
      <w:r w:rsidR="00A811D8" w:rsidRPr="00A811D8">
        <w:rPr>
          <w:lang w:val="uk-UA"/>
        </w:rPr>
        <w:t xml:space="preserve">); </w:t>
      </w:r>
      <w:r w:rsidRPr="00A811D8">
        <w:rPr>
          <w:lang w:val="uk-UA"/>
        </w:rPr>
        <w:t>зелені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природних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сіяних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); </w:t>
      </w:r>
      <w:r w:rsidRPr="00A811D8">
        <w:rPr>
          <w:lang w:val="uk-UA"/>
        </w:rPr>
        <w:t>корми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переробки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сільськогосподарської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продукції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комбікорми,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відходи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крохмале-патокової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</w:t>
      </w:r>
      <w:r w:rsidR="00A811D8" w:rsidRPr="00A811D8">
        <w:rPr>
          <w:lang w:val="uk-UA"/>
        </w:rPr>
        <w:t>.).</w:t>
      </w:r>
    </w:p>
    <w:p w:rsidR="00A811D8" w:rsidRPr="00A811D8" w:rsidRDefault="00850A4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походження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належать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молоко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переробки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відвійки,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сироватка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м'ясне,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рибне,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кісткове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борошно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</w:t>
      </w:r>
      <w:r w:rsidR="00A811D8" w:rsidRPr="00A811D8">
        <w:rPr>
          <w:lang w:val="uk-UA"/>
        </w:rPr>
        <w:t>.</w:t>
      </w:r>
    </w:p>
    <w:p w:rsidR="00A811D8" w:rsidRPr="00A811D8" w:rsidRDefault="00DF7FCF" w:rsidP="00A811D8">
      <w:pPr>
        <w:tabs>
          <w:tab w:val="left" w:pos="726"/>
        </w:tabs>
        <w:rPr>
          <w:bCs/>
          <w:lang w:val="uk-UA"/>
        </w:rPr>
      </w:pPr>
      <w:r w:rsidRPr="00A811D8">
        <w:rPr>
          <w:bCs/>
          <w:lang w:val="uk-UA"/>
        </w:rPr>
        <w:t>Для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створення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повноцінної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стійкої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кормової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бази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необхідно</w:t>
      </w:r>
      <w:r w:rsidR="00A811D8" w:rsidRPr="00A811D8">
        <w:rPr>
          <w:bCs/>
          <w:lang w:val="uk-UA"/>
        </w:rPr>
        <w:t>:</w:t>
      </w:r>
    </w:p>
    <w:p w:rsidR="00A811D8" w:rsidRPr="00A811D8" w:rsidRDefault="00DF7FCF" w:rsidP="00A811D8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811D8">
        <w:rPr>
          <w:lang w:val="uk-UA"/>
        </w:rPr>
        <w:t>Враховувати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джерела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надходження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</w:t>
      </w:r>
      <w:r w:rsidR="00577D6F" w:rsidRPr="00A811D8">
        <w:rPr>
          <w:lang w:val="uk-UA"/>
        </w:rPr>
        <w:t>рагнути</w:t>
      </w:r>
      <w:r w:rsidR="00A811D8" w:rsidRPr="00A811D8">
        <w:rPr>
          <w:lang w:val="uk-UA"/>
        </w:rPr>
        <w:t xml:space="preserve"> </w:t>
      </w:r>
      <w:r w:rsidR="00577D6F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раціонального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земельного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господарства</w:t>
      </w:r>
      <w:r w:rsidR="00A811D8" w:rsidRPr="00A811D8">
        <w:rPr>
          <w:lang w:val="uk-UA"/>
        </w:rPr>
        <w:t>;</w:t>
      </w:r>
    </w:p>
    <w:p w:rsidR="00A811D8" w:rsidRPr="00A811D8" w:rsidRDefault="00DF7FCF" w:rsidP="00A811D8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811D8">
        <w:rPr>
          <w:lang w:val="uk-UA"/>
        </w:rPr>
        <w:t>Щоб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кількістю,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вмістом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збалансованістю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забезпечували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належну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відповідно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породних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можливостей</w:t>
      </w:r>
      <w:r w:rsidR="00A811D8" w:rsidRPr="00A811D8">
        <w:rPr>
          <w:lang w:val="uk-UA"/>
        </w:rPr>
        <w:t>;</w:t>
      </w:r>
    </w:p>
    <w:p w:rsidR="00A811D8" w:rsidRPr="00A811D8" w:rsidRDefault="00DF7FCF" w:rsidP="00A811D8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811D8">
        <w:rPr>
          <w:lang w:val="uk-UA"/>
        </w:rPr>
        <w:t>Забезпечити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природних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рахунок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проведення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системи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організаційно-економічних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заходів,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числі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поверхневого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докорінного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поліпшення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>;</w:t>
      </w:r>
    </w:p>
    <w:p w:rsidR="00A811D8" w:rsidRDefault="00DF7FCF" w:rsidP="00A811D8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811D8">
        <w:rPr>
          <w:lang w:val="uk-UA"/>
        </w:rPr>
        <w:t>Раціонально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супутню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побічну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продукцію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сільськогосподарських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відходи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переробної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промисловості</w:t>
      </w:r>
      <w:r w:rsidR="00A811D8" w:rsidRPr="00A811D8">
        <w:rPr>
          <w:lang w:val="uk-UA"/>
        </w:rPr>
        <w:t>;</w:t>
      </w:r>
    </w:p>
    <w:p w:rsidR="004B724B" w:rsidRPr="00A811D8" w:rsidRDefault="004B724B" w:rsidP="004B724B">
      <w:pPr>
        <w:pStyle w:val="af5"/>
        <w:rPr>
          <w:lang w:val="uk-UA"/>
        </w:rPr>
      </w:pPr>
      <w:r w:rsidRPr="004B724B">
        <w:rPr>
          <w:lang w:val="uk-UA"/>
        </w:rPr>
        <w:t>корм травосуміш угіддя кормове</w:t>
      </w:r>
    </w:p>
    <w:p w:rsidR="00A811D8" w:rsidRPr="00A811D8" w:rsidRDefault="00DF7FCF" w:rsidP="00A811D8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811D8">
        <w:rPr>
          <w:lang w:val="uk-UA"/>
        </w:rPr>
        <w:t>Використовувати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елемент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науково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обґрунтованої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системи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ведення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формування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раціональних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сівозмін,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створення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ефективного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землі,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трудових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матеріально-фінансових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ресурсів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господарства</w:t>
      </w:r>
      <w:r w:rsidR="00A811D8" w:rsidRPr="00A811D8">
        <w:rPr>
          <w:lang w:val="uk-UA"/>
        </w:rPr>
        <w:t>;</w:t>
      </w:r>
    </w:p>
    <w:p w:rsidR="00A811D8" w:rsidRPr="00A811D8" w:rsidRDefault="00DF7FCF" w:rsidP="00A811D8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811D8">
        <w:rPr>
          <w:lang w:val="uk-UA"/>
        </w:rPr>
        <w:t>Прагнути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годівлі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дешевих,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але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повноцінних,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збалансованих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вмістом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раціонів</w:t>
      </w:r>
      <w:r w:rsidR="00A811D8" w:rsidRPr="00A811D8">
        <w:rPr>
          <w:lang w:val="uk-UA"/>
        </w:rPr>
        <w:t>.</w:t>
      </w:r>
    </w:p>
    <w:p w:rsidR="00E37ED2" w:rsidRDefault="00A811D8" w:rsidP="00A811D8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1" w:name="_Toc293404420"/>
      <w:r>
        <w:rPr>
          <w:lang w:val="uk-UA"/>
        </w:rPr>
        <w:t xml:space="preserve">1. </w:t>
      </w:r>
      <w:r w:rsidR="00BE36A5" w:rsidRPr="00A811D8">
        <w:rPr>
          <w:lang w:val="uk-UA"/>
        </w:rPr>
        <w:t>Характеристика</w:t>
      </w:r>
      <w:r w:rsidRPr="00A811D8">
        <w:rPr>
          <w:lang w:val="uk-UA"/>
        </w:rPr>
        <w:t xml:space="preserve"> </w:t>
      </w:r>
      <w:r w:rsidR="00BE36A5" w:rsidRPr="00A811D8">
        <w:rPr>
          <w:lang w:val="uk-UA"/>
        </w:rPr>
        <w:t>господарства</w:t>
      </w:r>
      <w:bookmarkEnd w:id="1"/>
    </w:p>
    <w:p w:rsidR="00A811D8" w:rsidRPr="00A811D8" w:rsidRDefault="00A811D8" w:rsidP="00A811D8">
      <w:pPr>
        <w:rPr>
          <w:lang w:val="uk-UA" w:eastAsia="en-US"/>
        </w:rPr>
      </w:pPr>
    </w:p>
    <w:p w:rsidR="00A811D8" w:rsidRPr="00A811D8" w:rsidRDefault="00A811D8" w:rsidP="004B724B">
      <w:pPr>
        <w:pStyle w:val="1"/>
        <w:rPr>
          <w:lang w:val="uk-UA"/>
        </w:rPr>
      </w:pPr>
      <w:bookmarkStart w:id="2" w:name="_Toc293404421"/>
      <w:r>
        <w:rPr>
          <w:lang w:val="uk-UA"/>
        </w:rPr>
        <w:t xml:space="preserve">1.1 </w:t>
      </w:r>
      <w:r w:rsidR="00BE36A5" w:rsidRPr="00A811D8">
        <w:rPr>
          <w:lang w:val="uk-UA"/>
        </w:rPr>
        <w:t>Місцезнаходження</w:t>
      </w:r>
      <w:r w:rsidRPr="00A811D8">
        <w:rPr>
          <w:lang w:val="uk-UA"/>
        </w:rPr>
        <w:t xml:space="preserve"> </w:t>
      </w:r>
      <w:r w:rsidR="00BE36A5" w:rsidRPr="00A811D8">
        <w:rPr>
          <w:lang w:val="uk-UA"/>
        </w:rPr>
        <w:t>і</w:t>
      </w:r>
      <w:r w:rsidRPr="00A811D8">
        <w:rPr>
          <w:lang w:val="uk-UA"/>
        </w:rPr>
        <w:t xml:space="preserve"> </w:t>
      </w:r>
      <w:r w:rsidR="00BE36A5" w:rsidRPr="00A811D8">
        <w:rPr>
          <w:lang w:val="uk-UA"/>
        </w:rPr>
        <w:t>спеціалізація</w:t>
      </w:r>
      <w:r w:rsidRPr="00A811D8">
        <w:rPr>
          <w:lang w:val="uk-UA"/>
        </w:rPr>
        <w:t xml:space="preserve"> </w:t>
      </w:r>
      <w:r w:rsidR="00BE36A5" w:rsidRPr="00A811D8">
        <w:rPr>
          <w:lang w:val="uk-UA"/>
        </w:rPr>
        <w:t>господарства</w:t>
      </w:r>
      <w:bookmarkEnd w:id="2"/>
    </w:p>
    <w:p w:rsidR="004B724B" w:rsidRDefault="004B724B" w:rsidP="00A811D8">
      <w:pPr>
        <w:tabs>
          <w:tab w:val="left" w:pos="726"/>
        </w:tabs>
        <w:rPr>
          <w:lang w:val="uk-UA"/>
        </w:rPr>
      </w:pPr>
    </w:p>
    <w:p w:rsidR="00A811D8" w:rsidRPr="00A811D8" w:rsidRDefault="0034666D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СВК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ім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Фрунзе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розташований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території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Червонокам’янської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сільської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ради,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Оледександрійського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району,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Кіровоградської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області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Адміністративний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центр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розташований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селі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Червона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Кам’янка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Відстань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районного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центру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міста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Олександрія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становить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30 км"/>
        </w:smartTagPr>
        <w:r w:rsidRPr="00A811D8">
          <w:rPr>
            <w:lang w:val="uk-UA"/>
          </w:rPr>
          <w:t>30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км</w:t>
        </w:r>
      </w:smartTag>
      <w:r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обласного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106 км"/>
        </w:smartTagPr>
        <w:r w:rsidRPr="00A811D8">
          <w:rPr>
            <w:lang w:val="uk-UA"/>
          </w:rPr>
          <w:t>106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км</w:t>
        </w:r>
      </w:smartTag>
      <w:r w:rsidR="00A811D8" w:rsidRPr="00A811D8">
        <w:rPr>
          <w:lang w:val="uk-UA"/>
        </w:rPr>
        <w:t>.</w:t>
      </w:r>
    </w:p>
    <w:p w:rsidR="00A811D8" w:rsidRPr="00A811D8" w:rsidRDefault="0074446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Господарство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зерно-тваринницьку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спеціалізацію</w:t>
      </w:r>
      <w:r w:rsidR="00A811D8" w:rsidRPr="00A811D8">
        <w:rPr>
          <w:lang w:val="uk-UA"/>
        </w:rPr>
        <w:t>.</w:t>
      </w:r>
    </w:p>
    <w:p w:rsidR="00A811D8" w:rsidRPr="00A811D8" w:rsidRDefault="0074446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Загальна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земельна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становить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535 га"/>
        </w:smartTagPr>
        <w:r w:rsidR="00E11F51" w:rsidRPr="00A811D8">
          <w:rPr>
            <w:lang w:val="uk-UA"/>
          </w:rPr>
          <w:t>1535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га</w:t>
        </w:r>
      </w:smartTag>
      <w:r w:rsidR="00FD3A70"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="00FD3A70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FD3A70" w:rsidRPr="00A811D8">
        <w:rPr>
          <w:lang w:val="uk-UA"/>
        </w:rPr>
        <w:t>розрізі</w:t>
      </w:r>
      <w:r w:rsidR="00A811D8" w:rsidRPr="00A811D8">
        <w:rPr>
          <w:lang w:val="uk-UA"/>
        </w:rPr>
        <w:t xml:space="preserve"> </w:t>
      </w:r>
      <w:r w:rsidR="00FD3A70" w:rsidRPr="00A811D8">
        <w:rPr>
          <w:lang w:val="uk-UA"/>
        </w:rPr>
        <w:t>показників</w:t>
      </w:r>
      <w:r w:rsidR="00A811D8" w:rsidRPr="00A811D8">
        <w:rPr>
          <w:lang w:val="uk-UA"/>
        </w:rPr>
        <w:t xml:space="preserve"> </w:t>
      </w:r>
      <w:r w:rsidR="00FD3A70" w:rsidRPr="00A811D8">
        <w:rPr>
          <w:lang w:val="uk-UA"/>
        </w:rPr>
        <w:t>наведена</w:t>
      </w:r>
      <w:r w:rsidR="00A811D8" w:rsidRPr="00A811D8">
        <w:rPr>
          <w:lang w:val="uk-UA"/>
        </w:rPr>
        <w:t xml:space="preserve"> </w:t>
      </w:r>
      <w:r w:rsidR="00FD3A70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FD3A70"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="00FD3A70" w:rsidRPr="00A811D8">
        <w:rPr>
          <w:lang w:val="uk-UA"/>
        </w:rPr>
        <w:t>1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986AC8" w:rsidRPr="00A811D8" w:rsidRDefault="00986AC8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Таблиця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Земельн</w:t>
      </w:r>
      <w:r w:rsidR="00E36109"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="00E36109" w:rsidRPr="00A811D8">
        <w:rPr>
          <w:lang w:val="uk-UA"/>
        </w:rPr>
        <w:t>територія</w:t>
      </w:r>
      <w:r w:rsidR="00A811D8" w:rsidRPr="00A811D8">
        <w:rPr>
          <w:lang w:val="uk-UA"/>
        </w:rPr>
        <w:t xml:space="preserve"> </w:t>
      </w:r>
      <w:r w:rsidR="00E36109" w:rsidRPr="00A811D8">
        <w:rPr>
          <w:lang w:val="uk-UA"/>
        </w:rPr>
        <w:t>господарства</w:t>
      </w:r>
      <w:r w:rsidR="00A811D8" w:rsidRPr="00A811D8">
        <w:rPr>
          <w:lang w:val="uk-UA"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889"/>
        <w:gridCol w:w="888"/>
        <w:gridCol w:w="888"/>
        <w:gridCol w:w="888"/>
        <w:gridCol w:w="888"/>
        <w:gridCol w:w="762"/>
      </w:tblGrid>
      <w:tr w:rsidR="00304C34" w:rsidRPr="002572CA" w:rsidTr="002572CA">
        <w:trPr>
          <w:trHeight w:val="271"/>
          <w:jc w:val="center"/>
        </w:trPr>
        <w:tc>
          <w:tcPr>
            <w:tcW w:w="4060" w:type="dxa"/>
            <w:vMerge w:val="restart"/>
            <w:shd w:val="clear" w:color="auto" w:fill="auto"/>
          </w:tcPr>
          <w:p w:rsidR="00304C34" w:rsidRPr="002572CA" w:rsidRDefault="00304C3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Показники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304C34" w:rsidRPr="002572CA" w:rsidRDefault="00896B1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2008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</w:t>
            </w:r>
            <w:r w:rsidR="00A811D8" w:rsidRPr="002572CA">
              <w:rPr>
                <w:lang w:val="uk-UA"/>
              </w:rPr>
              <w:t xml:space="preserve">. 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304C34" w:rsidRPr="002572CA" w:rsidRDefault="00896B1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2009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</w:t>
            </w:r>
            <w:r w:rsidR="00A811D8" w:rsidRPr="002572CA">
              <w:rPr>
                <w:lang w:val="uk-UA"/>
              </w:rPr>
              <w:t xml:space="preserve">. 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304C34" w:rsidRPr="002572CA" w:rsidRDefault="00896B1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2010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304C34" w:rsidRPr="002572CA" w:rsidTr="002572CA">
        <w:trPr>
          <w:trHeight w:val="271"/>
          <w:jc w:val="center"/>
        </w:trPr>
        <w:tc>
          <w:tcPr>
            <w:tcW w:w="4060" w:type="dxa"/>
            <w:vMerge/>
            <w:shd w:val="clear" w:color="auto" w:fill="auto"/>
          </w:tcPr>
          <w:p w:rsidR="00304C34" w:rsidRPr="002572CA" w:rsidRDefault="00304C34" w:rsidP="00A811D8">
            <w:pPr>
              <w:pStyle w:val="af8"/>
              <w:rPr>
                <w:lang w:val="uk-UA"/>
              </w:rPr>
            </w:pPr>
          </w:p>
        </w:tc>
        <w:tc>
          <w:tcPr>
            <w:tcW w:w="919" w:type="dxa"/>
            <w:shd w:val="clear" w:color="auto" w:fill="auto"/>
          </w:tcPr>
          <w:p w:rsidR="00304C34" w:rsidRPr="002572CA" w:rsidRDefault="00304C3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га</w:t>
            </w:r>
          </w:p>
        </w:tc>
        <w:tc>
          <w:tcPr>
            <w:tcW w:w="919" w:type="dxa"/>
            <w:shd w:val="clear" w:color="auto" w:fill="auto"/>
          </w:tcPr>
          <w:p w:rsidR="00304C34" w:rsidRPr="002572CA" w:rsidRDefault="00304C3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%</w:t>
            </w:r>
          </w:p>
        </w:tc>
        <w:tc>
          <w:tcPr>
            <w:tcW w:w="919" w:type="dxa"/>
            <w:shd w:val="clear" w:color="auto" w:fill="auto"/>
          </w:tcPr>
          <w:p w:rsidR="00304C34" w:rsidRPr="002572CA" w:rsidRDefault="00304C3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га</w:t>
            </w:r>
          </w:p>
        </w:tc>
        <w:tc>
          <w:tcPr>
            <w:tcW w:w="919" w:type="dxa"/>
            <w:shd w:val="clear" w:color="auto" w:fill="auto"/>
          </w:tcPr>
          <w:p w:rsidR="00304C34" w:rsidRPr="002572CA" w:rsidRDefault="00304C3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%</w:t>
            </w:r>
          </w:p>
        </w:tc>
        <w:tc>
          <w:tcPr>
            <w:tcW w:w="919" w:type="dxa"/>
            <w:shd w:val="clear" w:color="auto" w:fill="auto"/>
          </w:tcPr>
          <w:p w:rsidR="00304C34" w:rsidRPr="002572CA" w:rsidRDefault="00304C3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га</w:t>
            </w:r>
          </w:p>
        </w:tc>
        <w:tc>
          <w:tcPr>
            <w:tcW w:w="787" w:type="dxa"/>
            <w:shd w:val="clear" w:color="auto" w:fill="auto"/>
          </w:tcPr>
          <w:p w:rsidR="00304C34" w:rsidRPr="002572CA" w:rsidRDefault="00304C3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%</w:t>
            </w:r>
          </w:p>
        </w:tc>
      </w:tr>
      <w:tr w:rsidR="00896B19" w:rsidRPr="002572CA" w:rsidTr="002572CA">
        <w:trPr>
          <w:trHeight w:val="301"/>
          <w:jc w:val="center"/>
        </w:trPr>
        <w:tc>
          <w:tcPr>
            <w:tcW w:w="4060" w:type="dxa"/>
            <w:shd w:val="clear" w:color="auto" w:fill="auto"/>
          </w:tcPr>
          <w:p w:rsidR="00896B19" w:rsidRPr="002572CA" w:rsidRDefault="00896B1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Загальна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земельна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площа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E11F5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1535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896B1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E11F5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1535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896B1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E11F5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1535</w:t>
            </w:r>
          </w:p>
        </w:tc>
        <w:tc>
          <w:tcPr>
            <w:tcW w:w="787" w:type="dxa"/>
            <w:shd w:val="clear" w:color="auto" w:fill="auto"/>
          </w:tcPr>
          <w:p w:rsidR="00896B19" w:rsidRPr="002572CA" w:rsidRDefault="00896B1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100</w:t>
            </w:r>
          </w:p>
        </w:tc>
      </w:tr>
      <w:tr w:rsidR="00896B19" w:rsidRPr="002572CA" w:rsidTr="002572CA">
        <w:trPr>
          <w:trHeight w:val="271"/>
          <w:jc w:val="center"/>
        </w:trPr>
        <w:tc>
          <w:tcPr>
            <w:tcW w:w="4060" w:type="dxa"/>
            <w:shd w:val="clear" w:color="auto" w:fill="auto"/>
          </w:tcPr>
          <w:p w:rsidR="00896B19" w:rsidRPr="002572CA" w:rsidRDefault="00896B1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Сільськогосподарські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угіддя,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ч</w:t>
            </w:r>
            <w:r w:rsidR="00A811D8" w:rsidRPr="002572CA">
              <w:rPr>
                <w:lang w:val="uk-UA"/>
              </w:rPr>
              <w:t xml:space="preserve">.: 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E11F5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1397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91,01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E11F5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1397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91,01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E11F5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1397</w:t>
            </w:r>
          </w:p>
        </w:tc>
        <w:tc>
          <w:tcPr>
            <w:tcW w:w="787" w:type="dxa"/>
            <w:shd w:val="clear" w:color="auto" w:fill="auto"/>
          </w:tcPr>
          <w:p w:rsidR="00896B19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91,01</w:t>
            </w:r>
          </w:p>
        </w:tc>
      </w:tr>
      <w:tr w:rsidR="00896B19" w:rsidRPr="002572CA" w:rsidTr="002572CA">
        <w:trPr>
          <w:trHeight w:val="271"/>
          <w:jc w:val="center"/>
        </w:trPr>
        <w:tc>
          <w:tcPr>
            <w:tcW w:w="4060" w:type="dxa"/>
            <w:shd w:val="clear" w:color="auto" w:fill="auto"/>
          </w:tcPr>
          <w:p w:rsidR="00896B19" w:rsidRPr="002572CA" w:rsidRDefault="00A811D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 xml:space="preserve"> </w:t>
            </w:r>
            <w:r w:rsidR="00896B19" w:rsidRPr="002572CA">
              <w:rPr>
                <w:lang w:val="uk-UA"/>
              </w:rPr>
              <w:t>рілля</w:t>
            </w:r>
            <w:r w:rsidRPr="002572CA">
              <w:rPr>
                <w:lang w:val="uk-UA"/>
              </w:rPr>
              <w:t xml:space="preserve"> 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4F6AC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1158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75,44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4F6AC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1158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75,44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4F6AC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1158</w:t>
            </w:r>
          </w:p>
        </w:tc>
        <w:tc>
          <w:tcPr>
            <w:tcW w:w="787" w:type="dxa"/>
            <w:shd w:val="clear" w:color="auto" w:fill="auto"/>
          </w:tcPr>
          <w:p w:rsidR="00896B19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75,44</w:t>
            </w:r>
          </w:p>
        </w:tc>
      </w:tr>
      <w:tr w:rsidR="002550BD" w:rsidRPr="002572CA" w:rsidTr="002572CA">
        <w:trPr>
          <w:trHeight w:val="271"/>
          <w:jc w:val="center"/>
        </w:trPr>
        <w:tc>
          <w:tcPr>
            <w:tcW w:w="4060" w:type="dxa"/>
            <w:shd w:val="clear" w:color="auto" w:fill="auto"/>
          </w:tcPr>
          <w:p w:rsidR="002550BD" w:rsidRPr="002572CA" w:rsidRDefault="005363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сіножаті</w:t>
            </w:r>
          </w:p>
        </w:tc>
        <w:tc>
          <w:tcPr>
            <w:tcW w:w="919" w:type="dxa"/>
            <w:shd w:val="clear" w:color="auto" w:fill="auto"/>
          </w:tcPr>
          <w:p w:rsidR="002550BD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</w:t>
            </w:r>
          </w:p>
        </w:tc>
        <w:tc>
          <w:tcPr>
            <w:tcW w:w="919" w:type="dxa"/>
            <w:shd w:val="clear" w:color="auto" w:fill="auto"/>
          </w:tcPr>
          <w:p w:rsidR="002550BD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0,65</w:t>
            </w:r>
          </w:p>
        </w:tc>
        <w:tc>
          <w:tcPr>
            <w:tcW w:w="919" w:type="dxa"/>
            <w:shd w:val="clear" w:color="auto" w:fill="auto"/>
          </w:tcPr>
          <w:p w:rsidR="002550BD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5</w:t>
            </w:r>
            <w:r w:rsidR="00536397" w:rsidRPr="002572CA">
              <w:rPr>
                <w:lang w:val="uk-UA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:rsidR="002550BD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3,39</w:t>
            </w:r>
          </w:p>
        </w:tc>
        <w:tc>
          <w:tcPr>
            <w:tcW w:w="919" w:type="dxa"/>
            <w:shd w:val="clear" w:color="auto" w:fill="auto"/>
          </w:tcPr>
          <w:p w:rsidR="002550BD" w:rsidRPr="002572CA" w:rsidRDefault="005363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72</w:t>
            </w:r>
          </w:p>
        </w:tc>
        <w:tc>
          <w:tcPr>
            <w:tcW w:w="787" w:type="dxa"/>
            <w:shd w:val="clear" w:color="auto" w:fill="auto"/>
          </w:tcPr>
          <w:p w:rsidR="002550BD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4,69</w:t>
            </w:r>
          </w:p>
        </w:tc>
      </w:tr>
      <w:tr w:rsidR="00896B19" w:rsidRPr="002572CA" w:rsidTr="002572CA">
        <w:trPr>
          <w:trHeight w:val="271"/>
          <w:jc w:val="center"/>
        </w:trPr>
        <w:tc>
          <w:tcPr>
            <w:tcW w:w="4060" w:type="dxa"/>
            <w:shd w:val="clear" w:color="auto" w:fill="auto"/>
          </w:tcPr>
          <w:p w:rsidR="00896B19" w:rsidRPr="002572CA" w:rsidRDefault="005363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пасовища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5363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9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0,59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5363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9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0,59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5363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9</w:t>
            </w:r>
          </w:p>
        </w:tc>
        <w:tc>
          <w:tcPr>
            <w:tcW w:w="787" w:type="dxa"/>
            <w:shd w:val="clear" w:color="auto" w:fill="auto"/>
          </w:tcPr>
          <w:p w:rsidR="00896B19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0,59</w:t>
            </w:r>
          </w:p>
        </w:tc>
      </w:tr>
      <w:tr w:rsidR="002550BD" w:rsidRPr="002572CA" w:rsidTr="002572CA">
        <w:trPr>
          <w:trHeight w:val="271"/>
          <w:jc w:val="center"/>
        </w:trPr>
        <w:tc>
          <w:tcPr>
            <w:tcW w:w="4060" w:type="dxa"/>
            <w:shd w:val="clear" w:color="auto" w:fill="auto"/>
          </w:tcPr>
          <w:p w:rsidR="002550BD" w:rsidRPr="002572CA" w:rsidRDefault="005363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багаторічні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насадження</w:t>
            </w:r>
          </w:p>
        </w:tc>
        <w:tc>
          <w:tcPr>
            <w:tcW w:w="919" w:type="dxa"/>
            <w:shd w:val="clear" w:color="auto" w:fill="auto"/>
          </w:tcPr>
          <w:p w:rsidR="002550BD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220</w:t>
            </w:r>
          </w:p>
        </w:tc>
        <w:tc>
          <w:tcPr>
            <w:tcW w:w="919" w:type="dxa"/>
            <w:shd w:val="clear" w:color="auto" w:fill="auto"/>
          </w:tcPr>
          <w:p w:rsidR="002550BD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14,33</w:t>
            </w:r>
          </w:p>
        </w:tc>
        <w:tc>
          <w:tcPr>
            <w:tcW w:w="919" w:type="dxa"/>
            <w:shd w:val="clear" w:color="auto" w:fill="auto"/>
          </w:tcPr>
          <w:p w:rsidR="002550BD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178</w:t>
            </w:r>
          </w:p>
        </w:tc>
        <w:tc>
          <w:tcPr>
            <w:tcW w:w="919" w:type="dxa"/>
            <w:shd w:val="clear" w:color="auto" w:fill="auto"/>
          </w:tcPr>
          <w:p w:rsidR="002550BD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11,59</w:t>
            </w:r>
          </w:p>
        </w:tc>
        <w:tc>
          <w:tcPr>
            <w:tcW w:w="919" w:type="dxa"/>
            <w:shd w:val="clear" w:color="auto" w:fill="auto"/>
          </w:tcPr>
          <w:p w:rsidR="002550BD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158</w:t>
            </w:r>
          </w:p>
        </w:tc>
        <w:tc>
          <w:tcPr>
            <w:tcW w:w="787" w:type="dxa"/>
            <w:shd w:val="clear" w:color="auto" w:fill="auto"/>
          </w:tcPr>
          <w:p w:rsidR="002550BD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10,29</w:t>
            </w:r>
          </w:p>
        </w:tc>
      </w:tr>
      <w:tr w:rsidR="00896B19" w:rsidRPr="002572CA" w:rsidTr="002572CA">
        <w:trPr>
          <w:trHeight w:val="286"/>
          <w:jc w:val="center"/>
        </w:trPr>
        <w:tc>
          <w:tcPr>
            <w:tcW w:w="4060" w:type="dxa"/>
            <w:shd w:val="clear" w:color="auto" w:fill="auto"/>
          </w:tcPr>
          <w:p w:rsidR="00896B19" w:rsidRPr="002572CA" w:rsidRDefault="00896B1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Інші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землі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4F6AC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138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8,99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4F6AC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138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8,99</w:t>
            </w:r>
          </w:p>
        </w:tc>
        <w:tc>
          <w:tcPr>
            <w:tcW w:w="919" w:type="dxa"/>
            <w:shd w:val="clear" w:color="auto" w:fill="auto"/>
          </w:tcPr>
          <w:p w:rsidR="00896B19" w:rsidRPr="002572CA" w:rsidRDefault="004F6AC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138</w:t>
            </w:r>
          </w:p>
        </w:tc>
        <w:tc>
          <w:tcPr>
            <w:tcW w:w="787" w:type="dxa"/>
            <w:shd w:val="clear" w:color="auto" w:fill="auto"/>
          </w:tcPr>
          <w:p w:rsidR="00896B19" w:rsidRPr="002572CA" w:rsidRDefault="00DE4D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8,99</w:t>
            </w:r>
          </w:p>
        </w:tc>
      </w:tr>
    </w:tbl>
    <w:p w:rsidR="00A811D8" w:rsidRP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FD3A7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Клімат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зони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розташування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помірно-континентальним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м’якою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зимою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теплим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інколи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спекотним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літом</w:t>
      </w:r>
      <w:r w:rsidR="00A811D8" w:rsidRPr="00A811D8">
        <w:rPr>
          <w:lang w:val="uk-UA"/>
        </w:rPr>
        <w:t>.</w:t>
      </w:r>
    </w:p>
    <w:p w:rsidR="00A811D8" w:rsidRPr="00A811D8" w:rsidRDefault="00FD3A7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Середня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температура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повітря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становить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8,0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ºС,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найнижча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вона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січні</w:t>
      </w:r>
      <w:r w:rsidR="00A811D8" w:rsidRPr="00A811D8">
        <w:rPr>
          <w:lang w:val="uk-UA"/>
        </w:rPr>
        <w:t xml:space="preserve"> (</w:t>
      </w:r>
      <w:r w:rsidR="0000403A" w:rsidRPr="00A811D8">
        <w:rPr>
          <w:lang w:val="uk-UA"/>
        </w:rPr>
        <w:t>-5,7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ºС</w:t>
      </w:r>
      <w:r w:rsidR="00A811D8" w:rsidRPr="00A811D8">
        <w:rPr>
          <w:lang w:val="uk-UA"/>
        </w:rPr>
        <w:t xml:space="preserve">), </w:t>
      </w:r>
      <w:r w:rsidR="0000403A" w:rsidRPr="00A811D8">
        <w:rPr>
          <w:lang w:val="uk-UA"/>
        </w:rPr>
        <w:t>найвища</w:t>
      </w:r>
      <w:r w:rsidR="00A811D8" w:rsidRPr="00A811D8">
        <w:rPr>
          <w:lang w:val="uk-UA"/>
        </w:rPr>
        <w:t xml:space="preserve"> - </w:t>
      </w:r>
      <w:r w:rsidR="0000403A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липні</w:t>
      </w:r>
      <w:r w:rsidR="00A811D8" w:rsidRPr="00A811D8">
        <w:rPr>
          <w:lang w:val="uk-UA"/>
        </w:rPr>
        <w:t xml:space="preserve"> (</w:t>
      </w:r>
      <w:r w:rsidR="0000403A" w:rsidRPr="00A811D8">
        <w:rPr>
          <w:lang w:val="uk-UA"/>
        </w:rPr>
        <w:t>20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ºС</w:t>
      </w:r>
      <w:r w:rsidR="00A811D8" w:rsidRPr="00A811D8">
        <w:rPr>
          <w:lang w:val="uk-UA"/>
        </w:rPr>
        <w:t xml:space="preserve">), </w:t>
      </w:r>
      <w:r w:rsidR="0000403A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середньому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рік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випадає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499 мм"/>
        </w:smartTagPr>
        <w:r w:rsidR="0000403A" w:rsidRPr="00A811D8">
          <w:rPr>
            <w:lang w:val="uk-UA"/>
          </w:rPr>
          <w:t>499</w:t>
        </w:r>
        <w:r w:rsidR="00A811D8" w:rsidRPr="00A811D8">
          <w:rPr>
            <w:lang w:val="uk-UA"/>
          </w:rPr>
          <w:t xml:space="preserve"> </w:t>
        </w:r>
        <w:r w:rsidR="0000403A" w:rsidRPr="00A811D8">
          <w:rPr>
            <w:lang w:val="uk-UA"/>
          </w:rPr>
          <w:t>мм</w:t>
        </w:r>
      </w:smartTag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атмосферних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опадів</w:t>
      </w:r>
      <w:r w:rsidR="00A811D8" w:rsidRPr="00A811D8">
        <w:rPr>
          <w:lang w:val="uk-UA"/>
        </w:rPr>
        <w:t xml:space="preserve">. </w:t>
      </w:r>
      <w:r w:rsidR="0000403A" w:rsidRPr="00A811D8">
        <w:rPr>
          <w:lang w:val="uk-UA"/>
        </w:rPr>
        <w:t>Найменше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березні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жовтні,</w:t>
      </w:r>
      <w:r w:rsidR="00A811D8" w:rsidRPr="00A811D8">
        <w:rPr>
          <w:lang w:val="uk-UA"/>
        </w:rPr>
        <w:t xml:space="preserve"> </w:t>
      </w:r>
      <w:r w:rsidR="0000403A" w:rsidRPr="00A811D8">
        <w:rPr>
          <w:lang w:val="uk-UA"/>
        </w:rPr>
        <w:t>найбільше</w:t>
      </w:r>
      <w:r w:rsidR="00A811D8" w:rsidRPr="00A811D8">
        <w:rPr>
          <w:lang w:val="uk-UA"/>
        </w:rPr>
        <w:t xml:space="preserve"> - </w:t>
      </w:r>
      <w:r w:rsidR="002257C8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2257C8" w:rsidRPr="00A811D8">
        <w:rPr>
          <w:lang w:val="uk-UA"/>
        </w:rPr>
        <w:t>липі</w:t>
      </w:r>
      <w:r w:rsidR="00A811D8" w:rsidRPr="00A811D8">
        <w:rPr>
          <w:lang w:val="uk-UA"/>
        </w:rPr>
        <w:t>.</w:t>
      </w:r>
    </w:p>
    <w:p w:rsidR="00A811D8" w:rsidRPr="00A811D8" w:rsidRDefault="00D37715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Відносна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повітря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середньому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74%</w:t>
      </w:r>
      <w:r w:rsidR="00A811D8" w:rsidRPr="00A811D8">
        <w:rPr>
          <w:lang w:val="uk-UA"/>
        </w:rPr>
        <w:t>.</w:t>
      </w:r>
    </w:p>
    <w:p w:rsidR="00A811D8" w:rsidRPr="00A811D8" w:rsidRDefault="002257C8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наведені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температури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повітря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опадів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місяцях</w:t>
      </w:r>
      <w:r w:rsidR="00A811D8" w:rsidRPr="00A811D8">
        <w:rPr>
          <w:lang w:val="uk-UA"/>
        </w:rPr>
        <w:t>.</w:t>
      </w:r>
    </w:p>
    <w:p w:rsidR="00A811D8" w:rsidRPr="00A811D8" w:rsidRDefault="00D37715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Виходячи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наведених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клімат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розташоване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вологим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Тобто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сприятливим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сільськогосподарських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 w:eastAsia="uk-UA"/>
        </w:rPr>
      </w:pPr>
    </w:p>
    <w:p w:rsidR="003B5981" w:rsidRPr="00A811D8" w:rsidRDefault="003B5981" w:rsidP="00A811D8">
      <w:pPr>
        <w:tabs>
          <w:tab w:val="left" w:pos="726"/>
        </w:tabs>
        <w:rPr>
          <w:lang w:val="uk-UA" w:eastAsia="uk-UA"/>
        </w:rPr>
      </w:pPr>
      <w:r w:rsidRPr="00A811D8">
        <w:rPr>
          <w:lang w:val="uk-UA" w:eastAsia="uk-UA"/>
        </w:rPr>
        <w:t>Таблиця</w:t>
      </w:r>
      <w:r w:rsidR="00A811D8" w:rsidRPr="00A811D8">
        <w:rPr>
          <w:lang w:val="uk-UA" w:eastAsia="uk-UA"/>
        </w:rPr>
        <w:t xml:space="preserve"> </w:t>
      </w:r>
      <w:r w:rsidRPr="00A811D8">
        <w:rPr>
          <w:lang w:val="uk-UA" w:eastAsia="uk-UA"/>
        </w:rPr>
        <w:t>2</w:t>
      </w:r>
      <w:r w:rsidR="00A811D8" w:rsidRPr="00A811D8">
        <w:rPr>
          <w:lang w:val="uk-UA" w:eastAsia="uk-UA"/>
        </w:rPr>
        <w:t xml:space="preserve">. </w:t>
      </w:r>
      <w:r w:rsidRPr="00A811D8">
        <w:rPr>
          <w:lang w:val="uk-UA" w:eastAsia="uk-UA"/>
        </w:rPr>
        <w:t>Температура</w:t>
      </w:r>
      <w:r w:rsidR="00A811D8" w:rsidRPr="00A811D8">
        <w:rPr>
          <w:lang w:val="uk-UA" w:eastAsia="uk-UA"/>
        </w:rPr>
        <w:t xml:space="preserve"> </w:t>
      </w:r>
      <w:r w:rsidRPr="00A811D8">
        <w:rPr>
          <w:lang w:val="uk-UA" w:eastAsia="uk-UA"/>
        </w:rPr>
        <w:t>повітря</w:t>
      </w:r>
      <w:r w:rsidR="00A811D8" w:rsidRPr="00A811D8">
        <w:rPr>
          <w:lang w:val="uk-UA" w:eastAsia="uk-UA"/>
        </w:rPr>
        <w:t xml:space="preserve"> </w:t>
      </w:r>
      <w:r w:rsidRPr="00A811D8">
        <w:rPr>
          <w:lang w:val="uk-UA" w:eastAsia="uk-UA"/>
        </w:rPr>
        <w:t>та</w:t>
      </w:r>
      <w:r w:rsidR="00A811D8" w:rsidRPr="00A811D8">
        <w:rPr>
          <w:lang w:val="uk-UA" w:eastAsia="uk-UA"/>
        </w:rPr>
        <w:t xml:space="preserve"> </w:t>
      </w:r>
      <w:r w:rsidRPr="00A811D8">
        <w:rPr>
          <w:lang w:val="uk-UA" w:eastAsia="uk-UA"/>
        </w:rPr>
        <w:t>опади</w:t>
      </w:r>
      <w:r w:rsidR="00A811D8" w:rsidRPr="00A811D8">
        <w:rPr>
          <w:lang w:val="uk-UA" w:eastAsia="uk-UA"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699"/>
        <w:gridCol w:w="698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700"/>
        <w:gridCol w:w="553"/>
      </w:tblGrid>
      <w:tr w:rsidR="00960FEF" w:rsidRPr="002572CA" w:rsidTr="002572CA">
        <w:trPr>
          <w:trHeight w:val="125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Показники</w:t>
            </w:r>
          </w:p>
        </w:tc>
        <w:tc>
          <w:tcPr>
            <w:tcW w:w="7229" w:type="dxa"/>
            <w:gridSpan w:val="12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Місяці</w:t>
            </w:r>
          </w:p>
        </w:tc>
        <w:tc>
          <w:tcPr>
            <w:tcW w:w="559" w:type="dxa"/>
            <w:vMerge w:val="restart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За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рік</w:t>
            </w:r>
          </w:p>
        </w:tc>
      </w:tr>
      <w:tr w:rsidR="00450342" w:rsidRPr="002572CA" w:rsidTr="002572CA">
        <w:trPr>
          <w:trHeight w:val="129"/>
          <w:jc w:val="center"/>
        </w:trPr>
        <w:tc>
          <w:tcPr>
            <w:tcW w:w="1418" w:type="dxa"/>
            <w:vMerge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VI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VI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VII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VIII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IX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ХІ</w:t>
            </w:r>
          </w:p>
        </w:tc>
        <w:tc>
          <w:tcPr>
            <w:tcW w:w="709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ХІІ</w:t>
            </w:r>
          </w:p>
        </w:tc>
        <w:tc>
          <w:tcPr>
            <w:tcW w:w="559" w:type="dxa"/>
            <w:vMerge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</w:p>
        </w:tc>
      </w:tr>
      <w:tr w:rsidR="00960FEF" w:rsidRPr="002572CA" w:rsidTr="002572CA">
        <w:trPr>
          <w:trHeight w:val="268"/>
          <w:jc w:val="center"/>
        </w:trPr>
        <w:tc>
          <w:tcPr>
            <w:tcW w:w="9206" w:type="dxa"/>
            <w:gridSpan w:val="14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Опади,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мм</w:t>
            </w:r>
          </w:p>
        </w:tc>
      </w:tr>
      <w:tr w:rsidR="00450342" w:rsidRPr="002572CA" w:rsidTr="002572CA">
        <w:trPr>
          <w:trHeight w:val="268"/>
          <w:jc w:val="center"/>
        </w:trPr>
        <w:tc>
          <w:tcPr>
            <w:tcW w:w="1418" w:type="dxa"/>
            <w:shd w:val="clear" w:color="auto" w:fill="auto"/>
          </w:tcPr>
          <w:p w:rsidR="00960FEF" w:rsidRPr="002572CA" w:rsidRDefault="00450342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с</w:t>
            </w:r>
            <w:r w:rsidR="00960FEF" w:rsidRPr="002572CA">
              <w:rPr>
                <w:lang w:val="uk-UA" w:eastAsia="uk-UA"/>
              </w:rPr>
              <w:t>ередні</w:t>
            </w:r>
          </w:p>
        </w:tc>
        <w:tc>
          <w:tcPr>
            <w:tcW w:w="709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42</w:t>
            </w:r>
          </w:p>
        </w:tc>
        <w:tc>
          <w:tcPr>
            <w:tcW w:w="559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499</w:t>
            </w:r>
          </w:p>
        </w:tc>
      </w:tr>
      <w:tr w:rsidR="00450342" w:rsidRPr="002572CA" w:rsidTr="002572CA">
        <w:trPr>
          <w:trHeight w:val="268"/>
          <w:jc w:val="center"/>
        </w:trPr>
        <w:tc>
          <w:tcPr>
            <w:tcW w:w="1418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мінімальні</w:t>
            </w:r>
          </w:p>
        </w:tc>
        <w:tc>
          <w:tcPr>
            <w:tcW w:w="709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278</w:t>
            </w:r>
          </w:p>
        </w:tc>
      </w:tr>
      <w:tr w:rsidR="00450342" w:rsidRPr="002572CA" w:rsidTr="002572CA">
        <w:trPr>
          <w:trHeight w:val="273"/>
          <w:jc w:val="center"/>
        </w:trPr>
        <w:tc>
          <w:tcPr>
            <w:tcW w:w="1418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максимальні</w:t>
            </w:r>
          </w:p>
        </w:tc>
        <w:tc>
          <w:tcPr>
            <w:tcW w:w="709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130</w:t>
            </w:r>
          </w:p>
        </w:tc>
        <w:tc>
          <w:tcPr>
            <w:tcW w:w="708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142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216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217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151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187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153</w:t>
            </w:r>
          </w:p>
        </w:tc>
        <w:tc>
          <w:tcPr>
            <w:tcW w:w="567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145</w:t>
            </w:r>
          </w:p>
        </w:tc>
        <w:tc>
          <w:tcPr>
            <w:tcW w:w="709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98</w:t>
            </w:r>
          </w:p>
        </w:tc>
        <w:tc>
          <w:tcPr>
            <w:tcW w:w="559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783</w:t>
            </w:r>
          </w:p>
        </w:tc>
      </w:tr>
      <w:tr w:rsidR="00960FEF" w:rsidRPr="002572CA" w:rsidTr="002572CA">
        <w:trPr>
          <w:trHeight w:val="268"/>
          <w:jc w:val="center"/>
        </w:trPr>
        <w:tc>
          <w:tcPr>
            <w:tcW w:w="9206" w:type="dxa"/>
            <w:gridSpan w:val="14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Температура,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vertAlign w:val="superscript"/>
                <w:lang w:val="uk-UA" w:eastAsia="uk-UA"/>
              </w:rPr>
              <w:t>0</w:t>
            </w:r>
            <w:r w:rsidRPr="002572CA">
              <w:rPr>
                <w:lang w:val="uk-UA" w:eastAsia="uk-UA"/>
              </w:rPr>
              <w:t>С</w:t>
            </w:r>
          </w:p>
        </w:tc>
      </w:tr>
      <w:tr w:rsidR="00450342" w:rsidRPr="002572CA" w:rsidTr="002572CA">
        <w:trPr>
          <w:cantSplit/>
          <w:trHeight w:val="737"/>
          <w:jc w:val="center"/>
        </w:trPr>
        <w:tc>
          <w:tcPr>
            <w:tcW w:w="1418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середні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-5,7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-4,3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0,5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8,9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15,3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18,6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19,4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14,7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8,1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2,3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-2,3</w:t>
            </w:r>
          </w:p>
        </w:tc>
        <w:tc>
          <w:tcPr>
            <w:tcW w:w="559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8,0</w:t>
            </w:r>
          </w:p>
        </w:tc>
      </w:tr>
      <w:tr w:rsidR="00450342" w:rsidRPr="002572CA" w:rsidTr="002572CA">
        <w:trPr>
          <w:cantSplit/>
          <w:trHeight w:val="737"/>
          <w:jc w:val="center"/>
        </w:trPr>
        <w:tc>
          <w:tcPr>
            <w:tcW w:w="1418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мінімальні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-15,1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-15,2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-7,7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3,4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10,6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15,4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17,6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16,8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11,3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1,4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-6,1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-10,5</w:t>
            </w:r>
          </w:p>
        </w:tc>
        <w:tc>
          <w:tcPr>
            <w:tcW w:w="559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5,9</w:t>
            </w:r>
          </w:p>
        </w:tc>
      </w:tr>
      <w:tr w:rsidR="00450342" w:rsidRPr="002572CA" w:rsidTr="002572CA">
        <w:trPr>
          <w:cantSplit/>
          <w:trHeight w:val="737"/>
          <w:jc w:val="center"/>
        </w:trPr>
        <w:tc>
          <w:tcPr>
            <w:tcW w:w="1418" w:type="dxa"/>
            <w:shd w:val="clear" w:color="auto" w:fill="auto"/>
          </w:tcPr>
          <w:p w:rsidR="00960FEF" w:rsidRPr="002572CA" w:rsidRDefault="00960FEF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максимальні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0,9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2,7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6,5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13,7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18,8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23,4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25,6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24,9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20,2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14,0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7,7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3,7</w:t>
            </w:r>
          </w:p>
        </w:tc>
        <w:tc>
          <w:tcPr>
            <w:tcW w:w="559" w:type="dxa"/>
            <w:shd w:val="clear" w:color="auto" w:fill="auto"/>
            <w:textDirection w:val="btLr"/>
          </w:tcPr>
          <w:p w:rsidR="00960FEF" w:rsidRPr="002572CA" w:rsidRDefault="00960FEF" w:rsidP="002572CA">
            <w:pPr>
              <w:pStyle w:val="af8"/>
              <w:ind w:left="113" w:right="113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9,8</w:t>
            </w:r>
          </w:p>
        </w:tc>
      </w:tr>
    </w:tbl>
    <w:p w:rsidR="002257C8" w:rsidRPr="00A811D8" w:rsidRDefault="002257C8" w:rsidP="00A811D8">
      <w:pPr>
        <w:tabs>
          <w:tab w:val="left" w:pos="726"/>
        </w:tabs>
        <w:rPr>
          <w:lang w:val="uk-UA"/>
        </w:rPr>
      </w:pPr>
    </w:p>
    <w:p w:rsidR="001B1E26" w:rsidRDefault="00DE1F1B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Ґрунти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території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представлені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чорноземом</w:t>
      </w:r>
      <w:r w:rsidR="00A811D8" w:rsidRPr="00A811D8">
        <w:rPr>
          <w:lang w:val="uk-UA"/>
        </w:rPr>
        <w:t xml:space="preserve"> </w:t>
      </w:r>
      <w:r w:rsidR="006A496C" w:rsidRPr="00A811D8">
        <w:rPr>
          <w:lang w:val="uk-UA"/>
        </w:rPr>
        <w:t>звичайним</w:t>
      </w:r>
      <w:r w:rsidR="00A811D8" w:rsidRPr="00A811D8">
        <w:rPr>
          <w:lang w:val="uk-UA"/>
        </w:rPr>
        <w:t xml:space="preserve"> </w:t>
      </w:r>
      <w:r w:rsidR="006A496C" w:rsidRPr="00A811D8">
        <w:rPr>
          <w:lang w:val="uk-UA"/>
        </w:rPr>
        <w:t>малогумусним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слабозмитим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наведен</w:t>
      </w:r>
      <w:r w:rsidR="006E6C5D" w:rsidRPr="00A811D8">
        <w:rPr>
          <w:lang w:val="uk-UA"/>
        </w:rPr>
        <w:t>о</w:t>
      </w:r>
      <w:r w:rsidR="00A811D8" w:rsidRPr="00A811D8">
        <w:rPr>
          <w:lang w:val="uk-UA"/>
        </w:rPr>
        <w:t xml:space="preserve"> </w:t>
      </w:r>
      <w:r w:rsidR="006E6C5D" w:rsidRPr="00A811D8">
        <w:rPr>
          <w:lang w:val="uk-UA"/>
        </w:rPr>
        <w:t>агрохімічний</w:t>
      </w:r>
      <w:r w:rsidR="00A811D8" w:rsidRPr="00A811D8">
        <w:rPr>
          <w:lang w:val="uk-UA"/>
        </w:rPr>
        <w:t xml:space="preserve"> </w:t>
      </w:r>
      <w:r w:rsidR="006E6C5D" w:rsidRPr="00A811D8">
        <w:rPr>
          <w:lang w:val="uk-UA"/>
        </w:rPr>
        <w:t>паспорт</w:t>
      </w:r>
      <w:r w:rsidR="00A811D8" w:rsidRPr="00A811D8">
        <w:rPr>
          <w:lang w:val="uk-UA"/>
        </w:rPr>
        <w:t xml:space="preserve"> </w:t>
      </w:r>
      <w:r w:rsidR="006E6C5D" w:rsidRPr="00A811D8">
        <w:rPr>
          <w:lang w:val="uk-UA"/>
        </w:rPr>
        <w:t>окремого</w:t>
      </w:r>
      <w:r w:rsidR="00A811D8" w:rsidRPr="00A811D8">
        <w:rPr>
          <w:lang w:val="uk-UA"/>
        </w:rPr>
        <w:t xml:space="preserve"> </w:t>
      </w:r>
      <w:r w:rsidR="006E6C5D" w:rsidRPr="00A811D8">
        <w:rPr>
          <w:lang w:val="uk-UA"/>
        </w:rPr>
        <w:t>поля</w:t>
      </w:r>
      <w:r w:rsidR="00A811D8" w:rsidRPr="00A811D8">
        <w:rPr>
          <w:lang w:val="uk-UA"/>
        </w:rPr>
        <w:t xml:space="preserve"> </w:t>
      </w:r>
      <w:r w:rsidR="006E6C5D" w:rsidRPr="00A811D8">
        <w:rPr>
          <w:lang w:val="uk-UA"/>
        </w:rPr>
        <w:t>господарства</w:t>
      </w:r>
      <w:r w:rsidR="00A811D8" w:rsidRPr="00A811D8">
        <w:rPr>
          <w:lang w:val="uk-UA"/>
        </w:rPr>
        <w:t xml:space="preserve">. </w:t>
      </w:r>
    </w:p>
    <w:p w:rsidR="00A811D8" w:rsidRDefault="00A811D8" w:rsidP="00A811D8">
      <w:pPr>
        <w:tabs>
          <w:tab w:val="left" w:pos="726"/>
        </w:tabs>
        <w:rPr>
          <w:lang w:val="uk-UA" w:eastAsia="uk-UA"/>
        </w:rPr>
      </w:pPr>
    </w:p>
    <w:p w:rsidR="00A811D8" w:rsidRPr="00A811D8" w:rsidRDefault="00A811D8" w:rsidP="00A811D8">
      <w:pPr>
        <w:tabs>
          <w:tab w:val="left" w:pos="726"/>
        </w:tabs>
        <w:rPr>
          <w:lang w:val="uk-UA"/>
        </w:rPr>
      </w:pPr>
      <w:r w:rsidRPr="00A811D8">
        <w:rPr>
          <w:lang w:val="uk-UA" w:eastAsia="uk-UA"/>
        </w:rPr>
        <w:t>Таблиця 3. Агрохімічний паспорт поля, земельної ділянки.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7"/>
        <w:gridCol w:w="1292"/>
        <w:gridCol w:w="1260"/>
        <w:gridCol w:w="1021"/>
        <w:gridCol w:w="817"/>
        <w:gridCol w:w="796"/>
        <w:gridCol w:w="9"/>
      </w:tblGrid>
      <w:tr w:rsidR="006D54EC" w:rsidRPr="002572CA" w:rsidTr="002572CA">
        <w:trPr>
          <w:trHeight w:val="691"/>
          <w:jc w:val="center"/>
        </w:trPr>
        <w:tc>
          <w:tcPr>
            <w:tcW w:w="389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</w:p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Показник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стану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ґрунту</w:t>
            </w:r>
          </w:p>
        </w:tc>
        <w:tc>
          <w:tcPr>
            <w:tcW w:w="1292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</w:p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Методи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визначення</w:t>
            </w:r>
          </w:p>
        </w:tc>
        <w:tc>
          <w:tcPr>
            <w:tcW w:w="1260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Еталон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або</w:t>
            </w:r>
          </w:p>
          <w:p w:rsidR="006D54EC" w:rsidRPr="002572CA" w:rsidRDefault="006D54EC" w:rsidP="00A811D8">
            <w:pPr>
              <w:pStyle w:val="af8"/>
              <w:rPr>
                <w:szCs w:val="30"/>
                <w:lang w:val="uk-UA" w:eastAsia="uk-UA"/>
              </w:rPr>
            </w:pPr>
            <w:r w:rsidRPr="002572CA">
              <w:rPr>
                <w:szCs w:val="30"/>
                <w:lang w:val="uk-UA" w:eastAsia="uk-UA"/>
              </w:rPr>
              <w:t>гдк</w:t>
            </w:r>
          </w:p>
        </w:tc>
        <w:tc>
          <w:tcPr>
            <w:tcW w:w="2643" w:type="dxa"/>
            <w:gridSpan w:val="4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Середньозважені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величини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за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роками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обстеження</w:t>
            </w:r>
          </w:p>
        </w:tc>
      </w:tr>
      <w:tr w:rsidR="006D54EC" w:rsidRPr="002572CA" w:rsidTr="002572CA">
        <w:trPr>
          <w:gridAfter w:val="1"/>
          <w:wAfter w:w="9" w:type="dxa"/>
          <w:trHeight w:val="65"/>
          <w:jc w:val="center"/>
        </w:trPr>
        <w:tc>
          <w:tcPr>
            <w:tcW w:w="389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</w:p>
        </w:tc>
        <w:tc>
          <w:tcPr>
            <w:tcW w:w="1292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</w:p>
        </w:tc>
        <w:tc>
          <w:tcPr>
            <w:tcW w:w="1260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</w:p>
        </w:tc>
        <w:tc>
          <w:tcPr>
            <w:tcW w:w="1021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2008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р</w:t>
            </w:r>
            <w:r w:rsidR="00A811D8" w:rsidRPr="002572CA">
              <w:rPr>
                <w:lang w:val="uk-UA" w:eastAsia="uk-UA"/>
              </w:rPr>
              <w:t xml:space="preserve">. </w:t>
            </w:r>
          </w:p>
        </w:tc>
        <w:tc>
          <w:tcPr>
            <w:tcW w:w="81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2009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р</w:t>
            </w:r>
            <w:r w:rsidR="00A811D8" w:rsidRPr="002572CA">
              <w:rPr>
                <w:lang w:val="uk-UA" w:eastAsia="uk-UA"/>
              </w:rPr>
              <w:t xml:space="preserve">. </w:t>
            </w:r>
          </w:p>
        </w:tc>
        <w:tc>
          <w:tcPr>
            <w:tcW w:w="796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2010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р</w:t>
            </w:r>
            <w:r w:rsidR="00A811D8" w:rsidRPr="002572CA">
              <w:rPr>
                <w:lang w:val="uk-UA" w:eastAsia="uk-UA"/>
              </w:rPr>
              <w:t xml:space="preserve">. </w:t>
            </w:r>
          </w:p>
        </w:tc>
      </w:tr>
      <w:tr w:rsidR="006D54EC" w:rsidRPr="002572CA" w:rsidTr="002572CA">
        <w:trPr>
          <w:gridAfter w:val="1"/>
          <w:wAfter w:w="9" w:type="dxa"/>
          <w:trHeight w:val="268"/>
          <w:jc w:val="center"/>
        </w:trPr>
        <w:tc>
          <w:tcPr>
            <w:tcW w:w="389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5</w:t>
            </w:r>
          </w:p>
        </w:tc>
        <w:tc>
          <w:tcPr>
            <w:tcW w:w="796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6</w:t>
            </w:r>
          </w:p>
        </w:tc>
      </w:tr>
      <w:tr w:rsidR="006D54EC" w:rsidRPr="002572CA" w:rsidTr="002572CA">
        <w:trPr>
          <w:trHeight w:val="252"/>
          <w:jc w:val="center"/>
        </w:trPr>
        <w:tc>
          <w:tcPr>
            <w:tcW w:w="9092" w:type="dxa"/>
            <w:gridSpan w:val="7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b/>
                <w:i/>
                <w:iCs/>
                <w:lang w:val="uk-UA" w:eastAsia="uk-UA"/>
              </w:rPr>
            </w:pPr>
            <w:r w:rsidRPr="002572CA">
              <w:rPr>
                <w:b/>
                <w:i/>
                <w:iCs/>
                <w:lang w:val="uk-UA" w:eastAsia="uk-UA"/>
              </w:rPr>
              <w:t>1</w:t>
            </w:r>
            <w:r w:rsidR="00A811D8" w:rsidRPr="002572CA">
              <w:rPr>
                <w:b/>
                <w:i/>
                <w:iCs/>
                <w:lang w:val="uk-UA" w:eastAsia="uk-UA"/>
              </w:rPr>
              <w:t xml:space="preserve">. </w:t>
            </w:r>
            <w:r w:rsidRPr="002572CA">
              <w:rPr>
                <w:b/>
                <w:i/>
                <w:iCs/>
                <w:lang w:val="uk-UA" w:eastAsia="uk-UA"/>
              </w:rPr>
              <w:t>Агрофізичний</w:t>
            </w:r>
          </w:p>
        </w:tc>
      </w:tr>
      <w:tr w:rsidR="006D54EC" w:rsidRPr="002572CA" w:rsidTr="002572CA">
        <w:trPr>
          <w:gridAfter w:val="1"/>
          <w:wAfter w:w="9" w:type="dxa"/>
          <w:trHeight w:val="299"/>
          <w:jc w:val="center"/>
        </w:trPr>
        <w:tc>
          <w:tcPr>
            <w:tcW w:w="389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Щільність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ґрунту,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г/см²</w:t>
            </w:r>
          </w:p>
        </w:tc>
        <w:tc>
          <w:tcPr>
            <w:tcW w:w="1292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szCs w:val="24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szCs w:val="24"/>
                <w:lang w:val="uk-UA"/>
              </w:rPr>
            </w:pPr>
          </w:p>
        </w:tc>
        <w:tc>
          <w:tcPr>
            <w:tcW w:w="1021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</w:t>
            </w:r>
            <w:r w:rsidR="00A811D8" w:rsidRPr="002572CA">
              <w:rPr>
                <w:lang w:val="uk-UA" w:eastAsia="uk-UA"/>
              </w:rPr>
              <w:t>, 19</w:t>
            </w:r>
          </w:p>
        </w:tc>
        <w:tc>
          <w:tcPr>
            <w:tcW w:w="81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1,18</w:t>
            </w:r>
          </w:p>
        </w:tc>
        <w:tc>
          <w:tcPr>
            <w:tcW w:w="796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</w:t>
            </w:r>
            <w:r w:rsidR="00A811D8" w:rsidRPr="002572CA">
              <w:rPr>
                <w:lang w:val="uk-UA" w:eastAsia="uk-UA"/>
              </w:rPr>
              <w:t>, 19</w:t>
            </w:r>
          </w:p>
        </w:tc>
      </w:tr>
      <w:tr w:rsidR="006D54EC" w:rsidRPr="002572CA" w:rsidTr="002572CA">
        <w:trPr>
          <w:gridAfter w:val="1"/>
          <w:wAfter w:w="9" w:type="dxa"/>
          <w:trHeight w:val="534"/>
          <w:jc w:val="center"/>
        </w:trPr>
        <w:tc>
          <w:tcPr>
            <w:tcW w:w="389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Продуктивна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волога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в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0</w:t>
            </w:r>
            <w:r w:rsidR="00A811D8" w:rsidRPr="002572CA">
              <w:rPr>
                <w:lang w:val="uk-UA" w:eastAsia="uk-UA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2572CA">
                <w:rPr>
                  <w:lang w:val="uk-UA" w:eastAsia="uk-UA"/>
                </w:rPr>
                <w:t>100</w:t>
              </w:r>
              <w:r w:rsidR="00A811D8" w:rsidRPr="002572CA">
                <w:rPr>
                  <w:lang w:val="uk-UA" w:eastAsia="uk-UA"/>
                </w:rPr>
                <w:t xml:space="preserve"> </w:t>
              </w:r>
              <w:r w:rsidRPr="002572CA">
                <w:rPr>
                  <w:lang w:val="uk-UA" w:eastAsia="uk-UA"/>
                </w:rPr>
                <w:t>см</w:t>
              </w:r>
            </w:smartTag>
            <w:r w:rsidRPr="002572CA">
              <w:rPr>
                <w:lang w:val="uk-UA" w:eastAsia="uk-UA"/>
              </w:rPr>
              <w:t>,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мм</w:t>
            </w:r>
            <w:r w:rsidR="00A811D8" w:rsidRPr="002572CA">
              <w:rPr>
                <w:lang w:val="uk-UA" w:eastAsia="uk-UA"/>
              </w:rPr>
              <w:t xml:space="preserve"> (</w:t>
            </w:r>
            <w:r w:rsidRPr="002572CA">
              <w:rPr>
                <w:lang w:val="uk-UA" w:eastAsia="uk-UA"/>
              </w:rPr>
              <w:t>на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період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сівби</w:t>
            </w:r>
            <w:r w:rsidR="00A811D8" w:rsidRPr="002572CA">
              <w:rPr>
                <w:lang w:val="uk-UA" w:eastAsia="uk-UA"/>
              </w:rPr>
              <w:t xml:space="preserve">) </w:t>
            </w:r>
          </w:p>
        </w:tc>
        <w:tc>
          <w:tcPr>
            <w:tcW w:w="1292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szCs w:val="24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szCs w:val="24"/>
                <w:lang w:val="uk-UA"/>
              </w:rPr>
            </w:pPr>
          </w:p>
        </w:tc>
        <w:tc>
          <w:tcPr>
            <w:tcW w:w="1021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160</w:t>
            </w:r>
          </w:p>
        </w:tc>
        <w:tc>
          <w:tcPr>
            <w:tcW w:w="81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158</w:t>
            </w:r>
          </w:p>
        </w:tc>
        <w:tc>
          <w:tcPr>
            <w:tcW w:w="796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161</w:t>
            </w:r>
          </w:p>
        </w:tc>
      </w:tr>
      <w:tr w:rsidR="006D54EC" w:rsidRPr="002572CA" w:rsidTr="002572CA">
        <w:trPr>
          <w:trHeight w:val="268"/>
          <w:jc w:val="center"/>
        </w:trPr>
        <w:tc>
          <w:tcPr>
            <w:tcW w:w="9092" w:type="dxa"/>
            <w:gridSpan w:val="7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b/>
                <w:i/>
                <w:iCs/>
                <w:lang w:val="uk-UA" w:eastAsia="uk-UA"/>
              </w:rPr>
            </w:pPr>
            <w:r w:rsidRPr="002572CA">
              <w:rPr>
                <w:b/>
                <w:i/>
                <w:lang w:val="uk-UA" w:eastAsia="uk-UA"/>
              </w:rPr>
              <w:t>2</w:t>
            </w:r>
            <w:r w:rsidR="00A811D8" w:rsidRPr="002572CA">
              <w:rPr>
                <w:b/>
                <w:lang w:val="uk-UA" w:eastAsia="uk-UA"/>
              </w:rPr>
              <w:t xml:space="preserve">. </w:t>
            </w:r>
            <w:r w:rsidRPr="002572CA">
              <w:rPr>
                <w:b/>
                <w:i/>
                <w:iCs/>
                <w:lang w:val="uk-UA" w:eastAsia="uk-UA"/>
              </w:rPr>
              <w:t>Агрохімічний</w:t>
            </w:r>
          </w:p>
        </w:tc>
      </w:tr>
      <w:tr w:rsidR="006D54EC" w:rsidRPr="002572CA" w:rsidTr="002572CA">
        <w:trPr>
          <w:gridAfter w:val="1"/>
          <w:wAfter w:w="9" w:type="dxa"/>
          <w:trHeight w:val="335"/>
          <w:jc w:val="center"/>
        </w:trPr>
        <w:tc>
          <w:tcPr>
            <w:tcW w:w="389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Гідролітична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кислотність,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мг-екв/100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г</w:t>
            </w:r>
            <w:r w:rsidR="00A811D8" w:rsidRPr="002572CA">
              <w:rPr>
                <w:lang w:val="uk-UA" w:eastAsia="uk-UA"/>
              </w:rPr>
              <w:t xml:space="preserve">: </w:t>
            </w:r>
          </w:p>
        </w:tc>
        <w:tc>
          <w:tcPr>
            <w:tcW w:w="1292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Каппена</w:t>
            </w:r>
          </w:p>
        </w:tc>
        <w:tc>
          <w:tcPr>
            <w:tcW w:w="1260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1,8</w:t>
            </w:r>
          </w:p>
        </w:tc>
        <w:tc>
          <w:tcPr>
            <w:tcW w:w="1021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3,70</w:t>
            </w:r>
          </w:p>
        </w:tc>
        <w:tc>
          <w:tcPr>
            <w:tcW w:w="81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3,69</w:t>
            </w:r>
          </w:p>
        </w:tc>
        <w:tc>
          <w:tcPr>
            <w:tcW w:w="796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3,71</w:t>
            </w:r>
          </w:p>
        </w:tc>
      </w:tr>
      <w:tr w:rsidR="006D54EC" w:rsidRPr="002572CA" w:rsidTr="002572CA">
        <w:trPr>
          <w:gridAfter w:val="1"/>
          <w:wAfter w:w="9" w:type="dxa"/>
          <w:trHeight w:val="283"/>
          <w:jc w:val="center"/>
        </w:trPr>
        <w:tc>
          <w:tcPr>
            <w:tcW w:w="389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Показник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рН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сольовий</w:t>
            </w:r>
          </w:p>
        </w:tc>
        <w:tc>
          <w:tcPr>
            <w:tcW w:w="1292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szCs w:val="24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6,5</w:t>
            </w:r>
          </w:p>
        </w:tc>
        <w:tc>
          <w:tcPr>
            <w:tcW w:w="1021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6,7</w:t>
            </w:r>
          </w:p>
        </w:tc>
        <w:tc>
          <w:tcPr>
            <w:tcW w:w="81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6,4</w:t>
            </w:r>
          </w:p>
        </w:tc>
        <w:tc>
          <w:tcPr>
            <w:tcW w:w="796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6,6</w:t>
            </w:r>
          </w:p>
        </w:tc>
      </w:tr>
      <w:tr w:rsidR="006D54EC" w:rsidRPr="002572CA" w:rsidTr="002572CA">
        <w:trPr>
          <w:gridAfter w:val="1"/>
          <w:wAfter w:w="9" w:type="dxa"/>
          <w:trHeight w:val="534"/>
          <w:jc w:val="center"/>
        </w:trPr>
        <w:tc>
          <w:tcPr>
            <w:tcW w:w="389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Сума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увібраних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основ</w:t>
            </w:r>
            <w:r w:rsidR="00A811D8" w:rsidRPr="002572CA">
              <w:rPr>
                <w:lang w:val="uk-UA" w:eastAsia="uk-UA"/>
              </w:rPr>
              <w:t>. (</w:t>
            </w:r>
            <w:r w:rsidRPr="002572CA">
              <w:rPr>
                <w:lang w:val="uk-UA" w:eastAsia="uk-UA"/>
              </w:rPr>
              <w:t>Са+Мg</w:t>
            </w:r>
            <w:r w:rsidR="00A811D8" w:rsidRPr="002572CA">
              <w:rPr>
                <w:lang w:val="uk-UA" w:eastAsia="uk-UA"/>
              </w:rPr>
              <w:t xml:space="preserve">), </w:t>
            </w:r>
            <w:r w:rsidRPr="002572CA">
              <w:rPr>
                <w:lang w:val="uk-UA" w:eastAsia="uk-UA"/>
              </w:rPr>
              <w:t>мг-екв/</w:t>
            </w:r>
            <w:r w:rsidR="00A811D8" w:rsidRPr="002572CA">
              <w:rPr>
                <w:lang w:val="uk-UA"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2572CA">
                <w:rPr>
                  <w:lang w:val="uk-UA" w:eastAsia="uk-UA"/>
                </w:rPr>
                <w:t>100</w:t>
              </w:r>
              <w:r w:rsidR="00A811D8" w:rsidRPr="002572CA">
                <w:rPr>
                  <w:lang w:val="uk-UA" w:eastAsia="uk-UA"/>
                </w:rPr>
                <w:t xml:space="preserve"> </w:t>
              </w:r>
              <w:r w:rsidRPr="002572CA">
                <w:rPr>
                  <w:lang w:val="uk-UA" w:eastAsia="uk-UA"/>
                </w:rPr>
                <w:t>г</w:t>
              </w:r>
            </w:smartTag>
          </w:p>
        </w:tc>
        <w:tc>
          <w:tcPr>
            <w:tcW w:w="1292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szCs w:val="24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35,0</w:t>
            </w:r>
          </w:p>
        </w:tc>
        <w:tc>
          <w:tcPr>
            <w:tcW w:w="1021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40,7</w:t>
            </w:r>
          </w:p>
        </w:tc>
        <w:tc>
          <w:tcPr>
            <w:tcW w:w="81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41,0</w:t>
            </w:r>
          </w:p>
        </w:tc>
        <w:tc>
          <w:tcPr>
            <w:tcW w:w="796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41,2</w:t>
            </w:r>
          </w:p>
        </w:tc>
      </w:tr>
      <w:tr w:rsidR="006D54EC" w:rsidRPr="002572CA" w:rsidTr="002572CA">
        <w:trPr>
          <w:gridAfter w:val="1"/>
          <w:wAfter w:w="9" w:type="dxa"/>
          <w:trHeight w:val="493"/>
          <w:jc w:val="center"/>
        </w:trPr>
        <w:tc>
          <w:tcPr>
            <w:tcW w:w="3897" w:type="dxa"/>
            <w:shd w:val="clear" w:color="auto" w:fill="auto"/>
          </w:tcPr>
          <w:p w:rsidR="00A811D8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Вміст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в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орному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шарі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ґрунту</w:t>
            </w:r>
            <w:r w:rsidR="00A811D8" w:rsidRPr="002572CA">
              <w:rPr>
                <w:lang w:val="uk-UA" w:eastAsia="uk-UA"/>
              </w:rPr>
              <w:t>:</w:t>
            </w:r>
          </w:p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гумусу,%</w:t>
            </w:r>
          </w:p>
        </w:tc>
        <w:tc>
          <w:tcPr>
            <w:tcW w:w="1292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szCs w:val="24"/>
                <w:lang w:val="uk-UA"/>
              </w:rPr>
            </w:pPr>
            <w:r w:rsidRPr="002572CA">
              <w:rPr>
                <w:lang w:val="uk-UA" w:eastAsia="uk-UA"/>
              </w:rPr>
              <w:t>Тюріна</w:t>
            </w:r>
          </w:p>
        </w:tc>
        <w:tc>
          <w:tcPr>
            <w:tcW w:w="1260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szCs w:val="24"/>
                <w:lang w:val="uk-UA"/>
              </w:rPr>
            </w:pPr>
            <w:r w:rsidRPr="002572CA">
              <w:rPr>
                <w:lang w:val="uk-UA" w:eastAsia="uk-UA"/>
              </w:rPr>
              <w:t>6,2</w:t>
            </w:r>
          </w:p>
        </w:tc>
        <w:tc>
          <w:tcPr>
            <w:tcW w:w="1021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szCs w:val="24"/>
                <w:lang w:val="uk-UA"/>
              </w:rPr>
            </w:pPr>
            <w:r w:rsidRPr="002572CA">
              <w:rPr>
                <w:lang w:val="uk-UA" w:eastAsia="uk-UA"/>
              </w:rPr>
              <w:t>5,90</w:t>
            </w:r>
          </w:p>
        </w:tc>
        <w:tc>
          <w:tcPr>
            <w:tcW w:w="81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szCs w:val="24"/>
                <w:lang w:val="uk-UA"/>
              </w:rPr>
            </w:pPr>
            <w:r w:rsidRPr="002572CA">
              <w:rPr>
                <w:lang w:val="uk-UA" w:eastAsia="uk-UA"/>
              </w:rPr>
              <w:t>5,89</w:t>
            </w:r>
          </w:p>
        </w:tc>
        <w:tc>
          <w:tcPr>
            <w:tcW w:w="796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szCs w:val="24"/>
                <w:lang w:val="uk-UA"/>
              </w:rPr>
            </w:pPr>
            <w:r w:rsidRPr="002572CA">
              <w:rPr>
                <w:lang w:val="uk-UA" w:eastAsia="uk-UA"/>
              </w:rPr>
              <w:t>5,91</w:t>
            </w:r>
          </w:p>
        </w:tc>
      </w:tr>
      <w:tr w:rsidR="006D54EC" w:rsidRPr="002572CA" w:rsidTr="002572CA">
        <w:trPr>
          <w:gridAfter w:val="1"/>
          <w:wAfter w:w="9" w:type="dxa"/>
          <w:trHeight w:val="534"/>
          <w:jc w:val="center"/>
        </w:trPr>
        <w:tc>
          <w:tcPr>
            <w:tcW w:w="389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азоту,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що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легко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гідролізується,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мг/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100г</w:t>
            </w:r>
          </w:p>
        </w:tc>
        <w:tc>
          <w:tcPr>
            <w:tcW w:w="1292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Корнфілда</w:t>
            </w:r>
          </w:p>
        </w:tc>
        <w:tc>
          <w:tcPr>
            <w:tcW w:w="1260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22,5</w:t>
            </w:r>
          </w:p>
        </w:tc>
        <w:tc>
          <w:tcPr>
            <w:tcW w:w="1021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12,7</w:t>
            </w:r>
          </w:p>
        </w:tc>
        <w:tc>
          <w:tcPr>
            <w:tcW w:w="81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13,2</w:t>
            </w:r>
          </w:p>
        </w:tc>
        <w:tc>
          <w:tcPr>
            <w:tcW w:w="796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12,8</w:t>
            </w:r>
          </w:p>
        </w:tc>
      </w:tr>
      <w:tr w:rsidR="006D54EC" w:rsidRPr="002572CA" w:rsidTr="002572CA">
        <w:trPr>
          <w:gridAfter w:val="1"/>
          <w:wAfter w:w="9" w:type="dxa"/>
          <w:trHeight w:val="283"/>
          <w:jc w:val="center"/>
        </w:trPr>
        <w:tc>
          <w:tcPr>
            <w:tcW w:w="389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рухомого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фосфору,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мг/100г</w:t>
            </w:r>
          </w:p>
        </w:tc>
        <w:tc>
          <w:tcPr>
            <w:tcW w:w="1292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Чирікова</w:t>
            </w:r>
          </w:p>
        </w:tc>
        <w:tc>
          <w:tcPr>
            <w:tcW w:w="1260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17,6</w:t>
            </w:r>
          </w:p>
        </w:tc>
        <w:tc>
          <w:tcPr>
            <w:tcW w:w="1021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6,1</w:t>
            </w:r>
          </w:p>
        </w:tc>
        <w:tc>
          <w:tcPr>
            <w:tcW w:w="81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6,4</w:t>
            </w:r>
          </w:p>
        </w:tc>
        <w:tc>
          <w:tcPr>
            <w:tcW w:w="796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6,2</w:t>
            </w:r>
          </w:p>
        </w:tc>
      </w:tr>
      <w:tr w:rsidR="006D54EC" w:rsidRPr="002572CA" w:rsidTr="002572CA">
        <w:trPr>
          <w:gridAfter w:val="1"/>
          <w:wAfter w:w="9" w:type="dxa"/>
          <w:trHeight w:val="299"/>
          <w:jc w:val="center"/>
        </w:trPr>
        <w:tc>
          <w:tcPr>
            <w:tcW w:w="389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обмінного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калію,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мг/100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г</w:t>
            </w:r>
          </w:p>
        </w:tc>
        <w:tc>
          <w:tcPr>
            <w:tcW w:w="1292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Чирікова</w:t>
            </w:r>
          </w:p>
        </w:tc>
        <w:tc>
          <w:tcPr>
            <w:tcW w:w="1260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15,1</w:t>
            </w:r>
          </w:p>
        </w:tc>
        <w:tc>
          <w:tcPr>
            <w:tcW w:w="1021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12,3</w:t>
            </w:r>
          </w:p>
        </w:tc>
        <w:tc>
          <w:tcPr>
            <w:tcW w:w="81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11,8</w:t>
            </w:r>
          </w:p>
        </w:tc>
        <w:tc>
          <w:tcPr>
            <w:tcW w:w="796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12,1</w:t>
            </w:r>
          </w:p>
        </w:tc>
      </w:tr>
      <w:tr w:rsidR="006D54EC" w:rsidRPr="002572CA" w:rsidTr="002572CA">
        <w:trPr>
          <w:gridAfter w:val="1"/>
          <w:wAfter w:w="9" w:type="dxa"/>
          <w:trHeight w:val="280"/>
          <w:jc w:val="center"/>
        </w:trPr>
        <w:tc>
          <w:tcPr>
            <w:tcW w:w="389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бору,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мг/кг</w:t>
            </w:r>
          </w:p>
        </w:tc>
        <w:tc>
          <w:tcPr>
            <w:tcW w:w="1292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Бергера-Труога</w:t>
            </w:r>
          </w:p>
        </w:tc>
        <w:tc>
          <w:tcPr>
            <w:tcW w:w="1260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1,5</w:t>
            </w:r>
          </w:p>
        </w:tc>
        <w:tc>
          <w:tcPr>
            <w:tcW w:w="1021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1,35</w:t>
            </w:r>
          </w:p>
        </w:tc>
        <w:tc>
          <w:tcPr>
            <w:tcW w:w="81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1,28</w:t>
            </w:r>
          </w:p>
        </w:tc>
        <w:tc>
          <w:tcPr>
            <w:tcW w:w="796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1,3</w:t>
            </w:r>
          </w:p>
        </w:tc>
      </w:tr>
      <w:tr w:rsidR="006D54EC" w:rsidRPr="002572CA" w:rsidTr="002572CA">
        <w:trPr>
          <w:gridAfter w:val="1"/>
          <w:wAfter w:w="9" w:type="dxa"/>
          <w:trHeight w:val="466"/>
          <w:jc w:val="center"/>
        </w:trPr>
        <w:tc>
          <w:tcPr>
            <w:tcW w:w="389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Марганцю,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мг/кг</w:t>
            </w:r>
          </w:p>
        </w:tc>
        <w:tc>
          <w:tcPr>
            <w:tcW w:w="1292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Крупського</w:t>
            </w:r>
            <w:r w:rsidR="00A811D8" w:rsidRPr="002572CA">
              <w:rPr>
                <w:lang w:val="uk-UA" w:eastAsia="uk-UA"/>
              </w:rPr>
              <w:t xml:space="preserve"> - </w:t>
            </w:r>
            <w:r w:rsidRPr="002572CA">
              <w:rPr>
                <w:lang w:val="uk-UA" w:eastAsia="uk-UA"/>
              </w:rPr>
              <w:t>Олександрової</w:t>
            </w:r>
          </w:p>
        </w:tc>
        <w:tc>
          <w:tcPr>
            <w:tcW w:w="1260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12,7</w:t>
            </w:r>
          </w:p>
        </w:tc>
        <w:tc>
          <w:tcPr>
            <w:tcW w:w="81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13,0</w:t>
            </w:r>
          </w:p>
        </w:tc>
        <w:tc>
          <w:tcPr>
            <w:tcW w:w="796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13,4</w:t>
            </w:r>
          </w:p>
        </w:tc>
      </w:tr>
      <w:tr w:rsidR="006D54EC" w:rsidRPr="002572CA" w:rsidTr="002572CA">
        <w:trPr>
          <w:gridAfter w:val="1"/>
          <w:wAfter w:w="9" w:type="dxa"/>
          <w:trHeight w:val="299"/>
          <w:jc w:val="center"/>
        </w:trPr>
        <w:tc>
          <w:tcPr>
            <w:tcW w:w="389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цинку,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мг/кг</w:t>
            </w:r>
          </w:p>
        </w:tc>
        <w:tc>
          <w:tcPr>
            <w:tcW w:w="1292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</w:p>
        </w:tc>
        <w:tc>
          <w:tcPr>
            <w:tcW w:w="1260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5,0</w:t>
            </w:r>
          </w:p>
        </w:tc>
        <w:tc>
          <w:tcPr>
            <w:tcW w:w="1021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0,60</w:t>
            </w:r>
          </w:p>
        </w:tc>
        <w:tc>
          <w:tcPr>
            <w:tcW w:w="81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0,59</w:t>
            </w:r>
          </w:p>
        </w:tc>
        <w:tc>
          <w:tcPr>
            <w:tcW w:w="796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0,61</w:t>
            </w:r>
          </w:p>
        </w:tc>
      </w:tr>
      <w:tr w:rsidR="006D54EC" w:rsidRPr="002572CA" w:rsidTr="002572CA">
        <w:trPr>
          <w:gridAfter w:val="1"/>
          <w:wAfter w:w="9" w:type="dxa"/>
          <w:trHeight w:val="283"/>
          <w:jc w:val="center"/>
        </w:trPr>
        <w:tc>
          <w:tcPr>
            <w:tcW w:w="389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Екологічна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оцінка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в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балах</w:t>
            </w:r>
          </w:p>
        </w:tc>
        <w:tc>
          <w:tcPr>
            <w:tcW w:w="1292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szCs w:val="24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74</w:t>
            </w:r>
          </w:p>
        </w:tc>
        <w:tc>
          <w:tcPr>
            <w:tcW w:w="81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73</w:t>
            </w:r>
          </w:p>
        </w:tc>
        <w:tc>
          <w:tcPr>
            <w:tcW w:w="796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76</w:t>
            </w:r>
          </w:p>
        </w:tc>
      </w:tr>
      <w:tr w:rsidR="006D54EC" w:rsidRPr="002572CA" w:rsidTr="002572CA">
        <w:trPr>
          <w:trHeight w:val="268"/>
          <w:jc w:val="center"/>
        </w:trPr>
        <w:tc>
          <w:tcPr>
            <w:tcW w:w="3897" w:type="dxa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b/>
                <w:i/>
                <w:iCs/>
                <w:lang w:val="uk-UA" w:eastAsia="uk-UA"/>
              </w:rPr>
            </w:pPr>
            <w:r w:rsidRPr="002572CA">
              <w:rPr>
                <w:b/>
                <w:i/>
                <w:lang w:val="uk-UA" w:eastAsia="uk-UA"/>
              </w:rPr>
              <w:t>3</w:t>
            </w:r>
            <w:r w:rsidR="00A811D8" w:rsidRPr="002572CA">
              <w:rPr>
                <w:b/>
                <w:lang w:val="uk-UA" w:eastAsia="uk-UA"/>
              </w:rPr>
              <w:t xml:space="preserve">. </w:t>
            </w:r>
            <w:r w:rsidRPr="002572CA">
              <w:rPr>
                <w:b/>
                <w:i/>
                <w:iCs/>
                <w:lang w:val="uk-UA" w:eastAsia="uk-UA"/>
              </w:rPr>
              <w:t>Фітосанітарний</w:t>
            </w:r>
          </w:p>
        </w:tc>
        <w:tc>
          <w:tcPr>
            <w:tcW w:w="5195" w:type="dxa"/>
            <w:gridSpan w:val="6"/>
            <w:shd w:val="clear" w:color="auto" w:fill="auto"/>
          </w:tcPr>
          <w:p w:rsidR="006D54EC" w:rsidRPr="002572CA" w:rsidRDefault="006D54EC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 w:eastAsia="uk-UA"/>
              </w:rPr>
              <w:t>однорічні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однодольні</w:t>
            </w:r>
            <w:r w:rsidR="00A811D8" w:rsidRPr="002572CA">
              <w:rPr>
                <w:lang w:val="uk-UA" w:eastAsia="uk-UA"/>
              </w:rPr>
              <w:t xml:space="preserve"> </w:t>
            </w:r>
            <w:r w:rsidRPr="002572CA">
              <w:rPr>
                <w:lang w:val="uk-UA" w:eastAsia="uk-UA"/>
              </w:rPr>
              <w:t>бур'яни</w:t>
            </w:r>
          </w:p>
        </w:tc>
      </w:tr>
    </w:tbl>
    <w:p w:rsidR="00A811D8" w:rsidRDefault="00A811D8" w:rsidP="00A811D8">
      <w:pPr>
        <w:tabs>
          <w:tab w:val="left" w:pos="726"/>
        </w:tabs>
        <w:autoSpaceDE w:val="0"/>
        <w:autoSpaceDN w:val="0"/>
        <w:adjustRightInd w:val="0"/>
        <w:rPr>
          <w:lang w:val="uk-UA" w:eastAsia="uk-UA"/>
        </w:rPr>
      </w:pPr>
    </w:p>
    <w:p w:rsidR="00A811D8" w:rsidRDefault="006E6C5D" w:rsidP="00A811D8">
      <w:pPr>
        <w:tabs>
          <w:tab w:val="left" w:pos="726"/>
        </w:tabs>
        <w:autoSpaceDE w:val="0"/>
        <w:autoSpaceDN w:val="0"/>
        <w:adjustRightInd w:val="0"/>
        <w:rPr>
          <w:lang w:val="uk-UA" w:eastAsia="uk-UA"/>
        </w:rPr>
      </w:pPr>
      <w:r w:rsidRPr="00A811D8">
        <w:rPr>
          <w:lang w:val="uk-UA" w:eastAsia="uk-UA"/>
        </w:rPr>
        <w:t>Область</w:t>
      </w:r>
      <w:r w:rsidR="00A811D8" w:rsidRPr="00A811D8">
        <w:rPr>
          <w:lang w:val="uk-UA" w:eastAsia="uk-UA"/>
        </w:rPr>
        <w:t xml:space="preserve">: </w:t>
      </w:r>
      <w:r w:rsidRPr="00A811D8">
        <w:rPr>
          <w:lang w:val="uk-UA" w:eastAsia="uk-UA"/>
        </w:rPr>
        <w:t>Кіровоградська</w:t>
      </w:r>
      <w:r w:rsidR="00A811D8" w:rsidRPr="00A811D8">
        <w:rPr>
          <w:lang w:val="uk-UA" w:eastAsia="uk-UA"/>
        </w:rPr>
        <w:t xml:space="preserve">. </w:t>
      </w:r>
      <w:r w:rsidRPr="00A811D8">
        <w:rPr>
          <w:lang w:val="uk-UA" w:eastAsia="uk-UA"/>
        </w:rPr>
        <w:t>Район</w:t>
      </w:r>
      <w:r w:rsidR="00A811D8" w:rsidRPr="00A811D8">
        <w:rPr>
          <w:lang w:val="uk-UA" w:eastAsia="uk-UA"/>
        </w:rPr>
        <w:t xml:space="preserve">: </w:t>
      </w:r>
      <w:r w:rsidRPr="00A811D8">
        <w:rPr>
          <w:lang w:val="uk-UA" w:eastAsia="uk-UA"/>
        </w:rPr>
        <w:t>Олександрійський</w:t>
      </w:r>
      <w:r w:rsidR="00A811D8" w:rsidRPr="00A811D8">
        <w:rPr>
          <w:lang w:val="uk-UA" w:eastAsia="uk-UA"/>
        </w:rPr>
        <w:t xml:space="preserve">. </w:t>
      </w:r>
      <w:r w:rsidRPr="00A811D8">
        <w:rPr>
          <w:lang w:val="uk-UA" w:eastAsia="uk-UA"/>
        </w:rPr>
        <w:t>Населений</w:t>
      </w:r>
      <w:r w:rsidR="00A811D8" w:rsidRPr="00A811D8">
        <w:rPr>
          <w:lang w:val="uk-UA" w:eastAsia="uk-UA"/>
        </w:rPr>
        <w:t xml:space="preserve"> </w:t>
      </w:r>
      <w:r w:rsidRPr="00A811D8">
        <w:rPr>
          <w:lang w:val="uk-UA" w:eastAsia="uk-UA"/>
        </w:rPr>
        <w:t>пункт</w:t>
      </w:r>
      <w:r w:rsidR="00A811D8" w:rsidRPr="00A811D8">
        <w:rPr>
          <w:lang w:val="uk-UA" w:eastAsia="uk-UA"/>
        </w:rPr>
        <w:t xml:space="preserve">: </w:t>
      </w:r>
      <w:r w:rsidRPr="00A811D8">
        <w:rPr>
          <w:lang w:val="uk-UA" w:eastAsia="uk-UA"/>
        </w:rPr>
        <w:t>с</w:t>
      </w:r>
      <w:r w:rsidR="00A811D8" w:rsidRPr="00A811D8">
        <w:rPr>
          <w:lang w:val="uk-UA" w:eastAsia="uk-UA"/>
        </w:rPr>
        <w:t xml:space="preserve">. </w:t>
      </w:r>
      <w:r w:rsidRPr="00A811D8">
        <w:rPr>
          <w:lang w:val="uk-UA" w:eastAsia="uk-UA"/>
        </w:rPr>
        <w:t>Червона</w:t>
      </w:r>
      <w:r w:rsidR="00A811D8" w:rsidRPr="00A811D8">
        <w:rPr>
          <w:lang w:val="uk-UA" w:eastAsia="uk-UA"/>
        </w:rPr>
        <w:t xml:space="preserve"> </w:t>
      </w:r>
      <w:r w:rsidRPr="00A811D8">
        <w:rPr>
          <w:lang w:val="uk-UA" w:eastAsia="uk-UA"/>
        </w:rPr>
        <w:t>Кам’янка</w:t>
      </w:r>
      <w:r w:rsidR="00A811D8" w:rsidRPr="00A811D8">
        <w:rPr>
          <w:lang w:val="uk-UA" w:eastAsia="uk-UA"/>
        </w:rPr>
        <w:t xml:space="preserve">. </w:t>
      </w:r>
      <w:r w:rsidRPr="00A811D8">
        <w:rPr>
          <w:lang w:val="uk-UA" w:eastAsia="uk-UA"/>
        </w:rPr>
        <w:t>Землекористувач</w:t>
      </w:r>
      <w:r w:rsidR="00A811D8" w:rsidRPr="00A811D8">
        <w:rPr>
          <w:lang w:val="uk-UA" w:eastAsia="uk-UA"/>
        </w:rPr>
        <w:t xml:space="preserve">: </w:t>
      </w:r>
      <w:r w:rsidRPr="00A811D8">
        <w:rPr>
          <w:lang w:val="uk-UA" w:eastAsia="uk-UA"/>
        </w:rPr>
        <w:t>СВК</w:t>
      </w:r>
      <w:r w:rsidR="00A811D8" w:rsidRPr="00A811D8">
        <w:rPr>
          <w:lang w:val="uk-UA" w:eastAsia="uk-UA"/>
        </w:rPr>
        <w:t xml:space="preserve"> </w:t>
      </w:r>
      <w:r w:rsidRPr="00A811D8">
        <w:rPr>
          <w:lang w:val="uk-UA" w:eastAsia="uk-UA"/>
        </w:rPr>
        <w:t>ім</w:t>
      </w:r>
      <w:r w:rsidR="00A811D8" w:rsidRPr="00A811D8">
        <w:rPr>
          <w:lang w:val="uk-UA" w:eastAsia="uk-UA"/>
        </w:rPr>
        <w:t xml:space="preserve">. </w:t>
      </w:r>
      <w:r w:rsidRPr="00A811D8">
        <w:rPr>
          <w:lang w:val="uk-UA" w:eastAsia="uk-UA"/>
        </w:rPr>
        <w:t>Фрунзе</w:t>
      </w:r>
      <w:r w:rsidR="00A811D8" w:rsidRPr="00A811D8">
        <w:rPr>
          <w:lang w:val="uk-UA" w:eastAsia="uk-UA"/>
        </w:rPr>
        <w:t xml:space="preserve">. </w:t>
      </w:r>
      <w:r w:rsidRPr="00A811D8">
        <w:rPr>
          <w:lang w:val="uk-UA" w:eastAsia="uk-UA"/>
        </w:rPr>
        <w:t>Сівозміна</w:t>
      </w:r>
      <w:r w:rsidR="00A811D8" w:rsidRPr="00A811D8">
        <w:rPr>
          <w:lang w:val="uk-UA" w:eastAsia="uk-UA"/>
        </w:rPr>
        <w:t xml:space="preserve">: </w:t>
      </w:r>
      <w:r w:rsidRPr="00A811D8">
        <w:rPr>
          <w:lang w:val="uk-UA" w:eastAsia="uk-UA"/>
        </w:rPr>
        <w:t>рілля,</w:t>
      </w:r>
      <w:r w:rsidR="00A811D8" w:rsidRPr="00A811D8">
        <w:rPr>
          <w:lang w:val="uk-UA" w:eastAsia="uk-UA"/>
        </w:rPr>
        <w:t xml:space="preserve"> </w:t>
      </w:r>
      <w:r w:rsidRPr="00A811D8">
        <w:rPr>
          <w:lang w:val="uk-UA" w:eastAsia="uk-UA"/>
        </w:rPr>
        <w:t>поле</w:t>
      </w:r>
      <w:r w:rsidR="00A811D8" w:rsidRPr="00A811D8">
        <w:rPr>
          <w:lang w:val="uk-UA" w:eastAsia="uk-UA"/>
        </w:rPr>
        <w:t xml:space="preserve">: </w:t>
      </w:r>
      <w:r w:rsidRPr="00A811D8">
        <w:rPr>
          <w:lang w:val="uk-UA" w:eastAsia="uk-UA"/>
        </w:rPr>
        <w:t>1</w:t>
      </w:r>
      <w:r w:rsidR="00A811D8" w:rsidRPr="00A811D8">
        <w:rPr>
          <w:lang w:val="uk-UA" w:eastAsia="uk-UA"/>
        </w:rPr>
        <w:t xml:space="preserve">, </w:t>
      </w:r>
      <w:r w:rsidRPr="00A811D8">
        <w:rPr>
          <w:lang w:val="uk-UA" w:eastAsia="uk-UA"/>
        </w:rPr>
        <w:t>ділянка</w:t>
      </w:r>
      <w:r w:rsidR="00A811D8" w:rsidRPr="00A811D8">
        <w:rPr>
          <w:lang w:val="uk-UA" w:eastAsia="uk-UA"/>
        </w:rPr>
        <w:t xml:space="preserve">: </w:t>
      </w:r>
      <w:r w:rsidRPr="00A811D8">
        <w:rPr>
          <w:lang w:val="uk-UA" w:eastAsia="uk-UA"/>
        </w:rPr>
        <w:t>8,</w:t>
      </w:r>
      <w:r w:rsidR="00A811D8" w:rsidRPr="00A811D8">
        <w:rPr>
          <w:lang w:val="uk-UA" w:eastAsia="uk-UA"/>
        </w:rPr>
        <w:t xml:space="preserve"> </w:t>
      </w:r>
      <w:r w:rsidRPr="00A811D8">
        <w:rPr>
          <w:lang w:val="uk-UA" w:eastAsia="uk-UA"/>
        </w:rPr>
        <w:t>площа</w:t>
      </w:r>
      <w:r w:rsidR="00A811D8" w:rsidRPr="00A811D8">
        <w:rPr>
          <w:lang w:val="uk-UA" w:eastAsia="uk-UA"/>
        </w:rPr>
        <w:t xml:space="preserve">: </w:t>
      </w:r>
      <w:smartTag w:uri="urn:schemas-microsoft-com:office:smarttags" w:element="metricconverter">
        <w:smartTagPr>
          <w:attr w:name="ProductID" w:val="51,5 га"/>
        </w:smartTagPr>
        <w:r w:rsidRPr="00A811D8">
          <w:rPr>
            <w:lang w:val="uk-UA" w:eastAsia="uk-UA"/>
          </w:rPr>
          <w:t>51,5</w:t>
        </w:r>
        <w:r w:rsidR="00A811D8" w:rsidRPr="00A811D8">
          <w:rPr>
            <w:lang w:val="uk-UA" w:eastAsia="uk-UA"/>
          </w:rPr>
          <w:t xml:space="preserve"> </w:t>
        </w:r>
        <w:r w:rsidRPr="00A811D8">
          <w:rPr>
            <w:lang w:val="uk-UA" w:eastAsia="uk-UA"/>
          </w:rPr>
          <w:t>га</w:t>
        </w:r>
      </w:smartTag>
      <w:r w:rsidR="00A811D8" w:rsidRPr="00A811D8">
        <w:rPr>
          <w:lang w:val="uk-UA" w:eastAsia="uk-UA"/>
        </w:rPr>
        <w:t xml:space="preserve">. </w:t>
      </w:r>
      <w:r w:rsidRPr="00A811D8">
        <w:rPr>
          <w:lang w:val="uk-UA" w:eastAsia="uk-UA"/>
        </w:rPr>
        <w:t>Назва</w:t>
      </w:r>
      <w:r w:rsidR="00A811D8" w:rsidRPr="00A811D8">
        <w:rPr>
          <w:lang w:val="uk-UA" w:eastAsia="uk-UA"/>
        </w:rPr>
        <w:t xml:space="preserve"> </w:t>
      </w:r>
      <w:r w:rsidRPr="00A811D8">
        <w:rPr>
          <w:lang w:val="uk-UA" w:eastAsia="uk-UA"/>
        </w:rPr>
        <w:t>ґрунту</w:t>
      </w:r>
      <w:r w:rsidR="00A811D8" w:rsidRPr="00A811D8">
        <w:rPr>
          <w:lang w:val="uk-UA" w:eastAsia="uk-UA"/>
        </w:rPr>
        <w:t xml:space="preserve">: </w:t>
      </w:r>
      <w:r w:rsidRPr="00A811D8">
        <w:rPr>
          <w:lang w:val="uk-UA" w:eastAsia="uk-UA"/>
        </w:rPr>
        <w:t>Чорнозем</w:t>
      </w:r>
      <w:r w:rsidR="00A811D8" w:rsidRPr="00A811D8">
        <w:rPr>
          <w:lang w:val="uk-UA" w:eastAsia="uk-UA"/>
        </w:rPr>
        <w:t xml:space="preserve"> </w:t>
      </w:r>
      <w:r w:rsidRPr="00A811D8">
        <w:rPr>
          <w:lang w:val="uk-UA" w:eastAsia="uk-UA"/>
        </w:rPr>
        <w:t>звичайний</w:t>
      </w:r>
      <w:r w:rsidR="00A811D8" w:rsidRPr="00A811D8">
        <w:rPr>
          <w:lang w:val="uk-UA" w:eastAsia="uk-UA"/>
        </w:rPr>
        <w:t xml:space="preserve"> </w:t>
      </w:r>
      <w:r w:rsidRPr="00A811D8">
        <w:rPr>
          <w:lang w:val="uk-UA" w:eastAsia="uk-UA"/>
        </w:rPr>
        <w:t>малогумусний</w:t>
      </w:r>
      <w:r w:rsidR="00A811D8" w:rsidRPr="00A811D8">
        <w:rPr>
          <w:lang w:val="uk-UA" w:eastAsia="uk-UA"/>
        </w:rPr>
        <w:t xml:space="preserve"> </w:t>
      </w:r>
      <w:r w:rsidRPr="00A811D8">
        <w:rPr>
          <w:lang w:val="uk-UA" w:eastAsia="uk-UA"/>
        </w:rPr>
        <w:t>слабозмитий</w:t>
      </w:r>
      <w:r w:rsidR="00A811D8" w:rsidRPr="00A811D8">
        <w:rPr>
          <w:lang w:val="uk-UA" w:eastAsia="uk-UA"/>
        </w:rPr>
        <w:t xml:space="preserve"> </w:t>
      </w:r>
      <w:r w:rsidRPr="00A811D8">
        <w:rPr>
          <w:lang w:val="uk-UA" w:eastAsia="uk-UA"/>
        </w:rPr>
        <w:t>легкоглинистий</w:t>
      </w:r>
      <w:r w:rsidR="00A811D8" w:rsidRPr="00A811D8">
        <w:rPr>
          <w:lang w:val="uk-UA" w:eastAsia="uk-UA"/>
        </w:rPr>
        <w:t>.</w:t>
      </w:r>
    </w:p>
    <w:p w:rsidR="004B724B" w:rsidRPr="00A811D8" w:rsidRDefault="004B724B" w:rsidP="00A811D8">
      <w:pPr>
        <w:tabs>
          <w:tab w:val="left" w:pos="726"/>
        </w:tabs>
        <w:autoSpaceDE w:val="0"/>
        <w:autoSpaceDN w:val="0"/>
        <w:adjustRightInd w:val="0"/>
        <w:rPr>
          <w:lang w:val="uk-UA" w:eastAsia="uk-UA"/>
        </w:rPr>
      </w:pPr>
    </w:p>
    <w:p w:rsidR="00A811D8" w:rsidRPr="00A811D8" w:rsidRDefault="004B724B" w:rsidP="004B724B">
      <w:pPr>
        <w:pStyle w:val="1"/>
        <w:rPr>
          <w:lang w:val="uk-UA"/>
        </w:rPr>
      </w:pPr>
      <w:bookmarkStart w:id="3" w:name="_Toc293404422"/>
      <w:r>
        <w:rPr>
          <w:lang w:val="uk-UA"/>
        </w:rPr>
        <w:t xml:space="preserve">1.2 </w:t>
      </w:r>
      <w:r w:rsidR="005B7F2C" w:rsidRPr="00A811D8">
        <w:rPr>
          <w:lang w:val="uk-UA"/>
        </w:rPr>
        <w:t>Характеристика</w:t>
      </w:r>
      <w:r w:rsidR="00A811D8" w:rsidRPr="00A811D8">
        <w:rPr>
          <w:lang w:val="uk-UA"/>
        </w:rPr>
        <w:t xml:space="preserve"> </w:t>
      </w:r>
      <w:r w:rsidR="005B7F2C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5B7F2C" w:rsidRPr="00A811D8">
        <w:rPr>
          <w:lang w:val="uk-UA"/>
        </w:rPr>
        <w:t>структура</w:t>
      </w:r>
      <w:r w:rsidR="00A811D8" w:rsidRPr="00A811D8">
        <w:rPr>
          <w:lang w:val="uk-UA"/>
        </w:rPr>
        <w:t xml:space="preserve"> </w:t>
      </w:r>
      <w:r w:rsidR="005B7F2C" w:rsidRPr="00A811D8">
        <w:rPr>
          <w:lang w:val="uk-UA"/>
        </w:rPr>
        <w:t>тваринництва</w:t>
      </w:r>
      <w:bookmarkEnd w:id="3"/>
    </w:p>
    <w:p w:rsidR="004B724B" w:rsidRDefault="004B724B" w:rsidP="00A811D8">
      <w:pPr>
        <w:tabs>
          <w:tab w:val="left" w:pos="726"/>
        </w:tabs>
        <w:rPr>
          <w:lang w:val="uk-UA"/>
        </w:rPr>
      </w:pPr>
    </w:p>
    <w:p w:rsidR="00A811D8" w:rsidRPr="00A811D8" w:rsidRDefault="005B7F2C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Тваринництво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представлено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молочним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скотарством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свинарством</w:t>
      </w:r>
      <w:r w:rsidR="00A811D8" w:rsidRPr="00A811D8">
        <w:rPr>
          <w:lang w:val="uk-UA"/>
        </w:rPr>
        <w:t>.</w:t>
      </w:r>
    </w:p>
    <w:p w:rsidR="00A811D8" w:rsidRPr="00A811D8" w:rsidRDefault="00E11F51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Продуктивність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молочного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стада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становить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3780 кг"/>
        </w:smartTagPr>
        <w:r w:rsidR="00D10BAF" w:rsidRPr="00A811D8">
          <w:rPr>
            <w:lang w:val="uk-UA"/>
          </w:rPr>
          <w:t>3</w:t>
        </w:r>
        <w:r w:rsidR="00A6101D" w:rsidRPr="00A811D8">
          <w:rPr>
            <w:lang w:val="uk-UA"/>
          </w:rPr>
          <w:t>780</w:t>
        </w:r>
        <w:r w:rsidR="00A811D8" w:rsidRPr="00A811D8">
          <w:rPr>
            <w:lang w:val="uk-UA"/>
          </w:rPr>
          <w:t xml:space="preserve"> </w:t>
        </w:r>
        <w:r w:rsidR="00A6101D" w:rsidRPr="00A811D8">
          <w:rPr>
            <w:lang w:val="uk-UA"/>
          </w:rPr>
          <w:t>кг</w:t>
        </w:r>
      </w:smartTag>
      <w:r w:rsidR="00A811D8" w:rsidRPr="00A811D8">
        <w:rPr>
          <w:lang w:val="uk-UA"/>
        </w:rPr>
        <w:t xml:space="preserve"> </w:t>
      </w:r>
      <w:r w:rsidR="00A6101D" w:rsidRPr="00A811D8">
        <w:rPr>
          <w:lang w:val="uk-UA"/>
        </w:rPr>
        <w:t>молока</w:t>
      </w:r>
      <w:r w:rsidR="00A811D8" w:rsidRPr="00A811D8">
        <w:rPr>
          <w:lang w:val="uk-UA"/>
        </w:rPr>
        <w:t xml:space="preserve"> </w:t>
      </w:r>
      <w:r w:rsidR="00A6101D"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="00A6101D" w:rsidRPr="00A811D8">
        <w:rPr>
          <w:lang w:val="uk-UA"/>
        </w:rPr>
        <w:t>рік</w:t>
      </w:r>
      <w:r w:rsidR="00A811D8" w:rsidRPr="00A811D8">
        <w:rPr>
          <w:lang w:val="uk-UA"/>
        </w:rPr>
        <w:t xml:space="preserve"> </w:t>
      </w:r>
      <w:r w:rsidR="00A6101D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A6101D" w:rsidRPr="00A811D8">
        <w:rPr>
          <w:lang w:val="uk-UA"/>
        </w:rPr>
        <w:t>одну</w:t>
      </w:r>
      <w:r w:rsidR="00A811D8" w:rsidRPr="00A811D8">
        <w:rPr>
          <w:lang w:val="uk-UA"/>
        </w:rPr>
        <w:t xml:space="preserve"> </w:t>
      </w:r>
      <w:r w:rsidR="00A6101D" w:rsidRPr="00A811D8">
        <w:rPr>
          <w:lang w:val="uk-UA"/>
        </w:rPr>
        <w:t>голову</w:t>
      </w:r>
      <w:r w:rsidR="00A811D8" w:rsidRPr="00A811D8">
        <w:rPr>
          <w:lang w:val="uk-UA"/>
        </w:rPr>
        <w:t xml:space="preserve"> </w:t>
      </w:r>
      <w:r w:rsidR="00A6101D" w:rsidRPr="00A811D8">
        <w:rPr>
          <w:lang w:val="uk-UA"/>
        </w:rPr>
        <w:t>жирністю</w:t>
      </w:r>
      <w:r w:rsidR="00A811D8" w:rsidRPr="00A811D8">
        <w:rPr>
          <w:lang w:val="uk-UA"/>
        </w:rPr>
        <w:t xml:space="preserve"> </w:t>
      </w:r>
      <w:r w:rsidR="00A6101D" w:rsidRPr="00A811D8">
        <w:rPr>
          <w:lang w:val="uk-UA"/>
        </w:rPr>
        <w:t>3,</w:t>
      </w:r>
      <w:r w:rsidR="004A6886" w:rsidRPr="00A811D8">
        <w:rPr>
          <w:lang w:val="uk-UA"/>
        </w:rPr>
        <w:t>6</w:t>
      </w:r>
      <w:r w:rsidR="00A811D8" w:rsidRPr="00A811D8">
        <w:rPr>
          <w:lang w:val="uk-UA"/>
        </w:rPr>
        <w:t xml:space="preserve"> </w:t>
      </w:r>
      <w:r w:rsidR="00A6101D" w:rsidRPr="00A811D8">
        <w:rPr>
          <w:lang w:val="uk-UA"/>
        </w:rPr>
        <w:t>%</w:t>
      </w:r>
      <w:r w:rsidR="00A811D8" w:rsidRPr="00A811D8">
        <w:rPr>
          <w:lang w:val="uk-UA"/>
        </w:rPr>
        <w:t xml:space="preserve">. </w:t>
      </w:r>
      <w:r w:rsidR="00866A81" w:rsidRPr="00A811D8">
        <w:rPr>
          <w:lang w:val="uk-UA"/>
        </w:rPr>
        <w:t>Продуктивність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свинарства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становить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570 г"/>
        </w:smartTagPr>
        <w:r w:rsidR="00866A81" w:rsidRPr="00A811D8">
          <w:rPr>
            <w:lang w:val="uk-UA"/>
          </w:rPr>
          <w:t>570</w:t>
        </w:r>
        <w:r w:rsidR="00A811D8" w:rsidRPr="00A811D8">
          <w:rPr>
            <w:lang w:val="uk-UA"/>
          </w:rPr>
          <w:t xml:space="preserve"> </w:t>
        </w:r>
        <w:r w:rsidR="00866A81" w:rsidRPr="00A811D8">
          <w:rPr>
            <w:lang w:val="uk-UA"/>
          </w:rPr>
          <w:t>г</w:t>
        </w:r>
      </w:smartTag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приросту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живої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ваги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добу</w:t>
      </w:r>
      <w:r w:rsidR="00A811D8" w:rsidRPr="00A811D8">
        <w:rPr>
          <w:lang w:val="uk-UA"/>
        </w:rPr>
        <w:t xml:space="preserve">. </w:t>
      </w:r>
      <w:r w:rsidR="00866A81"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один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опорос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одна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свиноматка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народжує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середньому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12,2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поросят</w:t>
      </w:r>
      <w:r w:rsidR="00A811D8" w:rsidRPr="00A811D8">
        <w:rPr>
          <w:lang w:val="uk-UA"/>
        </w:rPr>
        <w:t>.</w:t>
      </w:r>
    </w:p>
    <w:p w:rsidR="00A811D8" w:rsidRPr="00A811D8" w:rsidRDefault="00866A81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Показники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поголів’я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наведені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7F6FF3" w:rsidRPr="00A811D8" w:rsidRDefault="004B724B" w:rsidP="00A811D8">
      <w:pPr>
        <w:tabs>
          <w:tab w:val="left" w:pos="726"/>
        </w:tabs>
        <w:rPr>
          <w:lang w:val="uk-UA"/>
        </w:rPr>
      </w:pPr>
      <w:r>
        <w:rPr>
          <w:lang w:val="uk-UA"/>
        </w:rPr>
        <w:br w:type="page"/>
      </w:r>
      <w:r w:rsidR="007F6FF3" w:rsidRPr="00A811D8">
        <w:rPr>
          <w:lang w:val="uk-UA"/>
        </w:rPr>
        <w:t>Таблиця</w:t>
      </w:r>
      <w:r w:rsidR="00A811D8" w:rsidRPr="00A811D8">
        <w:rPr>
          <w:lang w:val="uk-UA"/>
        </w:rPr>
        <w:t xml:space="preserve"> </w:t>
      </w:r>
      <w:r w:rsidR="00E11F51" w:rsidRPr="00A811D8">
        <w:rPr>
          <w:lang w:val="uk-UA"/>
        </w:rPr>
        <w:t>4</w:t>
      </w:r>
      <w:r w:rsidR="00A811D8" w:rsidRPr="00A811D8">
        <w:rPr>
          <w:lang w:val="uk-UA"/>
        </w:rPr>
        <w:t xml:space="preserve">. </w:t>
      </w:r>
      <w:r w:rsidR="007F6FF3" w:rsidRPr="00A811D8">
        <w:rPr>
          <w:lang w:val="uk-UA"/>
        </w:rPr>
        <w:t>Поголів’я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динаміка</w:t>
      </w:r>
      <w:r w:rsidR="00A811D8" w:rsidRPr="00A811D8">
        <w:rPr>
          <w:lang w:val="uk-UA"/>
        </w:rPr>
        <w:t xml:space="preserve"> </w:t>
      </w:r>
      <w:r w:rsidR="007F6FF3" w:rsidRPr="00A811D8">
        <w:rPr>
          <w:lang w:val="uk-UA"/>
        </w:rPr>
        <w:t>тваринництва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866A81" w:rsidRPr="00A811D8">
        <w:rPr>
          <w:lang w:val="uk-UA"/>
        </w:rPr>
        <w:t>господарстві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315"/>
        <w:gridCol w:w="2416"/>
      </w:tblGrid>
      <w:tr w:rsidR="005B7F2C" w:rsidRPr="002572CA" w:rsidTr="002572CA">
        <w:trPr>
          <w:trHeight w:val="180"/>
          <w:jc w:val="center"/>
        </w:trPr>
        <w:tc>
          <w:tcPr>
            <w:tcW w:w="4536" w:type="dxa"/>
            <w:vMerge w:val="restart"/>
            <w:shd w:val="clear" w:color="auto" w:fill="auto"/>
          </w:tcPr>
          <w:p w:rsidR="005B7F2C" w:rsidRPr="002572CA" w:rsidRDefault="005B7F2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Вид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худоби</w:t>
            </w:r>
            <w:r w:rsidR="00A811D8" w:rsidRPr="002572CA">
              <w:rPr>
                <w:lang w:val="uk-UA"/>
              </w:rPr>
              <w:t xml:space="preserve"> 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5B7F2C" w:rsidRPr="002572CA" w:rsidRDefault="005B7F2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Поголів’я</w:t>
            </w:r>
          </w:p>
        </w:tc>
      </w:tr>
      <w:tr w:rsidR="005B7F2C" w:rsidRPr="002572CA" w:rsidTr="002572CA">
        <w:trPr>
          <w:trHeight w:val="135"/>
          <w:jc w:val="center"/>
        </w:trPr>
        <w:tc>
          <w:tcPr>
            <w:tcW w:w="4536" w:type="dxa"/>
            <w:vMerge/>
            <w:shd w:val="clear" w:color="auto" w:fill="auto"/>
          </w:tcPr>
          <w:p w:rsidR="005B7F2C" w:rsidRPr="002572CA" w:rsidRDefault="005B7F2C" w:rsidP="00A811D8">
            <w:pPr>
              <w:pStyle w:val="af8"/>
              <w:rPr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5B7F2C" w:rsidRPr="002572CA" w:rsidRDefault="005B7F2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2009</w:t>
            </w:r>
            <w:r w:rsidR="00A811D8" w:rsidRPr="002572CA">
              <w:rPr>
                <w:lang w:val="uk-UA"/>
              </w:rPr>
              <w:t xml:space="preserve"> </w:t>
            </w:r>
            <w:r w:rsidR="00C43E2C" w:rsidRPr="002572CA">
              <w:rPr>
                <w:lang w:val="uk-UA"/>
              </w:rPr>
              <w:t>р</w:t>
            </w:r>
            <w:r w:rsidR="00A811D8" w:rsidRPr="002572CA">
              <w:rPr>
                <w:lang w:val="uk-UA"/>
              </w:rPr>
              <w:t xml:space="preserve">. </w:t>
            </w:r>
          </w:p>
        </w:tc>
        <w:tc>
          <w:tcPr>
            <w:tcW w:w="2517" w:type="dxa"/>
            <w:shd w:val="clear" w:color="auto" w:fill="auto"/>
          </w:tcPr>
          <w:p w:rsidR="005B7F2C" w:rsidRPr="002572CA" w:rsidRDefault="005B7F2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2010</w:t>
            </w:r>
            <w:r w:rsidR="00A811D8" w:rsidRPr="002572CA">
              <w:rPr>
                <w:lang w:val="uk-UA"/>
              </w:rPr>
              <w:t xml:space="preserve"> </w:t>
            </w:r>
            <w:r w:rsidR="00C43E2C" w:rsidRPr="002572CA">
              <w:rPr>
                <w:lang w:val="uk-UA"/>
              </w:rPr>
              <w:t>р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7F6FF3" w:rsidRPr="002572CA" w:rsidTr="002572CA">
        <w:trPr>
          <w:jc w:val="center"/>
        </w:trPr>
        <w:tc>
          <w:tcPr>
            <w:tcW w:w="4536" w:type="dxa"/>
            <w:shd w:val="clear" w:color="auto" w:fill="auto"/>
          </w:tcPr>
          <w:p w:rsidR="00A811D8" w:rsidRPr="002572CA" w:rsidRDefault="007F6FF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Велика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рогата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худоба</w:t>
            </w:r>
            <w:r w:rsidR="00A811D8" w:rsidRPr="002572CA">
              <w:rPr>
                <w:lang w:val="uk-UA"/>
              </w:rPr>
              <w:t xml:space="preserve"> (</w:t>
            </w:r>
            <w:r w:rsidRPr="002572CA">
              <w:rPr>
                <w:lang w:val="uk-UA"/>
              </w:rPr>
              <w:t>всього</w:t>
            </w:r>
            <w:r w:rsidR="00A811D8" w:rsidRPr="002572CA">
              <w:rPr>
                <w:lang w:val="uk-UA"/>
              </w:rPr>
              <w:t>)</w:t>
            </w:r>
          </w:p>
          <w:p w:rsidR="007F6FF3" w:rsidRPr="002572CA" w:rsidRDefault="007F6FF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ч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корови</w:t>
            </w:r>
          </w:p>
          <w:p w:rsidR="007F6FF3" w:rsidRPr="002572CA" w:rsidRDefault="007F6FF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молодняк</w:t>
            </w:r>
          </w:p>
        </w:tc>
        <w:tc>
          <w:tcPr>
            <w:tcW w:w="2410" w:type="dxa"/>
            <w:shd w:val="clear" w:color="auto" w:fill="auto"/>
          </w:tcPr>
          <w:p w:rsidR="007F6FF3" w:rsidRPr="002572CA" w:rsidRDefault="001E52ED" w:rsidP="00A811D8">
            <w:pPr>
              <w:pStyle w:val="af8"/>
              <w:rPr>
                <w:b/>
                <w:lang w:val="uk-UA"/>
              </w:rPr>
            </w:pPr>
            <w:r w:rsidRPr="002572CA">
              <w:rPr>
                <w:b/>
                <w:lang w:val="uk-UA"/>
              </w:rPr>
              <w:t>420</w:t>
            </w:r>
          </w:p>
          <w:p w:rsidR="007F6FF3" w:rsidRPr="002572CA" w:rsidRDefault="001E52E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170</w:t>
            </w:r>
          </w:p>
          <w:p w:rsidR="007F6FF3" w:rsidRPr="002572CA" w:rsidRDefault="001E52E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250</w:t>
            </w:r>
          </w:p>
        </w:tc>
        <w:tc>
          <w:tcPr>
            <w:tcW w:w="2517" w:type="dxa"/>
            <w:shd w:val="clear" w:color="auto" w:fill="auto"/>
          </w:tcPr>
          <w:p w:rsidR="007F6FF3" w:rsidRPr="002572CA" w:rsidRDefault="001E52ED" w:rsidP="00A811D8">
            <w:pPr>
              <w:pStyle w:val="af8"/>
              <w:rPr>
                <w:b/>
                <w:lang w:val="uk-UA"/>
              </w:rPr>
            </w:pPr>
            <w:r w:rsidRPr="002572CA">
              <w:rPr>
                <w:b/>
                <w:lang w:val="uk-UA"/>
              </w:rPr>
              <w:t>459</w:t>
            </w:r>
          </w:p>
          <w:p w:rsidR="007F6FF3" w:rsidRPr="002572CA" w:rsidRDefault="001E52E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186</w:t>
            </w:r>
          </w:p>
          <w:p w:rsidR="007F6FF3" w:rsidRPr="002572CA" w:rsidRDefault="001E52E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273</w:t>
            </w:r>
          </w:p>
        </w:tc>
      </w:tr>
      <w:tr w:rsidR="007F6FF3" w:rsidRPr="002572CA" w:rsidTr="002572CA">
        <w:trPr>
          <w:trHeight w:val="1365"/>
          <w:jc w:val="center"/>
        </w:trPr>
        <w:tc>
          <w:tcPr>
            <w:tcW w:w="4536" w:type="dxa"/>
            <w:shd w:val="clear" w:color="auto" w:fill="auto"/>
          </w:tcPr>
          <w:p w:rsidR="00A811D8" w:rsidRPr="002572CA" w:rsidRDefault="007F6FF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Свині</w:t>
            </w:r>
            <w:r w:rsidR="00A811D8" w:rsidRPr="002572CA">
              <w:rPr>
                <w:lang w:val="uk-UA"/>
              </w:rPr>
              <w:t xml:space="preserve"> (</w:t>
            </w:r>
            <w:r w:rsidRPr="002572CA">
              <w:rPr>
                <w:lang w:val="uk-UA"/>
              </w:rPr>
              <w:t>всього</w:t>
            </w:r>
            <w:r w:rsidR="00A811D8" w:rsidRPr="002572CA">
              <w:rPr>
                <w:lang w:val="uk-UA"/>
              </w:rPr>
              <w:t>)</w:t>
            </w:r>
          </w:p>
          <w:p w:rsidR="007F6FF3" w:rsidRPr="002572CA" w:rsidRDefault="007F6FF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ч</w:t>
            </w:r>
            <w:r w:rsidR="00A811D8" w:rsidRPr="002572CA">
              <w:rPr>
                <w:lang w:val="uk-UA"/>
              </w:rPr>
              <w:t xml:space="preserve">. </w:t>
            </w:r>
            <w:r w:rsidR="001E52ED" w:rsidRPr="002572CA">
              <w:rPr>
                <w:lang w:val="uk-UA"/>
              </w:rPr>
              <w:t>свиноматки</w:t>
            </w:r>
          </w:p>
          <w:p w:rsidR="007F6FF3" w:rsidRPr="002572CA" w:rsidRDefault="001E52E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поросята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3-х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місяців</w:t>
            </w:r>
          </w:p>
          <w:p w:rsidR="001E52ED" w:rsidRPr="002572CA" w:rsidRDefault="001E52E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поросята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6-и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місяців</w:t>
            </w:r>
          </w:p>
        </w:tc>
        <w:tc>
          <w:tcPr>
            <w:tcW w:w="2410" w:type="dxa"/>
            <w:shd w:val="clear" w:color="auto" w:fill="auto"/>
          </w:tcPr>
          <w:p w:rsidR="007F6FF3" w:rsidRPr="002572CA" w:rsidRDefault="007F6FF3" w:rsidP="00A811D8">
            <w:pPr>
              <w:pStyle w:val="af8"/>
              <w:rPr>
                <w:b/>
                <w:lang w:val="uk-UA"/>
              </w:rPr>
            </w:pPr>
            <w:r w:rsidRPr="002572CA">
              <w:rPr>
                <w:b/>
                <w:lang w:val="uk-UA"/>
              </w:rPr>
              <w:t>6</w:t>
            </w:r>
            <w:r w:rsidR="001E52ED" w:rsidRPr="002572CA">
              <w:rPr>
                <w:b/>
                <w:lang w:val="uk-UA"/>
              </w:rPr>
              <w:t>65</w:t>
            </w:r>
          </w:p>
          <w:p w:rsidR="007F6FF3" w:rsidRPr="002572CA" w:rsidRDefault="001E52E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35</w:t>
            </w:r>
          </w:p>
          <w:p w:rsidR="007F6FF3" w:rsidRPr="002572CA" w:rsidRDefault="001E52E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280</w:t>
            </w:r>
          </w:p>
          <w:p w:rsidR="001E52ED" w:rsidRPr="002572CA" w:rsidRDefault="001E52E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350</w:t>
            </w:r>
          </w:p>
        </w:tc>
        <w:tc>
          <w:tcPr>
            <w:tcW w:w="2517" w:type="dxa"/>
            <w:shd w:val="clear" w:color="auto" w:fill="auto"/>
          </w:tcPr>
          <w:p w:rsidR="007F6FF3" w:rsidRPr="002572CA" w:rsidRDefault="007F6FF3" w:rsidP="00A811D8">
            <w:pPr>
              <w:pStyle w:val="af8"/>
              <w:rPr>
                <w:b/>
                <w:lang w:val="uk-UA"/>
              </w:rPr>
            </w:pPr>
            <w:r w:rsidRPr="002572CA">
              <w:rPr>
                <w:b/>
                <w:lang w:val="uk-UA"/>
              </w:rPr>
              <w:t>7</w:t>
            </w:r>
            <w:r w:rsidR="001E52ED" w:rsidRPr="002572CA">
              <w:rPr>
                <w:b/>
                <w:lang w:val="uk-UA"/>
              </w:rPr>
              <w:t>79</w:t>
            </w:r>
          </w:p>
          <w:p w:rsidR="007F6FF3" w:rsidRPr="002572CA" w:rsidRDefault="001E52E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41</w:t>
            </w:r>
          </w:p>
          <w:p w:rsidR="007F6FF3" w:rsidRPr="002572CA" w:rsidRDefault="001E52E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328</w:t>
            </w:r>
          </w:p>
          <w:p w:rsidR="001E52ED" w:rsidRPr="002572CA" w:rsidRDefault="001E52E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410</w:t>
            </w:r>
          </w:p>
        </w:tc>
      </w:tr>
      <w:tr w:rsidR="001E52ED" w:rsidRPr="002572CA" w:rsidTr="002572CA">
        <w:trPr>
          <w:trHeight w:val="240"/>
          <w:jc w:val="center"/>
        </w:trPr>
        <w:tc>
          <w:tcPr>
            <w:tcW w:w="4536" w:type="dxa"/>
            <w:shd w:val="clear" w:color="auto" w:fill="auto"/>
          </w:tcPr>
          <w:p w:rsidR="001E52ED" w:rsidRPr="002572CA" w:rsidRDefault="001E52E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дорослі</w:t>
            </w:r>
          </w:p>
        </w:tc>
        <w:tc>
          <w:tcPr>
            <w:tcW w:w="2410" w:type="dxa"/>
            <w:shd w:val="clear" w:color="auto" w:fill="auto"/>
          </w:tcPr>
          <w:p w:rsidR="001E52ED" w:rsidRPr="002572CA" w:rsidRDefault="001E52ED" w:rsidP="00A811D8">
            <w:pPr>
              <w:pStyle w:val="af8"/>
              <w:rPr>
                <w:b/>
                <w:lang w:val="uk-UA"/>
              </w:rPr>
            </w:pPr>
            <w:r w:rsidRPr="002572CA">
              <w:rPr>
                <w:b/>
                <w:lang w:val="uk-UA"/>
              </w:rPr>
              <w:t>12</w:t>
            </w:r>
          </w:p>
        </w:tc>
        <w:tc>
          <w:tcPr>
            <w:tcW w:w="2517" w:type="dxa"/>
            <w:shd w:val="clear" w:color="auto" w:fill="auto"/>
          </w:tcPr>
          <w:p w:rsidR="001E52ED" w:rsidRPr="002572CA" w:rsidRDefault="001E52ED" w:rsidP="00A811D8">
            <w:pPr>
              <w:pStyle w:val="af8"/>
              <w:rPr>
                <w:b/>
                <w:lang w:val="uk-UA"/>
              </w:rPr>
            </w:pPr>
            <w:r w:rsidRPr="002572CA">
              <w:rPr>
                <w:b/>
                <w:lang w:val="uk-UA"/>
              </w:rPr>
              <w:t>16</w:t>
            </w:r>
          </w:p>
        </w:tc>
      </w:tr>
    </w:tbl>
    <w:p w:rsidR="007F6FF3" w:rsidRPr="00A811D8" w:rsidRDefault="007F6FF3" w:rsidP="00A811D8">
      <w:pPr>
        <w:tabs>
          <w:tab w:val="left" w:pos="726"/>
        </w:tabs>
        <w:rPr>
          <w:lang w:val="uk-UA"/>
        </w:rPr>
      </w:pPr>
    </w:p>
    <w:p w:rsidR="00A811D8" w:rsidRPr="00A811D8" w:rsidRDefault="00866A81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поголів’я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господарстві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збільшилося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порівняно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минулим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роком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вказує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позитивну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динаміку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розвитку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тваринництва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3F30EB" w:rsidRPr="00A811D8">
        <w:rPr>
          <w:lang w:val="uk-UA"/>
        </w:rPr>
        <w:t>господарстві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pStyle w:val="1"/>
        <w:rPr>
          <w:lang w:val="uk-UA"/>
        </w:rPr>
      </w:pPr>
    </w:p>
    <w:p w:rsidR="00A811D8" w:rsidRDefault="00A811D8" w:rsidP="00A811D8">
      <w:pPr>
        <w:pStyle w:val="1"/>
        <w:rPr>
          <w:lang w:val="uk-UA"/>
        </w:rPr>
      </w:pPr>
      <w:bookmarkStart w:id="4" w:name="_Toc293404423"/>
      <w:r>
        <w:rPr>
          <w:lang w:val="uk-UA"/>
        </w:rPr>
        <w:t>1.</w:t>
      </w:r>
      <w:r w:rsidR="004B724B">
        <w:rPr>
          <w:lang w:val="uk-UA"/>
        </w:rPr>
        <w:t>3</w:t>
      </w:r>
      <w:r>
        <w:rPr>
          <w:lang w:val="uk-UA"/>
        </w:rPr>
        <w:t xml:space="preserve"> </w:t>
      </w:r>
      <w:r w:rsidR="00AE2AF7" w:rsidRPr="00A811D8">
        <w:rPr>
          <w:lang w:val="uk-UA"/>
        </w:rPr>
        <w:t>Посівні</w:t>
      </w:r>
      <w:r w:rsidRPr="00A811D8">
        <w:rPr>
          <w:lang w:val="uk-UA"/>
        </w:rPr>
        <w:t xml:space="preserve"> </w:t>
      </w:r>
      <w:r w:rsidR="00AE2AF7" w:rsidRPr="00A811D8">
        <w:rPr>
          <w:lang w:val="uk-UA"/>
        </w:rPr>
        <w:t>площі</w:t>
      </w:r>
      <w:r w:rsidRPr="00A811D8">
        <w:rPr>
          <w:lang w:val="uk-UA"/>
        </w:rPr>
        <w:t xml:space="preserve"> </w:t>
      </w:r>
      <w:r w:rsidR="00AE2AF7" w:rsidRPr="00A811D8">
        <w:rPr>
          <w:lang w:val="uk-UA"/>
        </w:rPr>
        <w:t>і</w:t>
      </w:r>
      <w:r w:rsidRPr="00A811D8">
        <w:rPr>
          <w:lang w:val="uk-UA"/>
        </w:rPr>
        <w:t xml:space="preserve"> </w:t>
      </w:r>
      <w:r w:rsidR="00AE2AF7" w:rsidRPr="00A811D8">
        <w:rPr>
          <w:lang w:val="uk-UA"/>
        </w:rPr>
        <w:t>продуктивність</w:t>
      </w:r>
      <w:r w:rsidRPr="00A811D8">
        <w:rPr>
          <w:lang w:val="uk-UA"/>
        </w:rPr>
        <w:t xml:space="preserve"> </w:t>
      </w:r>
      <w:r w:rsidR="00AE2AF7" w:rsidRPr="00A811D8">
        <w:rPr>
          <w:lang w:val="uk-UA"/>
        </w:rPr>
        <w:t>кормових</w:t>
      </w:r>
      <w:r w:rsidRPr="00A811D8">
        <w:rPr>
          <w:lang w:val="uk-UA"/>
        </w:rPr>
        <w:t xml:space="preserve"> </w:t>
      </w:r>
      <w:r w:rsidR="00AE2AF7" w:rsidRPr="00A811D8">
        <w:rPr>
          <w:lang w:val="uk-UA"/>
        </w:rPr>
        <w:t>культур</w:t>
      </w:r>
      <w:bookmarkEnd w:id="4"/>
    </w:p>
    <w:p w:rsidR="00A811D8" w:rsidRPr="00A811D8" w:rsidRDefault="00A811D8" w:rsidP="00A811D8">
      <w:pPr>
        <w:rPr>
          <w:lang w:val="uk-UA" w:eastAsia="en-US"/>
        </w:rPr>
      </w:pPr>
    </w:p>
    <w:p w:rsidR="00A811D8" w:rsidRPr="00A811D8" w:rsidRDefault="00667DFB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</w:t>
      </w:r>
      <w:r w:rsidR="00A811D8" w:rsidRPr="00A811D8">
        <w:rPr>
          <w:lang w:val="uk-UA"/>
        </w:rPr>
        <w:t>:</w:t>
      </w:r>
    </w:p>
    <w:p w:rsidR="00A811D8" w:rsidRPr="00A811D8" w:rsidRDefault="00667DFB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концентрованих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ярий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ячмінь,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овес,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горох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кукурудзу</w:t>
      </w:r>
      <w:r w:rsidR="00A811D8" w:rsidRPr="00A811D8">
        <w:rPr>
          <w:lang w:val="uk-UA"/>
        </w:rPr>
        <w:t>;</w:t>
      </w:r>
    </w:p>
    <w:p w:rsidR="00A811D8" w:rsidRPr="00A811D8" w:rsidRDefault="00667DFB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грубих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люцерну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солому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зернових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>;</w:t>
      </w:r>
    </w:p>
    <w:p w:rsidR="00A811D8" w:rsidRPr="00A811D8" w:rsidRDefault="00837055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соковитих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буряки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кукурудза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</w:t>
      </w:r>
      <w:r w:rsidR="00A811D8" w:rsidRPr="00A811D8">
        <w:rPr>
          <w:lang w:val="uk-UA"/>
        </w:rPr>
        <w:t>;</w:t>
      </w:r>
    </w:p>
    <w:p w:rsidR="00A811D8" w:rsidRPr="00A811D8" w:rsidRDefault="00837055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зелених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</w:t>
      </w:r>
      <w:r w:rsidR="00A811D8" w:rsidRPr="00A811D8">
        <w:rPr>
          <w:lang w:val="uk-UA"/>
        </w:rPr>
        <w:t>.</w:t>
      </w:r>
    </w:p>
    <w:p w:rsidR="00A811D8" w:rsidRPr="00A811D8" w:rsidRDefault="00837055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показана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площа</w:t>
      </w:r>
      <w:r w:rsidR="00A811D8" w:rsidRPr="00A811D8">
        <w:rPr>
          <w:lang w:val="uk-UA"/>
        </w:rPr>
        <w:t xml:space="preserve">, </w:t>
      </w:r>
      <w:r w:rsidRPr="00A811D8">
        <w:rPr>
          <w:lang w:val="uk-UA"/>
        </w:rPr>
        <w:t>вміст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одиниць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перетравного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протеїну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урожайність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валовий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збір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304C34" w:rsidRPr="00A811D8" w:rsidRDefault="00735B5A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Таблиця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Продуктивність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якісна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оцінка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0"/>
        <w:gridCol w:w="812"/>
        <w:gridCol w:w="1078"/>
        <w:gridCol w:w="1211"/>
        <w:gridCol w:w="1078"/>
        <w:gridCol w:w="1211"/>
        <w:gridCol w:w="1178"/>
      </w:tblGrid>
      <w:tr w:rsidR="00E07DB1" w:rsidRPr="002572CA" w:rsidTr="002572CA">
        <w:trPr>
          <w:trHeight w:val="180"/>
          <w:jc w:val="center"/>
        </w:trPr>
        <w:tc>
          <w:tcPr>
            <w:tcW w:w="1951" w:type="dxa"/>
            <w:vMerge w:val="restart"/>
            <w:shd w:val="clear" w:color="auto" w:fill="auto"/>
          </w:tcPr>
          <w:p w:rsidR="00E07DB1" w:rsidRPr="002572CA" w:rsidRDefault="00E07DB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Культура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7DB1" w:rsidRPr="002572CA" w:rsidRDefault="00E07DB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Площа,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га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07DB1" w:rsidRPr="002572CA" w:rsidRDefault="00E07DB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Урожайність,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ц/га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07DB1" w:rsidRPr="002572CA" w:rsidRDefault="00E07DB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Валовий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збір,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ц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07DB1" w:rsidRPr="002572CA" w:rsidRDefault="00E07DB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Всього,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ц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E07DB1" w:rsidRPr="002572CA" w:rsidRDefault="00E07DB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Збір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</w:t>
            </w:r>
            <w:r w:rsidR="00A811D8" w:rsidRPr="002572CA">
              <w:rPr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572CA">
                <w:rPr>
                  <w:lang w:val="uk-UA"/>
                </w:rPr>
                <w:t>1</w:t>
              </w:r>
              <w:r w:rsidR="00A811D8" w:rsidRPr="002572CA">
                <w:rPr>
                  <w:lang w:val="uk-UA"/>
                </w:rPr>
                <w:t xml:space="preserve"> </w:t>
              </w:r>
              <w:r w:rsidRPr="002572CA">
                <w:rPr>
                  <w:lang w:val="uk-UA"/>
                </w:rPr>
                <w:t>га</w:t>
              </w:r>
            </w:smartTag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ц</w:t>
            </w:r>
          </w:p>
        </w:tc>
      </w:tr>
      <w:tr w:rsidR="00E07DB1" w:rsidRPr="002572CA" w:rsidTr="002572CA">
        <w:trPr>
          <w:trHeight w:val="375"/>
          <w:jc w:val="center"/>
        </w:trPr>
        <w:tc>
          <w:tcPr>
            <w:tcW w:w="1951" w:type="dxa"/>
            <w:vMerge/>
            <w:shd w:val="clear" w:color="auto" w:fill="auto"/>
          </w:tcPr>
          <w:p w:rsidR="00E07DB1" w:rsidRPr="002572CA" w:rsidRDefault="00E07DB1" w:rsidP="00A811D8">
            <w:pPr>
              <w:pStyle w:val="af8"/>
              <w:rPr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7DB1" w:rsidRPr="002572CA" w:rsidRDefault="00E07DB1" w:rsidP="00A811D8">
            <w:pPr>
              <w:pStyle w:val="af8"/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07DB1" w:rsidRPr="002572CA" w:rsidRDefault="00E07DB1" w:rsidP="00A811D8">
            <w:pPr>
              <w:pStyle w:val="af8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07DB1" w:rsidRPr="002572CA" w:rsidRDefault="00E07DB1" w:rsidP="00A811D8">
            <w:pPr>
              <w:pStyle w:val="af8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07DB1" w:rsidRPr="002572CA" w:rsidRDefault="00E07DB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кормових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одиниць</w:t>
            </w:r>
          </w:p>
        </w:tc>
        <w:tc>
          <w:tcPr>
            <w:tcW w:w="1134" w:type="dxa"/>
            <w:shd w:val="clear" w:color="auto" w:fill="auto"/>
          </w:tcPr>
          <w:p w:rsidR="00E07DB1" w:rsidRPr="002572CA" w:rsidRDefault="00E07DB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перетравного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протеїну</w:t>
            </w:r>
          </w:p>
        </w:tc>
        <w:tc>
          <w:tcPr>
            <w:tcW w:w="1276" w:type="dxa"/>
            <w:shd w:val="clear" w:color="auto" w:fill="auto"/>
          </w:tcPr>
          <w:p w:rsidR="00E07DB1" w:rsidRPr="002572CA" w:rsidRDefault="00E07DB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кормових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одиниць</w:t>
            </w:r>
          </w:p>
        </w:tc>
        <w:tc>
          <w:tcPr>
            <w:tcW w:w="1241" w:type="dxa"/>
            <w:shd w:val="clear" w:color="auto" w:fill="auto"/>
          </w:tcPr>
          <w:p w:rsidR="00E07DB1" w:rsidRPr="002572CA" w:rsidRDefault="00E07DB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перетравного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протеїну</w:t>
            </w:r>
          </w:p>
        </w:tc>
      </w:tr>
      <w:tr w:rsidR="005A30A7" w:rsidRPr="002572CA" w:rsidTr="002572CA">
        <w:trPr>
          <w:trHeight w:val="300"/>
          <w:jc w:val="center"/>
        </w:trPr>
        <w:tc>
          <w:tcPr>
            <w:tcW w:w="1951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Ярий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ячмінь</w:t>
            </w:r>
          </w:p>
        </w:tc>
        <w:tc>
          <w:tcPr>
            <w:tcW w:w="709" w:type="dxa"/>
            <w:shd w:val="clear" w:color="auto" w:fill="auto"/>
          </w:tcPr>
          <w:p w:rsidR="005A30A7" w:rsidRPr="002572CA" w:rsidRDefault="003F387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3F387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3250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0C029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3802,5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8B662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240</w:t>
            </w:r>
            <w:r w:rsidR="00250482" w:rsidRPr="002572CA">
              <w:rPr>
                <w:lang w:val="uk-UA"/>
              </w:rPr>
              <w:t>,</w:t>
            </w:r>
            <w:r w:rsidRPr="002572CA">
              <w:rPr>
                <w:lang w:val="uk-UA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25048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29,25</w:t>
            </w:r>
          </w:p>
        </w:tc>
        <w:tc>
          <w:tcPr>
            <w:tcW w:w="1241" w:type="dxa"/>
            <w:shd w:val="clear" w:color="auto" w:fill="auto"/>
          </w:tcPr>
          <w:p w:rsidR="005A30A7" w:rsidRPr="002572CA" w:rsidRDefault="0025048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1,85</w:t>
            </w:r>
          </w:p>
        </w:tc>
      </w:tr>
      <w:tr w:rsidR="005A30A7" w:rsidRPr="002572CA" w:rsidTr="002572CA">
        <w:trPr>
          <w:trHeight w:val="191"/>
          <w:jc w:val="center"/>
        </w:trPr>
        <w:tc>
          <w:tcPr>
            <w:tcW w:w="1951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Овес</w:t>
            </w:r>
          </w:p>
        </w:tc>
        <w:tc>
          <w:tcPr>
            <w:tcW w:w="709" w:type="dxa"/>
            <w:shd w:val="clear" w:color="auto" w:fill="auto"/>
          </w:tcPr>
          <w:p w:rsidR="005A30A7" w:rsidRPr="002572CA" w:rsidRDefault="003F387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3F387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8B662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8B662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156</w:t>
            </w:r>
            <w:r w:rsidR="00250482" w:rsidRPr="002572CA">
              <w:rPr>
                <w:lang w:val="uk-UA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25048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</w:t>
            </w:r>
          </w:p>
        </w:tc>
        <w:tc>
          <w:tcPr>
            <w:tcW w:w="1241" w:type="dxa"/>
            <w:shd w:val="clear" w:color="auto" w:fill="auto"/>
          </w:tcPr>
          <w:p w:rsidR="005A30A7" w:rsidRPr="002572CA" w:rsidRDefault="0025048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1,56</w:t>
            </w:r>
          </w:p>
        </w:tc>
      </w:tr>
      <w:tr w:rsidR="005A30A7" w:rsidRPr="002572CA" w:rsidTr="002572CA">
        <w:trPr>
          <w:trHeight w:val="239"/>
          <w:jc w:val="center"/>
        </w:trPr>
        <w:tc>
          <w:tcPr>
            <w:tcW w:w="1951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Горох</w:t>
            </w:r>
          </w:p>
        </w:tc>
        <w:tc>
          <w:tcPr>
            <w:tcW w:w="709" w:type="dxa"/>
            <w:shd w:val="clear" w:color="auto" w:fill="auto"/>
          </w:tcPr>
          <w:p w:rsidR="005A30A7" w:rsidRPr="002572CA" w:rsidRDefault="003F387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3F387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2750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8B662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3190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8B662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459</w:t>
            </w:r>
            <w:r w:rsidR="00250482" w:rsidRPr="002572CA">
              <w:rPr>
                <w:lang w:val="uk-UA"/>
              </w:rPr>
              <w:t>,</w:t>
            </w:r>
            <w:r w:rsidRPr="002572CA">
              <w:rPr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25048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29</w:t>
            </w:r>
          </w:p>
        </w:tc>
        <w:tc>
          <w:tcPr>
            <w:tcW w:w="1241" w:type="dxa"/>
            <w:shd w:val="clear" w:color="auto" w:fill="auto"/>
          </w:tcPr>
          <w:p w:rsidR="005A30A7" w:rsidRPr="002572CA" w:rsidRDefault="0025048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4,175</w:t>
            </w:r>
          </w:p>
        </w:tc>
      </w:tr>
      <w:tr w:rsidR="005A30A7" w:rsidRPr="002572CA" w:rsidTr="002572CA">
        <w:trPr>
          <w:jc w:val="center"/>
        </w:trPr>
        <w:tc>
          <w:tcPr>
            <w:tcW w:w="1951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Кукурудза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зерно</w:t>
            </w:r>
          </w:p>
        </w:tc>
        <w:tc>
          <w:tcPr>
            <w:tcW w:w="709" w:type="dxa"/>
            <w:shd w:val="clear" w:color="auto" w:fill="auto"/>
          </w:tcPr>
          <w:p w:rsidR="005A30A7" w:rsidRPr="002572CA" w:rsidRDefault="003F387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3F387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8B662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9680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8B662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480</w:t>
            </w:r>
            <w:r w:rsidR="00250482" w:rsidRPr="002572CA">
              <w:rPr>
                <w:lang w:val="uk-UA"/>
              </w:rPr>
              <w:t>,</w:t>
            </w:r>
            <w:r w:rsidRPr="002572CA">
              <w:rPr>
                <w:lang w:val="uk-UA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25048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48,4</w:t>
            </w:r>
          </w:p>
        </w:tc>
        <w:tc>
          <w:tcPr>
            <w:tcW w:w="1241" w:type="dxa"/>
            <w:shd w:val="clear" w:color="auto" w:fill="auto"/>
          </w:tcPr>
          <w:p w:rsidR="005A30A7" w:rsidRPr="002572CA" w:rsidRDefault="0025048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2,4</w:t>
            </w:r>
          </w:p>
        </w:tc>
      </w:tr>
      <w:tr w:rsidR="005A30A7" w:rsidRPr="002572CA" w:rsidTr="002572CA">
        <w:trPr>
          <w:jc w:val="center"/>
        </w:trPr>
        <w:tc>
          <w:tcPr>
            <w:tcW w:w="1951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Кукурудза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силос</w:t>
            </w:r>
          </w:p>
        </w:tc>
        <w:tc>
          <w:tcPr>
            <w:tcW w:w="709" w:type="dxa"/>
            <w:shd w:val="clear" w:color="auto" w:fill="auto"/>
          </w:tcPr>
          <w:p w:rsidR="005A30A7" w:rsidRPr="002572CA" w:rsidRDefault="009D327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  <w:r w:rsidR="000D0B68" w:rsidRPr="002572CA">
              <w:rPr>
                <w:lang w:val="uk-UA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260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0D0B6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33800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0D0B6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8788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0D0B6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473</w:t>
            </w:r>
            <w:r w:rsidR="00A811D8" w:rsidRPr="002572CA">
              <w:rPr>
                <w:lang w:val="uk-UA"/>
              </w:rPr>
              <w:t>, 20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D15C5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67,6</w:t>
            </w:r>
          </w:p>
        </w:tc>
        <w:tc>
          <w:tcPr>
            <w:tcW w:w="1241" w:type="dxa"/>
            <w:shd w:val="clear" w:color="auto" w:fill="auto"/>
          </w:tcPr>
          <w:p w:rsidR="005A30A7" w:rsidRPr="002572CA" w:rsidRDefault="0025048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3,64</w:t>
            </w:r>
          </w:p>
        </w:tc>
      </w:tr>
      <w:tr w:rsidR="005A30A7" w:rsidRPr="002572CA" w:rsidTr="002572CA">
        <w:trPr>
          <w:jc w:val="center"/>
        </w:trPr>
        <w:tc>
          <w:tcPr>
            <w:tcW w:w="1951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Люцерна</w:t>
            </w:r>
            <w:r w:rsidR="00A811D8" w:rsidRPr="002572CA">
              <w:rPr>
                <w:lang w:val="uk-UA"/>
              </w:rPr>
              <w:t xml:space="preserve"> (</w:t>
            </w:r>
            <w:r w:rsidRPr="002572CA">
              <w:rPr>
                <w:lang w:val="uk-UA"/>
              </w:rPr>
              <w:t>сіно</w:t>
            </w:r>
            <w:r w:rsidR="00AD1495" w:rsidRPr="002572CA">
              <w:rPr>
                <w:lang w:val="uk-UA"/>
              </w:rPr>
              <w:t>,</w:t>
            </w:r>
            <w:r w:rsidR="00A811D8" w:rsidRPr="002572CA">
              <w:rPr>
                <w:lang w:val="uk-UA"/>
              </w:rPr>
              <w:t xml:space="preserve"> </w:t>
            </w:r>
            <w:r w:rsidR="00AD1495" w:rsidRPr="002572CA">
              <w:rPr>
                <w:lang w:val="uk-UA"/>
              </w:rPr>
              <w:t>сінаж</w:t>
            </w:r>
            <w:r w:rsidR="00A811D8" w:rsidRPr="002572CA">
              <w:rPr>
                <w:lang w:val="uk-UA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5A30A7" w:rsidRPr="002572CA" w:rsidRDefault="001A14F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1A14F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6160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0D2E3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2677,5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57174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568,47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C76D4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30,43</w:t>
            </w:r>
          </w:p>
        </w:tc>
        <w:tc>
          <w:tcPr>
            <w:tcW w:w="1241" w:type="dxa"/>
            <w:shd w:val="clear" w:color="auto" w:fill="auto"/>
          </w:tcPr>
          <w:p w:rsidR="005A30A7" w:rsidRPr="002572CA" w:rsidRDefault="00BE250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6,46</w:t>
            </w:r>
          </w:p>
        </w:tc>
      </w:tr>
      <w:tr w:rsidR="005A30A7" w:rsidRPr="002572CA" w:rsidTr="002572CA">
        <w:trPr>
          <w:jc w:val="center"/>
        </w:trPr>
        <w:tc>
          <w:tcPr>
            <w:tcW w:w="1951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Люцерна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зелений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корм</w:t>
            </w:r>
            <w:r w:rsidR="00A811D8" w:rsidRPr="002572CA">
              <w:rPr>
                <w:lang w:val="uk-UA"/>
              </w:rPr>
              <w:t xml:space="preserve"> (</w:t>
            </w:r>
            <w:r w:rsidR="0035691C" w:rsidRPr="002572CA">
              <w:rPr>
                <w:lang w:val="uk-UA"/>
              </w:rPr>
              <w:t>3</w:t>
            </w:r>
            <w:r w:rsidR="00A811D8" w:rsidRPr="002572CA">
              <w:rPr>
                <w:lang w:val="uk-UA"/>
              </w:rPr>
              <w:t xml:space="preserve"> </w:t>
            </w:r>
            <w:r w:rsidR="00DE7FA3" w:rsidRPr="002572CA">
              <w:rPr>
                <w:lang w:val="uk-UA"/>
              </w:rPr>
              <w:t>укоси</w:t>
            </w:r>
            <w:r w:rsidR="00A811D8" w:rsidRPr="002572CA">
              <w:rPr>
                <w:lang w:val="uk-UA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5A30A7" w:rsidRPr="002572CA" w:rsidRDefault="0035691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</w:t>
            </w:r>
            <w:r w:rsidR="00F45ED4" w:rsidRPr="002572CA">
              <w:rPr>
                <w:lang w:val="uk-UA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820B9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25896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767AA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5179,2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DE488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984,05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DE488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66,4</w:t>
            </w:r>
          </w:p>
        </w:tc>
        <w:tc>
          <w:tcPr>
            <w:tcW w:w="1241" w:type="dxa"/>
            <w:shd w:val="clear" w:color="auto" w:fill="auto"/>
          </w:tcPr>
          <w:p w:rsidR="005A30A7" w:rsidRPr="002572CA" w:rsidRDefault="00DE488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12,61</w:t>
            </w:r>
          </w:p>
        </w:tc>
      </w:tr>
      <w:tr w:rsidR="005A30A7" w:rsidRPr="002572CA" w:rsidTr="002572CA">
        <w:trPr>
          <w:jc w:val="center"/>
        </w:trPr>
        <w:tc>
          <w:tcPr>
            <w:tcW w:w="1951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Еспарцет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зелений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корм</w:t>
            </w:r>
            <w:r w:rsidR="00A811D8" w:rsidRPr="002572CA">
              <w:rPr>
                <w:lang w:val="uk-UA"/>
              </w:rPr>
              <w:t xml:space="preserve"> (</w:t>
            </w:r>
            <w:r w:rsidR="00FC55C9" w:rsidRPr="002572CA">
              <w:rPr>
                <w:lang w:val="uk-UA"/>
              </w:rPr>
              <w:t>2</w:t>
            </w:r>
            <w:r w:rsidR="00A811D8" w:rsidRPr="002572CA">
              <w:rPr>
                <w:lang w:val="uk-UA"/>
              </w:rPr>
              <w:t xml:space="preserve"> </w:t>
            </w:r>
            <w:r w:rsidR="00DE7FA3" w:rsidRPr="002572CA">
              <w:rPr>
                <w:lang w:val="uk-UA"/>
              </w:rPr>
              <w:t>укоси</w:t>
            </w:r>
            <w:r w:rsidR="00A811D8" w:rsidRPr="002572CA">
              <w:rPr>
                <w:lang w:val="uk-UA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5A30A7" w:rsidRPr="002572CA" w:rsidRDefault="0035691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5A30A7" w:rsidRPr="002572CA" w:rsidRDefault="003E01C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D5480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24</w:t>
            </w:r>
            <w:r w:rsidR="0035691C" w:rsidRPr="002572CA">
              <w:rPr>
                <w:lang w:val="uk-UA"/>
              </w:rPr>
              <w:t>3</w:t>
            </w:r>
            <w:r w:rsidRPr="002572CA">
              <w:rPr>
                <w:lang w:val="uk-UA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AD149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</w:t>
            </w:r>
            <w:r w:rsidR="00953C9D" w:rsidRPr="002572CA">
              <w:rPr>
                <w:lang w:val="uk-UA"/>
              </w:rPr>
              <w:t>617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D5480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7</w:t>
            </w:r>
            <w:r w:rsidR="00953C9D" w:rsidRPr="002572CA">
              <w:rPr>
                <w:lang w:val="uk-UA"/>
              </w:rPr>
              <w:t>77</w:t>
            </w:r>
            <w:r w:rsidR="0000032B" w:rsidRPr="002572CA">
              <w:rPr>
                <w:lang w:val="uk-UA"/>
              </w:rPr>
              <w:t>,</w:t>
            </w:r>
            <w:r w:rsidR="00953C9D" w:rsidRPr="002572CA">
              <w:rPr>
                <w:lang w:val="uk-UA"/>
              </w:rPr>
              <w:t>6</w:t>
            </w:r>
            <w:r w:rsidR="0000032B" w:rsidRPr="002572CA">
              <w:rPr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00032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  <w:r w:rsidR="0079080D" w:rsidRPr="002572CA">
              <w:rPr>
                <w:lang w:val="uk-UA"/>
              </w:rPr>
              <w:t>71</w:t>
            </w:r>
          </w:p>
        </w:tc>
        <w:tc>
          <w:tcPr>
            <w:tcW w:w="1241" w:type="dxa"/>
            <w:shd w:val="clear" w:color="auto" w:fill="auto"/>
          </w:tcPr>
          <w:p w:rsidR="005A30A7" w:rsidRPr="002572CA" w:rsidRDefault="0079080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28,8</w:t>
            </w:r>
          </w:p>
        </w:tc>
      </w:tr>
      <w:tr w:rsidR="005A30A7" w:rsidRPr="002572CA" w:rsidTr="002572CA">
        <w:trPr>
          <w:jc w:val="center"/>
        </w:trPr>
        <w:tc>
          <w:tcPr>
            <w:tcW w:w="1951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Буряки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кормові</w:t>
            </w:r>
          </w:p>
        </w:tc>
        <w:tc>
          <w:tcPr>
            <w:tcW w:w="709" w:type="dxa"/>
            <w:shd w:val="clear" w:color="auto" w:fill="auto"/>
          </w:tcPr>
          <w:p w:rsidR="005A30A7" w:rsidRPr="002572CA" w:rsidRDefault="0035463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5A30A7" w:rsidRPr="002572CA" w:rsidRDefault="005A30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35463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15750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AD149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3622,5</w:t>
            </w:r>
          </w:p>
        </w:tc>
        <w:tc>
          <w:tcPr>
            <w:tcW w:w="1134" w:type="dxa"/>
            <w:shd w:val="clear" w:color="auto" w:fill="auto"/>
          </w:tcPr>
          <w:p w:rsidR="005A30A7" w:rsidRPr="002572CA" w:rsidRDefault="00AD149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157</w:t>
            </w:r>
            <w:r w:rsidR="00250482" w:rsidRPr="002572CA">
              <w:rPr>
                <w:lang w:val="uk-UA"/>
              </w:rPr>
              <w:t>,</w:t>
            </w:r>
            <w:r w:rsidRPr="002572CA">
              <w:rPr>
                <w:lang w:val="uk-UA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5A30A7" w:rsidRPr="002572CA" w:rsidRDefault="00667DF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80,5</w:t>
            </w:r>
          </w:p>
        </w:tc>
        <w:tc>
          <w:tcPr>
            <w:tcW w:w="1241" w:type="dxa"/>
            <w:shd w:val="clear" w:color="auto" w:fill="auto"/>
          </w:tcPr>
          <w:p w:rsidR="005A30A7" w:rsidRPr="002572CA" w:rsidRDefault="00667DF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3,5</w:t>
            </w:r>
          </w:p>
        </w:tc>
      </w:tr>
    </w:tbl>
    <w:p w:rsidR="00735B5A" w:rsidRPr="00A811D8" w:rsidRDefault="00735B5A" w:rsidP="00A811D8">
      <w:pPr>
        <w:tabs>
          <w:tab w:val="left" w:pos="726"/>
        </w:tabs>
        <w:rPr>
          <w:lang w:val="uk-UA"/>
        </w:rPr>
      </w:pPr>
    </w:p>
    <w:p w:rsidR="00A811D8" w:rsidRPr="00A811D8" w:rsidRDefault="00AC3237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природні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угіддя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площею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9 га"/>
        </w:smartTagPr>
        <w:r w:rsidRPr="00A811D8">
          <w:rPr>
            <w:lang w:val="uk-UA"/>
          </w:rPr>
          <w:t>9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га</w:t>
        </w:r>
      </w:smartTag>
      <w:r w:rsidR="00A811D8" w:rsidRPr="00A811D8">
        <w:rPr>
          <w:lang w:val="uk-UA"/>
        </w:rPr>
        <w:t xml:space="preserve"> </w:t>
      </w:r>
      <w:r w:rsidR="00AD4E85" w:rsidRPr="00A811D8">
        <w:rPr>
          <w:lang w:val="uk-UA"/>
        </w:rPr>
        <w:t>вони</w:t>
      </w:r>
      <w:r w:rsidR="00A811D8">
        <w:rPr>
          <w:lang w:val="uk-UA"/>
        </w:rPr>
        <w:t xml:space="preserve"> </w:t>
      </w:r>
      <w:r w:rsidR="00AD4E85" w:rsidRPr="00A811D8">
        <w:rPr>
          <w:lang w:val="uk-UA"/>
        </w:rPr>
        <w:t>являють</w:t>
      </w:r>
      <w:r w:rsidR="00A811D8" w:rsidRPr="00A811D8">
        <w:rPr>
          <w:lang w:val="uk-UA"/>
        </w:rPr>
        <w:t xml:space="preserve"> </w:t>
      </w:r>
      <w:r w:rsidR="00AD4E85" w:rsidRPr="00A811D8">
        <w:rPr>
          <w:lang w:val="uk-UA"/>
        </w:rPr>
        <w:t>собою</w:t>
      </w:r>
      <w:r w:rsidR="00A811D8" w:rsidRPr="00A811D8">
        <w:rPr>
          <w:lang w:val="uk-UA"/>
        </w:rPr>
        <w:t xml:space="preserve"> </w:t>
      </w:r>
      <w:r w:rsidR="00D266B3" w:rsidRPr="00A811D8">
        <w:rPr>
          <w:bCs/>
          <w:iCs/>
          <w:lang w:val="uk-UA"/>
        </w:rPr>
        <w:t>степові</w:t>
      </w:r>
      <w:r w:rsidR="00A811D8" w:rsidRPr="00A811D8">
        <w:rPr>
          <w:bCs/>
          <w:iCs/>
          <w:lang w:val="uk-UA"/>
        </w:rPr>
        <w:t xml:space="preserve"> </w:t>
      </w:r>
      <w:r w:rsidR="00D266B3" w:rsidRPr="00A811D8">
        <w:rPr>
          <w:bCs/>
          <w:iCs/>
          <w:lang w:val="uk-UA"/>
        </w:rPr>
        <w:t>луки</w:t>
      </w:r>
      <w:r w:rsidR="00A811D8" w:rsidRPr="00A811D8">
        <w:rPr>
          <w:lang w:val="uk-UA"/>
        </w:rPr>
        <w:t xml:space="preserve"> </w:t>
      </w:r>
      <w:r w:rsidR="00AD4E85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AD4E85" w:rsidRPr="00A811D8">
        <w:rPr>
          <w:lang w:val="uk-UA"/>
        </w:rPr>
        <w:t>заплавні</w:t>
      </w:r>
      <w:r w:rsidR="00A811D8" w:rsidRPr="00A811D8">
        <w:rPr>
          <w:lang w:val="uk-UA"/>
        </w:rPr>
        <w:t xml:space="preserve"> </w:t>
      </w:r>
      <w:r w:rsidR="00AD4E85" w:rsidRPr="00A811D8">
        <w:rPr>
          <w:lang w:val="uk-UA"/>
        </w:rPr>
        <w:t>луки</w:t>
      </w:r>
      <w:r w:rsidR="00A811D8" w:rsidRPr="00A811D8">
        <w:rPr>
          <w:lang w:val="uk-UA"/>
        </w:rPr>
        <w:t xml:space="preserve"> </w:t>
      </w:r>
      <w:r w:rsidR="00AD4E85" w:rsidRPr="00A811D8">
        <w:rPr>
          <w:lang w:val="uk-UA"/>
        </w:rPr>
        <w:t>долини</w:t>
      </w:r>
      <w:r w:rsidR="00A811D8" w:rsidRPr="00A811D8">
        <w:rPr>
          <w:lang w:val="uk-UA"/>
        </w:rPr>
        <w:t xml:space="preserve"> </w:t>
      </w:r>
      <w:r w:rsidR="00AD4E85" w:rsidRPr="00A811D8">
        <w:rPr>
          <w:lang w:val="uk-UA"/>
        </w:rPr>
        <w:t>річки</w:t>
      </w:r>
      <w:r w:rsidR="00A811D8" w:rsidRPr="00A811D8">
        <w:rPr>
          <w:lang w:val="uk-UA"/>
        </w:rPr>
        <w:t xml:space="preserve">. </w:t>
      </w:r>
      <w:r w:rsidR="00096715" w:rsidRPr="00A811D8">
        <w:rPr>
          <w:lang w:val="uk-UA"/>
        </w:rPr>
        <w:t>Продуктивність</w:t>
      </w:r>
      <w:r w:rsidR="00A811D8" w:rsidRPr="00A811D8">
        <w:rPr>
          <w:lang w:val="uk-UA"/>
        </w:rPr>
        <w:t xml:space="preserve"> </w:t>
      </w:r>
      <w:r w:rsidR="00096715" w:rsidRPr="00A811D8">
        <w:rPr>
          <w:lang w:val="uk-UA"/>
        </w:rPr>
        <w:t>цих</w:t>
      </w:r>
      <w:r w:rsidR="00A811D8" w:rsidRPr="00A811D8">
        <w:rPr>
          <w:lang w:val="uk-UA"/>
        </w:rPr>
        <w:t xml:space="preserve"> </w:t>
      </w:r>
      <w:r w:rsidR="00096715" w:rsidRPr="00A811D8">
        <w:rPr>
          <w:lang w:val="uk-UA"/>
        </w:rPr>
        <w:t>угідь</w:t>
      </w:r>
      <w:r w:rsidR="00A811D8" w:rsidRPr="00A811D8">
        <w:rPr>
          <w:lang w:val="uk-UA"/>
        </w:rPr>
        <w:t xml:space="preserve"> </w:t>
      </w:r>
      <w:r w:rsidR="00096715" w:rsidRPr="00A811D8">
        <w:rPr>
          <w:lang w:val="uk-UA"/>
        </w:rPr>
        <w:t>складає</w:t>
      </w:r>
      <w:r w:rsidR="00A811D8" w:rsidRPr="00A811D8">
        <w:rPr>
          <w:lang w:val="uk-UA"/>
        </w:rPr>
        <w:t xml:space="preserve"> </w:t>
      </w:r>
      <w:r w:rsidR="003D0CE6" w:rsidRPr="00A811D8">
        <w:rPr>
          <w:lang w:val="uk-UA"/>
        </w:rPr>
        <w:t>60</w:t>
      </w:r>
      <w:r w:rsidR="00A811D8" w:rsidRPr="00A811D8">
        <w:rPr>
          <w:lang w:val="uk-UA"/>
        </w:rPr>
        <w:t xml:space="preserve"> - </w:t>
      </w:r>
      <w:r w:rsidR="003D0CE6" w:rsidRPr="00A811D8">
        <w:rPr>
          <w:lang w:val="uk-UA"/>
        </w:rPr>
        <w:t>80</w:t>
      </w:r>
      <w:r w:rsidR="00A811D8" w:rsidRPr="00A811D8">
        <w:rPr>
          <w:lang w:val="uk-UA"/>
        </w:rPr>
        <w:t xml:space="preserve"> </w:t>
      </w:r>
      <w:r w:rsidR="00096715" w:rsidRPr="00A811D8">
        <w:rPr>
          <w:lang w:val="uk-UA"/>
        </w:rPr>
        <w:t>ц</w:t>
      </w:r>
      <w:r w:rsidR="00FA09DA" w:rsidRPr="00A811D8">
        <w:rPr>
          <w:lang w:val="uk-UA"/>
        </w:rPr>
        <w:t>/га</w:t>
      </w:r>
      <w:r w:rsidR="00A811D8" w:rsidRPr="00A811D8">
        <w:rPr>
          <w:lang w:val="uk-UA"/>
        </w:rPr>
        <w:t xml:space="preserve"> </w:t>
      </w:r>
      <w:r w:rsidR="003D0CE6"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="003D0CE6" w:rsidRPr="00A811D8">
        <w:rPr>
          <w:lang w:val="uk-UA"/>
        </w:rPr>
        <w:t>маси</w:t>
      </w:r>
      <w:r w:rsidR="00A811D8" w:rsidRPr="00A811D8">
        <w:rPr>
          <w:lang w:val="uk-UA"/>
        </w:rPr>
        <w:t>.</w:t>
      </w:r>
    </w:p>
    <w:p w:rsidR="00A811D8" w:rsidRPr="00A811D8" w:rsidRDefault="00AD4E85" w:rsidP="00A811D8">
      <w:pPr>
        <w:tabs>
          <w:tab w:val="left" w:pos="726"/>
        </w:tabs>
        <w:rPr>
          <w:bCs/>
          <w:iCs/>
          <w:lang w:val="uk-UA"/>
        </w:rPr>
      </w:pPr>
      <w:r w:rsidRPr="00A811D8">
        <w:rPr>
          <w:lang w:val="uk-UA"/>
        </w:rPr>
        <w:t>Видовий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склад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представлений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лучними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рослинами</w:t>
      </w:r>
      <w:r w:rsidR="00A811D8" w:rsidRPr="00A811D8">
        <w:rPr>
          <w:lang w:val="uk-UA"/>
        </w:rPr>
        <w:t>:</w:t>
      </w:r>
      <w:r w:rsidR="00A811D8">
        <w:rPr>
          <w:lang w:val="uk-UA"/>
        </w:rPr>
        <w:t xml:space="preserve"> </w:t>
      </w:r>
      <w:r w:rsidRPr="00A811D8">
        <w:rPr>
          <w:lang w:val="uk-UA"/>
        </w:rPr>
        <w:t>злаки</w:t>
      </w:r>
      <w:r w:rsidR="00A811D8" w:rsidRPr="00A811D8">
        <w:rPr>
          <w:lang w:val="uk-UA"/>
        </w:rPr>
        <w:t xml:space="preserve"> - </w:t>
      </w:r>
      <w:r w:rsidRPr="00A811D8">
        <w:rPr>
          <w:bCs/>
          <w:iCs/>
          <w:lang w:val="uk-UA"/>
        </w:rPr>
        <w:t>пирій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повзучий,</w:t>
      </w:r>
      <w:r w:rsidR="00A811D8" w:rsidRPr="00A811D8">
        <w:rPr>
          <w:bCs/>
          <w:iCs/>
          <w:lang w:val="uk-UA"/>
        </w:rPr>
        <w:t xml:space="preserve"> </w:t>
      </w:r>
      <w:r w:rsidR="006E2C20" w:rsidRPr="00A811D8">
        <w:rPr>
          <w:bCs/>
          <w:iCs/>
          <w:lang w:val="uk-UA"/>
        </w:rPr>
        <w:t>стоколос</w:t>
      </w:r>
      <w:r w:rsidR="00A811D8" w:rsidRPr="00A811D8">
        <w:rPr>
          <w:bCs/>
          <w:iCs/>
          <w:lang w:val="uk-UA"/>
        </w:rPr>
        <w:t xml:space="preserve"> </w:t>
      </w:r>
      <w:r w:rsidR="006E2C20" w:rsidRPr="00A811D8">
        <w:rPr>
          <w:bCs/>
          <w:iCs/>
          <w:lang w:val="uk-UA"/>
        </w:rPr>
        <w:t>безостий</w:t>
      </w:r>
      <w:r w:rsidR="00F054AF" w:rsidRPr="00A811D8">
        <w:rPr>
          <w:bCs/>
          <w:iCs/>
          <w:lang w:val="uk-UA"/>
        </w:rPr>
        <w:t>,</w:t>
      </w:r>
      <w:r w:rsidR="00A811D8" w:rsidRPr="00A811D8">
        <w:rPr>
          <w:bCs/>
          <w:iCs/>
          <w:lang w:val="uk-UA"/>
        </w:rPr>
        <w:t xml:space="preserve"> </w:t>
      </w:r>
      <w:r w:rsidR="00F51AA3" w:rsidRPr="00A811D8">
        <w:rPr>
          <w:lang w:val="uk-UA"/>
        </w:rPr>
        <w:t>тонконіг</w:t>
      </w:r>
      <w:r w:rsidR="00A811D8" w:rsidRPr="00A811D8">
        <w:rPr>
          <w:lang w:val="uk-UA"/>
        </w:rPr>
        <w:t xml:space="preserve"> </w:t>
      </w:r>
      <w:r w:rsidR="00F51AA3" w:rsidRPr="00A811D8">
        <w:rPr>
          <w:lang w:val="uk-UA"/>
        </w:rPr>
        <w:t>лучний,</w:t>
      </w:r>
      <w:r w:rsidR="00A811D8" w:rsidRPr="00A811D8">
        <w:rPr>
          <w:lang w:val="uk-UA"/>
        </w:rPr>
        <w:t xml:space="preserve"> </w:t>
      </w:r>
      <w:r w:rsidR="00F51AA3" w:rsidRPr="00A811D8">
        <w:rPr>
          <w:lang w:val="uk-UA"/>
        </w:rPr>
        <w:t>мітлиця</w:t>
      </w:r>
      <w:r w:rsidR="00A811D8" w:rsidRPr="00A811D8">
        <w:rPr>
          <w:lang w:val="uk-UA"/>
        </w:rPr>
        <w:t xml:space="preserve"> </w:t>
      </w:r>
      <w:r w:rsidR="00F51AA3" w:rsidRPr="00A811D8">
        <w:rPr>
          <w:lang w:val="uk-UA"/>
        </w:rPr>
        <w:t>звичайна,</w:t>
      </w:r>
      <w:r w:rsidR="00A811D8" w:rsidRPr="00A811D8">
        <w:rPr>
          <w:lang w:val="uk-UA"/>
        </w:rPr>
        <w:t xml:space="preserve"> </w:t>
      </w:r>
      <w:r w:rsidR="00E424EE" w:rsidRPr="00A811D8">
        <w:rPr>
          <w:bCs/>
          <w:iCs/>
          <w:lang w:val="uk-UA"/>
        </w:rPr>
        <w:t>житняк</w:t>
      </w:r>
      <w:r w:rsidR="00A811D8" w:rsidRPr="00A811D8">
        <w:rPr>
          <w:bCs/>
          <w:iCs/>
          <w:lang w:val="uk-UA"/>
        </w:rPr>
        <w:t xml:space="preserve"> </w:t>
      </w:r>
      <w:r w:rsidR="00E424EE" w:rsidRPr="00A811D8">
        <w:rPr>
          <w:bCs/>
          <w:iCs/>
          <w:lang w:val="uk-UA"/>
        </w:rPr>
        <w:t>гребінчастий</w:t>
      </w:r>
      <w:r w:rsidR="005875F4" w:rsidRPr="00A811D8">
        <w:rPr>
          <w:bCs/>
          <w:iCs/>
          <w:lang w:val="uk-UA"/>
        </w:rPr>
        <w:t>,</w:t>
      </w:r>
      <w:r w:rsidR="00A811D8" w:rsidRPr="00A811D8">
        <w:rPr>
          <w:bCs/>
          <w:iCs/>
          <w:lang w:val="uk-UA"/>
        </w:rPr>
        <w:t xml:space="preserve"> </w:t>
      </w:r>
      <w:r w:rsidR="005875F4" w:rsidRPr="00A811D8">
        <w:rPr>
          <w:bCs/>
          <w:iCs/>
          <w:lang w:val="uk-UA"/>
        </w:rPr>
        <w:t>мітлиця</w:t>
      </w:r>
      <w:r w:rsidR="00A811D8" w:rsidRPr="00A811D8">
        <w:rPr>
          <w:bCs/>
          <w:iCs/>
          <w:lang w:val="uk-UA"/>
        </w:rPr>
        <w:t xml:space="preserve"> </w:t>
      </w:r>
      <w:r w:rsidR="005875F4" w:rsidRPr="00A811D8">
        <w:rPr>
          <w:bCs/>
          <w:iCs/>
          <w:lang w:val="uk-UA"/>
        </w:rPr>
        <w:t>біла</w:t>
      </w:r>
      <w:r w:rsidR="00A811D8" w:rsidRPr="00A811D8">
        <w:rPr>
          <w:bCs/>
          <w:iCs/>
          <w:lang w:val="uk-UA"/>
        </w:rPr>
        <w:t xml:space="preserve"> </w:t>
      </w:r>
      <w:r w:rsidR="00E424EE" w:rsidRPr="00A811D8">
        <w:rPr>
          <w:bCs/>
          <w:iCs/>
          <w:lang w:val="uk-UA"/>
        </w:rPr>
        <w:t>та</w:t>
      </w:r>
      <w:r w:rsidR="00A811D8" w:rsidRPr="00A811D8">
        <w:rPr>
          <w:bCs/>
          <w:iCs/>
          <w:lang w:val="uk-UA"/>
        </w:rPr>
        <w:t xml:space="preserve"> </w:t>
      </w:r>
      <w:r w:rsidR="00E424EE" w:rsidRPr="00A811D8">
        <w:rPr>
          <w:bCs/>
          <w:iCs/>
          <w:lang w:val="uk-UA"/>
        </w:rPr>
        <w:t>очеретянка</w:t>
      </w:r>
      <w:r w:rsidR="00A811D8" w:rsidRPr="00A811D8">
        <w:rPr>
          <w:bCs/>
          <w:iCs/>
          <w:lang w:val="uk-UA"/>
        </w:rPr>
        <w:t>;</w:t>
      </w:r>
    </w:p>
    <w:p w:rsidR="00A811D8" w:rsidRPr="00A811D8" w:rsidRDefault="00E424EE" w:rsidP="00A811D8">
      <w:pPr>
        <w:tabs>
          <w:tab w:val="left" w:pos="726"/>
        </w:tabs>
        <w:rPr>
          <w:bCs/>
          <w:iCs/>
          <w:lang w:val="uk-UA"/>
        </w:rPr>
      </w:pPr>
      <w:r w:rsidRPr="00A811D8">
        <w:rPr>
          <w:bCs/>
          <w:iCs/>
          <w:lang w:val="uk-UA"/>
        </w:rPr>
        <w:t>бобові</w:t>
      </w:r>
      <w:r w:rsidR="00A811D8" w:rsidRPr="00A811D8">
        <w:rPr>
          <w:bCs/>
          <w:iCs/>
          <w:lang w:val="uk-UA"/>
        </w:rPr>
        <w:t xml:space="preserve"> - </w:t>
      </w:r>
      <w:r w:rsidRPr="00A811D8">
        <w:rPr>
          <w:bCs/>
          <w:iCs/>
          <w:lang w:val="uk-UA"/>
        </w:rPr>
        <w:t>вика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мишача</w:t>
      </w:r>
      <w:r w:rsidR="005875F4" w:rsidRPr="00A811D8">
        <w:rPr>
          <w:bCs/>
          <w:iCs/>
          <w:lang w:val="uk-UA"/>
        </w:rPr>
        <w:t>,</w:t>
      </w:r>
      <w:r w:rsidR="00A811D8" w:rsidRPr="00A811D8">
        <w:rPr>
          <w:bCs/>
          <w:iCs/>
          <w:lang w:val="uk-UA"/>
        </w:rPr>
        <w:t xml:space="preserve"> </w:t>
      </w:r>
      <w:r w:rsidR="005875F4" w:rsidRPr="00A811D8">
        <w:rPr>
          <w:bCs/>
          <w:iCs/>
          <w:lang w:val="uk-UA"/>
        </w:rPr>
        <w:t>буркун</w:t>
      </w:r>
      <w:r w:rsidR="00A811D8" w:rsidRPr="00A811D8">
        <w:rPr>
          <w:bCs/>
          <w:iCs/>
          <w:lang w:val="uk-UA"/>
        </w:rPr>
        <w:t xml:space="preserve"> </w:t>
      </w:r>
      <w:r w:rsidR="005875F4" w:rsidRPr="00A811D8">
        <w:rPr>
          <w:bCs/>
          <w:iCs/>
          <w:lang w:val="uk-UA"/>
        </w:rPr>
        <w:t>білий,</w:t>
      </w:r>
      <w:r w:rsidR="00A811D8" w:rsidRPr="00A811D8">
        <w:rPr>
          <w:bCs/>
          <w:iCs/>
          <w:lang w:val="uk-UA"/>
        </w:rPr>
        <w:t xml:space="preserve"> </w:t>
      </w:r>
      <w:r w:rsidR="005875F4" w:rsidRPr="00A811D8">
        <w:rPr>
          <w:bCs/>
          <w:iCs/>
          <w:lang w:val="uk-UA"/>
        </w:rPr>
        <w:t>конюшина</w:t>
      </w:r>
      <w:r w:rsidR="00A811D8" w:rsidRPr="00A811D8">
        <w:rPr>
          <w:bCs/>
          <w:iCs/>
          <w:lang w:val="uk-UA"/>
        </w:rPr>
        <w:t xml:space="preserve"> </w:t>
      </w:r>
      <w:r w:rsidR="005875F4" w:rsidRPr="00A811D8">
        <w:rPr>
          <w:bCs/>
          <w:iCs/>
          <w:lang w:val="uk-UA"/>
        </w:rPr>
        <w:t>біла,</w:t>
      </w:r>
      <w:r w:rsidR="00A811D8" w:rsidRPr="00A811D8">
        <w:rPr>
          <w:bCs/>
          <w:iCs/>
          <w:lang w:val="uk-UA"/>
        </w:rPr>
        <w:t xml:space="preserve"> </w:t>
      </w:r>
      <w:r w:rsidR="005875F4" w:rsidRPr="00A811D8">
        <w:rPr>
          <w:bCs/>
          <w:iCs/>
          <w:lang w:val="uk-UA"/>
        </w:rPr>
        <w:t>конюшина</w:t>
      </w:r>
      <w:r w:rsidR="00A811D8" w:rsidRPr="00A811D8">
        <w:rPr>
          <w:bCs/>
          <w:iCs/>
          <w:lang w:val="uk-UA"/>
        </w:rPr>
        <w:t xml:space="preserve"> </w:t>
      </w:r>
      <w:r w:rsidR="005875F4" w:rsidRPr="00A811D8">
        <w:rPr>
          <w:bCs/>
          <w:iCs/>
          <w:lang w:val="uk-UA"/>
        </w:rPr>
        <w:t>рожева,</w:t>
      </w:r>
      <w:r w:rsidR="00A811D8" w:rsidRPr="00A811D8">
        <w:rPr>
          <w:bCs/>
          <w:iCs/>
          <w:lang w:val="uk-UA"/>
        </w:rPr>
        <w:t xml:space="preserve"> </w:t>
      </w:r>
      <w:r w:rsidR="005875F4" w:rsidRPr="00A811D8">
        <w:rPr>
          <w:bCs/>
          <w:iCs/>
          <w:lang w:val="uk-UA"/>
        </w:rPr>
        <w:t>люцерна</w:t>
      </w:r>
      <w:r w:rsidR="00A811D8" w:rsidRPr="00A811D8">
        <w:rPr>
          <w:bCs/>
          <w:iCs/>
          <w:lang w:val="uk-UA"/>
        </w:rPr>
        <w:t xml:space="preserve"> </w:t>
      </w:r>
      <w:r w:rsidR="005875F4" w:rsidRPr="00A811D8">
        <w:rPr>
          <w:bCs/>
          <w:iCs/>
          <w:lang w:val="uk-UA"/>
        </w:rPr>
        <w:t>голуба,</w:t>
      </w:r>
      <w:r w:rsidR="00A811D8" w:rsidRPr="00A811D8">
        <w:rPr>
          <w:bCs/>
          <w:iCs/>
          <w:lang w:val="uk-UA"/>
        </w:rPr>
        <w:t xml:space="preserve"> </w:t>
      </w:r>
      <w:r w:rsidR="005875F4" w:rsidRPr="00A811D8">
        <w:rPr>
          <w:bCs/>
          <w:iCs/>
          <w:lang w:val="uk-UA"/>
        </w:rPr>
        <w:t>люцерна</w:t>
      </w:r>
      <w:r w:rsidR="00A811D8" w:rsidRPr="00A811D8">
        <w:rPr>
          <w:bCs/>
          <w:iCs/>
          <w:lang w:val="uk-UA"/>
        </w:rPr>
        <w:t xml:space="preserve"> </w:t>
      </w:r>
      <w:r w:rsidR="005875F4" w:rsidRPr="00A811D8">
        <w:rPr>
          <w:bCs/>
          <w:iCs/>
          <w:lang w:val="uk-UA"/>
        </w:rPr>
        <w:t>жовта,</w:t>
      </w:r>
      <w:r w:rsidR="00A811D8" w:rsidRPr="00A811D8">
        <w:rPr>
          <w:bCs/>
          <w:iCs/>
          <w:lang w:val="uk-UA"/>
        </w:rPr>
        <w:t xml:space="preserve"> </w:t>
      </w:r>
      <w:r w:rsidR="00244293" w:rsidRPr="00A811D8">
        <w:rPr>
          <w:bCs/>
          <w:iCs/>
          <w:lang w:val="uk-UA"/>
        </w:rPr>
        <w:t>горошок</w:t>
      </w:r>
      <w:r w:rsidR="00A811D8" w:rsidRPr="00A811D8">
        <w:rPr>
          <w:bCs/>
          <w:iCs/>
          <w:lang w:val="uk-UA"/>
        </w:rPr>
        <w:t xml:space="preserve"> </w:t>
      </w:r>
      <w:r w:rsidR="00244293" w:rsidRPr="00A811D8">
        <w:rPr>
          <w:bCs/>
          <w:iCs/>
          <w:lang w:val="uk-UA"/>
        </w:rPr>
        <w:t>лучний</w:t>
      </w:r>
      <w:r w:rsidR="00A811D8" w:rsidRPr="00A811D8">
        <w:rPr>
          <w:bCs/>
          <w:iCs/>
          <w:lang w:val="uk-UA"/>
        </w:rPr>
        <w:t>;</w:t>
      </w:r>
    </w:p>
    <w:p w:rsidR="00A811D8" w:rsidRPr="00A811D8" w:rsidRDefault="00C54D87" w:rsidP="00A811D8">
      <w:pPr>
        <w:tabs>
          <w:tab w:val="left" w:pos="726"/>
        </w:tabs>
        <w:rPr>
          <w:bCs/>
          <w:iCs/>
          <w:lang w:val="uk-UA"/>
        </w:rPr>
      </w:pPr>
      <w:r w:rsidRPr="00A811D8">
        <w:rPr>
          <w:bCs/>
          <w:iCs/>
          <w:lang w:val="uk-UA"/>
        </w:rPr>
        <w:t>різнотрав’я</w:t>
      </w:r>
      <w:r w:rsidR="00A811D8" w:rsidRPr="00A811D8">
        <w:rPr>
          <w:bCs/>
          <w:iCs/>
          <w:lang w:val="uk-UA"/>
        </w:rPr>
        <w:t xml:space="preserve"> - </w:t>
      </w:r>
      <w:r w:rsidRPr="00A811D8">
        <w:rPr>
          <w:bCs/>
          <w:iCs/>
          <w:lang w:val="uk-UA"/>
        </w:rPr>
        <w:t>осот,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щавель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кінський,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кульбаба,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дягель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лікарський,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герань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лучна,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мишій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зелений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і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сизий,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куряче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просо,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лобода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біла,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цикорій,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грицики,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ромашка,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подорожник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великий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і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малий</w:t>
      </w:r>
      <w:r w:rsidR="008743D3" w:rsidRPr="00A811D8">
        <w:rPr>
          <w:bCs/>
          <w:iCs/>
          <w:lang w:val="uk-UA"/>
        </w:rPr>
        <w:t>,</w:t>
      </w:r>
      <w:r w:rsidR="00A811D8" w:rsidRPr="00A811D8">
        <w:rPr>
          <w:bCs/>
          <w:iCs/>
          <w:lang w:val="uk-UA"/>
        </w:rPr>
        <w:t xml:space="preserve"> </w:t>
      </w:r>
      <w:r w:rsidR="008743D3" w:rsidRPr="00A811D8">
        <w:rPr>
          <w:lang w:val="uk-UA"/>
        </w:rPr>
        <w:t>полин</w:t>
      </w:r>
      <w:r w:rsidR="00A811D8" w:rsidRPr="00A811D8">
        <w:rPr>
          <w:lang w:val="uk-UA"/>
        </w:rPr>
        <w:t xml:space="preserve"> </w:t>
      </w:r>
      <w:r w:rsidR="008743D3" w:rsidRPr="00A811D8">
        <w:rPr>
          <w:lang w:val="uk-UA"/>
        </w:rPr>
        <w:t>австрійський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та</w:t>
      </w:r>
      <w:r w:rsidR="00A811D8" w:rsidRPr="00A811D8">
        <w:rPr>
          <w:bCs/>
          <w:iCs/>
          <w:lang w:val="uk-UA"/>
        </w:rPr>
        <w:t xml:space="preserve"> </w:t>
      </w:r>
      <w:r w:rsidRPr="00A811D8">
        <w:rPr>
          <w:bCs/>
          <w:iCs/>
          <w:lang w:val="uk-UA"/>
        </w:rPr>
        <w:t>ін</w:t>
      </w:r>
      <w:r w:rsidR="00A811D8" w:rsidRPr="00A811D8">
        <w:rPr>
          <w:bCs/>
          <w:iCs/>
          <w:lang w:val="uk-UA"/>
        </w:rPr>
        <w:t>.</w:t>
      </w:r>
    </w:p>
    <w:p w:rsidR="00A811D8" w:rsidRDefault="00A811D8" w:rsidP="00A811D8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5" w:name="_Toc293404424"/>
      <w:r w:rsidR="00B75609" w:rsidRPr="00A811D8">
        <w:rPr>
          <w:lang w:val="uk-UA"/>
        </w:rPr>
        <w:t>2</w:t>
      </w:r>
      <w:r w:rsidRPr="00A811D8">
        <w:rPr>
          <w:lang w:val="uk-UA"/>
        </w:rPr>
        <w:t xml:space="preserve">. </w:t>
      </w:r>
      <w:r w:rsidR="00C54D87" w:rsidRPr="00A811D8">
        <w:rPr>
          <w:lang w:val="uk-UA"/>
        </w:rPr>
        <w:t>Характеристика</w:t>
      </w:r>
      <w:r w:rsidRPr="00A811D8">
        <w:rPr>
          <w:lang w:val="uk-UA"/>
        </w:rPr>
        <w:t xml:space="preserve"> </w:t>
      </w:r>
      <w:r w:rsidR="00C54D87" w:rsidRPr="00A811D8">
        <w:rPr>
          <w:lang w:val="uk-UA"/>
        </w:rPr>
        <w:t>природних</w:t>
      </w:r>
      <w:r w:rsidRPr="00A811D8">
        <w:rPr>
          <w:lang w:val="uk-UA"/>
        </w:rPr>
        <w:t xml:space="preserve"> </w:t>
      </w:r>
      <w:r w:rsidR="00C54D87" w:rsidRPr="00A811D8">
        <w:rPr>
          <w:lang w:val="uk-UA"/>
        </w:rPr>
        <w:t>кормових</w:t>
      </w:r>
      <w:r w:rsidRPr="00A811D8">
        <w:rPr>
          <w:lang w:val="uk-UA"/>
        </w:rPr>
        <w:t xml:space="preserve"> </w:t>
      </w:r>
      <w:r w:rsidR="00C54D87" w:rsidRPr="00A811D8">
        <w:rPr>
          <w:lang w:val="uk-UA"/>
        </w:rPr>
        <w:t>угідь</w:t>
      </w:r>
      <w:bookmarkEnd w:id="5"/>
    </w:p>
    <w:p w:rsidR="00A811D8" w:rsidRPr="00A811D8" w:rsidRDefault="00A811D8" w:rsidP="00A811D8">
      <w:pPr>
        <w:rPr>
          <w:lang w:val="uk-UA" w:eastAsia="en-US"/>
        </w:rPr>
      </w:pPr>
    </w:p>
    <w:p w:rsidR="00A811D8" w:rsidRDefault="00A811D8" w:rsidP="00A811D8">
      <w:pPr>
        <w:pStyle w:val="1"/>
        <w:rPr>
          <w:lang w:val="uk-UA"/>
        </w:rPr>
      </w:pPr>
      <w:bookmarkStart w:id="6" w:name="_Toc293404425"/>
      <w:r w:rsidRPr="00A811D8">
        <w:rPr>
          <w:lang w:val="uk-UA"/>
        </w:rPr>
        <w:t xml:space="preserve">2.1 </w:t>
      </w:r>
      <w:r w:rsidR="00C54D87" w:rsidRPr="00A811D8">
        <w:rPr>
          <w:lang w:val="uk-UA"/>
        </w:rPr>
        <w:t>Інвентаризація</w:t>
      </w:r>
      <w:r w:rsidRPr="00A811D8">
        <w:rPr>
          <w:lang w:val="uk-UA"/>
        </w:rPr>
        <w:t xml:space="preserve"> </w:t>
      </w:r>
      <w:r w:rsidR="00C54D87" w:rsidRPr="00A811D8">
        <w:rPr>
          <w:lang w:val="uk-UA"/>
        </w:rPr>
        <w:t>кормових</w:t>
      </w:r>
      <w:r w:rsidRPr="00A811D8">
        <w:rPr>
          <w:lang w:val="uk-UA"/>
        </w:rPr>
        <w:t xml:space="preserve"> </w:t>
      </w:r>
      <w:r w:rsidR="00C54D87" w:rsidRPr="00A811D8">
        <w:rPr>
          <w:lang w:val="uk-UA"/>
        </w:rPr>
        <w:t>угідь</w:t>
      </w:r>
      <w:bookmarkEnd w:id="6"/>
    </w:p>
    <w:p w:rsidR="00A811D8" w:rsidRPr="00A811D8" w:rsidRDefault="00A811D8" w:rsidP="00A811D8">
      <w:pPr>
        <w:rPr>
          <w:lang w:val="uk-UA" w:eastAsia="en-US"/>
        </w:rPr>
      </w:pPr>
    </w:p>
    <w:p w:rsidR="00A811D8" w:rsidRPr="00A811D8" w:rsidRDefault="00B7560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Правильне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природних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неможливе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без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старанного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вивчення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експлуатації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відстані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ферми</w:t>
      </w:r>
      <w:r w:rsidR="00A811D8" w:rsidRPr="00A811D8">
        <w:rPr>
          <w:lang w:val="uk-UA"/>
        </w:rPr>
        <w:t>, н</w:t>
      </w:r>
      <w:r w:rsidRPr="00A811D8">
        <w:rPr>
          <w:lang w:val="uk-UA"/>
        </w:rPr>
        <w:t>аселеного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пункту,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водопою,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зволоження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рослинності,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продуктивності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виходу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сухої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технічного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Інвентарний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опис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здійснюють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порівняно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невеликих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ділянках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Окремо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виділяють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менш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цінні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ділянки,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слід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перевести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пасовищно-сіножатні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угіддя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насамперед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стосується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ділянок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заболочених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вкритих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чагарниками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деревною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рослинністю,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промислової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цінності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верболіз,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верба,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вільшаник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малоцінні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деревно-чагарникові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угіддя</w:t>
      </w:r>
      <w:r w:rsidR="00A811D8" w:rsidRPr="00A811D8">
        <w:rPr>
          <w:lang w:val="uk-UA"/>
        </w:rPr>
        <w:t>.</w:t>
      </w:r>
    </w:p>
    <w:p w:rsidR="00A811D8" w:rsidRPr="00A811D8" w:rsidRDefault="00DB2D1E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Інвентаризацію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проводять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агроном,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землев</w:t>
      </w:r>
      <w:r w:rsidR="00B90A57" w:rsidRPr="00A811D8">
        <w:rPr>
          <w:lang w:val="uk-UA"/>
        </w:rPr>
        <w:t>по</w:t>
      </w:r>
      <w:r w:rsidRPr="00A811D8">
        <w:rPr>
          <w:lang w:val="uk-UA"/>
        </w:rPr>
        <w:t>р</w:t>
      </w:r>
      <w:r w:rsidR="00B90A57" w:rsidRPr="00A811D8">
        <w:rPr>
          <w:lang w:val="uk-UA"/>
        </w:rPr>
        <w:t>я</w:t>
      </w:r>
      <w:r w:rsidRPr="00A811D8">
        <w:rPr>
          <w:lang w:val="uk-UA"/>
        </w:rPr>
        <w:t>дник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ґрунтознавець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Перед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початком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виконують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підготовчі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роботи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збирають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вивчають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матеріали</w:t>
      </w:r>
      <w:r w:rsidR="00B90A57"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="00B90A57" w:rsidRPr="00A811D8">
        <w:rPr>
          <w:lang w:val="uk-UA"/>
        </w:rPr>
        <w:t>а</w:t>
      </w:r>
      <w:r w:rsidRPr="00A811D8">
        <w:rPr>
          <w:lang w:val="uk-UA"/>
        </w:rPr>
        <w:t>налізують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урожай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кращ</w:t>
      </w:r>
      <w:r w:rsidR="00B90A57" w:rsidRPr="00A811D8">
        <w:rPr>
          <w:lang w:val="uk-UA"/>
        </w:rPr>
        <w:t>и</w:t>
      </w:r>
      <w:r w:rsidRPr="00A811D8">
        <w:rPr>
          <w:lang w:val="uk-UA"/>
        </w:rPr>
        <w:t>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років</w:t>
      </w:r>
      <w:r w:rsidR="00A811D8" w:rsidRPr="00A811D8">
        <w:rPr>
          <w:lang w:val="uk-UA"/>
        </w:rPr>
        <w:t xml:space="preserve">). </w:t>
      </w:r>
      <w:r w:rsidR="0070171C" w:rsidRPr="00A811D8">
        <w:rPr>
          <w:lang w:val="uk-UA"/>
        </w:rPr>
        <w:t>Потім</w:t>
      </w:r>
      <w:r w:rsidR="00A811D8" w:rsidRPr="00A811D8">
        <w:rPr>
          <w:lang w:val="uk-UA"/>
        </w:rPr>
        <w:t xml:space="preserve"> </w:t>
      </w:r>
      <w:r w:rsidR="0070171C" w:rsidRPr="00A811D8">
        <w:rPr>
          <w:lang w:val="uk-UA"/>
        </w:rPr>
        <w:t>обстежують</w:t>
      </w:r>
      <w:r w:rsidR="00A811D8" w:rsidRPr="00A811D8">
        <w:rPr>
          <w:lang w:val="uk-UA"/>
        </w:rPr>
        <w:t xml:space="preserve"> </w:t>
      </w:r>
      <w:r w:rsidR="0070171C" w:rsidRPr="00A811D8">
        <w:rPr>
          <w:lang w:val="uk-UA"/>
        </w:rPr>
        <w:t>кормові</w:t>
      </w:r>
      <w:r w:rsidR="00A811D8" w:rsidRPr="00A811D8">
        <w:rPr>
          <w:lang w:val="uk-UA"/>
        </w:rPr>
        <w:t xml:space="preserve"> </w:t>
      </w:r>
      <w:r w:rsidR="0070171C" w:rsidRPr="00A811D8">
        <w:rPr>
          <w:lang w:val="uk-UA"/>
        </w:rPr>
        <w:t>угіддя</w:t>
      </w:r>
      <w:r w:rsidR="00A811D8" w:rsidRPr="00A811D8">
        <w:rPr>
          <w:lang w:val="uk-UA"/>
        </w:rPr>
        <w:t xml:space="preserve"> </w:t>
      </w:r>
      <w:r w:rsidR="0070171C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70171C" w:rsidRPr="00A811D8">
        <w:rPr>
          <w:lang w:val="uk-UA"/>
        </w:rPr>
        <w:t>натурі</w:t>
      </w:r>
      <w:r w:rsidR="00A811D8" w:rsidRPr="00A811D8">
        <w:rPr>
          <w:lang w:val="uk-UA"/>
        </w:rPr>
        <w:t xml:space="preserve">. </w:t>
      </w:r>
      <w:r w:rsidR="0070171C" w:rsidRPr="00A811D8">
        <w:rPr>
          <w:lang w:val="uk-UA"/>
        </w:rPr>
        <w:t>Роблять</w:t>
      </w:r>
      <w:r w:rsidR="00A811D8" w:rsidRPr="00A811D8">
        <w:rPr>
          <w:lang w:val="uk-UA"/>
        </w:rPr>
        <w:t xml:space="preserve"> </w:t>
      </w:r>
      <w:r w:rsidR="0070171C" w:rsidRPr="00A811D8">
        <w:rPr>
          <w:lang w:val="uk-UA"/>
        </w:rPr>
        <w:t>план</w:t>
      </w:r>
      <w:r w:rsidR="00A811D8" w:rsidRPr="00A811D8">
        <w:rPr>
          <w:lang w:val="uk-UA"/>
        </w:rPr>
        <w:t xml:space="preserve"> </w:t>
      </w:r>
      <w:r w:rsidR="0070171C" w:rsidRPr="00A811D8">
        <w:rPr>
          <w:lang w:val="uk-UA"/>
        </w:rPr>
        <w:t>землекористування</w:t>
      </w:r>
      <w:r w:rsidR="00A811D8" w:rsidRPr="00A811D8">
        <w:rPr>
          <w:lang w:val="uk-UA"/>
        </w:rPr>
        <w:t xml:space="preserve"> </w:t>
      </w:r>
      <w:r w:rsidR="0070171C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70171C" w:rsidRPr="00A811D8">
        <w:rPr>
          <w:lang w:val="uk-UA"/>
        </w:rPr>
        <w:t>наносять</w:t>
      </w:r>
      <w:r w:rsidR="00A811D8" w:rsidRPr="00A811D8">
        <w:rPr>
          <w:lang w:val="uk-UA"/>
        </w:rPr>
        <w:t xml:space="preserve"> </w:t>
      </w:r>
      <w:r w:rsidR="0070171C" w:rsidRPr="00A811D8">
        <w:rPr>
          <w:lang w:val="uk-UA"/>
        </w:rPr>
        <w:t>туди</w:t>
      </w:r>
      <w:r w:rsidR="00A811D8" w:rsidRPr="00A811D8">
        <w:rPr>
          <w:lang w:val="uk-UA"/>
        </w:rPr>
        <w:t xml:space="preserve"> </w:t>
      </w:r>
      <w:r w:rsidR="0070171C" w:rsidRPr="00A811D8">
        <w:rPr>
          <w:lang w:val="uk-UA"/>
        </w:rPr>
        <w:t>контури</w:t>
      </w:r>
      <w:r w:rsidR="00A811D8" w:rsidRPr="00A811D8">
        <w:rPr>
          <w:lang w:val="uk-UA"/>
        </w:rPr>
        <w:t xml:space="preserve"> </w:t>
      </w:r>
      <w:r w:rsidR="0070171C"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="0070171C" w:rsidRPr="00A811D8">
        <w:rPr>
          <w:lang w:val="uk-UA"/>
        </w:rPr>
        <w:t>класах,</w:t>
      </w:r>
      <w:r w:rsidR="00A811D8" w:rsidRPr="00A811D8">
        <w:rPr>
          <w:lang w:val="uk-UA"/>
        </w:rPr>
        <w:t xml:space="preserve"> </w:t>
      </w:r>
      <w:r w:rsidR="0070171C" w:rsidRPr="00A811D8">
        <w:rPr>
          <w:lang w:val="uk-UA"/>
        </w:rPr>
        <w:t>типах</w:t>
      </w:r>
      <w:r w:rsidR="00A811D8" w:rsidRPr="00A811D8">
        <w:rPr>
          <w:lang w:val="uk-UA"/>
        </w:rPr>
        <w:t xml:space="preserve"> </w:t>
      </w:r>
      <w:r w:rsidR="0070171C" w:rsidRPr="00A811D8">
        <w:rPr>
          <w:lang w:val="uk-UA"/>
        </w:rPr>
        <w:t>згідно</w:t>
      </w:r>
      <w:r w:rsidR="00A811D8" w:rsidRPr="00A811D8">
        <w:rPr>
          <w:lang w:val="uk-UA"/>
        </w:rPr>
        <w:t xml:space="preserve"> </w:t>
      </w:r>
      <w:r w:rsidR="0070171C" w:rsidRPr="00A811D8">
        <w:rPr>
          <w:lang w:val="uk-UA"/>
        </w:rPr>
        <w:t>номенклатури</w:t>
      </w:r>
      <w:r w:rsidR="00A811D8" w:rsidRPr="00A811D8">
        <w:rPr>
          <w:lang w:val="uk-UA"/>
        </w:rPr>
        <w:t>.</w:t>
      </w:r>
    </w:p>
    <w:p w:rsidR="00A811D8" w:rsidRPr="00A811D8" w:rsidRDefault="00C63817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Опис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природних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наведено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C63817" w:rsidRPr="00A811D8" w:rsidRDefault="00C63817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Таблиця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Опис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природних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угідь</w:t>
      </w:r>
    </w:p>
    <w:tbl>
      <w:tblPr>
        <w:tblW w:w="43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0"/>
        <w:gridCol w:w="3669"/>
      </w:tblGrid>
      <w:tr w:rsidR="00B25B18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B25B18" w:rsidRPr="002572CA" w:rsidRDefault="00B25B1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Дата</w:t>
            </w:r>
            <w:r w:rsidR="00A811D8" w:rsidRPr="002572CA">
              <w:rPr>
                <w:lang w:val="uk-UA"/>
              </w:rPr>
              <w:t xml:space="preserve">: </w:t>
            </w:r>
            <w:r w:rsidRPr="002572CA">
              <w:rPr>
                <w:lang w:val="uk-UA"/>
              </w:rPr>
              <w:t>25</w:t>
            </w:r>
            <w:r w:rsidR="00A811D8" w:rsidRPr="002572CA">
              <w:rPr>
                <w:lang w:val="uk-UA"/>
              </w:rPr>
              <w:t>.07.20</w:t>
            </w:r>
            <w:r w:rsidRPr="002572CA">
              <w:rPr>
                <w:lang w:val="uk-UA"/>
              </w:rPr>
              <w:t>10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0423D8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0423D8" w:rsidRPr="002572CA" w:rsidRDefault="000423D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Кіровоградська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обл</w:t>
            </w:r>
            <w:r w:rsidR="00A811D8" w:rsidRPr="002572CA">
              <w:rPr>
                <w:lang w:val="uk-UA"/>
              </w:rPr>
              <w:t xml:space="preserve">., </w:t>
            </w:r>
            <w:r w:rsidRPr="002572CA">
              <w:rPr>
                <w:lang w:val="uk-UA"/>
              </w:rPr>
              <w:t>Олександрійський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р-н</w:t>
            </w:r>
            <w:r w:rsidR="00A811D8" w:rsidRPr="002572CA">
              <w:rPr>
                <w:lang w:val="uk-UA"/>
              </w:rPr>
              <w:t xml:space="preserve">., </w:t>
            </w:r>
            <w:r w:rsidRPr="002572CA">
              <w:rPr>
                <w:lang w:val="uk-UA"/>
              </w:rPr>
              <w:t>СВК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ім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Фрунзе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3F52AE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3F52AE" w:rsidRPr="002572CA" w:rsidRDefault="003F52A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Площа</w:t>
            </w:r>
            <w:r w:rsidR="00A811D8" w:rsidRPr="002572CA">
              <w:rPr>
                <w:lang w:val="uk-UA"/>
              </w:rPr>
              <w:t xml:space="preserve">: </w:t>
            </w:r>
            <w:smartTag w:uri="urn:schemas-microsoft-com:office:smarttags" w:element="metricconverter">
              <w:smartTagPr>
                <w:attr w:name="ProductID" w:val="2,3 га"/>
              </w:smartTagPr>
              <w:r w:rsidR="00E7624E" w:rsidRPr="002572CA">
                <w:rPr>
                  <w:lang w:val="uk-UA"/>
                </w:rPr>
                <w:t>2</w:t>
              </w:r>
              <w:r w:rsidRPr="002572CA">
                <w:rPr>
                  <w:lang w:val="uk-UA"/>
                </w:rPr>
                <w:t>,</w:t>
              </w:r>
              <w:r w:rsidR="00E7624E" w:rsidRPr="002572CA">
                <w:rPr>
                  <w:lang w:val="uk-UA"/>
                </w:rPr>
                <w:t>3</w:t>
              </w:r>
              <w:r w:rsidR="00A811D8" w:rsidRPr="002572CA">
                <w:rPr>
                  <w:lang w:val="uk-UA"/>
                </w:rPr>
                <w:t xml:space="preserve"> </w:t>
              </w:r>
              <w:r w:rsidRPr="002572CA">
                <w:rPr>
                  <w:lang w:val="uk-UA"/>
                </w:rPr>
                <w:t>га</w:t>
              </w:r>
            </w:smartTag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410112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410112" w:rsidRPr="002572CA" w:rsidRDefault="000A7F4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Як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використовується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зараз</w:t>
            </w:r>
            <w:r w:rsidR="00A811D8" w:rsidRPr="002572CA">
              <w:rPr>
                <w:lang w:val="uk-UA"/>
              </w:rPr>
              <w:t xml:space="preserve">: </w:t>
            </w:r>
            <w:r w:rsidRPr="002572CA">
              <w:rPr>
                <w:lang w:val="uk-UA"/>
              </w:rPr>
              <w:t>Пасовище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410112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410112" w:rsidRPr="002572CA" w:rsidRDefault="00102E1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Місце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знаходження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рельєф</w:t>
            </w:r>
            <w:r w:rsidR="00A811D8" w:rsidRPr="002572CA">
              <w:rPr>
                <w:lang w:val="uk-UA"/>
              </w:rPr>
              <w:t xml:space="preserve">: </w:t>
            </w:r>
            <w:smartTag w:uri="urn:schemas-microsoft-com:office:smarttags" w:element="metricconverter">
              <w:smartTagPr>
                <w:attr w:name="ProductID" w:val="2,1 км"/>
              </w:smartTagPr>
              <w:r w:rsidR="0018022F" w:rsidRPr="002572CA">
                <w:rPr>
                  <w:lang w:val="uk-UA"/>
                </w:rPr>
                <w:t>2,1</w:t>
              </w:r>
              <w:r w:rsidR="00A811D8" w:rsidRPr="002572CA">
                <w:rPr>
                  <w:lang w:val="uk-UA"/>
                </w:rPr>
                <w:t xml:space="preserve"> </w:t>
              </w:r>
              <w:r w:rsidR="0018022F" w:rsidRPr="002572CA">
                <w:rPr>
                  <w:lang w:val="uk-UA"/>
                </w:rPr>
                <w:t>км</w:t>
              </w:r>
            </w:smartTag>
            <w:r w:rsidR="00A811D8" w:rsidRPr="002572CA">
              <w:rPr>
                <w:lang w:val="uk-UA"/>
              </w:rPr>
              <w:t xml:space="preserve"> </w:t>
            </w:r>
            <w:r w:rsidR="0018022F"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="0018022F" w:rsidRPr="002572CA">
              <w:rPr>
                <w:lang w:val="uk-UA"/>
              </w:rPr>
              <w:t>схід</w:t>
            </w:r>
            <w:r w:rsidR="00A811D8" w:rsidRPr="002572CA">
              <w:rPr>
                <w:lang w:val="uk-UA"/>
              </w:rPr>
              <w:t xml:space="preserve"> </w:t>
            </w:r>
            <w:r w:rsidR="0018022F" w:rsidRPr="002572CA">
              <w:rPr>
                <w:lang w:val="uk-UA"/>
              </w:rPr>
              <w:t>від</w:t>
            </w:r>
            <w:r w:rsidR="00A811D8" w:rsidRPr="002572CA">
              <w:rPr>
                <w:lang w:val="uk-UA"/>
              </w:rPr>
              <w:t xml:space="preserve"> </w:t>
            </w:r>
            <w:r w:rsidR="0018022F" w:rsidRPr="002572CA">
              <w:rPr>
                <w:lang w:val="uk-UA"/>
              </w:rPr>
              <w:t>садиби</w:t>
            </w:r>
            <w:r w:rsidR="00A811D8" w:rsidRPr="002572CA">
              <w:rPr>
                <w:lang w:val="uk-UA"/>
              </w:rPr>
              <w:t xml:space="preserve"> </w:t>
            </w:r>
            <w:r w:rsidR="0018022F" w:rsidRPr="002572CA">
              <w:rPr>
                <w:lang w:val="uk-UA"/>
              </w:rPr>
              <w:t>г</w:t>
            </w:r>
            <w:r w:rsidR="00AE1AAE" w:rsidRPr="002572CA">
              <w:rPr>
                <w:lang w:val="uk-UA"/>
              </w:rPr>
              <w:t>о</w:t>
            </w:r>
            <w:r w:rsidR="0018022F" w:rsidRPr="002572CA">
              <w:rPr>
                <w:lang w:val="uk-UA"/>
              </w:rPr>
              <w:t>сподарства</w:t>
            </w:r>
            <w:r w:rsidR="000E4E1C" w:rsidRPr="002572CA">
              <w:rPr>
                <w:lang w:val="uk-UA"/>
              </w:rPr>
              <w:t>,</w:t>
            </w:r>
            <w:r w:rsidR="00A811D8" w:rsidRPr="002572CA">
              <w:rPr>
                <w:lang w:val="uk-UA"/>
              </w:rPr>
              <w:t xml:space="preserve"> </w:t>
            </w:r>
            <w:r w:rsidR="00233760"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="00233760" w:rsidRPr="002572CA">
              <w:rPr>
                <w:lang w:val="uk-UA"/>
              </w:rPr>
              <w:t>схил</w:t>
            </w:r>
            <w:r w:rsidR="00C86EFD" w:rsidRPr="002572CA">
              <w:rPr>
                <w:lang w:val="uk-UA"/>
              </w:rPr>
              <w:t>ах</w:t>
            </w:r>
            <w:r w:rsidR="00A811D8" w:rsidRPr="002572CA">
              <w:rPr>
                <w:lang w:val="uk-UA"/>
              </w:rPr>
              <w:t xml:space="preserve"> </w:t>
            </w:r>
            <w:r w:rsidR="00233760" w:rsidRPr="002572CA">
              <w:rPr>
                <w:lang w:val="uk-UA"/>
              </w:rPr>
              <w:t>балки</w:t>
            </w:r>
            <w:r w:rsidR="00A811D8" w:rsidRPr="002572CA">
              <w:rPr>
                <w:lang w:val="uk-UA"/>
              </w:rPr>
              <w:t xml:space="preserve"> </w:t>
            </w:r>
            <w:r w:rsidR="004A4D5E" w:rsidRPr="002572CA">
              <w:rPr>
                <w:lang w:val="uk-UA"/>
              </w:rPr>
              <w:t>нахилом</w:t>
            </w:r>
            <w:r w:rsidR="00A811D8" w:rsidRPr="002572CA">
              <w:rPr>
                <w:lang w:val="uk-UA"/>
              </w:rPr>
              <w:t xml:space="preserve"> </w:t>
            </w:r>
            <w:r w:rsidR="00B70B9E" w:rsidRPr="002572CA">
              <w:rPr>
                <w:lang w:val="uk-UA"/>
              </w:rPr>
              <w:t>6</w:t>
            </w:r>
            <w:r w:rsidR="004A4D5E" w:rsidRPr="002572CA">
              <w:rPr>
                <w:lang w:val="uk-UA"/>
              </w:rPr>
              <w:t>°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410112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410112" w:rsidRPr="002572CA" w:rsidRDefault="004A4D5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Зволоження</w:t>
            </w:r>
          </w:p>
          <w:p w:rsidR="00090A3D" w:rsidRPr="002572CA" w:rsidRDefault="00090A3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А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Характери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зволоження</w:t>
            </w:r>
            <w:r w:rsidR="00A811D8" w:rsidRPr="002572CA">
              <w:rPr>
                <w:lang w:val="uk-UA"/>
              </w:rPr>
              <w:t xml:space="preserve">: </w:t>
            </w:r>
            <w:r w:rsidR="0082745B" w:rsidRPr="002572CA">
              <w:rPr>
                <w:lang w:val="uk-UA"/>
              </w:rPr>
              <w:t>Атмосферні</w:t>
            </w:r>
            <w:r w:rsidR="00A811D8" w:rsidRPr="002572CA">
              <w:rPr>
                <w:lang w:val="uk-UA"/>
              </w:rPr>
              <w:t xml:space="preserve"> </w:t>
            </w:r>
            <w:r w:rsidR="0082745B" w:rsidRPr="002572CA">
              <w:rPr>
                <w:lang w:val="uk-UA"/>
              </w:rPr>
              <w:t>опади,</w:t>
            </w:r>
            <w:r w:rsidR="00A811D8" w:rsidRPr="002572CA">
              <w:rPr>
                <w:lang w:val="uk-UA"/>
              </w:rPr>
              <w:t xml:space="preserve"> </w:t>
            </w:r>
            <w:r w:rsidR="0082745B" w:rsidRPr="002572CA">
              <w:rPr>
                <w:lang w:val="uk-UA"/>
              </w:rPr>
              <w:t>ґрунтові</w:t>
            </w:r>
            <w:r w:rsidR="00A811D8" w:rsidRPr="002572CA">
              <w:rPr>
                <w:lang w:val="uk-UA"/>
              </w:rPr>
              <w:t xml:space="preserve"> </w:t>
            </w:r>
            <w:r w:rsidR="0082745B" w:rsidRPr="002572CA">
              <w:rPr>
                <w:lang w:val="uk-UA"/>
              </w:rPr>
              <w:t>води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4A4D5E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4A4D5E" w:rsidRPr="002572CA" w:rsidRDefault="00691F0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Ступінь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зволоження</w:t>
            </w:r>
            <w:r w:rsidR="00A811D8" w:rsidRPr="002572CA">
              <w:rPr>
                <w:lang w:val="uk-UA"/>
              </w:rPr>
              <w:t xml:space="preserve">: </w:t>
            </w:r>
            <w:r w:rsidR="0082745B" w:rsidRPr="002572CA">
              <w:rPr>
                <w:lang w:val="uk-UA"/>
              </w:rPr>
              <w:t>Нормальна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4A4D5E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4A4D5E" w:rsidRPr="002572CA" w:rsidRDefault="00691F0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</w:t>
            </w:r>
            <w:r w:rsidR="00114F99" w:rsidRPr="002572CA">
              <w:rPr>
                <w:lang w:val="uk-UA"/>
              </w:rPr>
              <w:t>ривалість</w:t>
            </w:r>
            <w:r w:rsidR="00A811D8" w:rsidRPr="002572CA">
              <w:rPr>
                <w:lang w:val="uk-UA"/>
              </w:rPr>
              <w:t xml:space="preserve"> </w:t>
            </w:r>
            <w:r w:rsidR="00114F99" w:rsidRPr="002572CA">
              <w:rPr>
                <w:lang w:val="uk-UA"/>
              </w:rPr>
              <w:t>затоплювання</w:t>
            </w:r>
            <w:r w:rsidR="00A811D8" w:rsidRPr="002572CA">
              <w:rPr>
                <w:lang w:val="uk-UA"/>
              </w:rPr>
              <w:t xml:space="preserve"> </w:t>
            </w:r>
            <w:r w:rsidR="00114F99" w:rsidRPr="002572CA">
              <w:rPr>
                <w:lang w:val="uk-UA"/>
              </w:rPr>
              <w:t>талими</w:t>
            </w:r>
            <w:r w:rsidR="00A811D8" w:rsidRPr="002572CA">
              <w:rPr>
                <w:lang w:val="uk-UA"/>
              </w:rPr>
              <w:t xml:space="preserve"> </w:t>
            </w:r>
            <w:r w:rsidR="00114F99" w:rsidRPr="002572CA">
              <w:rPr>
                <w:lang w:val="uk-UA"/>
              </w:rPr>
              <w:t>водами</w:t>
            </w:r>
            <w:r w:rsidR="00A811D8" w:rsidRPr="002572CA">
              <w:rPr>
                <w:lang w:val="uk-UA"/>
              </w:rPr>
              <w:t xml:space="preserve">: </w:t>
            </w:r>
            <w:r w:rsidR="00057482" w:rsidRPr="002572CA">
              <w:rPr>
                <w:lang w:val="uk-UA"/>
              </w:rPr>
              <w:t>Не</w:t>
            </w:r>
            <w:r w:rsidR="00A811D8" w:rsidRPr="002572CA">
              <w:rPr>
                <w:lang w:val="uk-UA"/>
              </w:rPr>
              <w:t xml:space="preserve"> </w:t>
            </w:r>
            <w:r w:rsidR="0082745B" w:rsidRPr="002572CA">
              <w:rPr>
                <w:lang w:val="uk-UA"/>
              </w:rPr>
              <w:t>затоплюється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4A4D5E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4A4D5E" w:rsidRPr="002572CA" w:rsidRDefault="00E2396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Ґрунти</w:t>
            </w:r>
          </w:p>
          <w:p w:rsidR="00E23964" w:rsidRPr="002572CA" w:rsidRDefault="00E2396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А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Механічний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склад</w:t>
            </w:r>
            <w:r w:rsidR="00A811D8" w:rsidRPr="002572CA">
              <w:rPr>
                <w:lang w:val="uk-UA"/>
              </w:rPr>
              <w:t xml:space="preserve">: </w:t>
            </w:r>
            <w:r w:rsidR="0034357D" w:rsidRPr="002572CA">
              <w:rPr>
                <w:lang w:val="uk-UA"/>
              </w:rPr>
              <w:t>Сгк/Сфг</w:t>
            </w:r>
            <w:r w:rsidR="00A811D8" w:rsidRPr="002572CA">
              <w:rPr>
                <w:lang w:val="uk-UA"/>
              </w:rPr>
              <w:t xml:space="preserve"> - </w:t>
            </w:r>
            <w:r w:rsidR="0034357D" w:rsidRPr="002572CA">
              <w:rPr>
                <w:lang w:val="uk-UA"/>
              </w:rPr>
              <w:t>2</w:t>
            </w:r>
            <w:r w:rsidR="002829BD" w:rsidRPr="002572CA">
              <w:rPr>
                <w:lang w:val="uk-UA"/>
              </w:rPr>
              <w:t>,</w:t>
            </w:r>
            <w:r w:rsidR="0034357D" w:rsidRPr="002572CA">
              <w:rPr>
                <w:lang w:val="uk-UA"/>
              </w:rPr>
              <w:t>1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4A4D5E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4A4D5E" w:rsidRPr="002572CA" w:rsidRDefault="00E23964" w:rsidP="00A811D8">
            <w:pPr>
              <w:pStyle w:val="af8"/>
              <w:rPr>
                <w:lang w:val="uk-UA" w:eastAsia="uk-UA"/>
              </w:rPr>
            </w:pPr>
            <w:r w:rsidRPr="002572CA">
              <w:rPr>
                <w:lang w:val="uk-UA"/>
              </w:rPr>
              <w:t>Б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Тип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ґрунту</w:t>
            </w:r>
            <w:r w:rsidR="00A811D8" w:rsidRPr="002572CA">
              <w:rPr>
                <w:lang w:val="uk-UA"/>
              </w:rPr>
              <w:t xml:space="preserve">: </w:t>
            </w:r>
            <w:r w:rsidR="00705B59" w:rsidRPr="002572CA">
              <w:rPr>
                <w:lang w:val="uk-UA" w:eastAsia="uk-UA"/>
              </w:rPr>
              <w:t>Чорнозем</w:t>
            </w:r>
            <w:r w:rsidR="00A811D8" w:rsidRPr="002572CA">
              <w:rPr>
                <w:lang w:val="uk-UA" w:eastAsia="uk-UA"/>
              </w:rPr>
              <w:t xml:space="preserve"> </w:t>
            </w:r>
            <w:r w:rsidR="00705B59" w:rsidRPr="002572CA">
              <w:rPr>
                <w:lang w:val="uk-UA" w:eastAsia="uk-UA"/>
              </w:rPr>
              <w:t>звичайний</w:t>
            </w:r>
            <w:r w:rsidR="00A811D8" w:rsidRPr="002572CA">
              <w:rPr>
                <w:lang w:val="uk-UA" w:eastAsia="uk-UA"/>
              </w:rPr>
              <w:t xml:space="preserve"> </w:t>
            </w:r>
            <w:r w:rsidR="00705B59" w:rsidRPr="002572CA">
              <w:rPr>
                <w:lang w:val="uk-UA" w:eastAsia="uk-UA"/>
              </w:rPr>
              <w:t>малогумусний</w:t>
            </w:r>
            <w:r w:rsidR="00A811D8" w:rsidRPr="002572CA">
              <w:rPr>
                <w:lang w:val="uk-UA" w:eastAsia="uk-UA"/>
              </w:rPr>
              <w:t xml:space="preserve"> </w:t>
            </w:r>
            <w:r w:rsidR="00705B59" w:rsidRPr="002572CA">
              <w:rPr>
                <w:lang w:val="uk-UA" w:eastAsia="uk-UA"/>
              </w:rPr>
              <w:t>слабозмитий</w:t>
            </w:r>
            <w:r w:rsidR="00A811D8" w:rsidRPr="002572CA">
              <w:rPr>
                <w:lang w:val="uk-UA" w:eastAsia="uk-UA"/>
              </w:rPr>
              <w:t xml:space="preserve"> </w:t>
            </w:r>
            <w:r w:rsidR="0034357D" w:rsidRPr="002572CA">
              <w:rPr>
                <w:lang w:val="uk-UA" w:eastAsia="uk-UA"/>
              </w:rPr>
              <w:t>середньо</w:t>
            </w:r>
            <w:r w:rsidR="002829BD" w:rsidRPr="002572CA">
              <w:rPr>
                <w:lang w:val="uk-UA" w:eastAsia="uk-UA"/>
              </w:rPr>
              <w:t>суглинковий</w:t>
            </w:r>
            <w:r w:rsidR="00A811D8" w:rsidRPr="002572CA">
              <w:rPr>
                <w:lang w:val="uk-UA" w:eastAsia="uk-UA"/>
              </w:rPr>
              <w:t xml:space="preserve">. </w:t>
            </w:r>
          </w:p>
        </w:tc>
      </w:tr>
      <w:tr w:rsidR="004A4D5E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A811D8" w:rsidRPr="002572CA" w:rsidRDefault="00CB53B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Потужність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гумусово</w:t>
            </w:r>
            <w:r w:rsidR="00AE1AAE" w:rsidRPr="002572CA">
              <w:rPr>
                <w:lang w:val="uk-UA"/>
              </w:rPr>
              <w:t>го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шару</w:t>
            </w:r>
            <w:r w:rsidR="00A811D8" w:rsidRPr="002572CA">
              <w:rPr>
                <w:lang w:val="uk-UA"/>
              </w:rPr>
              <w:t xml:space="preserve">: 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2572CA">
                <w:rPr>
                  <w:lang w:val="uk-UA"/>
                </w:rPr>
                <w:t>2</w:t>
              </w:r>
              <w:r w:rsidR="00F2773A" w:rsidRPr="002572CA">
                <w:rPr>
                  <w:lang w:val="uk-UA"/>
                </w:rPr>
                <w:t>8</w:t>
              </w:r>
              <w:r w:rsidR="00A811D8" w:rsidRPr="002572CA">
                <w:rPr>
                  <w:lang w:val="uk-UA"/>
                </w:rPr>
                <w:t xml:space="preserve"> </w:t>
              </w:r>
              <w:r w:rsidRPr="002572CA">
                <w:rPr>
                  <w:lang w:val="uk-UA"/>
                </w:rPr>
                <w:t>см</w:t>
              </w:r>
            </w:smartTag>
            <w:r w:rsidR="00A811D8" w:rsidRPr="002572CA">
              <w:rPr>
                <w:lang w:val="uk-UA"/>
              </w:rPr>
              <w:t>.</w:t>
            </w:r>
          </w:p>
          <w:p w:rsidR="00B70B9E" w:rsidRPr="002572CA" w:rsidRDefault="003B502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підзолистого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шару</w:t>
            </w:r>
            <w:r w:rsidR="00A811D8" w:rsidRPr="002572CA">
              <w:rPr>
                <w:lang w:val="uk-UA"/>
              </w:rPr>
              <w:t xml:space="preserve">: </w:t>
            </w:r>
            <w:smartTag w:uri="urn:schemas-microsoft-com:office:smarttags" w:element="metricconverter">
              <w:smartTagPr>
                <w:attr w:name="ProductID" w:val="0 см"/>
              </w:smartTagPr>
              <w:r w:rsidR="00057482" w:rsidRPr="002572CA">
                <w:rPr>
                  <w:lang w:val="uk-UA"/>
                </w:rPr>
                <w:t>0</w:t>
              </w:r>
              <w:r w:rsidR="00A811D8" w:rsidRPr="002572CA">
                <w:rPr>
                  <w:lang w:val="uk-UA"/>
                </w:rPr>
                <w:t xml:space="preserve"> </w:t>
              </w:r>
              <w:r w:rsidR="00057482" w:rsidRPr="002572CA">
                <w:rPr>
                  <w:lang w:val="uk-UA"/>
                </w:rPr>
                <w:t>см</w:t>
              </w:r>
            </w:smartTag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410112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410112" w:rsidRPr="002572CA" w:rsidRDefault="003B502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Дернина</w:t>
            </w:r>
          </w:p>
          <w:p w:rsidR="00A811D8" w:rsidRPr="002572CA" w:rsidRDefault="00E6491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А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Потужність</w:t>
            </w:r>
            <w:r w:rsidR="00A811D8" w:rsidRPr="002572CA">
              <w:rPr>
                <w:lang w:val="uk-UA"/>
              </w:rPr>
              <w:t xml:space="preserve">: </w:t>
            </w:r>
            <w:r w:rsidR="00502427" w:rsidRPr="002572CA">
              <w:rPr>
                <w:lang w:val="uk-UA"/>
              </w:rPr>
              <w:t>8,5</w:t>
            </w:r>
            <w:r w:rsidR="00A811D8" w:rsidRPr="002572CA">
              <w:rPr>
                <w:lang w:val="uk-UA"/>
              </w:rPr>
              <w:t>.</w:t>
            </w:r>
          </w:p>
          <w:p w:rsidR="005F4A05" w:rsidRPr="002572CA" w:rsidRDefault="00E6491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Щ</w:t>
            </w:r>
            <w:r w:rsidR="005F4A05" w:rsidRPr="002572CA">
              <w:rPr>
                <w:lang w:val="uk-UA"/>
              </w:rPr>
              <w:t>і</w:t>
            </w:r>
            <w:r w:rsidRPr="002572CA">
              <w:rPr>
                <w:lang w:val="uk-UA"/>
              </w:rPr>
              <w:t>льність</w:t>
            </w:r>
            <w:r w:rsidR="00A811D8" w:rsidRPr="002572CA">
              <w:rPr>
                <w:lang w:val="uk-UA"/>
              </w:rPr>
              <w:t xml:space="preserve">: </w:t>
            </w:r>
            <w:r w:rsidR="00057482" w:rsidRPr="002572CA">
              <w:rPr>
                <w:lang w:val="uk-UA"/>
              </w:rPr>
              <w:t>0,8</w:t>
            </w:r>
            <w:r w:rsidR="00A811D8" w:rsidRPr="002572CA">
              <w:rPr>
                <w:lang w:val="uk-UA"/>
              </w:rPr>
              <w:t xml:space="preserve"> </w:t>
            </w:r>
            <w:r w:rsidR="00057482" w:rsidRPr="002572CA">
              <w:rPr>
                <w:lang w:val="uk-UA"/>
              </w:rPr>
              <w:t>г/см</w:t>
            </w:r>
            <w:r w:rsidR="00057482" w:rsidRPr="002572CA">
              <w:rPr>
                <w:vertAlign w:val="superscript"/>
                <w:lang w:val="uk-UA"/>
              </w:rPr>
              <w:t>3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E7624E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2A6B9B" w:rsidRPr="002572CA" w:rsidRDefault="005F4A0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Рослинність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деревно-чагарникова</w:t>
            </w:r>
            <w:r w:rsidR="00A811D8" w:rsidRPr="002572CA">
              <w:rPr>
                <w:lang w:val="uk-UA"/>
              </w:rPr>
              <w:t xml:space="preserve">: </w:t>
            </w:r>
            <w:r w:rsidR="00C877C3" w:rsidRPr="002572CA">
              <w:rPr>
                <w:lang w:val="uk-UA"/>
              </w:rPr>
              <w:t>клен</w:t>
            </w:r>
            <w:r w:rsidR="00A811D8" w:rsidRPr="002572CA">
              <w:rPr>
                <w:lang w:val="uk-UA"/>
              </w:rPr>
              <w:t xml:space="preserve"> </w:t>
            </w:r>
            <w:r w:rsidR="00C877C3" w:rsidRPr="002572CA">
              <w:rPr>
                <w:lang w:val="uk-UA"/>
              </w:rPr>
              <w:t>польовий,</w:t>
            </w:r>
            <w:r w:rsidR="00A811D8" w:rsidRPr="002572CA">
              <w:rPr>
                <w:lang w:val="uk-UA"/>
              </w:rPr>
              <w:t xml:space="preserve"> </w:t>
            </w:r>
            <w:r w:rsidR="00C877C3" w:rsidRPr="002572CA">
              <w:rPr>
                <w:lang w:val="uk-UA"/>
              </w:rPr>
              <w:t>терен</w:t>
            </w:r>
            <w:r w:rsidR="00A811D8" w:rsidRPr="002572CA">
              <w:rPr>
                <w:lang w:val="uk-UA"/>
              </w:rPr>
              <w:t>, к</w:t>
            </w:r>
            <w:r w:rsidR="00C877C3" w:rsidRPr="002572CA">
              <w:rPr>
                <w:lang w:val="uk-UA"/>
              </w:rPr>
              <w:t>лен</w:t>
            </w:r>
            <w:r w:rsidR="00A811D8" w:rsidRPr="002572CA">
              <w:rPr>
                <w:lang w:val="uk-UA"/>
              </w:rPr>
              <w:t xml:space="preserve"> </w:t>
            </w:r>
            <w:r w:rsidR="00C877C3" w:rsidRPr="002572CA">
              <w:rPr>
                <w:lang w:val="uk-UA"/>
              </w:rPr>
              <w:t>татарський,</w:t>
            </w:r>
            <w:r w:rsidR="00A811D8" w:rsidRPr="002572CA">
              <w:rPr>
                <w:lang w:val="uk-UA"/>
              </w:rPr>
              <w:t xml:space="preserve"> </w:t>
            </w:r>
            <w:r w:rsidR="00C877C3" w:rsidRPr="002572CA">
              <w:rPr>
                <w:lang w:val="uk-UA"/>
              </w:rPr>
              <w:t>глід</w:t>
            </w:r>
            <w:r w:rsidR="00A811D8" w:rsidRPr="002572CA">
              <w:rPr>
                <w:lang w:val="uk-UA"/>
              </w:rPr>
              <w:t xml:space="preserve"> </w:t>
            </w:r>
            <w:r w:rsidR="00C877C3" w:rsidRPr="002572CA">
              <w:rPr>
                <w:lang w:val="uk-UA"/>
              </w:rPr>
              <w:t>кривочашечковий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E7624E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E7624E" w:rsidRPr="002572CA" w:rsidRDefault="002A6B9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Наявність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ку</w:t>
            </w:r>
            <w:r w:rsidR="005D3876" w:rsidRPr="002572CA">
              <w:rPr>
                <w:lang w:val="uk-UA"/>
              </w:rPr>
              <w:t>п</w:t>
            </w:r>
            <w:r w:rsidRPr="002572CA">
              <w:rPr>
                <w:lang w:val="uk-UA"/>
              </w:rPr>
              <w:t>ин</w:t>
            </w:r>
            <w:r w:rsidR="00A811D8" w:rsidRPr="002572CA">
              <w:rPr>
                <w:lang w:val="uk-UA"/>
              </w:rPr>
              <w:t xml:space="preserve">: </w:t>
            </w:r>
            <w:r w:rsidR="00BA40D8" w:rsidRPr="002572CA">
              <w:rPr>
                <w:lang w:val="uk-UA"/>
              </w:rPr>
              <w:t>11</w:t>
            </w:r>
            <w:r w:rsidR="008C2C8A" w:rsidRPr="002572CA">
              <w:rPr>
                <w:lang w:val="uk-UA"/>
              </w:rPr>
              <w:t>,</w:t>
            </w:r>
            <w:r w:rsidR="006031AA" w:rsidRPr="002572CA">
              <w:rPr>
                <w:lang w:val="uk-UA"/>
              </w:rPr>
              <w:t>86</w:t>
            </w:r>
            <w:r w:rsidR="00A811D8" w:rsidRPr="002572CA">
              <w:rPr>
                <w:lang w:val="uk-UA"/>
              </w:rPr>
              <w:t xml:space="preserve"> </w:t>
            </w:r>
            <w:r w:rsidR="00FD42E1" w:rsidRPr="002572CA">
              <w:rPr>
                <w:lang w:val="uk-UA"/>
              </w:rPr>
              <w:t>шт</w:t>
            </w:r>
            <w:r w:rsidR="00A811D8" w:rsidRPr="002572CA">
              <w:rPr>
                <w:lang w:val="uk-UA"/>
              </w:rPr>
              <w:t xml:space="preserve">. </w:t>
            </w:r>
            <w:r w:rsidR="00FD42E1"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а"/>
              </w:smartTagPr>
              <w:r w:rsidR="00FD42E1" w:rsidRPr="002572CA">
                <w:rPr>
                  <w:lang w:val="uk-UA"/>
                </w:rPr>
                <w:t>1</w:t>
              </w:r>
              <w:r w:rsidR="00A811D8" w:rsidRPr="002572CA">
                <w:rPr>
                  <w:lang w:val="uk-UA"/>
                </w:rPr>
                <w:t xml:space="preserve"> </w:t>
              </w:r>
              <w:r w:rsidR="00FD42E1" w:rsidRPr="002572CA">
                <w:rPr>
                  <w:lang w:val="uk-UA"/>
                </w:rPr>
                <w:t>га</w:t>
              </w:r>
            </w:smartTag>
            <w:r w:rsidR="00A811D8" w:rsidRPr="002572CA">
              <w:rPr>
                <w:lang w:val="uk-UA"/>
              </w:rPr>
              <w:t xml:space="preserve">., </w:t>
            </w:r>
            <w:r w:rsidR="00BA40D8" w:rsidRPr="002572CA">
              <w:rPr>
                <w:lang w:val="uk-UA"/>
              </w:rPr>
              <w:t>1,</w:t>
            </w:r>
            <w:r w:rsidR="007C33A9" w:rsidRPr="002572CA">
              <w:rPr>
                <w:lang w:val="uk-UA"/>
              </w:rPr>
              <w:t>2</w:t>
            </w:r>
            <w:r w:rsidR="00BA40D8" w:rsidRPr="002572CA">
              <w:rPr>
                <w:lang w:val="uk-UA"/>
              </w:rPr>
              <w:t>%</w:t>
            </w:r>
          </w:p>
        </w:tc>
      </w:tr>
      <w:tr w:rsidR="00E7624E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E7624E" w:rsidRPr="002572CA" w:rsidRDefault="004573E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Рослинність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трав</w:t>
            </w:r>
            <w:r w:rsidR="000E200A" w:rsidRPr="002572CA">
              <w:rPr>
                <w:lang w:val="uk-UA"/>
              </w:rPr>
              <w:t>’</w:t>
            </w:r>
            <w:r w:rsidR="008B366B" w:rsidRPr="002572CA">
              <w:rPr>
                <w:lang w:val="uk-UA"/>
              </w:rPr>
              <w:t>яниста</w:t>
            </w:r>
          </w:p>
          <w:p w:rsidR="008B366B" w:rsidRPr="002572CA" w:rsidRDefault="008B366B" w:rsidP="00A811D8">
            <w:pPr>
              <w:pStyle w:val="af8"/>
              <w:rPr>
                <w:vertAlign w:val="superscript"/>
                <w:lang w:val="uk-UA"/>
              </w:rPr>
            </w:pPr>
            <w:r w:rsidRPr="002572CA">
              <w:rPr>
                <w:lang w:val="uk-UA"/>
              </w:rPr>
              <w:t>А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Густота</w:t>
            </w:r>
            <w:r w:rsidR="00A811D8" w:rsidRPr="002572CA">
              <w:rPr>
                <w:lang w:val="uk-UA"/>
              </w:rPr>
              <w:t xml:space="preserve">: </w:t>
            </w:r>
            <w:r w:rsidR="008B6BF8" w:rsidRPr="002572CA">
              <w:rPr>
                <w:lang w:val="uk-UA"/>
              </w:rPr>
              <w:t>8</w:t>
            </w:r>
            <w:r w:rsidR="002746BF" w:rsidRPr="002572CA">
              <w:rPr>
                <w:lang w:val="uk-UA"/>
              </w:rPr>
              <w:t>20</w:t>
            </w:r>
            <w:r w:rsidR="00A811D8" w:rsidRPr="002572CA">
              <w:rPr>
                <w:lang w:val="uk-UA"/>
              </w:rPr>
              <w:t xml:space="preserve"> </w:t>
            </w:r>
            <w:r w:rsidR="002746BF" w:rsidRPr="002572CA">
              <w:rPr>
                <w:lang w:val="uk-UA"/>
              </w:rPr>
              <w:t>пагонів/м</w:t>
            </w:r>
            <w:r w:rsidR="002746BF" w:rsidRPr="002572CA">
              <w:rPr>
                <w:vertAlign w:val="superscript"/>
                <w:lang w:val="uk-UA"/>
              </w:rPr>
              <w:t>2</w:t>
            </w:r>
            <w:r w:rsidR="00A811D8" w:rsidRPr="002572CA">
              <w:rPr>
                <w:vertAlign w:val="superscript"/>
                <w:lang w:val="uk-UA"/>
              </w:rPr>
              <w:t xml:space="preserve">. </w:t>
            </w:r>
          </w:p>
        </w:tc>
      </w:tr>
      <w:tr w:rsidR="00E7624E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E7624E" w:rsidRPr="002572CA" w:rsidRDefault="004B524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Середня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висота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травостою</w:t>
            </w:r>
            <w:r w:rsidR="00A811D8" w:rsidRPr="002572CA">
              <w:rPr>
                <w:lang w:val="uk-UA"/>
              </w:rPr>
              <w:t xml:space="preserve">: </w:t>
            </w:r>
            <w:smartTag w:uri="urn:schemas-microsoft-com:office:smarttags" w:element="metricconverter">
              <w:smartTagPr>
                <w:attr w:name="ProductID" w:val="43 см"/>
              </w:smartTagPr>
              <w:r w:rsidR="00D51A4E" w:rsidRPr="002572CA">
                <w:rPr>
                  <w:lang w:val="uk-UA"/>
                </w:rPr>
                <w:t>43</w:t>
              </w:r>
              <w:r w:rsidR="00A811D8" w:rsidRPr="002572CA">
                <w:rPr>
                  <w:lang w:val="uk-UA"/>
                </w:rPr>
                <w:t xml:space="preserve"> </w:t>
              </w:r>
              <w:r w:rsidR="00291258" w:rsidRPr="002572CA">
                <w:rPr>
                  <w:lang w:val="uk-UA"/>
                </w:rPr>
                <w:t>см</w:t>
              </w:r>
            </w:smartTag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B172F0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B172F0" w:rsidRPr="002572CA" w:rsidRDefault="0021191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Склад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травостою</w:t>
            </w:r>
          </w:p>
        </w:tc>
      </w:tr>
      <w:tr w:rsidR="006A62EA" w:rsidRPr="002572CA" w:rsidTr="002572CA">
        <w:trPr>
          <w:jc w:val="center"/>
        </w:trPr>
        <w:tc>
          <w:tcPr>
            <w:tcW w:w="4740" w:type="dxa"/>
            <w:shd w:val="clear" w:color="auto" w:fill="auto"/>
          </w:tcPr>
          <w:p w:rsidR="006A62EA" w:rsidRPr="002572CA" w:rsidRDefault="0064175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злаків</w:t>
            </w:r>
            <w:r w:rsidR="00A811D8" w:rsidRPr="002572CA">
              <w:rPr>
                <w:lang w:val="uk-UA"/>
              </w:rPr>
              <w:t xml:space="preserve">: </w:t>
            </w:r>
            <w:r w:rsidR="0048274D" w:rsidRPr="002572CA">
              <w:rPr>
                <w:lang w:val="uk-UA"/>
              </w:rPr>
              <w:t>3</w:t>
            </w:r>
            <w:r w:rsidR="00EF68F3" w:rsidRPr="002572CA">
              <w:rPr>
                <w:lang w:val="uk-UA"/>
              </w:rPr>
              <w:t>8</w:t>
            </w:r>
            <w:r w:rsidR="000D77A2" w:rsidRPr="002572CA">
              <w:rPr>
                <w:lang w:val="uk-UA"/>
              </w:rPr>
              <w:t>,2</w:t>
            </w:r>
            <w:r w:rsidR="00F25027" w:rsidRPr="002572CA">
              <w:rPr>
                <w:lang w:val="uk-UA"/>
              </w:rPr>
              <w:t>%</w:t>
            </w:r>
            <w:r w:rsidR="00A811D8" w:rsidRPr="002572CA">
              <w:rPr>
                <w:lang w:val="uk-UA"/>
              </w:rPr>
              <w:t xml:space="preserve">. </w:t>
            </w:r>
          </w:p>
        </w:tc>
        <w:tc>
          <w:tcPr>
            <w:tcW w:w="3669" w:type="dxa"/>
            <w:shd w:val="clear" w:color="auto" w:fill="auto"/>
          </w:tcPr>
          <w:p w:rsidR="006A62EA" w:rsidRPr="002572CA" w:rsidRDefault="0064175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бобових</w:t>
            </w:r>
            <w:r w:rsidR="00A811D8" w:rsidRPr="002572CA">
              <w:rPr>
                <w:lang w:val="uk-UA"/>
              </w:rPr>
              <w:t xml:space="preserve">: </w:t>
            </w:r>
            <w:r w:rsidR="00F25027" w:rsidRPr="002572CA">
              <w:rPr>
                <w:lang w:val="uk-UA"/>
              </w:rPr>
              <w:t>2</w:t>
            </w:r>
            <w:r w:rsidR="0048274D" w:rsidRPr="002572CA">
              <w:rPr>
                <w:lang w:val="uk-UA"/>
              </w:rPr>
              <w:t>7</w:t>
            </w:r>
            <w:r w:rsidR="000D77A2" w:rsidRPr="002572CA">
              <w:rPr>
                <w:lang w:val="uk-UA"/>
              </w:rPr>
              <w:t>,4</w:t>
            </w:r>
            <w:r w:rsidR="00F25027" w:rsidRPr="002572CA">
              <w:rPr>
                <w:lang w:val="uk-UA"/>
              </w:rPr>
              <w:t>%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6A62EA" w:rsidRPr="002572CA" w:rsidTr="002572CA">
        <w:trPr>
          <w:jc w:val="center"/>
        </w:trPr>
        <w:tc>
          <w:tcPr>
            <w:tcW w:w="4740" w:type="dxa"/>
            <w:shd w:val="clear" w:color="auto" w:fill="auto"/>
          </w:tcPr>
          <w:p w:rsidR="006A62EA" w:rsidRPr="002572CA" w:rsidRDefault="0064175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осок</w:t>
            </w:r>
            <w:r w:rsidR="00A811D8" w:rsidRPr="002572CA">
              <w:rPr>
                <w:lang w:val="uk-UA"/>
              </w:rPr>
              <w:t xml:space="preserve">: </w:t>
            </w:r>
            <w:r w:rsidR="006B066D" w:rsidRPr="002572CA">
              <w:rPr>
                <w:lang w:val="uk-UA"/>
              </w:rPr>
              <w:t>0</w:t>
            </w:r>
            <w:r w:rsidR="00F25027" w:rsidRPr="002572CA">
              <w:rPr>
                <w:lang w:val="uk-UA"/>
              </w:rPr>
              <w:t>%</w:t>
            </w:r>
            <w:r w:rsidR="00A811D8" w:rsidRPr="002572CA">
              <w:rPr>
                <w:lang w:val="uk-UA"/>
              </w:rPr>
              <w:t xml:space="preserve">. </w:t>
            </w:r>
          </w:p>
        </w:tc>
        <w:tc>
          <w:tcPr>
            <w:tcW w:w="3669" w:type="dxa"/>
            <w:shd w:val="clear" w:color="auto" w:fill="auto"/>
          </w:tcPr>
          <w:p w:rsidR="006A62EA" w:rsidRPr="002572CA" w:rsidRDefault="0064175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різнотрав</w:t>
            </w:r>
            <w:r w:rsidR="000E200A" w:rsidRPr="002572CA">
              <w:rPr>
                <w:lang w:val="uk-UA"/>
              </w:rPr>
              <w:t>’</w:t>
            </w:r>
            <w:r w:rsidRPr="002572CA">
              <w:rPr>
                <w:lang w:val="uk-UA"/>
              </w:rPr>
              <w:t>я</w:t>
            </w:r>
            <w:r w:rsidR="00A811D8" w:rsidRPr="002572CA">
              <w:rPr>
                <w:lang w:val="uk-UA"/>
              </w:rPr>
              <w:t xml:space="preserve">: </w:t>
            </w:r>
            <w:r w:rsidR="000C6DBF" w:rsidRPr="002572CA">
              <w:rPr>
                <w:lang w:val="uk-UA"/>
              </w:rPr>
              <w:t>34</w:t>
            </w:r>
            <w:r w:rsidR="006B066D" w:rsidRPr="002572CA">
              <w:rPr>
                <w:lang w:val="uk-UA"/>
              </w:rPr>
              <w:t>,4%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E31406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1133BF" w:rsidRPr="002572CA" w:rsidRDefault="00974208" w:rsidP="00A811D8">
            <w:pPr>
              <w:pStyle w:val="af8"/>
              <w:rPr>
                <w:b/>
                <w:bCs/>
                <w:i/>
                <w:iCs/>
                <w:lang w:val="uk-UA"/>
              </w:rPr>
            </w:pPr>
            <w:r w:rsidRPr="002572CA">
              <w:rPr>
                <w:lang w:val="uk-UA"/>
              </w:rPr>
              <w:t>Список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головних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рослин</w:t>
            </w:r>
            <w:r w:rsidR="00A811D8" w:rsidRPr="002572CA">
              <w:rPr>
                <w:lang w:val="uk-UA"/>
              </w:rPr>
              <w:t xml:space="preserve">: </w:t>
            </w:r>
            <w:r w:rsidR="002D16B8" w:rsidRPr="002572CA">
              <w:rPr>
                <w:bCs/>
                <w:iCs/>
                <w:lang w:val="uk-UA"/>
              </w:rPr>
              <w:t>П</w:t>
            </w:r>
            <w:r w:rsidR="00124004" w:rsidRPr="002572CA">
              <w:rPr>
                <w:bCs/>
                <w:iCs/>
                <w:lang w:val="uk-UA"/>
              </w:rPr>
              <w:t>ирій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124004" w:rsidRPr="002572CA">
              <w:rPr>
                <w:bCs/>
                <w:iCs/>
                <w:lang w:val="uk-UA"/>
              </w:rPr>
              <w:t>повзучий</w:t>
            </w:r>
            <w:r w:rsidR="00A811D8" w:rsidRPr="002572CA">
              <w:rPr>
                <w:bCs/>
                <w:iCs/>
                <w:lang w:val="uk-UA"/>
              </w:rPr>
              <w:t>, с</w:t>
            </w:r>
            <w:r w:rsidR="001133BF" w:rsidRPr="002572CA">
              <w:rPr>
                <w:bCs/>
                <w:iCs/>
                <w:lang w:val="uk-UA"/>
              </w:rPr>
              <w:t>токолос</w:t>
            </w:r>
          </w:p>
          <w:p w:rsidR="00E31406" w:rsidRPr="002572CA" w:rsidRDefault="001133BF" w:rsidP="00A811D8">
            <w:pPr>
              <w:pStyle w:val="af8"/>
              <w:rPr>
                <w:lang w:val="uk-UA"/>
              </w:rPr>
            </w:pPr>
            <w:r w:rsidRPr="002572CA">
              <w:rPr>
                <w:bCs/>
                <w:iCs/>
                <w:lang w:val="uk-UA"/>
              </w:rPr>
              <w:t>безостий,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F51AA3" w:rsidRPr="002572CA">
              <w:rPr>
                <w:bCs/>
                <w:iCs/>
                <w:lang w:val="uk-UA"/>
              </w:rPr>
              <w:t>тонконіг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F51AA3" w:rsidRPr="002572CA">
              <w:rPr>
                <w:bCs/>
                <w:iCs/>
                <w:lang w:val="uk-UA"/>
              </w:rPr>
              <w:t>лучний,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F51AA3" w:rsidRPr="002572CA">
              <w:rPr>
                <w:bCs/>
                <w:iCs/>
                <w:lang w:val="uk-UA"/>
              </w:rPr>
              <w:t>мітлиця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F51AA3" w:rsidRPr="002572CA">
              <w:rPr>
                <w:bCs/>
                <w:iCs/>
                <w:lang w:val="uk-UA"/>
              </w:rPr>
              <w:t>звичайна</w:t>
            </w:r>
            <w:r w:rsidR="00A811D8" w:rsidRPr="002572CA">
              <w:rPr>
                <w:bCs/>
                <w:iCs/>
                <w:lang w:val="uk-UA"/>
              </w:rPr>
              <w:t>, б</w:t>
            </w:r>
            <w:r w:rsidR="00E646F9" w:rsidRPr="002572CA">
              <w:rPr>
                <w:bCs/>
                <w:iCs/>
                <w:lang w:val="uk-UA"/>
              </w:rPr>
              <w:t>уркун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E646F9" w:rsidRPr="002572CA">
              <w:rPr>
                <w:bCs/>
                <w:iCs/>
                <w:lang w:val="uk-UA"/>
              </w:rPr>
              <w:t>білий,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E646F9" w:rsidRPr="002572CA">
              <w:rPr>
                <w:bCs/>
                <w:iCs/>
                <w:lang w:val="uk-UA"/>
              </w:rPr>
              <w:t>конюшина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E646F9" w:rsidRPr="002572CA">
              <w:rPr>
                <w:bCs/>
                <w:iCs/>
                <w:lang w:val="uk-UA"/>
              </w:rPr>
              <w:t>рожева,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E646F9" w:rsidRPr="002572CA">
              <w:rPr>
                <w:bCs/>
                <w:iCs/>
                <w:lang w:val="uk-UA"/>
              </w:rPr>
              <w:t>люцерна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E646F9" w:rsidRPr="002572CA">
              <w:rPr>
                <w:bCs/>
                <w:iCs/>
                <w:lang w:val="uk-UA"/>
              </w:rPr>
              <w:t>голуба,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E646F9" w:rsidRPr="002572CA">
              <w:rPr>
                <w:bCs/>
                <w:iCs/>
                <w:lang w:val="uk-UA"/>
              </w:rPr>
              <w:t>горошок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E646F9" w:rsidRPr="002572CA">
              <w:rPr>
                <w:bCs/>
                <w:iCs/>
                <w:lang w:val="uk-UA"/>
              </w:rPr>
              <w:t>лучний</w:t>
            </w:r>
            <w:r w:rsidR="006C7678" w:rsidRPr="002572CA">
              <w:rPr>
                <w:bCs/>
                <w:iCs/>
                <w:lang w:val="uk-UA"/>
              </w:rPr>
              <w:t>,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осот,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щавель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кінський</w:t>
            </w:r>
            <w:r w:rsidR="00A811D8" w:rsidRPr="002572CA">
              <w:rPr>
                <w:bCs/>
                <w:iCs/>
                <w:lang w:val="uk-UA"/>
              </w:rPr>
              <w:t>, д</w:t>
            </w:r>
            <w:r w:rsidR="006C7678" w:rsidRPr="002572CA">
              <w:rPr>
                <w:bCs/>
                <w:iCs/>
                <w:lang w:val="uk-UA"/>
              </w:rPr>
              <w:t>ягель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лікарський,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герань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лучна,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мишій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сизий,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куряче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просо,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лобода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біла,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грицики,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ромашка,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подорожник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великий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і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6C7678" w:rsidRPr="002572CA">
              <w:rPr>
                <w:bCs/>
                <w:iCs/>
                <w:lang w:val="uk-UA"/>
              </w:rPr>
              <w:t>малий</w:t>
            </w:r>
            <w:r w:rsidR="00A811D8" w:rsidRPr="002572CA">
              <w:rPr>
                <w:bCs/>
                <w:iCs/>
                <w:lang w:val="uk-UA"/>
              </w:rPr>
              <w:t xml:space="preserve">. </w:t>
            </w:r>
          </w:p>
        </w:tc>
      </w:tr>
      <w:tr w:rsidR="00E31406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E31406" w:rsidRPr="002572CA" w:rsidRDefault="0097420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Тип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лук</w:t>
            </w:r>
            <w:r w:rsidR="00A811D8" w:rsidRPr="002572CA">
              <w:rPr>
                <w:lang w:val="uk-UA"/>
              </w:rPr>
              <w:t xml:space="preserve">: </w:t>
            </w:r>
            <w:r w:rsidR="00F61FA9" w:rsidRPr="002572CA">
              <w:rPr>
                <w:bCs/>
                <w:iCs/>
                <w:lang w:val="uk-UA"/>
              </w:rPr>
              <w:t>С</w:t>
            </w:r>
            <w:r w:rsidR="00AC2D7C" w:rsidRPr="002572CA">
              <w:rPr>
                <w:bCs/>
                <w:iCs/>
                <w:lang w:val="uk-UA"/>
              </w:rPr>
              <w:t>тепові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="00AC2D7C" w:rsidRPr="002572CA">
              <w:rPr>
                <w:bCs/>
                <w:iCs/>
                <w:lang w:val="uk-UA"/>
              </w:rPr>
              <w:t>луки</w:t>
            </w:r>
            <w:r w:rsidR="00A811D8" w:rsidRPr="002572CA">
              <w:rPr>
                <w:bCs/>
                <w:iCs/>
                <w:lang w:val="uk-UA"/>
              </w:rPr>
              <w:t xml:space="preserve">. </w:t>
            </w:r>
          </w:p>
        </w:tc>
      </w:tr>
      <w:tr w:rsidR="00E31406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E31406" w:rsidRPr="002572CA" w:rsidRDefault="001D784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Кормова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цінність</w:t>
            </w:r>
            <w:r w:rsidR="00A811D8" w:rsidRPr="002572CA">
              <w:rPr>
                <w:lang w:val="uk-UA"/>
              </w:rPr>
              <w:t xml:space="preserve">: </w:t>
            </w:r>
            <w:r w:rsidR="00F61FA9" w:rsidRPr="002572CA">
              <w:rPr>
                <w:lang w:val="uk-UA"/>
              </w:rPr>
              <w:t>С</w:t>
            </w:r>
            <w:r w:rsidR="00310D08" w:rsidRPr="002572CA">
              <w:rPr>
                <w:lang w:val="uk-UA"/>
              </w:rPr>
              <w:t>ередн</w:t>
            </w:r>
            <w:r w:rsidR="00B13E51" w:rsidRPr="002572CA">
              <w:rPr>
                <w:lang w:val="uk-UA"/>
              </w:rPr>
              <w:t>я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974208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974208" w:rsidRPr="002572CA" w:rsidRDefault="001D784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Господарський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стан</w:t>
            </w:r>
            <w:r w:rsidR="00A811D8" w:rsidRPr="002572CA">
              <w:rPr>
                <w:lang w:val="uk-UA"/>
              </w:rPr>
              <w:t xml:space="preserve">: </w:t>
            </w:r>
            <w:r w:rsidR="00E15374" w:rsidRPr="002572CA">
              <w:rPr>
                <w:lang w:val="uk-UA"/>
              </w:rPr>
              <w:t>Задовільний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974208" w:rsidRPr="002572CA" w:rsidTr="002572CA">
        <w:trPr>
          <w:jc w:val="center"/>
        </w:trPr>
        <w:tc>
          <w:tcPr>
            <w:tcW w:w="8409" w:type="dxa"/>
            <w:gridSpan w:val="2"/>
            <w:shd w:val="clear" w:color="auto" w:fill="auto"/>
          </w:tcPr>
          <w:p w:rsidR="00974208" w:rsidRPr="002572CA" w:rsidRDefault="001D784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Необхідні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заходи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поліпшення</w:t>
            </w:r>
            <w:r w:rsidR="00A811D8" w:rsidRPr="002572CA">
              <w:rPr>
                <w:lang w:val="uk-UA"/>
              </w:rPr>
              <w:t xml:space="preserve">: </w:t>
            </w:r>
            <w:r w:rsidR="003852DA" w:rsidRPr="002572CA">
              <w:rPr>
                <w:iCs/>
                <w:lang w:val="uk-UA"/>
              </w:rPr>
              <w:t>Поверхневе</w:t>
            </w:r>
            <w:r w:rsidR="00A811D8" w:rsidRPr="002572CA">
              <w:rPr>
                <w:iCs/>
                <w:lang w:val="uk-UA"/>
              </w:rPr>
              <w:t xml:space="preserve"> </w:t>
            </w:r>
            <w:r w:rsidR="003852DA" w:rsidRPr="002572CA">
              <w:rPr>
                <w:iCs/>
                <w:lang w:val="uk-UA"/>
              </w:rPr>
              <w:t>поліпшення</w:t>
            </w:r>
            <w:r w:rsidR="00A811D8" w:rsidRPr="002572CA">
              <w:rPr>
                <w:iCs/>
                <w:lang w:val="uk-UA"/>
              </w:rPr>
              <w:t xml:space="preserve">. </w:t>
            </w:r>
          </w:p>
        </w:tc>
      </w:tr>
    </w:tbl>
    <w:p w:rsidR="00A811D8" w:rsidRP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Default="00A811D8" w:rsidP="00A811D8">
      <w:pPr>
        <w:pStyle w:val="1"/>
        <w:rPr>
          <w:lang w:val="uk-UA"/>
        </w:rPr>
      </w:pPr>
      <w:bookmarkStart w:id="7" w:name="_Toc293404426"/>
      <w:r w:rsidRPr="00A811D8">
        <w:rPr>
          <w:lang w:val="uk-UA"/>
        </w:rPr>
        <w:t xml:space="preserve">2.2 </w:t>
      </w:r>
      <w:r w:rsidR="0072208F" w:rsidRPr="00A811D8">
        <w:rPr>
          <w:lang w:val="uk-UA"/>
        </w:rPr>
        <w:t>Поліпшення</w:t>
      </w:r>
      <w:r w:rsidRPr="00A811D8">
        <w:rPr>
          <w:lang w:val="uk-UA"/>
        </w:rPr>
        <w:t xml:space="preserve"> </w:t>
      </w:r>
      <w:r w:rsidR="0072208F" w:rsidRPr="00A811D8">
        <w:rPr>
          <w:lang w:val="uk-UA"/>
        </w:rPr>
        <w:t>природних</w:t>
      </w:r>
      <w:r w:rsidRPr="00A811D8">
        <w:rPr>
          <w:lang w:val="uk-UA"/>
        </w:rPr>
        <w:t xml:space="preserve"> </w:t>
      </w:r>
      <w:r w:rsidR="0072208F" w:rsidRPr="00A811D8">
        <w:rPr>
          <w:lang w:val="uk-UA"/>
        </w:rPr>
        <w:t>кормових</w:t>
      </w:r>
      <w:r w:rsidRPr="00A811D8">
        <w:rPr>
          <w:lang w:val="uk-UA"/>
        </w:rPr>
        <w:t xml:space="preserve"> </w:t>
      </w:r>
      <w:r w:rsidR="0072208F" w:rsidRPr="00A811D8">
        <w:rPr>
          <w:lang w:val="uk-UA"/>
        </w:rPr>
        <w:t>угідь</w:t>
      </w:r>
      <w:bookmarkEnd w:id="7"/>
    </w:p>
    <w:p w:rsidR="00A811D8" w:rsidRPr="00A811D8" w:rsidRDefault="00A811D8" w:rsidP="00A811D8">
      <w:pPr>
        <w:rPr>
          <w:lang w:val="uk-UA" w:eastAsia="en-US"/>
        </w:rPr>
      </w:pPr>
    </w:p>
    <w:p w:rsidR="00A811D8" w:rsidRPr="00A811D8" w:rsidRDefault="0072208F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Виходячи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матеріалів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інвентаризації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природних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видно,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необхідно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провести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заходи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поверхневого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поліпшення</w:t>
      </w:r>
      <w:r w:rsidR="00A811D8" w:rsidRPr="00A811D8">
        <w:rPr>
          <w:lang w:val="uk-UA"/>
        </w:rPr>
        <w:t>.</w:t>
      </w:r>
    </w:p>
    <w:p w:rsidR="00A811D8" w:rsidRPr="00A811D8" w:rsidRDefault="0072208F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Поверхневе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поліпшення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комплекс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культуртехнічних,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агротехнічних,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біологічних,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організаційно-господарських</w:t>
      </w:r>
      <w:r w:rsidR="00A811D8" w:rsidRPr="00A811D8">
        <w:rPr>
          <w:lang w:val="uk-UA"/>
        </w:rPr>
        <w:t>, е</w:t>
      </w:r>
      <w:r w:rsidRPr="00A811D8">
        <w:rPr>
          <w:lang w:val="uk-UA"/>
        </w:rPr>
        <w:t>кономічних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заходів,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спрямованих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поліпшення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травостою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дернини</w:t>
      </w:r>
      <w:r w:rsidR="00A811D8" w:rsidRPr="00A811D8">
        <w:rPr>
          <w:lang w:val="uk-UA"/>
        </w:rPr>
        <w:t xml:space="preserve">). </w:t>
      </w:r>
      <w:r w:rsidR="00D11440" w:rsidRPr="00A811D8">
        <w:rPr>
          <w:lang w:val="uk-UA"/>
        </w:rPr>
        <w:t>Ц</w:t>
      </w:r>
      <w:r w:rsidRPr="00A811D8">
        <w:rPr>
          <w:lang w:val="uk-UA"/>
        </w:rPr>
        <w:t>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система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заходів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поточного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догляду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природним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угіддям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Воно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включає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культуртехнічні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роботи,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роботи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спрямовані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поліпшення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регулювання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водного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режимів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роботи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догляду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травостоєм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дерниною,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знищення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бур’янів,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підсівання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упорядкування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поліпшення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лучнопаркових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сіножатей</w:t>
      </w:r>
      <w:r w:rsidR="00A811D8" w:rsidRPr="00A811D8">
        <w:rPr>
          <w:lang w:val="uk-UA"/>
        </w:rPr>
        <w:t>.</w:t>
      </w:r>
    </w:p>
    <w:p w:rsidR="00A811D8" w:rsidRPr="00A811D8" w:rsidRDefault="00D1144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Заходи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поліпшення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природних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угідь,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будуть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проведені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наведено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7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D11440" w:rsidRPr="00A811D8" w:rsidRDefault="00D1144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Таблиця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7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Заходи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поліпшення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природних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угідь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1801"/>
        <w:gridCol w:w="2323"/>
        <w:gridCol w:w="1550"/>
        <w:gridCol w:w="1961"/>
      </w:tblGrid>
      <w:tr w:rsidR="00D43F14" w:rsidRPr="002572CA" w:rsidTr="002572CA">
        <w:trPr>
          <w:jc w:val="center"/>
        </w:trPr>
        <w:tc>
          <w:tcPr>
            <w:tcW w:w="1490" w:type="dxa"/>
            <w:shd w:val="clear" w:color="auto" w:fill="auto"/>
          </w:tcPr>
          <w:p w:rsidR="00D43F14" w:rsidRPr="002572CA" w:rsidRDefault="00D43F1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Тип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угіддя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його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стан</w:t>
            </w:r>
          </w:p>
        </w:tc>
        <w:tc>
          <w:tcPr>
            <w:tcW w:w="1889" w:type="dxa"/>
            <w:shd w:val="clear" w:color="auto" w:fill="auto"/>
          </w:tcPr>
          <w:p w:rsidR="00D43F14" w:rsidRPr="002572CA" w:rsidRDefault="0082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Система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поліпшення</w:t>
            </w:r>
          </w:p>
        </w:tc>
        <w:tc>
          <w:tcPr>
            <w:tcW w:w="2423" w:type="dxa"/>
            <w:shd w:val="clear" w:color="auto" w:fill="auto"/>
          </w:tcPr>
          <w:p w:rsidR="00D43F14" w:rsidRPr="002572CA" w:rsidRDefault="0082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Наз</w:t>
            </w:r>
            <w:r w:rsidR="00A00516" w:rsidRPr="002572CA">
              <w:rPr>
                <w:lang w:val="uk-UA"/>
              </w:rPr>
              <w:t>в</w:t>
            </w:r>
            <w:r w:rsidRPr="002572CA">
              <w:rPr>
                <w:lang w:val="uk-UA"/>
              </w:rPr>
              <w:t>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проведених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робіт</w:t>
            </w:r>
          </w:p>
        </w:tc>
        <w:tc>
          <w:tcPr>
            <w:tcW w:w="1635" w:type="dxa"/>
            <w:shd w:val="clear" w:color="auto" w:fill="auto"/>
          </w:tcPr>
          <w:p w:rsidR="00D43F14" w:rsidRPr="002572CA" w:rsidRDefault="00D21C0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Марка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машин</w:t>
            </w:r>
          </w:p>
        </w:tc>
        <w:tc>
          <w:tcPr>
            <w:tcW w:w="2032" w:type="dxa"/>
            <w:shd w:val="clear" w:color="auto" w:fill="auto"/>
          </w:tcPr>
          <w:p w:rsidR="00D43F14" w:rsidRPr="002572CA" w:rsidRDefault="00D21C0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Агротехнічні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вимоги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строк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проведення</w:t>
            </w:r>
          </w:p>
        </w:tc>
      </w:tr>
      <w:tr w:rsidR="002451A0" w:rsidRPr="002572CA" w:rsidTr="002572CA">
        <w:trPr>
          <w:jc w:val="center"/>
        </w:trPr>
        <w:tc>
          <w:tcPr>
            <w:tcW w:w="1490" w:type="dxa"/>
            <w:vMerge w:val="restart"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bCs/>
                <w:iCs/>
                <w:lang w:val="uk-UA"/>
              </w:rPr>
              <w:t>Степові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Pr="002572CA">
              <w:rPr>
                <w:bCs/>
                <w:iCs/>
                <w:lang w:val="uk-UA"/>
              </w:rPr>
              <w:t>луки,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Pr="002572CA">
              <w:rPr>
                <w:bCs/>
                <w:iCs/>
                <w:lang w:val="uk-UA"/>
              </w:rPr>
              <w:t>стан</w:t>
            </w:r>
            <w:r w:rsidR="00A811D8" w:rsidRPr="002572CA">
              <w:rPr>
                <w:bCs/>
                <w:iCs/>
                <w:lang w:val="uk-UA"/>
              </w:rPr>
              <w:t xml:space="preserve"> </w:t>
            </w:r>
            <w:r w:rsidRPr="002572CA">
              <w:rPr>
                <w:bCs/>
                <w:iCs/>
                <w:lang w:val="uk-UA"/>
              </w:rPr>
              <w:t>задовільний</w:t>
            </w:r>
          </w:p>
        </w:tc>
        <w:tc>
          <w:tcPr>
            <w:tcW w:w="1889" w:type="dxa"/>
            <w:vMerge w:val="restart"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Поверхневе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поліпшення</w:t>
            </w:r>
          </w:p>
        </w:tc>
        <w:tc>
          <w:tcPr>
            <w:tcW w:w="2423" w:type="dxa"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Культуртехнічні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заходи</w:t>
            </w:r>
            <w:r w:rsidR="00A811D8" w:rsidRPr="002572CA">
              <w:rPr>
                <w:lang w:val="uk-UA"/>
              </w:rPr>
              <w:t xml:space="preserve"> (</w:t>
            </w:r>
            <w:r w:rsidRPr="002572CA">
              <w:rPr>
                <w:lang w:val="uk-UA"/>
              </w:rPr>
              <w:t>знищення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чагарників,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знищення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купин,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планування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поверхні</w:t>
            </w:r>
            <w:r w:rsidR="00A811D8" w:rsidRPr="002572CA">
              <w:rPr>
                <w:lang w:val="uk-UA"/>
              </w:rPr>
              <w:t xml:space="preserve">) </w:t>
            </w:r>
          </w:p>
        </w:tc>
        <w:tc>
          <w:tcPr>
            <w:tcW w:w="1635" w:type="dxa"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КФМ-2,8</w:t>
            </w:r>
          </w:p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ФБК-2,0</w:t>
            </w:r>
          </w:p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ВПН-5,6</w:t>
            </w:r>
          </w:p>
        </w:tc>
        <w:tc>
          <w:tcPr>
            <w:tcW w:w="2032" w:type="dxa"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Рано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навесні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або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пізно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восени</w:t>
            </w:r>
          </w:p>
        </w:tc>
      </w:tr>
      <w:tr w:rsidR="002451A0" w:rsidRPr="002572CA" w:rsidTr="002572CA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Внесення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мінеральних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добрив</w:t>
            </w:r>
          </w:p>
        </w:tc>
        <w:tc>
          <w:tcPr>
            <w:tcW w:w="1635" w:type="dxa"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МВУ-8</w:t>
            </w:r>
          </w:p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МВУ-900</w:t>
            </w:r>
          </w:p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МВСУ-0,6АГ</w:t>
            </w:r>
          </w:p>
        </w:tc>
        <w:tc>
          <w:tcPr>
            <w:tcW w:w="2032" w:type="dxa"/>
            <w:shd w:val="clear" w:color="auto" w:fill="auto"/>
          </w:tcPr>
          <w:p w:rsidR="00A811D8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Азотні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рано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навесні</w:t>
            </w:r>
            <w:r w:rsidR="00A811D8" w:rsidRPr="002572CA">
              <w:rPr>
                <w:lang w:val="uk-UA"/>
              </w:rPr>
              <w:t xml:space="preserve"> (</w:t>
            </w:r>
            <w:r w:rsidRPr="002572CA">
              <w:rPr>
                <w:lang w:val="uk-UA"/>
              </w:rPr>
              <w:t>30-40</w:t>
            </w:r>
            <w:r w:rsidR="00A811D8" w:rsidRPr="002572CA">
              <w:rPr>
                <w:lang w:val="uk-UA"/>
              </w:rPr>
              <w:t xml:space="preserve"> </w:t>
            </w:r>
            <w:r w:rsidR="007F23E8" w:rsidRPr="002572CA">
              <w:rPr>
                <w:lang w:val="uk-UA"/>
              </w:rPr>
              <w:t>кг/га</w:t>
            </w:r>
            <w:r w:rsidR="00A811D8" w:rsidRPr="002572CA">
              <w:rPr>
                <w:lang w:val="uk-UA"/>
              </w:rPr>
              <w:t xml:space="preserve"> </w:t>
            </w:r>
            <w:r w:rsidR="007F23E8" w:rsidRPr="002572CA">
              <w:rPr>
                <w:lang w:val="uk-UA"/>
              </w:rPr>
              <w:t>д</w:t>
            </w:r>
            <w:r w:rsidR="00A811D8" w:rsidRPr="002572CA">
              <w:rPr>
                <w:lang w:val="uk-UA"/>
              </w:rPr>
              <w:t xml:space="preserve">. </w:t>
            </w:r>
            <w:r w:rsidR="007F23E8" w:rsidRPr="002572CA">
              <w:rPr>
                <w:lang w:val="uk-UA"/>
              </w:rPr>
              <w:t>р</w:t>
            </w:r>
            <w:r w:rsidR="00A811D8" w:rsidRPr="002572CA">
              <w:rPr>
                <w:lang w:val="uk-UA"/>
              </w:rPr>
              <w:t>.)</w:t>
            </w:r>
          </w:p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Фосфорні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калійні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один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раз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2-3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роки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восени</w:t>
            </w:r>
            <w:r w:rsidR="00A811D8" w:rsidRPr="002572CA">
              <w:rPr>
                <w:lang w:val="uk-UA"/>
              </w:rPr>
              <w:t xml:space="preserve"> (</w:t>
            </w:r>
            <w:r w:rsidRPr="002572CA">
              <w:rPr>
                <w:lang w:val="uk-UA"/>
              </w:rPr>
              <w:t>90-100</w:t>
            </w:r>
            <w:r w:rsidR="00A811D8" w:rsidRPr="002572CA">
              <w:rPr>
                <w:lang w:val="uk-UA"/>
              </w:rPr>
              <w:t xml:space="preserve"> </w:t>
            </w:r>
            <w:r w:rsidR="007F23E8" w:rsidRPr="002572CA">
              <w:rPr>
                <w:lang w:val="uk-UA"/>
              </w:rPr>
              <w:t>кг/га</w:t>
            </w:r>
            <w:r w:rsidR="00A811D8" w:rsidRPr="002572CA">
              <w:rPr>
                <w:lang w:val="uk-UA"/>
              </w:rPr>
              <w:t xml:space="preserve"> </w:t>
            </w:r>
            <w:r w:rsidR="007F23E8" w:rsidRPr="002572CA">
              <w:rPr>
                <w:lang w:val="uk-UA"/>
              </w:rPr>
              <w:t>д</w:t>
            </w:r>
            <w:r w:rsidR="00A811D8" w:rsidRPr="002572CA">
              <w:rPr>
                <w:lang w:val="uk-UA"/>
              </w:rPr>
              <w:t xml:space="preserve">. </w:t>
            </w:r>
            <w:r w:rsidR="007F23E8" w:rsidRPr="002572CA">
              <w:rPr>
                <w:lang w:val="uk-UA"/>
              </w:rPr>
              <w:t>р</w:t>
            </w:r>
            <w:r w:rsidR="00A811D8" w:rsidRPr="002572CA">
              <w:rPr>
                <w:lang w:val="uk-UA"/>
              </w:rPr>
              <w:t xml:space="preserve">.) </w:t>
            </w:r>
          </w:p>
        </w:tc>
      </w:tr>
      <w:tr w:rsidR="002451A0" w:rsidRPr="002572CA" w:rsidTr="002572CA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Дискування</w:t>
            </w:r>
          </w:p>
        </w:tc>
        <w:tc>
          <w:tcPr>
            <w:tcW w:w="1635" w:type="dxa"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b/>
                <w:lang w:val="uk-UA"/>
              </w:rPr>
            </w:pPr>
            <w:r w:rsidRPr="002572CA">
              <w:rPr>
                <w:b/>
                <w:lang w:val="uk-UA"/>
              </w:rPr>
              <w:t>БДВ</w:t>
            </w:r>
            <w:r w:rsidR="00A811D8" w:rsidRPr="002572CA">
              <w:rPr>
                <w:b/>
                <w:lang w:val="uk-UA"/>
              </w:rPr>
              <w:t xml:space="preserve"> - </w:t>
            </w:r>
            <w:r w:rsidRPr="002572CA">
              <w:rPr>
                <w:b/>
                <w:lang w:val="uk-UA"/>
              </w:rPr>
              <w:t>4,2</w:t>
            </w:r>
          </w:p>
          <w:p w:rsidR="002451A0" w:rsidRPr="002572CA" w:rsidRDefault="002451A0" w:rsidP="00A811D8">
            <w:pPr>
              <w:pStyle w:val="af8"/>
              <w:rPr>
                <w:b/>
                <w:lang w:val="uk-UA"/>
              </w:rPr>
            </w:pPr>
            <w:r w:rsidRPr="002572CA">
              <w:rPr>
                <w:lang w:val="uk-UA"/>
              </w:rPr>
              <w:t>БДТ-7</w:t>
            </w:r>
          </w:p>
        </w:tc>
        <w:tc>
          <w:tcPr>
            <w:tcW w:w="2032" w:type="dxa"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Глибина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10-15см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Навесні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перед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відростанням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трав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2451A0" w:rsidRPr="002572CA" w:rsidTr="002572CA">
        <w:trPr>
          <w:jc w:val="center"/>
        </w:trPr>
        <w:tc>
          <w:tcPr>
            <w:tcW w:w="1490" w:type="dxa"/>
            <w:vMerge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Підсівання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трав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зріджених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травостоях</w:t>
            </w:r>
          </w:p>
        </w:tc>
        <w:tc>
          <w:tcPr>
            <w:tcW w:w="1635" w:type="dxa"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СЗС-2,1</w:t>
            </w:r>
          </w:p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СЗТ-3</w:t>
            </w:r>
          </w:p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СЗН-3,6</w:t>
            </w:r>
          </w:p>
        </w:tc>
        <w:tc>
          <w:tcPr>
            <w:tcW w:w="2032" w:type="dxa"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Згідно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інвентаризації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пасовища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підбирають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травосумішки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норму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висіву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2451A0" w:rsidRPr="002572CA" w:rsidTr="002572CA">
        <w:trPr>
          <w:trHeight w:val="2322"/>
          <w:jc w:val="center"/>
        </w:trPr>
        <w:tc>
          <w:tcPr>
            <w:tcW w:w="1490" w:type="dxa"/>
            <w:vMerge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2451A0" w:rsidRPr="002572CA" w:rsidRDefault="003B7CA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Водозатримання</w:t>
            </w:r>
          </w:p>
        </w:tc>
        <w:tc>
          <w:tcPr>
            <w:tcW w:w="1635" w:type="dxa"/>
            <w:shd w:val="clear" w:color="auto" w:fill="auto"/>
          </w:tcPr>
          <w:p w:rsidR="003B7CA9" w:rsidRPr="002572CA" w:rsidRDefault="003B7CA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Щілювач</w:t>
            </w:r>
          </w:p>
          <w:p w:rsidR="002451A0" w:rsidRPr="002572CA" w:rsidRDefault="003B7CA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ЩП-00</w:t>
            </w:r>
            <w:r w:rsidR="00A811D8" w:rsidRPr="002572CA">
              <w:rPr>
                <w:lang w:val="uk-UA"/>
              </w:rPr>
              <w:t>0,</w:t>
            </w:r>
            <w:r w:rsidRPr="002572CA">
              <w:rPr>
                <w:lang w:val="uk-UA"/>
              </w:rPr>
              <w:t>АЩ-2-140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ін</w:t>
            </w:r>
            <w:r w:rsidR="00A811D8" w:rsidRPr="002572CA">
              <w:rPr>
                <w:lang w:val="uk-UA"/>
              </w:rPr>
              <w:t xml:space="preserve">. </w:t>
            </w:r>
          </w:p>
        </w:tc>
        <w:tc>
          <w:tcPr>
            <w:tcW w:w="2032" w:type="dxa"/>
            <w:shd w:val="clear" w:color="auto" w:fill="auto"/>
          </w:tcPr>
          <w:p w:rsidR="0092196F" w:rsidRPr="002572CA" w:rsidRDefault="0092196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Восени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при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промерзанні</w:t>
            </w:r>
          </w:p>
          <w:p w:rsidR="0092196F" w:rsidRPr="002572CA" w:rsidRDefault="0092196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ґрунту</w:t>
            </w:r>
          </w:p>
          <w:p w:rsidR="0092196F" w:rsidRPr="002572CA" w:rsidRDefault="0092196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Відстань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між</w:t>
            </w:r>
          </w:p>
          <w:p w:rsidR="0092196F" w:rsidRPr="002572CA" w:rsidRDefault="0092196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проходами</w:t>
            </w:r>
          </w:p>
          <w:p w:rsidR="002451A0" w:rsidRPr="002572CA" w:rsidRDefault="0092196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1,2</w:t>
            </w:r>
            <w:r w:rsidR="00A811D8" w:rsidRPr="002572CA">
              <w:rPr>
                <w:lang w:val="uk-UA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572CA">
                <w:rPr>
                  <w:lang w:val="uk-UA"/>
                </w:rPr>
                <w:t>2</w:t>
              </w:r>
              <w:r w:rsidR="00A811D8" w:rsidRPr="002572CA">
                <w:rPr>
                  <w:lang w:val="uk-UA"/>
                </w:rPr>
                <w:t xml:space="preserve"> </w:t>
              </w:r>
              <w:r w:rsidRPr="002572CA">
                <w:rPr>
                  <w:lang w:val="uk-UA"/>
                </w:rPr>
                <w:t>м</w:t>
              </w:r>
            </w:smartTag>
          </w:p>
        </w:tc>
      </w:tr>
      <w:tr w:rsidR="002451A0" w:rsidRPr="002572CA" w:rsidTr="002572CA">
        <w:trPr>
          <w:trHeight w:val="2813"/>
          <w:jc w:val="center"/>
        </w:trPr>
        <w:tc>
          <w:tcPr>
            <w:tcW w:w="1490" w:type="dxa"/>
            <w:vMerge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451A0" w:rsidRPr="002572CA" w:rsidRDefault="002451A0" w:rsidP="00A811D8">
            <w:pPr>
              <w:pStyle w:val="af8"/>
              <w:rPr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2451A0" w:rsidRPr="002572CA" w:rsidRDefault="003B7CA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Снігозатримання</w:t>
            </w:r>
          </w:p>
        </w:tc>
        <w:tc>
          <w:tcPr>
            <w:tcW w:w="1635" w:type="dxa"/>
            <w:shd w:val="clear" w:color="auto" w:fill="auto"/>
          </w:tcPr>
          <w:p w:rsidR="002451A0" w:rsidRPr="002572CA" w:rsidRDefault="003B7CA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Вручну</w:t>
            </w:r>
          </w:p>
        </w:tc>
        <w:tc>
          <w:tcPr>
            <w:tcW w:w="2032" w:type="dxa"/>
            <w:shd w:val="clear" w:color="auto" w:fill="auto"/>
          </w:tcPr>
          <w:p w:rsidR="003B7CA9" w:rsidRPr="002572CA" w:rsidRDefault="003B7CA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Утворюють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снігові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вали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установленням</w:t>
            </w:r>
          </w:p>
          <w:p w:rsidR="003B7CA9" w:rsidRPr="002572CA" w:rsidRDefault="003B7CA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щитів,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розкиданням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снопів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із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сухих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стебел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соняшнику,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кукурудзи,</w:t>
            </w:r>
          </w:p>
          <w:p w:rsidR="002451A0" w:rsidRPr="002572CA" w:rsidRDefault="003B7CA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соломи,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очерету,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хмизу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</w:tbl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A811D8" w:rsidP="00A811D8">
      <w:pPr>
        <w:pStyle w:val="1"/>
        <w:rPr>
          <w:lang w:val="uk-UA"/>
        </w:rPr>
      </w:pPr>
      <w:bookmarkStart w:id="8" w:name="_Toc293404427"/>
      <w:r w:rsidRPr="00A811D8">
        <w:rPr>
          <w:lang w:val="uk-UA"/>
        </w:rPr>
        <w:t xml:space="preserve">2.3 </w:t>
      </w:r>
      <w:r w:rsidR="00050826" w:rsidRPr="00A811D8">
        <w:rPr>
          <w:lang w:val="uk-UA"/>
        </w:rPr>
        <w:t>Складання</w:t>
      </w:r>
      <w:r w:rsidRPr="00A811D8">
        <w:rPr>
          <w:lang w:val="uk-UA"/>
        </w:rPr>
        <w:t xml:space="preserve"> </w:t>
      </w:r>
      <w:r w:rsidR="00050826" w:rsidRPr="00A811D8">
        <w:rPr>
          <w:lang w:val="uk-UA"/>
        </w:rPr>
        <w:t>травосуміш</w:t>
      </w:r>
      <w:r w:rsidR="004B724B">
        <w:rPr>
          <w:lang w:val="uk-UA"/>
        </w:rPr>
        <w:t>ей</w:t>
      </w:r>
      <w:bookmarkEnd w:id="8"/>
    </w:p>
    <w:p w:rsidR="004B724B" w:rsidRDefault="004B724B" w:rsidP="00A811D8">
      <w:pPr>
        <w:tabs>
          <w:tab w:val="left" w:pos="726"/>
        </w:tabs>
        <w:rPr>
          <w:lang w:val="uk-UA"/>
        </w:rPr>
      </w:pPr>
    </w:p>
    <w:p w:rsidR="00A811D8" w:rsidRPr="00A811D8" w:rsidRDefault="007F4181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Травосуміші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можуть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простими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компонентів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складними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4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7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компонентів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більше</w:t>
      </w:r>
      <w:r w:rsidR="00A811D8" w:rsidRPr="00A811D8">
        <w:rPr>
          <w:lang w:val="uk-UA"/>
        </w:rPr>
        <w:t xml:space="preserve">); </w:t>
      </w:r>
      <w:r w:rsidRPr="00A811D8">
        <w:rPr>
          <w:lang w:val="uk-UA"/>
        </w:rPr>
        <w:t>короткостроковими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роки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середньостроковими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7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років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тривалого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понад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7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років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періодів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>.</w:t>
      </w:r>
    </w:p>
    <w:p w:rsidR="00A811D8" w:rsidRPr="00A811D8" w:rsidRDefault="003827CB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Залежно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ґрунтово-кліматичних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бобово-злакова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травосуміш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включать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бобові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конюшину,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лядвенець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рогатий,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посівний,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піщаний,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закавказький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злакові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тимофіївку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лучну,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кострицю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лучну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тростинну,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стоколос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безостий,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канаркову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тростинну,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райграс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пасовищний,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багатоукісний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високий,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грястицю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збірну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сіножатях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переважно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верхові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пасовищах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верхові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низові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тонконіг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лучний,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мітлицю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пагононосну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напівверхові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житняк,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райграс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пасовищний,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кострицю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червону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</w:t>
      </w:r>
      <w:r w:rsidR="00A811D8" w:rsidRPr="00A811D8">
        <w:rPr>
          <w:lang w:val="uk-UA"/>
        </w:rPr>
        <w:t>.).</w:t>
      </w:r>
    </w:p>
    <w:p w:rsidR="00A811D8" w:rsidRPr="00A811D8" w:rsidRDefault="00A97B06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Складаючи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травосуміші,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враховують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насамперед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призначення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сіножаті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пасовищно-сіножатного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угіддя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строк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Відповідно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компоненти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добирають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урахування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довголіття,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облис</w:t>
      </w:r>
      <w:r w:rsidR="00252B40" w:rsidRPr="00A811D8">
        <w:rPr>
          <w:lang w:val="uk-UA"/>
        </w:rPr>
        <w:t>тненості,</w:t>
      </w:r>
      <w:r w:rsidR="00A811D8" w:rsidRPr="00A811D8">
        <w:rPr>
          <w:lang w:val="uk-UA"/>
        </w:rPr>
        <w:t xml:space="preserve"> </w:t>
      </w:r>
      <w:r w:rsidR="00252B40" w:rsidRPr="00A811D8">
        <w:rPr>
          <w:lang w:val="uk-UA"/>
        </w:rPr>
        <w:t>кущистості,</w:t>
      </w:r>
      <w:r w:rsidR="00A811D8" w:rsidRPr="00A811D8">
        <w:rPr>
          <w:lang w:val="uk-UA"/>
        </w:rPr>
        <w:t xml:space="preserve"> </w:t>
      </w:r>
      <w:r w:rsidR="00252B40" w:rsidRPr="00A811D8">
        <w:rPr>
          <w:lang w:val="uk-UA"/>
        </w:rPr>
        <w:t>продуктив</w:t>
      </w:r>
      <w:r w:rsidRPr="00A811D8">
        <w:rPr>
          <w:lang w:val="uk-UA"/>
        </w:rPr>
        <w:t>ності,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поїдання,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отавності,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відношення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зволоже</w:t>
      </w:r>
      <w:r w:rsidR="00252B40" w:rsidRPr="00A811D8">
        <w:rPr>
          <w:lang w:val="uk-UA"/>
        </w:rPr>
        <w:t>ності</w:t>
      </w:r>
      <w:r w:rsidR="00A811D8" w:rsidRPr="00A811D8">
        <w:rPr>
          <w:lang w:val="uk-UA"/>
        </w:rPr>
        <w:t xml:space="preserve"> </w:t>
      </w:r>
      <w:r w:rsidR="00252B40" w:rsidRPr="00A811D8">
        <w:rPr>
          <w:lang w:val="uk-UA"/>
        </w:rPr>
        <w:t>ґрунтів,</w:t>
      </w:r>
      <w:r w:rsidR="00A811D8" w:rsidRPr="00A811D8">
        <w:rPr>
          <w:lang w:val="uk-UA"/>
        </w:rPr>
        <w:t xml:space="preserve"> </w:t>
      </w:r>
      <w:r w:rsidR="00252B40" w:rsidRPr="00A811D8">
        <w:rPr>
          <w:lang w:val="uk-UA"/>
        </w:rPr>
        <w:t>зи</w:t>
      </w:r>
      <w:r w:rsidRPr="00A811D8">
        <w:rPr>
          <w:lang w:val="uk-UA"/>
        </w:rPr>
        <w:t>мо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морозостійкості,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стійкості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затоплення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підтоплення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значення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також,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росте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сумішах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різними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компонентами,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відростає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після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тощо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Слід,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наприклад,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враховувати,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низові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виключн</w:t>
      </w:r>
      <w:r w:rsidR="00252B40" w:rsidRPr="00A811D8">
        <w:rPr>
          <w:lang w:val="uk-UA"/>
        </w:rPr>
        <w:t>о</w:t>
      </w:r>
      <w:r w:rsidR="00A811D8" w:rsidRPr="00A811D8">
        <w:rPr>
          <w:lang w:val="uk-UA"/>
        </w:rPr>
        <w:t xml:space="preserve"> </w:t>
      </w:r>
      <w:r w:rsidR="00252B40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252B40" w:rsidRPr="00A811D8">
        <w:rPr>
          <w:lang w:val="uk-UA"/>
        </w:rPr>
        <w:t>пасовищах,</w:t>
      </w:r>
      <w:r w:rsidR="00A811D8" w:rsidRPr="00A811D8">
        <w:rPr>
          <w:lang w:val="uk-UA"/>
        </w:rPr>
        <w:t xml:space="preserve"> </w:t>
      </w:r>
      <w:r w:rsidR="00252B40" w:rsidRPr="00A811D8">
        <w:rPr>
          <w:lang w:val="uk-UA"/>
        </w:rPr>
        <w:t>але</w:t>
      </w:r>
      <w:r w:rsidR="00A811D8" w:rsidRPr="00A811D8">
        <w:rPr>
          <w:lang w:val="uk-UA"/>
        </w:rPr>
        <w:t xml:space="preserve"> </w:t>
      </w:r>
      <w:r w:rsidR="00252B40" w:rsidRPr="00A811D8">
        <w:rPr>
          <w:lang w:val="uk-UA"/>
        </w:rPr>
        <w:t>пасо</w:t>
      </w:r>
      <w:r w:rsidRPr="00A811D8">
        <w:rPr>
          <w:lang w:val="uk-UA"/>
        </w:rPr>
        <w:t>вищний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створювати</w:t>
      </w:r>
      <w:r w:rsidR="00A811D8" w:rsidRPr="00A811D8">
        <w:rPr>
          <w:lang w:val="uk-UA"/>
        </w:rPr>
        <w:t xml:space="preserve"> </w:t>
      </w:r>
      <w:r w:rsidR="00397144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397144" w:rsidRPr="00A811D8">
        <w:rPr>
          <w:lang w:val="uk-UA"/>
        </w:rPr>
        <w:t>без</w:t>
      </w:r>
      <w:r w:rsidR="00A811D8" w:rsidRPr="00A811D8">
        <w:rPr>
          <w:lang w:val="uk-UA"/>
        </w:rPr>
        <w:t xml:space="preserve"> </w:t>
      </w:r>
      <w:r w:rsidR="00397144" w:rsidRPr="00A811D8">
        <w:rPr>
          <w:lang w:val="uk-UA"/>
        </w:rPr>
        <w:t>них,</w:t>
      </w:r>
      <w:r w:rsidR="00A811D8" w:rsidRPr="00A811D8">
        <w:rPr>
          <w:lang w:val="uk-UA"/>
        </w:rPr>
        <w:t xml:space="preserve"> </w:t>
      </w:r>
      <w:r w:rsidR="00397144" w:rsidRPr="00A811D8">
        <w:rPr>
          <w:lang w:val="uk-UA"/>
        </w:rPr>
        <w:t>вводячи</w:t>
      </w:r>
      <w:r w:rsidR="00A811D8" w:rsidRPr="00A811D8">
        <w:rPr>
          <w:lang w:val="uk-UA"/>
        </w:rPr>
        <w:t xml:space="preserve"> </w:t>
      </w:r>
      <w:r w:rsidR="00397144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397144" w:rsidRPr="00A811D8">
        <w:rPr>
          <w:lang w:val="uk-UA"/>
        </w:rPr>
        <w:t>нього</w:t>
      </w:r>
      <w:r w:rsidR="00A811D8" w:rsidRPr="00A811D8">
        <w:rPr>
          <w:lang w:val="uk-UA"/>
        </w:rPr>
        <w:t xml:space="preserve"> </w:t>
      </w:r>
      <w:r w:rsidR="00397144" w:rsidRPr="00A811D8">
        <w:rPr>
          <w:lang w:val="uk-UA"/>
        </w:rPr>
        <w:t>вер</w:t>
      </w:r>
      <w:r w:rsidRPr="00A811D8">
        <w:rPr>
          <w:lang w:val="uk-UA"/>
        </w:rPr>
        <w:t>хові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злаки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темпами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відростання</w:t>
      </w:r>
      <w:r w:rsidR="00A811D8" w:rsidRPr="00A811D8">
        <w:rPr>
          <w:lang w:val="uk-UA"/>
        </w:rPr>
        <w:t>.</w:t>
      </w:r>
    </w:p>
    <w:p w:rsidR="00A811D8" w:rsidRPr="00A811D8" w:rsidRDefault="00034351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укісно-пасовищного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вводити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суміш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низові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створенні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травосумішей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тривалого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6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7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років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високопродуктивні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поєднують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різного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наприклад,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грястицю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збірну,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протягом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максимум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пажитницю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багатоукісну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кострицю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лучну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6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8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стоколос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безостий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сіножатях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8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більше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Тривалий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конюшина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рожева,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жовта,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4,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максимум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Конюшина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лучна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залишається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середньому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цінний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компонент</w:t>
      </w:r>
      <w:r w:rsidR="00A811D8" w:rsidRPr="00A811D8">
        <w:rPr>
          <w:lang w:val="uk-UA"/>
        </w:rPr>
        <w:t>.</w:t>
      </w:r>
    </w:p>
    <w:p w:rsidR="00A811D8" w:rsidRPr="00A811D8" w:rsidRDefault="008A0041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Складаючи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травосуміші,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треба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враховувати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особливості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розвитку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роках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Так,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конюшина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лучна,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маючи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переважно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трирічний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цикл,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росте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перший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другий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облистнена,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але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дуже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стримує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ріст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компонентів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злакових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бобових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саме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сказати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пажитницю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багатоукісну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сповільнює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ріст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злакових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Люцерна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займає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проміжне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місце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Пирій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без</w:t>
      </w:r>
      <w:r w:rsidR="00ED216A" w:rsidRPr="00A811D8">
        <w:rPr>
          <w:lang w:val="uk-UA"/>
        </w:rPr>
        <w:t>кореневищний,</w:t>
      </w:r>
      <w:r w:rsidR="00A811D8" w:rsidRPr="00A811D8">
        <w:rPr>
          <w:lang w:val="uk-UA"/>
        </w:rPr>
        <w:t xml:space="preserve"> </w:t>
      </w:r>
      <w:r w:rsidR="00ED216A" w:rsidRPr="00A811D8">
        <w:rPr>
          <w:lang w:val="uk-UA"/>
        </w:rPr>
        <w:t>будучи</w:t>
      </w:r>
      <w:r w:rsidR="00A811D8" w:rsidRPr="00A811D8">
        <w:rPr>
          <w:lang w:val="uk-UA"/>
        </w:rPr>
        <w:t xml:space="preserve"> </w:t>
      </w:r>
      <w:r w:rsidR="00ED216A" w:rsidRPr="00A811D8">
        <w:rPr>
          <w:lang w:val="uk-UA"/>
        </w:rPr>
        <w:t>пізньостиг</w:t>
      </w:r>
      <w:r w:rsidRPr="00A811D8">
        <w:rPr>
          <w:lang w:val="uk-UA"/>
        </w:rPr>
        <w:t>лим,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пригнічує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другому-треть</w:t>
      </w:r>
      <w:r w:rsidR="00ED216A" w:rsidRPr="00A811D8">
        <w:rPr>
          <w:lang w:val="uk-UA"/>
        </w:rPr>
        <w:t>ому</w:t>
      </w:r>
      <w:r w:rsidR="00A811D8" w:rsidRPr="00A811D8">
        <w:rPr>
          <w:lang w:val="uk-UA"/>
        </w:rPr>
        <w:t xml:space="preserve"> </w:t>
      </w:r>
      <w:r w:rsidR="00ED216A" w:rsidRPr="00A811D8">
        <w:rPr>
          <w:lang w:val="uk-UA"/>
        </w:rPr>
        <w:t>році</w:t>
      </w:r>
      <w:r w:rsidR="00A811D8" w:rsidRPr="00A811D8">
        <w:rPr>
          <w:lang w:val="uk-UA"/>
        </w:rPr>
        <w:t xml:space="preserve"> </w:t>
      </w:r>
      <w:r w:rsidR="00ED216A" w:rsidRPr="00A811D8">
        <w:rPr>
          <w:lang w:val="uk-UA"/>
        </w:rPr>
        <w:t>бобових</w:t>
      </w:r>
      <w:r w:rsidR="00A811D8" w:rsidRPr="00A811D8">
        <w:rPr>
          <w:lang w:val="uk-UA"/>
        </w:rPr>
        <w:t xml:space="preserve"> </w:t>
      </w:r>
      <w:r w:rsidR="00ED216A" w:rsidRPr="00A811D8">
        <w:rPr>
          <w:lang w:val="uk-UA"/>
        </w:rPr>
        <w:t>так,</w:t>
      </w:r>
      <w:r w:rsidR="00A811D8" w:rsidRPr="00A811D8">
        <w:rPr>
          <w:lang w:val="uk-UA"/>
        </w:rPr>
        <w:t xml:space="preserve"> </w:t>
      </w:r>
      <w:r w:rsidR="00ED216A"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="00ED216A" w:rsidRPr="00A811D8">
        <w:rPr>
          <w:lang w:val="uk-UA"/>
        </w:rPr>
        <w:t>костри</w:t>
      </w:r>
      <w:r w:rsidRPr="00A811D8">
        <w:rPr>
          <w:lang w:val="uk-UA"/>
        </w:rPr>
        <w:t>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лучна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грястиця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збірна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ростуть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травосуміші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кореневищним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злаком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стоколосом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безостим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</w:t>
      </w:r>
      <w:r w:rsidR="00A811D8" w:rsidRPr="00A811D8">
        <w:rPr>
          <w:lang w:val="uk-UA"/>
        </w:rPr>
        <w:t>.</w:t>
      </w:r>
    </w:p>
    <w:p w:rsidR="00A811D8" w:rsidRPr="00A811D8" w:rsidRDefault="006A1971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угіддя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рекомендована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травосуміш</w:t>
      </w:r>
      <w:r w:rsidR="00A811D8" w:rsidRPr="00A811D8">
        <w:rPr>
          <w:lang w:val="uk-UA"/>
        </w:rPr>
        <w:t xml:space="preserve"> </w:t>
      </w:r>
      <w:r w:rsidR="00266BCF" w:rsidRPr="00A811D8">
        <w:rPr>
          <w:lang w:val="uk-UA"/>
        </w:rPr>
        <w:t>буде</w:t>
      </w:r>
      <w:r w:rsidR="00A811D8" w:rsidRPr="00A811D8">
        <w:rPr>
          <w:lang w:val="uk-UA"/>
        </w:rPr>
        <w:t xml:space="preserve"> </w:t>
      </w:r>
      <w:r w:rsidR="00266BCF" w:rsidRPr="00A811D8">
        <w:rPr>
          <w:lang w:val="uk-UA"/>
        </w:rPr>
        <w:t>складатися</w:t>
      </w:r>
      <w:r w:rsidR="00A811D8" w:rsidRPr="00A811D8">
        <w:rPr>
          <w:lang w:val="uk-UA"/>
        </w:rPr>
        <w:t xml:space="preserve"> </w:t>
      </w:r>
      <w:r w:rsidR="00266BCF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1127F8" w:rsidRPr="00A811D8">
        <w:rPr>
          <w:lang w:val="uk-UA"/>
        </w:rPr>
        <w:t>л</w:t>
      </w:r>
      <w:r w:rsidR="00266BCF" w:rsidRPr="00A811D8">
        <w:rPr>
          <w:lang w:val="uk-UA"/>
        </w:rPr>
        <w:t>юцерн</w:t>
      </w:r>
      <w:r w:rsidR="001127F8" w:rsidRPr="00A811D8">
        <w:rPr>
          <w:lang w:val="uk-UA"/>
        </w:rPr>
        <w:t>и</w:t>
      </w:r>
      <w:r w:rsidR="00A811D8" w:rsidRPr="00A811D8">
        <w:rPr>
          <w:lang w:val="uk-UA"/>
        </w:rPr>
        <w:t xml:space="preserve"> </w:t>
      </w:r>
      <w:r w:rsidR="00266BCF" w:rsidRPr="00A811D8">
        <w:rPr>
          <w:lang w:val="uk-UA"/>
        </w:rPr>
        <w:t>жовт</w:t>
      </w:r>
      <w:r w:rsidR="001127F8" w:rsidRPr="00A811D8">
        <w:rPr>
          <w:lang w:val="uk-UA"/>
        </w:rPr>
        <w:t>ої</w:t>
      </w:r>
      <w:r w:rsidR="00A811D8" w:rsidRPr="00A811D8">
        <w:rPr>
          <w:lang w:val="uk-UA"/>
        </w:rPr>
        <w:t xml:space="preserve"> </w:t>
      </w:r>
      <w:r w:rsidR="001127F8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1127F8" w:rsidRPr="00A811D8">
        <w:rPr>
          <w:lang w:val="uk-UA"/>
        </w:rPr>
        <w:t>с</w:t>
      </w:r>
      <w:r w:rsidR="00523A2B" w:rsidRPr="00A811D8">
        <w:rPr>
          <w:lang w:val="uk-UA"/>
        </w:rPr>
        <w:t>токолос</w:t>
      </w:r>
      <w:r w:rsidR="001127F8"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="00523A2B" w:rsidRPr="00A811D8">
        <w:rPr>
          <w:lang w:val="uk-UA"/>
        </w:rPr>
        <w:t>безост</w:t>
      </w:r>
      <w:r w:rsidR="001127F8" w:rsidRPr="00A811D8">
        <w:rPr>
          <w:lang w:val="uk-UA"/>
        </w:rPr>
        <w:t>ого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Default="00A811D8" w:rsidP="00A811D8">
      <w:pPr>
        <w:pStyle w:val="1"/>
        <w:rPr>
          <w:lang w:val="uk-UA"/>
        </w:rPr>
      </w:pPr>
      <w:bookmarkStart w:id="9" w:name="_Toc293404428"/>
      <w:r w:rsidRPr="00A811D8">
        <w:rPr>
          <w:lang w:val="uk-UA"/>
        </w:rPr>
        <w:t xml:space="preserve">2.4 </w:t>
      </w:r>
      <w:r w:rsidR="009E51B0" w:rsidRPr="00A811D8">
        <w:rPr>
          <w:lang w:val="uk-UA"/>
        </w:rPr>
        <w:t>Підготовка</w:t>
      </w:r>
      <w:r w:rsidRPr="00A811D8">
        <w:rPr>
          <w:lang w:val="uk-UA"/>
        </w:rPr>
        <w:t xml:space="preserve"> </w:t>
      </w:r>
      <w:r w:rsidR="009E51B0" w:rsidRPr="00A811D8">
        <w:rPr>
          <w:lang w:val="uk-UA"/>
        </w:rPr>
        <w:t>насіння</w:t>
      </w:r>
      <w:r w:rsidRPr="00A811D8">
        <w:rPr>
          <w:lang w:val="uk-UA"/>
        </w:rPr>
        <w:t xml:space="preserve"> </w:t>
      </w:r>
      <w:r w:rsidR="009E51B0" w:rsidRPr="00A811D8">
        <w:rPr>
          <w:lang w:val="uk-UA"/>
        </w:rPr>
        <w:t>до</w:t>
      </w:r>
      <w:r w:rsidRPr="00A811D8">
        <w:rPr>
          <w:lang w:val="uk-UA"/>
        </w:rPr>
        <w:t xml:space="preserve"> </w:t>
      </w:r>
      <w:r w:rsidR="009E51B0" w:rsidRPr="00A811D8">
        <w:rPr>
          <w:lang w:val="uk-UA"/>
        </w:rPr>
        <w:t>сівби</w:t>
      </w:r>
      <w:bookmarkEnd w:id="9"/>
    </w:p>
    <w:p w:rsidR="00A811D8" w:rsidRPr="00A811D8" w:rsidRDefault="00A811D8" w:rsidP="00A811D8">
      <w:pPr>
        <w:rPr>
          <w:lang w:val="uk-UA" w:eastAsia="en-US"/>
        </w:rPr>
      </w:pPr>
    </w:p>
    <w:p w:rsidR="00A811D8" w:rsidRPr="00A811D8" w:rsidRDefault="002C17BA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Підготовка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залежно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включає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прийоми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очищення,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сортування,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калібрування,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протруювання,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повітряно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теплове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обігрівання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тощо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очищають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сортують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того,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щоб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відокремити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домішки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живого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мертвого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сміття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підготувати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найбільш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повноцінне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вирівняне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розмірами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Залежно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ступеня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засміченості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бур'янів,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зернових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домішок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певний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спосіб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очищення</w:t>
      </w:r>
      <w:r w:rsidR="00A811D8" w:rsidRPr="00A811D8">
        <w:rPr>
          <w:lang w:val="uk-UA"/>
        </w:rPr>
        <w:t>.</w:t>
      </w:r>
    </w:p>
    <w:p w:rsidR="00A811D8" w:rsidRPr="00A811D8" w:rsidRDefault="00F12357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Підготовляючи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="003B2A8A"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крім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очищення,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калібрують,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тобто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сортують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довжиною,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шириною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товщиною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Сівба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каліброваним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сприяє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рівномірному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висіву</w:t>
      </w:r>
      <w:r w:rsidR="00A811D8" w:rsidRPr="00A811D8">
        <w:rPr>
          <w:lang w:val="uk-UA"/>
        </w:rPr>
        <w:t>.</w:t>
      </w:r>
    </w:p>
    <w:p w:rsidR="00A811D8" w:rsidRPr="00A811D8" w:rsidRDefault="00E93A48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Посівний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матеріал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повинен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містити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бур’янів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карантинних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конюшини,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буркуну,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лядвенцю,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козлятнику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східного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наявності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твердих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насінин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менш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15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слід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проскарифікувати,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схожість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Без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скарифікації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дуже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дорогого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матеріалу,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оскільки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тверде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сходить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значно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пізніше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через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тижні,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місяць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навіть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через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рік</w:t>
      </w:r>
      <w:r w:rsidR="00A811D8" w:rsidRPr="00A811D8">
        <w:rPr>
          <w:lang w:val="uk-UA"/>
        </w:rPr>
        <w:t>.</w:t>
      </w:r>
    </w:p>
    <w:p w:rsidR="00A811D8" w:rsidRPr="00A811D8" w:rsidRDefault="008743BF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Ретельне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очищення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сортування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зернових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можливість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одержати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високоякісний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насіннєвий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матеріал,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значною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мірою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урожай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Протруювання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ефективний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прийом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боротьби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бактеріальними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хворобами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Розрізняють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мокре,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напівсухе,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сухе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термічне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знезаражування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>.</w:t>
      </w:r>
    </w:p>
    <w:p w:rsidR="00A811D8" w:rsidRPr="00A811D8" w:rsidRDefault="00833116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Важливим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підготовці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повітряно-теплове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обігрівання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</w:t>
      </w:r>
      <w:r w:rsidR="002D1FA7" w:rsidRPr="00A811D8">
        <w:rPr>
          <w:lang w:val="uk-UA"/>
        </w:rPr>
        <w:t>н</w:t>
      </w:r>
      <w:r w:rsidRPr="00A811D8">
        <w:rPr>
          <w:lang w:val="uk-UA"/>
        </w:rPr>
        <w:t>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протягом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3-5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год</w:t>
      </w:r>
      <w:r w:rsidR="00A811D8" w:rsidRPr="00A811D8">
        <w:rPr>
          <w:lang w:val="uk-UA"/>
        </w:rPr>
        <w:t xml:space="preserve">.,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шляхом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активного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вентилювання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підігрітим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повітрям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30-35°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</w:t>
      </w:r>
      <w:r w:rsidR="00A811D8" w:rsidRPr="00A811D8">
        <w:rPr>
          <w:lang w:val="uk-UA"/>
        </w:rPr>
        <w:t>.</w:t>
      </w:r>
    </w:p>
    <w:p w:rsidR="00A811D8" w:rsidRPr="00A811D8" w:rsidRDefault="00AF5E8B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обробляють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нітрогіпом,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азотобактерином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препаратами,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містять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бульбочкові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бактерії,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вільноживучі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азотофіксуючі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бактерії</w:t>
      </w:r>
      <w:r w:rsidR="00A811D8" w:rsidRPr="00A811D8">
        <w:rPr>
          <w:lang w:val="uk-UA"/>
        </w:rPr>
        <w:t>.</w:t>
      </w:r>
    </w:p>
    <w:p w:rsidR="00A811D8" w:rsidRPr="00A811D8" w:rsidRDefault="00295A9B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Підготовка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сівби</w:t>
      </w:r>
      <w:r w:rsidR="00790C8E"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="00790C8E" w:rsidRPr="00A811D8">
        <w:rPr>
          <w:lang w:val="uk-UA"/>
        </w:rPr>
        <w:t>яку</w:t>
      </w:r>
      <w:r w:rsidR="00A811D8" w:rsidRPr="00A811D8">
        <w:rPr>
          <w:lang w:val="uk-UA"/>
        </w:rPr>
        <w:t xml:space="preserve"> </w:t>
      </w:r>
      <w:r w:rsidR="00790C8E" w:rsidRPr="00A811D8">
        <w:rPr>
          <w:lang w:val="uk-UA"/>
        </w:rPr>
        <w:t>проводять</w:t>
      </w:r>
      <w:r w:rsidR="00A811D8" w:rsidRPr="00A811D8">
        <w:rPr>
          <w:lang w:val="uk-UA"/>
        </w:rPr>
        <w:t xml:space="preserve"> </w:t>
      </w:r>
      <w:r w:rsidR="00790C8E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790C8E" w:rsidRPr="00A811D8">
        <w:rPr>
          <w:lang w:val="uk-UA"/>
        </w:rPr>
        <w:t>господарстві,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наведено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="00790C8E" w:rsidRPr="00A811D8">
        <w:rPr>
          <w:lang w:val="uk-UA"/>
        </w:rPr>
        <w:t>8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790C8E" w:rsidRPr="00A811D8" w:rsidRDefault="00790C8E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Таблиця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Підготовка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2212"/>
        <w:gridCol w:w="2198"/>
        <w:gridCol w:w="2188"/>
      </w:tblGrid>
      <w:tr w:rsidR="00975C51" w:rsidRPr="002572CA" w:rsidTr="002572CA">
        <w:trPr>
          <w:jc w:val="center"/>
        </w:trPr>
        <w:tc>
          <w:tcPr>
            <w:tcW w:w="2576" w:type="dxa"/>
            <w:shd w:val="clear" w:color="auto" w:fill="auto"/>
          </w:tcPr>
          <w:p w:rsidR="00975C51" w:rsidRPr="002572CA" w:rsidRDefault="00975C5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Найменування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робіт</w:t>
            </w:r>
          </w:p>
        </w:tc>
        <w:tc>
          <w:tcPr>
            <w:tcW w:w="2293" w:type="dxa"/>
            <w:shd w:val="clear" w:color="auto" w:fill="auto"/>
          </w:tcPr>
          <w:p w:rsidR="00975C51" w:rsidRPr="002572CA" w:rsidRDefault="0005029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Об’єм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робіт</w:t>
            </w:r>
          </w:p>
        </w:tc>
        <w:tc>
          <w:tcPr>
            <w:tcW w:w="2292" w:type="dxa"/>
            <w:shd w:val="clear" w:color="auto" w:fill="auto"/>
          </w:tcPr>
          <w:p w:rsidR="00975C51" w:rsidRPr="002572CA" w:rsidRDefault="0005029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Строки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проведення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робіт</w:t>
            </w:r>
          </w:p>
        </w:tc>
        <w:tc>
          <w:tcPr>
            <w:tcW w:w="2308" w:type="dxa"/>
            <w:shd w:val="clear" w:color="auto" w:fill="auto"/>
          </w:tcPr>
          <w:p w:rsidR="00975C51" w:rsidRPr="002572CA" w:rsidRDefault="0005029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Засоби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машини</w:t>
            </w:r>
          </w:p>
        </w:tc>
      </w:tr>
      <w:tr w:rsidR="00975C51" w:rsidRPr="002572CA" w:rsidTr="002572CA">
        <w:trPr>
          <w:jc w:val="center"/>
        </w:trPr>
        <w:tc>
          <w:tcPr>
            <w:tcW w:w="2576" w:type="dxa"/>
            <w:shd w:val="clear" w:color="auto" w:fill="auto"/>
          </w:tcPr>
          <w:p w:rsidR="00975C51" w:rsidRPr="002572CA" w:rsidRDefault="0017641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Очищення,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сортування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калібрування</w:t>
            </w:r>
            <w:r w:rsidR="00A811D8" w:rsidRPr="002572CA">
              <w:rPr>
                <w:lang w:val="uk-UA"/>
              </w:rPr>
              <w:t xml:space="preserve"> </w:t>
            </w:r>
            <w:r w:rsidR="000861F1" w:rsidRPr="002572CA">
              <w:rPr>
                <w:lang w:val="uk-UA"/>
              </w:rPr>
              <w:t>насіння</w:t>
            </w:r>
          </w:p>
        </w:tc>
        <w:tc>
          <w:tcPr>
            <w:tcW w:w="2293" w:type="dxa"/>
            <w:shd w:val="clear" w:color="auto" w:fill="auto"/>
          </w:tcPr>
          <w:p w:rsidR="00975C51" w:rsidRPr="002572CA" w:rsidRDefault="00DC2EA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Власне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насіння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яке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виробляє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господарство</w:t>
            </w:r>
          </w:p>
        </w:tc>
        <w:tc>
          <w:tcPr>
            <w:tcW w:w="2292" w:type="dxa"/>
            <w:shd w:val="clear" w:color="auto" w:fill="auto"/>
          </w:tcPr>
          <w:p w:rsidR="00975C51" w:rsidRPr="002572CA" w:rsidRDefault="00E7250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Восени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</w:t>
            </w:r>
            <w:r w:rsidR="00C30244" w:rsidRPr="002572CA">
              <w:rPr>
                <w:lang w:val="uk-UA"/>
              </w:rPr>
              <w:t>ісля</w:t>
            </w:r>
            <w:r w:rsidR="00A811D8" w:rsidRPr="002572CA">
              <w:rPr>
                <w:lang w:val="uk-UA"/>
              </w:rPr>
              <w:t xml:space="preserve"> </w:t>
            </w:r>
            <w:r w:rsidR="00C30244" w:rsidRPr="002572CA">
              <w:rPr>
                <w:lang w:val="uk-UA"/>
              </w:rPr>
              <w:t>збирання</w:t>
            </w:r>
            <w:r w:rsidR="00A811D8" w:rsidRPr="002572CA">
              <w:rPr>
                <w:lang w:val="uk-UA"/>
              </w:rPr>
              <w:t xml:space="preserve"> </w:t>
            </w:r>
            <w:r w:rsidR="00C30244" w:rsidRPr="002572CA">
              <w:rPr>
                <w:lang w:val="uk-UA"/>
              </w:rPr>
              <w:t>насіння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або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1</w:t>
            </w:r>
            <w:r w:rsidR="00A811D8" w:rsidRPr="002572CA">
              <w:rPr>
                <w:lang w:val="uk-UA"/>
              </w:rPr>
              <w:t>-</w:t>
            </w:r>
            <w:r w:rsidRPr="002572CA">
              <w:rPr>
                <w:lang w:val="uk-UA"/>
              </w:rPr>
              <w:t>2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місяці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сівби</w:t>
            </w:r>
            <w:r w:rsidR="00A811D8" w:rsidRPr="002572CA">
              <w:rPr>
                <w:lang w:val="uk-UA"/>
              </w:rPr>
              <w:t xml:space="preserve">. </w:t>
            </w:r>
          </w:p>
        </w:tc>
        <w:tc>
          <w:tcPr>
            <w:tcW w:w="2308" w:type="dxa"/>
            <w:shd w:val="clear" w:color="auto" w:fill="auto"/>
          </w:tcPr>
          <w:p w:rsidR="00F5161F" w:rsidRPr="002572CA" w:rsidRDefault="00896EB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ОЗС-25</w:t>
            </w:r>
          </w:p>
        </w:tc>
      </w:tr>
      <w:tr w:rsidR="00975C51" w:rsidRPr="002572CA" w:rsidTr="002572CA">
        <w:trPr>
          <w:jc w:val="center"/>
        </w:trPr>
        <w:tc>
          <w:tcPr>
            <w:tcW w:w="2576" w:type="dxa"/>
            <w:shd w:val="clear" w:color="auto" w:fill="auto"/>
          </w:tcPr>
          <w:p w:rsidR="00975C51" w:rsidRPr="002572CA" w:rsidRDefault="00C3024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Повітряно-тепловий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обігрів</w:t>
            </w:r>
          </w:p>
        </w:tc>
        <w:tc>
          <w:tcPr>
            <w:tcW w:w="2293" w:type="dxa"/>
            <w:shd w:val="clear" w:color="auto" w:fill="auto"/>
          </w:tcPr>
          <w:p w:rsidR="00975C51" w:rsidRPr="002572CA" w:rsidRDefault="003A3F02" w:rsidP="00A811D8">
            <w:pPr>
              <w:pStyle w:val="af8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35 кг"/>
              </w:smartTagPr>
              <w:r w:rsidRPr="002572CA">
                <w:rPr>
                  <w:lang w:val="uk-UA"/>
                </w:rPr>
                <w:t>1</w:t>
              </w:r>
              <w:r w:rsidR="00FA4496" w:rsidRPr="002572CA">
                <w:rPr>
                  <w:lang w:val="uk-UA"/>
                </w:rPr>
                <w:t>35</w:t>
              </w:r>
              <w:r w:rsidR="00A811D8" w:rsidRPr="002572CA">
                <w:rPr>
                  <w:lang w:val="uk-UA"/>
                </w:rPr>
                <w:t xml:space="preserve"> </w:t>
              </w:r>
              <w:r w:rsidRPr="002572CA">
                <w:rPr>
                  <w:lang w:val="uk-UA"/>
                </w:rPr>
                <w:t>кг</w:t>
              </w:r>
            </w:smartTag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насіння</w:t>
            </w:r>
            <w:r w:rsidR="00A811D8" w:rsidRPr="002572CA">
              <w:rPr>
                <w:lang w:val="uk-UA"/>
              </w:rPr>
              <w:t xml:space="preserve"> </w:t>
            </w:r>
          </w:p>
        </w:tc>
        <w:tc>
          <w:tcPr>
            <w:tcW w:w="2292" w:type="dxa"/>
            <w:shd w:val="clear" w:color="auto" w:fill="auto"/>
          </w:tcPr>
          <w:p w:rsidR="00975C51" w:rsidRPr="002572CA" w:rsidRDefault="000E090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Перед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посівом</w:t>
            </w:r>
          </w:p>
        </w:tc>
        <w:tc>
          <w:tcPr>
            <w:tcW w:w="2308" w:type="dxa"/>
            <w:shd w:val="clear" w:color="auto" w:fill="auto"/>
          </w:tcPr>
          <w:p w:rsidR="00975C51" w:rsidRPr="002572CA" w:rsidRDefault="00FA37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Теплова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гармата</w:t>
            </w:r>
          </w:p>
        </w:tc>
      </w:tr>
      <w:tr w:rsidR="00E02727" w:rsidRPr="002572CA" w:rsidTr="002572CA">
        <w:trPr>
          <w:jc w:val="center"/>
        </w:trPr>
        <w:tc>
          <w:tcPr>
            <w:tcW w:w="2576" w:type="dxa"/>
            <w:shd w:val="clear" w:color="auto" w:fill="auto"/>
          </w:tcPr>
          <w:p w:rsidR="00E02727" w:rsidRPr="002572CA" w:rsidRDefault="00E0272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Скарифікація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люцерни</w:t>
            </w:r>
          </w:p>
        </w:tc>
        <w:tc>
          <w:tcPr>
            <w:tcW w:w="2293" w:type="dxa"/>
            <w:shd w:val="clear" w:color="auto" w:fill="auto"/>
          </w:tcPr>
          <w:p w:rsidR="00E02727" w:rsidRPr="002572CA" w:rsidRDefault="00FA4496" w:rsidP="00A811D8">
            <w:pPr>
              <w:pStyle w:val="af8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59,22 кг"/>
              </w:smartTagPr>
              <w:r w:rsidRPr="002572CA">
                <w:rPr>
                  <w:lang w:val="uk-UA"/>
                </w:rPr>
                <w:t>59,22</w:t>
              </w:r>
              <w:r w:rsidR="00A811D8" w:rsidRPr="002572CA">
                <w:rPr>
                  <w:lang w:val="uk-UA"/>
                </w:rPr>
                <w:t xml:space="preserve"> </w:t>
              </w:r>
              <w:r w:rsidR="004E6BA2" w:rsidRPr="002572CA">
                <w:rPr>
                  <w:lang w:val="uk-UA"/>
                </w:rPr>
                <w:t>кг</w:t>
              </w:r>
            </w:smartTag>
            <w:r w:rsidR="00A811D8" w:rsidRPr="002572CA">
              <w:rPr>
                <w:lang w:val="uk-UA"/>
              </w:rPr>
              <w:t xml:space="preserve"> </w:t>
            </w:r>
            <w:r w:rsidR="004E6BA2" w:rsidRPr="002572CA">
              <w:rPr>
                <w:lang w:val="uk-UA"/>
              </w:rPr>
              <w:t>насіння</w:t>
            </w:r>
            <w:r w:rsidR="00A811D8" w:rsidRPr="002572CA">
              <w:rPr>
                <w:lang w:val="uk-UA"/>
              </w:rPr>
              <w:t xml:space="preserve"> </w:t>
            </w:r>
          </w:p>
        </w:tc>
        <w:tc>
          <w:tcPr>
            <w:tcW w:w="2292" w:type="dxa"/>
            <w:shd w:val="clear" w:color="auto" w:fill="auto"/>
          </w:tcPr>
          <w:p w:rsidR="00E02727" w:rsidRPr="002572CA" w:rsidRDefault="00A25E2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Перед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посівом</w:t>
            </w:r>
          </w:p>
        </w:tc>
        <w:tc>
          <w:tcPr>
            <w:tcW w:w="2308" w:type="dxa"/>
            <w:shd w:val="clear" w:color="auto" w:fill="auto"/>
          </w:tcPr>
          <w:p w:rsidR="00E02727" w:rsidRPr="002572CA" w:rsidRDefault="007E40C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СС-0,5,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СКС-1,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СКС-2</w:t>
            </w:r>
          </w:p>
        </w:tc>
      </w:tr>
      <w:tr w:rsidR="00975C51" w:rsidRPr="002572CA" w:rsidTr="002572CA">
        <w:trPr>
          <w:jc w:val="center"/>
        </w:trPr>
        <w:tc>
          <w:tcPr>
            <w:tcW w:w="2576" w:type="dxa"/>
            <w:shd w:val="clear" w:color="auto" w:fill="auto"/>
          </w:tcPr>
          <w:p w:rsidR="00975C51" w:rsidRPr="002572CA" w:rsidRDefault="00733E0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Сухе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протруювання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насіння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обробка</w:t>
            </w:r>
            <w:r w:rsidR="00A811D8" w:rsidRPr="002572CA">
              <w:rPr>
                <w:lang w:val="uk-UA"/>
              </w:rPr>
              <w:t xml:space="preserve"> </w:t>
            </w:r>
            <w:r w:rsidR="00135BEF" w:rsidRPr="002572CA">
              <w:rPr>
                <w:lang w:val="uk-UA"/>
              </w:rPr>
              <w:t>мікродобривами</w:t>
            </w:r>
          </w:p>
        </w:tc>
        <w:tc>
          <w:tcPr>
            <w:tcW w:w="2293" w:type="dxa"/>
            <w:shd w:val="clear" w:color="auto" w:fill="auto"/>
          </w:tcPr>
          <w:p w:rsidR="00975C51" w:rsidRPr="002572CA" w:rsidRDefault="004E6BA2" w:rsidP="00A811D8">
            <w:pPr>
              <w:pStyle w:val="af8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35 кг"/>
              </w:smartTagPr>
              <w:r w:rsidRPr="002572CA">
                <w:rPr>
                  <w:lang w:val="uk-UA"/>
                </w:rPr>
                <w:t>1</w:t>
              </w:r>
              <w:r w:rsidR="00FA4496" w:rsidRPr="002572CA">
                <w:rPr>
                  <w:lang w:val="uk-UA"/>
                </w:rPr>
                <w:t>35</w:t>
              </w:r>
              <w:r w:rsidR="00A811D8" w:rsidRPr="002572CA">
                <w:rPr>
                  <w:lang w:val="uk-UA"/>
                </w:rPr>
                <w:t xml:space="preserve"> </w:t>
              </w:r>
              <w:r w:rsidRPr="002572CA">
                <w:rPr>
                  <w:lang w:val="uk-UA"/>
                </w:rPr>
                <w:t>кг</w:t>
              </w:r>
            </w:smartTag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насіння</w:t>
            </w:r>
            <w:r w:rsidR="00A811D8" w:rsidRPr="002572CA">
              <w:rPr>
                <w:lang w:val="uk-UA"/>
              </w:rPr>
              <w:t xml:space="preserve"> </w:t>
            </w:r>
          </w:p>
        </w:tc>
        <w:tc>
          <w:tcPr>
            <w:tcW w:w="2292" w:type="dxa"/>
            <w:shd w:val="clear" w:color="auto" w:fill="auto"/>
          </w:tcPr>
          <w:p w:rsidR="00975C51" w:rsidRPr="002572CA" w:rsidRDefault="00E00CF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Перед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посівом</w:t>
            </w:r>
          </w:p>
        </w:tc>
        <w:tc>
          <w:tcPr>
            <w:tcW w:w="2308" w:type="dxa"/>
            <w:shd w:val="clear" w:color="auto" w:fill="auto"/>
          </w:tcPr>
          <w:p w:rsidR="00975C51" w:rsidRPr="002572CA" w:rsidRDefault="00B976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ПНШ-3</w:t>
            </w:r>
          </w:p>
          <w:p w:rsidR="00B97646" w:rsidRPr="002572CA" w:rsidRDefault="00B9764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ПС-10</w:t>
            </w:r>
          </w:p>
        </w:tc>
      </w:tr>
    </w:tbl>
    <w:p w:rsidR="00A811D8" w:rsidRP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Default="00A811D8" w:rsidP="00A811D8">
      <w:pPr>
        <w:pStyle w:val="1"/>
        <w:rPr>
          <w:lang w:val="uk-UA"/>
        </w:rPr>
      </w:pPr>
      <w:bookmarkStart w:id="10" w:name="_Toc293404429"/>
      <w:r w:rsidRPr="00A811D8">
        <w:rPr>
          <w:lang w:val="uk-UA"/>
        </w:rPr>
        <w:t xml:space="preserve">2.5 </w:t>
      </w:r>
      <w:r w:rsidR="00B95738" w:rsidRPr="00A811D8">
        <w:rPr>
          <w:lang w:val="uk-UA"/>
        </w:rPr>
        <w:t>Розрахунок</w:t>
      </w:r>
      <w:r w:rsidRPr="00A811D8">
        <w:rPr>
          <w:lang w:val="uk-UA"/>
        </w:rPr>
        <w:t xml:space="preserve"> </w:t>
      </w:r>
      <w:r w:rsidR="00B95738" w:rsidRPr="00A811D8">
        <w:rPr>
          <w:lang w:val="uk-UA"/>
        </w:rPr>
        <w:t>норм</w:t>
      </w:r>
      <w:r w:rsidRPr="00A811D8">
        <w:rPr>
          <w:lang w:val="uk-UA"/>
        </w:rPr>
        <w:t xml:space="preserve"> </w:t>
      </w:r>
      <w:r w:rsidR="00B95738" w:rsidRPr="00A811D8">
        <w:rPr>
          <w:lang w:val="uk-UA"/>
        </w:rPr>
        <w:t>висіву</w:t>
      </w:r>
      <w:r w:rsidRPr="00A811D8">
        <w:rPr>
          <w:lang w:val="uk-UA"/>
        </w:rPr>
        <w:t xml:space="preserve"> </w:t>
      </w:r>
      <w:r w:rsidR="00B95738" w:rsidRPr="00A811D8">
        <w:rPr>
          <w:lang w:val="uk-UA"/>
        </w:rPr>
        <w:t>насіння</w:t>
      </w:r>
      <w:bookmarkEnd w:id="10"/>
    </w:p>
    <w:p w:rsidR="00A811D8" w:rsidRPr="00A811D8" w:rsidRDefault="00A811D8" w:rsidP="00A811D8">
      <w:pPr>
        <w:rPr>
          <w:lang w:val="uk-UA" w:eastAsia="en-US"/>
        </w:rPr>
      </w:pPr>
    </w:p>
    <w:p w:rsidR="00A811D8" w:rsidRDefault="00A11DB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Виходячи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встановленої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норми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висіву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схожих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насінин</w:t>
      </w:r>
      <w:r w:rsidR="007D75CE"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="007D75CE" w:rsidRPr="00A811D8">
        <w:rPr>
          <w:lang w:val="uk-UA"/>
        </w:rPr>
        <w:t>проводимо</w:t>
      </w:r>
      <w:r w:rsidR="00A811D8" w:rsidRPr="00A811D8">
        <w:rPr>
          <w:lang w:val="uk-UA"/>
        </w:rPr>
        <w:t xml:space="preserve"> </w:t>
      </w:r>
      <w:r w:rsidR="007D75CE" w:rsidRPr="00A811D8">
        <w:rPr>
          <w:lang w:val="uk-UA"/>
        </w:rPr>
        <w:t>розрахунок</w:t>
      </w:r>
      <w:r w:rsidR="00A811D8" w:rsidRPr="00A811D8">
        <w:rPr>
          <w:lang w:val="uk-UA"/>
        </w:rPr>
        <w:t xml:space="preserve"> </w:t>
      </w:r>
      <w:r w:rsidR="007D75CE" w:rsidRPr="00A811D8">
        <w:rPr>
          <w:lang w:val="uk-UA"/>
        </w:rPr>
        <w:t>вагової</w:t>
      </w:r>
      <w:r w:rsidR="00A811D8" w:rsidRPr="00A811D8">
        <w:rPr>
          <w:lang w:val="uk-UA"/>
        </w:rPr>
        <w:t xml:space="preserve"> </w:t>
      </w:r>
      <w:r w:rsidR="007D75CE" w:rsidRPr="00A811D8">
        <w:rPr>
          <w:lang w:val="uk-UA"/>
        </w:rPr>
        <w:t>норми</w:t>
      </w:r>
      <w:r w:rsidR="00A811D8" w:rsidRPr="00A811D8">
        <w:rPr>
          <w:lang w:val="uk-UA"/>
        </w:rPr>
        <w:t xml:space="preserve"> </w:t>
      </w:r>
      <w:r w:rsidR="007D75CE"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="007D75CE" w:rsidRPr="00A811D8">
        <w:rPr>
          <w:lang w:val="uk-UA"/>
        </w:rPr>
        <w:t>компонентів</w:t>
      </w:r>
      <w:r w:rsidR="00A811D8" w:rsidRPr="00A811D8">
        <w:rPr>
          <w:lang w:val="uk-UA"/>
        </w:rPr>
        <w:t xml:space="preserve"> </w:t>
      </w:r>
      <w:r w:rsidR="007D75CE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7D75CE" w:rsidRPr="00A811D8">
        <w:rPr>
          <w:lang w:val="uk-UA"/>
        </w:rPr>
        <w:t>сумішках</w:t>
      </w:r>
      <w:r w:rsidR="00A811D8" w:rsidRPr="00A811D8">
        <w:rPr>
          <w:lang w:val="uk-UA"/>
        </w:rPr>
        <w:t xml:space="preserve"> </w:t>
      </w:r>
      <w:r w:rsidR="007D75CE"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="007D75CE" w:rsidRPr="00A811D8">
        <w:rPr>
          <w:lang w:val="uk-UA"/>
        </w:rPr>
        <w:t>формулою</w:t>
      </w:r>
      <w:r w:rsidR="00A811D8" w:rsidRPr="00A811D8">
        <w:rPr>
          <w:lang w:val="uk-UA"/>
        </w:rPr>
        <w:t xml:space="preserve">: 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243A78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="00E6525F" w:rsidRPr="00A811D8">
        <w:rPr>
          <w:lang w:val="uk-UA"/>
        </w:rPr>
        <w:t>100*М*К/ПП</w:t>
      </w:r>
      <w:r w:rsidR="00957093"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="00957093" w:rsidRPr="00A811D8">
        <w:rPr>
          <w:lang w:val="uk-UA"/>
        </w:rPr>
        <w:t>де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A836EE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норма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висіву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компонента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сумішці,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кг/га</w:t>
      </w:r>
      <w:r w:rsidR="00A811D8" w:rsidRPr="00A811D8">
        <w:rPr>
          <w:lang w:val="uk-UA"/>
        </w:rPr>
        <w:t>;</w:t>
      </w:r>
    </w:p>
    <w:p w:rsidR="00A811D8" w:rsidRPr="00A811D8" w:rsidRDefault="00A836EE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норма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висіву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млн</w:t>
      </w:r>
      <w:r w:rsidR="00A811D8" w:rsidRPr="00A811D8">
        <w:rPr>
          <w:lang w:val="uk-UA"/>
        </w:rPr>
        <w:t xml:space="preserve">. </w:t>
      </w:r>
      <w:r w:rsidR="000825DB" w:rsidRPr="00A811D8">
        <w:rPr>
          <w:lang w:val="uk-UA"/>
        </w:rPr>
        <w:t>шт/га</w:t>
      </w:r>
      <w:r w:rsidR="00A811D8" w:rsidRPr="00A811D8">
        <w:rPr>
          <w:lang w:val="uk-UA"/>
        </w:rPr>
        <w:t>;</w:t>
      </w:r>
    </w:p>
    <w:p w:rsidR="00A811D8" w:rsidRPr="00A811D8" w:rsidRDefault="000825DB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насінин,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</w:t>
      </w:r>
      <w:r w:rsidR="00A811D8" w:rsidRPr="00A811D8">
        <w:rPr>
          <w:lang w:val="uk-UA"/>
        </w:rPr>
        <w:t>;</w:t>
      </w:r>
    </w:p>
    <w:p w:rsidR="00A811D8" w:rsidRPr="00A811D8" w:rsidRDefault="000825DB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ПП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придатність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>,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>.</w:t>
      </w:r>
    </w:p>
    <w:p w:rsidR="00A811D8" w:rsidRPr="00A811D8" w:rsidRDefault="007E7E46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Посівна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придатність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розраховується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формулою</w:t>
      </w:r>
      <w:r w:rsidR="00A811D8" w:rsidRPr="00A811D8">
        <w:rPr>
          <w:lang w:val="uk-UA"/>
        </w:rPr>
        <w:t>: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8B453D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ПП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с*ч/100,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511A0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ПП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придатність,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>;</w:t>
      </w:r>
    </w:p>
    <w:p w:rsidR="00A811D8" w:rsidRPr="00A811D8" w:rsidRDefault="00511A0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="00B13AA3" w:rsidRPr="00A811D8">
        <w:rPr>
          <w:lang w:val="uk-UA"/>
        </w:rPr>
        <w:t>схожість</w:t>
      </w:r>
      <w:r w:rsidR="00A811D8" w:rsidRPr="00A811D8">
        <w:rPr>
          <w:lang w:val="uk-UA"/>
        </w:rPr>
        <w:t xml:space="preserve"> </w:t>
      </w:r>
      <w:r w:rsidR="00B13AA3" w:rsidRPr="00A811D8">
        <w:rPr>
          <w:lang w:val="uk-UA"/>
        </w:rPr>
        <w:t>насіння,</w:t>
      </w:r>
      <w:r w:rsidR="00A811D8" w:rsidRPr="00A811D8">
        <w:rPr>
          <w:lang w:val="uk-UA"/>
        </w:rPr>
        <w:t xml:space="preserve"> </w:t>
      </w:r>
      <w:r w:rsidR="00B13AA3" w:rsidRPr="00A811D8">
        <w:rPr>
          <w:lang w:val="uk-UA"/>
        </w:rPr>
        <w:t>%</w:t>
      </w:r>
      <w:r w:rsidR="00A811D8" w:rsidRPr="00A811D8">
        <w:rPr>
          <w:lang w:val="uk-UA"/>
        </w:rPr>
        <w:t>;</w:t>
      </w:r>
    </w:p>
    <w:p w:rsidR="00A811D8" w:rsidRPr="00A811D8" w:rsidRDefault="00C33DAA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ч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чистота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нісіння,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>.</w:t>
      </w:r>
    </w:p>
    <w:p w:rsidR="00A811D8" w:rsidRPr="00A811D8" w:rsidRDefault="00C33DAA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Кіл</w:t>
      </w:r>
      <w:r w:rsidR="000B103A" w:rsidRPr="00A811D8">
        <w:rPr>
          <w:lang w:val="uk-UA"/>
        </w:rPr>
        <w:t>ь</w:t>
      </w:r>
      <w:r w:rsidRPr="00A811D8">
        <w:rPr>
          <w:lang w:val="uk-UA"/>
        </w:rPr>
        <w:t>кість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насінин</w:t>
      </w:r>
      <w:r w:rsidR="00A811D8" w:rsidRPr="00A811D8">
        <w:rPr>
          <w:lang w:val="uk-UA"/>
        </w:rPr>
        <w:t xml:space="preserve"> (</w:t>
      </w:r>
      <w:r w:rsidR="001A5917" w:rsidRPr="00A811D8">
        <w:rPr>
          <w:lang w:val="uk-UA"/>
        </w:rPr>
        <w:t>шт</w:t>
      </w:r>
      <w:r w:rsidR="00A811D8" w:rsidRPr="00A811D8">
        <w:rPr>
          <w:lang w:val="uk-UA"/>
        </w:rPr>
        <w:t xml:space="preserve">.) </w:t>
      </w:r>
      <w:r w:rsidR="001A5917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1A5917" w:rsidRPr="00A811D8">
        <w:rPr>
          <w:lang w:val="uk-UA"/>
        </w:rPr>
        <w:t>1</w:t>
      </w:r>
      <w:r w:rsidR="00A811D8" w:rsidRPr="00A811D8">
        <w:rPr>
          <w:lang w:val="uk-UA"/>
        </w:rPr>
        <w:t xml:space="preserve"> </w:t>
      </w:r>
      <w:r w:rsidR="001A5917" w:rsidRPr="00A811D8">
        <w:rPr>
          <w:lang w:val="uk-UA"/>
        </w:rPr>
        <w:t>погонному</w:t>
      </w:r>
      <w:r w:rsidR="00A811D8" w:rsidRPr="00A811D8">
        <w:rPr>
          <w:lang w:val="uk-UA"/>
        </w:rPr>
        <w:t xml:space="preserve"> </w:t>
      </w:r>
      <w:r w:rsidR="001A5917" w:rsidRPr="00A811D8">
        <w:rPr>
          <w:lang w:val="uk-UA"/>
        </w:rPr>
        <w:t>метрі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розраховують</w:t>
      </w:r>
      <w:r w:rsidR="00A811D8" w:rsidRPr="00A811D8">
        <w:rPr>
          <w:lang w:val="uk-UA"/>
        </w:rPr>
        <w:t xml:space="preserve"> </w:t>
      </w:r>
      <w:r w:rsidR="001A5917"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="001A5917" w:rsidRPr="00A811D8">
        <w:rPr>
          <w:lang w:val="uk-UA"/>
        </w:rPr>
        <w:t>формулою</w:t>
      </w:r>
      <w:r w:rsidR="00A811D8" w:rsidRPr="00A811D8">
        <w:rPr>
          <w:lang w:val="uk-UA"/>
        </w:rPr>
        <w:t>: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A25B4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К</w:t>
      </w:r>
      <w:r w:rsidR="00A811D8" w:rsidRPr="00A811D8">
        <w:rPr>
          <w:lang w:val="uk-UA"/>
        </w:rPr>
        <w:t xml:space="preserve"> </w:t>
      </w:r>
      <w:r w:rsidR="00957093"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="00957093" w:rsidRPr="00A811D8">
        <w:rPr>
          <w:lang w:val="uk-UA"/>
        </w:rPr>
        <w:t>Н*Ш/М,</w:t>
      </w:r>
      <w:r w:rsidR="00A811D8" w:rsidRPr="00A811D8">
        <w:rPr>
          <w:lang w:val="uk-UA"/>
        </w:rPr>
        <w:t xml:space="preserve"> </w:t>
      </w:r>
      <w:r w:rsidR="00957093" w:rsidRPr="00A811D8">
        <w:rPr>
          <w:lang w:val="uk-UA"/>
        </w:rPr>
        <w:t>де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BA0C5A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метрі,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шт</w:t>
      </w:r>
      <w:r w:rsidR="00A811D8" w:rsidRPr="00A811D8">
        <w:rPr>
          <w:lang w:val="uk-UA"/>
        </w:rPr>
        <w:t>;</w:t>
      </w:r>
    </w:p>
    <w:p w:rsidR="00A811D8" w:rsidRPr="00A811D8" w:rsidRDefault="002D183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норма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висіву,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кг/га</w:t>
      </w:r>
      <w:r w:rsidR="00A811D8" w:rsidRPr="00A811D8">
        <w:rPr>
          <w:lang w:val="uk-UA"/>
        </w:rPr>
        <w:t>;</w:t>
      </w:r>
    </w:p>
    <w:p w:rsidR="00A811D8" w:rsidRPr="00A811D8" w:rsidRDefault="002D183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ширина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міжрядь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см</w:t>
      </w:r>
      <w:r w:rsidR="00A811D8" w:rsidRPr="00A811D8">
        <w:rPr>
          <w:lang w:val="uk-UA"/>
        </w:rPr>
        <w:t>;</w:t>
      </w:r>
    </w:p>
    <w:p w:rsidR="00A811D8" w:rsidRPr="00A811D8" w:rsidRDefault="00496B4E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насінин,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</w:t>
      </w:r>
      <w:r w:rsidR="00A811D8" w:rsidRPr="00A811D8">
        <w:rPr>
          <w:lang w:val="uk-UA"/>
        </w:rPr>
        <w:t>.</w:t>
      </w:r>
    </w:p>
    <w:p w:rsidR="00A811D8" w:rsidRPr="00A811D8" w:rsidRDefault="0027631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Проводимо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</w:t>
      </w:r>
      <w:r w:rsidR="000B103A" w:rsidRPr="00A811D8">
        <w:rPr>
          <w:lang w:val="uk-UA"/>
        </w:rPr>
        <w:t>о</w:t>
      </w:r>
      <w:r w:rsidRPr="00A811D8">
        <w:rPr>
          <w:lang w:val="uk-UA"/>
        </w:rPr>
        <w:t>зрахунки</w:t>
      </w:r>
      <w:r w:rsidR="00A811D8" w:rsidRPr="00A811D8">
        <w:rPr>
          <w:lang w:val="uk-UA"/>
        </w:rPr>
        <w:t xml:space="preserve"> </w:t>
      </w:r>
      <w:r w:rsidR="00F77107"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="00F77107" w:rsidRPr="00A811D8">
        <w:rPr>
          <w:lang w:val="uk-UA"/>
        </w:rPr>
        <w:t>люцерні</w:t>
      </w:r>
      <w:r w:rsidR="00A811D8" w:rsidRPr="00A811D8">
        <w:rPr>
          <w:lang w:val="uk-UA"/>
        </w:rPr>
        <w:t xml:space="preserve"> </w:t>
      </w:r>
      <w:r w:rsidR="00F77107" w:rsidRPr="00A811D8">
        <w:rPr>
          <w:lang w:val="uk-UA"/>
        </w:rPr>
        <w:t>жовтій</w:t>
      </w:r>
      <w:r w:rsidR="00A811D8" w:rsidRPr="00A811D8">
        <w:rPr>
          <w:lang w:val="uk-UA"/>
        </w:rPr>
        <w:t xml:space="preserve"> </w:t>
      </w:r>
      <w:r w:rsidR="003B62B7" w:rsidRPr="00A811D8">
        <w:rPr>
          <w:lang w:val="uk-UA"/>
        </w:rPr>
        <w:t>з</w:t>
      </w:r>
      <w:r w:rsidR="00CA4D9B"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="00CA4D9B" w:rsidRPr="00A811D8">
        <w:rPr>
          <w:lang w:val="uk-UA"/>
        </w:rPr>
        <w:t>наступними</w:t>
      </w:r>
      <w:r w:rsidR="00A811D8" w:rsidRPr="00A811D8">
        <w:rPr>
          <w:lang w:val="uk-UA"/>
        </w:rPr>
        <w:t xml:space="preserve"> </w:t>
      </w:r>
      <w:r w:rsidR="00CA4D9B" w:rsidRPr="00A811D8">
        <w:rPr>
          <w:lang w:val="uk-UA"/>
        </w:rPr>
        <w:t>показниками</w:t>
      </w:r>
      <w:r w:rsidR="00A811D8" w:rsidRPr="00A811D8">
        <w:rPr>
          <w:lang w:val="uk-UA"/>
        </w:rPr>
        <w:t xml:space="preserve">: </w:t>
      </w:r>
      <w:r w:rsidR="00CA4D9B" w:rsidRPr="00A811D8">
        <w:rPr>
          <w:lang w:val="uk-UA"/>
        </w:rPr>
        <w:t>Вага</w:t>
      </w:r>
      <w:r w:rsidR="00A811D8" w:rsidRPr="00A811D8">
        <w:rPr>
          <w:lang w:val="uk-UA"/>
        </w:rPr>
        <w:t xml:space="preserve"> </w:t>
      </w:r>
      <w:r w:rsidR="00CA4D9B" w:rsidRPr="00A811D8">
        <w:rPr>
          <w:lang w:val="uk-UA"/>
        </w:rPr>
        <w:t>1000</w:t>
      </w:r>
      <w:r w:rsidR="00A811D8" w:rsidRPr="00A811D8">
        <w:rPr>
          <w:lang w:val="uk-UA"/>
        </w:rPr>
        <w:t xml:space="preserve"> </w:t>
      </w:r>
      <w:r w:rsidR="00CA4D9B" w:rsidRPr="00A811D8">
        <w:rPr>
          <w:lang w:val="uk-UA"/>
        </w:rPr>
        <w:t>насінин</w:t>
      </w:r>
      <w:r w:rsidR="00A811D8" w:rsidRPr="00A811D8">
        <w:rPr>
          <w:lang w:val="uk-UA"/>
        </w:rPr>
        <w:t xml:space="preserve"> </w:t>
      </w:r>
      <w:r w:rsidR="00CA4D9B"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2,0 г"/>
        </w:smartTagPr>
        <w:r w:rsidR="00CA4D9B" w:rsidRPr="00A811D8">
          <w:rPr>
            <w:lang w:val="uk-UA"/>
          </w:rPr>
          <w:t>2,0</w:t>
        </w:r>
        <w:r w:rsidR="00A811D8" w:rsidRPr="00A811D8">
          <w:rPr>
            <w:lang w:val="uk-UA"/>
          </w:rPr>
          <w:t xml:space="preserve"> </w:t>
        </w:r>
        <w:r w:rsidR="00CA4D9B" w:rsidRPr="00A811D8">
          <w:rPr>
            <w:lang w:val="uk-UA"/>
          </w:rPr>
          <w:t>г</w:t>
        </w:r>
      </w:smartTag>
      <w:r w:rsidR="00A811D8" w:rsidRPr="00A811D8">
        <w:rPr>
          <w:lang w:val="uk-UA"/>
        </w:rPr>
        <w:t xml:space="preserve">; </w:t>
      </w:r>
      <w:r w:rsidR="006257F1" w:rsidRPr="00A811D8">
        <w:rPr>
          <w:lang w:val="uk-UA"/>
        </w:rPr>
        <w:t>Норма</w:t>
      </w:r>
      <w:r w:rsidR="00A811D8" w:rsidRPr="00A811D8">
        <w:rPr>
          <w:lang w:val="uk-UA"/>
        </w:rPr>
        <w:t xml:space="preserve"> </w:t>
      </w:r>
      <w:r w:rsidR="006257F1" w:rsidRPr="00A811D8">
        <w:rPr>
          <w:lang w:val="uk-UA"/>
        </w:rPr>
        <w:t>висіву</w:t>
      </w:r>
      <w:r w:rsidR="00A811D8" w:rsidRPr="00A811D8">
        <w:rPr>
          <w:lang w:val="uk-UA"/>
        </w:rPr>
        <w:t xml:space="preserve"> </w:t>
      </w:r>
      <w:r w:rsidR="006257F1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6257F1" w:rsidRPr="00A811D8">
        <w:rPr>
          <w:lang w:val="uk-UA"/>
        </w:rPr>
        <w:t>100%</w:t>
      </w:r>
      <w:r w:rsidR="00A811D8" w:rsidRPr="00A811D8">
        <w:rPr>
          <w:lang w:val="uk-UA"/>
        </w:rPr>
        <w:t xml:space="preserve"> </w:t>
      </w:r>
      <w:r w:rsidR="006257F1" w:rsidRPr="00A811D8">
        <w:rPr>
          <w:lang w:val="uk-UA"/>
        </w:rPr>
        <w:t>посівній</w:t>
      </w:r>
      <w:r w:rsidR="00A811D8" w:rsidRPr="00A811D8">
        <w:rPr>
          <w:lang w:val="uk-UA"/>
        </w:rPr>
        <w:t xml:space="preserve"> </w:t>
      </w:r>
      <w:r w:rsidR="006257F1" w:rsidRPr="00A811D8">
        <w:rPr>
          <w:lang w:val="uk-UA"/>
        </w:rPr>
        <w:t>придатності</w:t>
      </w:r>
      <w:r w:rsidR="00A811D8" w:rsidRPr="00A811D8">
        <w:rPr>
          <w:lang w:val="uk-UA"/>
        </w:rPr>
        <w:t xml:space="preserve"> </w:t>
      </w:r>
      <w:r w:rsidR="006257F1"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="006257F1" w:rsidRPr="00A811D8">
        <w:rPr>
          <w:lang w:val="uk-UA"/>
        </w:rPr>
        <w:t>10</w:t>
      </w:r>
      <w:r w:rsidR="00A811D8" w:rsidRPr="00A811D8">
        <w:rPr>
          <w:lang w:val="uk-UA"/>
        </w:rPr>
        <w:t xml:space="preserve"> </w:t>
      </w:r>
      <w:r w:rsidR="006257F1" w:rsidRPr="00A811D8">
        <w:rPr>
          <w:lang w:val="uk-UA"/>
        </w:rPr>
        <w:t>кг/га</w:t>
      </w:r>
      <w:r w:rsidR="00A811D8" w:rsidRPr="00A811D8">
        <w:rPr>
          <w:lang w:val="uk-UA"/>
        </w:rPr>
        <w:t xml:space="preserve">; </w:t>
      </w:r>
      <w:r w:rsidR="004C0232" w:rsidRPr="00A811D8">
        <w:rPr>
          <w:lang w:val="uk-UA"/>
        </w:rPr>
        <w:t>Ширина</w:t>
      </w:r>
      <w:r w:rsidR="00A811D8" w:rsidRPr="00A811D8">
        <w:rPr>
          <w:lang w:val="uk-UA"/>
        </w:rPr>
        <w:t xml:space="preserve"> </w:t>
      </w:r>
      <w:r w:rsidR="004C0232" w:rsidRPr="00A811D8">
        <w:rPr>
          <w:lang w:val="uk-UA"/>
        </w:rPr>
        <w:t>міжряддя</w:t>
      </w:r>
      <w:r w:rsidR="00A811D8" w:rsidRPr="00A811D8">
        <w:rPr>
          <w:lang w:val="uk-UA"/>
        </w:rPr>
        <w:t xml:space="preserve"> </w:t>
      </w:r>
      <w:r w:rsidR="004C0232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4C0232" w:rsidRPr="00A811D8">
        <w:rPr>
          <w:lang w:val="uk-UA"/>
        </w:rPr>
        <w:t>посіві</w:t>
      </w:r>
      <w:r w:rsidR="00A811D8" w:rsidRPr="00A811D8">
        <w:rPr>
          <w:lang w:val="uk-UA"/>
        </w:rPr>
        <w:t xml:space="preserve"> </w:t>
      </w:r>
      <w:r w:rsidR="004C0232"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="00C3765C" w:rsidRPr="00A811D8">
          <w:rPr>
            <w:lang w:val="uk-UA"/>
          </w:rPr>
          <w:t>15</w:t>
        </w:r>
        <w:r w:rsidR="00A811D8" w:rsidRPr="00A811D8">
          <w:rPr>
            <w:lang w:val="uk-UA"/>
          </w:rPr>
          <w:t xml:space="preserve"> </w:t>
        </w:r>
        <w:r w:rsidR="004C0232"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4C023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Тоді</w:t>
      </w:r>
      <w:r w:rsidR="00A811D8" w:rsidRPr="00A811D8">
        <w:rPr>
          <w:lang w:val="uk-UA"/>
        </w:rPr>
        <w:t xml:space="preserve">: </w:t>
      </w:r>
      <w:r w:rsidR="00862F70" w:rsidRPr="00A811D8">
        <w:rPr>
          <w:lang w:val="uk-UA"/>
        </w:rPr>
        <w:t>К</w:t>
      </w:r>
      <w:r w:rsidR="00A811D8" w:rsidRPr="00A811D8">
        <w:rPr>
          <w:lang w:val="uk-UA"/>
        </w:rPr>
        <w:t xml:space="preserve"> </w:t>
      </w:r>
      <w:r w:rsidR="00862F70"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="00862F70" w:rsidRPr="00A811D8">
        <w:rPr>
          <w:lang w:val="uk-UA"/>
        </w:rPr>
        <w:t>10*</w:t>
      </w:r>
      <w:r w:rsidR="00C3765C" w:rsidRPr="00A811D8">
        <w:rPr>
          <w:lang w:val="uk-UA"/>
        </w:rPr>
        <w:t>15</w:t>
      </w:r>
      <w:r w:rsidR="00862F70" w:rsidRPr="00A811D8">
        <w:rPr>
          <w:lang w:val="uk-UA"/>
        </w:rPr>
        <w:t>/2,0</w:t>
      </w:r>
      <w:r w:rsidR="00A811D8" w:rsidRPr="00A811D8">
        <w:rPr>
          <w:lang w:val="uk-UA"/>
        </w:rPr>
        <w:t xml:space="preserve"> </w:t>
      </w:r>
      <w:r w:rsidR="00862F70"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="00C3765C" w:rsidRPr="00A811D8">
        <w:rPr>
          <w:lang w:val="uk-UA"/>
        </w:rPr>
        <w:t>75</w:t>
      </w:r>
      <w:r w:rsidR="00A811D8" w:rsidRPr="00A811D8">
        <w:rPr>
          <w:lang w:val="uk-UA"/>
        </w:rPr>
        <w:t xml:space="preserve"> </w:t>
      </w:r>
      <w:r w:rsidR="00862F70" w:rsidRPr="00A811D8">
        <w:rPr>
          <w:lang w:val="uk-UA"/>
        </w:rPr>
        <w:t>шт/1</w:t>
      </w:r>
      <w:r w:rsidR="00A811D8" w:rsidRPr="00A811D8">
        <w:rPr>
          <w:lang w:val="uk-UA"/>
        </w:rPr>
        <w:t xml:space="preserve"> </w:t>
      </w:r>
      <w:r w:rsidR="00862F70" w:rsidRPr="00A811D8">
        <w:rPr>
          <w:lang w:val="uk-UA"/>
        </w:rPr>
        <w:t>пог</w:t>
      </w:r>
      <w:r w:rsidR="00A811D8" w:rsidRPr="00A811D8">
        <w:rPr>
          <w:lang w:val="uk-UA"/>
        </w:rPr>
        <w:t xml:space="preserve">. </w:t>
      </w:r>
      <w:r w:rsidR="00862F70" w:rsidRPr="00A811D8">
        <w:rPr>
          <w:lang w:val="uk-UA"/>
        </w:rPr>
        <w:t>м</w:t>
      </w:r>
      <w:r w:rsidR="00A811D8" w:rsidRPr="00A811D8">
        <w:rPr>
          <w:lang w:val="uk-UA"/>
        </w:rPr>
        <w:t xml:space="preserve"> </w:t>
      </w:r>
      <w:r w:rsidR="008621C8"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="00C3765C" w:rsidRPr="00A811D8">
        <w:rPr>
          <w:lang w:val="uk-UA"/>
        </w:rPr>
        <w:t>5</w:t>
      </w:r>
      <w:r w:rsidR="00A811D8" w:rsidRPr="00A811D8">
        <w:rPr>
          <w:lang w:val="uk-UA"/>
        </w:rPr>
        <w:t xml:space="preserve"> </w:t>
      </w:r>
      <w:r w:rsidR="008621C8" w:rsidRPr="00A811D8">
        <w:rPr>
          <w:lang w:val="uk-UA"/>
        </w:rPr>
        <w:t>млн</w:t>
      </w:r>
      <w:r w:rsidR="00A811D8" w:rsidRPr="00A811D8">
        <w:rPr>
          <w:lang w:val="uk-UA"/>
        </w:rPr>
        <w:t xml:space="preserve">. </w:t>
      </w:r>
      <w:r w:rsidR="008621C8" w:rsidRPr="00A811D8">
        <w:rPr>
          <w:lang w:val="uk-UA"/>
        </w:rPr>
        <w:t>шт/га</w:t>
      </w:r>
      <w:r w:rsidR="00A811D8" w:rsidRPr="00A811D8">
        <w:rPr>
          <w:lang w:val="uk-UA"/>
        </w:rPr>
        <w:t>;</w:t>
      </w:r>
    </w:p>
    <w:p w:rsidR="00A811D8" w:rsidRPr="00A811D8" w:rsidRDefault="003D276F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ПП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93*98/100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91,14%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100*</w:t>
      </w:r>
      <w:r w:rsidR="00C3765C" w:rsidRPr="00A811D8">
        <w:rPr>
          <w:lang w:val="uk-UA"/>
        </w:rPr>
        <w:t>5</w:t>
      </w:r>
      <w:r w:rsidR="002E2069" w:rsidRPr="00A811D8">
        <w:rPr>
          <w:lang w:val="uk-UA"/>
        </w:rPr>
        <w:t>*2,0/91,14</w:t>
      </w:r>
      <w:r w:rsidR="00A811D8" w:rsidRPr="00A811D8">
        <w:rPr>
          <w:lang w:val="uk-UA"/>
        </w:rPr>
        <w:t xml:space="preserve"> </w:t>
      </w:r>
      <w:r w:rsidR="002E2069"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="008E747B" w:rsidRPr="00A811D8">
        <w:rPr>
          <w:lang w:val="uk-UA"/>
        </w:rPr>
        <w:t>10,97</w:t>
      </w:r>
      <w:r w:rsidR="00A811D8" w:rsidRPr="00A811D8">
        <w:rPr>
          <w:lang w:val="uk-UA"/>
        </w:rPr>
        <w:t xml:space="preserve"> </w:t>
      </w:r>
      <w:r w:rsidR="002E2069" w:rsidRPr="00A811D8">
        <w:rPr>
          <w:lang w:val="uk-UA"/>
        </w:rPr>
        <w:t>кг/га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2E206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Проводимо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</w:t>
      </w:r>
      <w:r w:rsidR="000B103A" w:rsidRPr="00A811D8">
        <w:rPr>
          <w:lang w:val="uk-UA"/>
        </w:rPr>
        <w:t>о</w:t>
      </w:r>
      <w:r w:rsidRPr="00A811D8">
        <w:rPr>
          <w:lang w:val="uk-UA"/>
        </w:rPr>
        <w:t>зрахунки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="003B62B7" w:rsidRPr="00A811D8">
        <w:rPr>
          <w:lang w:val="uk-UA"/>
        </w:rPr>
        <w:t>стоколосу</w:t>
      </w:r>
      <w:r w:rsidR="00A811D8" w:rsidRPr="00A811D8">
        <w:rPr>
          <w:lang w:val="uk-UA"/>
        </w:rPr>
        <w:t xml:space="preserve"> </w:t>
      </w:r>
      <w:r w:rsidR="003B62B7" w:rsidRPr="00A811D8">
        <w:rPr>
          <w:lang w:val="uk-UA"/>
        </w:rPr>
        <w:t>безостому</w:t>
      </w:r>
      <w:r w:rsidR="00A811D8" w:rsidRPr="00A811D8">
        <w:rPr>
          <w:lang w:val="uk-UA"/>
        </w:rPr>
        <w:t xml:space="preserve"> </w:t>
      </w:r>
      <w:r w:rsidR="003B62B7"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="003B62B7" w:rsidRPr="00A811D8">
        <w:rPr>
          <w:lang w:val="uk-UA"/>
        </w:rPr>
        <w:t>наступними</w:t>
      </w:r>
      <w:r w:rsidR="00A811D8" w:rsidRPr="00A811D8">
        <w:rPr>
          <w:lang w:val="uk-UA"/>
        </w:rPr>
        <w:t xml:space="preserve"> </w:t>
      </w:r>
      <w:r w:rsidR="003B62B7" w:rsidRPr="00A811D8">
        <w:rPr>
          <w:lang w:val="uk-UA"/>
        </w:rPr>
        <w:t>показниками</w:t>
      </w:r>
      <w:r w:rsidR="00A811D8" w:rsidRPr="00A811D8">
        <w:rPr>
          <w:lang w:val="uk-UA"/>
        </w:rPr>
        <w:t xml:space="preserve">: </w:t>
      </w:r>
      <w:r w:rsidR="000101D2" w:rsidRPr="00A811D8">
        <w:rPr>
          <w:lang w:val="uk-UA"/>
        </w:rPr>
        <w:t>Вага</w:t>
      </w:r>
      <w:r w:rsidR="00A811D8" w:rsidRPr="00A811D8">
        <w:rPr>
          <w:lang w:val="uk-UA"/>
        </w:rPr>
        <w:t xml:space="preserve"> </w:t>
      </w:r>
      <w:r w:rsidR="000101D2" w:rsidRPr="00A811D8">
        <w:rPr>
          <w:lang w:val="uk-UA"/>
        </w:rPr>
        <w:t>1000</w:t>
      </w:r>
      <w:r w:rsidR="00A811D8" w:rsidRPr="00A811D8">
        <w:rPr>
          <w:lang w:val="uk-UA"/>
        </w:rPr>
        <w:t xml:space="preserve"> </w:t>
      </w:r>
      <w:r w:rsidR="000101D2" w:rsidRPr="00A811D8">
        <w:rPr>
          <w:lang w:val="uk-UA"/>
        </w:rPr>
        <w:t>насінин</w:t>
      </w:r>
      <w:r w:rsidR="00A811D8" w:rsidRPr="00A811D8">
        <w:rPr>
          <w:lang w:val="uk-UA"/>
        </w:rPr>
        <w:t xml:space="preserve"> </w:t>
      </w:r>
      <w:r w:rsidR="000101D2"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3,0 г"/>
        </w:smartTagPr>
        <w:r w:rsidR="000101D2" w:rsidRPr="00A811D8">
          <w:rPr>
            <w:lang w:val="uk-UA"/>
          </w:rPr>
          <w:t>3,0</w:t>
        </w:r>
        <w:r w:rsidR="00A811D8" w:rsidRPr="00A811D8">
          <w:rPr>
            <w:lang w:val="uk-UA"/>
          </w:rPr>
          <w:t xml:space="preserve"> </w:t>
        </w:r>
        <w:r w:rsidR="000101D2" w:rsidRPr="00A811D8">
          <w:rPr>
            <w:lang w:val="uk-UA"/>
          </w:rPr>
          <w:t>г</w:t>
        </w:r>
      </w:smartTag>
      <w:r w:rsidR="00A811D8" w:rsidRPr="00A811D8">
        <w:rPr>
          <w:lang w:val="uk-UA"/>
        </w:rPr>
        <w:t xml:space="preserve">; </w:t>
      </w:r>
      <w:r w:rsidR="000101D2" w:rsidRPr="00A811D8">
        <w:rPr>
          <w:lang w:val="uk-UA"/>
        </w:rPr>
        <w:t>Норма</w:t>
      </w:r>
      <w:r w:rsidR="00A811D8" w:rsidRPr="00A811D8">
        <w:rPr>
          <w:lang w:val="uk-UA"/>
        </w:rPr>
        <w:t xml:space="preserve"> </w:t>
      </w:r>
      <w:r w:rsidR="000101D2" w:rsidRPr="00A811D8">
        <w:rPr>
          <w:lang w:val="uk-UA"/>
        </w:rPr>
        <w:t>висіву</w:t>
      </w:r>
      <w:r w:rsidR="00A811D8" w:rsidRPr="00A811D8">
        <w:rPr>
          <w:lang w:val="uk-UA"/>
        </w:rPr>
        <w:t xml:space="preserve"> </w:t>
      </w:r>
      <w:r w:rsidR="000101D2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0101D2" w:rsidRPr="00A811D8">
        <w:rPr>
          <w:lang w:val="uk-UA"/>
        </w:rPr>
        <w:t>100%</w:t>
      </w:r>
      <w:r w:rsidR="00A811D8" w:rsidRPr="00A811D8">
        <w:rPr>
          <w:lang w:val="uk-UA"/>
        </w:rPr>
        <w:t xml:space="preserve"> </w:t>
      </w:r>
      <w:r w:rsidR="000101D2" w:rsidRPr="00A811D8">
        <w:rPr>
          <w:lang w:val="uk-UA"/>
        </w:rPr>
        <w:t>посівній</w:t>
      </w:r>
      <w:r w:rsidR="00A811D8" w:rsidRPr="00A811D8">
        <w:rPr>
          <w:lang w:val="uk-UA"/>
        </w:rPr>
        <w:t xml:space="preserve"> </w:t>
      </w:r>
      <w:r w:rsidR="000101D2" w:rsidRPr="00A811D8">
        <w:rPr>
          <w:lang w:val="uk-UA"/>
        </w:rPr>
        <w:t>придатності</w:t>
      </w:r>
      <w:r w:rsidR="00A811D8" w:rsidRPr="00A811D8">
        <w:rPr>
          <w:lang w:val="uk-UA"/>
        </w:rPr>
        <w:t xml:space="preserve"> </w:t>
      </w:r>
      <w:r w:rsidR="000101D2"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="000101D2" w:rsidRPr="00A811D8">
        <w:rPr>
          <w:lang w:val="uk-UA"/>
        </w:rPr>
        <w:t>20</w:t>
      </w:r>
      <w:r w:rsidR="00A811D8" w:rsidRPr="00A811D8">
        <w:rPr>
          <w:lang w:val="uk-UA"/>
        </w:rPr>
        <w:t xml:space="preserve"> </w:t>
      </w:r>
      <w:r w:rsidR="000101D2" w:rsidRPr="00A811D8">
        <w:rPr>
          <w:lang w:val="uk-UA"/>
        </w:rPr>
        <w:t>кг/га</w:t>
      </w:r>
      <w:r w:rsidR="00A811D8" w:rsidRPr="00A811D8">
        <w:rPr>
          <w:lang w:val="uk-UA"/>
        </w:rPr>
        <w:t xml:space="preserve">; </w:t>
      </w:r>
      <w:r w:rsidR="000101D2" w:rsidRPr="00A811D8">
        <w:rPr>
          <w:lang w:val="uk-UA"/>
        </w:rPr>
        <w:t>Ширина</w:t>
      </w:r>
      <w:r w:rsidR="00A811D8" w:rsidRPr="00A811D8">
        <w:rPr>
          <w:lang w:val="uk-UA"/>
        </w:rPr>
        <w:t xml:space="preserve"> </w:t>
      </w:r>
      <w:r w:rsidR="000101D2" w:rsidRPr="00A811D8">
        <w:rPr>
          <w:lang w:val="uk-UA"/>
        </w:rPr>
        <w:t>міжряддя</w:t>
      </w:r>
      <w:r w:rsidR="00A811D8" w:rsidRPr="00A811D8">
        <w:rPr>
          <w:lang w:val="uk-UA"/>
        </w:rPr>
        <w:t xml:space="preserve"> </w:t>
      </w:r>
      <w:r w:rsidR="000101D2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0101D2" w:rsidRPr="00A811D8">
        <w:rPr>
          <w:lang w:val="uk-UA"/>
        </w:rPr>
        <w:t>посіві</w:t>
      </w:r>
      <w:r w:rsidR="00A811D8" w:rsidRPr="00A811D8">
        <w:rPr>
          <w:lang w:val="uk-UA"/>
        </w:rPr>
        <w:t xml:space="preserve"> </w:t>
      </w:r>
      <w:r w:rsidR="000101D2"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="008E747B" w:rsidRPr="00A811D8">
          <w:rPr>
            <w:lang w:val="uk-UA"/>
          </w:rPr>
          <w:t>15</w:t>
        </w:r>
        <w:r w:rsidR="00A811D8" w:rsidRPr="00A811D8">
          <w:rPr>
            <w:lang w:val="uk-UA"/>
          </w:rPr>
          <w:t xml:space="preserve"> </w:t>
        </w:r>
        <w:r w:rsidR="000101D2"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0101D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Тоді</w:t>
      </w:r>
      <w:r w:rsidR="00A811D8" w:rsidRPr="00A811D8">
        <w:rPr>
          <w:lang w:val="uk-UA"/>
        </w:rPr>
        <w:t xml:space="preserve">: </w:t>
      </w:r>
      <w:r w:rsidR="00524A98" w:rsidRPr="00A811D8">
        <w:rPr>
          <w:lang w:val="uk-UA"/>
        </w:rPr>
        <w:t>К</w:t>
      </w:r>
      <w:r w:rsidR="00A811D8" w:rsidRPr="00A811D8">
        <w:rPr>
          <w:lang w:val="uk-UA"/>
        </w:rPr>
        <w:t xml:space="preserve"> </w:t>
      </w:r>
      <w:r w:rsidR="00524A98"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="00524A98" w:rsidRPr="00A811D8">
        <w:rPr>
          <w:lang w:val="uk-UA"/>
        </w:rPr>
        <w:t>20*</w:t>
      </w:r>
      <w:r w:rsidR="008E747B" w:rsidRPr="00A811D8">
        <w:rPr>
          <w:lang w:val="uk-UA"/>
        </w:rPr>
        <w:t>15</w:t>
      </w:r>
      <w:r w:rsidR="00524A98" w:rsidRPr="00A811D8">
        <w:rPr>
          <w:lang w:val="uk-UA"/>
        </w:rPr>
        <w:t>/3,0</w:t>
      </w:r>
      <w:r w:rsidR="00A811D8" w:rsidRPr="00A811D8">
        <w:rPr>
          <w:lang w:val="uk-UA"/>
        </w:rPr>
        <w:t xml:space="preserve"> </w:t>
      </w:r>
      <w:r w:rsidR="00524A98"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="008E747B" w:rsidRPr="00A811D8">
        <w:rPr>
          <w:lang w:val="uk-UA"/>
        </w:rPr>
        <w:t>100</w:t>
      </w:r>
      <w:r w:rsidR="00A811D8" w:rsidRPr="00A811D8">
        <w:rPr>
          <w:lang w:val="uk-UA"/>
        </w:rPr>
        <w:t xml:space="preserve"> </w:t>
      </w:r>
      <w:r w:rsidR="00524A98" w:rsidRPr="00A811D8">
        <w:rPr>
          <w:lang w:val="uk-UA"/>
        </w:rPr>
        <w:t>шт/1</w:t>
      </w:r>
      <w:r w:rsidR="00A811D8" w:rsidRPr="00A811D8">
        <w:rPr>
          <w:lang w:val="uk-UA"/>
        </w:rPr>
        <w:t xml:space="preserve"> </w:t>
      </w:r>
      <w:r w:rsidR="00524A98" w:rsidRPr="00A811D8">
        <w:rPr>
          <w:lang w:val="uk-UA"/>
        </w:rPr>
        <w:t>пог</w:t>
      </w:r>
      <w:r w:rsidR="00A811D8" w:rsidRPr="00A811D8">
        <w:rPr>
          <w:lang w:val="uk-UA"/>
        </w:rPr>
        <w:t xml:space="preserve">. </w:t>
      </w:r>
      <w:r w:rsidR="00524A98" w:rsidRPr="00A811D8">
        <w:rPr>
          <w:lang w:val="uk-UA"/>
        </w:rPr>
        <w:t>м</w:t>
      </w:r>
      <w:r w:rsidR="00A811D8" w:rsidRPr="00A811D8">
        <w:rPr>
          <w:lang w:val="uk-UA"/>
        </w:rPr>
        <w:t xml:space="preserve"> </w:t>
      </w:r>
      <w:r w:rsidR="00524A98"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="00524A98" w:rsidRPr="00A811D8">
        <w:rPr>
          <w:lang w:val="uk-UA"/>
        </w:rPr>
        <w:t>6,67</w:t>
      </w:r>
      <w:r w:rsidR="00A811D8" w:rsidRPr="00A811D8">
        <w:rPr>
          <w:lang w:val="uk-UA"/>
        </w:rPr>
        <w:t xml:space="preserve"> </w:t>
      </w:r>
      <w:r w:rsidR="00524A98" w:rsidRPr="00A811D8">
        <w:rPr>
          <w:lang w:val="uk-UA"/>
        </w:rPr>
        <w:t>млн</w:t>
      </w:r>
      <w:r w:rsidR="00A811D8" w:rsidRPr="00A811D8">
        <w:rPr>
          <w:lang w:val="uk-UA"/>
        </w:rPr>
        <w:t xml:space="preserve">. </w:t>
      </w:r>
      <w:r w:rsidR="00524A98" w:rsidRPr="00A811D8">
        <w:rPr>
          <w:lang w:val="uk-UA"/>
        </w:rPr>
        <w:t>шт/га</w:t>
      </w:r>
      <w:r w:rsidR="00A811D8" w:rsidRPr="00A811D8">
        <w:rPr>
          <w:lang w:val="uk-UA"/>
        </w:rPr>
        <w:t>;</w:t>
      </w:r>
    </w:p>
    <w:p w:rsidR="00A811D8" w:rsidRPr="00A811D8" w:rsidRDefault="00524A98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ПП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97*98/100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95,06%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100*6,67*</w:t>
      </w:r>
      <w:r w:rsidR="00BB0E63" w:rsidRPr="00A811D8">
        <w:rPr>
          <w:lang w:val="uk-UA"/>
        </w:rPr>
        <w:t>3</w:t>
      </w:r>
      <w:r w:rsidRPr="00A811D8">
        <w:rPr>
          <w:lang w:val="uk-UA"/>
        </w:rPr>
        <w:t>,0/9</w:t>
      </w:r>
      <w:r w:rsidR="00BB0E63" w:rsidRPr="00A811D8">
        <w:rPr>
          <w:lang w:val="uk-UA"/>
        </w:rPr>
        <w:t>5</w:t>
      </w:r>
      <w:r w:rsidRPr="00A811D8">
        <w:rPr>
          <w:lang w:val="uk-UA"/>
        </w:rPr>
        <w:t>,</w:t>
      </w:r>
      <w:r w:rsidR="00BB0E63" w:rsidRPr="00A811D8">
        <w:rPr>
          <w:lang w:val="uk-UA"/>
        </w:rPr>
        <w:t>06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="00BB0E63" w:rsidRPr="00A811D8">
        <w:rPr>
          <w:lang w:val="uk-UA"/>
        </w:rPr>
        <w:t>21,05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кг/га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Default="00A811D8" w:rsidP="00A811D8">
      <w:pPr>
        <w:pStyle w:val="1"/>
        <w:rPr>
          <w:lang w:val="uk-UA"/>
        </w:rPr>
      </w:pPr>
      <w:bookmarkStart w:id="11" w:name="_Toc293404430"/>
      <w:r w:rsidRPr="00A811D8">
        <w:rPr>
          <w:lang w:val="uk-UA"/>
        </w:rPr>
        <w:t xml:space="preserve">2.6 </w:t>
      </w:r>
      <w:r w:rsidR="00966C8A" w:rsidRPr="00A811D8">
        <w:rPr>
          <w:lang w:val="uk-UA"/>
        </w:rPr>
        <w:t>Визначення</w:t>
      </w:r>
      <w:r w:rsidRPr="00A811D8">
        <w:rPr>
          <w:lang w:val="uk-UA"/>
        </w:rPr>
        <w:t xml:space="preserve"> </w:t>
      </w:r>
      <w:r w:rsidR="00966C8A" w:rsidRPr="00A811D8">
        <w:rPr>
          <w:lang w:val="uk-UA"/>
        </w:rPr>
        <w:t>співвідношень</w:t>
      </w:r>
      <w:r w:rsidRPr="00A811D8">
        <w:rPr>
          <w:lang w:val="uk-UA"/>
        </w:rPr>
        <w:t xml:space="preserve"> </w:t>
      </w:r>
      <w:r w:rsidR="00966C8A" w:rsidRPr="00A811D8">
        <w:rPr>
          <w:lang w:val="uk-UA"/>
        </w:rPr>
        <w:t>трав</w:t>
      </w:r>
      <w:r w:rsidRPr="00A811D8">
        <w:rPr>
          <w:lang w:val="uk-UA"/>
        </w:rPr>
        <w:t xml:space="preserve"> </w:t>
      </w:r>
      <w:r w:rsidR="00966C8A" w:rsidRPr="00A811D8">
        <w:rPr>
          <w:lang w:val="uk-UA"/>
        </w:rPr>
        <w:t>при</w:t>
      </w:r>
      <w:r w:rsidRPr="00A811D8">
        <w:rPr>
          <w:lang w:val="uk-UA"/>
        </w:rPr>
        <w:t xml:space="preserve"> </w:t>
      </w:r>
      <w:r w:rsidR="00966C8A" w:rsidRPr="00A811D8">
        <w:rPr>
          <w:lang w:val="uk-UA"/>
        </w:rPr>
        <w:t>сівбі</w:t>
      </w:r>
      <w:bookmarkEnd w:id="11"/>
    </w:p>
    <w:p w:rsidR="00A811D8" w:rsidRPr="00A811D8" w:rsidRDefault="00A811D8" w:rsidP="00A811D8">
      <w:pPr>
        <w:rPr>
          <w:lang w:val="uk-UA" w:eastAsia="en-US"/>
        </w:rPr>
      </w:pPr>
    </w:p>
    <w:p w:rsidR="00A811D8" w:rsidRPr="00A811D8" w:rsidRDefault="0029120D" w:rsidP="00A811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A811D8">
        <w:rPr>
          <w:lang w:val="uk-UA"/>
        </w:rPr>
        <w:t>Травосумішка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будуть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</w:t>
      </w:r>
      <w:r w:rsidR="006C12AB" w:rsidRPr="00A811D8">
        <w:rPr>
          <w:lang w:val="uk-UA"/>
        </w:rPr>
        <w:t>ристовувати</w:t>
      </w:r>
      <w:r w:rsidR="00A811D8" w:rsidRPr="00A811D8">
        <w:rPr>
          <w:lang w:val="uk-UA"/>
        </w:rPr>
        <w:t xml:space="preserve"> </w:t>
      </w:r>
      <w:r w:rsidR="006C12AB"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="006C12AB" w:rsidRPr="00A811D8">
        <w:rPr>
          <w:lang w:val="uk-UA"/>
        </w:rPr>
        <w:t>підсіву</w:t>
      </w:r>
      <w:r w:rsidR="00A811D8" w:rsidRPr="00A811D8">
        <w:rPr>
          <w:lang w:val="uk-UA"/>
        </w:rPr>
        <w:t xml:space="preserve"> </w:t>
      </w:r>
      <w:r w:rsidR="006C12AB" w:rsidRPr="00A811D8">
        <w:rPr>
          <w:lang w:val="uk-UA"/>
        </w:rPr>
        <w:t>відноситься</w:t>
      </w:r>
      <w:r w:rsidR="00A811D8" w:rsidRPr="00A811D8">
        <w:rPr>
          <w:lang w:val="uk-UA"/>
        </w:rPr>
        <w:t xml:space="preserve"> </w:t>
      </w:r>
      <w:r w:rsidR="006C12AB"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="006C12AB" w:rsidRPr="00A811D8">
        <w:rPr>
          <w:lang w:val="uk-UA"/>
        </w:rPr>
        <w:t>строком</w:t>
      </w:r>
      <w:r w:rsidR="00A811D8" w:rsidRPr="00A811D8">
        <w:rPr>
          <w:lang w:val="uk-UA"/>
        </w:rPr>
        <w:t xml:space="preserve"> </w:t>
      </w:r>
      <w:r w:rsidR="006C12AB"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="006C12AB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="006C12AB" w:rsidRPr="00A811D8">
        <w:rPr>
          <w:lang w:val="uk-UA"/>
        </w:rPr>
        <w:t>середньострокових</w:t>
      </w:r>
      <w:r w:rsidR="00A811D8" w:rsidRPr="00A811D8">
        <w:rPr>
          <w:lang w:val="uk-UA"/>
        </w:rPr>
        <w:t xml:space="preserve"> (</w:t>
      </w:r>
      <w:r w:rsidR="00561B39" w:rsidRPr="00A811D8">
        <w:rPr>
          <w:lang w:val="uk-UA"/>
        </w:rPr>
        <w:t>7―10</w:t>
      </w:r>
      <w:r w:rsidR="00A811D8" w:rsidRPr="00A811D8">
        <w:rPr>
          <w:lang w:val="uk-UA"/>
        </w:rPr>
        <w:t xml:space="preserve"> </w:t>
      </w:r>
      <w:r w:rsidR="00561B39" w:rsidRPr="00A811D8">
        <w:rPr>
          <w:lang w:val="uk-UA"/>
        </w:rPr>
        <w:t>років</w:t>
      </w:r>
      <w:r w:rsidR="00A811D8" w:rsidRPr="00A811D8">
        <w:rPr>
          <w:lang w:val="uk-UA"/>
        </w:rPr>
        <w:t xml:space="preserve">), </w:t>
      </w:r>
      <w:r w:rsidR="004C723C"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="004C723C" w:rsidRPr="00A811D8">
        <w:rPr>
          <w:lang w:val="uk-UA"/>
        </w:rPr>
        <w:t>призначе</w:t>
      </w:r>
      <w:r w:rsidR="00CD5B30" w:rsidRPr="00A811D8">
        <w:rPr>
          <w:lang w:val="uk-UA"/>
        </w:rPr>
        <w:t>н</w:t>
      </w:r>
      <w:r w:rsidR="004C723C" w:rsidRPr="00A811D8">
        <w:rPr>
          <w:lang w:val="uk-UA"/>
        </w:rPr>
        <w:t>ням</w:t>
      </w:r>
      <w:r w:rsidR="00A811D8" w:rsidRPr="00A811D8">
        <w:rPr>
          <w:lang w:val="uk-UA"/>
        </w:rPr>
        <w:t xml:space="preserve"> </w:t>
      </w:r>
      <w:r w:rsidR="004C723C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="004C723C" w:rsidRPr="00A811D8">
        <w:rPr>
          <w:lang w:val="uk-UA"/>
        </w:rPr>
        <w:t>пасовищних</w:t>
      </w:r>
      <w:r w:rsidR="00A811D8" w:rsidRPr="00A811D8">
        <w:rPr>
          <w:lang w:val="uk-UA"/>
        </w:rPr>
        <w:t xml:space="preserve">. </w:t>
      </w:r>
      <w:r w:rsidR="006F31F4" w:rsidRPr="00A811D8">
        <w:rPr>
          <w:lang w:val="uk-UA"/>
        </w:rPr>
        <w:t>Виходяч</w:t>
      </w:r>
      <w:r w:rsidR="00CD5B30" w:rsidRPr="00A811D8">
        <w:rPr>
          <w:lang w:val="uk-UA"/>
        </w:rPr>
        <w:t>и</w:t>
      </w:r>
      <w:r w:rsidR="00A811D8" w:rsidRPr="00A811D8">
        <w:rPr>
          <w:lang w:val="uk-UA"/>
        </w:rPr>
        <w:t xml:space="preserve"> </w:t>
      </w:r>
      <w:r w:rsidR="006F31F4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6F31F4" w:rsidRPr="00A811D8">
        <w:rPr>
          <w:lang w:val="uk-UA"/>
        </w:rPr>
        <w:t>цього</w:t>
      </w:r>
      <w:r w:rsidR="00A811D8" w:rsidRPr="00A811D8">
        <w:rPr>
          <w:lang w:val="uk-UA"/>
        </w:rPr>
        <w:t xml:space="preserve"> </w:t>
      </w:r>
      <w:r w:rsidR="006F31F4" w:rsidRPr="00A811D8">
        <w:rPr>
          <w:lang w:val="uk-UA"/>
        </w:rPr>
        <w:t>визначаємо</w:t>
      </w:r>
      <w:r w:rsidR="00A811D8" w:rsidRPr="00A811D8">
        <w:rPr>
          <w:lang w:val="uk-UA"/>
        </w:rPr>
        <w:t xml:space="preserve"> </w:t>
      </w:r>
      <w:r w:rsidR="006F31F4" w:rsidRPr="00A811D8">
        <w:rPr>
          <w:lang w:val="uk-UA"/>
        </w:rPr>
        <w:t>співвідношення</w:t>
      </w:r>
      <w:r w:rsidR="00A811D8" w:rsidRPr="00A811D8">
        <w:rPr>
          <w:lang w:val="uk-UA"/>
        </w:rPr>
        <w:t xml:space="preserve"> </w:t>
      </w:r>
      <w:r w:rsidR="006F31F4"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="006F31F4" w:rsidRPr="00A811D8">
        <w:rPr>
          <w:lang w:val="uk-UA"/>
        </w:rPr>
        <w:t>різних</w:t>
      </w:r>
      <w:r w:rsidR="00A811D8" w:rsidRPr="00A811D8">
        <w:rPr>
          <w:lang w:val="uk-UA"/>
        </w:rPr>
        <w:t xml:space="preserve"> </w:t>
      </w:r>
      <w:r w:rsidR="006F31F4" w:rsidRPr="00A811D8">
        <w:rPr>
          <w:lang w:val="uk-UA"/>
        </w:rPr>
        <w:t>біологічних</w:t>
      </w:r>
      <w:r w:rsidR="00A811D8" w:rsidRPr="00A811D8">
        <w:rPr>
          <w:lang w:val="uk-UA"/>
        </w:rPr>
        <w:t xml:space="preserve"> </w:t>
      </w:r>
      <w:r w:rsidR="006F31F4" w:rsidRPr="00A811D8">
        <w:rPr>
          <w:lang w:val="uk-UA"/>
        </w:rPr>
        <w:t>груп</w:t>
      </w:r>
      <w:r w:rsidR="00A811D8" w:rsidRPr="00A811D8">
        <w:rPr>
          <w:lang w:val="uk-UA"/>
        </w:rPr>
        <w:t xml:space="preserve"> </w:t>
      </w:r>
      <w:r w:rsidR="006F31F4"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="00393EFF"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="00393EFF" w:rsidRPr="00A811D8">
        <w:rPr>
          <w:lang w:val="uk-UA"/>
        </w:rPr>
        <w:t>формулою</w:t>
      </w:r>
      <w:r w:rsidR="00A811D8" w:rsidRPr="00A811D8">
        <w:rPr>
          <w:lang w:val="uk-UA"/>
        </w:rPr>
        <w:t xml:space="preserve"> </w:t>
      </w:r>
      <w:r w:rsidR="00393EFF"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="00393EFF" w:rsidRPr="00A811D8">
        <w:rPr>
          <w:lang w:val="uk-UA"/>
        </w:rPr>
        <w:t>наведена</w:t>
      </w:r>
      <w:r w:rsidR="00A811D8" w:rsidRPr="00A811D8">
        <w:rPr>
          <w:lang w:val="uk-UA"/>
        </w:rPr>
        <w:t xml:space="preserve"> </w:t>
      </w:r>
      <w:r w:rsidR="00393EFF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393EFF"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="00EF33F8" w:rsidRPr="00A811D8">
        <w:rPr>
          <w:lang w:val="uk-UA"/>
        </w:rPr>
        <w:t>9</w:t>
      </w:r>
      <w:r w:rsidR="00A811D8" w:rsidRPr="00A811D8">
        <w:rPr>
          <w:lang w:val="uk-UA"/>
        </w:rPr>
        <w:t xml:space="preserve">. </w:t>
      </w:r>
      <w:r w:rsidR="000B2026" w:rsidRPr="00A811D8">
        <w:rPr>
          <w:lang w:val="uk-UA"/>
        </w:rPr>
        <w:t>Потім</w:t>
      </w:r>
      <w:r w:rsidR="00A811D8" w:rsidRPr="00A811D8">
        <w:rPr>
          <w:lang w:val="uk-UA"/>
        </w:rPr>
        <w:t xml:space="preserve"> </w:t>
      </w:r>
      <w:r w:rsidR="000B2026" w:rsidRPr="00A811D8">
        <w:rPr>
          <w:lang w:val="uk-UA"/>
        </w:rPr>
        <w:t>визначають</w:t>
      </w:r>
      <w:r w:rsidR="00A811D8" w:rsidRPr="00A811D8">
        <w:rPr>
          <w:lang w:val="uk-UA"/>
        </w:rPr>
        <w:t xml:space="preserve"> </w:t>
      </w:r>
      <w:r w:rsidR="000B2026" w:rsidRPr="00A811D8">
        <w:rPr>
          <w:lang w:val="uk-UA"/>
        </w:rPr>
        <w:t>районовані</w:t>
      </w:r>
      <w:r w:rsidR="00A811D8" w:rsidRPr="00A811D8">
        <w:rPr>
          <w:lang w:val="uk-UA"/>
        </w:rPr>
        <w:t xml:space="preserve"> </w:t>
      </w:r>
      <w:r w:rsidR="000B2026" w:rsidRPr="00A811D8">
        <w:rPr>
          <w:lang w:val="uk-UA"/>
        </w:rPr>
        <w:t>види</w:t>
      </w:r>
      <w:r w:rsidR="00A811D8" w:rsidRPr="00A811D8">
        <w:rPr>
          <w:lang w:val="uk-UA"/>
        </w:rPr>
        <w:t xml:space="preserve"> </w:t>
      </w:r>
      <w:r w:rsidR="000B2026" w:rsidRPr="00A811D8">
        <w:rPr>
          <w:lang w:val="uk-UA"/>
        </w:rPr>
        <w:t>трав,</w:t>
      </w:r>
      <w:r w:rsidR="00A811D8" w:rsidRPr="00A811D8">
        <w:rPr>
          <w:lang w:val="uk-UA"/>
        </w:rPr>
        <w:t xml:space="preserve"> </w:t>
      </w:r>
      <w:r w:rsidR="000B2026"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="000B2026"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="000B2026" w:rsidRPr="00A811D8">
        <w:rPr>
          <w:lang w:val="uk-UA"/>
        </w:rPr>
        <w:t>довідниками</w:t>
      </w:r>
      <w:r w:rsidR="00A811D8" w:rsidRPr="00A811D8">
        <w:rPr>
          <w:lang w:val="uk-UA"/>
        </w:rPr>
        <w:t xml:space="preserve"> </w:t>
      </w:r>
      <w:r w:rsidR="000B2026" w:rsidRPr="00A811D8">
        <w:rPr>
          <w:lang w:val="uk-UA"/>
        </w:rPr>
        <w:t>сортового</w:t>
      </w:r>
      <w:r w:rsidR="00A811D8" w:rsidRPr="00A811D8">
        <w:rPr>
          <w:lang w:val="uk-UA"/>
        </w:rPr>
        <w:t xml:space="preserve"> </w:t>
      </w:r>
      <w:r w:rsidR="000B2026" w:rsidRPr="00A811D8">
        <w:rPr>
          <w:lang w:val="uk-UA"/>
        </w:rPr>
        <w:t>районування</w:t>
      </w:r>
      <w:r w:rsidR="00A811D8" w:rsidRPr="00A811D8">
        <w:rPr>
          <w:lang w:val="uk-UA"/>
        </w:rPr>
        <w:t xml:space="preserve"> - </w:t>
      </w:r>
      <w:r w:rsidR="000B2026" w:rsidRPr="00A811D8">
        <w:rPr>
          <w:lang w:val="uk-UA"/>
        </w:rPr>
        <w:t>сорти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422D82" w:rsidRPr="00A811D8" w:rsidRDefault="00A811D8" w:rsidP="00A811D8">
      <w:pPr>
        <w:tabs>
          <w:tab w:val="left" w:pos="726"/>
        </w:tabs>
        <w:autoSpaceDE w:val="0"/>
        <w:autoSpaceDN w:val="0"/>
        <w:adjustRightInd w:val="0"/>
        <w:ind w:left="709" w:firstLine="0"/>
        <w:rPr>
          <w:lang w:val="uk-UA"/>
        </w:rPr>
      </w:pPr>
      <w:r>
        <w:rPr>
          <w:lang w:val="uk-UA"/>
        </w:rPr>
        <w:br w:type="page"/>
      </w:r>
      <w:r w:rsidR="0046430A" w:rsidRPr="00A811D8">
        <w:rPr>
          <w:lang w:val="uk-UA"/>
        </w:rPr>
        <w:t>Таблиця</w:t>
      </w:r>
      <w:r w:rsidRPr="00A811D8">
        <w:rPr>
          <w:lang w:val="uk-UA"/>
        </w:rPr>
        <w:t xml:space="preserve"> </w:t>
      </w:r>
      <w:r w:rsidR="0046430A" w:rsidRPr="00A811D8">
        <w:rPr>
          <w:lang w:val="uk-UA"/>
        </w:rPr>
        <w:t>8</w:t>
      </w:r>
      <w:r w:rsidRPr="00A811D8">
        <w:rPr>
          <w:lang w:val="uk-UA"/>
        </w:rPr>
        <w:t xml:space="preserve">. </w:t>
      </w:r>
      <w:r w:rsidR="00991132" w:rsidRPr="00A811D8">
        <w:rPr>
          <w:lang w:val="uk-UA"/>
        </w:rPr>
        <w:t>Співвідношення</w:t>
      </w:r>
      <w:r w:rsidRPr="00A811D8">
        <w:rPr>
          <w:lang w:val="uk-UA"/>
        </w:rPr>
        <w:t xml:space="preserve"> </w:t>
      </w:r>
      <w:r w:rsidR="00991132" w:rsidRPr="00A811D8">
        <w:rPr>
          <w:lang w:val="uk-UA"/>
        </w:rPr>
        <w:t>насіння</w:t>
      </w:r>
      <w:r w:rsidRPr="00A811D8">
        <w:rPr>
          <w:lang w:val="uk-UA"/>
        </w:rPr>
        <w:t xml:space="preserve"> </w:t>
      </w:r>
      <w:r w:rsidR="00991132" w:rsidRPr="00A811D8">
        <w:rPr>
          <w:lang w:val="uk-UA"/>
        </w:rPr>
        <w:t>трав</w:t>
      </w:r>
      <w:r w:rsidRPr="00A811D8">
        <w:rPr>
          <w:lang w:val="uk-UA"/>
        </w:rPr>
        <w:t xml:space="preserve"> </w:t>
      </w:r>
      <w:r w:rsidR="00991132" w:rsidRPr="00A811D8">
        <w:rPr>
          <w:lang w:val="uk-UA"/>
        </w:rPr>
        <w:t>різних</w:t>
      </w:r>
      <w:r w:rsidRPr="00A811D8">
        <w:rPr>
          <w:lang w:val="uk-UA"/>
        </w:rPr>
        <w:t xml:space="preserve"> </w:t>
      </w:r>
      <w:r w:rsidR="00991132" w:rsidRPr="00A811D8">
        <w:rPr>
          <w:lang w:val="uk-UA"/>
        </w:rPr>
        <w:t>біологічних</w:t>
      </w:r>
      <w:r w:rsidRPr="00A811D8">
        <w:rPr>
          <w:lang w:val="uk-UA"/>
        </w:rPr>
        <w:t xml:space="preserve"> </w:t>
      </w:r>
      <w:r w:rsidR="00991132" w:rsidRPr="00A811D8">
        <w:rPr>
          <w:lang w:val="uk-UA"/>
        </w:rPr>
        <w:t>груп</w:t>
      </w:r>
      <w:r w:rsidRPr="00A811D8">
        <w:rPr>
          <w:lang w:val="uk-UA"/>
        </w:rPr>
        <w:t xml:space="preserve"> </w:t>
      </w:r>
      <w:r w:rsidR="00991132" w:rsidRPr="00A811D8">
        <w:rPr>
          <w:lang w:val="uk-UA"/>
        </w:rPr>
        <w:t>при</w:t>
      </w:r>
      <w:r w:rsidRPr="00A811D8">
        <w:rPr>
          <w:lang w:val="uk-UA"/>
        </w:rPr>
        <w:t xml:space="preserve"> </w:t>
      </w:r>
      <w:r w:rsidR="00991132" w:rsidRPr="00A811D8">
        <w:rPr>
          <w:lang w:val="uk-UA"/>
        </w:rPr>
        <w:t>сівбі</w:t>
      </w:r>
      <w:r w:rsidRPr="00A811D8">
        <w:rPr>
          <w:lang w:val="uk-UA"/>
        </w:rPr>
        <w:t xml:space="preserve"> </w:t>
      </w:r>
      <w:r w:rsidR="00991132" w:rsidRPr="00A811D8">
        <w:rPr>
          <w:lang w:val="uk-UA"/>
        </w:rPr>
        <w:t>в</w:t>
      </w:r>
      <w:r w:rsidRPr="00A811D8">
        <w:rPr>
          <w:lang w:val="uk-UA"/>
        </w:rPr>
        <w:t xml:space="preserve"> </w:t>
      </w:r>
      <w:r w:rsidR="00991132" w:rsidRPr="00A811D8">
        <w:rPr>
          <w:lang w:val="uk-UA"/>
        </w:rPr>
        <w:t>травосумішках,</w:t>
      </w:r>
      <w:r w:rsidRPr="00A811D8">
        <w:rPr>
          <w:lang w:val="uk-UA"/>
        </w:rPr>
        <w:t xml:space="preserve"> </w:t>
      </w:r>
      <w:r w:rsidR="00991132" w:rsidRPr="00A811D8">
        <w:rPr>
          <w:lang w:val="uk-UA"/>
        </w:rPr>
        <w:t>%</w:t>
      </w:r>
      <w:r w:rsidRPr="00A811D8">
        <w:rPr>
          <w:lang w:val="uk-UA"/>
        </w:rPr>
        <w:t xml:space="preserve"> </w:t>
      </w:r>
      <w:r w:rsidR="00991132" w:rsidRPr="00A811D8">
        <w:rPr>
          <w:lang w:val="uk-UA"/>
        </w:rPr>
        <w:t>до</w:t>
      </w:r>
      <w:r w:rsidRPr="00A811D8">
        <w:rPr>
          <w:lang w:val="uk-UA"/>
        </w:rPr>
        <w:t xml:space="preserve"> </w:t>
      </w:r>
      <w:r w:rsidR="00991132" w:rsidRPr="00A811D8">
        <w:rPr>
          <w:lang w:val="uk-UA"/>
        </w:rPr>
        <w:t>норми</w:t>
      </w:r>
      <w:r w:rsidRPr="00A811D8">
        <w:rPr>
          <w:lang w:val="uk-UA"/>
        </w:rPr>
        <w:t xml:space="preserve"> </w:t>
      </w:r>
      <w:r w:rsidR="00991132" w:rsidRPr="00A811D8">
        <w:rPr>
          <w:lang w:val="uk-UA"/>
        </w:rPr>
        <w:t>посіву</w:t>
      </w:r>
      <w:r w:rsidRPr="00A811D8">
        <w:rPr>
          <w:lang w:val="uk-UA"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1174"/>
        <w:gridCol w:w="1138"/>
        <w:gridCol w:w="1140"/>
        <w:gridCol w:w="1139"/>
        <w:gridCol w:w="1138"/>
        <w:gridCol w:w="1139"/>
      </w:tblGrid>
      <w:tr w:rsidR="00DC7510" w:rsidRPr="002572CA" w:rsidTr="002572CA">
        <w:trPr>
          <w:trHeight w:val="180"/>
          <w:jc w:val="center"/>
        </w:trPr>
        <w:tc>
          <w:tcPr>
            <w:tcW w:w="2325" w:type="dxa"/>
            <w:vMerge w:val="restart"/>
            <w:shd w:val="clear" w:color="auto" w:fill="auto"/>
          </w:tcPr>
          <w:p w:rsidR="00DC7510" w:rsidRPr="002572CA" w:rsidRDefault="00DC751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Використання</w:t>
            </w:r>
          </w:p>
        </w:tc>
        <w:tc>
          <w:tcPr>
            <w:tcW w:w="1222" w:type="dxa"/>
            <w:vMerge w:val="restart"/>
            <w:shd w:val="clear" w:color="auto" w:fill="auto"/>
          </w:tcPr>
          <w:p w:rsidR="00DC7510" w:rsidRPr="002572CA" w:rsidRDefault="00DC751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Період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використання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DC7510" w:rsidRPr="002572CA" w:rsidRDefault="00DC751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Бобові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трави</w:t>
            </w:r>
          </w:p>
        </w:tc>
        <w:tc>
          <w:tcPr>
            <w:tcW w:w="3554" w:type="dxa"/>
            <w:gridSpan w:val="3"/>
            <w:shd w:val="clear" w:color="auto" w:fill="auto"/>
          </w:tcPr>
          <w:p w:rsidR="00DC7510" w:rsidRPr="002572CA" w:rsidRDefault="00DC751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Злакові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трави</w:t>
            </w:r>
          </w:p>
        </w:tc>
      </w:tr>
      <w:tr w:rsidR="00B057CB" w:rsidRPr="002572CA" w:rsidTr="002572CA">
        <w:trPr>
          <w:trHeight w:val="465"/>
          <w:jc w:val="center"/>
        </w:trPr>
        <w:tc>
          <w:tcPr>
            <w:tcW w:w="2325" w:type="dxa"/>
            <w:vMerge/>
            <w:shd w:val="clear" w:color="auto" w:fill="auto"/>
          </w:tcPr>
          <w:p w:rsidR="00F10DB8" w:rsidRPr="002572CA" w:rsidRDefault="00F10DB8" w:rsidP="00A811D8">
            <w:pPr>
              <w:pStyle w:val="af8"/>
              <w:rPr>
                <w:lang w:val="uk-UA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F10DB8" w:rsidRPr="002572CA" w:rsidRDefault="00F10DB8" w:rsidP="00A811D8">
            <w:pPr>
              <w:pStyle w:val="af8"/>
              <w:rPr>
                <w:lang w:val="uk-UA"/>
              </w:rPr>
            </w:pPr>
          </w:p>
        </w:tc>
        <w:tc>
          <w:tcPr>
            <w:tcW w:w="1184" w:type="dxa"/>
            <w:shd w:val="clear" w:color="auto" w:fill="auto"/>
          </w:tcPr>
          <w:p w:rsidR="00F10DB8" w:rsidRPr="002572CA" w:rsidRDefault="00F10DB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верхові</w:t>
            </w:r>
          </w:p>
        </w:tc>
        <w:tc>
          <w:tcPr>
            <w:tcW w:w="1186" w:type="dxa"/>
            <w:shd w:val="clear" w:color="auto" w:fill="auto"/>
          </w:tcPr>
          <w:p w:rsidR="00F10DB8" w:rsidRPr="002572CA" w:rsidRDefault="00F10DB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низові</w:t>
            </w:r>
          </w:p>
        </w:tc>
        <w:tc>
          <w:tcPr>
            <w:tcW w:w="1185" w:type="dxa"/>
            <w:shd w:val="clear" w:color="auto" w:fill="auto"/>
          </w:tcPr>
          <w:p w:rsidR="00F10DB8" w:rsidRPr="002572CA" w:rsidRDefault="00B057C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нещільнокущові</w:t>
            </w:r>
          </w:p>
        </w:tc>
        <w:tc>
          <w:tcPr>
            <w:tcW w:w="1184" w:type="dxa"/>
            <w:shd w:val="clear" w:color="auto" w:fill="auto"/>
          </w:tcPr>
          <w:p w:rsidR="00F10DB8" w:rsidRPr="002572CA" w:rsidRDefault="00B057C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кореневі</w:t>
            </w:r>
          </w:p>
        </w:tc>
        <w:tc>
          <w:tcPr>
            <w:tcW w:w="1185" w:type="dxa"/>
            <w:shd w:val="clear" w:color="auto" w:fill="auto"/>
          </w:tcPr>
          <w:p w:rsidR="00F10DB8" w:rsidRPr="002572CA" w:rsidRDefault="00B057C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низові</w:t>
            </w:r>
          </w:p>
        </w:tc>
      </w:tr>
      <w:tr w:rsidR="00B057CB" w:rsidRPr="002572CA" w:rsidTr="002572CA">
        <w:trPr>
          <w:jc w:val="center"/>
        </w:trPr>
        <w:tc>
          <w:tcPr>
            <w:tcW w:w="2325" w:type="dxa"/>
            <w:shd w:val="clear" w:color="auto" w:fill="auto"/>
          </w:tcPr>
          <w:p w:rsidR="00387015" w:rsidRPr="002572CA" w:rsidRDefault="009421F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Укісне</w:t>
            </w:r>
          </w:p>
        </w:tc>
        <w:tc>
          <w:tcPr>
            <w:tcW w:w="1222" w:type="dxa"/>
            <w:shd w:val="clear" w:color="auto" w:fill="auto"/>
          </w:tcPr>
          <w:p w:rsidR="00387015" w:rsidRPr="002572CA" w:rsidRDefault="000D52D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2-3</w:t>
            </w:r>
          </w:p>
        </w:tc>
        <w:tc>
          <w:tcPr>
            <w:tcW w:w="1184" w:type="dxa"/>
            <w:shd w:val="clear" w:color="auto" w:fill="auto"/>
          </w:tcPr>
          <w:p w:rsidR="00387015" w:rsidRPr="002572CA" w:rsidRDefault="002A0AB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85-95</w:t>
            </w:r>
          </w:p>
        </w:tc>
        <w:tc>
          <w:tcPr>
            <w:tcW w:w="1186" w:type="dxa"/>
            <w:shd w:val="clear" w:color="auto" w:fill="auto"/>
          </w:tcPr>
          <w:p w:rsidR="00387015" w:rsidRPr="002572CA" w:rsidRDefault="002A0AB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1185" w:type="dxa"/>
            <w:shd w:val="clear" w:color="auto" w:fill="auto"/>
          </w:tcPr>
          <w:p w:rsidR="00387015" w:rsidRPr="002572CA" w:rsidRDefault="002A0AB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40-55</w:t>
            </w:r>
          </w:p>
        </w:tc>
        <w:tc>
          <w:tcPr>
            <w:tcW w:w="1184" w:type="dxa"/>
            <w:shd w:val="clear" w:color="auto" w:fill="auto"/>
          </w:tcPr>
          <w:p w:rsidR="00387015" w:rsidRPr="002572CA" w:rsidRDefault="00487B3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1185" w:type="dxa"/>
            <w:shd w:val="clear" w:color="auto" w:fill="auto"/>
          </w:tcPr>
          <w:p w:rsidR="00387015" w:rsidRPr="002572CA" w:rsidRDefault="00487B3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</w:tr>
      <w:tr w:rsidR="00B057CB" w:rsidRPr="002572CA" w:rsidTr="002572CA">
        <w:trPr>
          <w:jc w:val="center"/>
        </w:trPr>
        <w:tc>
          <w:tcPr>
            <w:tcW w:w="2325" w:type="dxa"/>
            <w:shd w:val="clear" w:color="auto" w:fill="auto"/>
          </w:tcPr>
          <w:p w:rsidR="00387015" w:rsidRPr="002572CA" w:rsidRDefault="009421F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Укісне</w:t>
            </w:r>
          </w:p>
        </w:tc>
        <w:tc>
          <w:tcPr>
            <w:tcW w:w="1222" w:type="dxa"/>
            <w:shd w:val="clear" w:color="auto" w:fill="auto"/>
          </w:tcPr>
          <w:p w:rsidR="00387015" w:rsidRPr="002572CA" w:rsidRDefault="000D52D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4-6</w:t>
            </w:r>
          </w:p>
        </w:tc>
        <w:tc>
          <w:tcPr>
            <w:tcW w:w="1184" w:type="dxa"/>
            <w:shd w:val="clear" w:color="auto" w:fill="auto"/>
          </w:tcPr>
          <w:p w:rsidR="00387015" w:rsidRPr="002572CA" w:rsidRDefault="002A0AB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65-75</w:t>
            </w:r>
          </w:p>
        </w:tc>
        <w:tc>
          <w:tcPr>
            <w:tcW w:w="1186" w:type="dxa"/>
            <w:shd w:val="clear" w:color="auto" w:fill="auto"/>
          </w:tcPr>
          <w:p w:rsidR="00387015" w:rsidRPr="002572CA" w:rsidRDefault="002A0AB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1185" w:type="dxa"/>
            <w:shd w:val="clear" w:color="auto" w:fill="auto"/>
          </w:tcPr>
          <w:p w:rsidR="00387015" w:rsidRPr="002572CA" w:rsidRDefault="002A0AB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65-75</w:t>
            </w:r>
          </w:p>
        </w:tc>
        <w:tc>
          <w:tcPr>
            <w:tcW w:w="1184" w:type="dxa"/>
            <w:shd w:val="clear" w:color="auto" w:fill="auto"/>
          </w:tcPr>
          <w:p w:rsidR="00387015" w:rsidRPr="002572CA" w:rsidRDefault="00487B3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30-40</w:t>
            </w:r>
          </w:p>
        </w:tc>
        <w:tc>
          <w:tcPr>
            <w:tcW w:w="1185" w:type="dxa"/>
            <w:shd w:val="clear" w:color="auto" w:fill="auto"/>
          </w:tcPr>
          <w:p w:rsidR="00387015" w:rsidRPr="002572CA" w:rsidRDefault="00487B3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</w:tr>
      <w:tr w:rsidR="00B057CB" w:rsidRPr="002572CA" w:rsidTr="002572CA">
        <w:trPr>
          <w:jc w:val="center"/>
        </w:trPr>
        <w:tc>
          <w:tcPr>
            <w:tcW w:w="2325" w:type="dxa"/>
            <w:shd w:val="clear" w:color="auto" w:fill="auto"/>
          </w:tcPr>
          <w:p w:rsidR="00387015" w:rsidRPr="002572CA" w:rsidRDefault="009421F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Укісне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пасовищно-укісне</w:t>
            </w:r>
          </w:p>
        </w:tc>
        <w:tc>
          <w:tcPr>
            <w:tcW w:w="1222" w:type="dxa"/>
            <w:shd w:val="clear" w:color="auto" w:fill="auto"/>
          </w:tcPr>
          <w:p w:rsidR="00387015" w:rsidRPr="002572CA" w:rsidRDefault="000D52D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понад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7</w:t>
            </w:r>
          </w:p>
        </w:tc>
        <w:tc>
          <w:tcPr>
            <w:tcW w:w="1184" w:type="dxa"/>
            <w:shd w:val="clear" w:color="auto" w:fill="auto"/>
          </w:tcPr>
          <w:p w:rsidR="00387015" w:rsidRPr="002572CA" w:rsidRDefault="002A0AB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55-75</w:t>
            </w:r>
          </w:p>
        </w:tc>
        <w:tc>
          <w:tcPr>
            <w:tcW w:w="1186" w:type="dxa"/>
            <w:shd w:val="clear" w:color="auto" w:fill="auto"/>
          </w:tcPr>
          <w:p w:rsidR="00387015" w:rsidRPr="002572CA" w:rsidRDefault="002A0AB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20</w:t>
            </w:r>
          </w:p>
        </w:tc>
        <w:tc>
          <w:tcPr>
            <w:tcW w:w="1185" w:type="dxa"/>
            <w:shd w:val="clear" w:color="auto" w:fill="auto"/>
          </w:tcPr>
          <w:p w:rsidR="00387015" w:rsidRPr="002572CA" w:rsidRDefault="002A0AB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65-75</w:t>
            </w:r>
          </w:p>
        </w:tc>
        <w:tc>
          <w:tcPr>
            <w:tcW w:w="1184" w:type="dxa"/>
            <w:shd w:val="clear" w:color="auto" w:fill="auto"/>
          </w:tcPr>
          <w:p w:rsidR="00387015" w:rsidRPr="002572CA" w:rsidRDefault="00487B3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30-40</w:t>
            </w:r>
          </w:p>
        </w:tc>
        <w:tc>
          <w:tcPr>
            <w:tcW w:w="1185" w:type="dxa"/>
            <w:shd w:val="clear" w:color="auto" w:fill="auto"/>
          </w:tcPr>
          <w:p w:rsidR="00387015" w:rsidRPr="002572CA" w:rsidRDefault="00487B3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30</w:t>
            </w:r>
          </w:p>
        </w:tc>
      </w:tr>
      <w:tr w:rsidR="00B057CB" w:rsidRPr="002572CA" w:rsidTr="002572CA">
        <w:trPr>
          <w:jc w:val="center"/>
        </w:trPr>
        <w:tc>
          <w:tcPr>
            <w:tcW w:w="2325" w:type="dxa"/>
            <w:shd w:val="clear" w:color="auto" w:fill="auto"/>
          </w:tcPr>
          <w:p w:rsidR="00387015" w:rsidRPr="002572CA" w:rsidRDefault="000D52D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Пасовищно-укісне</w:t>
            </w:r>
          </w:p>
        </w:tc>
        <w:tc>
          <w:tcPr>
            <w:tcW w:w="1222" w:type="dxa"/>
            <w:shd w:val="clear" w:color="auto" w:fill="auto"/>
          </w:tcPr>
          <w:p w:rsidR="00387015" w:rsidRPr="002572CA" w:rsidRDefault="002A0AB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понад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7</w:t>
            </w:r>
          </w:p>
        </w:tc>
        <w:tc>
          <w:tcPr>
            <w:tcW w:w="1184" w:type="dxa"/>
            <w:shd w:val="clear" w:color="auto" w:fill="auto"/>
          </w:tcPr>
          <w:p w:rsidR="00387015" w:rsidRPr="002572CA" w:rsidRDefault="002A0AB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40-50</w:t>
            </w:r>
          </w:p>
        </w:tc>
        <w:tc>
          <w:tcPr>
            <w:tcW w:w="1186" w:type="dxa"/>
            <w:shd w:val="clear" w:color="auto" w:fill="auto"/>
          </w:tcPr>
          <w:p w:rsidR="00387015" w:rsidRPr="002572CA" w:rsidRDefault="002A0AB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30-40</w:t>
            </w:r>
          </w:p>
        </w:tc>
        <w:tc>
          <w:tcPr>
            <w:tcW w:w="1185" w:type="dxa"/>
            <w:shd w:val="clear" w:color="auto" w:fill="auto"/>
          </w:tcPr>
          <w:p w:rsidR="00387015" w:rsidRPr="002572CA" w:rsidRDefault="002A0AB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60-70</w:t>
            </w:r>
          </w:p>
        </w:tc>
        <w:tc>
          <w:tcPr>
            <w:tcW w:w="1184" w:type="dxa"/>
            <w:shd w:val="clear" w:color="auto" w:fill="auto"/>
          </w:tcPr>
          <w:p w:rsidR="00387015" w:rsidRPr="002572CA" w:rsidRDefault="00487B3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25-35</w:t>
            </w:r>
          </w:p>
        </w:tc>
        <w:tc>
          <w:tcPr>
            <w:tcW w:w="1185" w:type="dxa"/>
            <w:shd w:val="clear" w:color="auto" w:fill="auto"/>
          </w:tcPr>
          <w:p w:rsidR="00387015" w:rsidRPr="002572CA" w:rsidRDefault="00422D8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30-40</w:t>
            </w:r>
          </w:p>
        </w:tc>
      </w:tr>
      <w:tr w:rsidR="00B057CB" w:rsidRPr="002572CA" w:rsidTr="002572CA">
        <w:trPr>
          <w:jc w:val="center"/>
        </w:trPr>
        <w:tc>
          <w:tcPr>
            <w:tcW w:w="2325" w:type="dxa"/>
            <w:shd w:val="clear" w:color="auto" w:fill="auto"/>
          </w:tcPr>
          <w:p w:rsidR="00387015" w:rsidRPr="002572CA" w:rsidRDefault="009421F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Пасовищне</w:t>
            </w:r>
          </w:p>
        </w:tc>
        <w:tc>
          <w:tcPr>
            <w:tcW w:w="1222" w:type="dxa"/>
            <w:shd w:val="clear" w:color="auto" w:fill="auto"/>
          </w:tcPr>
          <w:p w:rsidR="00387015" w:rsidRPr="002572CA" w:rsidRDefault="002A0AB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понад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7</w:t>
            </w:r>
          </w:p>
        </w:tc>
        <w:tc>
          <w:tcPr>
            <w:tcW w:w="1184" w:type="dxa"/>
            <w:shd w:val="clear" w:color="auto" w:fill="auto"/>
          </w:tcPr>
          <w:p w:rsidR="00387015" w:rsidRPr="002572CA" w:rsidRDefault="002A0AB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30-35</w:t>
            </w:r>
          </w:p>
        </w:tc>
        <w:tc>
          <w:tcPr>
            <w:tcW w:w="1186" w:type="dxa"/>
            <w:shd w:val="clear" w:color="auto" w:fill="auto"/>
          </w:tcPr>
          <w:p w:rsidR="00387015" w:rsidRPr="002572CA" w:rsidRDefault="002A0AB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45-55</w:t>
            </w:r>
          </w:p>
        </w:tc>
        <w:tc>
          <w:tcPr>
            <w:tcW w:w="1185" w:type="dxa"/>
            <w:shd w:val="clear" w:color="auto" w:fill="auto"/>
          </w:tcPr>
          <w:p w:rsidR="00387015" w:rsidRPr="002572CA" w:rsidRDefault="00487B3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60-70</w:t>
            </w:r>
          </w:p>
        </w:tc>
        <w:tc>
          <w:tcPr>
            <w:tcW w:w="1184" w:type="dxa"/>
            <w:shd w:val="clear" w:color="auto" w:fill="auto"/>
          </w:tcPr>
          <w:p w:rsidR="00387015" w:rsidRPr="002572CA" w:rsidRDefault="00487B3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30-40</w:t>
            </w:r>
          </w:p>
        </w:tc>
        <w:tc>
          <w:tcPr>
            <w:tcW w:w="1185" w:type="dxa"/>
            <w:shd w:val="clear" w:color="auto" w:fill="auto"/>
          </w:tcPr>
          <w:p w:rsidR="00387015" w:rsidRPr="002572CA" w:rsidRDefault="00422D8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50-60</w:t>
            </w:r>
          </w:p>
        </w:tc>
      </w:tr>
    </w:tbl>
    <w:p w:rsidR="00A811D8" w:rsidRPr="00A811D8" w:rsidRDefault="00A811D8" w:rsidP="00A811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A811D8" w:rsidRPr="00A811D8" w:rsidRDefault="00A90C0F" w:rsidP="00A811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A811D8">
        <w:rPr>
          <w:lang w:val="uk-UA"/>
        </w:rPr>
        <w:t>Так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</w:t>
      </w:r>
      <w:r w:rsidR="00AC39CE"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="00AC39CE" w:rsidRPr="00A811D8">
        <w:rPr>
          <w:lang w:val="uk-UA"/>
        </w:rPr>
        <w:t>жовта</w:t>
      </w:r>
      <w:r w:rsidR="00A811D8" w:rsidRPr="00A811D8">
        <w:rPr>
          <w:lang w:val="uk-UA"/>
        </w:rPr>
        <w:t xml:space="preserve"> </w:t>
      </w:r>
      <w:r w:rsidR="00AC39CE" w:rsidRPr="00A811D8">
        <w:rPr>
          <w:lang w:val="uk-UA"/>
        </w:rPr>
        <w:t>являється</w:t>
      </w:r>
      <w:r w:rsidR="00A811D8" w:rsidRPr="00A811D8">
        <w:rPr>
          <w:lang w:val="uk-UA"/>
        </w:rPr>
        <w:t xml:space="preserve"> </w:t>
      </w:r>
      <w:r w:rsidR="00AC39CE" w:rsidRPr="00A811D8">
        <w:rPr>
          <w:lang w:val="uk-UA"/>
        </w:rPr>
        <w:t>напівверховою</w:t>
      </w:r>
      <w:r w:rsidR="00A811D8" w:rsidRPr="00A811D8">
        <w:rPr>
          <w:lang w:val="uk-UA"/>
        </w:rPr>
        <w:t xml:space="preserve"> </w:t>
      </w:r>
      <w:r w:rsidR="00AC39CE" w:rsidRPr="00A811D8">
        <w:rPr>
          <w:lang w:val="uk-UA"/>
        </w:rPr>
        <w:t>бобовою</w:t>
      </w:r>
      <w:r w:rsidR="00A811D8" w:rsidRPr="00A811D8">
        <w:rPr>
          <w:lang w:val="uk-UA"/>
        </w:rPr>
        <w:t xml:space="preserve"> </w:t>
      </w:r>
      <w:r w:rsidR="00AC39CE" w:rsidRPr="00A811D8">
        <w:rPr>
          <w:lang w:val="uk-UA"/>
        </w:rPr>
        <w:t>травою</w:t>
      </w:r>
      <w:r w:rsidR="00A811D8" w:rsidRPr="00A811D8">
        <w:rPr>
          <w:lang w:val="uk-UA"/>
        </w:rPr>
        <w:t xml:space="preserve"> </w:t>
      </w:r>
      <w:r w:rsidR="00AC39CE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AC39CE"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="00AC39CE"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="00AC39CE"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="00AC39CE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AC39CE" w:rsidRPr="00A811D8">
        <w:rPr>
          <w:lang w:val="uk-UA"/>
        </w:rPr>
        <w:t>пасовищі</w:t>
      </w:r>
      <w:r w:rsidR="00A811D8" w:rsidRPr="00A811D8">
        <w:rPr>
          <w:lang w:val="uk-UA"/>
        </w:rPr>
        <w:t xml:space="preserve"> </w:t>
      </w:r>
      <w:r w:rsidR="00AC39CE" w:rsidRPr="00A811D8">
        <w:rPr>
          <w:lang w:val="uk-UA"/>
        </w:rPr>
        <w:t>її</w:t>
      </w:r>
      <w:r w:rsidR="00A811D8" w:rsidRPr="00A811D8">
        <w:rPr>
          <w:lang w:val="uk-UA"/>
        </w:rPr>
        <w:t xml:space="preserve"> </w:t>
      </w:r>
      <w:r w:rsidR="00AC39CE" w:rsidRPr="00A811D8">
        <w:rPr>
          <w:lang w:val="uk-UA"/>
        </w:rPr>
        <w:t>співвідношення</w:t>
      </w:r>
      <w:r w:rsidR="00A811D8" w:rsidRPr="00A811D8">
        <w:rPr>
          <w:lang w:val="uk-UA"/>
        </w:rPr>
        <w:t xml:space="preserve"> </w:t>
      </w:r>
      <w:r w:rsidR="00AC39CE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AC39CE" w:rsidRPr="00A811D8">
        <w:rPr>
          <w:lang w:val="uk-UA"/>
        </w:rPr>
        <w:t>травосуміші</w:t>
      </w:r>
      <w:r w:rsidR="00A811D8" w:rsidRPr="00A811D8">
        <w:rPr>
          <w:lang w:val="uk-UA"/>
        </w:rPr>
        <w:t xml:space="preserve"> </w:t>
      </w:r>
      <w:r w:rsidR="00AC39CE" w:rsidRPr="00A811D8">
        <w:rPr>
          <w:lang w:val="uk-UA"/>
        </w:rPr>
        <w:t>становить</w:t>
      </w:r>
      <w:r w:rsidR="00A811D8" w:rsidRPr="00A811D8">
        <w:rPr>
          <w:lang w:val="uk-UA"/>
        </w:rPr>
        <w:t xml:space="preserve"> </w:t>
      </w:r>
      <w:r w:rsidR="00B900E7" w:rsidRPr="00A811D8">
        <w:rPr>
          <w:lang w:val="uk-UA"/>
        </w:rPr>
        <w:t>60</w:t>
      </w:r>
      <w:r w:rsidR="00F665FE" w:rsidRPr="00A811D8">
        <w:rPr>
          <w:lang w:val="uk-UA"/>
        </w:rPr>
        <w:t>%</w:t>
      </w:r>
      <w:r w:rsidR="00D162DF"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="00D162DF"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="00D162DF" w:rsidRPr="00A811D8">
        <w:rPr>
          <w:lang w:val="uk-UA"/>
        </w:rPr>
        <w:t>стоколос</w:t>
      </w:r>
      <w:r w:rsidR="00A811D8" w:rsidRPr="00A811D8">
        <w:rPr>
          <w:lang w:val="uk-UA"/>
        </w:rPr>
        <w:t xml:space="preserve"> </w:t>
      </w:r>
      <w:r w:rsidR="00D162DF" w:rsidRPr="00A811D8">
        <w:rPr>
          <w:lang w:val="uk-UA"/>
        </w:rPr>
        <w:t>безостий</w:t>
      </w:r>
      <w:r w:rsidR="00A811D8" w:rsidRPr="00A811D8">
        <w:rPr>
          <w:lang w:val="uk-UA"/>
        </w:rPr>
        <w:t xml:space="preserve"> </w:t>
      </w:r>
      <w:r w:rsidR="00D162DF" w:rsidRPr="00A811D8">
        <w:rPr>
          <w:lang w:val="uk-UA"/>
        </w:rPr>
        <w:t>являється</w:t>
      </w:r>
      <w:r w:rsidR="00A811D8" w:rsidRPr="00A811D8">
        <w:rPr>
          <w:lang w:val="uk-UA"/>
        </w:rPr>
        <w:t xml:space="preserve"> </w:t>
      </w:r>
      <w:r w:rsidR="00D162DF" w:rsidRPr="00A811D8">
        <w:rPr>
          <w:lang w:val="uk-UA"/>
        </w:rPr>
        <w:t>коренев</w:t>
      </w:r>
      <w:r w:rsidR="00934BD9" w:rsidRPr="00A811D8">
        <w:rPr>
          <w:lang w:val="uk-UA"/>
        </w:rPr>
        <w:t>ою,</w:t>
      </w:r>
      <w:r w:rsidR="00A811D8" w:rsidRPr="00A811D8">
        <w:rPr>
          <w:lang w:val="uk-UA"/>
        </w:rPr>
        <w:t xml:space="preserve"> </w:t>
      </w:r>
      <w:r w:rsidR="00D162DF" w:rsidRPr="00A811D8">
        <w:rPr>
          <w:lang w:val="uk-UA"/>
        </w:rPr>
        <w:t>верхов</w:t>
      </w:r>
      <w:r w:rsidR="00934BD9" w:rsidRPr="00A811D8">
        <w:rPr>
          <w:lang w:val="uk-UA"/>
        </w:rPr>
        <w:t>ою</w:t>
      </w:r>
      <w:r w:rsidR="00A811D8" w:rsidRPr="00A811D8">
        <w:rPr>
          <w:lang w:val="uk-UA"/>
        </w:rPr>
        <w:t xml:space="preserve"> </w:t>
      </w:r>
      <w:r w:rsidR="00934BD9" w:rsidRPr="00A811D8">
        <w:rPr>
          <w:lang w:val="uk-UA"/>
        </w:rPr>
        <w:t>злаковою</w:t>
      </w:r>
      <w:r w:rsidR="00A811D8" w:rsidRPr="00A811D8">
        <w:rPr>
          <w:lang w:val="uk-UA"/>
        </w:rPr>
        <w:t xml:space="preserve"> </w:t>
      </w:r>
      <w:r w:rsidR="00934BD9" w:rsidRPr="00A811D8">
        <w:rPr>
          <w:lang w:val="uk-UA"/>
        </w:rPr>
        <w:t>травою</w:t>
      </w:r>
      <w:r w:rsidR="00A811D8" w:rsidRPr="00A811D8">
        <w:rPr>
          <w:lang w:val="uk-UA"/>
        </w:rPr>
        <w:t xml:space="preserve"> </w:t>
      </w:r>
      <w:r w:rsidR="002250DD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2250DD"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="002250DD" w:rsidRPr="00A811D8">
        <w:rPr>
          <w:lang w:val="uk-UA"/>
        </w:rPr>
        <w:t>співвідношення</w:t>
      </w:r>
      <w:r w:rsidR="00A811D8" w:rsidRPr="00A811D8">
        <w:rPr>
          <w:lang w:val="uk-UA"/>
        </w:rPr>
        <w:t xml:space="preserve"> </w:t>
      </w:r>
      <w:r w:rsidR="002250DD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2250DD" w:rsidRPr="00A811D8">
        <w:rPr>
          <w:lang w:val="uk-UA"/>
        </w:rPr>
        <w:t>цій</w:t>
      </w:r>
      <w:r w:rsidR="00A811D8" w:rsidRPr="00A811D8">
        <w:rPr>
          <w:lang w:val="uk-UA"/>
        </w:rPr>
        <w:t xml:space="preserve"> </w:t>
      </w:r>
      <w:r w:rsidR="004B724B">
        <w:rPr>
          <w:lang w:val="uk-UA"/>
        </w:rPr>
        <w:t>травосуміш</w:t>
      </w:r>
      <w:r w:rsidR="002250DD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2250DD" w:rsidRPr="00A811D8">
        <w:rPr>
          <w:lang w:val="uk-UA"/>
        </w:rPr>
        <w:t>становить</w:t>
      </w:r>
      <w:r w:rsidR="00A811D8" w:rsidRPr="00A811D8">
        <w:rPr>
          <w:lang w:val="uk-UA"/>
        </w:rPr>
        <w:t xml:space="preserve"> </w:t>
      </w:r>
      <w:r w:rsidR="00B900E7" w:rsidRPr="00A811D8">
        <w:rPr>
          <w:lang w:val="uk-UA"/>
        </w:rPr>
        <w:t>40%</w:t>
      </w:r>
      <w:r w:rsidR="00A811D8" w:rsidRPr="00A811D8">
        <w:rPr>
          <w:lang w:val="uk-UA"/>
        </w:rPr>
        <w:t>.</w:t>
      </w:r>
    </w:p>
    <w:p w:rsidR="00A811D8" w:rsidRPr="00A811D8" w:rsidRDefault="009E63E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Проведемо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розрахунки</w:t>
      </w:r>
      <w:r w:rsidR="00A811D8" w:rsidRPr="00A811D8">
        <w:rPr>
          <w:lang w:val="uk-UA"/>
        </w:rPr>
        <w:t xml:space="preserve"> </w:t>
      </w:r>
      <w:r w:rsidR="004363CB" w:rsidRPr="00A811D8">
        <w:rPr>
          <w:lang w:val="uk-UA"/>
        </w:rPr>
        <w:t>співвідношення</w:t>
      </w:r>
      <w:r w:rsidR="00A811D8" w:rsidRPr="00A811D8">
        <w:rPr>
          <w:lang w:val="uk-UA"/>
        </w:rPr>
        <w:t xml:space="preserve"> </w:t>
      </w:r>
      <w:r w:rsidR="004363CB" w:rsidRPr="00A811D8">
        <w:rPr>
          <w:lang w:val="uk-UA"/>
        </w:rPr>
        <w:t>норм</w:t>
      </w:r>
      <w:r w:rsidR="00A811D8" w:rsidRPr="00A811D8">
        <w:rPr>
          <w:lang w:val="uk-UA"/>
        </w:rPr>
        <w:t xml:space="preserve"> </w:t>
      </w:r>
      <w:r w:rsidR="004363CB" w:rsidRPr="00A811D8">
        <w:rPr>
          <w:lang w:val="uk-UA"/>
        </w:rPr>
        <w:t>висіву</w:t>
      </w:r>
      <w:r w:rsidR="00A811D8" w:rsidRPr="00A811D8">
        <w:rPr>
          <w:lang w:val="uk-UA"/>
        </w:rPr>
        <w:t xml:space="preserve"> </w:t>
      </w:r>
      <w:r w:rsidR="004363CB"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(</w:t>
      </w:r>
      <w:r w:rsidR="00DB6D25" w:rsidRPr="00A811D8">
        <w:rPr>
          <w:lang w:val="uk-UA"/>
        </w:rPr>
        <w:t>кг/га</w:t>
      </w:r>
      <w:r w:rsidR="00A811D8" w:rsidRPr="00A811D8">
        <w:rPr>
          <w:lang w:val="uk-UA"/>
        </w:rPr>
        <w:t xml:space="preserve">) </w:t>
      </w:r>
      <w:r w:rsidR="004363CB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4363CB" w:rsidRPr="00A811D8">
        <w:rPr>
          <w:lang w:val="uk-UA"/>
        </w:rPr>
        <w:t>я</w:t>
      </w:r>
      <w:r w:rsidR="000E4509" w:rsidRPr="00A811D8">
        <w:rPr>
          <w:lang w:val="uk-UA"/>
        </w:rPr>
        <w:t>ких</w:t>
      </w:r>
      <w:r w:rsidR="00A811D8" w:rsidRPr="00A811D8">
        <w:rPr>
          <w:lang w:val="uk-UA"/>
        </w:rPr>
        <w:t xml:space="preserve"> </w:t>
      </w:r>
      <w:r w:rsidR="000E4509" w:rsidRPr="00A811D8">
        <w:rPr>
          <w:lang w:val="uk-UA"/>
        </w:rPr>
        <w:t>складається</w:t>
      </w:r>
      <w:r w:rsidR="00A811D8" w:rsidRPr="00A811D8">
        <w:rPr>
          <w:lang w:val="uk-UA"/>
        </w:rPr>
        <w:t xml:space="preserve"> </w:t>
      </w:r>
      <w:r w:rsidR="000E4509" w:rsidRPr="00A811D8">
        <w:rPr>
          <w:lang w:val="uk-UA"/>
        </w:rPr>
        <w:t>травосуміш</w:t>
      </w:r>
      <w:r w:rsidR="00A811D8" w:rsidRPr="00A811D8">
        <w:rPr>
          <w:lang w:val="uk-UA"/>
        </w:rPr>
        <w:t>.</w:t>
      </w:r>
    </w:p>
    <w:p w:rsidR="00A811D8" w:rsidRPr="00A811D8" w:rsidRDefault="00FA477E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Норма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висіву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жовтої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травосуміші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становить</w:t>
      </w:r>
      <w:r w:rsidR="00A811D8" w:rsidRPr="00A811D8">
        <w:rPr>
          <w:lang w:val="uk-UA"/>
        </w:rPr>
        <w:t>: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187098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60*</w:t>
      </w:r>
      <w:r w:rsidR="00FF188B" w:rsidRPr="00A811D8">
        <w:rPr>
          <w:lang w:val="uk-UA"/>
        </w:rPr>
        <w:t>10,97</w:t>
      </w:r>
      <w:r w:rsidRPr="00A811D8">
        <w:rPr>
          <w:lang w:val="uk-UA"/>
        </w:rPr>
        <w:t>/100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="00FF188B" w:rsidRPr="00A811D8">
        <w:rPr>
          <w:lang w:val="uk-UA"/>
        </w:rPr>
        <w:t>6,58</w:t>
      </w:r>
      <w:r w:rsidR="00A811D8" w:rsidRPr="00A811D8">
        <w:rPr>
          <w:lang w:val="uk-UA"/>
        </w:rPr>
        <w:t xml:space="preserve"> </w:t>
      </w:r>
      <w:r w:rsidR="00DB6D25" w:rsidRPr="00A811D8">
        <w:rPr>
          <w:lang w:val="uk-UA"/>
        </w:rPr>
        <w:t>кг/га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8324A8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Норма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висіву</w:t>
      </w:r>
      <w:r w:rsidR="00A811D8" w:rsidRPr="00A811D8">
        <w:rPr>
          <w:lang w:val="uk-UA"/>
        </w:rPr>
        <w:t xml:space="preserve"> </w:t>
      </w:r>
      <w:r w:rsidR="002A271A" w:rsidRPr="00A811D8">
        <w:rPr>
          <w:lang w:val="uk-UA"/>
        </w:rPr>
        <w:t>стоколоса</w:t>
      </w:r>
      <w:r w:rsidR="00A811D8" w:rsidRPr="00A811D8">
        <w:rPr>
          <w:lang w:val="uk-UA"/>
        </w:rPr>
        <w:t xml:space="preserve"> </w:t>
      </w:r>
      <w:r w:rsidR="002A271A" w:rsidRPr="00A811D8">
        <w:rPr>
          <w:lang w:val="uk-UA"/>
        </w:rPr>
        <w:t>безостого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травосуміші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становить</w:t>
      </w:r>
      <w:r w:rsidR="00A811D8" w:rsidRPr="00A811D8">
        <w:rPr>
          <w:lang w:val="uk-UA"/>
        </w:rPr>
        <w:t>: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181A2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40*21,05/100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8,42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кг/га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Default="00A811D8" w:rsidP="00A811D8">
      <w:pPr>
        <w:pStyle w:val="1"/>
        <w:rPr>
          <w:lang w:val="uk-UA"/>
        </w:rPr>
      </w:pPr>
      <w:bookmarkStart w:id="12" w:name="_Toc293404431"/>
      <w:r w:rsidRPr="00A811D8">
        <w:rPr>
          <w:lang w:val="uk-UA"/>
        </w:rPr>
        <w:t xml:space="preserve">2.7 </w:t>
      </w:r>
      <w:r w:rsidR="002F11F1" w:rsidRPr="00A811D8">
        <w:rPr>
          <w:lang w:val="uk-UA"/>
        </w:rPr>
        <w:t>Сівба</w:t>
      </w:r>
      <w:bookmarkEnd w:id="12"/>
    </w:p>
    <w:p w:rsidR="00A811D8" w:rsidRPr="00A811D8" w:rsidRDefault="00A811D8" w:rsidP="00A811D8">
      <w:pPr>
        <w:rPr>
          <w:lang w:val="uk-UA" w:eastAsia="en-US"/>
        </w:rPr>
      </w:pPr>
    </w:p>
    <w:p w:rsidR="00A811D8" w:rsidRPr="00A811D8" w:rsidRDefault="00E238A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Спосіб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усі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строки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звичайний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рядковий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міжряддями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7,5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15 см"/>
        </w:smartTagPr>
        <w:r w:rsidRPr="00A811D8">
          <w:rPr>
            <w:lang w:val="uk-UA"/>
          </w:rPr>
          <w:t>15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краще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міжряддям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7,5 см"/>
        </w:smartTagPr>
        <w:r w:rsidRPr="00A811D8">
          <w:rPr>
            <w:lang w:val="uk-UA"/>
          </w:rPr>
          <w:t>7,5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>.</w:t>
      </w:r>
    </w:p>
    <w:p w:rsidR="00A811D8" w:rsidRPr="00A811D8" w:rsidRDefault="002102F5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Підсів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проводять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луках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сіножатях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зрідженим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травостоєм,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малоцінними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компонентами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низових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знижують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якість,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наявності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злісних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бур’янів,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замулюванні,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вимерзанні,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пошкодженні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шкідниками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тощо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багатьох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випадках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операції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обходяться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значно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дешевше,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ніж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перезалуження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заміною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травостою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здійснюють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навесні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землю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влітку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опадів,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застосовуючи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спеціальні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сівалки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Ефективне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зріджених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ділянок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стерньовими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сівалками-культиваторами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типу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СЗС-2,1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іншими,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допомогою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здійснюють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необроблену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дернину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Навесні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застосовувати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дискові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сівалки</w:t>
      </w:r>
      <w:r w:rsidR="00A811D8" w:rsidRPr="00A811D8">
        <w:rPr>
          <w:lang w:val="uk-UA"/>
        </w:rPr>
        <w:t xml:space="preserve">. </w:t>
      </w:r>
      <w:r w:rsidR="006E2F2B" w:rsidRPr="00A811D8">
        <w:rPr>
          <w:lang w:val="uk-UA"/>
        </w:rPr>
        <w:t>Насівання</w:t>
      </w:r>
      <w:r w:rsidR="00A811D8" w:rsidRPr="00A811D8">
        <w:rPr>
          <w:lang w:val="uk-UA"/>
        </w:rPr>
        <w:t xml:space="preserve"> </w:t>
      </w:r>
      <w:r w:rsidR="006E2F2B" w:rsidRPr="00A811D8">
        <w:rPr>
          <w:lang w:val="uk-UA"/>
        </w:rPr>
        <w:t>зернотрав’яною</w:t>
      </w:r>
      <w:r w:rsidR="00A811D8" w:rsidRPr="00A811D8">
        <w:rPr>
          <w:lang w:val="uk-UA"/>
        </w:rPr>
        <w:t xml:space="preserve"> </w:t>
      </w:r>
      <w:r w:rsidR="006E2F2B" w:rsidRPr="00A811D8">
        <w:rPr>
          <w:lang w:val="uk-UA"/>
        </w:rPr>
        <w:t>сівалкою</w:t>
      </w:r>
      <w:r w:rsidR="00A811D8" w:rsidRPr="00A811D8">
        <w:rPr>
          <w:lang w:val="uk-UA"/>
        </w:rPr>
        <w:t xml:space="preserve"> </w:t>
      </w:r>
      <w:r w:rsidR="006E2F2B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6E2F2B" w:rsidRPr="00A811D8">
        <w:rPr>
          <w:lang w:val="uk-UA"/>
        </w:rPr>
        <w:t>анкерними</w:t>
      </w:r>
      <w:r w:rsidR="00A811D8" w:rsidRPr="00A811D8">
        <w:rPr>
          <w:lang w:val="uk-UA"/>
        </w:rPr>
        <w:t xml:space="preserve"> </w:t>
      </w:r>
      <w:r w:rsidR="006E2F2B" w:rsidRPr="00A811D8">
        <w:rPr>
          <w:lang w:val="uk-UA"/>
        </w:rPr>
        <w:t>сошниками</w:t>
      </w:r>
      <w:r w:rsidR="00A811D8" w:rsidRPr="00A811D8">
        <w:rPr>
          <w:lang w:val="uk-UA"/>
        </w:rPr>
        <w:t xml:space="preserve"> </w:t>
      </w:r>
      <w:r w:rsidR="006E2F2B" w:rsidRPr="00A811D8">
        <w:rPr>
          <w:lang w:val="uk-UA"/>
        </w:rPr>
        <w:t>проводять</w:t>
      </w:r>
      <w:r w:rsidR="00A811D8" w:rsidRPr="00A811D8">
        <w:rPr>
          <w:lang w:val="uk-UA"/>
        </w:rPr>
        <w:t xml:space="preserve"> </w:t>
      </w:r>
      <w:r w:rsidR="006E2F2B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6E2F2B" w:rsidRPr="00A811D8">
        <w:rPr>
          <w:lang w:val="uk-UA"/>
        </w:rPr>
        <w:t>якісному</w:t>
      </w:r>
      <w:r w:rsidR="00A811D8" w:rsidRPr="00A811D8">
        <w:rPr>
          <w:lang w:val="uk-UA"/>
        </w:rPr>
        <w:t xml:space="preserve"> </w:t>
      </w:r>
      <w:r w:rsidR="006E2F2B" w:rsidRPr="00A811D8">
        <w:rPr>
          <w:lang w:val="uk-UA"/>
        </w:rPr>
        <w:t>поверхневому</w:t>
      </w:r>
      <w:r w:rsidR="00A811D8" w:rsidRPr="00A811D8">
        <w:rPr>
          <w:lang w:val="uk-UA"/>
        </w:rPr>
        <w:t xml:space="preserve"> </w:t>
      </w:r>
      <w:r w:rsidR="006E2F2B" w:rsidRPr="00A811D8">
        <w:rPr>
          <w:lang w:val="uk-UA"/>
        </w:rPr>
        <w:t>обробітку</w:t>
      </w:r>
      <w:r w:rsidR="00A811D8" w:rsidRPr="00A811D8">
        <w:rPr>
          <w:lang w:val="uk-UA"/>
        </w:rPr>
        <w:t xml:space="preserve"> </w:t>
      </w:r>
      <w:r w:rsidR="006E2F2B" w:rsidRPr="00A811D8">
        <w:rPr>
          <w:lang w:val="uk-UA"/>
        </w:rPr>
        <w:t>ділянки</w:t>
      </w:r>
      <w:r w:rsidR="00A811D8" w:rsidRPr="00A811D8">
        <w:rPr>
          <w:lang w:val="uk-UA"/>
        </w:rPr>
        <w:t xml:space="preserve"> </w:t>
      </w:r>
      <w:r w:rsidR="006E2F2B" w:rsidRPr="00A811D8">
        <w:rPr>
          <w:lang w:val="uk-UA"/>
        </w:rPr>
        <w:t>дисковими</w:t>
      </w:r>
      <w:r w:rsidR="00A811D8" w:rsidRPr="00A811D8">
        <w:rPr>
          <w:lang w:val="uk-UA"/>
        </w:rPr>
        <w:t xml:space="preserve"> </w:t>
      </w:r>
      <w:r w:rsidR="006E2F2B" w:rsidRPr="00A811D8">
        <w:rPr>
          <w:lang w:val="uk-UA"/>
        </w:rPr>
        <w:t>боронами</w:t>
      </w:r>
      <w:r w:rsidR="00A811D8" w:rsidRPr="00A811D8">
        <w:rPr>
          <w:lang w:val="uk-UA"/>
        </w:rPr>
        <w:t>.</w:t>
      </w:r>
    </w:p>
    <w:p w:rsidR="00A811D8" w:rsidRPr="00A811D8" w:rsidRDefault="00550486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Багаторічні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еспарцет,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</w:t>
      </w:r>
      <w:r w:rsidR="00A811D8" w:rsidRPr="00A811D8">
        <w:rPr>
          <w:lang w:val="uk-UA"/>
        </w:rPr>
        <w:t xml:space="preserve">.)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злакові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грястицю,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кострицю,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стоколос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</w:t>
      </w:r>
      <w:r w:rsidR="00A811D8" w:rsidRPr="00A811D8">
        <w:rPr>
          <w:lang w:val="uk-UA"/>
        </w:rPr>
        <w:t xml:space="preserve">.)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висівати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навесні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наприкінці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квітня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травні,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влітку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червні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липні</w:t>
      </w:r>
      <w:r w:rsidR="00A811D8" w:rsidRPr="00A811D8">
        <w:rPr>
          <w:lang w:val="uk-UA"/>
        </w:rPr>
        <w:t>.</w:t>
      </w:r>
    </w:p>
    <w:p w:rsidR="00A811D8" w:rsidRPr="00A811D8" w:rsidRDefault="00E82EA7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Технологічні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особливості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наведено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9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496B4E" w:rsidRPr="00A811D8" w:rsidRDefault="00E82EA7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Таблиця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9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Сівба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956"/>
        <w:gridCol w:w="820"/>
        <w:gridCol w:w="1226"/>
        <w:gridCol w:w="956"/>
        <w:gridCol w:w="1901"/>
        <w:gridCol w:w="2628"/>
      </w:tblGrid>
      <w:tr w:rsidR="00914B47" w:rsidRPr="002572CA" w:rsidTr="002572CA">
        <w:trPr>
          <w:cantSplit/>
          <w:trHeight w:val="2549"/>
          <w:jc w:val="center"/>
        </w:trPr>
        <w:tc>
          <w:tcPr>
            <w:tcW w:w="624" w:type="dxa"/>
            <w:shd w:val="clear" w:color="auto" w:fill="auto"/>
            <w:textDirection w:val="btLr"/>
          </w:tcPr>
          <w:p w:rsidR="00E82EA7" w:rsidRPr="002572CA" w:rsidRDefault="007E18B0" w:rsidP="002572CA">
            <w:pPr>
              <w:pStyle w:val="af8"/>
              <w:ind w:left="113" w:right="113"/>
              <w:rPr>
                <w:lang w:val="uk-UA"/>
              </w:rPr>
            </w:pPr>
            <w:r w:rsidRPr="002572CA">
              <w:rPr>
                <w:lang w:val="uk-UA"/>
              </w:rPr>
              <w:t>Площа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посіву</w:t>
            </w:r>
            <w:r w:rsidR="00A1786B" w:rsidRPr="002572CA">
              <w:rPr>
                <w:lang w:val="uk-UA"/>
              </w:rPr>
              <w:t>,</w:t>
            </w:r>
            <w:r w:rsidR="00A811D8" w:rsidRPr="002572CA">
              <w:rPr>
                <w:lang w:val="uk-UA"/>
              </w:rPr>
              <w:t xml:space="preserve"> </w:t>
            </w:r>
            <w:r w:rsidR="00A1786B" w:rsidRPr="002572CA">
              <w:rPr>
                <w:lang w:val="uk-UA"/>
              </w:rPr>
              <w:t>га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E82EA7" w:rsidRPr="002572CA" w:rsidRDefault="007E18B0" w:rsidP="002572CA">
            <w:pPr>
              <w:pStyle w:val="af8"/>
              <w:ind w:left="113" w:right="113"/>
              <w:rPr>
                <w:lang w:val="uk-UA"/>
              </w:rPr>
            </w:pPr>
            <w:r w:rsidRPr="002572CA">
              <w:rPr>
                <w:lang w:val="uk-UA"/>
              </w:rPr>
              <w:t>Строки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сівби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82EA7" w:rsidRPr="002572CA" w:rsidRDefault="007E18B0" w:rsidP="002572CA">
            <w:pPr>
              <w:pStyle w:val="af8"/>
              <w:ind w:left="113" w:right="113"/>
              <w:rPr>
                <w:lang w:val="uk-UA"/>
              </w:rPr>
            </w:pPr>
            <w:r w:rsidRPr="002572CA">
              <w:rPr>
                <w:lang w:val="uk-UA"/>
              </w:rPr>
              <w:t>Спосіб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сівби,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см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E82EA7" w:rsidRPr="002572CA" w:rsidRDefault="007E18B0" w:rsidP="002572CA">
            <w:pPr>
              <w:pStyle w:val="af8"/>
              <w:ind w:left="113" w:right="113"/>
              <w:rPr>
                <w:lang w:val="uk-UA"/>
              </w:rPr>
            </w:pPr>
            <w:r w:rsidRPr="002572CA">
              <w:rPr>
                <w:lang w:val="uk-UA"/>
              </w:rPr>
              <w:t>Норма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висіву,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кг/га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82EA7" w:rsidRPr="002572CA" w:rsidRDefault="007E18B0" w:rsidP="002572CA">
            <w:pPr>
              <w:pStyle w:val="af8"/>
              <w:ind w:left="113" w:right="113"/>
              <w:rPr>
                <w:lang w:val="uk-UA"/>
              </w:rPr>
            </w:pPr>
            <w:r w:rsidRPr="002572CA">
              <w:rPr>
                <w:lang w:val="uk-UA"/>
              </w:rPr>
              <w:t>Глибина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заробки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насіння,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см</w:t>
            </w:r>
          </w:p>
        </w:tc>
        <w:tc>
          <w:tcPr>
            <w:tcW w:w="1985" w:type="dxa"/>
            <w:shd w:val="clear" w:color="auto" w:fill="auto"/>
            <w:textDirection w:val="btLr"/>
          </w:tcPr>
          <w:p w:rsidR="00E82EA7" w:rsidRPr="002572CA" w:rsidRDefault="007E18B0" w:rsidP="002572CA">
            <w:pPr>
              <w:pStyle w:val="af8"/>
              <w:ind w:left="113" w:right="113"/>
              <w:rPr>
                <w:lang w:val="uk-UA"/>
              </w:rPr>
            </w:pPr>
            <w:r w:rsidRPr="002572CA">
              <w:rPr>
                <w:lang w:val="uk-UA"/>
              </w:rPr>
              <w:t>Сільськогосподарські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машини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знаряддя</w:t>
            </w:r>
          </w:p>
        </w:tc>
        <w:tc>
          <w:tcPr>
            <w:tcW w:w="2749" w:type="dxa"/>
            <w:shd w:val="clear" w:color="auto" w:fill="auto"/>
          </w:tcPr>
          <w:p w:rsidR="00E82EA7" w:rsidRPr="002572CA" w:rsidRDefault="007E18B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Якість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сівби</w:t>
            </w:r>
          </w:p>
        </w:tc>
      </w:tr>
      <w:tr w:rsidR="00550486" w:rsidRPr="002572CA" w:rsidTr="002572CA">
        <w:trPr>
          <w:trHeight w:val="1408"/>
          <w:jc w:val="center"/>
        </w:trPr>
        <w:tc>
          <w:tcPr>
            <w:tcW w:w="624" w:type="dxa"/>
            <w:shd w:val="clear" w:color="auto" w:fill="auto"/>
          </w:tcPr>
          <w:p w:rsidR="00550486" w:rsidRPr="002572CA" w:rsidRDefault="0055048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2,</w:t>
            </w:r>
            <w:r w:rsidR="00992CDC" w:rsidRPr="002572CA">
              <w:rPr>
                <w:lang w:val="uk-U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50486" w:rsidRPr="002572CA" w:rsidRDefault="0055048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Кінець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квітня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початок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травня</w:t>
            </w:r>
          </w:p>
        </w:tc>
        <w:tc>
          <w:tcPr>
            <w:tcW w:w="850" w:type="dxa"/>
            <w:shd w:val="clear" w:color="auto" w:fill="auto"/>
          </w:tcPr>
          <w:p w:rsidR="00550486" w:rsidRPr="002572CA" w:rsidRDefault="00160A0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811D8" w:rsidRPr="002572CA" w:rsidRDefault="00B06F7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6,58</w:t>
            </w:r>
            <w:r w:rsidR="00A811D8" w:rsidRPr="002572CA">
              <w:rPr>
                <w:lang w:val="uk-UA"/>
              </w:rPr>
              <w:t xml:space="preserve"> (</w:t>
            </w:r>
            <w:r w:rsidR="00550486" w:rsidRPr="002572CA">
              <w:rPr>
                <w:lang w:val="uk-UA"/>
              </w:rPr>
              <w:t>люцерна</w:t>
            </w:r>
            <w:r w:rsidR="00A811D8" w:rsidRPr="002572CA">
              <w:rPr>
                <w:lang w:val="uk-UA"/>
              </w:rPr>
              <w:t xml:space="preserve"> </w:t>
            </w:r>
            <w:r w:rsidR="00550486" w:rsidRPr="002572CA">
              <w:rPr>
                <w:lang w:val="uk-UA"/>
              </w:rPr>
              <w:t>жовта</w:t>
            </w:r>
            <w:r w:rsidR="00A811D8" w:rsidRPr="002572CA">
              <w:rPr>
                <w:lang w:val="uk-UA"/>
              </w:rPr>
              <w:t>)</w:t>
            </w:r>
          </w:p>
          <w:p w:rsidR="00550486" w:rsidRPr="002572CA" w:rsidRDefault="0055048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8,42</w:t>
            </w:r>
            <w:r w:rsidR="00A811D8" w:rsidRPr="002572CA">
              <w:rPr>
                <w:lang w:val="uk-UA"/>
              </w:rPr>
              <w:t xml:space="preserve"> (</w:t>
            </w:r>
            <w:r w:rsidRPr="002572CA">
              <w:rPr>
                <w:lang w:val="uk-UA"/>
              </w:rPr>
              <w:t>стоколос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безостий</w:t>
            </w:r>
            <w:r w:rsidR="00A811D8" w:rsidRPr="002572CA">
              <w:rPr>
                <w:lang w:val="uk-UA"/>
              </w:rPr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550486" w:rsidRPr="002572CA" w:rsidRDefault="00160A0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3,0</w:t>
            </w:r>
          </w:p>
        </w:tc>
        <w:tc>
          <w:tcPr>
            <w:tcW w:w="1985" w:type="dxa"/>
            <w:shd w:val="clear" w:color="auto" w:fill="auto"/>
          </w:tcPr>
          <w:p w:rsidR="00550486" w:rsidRPr="002572CA" w:rsidRDefault="0055048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Сівалки</w:t>
            </w:r>
          </w:p>
          <w:p w:rsidR="00550486" w:rsidRPr="002572CA" w:rsidRDefault="00AA3AC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СЗС-2,1,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СЗТ-</w:t>
            </w:r>
            <w:r w:rsidR="00A811D8" w:rsidRPr="002572CA">
              <w:rPr>
                <w:lang w:val="uk-UA"/>
              </w:rPr>
              <w:t>3,</w:t>
            </w:r>
            <w:r w:rsidRPr="002572CA">
              <w:rPr>
                <w:lang w:val="uk-UA"/>
              </w:rPr>
              <w:t>СЗН-3,6,</w:t>
            </w:r>
            <w:r w:rsidR="00A811D8" w:rsidRPr="002572CA">
              <w:rPr>
                <w:lang w:val="uk-UA"/>
              </w:rPr>
              <w:t xml:space="preserve"> </w:t>
            </w:r>
            <w:r w:rsidR="00550486" w:rsidRPr="002572CA">
              <w:rPr>
                <w:lang w:val="uk-UA"/>
              </w:rPr>
              <w:t>СЗТ-3,6,</w:t>
            </w:r>
            <w:r w:rsidR="00A811D8" w:rsidRPr="002572CA">
              <w:rPr>
                <w:lang w:val="uk-UA"/>
              </w:rPr>
              <w:t xml:space="preserve"> </w:t>
            </w:r>
            <w:r w:rsidR="00550486" w:rsidRPr="002572CA">
              <w:rPr>
                <w:lang w:val="uk-UA"/>
              </w:rPr>
              <w:t>СЗШТ-3,6,</w:t>
            </w:r>
          </w:p>
        </w:tc>
        <w:tc>
          <w:tcPr>
            <w:tcW w:w="2749" w:type="dxa"/>
            <w:shd w:val="clear" w:color="auto" w:fill="auto"/>
          </w:tcPr>
          <w:p w:rsidR="002F0771" w:rsidRPr="002572CA" w:rsidRDefault="002F0771" w:rsidP="00A811D8">
            <w:pPr>
              <w:pStyle w:val="af8"/>
              <w:rPr>
                <w:lang w:val="uk-UA"/>
              </w:rPr>
            </w:pPr>
            <w:r w:rsidRPr="002572CA">
              <w:rPr>
                <w:noProof/>
                <w:lang w:val="uk-UA" w:eastAsia="uk-UA"/>
              </w:rPr>
              <w:t>Відхилення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від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заданої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глибини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посіву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±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572CA">
                <w:rPr>
                  <w:noProof/>
                  <w:lang w:val="uk-UA" w:eastAsia="uk-UA"/>
                </w:rPr>
                <w:t>1</w:t>
              </w:r>
              <w:r w:rsidR="00A811D8" w:rsidRPr="002572CA">
                <w:rPr>
                  <w:noProof/>
                  <w:lang w:val="uk-UA" w:eastAsia="uk-UA"/>
                </w:rPr>
                <w:t xml:space="preserve"> </w:t>
              </w:r>
              <w:r w:rsidRPr="002572CA">
                <w:rPr>
                  <w:noProof/>
                  <w:lang w:val="uk-UA" w:eastAsia="uk-UA"/>
                </w:rPr>
                <w:t>см</w:t>
              </w:r>
            </w:smartTag>
            <w:r w:rsidR="00A811D8" w:rsidRPr="002572CA">
              <w:rPr>
                <w:noProof/>
                <w:lang w:val="uk-UA" w:eastAsia="uk-UA"/>
              </w:rPr>
              <w:t xml:space="preserve">; </w:t>
            </w:r>
            <w:r w:rsidRPr="002572CA">
              <w:rPr>
                <w:noProof/>
                <w:lang w:val="uk-UA" w:eastAsia="uk-UA"/>
              </w:rPr>
              <w:t>відхилення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від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середньої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кількості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насінин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на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572CA">
                <w:rPr>
                  <w:noProof/>
                  <w:lang w:val="uk-UA" w:eastAsia="uk-UA"/>
                </w:rPr>
                <w:t>1</w:t>
              </w:r>
              <w:r w:rsidR="00A811D8" w:rsidRPr="002572CA">
                <w:rPr>
                  <w:noProof/>
                  <w:lang w:val="uk-UA" w:eastAsia="uk-UA"/>
                </w:rPr>
                <w:t xml:space="preserve"> </w:t>
              </w:r>
              <w:r w:rsidRPr="002572CA">
                <w:rPr>
                  <w:noProof/>
                  <w:lang w:val="uk-UA" w:eastAsia="uk-UA"/>
                </w:rPr>
                <w:t>м</w:t>
              </w:r>
            </w:smartTag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рядку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від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заданої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±5%</w:t>
            </w:r>
            <w:r w:rsidR="00A811D8" w:rsidRPr="002572CA">
              <w:rPr>
                <w:noProof/>
                <w:lang w:val="uk-UA" w:eastAsia="uk-UA"/>
              </w:rPr>
              <w:t xml:space="preserve">; </w:t>
            </w:r>
            <w:r w:rsidRPr="002572CA">
              <w:rPr>
                <w:noProof/>
                <w:lang w:val="uk-UA" w:eastAsia="uk-UA"/>
              </w:rPr>
              <w:t>заробка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насіння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у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ґрунт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повна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та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рівномірна</w:t>
            </w:r>
            <w:r w:rsidR="00A811D8" w:rsidRPr="002572CA">
              <w:rPr>
                <w:noProof/>
                <w:lang w:val="uk-UA" w:eastAsia="uk-UA"/>
              </w:rPr>
              <w:t xml:space="preserve">; </w:t>
            </w:r>
            <w:r w:rsidRPr="002572CA">
              <w:rPr>
                <w:noProof/>
                <w:lang w:val="uk-UA" w:eastAsia="uk-UA"/>
              </w:rPr>
              <w:t>відхилення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від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ширини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стикових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міжрядь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±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572CA">
                <w:rPr>
                  <w:noProof/>
                  <w:lang w:val="uk-UA" w:eastAsia="uk-UA"/>
                </w:rPr>
                <w:t>5</w:t>
              </w:r>
              <w:r w:rsidR="00A811D8" w:rsidRPr="002572CA">
                <w:rPr>
                  <w:noProof/>
                  <w:lang w:val="uk-UA" w:eastAsia="uk-UA"/>
                </w:rPr>
                <w:t xml:space="preserve"> </w:t>
              </w:r>
              <w:r w:rsidRPr="002572CA">
                <w:rPr>
                  <w:noProof/>
                  <w:lang w:val="uk-UA" w:eastAsia="uk-UA"/>
                </w:rPr>
                <w:t>см</w:t>
              </w:r>
            </w:smartTag>
            <w:r w:rsidR="00A811D8" w:rsidRPr="002572CA">
              <w:rPr>
                <w:noProof/>
                <w:lang w:val="uk-UA" w:eastAsia="uk-UA"/>
              </w:rPr>
              <w:t xml:space="preserve">. </w:t>
            </w:r>
            <w:r w:rsidRPr="002572CA">
              <w:rPr>
                <w:noProof/>
                <w:lang w:val="uk-UA" w:eastAsia="uk-UA"/>
              </w:rPr>
              <w:t>Прямолінійність</w:t>
            </w:r>
            <w:r w:rsidR="00A811D8" w:rsidRPr="002572CA">
              <w:rPr>
                <w:noProof/>
                <w:lang w:val="uk-UA" w:eastAsia="uk-UA"/>
              </w:rPr>
              <w:t xml:space="preserve"> </w:t>
            </w:r>
            <w:r w:rsidRPr="002572CA">
              <w:rPr>
                <w:noProof/>
                <w:lang w:val="uk-UA" w:eastAsia="uk-UA"/>
              </w:rPr>
              <w:t>рядків</w:t>
            </w:r>
            <w:r w:rsidR="00A811D8" w:rsidRPr="002572CA">
              <w:rPr>
                <w:noProof/>
                <w:lang w:val="uk-UA" w:eastAsia="uk-UA"/>
              </w:rPr>
              <w:t xml:space="preserve">. </w:t>
            </w:r>
          </w:p>
        </w:tc>
      </w:tr>
    </w:tbl>
    <w:p w:rsidR="00A811D8" w:rsidRDefault="00A811D8" w:rsidP="00A811D8">
      <w:pPr>
        <w:rPr>
          <w:lang w:val="uk-UA"/>
        </w:rPr>
      </w:pPr>
    </w:p>
    <w:p w:rsidR="00A811D8" w:rsidRDefault="00A811D8" w:rsidP="00A811D8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13" w:name="_Toc293404432"/>
      <w:r>
        <w:rPr>
          <w:lang w:val="uk-UA"/>
        </w:rPr>
        <w:t>3.</w:t>
      </w:r>
      <w:r w:rsidRPr="00A811D8">
        <w:rPr>
          <w:lang w:val="uk-UA"/>
        </w:rPr>
        <w:t xml:space="preserve"> </w:t>
      </w:r>
      <w:r w:rsidR="00EC7B7C" w:rsidRPr="00A811D8">
        <w:rPr>
          <w:lang w:val="uk-UA"/>
        </w:rPr>
        <w:t>Використання</w:t>
      </w:r>
      <w:r w:rsidRPr="00A811D8">
        <w:rPr>
          <w:lang w:val="uk-UA"/>
        </w:rPr>
        <w:t xml:space="preserve"> </w:t>
      </w:r>
      <w:r w:rsidR="00EC7B7C" w:rsidRPr="00A811D8">
        <w:rPr>
          <w:lang w:val="uk-UA"/>
        </w:rPr>
        <w:t>площ</w:t>
      </w:r>
      <w:r w:rsidRPr="00A811D8">
        <w:rPr>
          <w:lang w:val="uk-UA"/>
        </w:rPr>
        <w:t xml:space="preserve"> </w:t>
      </w:r>
      <w:r w:rsidR="00EC7B7C" w:rsidRPr="00A811D8">
        <w:rPr>
          <w:lang w:val="uk-UA"/>
        </w:rPr>
        <w:t>кормових</w:t>
      </w:r>
      <w:r w:rsidRPr="00A811D8">
        <w:rPr>
          <w:lang w:val="uk-UA"/>
        </w:rPr>
        <w:t xml:space="preserve"> </w:t>
      </w:r>
      <w:r w:rsidR="00EC7B7C" w:rsidRPr="00A811D8">
        <w:rPr>
          <w:lang w:val="uk-UA"/>
        </w:rPr>
        <w:t>культур</w:t>
      </w:r>
      <w:bookmarkEnd w:id="13"/>
    </w:p>
    <w:p w:rsidR="00A811D8" w:rsidRPr="00A811D8" w:rsidRDefault="00A811D8" w:rsidP="00A811D8">
      <w:pPr>
        <w:rPr>
          <w:lang w:val="uk-UA" w:eastAsia="en-US"/>
        </w:rPr>
      </w:pPr>
    </w:p>
    <w:p w:rsidR="00A811D8" w:rsidRDefault="00A811D8" w:rsidP="00A811D8">
      <w:pPr>
        <w:pStyle w:val="1"/>
        <w:rPr>
          <w:lang w:val="uk-UA"/>
        </w:rPr>
      </w:pPr>
      <w:bookmarkStart w:id="14" w:name="_Toc293404433"/>
      <w:r>
        <w:rPr>
          <w:lang w:val="uk-UA"/>
        </w:rPr>
        <w:t xml:space="preserve">3.1 </w:t>
      </w:r>
      <w:r w:rsidR="00EC7B7C" w:rsidRPr="00A811D8">
        <w:rPr>
          <w:lang w:val="uk-UA"/>
        </w:rPr>
        <w:t>Догляд</w:t>
      </w:r>
      <w:r w:rsidRPr="00A811D8">
        <w:rPr>
          <w:lang w:val="uk-UA"/>
        </w:rPr>
        <w:t xml:space="preserve"> </w:t>
      </w:r>
      <w:r w:rsidR="00EC7B7C" w:rsidRPr="00A811D8">
        <w:rPr>
          <w:lang w:val="uk-UA"/>
        </w:rPr>
        <w:t>за</w:t>
      </w:r>
      <w:r w:rsidRPr="00A811D8">
        <w:rPr>
          <w:lang w:val="uk-UA"/>
        </w:rPr>
        <w:t xml:space="preserve"> </w:t>
      </w:r>
      <w:r w:rsidR="00EC7B7C" w:rsidRPr="00A811D8">
        <w:rPr>
          <w:lang w:val="uk-UA"/>
        </w:rPr>
        <w:t>посівами</w:t>
      </w:r>
      <w:bookmarkEnd w:id="14"/>
    </w:p>
    <w:p w:rsidR="00A811D8" w:rsidRPr="00A811D8" w:rsidRDefault="00A811D8" w:rsidP="00A811D8">
      <w:pPr>
        <w:rPr>
          <w:lang w:val="uk-UA" w:eastAsia="en-US"/>
        </w:rPr>
      </w:pPr>
    </w:p>
    <w:p w:rsidR="00A811D8" w:rsidRPr="00A811D8" w:rsidRDefault="005112BA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Узагальнення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джерел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літератури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практики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багаторічних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показує,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економічно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дуже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вигідна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ланка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конвеєра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Собівартість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од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врожайності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350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400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ц/га,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зрошення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550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600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рази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дешевше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зернофуражу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Звідси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рівень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рентабельності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багаторічних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180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220,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300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380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>.</w:t>
      </w:r>
    </w:p>
    <w:p w:rsidR="00A811D8" w:rsidRPr="00A811D8" w:rsidRDefault="00667E7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сприятливих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зволоження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багаторічні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навіть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виходять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з-під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покриву,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восени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невеликий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урожай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120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140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ц/га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Її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без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шкоди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подальшого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Проте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скошування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підкошування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слід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проводити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легкими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збиральними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агрегатами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Степу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кінця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другої-третьої</w:t>
      </w:r>
      <w:r w:rsidR="004B724B">
        <w:rPr>
          <w:lang w:val="uk-UA"/>
        </w:rPr>
        <w:t xml:space="preserve"> </w:t>
      </w:r>
      <w:r w:rsidR="00435C85" w:rsidRPr="00A811D8">
        <w:rPr>
          <w:lang w:val="uk-UA"/>
        </w:rPr>
        <w:t>декад</w:t>
      </w:r>
      <w:r w:rsidR="00A811D8" w:rsidRPr="00A811D8">
        <w:rPr>
          <w:lang w:val="uk-UA"/>
        </w:rPr>
        <w:t xml:space="preserve"> </w:t>
      </w:r>
      <w:r w:rsidR="00435C85" w:rsidRPr="00A811D8">
        <w:rPr>
          <w:lang w:val="uk-UA"/>
        </w:rPr>
        <w:t>жовтня</w:t>
      </w:r>
      <w:r w:rsidR="00A811D8" w:rsidRPr="00A811D8">
        <w:rPr>
          <w:lang w:val="uk-UA"/>
        </w:rPr>
        <w:t>.</w:t>
      </w:r>
    </w:p>
    <w:p w:rsidR="00A811D8" w:rsidRPr="00A811D8" w:rsidRDefault="003E52E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повинні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підготуватися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зимівлі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накопичити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достатньо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пластичних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верхній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частині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кореневої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системи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нижніх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частинах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пагонів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Значно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поліпшують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перезимівлю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фосфорні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фосфорно-калійні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вносять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восени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поверхнево,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невеликими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дозами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Р</w:t>
      </w:r>
      <w:r w:rsidRPr="00A811D8">
        <w:rPr>
          <w:vertAlign w:val="subscript"/>
          <w:lang w:val="uk-UA"/>
        </w:rPr>
        <w:t>30</w:t>
      </w:r>
      <w:r w:rsidR="00A811D8" w:rsidRPr="00A811D8">
        <w:rPr>
          <w:vertAlign w:val="subscript"/>
          <w:lang w:val="uk-UA"/>
        </w:rPr>
        <w:t>-</w:t>
      </w:r>
      <w:r w:rsidRPr="00A811D8">
        <w:rPr>
          <w:vertAlign w:val="subscript"/>
          <w:lang w:val="uk-UA"/>
        </w:rPr>
        <w:t>45</w:t>
      </w:r>
      <w:r w:rsidRPr="00A811D8">
        <w:rPr>
          <w:lang w:val="uk-UA"/>
        </w:rPr>
        <w:t>К</w:t>
      </w:r>
      <w:r w:rsidRPr="00A811D8">
        <w:rPr>
          <w:vertAlign w:val="subscript"/>
          <w:lang w:val="uk-UA"/>
        </w:rPr>
        <w:t>30</w:t>
      </w:r>
      <w:r w:rsidR="00A811D8" w:rsidRPr="00A811D8">
        <w:rPr>
          <w:vertAlign w:val="subscript"/>
          <w:lang w:val="uk-UA"/>
        </w:rPr>
        <w:t>-</w:t>
      </w:r>
      <w:r w:rsidRPr="00A811D8">
        <w:rPr>
          <w:vertAlign w:val="subscript"/>
          <w:lang w:val="uk-UA"/>
        </w:rPr>
        <w:t>45</w:t>
      </w:r>
      <w:r w:rsidR="00A811D8" w:rsidRPr="00A811D8">
        <w:rPr>
          <w:lang w:val="uk-UA"/>
        </w:rPr>
        <w:t>.</w:t>
      </w:r>
    </w:p>
    <w:p w:rsidR="00A811D8" w:rsidRPr="00A811D8" w:rsidRDefault="009B5D9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позитивно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реагують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снігозатримання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Рівномірність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снігового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покриву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забезпечують,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використовуючи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стерню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покривної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невеликих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ділянках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щити,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фашини,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лозу,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хмиз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великих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застосовують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валкоутворювачі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снігорозгортачі</w:t>
      </w:r>
      <w:r w:rsidR="00A811D8" w:rsidRPr="00A811D8">
        <w:rPr>
          <w:lang w:val="uk-UA"/>
        </w:rPr>
        <w:t>.</w:t>
      </w:r>
    </w:p>
    <w:p w:rsidR="00A811D8" w:rsidRPr="00A811D8" w:rsidRDefault="0076114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Весняний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догляд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першого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користування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полягає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насамперед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підживленні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фосфорно-калійними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60</w:t>
      </w:r>
      <w:r w:rsidR="00A811D8" w:rsidRPr="00A811D8">
        <w:rPr>
          <w:lang w:val="uk-UA"/>
        </w:rPr>
        <w:t xml:space="preserve"> </w:t>
      </w:r>
      <w:r w:rsidR="007F23E8" w:rsidRPr="00A811D8">
        <w:rPr>
          <w:lang w:val="uk-UA"/>
        </w:rPr>
        <w:t>кг/га</w:t>
      </w:r>
      <w:r w:rsidR="00A811D8" w:rsidRPr="00A811D8">
        <w:rPr>
          <w:lang w:val="uk-UA"/>
        </w:rPr>
        <w:t xml:space="preserve"> </w:t>
      </w:r>
      <w:r w:rsidR="007F23E8" w:rsidRPr="00A811D8">
        <w:rPr>
          <w:lang w:val="uk-UA"/>
        </w:rPr>
        <w:t>д</w:t>
      </w:r>
      <w:r w:rsidR="00A811D8" w:rsidRPr="00A811D8">
        <w:rPr>
          <w:lang w:val="uk-UA"/>
        </w:rPr>
        <w:t xml:space="preserve">. </w:t>
      </w:r>
      <w:r w:rsidR="007F23E8" w:rsidRPr="00A811D8">
        <w:rPr>
          <w:lang w:val="uk-UA"/>
        </w:rPr>
        <w:t>р</w:t>
      </w:r>
      <w:r w:rsidR="00A811D8" w:rsidRPr="00A811D8">
        <w:rPr>
          <w:lang w:val="uk-UA"/>
        </w:rPr>
        <w:t xml:space="preserve">. </w:t>
      </w:r>
      <w:r w:rsidR="0033228B" w:rsidRPr="00A811D8">
        <w:rPr>
          <w:lang w:val="uk-UA"/>
        </w:rPr>
        <w:t>Вносять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невеликі</w:t>
      </w:r>
      <w:r w:rsidR="00A811D8" w:rsidRPr="00A811D8">
        <w:rPr>
          <w:lang w:val="uk-UA"/>
        </w:rPr>
        <w:t xml:space="preserve"> (</w:t>
      </w:r>
      <w:r w:rsidR="0033228B" w:rsidRPr="00A811D8">
        <w:rPr>
          <w:lang w:val="uk-UA"/>
        </w:rPr>
        <w:t>стартові</w:t>
      </w:r>
      <w:r w:rsidR="00A811D8" w:rsidRPr="00A811D8">
        <w:rPr>
          <w:lang w:val="uk-UA"/>
        </w:rPr>
        <w:t xml:space="preserve">) </w:t>
      </w:r>
      <w:r w:rsidR="0033228B" w:rsidRPr="00A811D8">
        <w:rPr>
          <w:lang w:val="uk-UA"/>
        </w:rPr>
        <w:t>дози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азоту,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злакових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травах</w:t>
      </w:r>
      <w:r w:rsidR="00A811D8" w:rsidRPr="00A811D8">
        <w:rPr>
          <w:lang w:val="uk-UA"/>
        </w:rPr>
        <w:t xml:space="preserve"> - </w:t>
      </w:r>
      <w:r w:rsidR="0033228B" w:rsidRPr="00A811D8">
        <w:rPr>
          <w:lang w:val="uk-UA"/>
        </w:rPr>
        <w:t>N</w:t>
      </w:r>
      <w:r w:rsidR="0033228B" w:rsidRPr="00A811D8">
        <w:rPr>
          <w:vertAlign w:val="subscript"/>
          <w:lang w:val="uk-UA"/>
        </w:rPr>
        <w:t>60</w:t>
      </w:r>
      <w:r w:rsidR="00A811D8" w:rsidRPr="00A811D8">
        <w:rPr>
          <w:vertAlign w:val="subscript"/>
          <w:lang w:val="uk-UA"/>
        </w:rPr>
        <w:t>-</w:t>
      </w:r>
      <w:r w:rsidR="0033228B" w:rsidRPr="00A811D8">
        <w:rPr>
          <w:vertAlign w:val="subscript"/>
          <w:lang w:val="uk-UA"/>
        </w:rPr>
        <w:t>90</w:t>
      </w:r>
      <w:r w:rsidR="00A811D8" w:rsidRPr="00A811D8">
        <w:rPr>
          <w:lang w:val="uk-UA"/>
        </w:rPr>
        <w:t xml:space="preserve">. </w:t>
      </w:r>
      <w:r w:rsidR="0033228B" w:rsidRPr="00A811D8">
        <w:rPr>
          <w:lang w:val="uk-UA"/>
        </w:rPr>
        <w:t>Азот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особливо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потрібний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ділянках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ослабленими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рослинами,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зрідженим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травостоєм</w:t>
      </w:r>
      <w:r w:rsidR="00A811D8" w:rsidRPr="00A811D8">
        <w:rPr>
          <w:lang w:val="uk-UA"/>
        </w:rPr>
        <w:t xml:space="preserve">. </w:t>
      </w:r>
      <w:r w:rsidR="0033228B" w:rsidRPr="00A811D8">
        <w:rPr>
          <w:lang w:val="uk-UA"/>
        </w:rPr>
        <w:t>Азотні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добрива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позитивно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впливають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початковий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ріст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рослин,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прискорюють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весняне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відновлення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вегетації,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підвищують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урожай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першого</w:t>
      </w:r>
      <w:r w:rsidR="00A811D8" w:rsidRPr="00A811D8">
        <w:rPr>
          <w:lang w:val="uk-UA"/>
        </w:rPr>
        <w:t xml:space="preserve"> </w:t>
      </w:r>
      <w:r w:rsidR="0033228B" w:rsidRPr="00A811D8">
        <w:rPr>
          <w:lang w:val="uk-UA"/>
        </w:rPr>
        <w:t>укосу</w:t>
      </w:r>
      <w:r w:rsidR="00A811D8" w:rsidRPr="00A811D8">
        <w:rPr>
          <w:lang w:val="uk-UA"/>
        </w:rPr>
        <w:t xml:space="preserve">. </w:t>
      </w:r>
      <w:r w:rsidR="00C82C6D" w:rsidRPr="00A811D8">
        <w:rPr>
          <w:lang w:val="uk-UA"/>
        </w:rPr>
        <w:t>Значення</w:t>
      </w:r>
      <w:r w:rsidR="00A811D8" w:rsidRPr="00A811D8">
        <w:rPr>
          <w:lang w:val="uk-UA"/>
        </w:rPr>
        <w:t xml:space="preserve"> </w:t>
      </w:r>
      <w:r w:rsidR="00C82C6D" w:rsidRPr="00A811D8">
        <w:rPr>
          <w:lang w:val="uk-UA"/>
        </w:rPr>
        <w:t>азотного</w:t>
      </w:r>
      <w:r w:rsidR="00A811D8" w:rsidRPr="00A811D8">
        <w:rPr>
          <w:lang w:val="uk-UA"/>
        </w:rPr>
        <w:t xml:space="preserve"> </w:t>
      </w:r>
      <w:r w:rsidR="00C82C6D" w:rsidRPr="00A811D8">
        <w:rPr>
          <w:lang w:val="uk-UA"/>
        </w:rPr>
        <w:t>підживлення</w:t>
      </w:r>
      <w:r w:rsidR="00A811D8" w:rsidRPr="00A811D8">
        <w:rPr>
          <w:lang w:val="uk-UA"/>
        </w:rPr>
        <w:t xml:space="preserve"> </w:t>
      </w:r>
      <w:r w:rsidR="00C82C6D" w:rsidRPr="00A811D8">
        <w:rPr>
          <w:lang w:val="uk-UA"/>
        </w:rPr>
        <w:t>збільшується</w:t>
      </w:r>
      <w:r w:rsidR="00A811D8" w:rsidRPr="00A811D8">
        <w:rPr>
          <w:lang w:val="uk-UA"/>
        </w:rPr>
        <w:t xml:space="preserve"> </w:t>
      </w:r>
      <w:r w:rsidR="00C82C6D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C82C6D" w:rsidRPr="00A811D8">
        <w:rPr>
          <w:lang w:val="uk-UA"/>
        </w:rPr>
        <w:t>посівах</w:t>
      </w:r>
      <w:r w:rsidR="00A811D8" w:rsidRPr="00A811D8">
        <w:rPr>
          <w:lang w:val="uk-UA"/>
        </w:rPr>
        <w:t xml:space="preserve"> </w:t>
      </w:r>
      <w:r w:rsidR="00C82C6D" w:rsidRPr="00A811D8">
        <w:rPr>
          <w:lang w:val="uk-UA"/>
        </w:rPr>
        <w:t>бобових</w:t>
      </w:r>
      <w:r w:rsidR="00A811D8" w:rsidRPr="00A811D8">
        <w:rPr>
          <w:lang w:val="uk-UA"/>
        </w:rPr>
        <w:t xml:space="preserve"> </w:t>
      </w:r>
      <w:r w:rsidR="00C82C6D"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="00C82C6D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C82C6D" w:rsidRPr="00A811D8">
        <w:rPr>
          <w:lang w:val="uk-UA"/>
        </w:rPr>
        <w:t>травосумішей</w:t>
      </w:r>
      <w:r w:rsidR="00A811D8" w:rsidRPr="00A811D8">
        <w:rPr>
          <w:lang w:val="uk-UA"/>
        </w:rPr>
        <w:t xml:space="preserve"> </w:t>
      </w:r>
      <w:r w:rsidR="00C82C6D" w:rsidRPr="00A811D8">
        <w:rPr>
          <w:lang w:val="uk-UA"/>
        </w:rPr>
        <w:t>другого</w:t>
      </w:r>
      <w:r w:rsidR="00A811D8" w:rsidRPr="00A811D8">
        <w:rPr>
          <w:lang w:val="uk-UA"/>
        </w:rPr>
        <w:t xml:space="preserve"> </w:t>
      </w:r>
      <w:r w:rsidR="00C82C6D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C82C6D" w:rsidRPr="00A811D8">
        <w:rPr>
          <w:lang w:val="uk-UA"/>
        </w:rPr>
        <w:t>наступних</w:t>
      </w:r>
      <w:r w:rsidR="00A811D8" w:rsidRPr="00A811D8">
        <w:rPr>
          <w:lang w:val="uk-UA"/>
        </w:rPr>
        <w:t xml:space="preserve"> </w:t>
      </w:r>
      <w:r w:rsidR="00C82C6D" w:rsidRPr="00A811D8">
        <w:rPr>
          <w:lang w:val="uk-UA"/>
        </w:rPr>
        <w:t>років</w:t>
      </w:r>
      <w:r w:rsidR="00A811D8" w:rsidRPr="00A811D8">
        <w:rPr>
          <w:lang w:val="uk-UA"/>
        </w:rPr>
        <w:t xml:space="preserve"> </w:t>
      </w:r>
      <w:r w:rsidR="00C82C6D" w:rsidRPr="00A811D8">
        <w:rPr>
          <w:lang w:val="uk-UA"/>
        </w:rPr>
        <w:t>вегетації</w:t>
      </w:r>
      <w:r w:rsidR="00A811D8" w:rsidRPr="00A811D8">
        <w:rPr>
          <w:lang w:val="uk-UA"/>
        </w:rPr>
        <w:t>.</w:t>
      </w:r>
    </w:p>
    <w:p w:rsidR="00A811D8" w:rsidRPr="00A811D8" w:rsidRDefault="00C82C6D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прийомів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догляду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багаторічними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важливим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весняне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очищення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минулорічних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сухих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стебел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стерні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старики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боронуванням,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окремих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випадках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випалюванням</w:t>
      </w:r>
      <w:r w:rsidR="00A811D8" w:rsidRPr="00A811D8">
        <w:rPr>
          <w:lang w:val="uk-UA"/>
        </w:rPr>
        <w:t>.</w:t>
      </w:r>
    </w:p>
    <w:p w:rsidR="00A811D8" w:rsidRPr="00A811D8" w:rsidRDefault="00F4542E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Дуже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ефективним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щілювання,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поліпшує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водний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режим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результаті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затримання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талих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літніх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зливових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опадів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Щілини,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нарізані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відстані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120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140 см"/>
        </w:smartTagPr>
        <w:r w:rsidRPr="00A811D8">
          <w:rPr>
            <w:lang w:val="uk-UA"/>
          </w:rPr>
          <w:t>140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50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60 см"/>
        </w:smartTagPr>
        <w:r w:rsidRPr="00A811D8">
          <w:rPr>
            <w:lang w:val="uk-UA"/>
          </w:rPr>
          <w:t>60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завглибшки,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ділянках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через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1,5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2 м"/>
        </w:smartTagPr>
        <w:r w:rsidRPr="00A811D8">
          <w:rPr>
            <w:lang w:val="uk-UA"/>
          </w:rPr>
          <w:t>2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м</w:t>
        </w:r>
      </w:smartTag>
      <w:r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змогу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затримати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близько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600 м3"/>
        </w:smartTagPr>
        <w:r w:rsidRPr="00A811D8">
          <w:rPr>
            <w:lang w:val="uk-UA"/>
          </w:rPr>
          <w:t>600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м3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A811D8">
          <w:rPr>
            <w:lang w:val="uk-UA"/>
          </w:rPr>
          <w:t>1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га</w:t>
        </w:r>
      </w:smartTag>
      <w:r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тобто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практично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води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Повністю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затримуються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літні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зливові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опади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30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40 мм"/>
        </w:smartTagPr>
        <w:r w:rsidRPr="00A811D8">
          <w:rPr>
            <w:lang w:val="uk-UA"/>
          </w:rPr>
          <w:t>40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мм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добу</w:t>
      </w:r>
      <w:r w:rsidR="00A811D8" w:rsidRPr="00A811D8">
        <w:rPr>
          <w:lang w:val="uk-UA"/>
        </w:rPr>
        <w:t>.</w:t>
      </w:r>
    </w:p>
    <w:p w:rsidR="00A811D8" w:rsidRPr="00A811D8" w:rsidRDefault="00AD0507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Ефективним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прийомом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догляду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травостоєм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другого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наступних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обробіток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розпушувальними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лапами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долотами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впоперек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напряму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культиваторами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типу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КРН-4,2,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КРН-5,6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Глибина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обробітку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18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20 см"/>
        </w:smartTagPr>
        <w:r w:rsidRPr="00A811D8">
          <w:rPr>
            <w:lang w:val="uk-UA"/>
          </w:rPr>
          <w:t>20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>.</w:t>
      </w:r>
    </w:p>
    <w:p w:rsidR="00A811D8" w:rsidRPr="00A811D8" w:rsidRDefault="00AD0507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районах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опадів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450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550 мм"/>
        </w:smartTagPr>
        <w:r w:rsidRPr="00A811D8">
          <w:rPr>
            <w:lang w:val="uk-UA"/>
          </w:rPr>
          <w:t>550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мм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глибоке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розпушування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краще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проводити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восени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Навесні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припустиме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лише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районах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достатнього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зволоження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зрошуваних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площах</w:t>
      </w:r>
      <w:r w:rsidR="00A811D8" w:rsidRPr="00A811D8">
        <w:rPr>
          <w:lang w:val="uk-UA"/>
        </w:rPr>
        <w:t>.</w:t>
      </w:r>
    </w:p>
    <w:p w:rsidR="00A811D8" w:rsidRPr="00A811D8" w:rsidRDefault="004E13FB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3-му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користування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нерідко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навесні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обробляють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легкими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дисковими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боронами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Цим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прийомом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знімають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бруньки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верхівці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кореневої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шийки,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сприяє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проростанню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сплячих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бруньок,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розміщених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нижче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глибині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A811D8">
          <w:rPr>
            <w:lang w:val="uk-UA"/>
          </w:rPr>
          <w:t>7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).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ретельного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виконання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прийому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збільшується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густота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стеблостою,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поліпшується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відростання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стебел,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врожайність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подовжується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строк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травостою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Дискування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проводять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упоперек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діагоналі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рядків</w:t>
      </w:r>
      <w:r w:rsidR="00A811D8" w:rsidRPr="00A811D8">
        <w:rPr>
          <w:lang w:val="uk-UA"/>
        </w:rPr>
        <w:t>.</w:t>
      </w:r>
    </w:p>
    <w:p w:rsidR="00A811D8" w:rsidRPr="00A811D8" w:rsidRDefault="00CF304E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Слід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підкреслити,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розвиненою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кореневою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системою,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відміну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конюшини,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лядвенцю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рогатого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реагує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тільки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радикальний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обробіток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Застосування,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наприклад,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середніх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борін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замість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важких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малоефективне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Після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раннього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весняного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обробітку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боронами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БИГ-3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важкими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зубовими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БЗТС-1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поле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повинно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чорним,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розпушеним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дрібногрудкуватої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структури</w:t>
      </w:r>
      <w:r w:rsidR="00A811D8" w:rsidRPr="00A811D8">
        <w:rPr>
          <w:lang w:val="uk-UA"/>
        </w:rPr>
        <w:t>.</w:t>
      </w:r>
    </w:p>
    <w:p w:rsidR="00A811D8" w:rsidRPr="00A811D8" w:rsidRDefault="00AD0507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Планові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заходи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догляду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наведено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D0507" w:rsidRPr="00A811D8" w:rsidRDefault="00AD0507" w:rsidP="00A811D8">
      <w:pPr>
        <w:tabs>
          <w:tab w:val="left" w:pos="726"/>
        </w:tabs>
        <w:ind w:left="709" w:firstLine="0"/>
        <w:rPr>
          <w:lang w:val="uk-UA"/>
        </w:rPr>
      </w:pPr>
      <w:r w:rsidRPr="00A811D8">
        <w:rPr>
          <w:lang w:val="uk-UA"/>
        </w:rPr>
        <w:t>Таблиця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Планові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заходи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догляду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люцерна,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2"/>
        <w:gridCol w:w="2163"/>
        <w:gridCol w:w="3166"/>
      </w:tblGrid>
      <w:tr w:rsidR="00AD0507" w:rsidRPr="002572CA" w:rsidTr="002572CA">
        <w:trPr>
          <w:trHeight w:val="709"/>
          <w:jc w:val="center"/>
        </w:trPr>
        <w:tc>
          <w:tcPr>
            <w:tcW w:w="250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Найменування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робіт</w:t>
            </w:r>
          </w:p>
        </w:tc>
        <w:tc>
          <w:tcPr>
            <w:tcW w:w="1493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Обсяг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робіт</w:t>
            </w:r>
            <w:r w:rsidR="00CE40F0" w:rsidRPr="002572CA">
              <w:rPr>
                <w:lang w:val="uk-UA"/>
              </w:rPr>
              <w:t>,</w:t>
            </w:r>
            <w:r w:rsidR="00A811D8" w:rsidRPr="002572CA">
              <w:rPr>
                <w:lang w:val="uk-UA"/>
              </w:rPr>
              <w:t xml:space="preserve"> </w:t>
            </w:r>
            <w:r w:rsidR="00CE40F0" w:rsidRPr="002572CA">
              <w:rPr>
                <w:lang w:val="uk-UA"/>
              </w:rPr>
              <w:t>га</w:t>
            </w:r>
          </w:p>
        </w:tc>
        <w:tc>
          <w:tcPr>
            <w:tcW w:w="2256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Строки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проведення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робіт</w:t>
            </w:r>
          </w:p>
        </w:tc>
        <w:tc>
          <w:tcPr>
            <w:tcW w:w="3218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Сільськогосподарські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машини</w:t>
            </w:r>
          </w:p>
        </w:tc>
      </w:tr>
      <w:tr w:rsidR="00AD0507" w:rsidRPr="002572CA" w:rsidTr="002572CA">
        <w:trPr>
          <w:jc w:val="center"/>
        </w:trPr>
        <w:tc>
          <w:tcPr>
            <w:tcW w:w="9469" w:type="dxa"/>
            <w:gridSpan w:val="4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Перший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рік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вирощування</w:t>
            </w:r>
          </w:p>
        </w:tc>
      </w:tr>
      <w:tr w:rsidR="00AD0507" w:rsidRPr="002572CA" w:rsidTr="002572CA">
        <w:trPr>
          <w:jc w:val="center"/>
        </w:trPr>
        <w:tc>
          <w:tcPr>
            <w:tcW w:w="250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Збирання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покривної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культури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б/т</w:t>
            </w:r>
          </w:p>
        </w:tc>
        <w:tc>
          <w:tcPr>
            <w:tcW w:w="1493" w:type="dxa"/>
            <w:shd w:val="clear" w:color="auto" w:fill="auto"/>
          </w:tcPr>
          <w:p w:rsidR="00AD0507" w:rsidRPr="002572CA" w:rsidRDefault="00CE40F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229</w:t>
            </w:r>
          </w:p>
        </w:tc>
        <w:tc>
          <w:tcPr>
            <w:tcW w:w="214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Фаза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повної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або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укісної</w:t>
            </w:r>
          </w:p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стиглості</w:t>
            </w:r>
          </w:p>
        </w:tc>
        <w:tc>
          <w:tcPr>
            <w:tcW w:w="333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Зернові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комбайни,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самохідні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косарки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подрібнювачі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ін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AD0507" w:rsidRPr="002572CA" w:rsidTr="002572CA">
        <w:trPr>
          <w:jc w:val="center"/>
        </w:trPr>
        <w:tc>
          <w:tcPr>
            <w:tcW w:w="250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Осіннє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підкошування</w:t>
            </w:r>
          </w:p>
        </w:tc>
        <w:tc>
          <w:tcPr>
            <w:tcW w:w="1493" w:type="dxa"/>
            <w:shd w:val="clear" w:color="auto" w:fill="auto"/>
          </w:tcPr>
          <w:p w:rsidR="00AD0507" w:rsidRPr="002572CA" w:rsidRDefault="00CE40F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229</w:t>
            </w:r>
          </w:p>
        </w:tc>
        <w:tc>
          <w:tcPr>
            <w:tcW w:w="214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25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30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днів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припинення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вегетації</w:t>
            </w:r>
          </w:p>
        </w:tc>
        <w:tc>
          <w:tcPr>
            <w:tcW w:w="333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Самохідні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косарки</w:t>
            </w:r>
          </w:p>
        </w:tc>
      </w:tr>
      <w:tr w:rsidR="00AD0507" w:rsidRPr="002572CA" w:rsidTr="002572CA">
        <w:trPr>
          <w:jc w:val="center"/>
        </w:trPr>
        <w:tc>
          <w:tcPr>
            <w:tcW w:w="250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Осіннє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внесення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добрив</w:t>
            </w:r>
          </w:p>
        </w:tc>
        <w:tc>
          <w:tcPr>
            <w:tcW w:w="1493" w:type="dxa"/>
            <w:shd w:val="clear" w:color="auto" w:fill="auto"/>
          </w:tcPr>
          <w:p w:rsidR="00AD0507" w:rsidRPr="002572CA" w:rsidRDefault="00CE40F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229</w:t>
            </w:r>
          </w:p>
        </w:tc>
        <w:tc>
          <w:tcPr>
            <w:tcW w:w="214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Слідом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підкошуванням</w:t>
            </w:r>
          </w:p>
        </w:tc>
        <w:tc>
          <w:tcPr>
            <w:tcW w:w="333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РУМ-8,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МВУ-8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ін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AD0507" w:rsidRPr="002572CA" w:rsidTr="002572CA">
        <w:trPr>
          <w:jc w:val="center"/>
        </w:trPr>
        <w:tc>
          <w:tcPr>
            <w:tcW w:w="250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Удобрення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</w:t>
            </w:r>
          </w:p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перший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рік</w:t>
            </w:r>
          </w:p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користування</w:t>
            </w:r>
          </w:p>
        </w:tc>
        <w:tc>
          <w:tcPr>
            <w:tcW w:w="1493" w:type="dxa"/>
            <w:shd w:val="clear" w:color="auto" w:fill="auto"/>
          </w:tcPr>
          <w:p w:rsidR="00AD0507" w:rsidRPr="002572CA" w:rsidRDefault="00CE40F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229</w:t>
            </w:r>
          </w:p>
        </w:tc>
        <w:tc>
          <w:tcPr>
            <w:tcW w:w="214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таломерзлому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ґрунту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</w:t>
            </w:r>
          </w:p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під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кожний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укіс</w:t>
            </w:r>
          </w:p>
        </w:tc>
        <w:tc>
          <w:tcPr>
            <w:tcW w:w="333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РУМ-8,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МВУ-8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ін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AD0507" w:rsidRPr="002572CA" w:rsidTr="002572CA">
        <w:trPr>
          <w:jc w:val="center"/>
        </w:trPr>
        <w:tc>
          <w:tcPr>
            <w:tcW w:w="250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Боронування</w:t>
            </w:r>
          </w:p>
        </w:tc>
        <w:tc>
          <w:tcPr>
            <w:tcW w:w="1493" w:type="dxa"/>
            <w:shd w:val="clear" w:color="auto" w:fill="auto"/>
          </w:tcPr>
          <w:p w:rsidR="00AD0507" w:rsidRPr="002572CA" w:rsidRDefault="00CE40F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229</w:t>
            </w:r>
          </w:p>
        </w:tc>
        <w:tc>
          <w:tcPr>
            <w:tcW w:w="214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Навесні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після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скошувань</w:t>
            </w:r>
          </w:p>
        </w:tc>
        <w:tc>
          <w:tcPr>
            <w:tcW w:w="333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БЗСС-1,0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або</w:t>
            </w:r>
          </w:p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БЗСТ-1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агрегаті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гусеничним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трактором</w:t>
            </w:r>
          </w:p>
        </w:tc>
      </w:tr>
      <w:tr w:rsidR="00AD0507" w:rsidRPr="002572CA" w:rsidTr="002572CA">
        <w:trPr>
          <w:jc w:val="center"/>
        </w:trPr>
        <w:tc>
          <w:tcPr>
            <w:tcW w:w="250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Збирання</w:t>
            </w:r>
          </w:p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трав</w:t>
            </w:r>
          </w:p>
        </w:tc>
        <w:tc>
          <w:tcPr>
            <w:tcW w:w="1493" w:type="dxa"/>
            <w:shd w:val="clear" w:color="auto" w:fill="auto"/>
          </w:tcPr>
          <w:p w:rsidR="00AD0507" w:rsidRPr="002572CA" w:rsidRDefault="008D284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229</w:t>
            </w:r>
          </w:p>
        </w:tc>
        <w:tc>
          <w:tcPr>
            <w:tcW w:w="214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Бутонізація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цвітіння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бобо</w:t>
            </w:r>
            <w:r w:rsidR="00CE40F0" w:rsidRPr="002572CA">
              <w:rPr>
                <w:lang w:val="uk-UA"/>
              </w:rPr>
              <w:t>вих</w:t>
            </w:r>
          </w:p>
        </w:tc>
        <w:tc>
          <w:tcPr>
            <w:tcW w:w="333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Самохідні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косарки,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косарки-плющилки</w:t>
            </w:r>
          </w:p>
        </w:tc>
      </w:tr>
      <w:tr w:rsidR="00AD0507" w:rsidRPr="002572CA" w:rsidTr="002572CA">
        <w:trPr>
          <w:jc w:val="center"/>
        </w:trPr>
        <w:tc>
          <w:tcPr>
            <w:tcW w:w="9469" w:type="dxa"/>
            <w:gridSpan w:val="4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3-й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наступні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роки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вирощування</w:t>
            </w:r>
          </w:p>
        </w:tc>
      </w:tr>
      <w:tr w:rsidR="00AD0507" w:rsidRPr="002572CA" w:rsidTr="002572CA">
        <w:trPr>
          <w:jc w:val="center"/>
        </w:trPr>
        <w:tc>
          <w:tcPr>
            <w:tcW w:w="250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Удобрення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</w:t>
            </w:r>
          </w:p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2-й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рік</w:t>
            </w:r>
          </w:p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користування</w:t>
            </w:r>
          </w:p>
        </w:tc>
        <w:tc>
          <w:tcPr>
            <w:tcW w:w="1493" w:type="dxa"/>
            <w:shd w:val="clear" w:color="auto" w:fill="auto"/>
          </w:tcPr>
          <w:p w:rsidR="00AD0507" w:rsidRPr="002572CA" w:rsidRDefault="008D284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229</w:t>
            </w:r>
          </w:p>
        </w:tc>
        <w:tc>
          <w:tcPr>
            <w:tcW w:w="214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таломерзлому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ґрунту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</w:t>
            </w:r>
          </w:p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під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кожний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укіс</w:t>
            </w:r>
          </w:p>
        </w:tc>
        <w:tc>
          <w:tcPr>
            <w:tcW w:w="333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РУМ-8,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МВУ-8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ін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AD0507" w:rsidRPr="002572CA" w:rsidTr="002572CA">
        <w:trPr>
          <w:jc w:val="center"/>
        </w:trPr>
        <w:tc>
          <w:tcPr>
            <w:tcW w:w="250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Боронування</w:t>
            </w:r>
            <w:r w:rsidR="00A811D8" w:rsidRPr="002572CA">
              <w:rPr>
                <w:lang w:val="uk-UA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:rsidR="00AD0507" w:rsidRPr="002572CA" w:rsidRDefault="008D284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229</w:t>
            </w:r>
          </w:p>
        </w:tc>
        <w:tc>
          <w:tcPr>
            <w:tcW w:w="214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Навесні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після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скошувань</w:t>
            </w:r>
          </w:p>
        </w:tc>
        <w:tc>
          <w:tcPr>
            <w:tcW w:w="333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БЗСТ-1,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БИГ-3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ін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AD0507" w:rsidRPr="002572CA" w:rsidTr="002572CA">
        <w:trPr>
          <w:jc w:val="center"/>
        </w:trPr>
        <w:tc>
          <w:tcPr>
            <w:tcW w:w="250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Дискування</w:t>
            </w:r>
          </w:p>
        </w:tc>
        <w:tc>
          <w:tcPr>
            <w:tcW w:w="1493" w:type="dxa"/>
            <w:shd w:val="clear" w:color="auto" w:fill="auto"/>
          </w:tcPr>
          <w:p w:rsidR="00AD0507" w:rsidRPr="002572CA" w:rsidRDefault="008D284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229</w:t>
            </w:r>
          </w:p>
        </w:tc>
        <w:tc>
          <w:tcPr>
            <w:tcW w:w="214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Навесні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початку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відростання</w:t>
            </w:r>
          </w:p>
        </w:tc>
        <w:tc>
          <w:tcPr>
            <w:tcW w:w="333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БДТ-10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ін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AD0507" w:rsidRPr="002572CA" w:rsidTr="002572CA">
        <w:trPr>
          <w:jc w:val="center"/>
        </w:trPr>
        <w:tc>
          <w:tcPr>
            <w:tcW w:w="2502" w:type="dxa"/>
            <w:shd w:val="clear" w:color="auto" w:fill="auto"/>
          </w:tcPr>
          <w:p w:rsidR="00A811D8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Обробіток</w:t>
            </w:r>
          </w:p>
          <w:p w:rsidR="00AD0507" w:rsidRPr="002572CA" w:rsidRDefault="00A811D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(</w:t>
            </w:r>
            <w:r w:rsidR="00AD0507" w:rsidRPr="002572CA">
              <w:rPr>
                <w:lang w:val="uk-UA"/>
              </w:rPr>
              <w:t>люцерна</w:t>
            </w:r>
            <w:r w:rsidRPr="002572CA">
              <w:rPr>
                <w:lang w:val="uk-UA"/>
              </w:rPr>
              <w:t xml:space="preserve"> </w:t>
            </w:r>
            <w:r w:rsidR="00AD0507" w:rsidRPr="002572CA">
              <w:rPr>
                <w:lang w:val="uk-UA"/>
              </w:rPr>
              <w:t>і</w:t>
            </w:r>
            <w:r w:rsidRPr="002572CA">
              <w:rPr>
                <w:lang w:val="uk-UA"/>
              </w:rPr>
              <w:t xml:space="preserve"> </w:t>
            </w:r>
            <w:r w:rsidR="00AD0507" w:rsidRPr="002572CA">
              <w:rPr>
                <w:lang w:val="uk-UA"/>
              </w:rPr>
              <w:t>еспарцет</w:t>
            </w:r>
            <w:r w:rsidRPr="002572CA">
              <w:rPr>
                <w:lang w:val="uk-UA"/>
              </w:rPr>
              <w:t xml:space="preserve"> - </w:t>
            </w:r>
          </w:p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глибина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12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14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18</w:t>
            </w:r>
            <w:r w:rsidR="00A811D8" w:rsidRPr="002572CA">
              <w:rPr>
                <w:lang w:val="uk-UA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2572CA">
                <w:rPr>
                  <w:lang w:val="uk-UA"/>
                </w:rPr>
                <w:t>22</w:t>
              </w:r>
              <w:r w:rsidR="00A811D8" w:rsidRPr="002572CA">
                <w:rPr>
                  <w:lang w:val="uk-UA"/>
                </w:rPr>
                <w:t xml:space="preserve"> </w:t>
              </w:r>
              <w:r w:rsidRPr="002572CA">
                <w:rPr>
                  <w:lang w:val="uk-UA"/>
                </w:rPr>
                <w:t>см</w:t>
              </w:r>
            </w:smartTag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боронуванням</w:t>
            </w:r>
            <w:r w:rsidR="00A811D8" w:rsidRPr="002572CA">
              <w:rPr>
                <w:lang w:val="uk-UA"/>
              </w:rPr>
              <w:t xml:space="preserve">) </w:t>
            </w:r>
          </w:p>
        </w:tc>
        <w:tc>
          <w:tcPr>
            <w:tcW w:w="1493" w:type="dxa"/>
            <w:shd w:val="clear" w:color="auto" w:fill="auto"/>
          </w:tcPr>
          <w:p w:rsidR="00AD0507" w:rsidRPr="002572CA" w:rsidRDefault="008D284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229</w:t>
            </w:r>
          </w:p>
        </w:tc>
        <w:tc>
          <w:tcPr>
            <w:tcW w:w="214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Восени</w:t>
            </w:r>
          </w:p>
        </w:tc>
        <w:tc>
          <w:tcPr>
            <w:tcW w:w="333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КРН-4,2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ін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з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лапами-долотами,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боронами</w:t>
            </w:r>
          </w:p>
        </w:tc>
      </w:tr>
      <w:tr w:rsidR="00AD0507" w:rsidRPr="002572CA" w:rsidTr="002572CA">
        <w:trPr>
          <w:jc w:val="center"/>
        </w:trPr>
        <w:tc>
          <w:tcPr>
            <w:tcW w:w="250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Щілювання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посіву</w:t>
            </w:r>
          </w:p>
        </w:tc>
        <w:tc>
          <w:tcPr>
            <w:tcW w:w="1493" w:type="dxa"/>
            <w:shd w:val="clear" w:color="auto" w:fill="auto"/>
          </w:tcPr>
          <w:p w:rsidR="00AD0507" w:rsidRPr="002572CA" w:rsidRDefault="008D284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229</w:t>
            </w:r>
          </w:p>
        </w:tc>
        <w:tc>
          <w:tcPr>
            <w:tcW w:w="214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Восени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при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промерзанні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ґрунту</w:t>
            </w:r>
          </w:p>
        </w:tc>
        <w:tc>
          <w:tcPr>
            <w:tcW w:w="3332" w:type="dxa"/>
            <w:shd w:val="clear" w:color="auto" w:fill="auto"/>
          </w:tcPr>
          <w:p w:rsidR="00AD0507" w:rsidRPr="002572CA" w:rsidRDefault="00AD050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Щілювач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ЩП-00</w:t>
            </w:r>
            <w:r w:rsidR="00A811D8" w:rsidRPr="002572CA">
              <w:rPr>
                <w:lang w:val="uk-UA"/>
              </w:rPr>
              <w:t>0,</w:t>
            </w:r>
            <w:r w:rsidRPr="002572CA">
              <w:rPr>
                <w:lang w:val="uk-UA"/>
              </w:rPr>
              <w:t>АЩ-2-140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ін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</w:tbl>
    <w:p w:rsidR="00A811D8" w:rsidRP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Default="00A811D8" w:rsidP="00A811D8">
      <w:pPr>
        <w:pStyle w:val="1"/>
        <w:rPr>
          <w:lang w:val="uk-UA"/>
        </w:rPr>
      </w:pPr>
      <w:bookmarkStart w:id="15" w:name="_Toc293404434"/>
      <w:r>
        <w:rPr>
          <w:lang w:val="uk-UA"/>
        </w:rPr>
        <w:t xml:space="preserve">3.2 </w:t>
      </w:r>
      <w:r w:rsidR="00F807B0" w:rsidRPr="00A811D8">
        <w:rPr>
          <w:lang w:val="uk-UA"/>
        </w:rPr>
        <w:t>Фенологічні</w:t>
      </w:r>
      <w:r w:rsidRPr="00A811D8">
        <w:rPr>
          <w:lang w:val="uk-UA"/>
        </w:rPr>
        <w:t xml:space="preserve"> </w:t>
      </w:r>
      <w:r w:rsidR="00F807B0" w:rsidRPr="00A811D8">
        <w:rPr>
          <w:lang w:val="uk-UA"/>
        </w:rPr>
        <w:t>спостереження</w:t>
      </w:r>
      <w:r w:rsidRPr="00A811D8">
        <w:rPr>
          <w:lang w:val="uk-UA"/>
        </w:rPr>
        <w:t xml:space="preserve"> </w:t>
      </w:r>
      <w:r w:rsidR="00F807B0" w:rsidRPr="00A811D8">
        <w:rPr>
          <w:lang w:val="uk-UA"/>
        </w:rPr>
        <w:t>за</w:t>
      </w:r>
      <w:r w:rsidRPr="00A811D8">
        <w:rPr>
          <w:lang w:val="uk-UA"/>
        </w:rPr>
        <w:t xml:space="preserve"> </w:t>
      </w:r>
      <w:r w:rsidR="00F807B0" w:rsidRPr="00A811D8">
        <w:rPr>
          <w:lang w:val="uk-UA"/>
        </w:rPr>
        <w:t>розвитком</w:t>
      </w:r>
      <w:r w:rsidRPr="00A811D8">
        <w:rPr>
          <w:lang w:val="uk-UA"/>
        </w:rPr>
        <w:t xml:space="preserve"> </w:t>
      </w:r>
      <w:r w:rsidR="00F807B0" w:rsidRPr="00A811D8">
        <w:rPr>
          <w:lang w:val="uk-UA"/>
        </w:rPr>
        <w:t>кормових</w:t>
      </w:r>
      <w:r w:rsidRPr="00A811D8">
        <w:rPr>
          <w:lang w:val="uk-UA"/>
        </w:rPr>
        <w:t xml:space="preserve"> </w:t>
      </w:r>
      <w:r w:rsidR="00F807B0" w:rsidRPr="00A811D8">
        <w:rPr>
          <w:lang w:val="uk-UA"/>
        </w:rPr>
        <w:t>культур</w:t>
      </w:r>
      <w:bookmarkEnd w:id="15"/>
    </w:p>
    <w:p w:rsidR="00A811D8" w:rsidRPr="00A811D8" w:rsidRDefault="00A811D8" w:rsidP="00A811D8">
      <w:pPr>
        <w:rPr>
          <w:lang w:val="uk-UA" w:eastAsia="en-US"/>
        </w:rPr>
      </w:pPr>
    </w:p>
    <w:p w:rsidR="00A811D8" w:rsidRPr="00A811D8" w:rsidRDefault="00767A5E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Фенологічні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спостереження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розвитком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наведено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11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  <w:sectPr w:rsidR="00A811D8" w:rsidSect="00A811D8">
          <w:headerReference w:type="default" r:id="rId7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81"/>
        </w:sectPr>
      </w:pPr>
    </w:p>
    <w:p w:rsidR="00CC2CA5" w:rsidRPr="00A811D8" w:rsidRDefault="00057C4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Таблиця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11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Фенологічні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спостереження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культурами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14"/>
        <w:gridCol w:w="1416"/>
        <w:gridCol w:w="1416"/>
        <w:gridCol w:w="1414"/>
        <w:gridCol w:w="1416"/>
        <w:gridCol w:w="1416"/>
        <w:gridCol w:w="1416"/>
        <w:gridCol w:w="1502"/>
        <w:gridCol w:w="1502"/>
      </w:tblGrid>
      <w:tr w:rsidR="0013082E" w:rsidRPr="002572CA" w:rsidTr="002572CA">
        <w:trPr>
          <w:cantSplit/>
          <w:trHeight w:val="292"/>
          <w:jc w:val="center"/>
        </w:trPr>
        <w:tc>
          <w:tcPr>
            <w:tcW w:w="9484" w:type="dxa"/>
            <w:gridSpan w:val="10"/>
            <w:shd w:val="clear" w:color="auto" w:fill="auto"/>
          </w:tcPr>
          <w:p w:rsidR="0013082E" w:rsidRPr="002572CA" w:rsidRDefault="0013082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Багаторічні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бобові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трави</w:t>
            </w:r>
            <w:r w:rsidR="00A811D8" w:rsidRPr="002572CA">
              <w:rPr>
                <w:lang w:val="uk-UA"/>
              </w:rPr>
              <w:t xml:space="preserve"> (</w:t>
            </w:r>
            <w:r w:rsidR="006B26E4" w:rsidRPr="002572CA">
              <w:rPr>
                <w:lang w:val="uk-UA"/>
              </w:rPr>
              <w:t>перший</w:t>
            </w:r>
            <w:r w:rsidR="00A811D8" w:rsidRPr="002572CA">
              <w:rPr>
                <w:lang w:val="uk-UA"/>
              </w:rPr>
              <w:t xml:space="preserve"> </w:t>
            </w:r>
            <w:r w:rsidR="006B26E4" w:rsidRPr="002572CA">
              <w:rPr>
                <w:lang w:val="uk-UA"/>
              </w:rPr>
              <w:t>рік</w:t>
            </w:r>
            <w:r w:rsidR="00A811D8" w:rsidRPr="002572CA">
              <w:rPr>
                <w:lang w:val="uk-UA"/>
              </w:rPr>
              <w:t xml:space="preserve">) </w:t>
            </w:r>
          </w:p>
        </w:tc>
      </w:tr>
      <w:tr w:rsidR="00967486" w:rsidRPr="002572CA" w:rsidTr="002572CA">
        <w:trPr>
          <w:cantSplit/>
          <w:trHeight w:val="292"/>
          <w:jc w:val="center"/>
        </w:trPr>
        <w:tc>
          <w:tcPr>
            <w:tcW w:w="766" w:type="dxa"/>
            <w:vMerge w:val="restart"/>
            <w:shd w:val="clear" w:color="auto" w:fill="auto"/>
            <w:textDirection w:val="btLr"/>
          </w:tcPr>
          <w:p w:rsidR="00DA1DD1" w:rsidRPr="002572CA" w:rsidRDefault="00DA1DD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Дата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сівби</w:t>
            </w:r>
          </w:p>
        </w:tc>
        <w:tc>
          <w:tcPr>
            <w:tcW w:w="6690" w:type="dxa"/>
            <w:gridSpan w:val="7"/>
            <w:shd w:val="clear" w:color="auto" w:fill="auto"/>
          </w:tcPr>
          <w:p w:rsidR="00DA1DD1" w:rsidRPr="002572CA" w:rsidRDefault="00DA1DD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Дата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настання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фази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розвитку</w:t>
            </w:r>
          </w:p>
        </w:tc>
        <w:tc>
          <w:tcPr>
            <w:tcW w:w="1014" w:type="dxa"/>
            <w:vMerge w:val="restart"/>
            <w:shd w:val="clear" w:color="auto" w:fill="auto"/>
            <w:textDirection w:val="btLr"/>
          </w:tcPr>
          <w:p w:rsidR="00DA1DD1" w:rsidRPr="002572CA" w:rsidRDefault="00DA1DD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Дата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збирання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DA1DD1" w:rsidRPr="002572CA" w:rsidRDefault="00DA1DD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Число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днів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від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сходів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збирання</w:t>
            </w:r>
          </w:p>
        </w:tc>
      </w:tr>
      <w:tr w:rsidR="00967486" w:rsidRPr="002572CA" w:rsidTr="002572CA">
        <w:trPr>
          <w:cantSplit/>
          <w:trHeight w:val="1134"/>
          <w:jc w:val="center"/>
        </w:trPr>
        <w:tc>
          <w:tcPr>
            <w:tcW w:w="766" w:type="dxa"/>
            <w:vMerge/>
            <w:shd w:val="clear" w:color="auto" w:fill="auto"/>
          </w:tcPr>
          <w:p w:rsidR="00DA1DD1" w:rsidRPr="002572CA" w:rsidRDefault="00DA1DD1" w:rsidP="00A811D8">
            <w:pPr>
              <w:pStyle w:val="af8"/>
              <w:rPr>
                <w:lang w:val="uk-UA"/>
              </w:rPr>
            </w:pPr>
          </w:p>
        </w:tc>
        <w:tc>
          <w:tcPr>
            <w:tcW w:w="955" w:type="dxa"/>
            <w:shd w:val="clear" w:color="auto" w:fill="auto"/>
            <w:textDirection w:val="btLr"/>
          </w:tcPr>
          <w:p w:rsidR="00DA1DD1" w:rsidRPr="002572CA" w:rsidRDefault="00DA1DD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сходи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DA1DD1" w:rsidRPr="002572CA" w:rsidRDefault="00D661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поява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1-го</w:t>
            </w:r>
            <w:r w:rsidR="00A811D8" w:rsidRPr="002572CA">
              <w:rPr>
                <w:lang w:val="uk-UA"/>
              </w:rPr>
              <w:t xml:space="preserve"> </w:t>
            </w:r>
            <w:r w:rsidR="00967486" w:rsidRPr="002572CA">
              <w:rPr>
                <w:lang w:val="uk-UA"/>
              </w:rPr>
              <w:t>трійчастого</w:t>
            </w:r>
            <w:r w:rsidR="00A811D8" w:rsidRPr="002572CA">
              <w:rPr>
                <w:lang w:val="uk-UA"/>
              </w:rPr>
              <w:t xml:space="preserve"> </w:t>
            </w:r>
            <w:r w:rsidR="00967486" w:rsidRPr="002572CA">
              <w:rPr>
                <w:lang w:val="uk-UA"/>
              </w:rPr>
              <w:t>листочка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DA1DD1" w:rsidRPr="002572CA" w:rsidRDefault="0096748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поява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3-го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трійчастого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листочка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DA1DD1" w:rsidRPr="002572CA" w:rsidRDefault="0096748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початок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стеблування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DA1DD1" w:rsidRPr="002572CA" w:rsidRDefault="0096748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бутонізація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DA1DD1" w:rsidRPr="002572CA" w:rsidRDefault="0096748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почато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цвітіння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DA1DD1" w:rsidRPr="002572CA" w:rsidRDefault="0096748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цвітіння</w:t>
            </w:r>
          </w:p>
        </w:tc>
        <w:tc>
          <w:tcPr>
            <w:tcW w:w="1014" w:type="dxa"/>
            <w:vMerge/>
            <w:shd w:val="clear" w:color="auto" w:fill="auto"/>
          </w:tcPr>
          <w:p w:rsidR="00DA1DD1" w:rsidRPr="002572CA" w:rsidRDefault="00DA1DD1" w:rsidP="00A811D8">
            <w:pPr>
              <w:pStyle w:val="af8"/>
              <w:rPr>
                <w:lang w:val="uk-UA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DA1DD1" w:rsidRPr="002572CA" w:rsidRDefault="00DA1DD1" w:rsidP="00A811D8">
            <w:pPr>
              <w:pStyle w:val="af8"/>
              <w:rPr>
                <w:lang w:val="uk-UA"/>
              </w:rPr>
            </w:pPr>
          </w:p>
        </w:tc>
      </w:tr>
      <w:tr w:rsidR="00967486" w:rsidRPr="002572CA" w:rsidTr="002572CA">
        <w:trPr>
          <w:cantSplit/>
          <w:jc w:val="center"/>
        </w:trPr>
        <w:tc>
          <w:tcPr>
            <w:tcW w:w="766" w:type="dxa"/>
            <w:shd w:val="clear" w:color="auto" w:fill="auto"/>
          </w:tcPr>
          <w:p w:rsidR="00057C42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11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057C42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:rsidR="00057C42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26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:rsidR="00057C42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0</w:t>
            </w:r>
            <w:r w:rsidR="00BF0937" w:rsidRPr="002572CA">
              <w:rPr>
                <w:lang w:val="uk-UA"/>
              </w:rPr>
              <w:t>3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057C42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17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 w:rsidR="00057C42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30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 w:rsidR="00057C42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14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 w:rsidR="00057C42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</w:t>
            </w:r>
            <w:r w:rsidR="00DD09A3" w:rsidRPr="002572CA">
              <w:rPr>
                <w:lang w:val="uk-UA"/>
              </w:rPr>
              <w:t>0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6</w:t>
            </w:r>
          </w:p>
        </w:tc>
        <w:tc>
          <w:tcPr>
            <w:tcW w:w="1014" w:type="dxa"/>
            <w:shd w:val="clear" w:color="auto" w:fill="auto"/>
          </w:tcPr>
          <w:p w:rsidR="00057C42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</w:t>
            </w:r>
            <w:r w:rsidR="00DD09A3" w:rsidRPr="002572CA">
              <w:rPr>
                <w:lang w:val="uk-UA"/>
              </w:rPr>
              <w:t>1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6</w:t>
            </w:r>
          </w:p>
        </w:tc>
        <w:tc>
          <w:tcPr>
            <w:tcW w:w="1014" w:type="dxa"/>
            <w:shd w:val="clear" w:color="auto" w:fill="auto"/>
          </w:tcPr>
          <w:p w:rsidR="00057C42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</w:t>
            </w:r>
            <w:r w:rsidR="00DD09A3" w:rsidRPr="002572CA">
              <w:rPr>
                <w:lang w:val="uk-UA"/>
              </w:rPr>
              <w:t>2</w:t>
            </w:r>
          </w:p>
        </w:tc>
      </w:tr>
      <w:tr w:rsidR="0013082E" w:rsidRPr="002572CA" w:rsidTr="002572CA">
        <w:trPr>
          <w:cantSplit/>
          <w:jc w:val="center"/>
        </w:trPr>
        <w:tc>
          <w:tcPr>
            <w:tcW w:w="9484" w:type="dxa"/>
            <w:gridSpan w:val="10"/>
            <w:shd w:val="clear" w:color="auto" w:fill="auto"/>
          </w:tcPr>
          <w:p w:rsidR="0013082E" w:rsidRPr="002572CA" w:rsidRDefault="0095541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Кукурудза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силос</w:t>
            </w:r>
            <w:r w:rsidR="00A811D8" w:rsidRPr="002572CA">
              <w:rPr>
                <w:lang w:val="uk-UA"/>
              </w:rPr>
              <w:t xml:space="preserve"> </w:t>
            </w:r>
          </w:p>
        </w:tc>
      </w:tr>
      <w:tr w:rsidR="00967486" w:rsidRPr="002572CA" w:rsidTr="002572CA">
        <w:trPr>
          <w:cantSplit/>
          <w:trHeight w:val="292"/>
          <w:jc w:val="center"/>
        </w:trPr>
        <w:tc>
          <w:tcPr>
            <w:tcW w:w="766" w:type="dxa"/>
            <w:vMerge w:val="restart"/>
            <w:shd w:val="clear" w:color="auto" w:fill="auto"/>
            <w:textDirection w:val="btLr"/>
          </w:tcPr>
          <w:p w:rsidR="00A15828" w:rsidRPr="002572CA" w:rsidRDefault="00A1582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Дата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сівби</w:t>
            </w:r>
          </w:p>
        </w:tc>
        <w:tc>
          <w:tcPr>
            <w:tcW w:w="6690" w:type="dxa"/>
            <w:gridSpan w:val="7"/>
            <w:shd w:val="clear" w:color="auto" w:fill="auto"/>
          </w:tcPr>
          <w:p w:rsidR="00A15828" w:rsidRPr="002572CA" w:rsidRDefault="00A1582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Дата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настання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фази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розвитку</w:t>
            </w:r>
          </w:p>
        </w:tc>
        <w:tc>
          <w:tcPr>
            <w:tcW w:w="1014" w:type="dxa"/>
            <w:vMerge w:val="restart"/>
            <w:shd w:val="clear" w:color="auto" w:fill="auto"/>
            <w:textDirection w:val="btLr"/>
          </w:tcPr>
          <w:p w:rsidR="00A15828" w:rsidRPr="002572CA" w:rsidRDefault="00A1582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Дата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збирання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A15828" w:rsidRPr="002572CA" w:rsidRDefault="00A1582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Число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днів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від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сходів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збирання</w:t>
            </w:r>
          </w:p>
        </w:tc>
      </w:tr>
      <w:tr w:rsidR="00967486" w:rsidRPr="002572CA" w:rsidTr="002572CA">
        <w:trPr>
          <w:cantSplit/>
          <w:trHeight w:val="1134"/>
          <w:jc w:val="center"/>
        </w:trPr>
        <w:tc>
          <w:tcPr>
            <w:tcW w:w="766" w:type="dxa"/>
            <w:vMerge/>
            <w:shd w:val="clear" w:color="auto" w:fill="auto"/>
          </w:tcPr>
          <w:p w:rsidR="00A15828" w:rsidRPr="002572CA" w:rsidRDefault="00A15828" w:rsidP="00A811D8">
            <w:pPr>
              <w:pStyle w:val="af8"/>
              <w:rPr>
                <w:lang w:val="uk-UA"/>
              </w:rPr>
            </w:pPr>
          </w:p>
        </w:tc>
        <w:tc>
          <w:tcPr>
            <w:tcW w:w="955" w:type="dxa"/>
            <w:shd w:val="clear" w:color="auto" w:fill="auto"/>
            <w:textDirection w:val="btLr"/>
          </w:tcPr>
          <w:p w:rsidR="00A15828" w:rsidRPr="002572CA" w:rsidRDefault="00A1582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сходи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A15828" w:rsidRPr="002572CA" w:rsidRDefault="005A62C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поява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4-го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листка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A15828" w:rsidRPr="002572CA" w:rsidRDefault="005A62C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поява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9-10-го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листка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A15828" w:rsidRPr="002572CA" w:rsidRDefault="005A62C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викидання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волоті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A15828" w:rsidRPr="002572CA" w:rsidRDefault="00BD182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викидання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ниток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A15828" w:rsidRPr="002572CA" w:rsidRDefault="00BD182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молочна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стиглість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зерна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A15828" w:rsidRPr="002572CA" w:rsidRDefault="00BD182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молочно-воскова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стиглість</w:t>
            </w:r>
          </w:p>
        </w:tc>
        <w:tc>
          <w:tcPr>
            <w:tcW w:w="1014" w:type="dxa"/>
            <w:vMerge/>
            <w:shd w:val="clear" w:color="auto" w:fill="auto"/>
          </w:tcPr>
          <w:p w:rsidR="00A15828" w:rsidRPr="002572CA" w:rsidRDefault="00A15828" w:rsidP="00A811D8">
            <w:pPr>
              <w:pStyle w:val="af8"/>
              <w:rPr>
                <w:lang w:val="uk-UA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A15828" w:rsidRPr="002572CA" w:rsidRDefault="00A15828" w:rsidP="00A811D8">
            <w:pPr>
              <w:pStyle w:val="af8"/>
              <w:rPr>
                <w:lang w:val="uk-UA"/>
              </w:rPr>
            </w:pPr>
          </w:p>
        </w:tc>
      </w:tr>
      <w:tr w:rsidR="00967486" w:rsidRPr="002572CA" w:rsidTr="002572CA">
        <w:trPr>
          <w:cantSplit/>
          <w:jc w:val="center"/>
        </w:trPr>
        <w:tc>
          <w:tcPr>
            <w:tcW w:w="766" w:type="dxa"/>
            <w:shd w:val="clear" w:color="auto" w:fill="auto"/>
          </w:tcPr>
          <w:p w:rsidR="00A15828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15828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03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 w:rsidR="00A15828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 w:rsidR="00A15828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11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:rsidR="00A15828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12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:rsidR="00A15828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19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:rsidR="00A15828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08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 w:rsidR="00A15828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14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8</w:t>
            </w:r>
          </w:p>
        </w:tc>
        <w:tc>
          <w:tcPr>
            <w:tcW w:w="1014" w:type="dxa"/>
            <w:shd w:val="clear" w:color="auto" w:fill="auto"/>
          </w:tcPr>
          <w:p w:rsidR="00A15828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8</w:t>
            </w:r>
          </w:p>
        </w:tc>
        <w:tc>
          <w:tcPr>
            <w:tcW w:w="1014" w:type="dxa"/>
            <w:shd w:val="clear" w:color="auto" w:fill="auto"/>
          </w:tcPr>
          <w:p w:rsidR="00A15828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105</w:t>
            </w:r>
          </w:p>
        </w:tc>
      </w:tr>
      <w:tr w:rsidR="00CA6A97" w:rsidRPr="002572CA" w:rsidTr="002572CA">
        <w:trPr>
          <w:cantSplit/>
          <w:jc w:val="center"/>
        </w:trPr>
        <w:tc>
          <w:tcPr>
            <w:tcW w:w="9484" w:type="dxa"/>
            <w:gridSpan w:val="10"/>
            <w:shd w:val="clear" w:color="auto" w:fill="auto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Кукурудза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зерно</w:t>
            </w:r>
          </w:p>
        </w:tc>
      </w:tr>
      <w:tr w:rsidR="00CA6A97" w:rsidRPr="002572CA" w:rsidTr="002572CA">
        <w:trPr>
          <w:cantSplit/>
          <w:trHeight w:val="292"/>
          <w:jc w:val="center"/>
        </w:trPr>
        <w:tc>
          <w:tcPr>
            <w:tcW w:w="766" w:type="dxa"/>
            <w:vMerge w:val="restart"/>
            <w:shd w:val="clear" w:color="auto" w:fill="auto"/>
            <w:textDirection w:val="btLr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Дата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сівби</w:t>
            </w:r>
          </w:p>
        </w:tc>
        <w:tc>
          <w:tcPr>
            <w:tcW w:w="6690" w:type="dxa"/>
            <w:gridSpan w:val="7"/>
            <w:shd w:val="clear" w:color="auto" w:fill="auto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Дата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настання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фази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розвитку</w:t>
            </w:r>
          </w:p>
        </w:tc>
        <w:tc>
          <w:tcPr>
            <w:tcW w:w="1014" w:type="dxa"/>
            <w:vMerge w:val="restart"/>
            <w:shd w:val="clear" w:color="auto" w:fill="auto"/>
            <w:textDirection w:val="btLr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Дата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збирання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Число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днів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від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сходів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збирання</w:t>
            </w:r>
          </w:p>
        </w:tc>
      </w:tr>
      <w:tr w:rsidR="00CA6A97" w:rsidRPr="002572CA" w:rsidTr="002572CA">
        <w:trPr>
          <w:cantSplit/>
          <w:trHeight w:val="1134"/>
          <w:jc w:val="center"/>
        </w:trPr>
        <w:tc>
          <w:tcPr>
            <w:tcW w:w="766" w:type="dxa"/>
            <w:vMerge/>
            <w:shd w:val="clear" w:color="auto" w:fill="auto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</w:p>
        </w:tc>
        <w:tc>
          <w:tcPr>
            <w:tcW w:w="955" w:type="dxa"/>
            <w:shd w:val="clear" w:color="auto" w:fill="auto"/>
            <w:textDirection w:val="btLr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сходи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поява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4-го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листка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поява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9-10-го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листка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викидання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волоті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викидання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ниток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молочна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стиглість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зерна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молочно-воскова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стиглість</w:t>
            </w:r>
          </w:p>
        </w:tc>
        <w:tc>
          <w:tcPr>
            <w:tcW w:w="1014" w:type="dxa"/>
            <w:vMerge/>
            <w:shd w:val="clear" w:color="auto" w:fill="auto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</w:p>
        </w:tc>
      </w:tr>
      <w:tr w:rsidR="00CA6A97" w:rsidRPr="002572CA" w:rsidTr="002572CA">
        <w:trPr>
          <w:cantSplit/>
          <w:jc w:val="center"/>
        </w:trPr>
        <w:tc>
          <w:tcPr>
            <w:tcW w:w="766" w:type="dxa"/>
            <w:shd w:val="clear" w:color="auto" w:fill="auto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02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18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09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17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05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12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8</w:t>
            </w:r>
          </w:p>
        </w:tc>
        <w:tc>
          <w:tcPr>
            <w:tcW w:w="1014" w:type="dxa"/>
            <w:shd w:val="clear" w:color="auto" w:fill="auto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19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8</w:t>
            </w:r>
          </w:p>
        </w:tc>
        <w:tc>
          <w:tcPr>
            <w:tcW w:w="1014" w:type="dxa"/>
            <w:shd w:val="clear" w:color="auto" w:fill="auto"/>
          </w:tcPr>
          <w:p w:rsidR="00CA6A97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110</w:t>
            </w:r>
          </w:p>
        </w:tc>
      </w:tr>
      <w:tr w:rsidR="00955411" w:rsidRPr="002572CA" w:rsidTr="002572CA">
        <w:trPr>
          <w:cantSplit/>
          <w:jc w:val="center"/>
        </w:trPr>
        <w:tc>
          <w:tcPr>
            <w:tcW w:w="9484" w:type="dxa"/>
            <w:gridSpan w:val="10"/>
            <w:shd w:val="clear" w:color="auto" w:fill="auto"/>
          </w:tcPr>
          <w:p w:rsidR="00955411" w:rsidRPr="002572CA" w:rsidRDefault="0095541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Кормовий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буряк</w:t>
            </w:r>
          </w:p>
        </w:tc>
      </w:tr>
      <w:tr w:rsidR="00967486" w:rsidRPr="002572CA" w:rsidTr="002572CA">
        <w:trPr>
          <w:cantSplit/>
          <w:trHeight w:val="292"/>
          <w:jc w:val="center"/>
        </w:trPr>
        <w:tc>
          <w:tcPr>
            <w:tcW w:w="766" w:type="dxa"/>
            <w:vMerge w:val="restart"/>
            <w:shd w:val="clear" w:color="auto" w:fill="auto"/>
            <w:textDirection w:val="btLr"/>
          </w:tcPr>
          <w:p w:rsidR="00A15828" w:rsidRPr="002572CA" w:rsidRDefault="00A1582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Дата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сівби</w:t>
            </w:r>
          </w:p>
        </w:tc>
        <w:tc>
          <w:tcPr>
            <w:tcW w:w="6690" w:type="dxa"/>
            <w:gridSpan w:val="7"/>
            <w:shd w:val="clear" w:color="auto" w:fill="auto"/>
          </w:tcPr>
          <w:p w:rsidR="00A15828" w:rsidRPr="002572CA" w:rsidRDefault="00A1582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Дата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настання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фази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розвитку</w:t>
            </w:r>
          </w:p>
        </w:tc>
        <w:tc>
          <w:tcPr>
            <w:tcW w:w="1014" w:type="dxa"/>
            <w:vMerge w:val="restart"/>
            <w:shd w:val="clear" w:color="auto" w:fill="auto"/>
            <w:textDirection w:val="btLr"/>
          </w:tcPr>
          <w:p w:rsidR="00A15828" w:rsidRPr="002572CA" w:rsidRDefault="00A1582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Дата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збирання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A15828" w:rsidRPr="002572CA" w:rsidRDefault="00A1582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Число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днів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від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сходів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збирання</w:t>
            </w:r>
          </w:p>
        </w:tc>
      </w:tr>
      <w:tr w:rsidR="00967486" w:rsidRPr="002572CA" w:rsidTr="002572CA">
        <w:trPr>
          <w:cantSplit/>
          <w:trHeight w:val="1134"/>
          <w:jc w:val="center"/>
        </w:trPr>
        <w:tc>
          <w:tcPr>
            <w:tcW w:w="766" w:type="dxa"/>
            <w:vMerge/>
            <w:shd w:val="clear" w:color="auto" w:fill="auto"/>
          </w:tcPr>
          <w:p w:rsidR="00A15828" w:rsidRPr="002572CA" w:rsidRDefault="00A15828" w:rsidP="00A811D8">
            <w:pPr>
              <w:pStyle w:val="af8"/>
              <w:rPr>
                <w:lang w:val="uk-UA"/>
              </w:rPr>
            </w:pPr>
          </w:p>
        </w:tc>
        <w:tc>
          <w:tcPr>
            <w:tcW w:w="955" w:type="dxa"/>
            <w:shd w:val="clear" w:color="auto" w:fill="auto"/>
            <w:textDirection w:val="btLr"/>
          </w:tcPr>
          <w:p w:rsidR="00A15828" w:rsidRPr="002572CA" w:rsidRDefault="00A1582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сходи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A15828" w:rsidRPr="002572CA" w:rsidRDefault="00BD182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фаза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вилочки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A15828" w:rsidRPr="002572CA" w:rsidRDefault="00115D1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фаза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2-3-ї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пари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листків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A15828" w:rsidRPr="002572CA" w:rsidRDefault="00F353B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початок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формування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коренеплодів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A15828" w:rsidRPr="002572CA" w:rsidRDefault="00F353B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змикання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листя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рядках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A15828" w:rsidRPr="002572CA" w:rsidRDefault="00BD182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господарська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стиглість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A15828" w:rsidRPr="002572CA" w:rsidRDefault="00BD182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відмирання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листків</w:t>
            </w:r>
          </w:p>
        </w:tc>
        <w:tc>
          <w:tcPr>
            <w:tcW w:w="1014" w:type="dxa"/>
            <w:vMerge/>
            <w:shd w:val="clear" w:color="auto" w:fill="auto"/>
          </w:tcPr>
          <w:p w:rsidR="00A15828" w:rsidRPr="002572CA" w:rsidRDefault="00A15828" w:rsidP="00A811D8">
            <w:pPr>
              <w:pStyle w:val="af8"/>
              <w:rPr>
                <w:lang w:val="uk-UA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A15828" w:rsidRPr="002572CA" w:rsidRDefault="00A15828" w:rsidP="00A811D8">
            <w:pPr>
              <w:pStyle w:val="af8"/>
              <w:rPr>
                <w:lang w:val="uk-UA"/>
              </w:rPr>
            </w:pPr>
          </w:p>
        </w:tc>
      </w:tr>
      <w:tr w:rsidR="00967486" w:rsidRPr="002572CA" w:rsidTr="002572CA">
        <w:trPr>
          <w:cantSplit/>
          <w:jc w:val="center"/>
        </w:trPr>
        <w:tc>
          <w:tcPr>
            <w:tcW w:w="766" w:type="dxa"/>
            <w:shd w:val="clear" w:color="auto" w:fill="auto"/>
          </w:tcPr>
          <w:p w:rsidR="00A15828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15828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24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:rsidR="00A15828" w:rsidRPr="002572CA" w:rsidRDefault="0071045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30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:rsidR="00A15828" w:rsidRPr="002572CA" w:rsidRDefault="0071045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04</w:t>
            </w:r>
            <w:r w:rsidR="00A811D8" w:rsidRPr="002572CA">
              <w:rPr>
                <w:lang w:val="uk-UA"/>
              </w:rPr>
              <w:t>.0</w:t>
            </w:r>
            <w:r w:rsidR="00CA6A97" w:rsidRPr="002572CA">
              <w:rPr>
                <w:lang w:val="uk-UA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A15828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</w:t>
            </w:r>
            <w:r w:rsidR="00A811D8" w:rsidRPr="002572CA">
              <w:rPr>
                <w:lang w:val="uk-UA"/>
              </w:rPr>
              <w:t>.0</w:t>
            </w:r>
            <w:r w:rsidR="00710452" w:rsidRPr="002572CA">
              <w:rPr>
                <w:lang w:val="uk-UA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 w:rsidR="00A15828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08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 w:rsidR="00A15828" w:rsidRPr="002572CA" w:rsidRDefault="0006572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  <w:r w:rsidR="00CA6A97" w:rsidRPr="002572CA">
              <w:rPr>
                <w:lang w:val="uk-UA"/>
              </w:rPr>
              <w:t>5</w:t>
            </w:r>
            <w:r w:rsidR="00A811D8" w:rsidRPr="002572CA">
              <w:rPr>
                <w:lang w:val="uk-UA"/>
              </w:rPr>
              <w:t>.0</w:t>
            </w:r>
            <w:r w:rsidR="00CA6A97" w:rsidRPr="002572CA">
              <w:rPr>
                <w:lang w:val="uk-UA"/>
              </w:rPr>
              <w:t>9</w:t>
            </w:r>
          </w:p>
        </w:tc>
        <w:tc>
          <w:tcPr>
            <w:tcW w:w="956" w:type="dxa"/>
            <w:shd w:val="clear" w:color="auto" w:fill="auto"/>
          </w:tcPr>
          <w:p w:rsidR="00A15828" w:rsidRPr="002572CA" w:rsidRDefault="0006572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</w:t>
            </w:r>
            <w:r w:rsidR="00A811D8" w:rsidRPr="002572CA">
              <w:rPr>
                <w:lang w:val="uk-UA"/>
              </w:rPr>
              <w:t>.0</w:t>
            </w:r>
            <w:r w:rsidRPr="002572CA">
              <w:rPr>
                <w:lang w:val="uk-UA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A15828" w:rsidRPr="002572CA" w:rsidRDefault="0006572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</w:t>
            </w:r>
            <w:r w:rsidR="00A811D8" w:rsidRPr="002572CA">
              <w:rPr>
                <w:lang w:val="uk-UA"/>
              </w:rPr>
              <w:t>.0</w:t>
            </w:r>
            <w:r w:rsidR="00CA6A97" w:rsidRPr="002572CA">
              <w:rPr>
                <w:lang w:val="uk-UA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A15828" w:rsidRPr="002572CA" w:rsidRDefault="00CA6A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  <w:r w:rsidR="009C497A" w:rsidRPr="002572CA">
              <w:rPr>
                <w:lang w:val="uk-UA"/>
              </w:rPr>
              <w:t>44</w:t>
            </w:r>
          </w:p>
        </w:tc>
      </w:tr>
    </w:tbl>
    <w:p w:rsidR="00A811D8" w:rsidRDefault="00A811D8" w:rsidP="00A811D8">
      <w:pPr>
        <w:tabs>
          <w:tab w:val="left" w:pos="726"/>
        </w:tabs>
        <w:rPr>
          <w:lang w:val="uk-UA"/>
        </w:rPr>
        <w:sectPr w:rsidR="00A811D8" w:rsidSect="00A811D8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A811D8" w:rsidRDefault="00A811D8" w:rsidP="00A811D8">
      <w:pPr>
        <w:pStyle w:val="1"/>
        <w:rPr>
          <w:lang w:val="uk-UA"/>
        </w:rPr>
      </w:pPr>
      <w:bookmarkStart w:id="16" w:name="_Toc293404435"/>
      <w:r w:rsidRPr="00A811D8">
        <w:rPr>
          <w:lang w:val="uk-UA"/>
        </w:rPr>
        <w:t xml:space="preserve">3.3 </w:t>
      </w:r>
      <w:r w:rsidR="00021C73" w:rsidRPr="00A811D8">
        <w:rPr>
          <w:lang w:val="uk-UA"/>
        </w:rPr>
        <w:t>Густота</w:t>
      </w:r>
      <w:r w:rsidRPr="00A811D8">
        <w:rPr>
          <w:lang w:val="uk-UA"/>
        </w:rPr>
        <w:t xml:space="preserve"> </w:t>
      </w:r>
      <w:r w:rsidR="00021C73" w:rsidRPr="00A811D8">
        <w:rPr>
          <w:lang w:val="uk-UA"/>
        </w:rPr>
        <w:t>стояння</w:t>
      </w:r>
      <w:r w:rsidRPr="00A811D8">
        <w:rPr>
          <w:lang w:val="uk-UA"/>
        </w:rPr>
        <w:t xml:space="preserve"> </w:t>
      </w:r>
      <w:r w:rsidR="00021C73" w:rsidRPr="00A811D8">
        <w:rPr>
          <w:lang w:val="uk-UA"/>
        </w:rPr>
        <w:t>рослин</w:t>
      </w:r>
      <w:r w:rsidRPr="00A811D8">
        <w:rPr>
          <w:lang w:val="uk-UA"/>
        </w:rPr>
        <w:t xml:space="preserve"> </w:t>
      </w:r>
      <w:r w:rsidR="00021C73" w:rsidRPr="00A811D8">
        <w:rPr>
          <w:lang w:val="uk-UA"/>
        </w:rPr>
        <w:t>кормових</w:t>
      </w:r>
      <w:r w:rsidRPr="00A811D8">
        <w:rPr>
          <w:lang w:val="uk-UA"/>
        </w:rPr>
        <w:t xml:space="preserve"> </w:t>
      </w:r>
      <w:r w:rsidR="00021C73" w:rsidRPr="00A811D8">
        <w:rPr>
          <w:lang w:val="uk-UA"/>
        </w:rPr>
        <w:t>культур</w:t>
      </w:r>
      <w:bookmarkEnd w:id="16"/>
    </w:p>
    <w:p w:rsidR="00A811D8" w:rsidRPr="00A811D8" w:rsidRDefault="00A811D8" w:rsidP="00A811D8">
      <w:pPr>
        <w:rPr>
          <w:lang w:val="uk-UA" w:eastAsia="en-US"/>
        </w:rPr>
      </w:pPr>
    </w:p>
    <w:p w:rsidR="00A811D8" w:rsidRPr="00A811D8" w:rsidRDefault="002F077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Густоту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суцільної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визначають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сходів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підрахунком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закріплених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ділянці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чотириразовій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повторності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майданчиках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площею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A811D8">
          <w:rPr>
            <w:lang w:val="uk-UA"/>
          </w:rPr>
          <w:t>1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м</w:t>
        </w:r>
        <w:r w:rsidRPr="00A811D8">
          <w:rPr>
            <w:vertAlign w:val="superscript"/>
            <w:lang w:val="uk-UA"/>
          </w:rPr>
          <w:t>2</w:t>
        </w:r>
      </w:smartTag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6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рядків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міжряддями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A811D8">
          <w:rPr>
            <w:lang w:val="uk-UA"/>
          </w:rPr>
          <w:t>15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11 см"/>
        </w:smartTagPr>
        <w:r w:rsidRPr="00A811D8">
          <w:rPr>
            <w:lang w:val="uk-UA"/>
          </w:rPr>
          <w:t>111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завдовжки</w:t>
      </w:r>
      <w:r w:rsidR="00A811D8" w:rsidRPr="00A811D8">
        <w:rPr>
          <w:lang w:val="uk-UA"/>
        </w:rPr>
        <w:t xml:space="preserve">).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льону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шириною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міжрядь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7,5 см"/>
        </w:smartTagPr>
        <w:r w:rsidRPr="00A811D8">
          <w:rPr>
            <w:lang w:val="uk-UA"/>
          </w:rPr>
          <w:t>7,5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беруться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майданчики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площею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0,1 м2"/>
        </w:smartTagPr>
        <w:r w:rsidRPr="00A811D8">
          <w:rPr>
            <w:lang w:val="uk-UA"/>
          </w:rPr>
          <w:t>0,1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м</w:t>
        </w:r>
        <w:r w:rsidRPr="00A811D8">
          <w:rPr>
            <w:vertAlign w:val="superscript"/>
            <w:lang w:val="uk-UA"/>
          </w:rPr>
          <w:t>2</w:t>
        </w:r>
      </w:smartTag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рядки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66,5 см"/>
        </w:smartTagPr>
        <w:r w:rsidRPr="00A811D8">
          <w:rPr>
            <w:lang w:val="uk-UA"/>
          </w:rPr>
          <w:t>66,5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завдовжки</w:t>
      </w:r>
      <w:r w:rsidR="00A811D8" w:rsidRPr="00A811D8">
        <w:rPr>
          <w:lang w:val="uk-UA"/>
        </w:rPr>
        <w:t xml:space="preserve">).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просапних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густоту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насаджень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визначають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фазі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сходів,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після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формування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густоти,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після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кожного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механічного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обробітку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урожаю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невеликих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розміром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ділянках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облік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просапної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ведуть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обліковій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великих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ділянках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вибірковий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спосіб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вибірки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входять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відрізки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всіх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рядків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обов’язковим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охопленням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всієї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довжини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ділянки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Довжину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відрізка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визначають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ділення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довжини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рядка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рядків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ділянці</w:t>
      </w:r>
      <w:r w:rsidR="00A811D8" w:rsidRPr="00A811D8">
        <w:rPr>
          <w:lang w:val="uk-UA"/>
        </w:rPr>
        <w:t>.</w:t>
      </w:r>
    </w:p>
    <w:p w:rsidR="00A811D8" w:rsidRPr="00A811D8" w:rsidRDefault="00DF6BDE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Результати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розрахунків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густоти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наведені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12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B95738" w:rsidRPr="00A811D8" w:rsidRDefault="00512935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Таблиця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</w:t>
      </w:r>
      <w:r w:rsidR="00DF6BDE" w:rsidRPr="00A811D8">
        <w:rPr>
          <w:lang w:val="uk-UA"/>
        </w:rPr>
        <w:t>2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Густота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стояння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99"/>
        <w:gridCol w:w="1677"/>
        <w:gridCol w:w="1579"/>
        <w:gridCol w:w="1584"/>
        <w:gridCol w:w="1677"/>
      </w:tblGrid>
      <w:tr w:rsidR="00512935" w:rsidRPr="002572CA" w:rsidTr="002572CA">
        <w:trPr>
          <w:jc w:val="center"/>
        </w:trPr>
        <w:tc>
          <w:tcPr>
            <w:tcW w:w="4415" w:type="dxa"/>
            <w:gridSpan w:val="3"/>
            <w:shd w:val="clear" w:color="auto" w:fill="auto"/>
          </w:tcPr>
          <w:p w:rsidR="00512935" w:rsidRPr="002572CA" w:rsidRDefault="007D50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Кількість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рослин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1</w:t>
            </w:r>
            <w:r w:rsidR="00A811D8" w:rsidRPr="002572CA">
              <w:rPr>
                <w:lang w:val="uk-UA"/>
              </w:rPr>
              <w:t xml:space="preserve"> </w:t>
            </w:r>
            <w:r w:rsidR="00290797" w:rsidRPr="002572CA">
              <w:rPr>
                <w:lang w:val="uk-UA"/>
              </w:rPr>
              <w:t>пог</w:t>
            </w:r>
            <w:r w:rsidR="00A811D8" w:rsidRPr="002572CA">
              <w:rPr>
                <w:lang w:val="uk-UA"/>
              </w:rPr>
              <w:t xml:space="preserve">. </w:t>
            </w:r>
            <w:r w:rsidR="00864327" w:rsidRPr="002572CA">
              <w:rPr>
                <w:lang w:val="uk-UA"/>
              </w:rPr>
              <w:t>м</w:t>
            </w:r>
            <w:r w:rsidR="008E5036" w:rsidRPr="002572CA">
              <w:rPr>
                <w:lang w:val="uk-UA"/>
              </w:rPr>
              <w:t>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шт</w:t>
            </w:r>
            <w:r w:rsidR="00A811D8" w:rsidRPr="002572CA">
              <w:rPr>
                <w:lang w:val="uk-UA"/>
              </w:rPr>
              <w:t xml:space="preserve">. </w:t>
            </w:r>
          </w:p>
        </w:tc>
        <w:tc>
          <w:tcPr>
            <w:tcW w:w="5053" w:type="dxa"/>
            <w:gridSpan w:val="3"/>
            <w:shd w:val="clear" w:color="auto" w:fill="auto"/>
          </w:tcPr>
          <w:p w:rsidR="00512935" w:rsidRPr="002572CA" w:rsidRDefault="0086432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Кількість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рослин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572CA">
                <w:rPr>
                  <w:lang w:val="uk-UA"/>
                </w:rPr>
                <w:t>1</w:t>
              </w:r>
              <w:r w:rsidR="00A811D8" w:rsidRPr="002572CA">
                <w:rPr>
                  <w:lang w:val="uk-UA"/>
                </w:rPr>
                <w:t xml:space="preserve"> </w:t>
              </w:r>
              <w:r w:rsidRPr="002572CA">
                <w:rPr>
                  <w:lang w:val="uk-UA"/>
                </w:rPr>
                <w:t>га</w:t>
              </w:r>
            </w:smartTag>
            <w:r w:rsidR="008E5036" w:rsidRPr="002572CA">
              <w:rPr>
                <w:lang w:val="uk-UA"/>
              </w:rPr>
              <w:t>,</w:t>
            </w:r>
            <w:r w:rsidR="00A811D8" w:rsidRPr="002572CA">
              <w:rPr>
                <w:lang w:val="uk-UA"/>
              </w:rPr>
              <w:t xml:space="preserve"> </w:t>
            </w:r>
            <w:r w:rsidR="007D5097" w:rsidRPr="002572CA">
              <w:rPr>
                <w:lang w:val="uk-UA"/>
              </w:rPr>
              <w:t>шт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986F0C" w:rsidRPr="002572CA" w:rsidTr="002572CA">
        <w:trPr>
          <w:jc w:val="center"/>
        </w:trPr>
        <w:tc>
          <w:tcPr>
            <w:tcW w:w="1338" w:type="dxa"/>
            <w:shd w:val="clear" w:color="auto" w:fill="auto"/>
          </w:tcPr>
          <w:p w:rsidR="00986F0C" w:rsidRPr="002572CA" w:rsidRDefault="00986F0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після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сходів</w:t>
            </w:r>
          </w:p>
        </w:tc>
        <w:tc>
          <w:tcPr>
            <w:tcW w:w="1338" w:type="dxa"/>
            <w:shd w:val="clear" w:color="auto" w:fill="auto"/>
          </w:tcPr>
          <w:p w:rsidR="00986F0C" w:rsidRPr="002572CA" w:rsidRDefault="00986F0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при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збиранні</w:t>
            </w:r>
          </w:p>
        </w:tc>
        <w:tc>
          <w:tcPr>
            <w:tcW w:w="1739" w:type="dxa"/>
            <w:shd w:val="clear" w:color="auto" w:fill="auto"/>
          </w:tcPr>
          <w:p w:rsidR="00986F0C" w:rsidRPr="002572CA" w:rsidRDefault="00986F0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кількість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рослин</w:t>
            </w:r>
            <w:r w:rsidR="00240F7C" w:rsidRPr="002572CA">
              <w:rPr>
                <w:lang w:val="uk-UA"/>
              </w:rPr>
              <w:t>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що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збереглися</w:t>
            </w:r>
            <w:r w:rsidR="00A811D8" w:rsidRPr="002572CA">
              <w:rPr>
                <w:lang w:val="uk-UA"/>
              </w:rPr>
              <w:t xml:space="preserve"> </w:t>
            </w:r>
            <w:r w:rsidR="001C524B" w:rsidRPr="002572CA">
              <w:rPr>
                <w:lang w:val="uk-UA"/>
              </w:rPr>
              <w:t>після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збирання</w:t>
            </w:r>
          </w:p>
        </w:tc>
        <w:tc>
          <w:tcPr>
            <w:tcW w:w="1657" w:type="dxa"/>
            <w:shd w:val="clear" w:color="auto" w:fill="auto"/>
          </w:tcPr>
          <w:p w:rsidR="00986F0C" w:rsidRPr="002572CA" w:rsidRDefault="00986F0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після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сходів</w:t>
            </w:r>
          </w:p>
        </w:tc>
        <w:tc>
          <w:tcPr>
            <w:tcW w:w="1657" w:type="dxa"/>
            <w:shd w:val="clear" w:color="auto" w:fill="auto"/>
          </w:tcPr>
          <w:p w:rsidR="00986F0C" w:rsidRPr="002572CA" w:rsidRDefault="00986F0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при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збиранні</w:t>
            </w:r>
          </w:p>
        </w:tc>
        <w:tc>
          <w:tcPr>
            <w:tcW w:w="1739" w:type="dxa"/>
            <w:shd w:val="clear" w:color="auto" w:fill="auto"/>
          </w:tcPr>
          <w:p w:rsidR="00986F0C" w:rsidRPr="002572CA" w:rsidRDefault="00986F0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кількість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рослин</w:t>
            </w:r>
            <w:r w:rsidR="00240F7C" w:rsidRPr="002572CA">
              <w:rPr>
                <w:lang w:val="uk-UA"/>
              </w:rPr>
              <w:t>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що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збереглися</w:t>
            </w:r>
            <w:r w:rsidR="00A811D8" w:rsidRPr="002572CA">
              <w:rPr>
                <w:lang w:val="uk-UA"/>
              </w:rPr>
              <w:t xml:space="preserve"> </w:t>
            </w:r>
            <w:r w:rsidR="001C524B" w:rsidRPr="002572CA">
              <w:rPr>
                <w:lang w:val="uk-UA"/>
              </w:rPr>
              <w:t>після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збирання</w:t>
            </w:r>
          </w:p>
        </w:tc>
      </w:tr>
      <w:tr w:rsidR="00DB3681" w:rsidRPr="002572CA" w:rsidTr="002572CA">
        <w:trPr>
          <w:jc w:val="center"/>
        </w:trPr>
        <w:tc>
          <w:tcPr>
            <w:tcW w:w="9468" w:type="dxa"/>
            <w:gridSpan w:val="6"/>
            <w:shd w:val="clear" w:color="auto" w:fill="auto"/>
          </w:tcPr>
          <w:p w:rsidR="00DB3681" w:rsidRPr="002572CA" w:rsidRDefault="00BD313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Люцерна</w:t>
            </w:r>
          </w:p>
        </w:tc>
      </w:tr>
      <w:tr w:rsidR="00512935" w:rsidRPr="002572CA" w:rsidTr="002572CA">
        <w:trPr>
          <w:jc w:val="center"/>
        </w:trPr>
        <w:tc>
          <w:tcPr>
            <w:tcW w:w="1338" w:type="dxa"/>
            <w:shd w:val="clear" w:color="auto" w:fill="auto"/>
          </w:tcPr>
          <w:p w:rsidR="00512935" w:rsidRPr="002572CA" w:rsidRDefault="002907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48,26</w:t>
            </w:r>
          </w:p>
        </w:tc>
        <w:tc>
          <w:tcPr>
            <w:tcW w:w="1338" w:type="dxa"/>
            <w:shd w:val="clear" w:color="auto" w:fill="auto"/>
          </w:tcPr>
          <w:p w:rsidR="00512935" w:rsidRPr="002572CA" w:rsidRDefault="00AE4A7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47,97</w:t>
            </w:r>
          </w:p>
        </w:tc>
        <w:tc>
          <w:tcPr>
            <w:tcW w:w="1739" w:type="dxa"/>
            <w:shd w:val="clear" w:color="auto" w:fill="auto"/>
          </w:tcPr>
          <w:p w:rsidR="00512935" w:rsidRPr="002572CA" w:rsidRDefault="00AE4A7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47,61</w:t>
            </w:r>
          </w:p>
        </w:tc>
        <w:tc>
          <w:tcPr>
            <w:tcW w:w="1657" w:type="dxa"/>
            <w:shd w:val="clear" w:color="auto" w:fill="auto"/>
          </w:tcPr>
          <w:p w:rsidR="00512935" w:rsidRPr="002572CA" w:rsidRDefault="00A918C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6435000</w:t>
            </w:r>
            <w:r w:rsidR="00A811D8" w:rsidRPr="002572CA">
              <w:rPr>
                <w:lang w:val="uk-UA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</w:tcPr>
          <w:p w:rsidR="00512935" w:rsidRPr="002572CA" w:rsidRDefault="00A54D7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</w:t>
            </w:r>
            <w:r w:rsidR="005A1D98" w:rsidRPr="002572CA">
              <w:rPr>
                <w:lang w:val="uk-UA"/>
              </w:rPr>
              <w:t>396</w:t>
            </w:r>
            <w:r w:rsidR="00A918C7" w:rsidRPr="002572CA">
              <w:rPr>
                <w:lang w:val="uk-UA"/>
              </w:rPr>
              <w:t>000</w:t>
            </w:r>
          </w:p>
        </w:tc>
        <w:tc>
          <w:tcPr>
            <w:tcW w:w="1739" w:type="dxa"/>
            <w:shd w:val="clear" w:color="auto" w:fill="auto"/>
          </w:tcPr>
          <w:p w:rsidR="00512935" w:rsidRPr="002572CA" w:rsidRDefault="005A1D9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</w:t>
            </w:r>
            <w:r w:rsidR="00FD12E9" w:rsidRPr="002572CA">
              <w:rPr>
                <w:lang w:val="uk-UA"/>
              </w:rPr>
              <w:t>34</w:t>
            </w:r>
            <w:r w:rsidRPr="002572CA">
              <w:rPr>
                <w:lang w:val="uk-UA"/>
              </w:rPr>
              <w:t>8</w:t>
            </w:r>
            <w:r w:rsidR="00A918C7" w:rsidRPr="002572CA">
              <w:rPr>
                <w:lang w:val="uk-UA"/>
              </w:rPr>
              <w:t>000</w:t>
            </w:r>
          </w:p>
        </w:tc>
      </w:tr>
      <w:tr w:rsidR="00BD3138" w:rsidRPr="002572CA" w:rsidTr="002572CA">
        <w:trPr>
          <w:jc w:val="center"/>
        </w:trPr>
        <w:tc>
          <w:tcPr>
            <w:tcW w:w="9468" w:type="dxa"/>
            <w:gridSpan w:val="6"/>
            <w:shd w:val="clear" w:color="auto" w:fill="auto"/>
          </w:tcPr>
          <w:p w:rsidR="00BD3138" w:rsidRPr="002572CA" w:rsidRDefault="00BD313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Еспарцет</w:t>
            </w:r>
          </w:p>
        </w:tc>
      </w:tr>
      <w:tr w:rsidR="00BD3138" w:rsidRPr="002572CA" w:rsidTr="002572CA">
        <w:trPr>
          <w:jc w:val="center"/>
        </w:trPr>
        <w:tc>
          <w:tcPr>
            <w:tcW w:w="1338" w:type="dxa"/>
            <w:shd w:val="clear" w:color="auto" w:fill="auto"/>
          </w:tcPr>
          <w:p w:rsidR="00BD3138" w:rsidRPr="002572CA" w:rsidRDefault="00AE4A7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35,12</w:t>
            </w:r>
          </w:p>
        </w:tc>
        <w:tc>
          <w:tcPr>
            <w:tcW w:w="1338" w:type="dxa"/>
            <w:shd w:val="clear" w:color="auto" w:fill="auto"/>
          </w:tcPr>
          <w:p w:rsidR="00BD3138" w:rsidRPr="002572CA" w:rsidRDefault="00AE4A7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34,49</w:t>
            </w:r>
          </w:p>
        </w:tc>
        <w:tc>
          <w:tcPr>
            <w:tcW w:w="1739" w:type="dxa"/>
            <w:shd w:val="clear" w:color="auto" w:fill="auto"/>
          </w:tcPr>
          <w:p w:rsidR="00BD3138" w:rsidRPr="002572CA" w:rsidRDefault="00AE4A7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33,87</w:t>
            </w:r>
          </w:p>
        </w:tc>
        <w:tc>
          <w:tcPr>
            <w:tcW w:w="1657" w:type="dxa"/>
            <w:shd w:val="clear" w:color="auto" w:fill="auto"/>
          </w:tcPr>
          <w:p w:rsidR="00BD3138" w:rsidRPr="002572CA" w:rsidRDefault="00A918C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4683000</w:t>
            </w:r>
          </w:p>
        </w:tc>
        <w:tc>
          <w:tcPr>
            <w:tcW w:w="1657" w:type="dxa"/>
            <w:shd w:val="clear" w:color="auto" w:fill="auto"/>
          </w:tcPr>
          <w:p w:rsidR="00BD3138" w:rsidRPr="002572CA" w:rsidRDefault="00C63FB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</w:t>
            </w:r>
            <w:r w:rsidR="00A918C7" w:rsidRPr="002572CA">
              <w:rPr>
                <w:lang w:val="uk-UA"/>
              </w:rPr>
              <w:t>598000</w:t>
            </w:r>
          </w:p>
        </w:tc>
        <w:tc>
          <w:tcPr>
            <w:tcW w:w="1739" w:type="dxa"/>
            <w:shd w:val="clear" w:color="auto" w:fill="auto"/>
          </w:tcPr>
          <w:p w:rsidR="00BD3138" w:rsidRPr="002572CA" w:rsidRDefault="00C50C1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</w:t>
            </w:r>
            <w:r w:rsidR="00A918C7" w:rsidRPr="002572CA">
              <w:rPr>
                <w:lang w:val="uk-UA"/>
              </w:rPr>
              <w:t>516000</w:t>
            </w:r>
          </w:p>
        </w:tc>
      </w:tr>
      <w:tr w:rsidR="00DB3681" w:rsidRPr="002572CA" w:rsidTr="002572CA">
        <w:trPr>
          <w:jc w:val="center"/>
        </w:trPr>
        <w:tc>
          <w:tcPr>
            <w:tcW w:w="9468" w:type="dxa"/>
            <w:gridSpan w:val="6"/>
            <w:shd w:val="clear" w:color="auto" w:fill="auto"/>
          </w:tcPr>
          <w:p w:rsidR="00DB3681" w:rsidRPr="002572CA" w:rsidRDefault="00DB368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Кукурудза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силос</w:t>
            </w:r>
          </w:p>
        </w:tc>
      </w:tr>
      <w:tr w:rsidR="00512935" w:rsidRPr="002572CA" w:rsidTr="002572CA">
        <w:trPr>
          <w:jc w:val="center"/>
        </w:trPr>
        <w:tc>
          <w:tcPr>
            <w:tcW w:w="1338" w:type="dxa"/>
            <w:shd w:val="clear" w:color="auto" w:fill="auto"/>
          </w:tcPr>
          <w:p w:rsidR="00512935" w:rsidRPr="002572CA" w:rsidRDefault="007B295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5,9</w:t>
            </w:r>
          </w:p>
        </w:tc>
        <w:tc>
          <w:tcPr>
            <w:tcW w:w="1338" w:type="dxa"/>
            <w:shd w:val="clear" w:color="auto" w:fill="auto"/>
          </w:tcPr>
          <w:p w:rsidR="00512935" w:rsidRPr="002572CA" w:rsidRDefault="007B295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5,27</w:t>
            </w:r>
          </w:p>
        </w:tc>
        <w:tc>
          <w:tcPr>
            <w:tcW w:w="1739" w:type="dxa"/>
            <w:shd w:val="clear" w:color="auto" w:fill="auto"/>
          </w:tcPr>
          <w:p w:rsidR="00512935" w:rsidRPr="002572CA" w:rsidRDefault="0077744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512935" w:rsidRPr="002572CA" w:rsidRDefault="007B62F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  <w:r w:rsidR="00766167" w:rsidRPr="002572CA">
              <w:rPr>
                <w:lang w:val="uk-UA"/>
              </w:rPr>
              <w:t>31</w:t>
            </w:r>
            <w:r w:rsidR="00A918C7" w:rsidRPr="002572CA">
              <w:rPr>
                <w:lang w:val="uk-UA"/>
              </w:rPr>
              <w:t>000</w:t>
            </w:r>
          </w:p>
        </w:tc>
        <w:tc>
          <w:tcPr>
            <w:tcW w:w="1657" w:type="dxa"/>
            <w:shd w:val="clear" w:color="auto" w:fill="auto"/>
          </w:tcPr>
          <w:p w:rsidR="00512935" w:rsidRPr="002572CA" w:rsidRDefault="007B62F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117</w:t>
            </w:r>
            <w:r w:rsidR="00A918C7" w:rsidRPr="002572CA">
              <w:rPr>
                <w:lang w:val="uk-UA"/>
              </w:rPr>
              <w:t>000</w:t>
            </w:r>
          </w:p>
        </w:tc>
        <w:tc>
          <w:tcPr>
            <w:tcW w:w="1739" w:type="dxa"/>
            <w:shd w:val="clear" w:color="auto" w:fill="auto"/>
          </w:tcPr>
          <w:p w:rsidR="00512935" w:rsidRPr="002572CA" w:rsidRDefault="00C63DB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</w:tr>
      <w:tr w:rsidR="00DB3681" w:rsidRPr="002572CA" w:rsidTr="002572CA">
        <w:trPr>
          <w:jc w:val="center"/>
        </w:trPr>
        <w:tc>
          <w:tcPr>
            <w:tcW w:w="9468" w:type="dxa"/>
            <w:gridSpan w:val="6"/>
            <w:shd w:val="clear" w:color="auto" w:fill="auto"/>
          </w:tcPr>
          <w:p w:rsidR="00DB3681" w:rsidRPr="002572CA" w:rsidRDefault="00DB368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Кукурудза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зерно</w:t>
            </w:r>
          </w:p>
        </w:tc>
      </w:tr>
      <w:tr w:rsidR="00DB3681" w:rsidRPr="002572CA" w:rsidTr="002572CA">
        <w:trPr>
          <w:jc w:val="center"/>
        </w:trPr>
        <w:tc>
          <w:tcPr>
            <w:tcW w:w="1338" w:type="dxa"/>
            <w:shd w:val="clear" w:color="auto" w:fill="auto"/>
          </w:tcPr>
          <w:p w:rsidR="00DB3681" w:rsidRPr="002572CA" w:rsidRDefault="00777BD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3,57</w:t>
            </w:r>
          </w:p>
        </w:tc>
        <w:tc>
          <w:tcPr>
            <w:tcW w:w="1338" w:type="dxa"/>
            <w:shd w:val="clear" w:color="auto" w:fill="auto"/>
          </w:tcPr>
          <w:p w:rsidR="00DB3681" w:rsidRPr="002572CA" w:rsidRDefault="00777BD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3,29</w:t>
            </w:r>
          </w:p>
        </w:tc>
        <w:tc>
          <w:tcPr>
            <w:tcW w:w="1739" w:type="dxa"/>
            <w:shd w:val="clear" w:color="auto" w:fill="auto"/>
          </w:tcPr>
          <w:p w:rsidR="00DB3681" w:rsidRPr="002572CA" w:rsidRDefault="0077744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DB3681" w:rsidRPr="002572CA" w:rsidRDefault="008C15D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51</w:t>
            </w:r>
            <w:r w:rsidR="00A918C7" w:rsidRPr="002572CA">
              <w:rPr>
                <w:lang w:val="uk-UA"/>
              </w:rPr>
              <w:t>000</w:t>
            </w:r>
          </w:p>
        </w:tc>
        <w:tc>
          <w:tcPr>
            <w:tcW w:w="1657" w:type="dxa"/>
            <w:shd w:val="clear" w:color="auto" w:fill="auto"/>
          </w:tcPr>
          <w:p w:rsidR="00DB3681" w:rsidRPr="002572CA" w:rsidRDefault="00A918C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47000</w:t>
            </w:r>
          </w:p>
        </w:tc>
        <w:tc>
          <w:tcPr>
            <w:tcW w:w="1739" w:type="dxa"/>
            <w:shd w:val="clear" w:color="auto" w:fill="auto"/>
          </w:tcPr>
          <w:p w:rsidR="00DB3681" w:rsidRPr="002572CA" w:rsidRDefault="00C63DB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</w:tr>
      <w:tr w:rsidR="00DB3681" w:rsidRPr="002572CA" w:rsidTr="002572CA">
        <w:trPr>
          <w:jc w:val="center"/>
        </w:trPr>
        <w:tc>
          <w:tcPr>
            <w:tcW w:w="9468" w:type="dxa"/>
            <w:gridSpan w:val="6"/>
            <w:shd w:val="clear" w:color="auto" w:fill="auto"/>
          </w:tcPr>
          <w:p w:rsidR="00DB3681" w:rsidRPr="002572CA" w:rsidRDefault="00DB368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Кормові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буряки</w:t>
            </w:r>
          </w:p>
        </w:tc>
      </w:tr>
      <w:tr w:rsidR="00DB3681" w:rsidRPr="002572CA" w:rsidTr="002572CA">
        <w:trPr>
          <w:jc w:val="center"/>
        </w:trPr>
        <w:tc>
          <w:tcPr>
            <w:tcW w:w="1338" w:type="dxa"/>
            <w:shd w:val="clear" w:color="auto" w:fill="auto"/>
          </w:tcPr>
          <w:p w:rsidR="00DB3681" w:rsidRPr="002572CA" w:rsidRDefault="007B295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5,31</w:t>
            </w:r>
          </w:p>
        </w:tc>
        <w:tc>
          <w:tcPr>
            <w:tcW w:w="1338" w:type="dxa"/>
            <w:shd w:val="clear" w:color="auto" w:fill="auto"/>
          </w:tcPr>
          <w:p w:rsidR="00DB3681" w:rsidRPr="002572CA" w:rsidRDefault="007B295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4,73</w:t>
            </w:r>
          </w:p>
        </w:tc>
        <w:tc>
          <w:tcPr>
            <w:tcW w:w="1739" w:type="dxa"/>
            <w:shd w:val="clear" w:color="auto" w:fill="auto"/>
          </w:tcPr>
          <w:p w:rsidR="00DB3681" w:rsidRPr="002572CA" w:rsidRDefault="007B295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0,054</w:t>
            </w:r>
          </w:p>
        </w:tc>
        <w:tc>
          <w:tcPr>
            <w:tcW w:w="1657" w:type="dxa"/>
            <w:shd w:val="clear" w:color="auto" w:fill="auto"/>
          </w:tcPr>
          <w:p w:rsidR="00DB3681" w:rsidRPr="002572CA" w:rsidRDefault="00A72E0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118</w:t>
            </w:r>
            <w:r w:rsidR="00A918C7" w:rsidRPr="002572CA">
              <w:rPr>
                <w:lang w:val="uk-UA"/>
              </w:rPr>
              <w:t>000</w:t>
            </w:r>
          </w:p>
        </w:tc>
        <w:tc>
          <w:tcPr>
            <w:tcW w:w="1657" w:type="dxa"/>
            <w:shd w:val="clear" w:color="auto" w:fill="auto"/>
          </w:tcPr>
          <w:p w:rsidR="00DB3681" w:rsidRPr="002572CA" w:rsidRDefault="00A918C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105000</w:t>
            </w:r>
          </w:p>
        </w:tc>
        <w:tc>
          <w:tcPr>
            <w:tcW w:w="1739" w:type="dxa"/>
            <w:shd w:val="clear" w:color="auto" w:fill="auto"/>
          </w:tcPr>
          <w:p w:rsidR="00DB3681" w:rsidRPr="002572CA" w:rsidRDefault="007D509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12</w:t>
            </w:r>
            <w:r w:rsidR="00A918C7" w:rsidRPr="002572CA">
              <w:rPr>
                <w:lang w:val="uk-UA"/>
              </w:rPr>
              <w:t>00</w:t>
            </w:r>
          </w:p>
        </w:tc>
      </w:tr>
    </w:tbl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Default="00A811D8" w:rsidP="00A811D8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17" w:name="_Toc293404436"/>
      <w:r w:rsidRPr="00A811D8">
        <w:rPr>
          <w:lang w:val="uk-UA"/>
        </w:rPr>
        <w:t xml:space="preserve">3.4 </w:t>
      </w:r>
      <w:r w:rsidR="00F744EF" w:rsidRPr="00A811D8">
        <w:rPr>
          <w:lang w:val="uk-UA"/>
        </w:rPr>
        <w:t>Використання</w:t>
      </w:r>
      <w:r w:rsidRPr="00A811D8">
        <w:rPr>
          <w:lang w:val="uk-UA"/>
        </w:rPr>
        <w:t xml:space="preserve"> </w:t>
      </w:r>
      <w:r w:rsidR="00F744EF" w:rsidRPr="00A811D8">
        <w:rPr>
          <w:lang w:val="uk-UA"/>
        </w:rPr>
        <w:t>пасовищ</w:t>
      </w:r>
      <w:bookmarkEnd w:id="17"/>
    </w:p>
    <w:p w:rsidR="00A811D8" w:rsidRPr="00A811D8" w:rsidRDefault="00A811D8" w:rsidP="00A811D8">
      <w:pPr>
        <w:rPr>
          <w:lang w:val="uk-UA" w:eastAsia="en-US"/>
        </w:rPr>
      </w:pPr>
    </w:p>
    <w:p w:rsidR="00A811D8" w:rsidRPr="00A811D8" w:rsidRDefault="00554EF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Пасовище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залежно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зони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протягом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140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170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Проте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польових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протягом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200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210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Отже,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худоби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багаторічних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треба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поєднувати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випасанням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ранньовесняний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пізньоосінній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однорічних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зернофуражних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Частка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влітку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85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дійних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навіть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90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молодняку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великої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рогатої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худоби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овець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Перетравність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свіжої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значно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вища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16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більше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ніж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>.</w:t>
      </w:r>
    </w:p>
    <w:p w:rsidR="00A811D8" w:rsidRPr="00A811D8" w:rsidRDefault="00554EF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Випасання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худоби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складний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комплекс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взаємодії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організмів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Воно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впливає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лучні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ценози,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ніж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</w:t>
      </w:r>
      <w:r w:rsidR="00767125" w:rsidRPr="00A811D8">
        <w:rPr>
          <w:lang w:val="uk-UA"/>
        </w:rPr>
        <w:t>шування,</w:t>
      </w:r>
      <w:r w:rsidR="00A811D8" w:rsidRPr="00A811D8">
        <w:rPr>
          <w:lang w:val="uk-UA"/>
        </w:rPr>
        <w:t xml:space="preserve"> </w:t>
      </w:r>
      <w:r w:rsidR="00767125" w:rsidRPr="00A811D8">
        <w:rPr>
          <w:lang w:val="uk-UA"/>
        </w:rPr>
        <w:t>оскільки</w:t>
      </w:r>
      <w:r w:rsidR="00A811D8" w:rsidRPr="00A811D8">
        <w:rPr>
          <w:lang w:val="uk-UA"/>
        </w:rPr>
        <w:t xml:space="preserve"> </w:t>
      </w:r>
      <w:r w:rsidR="00767125" w:rsidRPr="00A811D8">
        <w:rPr>
          <w:lang w:val="uk-UA"/>
        </w:rPr>
        <w:t>тварини</w:t>
      </w:r>
      <w:r w:rsidR="00A811D8" w:rsidRPr="00A811D8">
        <w:rPr>
          <w:lang w:val="uk-UA"/>
        </w:rPr>
        <w:t xml:space="preserve"> </w:t>
      </w:r>
      <w:r w:rsidR="00767125" w:rsidRPr="00A811D8">
        <w:rPr>
          <w:lang w:val="uk-UA"/>
        </w:rPr>
        <w:t>поїда</w:t>
      </w:r>
      <w:r w:rsidRPr="00A811D8">
        <w:rPr>
          <w:lang w:val="uk-UA"/>
        </w:rPr>
        <w:t>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неоднаковій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висоті</w:t>
      </w:r>
      <w:r w:rsidR="00A811D8" w:rsidRPr="00A811D8">
        <w:rPr>
          <w:lang w:val="uk-UA"/>
        </w:rPr>
        <w:t xml:space="preserve"> </w:t>
      </w:r>
      <w:r w:rsidR="00767125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767125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767125" w:rsidRPr="00A811D8">
        <w:rPr>
          <w:lang w:val="uk-UA"/>
        </w:rPr>
        <w:t>різний</w:t>
      </w:r>
      <w:r w:rsidR="00A811D8" w:rsidRPr="00A811D8">
        <w:rPr>
          <w:lang w:val="uk-UA"/>
        </w:rPr>
        <w:t xml:space="preserve"> </w:t>
      </w:r>
      <w:r w:rsidR="00767125" w:rsidRPr="00A811D8">
        <w:rPr>
          <w:lang w:val="uk-UA"/>
        </w:rPr>
        <w:t>час</w:t>
      </w:r>
      <w:r w:rsidR="00A811D8" w:rsidRPr="00A811D8">
        <w:rPr>
          <w:lang w:val="uk-UA"/>
        </w:rPr>
        <w:t xml:space="preserve">. </w:t>
      </w:r>
      <w:r w:rsidR="00767125" w:rsidRPr="00A811D8">
        <w:rPr>
          <w:lang w:val="uk-UA"/>
        </w:rPr>
        <w:t>Виявляється</w:t>
      </w:r>
      <w:r w:rsidR="00A811D8" w:rsidRPr="00A811D8">
        <w:rPr>
          <w:lang w:val="uk-UA"/>
        </w:rPr>
        <w:t xml:space="preserve"> </w:t>
      </w:r>
      <w:r w:rsidR="00767125" w:rsidRPr="00A811D8">
        <w:rPr>
          <w:lang w:val="uk-UA"/>
        </w:rPr>
        <w:t>се</w:t>
      </w:r>
      <w:r w:rsidRPr="00A811D8">
        <w:rPr>
          <w:lang w:val="uk-UA"/>
        </w:rPr>
        <w:t>лективність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поєднанні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різних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</w:t>
      </w:r>
      <w:r w:rsidR="00767125" w:rsidRPr="00A811D8">
        <w:rPr>
          <w:lang w:val="uk-UA"/>
        </w:rPr>
        <w:t>дів</w:t>
      </w:r>
      <w:r w:rsidR="00A811D8" w:rsidRPr="00A811D8">
        <w:rPr>
          <w:lang w:val="uk-UA"/>
        </w:rPr>
        <w:t xml:space="preserve"> </w:t>
      </w:r>
      <w:r w:rsidR="00767125"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. </w:t>
      </w:r>
      <w:r w:rsidR="00767125" w:rsidRPr="00A811D8">
        <w:rPr>
          <w:lang w:val="uk-UA"/>
        </w:rPr>
        <w:t>Тварини</w:t>
      </w:r>
      <w:r w:rsidR="00A811D8" w:rsidRPr="00A811D8">
        <w:rPr>
          <w:lang w:val="uk-UA"/>
        </w:rPr>
        <w:t xml:space="preserve"> </w:t>
      </w:r>
      <w:r w:rsidR="00767125" w:rsidRPr="00A811D8">
        <w:rPr>
          <w:lang w:val="uk-UA"/>
        </w:rPr>
        <w:t>діють</w:t>
      </w:r>
      <w:r w:rsidR="00A811D8" w:rsidRPr="00A811D8">
        <w:rPr>
          <w:lang w:val="uk-UA"/>
        </w:rPr>
        <w:t xml:space="preserve"> </w:t>
      </w:r>
      <w:r w:rsidR="00767125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767125" w:rsidRPr="00A811D8">
        <w:rPr>
          <w:lang w:val="uk-UA"/>
        </w:rPr>
        <w:t>пасо</w:t>
      </w:r>
      <w:r w:rsidRPr="00A811D8">
        <w:rPr>
          <w:lang w:val="uk-UA"/>
        </w:rPr>
        <w:t>вище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механічно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копитами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зал</w:t>
      </w:r>
      <w:r w:rsidR="00767125" w:rsidRPr="00A811D8">
        <w:rPr>
          <w:lang w:val="uk-UA"/>
        </w:rPr>
        <w:t>ишають</w:t>
      </w:r>
      <w:r w:rsidR="00A811D8" w:rsidRPr="00A811D8">
        <w:rPr>
          <w:lang w:val="uk-UA"/>
        </w:rPr>
        <w:t xml:space="preserve"> </w:t>
      </w:r>
      <w:r w:rsidR="00767125" w:rsidRPr="00A811D8">
        <w:rPr>
          <w:lang w:val="uk-UA"/>
        </w:rPr>
        <w:t>екскременти</w:t>
      </w:r>
      <w:r w:rsidR="00A811D8" w:rsidRPr="00A811D8">
        <w:rPr>
          <w:lang w:val="uk-UA"/>
        </w:rPr>
        <w:t xml:space="preserve">. </w:t>
      </w:r>
      <w:r w:rsidR="00767125"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="00767125" w:rsidRPr="00A811D8">
        <w:rPr>
          <w:lang w:val="uk-UA"/>
        </w:rPr>
        <w:t>рівномір</w:t>
      </w:r>
      <w:r w:rsidRPr="00A811D8">
        <w:rPr>
          <w:lang w:val="uk-UA"/>
        </w:rPr>
        <w:t>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навантаження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організованого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кущаться,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формується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міцна,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пружна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дернина,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випадає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малоцінне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різнотрав’я</w:t>
      </w:r>
      <w:r w:rsidR="00A811D8" w:rsidRPr="00A811D8">
        <w:rPr>
          <w:lang w:val="uk-UA"/>
        </w:rPr>
        <w:t>.</w:t>
      </w:r>
    </w:p>
    <w:p w:rsidR="00A811D8" w:rsidRPr="00A811D8" w:rsidRDefault="00767125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Навантаження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залежить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продуктивності,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визначається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ґрунтово-кліматичними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умовами,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травостоєм,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технологією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експлуатації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високопродуктивних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зрошуваних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утримувати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4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дійні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корови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A811D8">
          <w:rPr>
            <w:lang w:val="uk-UA"/>
          </w:rPr>
          <w:t>1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га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виділити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0,25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0,33 га"/>
        </w:smartTagPr>
        <w:r w:rsidRPr="00A811D8">
          <w:rPr>
            <w:lang w:val="uk-UA"/>
          </w:rPr>
          <w:t>0,33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га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голову,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приблизно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стільки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коней,</w:t>
      </w:r>
      <w:r w:rsidR="00A811D8">
        <w:rPr>
          <w:lang w:val="uk-UA"/>
        </w:rPr>
        <w:t xml:space="preserve"> </w:t>
      </w:r>
      <w:r w:rsidRPr="00A811D8">
        <w:rPr>
          <w:lang w:val="uk-UA"/>
        </w:rPr>
        <w:t>набагато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овець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поголів’я</w:t>
      </w:r>
      <w:r w:rsidR="00A811D8" w:rsidRPr="00A811D8">
        <w:rPr>
          <w:lang w:val="uk-UA"/>
        </w:rPr>
        <w:t>.</w:t>
      </w:r>
    </w:p>
    <w:p w:rsidR="00A811D8" w:rsidRPr="00A811D8" w:rsidRDefault="00B46D1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кожному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конкретному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випадку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важливо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знайти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оптимальне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співвідношення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пасовища</w:t>
      </w:r>
      <w:r w:rsidR="00A811D8" w:rsidRPr="00A811D8">
        <w:rPr>
          <w:lang w:val="uk-UA"/>
        </w:rPr>
        <w:t xml:space="preserve"> </w:t>
      </w:r>
      <w:r w:rsidR="009503C9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9503C9" w:rsidRPr="00A811D8">
        <w:rPr>
          <w:lang w:val="uk-UA"/>
        </w:rPr>
        <w:t>чисельністю</w:t>
      </w:r>
      <w:r w:rsidR="00A811D8" w:rsidRPr="00A811D8">
        <w:rPr>
          <w:lang w:val="uk-UA"/>
        </w:rPr>
        <w:t xml:space="preserve"> </w:t>
      </w:r>
      <w:r w:rsidR="009503C9" w:rsidRPr="00A811D8">
        <w:rPr>
          <w:lang w:val="uk-UA"/>
        </w:rPr>
        <w:t>тва</w:t>
      </w:r>
      <w:r w:rsidRPr="00A811D8">
        <w:rPr>
          <w:lang w:val="uk-UA"/>
        </w:rPr>
        <w:t>рин,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пасуться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Інколи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доцільно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збільшити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A811D8">
          <w:rPr>
            <w:lang w:val="uk-UA"/>
          </w:rPr>
          <w:t>1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га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використавши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підгодовування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менш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цінні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результаті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збільшується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загальний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вихід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продукції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Навіть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короткочасне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перебування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позитивно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позначається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молочній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продуктивності</w:t>
      </w:r>
      <w:r w:rsidR="00A811D8" w:rsidRPr="00A811D8">
        <w:rPr>
          <w:lang w:val="uk-UA"/>
        </w:rPr>
        <w:t>.</w:t>
      </w:r>
    </w:p>
    <w:p w:rsidR="00A811D8" w:rsidRPr="00A811D8" w:rsidRDefault="009503C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Недовантаження,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перевантаження,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неприпустимі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Недовантаження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тільки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знижує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вихід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A811D8">
          <w:rPr>
            <w:lang w:val="uk-UA"/>
          </w:rPr>
          <w:t>1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га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угіддя,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певною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мірою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позначається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плодючості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>.</w:t>
      </w:r>
    </w:p>
    <w:p w:rsidR="00A811D8" w:rsidRPr="00A811D8" w:rsidRDefault="007C100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Загінне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полягає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тому,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поділяють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ділянки-загони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постійною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переносною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огорожею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Інколи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зручності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поливу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проведення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робіт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межі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позначають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пікетами,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огороджують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тільки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периметру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скотопрогону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Тривалість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перебування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регулювати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залежно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урожаю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початку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випасання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циклу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утримувати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протягом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кінці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6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Загони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змогу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поліпшити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догляд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пасовищами,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проводити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регулярно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відповідно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плану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Регульоване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удобрення,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зрошення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прийоми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догляду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травостоєм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запобігають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випаданню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протягом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тривалого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періоду</w:t>
      </w:r>
      <w:r w:rsidR="00A811D8" w:rsidRPr="00A811D8">
        <w:rPr>
          <w:lang w:val="uk-UA"/>
        </w:rPr>
        <w:t>.</w:t>
      </w:r>
    </w:p>
    <w:p w:rsidR="00A811D8" w:rsidRPr="00A811D8" w:rsidRDefault="007C100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Кількість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визначають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послідовності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Спочатку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встановлюють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оптимальний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відростання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середньому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26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означає,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через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26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знову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Звичайно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початку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циклу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вистачає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кінці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8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Проте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слід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6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щоб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уникнути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надмірного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спасування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витоптування,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засмічення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екскрементами,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небезпечно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огляду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B72915" w:rsidRPr="00A811D8">
        <w:rPr>
          <w:lang w:val="uk-UA"/>
        </w:rPr>
        <w:t>са</w:t>
      </w:r>
      <w:r w:rsidRPr="00A811D8">
        <w:rPr>
          <w:lang w:val="uk-UA"/>
        </w:rPr>
        <w:t>нітарію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можливість</w:t>
      </w:r>
      <w:r w:rsidR="00A811D8" w:rsidRPr="00A811D8">
        <w:rPr>
          <w:lang w:val="uk-UA"/>
        </w:rPr>
        <w:t xml:space="preserve"> </w:t>
      </w:r>
      <w:r w:rsidR="00B72915" w:rsidRPr="00A811D8">
        <w:rPr>
          <w:lang w:val="uk-UA"/>
        </w:rPr>
        <w:t>зараження</w:t>
      </w:r>
      <w:r w:rsidR="00A811D8" w:rsidRPr="00A811D8">
        <w:rPr>
          <w:lang w:val="uk-UA"/>
        </w:rPr>
        <w:t xml:space="preserve"> </w:t>
      </w:r>
      <w:r w:rsidR="00B72915"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 </w:t>
      </w:r>
      <w:r w:rsidR="00B72915" w:rsidRPr="00A811D8">
        <w:rPr>
          <w:lang w:val="uk-UA"/>
        </w:rPr>
        <w:t>яйцями</w:t>
      </w:r>
      <w:r w:rsidR="00A811D8" w:rsidRPr="00A811D8">
        <w:rPr>
          <w:lang w:val="uk-UA"/>
        </w:rPr>
        <w:t xml:space="preserve"> </w:t>
      </w:r>
      <w:r w:rsidR="00B72915" w:rsidRPr="00A811D8">
        <w:rPr>
          <w:lang w:val="uk-UA"/>
        </w:rPr>
        <w:t>гельмін</w:t>
      </w:r>
      <w:r w:rsidRPr="00A811D8">
        <w:rPr>
          <w:lang w:val="uk-UA"/>
        </w:rPr>
        <w:t>тів</w:t>
      </w:r>
      <w:r w:rsidR="00A811D8" w:rsidRPr="00A811D8">
        <w:rPr>
          <w:lang w:val="uk-UA"/>
        </w:rPr>
        <w:t>.</w:t>
      </w:r>
    </w:p>
    <w:p w:rsidR="00A811D8" w:rsidRPr="00A811D8" w:rsidRDefault="00E5397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середньому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перебувати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4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початку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6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кінці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циклу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випасу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час,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спасують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загонах</w:t>
      </w:r>
      <w:r w:rsidR="00A811D8" w:rsidRPr="00A811D8">
        <w:rPr>
          <w:lang w:val="uk-UA"/>
        </w:rPr>
        <w:t xml:space="preserve">). </w:t>
      </w:r>
      <w:r w:rsidRPr="00A811D8">
        <w:rPr>
          <w:lang w:val="uk-UA"/>
        </w:rPr>
        <w:t>Якщо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тривалість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відростання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28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перебувають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протягом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4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середньому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3,5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слід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виділити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28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3,5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суглинкових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оптимальний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приблизно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створення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міцної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дернини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залуженням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разі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схема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поділу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матиме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вигляд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4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загони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перезалужен</w:t>
      </w:r>
      <w:r w:rsidR="00CC3D00" w:rsidRPr="00A811D8">
        <w:rPr>
          <w:lang w:val="uk-UA"/>
        </w:rPr>
        <w:t>ня,</w:t>
      </w:r>
      <w:r w:rsidR="00A811D8" w:rsidRPr="00A811D8">
        <w:rPr>
          <w:lang w:val="uk-UA"/>
        </w:rPr>
        <w:t xml:space="preserve"> </w:t>
      </w:r>
      <w:r w:rsidR="00CC3D00" w:rsidRPr="00A811D8">
        <w:rPr>
          <w:lang w:val="uk-UA"/>
        </w:rPr>
        <w:t>6</w:t>
      </w:r>
      <w:r w:rsidR="00A811D8" w:rsidRPr="00A811D8">
        <w:rPr>
          <w:lang w:val="uk-UA"/>
        </w:rPr>
        <w:t xml:space="preserve"> - </w:t>
      </w:r>
      <w:r w:rsidR="00CC3D00" w:rsidRPr="00A811D8">
        <w:rPr>
          <w:lang w:val="uk-UA"/>
        </w:rPr>
        <w:t>сіножаті,</w:t>
      </w:r>
      <w:r w:rsidR="00A811D8" w:rsidRPr="00A811D8">
        <w:rPr>
          <w:lang w:val="uk-UA"/>
        </w:rPr>
        <w:t xml:space="preserve"> </w:t>
      </w:r>
      <w:r w:rsidR="00CC3D00" w:rsidRPr="00A811D8">
        <w:rPr>
          <w:lang w:val="uk-UA"/>
        </w:rPr>
        <w:t>7</w:t>
      </w:r>
      <w:r w:rsidR="00A811D8" w:rsidRPr="00A811D8">
        <w:rPr>
          <w:lang w:val="uk-UA"/>
        </w:rPr>
        <w:t xml:space="preserve"> - </w:t>
      </w:r>
      <w:r w:rsidR="00CC3D00" w:rsidRPr="00A811D8">
        <w:rPr>
          <w:lang w:val="uk-UA"/>
        </w:rPr>
        <w:t>10</w:t>
      </w:r>
      <w:r w:rsidR="00A811D8" w:rsidRPr="00A811D8">
        <w:rPr>
          <w:lang w:val="uk-UA"/>
        </w:rPr>
        <w:t xml:space="preserve"> - </w:t>
      </w:r>
      <w:r w:rsidR="00CC3D00" w:rsidRPr="00A811D8">
        <w:rPr>
          <w:lang w:val="uk-UA"/>
        </w:rPr>
        <w:t>випа</w:t>
      </w:r>
      <w:r w:rsidRPr="00A811D8">
        <w:rPr>
          <w:lang w:val="uk-UA"/>
        </w:rPr>
        <w:t>сання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11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перезалуження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12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сіножаті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5-му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11-му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підсівання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покривні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вос</w:t>
      </w:r>
      <w:r w:rsidR="00CC3D00" w:rsidRPr="00A811D8">
        <w:rPr>
          <w:lang w:val="uk-UA"/>
        </w:rPr>
        <w:t>е</w:t>
      </w:r>
      <w:r w:rsidRPr="00A811D8">
        <w:rPr>
          <w:lang w:val="uk-UA"/>
        </w:rPr>
        <w:t>ни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отаву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травосуміші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другому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році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6-й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12-й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загони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укіс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бобово-злакову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суміш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першого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Практично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6-му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12-му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після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укосів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Якщо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тривалість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</w:t>
      </w:r>
      <w:r w:rsidR="00CC3D00" w:rsidRPr="00A811D8">
        <w:rPr>
          <w:lang w:val="uk-UA"/>
        </w:rPr>
        <w:t>я</w:t>
      </w:r>
      <w:r w:rsidR="00A811D8" w:rsidRPr="00A811D8">
        <w:rPr>
          <w:lang w:val="uk-UA"/>
        </w:rPr>
        <w:t xml:space="preserve"> </w:t>
      </w:r>
      <w:r w:rsidR="00CC3D00" w:rsidRPr="00A811D8">
        <w:rPr>
          <w:lang w:val="uk-UA"/>
        </w:rPr>
        <w:t>траво</w:t>
      </w:r>
      <w:r w:rsidRPr="00A811D8">
        <w:rPr>
          <w:lang w:val="uk-UA"/>
        </w:rPr>
        <w:t>стою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7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8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років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особливо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супіщаних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торфових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землях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перезалуження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самозасівання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потрібно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буде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9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загонів</w:t>
      </w:r>
      <w:r w:rsidR="00A811D8" w:rsidRPr="00A811D8">
        <w:rPr>
          <w:lang w:val="uk-UA"/>
        </w:rPr>
        <w:t>.</w:t>
      </w:r>
    </w:p>
    <w:p w:rsidR="00A811D8" w:rsidRPr="00A811D8" w:rsidRDefault="00C46B55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Кількість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визначають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урахуванням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відростання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252BD6" w:rsidRPr="00A811D8">
        <w:rPr>
          <w:lang w:val="uk-UA"/>
        </w:rPr>
        <w:t>тривалості</w:t>
      </w:r>
      <w:r w:rsidR="00A811D8" w:rsidRPr="00A811D8">
        <w:rPr>
          <w:lang w:val="uk-UA"/>
        </w:rPr>
        <w:t xml:space="preserve"> </w:t>
      </w:r>
      <w:r w:rsidR="00252BD6" w:rsidRPr="00A811D8">
        <w:rPr>
          <w:lang w:val="uk-UA"/>
        </w:rPr>
        <w:t>випасу</w:t>
      </w:r>
      <w:r w:rsidR="00A811D8" w:rsidRPr="00A811D8">
        <w:rPr>
          <w:lang w:val="uk-UA"/>
        </w:rPr>
        <w:t xml:space="preserve"> </w:t>
      </w:r>
      <w:r w:rsidR="00252BD6"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="00252BD6" w:rsidRPr="00A811D8">
        <w:rPr>
          <w:lang w:val="uk-UA"/>
        </w:rPr>
        <w:t>формулою</w:t>
      </w:r>
      <w:r w:rsidR="00A811D8" w:rsidRPr="00A811D8">
        <w:rPr>
          <w:lang w:val="uk-UA"/>
        </w:rPr>
        <w:t>: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95709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В/Т+Д,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5C133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кількість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загонів</w:t>
      </w:r>
      <w:r w:rsidR="00A811D8" w:rsidRPr="00A811D8">
        <w:rPr>
          <w:lang w:val="uk-UA"/>
        </w:rPr>
        <w:t>;</w:t>
      </w:r>
    </w:p>
    <w:p w:rsidR="00A811D8" w:rsidRPr="00A811D8" w:rsidRDefault="005C133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період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відростання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</w:t>
      </w:r>
      <w:r w:rsidR="00A811D8" w:rsidRPr="00A811D8">
        <w:rPr>
          <w:lang w:val="uk-UA"/>
        </w:rPr>
        <w:t>;</w:t>
      </w:r>
    </w:p>
    <w:p w:rsidR="00A811D8" w:rsidRPr="00A811D8" w:rsidRDefault="005C133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тривалість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межах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</w:t>
      </w:r>
      <w:r w:rsidR="00A811D8" w:rsidRPr="00A811D8">
        <w:rPr>
          <w:lang w:val="uk-UA"/>
        </w:rPr>
        <w:t>;</w:t>
      </w:r>
    </w:p>
    <w:p w:rsidR="00A811D8" w:rsidRPr="00A811D8" w:rsidRDefault="005C133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Д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кількість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додаткових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випасання</w:t>
      </w:r>
      <w:r w:rsidR="00A811D8" w:rsidRPr="00A811D8">
        <w:rPr>
          <w:lang w:val="uk-UA"/>
        </w:rPr>
        <w:t>.</w:t>
      </w:r>
    </w:p>
    <w:p w:rsidR="00A811D8" w:rsidRPr="00A811D8" w:rsidRDefault="006C7D86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Площа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залежить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голів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худоби,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швидкості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відростання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розраховується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формулою</w:t>
      </w:r>
      <w:r w:rsidR="00A811D8" w:rsidRPr="00A811D8">
        <w:rPr>
          <w:lang w:val="uk-UA"/>
        </w:rPr>
        <w:t>: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512A6D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="00EE0291" w:rsidRPr="00A811D8">
        <w:rPr>
          <w:lang w:val="uk-UA"/>
        </w:rPr>
        <w:t>Ц*К*Б/У*З*М,</w:t>
      </w:r>
      <w:r w:rsidR="00A811D8" w:rsidRPr="00A811D8">
        <w:rPr>
          <w:lang w:val="uk-UA"/>
        </w:rPr>
        <w:t xml:space="preserve"> </w:t>
      </w:r>
      <w:r w:rsidR="00EE0291" w:rsidRPr="00A811D8">
        <w:rPr>
          <w:lang w:val="uk-UA"/>
        </w:rPr>
        <w:t>де</w:t>
      </w:r>
    </w:p>
    <w:p w:rsidR="00A811D8" w:rsidRPr="00A811D8" w:rsidRDefault="00EE0291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площа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загону</w:t>
      </w:r>
      <w:r w:rsidR="00E63261"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="006F2F1A" w:rsidRPr="00A811D8">
        <w:rPr>
          <w:lang w:val="uk-UA"/>
        </w:rPr>
        <w:t>м</w:t>
      </w:r>
      <w:r w:rsidR="006F2F1A" w:rsidRPr="00A811D8">
        <w:rPr>
          <w:vertAlign w:val="superscript"/>
          <w:lang w:val="uk-UA"/>
        </w:rPr>
        <w:t>2</w:t>
      </w:r>
      <w:r w:rsidR="00A811D8" w:rsidRPr="00A811D8">
        <w:rPr>
          <w:lang w:val="uk-UA"/>
        </w:rPr>
        <w:t>;</w:t>
      </w:r>
    </w:p>
    <w:p w:rsidR="00A811D8" w:rsidRPr="00A811D8" w:rsidRDefault="00E63261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Ц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добова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норма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голову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великої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рогатої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худоби</w:t>
      </w:r>
      <w:r w:rsidR="00A811D8" w:rsidRPr="00A811D8">
        <w:rPr>
          <w:lang w:val="uk-UA"/>
        </w:rPr>
        <w:t>;</w:t>
      </w:r>
    </w:p>
    <w:p w:rsidR="00A811D8" w:rsidRPr="00A811D8" w:rsidRDefault="00A20258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К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кількість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стаді,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гол</w:t>
      </w:r>
      <w:r w:rsidR="00A811D8" w:rsidRPr="00A811D8">
        <w:rPr>
          <w:lang w:val="uk-UA"/>
        </w:rPr>
        <w:t>;</w:t>
      </w:r>
    </w:p>
    <w:p w:rsidR="00A811D8" w:rsidRPr="00A811D8" w:rsidRDefault="00A20258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Б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кількість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загоні</w:t>
      </w:r>
      <w:r w:rsidR="00A811D8" w:rsidRPr="00A811D8">
        <w:rPr>
          <w:lang w:val="uk-UA"/>
        </w:rPr>
        <w:t>;</w:t>
      </w:r>
    </w:p>
    <w:p w:rsidR="00A811D8" w:rsidRPr="00A811D8" w:rsidRDefault="00A20258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урожайність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ц/га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поживність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од</w:t>
      </w:r>
      <w:r w:rsidR="00A811D8" w:rsidRPr="00A811D8">
        <w:rPr>
          <w:lang w:val="uk-UA"/>
        </w:rPr>
        <w:t>.;</w:t>
      </w:r>
    </w:p>
    <w:p w:rsidR="00A811D8" w:rsidRPr="00A811D8" w:rsidRDefault="00ED0D9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М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коефіцієнт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поїдання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0,65</w:t>
      </w:r>
      <w:r w:rsidR="00A811D8" w:rsidRPr="00A811D8">
        <w:rPr>
          <w:lang w:val="uk-UA"/>
        </w:rPr>
        <w:t>-</w:t>
      </w:r>
      <w:r w:rsidRPr="00A811D8">
        <w:rPr>
          <w:lang w:val="uk-UA"/>
        </w:rPr>
        <w:t>0,70</w:t>
      </w:r>
      <w:r w:rsidR="00A811D8" w:rsidRPr="00A811D8">
        <w:rPr>
          <w:lang w:val="uk-UA"/>
        </w:rPr>
        <w:t>).</w:t>
      </w:r>
    </w:p>
    <w:p w:rsidR="00A811D8" w:rsidRPr="00A811D8" w:rsidRDefault="00B07FC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Пасовищний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41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50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річної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молока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цей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надходить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53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64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зимовий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відповідно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51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59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47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>.</w:t>
      </w:r>
    </w:p>
    <w:p w:rsidR="00A811D8" w:rsidRPr="00A811D8" w:rsidRDefault="007F04FE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Проводимо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розрахунки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виходячи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того,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надої</w:t>
      </w:r>
      <w:r w:rsidR="00A811D8" w:rsidRPr="00A811D8">
        <w:rPr>
          <w:lang w:val="uk-UA"/>
        </w:rPr>
        <w:t xml:space="preserve"> </w:t>
      </w:r>
      <w:r w:rsidR="00581F4B"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="00581F4B" w:rsidRPr="00A811D8">
        <w:rPr>
          <w:lang w:val="uk-UA"/>
        </w:rPr>
        <w:t>рік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3780 кг"/>
        </w:smartTagPr>
        <w:r w:rsidRPr="00A811D8">
          <w:rPr>
            <w:lang w:val="uk-UA"/>
          </w:rPr>
          <w:t>3780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кг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молока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треба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8,64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тонни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голову</w:t>
      </w:r>
      <w:r w:rsidR="00A811D8" w:rsidRPr="00A811D8">
        <w:rPr>
          <w:lang w:val="uk-UA"/>
        </w:rPr>
        <w:t xml:space="preserve">. </w:t>
      </w:r>
      <w:r w:rsidR="00B07FC2"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="00B07FC2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B07FC2" w:rsidRPr="00A811D8">
        <w:rPr>
          <w:lang w:val="uk-UA"/>
        </w:rPr>
        <w:t>врожайності</w:t>
      </w:r>
      <w:r w:rsidR="00A811D8" w:rsidRPr="00A811D8">
        <w:rPr>
          <w:lang w:val="uk-UA"/>
        </w:rPr>
        <w:t xml:space="preserve"> </w:t>
      </w:r>
      <w:r w:rsidR="005732EA" w:rsidRPr="00A811D8">
        <w:rPr>
          <w:lang w:val="uk-UA"/>
        </w:rPr>
        <w:t>70</w:t>
      </w:r>
      <w:r w:rsidR="00A811D8" w:rsidRPr="00A811D8">
        <w:rPr>
          <w:lang w:val="uk-UA"/>
        </w:rPr>
        <w:t xml:space="preserve"> </w:t>
      </w:r>
      <w:r w:rsidR="005732EA" w:rsidRPr="00A811D8">
        <w:rPr>
          <w:lang w:val="uk-UA"/>
        </w:rPr>
        <w:t>ц/га</w:t>
      </w:r>
      <w:r w:rsidR="00A811D8" w:rsidRPr="00A811D8">
        <w:rPr>
          <w:lang w:val="uk-UA"/>
        </w:rPr>
        <w:t xml:space="preserve"> </w:t>
      </w:r>
      <w:r w:rsidR="005732EA"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="005732EA"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потрібно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,23 га"/>
        </w:smartTagPr>
        <w:r w:rsidR="00C40143" w:rsidRPr="00A811D8">
          <w:rPr>
            <w:lang w:val="uk-UA"/>
          </w:rPr>
          <w:t>1,23</w:t>
        </w:r>
        <w:r w:rsidR="00A811D8" w:rsidRPr="00A811D8">
          <w:rPr>
            <w:lang w:val="uk-UA"/>
          </w:rPr>
          <w:t xml:space="preserve"> </w:t>
        </w:r>
        <w:r w:rsidR="00C40143" w:rsidRPr="00A811D8">
          <w:rPr>
            <w:lang w:val="uk-UA"/>
          </w:rPr>
          <w:t>га</w:t>
        </w:r>
      </w:smartTag>
      <w:r w:rsidR="00A811D8" w:rsidRPr="00A811D8">
        <w:rPr>
          <w:lang w:val="uk-UA"/>
        </w:rPr>
        <w:t xml:space="preserve"> </w:t>
      </w:r>
      <w:r w:rsidR="00B40CFB" w:rsidRPr="00A811D8">
        <w:rPr>
          <w:lang w:val="uk-UA"/>
        </w:rPr>
        <w:t>пасовищ</w:t>
      </w:r>
      <w:r w:rsidR="00A811D8" w:rsidRPr="00A811D8">
        <w:rPr>
          <w:lang w:val="uk-UA"/>
        </w:rPr>
        <w:t xml:space="preserve"> </w:t>
      </w:r>
      <w:r w:rsidR="00C40143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C40143" w:rsidRPr="00A811D8">
        <w:rPr>
          <w:lang w:val="uk-UA"/>
        </w:rPr>
        <w:t>корову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7F0401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Тоді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28/5*0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5,6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загонів</w:t>
      </w:r>
      <w:r w:rsidR="00A811D8" w:rsidRPr="00A811D8">
        <w:rPr>
          <w:lang w:val="uk-UA"/>
        </w:rPr>
        <w:t>;</w:t>
      </w:r>
    </w:p>
    <w:p w:rsidR="00A811D8" w:rsidRPr="00A811D8" w:rsidRDefault="00676695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55*186*5/70*</w:t>
      </w:r>
      <w:r w:rsidR="00E66375" w:rsidRPr="00A811D8">
        <w:rPr>
          <w:lang w:val="uk-UA"/>
        </w:rPr>
        <w:t>0,18*</w:t>
      </w:r>
      <w:r w:rsidR="006F2F1A" w:rsidRPr="00A811D8">
        <w:rPr>
          <w:lang w:val="uk-UA"/>
        </w:rPr>
        <w:t>0,7</w:t>
      </w:r>
      <w:r w:rsidR="00A811D8" w:rsidRPr="00A811D8">
        <w:rPr>
          <w:lang w:val="uk-UA"/>
        </w:rPr>
        <w:t xml:space="preserve"> </w:t>
      </w:r>
      <w:r w:rsidR="006F2F1A"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5799,32 м2"/>
        </w:smartTagPr>
        <w:r w:rsidR="006F2F1A" w:rsidRPr="00A811D8">
          <w:rPr>
            <w:lang w:val="uk-UA"/>
          </w:rPr>
          <w:t>5799,32</w:t>
        </w:r>
        <w:r w:rsidR="00A811D8" w:rsidRPr="00A811D8">
          <w:rPr>
            <w:lang w:val="uk-UA"/>
          </w:rPr>
          <w:t xml:space="preserve"> </w:t>
        </w:r>
        <w:r w:rsidR="006F2F1A" w:rsidRPr="00A811D8">
          <w:rPr>
            <w:lang w:val="uk-UA"/>
          </w:rPr>
          <w:t>м</w:t>
        </w:r>
        <w:r w:rsidR="006F2F1A" w:rsidRPr="00A811D8">
          <w:rPr>
            <w:vertAlign w:val="superscript"/>
            <w:lang w:val="uk-UA"/>
          </w:rPr>
          <w:t>2</w:t>
        </w:r>
      </w:smartTag>
      <w:r w:rsidR="00A811D8" w:rsidRPr="00A811D8">
        <w:rPr>
          <w:lang w:val="uk-UA"/>
        </w:rPr>
        <w:t xml:space="preserve"> </w:t>
      </w:r>
      <w:r w:rsidR="006F2F1A" w:rsidRPr="00A811D8">
        <w:rPr>
          <w:lang w:val="uk-UA"/>
        </w:rPr>
        <w:t>=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0,58 га"/>
        </w:smartTagPr>
        <w:r w:rsidR="006F2F1A" w:rsidRPr="00A811D8">
          <w:rPr>
            <w:lang w:val="uk-UA"/>
          </w:rPr>
          <w:t>0,58</w:t>
        </w:r>
        <w:r w:rsidR="00A811D8" w:rsidRPr="00A811D8">
          <w:rPr>
            <w:lang w:val="uk-UA"/>
          </w:rPr>
          <w:t xml:space="preserve"> </w:t>
        </w:r>
        <w:r w:rsidR="006F2F1A" w:rsidRPr="00A811D8">
          <w:rPr>
            <w:lang w:val="uk-UA"/>
          </w:rPr>
          <w:t>га</w:t>
        </w:r>
      </w:smartTag>
      <w:r w:rsidR="00A811D8" w:rsidRPr="00A811D8">
        <w:rPr>
          <w:lang w:val="uk-UA"/>
        </w:rPr>
        <w:t>.</w:t>
      </w:r>
    </w:p>
    <w:p w:rsidR="00A811D8" w:rsidRDefault="00A811D8" w:rsidP="00A811D8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18" w:name="_Toc293404437"/>
      <w:r w:rsidR="00C30315" w:rsidRPr="00A811D8">
        <w:rPr>
          <w:lang w:val="uk-UA"/>
        </w:rPr>
        <w:t>4</w:t>
      </w:r>
      <w:r w:rsidRPr="00A811D8">
        <w:rPr>
          <w:lang w:val="uk-UA"/>
        </w:rPr>
        <w:t xml:space="preserve">. </w:t>
      </w:r>
      <w:r w:rsidR="00C30315" w:rsidRPr="00A811D8">
        <w:rPr>
          <w:lang w:val="uk-UA"/>
        </w:rPr>
        <w:t>Баланс</w:t>
      </w:r>
      <w:r w:rsidRPr="00A811D8">
        <w:rPr>
          <w:lang w:val="uk-UA"/>
        </w:rPr>
        <w:t xml:space="preserve"> </w:t>
      </w:r>
      <w:r w:rsidR="00C30315" w:rsidRPr="00A811D8">
        <w:rPr>
          <w:lang w:val="uk-UA"/>
        </w:rPr>
        <w:t>кормів</w:t>
      </w:r>
      <w:r w:rsidRPr="00A811D8">
        <w:rPr>
          <w:lang w:val="uk-UA"/>
        </w:rPr>
        <w:t xml:space="preserve"> </w:t>
      </w:r>
      <w:r w:rsidR="00C30315" w:rsidRPr="00A811D8">
        <w:rPr>
          <w:lang w:val="uk-UA"/>
        </w:rPr>
        <w:t>і</w:t>
      </w:r>
      <w:r w:rsidRPr="00A811D8">
        <w:rPr>
          <w:lang w:val="uk-UA"/>
        </w:rPr>
        <w:t xml:space="preserve"> </w:t>
      </w:r>
      <w:r w:rsidR="00C30315" w:rsidRPr="00A811D8">
        <w:rPr>
          <w:lang w:val="uk-UA"/>
        </w:rPr>
        <w:t>шляхи</w:t>
      </w:r>
      <w:r w:rsidRPr="00A811D8">
        <w:rPr>
          <w:lang w:val="uk-UA"/>
        </w:rPr>
        <w:t xml:space="preserve"> </w:t>
      </w:r>
      <w:r w:rsidR="00C30315" w:rsidRPr="00A811D8">
        <w:rPr>
          <w:lang w:val="uk-UA"/>
        </w:rPr>
        <w:t>їх</w:t>
      </w:r>
      <w:r w:rsidRPr="00A811D8">
        <w:rPr>
          <w:lang w:val="uk-UA"/>
        </w:rPr>
        <w:t xml:space="preserve"> </w:t>
      </w:r>
      <w:r w:rsidR="00C30315" w:rsidRPr="00A811D8">
        <w:rPr>
          <w:lang w:val="uk-UA"/>
        </w:rPr>
        <w:t>одержання</w:t>
      </w:r>
      <w:bookmarkEnd w:id="18"/>
    </w:p>
    <w:p w:rsidR="00A811D8" w:rsidRPr="00A811D8" w:rsidRDefault="00A811D8" w:rsidP="00A811D8">
      <w:pPr>
        <w:rPr>
          <w:lang w:val="uk-UA" w:eastAsia="en-US"/>
        </w:rPr>
      </w:pPr>
    </w:p>
    <w:p w:rsidR="00A811D8" w:rsidRPr="00A811D8" w:rsidRDefault="00BF17D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Баланс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згідно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зоотехнічних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нормативів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годівлі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наведено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13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C30315" w:rsidRPr="00A811D8" w:rsidRDefault="001E5D46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Таблиця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13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Баланс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господарстві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1281"/>
        <w:gridCol w:w="1282"/>
        <w:gridCol w:w="1282"/>
        <w:gridCol w:w="1282"/>
        <w:gridCol w:w="1096"/>
      </w:tblGrid>
      <w:tr w:rsidR="00094BE1" w:rsidRPr="002572CA" w:rsidTr="002572CA">
        <w:trPr>
          <w:jc w:val="center"/>
        </w:trPr>
        <w:tc>
          <w:tcPr>
            <w:tcW w:w="3034" w:type="dxa"/>
            <w:vMerge w:val="restart"/>
            <w:shd w:val="clear" w:color="auto" w:fill="auto"/>
          </w:tcPr>
          <w:p w:rsidR="00094BE1" w:rsidRPr="002572CA" w:rsidRDefault="00094BE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Корми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94BE1" w:rsidRPr="002572CA" w:rsidRDefault="00094BE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Потреба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кормах,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94BE1" w:rsidRPr="002572CA" w:rsidRDefault="00094BE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Надходження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кормів,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094BE1" w:rsidRPr="002572CA" w:rsidRDefault="00094BE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Процент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виконання</w:t>
            </w:r>
          </w:p>
        </w:tc>
      </w:tr>
      <w:tr w:rsidR="00C615A9" w:rsidRPr="002572CA" w:rsidTr="002572CA">
        <w:trPr>
          <w:jc w:val="center"/>
        </w:trPr>
        <w:tc>
          <w:tcPr>
            <w:tcW w:w="3034" w:type="dxa"/>
            <w:vMerge/>
            <w:shd w:val="clear" w:color="auto" w:fill="auto"/>
          </w:tcPr>
          <w:p w:rsidR="00094BE1" w:rsidRPr="002572CA" w:rsidRDefault="00094BE1" w:rsidP="00A811D8">
            <w:pPr>
              <w:pStyle w:val="af8"/>
              <w:rPr>
                <w:lang w:val="uk-UA"/>
              </w:rPr>
            </w:pPr>
          </w:p>
        </w:tc>
        <w:tc>
          <w:tcPr>
            <w:tcW w:w="1346" w:type="dxa"/>
            <w:shd w:val="clear" w:color="auto" w:fill="auto"/>
          </w:tcPr>
          <w:p w:rsidR="00094BE1" w:rsidRPr="002572CA" w:rsidRDefault="00094BE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натурі</w:t>
            </w:r>
          </w:p>
        </w:tc>
        <w:tc>
          <w:tcPr>
            <w:tcW w:w="1347" w:type="dxa"/>
            <w:shd w:val="clear" w:color="auto" w:fill="auto"/>
          </w:tcPr>
          <w:p w:rsidR="00094BE1" w:rsidRPr="002572CA" w:rsidRDefault="00094BE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кормових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одиницях</w:t>
            </w:r>
          </w:p>
        </w:tc>
        <w:tc>
          <w:tcPr>
            <w:tcW w:w="1347" w:type="dxa"/>
            <w:shd w:val="clear" w:color="auto" w:fill="auto"/>
          </w:tcPr>
          <w:p w:rsidR="00094BE1" w:rsidRPr="002572CA" w:rsidRDefault="00094BE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натурі</w:t>
            </w:r>
          </w:p>
        </w:tc>
        <w:tc>
          <w:tcPr>
            <w:tcW w:w="1347" w:type="dxa"/>
            <w:shd w:val="clear" w:color="auto" w:fill="auto"/>
          </w:tcPr>
          <w:p w:rsidR="00094BE1" w:rsidRPr="002572CA" w:rsidRDefault="00094BE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кормових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одиницях</w:t>
            </w:r>
          </w:p>
        </w:tc>
        <w:tc>
          <w:tcPr>
            <w:tcW w:w="1150" w:type="dxa"/>
            <w:vMerge/>
            <w:shd w:val="clear" w:color="auto" w:fill="auto"/>
          </w:tcPr>
          <w:p w:rsidR="00094BE1" w:rsidRPr="002572CA" w:rsidRDefault="00094BE1" w:rsidP="00A811D8">
            <w:pPr>
              <w:pStyle w:val="af8"/>
              <w:rPr>
                <w:lang w:val="uk-UA"/>
              </w:rPr>
            </w:pPr>
          </w:p>
        </w:tc>
      </w:tr>
      <w:tr w:rsidR="00C615A9" w:rsidRPr="002572CA" w:rsidTr="002572CA">
        <w:trPr>
          <w:jc w:val="center"/>
        </w:trPr>
        <w:tc>
          <w:tcPr>
            <w:tcW w:w="3034" w:type="dxa"/>
            <w:shd w:val="clear" w:color="auto" w:fill="auto"/>
          </w:tcPr>
          <w:p w:rsidR="001E5D46" w:rsidRPr="002572CA" w:rsidRDefault="00A8454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Сіно</w:t>
            </w:r>
          </w:p>
        </w:tc>
        <w:tc>
          <w:tcPr>
            <w:tcW w:w="1346" w:type="dxa"/>
            <w:shd w:val="clear" w:color="auto" w:fill="auto"/>
          </w:tcPr>
          <w:p w:rsidR="001E5D46" w:rsidRPr="002572CA" w:rsidRDefault="001F72F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466</w:t>
            </w:r>
            <w:r w:rsidR="005806F2" w:rsidRPr="002572CA">
              <w:rPr>
                <w:lang w:val="uk-UA"/>
              </w:rPr>
              <w:t>,</w:t>
            </w:r>
            <w:r w:rsidRPr="002572CA">
              <w:rPr>
                <w:lang w:val="uk-UA"/>
              </w:rPr>
              <w:t>765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914EF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224,05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BC4CB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483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BC4CB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231,84</w:t>
            </w:r>
          </w:p>
        </w:tc>
        <w:tc>
          <w:tcPr>
            <w:tcW w:w="1150" w:type="dxa"/>
            <w:shd w:val="clear" w:color="auto" w:fill="auto"/>
          </w:tcPr>
          <w:p w:rsidR="001E5D46" w:rsidRPr="002572CA" w:rsidRDefault="001625E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103,48</w:t>
            </w:r>
          </w:p>
        </w:tc>
      </w:tr>
      <w:tr w:rsidR="00C615A9" w:rsidRPr="002572CA" w:rsidTr="002572CA">
        <w:trPr>
          <w:jc w:val="center"/>
        </w:trPr>
        <w:tc>
          <w:tcPr>
            <w:tcW w:w="3034" w:type="dxa"/>
            <w:shd w:val="clear" w:color="auto" w:fill="auto"/>
          </w:tcPr>
          <w:p w:rsidR="001E5D46" w:rsidRPr="002572CA" w:rsidRDefault="003519F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Сінаж</w:t>
            </w:r>
          </w:p>
        </w:tc>
        <w:tc>
          <w:tcPr>
            <w:tcW w:w="1346" w:type="dxa"/>
            <w:shd w:val="clear" w:color="auto" w:fill="auto"/>
          </w:tcPr>
          <w:p w:rsidR="001E5D46" w:rsidRPr="002572CA" w:rsidRDefault="001F72F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119</w:t>
            </w:r>
            <w:r w:rsidR="005806F2" w:rsidRPr="002572CA">
              <w:rPr>
                <w:lang w:val="uk-UA"/>
              </w:rPr>
              <w:t>,</w:t>
            </w:r>
            <w:r w:rsidRPr="002572CA">
              <w:rPr>
                <w:lang w:val="uk-UA"/>
              </w:rPr>
              <w:t>7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49210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32,319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BC4CB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133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BC4CB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35,91</w:t>
            </w:r>
          </w:p>
        </w:tc>
        <w:tc>
          <w:tcPr>
            <w:tcW w:w="1150" w:type="dxa"/>
            <w:shd w:val="clear" w:color="auto" w:fill="auto"/>
          </w:tcPr>
          <w:p w:rsidR="001E5D46" w:rsidRPr="002572CA" w:rsidRDefault="001625E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111,11</w:t>
            </w:r>
          </w:p>
        </w:tc>
      </w:tr>
      <w:tr w:rsidR="00C615A9" w:rsidRPr="002572CA" w:rsidTr="002572CA">
        <w:trPr>
          <w:jc w:val="center"/>
        </w:trPr>
        <w:tc>
          <w:tcPr>
            <w:tcW w:w="3034" w:type="dxa"/>
            <w:shd w:val="clear" w:color="auto" w:fill="auto"/>
          </w:tcPr>
          <w:p w:rsidR="001E5D46" w:rsidRPr="002572CA" w:rsidRDefault="003519F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Силос</w:t>
            </w:r>
          </w:p>
        </w:tc>
        <w:tc>
          <w:tcPr>
            <w:tcW w:w="1346" w:type="dxa"/>
            <w:shd w:val="clear" w:color="auto" w:fill="auto"/>
          </w:tcPr>
          <w:p w:rsidR="001E5D46" w:rsidRPr="002572CA" w:rsidRDefault="00D15C5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3242,04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56151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842,93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D15C5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3380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D15C5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878,8</w:t>
            </w:r>
          </w:p>
        </w:tc>
        <w:tc>
          <w:tcPr>
            <w:tcW w:w="1150" w:type="dxa"/>
            <w:shd w:val="clear" w:color="auto" w:fill="auto"/>
          </w:tcPr>
          <w:p w:rsidR="001E5D46" w:rsidRPr="002572CA" w:rsidRDefault="00A44AE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104,26</w:t>
            </w:r>
          </w:p>
        </w:tc>
      </w:tr>
      <w:tr w:rsidR="00C615A9" w:rsidRPr="002572CA" w:rsidTr="002572CA">
        <w:trPr>
          <w:jc w:val="center"/>
        </w:trPr>
        <w:tc>
          <w:tcPr>
            <w:tcW w:w="3034" w:type="dxa"/>
            <w:shd w:val="clear" w:color="auto" w:fill="auto"/>
          </w:tcPr>
          <w:p w:rsidR="001E5D46" w:rsidRPr="002572CA" w:rsidRDefault="003519F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Зелені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корми</w:t>
            </w:r>
          </w:p>
        </w:tc>
        <w:tc>
          <w:tcPr>
            <w:tcW w:w="1346" w:type="dxa"/>
            <w:shd w:val="clear" w:color="auto" w:fill="auto"/>
          </w:tcPr>
          <w:p w:rsidR="001E5D46" w:rsidRPr="002572CA" w:rsidRDefault="00C615A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4699</w:t>
            </w:r>
            <w:r w:rsidR="005806F2" w:rsidRPr="002572CA">
              <w:rPr>
                <w:lang w:val="uk-UA"/>
              </w:rPr>
              <w:t>,</w:t>
            </w:r>
            <w:r w:rsidRPr="002572CA">
              <w:rPr>
                <w:lang w:val="uk-UA"/>
              </w:rPr>
              <w:t>42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FC39B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939,884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762DD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5019,6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762DD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979,62</w:t>
            </w:r>
          </w:p>
        </w:tc>
        <w:tc>
          <w:tcPr>
            <w:tcW w:w="1150" w:type="dxa"/>
            <w:shd w:val="clear" w:color="auto" w:fill="auto"/>
          </w:tcPr>
          <w:p w:rsidR="001E5D46" w:rsidRPr="002572CA" w:rsidRDefault="0089658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</w:t>
            </w:r>
            <w:r w:rsidR="002B2193" w:rsidRPr="002572CA">
              <w:rPr>
                <w:lang w:val="uk-UA"/>
              </w:rPr>
              <w:t>6</w:t>
            </w:r>
            <w:r w:rsidRPr="002572CA">
              <w:rPr>
                <w:lang w:val="uk-UA"/>
              </w:rPr>
              <w:t>,</w:t>
            </w:r>
            <w:r w:rsidR="00762DD1" w:rsidRPr="002572CA">
              <w:rPr>
                <w:lang w:val="uk-UA"/>
              </w:rPr>
              <w:t>81</w:t>
            </w:r>
          </w:p>
        </w:tc>
      </w:tr>
      <w:tr w:rsidR="00C615A9" w:rsidRPr="002572CA" w:rsidTr="002572CA">
        <w:trPr>
          <w:jc w:val="center"/>
        </w:trPr>
        <w:tc>
          <w:tcPr>
            <w:tcW w:w="3034" w:type="dxa"/>
            <w:shd w:val="clear" w:color="auto" w:fill="auto"/>
          </w:tcPr>
          <w:p w:rsidR="001E5D46" w:rsidRPr="002572CA" w:rsidRDefault="003519F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Коренеплоди</w:t>
            </w:r>
          </w:p>
        </w:tc>
        <w:tc>
          <w:tcPr>
            <w:tcW w:w="1346" w:type="dxa"/>
            <w:shd w:val="clear" w:color="auto" w:fill="auto"/>
          </w:tcPr>
          <w:p w:rsidR="001E5D46" w:rsidRPr="002572CA" w:rsidRDefault="00C615A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1560</w:t>
            </w:r>
            <w:r w:rsidR="005806F2" w:rsidRPr="002572CA">
              <w:rPr>
                <w:lang w:val="uk-UA"/>
              </w:rPr>
              <w:t>,</w:t>
            </w:r>
            <w:r w:rsidRPr="002572CA">
              <w:rPr>
                <w:lang w:val="uk-UA"/>
              </w:rPr>
              <w:t>665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FC39B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358,953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75217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1575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75217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362,25</w:t>
            </w:r>
          </w:p>
        </w:tc>
        <w:tc>
          <w:tcPr>
            <w:tcW w:w="1150" w:type="dxa"/>
            <w:shd w:val="clear" w:color="auto" w:fill="auto"/>
          </w:tcPr>
          <w:p w:rsidR="001E5D46" w:rsidRPr="002572CA" w:rsidRDefault="0053422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100,99</w:t>
            </w:r>
          </w:p>
        </w:tc>
      </w:tr>
      <w:tr w:rsidR="00C615A9" w:rsidRPr="002572CA" w:rsidTr="002572CA">
        <w:trPr>
          <w:jc w:val="center"/>
        </w:trPr>
        <w:tc>
          <w:tcPr>
            <w:tcW w:w="3034" w:type="dxa"/>
            <w:shd w:val="clear" w:color="auto" w:fill="auto"/>
          </w:tcPr>
          <w:p w:rsidR="001E5D46" w:rsidRPr="002572CA" w:rsidRDefault="003519F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Концентровані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корми</w:t>
            </w:r>
          </w:p>
        </w:tc>
        <w:tc>
          <w:tcPr>
            <w:tcW w:w="1346" w:type="dxa"/>
            <w:shd w:val="clear" w:color="auto" w:fill="auto"/>
          </w:tcPr>
          <w:p w:rsidR="001E5D46" w:rsidRPr="002572CA" w:rsidRDefault="00C615A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1552</w:t>
            </w:r>
            <w:r w:rsidR="005806F2" w:rsidRPr="002572CA">
              <w:rPr>
                <w:lang w:val="uk-UA"/>
              </w:rPr>
              <w:t>,</w:t>
            </w:r>
            <w:r w:rsidRPr="002572CA">
              <w:rPr>
                <w:lang w:val="uk-UA"/>
              </w:rPr>
              <w:t>59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517BD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1762</w:t>
            </w:r>
            <w:r w:rsidR="00A811D8" w:rsidRPr="002572CA">
              <w:rPr>
                <w:lang w:val="uk-UA"/>
              </w:rPr>
              <w:t>, 19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F92C5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1600</w:t>
            </w:r>
          </w:p>
        </w:tc>
        <w:tc>
          <w:tcPr>
            <w:tcW w:w="1347" w:type="dxa"/>
            <w:shd w:val="clear" w:color="auto" w:fill="auto"/>
          </w:tcPr>
          <w:p w:rsidR="001E5D46" w:rsidRPr="002572CA" w:rsidRDefault="00F92C5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1867</w:t>
            </w:r>
          </w:p>
        </w:tc>
        <w:tc>
          <w:tcPr>
            <w:tcW w:w="1150" w:type="dxa"/>
            <w:shd w:val="clear" w:color="auto" w:fill="auto"/>
          </w:tcPr>
          <w:p w:rsidR="001E5D46" w:rsidRPr="002572CA" w:rsidRDefault="0053422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103,05</w:t>
            </w:r>
          </w:p>
        </w:tc>
      </w:tr>
    </w:tbl>
    <w:p w:rsidR="00A811D8" w:rsidRP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BF17D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Надходження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="00BA6523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BA6523" w:rsidRPr="00A811D8">
        <w:rPr>
          <w:lang w:val="uk-UA"/>
        </w:rPr>
        <w:t>площ</w:t>
      </w:r>
      <w:r w:rsidR="00A811D8" w:rsidRPr="00A811D8">
        <w:rPr>
          <w:lang w:val="uk-UA"/>
        </w:rPr>
        <w:t xml:space="preserve"> </w:t>
      </w:r>
      <w:r w:rsidR="00BA6523"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="00BA6523"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="00BA6523" w:rsidRPr="00A811D8">
        <w:rPr>
          <w:lang w:val="uk-UA"/>
        </w:rPr>
        <w:t>наведено</w:t>
      </w:r>
      <w:r w:rsidR="00A811D8" w:rsidRPr="00A811D8">
        <w:rPr>
          <w:lang w:val="uk-UA"/>
        </w:rPr>
        <w:t xml:space="preserve"> </w:t>
      </w:r>
      <w:r w:rsidR="00BA6523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BA6523"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="00BA6523" w:rsidRPr="00A811D8">
        <w:rPr>
          <w:lang w:val="uk-UA"/>
        </w:rPr>
        <w:t>14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C30315" w:rsidRPr="00A811D8" w:rsidRDefault="006A4597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Таблиця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14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Баланс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577"/>
        <w:gridCol w:w="577"/>
        <w:gridCol w:w="577"/>
        <w:gridCol w:w="578"/>
        <w:gridCol w:w="577"/>
        <w:gridCol w:w="577"/>
        <w:gridCol w:w="577"/>
        <w:gridCol w:w="578"/>
        <w:gridCol w:w="577"/>
        <w:gridCol w:w="577"/>
        <w:gridCol w:w="577"/>
        <w:gridCol w:w="578"/>
        <w:gridCol w:w="407"/>
        <w:gridCol w:w="407"/>
        <w:gridCol w:w="407"/>
      </w:tblGrid>
      <w:tr w:rsidR="00E442FA" w:rsidRPr="002572CA" w:rsidTr="002572CA">
        <w:trPr>
          <w:trHeight w:val="379"/>
          <w:jc w:val="center"/>
        </w:trPr>
        <w:tc>
          <w:tcPr>
            <w:tcW w:w="1021" w:type="dxa"/>
            <w:vMerge w:val="restart"/>
            <w:shd w:val="clear" w:color="auto" w:fill="auto"/>
          </w:tcPr>
          <w:p w:rsidR="00CA6A32" w:rsidRPr="002572CA" w:rsidRDefault="00CA6A3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Вид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корму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CA6A32" w:rsidRPr="002572CA" w:rsidRDefault="00CA6A3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Потреба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роками,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CA6A32" w:rsidRPr="002572CA" w:rsidRDefault="00CA6A3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Надійшло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роками,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CA6A32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Відсоток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загальної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потреби</w:t>
            </w:r>
          </w:p>
        </w:tc>
      </w:tr>
      <w:tr w:rsidR="00646732" w:rsidRPr="002572CA" w:rsidTr="002572CA">
        <w:trPr>
          <w:trHeight w:val="144"/>
          <w:jc w:val="center"/>
        </w:trPr>
        <w:tc>
          <w:tcPr>
            <w:tcW w:w="1021" w:type="dxa"/>
            <w:vMerge/>
            <w:shd w:val="clear" w:color="auto" w:fill="auto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натурі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од</w:t>
            </w:r>
            <w:r w:rsidR="00A811D8" w:rsidRPr="002572CA">
              <w:rPr>
                <w:lang w:val="uk-UA"/>
              </w:rPr>
              <w:t xml:space="preserve">.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натурі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од</w:t>
            </w:r>
            <w:r w:rsidR="00A811D8" w:rsidRPr="002572CA">
              <w:rPr>
                <w:lang w:val="uk-UA"/>
              </w:rPr>
              <w:t xml:space="preserve">. 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</w:p>
        </w:tc>
      </w:tr>
      <w:tr w:rsidR="00003745" w:rsidRPr="002572CA" w:rsidTr="002572CA">
        <w:trPr>
          <w:trHeight w:val="1134"/>
          <w:jc w:val="center"/>
        </w:trPr>
        <w:tc>
          <w:tcPr>
            <w:tcW w:w="1021" w:type="dxa"/>
            <w:vMerge/>
            <w:shd w:val="clear" w:color="auto" w:fill="auto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</w:p>
        </w:tc>
        <w:tc>
          <w:tcPr>
            <w:tcW w:w="614" w:type="dxa"/>
            <w:shd w:val="clear" w:color="auto" w:fill="auto"/>
            <w:textDirection w:val="btLr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2008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2009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2010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2008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2009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2010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2008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2009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2010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2008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2009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2010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2009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133FA" w:rsidRPr="002572CA" w:rsidRDefault="004133F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2010</w:t>
            </w:r>
          </w:p>
        </w:tc>
      </w:tr>
      <w:tr w:rsidR="00B25573" w:rsidRPr="002572CA" w:rsidTr="002572CA">
        <w:trPr>
          <w:cantSplit/>
          <w:trHeight w:val="1134"/>
          <w:jc w:val="center"/>
        </w:trPr>
        <w:tc>
          <w:tcPr>
            <w:tcW w:w="1021" w:type="dxa"/>
            <w:shd w:val="clear" w:color="auto" w:fill="auto"/>
            <w:textDirection w:val="btLr"/>
          </w:tcPr>
          <w:p w:rsidR="00B25573" w:rsidRPr="002572CA" w:rsidRDefault="00B25573" w:rsidP="002572CA">
            <w:pPr>
              <w:pStyle w:val="af8"/>
              <w:ind w:left="113" w:right="113"/>
              <w:rPr>
                <w:b/>
                <w:lang w:val="uk-UA"/>
              </w:rPr>
            </w:pPr>
            <w:r w:rsidRPr="002572CA">
              <w:rPr>
                <w:b/>
                <w:lang w:val="uk-UA"/>
              </w:rPr>
              <w:t>Грубі</w:t>
            </w:r>
            <w:r w:rsidR="00A811D8" w:rsidRPr="002572CA">
              <w:rPr>
                <w:b/>
                <w:lang w:val="uk-UA"/>
              </w:rPr>
              <w:t xml:space="preserve"> </w:t>
            </w:r>
            <w:r w:rsidRPr="002572CA">
              <w:rPr>
                <w:b/>
                <w:lang w:val="uk-UA"/>
              </w:rPr>
              <w:t>всього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B25573" w:rsidRPr="002572CA" w:rsidRDefault="00B25573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941,52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B25573" w:rsidRPr="002572CA" w:rsidRDefault="00B25573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936,75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B25573" w:rsidRPr="002572CA" w:rsidRDefault="00B25573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944,305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B25573" w:rsidRPr="002572CA" w:rsidRDefault="00F855F7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337,754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B25573" w:rsidRPr="002572CA" w:rsidRDefault="00F855F7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337,08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B25573" w:rsidRPr="002572CA" w:rsidRDefault="00B25573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367,29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B25573" w:rsidRPr="002572CA" w:rsidRDefault="00B25573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2126,6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B25573" w:rsidRPr="002572CA" w:rsidRDefault="00B25573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2233,4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B25573" w:rsidRPr="002572CA" w:rsidRDefault="00B25573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2424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B25573" w:rsidRPr="002572CA" w:rsidRDefault="00B25573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714,24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B25573" w:rsidRPr="002572CA" w:rsidRDefault="00B25573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749,272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B25573" w:rsidRPr="002572CA" w:rsidRDefault="00B25573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811,29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25573" w:rsidRPr="002572CA" w:rsidRDefault="00850C7C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225,87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25573" w:rsidRPr="002572CA" w:rsidRDefault="00850C7C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238,42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B25573" w:rsidRPr="002572CA" w:rsidRDefault="00B25573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256,70</w:t>
            </w:r>
          </w:p>
        </w:tc>
      </w:tr>
      <w:tr w:rsidR="00003745" w:rsidRPr="002572CA" w:rsidTr="002572CA">
        <w:trPr>
          <w:cantSplit/>
          <w:trHeight w:val="1134"/>
          <w:jc w:val="center"/>
        </w:trPr>
        <w:tc>
          <w:tcPr>
            <w:tcW w:w="1021" w:type="dxa"/>
            <w:shd w:val="clear" w:color="auto" w:fill="auto"/>
            <w:textDirection w:val="btLr"/>
          </w:tcPr>
          <w:p w:rsidR="00E35C85" w:rsidRPr="002572CA" w:rsidRDefault="00E35C85" w:rsidP="002572CA">
            <w:pPr>
              <w:pStyle w:val="af8"/>
              <w:ind w:left="113" w:right="113"/>
              <w:rPr>
                <w:lang w:val="uk-UA"/>
              </w:rPr>
            </w:pPr>
            <w:r w:rsidRPr="002572CA">
              <w:rPr>
                <w:lang w:val="uk-UA"/>
              </w:rPr>
              <w:t>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ч</w:t>
            </w:r>
            <w:r w:rsidR="00A811D8" w:rsidRPr="002572CA">
              <w:rPr>
                <w:lang w:val="uk-UA"/>
              </w:rPr>
              <w:t xml:space="preserve">.: </w:t>
            </w:r>
            <w:r w:rsidRPr="002572CA">
              <w:rPr>
                <w:lang w:val="uk-UA"/>
              </w:rPr>
              <w:t>сіно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D23B92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28</w:t>
            </w:r>
            <w:r w:rsidR="00B25573" w:rsidRPr="002572CA">
              <w:rPr>
                <w:szCs w:val="16"/>
                <w:lang w:val="uk-UA"/>
              </w:rPr>
              <w:t>5,4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D23B92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29</w:t>
            </w:r>
            <w:r w:rsidR="00B25573" w:rsidRPr="002572CA">
              <w:rPr>
                <w:szCs w:val="16"/>
                <w:lang w:val="uk-UA"/>
              </w:rPr>
              <w:t>1,2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0630BB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466,765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4C01D6" w:rsidRPr="002572CA" w:rsidRDefault="001E2C71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137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1E2C71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139,78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B1030A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224,05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D81ECF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324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4C01D6" w:rsidRPr="002572CA" w:rsidRDefault="00D81ECF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334,8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800D2B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483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C9611A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155,52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3C4B78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160,7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4C01D6" w:rsidRPr="002572CA" w:rsidRDefault="00800D2B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231,84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C01D6" w:rsidRPr="002572CA" w:rsidRDefault="00850C7C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113,52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C01D6" w:rsidRPr="002572CA" w:rsidRDefault="00850C7C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114,97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C01D6" w:rsidRPr="002572CA" w:rsidRDefault="0063306C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103,48</w:t>
            </w:r>
          </w:p>
        </w:tc>
      </w:tr>
      <w:tr w:rsidR="00D81ECF" w:rsidRPr="002572CA" w:rsidTr="002572CA">
        <w:trPr>
          <w:cantSplit/>
          <w:trHeight w:val="1134"/>
          <w:jc w:val="center"/>
        </w:trPr>
        <w:tc>
          <w:tcPr>
            <w:tcW w:w="1021" w:type="dxa"/>
            <w:shd w:val="clear" w:color="auto" w:fill="auto"/>
            <w:textDirection w:val="btLr"/>
          </w:tcPr>
          <w:p w:rsidR="00D81ECF" w:rsidRPr="002572CA" w:rsidRDefault="00D81ECF" w:rsidP="002572CA">
            <w:pPr>
              <w:pStyle w:val="af8"/>
              <w:ind w:left="113" w:right="113"/>
              <w:rPr>
                <w:lang w:val="uk-UA"/>
              </w:rPr>
            </w:pPr>
            <w:r w:rsidRPr="002572CA">
              <w:rPr>
                <w:lang w:val="uk-UA"/>
              </w:rPr>
              <w:t>солома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027795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555,47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027795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540,45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D81ECF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357,84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D81ECF" w:rsidRPr="002572CA" w:rsidRDefault="00F855F7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173,584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F855F7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168,9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D81ECF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110,93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D81ECF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1694,6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D81ECF" w:rsidRPr="002572CA" w:rsidRDefault="00D81ECF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1787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D81ECF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1920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D81ECF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529,56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D81ECF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558,44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D81ECF" w:rsidRPr="002572CA" w:rsidRDefault="00D81ECF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595,2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81ECF" w:rsidRPr="002572CA" w:rsidRDefault="00741E78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305,07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81ECF" w:rsidRPr="002572CA" w:rsidRDefault="00741E78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330,65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D81ECF" w:rsidRPr="002572CA" w:rsidRDefault="00D81ECF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536,55</w:t>
            </w:r>
          </w:p>
        </w:tc>
      </w:tr>
      <w:tr w:rsidR="00D81ECF" w:rsidRPr="002572CA" w:rsidTr="002572CA">
        <w:trPr>
          <w:cantSplit/>
          <w:trHeight w:val="1134"/>
          <w:jc w:val="center"/>
        </w:trPr>
        <w:tc>
          <w:tcPr>
            <w:tcW w:w="1021" w:type="dxa"/>
            <w:shd w:val="clear" w:color="auto" w:fill="auto"/>
            <w:textDirection w:val="btLr"/>
          </w:tcPr>
          <w:p w:rsidR="00D81ECF" w:rsidRPr="002572CA" w:rsidRDefault="00D81ECF" w:rsidP="002572CA">
            <w:pPr>
              <w:pStyle w:val="af8"/>
              <w:ind w:left="113" w:right="113"/>
              <w:rPr>
                <w:lang w:val="uk-UA"/>
              </w:rPr>
            </w:pPr>
            <w:r w:rsidRPr="002572CA">
              <w:rPr>
                <w:lang w:val="uk-UA"/>
              </w:rPr>
              <w:t>сінаж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D23B92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100,65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D23B92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105,17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D81ECF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119,7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D81ECF" w:rsidRPr="002572CA" w:rsidRDefault="001E2C71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27,17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1E2C71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28,40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D81ECF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32,319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D81ECF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108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D81ECF" w:rsidRPr="002572CA" w:rsidRDefault="00D81ECF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111,6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800D2B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133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C9611A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29,16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D81ECF" w:rsidRPr="002572CA" w:rsidRDefault="00C9611A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30,132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D81ECF" w:rsidRPr="002572CA" w:rsidRDefault="0063306C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35,91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81ECF" w:rsidRPr="002572CA" w:rsidRDefault="00AE68E6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107,3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81ECF" w:rsidRPr="002572CA" w:rsidRDefault="00741E78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106,11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D81ECF" w:rsidRPr="002572CA" w:rsidRDefault="0063306C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111,11</w:t>
            </w:r>
          </w:p>
        </w:tc>
      </w:tr>
      <w:tr w:rsidR="00003745" w:rsidRPr="002572CA" w:rsidTr="002572CA">
        <w:trPr>
          <w:cantSplit/>
          <w:trHeight w:val="1134"/>
          <w:jc w:val="center"/>
        </w:trPr>
        <w:tc>
          <w:tcPr>
            <w:tcW w:w="1021" w:type="dxa"/>
            <w:shd w:val="clear" w:color="auto" w:fill="auto"/>
            <w:textDirection w:val="btLr"/>
          </w:tcPr>
          <w:p w:rsidR="004C01D6" w:rsidRPr="002572CA" w:rsidRDefault="00F406B8" w:rsidP="002572CA">
            <w:pPr>
              <w:pStyle w:val="af8"/>
              <w:ind w:left="113" w:right="113"/>
              <w:rPr>
                <w:b/>
                <w:lang w:val="uk-UA"/>
              </w:rPr>
            </w:pPr>
            <w:r w:rsidRPr="002572CA">
              <w:rPr>
                <w:b/>
                <w:lang w:val="uk-UA"/>
              </w:rPr>
              <w:t>Соковиті</w:t>
            </w:r>
            <w:r w:rsidR="00A811D8" w:rsidRPr="002572CA">
              <w:rPr>
                <w:b/>
                <w:lang w:val="uk-UA"/>
              </w:rPr>
              <w:t xml:space="preserve"> </w:t>
            </w:r>
            <w:r w:rsidRPr="002572CA">
              <w:rPr>
                <w:b/>
                <w:lang w:val="uk-UA"/>
              </w:rPr>
              <w:t>всього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C42A90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4705,32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C42A90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4</w:t>
            </w:r>
            <w:r w:rsidR="003B6949" w:rsidRPr="002572CA">
              <w:rPr>
                <w:b/>
                <w:szCs w:val="16"/>
                <w:lang w:val="uk-UA"/>
              </w:rPr>
              <w:t>805</w:t>
            </w:r>
            <w:r w:rsidRPr="002572CA">
              <w:rPr>
                <w:b/>
                <w:szCs w:val="16"/>
                <w:lang w:val="uk-UA"/>
              </w:rPr>
              <w:t>,35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F66453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4802,705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4C01D6" w:rsidRPr="002572CA" w:rsidRDefault="00570807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1223,38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570807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1249,39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05546D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1201,883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EB193D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4746,5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4C01D6" w:rsidRPr="002572CA" w:rsidRDefault="002A57E8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4837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0263D7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4955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2A57E8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1187,245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2A57E8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1211,18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05546D" w:rsidRPr="002572CA" w:rsidRDefault="0005546D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124</w:t>
            </w:r>
            <w:r w:rsidR="00A811D8" w:rsidRPr="002572CA">
              <w:rPr>
                <w:b/>
                <w:szCs w:val="16"/>
                <w:lang w:val="uk-UA"/>
              </w:rPr>
              <w:t>1,</w:t>
            </w:r>
            <w:r w:rsidRPr="002572CA">
              <w:rPr>
                <w:b/>
                <w:szCs w:val="16"/>
                <w:lang w:val="uk-UA"/>
              </w:rPr>
              <w:t>05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C01D6" w:rsidRPr="002572CA" w:rsidRDefault="00AE68E6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100,87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C01D6" w:rsidRPr="002572CA" w:rsidRDefault="00AE68E6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100,66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C01D6" w:rsidRPr="002572CA" w:rsidRDefault="00CF5E56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103,17</w:t>
            </w:r>
          </w:p>
        </w:tc>
      </w:tr>
      <w:tr w:rsidR="00003745" w:rsidRPr="002572CA" w:rsidTr="002572CA">
        <w:trPr>
          <w:cantSplit/>
          <w:trHeight w:val="1134"/>
          <w:jc w:val="center"/>
        </w:trPr>
        <w:tc>
          <w:tcPr>
            <w:tcW w:w="1021" w:type="dxa"/>
            <w:shd w:val="clear" w:color="auto" w:fill="auto"/>
            <w:textDirection w:val="btLr"/>
          </w:tcPr>
          <w:p w:rsidR="00F406B8" w:rsidRPr="002572CA" w:rsidRDefault="00F406B8" w:rsidP="002572CA">
            <w:pPr>
              <w:pStyle w:val="af8"/>
              <w:ind w:left="113" w:right="113"/>
              <w:rPr>
                <w:lang w:val="uk-UA"/>
              </w:rPr>
            </w:pPr>
            <w:r w:rsidRPr="002572CA">
              <w:rPr>
                <w:lang w:val="uk-UA"/>
              </w:rPr>
              <w:t>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ч</w:t>
            </w:r>
            <w:r w:rsidR="00A811D8" w:rsidRPr="002572CA">
              <w:rPr>
                <w:lang w:val="uk-UA"/>
              </w:rPr>
              <w:t xml:space="preserve">.: </w:t>
            </w:r>
            <w:r w:rsidRPr="002572CA">
              <w:rPr>
                <w:lang w:val="uk-UA"/>
              </w:rPr>
              <w:t>силос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C42A90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3154,12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C42A90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3212,21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F66453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3242,04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4C01D6" w:rsidRPr="002572CA" w:rsidRDefault="00570807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820,07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570807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835,17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B1030A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842,93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0E40E4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3185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4C01D6" w:rsidRPr="002572CA" w:rsidRDefault="000E40E4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3289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1C1BBC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3380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0E40E4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828,1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0E40E4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855,14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4C01D6" w:rsidRPr="002572CA" w:rsidRDefault="000263D7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878,8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C01D6" w:rsidRPr="002572CA" w:rsidRDefault="00B90B88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100,98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C01D6" w:rsidRPr="002572CA" w:rsidRDefault="00AE68E6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102,39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C01D6" w:rsidRPr="002572CA" w:rsidRDefault="00CF5E56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104,26</w:t>
            </w:r>
          </w:p>
        </w:tc>
      </w:tr>
      <w:tr w:rsidR="00003745" w:rsidRPr="002572CA" w:rsidTr="002572CA">
        <w:trPr>
          <w:cantSplit/>
          <w:trHeight w:val="1134"/>
          <w:jc w:val="center"/>
        </w:trPr>
        <w:tc>
          <w:tcPr>
            <w:tcW w:w="1021" w:type="dxa"/>
            <w:shd w:val="clear" w:color="auto" w:fill="auto"/>
            <w:textDirection w:val="btLr"/>
          </w:tcPr>
          <w:p w:rsidR="004C01D6" w:rsidRPr="002572CA" w:rsidRDefault="00F406B8" w:rsidP="002572CA">
            <w:pPr>
              <w:pStyle w:val="af8"/>
              <w:ind w:left="113" w:right="113"/>
              <w:rPr>
                <w:lang w:val="uk-UA"/>
              </w:rPr>
            </w:pPr>
            <w:r w:rsidRPr="002572CA">
              <w:rPr>
                <w:lang w:val="uk-UA"/>
              </w:rPr>
              <w:t>коренеплоди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3B6949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1551,2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3B6949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1593,14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ED72AB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1560,665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4C01D6" w:rsidRPr="002572CA" w:rsidRDefault="00987379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356,78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570807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366,422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B1030A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358,953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21100E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1561,5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4C01D6" w:rsidRPr="002572CA" w:rsidRDefault="0021100E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1548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1C1BBC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1575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21100E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359,145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4C01D6" w:rsidRPr="002572CA" w:rsidRDefault="0021100E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356,04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4C01D6" w:rsidRPr="002572CA" w:rsidRDefault="000263D7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362,25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C01D6" w:rsidRPr="002572CA" w:rsidRDefault="00D02299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100,66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C01D6" w:rsidRPr="002572CA" w:rsidRDefault="00B90B88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97,17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C01D6" w:rsidRPr="002572CA" w:rsidRDefault="00CF5E56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100,99</w:t>
            </w:r>
          </w:p>
        </w:tc>
      </w:tr>
      <w:tr w:rsidR="00EB193D" w:rsidRPr="002572CA" w:rsidTr="002572CA">
        <w:trPr>
          <w:cantSplit/>
          <w:trHeight w:val="1134"/>
          <w:jc w:val="center"/>
        </w:trPr>
        <w:tc>
          <w:tcPr>
            <w:tcW w:w="1021" w:type="dxa"/>
            <w:shd w:val="clear" w:color="auto" w:fill="auto"/>
            <w:textDirection w:val="btLr"/>
          </w:tcPr>
          <w:p w:rsidR="00EB193D" w:rsidRPr="002572CA" w:rsidRDefault="00EB193D" w:rsidP="002572CA">
            <w:pPr>
              <w:pStyle w:val="af8"/>
              <w:ind w:left="113" w:right="113"/>
              <w:rPr>
                <w:b/>
                <w:lang w:val="uk-UA"/>
              </w:rPr>
            </w:pPr>
            <w:r w:rsidRPr="002572CA">
              <w:rPr>
                <w:b/>
                <w:lang w:val="uk-UA"/>
              </w:rPr>
              <w:t>Концентровані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B193D" w:rsidRPr="002572CA" w:rsidRDefault="006B2B42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1374,39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B193D" w:rsidRPr="002572CA" w:rsidRDefault="003B6949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14</w:t>
            </w:r>
            <w:r w:rsidR="006B2B42" w:rsidRPr="002572CA">
              <w:rPr>
                <w:b/>
                <w:szCs w:val="16"/>
                <w:lang w:val="uk-UA"/>
              </w:rPr>
              <w:t>38,31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B193D" w:rsidRPr="002572CA" w:rsidRDefault="00EB193D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1552,59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EB193D" w:rsidRPr="002572CA" w:rsidRDefault="00987379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1546</w:t>
            </w:r>
            <w:r w:rsidR="00A811D8" w:rsidRPr="002572CA">
              <w:rPr>
                <w:b/>
                <w:szCs w:val="16"/>
                <w:lang w:val="uk-UA"/>
              </w:rPr>
              <w:t>, 19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B193D" w:rsidRPr="002572CA" w:rsidRDefault="00987379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1618,1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B193D" w:rsidRPr="002572CA" w:rsidRDefault="00EB193D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1762</w:t>
            </w:r>
            <w:r w:rsidR="00A811D8" w:rsidRPr="002572CA">
              <w:rPr>
                <w:b/>
                <w:szCs w:val="16"/>
                <w:lang w:val="uk-UA"/>
              </w:rPr>
              <w:t>, 19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B193D" w:rsidRPr="002572CA" w:rsidRDefault="00EB193D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1406,6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EB193D" w:rsidRPr="002572CA" w:rsidRDefault="00EB193D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1483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B193D" w:rsidRPr="002572CA" w:rsidRDefault="00EB193D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1600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B193D" w:rsidRPr="002572CA" w:rsidRDefault="00EB193D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1582,43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B193D" w:rsidRPr="002572CA" w:rsidRDefault="00EB193D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1668,38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EB193D" w:rsidRPr="002572CA" w:rsidRDefault="00EB193D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1867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B193D" w:rsidRPr="002572CA" w:rsidRDefault="0018449E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102,34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B193D" w:rsidRPr="002572CA" w:rsidRDefault="0018449E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103,11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EB193D" w:rsidRPr="002572CA" w:rsidRDefault="00EB193D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103,05</w:t>
            </w:r>
          </w:p>
        </w:tc>
      </w:tr>
      <w:tr w:rsidR="00F406B8" w:rsidRPr="002572CA" w:rsidTr="002572CA">
        <w:trPr>
          <w:cantSplit/>
          <w:trHeight w:val="1134"/>
          <w:jc w:val="center"/>
        </w:trPr>
        <w:tc>
          <w:tcPr>
            <w:tcW w:w="1021" w:type="dxa"/>
            <w:shd w:val="clear" w:color="auto" w:fill="auto"/>
            <w:textDirection w:val="btLr"/>
          </w:tcPr>
          <w:p w:rsidR="00F406B8" w:rsidRPr="002572CA" w:rsidRDefault="0082407F" w:rsidP="002572CA">
            <w:pPr>
              <w:pStyle w:val="af8"/>
              <w:ind w:left="113" w:right="113"/>
              <w:rPr>
                <w:b/>
                <w:lang w:val="uk-UA"/>
              </w:rPr>
            </w:pPr>
            <w:r w:rsidRPr="002572CA">
              <w:rPr>
                <w:b/>
                <w:lang w:val="uk-UA"/>
              </w:rPr>
              <w:t>Зе</w:t>
            </w:r>
            <w:r w:rsidR="00E442FA" w:rsidRPr="002572CA">
              <w:rPr>
                <w:b/>
                <w:lang w:val="uk-UA"/>
              </w:rPr>
              <w:t>ле</w:t>
            </w:r>
            <w:r w:rsidRPr="002572CA">
              <w:rPr>
                <w:b/>
                <w:lang w:val="uk-UA"/>
              </w:rPr>
              <w:t>ні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6B2B42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4311,39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6B2B42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4408,48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E442FA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4699,42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F406B8" w:rsidRPr="002572CA" w:rsidRDefault="006B2B42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862,28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987379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881,7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B1030A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939,884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EB193D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4685,8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F406B8" w:rsidRPr="002572CA" w:rsidRDefault="00EB193D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4716,4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107FF2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5019,6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EB193D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937,16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EB193D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943,28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F406B8" w:rsidRPr="002572CA" w:rsidRDefault="00762DD1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979,62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406B8" w:rsidRPr="002572CA" w:rsidRDefault="0018449E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108,68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406B8" w:rsidRPr="002572CA" w:rsidRDefault="0018449E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106,98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406B8" w:rsidRPr="002572CA" w:rsidRDefault="00107FF2" w:rsidP="002572CA">
            <w:pPr>
              <w:pStyle w:val="af8"/>
              <w:ind w:left="113" w:right="113"/>
              <w:rPr>
                <w:b/>
                <w:szCs w:val="16"/>
                <w:lang w:val="uk-UA"/>
              </w:rPr>
            </w:pPr>
            <w:r w:rsidRPr="002572CA">
              <w:rPr>
                <w:b/>
                <w:szCs w:val="16"/>
                <w:lang w:val="uk-UA"/>
              </w:rPr>
              <w:t>106,81</w:t>
            </w:r>
          </w:p>
        </w:tc>
      </w:tr>
      <w:tr w:rsidR="00F406B8" w:rsidRPr="002572CA" w:rsidTr="002572CA">
        <w:trPr>
          <w:cantSplit/>
          <w:trHeight w:val="1134"/>
          <w:jc w:val="center"/>
        </w:trPr>
        <w:tc>
          <w:tcPr>
            <w:tcW w:w="1021" w:type="dxa"/>
            <w:shd w:val="clear" w:color="auto" w:fill="auto"/>
            <w:textDirection w:val="btLr"/>
          </w:tcPr>
          <w:p w:rsidR="00F406B8" w:rsidRPr="002572CA" w:rsidRDefault="0082407F" w:rsidP="002572CA">
            <w:pPr>
              <w:pStyle w:val="af8"/>
              <w:ind w:left="113" w:right="113"/>
              <w:rPr>
                <w:lang w:val="uk-UA"/>
              </w:rPr>
            </w:pPr>
            <w:r w:rsidRPr="002572CA">
              <w:rPr>
                <w:lang w:val="uk-UA"/>
              </w:rPr>
              <w:t>Всього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070398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070398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070398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-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F406B8" w:rsidRPr="002572CA" w:rsidRDefault="005A0265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3969,604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5A0265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4086,27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0664F4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4271,247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070398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-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F406B8" w:rsidRPr="002572CA" w:rsidRDefault="00070398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070398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-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070398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4421,075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F406B8" w:rsidRPr="002572CA" w:rsidRDefault="00070398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4572,112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F406B8" w:rsidRPr="002572CA" w:rsidRDefault="00070398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4911,26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406B8" w:rsidRPr="002572CA" w:rsidRDefault="0018449E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406B8" w:rsidRPr="002572CA" w:rsidRDefault="0018449E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406B8" w:rsidRPr="002572CA" w:rsidRDefault="0018449E" w:rsidP="002572CA">
            <w:pPr>
              <w:pStyle w:val="af8"/>
              <w:ind w:left="113" w:right="113"/>
              <w:rPr>
                <w:szCs w:val="16"/>
                <w:lang w:val="uk-UA"/>
              </w:rPr>
            </w:pPr>
            <w:r w:rsidRPr="002572CA">
              <w:rPr>
                <w:szCs w:val="16"/>
                <w:lang w:val="uk-UA"/>
              </w:rPr>
              <w:t>-</w:t>
            </w:r>
          </w:p>
        </w:tc>
      </w:tr>
    </w:tbl>
    <w:p w:rsidR="00A811D8" w:rsidRPr="00A811D8" w:rsidRDefault="00A811D8" w:rsidP="00A811D8">
      <w:pPr>
        <w:tabs>
          <w:tab w:val="left" w:pos="726"/>
        </w:tabs>
        <w:rPr>
          <w:lang w:val="uk-UA"/>
        </w:rPr>
      </w:pPr>
    </w:p>
    <w:p w:rsidR="00ED72AB" w:rsidRPr="00A811D8" w:rsidRDefault="00BA652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Урожайність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сільськогосподарських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наведено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="00A2144E" w:rsidRPr="00A811D8">
        <w:rPr>
          <w:lang w:val="uk-UA"/>
        </w:rPr>
        <w:t>15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325AB4" w:rsidRPr="00A811D8" w:rsidRDefault="00325AB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Табл</w:t>
      </w:r>
      <w:r w:rsidR="00B8248D" w:rsidRPr="00A811D8">
        <w:rPr>
          <w:lang w:val="uk-UA"/>
        </w:rPr>
        <w:t>и</w:t>
      </w:r>
      <w:r w:rsidRPr="00A811D8">
        <w:rPr>
          <w:lang w:val="uk-UA"/>
        </w:rPr>
        <w:t>ця</w:t>
      </w:r>
      <w:r w:rsidR="00A811D8" w:rsidRPr="00A811D8">
        <w:rPr>
          <w:lang w:val="uk-UA"/>
        </w:rPr>
        <w:t xml:space="preserve"> </w:t>
      </w:r>
      <w:r w:rsidR="00A2144E" w:rsidRPr="00A811D8">
        <w:rPr>
          <w:lang w:val="uk-UA"/>
        </w:rPr>
        <w:t>15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Урожайність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сільськогосподарських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ц/га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1211"/>
        <w:gridCol w:w="1107"/>
        <w:gridCol w:w="1143"/>
        <w:gridCol w:w="1249"/>
        <w:gridCol w:w="1609"/>
      </w:tblGrid>
      <w:tr w:rsidR="00D466E6" w:rsidRPr="002572CA" w:rsidTr="002572CA">
        <w:trPr>
          <w:trHeight w:val="269"/>
          <w:jc w:val="center"/>
        </w:trPr>
        <w:tc>
          <w:tcPr>
            <w:tcW w:w="2943" w:type="dxa"/>
            <w:vMerge w:val="restart"/>
            <w:shd w:val="clear" w:color="auto" w:fill="auto"/>
          </w:tcPr>
          <w:p w:rsidR="00D466E6" w:rsidRPr="002572CA" w:rsidRDefault="00D466E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Назва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культури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D466E6" w:rsidRPr="002572CA" w:rsidRDefault="00D466E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Фактична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D466E6" w:rsidRPr="002572CA" w:rsidRDefault="00D466E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Середня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3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466E6" w:rsidRPr="002572CA" w:rsidRDefault="00D3231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Планова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наступний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рік</w:t>
            </w:r>
          </w:p>
        </w:tc>
      </w:tr>
      <w:tr w:rsidR="00D466E6" w:rsidRPr="002572CA" w:rsidTr="002572CA">
        <w:trPr>
          <w:trHeight w:val="690"/>
          <w:jc w:val="center"/>
        </w:trPr>
        <w:tc>
          <w:tcPr>
            <w:tcW w:w="2943" w:type="dxa"/>
            <w:vMerge/>
            <w:shd w:val="clear" w:color="auto" w:fill="auto"/>
          </w:tcPr>
          <w:p w:rsidR="00D466E6" w:rsidRPr="002572CA" w:rsidRDefault="00D466E6" w:rsidP="00A811D8">
            <w:pPr>
              <w:pStyle w:val="af8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D466E6" w:rsidRPr="002572CA" w:rsidRDefault="00D466E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2008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</w:t>
            </w:r>
            <w:r w:rsidR="00A811D8" w:rsidRPr="002572CA">
              <w:rPr>
                <w:lang w:val="uk-UA"/>
              </w:rPr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D466E6" w:rsidRPr="002572CA" w:rsidRDefault="00D466E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2009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</w:t>
            </w:r>
            <w:r w:rsidR="00A811D8" w:rsidRPr="002572CA">
              <w:rPr>
                <w:lang w:val="uk-UA"/>
              </w:rPr>
              <w:t xml:space="preserve">. </w:t>
            </w:r>
          </w:p>
        </w:tc>
        <w:tc>
          <w:tcPr>
            <w:tcW w:w="1204" w:type="dxa"/>
            <w:shd w:val="clear" w:color="auto" w:fill="auto"/>
          </w:tcPr>
          <w:p w:rsidR="00D466E6" w:rsidRPr="002572CA" w:rsidRDefault="00D466E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2010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</w:t>
            </w:r>
            <w:r w:rsidR="00A811D8" w:rsidRPr="002572CA">
              <w:rPr>
                <w:lang w:val="uk-UA"/>
              </w:rPr>
              <w:t xml:space="preserve">. </w:t>
            </w:r>
          </w:p>
        </w:tc>
        <w:tc>
          <w:tcPr>
            <w:tcW w:w="1317" w:type="dxa"/>
            <w:vMerge/>
            <w:shd w:val="clear" w:color="auto" w:fill="auto"/>
          </w:tcPr>
          <w:p w:rsidR="00D466E6" w:rsidRPr="002572CA" w:rsidRDefault="00D466E6" w:rsidP="00A811D8">
            <w:pPr>
              <w:pStyle w:val="af8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66E6" w:rsidRPr="002572CA" w:rsidRDefault="00D466E6" w:rsidP="00A811D8">
            <w:pPr>
              <w:pStyle w:val="af8"/>
              <w:rPr>
                <w:lang w:val="uk-UA"/>
              </w:rPr>
            </w:pPr>
          </w:p>
        </w:tc>
      </w:tr>
      <w:tr w:rsidR="006A5026" w:rsidRPr="002572CA" w:rsidTr="002572CA">
        <w:trPr>
          <w:jc w:val="center"/>
        </w:trPr>
        <w:tc>
          <w:tcPr>
            <w:tcW w:w="2943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Озима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пшениця</w:t>
            </w:r>
          </w:p>
        </w:tc>
        <w:tc>
          <w:tcPr>
            <w:tcW w:w="1276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36</w:t>
            </w:r>
          </w:p>
        </w:tc>
        <w:tc>
          <w:tcPr>
            <w:tcW w:w="1204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40</w:t>
            </w:r>
          </w:p>
        </w:tc>
        <w:tc>
          <w:tcPr>
            <w:tcW w:w="1317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36</w:t>
            </w:r>
            <w:r w:rsidR="00AC544E" w:rsidRPr="002572CA">
              <w:rPr>
                <w:lang w:val="uk-UA"/>
              </w:rPr>
              <w:t>,67</w:t>
            </w:r>
          </w:p>
        </w:tc>
        <w:tc>
          <w:tcPr>
            <w:tcW w:w="1701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</w:t>
            </w:r>
            <w:r w:rsidR="001C72D8" w:rsidRPr="002572CA">
              <w:rPr>
                <w:lang w:val="uk-UA"/>
              </w:rPr>
              <w:t>3</w:t>
            </w:r>
          </w:p>
        </w:tc>
      </w:tr>
      <w:tr w:rsidR="006A5026" w:rsidRPr="002572CA" w:rsidTr="002572CA">
        <w:trPr>
          <w:jc w:val="center"/>
        </w:trPr>
        <w:tc>
          <w:tcPr>
            <w:tcW w:w="2943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Ярий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ячмінь</w:t>
            </w:r>
          </w:p>
        </w:tc>
        <w:tc>
          <w:tcPr>
            <w:tcW w:w="1276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23,2</w:t>
            </w:r>
          </w:p>
        </w:tc>
        <w:tc>
          <w:tcPr>
            <w:tcW w:w="1165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24</w:t>
            </w:r>
          </w:p>
        </w:tc>
        <w:tc>
          <w:tcPr>
            <w:tcW w:w="1204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</w:t>
            </w:r>
          </w:p>
        </w:tc>
        <w:tc>
          <w:tcPr>
            <w:tcW w:w="1317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24,</w:t>
            </w:r>
            <w:r w:rsidR="00AC544E" w:rsidRPr="002572CA">
              <w:rPr>
                <w:lang w:val="uk-UA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</w:t>
            </w:r>
            <w:r w:rsidR="001C72D8" w:rsidRPr="002572CA">
              <w:rPr>
                <w:lang w:val="uk-UA"/>
              </w:rPr>
              <w:t>7</w:t>
            </w:r>
          </w:p>
        </w:tc>
      </w:tr>
      <w:tr w:rsidR="006A5026" w:rsidRPr="002572CA" w:rsidTr="002572CA">
        <w:trPr>
          <w:jc w:val="center"/>
        </w:trPr>
        <w:tc>
          <w:tcPr>
            <w:tcW w:w="2943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Овес</w:t>
            </w:r>
          </w:p>
        </w:tc>
        <w:tc>
          <w:tcPr>
            <w:tcW w:w="1276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16,5</w:t>
            </w:r>
          </w:p>
        </w:tc>
        <w:tc>
          <w:tcPr>
            <w:tcW w:w="1165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18</w:t>
            </w:r>
          </w:p>
        </w:tc>
        <w:tc>
          <w:tcPr>
            <w:tcW w:w="1204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</w:t>
            </w:r>
          </w:p>
        </w:tc>
        <w:tc>
          <w:tcPr>
            <w:tcW w:w="1317" w:type="dxa"/>
            <w:shd w:val="clear" w:color="auto" w:fill="auto"/>
          </w:tcPr>
          <w:p w:rsidR="006A5026" w:rsidRPr="002572CA" w:rsidRDefault="00AC544E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18,17</w:t>
            </w:r>
          </w:p>
        </w:tc>
        <w:tc>
          <w:tcPr>
            <w:tcW w:w="1701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</w:t>
            </w:r>
            <w:r w:rsidR="001C72D8" w:rsidRPr="002572CA">
              <w:rPr>
                <w:lang w:val="uk-UA"/>
              </w:rPr>
              <w:t>3</w:t>
            </w:r>
          </w:p>
        </w:tc>
      </w:tr>
      <w:tr w:rsidR="006A5026" w:rsidRPr="002572CA" w:rsidTr="002572CA">
        <w:trPr>
          <w:jc w:val="center"/>
        </w:trPr>
        <w:tc>
          <w:tcPr>
            <w:tcW w:w="2943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Горох</w:t>
            </w:r>
            <w:r w:rsidR="00A811D8" w:rsidRPr="002572CA"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</w:t>
            </w:r>
          </w:p>
        </w:tc>
        <w:tc>
          <w:tcPr>
            <w:tcW w:w="1165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21</w:t>
            </w:r>
          </w:p>
        </w:tc>
        <w:tc>
          <w:tcPr>
            <w:tcW w:w="1204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</w:t>
            </w:r>
          </w:p>
        </w:tc>
        <w:tc>
          <w:tcPr>
            <w:tcW w:w="1317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</w:t>
            </w:r>
            <w:r w:rsidR="001C72D8" w:rsidRPr="002572CA">
              <w:rPr>
                <w:lang w:val="uk-UA"/>
              </w:rPr>
              <w:t>7</w:t>
            </w:r>
          </w:p>
        </w:tc>
      </w:tr>
      <w:tr w:rsidR="006A5026" w:rsidRPr="002572CA" w:rsidTr="002572CA">
        <w:trPr>
          <w:jc w:val="center"/>
        </w:trPr>
        <w:tc>
          <w:tcPr>
            <w:tcW w:w="2943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Соняшник</w:t>
            </w:r>
          </w:p>
        </w:tc>
        <w:tc>
          <w:tcPr>
            <w:tcW w:w="1276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18</w:t>
            </w:r>
          </w:p>
        </w:tc>
        <w:tc>
          <w:tcPr>
            <w:tcW w:w="1165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19</w:t>
            </w:r>
          </w:p>
        </w:tc>
        <w:tc>
          <w:tcPr>
            <w:tcW w:w="1204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</w:t>
            </w:r>
          </w:p>
        </w:tc>
        <w:tc>
          <w:tcPr>
            <w:tcW w:w="1317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</w:t>
            </w:r>
            <w:r w:rsidR="001C72D8" w:rsidRPr="002572CA">
              <w:rPr>
                <w:lang w:val="uk-UA"/>
              </w:rPr>
              <w:t>3</w:t>
            </w:r>
          </w:p>
        </w:tc>
      </w:tr>
      <w:tr w:rsidR="006A5026" w:rsidRPr="002572CA" w:rsidTr="002572CA">
        <w:trPr>
          <w:jc w:val="center"/>
        </w:trPr>
        <w:tc>
          <w:tcPr>
            <w:tcW w:w="2943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Кукурудза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зерно</w:t>
            </w:r>
          </w:p>
        </w:tc>
        <w:tc>
          <w:tcPr>
            <w:tcW w:w="1276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</w:t>
            </w:r>
            <w:r w:rsidR="00E91154" w:rsidRPr="002572CA">
              <w:rPr>
                <w:lang w:val="uk-UA"/>
              </w:rPr>
              <w:t>6</w:t>
            </w:r>
          </w:p>
        </w:tc>
        <w:tc>
          <w:tcPr>
            <w:tcW w:w="1165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</w:t>
            </w:r>
            <w:r w:rsidR="00E91154" w:rsidRPr="002572CA">
              <w:rPr>
                <w:lang w:val="uk-UA"/>
              </w:rPr>
              <w:t>8</w:t>
            </w:r>
          </w:p>
        </w:tc>
        <w:tc>
          <w:tcPr>
            <w:tcW w:w="1204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40</w:t>
            </w:r>
          </w:p>
        </w:tc>
        <w:tc>
          <w:tcPr>
            <w:tcW w:w="1317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</w:t>
            </w:r>
            <w:r w:rsidR="00E91154" w:rsidRPr="002572CA">
              <w:rPr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</w:t>
            </w:r>
            <w:r w:rsidR="00E91154" w:rsidRPr="002572CA">
              <w:rPr>
                <w:lang w:val="uk-UA"/>
              </w:rPr>
              <w:t>3</w:t>
            </w:r>
          </w:p>
        </w:tc>
      </w:tr>
      <w:tr w:rsidR="006A5026" w:rsidRPr="002572CA" w:rsidTr="002572CA">
        <w:trPr>
          <w:jc w:val="center"/>
        </w:trPr>
        <w:tc>
          <w:tcPr>
            <w:tcW w:w="2943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Кукурудза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силос</w:t>
            </w:r>
          </w:p>
        </w:tc>
        <w:tc>
          <w:tcPr>
            <w:tcW w:w="1276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</w:t>
            </w:r>
            <w:r w:rsidR="00414E57" w:rsidRPr="002572CA">
              <w:rPr>
                <w:lang w:val="uk-UA"/>
              </w:rPr>
              <w:t>4</w:t>
            </w:r>
            <w:r w:rsidRPr="002572CA">
              <w:rPr>
                <w:lang w:val="uk-UA"/>
              </w:rPr>
              <w:t>5</w:t>
            </w:r>
          </w:p>
        </w:tc>
        <w:tc>
          <w:tcPr>
            <w:tcW w:w="1165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</w:t>
            </w:r>
            <w:r w:rsidR="00414E57" w:rsidRPr="002572CA">
              <w:rPr>
                <w:lang w:val="uk-UA"/>
              </w:rPr>
              <w:t>53</w:t>
            </w:r>
          </w:p>
        </w:tc>
        <w:tc>
          <w:tcPr>
            <w:tcW w:w="1204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260</w:t>
            </w:r>
          </w:p>
        </w:tc>
        <w:tc>
          <w:tcPr>
            <w:tcW w:w="1317" w:type="dxa"/>
            <w:shd w:val="clear" w:color="auto" w:fill="auto"/>
          </w:tcPr>
          <w:p w:rsidR="006A5026" w:rsidRPr="002572CA" w:rsidRDefault="00414E5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252,67</w:t>
            </w:r>
          </w:p>
        </w:tc>
        <w:tc>
          <w:tcPr>
            <w:tcW w:w="1701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270</w:t>
            </w:r>
          </w:p>
        </w:tc>
      </w:tr>
      <w:tr w:rsidR="006A5026" w:rsidRPr="002572CA" w:rsidTr="002572CA">
        <w:trPr>
          <w:jc w:val="center"/>
        </w:trPr>
        <w:tc>
          <w:tcPr>
            <w:tcW w:w="2943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Люцерна</w:t>
            </w:r>
            <w:r w:rsidR="00A811D8" w:rsidRPr="002572CA">
              <w:rPr>
                <w:lang w:val="uk-UA"/>
              </w:rPr>
              <w:t xml:space="preserve"> (</w:t>
            </w:r>
            <w:r w:rsidRPr="002572CA">
              <w:rPr>
                <w:lang w:val="uk-UA"/>
              </w:rPr>
              <w:t>сіно,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сінаж</w:t>
            </w:r>
            <w:r w:rsidR="00A811D8" w:rsidRPr="002572CA">
              <w:rPr>
                <w:lang w:val="uk-UA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60</w:t>
            </w:r>
          </w:p>
        </w:tc>
        <w:tc>
          <w:tcPr>
            <w:tcW w:w="1165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62</w:t>
            </w:r>
          </w:p>
        </w:tc>
        <w:tc>
          <w:tcPr>
            <w:tcW w:w="1204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70</w:t>
            </w:r>
          </w:p>
        </w:tc>
        <w:tc>
          <w:tcPr>
            <w:tcW w:w="1317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</w:t>
            </w:r>
            <w:r w:rsidR="00414E57" w:rsidRPr="002572CA">
              <w:rPr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75</w:t>
            </w:r>
          </w:p>
        </w:tc>
      </w:tr>
      <w:tr w:rsidR="006A5026" w:rsidRPr="002572CA" w:rsidTr="002572CA">
        <w:trPr>
          <w:jc w:val="center"/>
        </w:trPr>
        <w:tc>
          <w:tcPr>
            <w:tcW w:w="2943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Люцерна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з/корм</w:t>
            </w:r>
          </w:p>
        </w:tc>
        <w:tc>
          <w:tcPr>
            <w:tcW w:w="1276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305</w:t>
            </w:r>
          </w:p>
        </w:tc>
        <w:tc>
          <w:tcPr>
            <w:tcW w:w="1165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315</w:t>
            </w:r>
          </w:p>
        </w:tc>
        <w:tc>
          <w:tcPr>
            <w:tcW w:w="1204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332</w:t>
            </w:r>
          </w:p>
        </w:tc>
        <w:tc>
          <w:tcPr>
            <w:tcW w:w="1317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317,34</w:t>
            </w:r>
          </w:p>
        </w:tc>
        <w:tc>
          <w:tcPr>
            <w:tcW w:w="1701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340</w:t>
            </w:r>
          </w:p>
        </w:tc>
      </w:tr>
      <w:tr w:rsidR="006A5026" w:rsidRPr="002572CA" w:rsidTr="002572CA">
        <w:trPr>
          <w:jc w:val="center"/>
        </w:trPr>
        <w:tc>
          <w:tcPr>
            <w:tcW w:w="2943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Еспарцет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з/корм</w:t>
            </w:r>
          </w:p>
        </w:tc>
        <w:tc>
          <w:tcPr>
            <w:tcW w:w="1276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292</w:t>
            </w:r>
          </w:p>
        </w:tc>
        <w:tc>
          <w:tcPr>
            <w:tcW w:w="1165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286</w:t>
            </w:r>
          </w:p>
        </w:tc>
        <w:tc>
          <w:tcPr>
            <w:tcW w:w="1204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300</w:t>
            </w:r>
          </w:p>
        </w:tc>
        <w:tc>
          <w:tcPr>
            <w:tcW w:w="1317" w:type="dxa"/>
            <w:shd w:val="clear" w:color="auto" w:fill="auto"/>
          </w:tcPr>
          <w:p w:rsidR="006A5026" w:rsidRPr="002572CA" w:rsidRDefault="00E14DF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292,67</w:t>
            </w:r>
          </w:p>
        </w:tc>
        <w:tc>
          <w:tcPr>
            <w:tcW w:w="1701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310</w:t>
            </w:r>
          </w:p>
        </w:tc>
      </w:tr>
      <w:tr w:rsidR="006A5026" w:rsidRPr="002572CA" w:rsidTr="002572CA">
        <w:trPr>
          <w:jc w:val="center"/>
        </w:trPr>
        <w:tc>
          <w:tcPr>
            <w:tcW w:w="2943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Буряки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кормові</w:t>
            </w:r>
          </w:p>
        </w:tc>
        <w:tc>
          <w:tcPr>
            <w:tcW w:w="1276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347</w:t>
            </w:r>
          </w:p>
        </w:tc>
        <w:tc>
          <w:tcPr>
            <w:tcW w:w="1165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344</w:t>
            </w:r>
          </w:p>
        </w:tc>
        <w:tc>
          <w:tcPr>
            <w:tcW w:w="1204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350</w:t>
            </w:r>
          </w:p>
        </w:tc>
        <w:tc>
          <w:tcPr>
            <w:tcW w:w="1317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34</w:t>
            </w:r>
            <w:r w:rsidR="00E14DF9" w:rsidRPr="002572CA">
              <w:rPr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A5026" w:rsidRPr="002572CA" w:rsidRDefault="006A502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35</w:t>
            </w:r>
            <w:r w:rsidR="001C72D8" w:rsidRPr="002572CA">
              <w:rPr>
                <w:lang w:val="uk-UA"/>
              </w:rPr>
              <w:t>3</w:t>
            </w:r>
          </w:p>
        </w:tc>
      </w:tr>
    </w:tbl>
    <w:p w:rsidR="00A811D8" w:rsidRP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Pr="00A811D8" w:rsidRDefault="00AD15AA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Розрахунок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наведено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16</w:t>
      </w:r>
      <w:r w:rsidR="00A811D8" w:rsidRPr="00A811D8">
        <w:rPr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lang w:val="uk-UA"/>
        </w:rPr>
      </w:pPr>
    </w:p>
    <w:p w:rsidR="00BC3B77" w:rsidRPr="00A811D8" w:rsidRDefault="00785A96" w:rsidP="00A811D8">
      <w:pPr>
        <w:tabs>
          <w:tab w:val="left" w:pos="726"/>
        </w:tabs>
        <w:ind w:left="709" w:firstLine="0"/>
        <w:rPr>
          <w:lang w:val="uk-UA"/>
        </w:rPr>
      </w:pPr>
      <w:r w:rsidRPr="00A811D8">
        <w:rPr>
          <w:lang w:val="uk-UA"/>
        </w:rPr>
        <w:t>Таблиця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16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Розрахунок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згідно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балансом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349"/>
        <w:gridCol w:w="2415"/>
        <w:gridCol w:w="1081"/>
        <w:gridCol w:w="815"/>
        <w:gridCol w:w="814"/>
        <w:gridCol w:w="949"/>
      </w:tblGrid>
      <w:tr w:rsidR="002F440C" w:rsidRPr="002572CA" w:rsidTr="002572CA">
        <w:trPr>
          <w:trHeight w:val="479"/>
          <w:jc w:val="center"/>
        </w:trPr>
        <w:tc>
          <w:tcPr>
            <w:tcW w:w="1758" w:type="dxa"/>
            <w:vMerge w:val="restart"/>
            <w:shd w:val="clear" w:color="auto" w:fill="auto"/>
          </w:tcPr>
          <w:p w:rsidR="002F440C" w:rsidRPr="002572CA" w:rsidRDefault="002F440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Корми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F440C" w:rsidRPr="002572CA" w:rsidRDefault="002F440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Загальний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обсяг,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F440C" w:rsidRPr="002572CA" w:rsidRDefault="002F440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Джерело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одержання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кормів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440C" w:rsidRPr="002572CA" w:rsidRDefault="002F440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Вихід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корму,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ц/га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F440C" w:rsidRPr="002572CA" w:rsidRDefault="002F440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Обсяг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виробництва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F440C" w:rsidRPr="002572CA" w:rsidRDefault="00CC400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Площа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сівби,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га</w:t>
            </w:r>
          </w:p>
        </w:tc>
      </w:tr>
      <w:tr w:rsidR="000A5404" w:rsidRPr="002572CA" w:rsidTr="002572CA">
        <w:trPr>
          <w:trHeight w:val="416"/>
          <w:jc w:val="center"/>
        </w:trPr>
        <w:tc>
          <w:tcPr>
            <w:tcW w:w="1758" w:type="dxa"/>
            <w:vMerge/>
            <w:shd w:val="clear" w:color="auto" w:fill="auto"/>
          </w:tcPr>
          <w:p w:rsidR="002F440C" w:rsidRPr="002572CA" w:rsidRDefault="002F440C" w:rsidP="00A811D8">
            <w:pPr>
              <w:pStyle w:val="af8"/>
              <w:rPr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F440C" w:rsidRPr="002572CA" w:rsidRDefault="002F440C" w:rsidP="00A811D8">
            <w:pPr>
              <w:pStyle w:val="af8"/>
              <w:rPr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440C" w:rsidRPr="002572CA" w:rsidRDefault="002F440C" w:rsidP="00A811D8">
            <w:pPr>
              <w:pStyle w:val="af8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440C" w:rsidRPr="002572CA" w:rsidRDefault="002F440C" w:rsidP="00A811D8">
            <w:pPr>
              <w:pStyle w:val="af8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2F440C" w:rsidRPr="002572CA" w:rsidRDefault="002F440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2F440C" w:rsidRPr="002572CA" w:rsidRDefault="002F440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%</w:t>
            </w:r>
          </w:p>
        </w:tc>
        <w:tc>
          <w:tcPr>
            <w:tcW w:w="993" w:type="dxa"/>
            <w:vMerge/>
            <w:shd w:val="clear" w:color="auto" w:fill="auto"/>
          </w:tcPr>
          <w:p w:rsidR="002F440C" w:rsidRPr="002572CA" w:rsidRDefault="002F440C" w:rsidP="00A811D8">
            <w:pPr>
              <w:pStyle w:val="af8"/>
              <w:rPr>
                <w:lang w:val="uk-UA"/>
              </w:rPr>
            </w:pPr>
          </w:p>
        </w:tc>
      </w:tr>
      <w:tr w:rsidR="00EC3F0A" w:rsidRPr="002572CA" w:rsidTr="002572CA">
        <w:trPr>
          <w:jc w:val="center"/>
        </w:trPr>
        <w:tc>
          <w:tcPr>
            <w:tcW w:w="1758" w:type="dxa"/>
            <w:shd w:val="clear" w:color="auto" w:fill="auto"/>
          </w:tcPr>
          <w:p w:rsidR="00EC3F0A" w:rsidRPr="002572CA" w:rsidRDefault="00EC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Сіно</w:t>
            </w:r>
          </w:p>
        </w:tc>
        <w:tc>
          <w:tcPr>
            <w:tcW w:w="1418" w:type="dxa"/>
            <w:shd w:val="clear" w:color="auto" w:fill="auto"/>
          </w:tcPr>
          <w:p w:rsidR="00EC3F0A" w:rsidRPr="002572CA" w:rsidRDefault="00EC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466,765</w:t>
            </w:r>
          </w:p>
        </w:tc>
        <w:tc>
          <w:tcPr>
            <w:tcW w:w="2551" w:type="dxa"/>
            <w:shd w:val="clear" w:color="auto" w:fill="auto"/>
          </w:tcPr>
          <w:p w:rsidR="00EC3F0A" w:rsidRPr="002572CA" w:rsidRDefault="00EC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Люцерна</w:t>
            </w:r>
            <w:r w:rsidR="00A811D8" w:rsidRPr="002572CA">
              <w:rPr>
                <w:lang w:val="uk-UA"/>
              </w:rPr>
              <w:t xml:space="preserve"> (</w:t>
            </w:r>
            <w:r w:rsidRPr="002572CA">
              <w:rPr>
                <w:lang w:val="uk-UA"/>
              </w:rPr>
              <w:t>1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укіс</w:t>
            </w:r>
            <w:r w:rsidR="00A811D8" w:rsidRPr="002572CA">
              <w:rPr>
                <w:lang w:val="uk-UA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EC3F0A" w:rsidRPr="002572CA" w:rsidRDefault="00EC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EC3F0A" w:rsidRPr="002572CA" w:rsidRDefault="00EC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483</w:t>
            </w:r>
          </w:p>
        </w:tc>
        <w:tc>
          <w:tcPr>
            <w:tcW w:w="850" w:type="dxa"/>
            <w:shd w:val="clear" w:color="auto" w:fill="auto"/>
          </w:tcPr>
          <w:p w:rsidR="00EC3F0A" w:rsidRPr="002572CA" w:rsidRDefault="00EC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103,48</w:t>
            </w:r>
          </w:p>
        </w:tc>
        <w:tc>
          <w:tcPr>
            <w:tcW w:w="993" w:type="dxa"/>
            <w:shd w:val="clear" w:color="auto" w:fill="auto"/>
          </w:tcPr>
          <w:p w:rsidR="00EC3F0A" w:rsidRPr="002572CA" w:rsidRDefault="00EC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69</w:t>
            </w:r>
          </w:p>
        </w:tc>
      </w:tr>
      <w:tr w:rsidR="00EC3F0A" w:rsidRPr="002572CA" w:rsidTr="002572CA">
        <w:trPr>
          <w:jc w:val="center"/>
        </w:trPr>
        <w:tc>
          <w:tcPr>
            <w:tcW w:w="1758" w:type="dxa"/>
            <w:shd w:val="clear" w:color="auto" w:fill="auto"/>
          </w:tcPr>
          <w:p w:rsidR="00EC3F0A" w:rsidRPr="002572CA" w:rsidRDefault="00EC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Сінаж</w:t>
            </w:r>
          </w:p>
        </w:tc>
        <w:tc>
          <w:tcPr>
            <w:tcW w:w="1418" w:type="dxa"/>
            <w:shd w:val="clear" w:color="auto" w:fill="auto"/>
          </w:tcPr>
          <w:p w:rsidR="00EC3F0A" w:rsidRPr="002572CA" w:rsidRDefault="00EC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119,7</w:t>
            </w:r>
          </w:p>
        </w:tc>
        <w:tc>
          <w:tcPr>
            <w:tcW w:w="2551" w:type="dxa"/>
            <w:shd w:val="clear" w:color="auto" w:fill="auto"/>
          </w:tcPr>
          <w:p w:rsidR="00EC3F0A" w:rsidRPr="002572CA" w:rsidRDefault="00EC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Люцерна</w:t>
            </w:r>
            <w:r w:rsidR="00A811D8" w:rsidRPr="002572CA">
              <w:rPr>
                <w:lang w:val="uk-UA"/>
              </w:rPr>
              <w:t xml:space="preserve"> (</w:t>
            </w:r>
            <w:r w:rsidRPr="002572CA">
              <w:rPr>
                <w:lang w:val="uk-UA"/>
              </w:rPr>
              <w:t>1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укіс</w:t>
            </w:r>
            <w:r w:rsidR="00A811D8" w:rsidRPr="002572CA">
              <w:rPr>
                <w:lang w:val="uk-UA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EC3F0A" w:rsidRPr="002572CA" w:rsidRDefault="00EC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EC3F0A" w:rsidRPr="002572CA" w:rsidRDefault="00EC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133</w:t>
            </w:r>
          </w:p>
        </w:tc>
        <w:tc>
          <w:tcPr>
            <w:tcW w:w="850" w:type="dxa"/>
            <w:shd w:val="clear" w:color="auto" w:fill="auto"/>
          </w:tcPr>
          <w:p w:rsidR="00EC3F0A" w:rsidRPr="002572CA" w:rsidRDefault="00EC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111,11</w:t>
            </w:r>
          </w:p>
        </w:tc>
        <w:tc>
          <w:tcPr>
            <w:tcW w:w="993" w:type="dxa"/>
            <w:shd w:val="clear" w:color="auto" w:fill="auto"/>
          </w:tcPr>
          <w:p w:rsidR="00EC3F0A" w:rsidRPr="002572CA" w:rsidRDefault="00EC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19</w:t>
            </w:r>
          </w:p>
        </w:tc>
      </w:tr>
      <w:tr w:rsidR="000A5404" w:rsidRPr="002572CA" w:rsidTr="002572CA">
        <w:trPr>
          <w:jc w:val="center"/>
        </w:trPr>
        <w:tc>
          <w:tcPr>
            <w:tcW w:w="1758" w:type="dxa"/>
            <w:shd w:val="clear" w:color="auto" w:fill="auto"/>
          </w:tcPr>
          <w:p w:rsidR="00CC4002" w:rsidRPr="002572CA" w:rsidRDefault="00CC400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Силос</w:t>
            </w:r>
          </w:p>
        </w:tc>
        <w:tc>
          <w:tcPr>
            <w:tcW w:w="1418" w:type="dxa"/>
            <w:shd w:val="clear" w:color="auto" w:fill="auto"/>
          </w:tcPr>
          <w:p w:rsidR="00CC4002" w:rsidRPr="002572CA" w:rsidRDefault="00CC400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3242,04</w:t>
            </w:r>
          </w:p>
        </w:tc>
        <w:tc>
          <w:tcPr>
            <w:tcW w:w="2551" w:type="dxa"/>
            <w:shd w:val="clear" w:color="auto" w:fill="auto"/>
          </w:tcPr>
          <w:p w:rsidR="00CC4002" w:rsidRPr="002572CA" w:rsidRDefault="002545E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Кукурудза</w:t>
            </w:r>
            <w:r w:rsidR="00A811D8" w:rsidRPr="002572CA">
              <w:rPr>
                <w:lang w:val="uk-UA"/>
              </w:rPr>
              <w:t xml:space="preserve"> </w:t>
            </w:r>
            <w:r w:rsidR="0092013B"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="0092013B" w:rsidRPr="002572CA">
              <w:rPr>
                <w:lang w:val="uk-UA"/>
              </w:rPr>
              <w:t>силос</w:t>
            </w:r>
          </w:p>
        </w:tc>
        <w:tc>
          <w:tcPr>
            <w:tcW w:w="1134" w:type="dxa"/>
            <w:shd w:val="clear" w:color="auto" w:fill="auto"/>
          </w:tcPr>
          <w:p w:rsidR="00CC4002" w:rsidRPr="002572CA" w:rsidRDefault="00B64E8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260</w:t>
            </w:r>
          </w:p>
        </w:tc>
        <w:tc>
          <w:tcPr>
            <w:tcW w:w="851" w:type="dxa"/>
            <w:shd w:val="clear" w:color="auto" w:fill="auto"/>
          </w:tcPr>
          <w:p w:rsidR="00CC4002" w:rsidRPr="002572CA" w:rsidRDefault="00A752A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3380</w:t>
            </w:r>
          </w:p>
        </w:tc>
        <w:tc>
          <w:tcPr>
            <w:tcW w:w="850" w:type="dxa"/>
            <w:shd w:val="clear" w:color="auto" w:fill="auto"/>
          </w:tcPr>
          <w:p w:rsidR="00CC4002" w:rsidRPr="002572CA" w:rsidRDefault="00EC3F0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104,26</w:t>
            </w:r>
          </w:p>
        </w:tc>
        <w:tc>
          <w:tcPr>
            <w:tcW w:w="993" w:type="dxa"/>
            <w:shd w:val="clear" w:color="auto" w:fill="auto"/>
          </w:tcPr>
          <w:p w:rsidR="00CC4002" w:rsidRPr="002572CA" w:rsidRDefault="00B3076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130</w:t>
            </w:r>
          </w:p>
        </w:tc>
      </w:tr>
      <w:tr w:rsidR="000A5404" w:rsidRPr="002572CA" w:rsidTr="002572CA">
        <w:trPr>
          <w:jc w:val="center"/>
        </w:trPr>
        <w:tc>
          <w:tcPr>
            <w:tcW w:w="1758" w:type="dxa"/>
            <w:shd w:val="clear" w:color="auto" w:fill="auto"/>
          </w:tcPr>
          <w:p w:rsidR="00CC4002" w:rsidRPr="002572CA" w:rsidRDefault="00CC400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Зелені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корми</w:t>
            </w:r>
          </w:p>
        </w:tc>
        <w:tc>
          <w:tcPr>
            <w:tcW w:w="1418" w:type="dxa"/>
            <w:shd w:val="clear" w:color="auto" w:fill="auto"/>
          </w:tcPr>
          <w:p w:rsidR="00CC4002" w:rsidRPr="002572CA" w:rsidRDefault="00CC400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4699,42</w:t>
            </w:r>
          </w:p>
        </w:tc>
        <w:tc>
          <w:tcPr>
            <w:tcW w:w="2551" w:type="dxa"/>
            <w:shd w:val="clear" w:color="auto" w:fill="auto"/>
          </w:tcPr>
          <w:p w:rsidR="00A811D8" w:rsidRPr="002572CA" w:rsidRDefault="00EF4C5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Люцерна</w:t>
            </w:r>
            <w:r w:rsidR="00A811D8" w:rsidRPr="002572CA">
              <w:rPr>
                <w:lang w:val="uk-UA"/>
              </w:rPr>
              <w:t xml:space="preserve"> (</w:t>
            </w:r>
            <w:r w:rsidR="00A274C6" w:rsidRPr="002572CA">
              <w:rPr>
                <w:lang w:val="uk-UA"/>
              </w:rPr>
              <w:t>3</w:t>
            </w:r>
            <w:r w:rsidR="00A811D8" w:rsidRPr="002572CA">
              <w:rPr>
                <w:lang w:val="uk-UA"/>
              </w:rPr>
              <w:t xml:space="preserve"> </w:t>
            </w:r>
            <w:r w:rsidR="00C853FC" w:rsidRPr="002572CA">
              <w:rPr>
                <w:lang w:val="uk-UA"/>
              </w:rPr>
              <w:t>укоси</w:t>
            </w:r>
            <w:r w:rsidR="00A811D8" w:rsidRPr="002572CA">
              <w:rPr>
                <w:lang w:val="uk-UA"/>
              </w:rPr>
              <w:t>)</w:t>
            </w:r>
          </w:p>
          <w:p w:rsidR="00EF4C51" w:rsidRPr="002572CA" w:rsidRDefault="00EF4C5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Еспарцет</w:t>
            </w:r>
            <w:r w:rsidR="00A811D8" w:rsidRPr="002572CA">
              <w:rPr>
                <w:lang w:val="uk-UA"/>
              </w:rPr>
              <w:t xml:space="preserve"> (</w:t>
            </w:r>
            <w:r w:rsidR="005765A7" w:rsidRPr="002572CA">
              <w:rPr>
                <w:lang w:val="uk-UA"/>
              </w:rPr>
              <w:t>2</w:t>
            </w:r>
            <w:r w:rsidR="00A811D8" w:rsidRPr="002572CA">
              <w:rPr>
                <w:lang w:val="uk-UA"/>
              </w:rPr>
              <w:t xml:space="preserve"> </w:t>
            </w:r>
            <w:r w:rsidR="00C853FC" w:rsidRPr="002572CA">
              <w:rPr>
                <w:lang w:val="uk-UA"/>
              </w:rPr>
              <w:t>укоси</w:t>
            </w:r>
            <w:r w:rsidR="00A811D8" w:rsidRPr="002572CA">
              <w:rPr>
                <w:lang w:val="uk-UA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CC4002" w:rsidRPr="002572CA" w:rsidRDefault="0087668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332</w:t>
            </w:r>
          </w:p>
          <w:p w:rsidR="00876688" w:rsidRPr="002572CA" w:rsidRDefault="0087668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CC4002" w:rsidRPr="002572CA" w:rsidRDefault="00E1415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2589,6</w:t>
            </w:r>
          </w:p>
          <w:p w:rsidR="00E14153" w:rsidRPr="002572CA" w:rsidRDefault="00E1415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24</w:t>
            </w:r>
            <w:r w:rsidR="00A274C6" w:rsidRPr="002572CA">
              <w:rPr>
                <w:lang w:val="uk-UA"/>
              </w:rPr>
              <w:t>30</w:t>
            </w:r>
            <w:r w:rsidRPr="002572CA">
              <w:rPr>
                <w:lang w:val="uk-U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CC4002" w:rsidRPr="002572CA" w:rsidRDefault="00E1415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106,</w:t>
            </w:r>
            <w:r w:rsidR="00A274C6" w:rsidRPr="002572CA">
              <w:rPr>
                <w:lang w:val="uk-UA"/>
              </w:rPr>
              <w:t>81</w:t>
            </w:r>
          </w:p>
        </w:tc>
        <w:tc>
          <w:tcPr>
            <w:tcW w:w="993" w:type="dxa"/>
            <w:shd w:val="clear" w:color="auto" w:fill="auto"/>
          </w:tcPr>
          <w:p w:rsidR="00CC4002" w:rsidRPr="002572CA" w:rsidRDefault="00A274C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26</w:t>
            </w:r>
          </w:p>
          <w:p w:rsidR="00B3076A" w:rsidRPr="002572CA" w:rsidRDefault="00A274C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</w:t>
            </w:r>
          </w:p>
        </w:tc>
      </w:tr>
      <w:tr w:rsidR="000A5404" w:rsidRPr="002572CA" w:rsidTr="002572CA">
        <w:trPr>
          <w:jc w:val="center"/>
        </w:trPr>
        <w:tc>
          <w:tcPr>
            <w:tcW w:w="1758" w:type="dxa"/>
            <w:shd w:val="clear" w:color="auto" w:fill="auto"/>
          </w:tcPr>
          <w:p w:rsidR="00CC4002" w:rsidRPr="002572CA" w:rsidRDefault="00CC400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Коренеплоди</w:t>
            </w:r>
          </w:p>
        </w:tc>
        <w:tc>
          <w:tcPr>
            <w:tcW w:w="1418" w:type="dxa"/>
            <w:shd w:val="clear" w:color="auto" w:fill="auto"/>
          </w:tcPr>
          <w:p w:rsidR="00CC4002" w:rsidRPr="002572CA" w:rsidRDefault="00CC400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1560,665</w:t>
            </w:r>
          </w:p>
        </w:tc>
        <w:tc>
          <w:tcPr>
            <w:tcW w:w="2551" w:type="dxa"/>
            <w:shd w:val="clear" w:color="auto" w:fill="auto"/>
          </w:tcPr>
          <w:p w:rsidR="00CC4002" w:rsidRPr="002572CA" w:rsidRDefault="007C042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Кормовий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буряк</w:t>
            </w:r>
          </w:p>
        </w:tc>
        <w:tc>
          <w:tcPr>
            <w:tcW w:w="1134" w:type="dxa"/>
            <w:shd w:val="clear" w:color="auto" w:fill="auto"/>
          </w:tcPr>
          <w:p w:rsidR="00CC4002" w:rsidRPr="002572CA" w:rsidRDefault="0002137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350</w:t>
            </w:r>
          </w:p>
        </w:tc>
        <w:tc>
          <w:tcPr>
            <w:tcW w:w="851" w:type="dxa"/>
            <w:shd w:val="clear" w:color="auto" w:fill="auto"/>
          </w:tcPr>
          <w:p w:rsidR="00CC4002" w:rsidRPr="002572CA" w:rsidRDefault="00A752A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1575</w:t>
            </w:r>
          </w:p>
        </w:tc>
        <w:tc>
          <w:tcPr>
            <w:tcW w:w="850" w:type="dxa"/>
            <w:shd w:val="clear" w:color="auto" w:fill="auto"/>
          </w:tcPr>
          <w:p w:rsidR="00CC4002" w:rsidRPr="002572CA" w:rsidRDefault="00FD69C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100,99</w:t>
            </w:r>
          </w:p>
        </w:tc>
        <w:tc>
          <w:tcPr>
            <w:tcW w:w="993" w:type="dxa"/>
            <w:shd w:val="clear" w:color="auto" w:fill="auto"/>
          </w:tcPr>
          <w:p w:rsidR="00CC4002" w:rsidRPr="002572CA" w:rsidRDefault="00F3040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45</w:t>
            </w:r>
          </w:p>
        </w:tc>
      </w:tr>
      <w:tr w:rsidR="000A5404" w:rsidRPr="002572CA" w:rsidTr="002572CA">
        <w:trPr>
          <w:jc w:val="center"/>
        </w:trPr>
        <w:tc>
          <w:tcPr>
            <w:tcW w:w="1758" w:type="dxa"/>
            <w:shd w:val="clear" w:color="auto" w:fill="auto"/>
          </w:tcPr>
          <w:p w:rsidR="00CC4002" w:rsidRPr="002572CA" w:rsidRDefault="00CC400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Концентровані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корми</w:t>
            </w:r>
          </w:p>
        </w:tc>
        <w:tc>
          <w:tcPr>
            <w:tcW w:w="1418" w:type="dxa"/>
            <w:shd w:val="clear" w:color="auto" w:fill="auto"/>
          </w:tcPr>
          <w:p w:rsidR="00CC4002" w:rsidRPr="002572CA" w:rsidRDefault="00CC400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1552,59</w:t>
            </w:r>
          </w:p>
        </w:tc>
        <w:tc>
          <w:tcPr>
            <w:tcW w:w="2551" w:type="dxa"/>
            <w:shd w:val="clear" w:color="auto" w:fill="auto"/>
          </w:tcPr>
          <w:p w:rsidR="00CC4002" w:rsidRPr="002572CA" w:rsidRDefault="0002137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Ячмінь</w:t>
            </w:r>
          </w:p>
          <w:p w:rsidR="00021377" w:rsidRPr="002572CA" w:rsidRDefault="0002137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Кукурудза</w:t>
            </w:r>
            <w:r w:rsidR="00A811D8" w:rsidRPr="002572CA">
              <w:rPr>
                <w:lang w:val="uk-UA"/>
              </w:rPr>
              <w:t xml:space="preserve"> </w:t>
            </w:r>
            <w:r w:rsidR="0092013B"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="0092013B" w:rsidRPr="002572CA">
              <w:rPr>
                <w:lang w:val="uk-UA"/>
              </w:rPr>
              <w:t>зерно</w:t>
            </w:r>
          </w:p>
          <w:p w:rsidR="00021377" w:rsidRPr="002572CA" w:rsidRDefault="0002137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Овес</w:t>
            </w:r>
          </w:p>
          <w:p w:rsidR="00021377" w:rsidRPr="002572CA" w:rsidRDefault="0002137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Горох</w:t>
            </w:r>
          </w:p>
        </w:tc>
        <w:tc>
          <w:tcPr>
            <w:tcW w:w="1134" w:type="dxa"/>
            <w:shd w:val="clear" w:color="auto" w:fill="auto"/>
          </w:tcPr>
          <w:p w:rsidR="00CC4002" w:rsidRPr="002572CA" w:rsidRDefault="0093737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</w:t>
            </w:r>
          </w:p>
          <w:p w:rsidR="00937372" w:rsidRPr="002572CA" w:rsidRDefault="0093737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40</w:t>
            </w:r>
          </w:p>
          <w:p w:rsidR="00937372" w:rsidRPr="002572CA" w:rsidRDefault="0093737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</w:t>
            </w:r>
          </w:p>
          <w:p w:rsidR="00937372" w:rsidRPr="002572CA" w:rsidRDefault="0093737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CC4002" w:rsidRPr="002572CA" w:rsidRDefault="0032488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325</w:t>
            </w:r>
          </w:p>
          <w:p w:rsidR="00F3040D" w:rsidRPr="002572CA" w:rsidRDefault="0032488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800</w:t>
            </w:r>
          </w:p>
          <w:p w:rsidR="0032488D" w:rsidRPr="002572CA" w:rsidRDefault="0032488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</w:t>
            </w:r>
          </w:p>
          <w:p w:rsidR="0032488D" w:rsidRPr="002572CA" w:rsidRDefault="003C3A62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275</w:t>
            </w:r>
          </w:p>
        </w:tc>
        <w:tc>
          <w:tcPr>
            <w:tcW w:w="850" w:type="dxa"/>
            <w:shd w:val="clear" w:color="auto" w:fill="auto"/>
          </w:tcPr>
          <w:p w:rsidR="00CC4002" w:rsidRPr="002572CA" w:rsidRDefault="00FD69C9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103,05</w:t>
            </w:r>
          </w:p>
        </w:tc>
        <w:tc>
          <w:tcPr>
            <w:tcW w:w="993" w:type="dxa"/>
            <w:shd w:val="clear" w:color="auto" w:fill="auto"/>
          </w:tcPr>
          <w:p w:rsidR="00CC4002" w:rsidRPr="002572CA" w:rsidRDefault="00F3040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130</w:t>
            </w:r>
          </w:p>
          <w:p w:rsidR="00F3040D" w:rsidRPr="002572CA" w:rsidRDefault="00F3040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200</w:t>
            </w:r>
          </w:p>
          <w:p w:rsidR="00F3040D" w:rsidRPr="002572CA" w:rsidRDefault="00F3040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100</w:t>
            </w:r>
          </w:p>
          <w:p w:rsidR="00F3040D" w:rsidRPr="002572CA" w:rsidRDefault="00F3040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110</w:t>
            </w:r>
          </w:p>
        </w:tc>
      </w:tr>
    </w:tbl>
    <w:p w:rsidR="00A811D8" w:rsidRP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Default="00A811D8" w:rsidP="00A811D8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19" w:name="_Toc293404438"/>
      <w:r>
        <w:rPr>
          <w:lang w:val="uk-UA"/>
        </w:rPr>
        <w:t xml:space="preserve">5. </w:t>
      </w:r>
      <w:r w:rsidR="00895CC3" w:rsidRPr="00A811D8">
        <w:rPr>
          <w:lang w:val="uk-UA"/>
        </w:rPr>
        <w:t>Зелений</w:t>
      </w:r>
      <w:r w:rsidRPr="00A811D8">
        <w:rPr>
          <w:lang w:val="uk-UA"/>
        </w:rPr>
        <w:t xml:space="preserve"> </w:t>
      </w:r>
      <w:r w:rsidR="00895CC3" w:rsidRPr="00A811D8">
        <w:rPr>
          <w:lang w:val="uk-UA"/>
        </w:rPr>
        <w:t>конвеєр</w:t>
      </w:r>
      <w:bookmarkEnd w:id="19"/>
    </w:p>
    <w:p w:rsidR="00A811D8" w:rsidRPr="00A811D8" w:rsidRDefault="00A811D8" w:rsidP="00A811D8">
      <w:pPr>
        <w:rPr>
          <w:lang w:val="uk-UA" w:eastAsia="en-US"/>
        </w:rPr>
      </w:pPr>
    </w:p>
    <w:p w:rsidR="00A811D8" w:rsidRPr="00A811D8" w:rsidRDefault="00C9020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Розрізняють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декілька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типів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конвеєру,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складаються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тільки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природних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тільки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сіяних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поєднанні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природних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сіяних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землях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Найбільш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поширеним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останній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тип</w:t>
      </w:r>
      <w:r w:rsidR="00A811D8" w:rsidRPr="00A811D8">
        <w:rPr>
          <w:lang w:val="uk-UA"/>
        </w:rPr>
        <w:t>.</w:t>
      </w:r>
    </w:p>
    <w:p w:rsidR="00A811D8" w:rsidRPr="00A811D8" w:rsidRDefault="00C9020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складанні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конвеєру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необхідно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враховувати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наступні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вимоги</w:t>
      </w:r>
      <w:r w:rsidR="00A811D8" w:rsidRPr="00A811D8">
        <w:rPr>
          <w:lang w:val="uk-UA"/>
        </w:rPr>
        <w:t>:</w:t>
      </w:r>
    </w:p>
    <w:p w:rsidR="00A811D8" w:rsidRPr="00A811D8" w:rsidRDefault="00C9020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повне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природних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факторів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ресурсного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потенціалу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отримання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максимальної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>;</w:t>
      </w:r>
    </w:p>
    <w:p w:rsidR="00A811D8" w:rsidRPr="00A811D8" w:rsidRDefault="00C9020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збільшення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надходження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рахунок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зокрема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озимих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хрестоцвітних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</w:t>
      </w:r>
      <w:r w:rsidR="00A811D8" w:rsidRPr="00A811D8">
        <w:rPr>
          <w:lang w:val="uk-UA"/>
        </w:rPr>
        <w:t>.;</w:t>
      </w:r>
    </w:p>
    <w:p w:rsidR="00A811D8" w:rsidRPr="00A811D8" w:rsidRDefault="00C9020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розміщення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якнайближче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тваринницьких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ферм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шляхом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зменшення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витрат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транспортування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місця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згодовування</w:t>
      </w:r>
      <w:r w:rsidR="00A811D8" w:rsidRPr="00A811D8">
        <w:rPr>
          <w:lang w:val="uk-UA"/>
        </w:rPr>
        <w:t>;</w:t>
      </w:r>
    </w:p>
    <w:p w:rsidR="00A811D8" w:rsidRPr="00A811D8" w:rsidRDefault="00C9020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добір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найбільш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високоврожайних,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високопоживних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пристосованих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місцевих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сортів</w:t>
      </w:r>
      <w:r w:rsidR="00A811D8" w:rsidRPr="00A811D8">
        <w:rPr>
          <w:lang w:val="uk-UA"/>
        </w:rPr>
        <w:t>;</w:t>
      </w:r>
    </w:p>
    <w:p w:rsidR="00A811D8" w:rsidRPr="00A811D8" w:rsidRDefault="00C9020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внесення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конвеєру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достатньої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необхідному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співвідношенні</w:t>
      </w:r>
      <w:r w:rsidR="00A811D8" w:rsidRPr="00A811D8">
        <w:rPr>
          <w:lang w:val="uk-UA"/>
        </w:rPr>
        <w:t>;</w:t>
      </w:r>
    </w:p>
    <w:p w:rsidR="00A811D8" w:rsidRPr="00A811D8" w:rsidRDefault="00C9020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застосування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різних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способів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термінів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подовження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</w:t>
      </w:r>
      <w:r w:rsidR="00A811D8" w:rsidRPr="00A811D8">
        <w:rPr>
          <w:lang w:val="uk-UA"/>
        </w:rPr>
        <w:t>;</w:t>
      </w:r>
    </w:p>
    <w:p w:rsidR="00A811D8" w:rsidRPr="00A811D8" w:rsidRDefault="00C9020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сумісне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злакових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отримання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збалансованих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всіх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показниках,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особливо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цукру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протеїну,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вмістом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30%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клітковини</w:t>
      </w:r>
      <w:r w:rsidR="00A811D8" w:rsidRPr="00A811D8">
        <w:rPr>
          <w:lang w:val="uk-UA"/>
        </w:rPr>
        <w:t>;</w:t>
      </w:r>
    </w:p>
    <w:p w:rsidR="00A811D8" w:rsidRPr="00A811D8" w:rsidRDefault="00C9020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передбачити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випадок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несприятливої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страхові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запаси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сінажу</w:t>
      </w:r>
      <w:r w:rsidR="00A811D8" w:rsidRPr="00A811D8">
        <w:rPr>
          <w:lang w:val="uk-UA"/>
        </w:rPr>
        <w:t>.</w:t>
      </w:r>
    </w:p>
    <w:p w:rsidR="00A811D8" w:rsidRPr="00A811D8" w:rsidRDefault="00C90204" w:rsidP="00A811D8">
      <w:pPr>
        <w:tabs>
          <w:tab w:val="left" w:pos="726"/>
        </w:tabs>
        <w:rPr>
          <w:rFonts w:eastAsia="TimesNewRoman"/>
          <w:lang w:val="uk-UA"/>
        </w:rPr>
      </w:pPr>
      <w:r w:rsidRPr="00A811D8">
        <w:rPr>
          <w:lang w:val="uk-UA"/>
        </w:rPr>
        <w:t>Висівати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конвеєру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потрібно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терміни,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щоб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кінця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однієї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була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готова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згодовування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Необхідно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передбачити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згодовування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тваринам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щоденно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мінімум,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двох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="009C4599"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="009C4599" w:rsidRPr="00A811D8">
        <w:rPr>
          <w:rFonts w:eastAsia="TimesNewRoman"/>
          <w:lang w:val="uk-UA"/>
        </w:rPr>
        <w:t>бобових</w:t>
      </w:r>
      <w:r w:rsidR="00A811D8" w:rsidRPr="00A811D8">
        <w:rPr>
          <w:rFonts w:eastAsia="TimesNewRoman"/>
          <w:lang w:val="uk-UA"/>
        </w:rPr>
        <w:t xml:space="preserve"> </w:t>
      </w:r>
      <w:r w:rsidR="009C4599" w:rsidRPr="00A811D8">
        <w:rPr>
          <w:rFonts w:eastAsia="TimesNewRoman"/>
          <w:lang w:val="uk-UA"/>
        </w:rPr>
        <w:t>і</w:t>
      </w:r>
      <w:r w:rsidR="00A811D8" w:rsidRPr="00A811D8">
        <w:rPr>
          <w:rFonts w:eastAsia="TimesNewRoman"/>
          <w:lang w:val="uk-UA"/>
        </w:rPr>
        <w:t xml:space="preserve"> </w:t>
      </w:r>
      <w:r w:rsidR="009C4599" w:rsidRPr="00A811D8">
        <w:rPr>
          <w:rFonts w:eastAsia="TimesNewRoman"/>
          <w:lang w:val="uk-UA"/>
        </w:rPr>
        <w:t>злакових</w:t>
      </w:r>
      <w:r w:rsidR="00A811D8" w:rsidRPr="00A811D8">
        <w:rPr>
          <w:rFonts w:eastAsia="TimesNewRoman"/>
          <w:lang w:val="uk-UA"/>
        </w:rPr>
        <w:t xml:space="preserve"> </w:t>
      </w:r>
      <w:r w:rsidR="009C4599" w:rsidRPr="00A811D8">
        <w:rPr>
          <w:rFonts w:eastAsia="TimesNewRoman"/>
          <w:lang w:val="uk-UA"/>
        </w:rPr>
        <w:t>або</w:t>
      </w:r>
      <w:r w:rsidR="00A811D8" w:rsidRPr="00A811D8">
        <w:rPr>
          <w:rFonts w:eastAsia="TimesNewRoman"/>
          <w:lang w:val="uk-UA"/>
        </w:rPr>
        <w:t xml:space="preserve"> </w:t>
      </w:r>
      <w:r w:rsidR="009C4599" w:rsidRPr="00A811D8">
        <w:rPr>
          <w:rFonts w:eastAsia="TimesNewRoman"/>
          <w:lang w:val="uk-UA"/>
        </w:rPr>
        <w:t>їх</w:t>
      </w:r>
      <w:r w:rsidR="00A811D8" w:rsidRPr="00A811D8">
        <w:rPr>
          <w:rFonts w:eastAsia="TimesNewRoman"/>
          <w:lang w:val="uk-UA"/>
        </w:rPr>
        <w:t xml:space="preserve"> </w:t>
      </w:r>
      <w:r w:rsidR="009C4599" w:rsidRPr="00A811D8">
        <w:rPr>
          <w:rFonts w:eastAsia="TimesNewRoman"/>
          <w:lang w:val="uk-UA"/>
        </w:rPr>
        <w:t>сумішок</w:t>
      </w:r>
      <w:r w:rsidR="00A811D8" w:rsidRPr="00A811D8">
        <w:rPr>
          <w:rFonts w:eastAsia="TimesNewRoman"/>
          <w:lang w:val="uk-UA"/>
        </w:rPr>
        <w:t>.</w:t>
      </w:r>
    </w:p>
    <w:p w:rsidR="00A811D8" w:rsidRPr="00A811D8" w:rsidRDefault="004D256F" w:rsidP="00A811D8">
      <w:pPr>
        <w:tabs>
          <w:tab w:val="left" w:pos="726"/>
        </w:tabs>
        <w:rPr>
          <w:rFonts w:eastAsia="TimesNewRoman"/>
          <w:lang w:val="uk-UA"/>
        </w:rPr>
      </w:pPr>
      <w:r w:rsidRPr="00A811D8">
        <w:rPr>
          <w:rFonts w:eastAsia="TimesNewRoman"/>
          <w:lang w:val="uk-UA"/>
        </w:rPr>
        <w:t>Схема</w:t>
      </w:r>
      <w:r w:rsidR="00A811D8" w:rsidRPr="00A811D8">
        <w:rPr>
          <w:rFonts w:eastAsia="TimesNewRoman"/>
          <w:lang w:val="uk-UA"/>
        </w:rPr>
        <w:t xml:space="preserve"> </w:t>
      </w:r>
      <w:r w:rsidRPr="00A811D8">
        <w:rPr>
          <w:rFonts w:eastAsia="TimesNewRoman"/>
          <w:lang w:val="uk-UA"/>
        </w:rPr>
        <w:t>основного</w:t>
      </w:r>
      <w:r w:rsidR="00A811D8" w:rsidRPr="00A811D8">
        <w:rPr>
          <w:rFonts w:eastAsia="TimesNewRoman"/>
          <w:lang w:val="uk-UA"/>
        </w:rPr>
        <w:t xml:space="preserve"> </w:t>
      </w:r>
      <w:r w:rsidRPr="00A811D8">
        <w:rPr>
          <w:rFonts w:eastAsia="TimesNewRoman"/>
          <w:lang w:val="uk-UA"/>
        </w:rPr>
        <w:t>зеленого</w:t>
      </w:r>
      <w:r w:rsidR="00A811D8" w:rsidRPr="00A811D8">
        <w:rPr>
          <w:rFonts w:eastAsia="TimesNewRoman"/>
          <w:lang w:val="uk-UA"/>
        </w:rPr>
        <w:t xml:space="preserve"> </w:t>
      </w:r>
      <w:r w:rsidRPr="00A811D8">
        <w:rPr>
          <w:rFonts w:eastAsia="TimesNewRoman"/>
          <w:lang w:val="uk-UA"/>
        </w:rPr>
        <w:t>конвеєра</w:t>
      </w:r>
      <w:r w:rsidR="00A811D8" w:rsidRPr="00A811D8">
        <w:rPr>
          <w:rFonts w:eastAsia="TimesNewRoman"/>
          <w:lang w:val="uk-UA"/>
        </w:rPr>
        <w:t xml:space="preserve"> </w:t>
      </w:r>
      <w:r w:rsidRPr="00A811D8">
        <w:rPr>
          <w:rFonts w:eastAsia="TimesNewRoman"/>
          <w:lang w:val="uk-UA"/>
        </w:rPr>
        <w:t>наведена</w:t>
      </w:r>
      <w:r w:rsidR="00A811D8" w:rsidRPr="00A811D8">
        <w:rPr>
          <w:rFonts w:eastAsia="TimesNewRoman"/>
          <w:lang w:val="uk-UA"/>
        </w:rPr>
        <w:t xml:space="preserve"> </w:t>
      </w:r>
      <w:r w:rsidRPr="00A811D8">
        <w:rPr>
          <w:rFonts w:eastAsia="TimesNewRoman"/>
          <w:lang w:val="uk-UA"/>
        </w:rPr>
        <w:t>в</w:t>
      </w:r>
      <w:r w:rsidR="00A811D8" w:rsidRPr="00A811D8">
        <w:rPr>
          <w:rFonts w:eastAsia="TimesNewRoman"/>
          <w:lang w:val="uk-UA"/>
        </w:rPr>
        <w:t xml:space="preserve"> </w:t>
      </w:r>
      <w:r w:rsidRPr="00A811D8">
        <w:rPr>
          <w:rFonts w:eastAsia="TimesNewRoman"/>
          <w:lang w:val="uk-UA"/>
        </w:rPr>
        <w:t>таблиці</w:t>
      </w:r>
      <w:r w:rsidR="00A811D8" w:rsidRPr="00A811D8">
        <w:rPr>
          <w:rFonts w:eastAsia="TimesNewRoman"/>
          <w:lang w:val="uk-UA"/>
        </w:rPr>
        <w:t xml:space="preserve"> </w:t>
      </w:r>
      <w:r w:rsidRPr="00A811D8">
        <w:rPr>
          <w:rFonts w:eastAsia="TimesNewRoman"/>
          <w:lang w:val="uk-UA"/>
        </w:rPr>
        <w:t>17</w:t>
      </w:r>
      <w:r w:rsidR="00A811D8" w:rsidRPr="00A811D8">
        <w:rPr>
          <w:rFonts w:eastAsia="TimesNewRoman"/>
          <w:lang w:val="uk-UA"/>
        </w:rPr>
        <w:t>.</w:t>
      </w:r>
    </w:p>
    <w:p w:rsidR="00A811D8" w:rsidRDefault="00A811D8" w:rsidP="00A811D8">
      <w:pPr>
        <w:tabs>
          <w:tab w:val="left" w:pos="726"/>
        </w:tabs>
        <w:rPr>
          <w:rFonts w:eastAsia="TimesNewRoman"/>
          <w:lang w:val="uk-UA"/>
        </w:rPr>
      </w:pPr>
    </w:p>
    <w:p w:rsidR="00AA7CA0" w:rsidRPr="00A811D8" w:rsidRDefault="00AA7CA0" w:rsidP="00A811D8">
      <w:pPr>
        <w:tabs>
          <w:tab w:val="left" w:pos="726"/>
        </w:tabs>
        <w:rPr>
          <w:lang w:val="uk-UA"/>
        </w:rPr>
      </w:pPr>
      <w:r w:rsidRPr="00A811D8">
        <w:rPr>
          <w:rFonts w:eastAsia="TimesNewRoman"/>
          <w:lang w:val="uk-UA"/>
        </w:rPr>
        <w:t>Таблиця</w:t>
      </w:r>
      <w:r w:rsidR="00A811D8" w:rsidRPr="00A811D8">
        <w:rPr>
          <w:rFonts w:eastAsia="TimesNewRoman"/>
          <w:lang w:val="uk-UA"/>
        </w:rPr>
        <w:t xml:space="preserve"> </w:t>
      </w:r>
      <w:r w:rsidRPr="00A811D8">
        <w:rPr>
          <w:rFonts w:eastAsia="TimesNewRoman"/>
          <w:lang w:val="uk-UA"/>
        </w:rPr>
        <w:t>17</w:t>
      </w:r>
      <w:r w:rsidR="00A811D8" w:rsidRPr="00A811D8">
        <w:rPr>
          <w:rFonts w:eastAsia="TimesNewRoman"/>
          <w:lang w:val="uk-UA"/>
        </w:rPr>
        <w:t xml:space="preserve">. </w:t>
      </w:r>
      <w:r w:rsidRPr="00A811D8">
        <w:rPr>
          <w:rFonts w:eastAsia="TimesNewRoman"/>
          <w:lang w:val="uk-UA"/>
        </w:rPr>
        <w:t>Схема</w:t>
      </w:r>
      <w:r w:rsidR="00A811D8" w:rsidRPr="00A811D8">
        <w:rPr>
          <w:rFonts w:eastAsia="TimesNewRoman"/>
          <w:lang w:val="uk-UA"/>
        </w:rPr>
        <w:t xml:space="preserve"> </w:t>
      </w:r>
      <w:r w:rsidRPr="00A811D8">
        <w:rPr>
          <w:rFonts w:eastAsia="TimesNewRoman"/>
          <w:lang w:val="uk-UA"/>
        </w:rPr>
        <w:t>зеленого</w:t>
      </w:r>
      <w:r w:rsidR="00A811D8" w:rsidRPr="00A811D8">
        <w:rPr>
          <w:rFonts w:eastAsia="TimesNewRoman"/>
          <w:lang w:val="uk-UA"/>
        </w:rPr>
        <w:t xml:space="preserve"> </w:t>
      </w:r>
      <w:r w:rsidRPr="00A811D8">
        <w:rPr>
          <w:rFonts w:eastAsia="TimesNewRoman"/>
          <w:lang w:val="uk-UA"/>
        </w:rPr>
        <w:t>конвеєра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1368"/>
        <w:gridCol w:w="1097"/>
        <w:gridCol w:w="962"/>
        <w:gridCol w:w="1232"/>
        <w:gridCol w:w="1233"/>
        <w:gridCol w:w="1259"/>
      </w:tblGrid>
      <w:tr w:rsidR="00214447" w:rsidRPr="002572CA" w:rsidTr="002572CA">
        <w:trPr>
          <w:trHeight w:val="350"/>
          <w:jc w:val="center"/>
        </w:trPr>
        <w:tc>
          <w:tcPr>
            <w:tcW w:w="2013" w:type="dxa"/>
            <w:vMerge w:val="restart"/>
            <w:shd w:val="clear" w:color="auto" w:fill="auto"/>
          </w:tcPr>
          <w:p w:rsidR="00571004" w:rsidRPr="002572CA" w:rsidRDefault="0057100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Культура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71004" w:rsidRPr="002572CA" w:rsidRDefault="0057100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Строки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сівби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71004" w:rsidRPr="002572CA" w:rsidRDefault="000560C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Строки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використання</w:t>
            </w:r>
          </w:p>
        </w:tc>
        <w:tc>
          <w:tcPr>
            <w:tcW w:w="3854" w:type="dxa"/>
            <w:gridSpan w:val="3"/>
            <w:shd w:val="clear" w:color="auto" w:fill="auto"/>
          </w:tcPr>
          <w:p w:rsidR="00571004" w:rsidRPr="002572CA" w:rsidRDefault="000560C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Продуктивність,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ц/га</w:t>
            </w:r>
          </w:p>
        </w:tc>
      </w:tr>
      <w:tr w:rsidR="003865F6" w:rsidRPr="002572CA" w:rsidTr="002572CA">
        <w:trPr>
          <w:trHeight w:val="405"/>
          <w:jc w:val="center"/>
        </w:trPr>
        <w:tc>
          <w:tcPr>
            <w:tcW w:w="2013" w:type="dxa"/>
            <w:vMerge/>
            <w:shd w:val="clear" w:color="auto" w:fill="auto"/>
          </w:tcPr>
          <w:p w:rsidR="00571004" w:rsidRPr="002572CA" w:rsidRDefault="00571004" w:rsidP="00A811D8">
            <w:pPr>
              <w:pStyle w:val="af8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71004" w:rsidRPr="002572CA" w:rsidRDefault="00571004" w:rsidP="00A811D8">
            <w:pPr>
              <w:pStyle w:val="af8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71004" w:rsidRPr="002572CA" w:rsidRDefault="003865F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початок</w:t>
            </w:r>
          </w:p>
        </w:tc>
        <w:tc>
          <w:tcPr>
            <w:tcW w:w="993" w:type="dxa"/>
            <w:shd w:val="clear" w:color="auto" w:fill="auto"/>
          </w:tcPr>
          <w:p w:rsidR="00571004" w:rsidRPr="002572CA" w:rsidRDefault="003865F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кінець</w:t>
            </w:r>
          </w:p>
        </w:tc>
        <w:tc>
          <w:tcPr>
            <w:tcW w:w="1275" w:type="dxa"/>
            <w:shd w:val="clear" w:color="auto" w:fill="auto"/>
          </w:tcPr>
          <w:p w:rsidR="00571004" w:rsidRPr="002572CA" w:rsidRDefault="000560C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Зелена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ма</w:t>
            </w:r>
            <w:r w:rsidR="003865F6" w:rsidRPr="002572CA">
              <w:rPr>
                <w:lang w:val="uk-UA"/>
              </w:rPr>
              <w:t>са</w:t>
            </w:r>
          </w:p>
        </w:tc>
        <w:tc>
          <w:tcPr>
            <w:tcW w:w="1276" w:type="dxa"/>
            <w:shd w:val="clear" w:color="auto" w:fill="auto"/>
          </w:tcPr>
          <w:p w:rsidR="00571004" w:rsidRPr="002572CA" w:rsidRDefault="003865F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Кормові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одиниці</w:t>
            </w:r>
          </w:p>
        </w:tc>
        <w:tc>
          <w:tcPr>
            <w:tcW w:w="1303" w:type="dxa"/>
            <w:shd w:val="clear" w:color="auto" w:fill="auto"/>
          </w:tcPr>
          <w:p w:rsidR="00571004" w:rsidRPr="002572CA" w:rsidRDefault="000560C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Перетравний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протеїн</w:t>
            </w:r>
          </w:p>
        </w:tc>
      </w:tr>
      <w:tr w:rsidR="00311C67" w:rsidRPr="002572CA" w:rsidTr="002572CA">
        <w:trPr>
          <w:jc w:val="center"/>
        </w:trPr>
        <w:tc>
          <w:tcPr>
            <w:tcW w:w="2013" w:type="dxa"/>
            <w:shd w:val="clear" w:color="auto" w:fill="auto"/>
          </w:tcPr>
          <w:p w:rsidR="00311C67" w:rsidRPr="002572CA" w:rsidRDefault="00311C6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Природні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кормові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угіддя</w:t>
            </w:r>
          </w:p>
        </w:tc>
        <w:tc>
          <w:tcPr>
            <w:tcW w:w="1417" w:type="dxa"/>
            <w:shd w:val="clear" w:color="auto" w:fill="auto"/>
          </w:tcPr>
          <w:p w:rsidR="00311C67" w:rsidRPr="002572CA" w:rsidRDefault="00311C6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1C67" w:rsidRPr="002572CA" w:rsidRDefault="00311C6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</w:t>
            </w:r>
            <w:r w:rsidR="00530024" w:rsidRPr="002572CA">
              <w:rPr>
                <w:lang w:val="uk-UA"/>
              </w:rPr>
              <w:t>,04</w:t>
            </w:r>
            <w:r w:rsidR="00A811D8" w:rsidRPr="002572CA">
              <w:rPr>
                <w:lang w:val="uk-UA"/>
              </w:rPr>
              <w:t xml:space="preserve"> - </w:t>
            </w:r>
            <w:r w:rsidR="00F7518B" w:rsidRPr="002572CA">
              <w:rPr>
                <w:lang w:val="uk-UA"/>
              </w:rPr>
              <w:t>20</w:t>
            </w:r>
            <w:r w:rsidR="00530024" w:rsidRPr="002572CA">
              <w:rPr>
                <w:lang w:val="uk-UA"/>
              </w:rPr>
              <w:t>,04</w:t>
            </w:r>
            <w:r w:rsidR="00A811D8" w:rsidRPr="002572CA">
              <w:rPr>
                <w:lang w:val="uk-UA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11C67" w:rsidRPr="002572CA" w:rsidRDefault="00F7518B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</w:t>
            </w:r>
            <w:r w:rsidR="00530024" w:rsidRPr="002572CA">
              <w:rPr>
                <w:lang w:val="uk-UA"/>
              </w:rPr>
              <w:t>,10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20</w:t>
            </w:r>
            <w:r w:rsidR="00530024" w:rsidRPr="002572CA">
              <w:rPr>
                <w:lang w:val="uk-UA"/>
              </w:rPr>
              <w:t>,10</w:t>
            </w:r>
          </w:p>
        </w:tc>
        <w:tc>
          <w:tcPr>
            <w:tcW w:w="1275" w:type="dxa"/>
            <w:shd w:val="clear" w:color="auto" w:fill="auto"/>
          </w:tcPr>
          <w:p w:rsidR="00311C67" w:rsidRPr="002572CA" w:rsidRDefault="00E646A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311C67" w:rsidRPr="002572CA" w:rsidRDefault="003F7FD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12,6</w:t>
            </w:r>
          </w:p>
        </w:tc>
        <w:tc>
          <w:tcPr>
            <w:tcW w:w="1303" w:type="dxa"/>
            <w:shd w:val="clear" w:color="auto" w:fill="auto"/>
          </w:tcPr>
          <w:p w:rsidR="00311C67" w:rsidRPr="002572CA" w:rsidRDefault="003F7FD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2,73</w:t>
            </w:r>
          </w:p>
        </w:tc>
      </w:tr>
      <w:tr w:rsidR="008F0A1A" w:rsidRPr="002572CA" w:rsidTr="002572CA">
        <w:trPr>
          <w:trHeight w:val="1466"/>
          <w:jc w:val="center"/>
        </w:trPr>
        <w:tc>
          <w:tcPr>
            <w:tcW w:w="2013" w:type="dxa"/>
            <w:shd w:val="clear" w:color="auto" w:fill="auto"/>
          </w:tcPr>
          <w:p w:rsidR="00A811D8" w:rsidRPr="002572CA" w:rsidRDefault="008F0A1A" w:rsidP="00A811D8">
            <w:pPr>
              <w:pStyle w:val="af8"/>
              <w:rPr>
                <w:i/>
                <w:lang w:val="uk-UA"/>
              </w:rPr>
            </w:pPr>
            <w:r w:rsidRPr="002572CA">
              <w:rPr>
                <w:i/>
                <w:lang w:val="uk-UA"/>
              </w:rPr>
              <w:t>Багаторічні</w:t>
            </w:r>
            <w:r w:rsidR="00A811D8" w:rsidRPr="002572CA">
              <w:rPr>
                <w:i/>
                <w:lang w:val="uk-UA"/>
              </w:rPr>
              <w:t xml:space="preserve"> </w:t>
            </w:r>
            <w:r w:rsidRPr="002572CA">
              <w:rPr>
                <w:i/>
                <w:lang w:val="uk-UA"/>
              </w:rPr>
              <w:t>трави</w:t>
            </w:r>
          </w:p>
          <w:p w:rsidR="00A811D8" w:rsidRPr="002572CA" w:rsidRDefault="008F0A1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люцерна</w:t>
            </w:r>
            <w:r w:rsidR="00A811D8" w:rsidRPr="002572CA">
              <w:rPr>
                <w:lang w:val="uk-UA"/>
              </w:rPr>
              <w:t>:</w:t>
            </w:r>
          </w:p>
          <w:p w:rsidR="008F0A1A" w:rsidRPr="002572CA" w:rsidRDefault="008F0A1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перший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укіс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0A1A" w:rsidRPr="002572CA" w:rsidRDefault="008F0A1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Поп</w:t>
            </w:r>
            <w:r w:rsidR="00FE6D81" w:rsidRPr="002572CA">
              <w:rPr>
                <w:lang w:val="uk-UA"/>
              </w:rPr>
              <w:t>е</w:t>
            </w:r>
            <w:r w:rsidRPr="002572CA">
              <w:rPr>
                <w:lang w:val="uk-UA"/>
              </w:rPr>
              <w:t>редні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роки</w:t>
            </w:r>
          </w:p>
        </w:tc>
        <w:tc>
          <w:tcPr>
            <w:tcW w:w="1134" w:type="dxa"/>
            <w:shd w:val="clear" w:color="auto" w:fill="auto"/>
          </w:tcPr>
          <w:p w:rsidR="008F0A1A" w:rsidRPr="002572CA" w:rsidRDefault="008F0A1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15,05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20,05</w:t>
            </w:r>
          </w:p>
        </w:tc>
        <w:tc>
          <w:tcPr>
            <w:tcW w:w="993" w:type="dxa"/>
            <w:shd w:val="clear" w:color="auto" w:fill="auto"/>
          </w:tcPr>
          <w:p w:rsidR="008F0A1A" w:rsidRPr="002572CA" w:rsidRDefault="008F0A1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10,06</w:t>
            </w:r>
            <w:r w:rsidR="00A811D8" w:rsidRPr="002572CA">
              <w:rPr>
                <w:lang w:val="uk-UA"/>
              </w:rPr>
              <w:t xml:space="preserve"> - </w:t>
            </w:r>
          </w:p>
          <w:p w:rsidR="008F0A1A" w:rsidRPr="002572CA" w:rsidRDefault="008F0A1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15,06</w:t>
            </w:r>
          </w:p>
        </w:tc>
        <w:tc>
          <w:tcPr>
            <w:tcW w:w="1275" w:type="dxa"/>
            <w:shd w:val="clear" w:color="auto" w:fill="auto"/>
          </w:tcPr>
          <w:p w:rsidR="008F0A1A" w:rsidRPr="002572CA" w:rsidRDefault="00162D3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125</w:t>
            </w:r>
          </w:p>
        </w:tc>
        <w:tc>
          <w:tcPr>
            <w:tcW w:w="1276" w:type="dxa"/>
            <w:shd w:val="clear" w:color="auto" w:fill="auto"/>
          </w:tcPr>
          <w:p w:rsidR="008F0A1A" w:rsidRPr="002572CA" w:rsidRDefault="007E002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</w:t>
            </w:r>
          </w:p>
        </w:tc>
        <w:tc>
          <w:tcPr>
            <w:tcW w:w="1303" w:type="dxa"/>
            <w:shd w:val="clear" w:color="auto" w:fill="auto"/>
          </w:tcPr>
          <w:p w:rsidR="008F0A1A" w:rsidRPr="002572CA" w:rsidRDefault="00D83B8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4,75</w:t>
            </w:r>
          </w:p>
        </w:tc>
      </w:tr>
      <w:tr w:rsidR="000130F7" w:rsidRPr="002572CA" w:rsidTr="002572CA">
        <w:trPr>
          <w:jc w:val="center"/>
        </w:trPr>
        <w:tc>
          <w:tcPr>
            <w:tcW w:w="2013" w:type="dxa"/>
            <w:shd w:val="clear" w:color="auto" w:fill="auto"/>
          </w:tcPr>
          <w:p w:rsidR="000130F7" w:rsidRPr="002572CA" w:rsidRDefault="000130F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другий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укіс</w:t>
            </w:r>
          </w:p>
        </w:tc>
        <w:tc>
          <w:tcPr>
            <w:tcW w:w="1417" w:type="dxa"/>
            <w:vMerge/>
            <w:shd w:val="clear" w:color="auto" w:fill="auto"/>
          </w:tcPr>
          <w:p w:rsidR="000130F7" w:rsidRPr="002572CA" w:rsidRDefault="000130F7" w:rsidP="00A811D8">
            <w:pPr>
              <w:pStyle w:val="af8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130F7" w:rsidRPr="002572CA" w:rsidRDefault="000130F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25,06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30,06</w:t>
            </w:r>
          </w:p>
        </w:tc>
        <w:tc>
          <w:tcPr>
            <w:tcW w:w="993" w:type="dxa"/>
            <w:shd w:val="clear" w:color="auto" w:fill="auto"/>
          </w:tcPr>
          <w:p w:rsidR="000130F7" w:rsidRPr="002572CA" w:rsidRDefault="000130F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25,07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30,07</w:t>
            </w:r>
          </w:p>
        </w:tc>
        <w:tc>
          <w:tcPr>
            <w:tcW w:w="1275" w:type="dxa"/>
            <w:shd w:val="clear" w:color="auto" w:fill="auto"/>
          </w:tcPr>
          <w:p w:rsidR="000130F7" w:rsidRPr="002572CA" w:rsidRDefault="00162D3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115</w:t>
            </w:r>
          </w:p>
        </w:tc>
        <w:tc>
          <w:tcPr>
            <w:tcW w:w="1276" w:type="dxa"/>
            <w:shd w:val="clear" w:color="auto" w:fill="auto"/>
          </w:tcPr>
          <w:p w:rsidR="000130F7" w:rsidRPr="002572CA" w:rsidRDefault="0011440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23</w:t>
            </w:r>
          </w:p>
        </w:tc>
        <w:tc>
          <w:tcPr>
            <w:tcW w:w="1303" w:type="dxa"/>
            <w:shd w:val="clear" w:color="auto" w:fill="auto"/>
          </w:tcPr>
          <w:p w:rsidR="000130F7" w:rsidRPr="002572CA" w:rsidRDefault="00D83B8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4,37</w:t>
            </w:r>
          </w:p>
        </w:tc>
      </w:tr>
      <w:tr w:rsidR="000130F7" w:rsidRPr="002572CA" w:rsidTr="002572CA">
        <w:trPr>
          <w:jc w:val="center"/>
        </w:trPr>
        <w:tc>
          <w:tcPr>
            <w:tcW w:w="2013" w:type="dxa"/>
            <w:shd w:val="clear" w:color="auto" w:fill="auto"/>
          </w:tcPr>
          <w:p w:rsidR="000130F7" w:rsidRPr="002572CA" w:rsidRDefault="000130F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третій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укіс</w:t>
            </w:r>
          </w:p>
        </w:tc>
        <w:tc>
          <w:tcPr>
            <w:tcW w:w="1417" w:type="dxa"/>
            <w:vMerge/>
            <w:shd w:val="clear" w:color="auto" w:fill="auto"/>
          </w:tcPr>
          <w:p w:rsidR="000130F7" w:rsidRPr="002572CA" w:rsidRDefault="000130F7" w:rsidP="00A811D8">
            <w:pPr>
              <w:pStyle w:val="af8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130F7" w:rsidRPr="002572CA" w:rsidRDefault="000130F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15,08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20,08</w:t>
            </w:r>
          </w:p>
        </w:tc>
        <w:tc>
          <w:tcPr>
            <w:tcW w:w="993" w:type="dxa"/>
            <w:shd w:val="clear" w:color="auto" w:fill="auto"/>
          </w:tcPr>
          <w:p w:rsidR="000130F7" w:rsidRPr="002572CA" w:rsidRDefault="000130F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10,09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15,09</w:t>
            </w:r>
          </w:p>
        </w:tc>
        <w:tc>
          <w:tcPr>
            <w:tcW w:w="1275" w:type="dxa"/>
            <w:shd w:val="clear" w:color="auto" w:fill="auto"/>
          </w:tcPr>
          <w:p w:rsidR="000130F7" w:rsidRPr="002572CA" w:rsidRDefault="00162D36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0130F7" w:rsidRPr="002572CA" w:rsidRDefault="00114408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18,4</w:t>
            </w:r>
          </w:p>
        </w:tc>
        <w:tc>
          <w:tcPr>
            <w:tcW w:w="1303" w:type="dxa"/>
            <w:shd w:val="clear" w:color="auto" w:fill="auto"/>
          </w:tcPr>
          <w:p w:rsidR="000130F7" w:rsidRPr="002572CA" w:rsidRDefault="00D83B81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3,50</w:t>
            </w:r>
          </w:p>
        </w:tc>
      </w:tr>
      <w:tr w:rsidR="005765A7" w:rsidRPr="002572CA" w:rsidTr="002572CA">
        <w:trPr>
          <w:jc w:val="center"/>
        </w:trPr>
        <w:tc>
          <w:tcPr>
            <w:tcW w:w="2013" w:type="dxa"/>
            <w:shd w:val="clear" w:color="auto" w:fill="auto"/>
          </w:tcPr>
          <w:p w:rsidR="00A811D8" w:rsidRPr="002572CA" w:rsidRDefault="005765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еспарцет</w:t>
            </w:r>
            <w:r w:rsidR="00A811D8" w:rsidRPr="002572CA">
              <w:rPr>
                <w:lang w:val="uk-UA"/>
              </w:rPr>
              <w:t>:</w:t>
            </w:r>
          </w:p>
          <w:p w:rsidR="005765A7" w:rsidRPr="002572CA" w:rsidRDefault="005765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перший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укіс</w:t>
            </w:r>
          </w:p>
        </w:tc>
        <w:tc>
          <w:tcPr>
            <w:tcW w:w="1417" w:type="dxa"/>
            <w:vMerge/>
            <w:shd w:val="clear" w:color="auto" w:fill="auto"/>
          </w:tcPr>
          <w:p w:rsidR="005765A7" w:rsidRPr="002572CA" w:rsidRDefault="005765A7" w:rsidP="00A811D8">
            <w:pPr>
              <w:pStyle w:val="af8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765A7" w:rsidRPr="002572CA" w:rsidRDefault="005765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25,06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30,06</w:t>
            </w:r>
          </w:p>
        </w:tc>
        <w:tc>
          <w:tcPr>
            <w:tcW w:w="993" w:type="dxa"/>
            <w:shd w:val="clear" w:color="auto" w:fill="auto"/>
          </w:tcPr>
          <w:p w:rsidR="005765A7" w:rsidRPr="002572CA" w:rsidRDefault="005765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25,07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30,07</w:t>
            </w:r>
          </w:p>
        </w:tc>
        <w:tc>
          <w:tcPr>
            <w:tcW w:w="1275" w:type="dxa"/>
            <w:shd w:val="clear" w:color="auto" w:fill="auto"/>
          </w:tcPr>
          <w:p w:rsidR="005765A7" w:rsidRPr="002572CA" w:rsidRDefault="005765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  <w:r w:rsidR="00D92E89" w:rsidRPr="002572CA">
              <w:rPr>
                <w:lang w:val="uk-UA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5765A7" w:rsidRPr="002572CA" w:rsidRDefault="00516D2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32,3</w:t>
            </w:r>
          </w:p>
        </w:tc>
        <w:tc>
          <w:tcPr>
            <w:tcW w:w="1303" w:type="dxa"/>
            <w:shd w:val="clear" w:color="auto" w:fill="auto"/>
          </w:tcPr>
          <w:p w:rsidR="005765A7" w:rsidRPr="002572CA" w:rsidRDefault="00516D2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5,44</w:t>
            </w:r>
          </w:p>
        </w:tc>
      </w:tr>
      <w:tr w:rsidR="005765A7" w:rsidRPr="002572CA" w:rsidTr="002572CA">
        <w:trPr>
          <w:trHeight w:val="869"/>
          <w:jc w:val="center"/>
        </w:trPr>
        <w:tc>
          <w:tcPr>
            <w:tcW w:w="2013" w:type="dxa"/>
            <w:shd w:val="clear" w:color="auto" w:fill="auto"/>
          </w:tcPr>
          <w:p w:rsidR="005765A7" w:rsidRPr="002572CA" w:rsidRDefault="005765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другий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укіс</w:t>
            </w:r>
          </w:p>
        </w:tc>
        <w:tc>
          <w:tcPr>
            <w:tcW w:w="1417" w:type="dxa"/>
            <w:vMerge/>
            <w:shd w:val="clear" w:color="auto" w:fill="auto"/>
          </w:tcPr>
          <w:p w:rsidR="005765A7" w:rsidRPr="002572CA" w:rsidRDefault="005765A7" w:rsidP="00A811D8">
            <w:pPr>
              <w:pStyle w:val="af8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765A7" w:rsidRPr="002572CA" w:rsidRDefault="005765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15,08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20,08</w:t>
            </w:r>
          </w:p>
        </w:tc>
        <w:tc>
          <w:tcPr>
            <w:tcW w:w="993" w:type="dxa"/>
            <w:shd w:val="clear" w:color="auto" w:fill="auto"/>
          </w:tcPr>
          <w:p w:rsidR="005765A7" w:rsidRPr="002572CA" w:rsidRDefault="005765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10,09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15,09</w:t>
            </w:r>
          </w:p>
        </w:tc>
        <w:tc>
          <w:tcPr>
            <w:tcW w:w="1275" w:type="dxa"/>
            <w:shd w:val="clear" w:color="auto" w:fill="auto"/>
          </w:tcPr>
          <w:p w:rsidR="005765A7" w:rsidRPr="002572CA" w:rsidRDefault="005765A7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  <w:r w:rsidR="00D92E89" w:rsidRPr="002572CA">
              <w:rPr>
                <w:lang w:val="uk-UA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5765A7" w:rsidRPr="002572CA" w:rsidRDefault="00516D2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24,7</w:t>
            </w:r>
          </w:p>
        </w:tc>
        <w:tc>
          <w:tcPr>
            <w:tcW w:w="1303" w:type="dxa"/>
            <w:shd w:val="clear" w:color="auto" w:fill="auto"/>
          </w:tcPr>
          <w:p w:rsidR="005765A7" w:rsidRPr="002572CA" w:rsidRDefault="00516D2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4,16</w:t>
            </w:r>
          </w:p>
        </w:tc>
      </w:tr>
      <w:tr w:rsidR="00214447" w:rsidRPr="002572CA" w:rsidTr="002572CA">
        <w:trPr>
          <w:jc w:val="center"/>
        </w:trPr>
        <w:tc>
          <w:tcPr>
            <w:tcW w:w="2013" w:type="dxa"/>
            <w:shd w:val="clear" w:color="auto" w:fill="auto"/>
          </w:tcPr>
          <w:p w:rsidR="00AA7CA0" w:rsidRPr="002572CA" w:rsidRDefault="00B4130F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Всього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багаторічних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трав</w:t>
            </w:r>
          </w:p>
        </w:tc>
        <w:tc>
          <w:tcPr>
            <w:tcW w:w="1417" w:type="dxa"/>
            <w:shd w:val="clear" w:color="auto" w:fill="auto"/>
          </w:tcPr>
          <w:p w:rsidR="00AA7CA0" w:rsidRPr="002572CA" w:rsidRDefault="006746E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A7CA0" w:rsidRPr="002572CA" w:rsidRDefault="006746E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A7CA0" w:rsidRPr="002572CA" w:rsidRDefault="006746EC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A7CA0" w:rsidRPr="002572CA" w:rsidRDefault="003C06F3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632</w:t>
            </w:r>
          </w:p>
        </w:tc>
        <w:tc>
          <w:tcPr>
            <w:tcW w:w="1276" w:type="dxa"/>
            <w:shd w:val="clear" w:color="auto" w:fill="auto"/>
          </w:tcPr>
          <w:p w:rsidR="00AA7CA0" w:rsidRPr="002572CA" w:rsidRDefault="00C7325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123,75</w:t>
            </w:r>
          </w:p>
        </w:tc>
        <w:tc>
          <w:tcPr>
            <w:tcW w:w="1303" w:type="dxa"/>
            <w:shd w:val="clear" w:color="auto" w:fill="auto"/>
          </w:tcPr>
          <w:p w:rsidR="00AA7CA0" w:rsidRPr="002572CA" w:rsidRDefault="00E96A6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22,22</w:t>
            </w:r>
          </w:p>
        </w:tc>
      </w:tr>
      <w:tr w:rsidR="00C72974" w:rsidRPr="002572CA" w:rsidTr="002572CA">
        <w:trPr>
          <w:jc w:val="center"/>
        </w:trPr>
        <w:tc>
          <w:tcPr>
            <w:tcW w:w="2013" w:type="dxa"/>
            <w:shd w:val="clear" w:color="auto" w:fill="auto"/>
          </w:tcPr>
          <w:p w:rsidR="00C72974" w:rsidRPr="002572CA" w:rsidRDefault="00C7297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Гичка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коренеплодів</w:t>
            </w:r>
          </w:p>
        </w:tc>
        <w:tc>
          <w:tcPr>
            <w:tcW w:w="1417" w:type="dxa"/>
            <w:shd w:val="clear" w:color="auto" w:fill="auto"/>
          </w:tcPr>
          <w:p w:rsidR="00C72974" w:rsidRPr="002572CA" w:rsidRDefault="00C7297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10,04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C72974" w:rsidRPr="002572CA" w:rsidRDefault="00C7297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10,09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15,09</w:t>
            </w:r>
          </w:p>
        </w:tc>
        <w:tc>
          <w:tcPr>
            <w:tcW w:w="993" w:type="dxa"/>
            <w:shd w:val="clear" w:color="auto" w:fill="auto"/>
          </w:tcPr>
          <w:p w:rsidR="00C72974" w:rsidRPr="002572CA" w:rsidRDefault="00C72974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25,09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30,09</w:t>
            </w:r>
            <w:r w:rsidR="00A811D8" w:rsidRPr="002572CA">
              <w:rPr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72974" w:rsidRPr="002572CA" w:rsidRDefault="00BA340D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C72974" w:rsidRPr="002572CA" w:rsidRDefault="006C25E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14</w:t>
            </w:r>
          </w:p>
        </w:tc>
        <w:tc>
          <w:tcPr>
            <w:tcW w:w="1303" w:type="dxa"/>
            <w:shd w:val="clear" w:color="auto" w:fill="auto"/>
          </w:tcPr>
          <w:p w:rsidR="00C72974" w:rsidRPr="002572CA" w:rsidRDefault="005A46C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2,1</w:t>
            </w:r>
          </w:p>
        </w:tc>
      </w:tr>
      <w:tr w:rsidR="00214447" w:rsidRPr="002572CA" w:rsidTr="002572CA">
        <w:trPr>
          <w:jc w:val="center"/>
        </w:trPr>
        <w:tc>
          <w:tcPr>
            <w:tcW w:w="2013" w:type="dxa"/>
            <w:shd w:val="clear" w:color="auto" w:fill="auto"/>
          </w:tcPr>
          <w:p w:rsidR="00AA7CA0" w:rsidRPr="002572CA" w:rsidRDefault="007871A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Кормові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буряки</w:t>
            </w:r>
          </w:p>
        </w:tc>
        <w:tc>
          <w:tcPr>
            <w:tcW w:w="1417" w:type="dxa"/>
            <w:shd w:val="clear" w:color="auto" w:fill="auto"/>
          </w:tcPr>
          <w:p w:rsidR="00AA7CA0" w:rsidRPr="002572CA" w:rsidRDefault="007871A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  <w:r w:rsidR="00A72DE9" w:rsidRPr="002572CA">
              <w:rPr>
                <w:lang w:val="uk-UA"/>
              </w:rPr>
              <w:t>0</w:t>
            </w:r>
            <w:r w:rsidRPr="002572CA">
              <w:rPr>
                <w:lang w:val="uk-UA"/>
              </w:rPr>
              <w:t>,04</w:t>
            </w:r>
            <w:r w:rsidR="00A811D8" w:rsidRPr="002572CA">
              <w:rPr>
                <w:lang w:val="uk-UA"/>
              </w:rPr>
              <w:t xml:space="preserve"> - </w:t>
            </w:r>
            <w:r w:rsidR="00A72DE9" w:rsidRPr="002572CA">
              <w:rPr>
                <w:lang w:val="uk-UA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AA7CA0" w:rsidRPr="002572CA" w:rsidRDefault="007C686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10,09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15,09</w:t>
            </w:r>
          </w:p>
        </w:tc>
        <w:tc>
          <w:tcPr>
            <w:tcW w:w="993" w:type="dxa"/>
            <w:shd w:val="clear" w:color="auto" w:fill="auto"/>
          </w:tcPr>
          <w:p w:rsidR="00AA7CA0" w:rsidRPr="002572CA" w:rsidRDefault="007C686A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25,09</w:t>
            </w:r>
            <w:r w:rsidR="00A811D8" w:rsidRPr="002572CA">
              <w:rPr>
                <w:lang w:val="uk-UA"/>
              </w:rPr>
              <w:t xml:space="preserve"> - </w:t>
            </w:r>
            <w:r w:rsidRPr="002572CA">
              <w:rPr>
                <w:lang w:val="uk-UA"/>
              </w:rPr>
              <w:t>30,09</w:t>
            </w:r>
            <w:r w:rsidR="00A811D8" w:rsidRPr="002572CA">
              <w:rPr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A7CA0" w:rsidRPr="002572CA" w:rsidRDefault="00380C2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AA7CA0" w:rsidRPr="002572CA" w:rsidRDefault="00380C25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80,5</w:t>
            </w:r>
          </w:p>
        </w:tc>
        <w:tc>
          <w:tcPr>
            <w:tcW w:w="1303" w:type="dxa"/>
            <w:shd w:val="clear" w:color="auto" w:fill="auto"/>
          </w:tcPr>
          <w:p w:rsidR="00AA7CA0" w:rsidRPr="002572CA" w:rsidRDefault="00687BA0" w:rsidP="00A811D8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3,5</w:t>
            </w:r>
          </w:p>
        </w:tc>
      </w:tr>
    </w:tbl>
    <w:p w:rsidR="00A811D8" w:rsidRPr="00A811D8" w:rsidRDefault="00A811D8" w:rsidP="00A811D8">
      <w:pPr>
        <w:tabs>
          <w:tab w:val="left" w:pos="726"/>
        </w:tabs>
        <w:rPr>
          <w:lang w:val="uk-UA"/>
        </w:rPr>
      </w:pPr>
    </w:p>
    <w:p w:rsidR="00A811D8" w:rsidRDefault="00A811D8" w:rsidP="00A811D8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20" w:name="_Toc293404439"/>
      <w:r>
        <w:rPr>
          <w:lang w:val="uk-UA"/>
        </w:rPr>
        <w:t xml:space="preserve">6. </w:t>
      </w:r>
      <w:r w:rsidR="00115A30" w:rsidRPr="00A811D8">
        <w:rPr>
          <w:lang w:val="uk-UA"/>
        </w:rPr>
        <w:t>Технологія</w:t>
      </w:r>
      <w:r w:rsidRPr="00A811D8">
        <w:rPr>
          <w:lang w:val="uk-UA"/>
        </w:rPr>
        <w:t xml:space="preserve"> </w:t>
      </w:r>
      <w:r w:rsidR="00115A30" w:rsidRPr="00A811D8">
        <w:rPr>
          <w:lang w:val="uk-UA"/>
        </w:rPr>
        <w:t>заготівлі</w:t>
      </w:r>
      <w:r w:rsidRPr="00A811D8">
        <w:rPr>
          <w:lang w:val="uk-UA"/>
        </w:rPr>
        <w:t xml:space="preserve"> </w:t>
      </w:r>
      <w:r w:rsidR="00115A30" w:rsidRPr="00A811D8">
        <w:rPr>
          <w:lang w:val="uk-UA"/>
        </w:rPr>
        <w:t>та</w:t>
      </w:r>
      <w:r w:rsidRPr="00A811D8">
        <w:rPr>
          <w:lang w:val="uk-UA"/>
        </w:rPr>
        <w:t xml:space="preserve"> </w:t>
      </w:r>
      <w:r w:rsidR="00115A30" w:rsidRPr="00A811D8">
        <w:rPr>
          <w:lang w:val="uk-UA"/>
        </w:rPr>
        <w:t>зберігання</w:t>
      </w:r>
      <w:r w:rsidRPr="00A811D8">
        <w:rPr>
          <w:lang w:val="uk-UA"/>
        </w:rPr>
        <w:t xml:space="preserve"> </w:t>
      </w:r>
      <w:r w:rsidR="00115A30" w:rsidRPr="00A811D8">
        <w:rPr>
          <w:lang w:val="uk-UA"/>
        </w:rPr>
        <w:t>кормів</w:t>
      </w:r>
      <w:bookmarkEnd w:id="20"/>
    </w:p>
    <w:p w:rsidR="00A811D8" w:rsidRPr="00A811D8" w:rsidRDefault="00A811D8" w:rsidP="00A811D8">
      <w:pPr>
        <w:rPr>
          <w:lang w:val="uk-UA" w:eastAsia="en-US"/>
        </w:rPr>
      </w:pPr>
    </w:p>
    <w:p w:rsidR="00A811D8" w:rsidRPr="00A811D8" w:rsidRDefault="0053512D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Відомо,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поголів’я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худоби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перебуває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стійловому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утриманні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140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160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180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складаються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переважно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консервованих,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грубих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концентрованих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коренеплодів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Все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зумовлює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потребу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близько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60,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окремих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випадках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70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річного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заготовляти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зберігати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відповідно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прийня</w:t>
      </w:r>
      <w:r w:rsidRPr="00A811D8">
        <w:rPr>
          <w:lang w:val="uk-UA"/>
        </w:rPr>
        <w:t>тих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вимог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Обсяги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заготівель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грубих,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соковитих,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штучно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висушених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концентрованих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Україні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</w:t>
      </w:r>
      <w:r w:rsidR="00B7562E" w:rsidRPr="00A811D8">
        <w:rPr>
          <w:lang w:val="uk-UA"/>
        </w:rPr>
        <w:t>ерспективу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ма</w:t>
      </w:r>
      <w:r w:rsidRPr="00A811D8">
        <w:rPr>
          <w:lang w:val="uk-UA"/>
        </w:rPr>
        <w:t>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70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млн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од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рік</w:t>
      </w:r>
      <w:r w:rsidR="00A811D8" w:rsidRPr="00A811D8">
        <w:rPr>
          <w:lang w:val="uk-UA"/>
        </w:rPr>
        <w:t>.</w:t>
      </w:r>
    </w:p>
    <w:p w:rsidR="00A811D8" w:rsidRPr="00A811D8" w:rsidRDefault="0053512D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Нині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розроблено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впроваджуютьс</w:t>
      </w:r>
      <w:r w:rsidR="00B7562E" w:rsidRPr="00A811D8">
        <w:rPr>
          <w:lang w:val="uk-UA"/>
        </w:rPr>
        <w:t>я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різні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технології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ко</w:t>
      </w:r>
      <w:r w:rsidRPr="00A811D8">
        <w:rPr>
          <w:lang w:val="uk-UA"/>
        </w:rPr>
        <w:t>рмів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Головна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особливість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застосування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високопродуктивної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збиральної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транспортної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техніки,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раціональна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експлуатація,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скорочення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транспортних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витрат,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економія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пального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Все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змогу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організувати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безперервний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збиральний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конвеєр,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заготовляти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стислі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строки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Потрібно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впроваджувати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найбільш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доскона</w:t>
      </w:r>
      <w:r w:rsidRPr="00A811D8">
        <w:rPr>
          <w:lang w:val="uk-UA"/>
        </w:rPr>
        <w:t>лу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організацію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Враховуючи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брак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малогабаритної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збиральної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техніки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фермерських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господарствах,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треба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організува</w:t>
      </w:r>
      <w:r w:rsidRPr="00A811D8">
        <w:rPr>
          <w:lang w:val="uk-UA"/>
        </w:rPr>
        <w:t>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спільне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кількома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господарствами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важливо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</w:t>
      </w:r>
      <w:r w:rsidR="00B7562E" w:rsidRPr="00A811D8">
        <w:rPr>
          <w:lang w:val="uk-UA"/>
        </w:rPr>
        <w:t>рмових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визначені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стро</w:t>
      </w:r>
      <w:r w:rsidRPr="00A811D8">
        <w:rPr>
          <w:lang w:val="uk-UA"/>
        </w:rPr>
        <w:t>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важливу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>.</w:t>
      </w:r>
    </w:p>
    <w:p w:rsidR="00A811D8" w:rsidRPr="00A811D8" w:rsidRDefault="0053512D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Слід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зазначити,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консервування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пов’язане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великими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втратами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Так,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Інституту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УААН,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сягають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закл</w:t>
      </w:r>
      <w:r w:rsidR="00B7562E" w:rsidRPr="00A811D8">
        <w:rPr>
          <w:lang w:val="uk-UA"/>
        </w:rPr>
        <w:t>аденої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сировини</w:t>
      </w:r>
      <w:r w:rsidR="00A811D8" w:rsidRPr="00A811D8">
        <w:rPr>
          <w:lang w:val="uk-UA"/>
        </w:rPr>
        <w:t xml:space="preserve">. </w:t>
      </w:r>
      <w:r w:rsidR="00B7562E"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майже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стіль</w:t>
      </w:r>
      <w:r w:rsidRPr="00A811D8">
        <w:rPr>
          <w:lang w:val="uk-UA"/>
        </w:rPr>
        <w:t>ки,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скільки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Недодержання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вимог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багаторічних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(</w:t>
      </w:r>
      <w:r w:rsidR="00B7562E" w:rsidRPr="00A811D8">
        <w:rPr>
          <w:lang w:val="uk-UA"/>
        </w:rPr>
        <w:t>люцерни,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еспарцету,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коню</w:t>
      </w:r>
      <w:r w:rsidRPr="00A811D8">
        <w:rPr>
          <w:lang w:val="uk-UA"/>
        </w:rPr>
        <w:t>шини,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лядвенцю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рогатого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сумі</w:t>
      </w:r>
      <w:r w:rsidR="00B7562E" w:rsidRPr="00A811D8">
        <w:rPr>
          <w:lang w:val="uk-UA"/>
        </w:rPr>
        <w:t>шей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злаковими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травами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при</w:t>
      </w:r>
      <w:r w:rsidRPr="00A811D8">
        <w:rPr>
          <w:lang w:val="uk-UA"/>
        </w:rPr>
        <w:t>зводить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того,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сягають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Сіно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неякісне,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великими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компонента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листя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Розрізняють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уникнути,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уникнути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практично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неможливо,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але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обмежити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Уникнути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виникають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разі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недодержання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строків,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способів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поганої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підгот</w:t>
      </w:r>
      <w:r w:rsidR="00B7562E" w:rsidRPr="00A811D8">
        <w:rPr>
          <w:lang w:val="uk-UA"/>
        </w:rPr>
        <w:t>овки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транспортних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засобів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сховищ</w:t>
      </w:r>
      <w:r w:rsidR="00A811D8" w:rsidRPr="00A811D8">
        <w:rPr>
          <w:lang w:val="uk-UA"/>
        </w:rPr>
        <w:t xml:space="preserve">. </w:t>
      </w:r>
      <w:r w:rsidR="00B7562E" w:rsidRPr="00A811D8">
        <w:rPr>
          <w:lang w:val="uk-UA"/>
        </w:rPr>
        <w:t>Такі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втрати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відносять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го</w:t>
      </w:r>
      <w:r w:rsidR="00364853" w:rsidRPr="00A811D8">
        <w:rPr>
          <w:lang w:val="uk-UA"/>
        </w:rPr>
        <w:t>сподарських</w:t>
      </w:r>
      <w:r w:rsidR="00A811D8" w:rsidRPr="00A811D8">
        <w:rPr>
          <w:lang w:val="uk-UA"/>
        </w:rPr>
        <w:t xml:space="preserve">. </w:t>
      </w:r>
      <w:r w:rsidR="00364853" w:rsidRPr="00A811D8">
        <w:rPr>
          <w:lang w:val="uk-UA"/>
        </w:rPr>
        <w:t>Втрати</w:t>
      </w:r>
      <w:r w:rsidR="00A811D8" w:rsidRPr="00A811D8">
        <w:rPr>
          <w:lang w:val="uk-UA"/>
        </w:rPr>
        <w:t xml:space="preserve"> </w:t>
      </w:r>
      <w:r w:rsidR="00364853"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="00364853" w:rsidRPr="00A811D8">
        <w:rPr>
          <w:lang w:val="uk-UA"/>
        </w:rPr>
        <w:t>ре</w:t>
      </w:r>
      <w:r w:rsidR="00B7562E" w:rsidRPr="00A811D8">
        <w:rPr>
          <w:lang w:val="uk-UA"/>
        </w:rPr>
        <w:t>човин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внаслідок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біохімічних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процесів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свіжоскошених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рослинах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подальшому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результаті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автолізу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дії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мікроорганізмів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неминучі</w:t>
      </w:r>
      <w:r w:rsidR="00A811D8" w:rsidRPr="00A811D8">
        <w:rPr>
          <w:lang w:val="uk-UA"/>
        </w:rPr>
        <w:t xml:space="preserve">. </w:t>
      </w:r>
      <w:r w:rsidR="00B7562E" w:rsidRPr="00A811D8">
        <w:rPr>
          <w:lang w:val="uk-UA"/>
        </w:rPr>
        <w:t>Проте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обмежити,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додержуючи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строків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досконалих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технологій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збирання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. </w:t>
      </w:r>
      <w:r w:rsidR="00B7562E" w:rsidRPr="00A811D8">
        <w:rPr>
          <w:lang w:val="uk-UA"/>
        </w:rPr>
        <w:t>Так,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зниження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початкової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поживності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сіна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зменшити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55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45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навіть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40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%,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силосу</w:t>
      </w:r>
      <w:r w:rsidR="00A811D8" w:rsidRPr="00A811D8">
        <w:rPr>
          <w:lang w:val="uk-UA"/>
        </w:rPr>
        <w:t xml:space="preserve"> - </w:t>
      </w:r>
      <w:r w:rsidR="00B7562E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30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20</w:t>
      </w:r>
      <w:r w:rsidR="00A811D8" w:rsidRPr="00A811D8">
        <w:rPr>
          <w:lang w:val="uk-UA"/>
        </w:rPr>
        <w:t xml:space="preserve"> - </w:t>
      </w:r>
      <w:r w:rsidR="00B7562E" w:rsidRPr="00A811D8">
        <w:rPr>
          <w:lang w:val="uk-UA"/>
        </w:rPr>
        <w:t>25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навіть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15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%</w:t>
      </w:r>
      <w:r w:rsidR="00A811D8" w:rsidRPr="00A811D8">
        <w:rPr>
          <w:lang w:val="uk-UA"/>
        </w:rPr>
        <w:t xml:space="preserve">. </w:t>
      </w:r>
      <w:r w:rsidR="00B7562E" w:rsidRPr="00A811D8">
        <w:rPr>
          <w:lang w:val="uk-UA"/>
        </w:rPr>
        <w:t>Те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саме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стосується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й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сінажу,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коренепло</w:t>
      </w:r>
      <w:r w:rsidR="00364853" w:rsidRPr="00A811D8">
        <w:rPr>
          <w:lang w:val="uk-UA"/>
        </w:rPr>
        <w:t>дів,</w:t>
      </w:r>
      <w:r w:rsidR="00A811D8" w:rsidRPr="00A811D8">
        <w:rPr>
          <w:lang w:val="uk-UA"/>
        </w:rPr>
        <w:t xml:space="preserve"> </w:t>
      </w:r>
      <w:r w:rsidR="00364853" w:rsidRPr="00A811D8">
        <w:rPr>
          <w:lang w:val="uk-UA"/>
        </w:rPr>
        <w:t>трав’яних</w:t>
      </w:r>
      <w:r w:rsidR="00A811D8" w:rsidRPr="00A811D8">
        <w:rPr>
          <w:lang w:val="uk-UA"/>
        </w:rPr>
        <w:t xml:space="preserve"> </w:t>
      </w:r>
      <w:r w:rsidR="00364853" w:rsidRPr="00A811D8">
        <w:rPr>
          <w:lang w:val="uk-UA"/>
        </w:rPr>
        <w:t>концентратів</w:t>
      </w:r>
      <w:r w:rsidR="00A811D8" w:rsidRPr="00A811D8">
        <w:rPr>
          <w:lang w:val="uk-UA"/>
        </w:rPr>
        <w:t xml:space="preserve"> (</w:t>
      </w:r>
      <w:r w:rsidR="00364853" w:rsidRPr="00A811D8">
        <w:rPr>
          <w:lang w:val="uk-UA"/>
        </w:rPr>
        <w:t>ли</w:t>
      </w:r>
      <w:r w:rsidR="00B7562E" w:rsidRPr="00A811D8">
        <w:rPr>
          <w:lang w:val="uk-UA"/>
        </w:rPr>
        <w:t>стя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бобових,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штучно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зневоднені</w:t>
      </w:r>
      <w:r w:rsidR="00A811D8" w:rsidRPr="00A811D8">
        <w:rPr>
          <w:lang w:val="uk-UA"/>
        </w:rPr>
        <w:t xml:space="preserve"> </w:t>
      </w:r>
      <w:r w:rsidR="00B7562E" w:rsidRPr="00A811D8">
        <w:rPr>
          <w:lang w:val="uk-UA"/>
        </w:rPr>
        <w:t>корми</w:t>
      </w:r>
      <w:r w:rsidR="00A811D8" w:rsidRPr="00A811D8">
        <w:rPr>
          <w:lang w:val="uk-UA"/>
        </w:rPr>
        <w:t xml:space="preserve">) </w:t>
      </w:r>
      <w:r w:rsidR="00B7562E" w:rsidRPr="00A811D8">
        <w:rPr>
          <w:lang w:val="uk-UA"/>
        </w:rPr>
        <w:t>тощо</w:t>
      </w:r>
      <w:r w:rsidR="00A811D8" w:rsidRPr="00A811D8">
        <w:rPr>
          <w:lang w:val="uk-UA"/>
        </w:rPr>
        <w:t>.</w:t>
      </w:r>
    </w:p>
    <w:p w:rsidR="00A811D8" w:rsidRPr="00A811D8" w:rsidRDefault="00B7562E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деяких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господарствах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годівлі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худоби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протягом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року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використовують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силос,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сінаж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сіно</w:t>
      </w:r>
      <w:r w:rsidR="00A811D8" w:rsidRPr="00A811D8">
        <w:rPr>
          <w:lang w:val="uk-UA"/>
        </w:rPr>
        <w:t xml:space="preserve">. </w:t>
      </w:r>
      <w:r w:rsidR="007F49AF" w:rsidRPr="00A811D8">
        <w:rPr>
          <w:lang w:val="uk-UA"/>
        </w:rPr>
        <w:t>Такий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підхід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важко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виправдати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теоретично,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так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практично</w:t>
      </w:r>
      <w:r w:rsidR="00A811D8" w:rsidRPr="00A811D8">
        <w:rPr>
          <w:lang w:val="uk-UA"/>
        </w:rPr>
        <w:t xml:space="preserve">. </w:t>
      </w:r>
      <w:r w:rsidR="007F49AF" w:rsidRPr="00A811D8">
        <w:rPr>
          <w:lang w:val="uk-UA"/>
        </w:rPr>
        <w:t>Консервація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корму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будь-яким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способом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пов’язана,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уже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зазначалось,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великими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втратами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корму</w:t>
      </w:r>
      <w:r w:rsidR="00A811D8" w:rsidRPr="00A811D8">
        <w:rPr>
          <w:lang w:val="uk-UA"/>
        </w:rPr>
        <w:t xml:space="preserve">. </w:t>
      </w:r>
      <w:r w:rsidR="007F49AF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разі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тривалого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зберігання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найкращому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сіні,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сінному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трав’яному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борошні,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брикетах,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гранулах,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силосі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й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сінажі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вміст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каротину,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аскорбінової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кислоти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інших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вітамінів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зменшується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десятки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разів,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несприятливо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впливає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здоров’я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стійловий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період,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їхню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продуктивність,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відтворення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стада</w:t>
      </w:r>
      <w:r w:rsidR="00A811D8" w:rsidRPr="00A811D8">
        <w:rPr>
          <w:lang w:val="uk-UA"/>
        </w:rPr>
        <w:t xml:space="preserve">. </w:t>
      </w:r>
      <w:r w:rsidR="007F49AF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корів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підвищується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яловість,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курей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зменшується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несучість,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стадах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спостерігається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прихований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явний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авітаміноз,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виникає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потреба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давати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тваринам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синтетичні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вітаміни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вигляді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добавок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корму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навіть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ін’єкцій</w:t>
      </w:r>
      <w:r w:rsidR="00A811D8" w:rsidRPr="00A811D8">
        <w:rPr>
          <w:lang w:val="uk-UA"/>
        </w:rPr>
        <w:t xml:space="preserve">. </w:t>
      </w:r>
      <w:r w:rsidR="007F49AF"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навіть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згодовуванні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влітку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заготовлених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високоякісних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свіжа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зелена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маса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раціонах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худоби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становити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менш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20</w:t>
      </w:r>
      <w:r w:rsidR="00A811D8" w:rsidRPr="00A811D8">
        <w:rPr>
          <w:lang w:val="uk-UA"/>
        </w:rPr>
        <w:t xml:space="preserve"> - </w:t>
      </w:r>
      <w:r w:rsidR="007F49AF" w:rsidRPr="00A811D8">
        <w:rPr>
          <w:lang w:val="uk-UA"/>
        </w:rPr>
        <w:t>25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%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поживності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раціону</w:t>
      </w:r>
      <w:r w:rsidR="00A811D8" w:rsidRPr="00A811D8">
        <w:rPr>
          <w:lang w:val="uk-UA"/>
        </w:rPr>
        <w:t xml:space="preserve">. </w:t>
      </w:r>
      <w:r w:rsidR="007F49AF" w:rsidRPr="00A811D8">
        <w:rPr>
          <w:lang w:val="uk-UA"/>
        </w:rPr>
        <w:t>Бажано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зимовий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період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згодовувати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тваринам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зелені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корми,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вирощені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гідропонним</w:t>
      </w:r>
      <w:r w:rsidR="00A811D8" w:rsidRPr="00A811D8">
        <w:rPr>
          <w:lang w:val="uk-UA"/>
        </w:rPr>
        <w:t xml:space="preserve"> </w:t>
      </w:r>
      <w:r w:rsidR="007F49AF" w:rsidRPr="00A811D8">
        <w:rPr>
          <w:lang w:val="uk-UA"/>
        </w:rPr>
        <w:t>способом</w:t>
      </w:r>
      <w:r w:rsidR="00A811D8" w:rsidRPr="00A811D8">
        <w:rPr>
          <w:lang w:val="uk-UA"/>
        </w:rPr>
        <w:t>.</w:t>
      </w:r>
    </w:p>
    <w:p w:rsidR="00A811D8" w:rsidRPr="00A811D8" w:rsidRDefault="007F49AF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Необхідною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якісної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ретельне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планування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процесів,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включаючи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транспортування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закладання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застосування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прогресивних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форм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організації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оплати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праці</w:t>
      </w:r>
      <w:r w:rsidR="00A811D8" w:rsidRPr="00A811D8">
        <w:rPr>
          <w:lang w:val="uk-UA"/>
        </w:rPr>
        <w:t>.</w:t>
      </w:r>
    </w:p>
    <w:p w:rsidR="00A811D8" w:rsidRPr="00A811D8" w:rsidRDefault="007F49AF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Крім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корене</w:t>
      </w:r>
      <w:r w:rsidR="00A811D8" w:rsidRPr="00A811D8">
        <w:rPr>
          <w:lang w:val="uk-UA"/>
        </w:rPr>
        <w:t xml:space="preserve">-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бульбоплодів,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баштанних,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соломи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ярих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озимих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хлібів,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пов’язана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різними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способами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консервування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зневоднюванням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природним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штучним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молочнокислим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бродінням,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доведенням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сировини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фізіологічної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сухості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наступним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анаеробних</w:t>
      </w:r>
      <w:r w:rsidR="00A811D8" w:rsidRPr="00A811D8">
        <w:rPr>
          <w:lang w:val="uk-UA"/>
        </w:rPr>
        <w:t xml:space="preserve"> </w:t>
      </w:r>
      <w:r w:rsidR="00EB6254" w:rsidRPr="00A811D8">
        <w:rPr>
          <w:lang w:val="uk-UA"/>
        </w:rPr>
        <w:t>умовах,</w:t>
      </w:r>
      <w:r w:rsidR="00A811D8" w:rsidRPr="00A811D8">
        <w:rPr>
          <w:lang w:val="uk-UA"/>
        </w:rPr>
        <w:t xml:space="preserve"> </w:t>
      </w:r>
      <w:r w:rsidR="00EB6254" w:rsidRPr="00A811D8">
        <w:rPr>
          <w:lang w:val="uk-UA"/>
        </w:rPr>
        <w:t>хімічним</w:t>
      </w:r>
      <w:r w:rsidR="00A811D8" w:rsidRPr="00A811D8">
        <w:rPr>
          <w:lang w:val="uk-UA"/>
        </w:rPr>
        <w:t xml:space="preserve"> </w:t>
      </w:r>
      <w:r w:rsidR="00EB6254" w:rsidRPr="00A811D8">
        <w:rPr>
          <w:lang w:val="uk-UA"/>
        </w:rPr>
        <w:t>консервуванням,</w:t>
      </w:r>
      <w:r w:rsidR="00A811D8" w:rsidRPr="00A811D8">
        <w:rPr>
          <w:lang w:val="uk-UA"/>
        </w:rPr>
        <w:t xml:space="preserve"> </w:t>
      </w:r>
      <w:r w:rsidR="00EB6254" w:rsidRPr="00A811D8">
        <w:rPr>
          <w:lang w:val="uk-UA"/>
        </w:rPr>
        <w:t>заморожуванням</w:t>
      </w:r>
      <w:r w:rsidR="00A811D8" w:rsidRPr="00A811D8">
        <w:rPr>
          <w:lang w:val="uk-UA"/>
        </w:rPr>
        <w:t>.</w:t>
      </w:r>
    </w:p>
    <w:p w:rsidR="00A811D8" w:rsidRPr="00A811D8" w:rsidRDefault="00EB625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Найпростіший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спосіб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консервування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сушіння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природним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зневоднюванням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втратив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значення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зв’язку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доступністю,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простотою,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мінімальними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витратами,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Разом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сушіння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пов’язане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великими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поживності,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інколи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погіршенням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перетравності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насамперед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протеїну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треба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вдосконалювати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метою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зменшення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фізичних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якості</w:t>
      </w:r>
      <w:r w:rsidR="00A811D8" w:rsidRPr="00A811D8">
        <w:rPr>
          <w:lang w:val="uk-UA"/>
        </w:rPr>
        <w:t>.</w:t>
      </w:r>
    </w:p>
    <w:p w:rsidR="00A811D8" w:rsidRPr="00A811D8" w:rsidRDefault="002072E8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Сіно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найкращих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зимовий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Високоякісним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задовольнити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потребу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50%,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перетравному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протеїні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45%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фазі</w:t>
      </w:r>
      <w:r w:rsidR="00A811D8">
        <w:rPr>
          <w:lang w:val="uk-UA"/>
        </w:rPr>
        <w:t xml:space="preserve"> </w:t>
      </w:r>
      <w:r w:rsidRPr="00A811D8">
        <w:rPr>
          <w:lang w:val="uk-UA"/>
        </w:rPr>
        <w:t>бутонізації,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злакові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фазі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колосіння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початку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цвітіння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цей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облистяні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містять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найбільшу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Так,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100кг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люцернового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скошеної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фазі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бутонізації,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міститься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64к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16,9кг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перетравного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протеїну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скошуванні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початку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цвітіння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відповідно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56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3,9 кг"/>
        </w:smartTagPr>
        <w:r w:rsidRPr="00A811D8">
          <w:rPr>
            <w:lang w:val="uk-UA"/>
          </w:rPr>
          <w:t>13,9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кг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перетравного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протеїну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фазі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цвітіння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44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10,5кг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перетравного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протеїну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затримці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скошуванням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вміст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протеїну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зменшується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клітковини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збільшується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23%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40%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скошуванні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кінці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цвітіння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втрачається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42%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рахунок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старіння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опадання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листків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крім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термін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істотно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впливає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швидкість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відростання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отави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Затримка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>
        <w:rPr>
          <w:lang w:val="uk-UA"/>
        </w:rPr>
        <w:t xml:space="preserve"> </w:t>
      </w:r>
      <w:r w:rsidRPr="00A811D8">
        <w:rPr>
          <w:lang w:val="uk-UA"/>
        </w:rPr>
        <w:t>підбиранням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валків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скошених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день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затримує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відростання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</w:t>
      </w:r>
      <w:r w:rsidR="00A811D8" w:rsidRPr="00A811D8">
        <w:rPr>
          <w:lang w:val="uk-UA"/>
        </w:rPr>
        <w:t>.</w:t>
      </w:r>
    </w:p>
    <w:p w:rsidR="00A811D8" w:rsidRPr="00A811D8" w:rsidRDefault="002072E8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Тривалість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сінозбирання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кожному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укосі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повинна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перебільшувати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10днів,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потрібно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висівати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кілька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культур,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різних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часом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досягнення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сінозбиральних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умов</w:t>
      </w:r>
      <w:r w:rsidR="00A811D8" w:rsidRPr="00A811D8">
        <w:rPr>
          <w:lang w:val="uk-UA"/>
        </w:rPr>
        <w:t xml:space="preserve">. </w:t>
      </w:r>
      <w:r w:rsidR="00400F62" w:rsidRPr="00A811D8">
        <w:rPr>
          <w:lang w:val="uk-UA"/>
        </w:rPr>
        <w:t>Суміші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бобових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злакових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збирають</w:t>
      </w:r>
      <w:r w:rsidR="00A811D8">
        <w:rPr>
          <w:lang w:val="uk-UA"/>
        </w:rPr>
        <w:t xml:space="preserve"> </w:t>
      </w:r>
      <w:r w:rsidR="00400F62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більш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ранні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терміни</w:t>
      </w:r>
      <w:r w:rsidR="00A811D8" w:rsidRPr="00A811D8">
        <w:rPr>
          <w:lang w:val="uk-UA"/>
        </w:rPr>
        <w:t xml:space="preserve">. </w:t>
      </w:r>
      <w:r w:rsidR="00400F62" w:rsidRPr="00A811D8">
        <w:rPr>
          <w:lang w:val="uk-UA"/>
        </w:rPr>
        <w:t>Вони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більш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технологічні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збиранні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сіно,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ніж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чисті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посіви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люцерни,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інших,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швидше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підсихають,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так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рослини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валках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мають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меншу</w:t>
      </w:r>
      <w:r w:rsidR="00A811D8" w:rsidRPr="00A811D8">
        <w:rPr>
          <w:lang w:val="uk-UA"/>
        </w:rPr>
        <w:t xml:space="preserve"> </w:t>
      </w:r>
      <w:r w:rsidR="00400F62" w:rsidRPr="00A811D8">
        <w:rPr>
          <w:lang w:val="uk-UA"/>
        </w:rPr>
        <w:t>товщину</w:t>
      </w:r>
      <w:r w:rsidR="00A811D8" w:rsidRPr="00A811D8">
        <w:rPr>
          <w:lang w:val="uk-UA"/>
        </w:rPr>
        <w:t>.</w:t>
      </w:r>
    </w:p>
    <w:p w:rsidR="00A811D8" w:rsidRPr="00A811D8" w:rsidRDefault="00400F6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Скошувати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треба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низькому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зрізі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6см,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останній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укіс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10см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цією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метою,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ретельно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вирівнюють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Цей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захід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дозволяє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різко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зменшити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збільшити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сінозбиральних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агрегатів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25%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Збільшення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зрізу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1см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веде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недобору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5%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врожаю</w:t>
      </w:r>
      <w:r w:rsidR="00A811D8" w:rsidRPr="00A811D8">
        <w:rPr>
          <w:lang w:val="uk-UA"/>
        </w:rPr>
        <w:t>.</w:t>
      </w:r>
    </w:p>
    <w:p w:rsidR="00A811D8" w:rsidRPr="00A811D8" w:rsidRDefault="00400F6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Ділянки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врожайністю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скошують,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правило,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валки,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високій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прокоси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Суданську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доцільно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скошувати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тільки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валки,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дуже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швидко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відростає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встигнути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зібрати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прокосів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ділянках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врожайністю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полеглим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сплутаним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травостоєм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доцільніше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застосовувати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скошування</w:t>
      </w:r>
      <w:r w:rsidR="00A811D8">
        <w:rPr>
          <w:lang w:val="uk-UA"/>
        </w:rPr>
        <w:t xml:space="preserve"> </w:t>
      </w:r>
      <w:r w:rsidRPr="00A811D8">
        <w:rPr>
          <w:lang w:val="uk-UA"/>
        </w:rPr>
        <w:t>ротаційні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косарки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типу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КРН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2,1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КПРН</w:t>
      </w:r>
      <w:r w:rsidR="00A811D8" w:rsidRPr="00A811D8">
        <w:rPr>
          <w:lang w:val="uk-UA"/>
        </w:rPr>
        <w:t>-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>.</w:t>
      </w:r>
    </w:p>
    <w:p w:rsidR="00A811D8" w:rsidRPr="00A811D8" w:rsidRDefault="00400F6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прискорення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процесу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сушіння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скошеної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варто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застосовувати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дворазове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перевертання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валків,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дозволяє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краще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зберегти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Зменшення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забезпечене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рахунок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впровадження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прогресивних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технологій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пров’янення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сонячну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погоду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шляхом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плющування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стебел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ворошіння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прокосах,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швидке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зменшення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55%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пресування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22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24%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повинно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грубостеблових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бур’янів,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1п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м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валка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повинно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складати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1,4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1,6кг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ширині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більше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,4 м"/>
        </w:smartTagPr>
        <w:r w:rsidRPr="00A811D8">
          <w:rPr>
            <w:lang w:val="uk-UA"/>
          </w:rPr>
          <w:t>1,4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м</w:t>
        </w:r>
      </w:smartTag>
      <w:r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рис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23</w:t>
      </w:r>
      <w:r w:rsidR="00A811D8" w:rsidRPr="00A811D8">
        <w:rPr>
          <w:lang w:val="uk-UA"/>
        </w:rPr>
        <w:t>).</w:t>
      </w:r>
    </w:p>
    <w:p w:rsidR="00A811D8" w:rsidRPr="00A811D8" w:rsidRDefault="00820B4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Застосування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активного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вентилювання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дозволяє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навіть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сприятливу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погоду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збільшити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збір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20%,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майже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протеїн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45%,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збереженість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листків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досушування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необхідно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проводити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тільки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пошарово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довжина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скирди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25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35 м"/>
        </w:smartTagPr>
        <w:r w:rsidRPr="00A811D8">
          <w:rPr>
            <w:lang w:val="uk-UA"/>
          </w:rPr>
          <w:t>35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м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залежності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типу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вентилятора</w:t>
      </w:r>
      <w:r w:rsidR="00A811D8" w:rsidRPr="00A811D8">
        <w:rPr>
          <w:lang w:val="uk-UA"/>
        </w:rPr>
        <w:t>.</w:t>
      </w:r>
    </w:p>
    <w:p w:rsidR="00A811D8" w:rsidRPr="00A811D8" w:rsidRDefault="00820B4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процесі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цінність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зменшується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Найменші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втрати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10%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сухої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речовини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відмічаються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сіносховищах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наметом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відкритим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небом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скирди</w:t>
      </w:r>
      <w:r w:rsidR="004B724B">
        <w:rPr>
          <w:lang w:val="uk-UA"/>
        </w:rPr>
        <w:t xml:space="preserve"> </w:t>
      </w:r>
      <w:r w:rsidRPr="00A811D8">
        <w:rPr>
          <w:lang w:val="uk-UA"/>
        </w:rPr>
        <w:t>обов’язково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потрібно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ставити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підстіжжя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соломи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гілок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накривати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соломою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підвищенні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відбуваються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аеробні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мікробіологічні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процеси,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призводить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псування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навіть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самозапалення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Додання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25%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кухонної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солі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2%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стримує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зігрівання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пліснявіння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</w:t>
      </w:r>
      <w:r w:rsidR="00A811D8" w:rsidRPr="00A811D8">
        <w:rPr>
          <w:lang w:val="uk-UA"/>
        </w:rPr>
        <w:t>.</w:t>
      </w:r>
    </w:p>
    <w:p w:rsidR="00A811D8" w:rsidRPr="00A811D8" w:rsidRDefault="00820B4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застосувати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хімічні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консерванти,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дозволяє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підвищеній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вологості,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але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30%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консервантів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оцтову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кислоту,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КНМК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1,5%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безводний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аміак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3%</w:t>
      </w:r>
      <w:r w:rsidR="00A811D8" w:rsidRPr="00A811D8">
        <w:rPr>
          <w:lang w:val="uk-UA"/>
        </w:rPr>
        <w:t xml:space="preserve">). </w:t>
      </w:r>
      <w:r w:rsidRPr="00A811D8">
        <w:rPr>
          <w:lang w:val="uk-UA"/>
        </w:rPr>
        <w:t>Кислоти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вносять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підбиранні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аміак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скирду,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вкриті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поліетиленовою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плівкою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активному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вентилюванні</w:t>
      </w:r>
      <w:r w:rsidR="00A811D8" w:rsidRPr="00A811D8">
        <w:rPr>
          <w:lang w:val="uk-UA"/>
        </w:rPr>
        <w:t xml:space="preserve"> - </w:t>
      </w:r>
      <w:r w:rsidR="00EF75C3" w:rsidRPr="00A811D8">
        <w:rPr>
          <w:lang w:val="uk-UA"/>
        </w:rPr>
        <w:t>3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рази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15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хвилин</w:t>
      </w:r>
      <w:r w:rsidR="00A811D8" w:rsidRPr="00A811D8">
        <w:rPr>
          <w:lang w:val="uk-UA"/>
        </w:rPr>
        <w:t xml:space="preserve">. </w:t>
      </w:r>
      <w:r w:rsidR="00EF75C3" w:rsidRPr="00A811D8">
        <w:rPr>
          <w:lang w:val="uk-UA"/>
        </w:rPr>
        <w:t>Він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збільшує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вміст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протеїну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сприяє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кращому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травленню</w:t>
      </w:r>
      <w:r w:rsidR="00A811D8" w:rsidRPr="00A811D8">
        <w:rPr>
          <w:lang w:val="uk-UA"/>
        </w:rPr>
        <w:t xml:space="preserve"> </w:t>
      </w:r>
      <w:r w:rsidR="00EF75C3" w:rsidRPr="00A811D8">
        <w:rPr>
          <w:lang w:val="uk-UA"/>
        </w:rPr>
        <w:t>клітковини</w:t>
      </w:r>
      <w:r w:rsidR="00A811D8" w:rsidRPr="00A811D8">
        <w:rPr>
          <w:lang w:val="uk-UA"/>
        </w:rPr>
        <w:t>.</w:t>
      </w:r>
    </w:p>
    <w:p w:rsidR="00A811D8" w:rsidRPr="00A811D8" w:rsidRDefault="0087754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Сінаж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приготовлений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прив’яленої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сировини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60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загальному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розумінні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сіно-силос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Суть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процесу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полягає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прив’ялюванні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званої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фізіологічної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сухості,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тобто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часткового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зневоднення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вологості,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бактеріям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недоступна</w:t>
      </w:r>
      <w:r w:rsidR="00A811D8" w:rsidRPr="00A811D8">
        <w:rPr>
          <w:lang w:val="uk-UA"/>
        </w:rPr>
        <w:t xml:space="preserve">. </w:t>
      </w:r>
      <w:r w:rsidR="00DE1007"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час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сінажування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відбувається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маслянокисле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майже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спостерігається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оцтове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бродіння,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певна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кількість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молочної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кислоти</w:t>
      </w:r>
      <w:r w:rsidR="00A811D8" w:rsidRPr="00A811D8">
        <w:rPr>
          <w:lang w:val="uk-UA"/>
        </w:rPr>
        <w:t xml:space="preserve"> (</w:t>
      </w:r>
      <w:r w:rsidR="00DE1007" w:rsidRPr="00A811D8">
        <w:rPr>
          <w:lang w:val="uk-UA"/>
        </w:rPr>
        <w:t>0,9</w:t>
      </w:r>
      <w:r w:rsidR="00A811D8" w:rsidRPr="00A811D8">
        <w:rPr>
          <w:lang w:val="uk-UA"/>
        </w:rPr>
        <w:t xml:space="preserve"> - </w:t>
      </w:r>
      <w:r w:rsidR="00DE1007" w:rsidRPr="00A811D8">
        <w:rPr>
          <w:lang w:val="uk-UA"/>
        </w:rPr>
        <w:t>2,2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%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сухої</w:t>
      </w:r>
      <w:r w:rsidR="00A811D8" w:rsidRPr="00A811D8">
        <w:rPr>
          <w:lang w:val="uk-UA"/>
        </w:rPr>
        <w:t xml:space="preserve"> </w:t>
      </w:r>
      <w:r w:rsidR="00DE1007" w:rsidRPr="00A811D8">
        <w:rPr>
          <w:lang w:val="uk-UA"/>
        </w:rPr>
        <w:t>речовини</w:t>
      </w:r>
      <w:r w:rsidR="00A811D8" w:rsidRPr="00A811D8">
        <w:rPr>
          <w:lang w:val="uk-UA"/>
        </w:rPr>
        <w:t>).</w:t>
      </w:r>
    </w:p>
    <w:p w:rsidR="00A811D8" w:rsidRPr="00A811D8" w:rsidRDefault="00EF75C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науково-дослідних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установ,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дуже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висока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1кг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відповідає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0,3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0,5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</w:t>
      </w:r>
      <w:r w:rsidR="00A811D8" w:rsidRPr="00A811D8">
        <w:rPr>
          <w:lang w:val="uk-UA"/>
        </w:rPr>
        <w:t xml:space="preserve">., </w:t>
      </w:r>
      <w:r w:rsidRPr="00A811D8">
        <w:rPr>
          <w:lang w:val="uk-UA"/>
        </w:rPr>
        <w:t>містить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35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65 г"/>
        </w:smartTagPr>
        <w:r w:rsidRPr="00A811D8">
          <w:rPr>
            <w:lang w:val="uk-UA"/>
          </w:rPr>
          <w:t>65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г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перетравного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протеїну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понад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40мг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каротину</w:t>
      </w:r>
      <w:r w:rsidR="00A811D8" w:rsidRPr="00A811D8">
        <w:rPr>
          <w:lang w:val="uk-UA"/>
        </w:rPr>
        <w:t>.</w:t>
      </w:r>
    </w:p>
    <w:p w:rsidR="00A811D8" w:rsidRPr="00A811D8" w:rsidRDefault="00EF75C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виготовленні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досягають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30%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більше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виготовлення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втрачається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12%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майже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листя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суцвіття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зимовий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замерзає,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змогу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механізувати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процеси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вивантаження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корму</w:t>
      </w:r>
      <w:r w:rsidR="00A811D8" w:rsidRPr="00A811D8">
        <w:rPr>
          <w:lang w:val="uk-UA"/>
        </w:rPr>
        <w:t>.</w:t>
      </w:r>
    </w:p>
    <w:p w:rsidR="00A811D8" w:rsidRPr="00A811D8" w:rsidRDefault="00EF75C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скошеній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прив’яленій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55%,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водоутримуюча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колоїдної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системи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клітин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досягає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52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атм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Вода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клітин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недоступною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бактерій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прив’ялену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55%,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бактерії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розкладають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Проте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можуть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розвиватися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плісеневі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гриби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Оскільки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аеробними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організмами,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щоб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прив’ялена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пліснявіла,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треба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ущільнити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>
        <w:rPr>
          <w:lang w:val="uk-UA"/>
        </w:rPr>
        <w:t xml:space="preserve"> </w:t>
      </w:r>
      <w:r w:rsidRPr="00A811D8">
        <w:rPr>
          <w:lang w:val="uk-UA"/>
        </w:rPr>
        <w:t>зберігати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герметичних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сховищах</w:t>
      </w:r>
      <w:r w:rsidR="00A811D8" w:rsidRPr="00A811D8">
        <w:rPr>
          <w:lang w:val="uk-UA"/>
        </w:rPr>
        <w:t>.</w:t>
      </w:r>
    </w:p>
    <w:p w:rsidR="00A811D8" w:rsidRPr="00A811D8" w:rsidRDefault="00EF75C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пізніше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через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год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створюються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анаеробні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процес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молочнокислого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бродіння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гниття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припиняється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Отже,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консервуючою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кислотність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середовища,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фізіологічна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сухість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>.</w:t>
      </w:r>
    </w:p>
    <w:p w:rsidR="00A811D8" w:rsidRPr="00A811D8" w:rsidRDefault="00EF75C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Сінаж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вітамінний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15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20кг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задовольняють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добову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потребу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дійних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каротині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шлунку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жуйних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корів</w:t>
      </w:r>
      <w:r w:rsidR="00A811D8" w:rsidRPr="00A811D8">
        <w:rPr>
          <w:lang w:val="uk-UA"/>
        </w:rPr>
        <w:t xml:space="preserve"> </w:t>
      </w:r>
      <w:r w:rsidR="0043183B" w:rsidRPr="00A811D8">
        <w:rPr>
          <w:lang w:val="uk-UA"/>
        </w:rPr>
        <w:t>створюється</w:t>
      </w:r>
      <w:r w:rsidR="00A811D8" w:rsidRPr="00A811D8">
        <w:rPr>
          <w:lang w:val="uk-UA"/>
        </w:rPr>
        <w:t xml:space="preserve"> </w:t>
      </w:r>
      <w:r w:rsidR="0043183B" w:rsidRPr="00A811D8">
        <w:rPr>
          <w:lang w:val="uk-UA"/>
        </w:rPr>
        <w:t>сприятливе</w:t>
      </w:r>
      <w:r w:rsidR="00A811D8" w:rsidRPr="00A811D8">
        <w:rPr>
          <w:lang w:val="uk-UA"/>
        </w:rPr>
        <w:t xml:space="preserve"> </w:t>
      </w:r>
      <w:r w:rsidR="0043183B" w:rsidRPr="00A811D8">
        <w:rPr>
          <w:lang w:val="uk-UA"/>
        </w:rPr>
        <w:t>цукрово-</w:t>
      </w:r>
      <w:r w:rsidRPr="00A811D8">
        <w:rPr>
          <w:lang w:val="uk-UA"/>
        </w:rPr>
        <w:t>протеїнове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співвідношення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1,5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нормальний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процес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травлення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Сінаж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поїдають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тварини,</w:t>
      </w:r>
      <w:r w:rsid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</w:t>
      </w:r>
      <w:r w:rsidR="0043183B" w:rsidRPr="00A811D8">
        <w:rPr>
          <w:lang w:val="uk-UA"/>
        </w:rPr>
        <w:t>а</w:t>
      </w:r>
      <w:r w:rsidRPr="00A811D8">
        <w:rPr>
          <w:lang w:val="uk-UA"/>
        </w:rPr>
        <w:t>ціоні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наближає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зимовий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тип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годівлі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літнього</w:t>
      </w:r>
      <w:r w:rsidR="00A811D8" w:rsidRPr="00A811D8">
        <w:rPr>
          <w:lang w:val="uk-UA"/>
        </w:rPr>
        <w:t>.</w:t>
      </w:r>
    </w:p>
    <w:p w:rsidR="00A811D8" w:rsidRPr="00A811D8" w:rsidRDefault="00EF75C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Сінаж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виготовляти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різних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незалежно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вмісту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цукру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них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Найдоцільніше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виготовляти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багаторічних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конюшини,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люцерни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E82D7B" w:rsidRPr="00A811D8">
        <w:rPr>
          <w:lang w:val="uk-UA"/>
        </w:rPr>
        <w:t>лучних</w:t>
      </w:r>
      <w:r w:rsidR="00A811D8" w:rsidRPr="00A811D8">
        <w:rPr>
          <w:lang w:val="uk-UA"/>
        </w:rPr>
        <w:t xml:space="preserve">. </w:t>
      </w:r>
      <w:r w:rsidR="00E82D7B" w:rsidRPr="00A811D8">
        <w:rPr>
          <w:lang w:val="uk-UA"/>
        </w:rPr>
        <w:t>Бобові</w:t>
      </w:r>
      <w:r w:rsidR="00A811D8" w:rsidRPr="00A811D8">
        <w:rPr>
          <w:lang w:val="uk-UA"/>
        </w:rPr>
        <w:t xml:space="preserve"> </w:t>
      </w:r>
      <w:r w:rsidR="00E82D7B"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="00E82D7B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E82D7B" w:rsidRPr="00A811D8">
        <w:rPr>
          <w:lang w:val="uk-UA"/>
        </w:rPr>
        <w:t>сінаж</w:t>
      </w:r>
      <w:r w:rsidR="00A811D8" w:rsidRPr="00A811D8">
        <w:rPr>
          <w:lang w:val="uk-UA"/>
        </w:rPr>
        <w:t xml:space="preserve"> </w:t>
      </w:r>
      <w:r w:rsidR="00E82D7B" w:rsidRPr="00A811D8">
        <w:rPr>
          <w:lang w:val="uk-UA"/>
        </w:rPr>
        <w:t>збирають</w:t>
      </w:r>
      <w:r w:rsidR="00A811D8" w:rsidRPr="00A811D8">
        <w:rPr>
          <w:lang w:val="uk-UA"/>
        </w:rPr>
        <w:t xml:space="preserve"> </w:t>
      </w:r>
      <w:r w:rsidR="00E82D7B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E82D7B" w:rsidRPr="00A811D8">
        <w:rPr>
          <w:lang w:val="uk-UA"/>
        </w:rPr>
        <w:t>початку</w:t>
      </w:r>
      <w:r w:rsidR="00A811D8" w:rsidRPr="00A811D8">
        <w:rPr>
          <w:lang w:val="uk-UA"/>
        </w:rPr>
        <w:t xml:space="preserve"> </w:t>
      </w:r>
      <w:r w:rsidR="00E82D7B" w:rsidRPr="00A811D8">
        <w:rPr>
          <w:lang w:val="uk-UA"/>
        </w:rPr>
        <w:t>фази</w:t>
      </w:r>
      <w:r w:rsidR="00A811D8">
        <w:rPr>
          <w:lang w:val="uk-UA"/>
        </w:rPr>
        <w:t xml:space="preserve"> </w:t>
      </w:r>
      <w:r w:rsidR="00E82D7B" w:rsidRPr="00A811D8">
        <w:rPr>
          <w:lang w:val="uk-UA"/>
        </w:rPr>
        <w:t>бутонізації,</w:t>
      </w:r>
      <w:r w:rsidR="00A811D8" w:rsidRPr="00A811D8">
        <w:rPr>
          <w:lang w:val="uk-UA"/>
        </w:rPr>
        <w:t xml:space="preserve"> </w:t>
      </w:r>
      <w:r w:rsidR="00E82D7B" w:rsidRPr="00A811D8">
        <w:rPr>
          <w:lang w:val="uk-UA"/>
        </w:rPr>
        <w:t>злакові</w:t>
      </w:r>
      <w:r w:rsidR="00A811D8" w:rsidRPr="00A811D8">
        <w:rPr>
          <w:lang w:val="uk-UA"/>
        </w:rPr>
        <w:t xml:space="preserve"> - </w:t>
      </w:r>
      <w:r w:rsidR="00E82D7B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E82D7B" w:rsidRPr="00A811D8">
        <w:rPr>
          <w:lang w:val="uk-UA"/>
        </w:rPr>
        <w:t>початку</w:t>
      </w:r>
      <w:r w:rsidR="00A811D8" w:rsidRPr="00A811D8">
        <w:rPr>
          <w:lang w:val="uk-UA"/>
        </w:rPr>
        <w:t xml:space="preserve"> </w:t>
      </w:r>
      <w:r w:rsidR="00E82D7B" w:rsidRPr="00A811D8">
        <w:rPr>
          <w:lang w:val="uk-UA"/>
        </w:rPr>
        <w:t>колосіння</w:t>
      </w:r>
      <w:r w:rsidR="00A811D8" w:rsidRPr="00A811D8">
        <w:rPr>
          <w:lang w:val="uk-UA"/>
        </w:rPr>
        <w:t>.</w:t>
      </w:r>
    </w:p>
    <w:p w:rsidR="00A811D8" w:rsidRPr="00A811D8" w:rsidRDefault="00E82D7B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Технологічний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процес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виготовлення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складається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операцій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скошування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плющення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бобових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прив’ялювання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скошеної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згрібання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валки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подрібнення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одночасне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навантаження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транспортні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засоби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валків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копиці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навантаження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без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подрібнення</w:t>
      </w:r>
      <w:r w:rsidR="00A811D8" w:rsidRPr="00A811D8">
        <w:rPr>
          <w:lang w:val="uk-UA"/>
        </w:rPr>
        <w:t xml:space="preserve">); </w:t>
      </w:r>
      <w:r w:rsidRPr="00A811D8">
        <w:rPr>
          <w:lang w:val="uk-UA"/>
        </w:rPr>
        <w:t>перевезення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місця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закладання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сінажу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закладання,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ущільнення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герметичне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закриття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спорудах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виготовленні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скошену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прив’ялювати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треба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найскоріше,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оскільки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різко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зменшує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сухої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особливо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</w:t>
      </w:r>
      <w:r w:rsidR="002C23C8" w:rsidRPr="00A811D8">
        <w:rPr>
          <w:lang w:val="uk-UA"/>
        </w:rPr>
        <w:t>р</w:t>
      </w:r>
      <w:r w:rsidRPr="00A811D8">
        <w:rPr>
          <w:lang w:val="uk-UA"/>
        </w:rPr>
        <w:t>отину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прискорення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прив’ялювання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застосовують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плющення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>.</w:t>
      </w:r>
    </w:p>
    <w:p w:rsidR="00A811D8" w:rsidRPr="00A811D8" w:rsidRDefault="00E82D7B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сонячну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погоду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плющені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прив’ялюють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покосах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протягом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6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год,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півдні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4,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хмарну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погоду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год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кращого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прив’ялювання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ворушать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покосах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валкоутворювачами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ГВК-6,0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бічними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граблями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ГБУ-6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Цими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граблями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перевертати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валки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розкидати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після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дощу</w:t>
      </w:r>
      <w:r w:rsidR="00A811D8" w:rsidRPr="00A811D8">
        <w:rPr>
          <w:lang w:val="uk-UA"/>
        </w:rPr>
        <w:t>.</w:t>
      </w:r>
    </w:p>
    <w:p w:rsidR="00A811D8" w:rsidRPr="00A811D8" w:rsidRDefault="00E82D7B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Прив’ялену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валків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одночасно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підбирають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подрібнюють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частинки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розміром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3 см"/>
        </w:smartTagPr>
        <w:r w:rsidRPr="00A811D8">
          <w:rPr>
            <w:lang w:val="uk-UA"/>
          </w:rPr>
          <w:t>3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підбирачем-подрібнювачем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КУФ-1,8,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силосозбиральним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комбайном,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косарками-подрібнювачами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КИК-1,4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підбирачем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та</w:t>
      </w:r>
      <w:r w:rsidR="00A811D8">
        <w:rPr>
          <w:lang w:val="uk-UA"/>
        </w:rPr>
        <w:t xml:space="preserve"> </w:t>
      </w:r>
      <w:r w:rsidRPr="00A811D8">
        <w:rPr>
          <w:lang w:val="uk-UA"/>
        </w:rPr>
        <w:t>КИР-1,5Б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Подріблену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споруд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перевозять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автомобілями-самоскидами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самоскидними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тракторними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причепами</w:t>
      </w:r>
      <w:r w:rsidR="00A811D8" w:rsidRPr="00A811D8">
        <w:rPr>
          <w:lang w:val="uk-UA"/>
        </w:rPr>
        <w:t>.</w:t>
      </w:r>
    </w:p>
    <w:p w:rsidR="00A811D8" w:rsidRPr="00A811D8" w:rsidRDefault="00E82D7B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виготовлення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прив’ялену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негайно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транспортують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споруд,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закладати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кожну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споруду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треба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довше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</w:t>
      </w:r>
      <w:r w:rsidR="00A811D8" w:rsidRPr="00A811D8">
        <w:rPr>
          <w:lang w:val="uk-UA"/>
        </w:rPr>
        <w:t>.</w:t>
      </w:r>
    </w:p>
    <w:p w:rsidR="00A811D8" w:rsidRPr="00A811D8" w:rsidRDefault="00E82D7B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Дозріває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протягом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тижнів,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після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приємний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фруктовий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запах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смакові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якості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Сінаж,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взятий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траншеї,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треба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згодовувати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протягом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приміщенні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довше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пліснявіє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набуває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неприємного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запаху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Маса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1м3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баштах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висотою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A811D8">
          <w:rPr>
            <w:lang w:val="uk-UA"/>
          </w:rPr>
          <w:t>10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м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становить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300 кг"/>
        </w:smartTagPr>
        <w:r w:rsidRPr="00A811D8">
          <w:rPr>
            <w:lang w:val="uk-UA"/>
          </w:rPr>
          <w:t>300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кг</w:t>
        </w:r>
      </w:smartTag>
      <w:r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траншеях,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трамбували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трактором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400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500 кг"/>
        </w:smartTagPr>
        <w:r w:rsidR="003E2219" w:rsidRPr="00A811D8">
          <w:rPr>
            <w:lang w:val="uk-UA"/>
          </w:rPr>
          <w:t>500</w:t>
        </w:r>
        <w:r w:rsidR="00A811D8" w:rsidRPr="00A811D8">
          <w:rPr>
            <w:lang w:val="uk-UA"/>
          </w:rPr>
          <w:t xml:space="preserve"> </w:t>
        </w:r>
        <w:r w:rsidR="003E2219" w:rsidRPr="00A811D8">
          <w:rPr>
            <w:lang w:val="uk-UA"/>
          </w:rPr>
          <w:t>кг</w:t>
        </w:r>
      </w:smartTag>
      <w:r w:rsidR="00A811D8" w:rsidRPr="00A811D8">
        <w:rPr>
          <w:lang w:val="uk-UA"/>
        </w:rPr>
        <w:t>.</w:t>
      </w:r>
    </w:p>
    <w:p w:rsidR="00A811D8" w:rsidRPr="00A811D8" w:rsidRDefault="00827FE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Основна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виготовлення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високоякісного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сінажу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ущільнення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закладання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споруду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баштах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заввишки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вібраційний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трамбувальник,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траншеях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трактори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Траншею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закладають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щоб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ущільненої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стінами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траншеї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становила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1м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Зверху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вкривають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шаром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свіжескошеної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подрібненої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заввишки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20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30 см"/>
        </w:smartTagPr>
        <w:r w:rsidRPr="00A811D8">
          <w:rPr>
            <w:lang w:val="uk-UA"/>
          </w:rPr>
          <w:t>30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герметизації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траншеї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вкривають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поліетиленовою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хлорвініловою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плівкою</w:t>
      </w:r>
      <w:r w:rsidR="00A811D8" w:rsidRPr="00A811D8">
        <w:rPr>
          <w:lang w:val="uk-UA"/>
        </w:rPr>
        <w:t>.</w:t>
      </w:r>
    </w:p>
    <w:p w:rsidR="00A811D8" w:rsidRPr="00A811D8" w:rsidRDefault="00421BDC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Силосування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найбільш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простий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ефективний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засіб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консервування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. </w:t>
      </w:r>
      <w:r w:rsidR="000E3DF7" w:rsidRPr="00A811D8">
        <w:rPr>
          <w:lang w:val="uk-UA"/>
        </w:rPr>
        <w:t>Основою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процесу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силосування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молочнокисле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бродіння,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результаті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якого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силосі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накопичуються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молочна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оцтова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кислоти</w:t>
      </w:r>
      <w:r w:rsidR="00A811D8" w:rsidRPr="00A811D8">
        <w:rPr>
          <w:lang w:val="uk-UA"/>
        </w:rPr>
        <w:t xml:space="preserve">. </w:t>
      </w:r>
      <w:r w:rsidR="000E3DF7" w:rsidRPr="00A811D8">
        <w:rPr>
          <w:lang w:val="uk-UA"/>
        </w:rPr>
        <w:t>Можливе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утворення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й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інших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органічних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кислот</w:t>
      </w:r>
      <w:r w:rsidR="00A811D8" w:rsidRPr="00A811D8">
        <w:rPr>
          <w:lang w:val="uk-UA"/>
        </w:rPr>
        <w:t xml:space="preserve"> (</w:t>
      </w:r>
      <w:r w:rsidR="000E3DF7" w:rsidRPr="00A811D8">
        <w:rPr>
          <w:lang w:val="uk-UA"/>
        </w:rPr>
        <w:t>олеїнової</w:t>
      </w:r>
      <w:r w:rsidR="00A811D8" w:rsidRPr="00A811D8">
        <w:rPr>
          <w:lang w:val="uk-UA"/>
        </w:rPr>
        <w:t xml:space="preserve">), </w:t>
      </w:r>
      <w:r w:rsidR="000E3DF7" w:rsidRPr="00A811D8">
        <w:rPr>
          <w:lang w:val="uk-UA"/>
        </w:rPr>
        <w:t>спирту,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вуглекислого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газу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дотримані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перевищують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15%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отримання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максимальної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кукурудзи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кукурудзу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потрібно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фазі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воскової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стиглості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зерна,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питома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качанів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загальному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сягає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50%,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суміші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гороху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вівсом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фазі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воскової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стиглості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зерна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нижніх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ярусів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Оптимальною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вважають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70%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Якщо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варто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підмішувати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суху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подрібнену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солому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ячменю,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вівса,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проса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правильно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закладеному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температура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повинна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перевищувати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32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37ºС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Кожна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траншея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повинна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бути</w:t>
      </w:r>
      <w:r w:rsidR="00A811D8">
        <w:rPr>
          <w:lang w:val="uk-UA"/>
        </w:rPr>
        <w:t xml:space="preserve"> </w:t>
      </w:r>
      <w:r w:rsidRPr="00A811D8">
        <w:rPr>
          <w:lang w:val="uk-UA"/>
        </w:rPr>
        <w:t>заповнена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4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дні,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ретельно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утрамбована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герметично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вкрита</w:t>
      </w:r>
      <w:r w:rsidR="00A811D8" w:rsidRPr="00A811D8">
        <w:rPr>
          <w:lang w:val="uk-UA"/>
        </w:rPr>
        <w:t>.</w:t>
      </w:r>
    </w:p>
    <w:p w:rsidR="00A811D8" w:rsidRPr="00A811D8" w:rsidRDefault="00421BDC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Застосування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хімічних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консервантів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сприяє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покращенню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зменшення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рази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консервантів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мурашину,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пропіонову,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оцтову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бензойну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кислоти,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КНМК,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піросульфат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натрію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хімічні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препарати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Доза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>
        <w:rPr>
          <w:lang w:val="uk-UA"/>
        </w:rPr>
        <w:t xml:space="preserve"> </w:t>
      </w:r>
      <w:r w:rsidRPr="00A811D8">
        <w:rPr>
          <w:lang w:val="uk-UA"/>
        </w:rPr>
        <w:t>внесення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залежить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сировини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препарату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складає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легко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силосується,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середньому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відповідно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перерахованих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препаратів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3,3,5,2,4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л/т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кг/т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Перед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внесенням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рідкі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органічні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кислоти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потрібно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розбавити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водою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співвідношенні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спекотну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погоду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4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5</w:t>
      </w:r>
      <w:r w:rsidR="00A811D8" w:rsidRPr="00A811D8">
        <w:rPr>
          <w:lang w:val="uk-UA"/>
        </w:rPr>
        <w:t>.</w:t>
      </w:r>
    </w:p>
    <w:p w:rsidR="00A811D8" w:rsidRPr="00A811D8" w:rsidRDefault="00421BDC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свиней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метою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скорочення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витрачання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концентрованих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збагачення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доцільно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готувати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комбінований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потрібно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враховувати,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свині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погано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поїдають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засвоюють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рівнем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клітковини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Основними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компонентами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комбісилосу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можуть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коренеплоди,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зерно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кукурудзи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качани,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багаторічних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однорічних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бобово-злакових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потрібно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дотримуватися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вимог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сировина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доброякісною,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чистою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силосуватись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коренебульбоплоди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повинні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очищені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землі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рослинні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компоненти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повинні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подрібнені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часточки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довжиною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A811D8">
          <w:rPr>
            <w:lang w:val="uk-UA"/>
          </w:rPr>
          <w:t>2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комбісилосу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меншою,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ніж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60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більшою,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ніж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70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добирати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компоненти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необхідно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чином,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щоб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A811D8">
          <w:rPr>
            <w:lang w:val="uk-UA"/>
          </w:rPr>
          <w:t>1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кг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комбісилосу</w:t>
      </w:r>
      <w:r w:rsidR="00A811D8">
        <w:rPr>
          <w:lang w:val="uk-UA"/>
        </w:rPr>
        <w:t xml:space="preserve"> </w:t>
      </w:r>
      <w:r w:rsidRPr="00A811D8">
        <w:rPr>
          <w:lang w:val="uk-UA"/>
        </w:rPr>
        <w:t>містилось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менше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0,3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одиниці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к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</w:t>
      </w:r>
      <w:r w:rsidR="00A811D8" w:rsidRPr="00A811D8">
        <w:rPr>
          <w:lang w:val="uk-UA"/>
        </w:rPr>
        <w:t xml:space="preserve">.),20 - </w:t>
      </w:r>
      <w:smartTag w:uri="urn:schemas-microsoft-com:office:smarttags" w:element="metricconverter">
        <w:smartTagPr>
          <w:attr w:name="ProductID" w:val="30 г"/>
        </w:smartTagPr>
        <w:r w:rsidRPr="00A811D8">
          <w:rPr>
            <w:lang w:val="uk-UA"/>
          </w:rPr>
          <w:t>30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г</w:t>
        </w:r>
      </w:smartTag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перетравного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протеїну,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більше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20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мг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каротину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більше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50 г"/>
        </w:smartTagPr>
        <w:r w:rsidR="000E3DF7" w:rsidRPr="00A811D8">
          <w:rPr>
            <w:lang w:val="uk-UA"/>
          </w:rPr>
          <w:t>50</w:t>
        </w:r>
        <w:r w:rsidR="00A811D8" w:rsidRPr="00A811D8">
          <w:rPr>
            <w:lang w:val="uk-UA"/>
          </w:rPr>
          <w:t xml:space="preserve"> </w:t>
        </w:r>
        <w:r w:rsidR="000E3DF7" w:rsidRPr="00A811D8">
          <w:rPr>
            <w:lang w:val="uk-UA"/>
          </w:rPr>
          <w:t>г</w:t>
        </w:r>
      </w:smartTag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клітковини</w:t>
      </w:r>
      <w:r w:rsidR="00A811D8" w:rsidRPr="00A811D8">
        <w:rPr>
          <w:lang w:val="uk-UA"/>
        </w:rPr>
        <w:t xml:space="preserve"> (</w:t>
      </w:r>
      <w:r w:rsidR="000E3DF7"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поросят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більше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30 г"/>
        </w:smartTagPr>
        <w:r w:rsidR="000E3DF7" w:rsidRPr="00A811D8">
          <w:rPr>
            <w:lang w:val="uk-UA"/>
          </w:rPr>
          <w:t>30</w:t>
        </w:r>
        <w:r w:rsidR="00A811D8" w:rsidRPr="00A811D8">
          <w:rPr>
            <w:lang w:val="uk-UA"/>
          </w:rPr>
          <w:t xml:space="preserve"> </w:t>
        </w:r>
        <w:r w:rsidR="000E3DF7" w:rsidRPr="00A811D8">
          <w:rPr>
            <w:lang w:val="uk-UA"/>
          </w:rPr>
          <w:t>г</w:t>
        </w:r>
      </w:smartTag>
      <w:r w:rsidR="00A811D8" w:rsidRPr="00A811D8">
        <w:rPr>
          <w:lang w:val="uk-UA"/>
        </w:rPr>
        <w:t xml:space="preserve">). </w:t>
      </w:r>
      <w:r w:rsidR="000E3DF7" w:rsidRPr="00A811D8">
        <w:rPr>
          <w:lang w:val="uk-UA"/>
        </w:rPr>
        <w:t>Так,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використанні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60%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качанів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кукурудзи</w:t>
      </w:r>
      <w:r w:rsidR="00A811D8" w:rsidRPr="00A811D8">
        <w:rPr>
          <w:lang w:val="uk-UA"/>
        </w:rPr>
        <w:t>.3</w:t>
      </w:r>
      <w:r w:rsidR="000E3DF7" w:rsidRPr="00A811D8">
        <w:rPr>
          <w:lang w:val="uk-UA"/>
        </w:rPr>
        <w:t>0%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кабаків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10%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люцерни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1кг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корму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міститься</w:t>
      </w:r>
      <w:r w:rsidR="00A811D8" w:rsidRPr="00A811D8">
        <w:rPr>
          <w:lang w:val="uk-UA"/>
        </w:rPr>
        <w:t xml:space="preserve">: </w:t>
      </w:r>
      <w:r w:rsidR="000E3DF7" w:rsidRPr="00A811D8">
        <w:rPr>
          <w:lang w:val="uk-UA"/>
        </w:rPr>
        <w:t>0,31к</w:t>
      </w:r>
      <w:r w:rsidR="00A811D8" w:rsidRPr="00A811D8">
        <w:rPr>
          <w:lang w:val="uk-UA"/>
        </w:rPr>
        <w:t xml:space="preserve">. </w:t>
      </w:r>
      <w:r w:rsidR="000E3DF7" w:rsidRPr="00A811D8">
        <w:rPr>
          <w:lang w:val="uk-UA"/>
        </w:rPr>
        <w:t>о</w:t>
      </w:r>
      <w:r w:rsidR="00A811D8" w:rsidRPr="00A811D8">
        <w:rPr>
          <w:lang w:val="uk-UA"/>
        </w:rPr>
        <w:t xml:space="preserve">., </w:t>
      </w:r>
      <w:smartTag w:uri="urn:schemas-microsoft-com:office:smarttags" w:element="metricconverter">
        <w:smartTagPr>
          <w:attr w:name="ProductID" w:val="21 г"/>
        </w:smartTagPr>
        <w:r w:rsidR="000E3DF7" w:rsidRPr="00A811D8">
          <w:rPr>
            <w:lang w:val="uk-UA"/>
          </w:rPr>
          <w:t>21</w:t>
        </w:r>
        <w:r w:rsidR="00A811D8" w:rsidRPr="00A811D8">
          <w:rPr>
            <w:lang w:val="uk-UA"/>
          </w:rPr>
          <w:t xml:space="preserve"> </w:t>
        </w:r>
        <w:r w:rsidR="000E3DF7" w:rsidRPr="00A811D8">
          <w:rPr>
            <w:lang w:val="uk-UA"/>
          </w:rPr>
          <w:t>г</w:t>
        </w:r>
      </w:smartTag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перетравного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протеїну,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22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мг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каротину</w:t>
      </w:r>
      <w:r w:rsidR="00A811D8" w:rsidRPr="00A811D8">
        <w:rPr>
          <w:lang w:val="uk-UA"/>
        </w:rPr>
        <w:t xml:space="preserve">. </w:t>
      </w:r>
      <w:r w:rsidR="000E3DF7" w:rsidRPr="00A811D8">
        <w:rPr>
          <w:lang w:val="uk-UA"/>
        </w:rPr>
        <w:t>Силос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необхідно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закладати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тільки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облицьовані</w:t>
      </w:r>
      <w:r w:rsidR="00A811D8">
        <w:rPr>
          <w:lang w:val="uk-UA"/>
        </w:rPr>
        <w:t xml:space="preserve"> </w:t>
      </w:r>
      <w:r w:rsidR="000E3DF7" w:rsidRPr="00A811D8">
        <w:rPr>
          <w:lang w:val="uk-UA"/>
        </w:rPr>
        <w:t>траншеї,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відсутності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нестачі</w:t>
      </w:r>
      <w:r w:rsidR="00A811D8" w:rsidRPr="00A811D8">
        <w:rPr>
          <w:lang w:val="uk-UA"/>
        </w:rPr>
        <w:t xml:space="preserve"> - </w:t>
      </w:r>
      <w:r w:rsidR="000E3DF7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земляні,</w:t>
      </w:r>
      <w:r w:rsidR="00A811D8" w:rsidRPr="00A811D8">
        <w:rPr>
          <w:lang w:val="uk-UA"/>
        </w:rPr>
        <w:t xml:space="preserve"> </w:t>
      </w:r>
      <w:r w:rsidR="00E07AAB" w:rsidRPr="00A811D8">
        <w:rPr>
          <w:lang w:val="uk-UA"/>
        </w:rPr>
        <w:t>вислані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поліетиленовою</w:t>
      </w:r>
      <w:r w:rsidR="00A811D8" w:rsidRPr="00A811D8">
        <w:rPr>
          <w:lang w:val="uk-UA"/>
        </w:rPr>
        <w:t xml:space="preserve"> </w:t>
      </w:r>
      <w:r w:rsidR="000E3DF7" w:rsidRPr="00A811D8">
        <w:rPr>
          <w:lang w:val="uk-UA"/>
        </w:rPr>
        <w:t>плівкою</w:t>
      </w:r>
      <w:r w:rsidR="00A811D8" w:rsidRPr="00A811D8">
        <w:rPr>
          <w:lang w:val="uk-UA"/>
        </w:rPr>
        <w:t>.</w:t>
      </w:r>
    </w:p>
    <w:p w:rsidR="00A811D8" w:rsidRPr="00A811D8" w:rsidRDefault="000E3DF7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початку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кукурудзи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зерно,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листя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стебла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соковиті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вологість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70%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чистому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вигляді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Стебла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50%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потрібно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суміші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>:</w:t>
      </w:r>
    </w:p>
    <w:p w:rsidR="00A811D8" w:rsidRPr="00A811D8" w:rsidRDefault="00A811D8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 xml:space="preserve">1) </w:t>
      </w:r>
      <w:r w:rsidR="000E3DF7" w:rsidRPr="00A811D8">
        <w:rPr>
          <w:lang w:val="uk-UA"/>
        </w:rPr>
        <w:t>з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соковитими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або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водянистими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кормами</w:t>
      </w:r>
      <w:r w:rsidRPr="00A811D8">
        <w:rPr>
          <w:lang w:val="uk-UA"/>
        </w:rPr>
        <w:t xml:space="preserve">: </w:t>
      </w:r>
      <w:r w:rsidR="000E3DF7" w:rsidRPr="00A811D8">
        <w:rPr>
          <w:lang w:val="uk-UA"/>
        </w:rPr>
        <w:t>кабаками,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кормовими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гарбузами,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гичкою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буряків,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відходами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овочівництва</w:t>
      </w:r>
      <w:r w:rsidRPr="00A811D8">
        <w:rPr>
          <w:lang w:val="uk-UA"/>
        </w:rPr>
        <w:t xml:space="preserve">. </w:t>
      </w:r>
      <w:r w:rsidR="000E3DF7" w:rsidRPr="00A811D8">
        <w:rPr>
          <w:lang w:val="uk-UA"/>
        </w:rPr>
        <w:t>Якщо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на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силос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йдуть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сухі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стебла,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їх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потрібно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ретельно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подрібнити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та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ущільнити</w:t>
      </w:r>
      <w:r w:rsidRPr="00A811D8">
        <w:rPr>
          <w:lang w:val="uk-UA"/>
        </w:rPr>
        <w:t xml:space="preserve">. </w:t>
      </w:r>
      <w:r w:rsidR="000E3DF7" w:rsidRPr="00A811D8">
        <w:rPr>
          <w:lang w:val="uk-UA"/>
        </w:rPr>
        <w:t>Якщо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відсутні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соковиті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корма,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сухі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стебла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кукурудзи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необхідно</w:t>
      </w:r>
      <w:r w:rsidRPr="00A811D8">
        <w:rPr>
          <w:lang w:val="uk-UA"/>
        </w:rPr>
        <w:t xml:space="preserve"> </w:t>
      </w:r>
      <w:r w:rsidR="000E3DF7" w:rsidRPr="00A811D8">
        <w:rPr>
          <w:lang w:val="uk-UA"/>
        </w:rPr>
        <w:t>зволожити</w:t>
      </w:r>
      <w:r w:rsidRPr="00A811D8">
        <w:rPr>
          <w:lang w:val="uk-UA"/>
        </w:rPr>
        <w:t>.</w:t>
      </w:r>
    </w:p>
    <w:p w:rsidR="00A811D8" w:rsidRPr="00A811D8" w:rsidRDefault="00A143BC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Силос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готувати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багатьох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зокрема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кукурудзи,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соняшника,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суданської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бобово-злакових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сумішок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однорічних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озимого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жита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тощо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конвеєрного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надходження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протягом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тривалого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необхідно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вірно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добирати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найбільш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врожайні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сорти,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дозрівають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різні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періоди</w:t>
      </w:r>
      <w:r w:rsidR="00A811D8" w:rsidRPr="00A811D8">
        <w:rPr>
          <w:lang w:val="uk-UA"/>
        </w:rPr>
        <w:t>.</w:t>
      </w:r>
    </w:p>
    <w:p w:rsidR="00A811D8" w:rsidRPr="00A811D8" w:rsidRDefault="00A143BC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Обов’язковою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необхідної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врахуванням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страхових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перехідних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фондів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суворе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дотримання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>.</w:t>
      </w:r>
    </w:p>
    <w:p w:rsidR="00A811D8" w:rsidRPr="00A811D8" w:rsidRDefault="00D8463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Заготівля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коренеплодів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баштанних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>.</w:t>
      </w:r>
    </w:p>
    <w:p w:rsidR="00A811D8" w:rsidRPr="00A811D8" w:rsidRDefault="00D8463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Коренеплоди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кормовий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цукровий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буряк,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морква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баштанних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кабаки,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кабачки,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гарбузи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цінним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дієтичним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молокогінним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джерел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цукру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Найбільш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раціонально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застосовувати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насиченому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грубими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вмістом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раціоні</w:t>
      </w:r>
      <w:r w:rsidR="00A811D8" w:rsidRPr="00A811D8">
        <w:rPr>
          <w:lang w:val="uk-UA"/>
        </w:rPr>
        <w:t>.</w:t>
      </w:r>
    </w:p>
    <w:p w:rsidR="00A811D8" w:rsidRPr="00A811D8" w:rsidRDefault="00D8463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Цукровий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буряк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годівлі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свиней,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кормовий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великої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рогатої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худоби,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морква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кабаки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усім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видам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сільськогосподарських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птиці</w:t>
      </w:r>
      <w:r w:rsidR="00A811D8" w:rsidRPr="00A811D8">
        <w:rPr>
          <w:lang w:val="uk-UA"/>
        </w:rPr>
        <w:t>.</w:t>
      </w:r>
    </w:p>
    <w:p w:rsidR="00A811D8" w:rsidRPr="00A811D8" w:rsidRDefault="00D8463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зв’язку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великим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вмістом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води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80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88%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вуглеводів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4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12%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коренеплоди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баштанні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важко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тривалий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свіжому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вигляді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Цукровий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буряк,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моркву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потрібно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бурякосховищах,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відсутності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траншеях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буртах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шириною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2,5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висотою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1,2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1,5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довжиною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30м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Оптимальна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температура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3º</w:t>
      </w:r>
      <w:r w:rsidR="00D4297D" w:rsidRPr="00A811D8">
        <w:rPr>
          <w:lang w:val="uk-UA"/>
        </w:rPr>
        <w:t>С</w:t>
      </w:r>
      <w:r w:rsidR="00A811D8" w:rsidRPr="00A811D8">
        <w:rPr>
          <w:lang w:val="uk-UA"/>
        </w:rPr>
        <w:t xml:space="preserve">. </w:t>
      </w:r>
      <w:r w:rsidR="00D4297D" w:rsidRPr="00A811D8">
        <w:rPr>
          <w:lang w:val="uk-UA"/>
        </w:rPr>
        <w:t>Особливо</w:t>
      </w:r>
      <w:r w:rsidR="00A811D8" w:rsidRPr="00A811D8">
        <w:rPr>
          <w:lang w:val="uk-UA"/>
        </w:rPr>
        <w:t xml:space="preserve"> </w:t>
      </w:r>
      <w:r w:rsidR="00D4297D" w:rsidRPr="00A811D8">
        <w:rPr>
          <w:lang w:val="uk-UA"/>
        </w:rPr>
        <w:t>чутлива</w:t>
      </w:r>
      <w:r w:rsidR="00A811D8" w:rsidRPr="00A811D8">
        <w:rPr>
          <w:lang w:val="uk-UA"/>
        </w:rPr>
        <w:t xml:space="preserve"> </w:t>
      </w:r>
      <w:r w:rsidR="00D4297D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="00D4297D" w:rsidRPr="00A811D8">
        <w:rPr>
          <w:lang w:val="uk-UA"/>
        </w:rPr>
        <w:t>підвищення</w:t>
      </w:r>
      <w:r w:rsidR="00A811D8" w:rsidRPr="00A811D8">
        <w:rPr>
          <w:lang w:val="uk-UA"/>
        </w:rPr>
        <w:t xml:space="preserve"> </w:t>
      </w:r>
      <w:r w:rsidR="00D4297D" w:rsidRPr="00A811D8">
        <w:rPr>
          <w:lang w:val="uk-UA"/>
        </w:rPr>
        <w:t>температури</w:t>
      </w:r>
      <w:r w:rsidR="00A811D8" w:rsidRPr="00A811D8">
        <w:rPr>
          <w:lang w:val="uk-UA"/>
        </w:rPr>
        <w:t xml:space="preserve"> </w:t>
      </w:r>
      <w:r w:rsidR="00D4297D" w:rsidRPr="00A811D8">
        <w:rPr>
          <w:lang w:val="uk-UA"/>
        </w:rPr>
        <w:t>морква,яка</w:t>
      </w:r>
      <w:r w:rsidR="00A811D8" w:rsidRPr="00A811D8">
        <w:rPr>
          <w:lang w:val="uk-UA"/>
        </w:rPr>
        <w:t xml:space="preserve"> </w:t>
      </w:r>
      <w:r w:rsidR="00D4297D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D4297D" w:rsidRPr="00A811D8">
        <w:rPr>
          <w:lang w:val="uk-UA"/>
        </w:rPr>
        <w:t>температурі</w:t>
      </w:r>
      <w:r w:rsidR="00A811D8" w:rsidRPr="00A811D8">
        <w:rPr>
          <w:lang w:val="uk-UA"/>
        </w:rPr>
        <w:t xml:space="preserve"> </w:t>
      </w:r>
      <w:r w:rsidR="00D4297D" w:rsidRPr="00A811D8">
        <w:rPr>
          <w:lang w:val="uk-UA"/>
        </w:rPr>
        <w:t>10ºС</w:t>
      </w:r>
      <w:r w:rsidR="00A811D8" w:rsidRPr="00A811D8">
        <w:rPr>
          <w:lang w:val="uk-UA"/>
        </w:rPr>
        <w:t xml:space="preserve"> </w:t>
      </w:r>
      <w:r w:rsidR="00D4297D" w:rsidRPr="00A811D8">
        <w:rPr>
          <w:lang w:val="uk-UA"/>
        </w:rPr>
        <w:t>може</w:t>
      </w:r>
      <w:r w:rsidR="00A811D8" w:rsidRPr="00A811D8">
        <w:rPr>
          <w:lang w:val="uk-UA"/>
        </w:rPr>
        <w:t xml:space="preserve"> </w:t>
      </w:r>
      <w:r w:rsidR="00D4297D" w:rsidRPr="00A811D8">
        <w:rPr>
          <w:lang w:val="uk-UA"/>
        </w:rPr>
        <w:t>зіпсуватись</w:t>
      </w:r>
      <w:r w:rsidR="00A811D8" w:rsidRPr="00A811D8">
        <w:rPr>
          <w:lang w:val="uk-UA"/>
        </w:rPr>
        <w:t>.</w:t>
      </w:r>
    </w:p>
    <w:p w:rsidR="00A811D8" w:rsidRDefault="003F0047" w:rsidP="003F0047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21" w:name="_Toc293404440"/>
      <w:r>
        <w:rPr>
          <w:lang w:val="uk-UA"/>
        </w:rPr>
        <w:t xml:space="preserve">6. </w:t>
      </w:r>
      <w:r w:rsidR="00950A8F" w:rsidRPr="00A811D8">
        <w:rPr>
          <w:lang w:val="uk-UA"/>
        </w:rPr>
        <w:t>Технологія</w:t>
      </w:r>
      <w:r w:rsidR="00A811D8" w:rsidRPr="00A811D8">
        <w:rPr>
          <w:lang w:val="uk-UA"/>
        </w:rPr>
        <w:t xml:space="preserve"> </w:t>
      </w:r>
      <w:r w:rsidR="00950A8F"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="00950A8F"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="00950A8F"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="00950A8F"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="00950A8F" w:rsidRPr="00A811D8">
        <w:rPr>
          <w:lang w:val="uk-UA"/>
        </w:rPr>
        <w:t>вирощуються</w:t>
      </w:r>
      <w:r w:rsidR="00A811D8" w:rsidRPr="00A811D8">
        <w:rPr>
          <w:lang w:val="uk-UA"/>
        </w:rPr>
        <w:t xml:space="preserve"> </w:t>
      </w:r>
      <w:r w:rsidR="00950A8F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950A8F" w:rsidRPr="00A811D8">
        <w:rPr>
          <w:lang w:val="uk-UA"/>
        </w:rPr>
        <w:t>господарстві</w:t>
      </w:r>
      <w:bookmarkEnd w:id="21"/>
    </w:p>
    <w:p w:rsidR="003F0047" w:rsidRPr="003F0047" w:rsidRDefault="003F0047" w:rsidP="003F0047">
      <w:pPr>
        <w:rPr>
          <w:lang w:val="uk-UA" w:eastAsia="en-US"/>
        </w:rPr>
      </w:pPr>
    </w:p>
    <w:p w:rsidR="00A811D8" w:rsidRPr="00A811D8" w:rsidRDefault="00F113C0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Згідно</w:t>
      </w:r>
      <w:r w:rsidR="00A811D8" w:rsidRPr="00A811D8">
        <w:rPr>
          <w:lang w:val="uk-UA"/>
        </w:rPr>
        <w:t xml:space="preserve"> </w:t>
      </w:r>
      <w:r w:rsidR="00C977FE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завдання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курсової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роботи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розглянемо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="007F2477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7F2477"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="007F2477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7F2477" w:rsidRPr="00A811D8">
        <w:rPr>
          <w:lang w:val="uk-UA"/>
        </w:rPr>
        <w:t>зелений</w:t>
      </w:r>
      <w:r w:rsidR="00A811D8" w:rsidRPr="00A811D8">
        <w:rPr>
          <w:lang w:val="uk-UA"/>
        </w:rPr>
        <w:t xml:space="preserve"> </w:t>
      </w:r>
      <w:r w:rsidR="007F2477" w:rsidRPr="00A811D8">
        <w:rPr>
          <w:lang w:val="uk-UA"/>
        </w:rPr>
        <w:t>корм</w:t>
      </w:r>
      <w:r w:rsidR="00A811D8" w:rsidRPr="00A811D8">
        <w:rPr>
          <w:lang w:val="uk-UA"/>
        </w:rPr>
        <w:t>.</w:t>
      </w:r>
    </w:p>
    <w:p w:rsidR="00A811D8" w:rsidRPr="00A811D8" w:rsidRDefault="005303C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Господарське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значення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лісостепових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степових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районах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кра</w:t>
      </w:r>
      <w:r w:rsidRPr="00A811D8">
        <w:rPr>
          <w:lang w:val="uk-UA"/>
        </w:rPr>
        <w:t>їни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врожайністю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нерідко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переважає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Інституту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кукурудзи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УААН</w:t>
      </w:r>
      <w:r w:rsidR="00C75271"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вихід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сіна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люцерни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дворіч</w:t>
      </w:r>
      <w:r w:rsidRPr="00A811D8">
        <w:rPr>
          <w:lang w:val="uk-UA"/>
        </w:rPr>
        <w:t>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70,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62</w:t>
      </w:r>
      <w:r w:rsidR="00A811D8" w:rsidRPr="00A811D8">
        <w:rPr>
          <w:lang w:val="uk-UA"/>
        </w:rPr>
        <w:t xml:space="preserve"> - </w:t>
      </w:r>
      <w:r w:rsidR="00C75271" w:rsidRPr="00A811D8">
        <w:rPr>
          <w:lang w:val="uk-UA"/>
        </w:rPr>
        <w:t>85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ц/га</w:t>
      </w:r>
      <w:r w:rsidR="00A811D8" w:rsidRPr="00A811D8">
        <w:rPr>
          <w:lang w:val="uk-UA"/>
        </w:rPr>
        <w:t xml:space="preserve">. </w:t>
      </w:r>
      <w:r w:rsidR="00C75271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Ула</w:t>
      </w:r>
      <w:r w:rsidRPr="00A811D8">
        <w:rPr>
          <w:lang w:val="uk-UA"/>
        </w:rPr>
        <w:t>дівській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дослідній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станції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Вінницька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область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в</w:t>
      </w:r>
      <w:r w:rsidR="00C75271" w:rsidRPr="00A811D8">
        <w:rPr>
          <w:lang w:val="uk-UA"/>
        </w:rPr>
        <w:t>рожайність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сіна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су</w:t>
      </w:r>
      <w:r w:rsidRPr="00A811D8">
        <w:rPr>
          <w:lang w:val="uk-UA"/>
        </w:rPr>
        <w:t>міші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конюшини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тимофіївкою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становила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88,1,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тимофіївкою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106,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ц/га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Значні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переваги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порівняно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схилах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дослідах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</w:t>
      </w:r>
      <w:r w:rsidR="00A811D8" w:rsidRPr="00A811D8">
        <w:rPr>
          <w:lang w:val="uk-UA"/>
        </w:rPr>
        <w:t xml:space="preserve">.І. </w:t>
      </w:r>
      <w:r w:rsidRPr="00A811D8">
        <w:rPr>
          <w:lang w:val="uk-UA"/>
        </w:rPr>
        <w:t>Зінченка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південному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Лісостепу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середня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врожайність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південному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</w:t>
      </w:r>
      <w:r w:rsidR="00C75271" w:rsidRPr="00A811D8">
        <w:rPr>
          <w:lang w:val="uk-UA"/>
        </w:rPr>
        <w:t>илі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була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328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ц/га,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пі</w:t>
      </w:r>
      <w:r w:rsidRPr="00A811D8">
        <w:rPr>
          <w:lang w:val="uk-UA"/>
        </w:rPr>
        <w:t>щаного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348,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суміші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еспарцетом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401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ц/га</w:t>
      </w:r>
      <w:r w:rsidR="00A811D8" w:rsidRPr="00A811D8">
        <w:rPr>
          <w:lang w:val="uk-UA"/>
        </w:rPr>
        <w:t>.</w:t>
      </w:r>
    </w:p>
    <w:p w:rsidR="00A811D8" w:rsidRPr="00A811D8" w:rsidRDefault="005303C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цінністю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поступається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люцерні</w:t>
      </w:r>
      <w:r w:rsidR="00A811D8" w:rsidRPr="00A811D8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100 кг"/>
        </w:smartTagPr>
        <w:r w:rsidRPr="00A811D8">
          <w:rPr>
            <w:lang w:val="uk-UA"/>
          </w:rPr>
          <w:t>100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кг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відповідають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53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од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одиницю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зібраного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без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C75271" w:rsidRPr="00A811D8">
        <w:rPr>
          <w:lang w:val="uk-UA"/>
        </w:rPr>
        <w:t>трат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листя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сіна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припа</w:t>
      </w:r>
      <w:r w:rsidRPr="00A811D8">
        <w:rPr>
          <w:lang w:val="uk-UA"/>
        </w:rPr>
        <w:t>дає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180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200 г"/>
        </w:smartTagPr>
        <w:r w:rsidRPr="00A811D8">
          <w:rPr>
            <w:lang w:val="uk-UA"/>
          </w:rPr>
          <w:t>200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г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перетравного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протеї</w:t>
      </w:r>
      <w:r w:rsidR="00C75271" w:rsidRPr="00A811D8">
        <w:rPr>
          <w:lang w:val="uk-UA"/>
        </w:rPr>
        <w:t>ну</w:t>
      </w:r>
      <w:r w:rsidR="00A811D8" w:rsidRPr="00A811D8">
        <w:rPr>
          <w:lang w:val="uk-UA"/>
        </w:rPr>
        <w:t xml:space="preserve">. </w:t>
      </w:r>
      <w:r w:rsidR="00C75271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згодовуванні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ма</w:t>
      </w:r>
      <w:r w:rsidRPr="00A811D8">
        <w:rPr>
          <w:lang w:val="uk-UA"/>
        </w:rPr>
        <w:t>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тваринам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хворіють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тимпанію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здуття</w:t>
      </w:r>
      <w:r w:rsidR="00A811D8" w:rsidRPr="00A811D8">
        <w:rPr>
          <w:lang w:val="uk-UA"/>
        </w:rPr>
        <w:t>).</w:t>
      </w:r>
    </w:p>
    <w:p w:rsidR="00A811D8" w:rsidRPr="00A811D8" w:rsidRDefault="005303C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цінна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медоносна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A811D8">
          <w:rPr>
            <w:lang w:val="uk-UA"/>
          </w:rPr>
          <w:t>1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га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</w:t>
      </w:r>
      <w:r w:rsidR="00C75271" w:rsidRPr="00A811D8">
        <w:rPr>
          <w:lang w:val="uk-UA"/>
        </w:rPr>
        <w:t>ого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посіву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одер</w:t>
      </w:r>
      <w:r w:rsidRPr="00A811D8">
        <w:rPr>
          <w:lang w:val="uk-UA"/>
        </w:rPr>
        <w:t>жують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200 кг"/>
        </w:smartTagPr>
        <w:r w:rsidRPr="00A811D8">
          <w:rPr>
            <w:lang w:val="uk-UA"/>
          </w:rPr>
          <w:t>200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кг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високоякісного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меду</w:t>
      </w:r>
      <w:r w:rsidR="00A811D8" w:rsidRPr="00A811D8">
        <w:rPr>
          <w:lang w:val="uk-UA"/>
        </w:rPr>
        <w:t>.</w:t>
      </w:r>
    </w:p>
    <w:p w:rsidR="00A811D8" w:rsidRPr="00A811D8" w:rsidRDefault="005303C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Еспарцет,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багаторічні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бобові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трави,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добрим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поперед</w:t>
      </w:r>
      <w:r w:rsidRPr="00A811D8">
        <w:rPr>
          <w:lang w:val="uk-UA"/>
        </w:rPr>
        <w:t>ником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озимих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хлібів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Урожайніс</w:t>
      </w:r>
      <w:r w:rsidR="00C75271" w:rsidRPr="00A811D8">
        <w:rPr>
          <w:lang w:val="uk-UA"/>
        </w:rPr>
        <w:t>ть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озимої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пшениці,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висіяної</w:t>
      </w:r>
      <w:r w:rsidR="00A811D8" w:rsidRPr="00A811D8">
        <w:rPr>
          <w:lang w:val="uk-UA"/>
        </w:rPr>
        <w:t xml:space="preserve"> </w:t>
      </w:r>
      <w:r w:rsidR="00C75271" w:rsidRPr="00A811D8">
        <w:rPr>
          <w:lang w:val="uk-UA"/>
        </w:rPr>
        <w:t>піс</w:t>
      </w:r>
      <w:r w:rsidRPr="00A811D8">
        <w:rPr>
          <w:lang w:val="uk-UA"/>
        </w:rPr>
        <w:t>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укіс,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майже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поступається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урожайності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чистому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пару</w:t>
      </w:r>
      <w:r w:rsidR="00A811D8" w:rsidRPr="00A811D8">
        <w:rPr>
          <w:lang w:val="uk-UA"/>
        </w:rPr>
        <w:t>.</w:t>
      </w:r>
    </w:p>
    <w:p w:rsidR="00A811D8" w:rsidRPr="00A811D8" w:rsidRDefault="005303C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Морфобіологічні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екологічні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особливості</w:t>
      </w:r>
      <w:r w:rsidR="00A811D8" w:rsidRPr="00A811D8">
        <w:rPr>
          <w:lang w:val="uk-UA"/>
        </w:rPr>
        <w:t xml:space="preserve">. </w:t>
      </w:r>
      <w:r w:rsidR="00E72A93"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понад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60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видів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ес</w:t>
      </w:r>
      <w:r w:rsidRPr="00A811D8">
        <w:rPr>
          <w:lang w:val="uk-UA"/>
        </w:rPr>
        <w:t>парцету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країнах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СНД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трапляються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майже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найбільше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Кавказі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Більшість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дикоростучи</w:t>
      </w:r>
      <w:r w:rsidR="00E72A93" w:rsidRPr="00A811D8">
        <w:rPr>
          <w:lang w:val="uk-UA"/>
        </w:rPr>
        <w:t>х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видів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- </w:t>
      </w:r>
      <w:r w:rsidR="00E72A93" w:rsidRPr="00A811D8">
        <w:rPr>
          <w:lang w:val="uk-UA"/>
        </w:rPr>
        <w:t>цінні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кормо</w:t>
      </w:r>
      <w:r w:rsidRPr="00A811D8">
        <w:rPr>
          <w:lang w:val="uk-UA"/>
        </w:rPr>
        <w:t>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Україн</w:t>
      </w:r>
      <w:r w:rsidR="00E72A93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поширені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три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види</w:t>
      </w:r>
      <w:r w:rsidR="00A811D8" w:rsidRPr="00A811D8">
        <w:rPr>
          <w:lang w:val="uk-UA"/>
        </w:rPr>
        <w:t xml:space="preserve">: </w:t>
      </w:r>
      <w:r w:rsidR="00E72A93" w:rsidRPr="00A811D8">
        <w:rPr>
          <w:lang w:val="uk-UA"/>
        </w:rPr>
        <w:t>посів</w:t>
      </w:r>
      <w:r w:rsidRPr="00A811D8">
        <w:rPr>
          <w:lang w:val="uk-UA"/>
        </w:rPr>
        <w:t>ний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Onobrichys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viciafolia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піщаний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O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arenaria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закавказький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O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transcancaseae</w:t>
      </w:r>
      <w:r w:rsidR="00A811D8" w:rsidRPr="00A811D8">
        <w:rPr>
          <w:lang w:val="uk-UA"/>
        </w:rPr>
        <w:t>) (</w:t>
      </w:r>
      <w:r w:rsidRPr="00A811D8">
        <w:rPr>
          <w:lang w:val="uk-UA"/>
        </w:rPr>
        <w:t>рис</w:t>
      </w:r>
      <w:r w:rsidR="00A811D8" w:rsidRPr="00A811D8">
        <w:rPr>
          <w:lang w:val="uk-UA"/>
        </w:rPr>
        <w:t>.8</w:t>
      </w:r>
      <w:r w:rsidRPr="00A811D8">
        <w:rPr>
          <w:lang w:val="uk-UA"/>
        </w:rPr>
        <w:t>0</w:t>
      </w:r>
      <w:r w:rsidR="00A811D8" w:rsidRPr="00A811D8">
        <w:rPr>
          <w:lang w:val="uk-UA"/>
        </w:rPr>
        <w:t xml:space="preserve">).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давня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Вірменії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е</w:t>
      </w:r>
      <w:r w:rsidR="00A811D8" w:rsidRPr="00A811D8">
        <w:rPr>
          <w:lang w:val="uk-UA"/>
        </w:rPr>
        <w:t>.</w:t>
      </w:r>
    </w:p>
    <w:p w:rsidR="00A811D8" w:rsidRPr="00A811D8" w:rsidRDefault="005303C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Коренева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система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</w:t>
      </w:r>
      <w:r w:rsidR="00E72A93" w:rsidRPr="00A811D8">
        <w:rPr>
          <w:lang w:val="uk-UA"/>
        </w:rPr>
        <w:t>ре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розвинена,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окремі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корені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про</w:t>
      </w:r>
      <w:r w:rsidRPr="00A811D8">
        <w:rPr>
          <w:lang w:val="uk-UA"/>
        </w:rPr>
        <w:t>никають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глибину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4 м"/>
        </w:smartTagPr>
        <w:r w:rsidRPr="00A811D8">
          <w:rPr>
            <w:lang w:val="uk-UA"/>
          </w:rPr>
          <w:t>4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м</w:t>
        </w:r>
      </w:smartTag>
      <w:r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іноді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більше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відміну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коренів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розміщується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шарі,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завдяки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E72A93" w:rsidRPr="00A811D8">
        <w:rPr>
          <w:lang w:val="uk-UA"/>
        </w:rPr>
        <w:t>бре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використовує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поживні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речови</w:t>
      </w:r>
      <w:r w:rsidRPr="00A811D8">
        <w:rPr>
          <w:lang w:val="uk-UA"/>
        </w:rPr>
        <w:t>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глибоких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шарів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конюшина,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глибині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40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100 см"/>
        </w:smartTagPr>
        <w:r w:rsidRPr="00A811D8">
          <w:rPr>
            <w:lang w:val="uk-UA"/>
          </w:rPr>
          <w:t>100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колишньої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Миронівської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селекційної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станції,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шарі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глибині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A811D8">
          <w:rPr>
            <w:lang w:val="uk-UA"/>
          </w:rPr>
          <w:t>25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конюшини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червоної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міститься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78,9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синьої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53,5,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звичайного</w:t>
      </w:r>
      <w:r w:rsidR="00A811D8" w:rsidRPr="00A811D8">
        <w:rPr>
          <w:lang w:val="uk-UA"/>
        </w:rPr>
        <w:t xml:space="preserve"> - </w:t>
      </w:r>
      <w:r w:rsidR="00E72A93" w:rsidRPr="00A811D8">
        <w:rPr>
          <w:lang w:val="uk-UA"/>
        </w:rPr>
        <w:t>4,8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%</w:t>
      </w:r>
      <w:r w:rsidR="00A811D8" w:rsidRPr="00A811D8">
        <w:rPr>
          <w:lang w:val="uk-UA"/>
        </w:rPr>
        <w:t xml:space="preserve"> </w:t>
      </w:r>
      <w:r w:rsidR="00E72A93" w:rsidRPr="00A811D8">
        <w:rPr>
          <w:lang w:val="uk-UA"/>
        </w:rPr>
        <w:t>ма</w:t>
      </w:r>
      <w:r w:rsidRPr="00A811D8">
        <w:rPr>
          <w:lang w:val="uk-UA"/>
        </w:rPr>
        <w:t>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коренів,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горизонті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51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75 см"/>
        </w:smartTagPr>
        <w:r w:rsidRPr="00A811D8">
          <w:rPr>
            <w:lang w:val="uk-UA"/>
          </w:rPr>
          <w:t>75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відповідно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3,7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8,6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44,2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>.</w:t>
      </w:r>
    </w:p>
    <w:p w:rsidR="00A811D8" w:rsidRPr="00A811D8" w:rsidRDefault="00393E51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Стебло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ребристе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60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120 см"/>
        </w:smartTagPr>
        <w:r w:rsidRPr="00A811D8">
          <w:rPr>
            <w:lang w:val="uk-UA"/>
          </w:rPr>
          <w:t>120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заввишки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Листки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складні,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непарноперисті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Квітки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рожеві,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суцвіття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китиця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Запилення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перехресне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Плід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однонасінний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біб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сітчастою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поверхнею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ниркоподібне,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блискуче,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зелено-жовте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Насіннєвим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матеріалом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Маса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насінин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бобів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18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22,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піщаного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14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16,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закавказького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18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20г</w:t>
      </w:r>
      <w:r w:rsidR="00A811D8" w:rsidRPr="00A811D8">
        <w:rPr>
          <w:lang w:val="uk-UA"/>
        </w:rPr>
        <w:t>.</w:t>
      </w:r>
    </w:p>
    <w:p w:rsidR="00A811D8" w:rsidRPr="00A811D8" w:rsidRDefault="00393E51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засвоює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поживні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важкорозчинних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сполук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Вважалось,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малочутливий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внесення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мінеральних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порівняно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конюшиною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дослідах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Уманській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ДАА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О</w:t>
      </w:r>
      <w:r w:rsidR="00A811D8" w:rsidRPr="00A811D8">
        <w:rPr>
          <w:lang w:val="uk-UA"/>
        </w:rPr>
        <w:t xml:space="preserve">.І. </w:t>
      </w:r>
      <w:r w:rsidRPr="00A811D8">
        <w:rPr>
          <w:lang w:val="uk-UA"/>
        </w:rPr>
        <w:t>Зінченко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змитих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схилах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реагував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суміш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фосфорних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вносили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поверхнево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боронування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навесні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N60Р60</w:t>
      </w:r>
      <w:r w:rsidR="00A811D8" w:rsidRPr="00A811D8">
        <w:rPr>
          <w:lang w:val="uk-UA"/>
        </w:rPr>
        <w:t xml:space="preserve">). </w:t>
      </w:r>
      <w:r w:rsidRPr="00A811D8">
        <w:rPr>
          <w:lang w:val="uk-UA"/>
        </w:rPr>
        <w:t>Післядія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зберігалася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протягом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усього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вегетаційного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Внесення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фосфорних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Р60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фосфорно-калійних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туків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Р60К60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давало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помітного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ефекту</w:t>
      </w:r>
      <w:r w:rsidR="00A811D8" w:rsidRPr="00A811D8">
        <w:rPr>
          <w:lang w:val="uk-UA"/>
        </w:rPr>
        <w:t>.</w:t>
      </w:r>
    </w:p>
    <w:p w:rsidR="00A811D8" w:rsidRPr="00A811D8" w:rsidRDefault="00A5451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відзначається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зимо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посухостійкістю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Досить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поширений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Україні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Походить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Прибалтики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Одноукісний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Рослина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озимого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типу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Період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Менш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посухостійкий,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ніж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піщаний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укіс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150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60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</w:t>
      </w:r>
      <w:r w:rsidR="00A811D8" w:rsidRPr="00A811D8">
        <w:rPr>
          <w:lang w:val="uk-UA"/>
        </w:rPr>
        <w:t>.</w:t>
      </w:r>
    </w:p>
    <w:p w:rsidR="00A811D8" w:rsidRPr="00A811D8" w:rsidRDefault="00A5451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піщаний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рослина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ярого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типу,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дво-,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трирічна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Більш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поширена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відрізняється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довговічністю,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вищою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врожайністю,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зимо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посухостійкістю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укоси,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але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стебла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нього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грубі,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менш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облистнені,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нижні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листки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довгих,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верхні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коротких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черешках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Суцвіття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довга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14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16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A811D8">
          <w:rPr>
            <w:lang w:val="uk-UA"/>
          </w:rPr>
          <w:t>20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тонка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китиця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Плоди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дрібніші,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ніж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звичайного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еспарцету</w:t>
      </w:r>
      <w:r w:rsidR="00A811D8" w:rsidRPr="00A811D8">
        <w:rPr>
          <w:lang w:val="uk-UA"/>
        </w:rPr>
        <w:t>.</w:t>
      </w:r>
    </w:p>
    <w:p w:rsidR="00A811D8" w:rsidRPr="00A811D8" w:rsidRDefault="00A5451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закавказький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малопоширений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Україні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Рослина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ярого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типу,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двоукісна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Висота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стебла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60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70 см"/>
        </w:smartTagPr>
        <w:r w:rsidRPr="00A811D8">
          <w:rPr>
            <w:lang w:val="uk-UA"/>
          </w:rPr>
          <w:t>70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облистнена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Листя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знизу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довгих,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вгорі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майже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сидячих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черешках,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довгасте,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загострене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Квітки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яскраво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блідо-рожеві,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зібрані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щільні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китиці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Боби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напівкруглі</w:t>
      </w:r>
      <w:r w:rsidR="00A811D8" w:rsidRPr="00A811D8">
        <w:rPr>
          <w:lang w:val="uk-UA"/>
        </w:rPr>
        <w:t>.</w:t>
      </w:r>
    </w:p>
    <w:p w:rsidR="00A811D8" w:rsidRPr="00A811D8" w:rsidRDefault="00A5451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Особливості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будови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кореневої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системи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підвищена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потреба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кальції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визначають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розміщення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Сіють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переважно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схилах,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змитих</w:t>
      </w:r>
      <w:r w:rsidR="00A811D8" w:rsidRPr="00A811D8">
        <w:rPr>
          <w:lang w:val="uk-UA"/>
        </w:rPr>
        <w:t xml:space="preserve"> </w:t>
      </w:r>
      <w:r w:rsidR="00271F17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271F17" w:rsidRPr="00A811D8">
        <w:rPr>
          <w:lang w:val="uk-UA"/>
        </w:rPr>
        <w:t>малопродуктивних</w:t>
      </w:r>
      <w:r w:rsidR="00A811D8" w:rsidRPr="00A811D8">
        <w:rPr>
          <w:lang w:val="uk-UA"/>
        </w:rPr>
        <w:t xml:space="preserve"> </w:t>
      </w:r>
      <w:r w:rsidR="00271F17" w:rsidRPr="00A811D8">
        <w:rPr>
          <w:lang w:val="uk-UA"/>
        </w:rPr>
        <w:t>ґрунтах</w:t>
      </w:r>
      <w:r w:rsidR="00A811D8" w:rsidRPr="00A811D8">
        <w:rPr>
          <w:lang w:val="uk-UA"/>
        </w:rPr>
        <w:t xml:space="preserve"> </w:t>
      </w:r>
      <w:r w:rsidR="00271F17" w:rsidRPr="00A811D8">
        <w:rPr>
          <w:lang w:val="uk-UA"/>
        </w:rPr>
        <w:t>Сте</w:t>
      </w:r>
      <w:r w:rsidRPr="00A811D8">
        <w:rPr>
          <w:lang w:val="uk-UA"/>
        </w:rPr>
        <w:t>пу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Лісостепу,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верхньому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шарі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</w:t>
      </w:r>
      <w:r w:rsidR="00271F17" w:rsidRPr="00A811D8">
        <w:rPr>
          <w:lang w:val="uk-UA"/>
        </w:rPr>
        <w:t>ких</w:t>
      </w:r>
      <w:r w:rsidR="00A811D8" w:rsidRPr="00A811D8">
        <w:rPr>
          <w:lang w:val="uk-UA"/>
        </w:rPr>
        <w:t xml:space="preserve"> </w:t>
      </w:r>
      <w:r w:rsidR="00271F17" w:rsidRPr="00A811D8">
        <w:rPr>
          <w:lang w:val="uk-UA"/>
        </w:rPr>
        <w:t>достатньо</w:t>
      </w:r>
      <w:r w:rsidR="00A811D8" w:rsidRPr="00A811D8">
        <w:rPr>
          <w:lang w:val="uk-UA"/>
        </w:rPr>
        <w:t xml:space="preserve"> </w:t>
      </w:r>
      <w:r w:rsidR="00271F17" w:rsidRPr="00A811D8">
        <w:rPr>
          <w:lang w:val="uk-UA"/>
        </w:rPr>
        <w:t>кальцію</w:t>
      </w:r>
      <w:r w:rsidR="00A811D8" w:rsidRPr="00A811D8">
        <w:rPr>
          <w:lang w:val="uk-UA"/>
        </w:rPr>
        <w:t xml:space="preserve">. </w:t>
      </w:r>
      <w:r w:rsidR="00271F17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271F17" w:rsidRPr="00A811D8">
        <w:rPr>
          <w:lang w:val="uk-UA"/>
        </w:rPr>
        <w:t>корін</w:t>
      </w:r>
      <w:r w:rsidRPr="00A811D8">
        <w:rPr>
          <w:lang w:val="uk-UA"/>
        </w:rPr>
        <w:t>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розвиваються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бульбочкові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бактерії</w:t>
      </w:r>
      <w:r w:rsidR="00A811D8" w:rsidRPr="00A811D8">
        <w:rPr>
          <w:lang w:val="uk-UA"/>
        </w:rPr>
        <w:t>.</w:t>
      </w:r>
    </w:p>
    <w:p w:rsidR="00A811D8" w:rsidRPr="00A811D8" w:rsidRDefault="00A5451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Разом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корінням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накопичує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Щороку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стрижневому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корен</w:t>
      </w:r>
      <w:r w:rsidR="00271F17" w:rsidRPr="00A811D8">
        <w:rPr>
          <w:lang w:val="uk-UA"/>
        </w:rPr>
        <w:t>і,</w:t>
      </w:r>
      <w:r w:rsidR="00A811D8" w:rsidRPr="00A811D8">
        <w:rPr>
          <w:lang w:val="uk-UA"/>
        </w:rPr>
        <w:t xml:space="preserve"> </w:t>
      </w:r>
      <w:r w:rsidR="00271F17"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="00271F17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271F17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271F17" w:rsidRPr="00A811D8">
        <w:rPr>
          <w:lang w:val="uk-UA"/>
        </w:rPr>
        <w:t>надземній</w:t>
      </w:r>
      <w:r w:rsidR="00A811D8" w:rsidRPr="00A811D8">
        <w:rPr>
          <w:lang w:val="uk-UA"/>
        </w:rPr>
        <w:t xml:space="preserve"> </w:t>
      </w:r>
      <w:r w:rsidR="00271F17" w:rsidRPr="00A811D8">
        <w:rPr>
          <w:lang w:val="uk-UA"/>
        </w:rPr>
        <w:t>масі,</w:t>
      </w:r>
      <w:r w:rsidR="00A811D8" w:rsidRPr="00A811D8">
        <w:rPr>
          <w:lang w:val="uk-UA"/>
        </w:rPr>
        <w:t xml:space="preserve"> </w:t>
      </w:r>
      <w:r w:rsidR="00271F17" w:rsidRPr="00A811D8">
        <w:rPr>
          <w:lang w:val="uk-UA"/>
        </w:rPr>
        <w:t>наро</w:t>
      </w:r>
      <w:r w:rsidRPr="00A811D8">
        <w:rPr>
          <w:lang w:val="uk-UA"/>
        </w:rPr>
        <w:t>стає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нова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коренева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система,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попередня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мінералізується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збагачує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елементи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живлення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органічну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речовину</w:t>
      </w:r>
      <w:r w:rsidR="00A811D8" w:rsidRPr="00A811D8">
        <w:rPr>
          <w:lang w:val="uk-UA"/>
        </w:rPr>
        <w:t>.</w:t>
      </w:r>
    </w:p>
    <w:p w:rsidR="00A811D8" w:rsidRPr="00A811D8" w:rsidRDefault="00A5451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проростання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потребує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1,5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свою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починає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проростати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температурі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5</w:t>
      </w:r>
      <w:r w:rsidR="00A811D8" w:rsidRPr="00A811D8">
        <w:rPr>
          <w:lang w:val="uk-UA"/>
        </w:rPr>
        <w:t>°</w:t>
      </w:r>
      <w:r w:rsidRPr="00A811D8">
        <w:rPr>
          <w:lang w:val="uk-UA"/>
        </w:rPr>
        <w:t>С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Оптимальною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температура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12</w:t>
      </w:r>
      <w:r w:rsidR="00A811D8" w:rsidRPr="00A811D8">
        <w:rPr>
          <w:lang w:val="uk-UA"/>
        </w:rPr>
        <w:t>°</w:t>
      </w:r>
      <w:r w:rsidRPr="00A811D8">
        <w:rPr>
          <w:lang w:val="uk-UA"/>
        </w:rPr>
        <w:t>С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глибині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4 см"/>
        </w:smartTagPr>
        <w:r w:rsidRPr="00A811D8">
          <w:rPr>
            <w:lang w:val="uk-UA"/>
          </w:rPr>
          <w:t>4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з’являються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7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10-й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день</w:t>
      </w:r>
      <w:r w:rsidR="00A811D8" w:rsidRPr="00A811D8">
        <w:rPr>
          <w:lang w:val="uk-UA"/>
        </w:rPr>
        <w:t>.</w:t>
      </w:r>
    </w:p>
    <w:p w:rsidR="00A811D8" w:rsidRPr="00A811D8" w:rsidRDefault="00A5451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посухостійкий,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ніж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конюшина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червона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окремі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сорти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Він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більш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зимостійкий,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крім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закавказького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Проте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одержання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потрібна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достатня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забезпеченість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вологою,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особливо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нижніх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шарів</w:t>
      </w:r>
      <w:r w:rsidR="00A811D8" w:rsidRPr="00A811D8">
        <w:rPr>
          <w:lang w:val="uk-UA"/>
        </w:rPr>
        <w:t>.</w:t>
      </w:r>
    </w:p>
    <w:p w:rsidR="00A811D8" w:rsidRPr="00A811D8" w:rsidRDefault="00A5451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України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найпоширеніші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сорти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Піщаний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1251,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Південноукраїнський,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гі</w:t>
      </w:r>
      <w:r w:rsidR="00271F17" w:rsidRPr="00A811D8">
        <w:rPr>
          <w:lang w:val="uk-UA"/>
        </w:rPr>
        <w:t>бриди</w:t>
      </w:r>
      <w:r w:rsidR="00A811D8" w:rsidRPr="00A811D8">
        <w:rPr>
          <w:lang w:val="uk-UA"/>
        </w:rPr>
        <w:t xml:space="preserve"> </w:t>
      </w:r>
      <w:r w:rsidR="00271F17" w:rsidRPr="00A811D8">
        <w:rPr>
          <w:lang w:val="uk-UA"/>
        </w:rPr>
        <w:t>Дніпровський,</w:t>
      </w:r>
      <w:r w:rsidR="00A811D8" w:rsidRPr="00A811D8">
        <w:rPr>
          <w:lang w:val="uk-UA"/>
        </w:rPr>
        <w:t xml:space="preserve"> </w:t>
      </w:r>
      <w:r w:rsidR="00271F17" w:rsidRPr="00A811D8">
        <w:rPr>
          <w:lang w:val="uk-UA"/>
        </w:rPr>
        <w:t>Південнокав</w:t>
      </w:r>
      <w:r w:rsidRPr="00A811D8">
        <w:rPr>
          <w:lang w:val="uk-UA"/>
        </w:rPr>
        <w:t>казький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двоукісний,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Кримський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36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Потенційна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усіх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сортів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коливається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250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500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гектара,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120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сінажу</w:t>
      </w:r>
      <w:r w:rsidR="00A811D8" w:rsidRPr="00A811D8">
        <w:rPr>
          <w:lang w:val="uk-UA"/>
        </w:rPr>
        <w:t>.</w:t>
      </w:r>
    </w:p>
    <w:p w:rsidR="00A811D8" w:rsidRPr="00A811D8" w:rsidRDefault="00A5451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Технологія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. </w:t>
      </w:r>
      <w:r w:rsidR="00095E18"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розміщують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сівозмінах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після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різних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попередників</w:t>
      </w:r>
      <w:r w:rsidR="00A811D8" w:rsidRPr="00A811D8">
        <w:rPr>
          <w:lang w:val="uk-UA"/>
        </w:rPr>
        <w:t xml:space="preserve"> - </w:t>
      </w:r>
      <w:r w:rsidR="00095E18" w:rsidRPr="00A811D8">
        <w:rPr>
          <w:lang w:val="uk-UA"/>
        </w:rPr>
        <w:t>ярих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озимих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зернових,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кукурудзи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зерно,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технічних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інших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. </w:t>
      </w:r>
      <w:r w:rsidR="00095E18" w:rsidRPr="00A811D8">
        <w:rPr>
          <w:lang w:val="uk-UA"/>
        </w:rPr>
        <w:t>Сіють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покрив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чистими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посівами</w:t>
      </w:r>
      <w:r w:rsidR="00A811D8" w:rsidRPr="00A811D8">
        <w:rPr>
          <w:lang w:val="uk-UA"/>
        </w:rPr>
        <w:t xml:space="preserve">. </w:t>
      </w:r>
      <w:r w:rsidR="00095E18"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система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обробітку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спрямована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створення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оптимальних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умов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росту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тільки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трав,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й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покривної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культури</w:t>
      </w:r>
      <w:r w:rsidR="00A811D8" w:rsidRPr="00A811D8">
        <w:rPr>
          <w:lang w:val="uk-UA"/>
        </w:rPr>
        <w:t xml:space="preserve">. </w:t>
      </w:r>
      <w:r w:rsidR="00095E18" w:rsidRPr="00A811D8">
        <w:rPr>
          <w:lang w:val="uk-UA"/>
        </w:rPr>
        <w:t>Це,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свою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чергу,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зменшує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енергозатрати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еспарцету,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оскільки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цьому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одержують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додатковий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урожай</w:t>
      </w:r>
      <w:r w:rsidR="00A811D8" w:rsidRPr="00A811D8">
        <w:rPr>
          <w:lang w:val="uk-UA"/>
        </w:rPr>
        <w:t xml:space="preserve">. </w:t>
      </w:r>
      <w:r w:rsidR="00095E18" w:rsidRPr="00A811D8">
        <w:rPr>
          <w:lang w:val="uk-UA"/>
        </w:rPr>
        <w:t>Правда,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без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покриву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рік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сівби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нарощує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значну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зелену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масу</w:t>
      </w:r>
      <w:r w:rsidR="00A811D8" w:rsidRPr="00A811D8">
        <w:rPr>
          <w:lang w:val="uk-UA"/>
        </w:rPr>
        <w:t xml:space="preserve">. </w:t>
      </w:r>
      <w:r w:rsidR="00095E18"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питання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сіяти</w:t>
      </w:r>
      <w:r w:rsidR="00A811D8" w:rsidRPr="00A811D8">
        <w:rPr>
          <w:lang w:val="uk-UA"/>
        </w:rPr>
        <w:t xml:space="preserve"> </w:t>
      </w:r>
      <w:r w:rsidR="00EE2306"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покрив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чи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без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покриву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слід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вирішувати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кожному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конкретному</w:t>
      </w:r>
      <w:r w:rsidR="00A811D8" w:rsidRPr="00A811D8">
        <w:rPr>
          <w:lang w:val="uk-UA"/>
        </w:rPr>
        <w:t xml:space="preserve"> </w:t>
      </w:r>
      <w:r w:rsidR="00095E18" w:rsidRPr="00A811D8">
        <w:rPr>
          <w:lang w:val="uk-UA"/>
        </w:rPr>
        <w:t>випадку</w:t>
      </w:r>
      <w:r w:rsidR="00A811D8" w:rsidRPr="00A811D8">
        <w:rPr>
          <w:lang w:val="uk-UA"/>
        </w:rPr>
        <w:t>.</w:t>
      </w:r>
    </w:p>
    <w:p w:rsidR="00A811D8" w:rsidRPr="00A811D8" w:rsidRDefault="00333CEC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Удобрення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близько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450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споживає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300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320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60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80 кг"/>
        </w:smartTagPr>
        <w:r w:rsidRPr="00A811D8">
          <w:rPr>
            <w:lang w:val="uk-UA"/>
          </w:rPr>
          <w:t>80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кг</w:t>
        </w:r>
      </w:smartTag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фосфору,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180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калію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Близько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кількості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виробляє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сама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рахунок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фіксації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повітря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бульбочковими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бактеріями,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решту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бере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додатково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вносити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внесенні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частка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вилученого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становити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80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46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60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кг/га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рахунок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мінеральних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Ефективність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посилюється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достатньому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зволоженні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поліпшується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фіксація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атмосферного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Досліди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кафедр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агрохімії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Уманської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показали,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глинистих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опідзолених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звичайних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чорноземах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сірих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лісових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частковому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зрошенні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близько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600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800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м3/га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води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Лісостепу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Полісся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норма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120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кг/га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Врожай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внесення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фосфору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калію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становив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600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700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3,5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укоса</w:t>
      </w:r>
      <w:r w:rsidR="00A811D8" w:rsidRPr="00A811D8">
        <w:rPr>
          <w:lang w:val="uk-UA"/>
        </w:rPr>
        <w:t>.</w:t>
      </w:r>
    </w:p>
    <w:p w:rsidR="00A811D8" w:rsidRPr="00A811D8" w:rsidRDefault="00333CEC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Степу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удобрюють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лише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зрошуваних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урахуванням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запланованого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родючості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Внесені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сприяють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підвищенню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врожайності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поліпшенню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Зокрема,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вміст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протеїну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каротину</w:t>
      </w:r>
      <w:r w:rsidR="00A811D8" w:rsidRPr="00A811D8">
        <w:rPr>
          <w:lang w:val="uk-UA"/>
        </w:rPr>
        <w:t>.</w:t>
      </w:r>
    </w:p>
    <w:p w:rsidR="00A811D8" w:rsidRPr="00A811D8" w:rsidRDefault="00803545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реагує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органічні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добрива</w:t>
      </w:r>
      <w:r w:rsidR="00A811D8" w:rsidRPr="00A811D8">
        <w:rPr>
          <w:lang w:val="uk-UA"/>
        </w:rPr>
        <w:t xml:space="preserve">. </w:t>
      </w:r>
      <w:r w:rsidR="00333CEC"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вносять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попередники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передпопередники,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безпосередньо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</w:t>
      </w:r>
      <w:r w:rsidR="00333CEC" w:rsidRPr="00A811D8">
        <w:rPr>
          <w:lang w:val="uk-UA"/>
        </w:rPr>
        <w:t>ру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восени,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перед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оранкою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зяб</w:t>
      </w:r>
      <w:r w:rsidR="00A811D8" w:rsidRPr="00A811D8">
        <w:rPr>
          <w:lang w:val="uk-UA"/>
        </w:rPr>
        <w:t xml:space="preserve">. </w:t>
      </w:r>
      <w:r w:rsidR="00333CEC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зволожених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районах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Лісостепу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й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Полісся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вносять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40</w:t>
      </w:r>
      <w:r w:rsidR="00A811D8" w:rsidRPr="00A811D8">
        <w:rPr>
          <w:lang w:val="uk-UA"/>
        </w:rPr>
        <w:t xml:space="preserve"> - </w:t>
      </w:r>
      <w:r w:rsidR="00333CEC" w:rsidRPr="00A811D8">
        <w:rPr>
          <w:lang w:val="uk-UA"/>
        </w:rPr>
        <w:t>60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т/га,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засушливих</w:t>
      </w:r>
      <w:r w:rsidR="00A811D8" w:rsidRPr="00A811D8">
        <w:rPr>
          <w:lang w:val="uk-UA"/>
        </w:rPr>
        <w:t xml:space="preserve"> (</w:t>
      </w:r>
      <w:r w:rsidR="00333CEC" w:rsidRPr="00A811D8">
        <w:rPr>
          <w:lang w:val="uk-UA"/>
        </w:rPr>
        <w:t>Степу</w:t>
      </w:r>
      <w:r w:rsidR="00A811D8" w:rsidRPr="00A811D8">
        <w:rPr>
          <w:lang w:val="uk-UA"/>
        </w:rPr>
        <w:t xml:space="preserve">) </w:t>
      </w:r>
      <w:r w:rsidR="00333CEC" w:rsidRPr="00A811D8">
        <w:rPr>
          <w:lang w:val="uk-UA"/>
        </w:rPr>
        <w:t>30</w:t>
      </w:r>
      <w:r w:rsidR="00A811D8" w:rsidRPr="00A811D8">
        <w:rPr>
          <w:lang w:val="uk-UA"/>
        </w:rPr>
        <w:t xml:space="preserve"> - </w:t>
      </w:r>
      <w:r w:rsidR="00333CEC" w:rsidRPr="00A811D8">
        <w:rPr>
          <w:lang w:val="uk-UA"/>
        </w:rPr>
        <w:t>35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т/га</w:t>
      </w:r>
      <w:r w:rsidR="00A811D8" w:rsidRPr="00A811D8">
        <w:rPr>
          <w:lang w:val="uk-UA"/>
        </w:rPr>
        <w:t xml:space="preserve">. </w:t>
      </w:r>
      <w:r w:rsidR="00333CEC" w:rsidRPr="00A811D8">
        <w:rPr>
          <w:lang w:val="uk-UA"/>
        </w:rPr>
        <w:t>Ці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норми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орієнтовними,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треба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диференціювати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урахуванням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типу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ґрунту,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попередників,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районів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333CEC" w:rsidRPr="00A811D8">
        <w:rPr>
          <w:lang w:val="uk-UA"/>
        </w:rPr>
        <w:t>ін</w:t>
      </w:r>
      <w:r w:rsidR="00A811D8" w:rsidRPr="00A811D8">
        <w:rPr>
          <w:lang w:val="uk-UA"/>
        </w:rPr>
        <w:t>.</w:t>
      </w:r>
    </w:p>
    <w:p w:rsidR="00A811D8" w:rsidRPr="00A811D8" w:rsidRDefault="00333CEC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&lt;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7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зменшується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азотфіксуюча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властивість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бульбочкових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бактерій,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зростає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споживання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кислих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слабокислих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ефективне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внесення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щороку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90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120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мінерального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803545" w:rsidRPr="00A811D8">
        <w:rPr>
          <w:lang w:val="uk-UA"/>
        </w:rPr>
        <w:t>нейтральних</w:t>
      </w:r>
      <w:r w:rsidR="00A811D8" w:rsidRPr="00A811D8">
        <w:rPr>
          <w:lang w:val="uk-UA"/>
        </w:rPr>
        <w:t xml:space="preserve"> </w:t>
      </w:r>
      <w:r w:rsidR="00803545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803545" w:rsidRPr="00A811D8">
        <w:rPr>
          <w:lang w:val="uk-UA"/>
        </w:rPr>
        <w:t>лужних</w:t>
      </w:r>
      <w:r w:rsidR="00A811D8" w:rsidRPr="00A811D8">
        <w:rPr>
          <w:lang w:val="uk-UA"/>
        </w:rPr>
        <w:t xml:space="preserve"> </w:t>
      </w:r>
      <w:r w:rsidR="00803545" w:rsidRPr="00A811D8">
        <w:rPr>
          <w:lang w:val="uk-UA"/>
        </w:rPr>
        <w:t>ґрунтах</w:t>
      </w:r>
      <w:r w:rsidR="00A811D8" w:rsidRPr="00A811D8">
        <w:rPr>
          <w:lang w:val="uk-UA"/>
        </w:rPr>
        <w:t xml:space="preserve"> </w:t>
      </w:r>
      <w:r w:rsidR="00803545" w:rsidRPr="00A811D8">
        <w:rPr>
          <w:lang w:val="uk-UA"/>
        </w:rPr>
        <w:t>йо</w:t>
      </w:r>
      <w:r w:rsidRPr="00A811D8">
        <w:rPr>
          <w:lang w:val="uk-UA"/>
        </w:rPr>
        <w:t>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краще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вносити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40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кг/га</w:t>
      </w:r>
      <w:r w:rsidR="00A811D8" w:rsidRPr="00A811D8">
        <w:rPr>
          <w:lang w:val="uk-UA"/>
        </w:rPr>
        <w:t>.</w:t>
      </w:r>
    </w:p>
    <w:p w:rsidR="00A811D8" w:rsidRPr="00A811D8" w:rsidRDefault="00D86331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зазначалося,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реагує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вносять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навесні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р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тало-мерзлому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заробляють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культиваторами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глибину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12 см"/>
        </w:smartTagPr>
        <w:r w:rsidRPr="00A811D8">
          <w:rPr>
            <w:lang w:val="uk-UA"/>
          </w:rPr>
          <w:t>12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Останній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спосіб,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особливо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схилах,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ефективніший</w:t>
      </w:r>
      <w:r w:rsidR="00A811D8" w:rsidRPr="00A811D8">
        <w:rPr>
          <w:lang w:val="uk-UA"/>
        </w:rPr>
        <w:t>.</w:t>
      </w:r>
    </w:p>
    <w:p w:rsidR="00A811D8" w:rsidRPr="00A811D8" w:rsidRDefault="00333CEC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Позитивно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впливають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продуктивність</w:t>
      </w:r>
      <w:r w:rsidR="00A811D8" w:rsidRPr="00A811D8">
        <w:rPr>
          <w:lang w:val="uk-UA"/>
        </w:rPr>
        <w:t xml:space="preserve"> </w:t>
      </w:r>
      <w:r w:rsidR="00803545"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мікродобрива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молібденові,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борні,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марганцеві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Так,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внесення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молібденових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дерново-підзолистих,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дер</w:t>
      </w:r>
      <w:r w:rsidR="00803545" w:rsidRPr="00A811D8">
        <w:rPr>
          <w:lang w:val="uk-UA"/>
        </w:rPr>
        <w:t>ново-лучних,</w:t>
      </w:r>
      <w:r w:rsidR="00A811D8" w:rsidRPr="00A811D8">
        <w:rPr>
          <w:lang w:val="uk-UA"/>
        </w:rPr>
        <w:t xml:space="preserve"> </w:t>
      </w:r>
      <w:r w:rsidR="00803545" w:rsidRPr="00A811D8">
        <w:rPr>
          <w:lang w:val="uk-UA"/>
        </w:rPr>
        <w:t>сірих</w:t>
      </w:r>
      <w:r w:rsidR="00A811D8" w:rsidRPr="00A811D8">
        <w:rPr>
          <w:lang w:val="uk-UA"/>
        </w:rPr>
        <w:t xml:space="preserve"> </w:t>
      </w:r>
      <w:r w:rsidR="00803545" w:rsidRPr="00A811D8">
        <w:rPr>
          <w:lang w:val="uk-UA"/>
        </w:rPr>
        <w:t>лісових</w:t>
      </w:r>
      <w:r w:rsidR="00A811D8" w:rsidRPr="00A811D8">
        <w:rPr>
          <w:lang w:val="uk-UA"/>
        </w:rPr>
        <w:t xml:space="preserve"> </w:t>
      </w:r>
      <w:r w:rsidR="00803545" w:rsidRPr="00A811D8">
        <w:rPr>
          <w:lang w:val="uk-UA"/>
        </w:rPr>
        <w:t>ґрун</w:t>
      </w:r>
      <w:r w:rsidRPr="00A811D8">
        <w:rPr>
          <w:lang w:val="uk-UA"/>
        </w:rPr>
        <w:t>тах,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опідзолених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реградованих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чорноземах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врожайність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перерахунку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12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ц/га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Крім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того,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впливом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молібдену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вегетативній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15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20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збільшується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вміст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протеїну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Позитивна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дія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марганцю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виявляється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внесенні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чорноземах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каштанових</w:t>
      </w:r>
      <w:r w:rsidR="00A811D8" w:rsidRPr="00A811D8">
        <w:rPr>
          <w:lang w:val="uk-UA"/>
        </w:rPr>
        <w:t xml:space="preserve"> </w:t>
      </w:r>
      <w:r w:rsidR="00803545" w:rsidRPr="00A811D8">
        <w:rPr>
          <w:lang w:val="uk-UA"/>
        </w:rPr>
        <w:t>ґрунтах</w:t>
      </w:r>
      <w:r w:rsidR="00A811D8" w:rsidRPr="00A811D8">
        <w:rPr>
          <w:lang w:val="uk-UA"/>
        </w:rPr>
        <w:t xml:space="preserve">. </w:t>
      </w:r>
      <w:r w:rsidR="00803545" w:rsidRPr="00A811D8">
        <w:rPr>
          <w:lang w:val="uk-UA"/>
        </w:rPr>
        <w:t>Кальцієві</w:t>
      </w:r>
      <w:r w:rsidR="00A811D8" w:rsidRPr="00A811D8">
        <w:rPr>
          <w:lang w:val="uk-UA"/>
        </w:rPr>
        <w:t xml:space="preserve"> </w:t>
      </w:r>
      <w:r w:rsidR="00803545" w:rsidRPr="00A811D8">
        <w:rPr>
          <w:lang w:val="uk-UA"/>
        </w:rPr>
        <w:t>добрива</w:t>
      </w:r>
      <w:r w:rsidR="00A811D8" w:rsidRPr="00A811D8">
        <w:rPr>
          <w:lang w:val="uk-UA"/>
        </w:rPr>
        <w:t xml:space="preserve"> </w:t>
      </w:r>
      <w:r w:rsidR="00803545" w:rsidRPr="00A811D8">
        <w:rPr>
          <w:lang w:val="uk-UA"/>
        </w:rPr>
        <w:t>реко</w:t>
      </w:r>
      <w:r w:rsidRPr="00A811D8">
        <w:rPr>
          <w:lang w:val="uk-UA"/>
        </w:rPr>
        <w:t>мендується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вносити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вапнування,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верхній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шар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містить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менше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0,02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кальцію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Борні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широко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застосовують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насінницьких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посівах</w:t>
      </w:r>
      <w:r w:rsidR="00A811D8" w:rsidRPr="00A811D8">
        <w:rPr>
          <w:lang w:val="uk-UA"/>
        </w:rPr>
        <w:t>.</w:t>
      </w:r>
    </w:p>
    <w:p w:rsidR="00A811D8" w:rsidRPr="00A811D8" w:rsidRDefault="001E33C1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Сівба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Сіють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районованих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сортів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нижче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другого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класу,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чистим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бур’янів,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особливо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карантинних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Перед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висіванням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</w:t>
      </w:r>
      <w:r w:rsidR="00F46736" w:rsidRPr="00A811D8">
        <w:rPr>
          <w:lang w:val="uk-UA"/>
        </w:rPr>
        <w:t>овітрюють,</w:t>
      </w:r>
      <w:r w:rsidR="00A811D8" w:rsidRPr="00A811D8">
        <w:rPr>
          <w:lang w:val="uk-UA"/>
        </w:rPr>
        <w:t xml:space="preserve"> </w:t>
      </w:r>
      <w:r w:rsidR="00F46736" w:rsidRPr="00A811D8">
        <w:rPr>
          <w:lang w:val="uk-UA"/>
        </w:rPr>
        <w:t>прогрівають,</w:t>
      </w:r>
      <w:r w:rsidR="00A811D8" w:rsidRPr="00A811D8">
        <w:rPr>
          <w:lang w:val="uk-UA"/>
        </w:rPr>
        <w:t xml:space="preserve"> </w:t>
      </w:r>
      <w:r w:rsidR="00F46736" w:rsidRPr="00A811D8">
        <w:rPr>
          <w:lang w:val="uk-UA"/>
        </w:rPr>
        <w:t>інокулю</w:t>
      </w:r>
      <w:r w:rsidRPr="00A811D8">
        <w:rPr>
          <w:lang w:val="uk-UA"/>
        </w:rPr>
        <w:t>ють,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збагачують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мікроелементи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молібден,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бор,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марганець</w:t>
      </w:r>
      <w:r w:rsidR="00A811D8" w:rsidRPr="00A811D8">
        <w:rPr>
          <w:lang w:val="uk-UA"/>
        </w:rPr>
        <w:t>).</w:t>
      </w:r>
    </w:p>
    <w:p w:rsidR="00CC7223" w:rsidRPr="00A811D8" w:rsidRDefault="001E33C1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</w:t>
      </w:r>
      <w:r w:rsidR="00A811D8" w:rsidRPr="00A811D8">
        <w:rPr>
          <w:lang w:val="uk-UA"/>
        </w:rPr>
        <w:t xml:space="preserve"> </w:t>
      </w:r>
      <w:r w:rsidR="00F46736"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сіють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навесні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покрив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ранніх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ярих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кукурудзи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зелений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корм,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післяукісно</w:t>
      </w:r>
      <w:r w:rsidR="00A811D8" w:rsidRPr="00A811D8">
        <w:rPr>
          <w:lang w:val="uk-UA"/>
        </w:rPr>
        <w:t xml:space="preserve">. </w:t>
      </w:r>
      <w:r w:rsidR="008D7E82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післяукісних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посівах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сіяти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без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покривної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культури,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так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підсівати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кукурудзу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зелений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корм</w:t>
      </w:r>
      <w:r w:rsidR="00A811D8" w:rsidRPr="00A811D8">
        <w:rPr>
          <w:lang w:val="uk-UA"/>
        </w:rPr>
        <w:t xml:space="preserve">. </w:t>
      </w:r>
      <w:r w:rsidR="008D7E82" w:rsidRPr="00A811D8">
        <w:rPr>
          <w:lang w:val="uk-UA"/>
        </w:rPr>
        <w:t>Післяжнивно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сіють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без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покривної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культури</w:t>
      </w:r>
      <w:r w:rsidR="00A811D8" w:rsidRPr="00A811D8">
        <w:rPr>
          <w:lang w:val="uk-UA"/>
        </w:rPr>
        <w:t xml:space="preserve">. </w:t>
      </w:r>
      <w:r w:rsidR="008D7E82" w:rsidRPr="00A811D8">
        <w:rPr>
          <w:lang w:val="uk-UA"/>
        </w:rPr>
        <w:t>Норма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висіву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6</w:t>
      </w:r>
      <w:r w:rsidR="00A811D8" w:rsidRPr="00A811D8">
        <w:rPr>
          <w:lang w:val="uk-UA"/>
        </w:rPr>
        <w:t xml:space="preserve"> - </w:t>
      </w:r>
      <w:r w:rsidR="008D7E82" w:rsidRPr="00A811D8">
        <w:rPr>
          <w:lang w:val="uk-UA"/>
        </w:rPr>
        <w:t>8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млн</w:t>
      </w:r>
      <w:r w:rsidR="00A811D8" w:rsidRPr="00A811D8">
        <w:rPr>
          <w:lang w:val="uk-UA"/>
        </w:rPr>
        <w:t xml:space="preserve">. </w:t>
      </w:r>
      <w:r w:rsidR="008D7E82" w:rsidRPr="00A811D8">
        <w:rPr>
          <w:lang w:val="uk-UA"/>
        </w:rPr>
        <w:t>схожих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насінин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="008D7E82" w:rsidRPr="00A811D8">
          <w:rPr>
            <w:lang w:val="uk-UA"/>
          </w:rPr>
          <w:t>1</w:t>
        </w:r>
        <w:r w:rsidR="00A811D8" w:rsidRPr="00A811D8">
          <w:rPr>
            <w:lang w:val="uk-UA"/>
          </w:rPr>
          <w:t xml:space="preserve"> </w:t>
        </w:r>
        <w:r w:rsidR="008D7E82" w:rsidRPr="00A811D8">
          <w:rPr>
            <w:lang w:val="uk-UA"/>
          </w:rPr>
          <w:t>га</w:t>
        </w:r>
      </w:smartTag>
      <w:r w:rsidR="008D7E82"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100</w:t>
      </w:r>
      <w:r w:rsidR="00A811D8" w:rsidRPr="00A811D8">
        <w:rPr>
          <w:lang w:val="uk-UA"/>
        </w:rPr>
        <w:t xml:space="preserve"> - </w:t>
      </w:r>
      <w:r w:rsidR="008D7E82" w:rsidRPr="00A811D8">
        <w:rPr>
          <w:lang w:val="uk-UA"/>
        </w:rPr>
        <w:t>120</w:t>
      </w:r>
      <w:r w:rsidR="00A811D8" w:rsidRPr="00A811D8">
        <w:rPr>
          <w:lang w:val="uk-UA"/>
        </w:rPr>
        <w:t xml:space="preserve"> </w:t>
      </w:r>
      <w:r w:rsidR="008D7E82" w:rsidRPr="00A811D8">
        <w:rPr>
          <w:lang w:val="uk-UA"/>
        </w:rPr>
        <w:t>кг/га</w:t>
      </w:r>
      <w:r w:rsidR="00A811D8" w:rsidRPr="00A811D8">
        <w:rPr>
          <w:lang w:val="uk-UA"/>
        </w:rPr>
        <w:t xml:space="preserve">. </w:t>
      </w:r>
      <w:r w:rsidR="00CC7223" w:rsidRPr="00A811D8">
        <w:rPr>
          <w:lang w:val="uk-UA"/>
        </w:rPr>
        <w:t>Висівають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насіння,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дотримуючись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міжрядь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="00CC7223" w:rsidRPr="00A811D8">
          <w:rPr>
            <w:lang w:val="uk-UA"/>
          </w:rPr>
          <w:t>15</w:t>
        </w:r>
        <w:r w:rsidR="00A811D8" w:rsidRPr="00A811D8">
          <w:rPr>
            <w:lang w:val="uk-UA"/>
          </w:rPr>
          <w:t xml:space="preserve"> </w:t>
        </w:r>
        <w:r w:rsidR="00CC7223" w:rsidRPr="00A811D8">
          <w:rPr>
            <w:lang w:val="uk-UA"/>
          </w:rPr>
          <w:t>см</w:t>
        </w:r>
      </w:smartTag>
      <w:r w:rsidR="00CC7223"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звичайними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зерновими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сівалками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глибину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3</w:t>
      </w:r>
      <w:r w:rsidR="00A811D8" w:rsidRPr="00A811D8">
        <w:rPr>
          <w:lang w:val="uk-UA"/>
        </w:rPr>
        <w:t xml:space="preserve"> - </w:t>
      </w:r>
      <w:r w:rsidR="00CC7223" w:rsidRPr="00A811D8">
        <w:rPr>
          <w:lang w:val="uk-UA"/>
        </w:rPr>
        <w:t>4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="00CC7223" w:rsidRPr="00A811D8">
          <w:rPr>
            <w:lang w:val="uk-UA"/>
          </w:rPr>
          <w:t>5</w:t>
        </w:r>
        <w:r w:rsidR="00A811D8" w:rsidRPr="00A811D8">
          <w:rPr>
            <w:lang w:val="uk-UA"/>
          </w:rPr>
          <w:t xml:space="preserve"> </w:t>
        </w:r>
        <w:r w:rsidR="00CC7223"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. </w:t>
      </w:r>
      <w:r w:rsidR="00CC7223" w:rsidRPr="00A811D8">
        <w:rPr>
          <w:lang w:val="uk-UA"/>
        </w:rPr>
        <w:t>Після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сівби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ґрунт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обов’язково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коткують</w:t>
      </w:r>
      <w:r w:rsidR="00A811D8" w:rsidRPr="00A811D8">
        <w:rPr>
          <w:lang w:val="uk-UA"/>
        </w:rPr>
        <w:t xml:space="preserve">. </w:t>
      </w:r>
      <w:r w:rsidR="00CC7223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зайнятих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парах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добрі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результати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дає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поєднання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буркуном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білим</w:t>
      </w:r>
      <w:r w:rsidR="00A811D8" w:rsidRPr="00A811D8">
        <w:rPr>
          <w:lang w:val="uk-UA"/>
        </w:rPr>
        <w:t xml:space="preserve">. </w:t>
      </w:r>
      <w:r w:rsidR="00CC7223"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підвищує</w:t>
      </w:r>
      <w:r w:rsidR="00A811D8" w:rsidRPr="00A811D8">
        <w:rPr>
          <w:lang w:val="uk-UA"/>
        </w:rPr>
        <w:t xml:space="preserve"> </w:t>
      </w:r>
      <w:r w:rsidR="00CC7223" w:rsidRPr="00A811D8">
        <w:rPr>
          <w:lang w:val="uk-UA"/>
        </w:rPr>
        <w:t>вихід</w:t>
      </w:r>
    </w:p>
    <w:p w:rsidR="00A811D8" w:rsidRPr="00A811D8" w:rsidRDefault="00CC722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корму,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оскільки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особливо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піщаний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перший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нерідко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менш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урожайний,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ніж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конюшина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буркун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Зелену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виготовлення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сінажу</w:t>
      </w:r>
      <w:r w:rsidR="00A811D8" w:rsidRPr="00A811D8">
        <w:rPr>
          <w:lang w:val="uk-UA"/>
        </w:rPr>
        <w:t>.</w:t>
      </w:r>
    </w:p>
    <w:p w:rsidR="00A811D8" w:rsidRPr="00A811D8" w:rsidRDefault="001C72A7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Догляд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полягає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осінніх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фосфорно-калійних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Р</w:t>
      </w:r>
      <w:r w:rsidRPr="00A811D8">
        <w:rPr>
          <w:vertAlign w:val="subscript"/>
          <w:lang w:val="uk-UA"/>
        </w:rPr>
        <w:t>60</w:t>
      </w:r>
      <w:r w:rsidRPr="00A811D8">
        <w:rPr>
          <w:lang w:val="uk-UA"/>
        </w:rPr>
        <w:t>К</w:t>
      </w:r>
      <w:r w:rsidRPr="00A811D8">
        <w:rPr>
          <w:vertAlign w:val="subscript"/>
          <w:lang w:val="uk-UA"/>
        </w:rPr>
        <w:t>60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весняних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N</w:t>
      </w:r>
      <w:r w:rsidRPr="00A811D8">
        <w:rPr>
          <w:vertAlign w:val="subscript"/>
          <w:lang w:val="uk-UA"/>
        </w:rPr>
        <w:t>60</w:t>
      </w:r>
      <w:r w:rsidRPr="00A811D8">
        <w:rPr>
          <w:lang w:val="uk-UA"/>
        </w:rPr>
        <w:t>Р</w:t>
      </w:r>
      <w:r w:rsidRPr="00A811D8">
        <w:rPr>
          <w:vertAlign w:val="subscript"/>
          <w:lang w:val="uk-UA"/>
        </w:rPr>
        <w:t>45</w:t>
      </w:r>
      <w:r w:rsidRPr="00A811D8">
        <w:rPr>
          <w:lang w:val="uk-UA"/>
        </w:rPr>
        <w:t>К</w:t>
      </w:r>
      <w:r w:rsidRPr="00A811D8">
        <w:rPr>
          <w:vertAlign w:val="subscript"/>
          <w:lang w:val="uk-UA"/>
        </w:rPr>
        <w:t>45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підживленнях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весняному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боронуванні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середніми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боронами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Хороші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густі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травостої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потреби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обробляти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гербіцидами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пестицидами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Останні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інколи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площах</w:t>
      </w:r>
      <w:r w:rsidR="00A811D8" w:rsidRPr="00A811D8">
        <w:rPr>
          <w:lang w:val="uk-UA"/>
        </w:rPr>
        <w:t>.</w:t>
      </w:r>
    </w:p>
    <w:p w:rsidR="00A811D8" w:rsidRPr="00A811D8" w:rsidRDefault="001C72A7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Збирання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Оскільки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добрий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медонос,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фазі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цвітіння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Згодовують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переважно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великій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рогатій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худобі,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вівцям,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коням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слід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скошувати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прийом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площу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пересушуванні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втрачає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листя,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дуже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легко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обламується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Треба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скошувати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впоратись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день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Сіно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обов’язково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досушують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накриттям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активним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вентилюванням,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краще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прив’ялюванням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валках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приготування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високоякісного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сінажу</w:t>
      </w:r>
      <w:r w:rsidR="00A811D8" w:rsidRPr="00A811D8">
        <w:rPr>
          <w:lang w:val="uk-UA"/>
        </w:rPr>
        <w:t>.</w:t>
      </w:r>
    </w:p>
    <w:p w:rsidR="00A811D8" w:rsidRPr="00A811D8" w:rsidRDefault="000B1A0C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. </w:t>
      </w:r>
      <w:r w:rsidR="009246CB" w:rsidRPr="00A811D8">
        <w:rPr>
          <w:lang w:val="uk-UA"/>
        </w:rPr>
        <w:t>Виробництво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багаторічних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багатогалузевих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господарствах</w:t>
      </w:r>
      <w:r w:rsidR="00A811D8" w:rsidRPr="00A811D8">
        <w:rPr>
          <w:lang w:val="uk-UA"/>
        </w:rPr>
        <w:t xml:space="preserve"> </w:t>
      </w:r>
      <w:r w:rsidR="00151D52" w:rsidRPr="00A811D8">
        <w:rPr>
          <w:lang w:val="uk-UA"/>
        </w:rPr>
        <w:t>проводять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полях,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де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вирощують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корм,</w:t>
      </w:r>
      <w:r w:rsidR="00A811D8" w:rsidRPr="00A811D8">
        <w:rPr>
          <w:lang w:val="uk-UA"/>
        </w:rPr>
        <w:t xml:space="preserve"> - </w:t>
      </w:r>
      <w:r w:rsidR="009246CB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кормових,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ґрунтозахисних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польових</w:t>
      </w:r>
      <w:r w:rsidR="00A811D8" w:rsidRPr="00A811D8">
        <w:rPr>
          <w:lang w:val="uk-UA"/>
        </w:rPr>
        <w:t xml:space="preserve"> </w:t>
      </w:r>
      <w:r w:rsidR="009246CB" w:rsidRPr="00A811D8">
        <w:rPr>
          <w:lang w:val="uk-UA"/>
        </w:rPr>
        <w:t>сівозмінах</w:t>
      </w:r>
      <w:r w:rsidR="00A811D8" w:rsidRPr="00A811D8">
        <w:rPr>
          <w:lang w:val="uk-UA"/>
        </w:rPr>
        <w:t>.</w:t>
      </w:r>
    </w:p>
    <w:p w:rsidR="00A811D8" w:rsidRPr="00A811D8" w:rsidRDefault="00C0631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Насінники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заклада</w:t>
      </w:r>
      <w:r w:rsidR="00A2283B" w:rsidRPr="00A811D8">
        <w:rPr>
          <w:lang w:val="uk-UA"/>
        </w:rPr>
        <w:t>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високоякісним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супереліти,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еліти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першої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репродукції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першокласною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господарською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придатністю</w:t>
      </w:r>
      <w:r w:rsidR="00A811D8" w:rsidRPr="00A811D8">
        <w:rPr>
          <w:lang w:val="uk-UA"/>
        </w:rPr>
        <w:t>.</w:t>
      </w:r>
    </w:p>
    <w:p w:rsidR="00A811D8" w:rsidRPr="00A811D8" w:rsidRDefault="00ED628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кращого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слід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інокулювати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відповідними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штамами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бульбочкових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бактерій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обробляють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ризоторфіном,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містить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штами</w:t>
      </w:r>
      <w:r w:rsidR="00A811D8" w:rsidRPr="00A811D8">
        <w:rPr>
          <w:lang w:val="uk-UA"/>
        </w:rPr>
        <w:t>.</w:t>
      </w:r>
    </w:p>
    <w:p w:rsidR="00A811D8" w:rsidRPr="00A811D8" w:rsidRDefault="00CB725F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Підготовка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включає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самі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прийоми,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звичайних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виробничих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Так,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озимих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кормового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жита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пшениці,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ярого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жита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</w:t>
      </w:r>
      <w:r w:rsidR="00A811D8" w:rsidRPr="00A811D8">
        <w:rPr>
          <w:lang w:val="uk-UA"/>
        </w:rPr>
        <w:t xml:space="preserve">.) </w:t>
      </w:r>
      <w:r w:rsidRPr="00A811D8">
        <w:rPr>
          <w:lang w:val="uk-UA"/>
        </w:rPr>
        <w:t>бажано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інкрустувати,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додаючи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плівку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разом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фунгіцидами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мікроелементи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біостимулятори</w:t>
      </w:r>
      <w:r w:rsidR="00A811D8" w:rsidRPr="00A811D8">
        <w:rPr>
          <w:lang w:val="uk-UA"/>
        </w:rPr>
        <w:t>.</w:t>
      </w:r>
    </w:p>
    <w:p w:rsidR="00A811D8" w:rsidRPr="00A811D8" w:rsidRDefault="006B685B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Основна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підготовка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залежить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строку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попередника</w:t>
      </w:r>
      <w:r w:rsidR="00A811D8" w:rsidRPr="00A811D8">
        <w:rPr>
          <w:lang w:val="uk-UA"/>
        </w:rPr>
        <w:t xml:space="preserve">. </w:t>
      </w:r>
      <w:r w:rsidR="00AB2CD0" w:rsidRPr="00A811D8">
        <w:rPr>
          <w:lang w:val="uk-UA"/>
        </w:rPr>
        <w:t>Восени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провадять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зяблеву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оранку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глибину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25</w:t>
      </w:r>
      <w:r w:rsidR="00A811D8" w:rsidRPr="00A811D8">
        <w:rPr>
          <w:lang w:val="uk-UA"/>
        </w:rPr>
        <w:t xml:space="preserve"> - </w:t>
      </w:r>
      <w:r w:rsidR="00AB2CD0" w:rsidRPr="00A811D8">
        <w:rPr>
          <w:lang w:val="uk-UA"/>
        </w:rPr>
        <w:t>27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32 см"/>
        </w:smartTagPr>
        <w:r w:rsidR="00AB2CD0" w:rsidRPr="00A811D8">
          <w:rPr>
            <w:lang w:val="uk-UA"/>
          </w:rPr>
          <w:t>32</w:t>
        </w:r>
        <w:r w:rsidR="00A811D8" w:rsidRPr="00A811D8">
          <w:rPr>
            <w:lang w:val="uk-UA"/>
          </w:rPr>
          <w:t xml:space="preserve"> </w:t>
        </w:r>
        <w:r w:rsidR="00AB2CD0" w:rsidRPr="00A811D8">
          <w:rPr>
            <w:lang w:val="uk-UA"/>
          </w:rPr>
          <w:t>см</w:t>
        </w:r>
      </w:smartTag>
      <w:r w:rsidR="00AB2CD0"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неглибока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оранка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14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16 см"/>
        </w:smartTagPr>
        <w:r w:rsidR="00AB2CD0" w:rsidRPr="00A811D8">
          <w:rPr>
            <w:lang w:val="uk-UA"/>
          </w:rPr>
          <w:t>16</w:t>
        </w:r>
        <w:r w:rsidR="00A811D8" w:rsidRPr="00A811D8">
          <w:rPr>
            <w:lang w:val="uk-UA"/>
          </w:rPr>
          <w:t xml:space="preserve"> </w:t>
        </w:r>
        <w:r w:rsidR="00AB2CD0"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після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озимих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проміжних,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зрошуваних</w:t>
      </w:r>
      <w:r w:rsidR="00A811D8" w:rsidRPr="00A811D8">
        <w:rPr>
          <w:lang w:val="uk-UA"/>
        </w:rPr>
        <w:t xml:space="preserve"> </w:t>
      </w:r>
      <w:r w:rsidR="00AB2CD0" w:rsidRPr="00A811D8">
        <w:rPr>
          <w:lang w:val="uk-UA"/>
        </w:rPr>
        <w:t>ділянках</w:t>
      </w:r>
      <w:r w:rsidR="00A811D8" w:rsidRPr="00A811D8">
        <w:rPr>
          <w:lang w:val="uk-UA"/>
        </w:rPr>
        <w:t>.</w:t>
      </w:r>
    </w:p>
    <w:p w:rsidR="00A811D8" w:rsidRPr="00A811D8" w:rsidRDefault="00F56128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літні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післяукісні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післяжнивні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посіви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зрошуваних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площах,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озимі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частіше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проводять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поверхневий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обробіток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дисковими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знаряддями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одночасною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культивацією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комбінованими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агрегатами,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наприклад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АГ-6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КРУ-3,7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АКШ-5,6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Агро-3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АП-6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Такий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обробіток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появу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дружних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сходів,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тоді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після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оранки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бувають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зріджені</w:t>
      </w:r>
      <w:r w:rsidR="00A811D8" w:rsidRPr="00A811D8">
        <w:rPr>
          <w:lang w:val="uk-UA"/>
        </w:rPr>
        <w:t>.</w:t>
      </w:r>
    </w:p>
    <w:p w:rsidR="00A811D8" w:rsidRPr="00A811D8" w:rsidRDefault="00F56128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Передпосівна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підготовка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сама,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озимі,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ярі,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пізні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ярі,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післяукісні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Щоб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знищити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бур’яни,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пізніх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весняних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люцерни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попередньо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проводять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3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культивації,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числі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передпосівну</w:t>
      </w:r>
      <w:r w:rsidR="00A811D8" w:rsidRPr="00A811D8">
        <w:rPr>
          <w:lang w:val="uk-UA"/>
        </w:rPr>
        <w:t>.</w:t>
      </w:r>
    </w:p>
    <w:p w:rsidR="00A811D8" w:rsidRPr="00A811D8" w:rsidRDefault="00A1510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зяблеву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оранку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слід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вносити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40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добавляти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органіку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числі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сидерати</w:t>
      </w:r>
      <w:r w:rsidR="00A811D8" w:rsidRPr="00A811D8">
        <w:rPr>
          <w:lang w:val="uk-UA"/>
        </w:rPr>
        <w:t xml:space="preserve">). </w:t>
      </w:r>
      <w:r w:rsidRPr="00A811D8">
        <w:rPr>
          <w:lang w:val="uk-UA"/>
        </w:rPr>
        <w:t>Потім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ріст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цвітіння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дозрівання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регулюють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застосуванням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мінеральних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</w:t>
      </w:r>
      <w:r w:rsidR="00A811D8" w:rsidRPr="00A811D8">
        <w:rPr>
          <w:lang w:val="uk-UA"/>
        </w:rPr>
        <w:t xml:space="preserve">. </w:t>
      </w:r>
      <w:r w:rsidR="001A5E19" w:rsidRPr="00A811D8">
        <w:rPr>
          <w:lang w:val="uk-UA"/>
        </w:rPr>
        <w:t>В</w:t>
      </w:r>
      <w:r w:rsidRPr="00A811D8">
        <w:rPr>
          <w:lang w:val="uk-UA"/>
        </w:rPr>
        <w:t>носять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молібденові,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цинкові,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борні,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марганцеві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добрива</w:t>
      </w:r>
      <w:r w:rsidR="00A811D8" w:rsidRPr="00A811D8">
        <w:rPr>
          <w:lang w:val="uk-UA"/>
        </w:rPr>
        <w:t>.</w:t>
      </w:r>
    </w:p>
    <w:p w:rsidR="00A811D8" w:rsidRPr="00A811D8" w:rsidRDefault="00A1510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Навесні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перший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</w:t>
      </w:r>
      <w:r w:rsidR="001A5E19" w:rsidRPr="00A811D8">
        <w:rPr>
          <w:lang w:val="uk-UA"/>
        </w:rPr>
        <w:t>ня</w:t>
      </w:r>
      <w:r w:rsidR="00A811D8" w:rsidRPr="00A811D8">
        <w:rPr>
          <w:lang w:val="uk-UA"/>
        </w:rPr>
        <w:t xml:space="preserve"> </w:t>
      </w:r>
      <w:r w:rsidR="001A5E19" w:rsidRPr="00A811D8">
        <w:rPr>
          <w:lang w:val="uk-UA"/>
        </w:rPr>
        <w:t>насінників</w:t>
      </w:r>
      <w:r w:rsidR="00A811D8" w:rsidRPr="00A811D8">
        <w:rPr>
          <w:lang w:val="uk-UA"/>
        </w:rPr>
        <w:t xml:space="preserve"> </w:t>
      </w:r>
      <w:r w:rsidR="004E7E8C" w:rsidRPr="00A811D8">
        <w:rPr>
          <w:lang w:val="uk-UA"/>
        </w:rPr>
        <w:t>вносять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фосфорно-калійні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Р</w:t>
      </w:r>
      <w:r w:rsidRPr="00A811D8">
        <w:rPr>
          <w:vertAlign w:val="subscript"/>
          <w:lang w:val="uk-UA"/>
        </w:rPr>
        <w:t>45</w:t>
      </w:r>
      <w:r w:rsidR="00A811D8" w:rsidRPr="00A811D8">
        <w:rPr>
          <w:vertAlign w:val="subscript"/>
          <w:lang w:val="uk-UA"/>
        </w:rPr>
        <w:t>-</w:t>
      </w:r>
      <w:r w:rsidRPr="00A811D8">
        <w:rPr>
          <w:vertAlign w:val="subscript"/>
          <w:lang w:val="uk-UA"/>
        </w:rPr>
        <w:t>60</w:t>
      </w:r>
      <w:r w:rsidRPr="00A811D8">
        <w:rPr>
          <w:lang w:val="uk-UA"/>
        </w:rPr>
        <w:t>К</w:t>
      </w:r>
      <w:r w:rsidRPr="00A811D8">
        <w:rPr>
          <w:vertAlign w:val="subscript"/>
          <w:lang w:val="uk-UA"/>
        </w:rPr>
        <w:t>45</w:t>
      </w:r>
      <w:r w:rsidR="00A811D8" w:rsidRPr="00A811D8">
        <w:rPr>
          <w:vertAlign w:val="subscript"/>
          <w:lang w:val="uk-UA"/>
        </w:rPr>
        <w:t>-</w:t>
      </w:r>
      <w:r w:rsidRPr="00A811D8">
        <w:rPr>
          <w:vertAlign w:val="subscript"/>
          <w:lang w:val="uk-UA"/>
        </w:rPr>
        <w:t>60</w:t>
      </w:r>
      <w:r w:rsidR="00A811D8" w:rsidRPr="00A811D8">
        <w:rPr>
          <w:vertAlign w:val="subscript"/>
          <w:lang w:val="uk-UA"/>
        </w:rPr>
        <w:t>)</w:t>
      </w:r>
      <w:r w:rsidR="00A811D8" w:rsidRPr="00A811D8">
        <w:rPr>
          <w:lang w:val="uk-UA"/>
        </w:rPr>
        <w:t xml:space="preserve">, </w:t>
      </w:r>
      <w:r w:rsidRPr="00A811D8">
        <w:rPr>
          <w:lang w:val="uk-UA"/>
        </w:rPr>
        <w:t>азотні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стартовій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дозі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N</w:t>
      </w:r>
      <w:r w:rsidRPr="00A811D8">
        <w:rPr>
          <w:vertAlign w:val="subscript"/>
          <w:lang w:val="uk-UA"/>
        </w:rPr>
        <w:t>30</w:t>
      </w:r>
      <w:r w:rsidR="00A811D8" w:rsidRPr="00A811D8">
        <w:rPr>
          <w:vertAlign w:val="subscript"/>
          <w:lang w:val="uk-UA"/>
        </w:rPr>
        <w:t>-</w:t>
      </w:r>
      <w:r w:rsidRPr="00A811D8">
        <w:rPr>
          <w:vertAlign w:val="subscript"/>
          <w:lang w:val="uk-UA"/>
        </w:rPr>
        <w:t>45</w:t>
      </w:r>
      <w:r w:rsidR="00A811D8" w:rsidRPr="00A811D8">
        <w:rPr>
          <w:lang w:val="uk-UA"/>
        </w:rPr>
        <w:t xml:space="preserve">). </w:t>
      </w:r>
      <w:r w:rsidR="00CB5E67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CB5E67" w:rsidRPr="00A811D8">
        <w:rPr>
          <w:lang w:val="uk-UA"/>
        </w:rPr>
        <w:t>наступні</w:t>
      </w:r>
      <w:r w:rsidR="00A811D8" w:rsidRPr="00A811D8">
        <w:rPr>
          <w:lang w:val="uk-UA"/>
        </w:rPr>
        <w:t xml:space="preserve"> </w:t>
      </w:r>
      <w:r w:rsidR="00CB5E67" w:rsidRPr="00A811D8">
        <w:rPr>
          <w:lang w:val="uk-UA"/>
        </w:rPr>
        <w:t>ро</w:t>
      </w:r>
      <w:r w:rsidRPr="00A811D8">
        <w:rPr>
          <w:lang w:val="uk-UA"/>
        </w:rPr>
        <w:t>ки,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утворюють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сильні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кущі</w:t>
      </w:r>
      <w:r w:rsidR="002C6B07"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вносять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30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40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р</w:t>
      </w:r>
      <w:r w:rsidR="00A811D8" w:rsidRPr="00A811D8">
        <w:rPr>
          <w:lang w:val="uk-UA"/>
        </w:rPr>
        <w:t>.</w:t>
      </w:r>
    </w:p>
    <w:p w:rsidR="00A811D8" w:rsidRPr="00A811D8" w:rsidRDefault="00A1510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ґрунтах,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зокрема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торф’яних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піщаних,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слід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вносити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підвищені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дози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калійних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N</w:t>
      </w:r>
      <w:r w:rsidRPr="00A811D8">
        <w:rPr>
          <w:vertAlign w:val="subscript"/>
          <w:lang w:val="uk-UA"/>
        </w:rPr>
        <w:t>100</w:t>
      </w:r>
      <w:r w:rsidR="00A811D8" w:rsidRPr="00A811D8">
        <w:rPr>
          <w:vertAlign w:val="subscript"/>
          <w:lang w:val="uk-UA"/>
        </w:rPr>
        <w:t>-</w:t>
      </w:r>
      <w:r w:rsidRPr="00A811D8">
        <w:rPr>
          <w:vertAlign w:val="subscript"/>
          <w:lang w:val="uk-UA"/>
        </w:rPr>
        <w:t>120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збільшують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дози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кг/га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р</w:t>
      </w:r>
      <w:r w:rsidR="00A811D8" w:rsidRPr="00A811D8">
        <w:rPr>
          <w:lang w:val="uk-UA"/>
        </w:rPr>
        <w:t>.</w:t>
      </w:r>
    </w:p>
    <w:p w:rsidR="00A811D8" w:rsidRPr="00A811D8" w:rsidRDefault="00625A1C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="002B24A8"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="002B24A8" w:rsidRPr="00A811D8">
        <w:rPr>
          <w:lang w:val="uk-UA"/>
        </w:rPr>
        <w:t>висіва</w:t>
      </w:r>
      <w:r w:rsidRPr="00A811D8">
        <w:rPr>
          <w:lang w:val="uk-UA"/>
        </w:rPr>
        <w:t>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навесні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наприкінці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квітня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травні,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2B24A8" w:rsidRPr="00A811D8">
        <w:rPr>
          <w:lang w:val="uk-UA"/>
        </w:rPr>
        <w:t>влітку</w:t>
      </w:r>
      <w:r w:rsidR="00A811D8" w:rsidRPr="00A811D8">
        <w:rPr>
          <w:lang w:val="uk-UA"/>
        </w:rPr>
        <w:t xml:space="preserve"> - </w:t>
      </w:r>
      <w:r w:rsidR="002B24A8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2B24A8" w:rsidRPr="00A811D8">
        <w:rPr>
          <w:lang w:val="uk-UA"/>
        </w:rPr>
        <w:t>чер</w:t>
      </w:r>
      <w:r w:rsidRPr="00A811D8">
        <w:rPr>
          <w:lang w:val="uk-UA"/>
        </w:rPr>
        <w:t>вні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липні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Навесні</w:t>
      </w:r>
      <w:r w:rsidR="00A811D8" w:rsidRPr="00A811D8">
        <w:rPr>
          <w:lang w:val="uk-UA"/>
        </w:rPr>
        <w:t xml:space="preserve"> </w:t>
      </w:r>
      <w:r w:rsidR="002B24A8"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доцільно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висівати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покрив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виковівсяної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суміші,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кукурудзи,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проса,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післяук</w:t>
      </w:r>
      <w:r w:rsidR="002B24A8" w:rsidRPr="00A811D8">
        <w:rPr>
          <w:lang w:val="uk-UA"/>
        </w:rPr>
        <w:t>існо</w:t>
      </w:r>
      <w:r w:rsidR="00A811D8" w:rsidRPr="00A811D8">
        <w:rPr>
          <w:lang w:val="uk-UA"/>
        </w:rPr>
        <w:t xml:space="preserve"> </w:t>
      </w:r>
      <w:r w:rsidR="002B24A8" w:rsidRPr="00A811D8">
        <w:rPr>
          <w:lang w:val="uk-UA"/>
        </w:rPr>
        <w:t>після</w:t>
      </w:r>
      <w:r w:rsidR="00A811D8" w:rsidRPr="00A811D8">
        <w:rPr>
          <w:lang w:val="uk-UA"/>
        </w:rPr>
        <w:t xml:space="preserve"> </w:t>
      </w:r>
      <w:r w:rsidR="002B24A8" w:rsidRPr="00A811D8">
        <w:rPr>
          <w:lang w:val="uk-UA"/>
        </w:rPr>
        <w:t>озимих</w:t>
      </w:r>
      <w:r w:rsidR="00A811D8" w:rsidRPr="00A811D8">
        <w:rPr>
          <w:lang w:val="uk-UA"/>
        </w:rPr>
        <w:t xml:space="preserve"> </w:t>
      </w:r>
      <w:r w:rsidR="002B24A8" w:rsidRPr="00A811D8">
        <w:rPr>
          <w:lang w:val="uk-UA"/>
        </w:rPr>
        <w:t>проміжних</w:t>
      </w:r>
      <w:r w:rsidR="00A811D8" w:rsidRPr="00A811D8">
        <w:rPr>
          <w:lang w:val="uk-UA"/>
        </w:rPr>
        <w:t xml:space="preserve"> </w:t>
      </w:r>
      <w:r w:rsidR="002B24A8" w:rsidRPr="00A811D8">
        <w:rPr>
          <w:lang w:val="uk-UA"/>
        </w:rPr>
        <w:t>без</w:t>
      </w:r>
      <w:r w:rsidRPr="00A811D8">
        <w:rPr>
          <w:lang w:val="uk-UA"/>
        </w:rPr>
        <w:t>покривно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покрив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проса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кукурудзи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Висівають</w:t>
      </w:r>
      <w:r w:rsidR="00A811D8" w:rsidRPr="00A811D8">
        <w:rPr>
          <w:lang w:val="uk-UA"/>
        </w:rPr>
        <w:t xml:space="preserve"> </w:t>
      </w:r>
      <w:r w:rsidR="002B24A8" w:rsidRPr="00A811D8">
        <w:rPr>
          <w:lang w:val="uk-UA"/>
        </w:rPr>
        <w:t>широ</w:t>
      </w:r>
      <w:r w:rsidR="00320F57" w:rsidRPr="00A811D8">
        <w:rPr>
          <w:lang w:val="uk-UA"/>
        </w:rPr>
        <w:t>корядним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способом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міжряддями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70 см"/>
        </w:smartTagPr>
        <w:r w:rsidR="00FE7DAD" w:rsidRPr="00A811D8">
          <w:rPr>
            <w:lang w:val="uk-UA"/>
          </w:rPr>
          <w:t>70</w:t>
        </w:r>
        <w:r w:rsidR="00A811D8" w:rsidRPr="00A811D8">
          <w:rPr>
            <w:lang w:val="uk-UA"/>
          </w:rPr>
          <w:t xml:space="preserve"> </w:t>
        </w:r>
        <w:r w:rsidR="00FE7DAD"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. </w:t>
      </w:r>
      <w:r w:rsidR="00FE7DAD" w:rsidRPr="00A811D8">
        <w:rPr>
          <w:lang w:val="uk-UA"/>
        </w:rPr>
        <w:t>З</w:t>
      </w:r>
      <w:r w:rsidR="00320F57" w:rsidRPr="00A811D8">
        <w:rPr>
          <w:lang w:val="uk-UA"/>
        </w:rPr>
        <w:t>астосовують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широкорядний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безпокривний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посів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наприкінці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квітня</w:t>
      </w:r>
      <w:r w:rsidR="00A811D8" w:rsidRPr="00A811D8">
        <w:rPr>
          <w:lang w:val="uk-UA"/>
        </w:rPr>
        <w:t xml:space="preserve"> - </w:t>
      </w:r>
      <w:r w:rsidR="00320F57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початку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травня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із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стрічковим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внес</w:t>
      </w:r>
      <w:r w:rsidR="000167B9" w:rsidRPr="00A811D8">
        <w:rPr>
          <w:lang w:val="uk-UA"/>
        </w:rPr>
        <w:t>енням</w:t>
      </w:r>
      <w:r w:rsidR="00A811D8" w:rsidRPr="00A811D8">
        <w:rPr>
          <w:lang w:val="uk-UA"/>
        </w:rPr>
        <w:t xml:space="preserve"> </w:t>
      </w:r>
      <w:r w:rsidR="000167B9" w:rsidRPr="00A811D8">
        <w:rPr>
          <w:lang w:val="uk-UA"/>
        </w:rPr>
        <w:t>гербіцидів</w:t>
      </w:r>
      <w:r w:rsidR="00A811D8" w:rsidRPr="00A811D8">
        <w:rPr>
          <w:lang w:val="uk-UA"/>
        </w:rPr>
        <w:t xml:space="preserve">. </w:t>
      </w:r>
      <w:r w:rsidR="000167B9" w:rsidRPr="00A811D8">
        <w:rPr>
          <w:lang w:val="uk-UA"/>
        </w:rPr>
        <w:t>Ефективні</w:t>
      </w:r>
      <w:r w:rsidR="00A811D8" w:rsidRPr="00A811D8">
        <w:rPr>
          <w:lang w:val="uk-UA"/>
        </w:rPr>
        <w:t xml:space="preserve"> </w:t>
      </w:r>
      <w:r w:rsidR="000167B9" w:rsidRPr="00A811D8">
        <w:rPr>
          <w:lang w:val="uk-UA"/>
        </w:rPr>
        <w:t>без</w:t>
      </w:r>
      <w:r w:rsidR="00320F57" w:rsidRPr="00A811D8">
        <w:rPr>
          <w:lang w:val="uk-UA"/>
        </w:rPr>
        <w:t>покривні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посіви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після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збирання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ранніх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ярих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гороху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320F57" w:rsidRPr="00A811D8">
        <w:rPr>
          <w:lang w:val="uk-UA"/>
        </w:rPr>
        <w:t>зерно</w:t>
      </w:r>
      <w:r w:rsidR="00A811D8" w:rsidRPr="00A811D8">
        <w:rPr>
          <w:lang w:val="uk-UA"/>
        </w:rPr>
        <w:t>.</w:t>
      </w:r>
    </w:p>
    <w:p w:rsidR="00A811D8" w:rsidRPr="00A811D8" w:rsidRDefault="00055705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Насінники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зернотрав’яними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універсальними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сівалками</w:t>
      </w:r>
      <w:r w:rsidR="00A811D8" w:rsidRPr="00A811D8">
        <w:rPr>
          <w:lang w:val="uk-UA"/>
        </w:rPr>
        <w:t xml:space="preserve">. </w:t>
      </w:r>
      <w:r w:rsidR="00C07E0F" w:rsidRPr="00A811D8">
        <w:rPr>
          <w:lang w:val="uk-UA"/>
        </w:rPr>
        <w:t>Норми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висіву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зменшують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2</w:t>
      </w:r>
      <w:r w:rsidR="00A811D8" w:rsidRPr="00A811D8">
        <w:rPr>
          <w:lang w:val="uk-UA"/>
        </w:rPr>
        <w:t xml:space="preserve"> - </w:t>
      </w:r>
      <w:r w:rsidR="00C07E0F" w:rsidRPr="00A811D8">
        <w:rPr>
          <w:lang w:val="uk-UA"/>
        </w:rPr>
        <w:t>3,</w:t>
      </w:r>
      <w:r w:rsidR="00A811D8" w:rsidRPr="00A811D8">
        <w:rPr>
          <w:lang w:val="uk-UA"/>
        </w:rPr>
        <w:t xml:space="preserve"> </w:t>
      </w:r>
      <w:r w:rsidR="0066206D"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="0066206D" w:rsidRPr="00A811D8">
        <w:rPr>
          <w:lang w:val="uk-UA"/>
        </w:rPr>
        <w:t>то</w:t>
      </w:r>
      <w:r w:rsidR="00A811D8" w:rsidRPr="00A811D8">
        <w:rPr>
          <w:lang w:val="uk-UA"/>
        </w:rPr>
        <w:t xml:space="preserve"> </w:t>
      </w:r>
      <w:r w:rsidR="0066206D" w:rsidRPr="00A811D8">
        <w:rPr>
          <w:lang w:val="uk-UA"/>
        </w:rPr>
        <w:t>й</w:t>
      </w:r>
      <w:r w:rsidR="00A811D8" w:rsidRPr="00A811D8">
        <w:rPr>
          <w:lang w:val="uk-UA"/>
        </w:rPr>
        <w:t xml:space="preserve"> </w:t>
      </w:r>
      <w:r w:rsidR="0066206D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66206D" w:rsidRPr="00A811D8">
        <w:rPr>
          <w:lang w:val="uk-UA"/>
        </w:rPr>
        <w:t>6</w:t>
      </w:r>
      <w:r w:rsidR="00A811D8" w:rsidRPr="00A811D8">
        <w:rPr>
          <w:lang w:val="uk-UA"/>
        </w:rPr>
        <w:t xml:space="preserve"> - </w:t>
      </w:r>
      <w:r w:rsidR="0066206D" w:rsidRPr="00A811D8">
        <w:rPr>
          <w:lang w:val="uk-UA"/>
        </w:rPr>
        <w:t>8</w:t>
      </w:r>
      <w:r w:rsidR="00A811D8" w:rsidRPr="00A811D8">
        <w:rPr>
          <w:lang w:val="uk-UA"/>
        </w:rPr>
        <w:t xml:space="preserve"> </w:t>
      </w:r>
      <w:r w:rsidR="0066206D" w:rsidRPr="00A811D8">
        <w:rPr>
          <w:lang w:val="uk-UA"/>
        </w:rPr>
        <w:t>разів</w:t>
      </w:r>
      <w:r w:rsidR="00A811D8" w:rsidRPr="00A811D8">
        <w:rPr>
          <w:lang w:val="uk-UA"/>
        </w:rPr>
        <w:t xml:space="preserve"> </w:t>
      </w:r>
      <w:r w:rsidR="0066206D" w:rsidRPr="00A811D8">
        <w:rPr>
          <w:lang w:val="uk-UA"/>
        </w:rPr>
        <w:t>порівняно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нормами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висіву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посівах</w:t>
      </w:r>
      <w:r w:rsidR="00A811D8" w:rsidRPr="00A811D8">
        <w:rPr>
          <w:lang w:val="uk-UA"/>
        </w:rPr>
        <w:t xml:space="preserve">. </w:t>
      </w:r>
      <w:r w:rsidR="00C07E0F" w:rsidRPr="00A811D8">
        <w:rPr>
          <w:lang w:val="uk-UA"/>
        </w:rPr>
        <w:t>Навіть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звичайних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рядкових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посівах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норму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висіву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зменшують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30</w:t>
      </w:r>
      <w:r w:rsidR="00A811D8" w:rsidRPr="00A811D8">
        <w:rPr>
          <w:lang w:val="uk-UA"/>
        </w:rPr>
        <w:t xml:space="preserve"> - </w:t>
      </w:r>
      <w:r w:rsidR="00C07E0F" w:rsidRPr="00A811D8">
        <w:rPr>
          <w:lang w:val="uk-UA"/>
        </w:rPr>
        <w:t>60</w:t>
      </w:r>
      <w:r w:rsidR="00A811D8" w:rsidRPr="00A811D8">
        <w:rPr>
          <w:lang w:val="uk-UA"/>
        </w:rPr>
        <w:t xml:space="preserve"> </w:t>
      </w:r>
      <w:r w:rsidR="00C07E0F" w:rsidRPr="00A811D8">
        <w:rPr>
          <w:lang w:val="uk-UA"/>
        </w:rPr>
        <w:t>%</w:t>
      </w:r>
      <w:r w:rsidR="00A811D8" w:rsidRPr="00A811D8">
        <w:rPr>
          <w:lang w:val="uk-UA"/>
        </w:rPr>
        <w:t>.</w:t>
      </w:r>
    </w:p>
    <w:p w:rsidR="00A811D8" w:rsidRPr="00A811D8" w:rsidRDefault="0066206D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6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ц/га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="00975A0C"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36</w:t>
      </w:r>
      <w:r w:rsidR="00A811D8" w:rsidRPr="00A811D8">
        <w:rPr>
          <w:lang w:val="uk-UA"/>
        </w:rPr>
        <w:t xml:space="preserve"> - </w:t>
      </w:r>
      <w:r w:rsidRPr="00A811D8">
        <w:rPr>
          <w:lang w:val="uk-UA"/>
        </w:rPr>
        <w:t>40</w:t>
      </w:r>
      <w:r w:rsidR="00A811D8" w:rsidRPr="00A811D8">
        <w:rPr>
          <w:lang w:val="uk-UA"/>
        </w:rPr>
        <w:t xml:space="preserve"> </w:t>
      </w:r>
      <w:r w:rsidR="00975A0C" w:rsidRPr="00A811D8">
        <w:rPr>
          <w:lang w:val="uk-UA"/>
        </w:rPr>
        <w:t>розкущених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A811D8">
          <w:rPr>
            <w:lang w:val="uk-UA"/>
          </w:rPr>
          <w:t>1</w:t>
        </w:r>
        <w:r w:rsidR="00A811D8" w:rsidRPr="00A811D8">
          <w:rPr>
            <w:lang w:val="uk-UA"/>
          </w:rPr>
          <w:t xml:space="preserve"> </w:t>
        </w:r>
        <w:r w:rsidRPr="00A811D8">
          <w:rPr>
            <w:lang w:val="uk-UA"/>
          </w:rPr>
          <w:t>м</w:t>
        </w:r>
        <w:r w:rsidRPr="00A811D8">
          <w:rPr>
            <w:vertAlign w:val="superscript"/>
            <w:lang w:val="uk-UA"/>
          </w:rPr>
          <w:t>2</w:t>
        </w:r>
      </w:smartTag>
      <w:r w:rsidR="00A811D8" w:rsidRPr="00A811D8">
        <w:rPr>
          <w:lang w:val="uk-UA"/>
        </w:rPr>
        <w:t xml:space="preserve"> </w:t>
      </w:r>
      <w:r w:rsidR="00A46DBF" w:rsidRPr="00A811D8">
        <w:rPr>
          <w:lang w:val="uk-UA"/>
        </w:rPr>
        <w:t>або</w:t>
      </w:r>
      <w:r w:rsidR="00A811D8" w:rsidRPr="00A811D8">
        <w:rPr>
          <w:lang w:val="uk-UA"/>
        </w:rPr>
        <w:t xml:space="preserve"> </w:t>
      </w:r>
      <w:r w:rsidR="00A46DBF" w:rsidRPr="00A811D8">
        <w:rPr>
          <w:lang w:val="uk-UA"/>
        </w:rPr>
        <w:t>5</w:t>
      </w:r>
      <w:r w:rsidR="00354D98" w:rsidRPr="00A811D8">
        <w:rPr>
          <w:lang w:val="uk-UA"/>
        </w:rPr>
        <w:t>0</w:t>
      </w:r>
      <w:r w:rsidR="00A811D8" w:rsidRPr="00A811D8">
        <w:rPr>
          <w:lang w:val="uk-UA"/>
        </w:rPr>
        <w:t xml:space="preserve"> </w:t>
      </w:r>
      <w:r w:rsidR="00A46DBF"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="00A46DBF" w:rsidRPr="00A811D8">
        <w:rPr>
          <w:lang w:val="uk-UA"/>
        </w:rPr>
        <w:t>6</w:t>
      </w:r>
      <w:r w:rsidR="00354D98" w:rsidRPr="00A811D8">
        <w:rPr>
          <w:lang w:val="uk-UA"/>
        </w:rPr>
        <w:t>0</w:t>
      </w:r>
      <w:r w:rsidR="00A811D8" w:rsidRPr="00A811D8">
        <w:rPr>
          <w:lang w:val="uk-UA"/>
        </w:rPr>
        <w:t xml:space="preserve"> </w:t>
      </w:r>
      <w:r w:rsidR="00A46DBF" w:rsidRPr="00A811D8">
        <w:rPr>
          <w:lang w:val="uk-UA"/>
        </w:rPr>
        <w:t>кг/га</w:t>
      </w:r>
      <w:r w:rsidR="00A811D8" w:rsidRPr="00A811D8">
        <w:rPr>
          <w:lang w:val="uk-UA"/>
        </w:rPr>
        <w:t>.</w:t>
      </w:r>
    </w:p>
    <w:p w:rsidR="00A811D8" w:rsidRPr="00A811D8" w:rsidRDefault="00794FAA" w:rsidP="00A811D8">
      <w:pPr>
        <w:tabs>
          <w:tab w:val="left" w:pos="726"/>
        </w:tabs>
        <w:rPr>
          <w:lang w:val="uk-UA"/>
        </w:rPr>
      </w:pPr>
      <w:r w:rsidRPr="00A811D8">
        <w:rPr>
          <w:bCs/>
          <w:lang w:val="uk-UA"/>
        </w:rPr>
        <w:t>Глибина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загортання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насіння</w:t>
      </w:r>
      <w:r w:rsidR="00A811D8" w:rsidRPr="00A811D8">
        <w:rPr>
          <w:bCs/>
          <w:lang w:val="uk-UA"/>
        </w:rPr>
        <w:t xml:space="preserve"> </w:t>
      </w:r>
      <w:r w:rsidR="00BD512A" w:rsidRPr="00A811D8">
        <w:rPr>
          <w:bCs/>
          <w:lang w:val="uk-UA"/>
        </w:rPr>
        <w:t>―</w:t>
      </w:r>
      <w:r w:rsidR="00A811D8" w:rsidRPr="00A811D8">
        <w:rPr>
          <w:bCs/>
          <w:lang w:val="uk-UA"/>
        </w:rPr>
        <w:t xml:space="preserve"> </w:t>
      </w:r>
      <w:r w:rsidR="00BD512A" w:rsidRPr="00A811D8">
        <w:rPr>
          <w:bCs/>
          <w:lang w:val="uk-UA"/>
        </w:rPr>
        <w:t>4</w:t>
      </w:r>
      <w:r w:rsidR="00A811D8" w:rsidRPr="00A811D8">
        <w:rPr>
          <w:bCs/>
          <w:lang w:val="uk-UA"/>
        </w:rPr>
        <w:t xml:space="preserve"> - </w:t>
      </w:r>
      <w:smartTag w:uri="urn:schemas-microsoft-com:office:smarttags" w:element="metricconverter">
        <w:smartTagPr>
          <w:attr w:name="ProductID" w:val="6 см"/>
        </w:smartTagPr>
        <w:r w:rsidR="00BD512A" w:rsidRPr="00A811D8">
          <w:rPr>
            <w:lang w:val="uk-UA"/>
          </w:rPr>
          <w:t>6</w:t>
        </w:r>
        <w:r w:rsidR="00A811D8" w:rsidRPr="00A811D8">
          <w:rPr>
            <w:lang w:val="uk-UA"/>
          </w:rPr>
          <w:t xml:space="preserve"> </w:t>
        </w:r>
        <w:r w:rsidR="00BD512A"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. </w:t>
      </w:r>
      <w:r w:rsidR="00B12FEC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B12FEC" w:rsidRPr="00A811D8">
        <w:rPr>
          <w:lang w:val="uk-UA"/>
        </w:rPr>
        <w:t>важких</w:t>
      </w:r>
      <w:r w:rsidR="00A811D8" w:rsidRPr="00A811D8">
        <w:rPr>
          <w:lang w:val="uk-UA"/>
        </w:rPr>
        <w:t xml:space="preserve"> </w:t>
      </w:r>
      <w:r w:rsidR="00B12FEC" w:rsidRPr="00A811D8">
        <w:rPr>
          <w:lang w:val="uk-UA"/>
        </w:rPr>
        <w:t>ґрунтах</w:t>
      </w:r>
      <w:r w:rsidR="00A811D8" w:rsidRPr="00A811D8">
        <w:rPr>
          <w:lang w:val="uk-UA"/>
        </w:rPr>
        <w:t xml:space="preserve"> </w:t>
      </w:r>
      <w:r w:rsidR="00B12FEC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B12FEC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B12FEC" w:rsidRPr="00A811D8">
        <w:rPr>
          <w:lang w:val="uk-UA"/>
        </w:rPr>
        <w:t>умовах</w:t>
      </w:r>
      <w:r w:rsidR="00A811D8" w:rsidRPr="00A811D8">
        <w:rPr>
          <w:lang w:val="uk-UA"/>
        </w:rPr>
        <w:t xml:space="preserve"> </w:t>
      </w:r>
      <w:r w:rsidR="00B12FEC" w:rsidRPr="00A811D8">
        <w:rPr>
          <w:lang w:val="uk-UA"/>
        </w:rPr>
        <w:t>достатнього</w:t>
      </w:r>
      <w:r w:rsidR="00A811D8" w:rsidRPr="00A811D8">
        <w:rPr>
          <w:lang w:val="uk-UA"/>
        </w:rPr>
        <w:t xml:space="preserve"> </w:t>
      </w:r>
      <w:r w:rsidR="00B12FEC" w:rsidRPr="00A811D8">
        <w:rPr>
          <w:lang w:val="uk-UA"/>
        </w:rPr>
        <w:t>зволоження</w:t>
      </w:r>
      <w:r w:rsidR="00A811D8" w:rsidRPr="00A811D8">
        <w:rPr>
          <w:lang w:val="uk-UA"/>
        </w:rPr>
        <w:t xml:space="preserve"> </w:t>
      </w:r>
      <w:r w:rsidR="00B12FEC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B12FEC" w:rsidRPr="00A811D8">
        <w:rPr>
          <w:lang w:val="uk-UA"/>
        </w:rPr>
        <w:t>3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4 см"/>
        </w:smartTagPr>
        <w:r w:rsidR="00B12FEC" w:rsidRPr="00A811D8">
          <w:rPr>
            <w:lang w:val="uk-UA"/>
          </w:rPr>
          <w:t>4</w:t>
        </w:r>
        <w:r w:rsidR="00A811D8" w:rsidRPr="00A811D8">
          <w:rPr>
            <w:lang w:val="uk-UA"/>
          </w:rPr>
          <w:t xml:space="preserve"> </w:t>
        </w:r>
        <w:r w:rsidR="00B12FEC"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>.</w:t>
      </w:r>
    </w:p>
    <w:p w:rsidR="008915EA" w:rsidRPr="00A811D8" w:rsidRDefault="00AD5E39" w:rsidP="00A811D8">
      <w:pPr>
        <w:tabs>
          <w:tab w:val="left" w:pos="726"/>
        </w:tabs>
        <w:rPr>
          <w:bCs/>
          <w:lang w:val="uk-UA"/>
        </w:rPr>
      </w:pPr>
      <w:r w:rsidRPr="00A811D8">
        <w:rPr>
          <w:bCs/>
          <w:lang w:val="uk-UA"/>
        </w:rPr>
        <w:t>Догляд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за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насінниками</w:t>
      </w:r>
      <w:r w:rsidR="00A811D8" w:rsidRPr="00A811D8">
        <w:rPr>
          <w:bCs/>
          <w:lang w:val="uk-UA"/>
        </w:rPr>
        <w:t xml:space="preserve">. </w:t>
      </w:r>
      <w:r w:rsidRPr="00A811D8">
        <w:rPr>
          <w:bCs/>
          <w:lang w:val="uk-UA"/>
        </w:rPr>
        <w:t>Н</w:t>
      </w:r>
      <w:r w:rsidR="008915EA" w:rsidRPr="00A811D8">
        <w:rPr>
          <w:bCs/>
          <w:lang w:val="uk-UA"/>
        </w:rPr>
        <w:t>а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широкорядних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безпокривних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посівах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можна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проводити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міжрядний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обробі</w:t>
      </w:r>
      <w:r w:rsidRPr="00A811D8">
        <w:rPr>
          <w:bCs/>
          <w:lang w:val="uk-UA"/>
        </w:rPr>
        <w:t>ток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по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маячних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культурах,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напри</w:t>
      </w:r>
      <w:r w:rsidR="008915EA" w:rsidRPr="00A811D8">
        <w:rPr>
          <w:bCs/>
          <w:lang w:val="uk-UA"/>
        </w:rPr>
        <w:t>клад,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по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вівсу,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гречці</w:t>
      </w:r>
      <w:r w:rsidR="00A811D8" w:rsidRPr="00A811D8">
        <w:rPr>
          <w:bCs/>
          <w:lang w:val="uk-UA"/>
        </w:rPr>
        <w:t xml:space="preserve">. </w:t>
      </w:r>
      <w:r w:rsidR="008915EA" w:rsidRPr="00A811D8">
        <w:rPr>
          <w:bCs/>
          <w:lang w:val="uk-UA"/>
        </w:rPr>
        <w:t>Сходи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цих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культур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з’являються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раніше,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ніж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трав,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і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це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дає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змогу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провести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шарування</w:t>
      </w:r>
      <w:r w:rsidR="00A811D8" w:rsidRPr="00A811D8">
        <w:rPr>
          <w:bCs/>
          <w:lang w:val="uk-UA"/>
        </w:rPr>
        <w:t xml:space="preserve">. </w:t>
      </w:r>
      <w:r w:rsidR="008915EA" w:rsidRPr="00A811D8">
        <w:rPr>
          <w:bCs/>
          <w:lang w:val="uk-UA"/>
        </w:rPr>
        <w:t>Гербіциди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на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насінниках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у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рік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закладання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застосовують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насамперед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на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безпокривних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посівах</w:t>
      </w:r>
      <w:r w:rsidR="00A811D8" w:rsidRPr="00A811D8">
        <w:rPr>
          <w:bCs/>
          <w:lang w:val="uk-UA"/>
        </w:rPr>
        <w:t xml:space="preserve">. </w:t>
      </w:r>
      <w:r w:rsidR="008915EA" w:rsidRPr="00A811D8">
        <w:rPr>
          <w:bCs/>
          <w:lang w:val="uk-UA"/>
        </w:rPr>
        <w:t>Якщо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трави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висіяно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під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невеликий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покрив</w:t>
      </w:r>
      <w:r w:rsidR="00A811D8" w:rsidRPr="00A811D8">
        <w:rPr>
          <w:bCs/>
          <w:lang w:val="uk-UA"/>
        </w:rPr>
        <w:t xml:space="preserve"> - </w:t>
      </w:r>
      <w:r w:rsidR="008915EA" w:rsidRPr="00A811D8">
        <w:rPr>
          <w:bCs/>
          <w:lang w:val="uk-UA"/>
        </w:rPr>
        <w:t>виковівсяні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суміші,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висіяної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меншими</w:t>
      </w:r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нормами</w:t>
      </w:r>
      <w:r w:rsidR="00A811D8" w:rsidRPr="00A811D8">
        <w:rPr>
          <w:bCs/>
          <w:lang w:val="uk-UA"/>
        </w:rPr>
        <w:t xml:space="preserve"> (</w:t>
      </w:r>
      <w:r w:rsidR="008915EA" w:rsidRPr="00A811D8">
        <w:rPr>
          <w:bCs/>
          <w:lang w:val="uk-UA"/>
        </w:rPr>
        <w:t>30</w:t>
      </w:r>
      <w:r w:rsidR="00A811D8" w:rsidRPr="00A811D8">
        <w:rPr>
          <w:bCs/>
          <w:lang w:val="uk-UA"/>
        </w:rPr>
        <w:t xml:space="preserve"> - </w:t>
      </w:r>
      <w:smartTag w:uri="urn:schemas-microsoft-com:office:smarttags" w:element="metricconverter">
        <w:smartTagPr>
          <w:attr w:name="ProductID" w:val="40 кг"/>
        </w:smartTagPr>
        <w:r w:rsidR="008915EA" w:rsidRPr="00A811D8">
          <w:rPr>
            <w:bCs/>
            <w:lang w:val="uk-UA"/>
          </w:rPr>
          <w:t>40</w:t>
        </w:r>
        <w:r w:rsidR="00A811D8" w:rsidRPr="00A811D8">
          <w:rPr>
            <w:bCs/>
            <w:lang w:val="uk-UA"/>
          </w:rPr>
          <w:t xml:space="preserve"> </w:t>
        </w:r>
        <w:r w:rsidR="008915EA" w:rsidRPr="00A811D8">
          <w:rPr>
            <w:bCs/>
            <w:lang w:val="uk-UA"/>
          </w:rPr>
          <w:t>кг</w:t>
        </w:r>
      </w:smartTag>
      <w:r w:rsidR="00A811D8" w:rsidRPr="00A811D8">
        <w:rPr>
          <w:bCs/>
          <w:lang w:val="uk-UA"/>
        </w:rPr>
        <w:t xml:space="preserve"> </w:t>
      </w:r>
      <w:r w:rsidR="008915EA" w:rsidRPr="00A811D8">
        <w:rPr>
          <w:bCs/>
          <w:lang w:val="uk-UA"/>
        </w:rPr>
        <w:t>вівса,</w:t>
      </w:r>
    </w:p>
    <w:p w:rsidR="00A811D8" w:rsidRPr="00A811D8" w:rsidRDefault="008915EA" w:rsidP="00A811D8">
      <w:pPr>
        <w:tabs>
          <w:tab w:val="left" w:pos="726"/>
        </w:tabs>
        <w:rPr>
          <w:bCs/>
          <w:lang w:val="uk-UA"/>
        </w:rPr>
      </w:pPr>
      <w:r w:rsidRPr="00A811D8">
        <w:rPr>
          <w:bCs/>
          <w:lang w:val="uk-UA"/>
        </w:rPr>
        <w:t>60</w:t>
      </w:r>
      <w:r w:rsidR="00A811D8" w:rsidRPr="00A811D8">
        <w:rPr>
          <w:bCs/>
          <w:lang w:val="uk-UA"/>
        </w:rPr>
        <w:t xml:space="preserve"> - </w:t>
      </w:r>
      <w:smartTag w:uri="urn:schemas-microsoft-com:office:smarttags" w:element="metricconverter">
        <w:smartTagPr>
          <w:attr w:name="ProductID" w:val="80 кг"/>
        </w:smartTagPr>
        <w:r w:rsidRPr="00A811D8">
          <w:rPr>
            <w:bCs/>
            <w:lang w:val="uk-UA"/>
          </w:rPr>
          <w:t>80</w:t>
        </w:r>
        <w:r w:rsidR="00A811D8" w:rsidRPr="00A811D8">
          <w:rPr>
            <w:bCs/>
            <w:lang w:val="uk-UA"/>
          </w:rPr>
          <w:t xml:space="preserve"> </w:t>
        </w:r>
        <w:r w:rsidRPr="00A811D8">
          <w:rPr>
            <w:bCs/>
            <w:lang w:val="uk-UA"/>
          </w:rPr>
          <w:t>кг</w:t>
        </w:r>
      </w:smartTag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вики</w:t>
      </w:r>
      <w:r w:rsidR="00A811D8" w:rsidRPr="00A811D8">
        <w:rPr>
          <w:bCs/>
          <w:lang w:val="uk-UA"/>
        </w:rPr>
        <w:t xml:space="preserve">), </w:t>
      </w:r>
      <w:r w:rsidRPr="00A811D8">
        <w:rPr>
          <w:bCs/>
          <w:lang w:val="uk-UA"/>
        </w:rPr>
        <w:t>або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кукурудзу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на</w:t>
      </w:r>
      <w:r w:rsidR="00A811D8" w:rsidRPr="00A811D8">
        <w:rPr>
          <w:bCs/>
          <w:lang w:val="uk-UA"/>
        </w:rPr>
        <w:t xml:space="preserve"> </w:t>
      </w:r>
      <w:r w:rsidR="00993F92" w:rsidRPr="00A811D8">
        <w:rPr>
          <w:bCs/>
          <w:lang w:val="uk-UA"/>
        </w:rPr>
        <w:t>зелений</w:t>
      </w:r>
      <w:r w:rsidR="00A811D8" w:rsidRPr="00A811D8">
        <w:rPr>
          <w:bCs/>
          <w:lang w:val="uk-UA"/>
        </w:rPr>
        <w:t xml:space="preserve"> </w:t>
      </w:r>
      <w:r w:rsidR="00993F92" w:rsidRPr="00A811D8">
        <w:rPr>
          <w:bCs/>
          <w:lang w:val="uk-UA"/>
        </w:rPr>
        <w:t>корм,</w:t>
      </w:r>
      <w:r w:rsidR="00A811D8" w:rsidRPr="00A811D8">
        <w:rPr>
          <w:bCs/>
          <w:lang w:val="uk-UA"/>
        </w:rPr>
        <w:t xml:space="preserve"> </w:t>
      </w:r>
      <w:r w:rsidR="00993F92" w:rsidRPr="00A811D8">
        <w:rPr>
          <w:bCs/>
          <w:lang w:val="uk-UA"/>
        </w:rPr>
        <w:t>такі</w:t>
      </w:r>
      <w:r w:rsidR="00A811D8" w:rsidRPr="00A811D8">
        <w:rPr>
          <w:bCs/>
          <w:lang w:val="uk-UA"/>
        </w:rPr>
        <w:t xml:space="preserve"> </w:t>
      </w:r>
      <w:r w:rsidR="00993F92" w:rsidRPr="00A811D8">
        <w:rPr>
          <w:bCs/>
          <w:lang w:val="uk-UA"/>
        </w:rPr>
        <w:t>покриви</w:t>
      </w:r>
      <w:r w:rsidR="00A811D8" w:rsidRPr="00A811D8">
        <w:rPr>
          <w:bCs/>
          <w:lang w:val="uk-UA"/>
        </w:rPr>
        <w:t xml:space="preserve"> </w:t>
      </w:r>
      <w:r w:rsidR="00993F92" w:rsidRPr="00A811D8">
        <w:rPr>
          <w:bCs/>
          <w:lang w:val="uk-UA"/>
        </w:rPr>
        <w:t>при</w:t>
      </w:r>
      <w:r w:rsidRPr="00A811D8">
        <w:rPr>
          <w:bCs/>
          <w:lang w:val="uk-UA"/>
        </w:rPr>
        <w:t>гнічують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бур’яни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і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при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ранньому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збиранні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забезпечують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наступне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добре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відростання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багаторічних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трав</w:t>
      </w:r>
      <w:r w:rsidR="00A811D8" w:rsidRPr="00A811D8">
        <w:rPr>
          <w:bCs/>
          <w:lang w:val="uk-UA"/>
        </w:rPr>
        <w:t>.</w:t>
      </w:r>
    </w:p>
    <w:p w:rsidR="00A811D8" w:rsidRPr="00A811D8" w:rsidRDefault="007E468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Восени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сівби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насінниках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бобових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вносять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фосфорно-калійні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добрива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Р</w:t>
      </w:r>
      <w:r w:rsidRPr="00A811D8">
        <w:rPr>
          <w:vertAlign w:val="subscript"/>
          <w:lang w:val="uk-UA"/>
        </w:rPr>
        <w:t>45</w:t>
      </w:r>
      <w:r w:rsidRPr="00A811D8">
        <w:rPr>
          <w:lang w:val="uk-UA"/>
        </w:rPr>
        <w:t>К</w:t>
      </w:r>
      <w:r w:rsidRPr="00A811D8">
        <w:rPr>
          <w:vertAlign w:val="subscript"/>
          <w:lang w:val="uk-UA"/>
        </w:rPr>
        <w:t>45</w:t>
      </w:r>
      <w:r w:rsidR="00A811D8" w:rsidRPr="00A811D8">
        <w:rPr>
          <w:lang w:val="uk-UA"/>
        </w:rPr>
        <w:t xml:space="preserve">). </w:t>
      </w:r>
      <w:r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поліпшує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осінній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ріст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рослин,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наступного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будуть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краще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кущитись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Восени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пізніше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початк</w:t>
      </w:r>
      <w:r w:rsidR="002E23FC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2E23FC" w:rsidRPr="00A811D8">
        <w:rPr>
          <w:lang w:val="uk-UA"/>
        </w:rPr>
        <w:t>жовтня</w:t>
      </w:r>
      <w:r w:rsidR="00A811D8" w:rsidRPr="00A811D8">
        <w:rPr>
          <w:lang w:val="uk-UA"/>
        </w:rPr>
        <w:t xml:space="preserve">) </w:t>
      </w:r>
      <w:r w:rsidR="002E23FC" w:rsidRPr="00A811D8">
        <w:rPr>
          <w:lang w:val="uk-UA"/>
        </w:rPr>
        <w:t>доцільно</w:t>
      </w:r>
      <w:r w:rsidR="00A811D8" w:rsidRPr="00A811D8">
        <w:rPr>
          <w:lang w:val="uk-UA"/>
        </w:rPr>
        <w:t xml:space="preserve"> </w:t>
      </w:r>
      <w:r w:rsidR="002E23FC" w:rsidRPr="00A811D8">
        <w:rPr>
          <w:lang w:val="uk-UA"/>
        </w:rPr>
        <w:t>провести</w:t>
      </w:r>
      <w:r w:rsidR="00A811D8" w:rsidRPr="00A811D8">
        <w:rPr>
          <w:lang w:val="uk-UA"/>
        </w:rPr>
        <w:t xml:space="preserve"> </w:t>
      </w:r>
      <w:r w:rsidR="002E23FC" w:rsidRPr="00A811D8">
        <w:rPr>
          <w:lang w:val="uk-UA"/>
        </w:rPr>
        <w:t>під</w:t>
      </w:r>
      <w:r w:rsidRPr="00A811D8">
        <w:rPr>
          <w:lang w:val="uk-UA"/>
        </w:rPr>
        <w:t>кошування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особливо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бур’яни,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можуть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достигнути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обсіменитись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другий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наступні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проводять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весняне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боронування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Воно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змогу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вич</w:t>
      </w:r>
      <w:r w:rsidR="002E23FC" w:rsidRPr="00A811D8">
        <w:rPr>
          <w:lang w:val="uk-UA"/>
        </w:rPr>
        <w:t>есати</w:t>
      </w:r>
      <w:r w:rsidR="00A811D8" w:rsidRPr="00A811D8">
        <w:rPr>
          <w:lang w:val="uk-UA"/>
        </w:rPr>
        <w:t xml:space="preserve"> </w:t>
      </w:r>
      <w:r w:rsidR="002E23FC" w:rsidRPr="00A811D8">
        <w:rPr>
          <w:lang w:val="uk-UA"/>
        </w:rPr>
        <w:t>минулорічні</w:t>
      </w:r>
      <w:r w:rsidR="00A811D8" w:rsidRPr="00A811D8">
        <w:rPr>
          <w:lang w:val="uk-UA"/>
        </w:rPr>
        <w:t xml:space="preserve"> </w:t>
      </w:r>
      <w:r w:rsidR="002E23FC" w:rsidRPr="00A811D8">
        <w:rPr>
          <w:lang w:val="uk-UA"/>
        </w:rPr>
        <w:t>стебла,</w:t>
      </w:r>
      <w:r w:rsidR="00A811D8" w:rsidRPr="00A811D8">
        <w:rPr>
          <w:lang w:val="uk-UA"/>
        </w:rPr>
        <w:t xml:space="preserve"> </w:t>
      </w:r>
      <w:r w:rsidR="002E23FC" w:rsidRPr="00A811D8">
        <w:rPr>
          <w:lang w:val="uk-UA"/>
        </w:rPr>
        <w:t>поліп</w:t>
      </w:r>
      <w:r w:rsidRPr="00A811D8">
        <w:rPr>
          <w:lang w:val="uk-UA"/>
        </w:rPr>
        <w:t>шити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аерацію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верхнього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шару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знищити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бур’янів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</w:t>
      </w:r>
      <w:r w:rsidR="002E23FC" w:rsidRPr="00A811D8">
        <w:rPr>
          <w:lang w:val="uk-UA"/>
        </w:rPr>
        <w:t>о</w:t>
      </w:r>
      <w:r w:rsidRPr="00A811D8">
        <w:rPr>
          <w:lang w:val="uk-UA"/>
        </w:rPr>
        <w:t>ліпшити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фітосанітарний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</w:t>
      </w:r>
      <w:r w:rsidR="002E23FC" w:rsidRPr="00A811D8">
        <w:rPr>
          <w:lang w:val="uk-UA"/>
        </w:rPr>
        <w:t>я</w:t>
      </w:r>
      <w:r w:rsidR="00A811D8" w:rsidRPr="00A811D8">
        <w:rPr>
          <w:lang w:val="uk-UA"/>
        </w:rPr>
        <w:t xml:space="preserve">. </w:t>
      </w:r>
      <w:r w:rsidR="002E23FC" w:rsidRPr="00A811D8">
        <w:rPr>
          <w:lang w:val="uk-UA"/>
        </w:rPr>
        <w:t>Перед</w:t>
      </w:r>
      <w:r w:rsidR="00A811D8" w:rsidRPr="00A811D8">
        <w:rPr>
          <w:lang w:val="uk-UA"/>
        </w:rPr>
        <w:t xml:space="preserve"> </w:t>
      </w:r>
      <w:r w:rsidR="002E23FC" w:rsidRPr="00A811D8">
        <w:rPr>
          <w:lang w:val="uk-UA"/>
        </w:rPr>
        <w:t>боронуванням</w:t>
      </w:r>
      <w:r w:rsidR="00A811D8" w:rsidRPr="00A811D8">
        <w:rPr>
          <w:lang w:val="uk-UA"/>
        </w:rPr>
        <w:t xml:space="preserve"> </w:t>
      </w:r>
      <w:r w:rsidR="002E23FC"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="002E23FC" w:rsidRPr="00A811D8">
        <w:rPr>
          <w:lang w:val="uk-UA"/>
        </w:rPr>
        <w:t>мерзло</w:t>
      </w:r>
      <w:r w:rsidRPr="00A811D8">
        <w:rPr>
          <w:lang w:val="uk-UA"/>
        </w:rPr>
        <w:t>талому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вносять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азотні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N</w:t>
      </w:r>
      <w:r w:rsidRPr="00A811D8">
        <w:rPr>
          <w:vertAlign w:val="subscript"/>
          <w:lang w:val="uk-UA"/>
        </w:rPr>
        <w:t>30</w:t>
      </w:r>
      <w:r w:rsidR="00A811D8" w:rsidRPr="00A811D8">
        <w:rPr>
          <w:vertAlign w:val="subscript"/>
          <w:lang w:val="uk-UA"/>
        </w:rPr>
        <w:t>-</w:t>
      </w:r>
      <w:r w:rsidRPr="00A811D8">
        <w:rPr>
          <w:vertAlign w:val="subscript"/>
          <w:lang w:val="uk-UA"/>
        </w:rPr>
        <w:t>35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фосфорно-калійні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Р</w:t>
      </w:r>
      <w:r w:rsidRPr="00A811D8">
        <w:rPr>
          <w:vertAlign w:val="subscript"/>
          <w:lang w:val="uk-UA"/>
        </w:rPr>
        <w:t>45</w:t>
      </w:r>
      <w:r w:rsidRPr="00A811D8">
        <w:rPr>
          <w:lang w:val="uk-UA"/>
        </w:rPr>
        <w:t>К</w:t>
      </w:r>
      <w:r w:rsidRPr="00A811D8">
        <w:rPr>
          <w:vertAlign w:val="subscript"/>
          <w:lang w:val="uk-UA"/>
        </w:rPr>
        <w:t>45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добрива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Велике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значення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спалювання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минулорічних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стебел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насінниках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знищується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80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шкідників,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вийшли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поверхню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знаходяться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стерні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великих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спеціальні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агрегати</w:t>
      </w:r>
      <w:r w:rsidR="00A811D8" w:rsidRPr="00A811D8">
        <w:rPr>
          <w:lang w:val="uk-UA"/>
        </w:rPr>
        <w:t>.</w:t>
      </w:r>
    </w:p>
    <w:p w:rsidR="00A811D8" w:rsidRPr="00A811D8" w:rsidRDefault="007E468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Насінники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другого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наступних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0B473D"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="000B473D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0B473D" w:rsidRPr="00A811D8">
        <w:rPr>
          <w:lang w:val="uk-UA"/>
        </w:rPr>
        <w:t>Степу</w:t>
      </w:r>
      <w:r w:rsidR="00A811D8" w:rsidRPr="00A811D8">
        <w:rPr>
          <w:lang w:val="uk-UA"/>
        </w:rPr>
        <w:t xml:space="preserve"> </w:t>
      </w:r>
      <w:r w:rsidR="000B473D" w:rsidRPr="00A811D8">
        <w:rPr>
          <w:lang w:val="uk-UA"/>
        </w:rPr>
        <w:t>восени,</w:t>
      </w:r>
      <w:r w:rsidR="00A811D8" w:rsidRPr="00A811D8">
        <w:rPr>
          <w:lang w:val="uk-UA"/>
        </w:rPr>
        <w:t xml:space="preserve"> </w:t>
      </w:r>
      <w:r w:rsidR="002E23FC" w:rsidRPr="00A811D8">
        <w:rPr>
          <w:lang w:val="uk-UA"/>
        </w:rPr>
        <w:t>обробляють</w:t>
      </w:r>
      <w:r w:rsidR="00A811D8" w:rsidRPr="00A811D8">
        <w:rPr>
          <w:lang w:val="uk-UA"/>
        </w:rPr>
        <w:t xml:space="preserve"> </w:t>
      </w:r>
      <w:r w:rsidR="002E23FC" w:rsidRPr="00A811D8">
        <w:rPr>
          <w:lang w:val="uk-UA"/>
        </w:rPr>
        <w:t>долотоподібними</w:t>
      </w:r>
      <w:r w:rsidR="00A811D8" w:rsidRPr="00A811D8">
        <w:rPr>
          <w:lang w:val="uk-UA"/>
        </w:rPr>
        <w:t xml:space="preserve"> </w:t>
      </w:r>
      <w:r w:rsidR="002E23FC" w:rsidRPr="00A811D8">
        <w:rPr>
          <w:lang w:val="uk-UA"/>
        </w:rPr>
        <w:t>лапа</w:t>
      </w:r>
      <w:r w:rsidRPr="00A811D8">
        <w:rPr>
          <w:lang w:val="uk-UA"/>
        </w:rPr>
        <w:t>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упоперек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напряму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посівів</w:t>
      </w:r>
      <w:r w:rsidR="00A811D8" w:rsidRPr="00A811D8">
        <w:rPr>
          <w:lang w:val="uk-UA"/>
        </w:rPr>
        <w:t xml:space="preserve">. </w:t>
      </w:r>
      <w:r w:rsidR="007E1ED1" w:rsidRPr="00A811D8">
        <w:rPr>
          <w:lang w:val="uk-UA"/>
        </w:rPr>
        <w:t>Глибина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обробітку</w:t>
      </w:r>
      <w:r w:rsidR="00A811D8" w:rsidRPr="00A811D8">
        <w:rPr>
          <w:lang w:val="uk-UA"/>
        </w:rPr>
        <w:t xml:space="preserve"> - </w:t>
      </w:r>
      <w:r w:rsidR="007E1ED1" w:rsidRPr="00A811D8">
        <w:rPr>
          <w:lang w:val="uk-UA"/>
        </w:rPr>
        <w:t>12</w:t>
      </w:r>
      <w:r w:rsidR="00A811D8" w:rsidRPr="00A811D8">
        <w:rPr>
          <w:lang w:val="uk-UA"/>
        </w:rPr>
        <w:t xml:space="preserve"> - </w:t>
      </w:r>
      <w:r w:rsidR="007E1ED1" w:rsidRPr="00A811D8">
        <w:rPr>
          <w:lang w:val="uk-UA"/>
        </w:rPr>
        <w:t>14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18</w:t>
      </w:r>
      <w:r w:rsidR="00A811D8" w:rsidRPr="00A811D8">
        <w:rPr>
          <w:lang w:val="uk-UA"/>
        </w:rPr>
        <w:t xml:space="preserve"> - </w:t>
      </w:r>
      <w:smartTag w:uri="urn:schemas-microsoft-com:office:smarttags" w:element="metricconverter">
        <w:smartTagPr>
          <w:attr w:name="ProductID" w:val="20 см"/>
        </w:smartTagPr>
        <w:r w:rsidR="007E1ED1" w:rsidRPr="00A811D8">
          <w:rPr>
            <w:lang w:val="uk-UA"/>
          </w:rPr>
          <w:t>20</w:t>
        </w:r>
        <w:r w:rsidR="00A811D8" w:rsidRPr="00A811D8">
          <w:rPr>
            <w:lang w:val="uk-UA"/>
          </w:rPr>
          <w:t xml:space="preserve"> </w:t>
        </w:r>
        <w:r w:rsidR="007E1ED1"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відстанню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між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лапами</w:t>
      </w:r>
      <w:r w:rsidR="00A811D8" w:rsidRPr="00A811D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25 см"/>
        </w:smartTagPr>
        <w:r w:rsidR="007E1ED1" w:rsidRPr="00A811D8">
          <w:rPr>
            <w:lang w:val="uk-UA"/>
          </w:rPr>
          <w:t>25</w:t>
        </w:r>
        <w:r w:rsidR="00A811D8" w:rsidRPr="00A811D8">
          <w:rPr>
            <w:lang w:val="uk-UA"/>
          </w:rPr>
          <w:t xml:space="preserve"> </w:t>
        </w:r>
        <w:r w:rsidR="007E1ED1" w:rsidRPr="00A811D8">
          <w:rPr>
            <w:lang w:val="uk-UA"/>
          </w:rPr>
          <w:t>см</w:t>
        </w:r>
      </w:smartTag>
      <w:r w:rsidR="00A811D8" w:rsidRPr="00A811D8">
        <w:rPr>
          <w:lang w:val="uk-UA"/>
        </w:rPr>
        <w:t xml:space="preserve">. </w:t>
      </w:r>
      <w:r w:rsidR="007E1ED1"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затримання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талих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вод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літніх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опадів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восени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проводять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щілювання</w:t>
      </w:r>
      <w:r w:rsidR="00A811D8" w:rsidRPr="00A811D8">
        <w:rPr>
          <w:lang w:val="uk-UA"/>
        </w:rPr>
        <w:t xml:space="preserve">. </w:t>
      </w:r>
      <w:r w:rsidR="007E1ED1" w:rsidRPr="00A811D8">
        <w:rPr>
          <w:lang w:val="uk-UA"/>
        </w:rPr>
        <w:t>Крім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того,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всіх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широкорядних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посівах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насінників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здійснюють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міжрядні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розпушування,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поліпшують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аерацію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ґрунту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дають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змогу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знищити</w:t>
      </w:r>
      <w:r w:rsidR="00A811D8" w:rsidRPr="00A811D8">
        <w:rPr>
          <w:lang w:val="uk-UA"/>
        </w:rPr>
        <w:t xml:space="preserve"> </w:t>
      </w:r>
      <w:r w:rsidR="007E1ED1" w:rsidRPr="00A811D8">
        <w:rPr>
          <w:lang w:val="uk-UA"/>
        </w:rPr>
        <w:t>бур’яни</w:t>
      </w:r>
      <w:r w:rsidR="00A811D8" w:rsidRPr="00A811D8">
        <w:rPr>
          <w:lang w:val="uk-UA"/>
        </w:rPr>
        <w:t>.</w:t>
      </w:r>
    </w:p>
    <w:p w:rsidR="00A811D8" w:rsidRPr="00A811D8" w:rsidRDefault="0009153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якісного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механічного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догляду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гербіциди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насінниках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звичайно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використовують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Проте</w:t>
      </w:r>
      <w:r w:rsidR="00A811D8" w:rsidRPr="00A811D8">
        <w:rPr>
          <w:lang w:val="uk-UA"/>
        </w:rPr>
        <w:t xml:space="preserve"> </w:t>
      </w:r>
      <w:r w:rsidR="00964C50" w:rsidRPr="00A811D8">
        <w:rPr>
          <w:lang w:val="uk-UA"/>
        </w:rPr>
        <w:t>обробки</w:t>
      </w:r>
      <w:r w:rsidR="00A811D8" w:rsidRPr="00A811D8">
        <w:rPr>
          <w:lang w:val="uk-UA"/>
        </w:rPr>
        <w:t xml:space="preserve"> </w:t>
      </w:r>
      <w:r w:rsidR="00964C50" w:rsidRPr="00A811D8">
        <w:rPr>
          <w:lang w:val="uk-UA"/>
        </w:rPr>
        <w:t>біопрепаратами</w:t>
      </w:r>
      <w:r w:rsidR="00A811D8" w:rsidRPr="00A811D8">
        <w:rPr>
          <w:lang w:val="uk-UA"/>
        </w:rPr>
        <w:t xml:space="preserve"> (</w:t>
      </w:r>
      <w:r w:rsidR="00964C50" w:rsidRPr="00A811D8">
        <w:rPr>
          <w:lang w:val="uk-UA"/>
        </w:rPr>
        <w:t>дендро</w:t>
      </w:r>
      <w:r w:rsidRPr="00A811D8">
        <w:rPr>
          <w:lang w:val="uk-UA"/>
        </w:rPr>
        <w:t>бациліном,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ліпідоцидом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</w:t>
      </w:r>
      <w:r w:rsidR="00A811D8" w:rsidRPr="00A811D8">
        <w:rPr>
          <w:lang w:val="uk-UA"/>
        </w:rPr>
        <w:t xml:space="preserve">.),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пестицидами,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проводять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початку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цвітіння,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бувають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необхід</w:t>
      </w:r>
      <w:r w:rsidR="00964C50" w:rsidRPr="00A811D8">
        <w:rPr>
          <w:lang w:val="uk-UA"/>
        </w:rPr>
        <w:t>ні</w:t>
      </w:r>
      <w:r w:rsidR="00A811D8" w:rsidRPr="00A811D8">
        <w:rPr>
          <w:lang w:val="uk-UA"/>
        </w:rPr>
        <w:t xml:space="preserve"> </w:t>
      </w:r>
      <w:r w:rsidR="00964C50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964C50" w:rsidRPr="00A811D8">
        <w:rPr>
          <w:lang w:val="uk-UA"/>
        </w:rPr>
        <w:t>посівах</w:t>
      </w:r>
      <w:r w:rsidR="00A811D8" w:rsidRPr="00A811D8">
        <w:rPr>
          <w:lang w:val="uk-UA"/>
        </w:rPr>
        <w:t xml:space="preserve"> </w:t>
      </w:r>
      <w:r w:rsidR="00964C50" w:rsidRPr="00A811D8">
        <w:rPr>
          <w:lang w:val="uk-UA"/>
        </w:rPr>
        <w:t>бобових</w:t>
      </w:r>
      <w:r w:rsidR="00A811D8" w:rsidRPr="00A811D8">
        <w:rPr>
          <w:lang w:val="uk-UA"/>
        </w:rPr>
        <w:t xml:space="preserve"> </w:t>
      </w:r>
      <w:r w:rsidR="00964C50" w:rsidRPr="00A811D8">
        <w:rPr>
          <w:lang w:val="uk-UA"/>
        </w:rPr>
        <w:t>трав</w:t>
      </w:r>
      <w:r w:rsidR="00A811D8" w:rsidRPr="00A811D8">
        <w:rPr>
          <w:lang w:val="uk-UA"/>
        </w:rPr>
        <w:t>.</w:t>
      </w:r>
    </w:p>
    <w:p w:rsidR="00A811D8" w:rsidRPr="00A811D8" w:rsidRDefault="00211DFF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Важливим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заходом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урожайності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додаткове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запилення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Еспарцет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запилю</w:t>
      </w:r>
      <w:r w:rsidR="00963423" w:rsidRPr="00A811D8">
        <w:rPr>
          <w:lang w:val="uk-UA"/>
        </w:rPr>
        <w:t>є</w:t>
      </w:r>
      <w:r w:rsidRPr="00A811D8">
        <w:rPr>
          <w:lang w:val="uk-UA"/>
        </w:rPr>
        <w:t>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бджолами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пасік,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вивозять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посіви</w:t>
      </w:r>
      <w:r w:rsidR="00A811D8" w:rsidRPr="00A811D8">
        <w:rPr>
          <w:lang w:val="uk-UA"/>
        </w:rPr>
        <w:t>.</w:t>
      </w:r>
    </w:p>
    <w:p w:rsidR="00A811D8" w:rsidRPr="00A811D8" w:rsidRDefault="00E5335A" w:rsidP="00A811D8">
      <w:pPr>
        <w:tabs>
          <w:tab w:val="left" w:pos="726"/>
        </w:tabs>
        <w:rPr>
          <w:bCs/>
          <w:lang w:val="uk-UA"/>
        </w:rPr>
      </w:pPr>
      <w:r w:rsidRPr="00A811D8">
        <w:rPr>
          <w:bCs/>
          <w:lang w:val="uk-UA"/>
        </w:rPr>
        <w:t>Збирання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насінників</w:t>
      </w:r>
      <w:r w:rsidR="00A811D8" w:rsidRPr="00A811D8">
        <w:rPr>
          <w:bCs/>
          <w:lang w:val="uk-UA"/>
        </w:rPr>
        <w:t xml:space="preserve">. </w:t>
      </w:r>
      <w:r w:rsidR="00F306A5" w:rsidRPr="00A811D8">
        <w:rPr>
          <w:bCs/>
          <w:lang w:val="uk-UA"/>
        </w:rPr>
        <w:t>Еспарцет</w:t>
      </w:r>
      <w:r w:rsidR="00A811D8" w:rsidRPr="00A811D8">
        <w:rPr>
          <w:bCs/>
          <w:lang w:val="uk-UA"/>
        </w:rPr>
        <w:t xml:space="preserve"> </w:t>
      </w:r>
      <w:r w:rsidR="00F306A5" w:rsidRPr="00A811D8">
        <w:rPr>
          <w:bCs/>
          <w:lang w:val="uk-UA"/>
        </w:rPr>
        <w:t>збирають</w:t>
      </w:r>
      <w:r w:rsidR="00A811D8" w:rsidRPr="00A811D8">
        <w:rPr>
          <w:bCs/>
          <w:lang w:val="uk-UA"/>
        </w:rPr>
        <w:t xml:space="preserve"> </w:t>
      </w:r>
      <w:r w:rsidR="00F306A5" w:rsidRPr="00A811D8">
        <w:rPr>
          <w:bCs/>
          <w:lang w:val="uk-UA"/>
        </w:rPr>
        <w:t>роздільно,</w:t>
      </w:r>
      <w:r w:rsidR="00A811D8" w:rsidRPr="00A811D8">
        <w:rPr>
          <w:bCs/>
          <w:lang w:val="uk-UA"/>
        </w:rPr>
        <w:t xml:space="preserve"> </w:t>
      </w:r>
      <w:r w:rsidR="00F306A5" w:rsidRPr="00A811D8">
        <w:rPr>
          <w:bCs/>
          <w:lang w:val="uk-UA"/>
        </w:rPr>
        <w:t>обмолочуючи</w:t>
      </w:r>
      <w:r w:rsidR="00A811D8" w:rsidRPr="00A811D8">
        <w:rPr>
          <w:bCs/>
          <w:lang w:val="uk-UA"/>
        </w:rPr>
        <w:t xml:space="preserve"> </w:t>
      </w:r>
      <w:r w:rsidR="00F306A5" w:rsidRPr="00A811D8">
        <w:rPr>
          <w:bCs/>
          <w:lang w:val="uk-UA"/>
        </w:rPr>
        <w:t>валки</w:t>
      </w:r>
      <w:r w:rsidR="00A811D8" w:rsidRPr="00A811D8">
        <w:rPr>
          <w:bCs/>
          <w:lang w:val="uk-UA"/>
        </w:rPr>
        <w:t>.</w:t>
      </w:r>
    </w:p>
    <w:p w:rsidR="00A811D8" w:rsidRPr="00A811D8" w:rsidRDefault="00D03796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Строки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визначають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станом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. </w:t>
      </w:r>
      <w:r w:rsidR="00F821B3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разі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перестигання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частина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бобиків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обсипається,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треба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запобігати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перестоюванню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пні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пересиханню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покосах</w:t>
      </w:r>
      <w:r w:rsidR="00A811D8" w:rsidRPr="00A811D8">
        <w:rPr>
          <w:lang w:val="uk-UA"/>
        </w:rPr>
        <w:t xml:space="preserve">. </w:t>
      </w:r>
      <w:r w:rsidR="00F821B3" w:rsidRPr="00A811D8">
        <w:rPr>
          <w:lang w:val="uk-UA"/>
        </w:rPr>
        <w:t>Втрати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внаслідок</w:t>
      </w:r>
      <w:r w:rsidR="00A811D8" w:rsidRPr="00A811D8">
        <w:rPr>
          <w:lang w:val="uk-UA"/>
        </w:rPr>
        <w:t xml:space="preserve"> </w:t>
      </w:r>
      <w:r w:rsidR="00F821B3" w:rsidRPr="00A811D8">
        <w:rPr>
          <w:lang w:val="uk-UA"/>
        </w:rPr>
        <w:t>об</w:t>
      </w:r>
      <w:r w:rsidR="00FC6B98" w:rsidRPr="00A811D8">
        <w:rPr>
          <w:lang w:val="uk-UA"/>
        </w:rPr>
        <w:t>сипання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можуть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сягати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35</w:t>
      </w:r>
      <w:r w:rsidR="00A811D8" w:rsidRPr="00A811D8">
        <w:rPr>
          <w:lang w:val="uk-UA"/>
        </w:rPr>
        <w:t xml:space="preserve"> - </w:t>
      </w:r>
      <w:r w:rsidR="00FC6B98" w:rsidRPr="00A811D8">
        <w:rPr>
          <w:lang w:val="uk-UA"/>
        </w:rPr>
        <w:t>40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%</w:t>
      </w:r>
      <w:r w:rsidR="00A811D8" w:rsidRPr="00A811D8">
        <w:rPr>
          <w:lang w:val="uk-UA"/>
        </w:rPr>
        <w:t xml:space="preserve">. </w:t>
      </w:r>
      <w:r w:rsidR="00FC6B98"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зменшення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втрат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збирають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роздільно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побурінні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частини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бобиків</w:t>
      </w:r>
      <w:r w:rsidR="00A811D8" w:rsidRPr="00A811D8">
        <w:rPr>
          <w:lang w:val="uk-UA"/>
        </w:rPr>
        <w:t xml:space="preserve">. </w:t>
      </w:r>
      <w:r w:rsidR="00FC6B98" w:rsidRPr="00A811D8">
        <w:rPr>
          <w:lang w:val="uk-UA"/>
        </w:rPr>
        <w:t>Проте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навіть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роздільному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збиранні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можливі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втрати</w:t>
      </w:r>
      <w:r w:rsidR="00A811D8" w:rsidRPr="00A811D8">
        <w:rPr>
          <w:lang w:val="uk-UA"/>
        </w:rPr>
        <w:t xml:space="preserve">. </w:t>
      </w:r>
      <w:r w:rsidR="00FC6B98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зв’язку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цим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доцільно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застосовувати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спеціальні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пневмопідбирачі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додаткового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збирання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насіння,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="00FC6B98" w:rsidRPr="00A811D8">
        <w:rPr>
          <w:lang w:val="uk-UA"/>
        </w:rPr>
        <w:t>обсипалось</w:t>
      </w:r>
      <w:r w:rsidR="00A811D8" w:rsidRPr="00A811D8">
        <w:rPr>
          <w:lang w:val="uk-UA"/>
        </w:rPr>
        <w:t>.</w:t>
      </w:r>
    </w:p>
    <w:p w:rsidR="00A811D8" w:rsidRPr="00A811D8" w:rsidRDefault="00D46BC7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Насінники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усіх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слід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стислі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строки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дощову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погоду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залишати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валки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Слід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завозити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навіси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накриті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токи,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розстеляти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тонким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шаром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досушувати,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оскільки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вологе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насіння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швидко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втрачає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схожість</w:t>
      </w:r>
      <w:r w:rsidR="00A811D8" w:rsidRPr="00A811D8">
        <w:rPr>
          <w:lang w:val="uk-UA"/>
        </w:rPr>
        <w:t>.</w:t>
      </w:r>
    </w:p>
    <w:p w:rsidR="00A811D8" w:rsidRPr="00A811D8" w:rsidRDefault="004C770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Технологічна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карта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наведена</w:t>
      </w:r>
      <w:r w:rsidR="00A811D8" w:rsidRPr="00A811D8">
        <w:rPr>
          <w:lang w:val="uk-UA"/>
        </w:rPr>
        <w:t xml:space="preserve"> </w:t>
      </w:r>
      <w:r w:rsidR="00F057CC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18</w:t>
      </w:r>
      <w:r w:rsidR="00A811D8" w:rsidRPr="00A811D8">
        <w:rPr>
          <w:lang w:val="uk-UA"/>
        </w:rPr>
        <w:t>.</w:t>
      </w:r>
    </w:p>
    <w:p w:rsidR="003F0047" w:rsidRDefault="003F0047" w:rsidP="00A811D8">
      <w:pPr>
        <w:tabs>
          <w:tab w:val="left" w:pos="726"/>
        </w:tabs>
        <w:rPr>
          <w:lang w:val="uk-UA"/>
        </w:rPr>
      </w:pPr>
    </w:p>
    <w:p w:rsidR="008058DF" w:rsidRPr="00A811D8" w:rsidRDefault="00382729" w:rsidP="003F0047">
      <w:pPr>
        <w:tabs>
          <w:tab w:val="left" w:pos="726"/>
        </w:tabs>
        <w:ind w:left="709" w:firstLine="0"/>
        <w:rPr>
          <w:lang w:val="uk-UA"/>
        </w:rPr>
      </w:pPr>
      <w:r w:rsidRPr="00A811D8">
        <w:rPr>
          <w:lang w:val="uk-UA"/>
        </w:rPr>
        <w:t>Таблиця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18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Технологічна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карта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еспарцету</w:t>
      </w:r>
      <w:r w:rsidR="00A811D8" w:rsidRPr="00A811D8">
        <w:rPr>
          <w:lang w:val="uk-UA"/>
        </w:rPr>
        <w:t xml:space="preserve"> </w:t>
      </w:r>
      <w:r w:rsidR="00B839B7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B839B7" w:rsidRPr="00A811D8">
        <w:rPr>
          <w:lang w:val="uk-UA"/>
        </w:rPr>
        <w:t>зелений</w:t>
      </w:r>
      <w:r w:rsidR="00A811D8" w:rsidRPr="00A811D8">
        <w:rPr>
          <w:lang w:val="uk-UA"/>
        </w:rPr>
        <w:t xml:space="preserve"> </w:t>
      </w:r>
      <w:r w:rsidR="00B839B7" w:rsidRPr="00A811D8">
        <w:rPr>
          <w:lang w:val="uk-UA"/>
        </w:rPr>
        <w:t>корм</w:t>
      </w:r>
      <w:r w:rsidR="003F0047">
        <w:rPr>
          <w:lang w:val="uk-UA"/>
        </w:rPr>
        <w:t xml:space="preserve"> </w:t>
      </w:r>
      <w:r w:rsidR="008058DF" w:rsidRPr="00A811D8">
        <w:rPr>
          <w:lang w:val="uk-UA"/>
        </w:rPr>
        <w:t>Площа</w:t>
      </w:r>
      <w:r w:rsidR="00A811D8" w:rsidRPr="00A811D8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27 га"/>
        </w:smartTagPr>
        <w:r w:rsidR="008058DF" w:rsidRPr="00A811D8">
          <w:rPr>
            <w:lang w:val="uk-UA"/>
          </w:rPr>
          <w:t>27</w:t>
        </w:r>
        <w:r w:rsidR="00A811D8" w:rsidRPr="00A811D8">
          <w:rPr>
            <w:lang w:val="uk-UA"/>
          </w:rPr>
          <w:t xml:space="preserve"> </w:t>
        </w:r>
        <w:r w:rsidR="008058DF" w:rsidRPr="00A811D8">
          <w:rPr>
            <w:lang w:val="uk-UA"/>
          </w:rPr>
          <w:t>га</w:t>
        </w:r>
      </w:smartTag>
      <w:r w:rsidR="00A811D8" w:rsidRPr="00A811D8">
        <w:rPr>
          <w:lang w:val="uk-UA"/>
        </w:rPr>
        <w:t xml:space="preserve">; </w:t>
      </w:r>
      <w:r w:rsidR="008058DF" w:rsidRPr="00A811D8">
        <w:rPr>
          <w:lang w:val="uk-UA"/>
        </w:rPr>
        <w:t>Урожайність</w:t>
      </w:r>
      <w:r w:rsidR="00A811D8" w:rsidRPr="00A811D8">
        <w:rPr>
          <w:lang w:val="uk-UA"/>
        </w:rPr>
        <w:t xml:space="preserve">: </w:t>
      </w:r>
      <w:r w:rsidR="008058DF" w:rsidRPr="00A811D8">
        <w:rPr>
          <w:lang w:val="uk-UA"/>
        </w:rPr>
        <w:t>300</w:t>
      </w:r>
      <w:r w:rsidR="00A811D8" w:rsidRPr="00A811D8">
        <w:rPr>
          <w:lang w:val="uk-UA"/>
        </w:rPr>
        <w:t xml:space="preserve"> </w:t>
      </w:r>
      <w:r w:rsidR="003A3F4B" w:rsidRPr="00A811D8">
        <w:rPr>
          <w:lang w:val="uk-UA"/>
        </w:rPr>
        <w:t>ц/га</w:t>
      </w:r>
      <w:r w:rsidR="00A811D8" w:rsidRPr="00A811D8">
        <w:rPr>
          <w:lang w:val="uk-UA"/>
        </w:rPr>
        <w:t xml:space="preserve">; </w:t>
      </w:r>
      <w:r w:rsidR="003A3F4B" w:rsidRPr="00A811D8">
        <w:rPr>
          <w:lang w:val="uk-UA"/>
        </w:rPr>
        <w:t>Удобрення</w:t>
      </w:r>
      <w:r w:rsidR="00A811D8" w:rsidRPr="00A811D8">
        <w:rPr>
          <w:lang w:val="uk-UA"/>
        </w:rPr>
        <w:t xml:space="preserve">: </w:t>
      </w:r>
      <w:r w:rsidR="003A3F4B" w:rsidRPr="00A811D8">
        <w:rPr>
          <w:lang w:val="uk-UA"/>
        </w:rPr>
        <w:t>N</w:t>
      </w:r>
      <w:r w:rsidR="003A3F4B" w:rsidRPr="00A811D8">
        <w:rPr>
          <w:vertAlign w:val="subscript"/>
          <w:lang w:val="uk-UA"/>
        </w:rPr>
        <w:t>60</w:t>
      </w:r>
      <w:r w:rsidR="003A3F4B" w:rsidRPr="00A811D8">
        <w:rPr>
          <w:lang w:val="uk-UA"/>
        </w:rPr>
        <w:t>Р</w:t>
      </w:r>
      <w:r w:rsidR="003A3F4B" w:rsidRPr="00A811D8">
        <w:rPr>
          <w:vertAlign w:val="subscript"/>
          <w:lang w:val="uk-UA"/>
        </w:rPr>
        <w:t>60</w:t>
      </w:r>
      <w:r w:rsidR="003A3F4B" w:rsidRPr="00A811D8">
        <w:rPr>
          <w:lang w:val="uk-UA"/>
        </w:rPr>
        <w:t>К</w:t>
      </w:r>
      <w:r w:rsidR="003A3F4B" w:rsidRPr="00A811D8">
        <w:rPr>
          <w:vertAlign w:val="subscript"/>
          <w:lang w:val="uk-UA"/>
        </w:rPr>
        <w:t>60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599"/>
        <w:gridCol w:w="821"/>
        <w:gridCol w:w="1898"/>
        <w:gridCol w:w="879"/>
        <w:gridCol w:w="1225"/>
        <w:gridCol w:w="1090"/>
        <w:gridCol w:w="762"/>
      </w:tblGrid>
      <w:tr w:rsidR="005258A8" w:rsidRPr="002572CA" w:rsidTr="002572CA">
        <w:trPr>
          <w:trHeight w:val="345"/>
          <w:jc w:val="center"/>
        </w:trPr>
        <w:tc>
          <w:tcPr>
            <w:tcW w:w="1900" w:type="dxa"/>
            <w:vMerge w:val="restart"/>
            <w:shd w:val="clear" w:color="auto" w:fill="auto"/>
          </w:tcPr>
          <w:p w:rsidR="00FF0ACB" w:rsidRPr="002572CA" w:rsidRDefault="00FF0ACB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Вид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робіт</w:t>
            </w:r>
          </w:p>
        </w:tc>
        <w:tc>
          <w:tcPr>
            <w:tcW w:w="618" w:type="dxa"/>
            <w:vMerge w:val="restart"/>
            <w:shd w:val="clear" w:color="auto" w:fill="auto"/>
            <w:textDirection w:val="btLr"/>
          </w:tcPr>
          <w:p w:rsidR="00FF0ACB" w:rsidRPr="002572CA" w:rsidRDefault="00FF0ACB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Одиниці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виміру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F0ACB" w:rsidRPr="002572CA" w:rsidRDefault="00FF0ACB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Обсяг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робіт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F0ACB" w:rsidRPr="002572CA" w:rsidRDefault="00FF0ACB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Агротехнічні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строки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проведення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робіт</w:t>
            </w:r>
          </w:p>
        </w:tc>
        <w:tc>
          <w:tcPr>
            <w:tcW w:w="912" w:type="dxa"/>
            <w:vMerge w:val="restart"/>
            <w:shd w:val="clear" w:color="auto" w:fill="auto"/>
            <w:textDirection w:val="btLr"/>
          </w:tcPr>
          <w:p w:rsidR="00FF0ACB" w:rsidRPr="002572CA" w:rsidRDefault="0079581A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Норма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виробітку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F0ACB" w:rsidRPr="002572CA" w:rsidRDefault="00FF0ACB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</w:t>
            </w:r>
            <w:r w:rsidR="00D43731" w:rsidRPr="002572CA">
              <w:rPr>
                <w:lang w:val="uk-UA"/>
              </w:rPr>
              <w:t>к</w:t>
            </w:r>
            <w:r w:rsidRPr="002572CA">
              <w:rPr>
                <w:lang w:val="uk-UA"/>
              </w:rPr>
              <w:t>лад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агрегату</w:t>
            </w:r>
          </w:p>
        </w:tc>
        <w:tc>
          <w:tcPr>
            <w:tcW w:w="789" w:type="dxa"/>
            <w:vMerge w:val="restart"/>
            <w:shd w:val="clear" w:color="auto" w:fill="auto"/>
          </w:tcPr>
          <w:p w:rsidR="00FF0ACB" w:rsidRPr="002572CA" w:rsidRDefault="00911FB2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Кількість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агрегатів</w:t>
            </w:r>
            <w:r w:rsidR="00E64B55" w:rsidRPr="002572CA">
              <w:rPr>
                <w:lang w:val="uk-UA"/>
              </w:rPr>
              <w:t>,</w:t>
            </w:r>
            <w:r w:rsidR="00A811D8" w:rsidRPr="002572CA">
              <w:rPr>
                <w:lang w:val="uk-UA"/>
              </w:rPr>
              <w:t xml:space="preserve"> </w:t>
            </w:r>
            <w:r w:rsidR="00784764" w:rsidRPr="002572CA">
              <w:rPr>
                <w:lang w:val="uk-UA"/>
              </w:rPr>
              <w:t>шт</w:t>
            </w:r>
            <w:r w:rsidR="00A811D8" w:rsidRPr="002572CA">
              <w:rPr>
                <w:lang w:val="uk-UA"/>
              </w:rPr>
              <w:t xml:space="preserve">. </w:t>
            </w:r>
          </w:p>
        </w:tc>
      </w:tr>
      <w:tr w:rsidR="00627411" w:rsidRPr="002572CA" w:rsidTr="002572CA">
        <w:trPr>
          <w:trHeight w:val="1423"/>
          <w:jc w:val="center"/>
        </w:trPr>
        <w:tc>
          <w:tcPr>
            <w:tcW w:w="1900" w:type="dxa"/>
            <w:vMerge/>
            <w:shd w:val="clear" w:color="auto" w:fill="auto"/>
          </w:tcPr>
          <w:p w:rsidR="00FF0ACB" w:rsidRPr="002572CA" w:rsidRDefault="00FF0ACB" w:rsidP="003F0047">
            <w:pPr>
              <w:pStyle w:val="af8"/>
              <w:rPr>
                <w:lang w:val="uk-UA"/>
              </w:rPr>
            </w:pPr>
          </w:p>
        </w:tc>
        <w:tc>
          <w:tcPr>
            <w:tcW w:w="618" w:type="dxa"/>
            <w:vMerge/>
            <w:shd w:val="clear" w:color="auto" w:fill="auto"/>
          </w:tcPr>
          <w:p w:rsidR="00FF0ACB" w:rsidRPr="002572CA" w:rsidRDefault="00FF0ACB" w:rsidP="003F0047">
            <w:pPr>
              <w:pStyle w:val="af8"/>
              <w:rPr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0ACB" w:rsidRPr="002572CA" w:rsidRDefault="00FF0ACB" w:rsidP="003F0047">
            <w:pPr>
              <w:pStyle w:val="af8"/>
              <w:rPr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F0ACB" w:rsidRPr="002572CA" w:rsidRDefault="00FF0ACB" w:rsidP="003F0047">
            <w:pPr>
              <w:pStyle w:val="af8"/>
              <w:rPr>
                <w:lang w:val="uk-UA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FF0ACB" w:rsidRPr="002572CA" w:rsidRDefault="00FF0ACB" w:rsidP="003F0047">
            <w:pPr>
              <w:pStyle w:val="af8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F0ACB" w:rsidRPr="002572CA" w:rsidRDefault="001D4AD7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Марка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трактора</w:t>
            </w:r>
          </w:p>
        </w:tc>
        <w:tc>
          <w:tcPr>
            <w:tcW w:w="1134" w:type="dxa"/>
            <w:shd w:val="clear" w:color="auto" w:fill="auto"/>
          </w:tcPr>
          <w:p w:rsidR="00FF0ACB" w:rsidRPr="002572CA" w:rsidRDefault="001D4AD7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Марка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с/г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машини</w:t>
            </w:r>
          </w:p>
        </w:tc>
        <w:tc>
          <w:tcPr>
            <w:tcW w:w="789" w:type="dxa"/>
            <w:vMerge/>
            <w:shd w:val="clear" w:color="auto" w:fill="auto"/>
          </w:tcPr>
          <w:p w:rsidR="00FF0ACB" w:rsidRPr="002572CA" w:rsidRDefault="00FF0ACB" w:rsidP="003F0047">
            <w:pPr>
              <w:pStyle w:val="af8"/>
              <w:rPr>
                <w:lang w:val="uk-UA"/>
              </w:rPr>
            </w:pPr>
          </w:p>
        </w:tc>
      </w:tr>
      <w:tr w:rsidR="00231816" w:rsidRPr="002572CA" w:rsidTr="002572CA">
        <w:trPr>
          <w:jc w:val="center"/>
        </w:trPr>
        <w:tc>
          <w:tcPr>
            <w:tcW w:w="9464" w:type="dxa"/>
            <w:gridSpan w:val="8"/>
            <w:shd w:val="clear" w:color="auto" w:fill="auto"/>
          </w:tcPr>
          <w:p w:rsidR="00231816" w:rsidRPr="002572CA" w:rsidRDefault="00231816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Перший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рік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використання</w:t>
            </w:r>
          </w:p>
        </w:tc>
      </w:tr>
      <w:tr w:rsidR="00627411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382729" w:rsidRPr="002572CA" w:rsidRDefault="00EC196A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Лущення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стерні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глибину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2572CA">
                <w:rPr>
                  <w:lang w:val="uk-UA"/>
                </w:rPr>
                <w:t>8</w:t>
              </w:r>
              <w:r w:rsidR="00A811D8" w:rsidRPr="002572CA">
                <w:rPr>
                  <w:lang w:val="uk-UA"/>
                </w:rPr>
                <w:t xml:space="preserve"> </w:t>
              </w:r>
              <w:r w:rsidRPr="002572CA">
                <w:rPr>
                  <w:lang w:val="uk-UA"/>
                </w:rPr>
                <w:t>см</w:t>
              </w:r>
            </w:smartTag>
          </w:p>
        </w:tc>
        <w:tc>
          <w:tcPr>
            <w:tcW w:w="618" w:type="dxa"/>
            <w:shd w:val="clear" w:color="auto" w:fill="auto"/>
          </w:tcPr>
          <w:p w:rsidR="00382729" w:rsidRPr="002572CA" w:rsidRDefault="00EC196A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га</w:t>
            </w:r>
          </w:p>
        </w:tc>
        <w:tc>
          <w:tcPr>
            <w:tcW w:w="851" w:type="dxa"/>
            <w:shd w:val="clear" w:color="auto" w:fill="auto"/>
          </w:tcPr>
          <w:p w:rsidR="00382729" w:rsidRPr="002572CA" w:rsidRDefault="00EC196A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382729" w:rsidRPr="002572CA" w:rsidRDefault="006E7F50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Після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збирання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попередника</w:t>
            </w:r>
          </w:p>
        </w:tc>
        <w:tc>
          <w:tcPr>
            <w:tcW w:w="912" w:type="dxa"/>
            <w:shd w:val="clear" w:color="auto" w:fill="auto"/>
          </w:tcPr>
          <w:p w:rsidR="00382729" w:rsidRPr="002572CA" w:rsidRDefault="004869D8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66,2</w:t>
            </w:r>
          </w:p>
        </w:tc>
        <w:tc>
          <w:tcPr>
            <w:tcW w:w="1276" w:type="dxa"/>
            <w:shd w:val="clear" w:color="auto" w:fill="auto"/>
          </w:tcPr>
          <w:p w:rsidR="00382729" w:rsidRPr="002572CA" w:rsidRDefault="00EC196A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Т-150К</w:t>
            </w:r>
          </w:p>
        </w:tc>
        <w:tc>
          <w:tcPr>
            <w:tcW w:w="1134" w:type="dxa"/>
            <w:shd w:val="clear" w:color="auto" w:fill="auto"/>
          </w:tcPr>
          <w:p w:rsidR="00382729" w:rsidRPr="002572CA" w:rsidRDefault="00EC196A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ЛДГ-15</w:t>
            </w:r>
          </w:p>
        </w:tc>
        <w:tc>
          <w:tcPr>
            <w:tcW w:w="789" w:type="dxa"/>
            <w:shd w:val="clear" w:color="auto" w:fill="auto"/>
          </w:tcPr>
          <w:p w:rsidR="00382729" w:rsidRPr="002572CA" w:rsidRDefault="00EC196A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</w:tc>
      </w:tr>
      <w:tr w:rsidR="00627411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Оранка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зяб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глибину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25-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2572CA">
                <w:rPr>
                  <w:lang w:val="uk-UA"/>
                </w:rPr>
                <w:t>27</w:t>
              </w:r>
              <w:r w:rsidR="00A811D8" w:rsidRPr="002572CA">
                <w:rPr>
                  <w:lang w:val="uk-UA"/>
                </w:rPr>
                <w:t xml:space="preserve"> </w:t>
              </w:r>
              <w:r w:rsidRPr="002572CA">
                <w:rPr>
                  <w:lang w:val="uk-UA"/>
                </w:rPr>
                <w:t>см</w:t>
              </w:r>
            </w:smartTag>
          </w:p>
        </w:tc>
        <w:tc>
          <w:tcPr>
            <w:tcW w:w="618" w:type="dxa"/>
            <w:shd w:val="clear" w:color="auto" w:fill="auto"/>
          </w:tcPr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га</w:t>
            </w:r>
          </w:p>
        </w:tc>
        <w:tc>
          <w:tcPr>
            <w:tcW w:w="851" w:type="dxa"/>
            <w:shd w:val="clear" w:color="auto" w:fill="auto"/>
          </w:tcPr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Через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10-12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днів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після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лущення</w:t>
            </w:r>
          </w:p>
        </w:tc>
        <w:tc>
          <w:tcPr>
            <w:tcW w:w="912" w:type="dxa"/>
            <w:shd w:val="clear" w:color="auto" w:fill="auto"/>
          </w:tcPr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6,1</w:t>
            </w:r>
          </w:p>
        </w:tc>
        <w:tc>
          <w:tcPr>
            <w:tcW w:w="1276" w:type="dxa"/>
            <w:shd w:val="clear" w:color="auto" w:fill="auto"/>
          </w:tcPr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Т-150</w:t>
            </w:r>
          </w:p>
        </w:tc>
        <w:tc>
          <w:tcPr>
            <w:tcW w:w="1134" w:type="dxa"/>
            <w:shd w:val="clear" w:color="auto" w:fill="auto"/>
          </w:tcPr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ПЛН-5-35</w:t>
            </w:r>
          </w:p>
        </w:tc>
        <w:tc>
          <w:tcPr>
            <w:tcW w:w="789" w:type="dxa"/>
            <w:shd w:val="clear" w:color="auto" w:fill="auto"/>
          </w:tcPr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</w:tc>
      </w:tr>
      <w:tr w:rsidR="00627411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Весняне</w:t>
            </w:r>
          </w:p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боронування</w:t>
            </w:r>
          </w:p>
        </w:tc>
        <w:tc>
          <w:tcPr>
            <w:tcW w:w="618" w:type="dxa"/>
            <w:shd w:val="clear" w:color="auto" w:fill="auto"/>
          </w:tcPr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га</w:t>
            </w:r>
          </w:p>
        </w:tc>
        <w:tc>
          <w:tcPr>
            <w:tcW w:w="851" w:type="dxa"/>
            <w:shd w:val="clear" w:color="auto" w:fill="auto"/>
          </w:tcPr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Фізична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стиглість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ґрунту</w:t>
            </w:r>
          </w:p>
        </w:tc>
        <w:tc>
          <w:tcPr>
            <w:tcW w:w="912" w:type="dxa"/>
            <w:shd w:val="clear" w:color="auto" w:fill="auto"/>
          </w:tcPr>
          <w:p w:rsidR="00D570F5" w:rsidRPr="002572CA" w:rsidRDefault="00B97687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99,3</w:t>
            </w:r>
          </w:p>
        </w:tc>
        <w:tc>
          <w:tcPr>
            <w:tcW w:w="1276" w:type="dxa"/>
            <w:shd w:val="clear" w:color="auto" w:fill="auto"/>
          </w:tcPr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Т-150</w:t>
            </w:r>
          </w:p>
        </w:tc>
        <w:tc>
          <w:tcPr>
            <w:tcW w:w="1134" w:type="dxa"/>
            <w:shd w:val="clear" w:color="auto" w:fill="auto"/>
          </w:tcPr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СГ-21</w:t>
            </w:r>
          </w:p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БЗСС-1,0</w:t>
            </w:r>
          </w:p>
        </w:tc>
        <w:tc>
          <w:tcPr>
            <w:tcW w:w="789" w:type="dxa"/>
            <w:shd w:val="clear" w:color="auto" w:fill="auto"/>
          </w:tcPr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  <w:p w:rsidR="00D570F5" w:rsidRPr="002572CA" w:rsidRDefault="00D570F5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21</w:t>
            </w:r>
          </w:p>
        </w:tc>
      </w:tr>
      <w:tr w:rsidR="00627411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Протруювання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насіння</w:t>
            </w:r>
          </w:p>
        </w:tc>
        <w:tc>
          <w:tcPr>
            <w:tcW w:w="618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2,7</w:t>
            </w:r>
          </w:p>
        </w:tc>
        <w:tc>
          <w:tcPr>
            <w:tcW w:w="1984" w:type="dxa"/>
            <w:shd w:val="clear" w:color="auto" w:fill="auto"/>
          </w:tcPr>
          <w:p w:rsidR="00BB559D" w:rsidRPr="002572CA" w:rsidRDefault="00B33E1B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Перед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сівбою</w:t>
            </w:r>
          </w:p>
        </w:tc>
        <w:tc>
          <w:tcPr>
            <w:tcW w:w="912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7,00</w:t>
            </w:r>
          </w:p>
        </w:tc>
        <w:tc>
          <w:tcPr>
            <w:tcW w:w="1276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ПС-10</w:t>
            </w:r>
          </w:p>
        </w:tc>
        <w:tc>
          <w:tcPr>
            <w:tcW w:w="789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</w:tc>
      </w:tr>
      <w:tr w:rsidR="00627411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Навантаження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насіння</w:t>
            </w:r>
          </w:p>
        </w:tc>
        <w:tc>
          <w:tcPr>
            <w:tcW w:w="618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2,7</w:t>
            </w:r>
          </w:p>
        </w:tc>
        <w:tc>
          <w:tcPr>
            <w:tcW w:w="1984" w:type="dxa"/>
            <w:shd w:val="clear" w:color="auto" w:fill="auto"/>
          </w:tcPr>
          <w:p w:rsidR="00BB559D" w:rsidRPr="002572CA" w:rsidRDefault="00B33E1B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Перед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сівбою</w:t>
            </w:r>
          </w:p>
        </w:tc>
        <w:tc>
          <w:tcPr>
            <w:tcW w:w="912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109,0</w:t>
            </w:r>
          </w:p>
        </w:tc>
        <w:tc>
          <w:tcPr>
            <w:tcW w:w="1276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ЮМЗ-6Л</w:t>
            </w:r>
          </w:p>
        </w:tc>
        <w:tc>
          <w:tcPr>
            <w:tcW w:w="1134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ПЕ-Ф-1А</w:t>
            </w:r>
          </w:p>
        </w:tc>
        <w:tc>
          <w:tcPr>
            <w:tcW w:w="789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</w:tc>
      </w:tr>
      <w:tr w:rsidR="005258A8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Транспортування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насіння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та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завантаження</w:t>
            </w:r>
          </w:p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сівалок</w:t>
            </w:r>
          </w:p>
        </w:tc>
        <w:tc>
          <w:tcPr>
            <w:tcW w:w="618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2,7</w:t>
            </w:r>
          </w:p>
        </w:tc>
        <w:tc>
          <w:tcPr>
            <w:tcW w:w="1984" w:type="dxa"/>
            <w:shd w:val="clear" w:color="auto" w:fill="auto"/>
          </w:tcPr>
          <w:p w:rsidR="00BB559D" w:rsidRPr="002572CA" w:rsidRDefault="00B33E1B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Перед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сівбою</w:t>
            </w:r>
          </w:p>
        </w:tc>
        <w:tc>
          <w:tcPr>
            <w:tcW w:w="912" w:type="dxa"/>
            <w:shd w:val="clear" w:color="auto" w:fill="auto"/>
          </w:tcPr>
          <w:p w:rsidR="00BB559D" w:rsidRPr="002572CA" w:rsidRDefault="00457FE0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ГАЗ-53А</w:t>
            </w:r>
          </w:p>
        </w:tc>
        <w:tc>
          <w:tcPr>
            <w:tcW w:w="1134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УЗСА-40</w:t>
            </w:r>
          </w:p>
        </w:tc>
        <w:tc>
          <w:tcPr>
            <w:tcW w:w="789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</w:tc>
      </w:tr>
      <w:tr w:rsidR="005258A8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Сівба</w:t>
            </w:r>
            <w:r w:rsidR="00A811D8" w:rsidRPr="002572CA">
              <w:rPr>
                <w:lang w:val="uk-UA"/>
              </w:rPr>
              <w:t xml:space="preserve"> (</w:t>
            </w:r>
            <w:r w:rsidR="00221693" w:rsidRPr="002572CA">
              <w:rPr>
                <w:lang w:val="uk-UA"/>
              </w:rPr>
              <w:t>міжряддя</w:t>
            </w:r>
            <w:r w:rsidR="00A811D8" w:rsidRPr="002572CA">
              <w:rPr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см"/>
              </w:smartTagPr>
              <w:r w:rsidR="00221693" w:rsidRPr="002572CA">
                <w:rPr>
                  <w:lang w:val="uk-UA"/>
                </w:rPr>
                <w:t>15</w:t>
              </w:r>
              <w:r w:rsidR="00A811D8" w:rsidRPr="002572CA">
                <w:rPr>
                  <w:lang w:val="uk-UA"/>
                </w:rPr>
                <w:t xml:space="preserve"> </w:t>
              </w:r>
              <w:r w:rsidR="00221693" w:rsidRPr="002572CA">
                <w:rPr>
                  <w:lang w:val="uk-UA"/>
                </w:rPr>
                <w:t>см</w:t>
              </w:r>
            </w:smartTag>
            <w:r w:rsidR="00221693" w:rsidRPr="002572CA">
              <w:rPr>
                <w:lang w:val="uk-UA"/>
              </w:rPr>
              <w:t>,</w:t>
            </w:r>
          </w:p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глибина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загортання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насіння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4-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572CA">
                <w:rPr>
                  <w:lang w:val="uk-UA"/>
                </w:rPr>
                <w:t>5</w:t>
              </w:r>
              <w:r w:rsidR="00A811D8" w:rsidRPr="002572CA">
                <w:rPr>
                  <w:lang w:val="uk-UA"/>
                </w:rPr>
                <w:t xml:space="preserve"> </w:t>
              </w:r>
              <w:r w:rsidRPr="002572CA">
                <w:rPr>
                  <w:lang w:val="uk-UA"/>
                </w:rPr>
                <w:t>см</w:t>
              </w:r>
            </w:smartTag>
            <w:r w:rsidRPr="002572CA">
              <w:rPr>
                <w:lang w:val="uk-UA"/>
              </w:rPr>
              <w:t>,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норма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висіву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100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кг/га</w:t>
            </w:r>
            <w:r w:rsidR="00A811D8" w:rsidRPr="002572CA">
              <w:rPr>
                <w:lang w:val="uk-UA"/>
              </w:rPr>
              <w:t xml:space="preserve">) </w:t>
            </w:r>
          </w:p>
        </w:tc>
        <w:tc>
          <w:tcPr>
            <w:tcW w:w="618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га</w:t>
            </w:r>
          </w:p>
        </w:tc>
        <w:tc>
          <w:tcPr>
            <w:tcW w:w="851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BB559D" w:rsidRPr="002572CA" w:rsidRDefault="00821588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</w:t>
            </w:r>
            <w:r w:rsidR="00E24C15" w:rsidRPr="002572CA">
              <w:rPr>
                <w:lang w:val="uk-UA"/>
              </w:rPr>
              <w:t>а</w:t>
            </w:r>
            <w:r w:rsidR="00A811D8" w:rsidRPr="002572CA">
              <w:rPr>
                <w:lang w:val="uk-UA"/>
              </w:rPr>
              <w:t xml:space="preserve"> </w:t>
            </w:r>
            <w:r w:rsidR="00E24C15" w:rsidRPr="002572CA">
              <w:rPr>
                <w:lang w:val="uk-UA"/>
              </w:rPr>
              <w:t>оптимальної</w:t>
            </w:r>
            <w:r w:rsidR="00A811D8" w:rsidRPr="002572CA">
              <w:rPr>
                <w:lang w:val="uk-UA"/>
              </w:rPr>
              <w:t xml:space="preserve"> </w:t>
            </w:r>
            <w:r w:rsidR="00E24C15" w:rsidRPr="002572CA">
              <w:rPr>
                <w:lang w:val="uk-UA"/>
              </w:rPr>
              <w:t>температури</w:t>
            </w:r>
            <w:r w:rsidR="00A811D8" w:rsidRPr="002572CA">
              <w:rPr>
                <w:lang w:val="uk-UA"/>
              </w:rPr>
              <w:t xml:space="preserve"> </w:t>
            </w:r>
            <w:r w:rsidR="00C04314" w:rsidRPr="002572CA">
              <w:rPr>
                <w:lang w:val="uk-UA"/>
              </w:rPr>
              <w:t>ґрунту</w:t>
            </w:r>
            <w:r w:rsidR="00A811D8" w:rsidRPr="002572CA">
              <w:rPr>
                <w:lang w:val="uk-UA"/>
              </w:rPr>
              <w:t xml:space="preserve"> </w:t>
            </w:r>
            <w:r w:rsidR="00E24C15" w:rsidRPr="002572CA">
              <w:rPr>
                <w:lang w:val="uk-UA"/>
              </w:rPr>
              <w:t>10</w:t>
            </w:r>
            <w:r w:rsidR="00A811D8" w:rsidRPr="002572CA">
              <w:rPr>
                <w:lang w:val="uk-UA"/>
              </w:rPr>
              <w:t xml:space="preserve"> - </w:t>
            </w:r>
            <w:r w:rsidR="00E24C15" w:rsidRPr="002572CA">
              <w:rPr>
                <w:lang w:val="uk-UA"/>
              </w:rPr>
              <w:t>12°С</w:t>
            </w:r>
            <w:r w:rsidR="00A811D8" w:rsidRPr="002572CA">
              <w:rPr>
                <w:lang w:val="uk-UA"/>
              </w:rPr>
              <w:t xml:space="preserve"> </w:t>
            </w:r>
            <w:r w:rsidR="00E24C15" w:rsidRPr="002572CA">
              <w:rPr>
                <w:lang w:val="uk-UA"/>
              </w:rPr>
              <w:t>на</w:t>
            </w:r>
            <w:r w:rsidR="00A811D8" w:rsidRPr="002572CA">
              <w:rPr>
                <w:lang w:val="uk-UA"/>
              </w:rPr>
              <w:t xml:space="preserve"> </w:t>
            </w:r>
            <w:r w:rsidR="00E24C15" w:rsidRPr="002572CA">
              <w:rPr>
                <w:lang w:val="uk-UA"/>
              </w:rPr>
              <w:t>глибині</w:t>
            </w:r>
            <w:r w:rsidR="00A811D8" w:rsidRPr="002572CA">
              <w:rPr>
                <w:lang w:val="uk-UA"/>
              </w:rPr>
              <w:t xml:space="preserve"> </w:t>
            </w:r>
            <w:r w:rsidR="00E24C15" w:rsidRPr="002572CA">
              <w:rPr>
                <w:lang w:val="uk-UA"/>
              </w:rPr>
              <w:t>3</w:t>
            </w:r>
            <w:r w:rsidR="00A811D8" w:rsidRPr="002572CA">
              <w:rPr>
                <w:lang w:val="uk-UA"/>
              </w:rPr>
              <w:t xml:space="preserve"> - </w:t>
            </w:r>
            <w:smartTag w:uri="urn:schemas-microsoft-com:office:smarttags" w:element="metricconverter">
              <w:smartTagPr>
                <w:attr w:name="ProductID" w:val="4 см"/>
              </w:smartTagPr>
              <w:r w:rsidR="00E24C15" w:rsidRPr="002572CA">
                <w:rPr>
                  <w:lang w:val="uk-UA"/>
                </w:rPr>
                <w:t>4</w:t>
              </w:r>
              <w:r w:rsidR="00A811D8" w:rsidRPr="002572CA">
                <w:rPr>
                  <w:lang w:val="uk-UA"/>
                </w:rPr>
                <w:t xml:space="preserve"> </w:t>
              </w:r>
              <w:r w:rsidR="00E24C15" w:rsidRPr="002572CA">
                <w:rPr>
                  <w:lang w:val="uk-UA"/>
                </w:rPr>
                <w:t>см</w:t>
              </w:r>
            </w:smartTag>
            <w:r w:rsidR="00A811D8" w:rsidRPr="002572CA">
              <w:rPr>
                <w:lang w:val="uk-UA"/>
              </w:rPr>
              <w:t xml:space="preserve">. </w:t>
            </w:r>
          </w:p>
        </w:tc>
        <w:tc>
          <w:tcPr>
            <w:tcW w:w="912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30,9</w:t>
            </w:r>
          </w:p>
        </w:tc>
        <w:tc>
          <w:tcPr>
            <w:tcW w:w="1276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Т-150</w:t>
            </w:r>
          </w:p>
        </w:tc>
        <w:tc>
          <w:tcPr>
            <w:tcW w:w="1134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СП-11</w:t>
            </w:r>
          </w:p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СЗТ-3,6</w:t>
            </w:r>
          </w:p>
        </w:tc>
        <w:tc>
          <w:tcPr>
            <w:tcW w:w="789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</w:t>
            </w:r>
          </w:p>
        </w:tc>
      </w:tr>
      <w:tr w:rsidR="00627411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Коткування</w:t>
            </w:r>
          </w:p>
        </w:tc>
        <w:tc>
          <w:tcPr>
            <w:tcW w:w="618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га</w:t>
            </w:r>
          </w:p>
        </w:tc>
        <w:tc>
          <w:tcPr>
            <w:tcW w:w="851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BB559D" w:rsidRPr="002572CA" w:rsidRDefault="00C0431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Одразу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після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сівби</w:t>
            </w:r>
          </w:p>
        </w:tc>
        <w:tc>
          <w:tcPr>
            <w:tcW w:w="912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28,0</w:t>
            </w:r>
          </w:p>
        </w:tc>
        <w:tc>
          <w:tcPr>
            <w:tcW w:w="1276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ЮМЗ-6Л</w:t>
            </w:r>
          </w:p>
        </w:tc>
        <w:tc>
          <w:tcPr>
            <w:tcW w:w="1134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С-11У</w:t>
            </w:r>
          </w:p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ЗКВГ-1,4</w:t>
            </w:r>
          </w:p>
        </w:tc>
        <w:tc>
          <w:tcPr>
            <w:tcW w:w="789" w:type="dxa"/>
            <w:shd w:val="clear" w:color="auto" w:fill="auto"/>
          </w:tcPr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  <w:p w:rsidR="00BB559D" w:rsidRPr="002572CA" w:rsidRDefault="00BB559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1+2</w:t>
            </w:r>
          </w:p>
        </w:tc>
      </w:tr>
      <w:tr w:rsidR="003B65B2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3B65B2" w:rsidRPr="002572CA" w:rsidRDefault="003B65B2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Скошування</w:t>
            </w:r>
          </w:p>
          <w:p w:rsidR="003B65B2" w:rsidRPr="002572CA" w:rsidRDefault="003B65B2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зеленої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маси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подрібненням</w:t>
            </w:r>
          </w:p>
        </w:tc>
        <w:tc>
          <w:tcPr>
            <w:tcW w:w="618" w:type="dxa"/>
            <w:shd w:val="clear" w:color="auto" w:fill="auto"/>
          </w:tcPr>
          <w:p w:rsidR="003B65B2" w:rsidRPr="002572CA" w:rsidRDefault="003B65B2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га</w:t>
            </w:r>
          </w:p>
        </w:tc>
        <w:tc>
          <w:tcPr>
            <w:tcW w:w="851" w:type="dxa"/>
            <w:shd w:val="clear" w:color="auto" w:fill="auto"/>
          </w:tcPr>
          <w:p w:rsidR="003B65B2" w:rsidRPr="002572CA" w:rsidRDefault="003B65B2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3B65B2" w:rsidRPr="002572CA" w:rsidRDefault="00B33E1B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Фаза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повного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цвітіння</w:t>
            </w:r>
          </w:p>
        </w:tc>
        <w:tc>
          <w:tcPr>
            <w:tcW w:w="912" w:type="dxa"/>
            <w:shd w:val="clear" w:color="auto" w:fill="auto"/>
          </w:tcPr>
          <w:p w:rsidR="003B65B2" w:rsidRPr="002572CA" w:rsidRDefault="003B65B2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9,60</w:t>
            </w:r>
          </w:p>
        </w:tc>
        <w:tc>
          <w:tcPr>
            <w:tcW w:w="1276" w:type="dxa"/>
            <w:shd w:val="clear" w:color="auto" w:fill="auto"/>
          </w:tcPr>
          <w:p w:rsidR="003B65B2" w:rsidRPr="002572CA" w:rsidRDefault="003B65B2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КСК-100А</w:t>
            </w:r>
          </w:p>
        </w:tc>
        <w:tc>
          <w:tcPr>
            <w:tcW w:w="1134" w:type="dxa"/>
            <w:shd w:val="clear" w:color="auto" w:fill="auto"/>
          </w:tcPr>
          <w:p w:rsidR="003B65B2" w:rsidRPr="002572CA" w:rsidRDefault="0022169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789" w:type="dxa"/>
            <w:shd w:val="clear" w:color="auto" w:fill="auto"/>
          </w:tcPr>
          <w:p w:rsidR="003B65B2" w:rsidRPr="002572CA" w:rsidRDefault="0022169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</w:tr>
      <w:tr w:rsidR="003B65B2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3B65B2" w:rsidRPr="002572CA" w:rsidRDefault="003B65B2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Транспортування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зеленої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маси</w:t>
            </w:r>
          </w:p>
        </w:tc>
        <w:tc>
          <w:tcPr>
            <w:tcW w:w="618" w:type="dxa"/>
            <w:shd w:val="clear" w:color="auto" w:fill="auto"/>
          </w:tcPr>
          <w:p w:rsidR="003B65B2" w:rsidRPr="002572CA" w:rsidRDefault="00F9021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3B65B2" w:rsidRPr="002572CA" w:rsidRDefault="00F9021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405</w:t>
            </w:r>
          </w:p>
        </w:tc>
        <w:tc>
          <w:tcPr>
            <w:tcW w:w="1984" w:type="dxa"/>
            <w:shd w:val="clear" w:color="auto" w:fill="auto"/>
          </w:tcPr>
          <w:p w:rsidR="003B65B2" w:rsidRPr="002572CA" w:rsidRDefault="00C0431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Одночасно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збиранням</w:t>
            </w:r>
          </w:p>
        </w:tc>
        <w:tc>
          <w:tcPr>
            <w:tcW w:w="912" w:type="dxa"/>
            <w:shd w:val="clear" w:color="auto" w:fill="auto"/>
          </w:tcPr>
          <w:p w:rsidR="003B65B2" w:rsidRPr="002572CA" w:rsidRDefault="003B65B2" w:rsidP="003F0047">
            <w:pPr>
              <w:pStyle w:val="af8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B65B2" w:rsidRPr="002572CA" w:rsidRDefault="003B65B2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КАМАЗ-5510</w:t>
            </w:r>
          </w:p>
        </w:tc>
        <w:tc>
          <w:tcPr>
            <w:tcW w:w="1134" w:type="dxa"/>
            <w:shd w:val="clear" w:color="auto" w:fill="auto"/>
          </w:tcPr>
          <w:p w:rsidR="003B65B2" w:rsidRPr="002572CA" w:rsidRDefault="0022169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789" w:type="dxa"/>
            <w:shd w:val="clear" w:color="auto" w:fill="auto"/>
          </w:tcPr>
          <w:p w:rsidR="003B65B2" w:rsidRPr="002572CA" w:rsidRDefault="0022169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</w:t>
            </w:r>
          </w:p>
        </w:tc>
      </w:tr>
      <w:tr w:rsidR="00790464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Приготування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мін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добрив</w:t>
            </w:r>
            <w:r w:rsidR="00A811D8" w:rsidRPr="002572CA">
              <w:rPr>
                <w:lang w:val="uk-UA"/>
              </w:rPr>
              <w:t xml:space="preserve"> (</w:t>
            </w:r>
            <w:r w:rsidRPr="002572CA">
              <w:rPr>
                <w:lang w:val="uk-UA"/>
              </w:rPr>
              <w:t>Р</w:t>
            </w:r>
            <w:r w:rsidR="009D6B99" w:rsidRPr="002572CA">
              <w:rPr>
                <w:vertAlign w:val="subscript"/>
                <w:lang w:val="uk-UA"/>
              </w:rPr>
              <w:t>60</w:t>
            </w:r>
            <w:r w:rsidRPr="002572CA">
              <w:rPr>
                <w:lang w:val="uk-UA"/>
              </w:rPr>
              <w:t>К</w:t>
            </w:r>
            <w:r w:rsidR="009D6B99" w:rsidRPr="002572CA">
              <w:rPr>
                <w:vertAlign w:val="subscript"/>
                <w:lang w:val="uk-UA"/>
              </w:rPr>
              <w:t>60</w:t>
            </w:r>
            <w:r w:rsidR="00A811D8" w:rsidRPr="002572CA">
              <w:rPr>
                <w:lang w:val="uk-UA"/>
              </w:rPr>
              <w:t xml:space="preserve">) </w:t>
            </w:r>
          </w:p>
        </w:tc>
        <w:tc>
          <w:tcPr>
            <w:tcW w:w="618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790464" w:rsidRPr="002572CA" w:rsidRDefault="008058DF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7,56</w:t>
            </w:r>
          </w:p>
        </w:tc>
        <w:tc>
          <w:tcPr>
            <w:tcW w:w="1984" w:type="dxa"/>
            <w:shd w:val="clear" w:color="auto" w:fill="auto"/>
          </w:tcPr>
          <w:p w:rsidR="00790464" w:rsidRPr="002572CA" w:rsidRDefault="00C0431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Перед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внесенням</w:t>
            </w:r>
          </w:p>
        </w:tc>
        <w:tc>
          <w:tcPr>
            <w:tcW w:w="912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89,60</w:t>
            </w:r>
          </w:p>
        </w:tc>
        <w:tc>
          <w:tcPr>
            <w:tcW w:w="1276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ЮМЗ-6Л</w:t>
            </w:r>
          </w:p>
        </w:tc>
        <w:tc>
          <w:tcPr>
            <w:tcW w:w="1134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АИР-20</w:t>
            </w:r>
          </w:p>
        </w:tc>
        <w:tc>
          <w:tcPr>
            <w:tcW w:w="789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</w:tc>
      </w:tr>
      <w:tr w:rsidR="00790464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Навантаження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мін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добрив</w:t>
            </w:r>
            <w:r w:rsidR="00A811D8" w:rsidRPr="002572CA">
              <w:rPr>
                <w:lang w:val="uk-UA"/>
              </w:rPr>
              <w:t xml:space="preserve"> (</w:t>
            </w:r>
            <w:r w:rsidRPr="002572CA">
              <w:rPr>
                <w:lang w:val="uk-UA"/>
              </w:rPr>
              <w:t>Р</w:t>
            </w:r>
            <w:r w:rsidR="009D6B99" w:rsidRPr="002572CA">
              <w:rPr>
                <w:vertAlign w:val="subscript"/>
                <w:lang w:val="uk-UA"/>
              </w:rPr>
              <w:t>60</w:t>
            </w:r>
            <w:r w:rsidRPr="002572CA">
              <w:rPr>
                <w:lang w:val="uk-UA"/>
              </w:rPr>
              <w:t>К</w:t>
            </w:r>
            <w:r w:rsidR="009D6B99" w:rsidRPr="002572CA">
              <w:rPr>
                <w:vertAlign w:val="subscript"/>
                <w:lang w:val="uk-UA"/>
              </w:rPr>
              <w:t>60</w:t>
            </w:r>
            <w:r w:rsidR="00A811D8" w:rsidRPr="002572CA">
              <w:rPr>
                <w:lang w:val="uk-UA"/>
              </w:rPr>
              <w:t xml:space="preserve">) </w:t>
            </w:r>
          </w:p>
        </w:tc>
        <w:tc>
          <w:tcPr>
            <w:tcW w:w="618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790464" w:rsidRPr="002572CA" w:rsidRDefault="008058DF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7,56</w:t>
            </w:r>
          </w:p>
        </w:tc>
        <w:tc>
          <w:tcPr>
            <w:tcW w:w="1984" w:type="dxa"/>
            <w:shd w:val="clear" w:color="auto" w:fill="auto"/>
          </w:tcPr>
          <w:p w:rsidR="00790464" w:rsidRPr="002572CA" w:rsidRDefault="00C0431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Перед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внесенням</w:t>
            </w:r>
          </w:p>
        </w:tc>
        <w:tc>
          <w:tcPr>
            <w:tcW w:w="912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109,0</w:t>
            </w:r>
          </w:p>
        </w:tc>
        <w:tc>
          <w:tcPr>
            <w:tcW w:w="1276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ЮМЗ-6Л</w:t>
            </w:r>
          </w:p>
        </w:tc>
        <w:tc>
          <w:tcPr>
            <w:tcW w:w="1134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ПЕ-Ф-1А</w:t>
            </w:r>
          </w:p>
        </w:tc>
        <w:tc>
          <w:tcPr>
            <w:tcW w:w="789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</w:tc>
      </w:tr>
      <w:tr w:rsidR="00790464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Осіннє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внесення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мін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добрив</w:t>
            </w:r>
          </w:p>
        </w:tc>
        <w:tc>
          <w:tcPr>
            <w:tcW w:w="618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га</w:t>
            </w:r>
          </w:p>
        </w:tc>
        <w:tc>
          <w:tcPr>
            <w:tcW w:w="851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790464" w:rsidRPr="002572CA" w:rsidRDefault="00C0431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Пізно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восени</w:t>
            </w:r>
          </w:p>
        </w:tc>
        <w:tc>
          <w:tcPr>
            <w:tcW w:w="912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31,60</w:t>
            </w:r>
          </w:p>
        </w:tc>
        <w:tc>
          <w:tcPr>
            <w:tcW w:w="1276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ЮМЗ-6Л</w:t>
            </w:r>
          </w:p>
        </w:tc>
        <w:tc>
          <w:tcPr>
            <w:tcW w:w="1134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МВУ-100</w:t>
            </w:r>
          </w:p>
        </w:tc>
        <w:tc>
          <w:tcPr>
            <w:tcW w:w="789" w:type="dxa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</w:tc>
      </w:tr>
      <w:tr w:rsidR="00572F8D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572F8D" w:rsidRPr="002572CA" w:rsidRDefault="00572F8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Щілювання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впоперек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схилу</w:t>
            </w:r>
          </w:p>
        </w:tc>
        <w:tc>
          <w:tcPr>
            <w:tcW w:w="618" w:type="dxa"/>
            <w:shd w:val="clear" w:color="auto" w:fill="auto"/>
          </w:tcPr>
          <w:p w:rsidR="00572F8D" w:rsidRPr="002572CA" w:rsidRDefault="00572F8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га</w:t>
            </w:r>
          </w:p>
        </w:tc>
        <w:tc>
          <w:tcPr>
            <w:tcW w:w="851" w:type="dxa"/>
            <w:shd w:val="clear" w:color="auto" w:fill="auto"/>
          </w:tcPr>
          <w:p w:rsidR="00572F8D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572F8D" w:rsidRPr="002572CA" w:rsidRDefault="009D250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Після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внесення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добрив</w:t>
            </w:r>
          </w:p>
        </w:tc>
        <w:tc>
          <w:tcPr>
            <w:tcW w:w="912" w:type="dxa"/>
            <w:shd w:val="clear" w:color="auto" w:fill="auto"/>
          </w:tcPr>
          <w:p w:rsidR="00572F8D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35,84</w:t>
            </w:r>
          </w:p>
        </w:tc>
        <w:tc>
          <w:tcPr>
            <w:tcW w:w="1276" w:type="dxa"/>
            <w:shd w:val="clear" w:color="auto" w:fill="auto"/>
          </w:tcPr>
          <w:p w:rsidR="00572F8D" w:rsidRPr="002572CA" w:rsidRDefault="00572F8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Т-150</w:t>
            </w:r>
          </w:p>
        </w:tc>
        <w:tc>
          <w:tcPr>
            <w:tcW w:w="1134" w:type="dxa"/>
            <w:shd w:val="clear" w:color="auto" w:fill="auto"/>
          </w:tcPr>
          <w:p w:rsidR="00572F8D" w:rsidRPr="002572CA" w:rsidRDefault="00572F8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ЩН-2-140</w:t>
            </w:r>
          </w:p>
        </w:tc>
        <w:tc>
          <w:tcPr>
            <w:tcW w:w="789" w:type="dxa"/>
            <w:shd w:val="clear" w:color="auto" w:fill="auto"/>
          </w:tcPr>
          <w:p w:rsidR="00572F8D" w:rsidRPr="002572CA" w:rsidRDefault="00572F8D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</w:tc>
      </w:tr>
      <w:tr w:rsidR="00790464" w:rsidRPr="002572CA" w:rsidTr="002572CA">
        <w:trPr>
          <w:jc w:val="center"/>
        </w:trPr>
        <w:tc>
          <w:tcPr>
            <w:tcW w:w="9464" w:type="dxa"/>
            <w:gridSpan w:val="8"/>
            <w:shd w:val="clear" w:color="auto" w:fill="auto"/>
          </w:tcPr>
          <w:p w:rsidR="00790464" w:rsidRPr="002572CA" w:rsidRDefault="0079046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Другий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рік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використання</w:t>
            </w:r>
          </w:p>
        </w:tc>
      </w:tr>
      <w:tr w:rsidR="002C37D1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2C37D1" w:rsidRPr="002572CA" w:rsidRDefault="002C37D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Навантаження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мін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добрив</w:t>
            </w:r>
            <w:r w:rsidR="00A811D8" w:rsidRPr="002572CA">
              <w:rPr>
                <w:lang w:val="uk-UA"/>
              </w:rPr>
              <w:t xml:space="preserve"> (</w:t>
            </w:r>
            <w:r w:rsidRPr="002572CA">
              <w:rPr>
                <w:lang w:val="uk-UA"/>
              </w:rPr>
              <w:t>N</w:t>
            </w:r>
            <w:r w:rsidR="009D6B99" w:rsidRPr="002572CA">
              <w:rPr>
                <w:vertAlign w:val="subscript"/>
                <w:lang w:val="uk-UA"/>
              </w:rPr>
              <w:t>60</w:t>
            </w:r>
            <w:r w:rsidR="00A811D8" w:rsidRPr="002572CA">
              <w:rPr>
                <w:lang w:val="uk-UA"/>
              </w:rPr>
              <w:t xml:space="preserve">) </w:t>
            </w:r>
          </w:p>
        </w:tc>
        <w:tc>
          <w:tcPr>
            <w:tcW w:w="618" w:type="dxa"/>
            <w:shd w:val="clear" w:color="auto" w:fill="auto"/>
          </w:tcPr>
          <w:p w:rsidR="002C37D1" w:rsidRPr="002572CA" w:rsidRDefault="002C37D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2C37D1" w:rsidRPr="002572CA" w:rsidRDefault="009D6B99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</w:t>
            </w:r>
            <w:r w:rsidR="002C37D1" w:rsidRPr="002572CA">
              <w:rPr>
                <w:lang w:val="uk-UA"/>
              </w:rPr>
              <w:t>,0</w:t>
            </w:r>
            <w:r w:rsidRPr="002572CA">
              <w:rPr>
                <w:lang w:val="uk-U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2C37D1" w:rsidRPr="002572CA" w:rsidRDefault="009D250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Рано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навесні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перед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початком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вегетації</w:t>
            </w:r>
          </w:p>
        </w:tc>
        <w:tc>
          <w:tcPr>
            <w:tcW w:w="912" w:type="dxa"/>
            <w:shd w:val="clear" w:color="auto" w:fill="auto"/>
          </w:tcPr>
          <w:p w:rsidR="002C37D1" w:rsidRPr="002572CA" w:rsidRDefault="002C37D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109,0</w:t>
            </w:r>
          </w:p>
        </w:tc>
        <w:tc>
          <w:tcPr>
            <w:tcW w:w="1276" w:type="dxa"/>
            <w:shd w:val="clear" w:color="auto" w:fill="auto"/>
          </w:tcPr>
          <w:p w:rsidR="002C37D1" w:rsidRPr="002572CA" w:rsidRDefault="002C37D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ЮМЗ-6Л</w:t>
            </w:r>
          </w:p>
        </w:tc>
        <w:tc>
          <w:tcPr>
            <w:tcW w:w="1134" w:type="dxa"/>
            <w:shd w:val="clear" w:color="auto" w:fill="auto"/>
          </w:tcPr>
          <w:p w:rsidR="002C37D1" w:rsidRPr="002572CA" w:rsidRDefault="002C37D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ПЕ-Ф-1А</w:t>
            </w:r>
          </w:p>
        </w:tc>
        <w:tc>
          <w:tcPr>
            <w:tcW w:w="789" w:type="dxa"/>
            <w:shd w:val="clear" w:color="auto" w:fill="auto"/>
          </w:tcPr>
          <w:p w:rsidR="002C37D1" w:rsidRPr="002572CA" w:rsidRDefault="002C37D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</w:tc>
      </w:tr>
      <w:tr w:rsidR="002C37D1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2C37D1" w:rsidRPr="002572CA" w:rsidRDefault="002C37D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Внесення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мін</w:t>
            </w:r>
            <w:r w:rsidR="00A811D8" w:rsidRPr="002572CA">
              <w:rPr>
                <w:lang w:val="uk-UA"/>
              </w:rPr>
              <w:t xml:space="preserve">. </w:t>
            </w:r>
            <w:r w:rsidRPr="002572CA">
              <w:rPr>
                <w:lang w:val="uk-UA"/>
              </w:rPr>
              <w:t>добрив</w:t>
            </w:r>
            <w:r w:rsidR="00A811D8" w:rsidRPr="002572CA">
              <w:rPr>
                <w:lang w:val="uk-UA"/>
              </w:rPr>
              <w:t xml:space="preserve"> (</w:t>
            </w:r>
            <w:r w:rsidR="0079581A" w:rsidRPr="002572CA">
              <w:rPr>
                <w:lang w:val="uk-UA"/>
              </w:rPr>
              <w:t>N</w:t>
            </w:r>
            <w:r w:rsidR="0079581A" w:rsidRPr="002572CA">
              <w:rPr>
                <w:vertAlign w:val="subscript"/>
                <w:lang w:val="uk-UA"/>
              </w:rPr>
              <w:t>60</w:t>
            </w:r>
            <w:r w:rsidR="00A811D8" w:rsidRPr="002572CA">
              <w:rPr>
                <w:lang w:val="uk-UA"/>
              </w:rPr>
              <w:t xml:space="preserve">) </w:t>
            </w:r>
          </w:p>
        </w:tc>
        <w:tc>
          <w:tcPr>
            <w:tcW w:w="618" w:type="dxa"/>
            <w:shd w:val="clear" w:color="auto" w:fill="auto"/>
          </w:tcPr>
          <w:p w:rsidR="002C37D1" w:rsidRPr="002572CA" w:rsidRDefault="002C37D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га</w:t>
            </w:r>
          </w:p>
        </w:tc>
        <w:tc>
          <w:tcPr>
            <w:tcW w:w="851" w:type="dxa"/>
            <w:shd w:val="clear" w:color="auto" w:fill="auto"/>
          </w:tcPr>
          <w:p w:rsidR="002C37D1" w:rsidRPr="002572CA" w:rsidRDefault="002C37D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2C37D1" w:rsidRPr="002572CA" w:rsidRDefault="009D250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Рано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навесні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перед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початком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вегетації</w:t>
            </w:r>
          </w:p>
        </w:tc>
        <w:tc>
          <w:tcPr>
            <w:tcW w:w="912" w:type="dxa"/>
            <w:shd w:val="clear" w:color="auto" w:fill="auto"/>
          </w:tcPr>
          <w:p w:rsidR="002C37D1" w:rsidRPr="002572CA" w:rsidRDefault="002C37D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31,6</w:t>
            </w:r>
          </w:p>
        </w:tc>
        <w:tc>
          <w:tcPr>
            <w:tcW w:w="1276" w:type="dxa"/>
            <w:shd w:val="clear" w:color="auto" w:fill="auto"/>
          </w:tcPr>
          <w:p w:rsidR="002C37D1" w:rsidRPr="002572CA" w:rsidRDefault="002C37D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ЮМЗ-6Л</w:t>
            </w:r>
          </w:p>
        </w:tc>
        <w:tc>
          <w:tcPr>
            <w:tcW w:w="1134" w:type="dxa"/>
            <w:shd w:val="clear" w:color="auto" w:fill="auto"/>
          </w:tcPr>
          <w:p w:rsidR="002C37D1" w:rsidRPr="002572CA" w:rsidRDefault="002C37D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МВУ-100</w:t>
            </w:r>
          </w:p>
        </w:tc>
        <w:tc>
          <w:tcPr>
            <w:tcW w:w="789" w:type="dxa"/>
            <w:shd w:val="clear" w:color="auto" w:fill="auto"/>
          </w:tcPr>
          <w:p w:rsidR="002C37D1" w:rsidRPr="002572CA" w:rsidRDefault="002C37D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</w:tc>
      </w:tr>
      <w:tr w:rsidR="005258A8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FE3777" w:rsidRPr="002572CA" w:rsidRDefault="00FE3777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Скошування</w:t>
            </w:r>
          </w:p>
          <w:p w:rsidR="00FE3777" w:rsidRPr="002572CA" w:rsidRDefault="00FE3777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зеленої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маси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подрібненням</w:t>
            </w:r>
            <w:r w:rsidR="00A811D8" w:rsidRPr="002572CA">
              <w:rPr>
                <w:lang w:val="uk-UA"/>
              </w:rPr>
              <w:t xml:space="preserve">: </w:t>
            </w:r>
            <w:r w:rsidR="00186A99" w:rsidRPr="002572CA">
              <w:rPr>
                <w:lang w:val="uk-UA"/>
              </w:rPr>
              <w:t>перший</w:t>
            </w:r>
            <w:r w:rsidR="00A811D8" w:rsidRPr="002572CA">
              <w:rPr>
                <w:lang w:val="uk-UA"/>
              </w:rPr>
              <w:t xml:space="preserve"> </w:t>
            </w:r>
            <w:r w:rsidR="00186A99" w:rsidRPr="002572CA">
              <w:rPr>
                <w:lang w:val="uk-UA"/>
              </w:rPr>
              <w:t>укіс</w:t>
            </w:r>
          </w:p>
        </w:tc>
        <w:tc>
          <w:tcPr>
            <w:tcW w:w="618" w:type="dxa"/>
            <w:shd w:val="clear" w:color="auto" w:fill="auto"/>
          </w:tcPr>
          <w:p w:rsidR="00FE3777" w:rsidRPr="002572CA" w:rsidRDefault="00FE3777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га</w:t>
            </w:r>
          </w:p>
        </w:tc>
        <w:tc>
          <w:tcPr>
            <w:tcW w:w="851" w:type="dxa"/>
            <w:shd w:val="clear" w:color="auto" w:fill="auto"/>
          </w:tcPr>
          <w:p w:rsidR="00FE3777" w:rsidRPr="002572CA" w:rsidRDefault="00FE3777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FE3777" w:rsidRPr="002572CA" w:rsidRDefault="00B33E1B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Фаза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повного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цвітіння</w:t>
            </w:r>
          </w:p>
        </w:tc>
        <w:tc>
          <w:tcPr>
            <w:tcW w:w="912" w:type="dxa"/>
            <w:shd w:val="clear" w:color="auto" w:fill="auto"/>
          </w:tcPr>
          <w:p w:rsidR="00FE3777" w:rsidRPr="002572CA" w:rsidRDefault="00FE3777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9,60</w:t>
            </w:r>
          </w:p>
        </w:tc>
        <w:tc>
          <w:tcPr>
            <w:tcW w:w="1276" w:type="dxa"/>
            <w:shd w:val="clear" w:color="auto" w:fill="auto"/>
          </w:tcPr>
          <w:p w:rsidR="00FE3777" w:rsidRPr="002572CA" w:rsidRDefault="00FE3777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КСК-100А</w:t>
            </w:r>
          </w:p>
        </w:tc>
        <w:tc>
          <w:tcPr>
            <w:tcW w:w="1134" w:type="dxa"/>
            <w:shd w:val="clear" w:color="auto" w:fill="auto"/>
          </w:tcPr>
          <w:p w:rsidR="00FE3777" w:rsidRPr="002572CA" w:rsidRDefault="0022169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789" w:type="dxa"/>
            <w:shd w:val="clear" w:color="auto" w:fill="auto"/>
          </w:tcPr>
          <w:p w:rsidR="00FE3777" w:rsidRPr="002572CA" w:rsidRDefault="0022169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</w:tc>
      </w:tr>
      <w:tr w:rsidR="005258A8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FE3777" w:rsidRPr="002572CA" w:rsidRDefault="00FE3777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Транспортування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зеленої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маси</w:t>
            </w:r>
          </w:p>
        </w:tc>
        <w:tc>
          <w:tcPr>
            <w:tcW w:w="618" w:type="dxa"/>
            <w:shd w:val="clear" w:color="auto" w:fill="auto"/>
          </w:tcPr>
          <w:p w:rsidR="00FE3777" w:rsidRPr="002572CA" w:rsidRDefault="00F9021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FE3777" w:rsidRPr="002572CA" w:rsidRDefault="00F9021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459</w:t>
            </w:r>
          </w:p>
        </w:tc>
        <w:tc>
          <w:tcPr>
            <w:tcW w:w="1984" w:type="dxa"/>
            <w:shd w:val="clear" w:color="auto" w:fill="auto"/>
          </w:tcPr>
          <w:p w:rsidR="00FE3777" w:rsidRPr="002572CA" w:rsidRDefault="009D250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Одночасно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збиранням</w:t>
            </w:r>
          </w:p>
        </w:tc>
        <w:tc>
          <w:tcPr>
            <w:tcW w:w="912" w:type="dxa"/>
            <w:shd w:val="clear" w:color="auto" w:fill="auto"/>
          </w:tcPr>
          <w:p w:rsidR="00FE3777" w:rsidRPr="002572CA" w:rsidRDefault="0022169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3777" w:rsidRPr="002572CA" w:rsidRDefault="00FE3777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КАМАЗ-5510</w:t>
            </w:r>
          </w:p>
        </w:tc>
        <w:tc>
          <w:tcPr>
            <w:tcW w:w="1134" w:type="dxa"/>
            <w:shd w:val="clear" w:color="auto" w:fill="auto"/>
          </w:tcPr>
          <w:p w:rsidR="00FE3777" w:rsidRPr="002572CA" w:rsidRDefault="0022169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789" w:type="dxa"/>
            <w:shd w:val="clear" w:color="auto" w:fill="auto"/>
          </w:tcPr>
          <w:p w:rsidR="00FE3777" w:rsidRPr="002572CA" w:rsidRDefault="0022169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</w:t>
            </w:r>
          </w:p>
        </w:tc>
      </w:tr>
      <w:tr w:rsidR="00186A99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186A99" w:rsidRPr="002572CA" w:rsidRDefault="00186A99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Скошування</w:t>
            </w:r>
          </w:p>
          <w:p w:rsidR="00186A99" w:rsidRPr="002572CA" w:rsidRDefault="00186A99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зеленої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маси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подрібненням</w:t>
            </w:r>
            <w:r w:rsidR="00A811D8" w:rsidRPr="002572CA">
              <w:rPr>
                <w:lang w:val="uk-UA"/>
              </w:rPr>
              <w:t xml:space="preserve">: </w:t>
            </w:r>
            <w:r w:rsidRPr="002572CA">
              <w:rPr>
                <w:lang w:val="uk-UA"/>
              </w:rPr>
              <w:t>другий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укіс</w:t>
            </w:r>
          </w:p>
        </w:tc>
        <w:tc>
          <w:tcPr>
            <w:tcW w:w="618" w:type="dxa"/>
            <w:shd w:val="clear" w:color="auto" w:fill="auto"/>
          </w:tcPr>
          <w:p w:rsidR="00186A99" w:rsidRPr="002572CA" w:rsidRDefault="00186A99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га</w:t>
            </w:r>
          </w:p>
        </w:tc>
        <w:tc>
          <w:tcPr>
            <w:tcW w:w="851" w:type="dxa"/>
            <w:shd w:val="clear" w:color="auto" w:fill="auto"/>
          </w:tcPr>
          <w:p w:rsidR="00186A99" w:rsidRPr="002572CA" w:rsidRDefault="00186A99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186A99" w:rsidRPr="002572CA" w:rsidRDefault="00B33E1B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Ф</w:t>
            </w:r>
            <w:r w:rsidR="009D6B99" w:rsidRPr="002572CA">
              <w:rPr>
                <w:lang w:val="uk-UA"/>
              </w:rPr>
              <w:t>аза</w:t>
            </w:r>
            <w:r w:rsidR="00A811D8" w:rsidRPr="002572CA">
              <w:rPr>
                <w:lang w:val="uk-UA"/>
              </w:rPr>
              <w:t xml:space="preserve"> </w:t>
            </w:r>
            <w:r w:rsidR="009D6B99" w:rsidRPr="002572CA">
              <w:rPr>
                <w:lang w:val="uk-UA"/>
              </w:rPr>
              <w:t>повного</w:t>
            </w:r>
            <w:r w:rsidR="00A811D8" w:rsidRPr="002572CA">
              <w:rPr>
                <w:lang w:val="uk-UA"/>
              </w:rPr>
              <w:t xml:space="preserve"> </w:t>
            </w:r>
            <w:r w:rsidR="009D6B99" w:rsidRPr="002572CA">
              <w:rPr>
                <w:lang w:val="uk-UA"/>
              </w:rPr>
              <w:t>цвітіння</w:t>
            </w:r>
          </w:p>
        </w:tc>
        <w:tc>
          <w:tcPr>
            <w:tcW w:w="912" w:type="dxa"/>
            <w:shd w:val="clear" w:color="auto" w:fill="auto"/>
          </w:tcPr>
          <w:p w:rsidR="00186A99" w:rsidRPr="002572CA" w:rsidRDefault="00186A99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9,60</w:t>
            </w:r>
          </w:p>
        </w:tc>
        <w:tc>
          <w:tcPr>
            <w:tcW w:w="1276" w:type="dxa"/>
            <w:shd w:val="clear" w:color="auto" w:fill="auto"/>
          </w:tcPr>
          <w:p w:rsidR="00186A99" w:rsidRPr="002572CA" w:rsidRDefault="00186A99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КСК-100А</w:t>
            </w:r>
          </w:p>
        </w:tc>
        <w:tc>
          <w:tcPr>
            <w:tcW w:w="1134" w:type="dxa"/>
            <w:shd w:val="clear" w:color="auto" w:fill="auto"/>
          </w:tcPr>
          <w:p w:rsidR="00186A99" w:rsidRPr="002572CA" w:rsidRDefault="0022169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789" w:type="dxa"/>
            <w:shd w:val="clear" w:color="auto" w:fill="auto"/>
          </w:tcPr>
          <w:p w:rsidR="00186A99" w:rsidRPr="002572CA" w:rsidRDefault="0022169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</w:tc>
      </w:tr>
      <w:tr w:rsidR="00186A99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186A99" w:rsidRPr="002572CA" w:rsidRDefault="00186A99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Транспортування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зеленої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маси</w:t>
            </w:r>
          </w:p>
        </w:tc>
        <w:tc>
          <w:tcPr>
            <w:tcW w:w="618" w:type="dxa"/>
            <w:shd w:val="clear" w:color="auto" w:fill="auto"/>
          </w:tcPr>
          <w:p w:rsidR="00186A99" w:rsidRPr="002572CA" w:rsidRDefault="00F9021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186A99" w:rsidRPr="002572CA" w:rsidRDefault="00F9021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377</w:t>
            </w:r>
          </w:p>
        </w:tc>
        <w:tc>
          <w:tcPr>
            <w:tcW w:w="1984" w:type="dxa"/>
            <w:shd w:val="clear" w:color="auto" w:fill="auto"/>
          </w:tcPr>
          <w:p w:rsidR="00186A99" w:rsidRPr="002572CA" w:rsidRDefault="009D250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Одночасно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зі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збиранням</w:t>
            </w:r>
          </w:p>
        </w:tc>
        <w:tc>
          <w:tcPr>
            <w:tcW w:w="912" w:type="dxa"/>
            <w:shd w:val="clear" w:color="auto" w:fill="auto"/>
          </w:tcPr>
          <w:p w:rsidR="00186A99" w:rsidRPr="002572CA" w:rsidRDefault="0022169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86A99" w:rsidRPr="002572CA" w:rsidRDefault="00186A99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КАМАЗ-5510</w:t>
            </w:r>
          </w:p>
        </w:tc>
        <w:tc>
          <w:tcPr>
            <w:tcW w:w="1134" w:type="dxa"/>
            <w:shd w:val="clear" w:color="auto" w:fill="auto"/>
          </w:tcPr>
          <w:p w:rsidR="00186A99" w:rsidRPr="002572CA" w:rsidRDefault="0022169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-</w:t>
            </w:r>
          </w:p>
        </w:tc>
        <w:tc>
          <w:tcPr>
            <w:tcW w:w="789" w:type="dxa"/>
            <w:shd w:val="clear" w:color="auto" w:fill="auto"/>
          </w:tcPr>
          <w:p w:rsidR="00186A99" w:rsidRPr="002572CA" w:rsidRDefault="00221693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</w:t>
            </w:r>
          </w:p>
        </w:tc>
      </w:tr>
      <w:tr w:rsidR="00AE3EB4" w:rsidRPr="002572CA" w:rsidTr="002572CA">
        <w:trPr>
          <w:jc w:val="center"/>
        </w:trPr>
        <w:tc>
          <w:tcPr>
            <w:tcW w:w="1900" w:type="dxa"/>
            <w:shd w:val="clear" w:color="auto" w:fill="auto"/>
          </w:tcPr>
          <w:p w:rsidR="00AE3EB4" w:rsidRPr="002572CA" w:rsidRDefault="00AE3EB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Щілювання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впоперек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схилу</w:t>
            </w:r>
          </w:p>
        </w:tc>
        <w:tc>
          <w:tcPr>
            <w:tcW w:w="618" w:type="dxa"/>
            <w:shd w:val="clear" w:color="auto" w:fill="auto"/>
          </w:tcPr>
          <w:p w:rsidR="00AE3EB4" w:rsidRPr="002572CA" w:rsidRDefault="00AE3EB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га</w:t>
            </w:r>
          </w:p>
        </w:tc>
        <w:tc>
          <w:tcPr>
            <w:tcW w:w="851" w:type="dxa"/>
            <w:shd w:val="clear" w:color="auto" w:fill="auto"/>
          </w:tcPr>
          <w:p w:rsidR="00AE3EB4" w:rsidRPr="002572CA" w:rsidRDefault="00AE3EB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AE3EB4" w:rsidRPr="002572CA" w:rsidRDefault="009D2501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Пізно</w:t>
            </w:r>
            <w:r w:rsidR="00A811D8" w:rsidRPr="002572CA">
              <w:rPr>
                <w:lang w:val="uk-UA"/>
              </w:rPr>
              <w:t xml:space="preserve"> </w:t>
            </w:r>
            <w:r w:rsidRPr="002572CA">
              <w:rPr>
                <w:lang w:val="uk-UA"/>
              </w:rPr>
              <w:t>восени</w:t>
            </w:r>
          </w:p>
        </w:tc>
        <w:tc>
          <w:tcPr>
            <w:tcW w:w="912" w:type="dxa"/>
            <w:shd w:val="clear" w:color="auto" w:fill="auto"/>
          </w:tcPr>
          <w:p w:rsidR="00AE3EB4" w:rsidRPr="002572CA" w:rsidRDefault="00AE3EB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35,84</w:t>
            </w:r>
          </w:p>
        </w:tc>
        <w:tc>
          <w:tcPr>
            <w:tcW w:w="1276" w:type="dxa"/>
            <w:shd w:val="clear" w:color="auto" w:fill="auto"/>
          </w:tcPr>
          <w:p w:rsidR="00AE3EB4" w:rsidRPr="002572CA" w:rsidRDefault="00AE3EB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Т-150</w:t>
            </w:r>
          </w:p>
        </w:tc>
        <w:tc>
          <w:tcPr>
            <w:tcW w:w="1134" w:type="dxa"/>
            <w:shd w:val="clear" w:color="auto" w:fill="auto"/>
          </w:tcPr>
          <w:p w:rsidR="00AE3EB4" w:rsidRPr="002572CA" w:rsidRDefault="00AE3EB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ЩН-2-140</w:t>
            </w:r>
          </w:p>
        </w:tc>
        <w:tc>
          <w:tcPr>
            <w:tcW w:w="789" w:type="dxa"/>
            <w:shd w:val="clear" w:color="auto" w:fill="auto"/>
          </w:tcPr>
          <w:p w:rsidR="00AE3EB4" w:rsidRPr="002572CA" w:rsidRDefault="00AE3EB4" w:rsidP="003F0047">
            <w:pPr>
              <w:pStyle w:val="af8"/>
              <w:rPr>
                <w:lang w:val="uk-UA"/>
              </w:rPr>
            </w:pPr>
            <w:r w:rsidRPr="002572CA">
              <w:rPr>
                <w:lang w:val="uk-UA"/>
              </w:rPr>
              <w:t>1</w:t>
            </w:r>
          </w:p>
        </w:tc>
      </w:tr>
    </w:tbl>
    <w:p w:rsidR="003F0047" w:rsidRDefault="003F0047" w:rsidP="00A811D8">
      <w:pPr>
        <w:tabs>
          <w:tab w:val="left" w:pos="726"/>
        </w:tabs>
        <w:rPr>
          <w:lang w:val="uk-UA"/>
        </w:rPr>
      </w:pPr>
    </w:p>
    <w:p w:rsidR="00A811D8" w:rsidRDefault="003F0047" w:rsidP="003F0047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22" w:name="_Toc293404441"/>
      <w:r w:rsidR="00951631" w:rsidRPr="00A811D8">
        <w:rPr>
          <w:lang w:val="uk-UA"/>
        </w:rPr>
        <w:t>Висновки</w:t>
      </w:r>
      <w:r w:rsidR="00A811D8" w:rsidRPr="00A811D8">
        <w:rPr>
          <w:lang w:val="uk-UA"/>
        </w:rPr>
        <w:t xml:space="preserve"> </w:t>
      </w:r>
      <w:r w:rsidR="00951631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951631" w:rsidRPr="00A811D8">
        <w:rPr>
          <w:lang w:val="uk-UA"/>
        </w:rPr>
        <w:t>пропозиції</w:t>
      </w:r>
      <w:bookmarkEnd w:id="22"/>
    </w:p>
    <w:p w:rsidR="003F0047" w:rsidRPr="003F0047" w:rsidRDefault="003F0047" w:rsidP="003F0047">
      <w:pPr>
        <w:rPr>
          <w:lang w:val="uk-UA" w:eastAsia="en-US"/>
        </w:rPr>
      </w:pPr>
    </w:p>
    <w:p w:rsidR="00A811D8" w:rsidRPr="00A811D8" w:rsidRDefault="00841D8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Виробництво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найбільш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ресурсомістким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цілому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агропромисловому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комплексі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України,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включає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польове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кормовиробництво,</w:t>
      </w:r>
      <w:r w:rsidR="00A811D8" w:rsidRPr="00A811D8">
        <w:rPr>
          <w:szCs w:val="20"/>
          <w:lang w:val="uk-UA"/>
        </w:rPr>
        <w:t xml:space="preserve"> </w:t>
      </w:r>
      <w:r w:rsidRPr="00A811D8">
        <w:rPr>
          <w:lang w:val="uk-UA"/>
        </w:rPr>
        <w:t>лукопасовищне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промислове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комбікормів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білково-вітамінних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добавок,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відходи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борошномельної,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круп’яної,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цукрової,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спиртової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промисловості,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тут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задіяні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значні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матеріально-технічні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трудові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ресурси,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використовується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понад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70%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сільськогосподарських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угідь</w:t>
      </w:r>
      <w:r w:rsidR="00A811D8" w:rsidRPr="00A811D8">
        <w:rPr>
          <w:lang w:val="uk-UA"/>
        </w:rPr>
        <w:t>.</w:t>
      </w:r>
    </w:p>
    <w:p w:rsidR="00A811D8" w:rsidRPr="00A811D8" w:rsidRDefault="00955B2D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Проте,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нині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обсяги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інвестицій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рахунок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усіх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джерел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фінансування,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навіть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простого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відтворення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спожитих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засобів,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створює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реальну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загрозу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можливому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оновленню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ближчі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роки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матеріально-ресурсного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потенціалу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внутрішньодержавних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потреб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наявного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поголів’я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свиней,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зашкоджує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продовольчих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ресурсів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розширенню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експортних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поставок</w:t>
      </w:r>
      <w:r w:rsidR="00A811D8" w:rsidRPr="00A811D8">
        <w:rPr>
          <w:lang w:val="uk-UA"/>
        </w:rPr>
        <w:t>.</w:t>
      </w:r>
    </w:p>
    <w:p w:rsidR="00A811D8" w:rsidRPr="00A811D8" w:rsidRDefault="00A17E8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Тому,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запобігання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розвитку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подій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найближчій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перспективі,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треба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передбачити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створення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комплексу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сприятливих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надання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спеціалізованого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галузевого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характеру,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допоможе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створити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сприятливі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розширеного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відтворення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засобів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метою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суттєвого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рівня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фондозабезпеченості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технічного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переозброєння</w:t>
      </w:r>
      <w:r w:rsidR="00A811D8" w:rsidRPr="00A811D8">
        <w:rPr>
          <w:lang w:val="uk-UA"/>
        </w:rPr>
        <w:t>.</w:t>
      </w:r>
    </w:p>
    <w:p w:rsidR="00A811D8" w:rsidRPr="00A811D8" w:rsidRDefault="00F56F77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створення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щороку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витрачають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певну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коштів,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високорозвинена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матеріально-технічна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сільськогосподарського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підприємства,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будь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форми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власності,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прискореного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розвитку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зв’язку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надзвичайно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актуальною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проблема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раціонального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всіх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складових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будівель,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споруд,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передавального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устаткування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інших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механізмів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заготівлі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зберігання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силових,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робочих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машин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транспортних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засобів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збирання,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тобто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комплексу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елементів,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належать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складу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виробничих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засобів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</w:t>
      </w:r>
      <w:r w:rsidR="007C1E87" w:rsidRPr="00A811D8">
        <w:rPr>
          <w:lang w:val="uk-UA"/>
        </w:rPr>
        <w:t>,</w:t>
      </w:r>
      <w:r w:rsidR="00A811D8" w:rsidRPr="00A811D8">
        <w:rPr>
          <w:lang w:val="uk-UA"/>
        </w:rPr>
        <w:t xml:space="preserve"> </w:t>
      </w:r>
      <w:r w:rsidR="007C1E87" w:rsidRPr="00A811D8">
        <w:rPr>
          <w:lang w:val="uk-UA"/>
        </w:rPr>
        <w:t>процес</w:t>
      </w:r>
      <w:r w:rsidR="00A811D8" w:rsidRPr="00A811D8">
        <w:rPr>
          <w:lang w:val="uk-UA"/>
        </w:rPr>
        <w:t xml:space="preserve"> </w:t>
      </w:r>
      <w:r w:rsidR="007C1E87" w:rsidRPr="00A811D8">
        <w:rPr>
          <w:lang w:val="uk-UA"/>
        </w:rPr>
        <w:t>нагромадження</w:t>
      </w:r>
      <w:r w:rsidR="00A811D8" w:rsidRPr="00A811D8">
        <w:rPr>
          <w:lang w:val="uk-UA"/>
        </w:rPr>
        <w:t xml:space="preserve"> </w:t>
      </w:r>
      <w:r w:rsidR="007C1E87" w:rsidRPr="00A811D8">
        <w:rPr>
          <w:lang w:val="uk-UA"/>
        </w:rPr>
        <w:t>яких</w:t>
      </w:r>
      <w:r w:rsidR="00A811D8" w:rsidRPr="00A811D8">
        <w:rPr>
          <w:lang w:val="uk-UA"/>
        </w:rPr>
        <w:t xml:space="preserve"> </w:t>
      </w:r>
      <w:r w:rsidR="007C1E87" w:rsidRPr="00A811D8">
        <w:rPr>
          <w:lang w:val="uk-UA"/>
        </w:rPr>
        <w:t>загострює</w:t>
      </w:r>
      <w:r w:rsidR="00A811D8" w:rsidRPr="00A811D8">
        <w:rPr>
          <w:lang w:val="uk-UA"/>
        </w:rPr>
        <w:t xml:space="preserve"> </w:t>
      </w:r>
      <w:r w:rsidR="007C1E87" w:rsidRPr="00A811D8">
        <w:rPr>
          <w:lang w:val="uk-UA"/>
        </w:rPr>
        <w:t>проблему</w:t>
      </w:r>
      <w:r w:rsidR="00A811D8" w:rsidRPr="00A811D8">
        <w:rPr>
          <w:lang w:val="uk-UA"/>
        </w:rPr>
        <w:t xml:space="preserve"> </w:t>
      </w:r>
      <w:r w:rsidR="007C1E87" w:rsidRPr="00A811D8">
        <w:rPr>
          <w:lang w:val="uk-UA"/>
        </w:rPr>
        <w:t>ефективного</w:t>
      </w:r>
      <w:r w:rsidR="00A811D8" w:rsidRPr="00A811D8">
        <w:rPr>
          <w:lang w:val="uk-UA"/>
        </w:rPr>
        <w:t xml:space="preserve"> </w:t>
      </w:r>
      <w:r w:rsidR="007C1E87"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="007C1E87" w:rsidRPr="00A811D8">
        <w:rPr>
          <w:lang w:val="uk-UA"/>
        </w:rPr>
        <w:t>використання</w:t>
      </w:r>
      <w:r w:rsidR="00A811D8" w:rsidRPr="00A811D8">
        <w:rPr>
          <w:lang w:val="uk-UA"/>
        </w:rPr>
        <w:t>.</w:t>
      </w:r>
    </w:p>
    <w:p w:rsidR="00A811D8" w:rsidRPr="00A811D8" w:rsidRDefault="00E179D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Сьогодні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молочному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скотарстві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України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панує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концепція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заснована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переважному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об’ємистих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влітку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пасовищ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природних,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сіяних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короткострокових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довгострокових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сировинного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конвеєра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поєднанні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традиційним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застосуванням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зимово-стійловий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консервованих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сіно,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сінаж,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</w:t>
      </w:r>
      <w:r w:rsidR="00A811D8" w:rsidRPr="00A811D8">
        <w:rPr>
          <w:lang w:val="uk-UA"/>
        </w:rPr>
        <w:t xml:space="preserve">)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коренеплодів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Концентровані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через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постійний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дефіцит,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вузький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асортимент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зернофуражу,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занепад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комбікормової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промисловості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стали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відігравати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незаслужено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малу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роль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розвитку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галузі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тваринництва</w:t>
      </w:r>
      <w:r w:rsidR="00A811D8" w:rsidRPr="00A811D8">
        <w:rPr>
          <w:lang w:val="uk-UA"/>
        </w:rPr>
        <w:t>.</w:t>
      </w:r>
    </w:p>
    <w:p w:rsidR="00A811D8" w:rsidRPr="00A811D8" w:rsidRDefault="00E179D2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Вищезазначена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система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суттєві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недоліки,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перш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усе,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сталу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повноцінну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базу,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ефективне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земельних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ресурсів,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створює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розвитку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тваринницької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галузі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Україні</w:t>
      </w:r>
      <w:r w:rsidR="00A811D8" w:rsidRPr="00A811D8">
        <w:rPr>
          <w:lang w:val="uk-UA"/>
        </w:rPr>
        <w:t xml:space="preserve">. </w:t>
      </w:r>
      <w:r w:rsidR="00E17375"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на</w:t>
      </w:r>
      <w:r w:rsidR="00601FD4" w:rsidRPr="00A811D8">
        <w:rPr>
          <w:lang w:val="uk-UA"/>
        </w:rPr>
        <w:t>слідком</w:t>
      </w:r>
      <w:r w:rsidR="00A811D8" w:rsidRPr="00A811D8">
        <w:rPr>
          <w:lang w:val="uk-UA"/>
        </w:rPr>
        <w:t xml:space="preserve"> </w:t>
      </w:r>
      <w:r w:rsidR="00601FD4" w:rsidRPr="00A811D8">
        <w:rPr>
          <w:lang w:val="uk-UA"/>
        </w:rPr>
        <w:t>ряду</w:t>
      </w:r>
      <w:r w:rsidR="00A811D8" w:rsidRPr="00A811D8">
        <w:rPr>
          <w:lang w:val="uk-UA"/>
        </w:rPr>
        <w:t xml:space="preserve"> </w:t>
      </w:r>
      <w:r w:rsidR="00601FD4" w:rsidRPr="00A811D8">
        <w:rPr>
          <w:lang w:val="uk-UA"/>
        </w:rPr>
        <w:t>науково</w:t>
      </w:r>
      <w:r w:rsidR="00A811D8" w:rsidRPr="00A811D8">
        <w:rPr>
          <w:lang w:val="uk-UA"/>
        </w:rPr>
        <w:t xml:space="preserve"> </w:t>
      </w:r>
      <w:r w:rsidR="00601FD4" w:rsidRPr="00A811D8">
        <w:rPr>
          <w:lang w:val="uk-UA"/>
        </w:rPr>
        <w:t>необ</w:t>
      </w:r>
      <w:r w:rsidR="00D43731" w:rsidRPr="00A811D8">
        <w:rPr>
          <w:lang w:val="uk-UA"/>
        </w:rPr>
        <w:t>ґ</w:t>
      </w:r>
      <w:r w:rsidR="00601FD4" w:rsidRPr="00A811D8">
        <w:rPr>
          <w:lang w:val="uk-UA"/>
        </w:rPr>
        <w:t>рунто</w:t>
      </w:r>
      <w:r w:rsidR="00E17375" w:rsidRPr="00A811D8">
        <w:rPr>
          <w:lang w:val="uk-UA"/>
        </w:rPr>
        <w:t>ваних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хибних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положень</w:t>
      </w:r>
      <w:r w:rsidR="00A811D8" w:rsidRPr="00A811D8">
        <w:rPr>
          <w:lang w:val="uk-UA"/>
        </w:rPr>
        <w:t xml:space="preserve">. </w:t>
      </w:r>
      <w:r w:rsidR="00E17375" w:rsidRPr="00A811D8">
        <w:rPr>
          <w:lang w:val="uk-UA"/>
        </w:rPr>
        <w:t>Наприклад,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давно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стало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незаперечною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аксіомою,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сировинний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конвеєр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весняно-осінній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період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може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безперебійно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забезпечити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тваринництво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вдосталь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повноцінними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зеленими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кормами</w:t>
      </w:r>
      <w:r w:rsidR="00A811D8" w:rsidRPr="00A811D8">
        <w:rPr>
          <w:lang w:val="uk-UA"/>
        </w:rPr>
        <w:t xml:space="preserve">. </w:t>
      </w:r>
      <w:r w:rsidR="00E17375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дійсності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ж,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свідчить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багаторічна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практика,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- </w:t>
      </w:r>
      <w:r w:rsidR="00E17375" w:rsidRPr="00A811D8">
        <w:rPr>
          <w:lang w:val="uk-UA"/>
        </w:rPr>
        <w:t>ілюзія,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омана,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бо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через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непередбачуваність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кліматичних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умов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об’єми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виробництва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строки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надходження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зелених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ферму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більшості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випадків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відповідають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потребі</w:t>
      </w:r>
      <w:r w:rsidR="00A811D8" w:rsidRPr="00A811D8">
        <w:rPr>
          <w:lang w:val="uk-UA"/>
        </w:rPr>
        <w:t xml:space="preserve">. </w:t>
      </w:r>
      <w:r w:rsidR="00E17375" w:rsidRPr="00A811D8">
        <w:rPr>
          <w:lang w:val="uk-UA"/>
        </w:rPr>
        <w:t>Через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ті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ж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кліматичні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умови,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також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дефіцит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більшості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господарств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кормозбиральної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техніки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низьку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її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продуктивність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ненадійність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роботі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витримується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оптимальна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фаза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скошування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культур,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призводить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значного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зниження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поживності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. </w:t>
      </w:r>
      <w:r w:rsidR="00E17375" w:rsidRPr="00A811D8">
        <w:rPr>
          <w:lang w:val="uk-UA"/>
        </w:rPr>
        <w:t>Відомо,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кожен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день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запізнення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збирання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багаторічних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зумовлює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зниження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поживності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1%</w:t>
      </w:r>
      <w:r w:rsidR="00A811D8" w:rsidRPr="00A811D8">
        <w:rPr>
          <w:lang w:val="uk-UA"/>
        </w:rPr>
        <w:t xml:space="preserve">. </w:t>
      </w:r>
      <w:r w:rsidR="00E17375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зв’язку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цим,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тривалість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збирання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одному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типу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корму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не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повинна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перевищувати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10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днів,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закінченню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яких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втрати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різко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збільшуються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складають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3%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щоденно</w:t>
      </w:r>
      <w:r w:rsidR="00A811D8" w:rsidRPr="00A811D8">
        <w:rPr>
          <w:lang w:val="uk-UA"/>
        </w:rPr>
        <w:t xml:space="preserve">. </w:t>
      </w:r>
      <w:r w:rsidR="00E17375" w:rsidRPr="00A811D8">
        <w:rPr>
          <w:lang w:val="uk-UA"/>
        </w:rPr>
        <w:t>Запізнення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скошуванням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багаторічних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трав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призводить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втрат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0,25%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протеїну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підвищенню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вмісту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клітковини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0,33%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добу</w:t>
      </w:r>
      <w:r w:rsidR="00A811D8" w:rsidRPr="00A811D8">
        <w:rPr>
          <w:lang w:val="uk-UA"/>
        </w:rPr>
        <w:t xml:space="preserve">. </w:t>
      </w:r>
      <w:r w:rsidR="00E17375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іншого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боку,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часта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зміна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сировинного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конвеєра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раціонах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корів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супроводжується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різкими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зрушеннями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характеру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інтенсивності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ферментативних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процесів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рубці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жуйних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тварин,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веде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зниження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засвоєння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ними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енергії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кормів,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спаду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="00E17375" w:rsidRPr="00A811D8">
        <w:rPr>
          <w:lang w:val="uk-UA"/>
        </w:rPr>
        <w:t>продуктивності</w:t>
      </w:r>
      <w:r w:rsidR="00A811D8" w:rsidRPr="00A811D8">
        <w:rPr>
          <w:lang w:val="uk-UA"/>
        </w:rPr>
        <w:t>.</w:t>
      </w:r>
    </w:p>
    <w:p w:rsidR="00A811D8" w:rsidRPr="00A811D8" w:rsidRDefault="00601FD4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Крім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цього,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частій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зміні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вкрай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важко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контролювати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комплексну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повноцінність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раціону</w:t>
      </w:r>
      <w:r w:rsidR="00A811D8" w:rsidRPr="00A811D8">
        <w:rPr>
          <w:lang w:val="uk-UA"/>
        </w:rPr>
        <w:t>.</w:t>
      </w:r>
    </w:p>
    <w:p w:rsidR="00A811D8" w:rsidRPr="00A811D8" w:rsidRDefault="00875D99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Таким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чином,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хоч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зелені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відносно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дешевими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повноцінними,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порівняно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консервованими,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але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внаслідок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нестабільного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надходження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виникають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ряд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проблем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економічного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характеру</w:t>
      </w:r>
      <w:r w:rsidR="00A811D8" w:rsidRPr="00A811D8">
        <w:rPr>
          <w:lang w:val="uk-UA"/>
        </w:rPr>
        <w:t xml:space="preserve"> (</w:t>
      </w:r>
      <w:r w:rsidRPr="00A811D8">
        <w:rPr>
          <w:lang w:val="uk-UA"/>
        </w:rPr>
        <w:t>часто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скошують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ранні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фази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вегетації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низької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врожайності</w:t>
      </w:r>
      <w:r w:rsidR="00A811D8" w:rsidRPr="00A811D8">
        <w:rPr>
          <w:lang w:val="uk-UA"/>
        </w:rPr>
        <w:t xml:space="preserve">), </w:t>
      </w:r>
      <w:r w:rsidRPr="00A811D8">
        <w:rPr>
          <w:lang w:val="uk-UA"/>
        </w:rPr>
        <w:t>так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створення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повноцінної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годівлі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тварин</w:t>
      </w:r>
      <w:r w:rsidR="00A811D8" w:rsidRPr="00A811D8">
        <w:rPr>
          <w:lang w:val="uk-UA"/>
        </w:rPr>
        <w:t>.</w:t>
      </w:r>
    </w:p>
    <w:p w:rsidR="00A811D8" w:rsidRPr="00A811D8" w:rsidRDefault="004E10CD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Щоб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уникнути</w:t>
      </w:r>
      <w:r w:rsidR="00A811D8" w:rsidRPr="00A811D8">
        <w:rPr>
          <w:lang w:val="uk-UA"/>
        </w:rPr>
        <w:t xml:space="preserve"> </w:t>
      </w:r>
      <w:r w:rsidR="00817001" w:rsidRPr="00A811D8">
        <w:rPr>
          <w:lang w:val="uk-UA"/>
        </w:rPr>
        <w:t>вищенаведених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негативних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явищ</w:t>
      </w:r>
      <w:r w:rsidR="00A811D8" w:rsidRPr="00A811D8">
        <w:rPr>
          <w:lang w:val="uk-UA"/>
        </w:rPr>
        <w:t xml:space="preserve"> </w:t>
      </w:r>
      <w:r w:rsidR="00264BB5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264BB5" w:rsidRPr="00A811D8">
        <w:rPr>
          <w:lang w:val="uk-UA"/>
        </w:rPr>
        <w:t>кормовиробництві</w:t>
      </w:r>
      <w:r w:rsidR="00A811D8" w:rsidRPr="00A811D8">
        <w:rPr>
          <w:lang w:val="uk-UA"/>
        </w:rPr>
        <w:t xml:space="preserve"> </w:t>
      </w:r>
      <w:r w:rsidR="0081480B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81480B" w:rsidRPr="00A811D8">
        <w:rPr>
          <w:lang w:val="uk-UA"/>
        </w:rPr>
        <w:t>створення</w:t>
      </w:r>
      <w:r w:rsidR="00A811D8" w:rsidRPr="00A811D8">
        <w:rPr>
          <w:lang w:val="uk-UA"/>
        </w:rPr>
        <w:t xml:space="preserve"> </w:t>
      </w:r>
      <w:r w:rsidR="0081480B" w:rsidRPr="00A811D8">
        <w:rPr>
          <w:lang w:val="uk-UA"/>
        </w:rPr>
        <w:t>системи</w:t>
      </w:r>
      <w:r w:rsidR="00A811D8" w:rsidRPr="00A811D8">
        <w:rPr>
          <w:lang w:val="uk-UA"/>
        </w:rPr>
        <w:t xml:space="preserve"> </w:t>
      </w:r>
      <w:r w:rsidR="0081480B" w:rsidRPr="00A811D8">
        <w:rPr>
          <w:lang w:val="uk-UA"/>
        </w:rPr>
        <w:t>сталого</w:t>
      </w:r>
      <w:r w:rsidR="00A811D8" w:rsidRPr="00A811D8">
        <w:rPr>
          <w:lang w:val="uk-UA"/>
        </w:rPr>
        <w:t xml:space="preserve"> </w:t>
      </w:r>
      <w:r w:rsidR="0081480B" w:rsidRPr="00A811D8">
        <w:rPr>
          <w:lang w:val="uk-UA"/>
        </w:rPr>
        <w:t>виробництва</w:t>
      </w:r>
      <w:r w:rsidR="00A811D8" w:rsidRPr="00A811D8">
        <w:rPr>
          <w:lang w:val="uk-UA"/>
        </w:rPr>
        <w:t xml:space="preserve"> </w:t>
      </w:r>
      <w:r w:rsidR="0081480B"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="0081480B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81480B" w:rsidRPr="00A811D8">
        <w:rPr>
          <w:lang w:val="uk-UA"/>
        </w:rPr>
        <w:t>ефективного</w:t>
      </w:r>
      <w:r w:rsidR="00A811D8" w:rsidRPr="00A811D8">
        <w:rPr>
          <w:lang w:val="uk-UA"/>
        </w:rPr>
        <w:t xml:space="preserve"> </w:t>
      </w:r>
      <w:r w:rsidR="0081480B" w:rsidRPr="00A811D8">
        <w:rPr>
          <w:lang w:val="uk-UA"/>
        </w:rPr>
        <w:t>їх</w:t>
      </w:r>
      <w:r w:rsidR="00A811D8" w:rsidRPr="00A811D8">
        <w:rPr>
          <w:lang w:val="uk-UA"/>
        </w:rPr>
        <w:t xml:space="preserve"> </w:t>
      </w:r>
      <w:r w:rsidR="0081480B"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="0081480B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81480B" w:rsidRPr="00A811D8">
        <w:rPr>
          <w:lang w:val="uk-UA"/>
        </w:rPr>
        <w:t>молочному</w:t>
      </w:r>
      <w:r w:rsidR="00A811D8" w:rsidRPr="00A811D8">
        <w:rPr>
          <w:lang w:val="uk-UA"/>
        </w:rPr>
        <w:t xml:space="preserve"> </w:t>
      </w:r>
      <w:r w:rsidR="0081480B" w:rsidRPr="00A811D8">
        <w:rPr>
          <w:lang w:val="uk-UA"/>
        </w:rPr>
        <w:t>скотарстві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необхідно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щоб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господарствах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зони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Степу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безпосередньо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кормові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культури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ма</w:t>
      </w:r>
      <w:r w:rsidR="00A92AAE" w:rsidRPr="00A811D8">
        <w:rPr>
          <w:lang w:val="uk-UA"/>
        </w:rPr>
        <w:t>ли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займати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понад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30%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ріллі,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якій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вироблятися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понад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50%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кормів,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застосування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зволожених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сумішок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подрібнених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консервованих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(</w:t>
      </w:r>
      <w:r w:rsidR="00E75448" w:rsidRPr="00A811D8">
        <w:rPr>
          <w:lang w:val="uk-UA"/>
        </w:rPr>
        <w:t>сіно,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сінаж,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силос,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концентровані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інші</w:t>
      </w:r>
      <w:r w:rsidR="00A811D8" w:rsidRPr="00A811D8">
        <w:rPr>
          <w:lang w:val="uk-UA"/>
        </w:rPr>
        <w:t xml:space="preserve">) </w:t>
      </w:r>
      <w:r w:rsidR="00E75448" w:rsidRPr="00A811D8">
        <w:rPr>
          <w:lang w:val="uk-UA"/>
        </w:rPr>
        <w:t>забезпечує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рівномірне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надходження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всіх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організм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тварин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одночасно</w:t>
      </w:r>
      <w:r w:rsidR="00A811D8" w:rsidRPr="00A811D8">
        <w:rPr>
          <w:lang w:val="uk-UA"/>
        </w:rPr>
        <w:t xml:space="preserve">. </w:t>
      </w:r>
      <w:r w:rsidR="00E75448"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цьому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випадку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вирішується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проблема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дефіциту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протягом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доби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одних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поживних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речовин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надлишку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інших,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причому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зимовий,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так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літній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періоди</w:t>
      </w:r>
      <w:r w:rsidR="00A811D8" w:rsidRPr="00A811D8">
        <w:rPr>
          <w:lang w:val="uk-UA"/>
        </w:rPr>
        <w:t xml:space="preserve">. </w:t>
      </w:r>
      <w:r w:rsidR="00E75448" w:rsidRPr="00A811D8">
        <w:rPr>
          <w:lang w:val="uk-UA"/>
        </w:rPr>
        <w:t>Це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дуже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важливо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точки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зору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фізіології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живлення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тварин,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так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земельних</w:t>
      </w:r>
      <w:r w:rsidR="00A811D8" w:rsidRPr="00A811D8">
        <w:rPr>
          <w:lang w:val="uk-UA"/>
        </w:rPr>
        <w:t xml:space="preserve"> </w:t>
      </w:r>
      <w:r w:rsidR="00E75448" w:rsidRPr="00A811D8">
        <w:rPr>
          <w:lang w:val="uk-UA"/>
        </w:rPr>
        <w:t>ресурсів</w:t>
      </w:r>
      <w:r w:rsidR="00A811D8" w:rsidRPr="00A811D8">
        <w:rPr>
          <w:lang w:val="uk-UA"/>
        </w:rPr>
        <w:t xml:space="preserve">. </w:t>
      </w:r>
      <w:r w:rsidR="00056645" w:rsidRPr="00A811D8">
        <w:rPr>
          <w:lang w:val="uk-UA"/>
        </w:rPr>
        <w:t>Необхідно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зокрема,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застосування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замість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кукурудзяного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силосу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комбінованих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силосів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зі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злако-бобових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ярових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зернофуражних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кукурудзи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соєю,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які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нинішніх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умовах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господарювання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="00056645" w:rsidRPr="00A811D8">
        <w:rPr>
          <w:lang w:val="uk-UA"/>
        </w:rPr>
        <w:t>пріоритетними</w:t>
      </w:r>
      <w:r w:rsidR="00A811D8" w:rsidRPr="00A811D8">
        <w:rPr>
          <w:lang w:val="uk-UA"/>
        </w:rPr>
        <w:t>.</w:t>
      </w:r>
    </w:p>
    <w:p w:rsidR="00A811D8" w:rsidRPr="00A811D8" w:rsidRDefault="00E75448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Особливо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велике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значення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годівля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літній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період,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зміна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сировинного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конвеєру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літніх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раціонах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худоби,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уже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відзначалось,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особливо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несприятливих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погодних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призводить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частих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різких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змін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режиму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годівлі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Однотипна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годівля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упродовж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всього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літа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дає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можливість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значній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мірі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позбутися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вищезазначених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негативних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факторів</w:t>
      </w:r>
      <w:r w:rsidR="00A811D8" w:rsidRPr="00A811D8">
        <w:rPr>
          <w:lang w:val="uk-UA"/>
        </w:rPr>
        <w:t>.</w:t>
      </w:r>
    </w:p>
    <w:p w:rsidR="00A811D8" w:rsidRPr="00A811D8" w:rsidRDefault="00B5253C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Створення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бази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пріоритетних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організація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цілорічної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однотипної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годівлі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худоби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комбінованих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силосів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сприяє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збільшенню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стабілізації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бази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типу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годівлі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забезпечує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зростання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надоїв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молока,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валового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його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розрахунку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одиницю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земельної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площі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ефективності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роботи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молочного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комплексу</w:t>
      </w:r>
      <w:r w:rsidR="00A811D8" w:rsidRPr="00A811D8">
        <w:rPr>
          <w:lang w:val="uk-UA"/>
        </w:rPr>
        <w:t>.</w:t>
      </w:r>
    </w:p>
    <w:p w:rsidR="00A811D8" w:rsidRPr="00A811D8" w:rsidRDefault="00953013" w:rsidP="00A811D8">
      <w:pPr>
        <w:tabs>
          <w:tab w:val="left" w:pos="726"/>
        </w:tabs>
        <w:rPr>
          <w:lang w:val="uk-UA"/>
        </w:rPr>
      </w:pPr>
      <w:r w:rsidRPr="00A811D8">
        <w:rPr>
          <w:lang w:val="uk-UA"/>
        </w:rPr>
        <w:t>Виходячи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вищенаведеного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можна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зробити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висновок,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що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надання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галузевого,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спеціалізованого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характеру,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потребує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вдосконалення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багатьох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технологічних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процесів,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пов’язаних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виробництвом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Об’єктивною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умовою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розвитку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спеціалізації,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продуктивності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праці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результат,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підвищення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ефективності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продукції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вона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практично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неможлива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без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інновацій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науково-технічного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прогресу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цій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галузі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Тому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сучасний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рівень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спеціалізації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повинен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характеризуватися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поглибленням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поділу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суспільної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праці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межах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господарств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виділенням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виробничих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підрозділів,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відділків,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бригад,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ланок,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створенням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окремих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підприємств,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спеціалізованих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самостійних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етапах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Надання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спеціалізованого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галузевого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характеру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передбачає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зміцнення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матеріально-технічної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бази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сільськогосподарських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підприємствах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будь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якої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форми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власності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являється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основою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кормів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Від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ступеня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оснащеності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кормовиробництва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основними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засобами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залежить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інтенсивність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використання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земельних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трудових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ресурсів</w:t>
      </w:r>
      <w:r w:rsidR="00A811D8" w:rsidRPr="00A811D8">
        <w:rPr>
          <w:lang w:val="uk-UA"/>
        </w:rPr>
        <w:t>.</w:t>
      </w:r>
    </w:p>
    <w:p w:rsidR="00A811D8" w:rsidRDefault="003F0047" w:rsidP="003F0047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23" w:name="_Toc293404442"/>
      <w:r w:rsidR="00B564A5" w:rsidRPr="00A811D8">
        <w:rPr>
          <w:lang w:val="uk-UA"/>
        </w:rPr>
        <w:t>Список</w:t>
      </w:r>
      <w:r w:rsidR="00A811D8" w:rsidRPr="00A811D8">
        <w:rPr>
          <w:lang w:val="uk-UA"/>
        </w:rPr>
        <w:t xml:space="preserve"> </w:t>
      </w:r>
      <w:r w:rsidR="00B564A5" w:rsidRPr="00A811D8">
        <w:rPr>
          <w:lang w:val="uk-UA"/>
        </w:rPr>
        <w:t>використаної</w:t>
      </w:r>
      <w:r w:rsidR="00A811D8" w:rsidRPr="00A811D8">
        <w:rPr>
          <w:lang w:val="uk-UA"/>
        </w:rPr>
        <w:t xml:space="preserve"> </w:t>
      </w:r>
      <w:r w:rsidR="00B564A5" w:rsidRPr="00A811D8">
        <w:rPr>
          <w:lang w:val="uk-UA"/>
        </w:rPr>
        <w:t>літератури</w:t>
      </w:r>
      <w:bookmarkEnd w:id="23"/>
    </w:p>
    <w:p w:rsidR="003F0047" w:rsidRPr="003F0047" w:rsidRDefault="003F0047" w:rsidP="003F0047">
      <w:pPr>
        <w:rPr>
          <w:lang w:val="uk-UA" w:eastAsia="en-US"/>
        </w:rPr>
      </w:pPr>
    </w:p>
    <w:p w:rsidR="00A811D8" w:rsidRPr="00A811D8" w:rsidRDefault="00B564A5" w:rsidP="003F0047">
      <w:pPr>
        <w:pStyle w:val="a"/>
        <w:rPr>
          <w:lang w:val="uk-UA"/>
        </w:rPr>
      </w:pPr>
      <w:r w:rsidRPr="00A811D8">
        <w:rPr>
          <w:bCs/>
          <w:lang w:val="uk-UA"/>
        </w:rPr>
        <w:t>Зінченко</w:t>
      </w:r>
      <w:r w:rsidR="00A811D8" w:rsidRPr="00A811D8">
        <w:rPr>
          <w:bCs/>
          <w:lang w:val="uk-UA"/>
        </w:rPr>
        <w:t xml:space="preserve"> </w:t>
      </w:r>
      <w:r w:rsidRPr="00A811D8">
        <w:rPr>
          <w:bCs/>
          <w:lang w:val="uk-UA"/>
        </w:rPr>
        <w:t>О</w:t>
      </w:r>
      <w:r w:rsidR="00A811D8" w:rsidRPr="00A811D8">
        <w:rPr>
          <w:bCs/>
          <w:lang w:val="uk-UA"/>
        </w:rPr>
        <w:t xml:space="preserve">.І. </w:t>
      </w:r>
      <w:r w:rsidRPr="00A811D8">
        <w:rPr>
          <w:lang w:val="uk-UA"/>
        </w:rPr>
        <w:t>Кормовиробництво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Навчальне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видання</w:t>
      </w:r>
      <w:r w:rsidR="00A811D8" w:rsidRPr="00A811D8">
        <w:rPr>
          <w:lang w:val="uk-UA"/>
        </w:rPr>
        <w:t xml:space="preserve">. - </w:t>
      </w:r>
      <w:r w:rsidRPr="00A811D8">
        <w:rPr>
          <w:lang w:val="uk-UA"/>
        </w:rPr>
        <w:t>2-е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вид</w:t>
      </w:r>
      <w:r w:rsidR="00A811D8" w:rsidRPr="00A811D8">
        <w:rPr>
          <w:lang w:val="uk-UA"/>
        </w:rPr>
        <w:t xml:space="preserve">., </w:t>
      </w:r>
      <w:r w:rsidRPr="00A811D8">
        <w:rPr>
          <w:lang w:val="uk-UA"/>
        </w:rPr>
        <w:t>доп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перероб</w:t>
      </w:r>
      <w:r w:rsidR="00A811D8" w:rsidRPr="00A811D8">
        <w:rPr>
          <w:lang w:val="uk-UA"/>
        </w:rPr>
        <w:t xml:space="preserve">. - </w:t>
      </w:r>
      <w:r w:rsidRPr="00A811D8">
        <w:rPr>
          <w:lang w:val="uk-UA"/>
        </w:rPr>
        <w:t>К</w:t>
      </w:r>
      <w:r w:rsidR="00A811D8" w:rsidRPr="00A811D8">
        <w:rPr>
          <w:lang w:val="uk-UA"/>
        </w:rPr>
        <w:t xml:space="preserve">.: </w:t>
      </w:r>
      <w:r w:rsidRPr="00A811D8">
        <w:rPr>
          <w:lang w:val="uk-UA"/>
        </w:rPr>
        <w:t>Вища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освіта,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2005</w:t>
      </w:r>
      <w:r w:rsidR="00A811D8" w:rsidRPr="00A811D8">
        <w:rPr>
          <w:lang w:val="uk-UA"/>
        </w:rPr>
        <w:t xml:space="preserve">. - </w:t>
      </w:r>
      <w:r w:rsidRPr="00A811D8">
        <w:rPr>
          <w:lang w:val="uk-UA"/>
        </w:rPr>
        <w:t>448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</w:t>
      </w:r>
      <w:r w:rsidR="00A811D8" w:rsidRPr="00A811D8">
        <w:rPr>
          <w:lang w:val="uk-UA"/>
        </w:rPr>
        <w:t xml:space="preserve">.: </w:t>
      </w:r>
      <w:r w:rsidRPr="00A811D8">
        <w:rPr>
          <w:lang w:val="uk-UA"/>
        </w:rPr>
        <w:t>іл</w:t>
      </w:r>
      <w:r w:rsidR="00A811D8" w:rsidRPr="00A811D8">
        <w:rPr>
          <w:lang w:val="uk-UA"/>
        </w:rPr>
        <w:t>.</w:t>
      </w:r>
    </w:p>
    <w:p w:rsidR="00A811D8" w:rsidRPr="00A811D8" w:rsidRDefault="001620BE" w:rsidP="003F0047">
      <w:pPr>
        <w:pStyle w:val="a"/>
        <w:rPr>
          <w:lang w:val="uk-UA"/>
        </w:rPr>
      </w:pPr>
      <w:r w:rsidRPr="00A811D8">
        <w:rPr>
          <w:lang w:val="uk-UA"/>
        </w:rPr>
        <w:t>Зінченко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</w:t>
      </w:r>
      <w:r w:rsidR="00A811D8" w:rsidRPr="00A811D8">
        <w:rPr>
          <w:lang w:val="uk-UA"/>
        </w:rPr>
        <w:t xml:space="preserve">.І. </w:t>
      </w:r>
      <w:r w:rsidRPr="00A811D8">
        <w:rPr>
          <w:lang w:val="uk-UA"/>
        </w:rPr>
        <w:t>та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ін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Рослинництво</w:t>
      </w:r>
      <w:r w:rsidR="00A811D8" w:rsidRPr="00A811D8">
        <w:rPr>
          <w:lang w:val="uk-UA"/>
        </w:rPr>
        <w:t xml:space="preserve">: </w:t>
      </w:r>
      <w:r w:rsidRPr="00A811D8">
        <w:rPr>
          <w:lang w:val="uk-UA"/>
        </w:rPr>
        <w:t>Підручник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/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</w:t>
      </w:r>
      <w:r w:rsidR="00A811D8" w:rsidRPr="00A811D8">
        <w:rPr>
          <w:lang w:val="uk-UA"/>
        </w:rPr>
        <w:t xml:space="preserve">.І. </w:t>
      </w:r>
      <w:r w:rsidRPr="00A811D8">
        <w:rPr>
          <w:lang w:val="uk-UA"/>
        </w:rPr>
        <w:t>Зінченко,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.Н. </w:t>
      </w:r>
      <w:r w:rsidRPr="00A811D8">
        <w:rPr>
          <w:lang w:val="uk-UA"/>
        </w:rPr>
        <w:t>Салатенко,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М</w:t>
      </w:r>
      <w:r w:rsidR="00A811D8" w:rsidRPr="00A811D8">
        <w:rPr>
          <w:lang w:val="uk-UA"/>
        </w:rPr>
        <w:t xml:space="preserve">.А. </w:t>
      </w:r>
      <w:r w:rsidRPr="00A811D8">
        <w:rPr>
          <w:lang w:val="uk-UA"/>
        </w:rPr>
        <w:t>Білоножко</w:t>
      </w:r>
      <w:r w:rsidR="00A811D8" w:rsidRPr="00A811D8">
        <w:rPr>
          <w:lang w:val="uk-UA"/>
        </w:rPr>
        <w:t xml:space="preserve">; </w:t>
      </w:r>
      <w:r w:rsidRPr="00A811D8">
        <w:rPr>
          <w:lang w:val="uk-UA"/>
        </w:rPr>
        <w:t>За</w:t>
      </w:r>
      <w:r w:rsidR="00A811D8" w:rsidRPr="00A811D8">
        <w:rPr>
          <w:lang w:val="uk-UA"/>
        </w:rPr>
        <w:t xml:space="preserve"> ред. </w:t>
      </w:r>
      <w:r w:rsidRPr="00A811D8">
        <w:rPr>
          <w:lang w:val="uk-UA"/>
        </w:rPr>
        <w:t>О</w:t>
      </w:r>
      <w:r w:rsidR="00A811D8" w:rsidRPr="00A811D8">
        <w:rPr>
          <w:lang w:val="uk-UA"/>
        </w:rPr>
        <w:t xml:space="preserve">.І. </w:t>
      </w:r>
      <w:r w:rsidRPr="00A811D8">
        <w:rPr>
          <w:lang w:val="uk-UA"/>
        </w:rPr>
        <w:t>Зінченка</w:t>
      </w:r>
      <w:r w:rsidR="00A811D8" w:rsidRPr="00A811D8">
        <w:rPr>
          <w:lang w:val="uk-UA"/>
        </w:rPr>
        <w:t xml:space="preserve">. - </w:t>
      </w:r>
      <w:r w:rsidRPr="00A811D8">
        <w:rPr>
          <w:lang w:val="uk-UA"/>
        </w:rPr>
        <w:t>К</w:t>
      </w:r>
      <w:r w:rsidR="00A811D8" w:rsidRPr="00A811D8">
        <w:rPr>
          <w:lang w:val="uk-UA"/>
        </w:rPr>
        <w:t xml:space="preserve">.: </w:t>
      </w:r>
      <w:r w:rsidRPr="00A811D8">
        <w:rPr>
          <w:lang w:val="uk-UA"/>
        </w:rPr>
        <w:t>Аграрна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освіта,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2001</w:t>
      </w:r>
      <w:r w:rsidR="00A811D8" w:rsidRPr="00A811D8">
        <w:rPr>
          <w:lang w:val="uk-UA"/>
        </w:rPr>
        <w:t xml:space="preserve">. - </w:t>
      </w:r>
      <w:r w:rsidRPr="00A811D8">
        <w:rPr>
          <w:lang w:val="uk-UA"/>
        </w:rPr>
        <w:t>591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</w:t>
      </w:r>
      <w:r w:rsidR="00A811D8" w:rsidRPr="00A811D8">
        <w:rPr>
          <w:lang w:val="uk-UA"/>
        </w:rPr>
        <w:t xml:space="preserve">.: </w:t>
      </w:r>
      <w:r w:rsidRPr="00A811D8">
        <w:rPr>
          <w:lang w:val="uk-UA"/>
        </w:rPr>
        <w:t>іл</w:t>
      </w:r>
      <w:r w:rsidR="00A811D8" w:rsidRPr="00A811D8">
        <w:rPr>
          <w:lang w:val="uk-UA"/>
        </w:rPr>
        <w:t>.</w:t>
      </w:r>
    </w:p>
    <w:p w:rsidR="00A811D8" w:rsidRPr="00A811D8" w:rsidRDefault="00CA16E8" w:rsidP="003F0047">
      <w:pPr>
        <w:pStyle w:val="a"/>
        <w:rPr>
          <w:lang w:val="uk-UA"/>
        </w:rPr>
      </w:pPr>
      <w:r w:rsidRPr="00A811D8">
        <w:rPr>
          <w:lang w:val="uk-UA"/>
        </w:rPr>
        <w:t>Маткевич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.Т. </w:t>
      </w:r>
      <w:r w:rsidRPr="00A811D8">
        <w:rPr>
          <w:lang w:val="uk-UA"/>
        </w:rPr>
        <w:t>Кормопроизводство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таблицах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</w:t>
      </w:r>
      <w:r w:rsidR="00A811D8" w:rsidRPr="00A811D8">
        <w:rPr>
          <w:lang w:val="uk-UA"/>
        </w:rPr>
        <w:t xml:space="preserve">.: </w:t>
      </w:r>
      <w:r w:rsidRPr="00A811D8">
        <w:rPr>
          <w:lang w:val="uk-UA"/>
        </w:rPr>
        <w:t>Урожай,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1992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224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</w:t>
      </w:r>
      <w:r w:rsidR="00A811D8" w:rsidRPr="00A811D8">
        <w:rPr>
          <w:lang w:val="uk-UA"/>
        </w:rPr>
        <w:t>.</w:t>
      </w:r>
    </w:p>
    <w:p w:rsidR="00A811D8" w:rsidRPr="00A811D8" w:rsidRDefault="00CA16E8" w:rsidP="003F0047">
      <w:pPr>
        <w:pStyle w:val="a"/>
        <w:rPr>
          <w:lang w:val="uk-UA"/>
        </w:rPr>
      </w:pPr>
      <w:r w:rsidRPr="00A811D8">
        <w:rPr>
          <w:lang w:val="uk-UA"/>
        </w:rPr>
        <w:t>Примак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І</w:t>
      </w:r>
      <w:r w:rsidR="00A811D8" w:rsidRPr="00A811D8">
        <w:rPr>
          <w:lang w:val="uk-UA"/>
        </w:rPr>
        <w:t xml:space="preserve">.Д., </w:t>
      </w:r>
      <w:r w:rsidRPr="00A811D8">
        <w:rPr>
          <w:lang w:val="uk-UA"/>
        </w:rPr>
        <w:t>Ґудзь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</w:t>
      </w:r>
      <w:r w:rsidR="00A811D8" w:rsidRPr="00A811D8">
        <w:rPr>
          <w:lang w:val="uk-UA"/>
        </w:rPr>
        <w:t xml:space="preserve">.П. </w:t>
      </w:r>
      <w:r w:rsidRPr="00A811D8">
        <w:rPr>
          <w:lang w:val="uk-UA"/>
        </w:rPr>
        <w:t>Операційні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технології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вирощування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кормових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культур</w:t>
      </w:r>
      <w:r w:rsidR="00A811D8" w:rsidRPr="00A811D8">
        <w:rPr>
          <w:lang w:val="uk-UA"/>
        </w:rPr>
        <w:t xml:space="preserve">. - </w:t>
      </w:r>
      <w:r w:rsidRPr="00A811D8">
        <w:rPr>
          <w:lang w:val="uk-UA"/>
        </w:rPr>
        <w:t>К</w:t>
      </w:r>
      <w:r w:rsidR="00A811D8" w:rsidRPr="00A811D8">
        <w:rPr>
          <w:lang w:val="uk-UA"/>
        </w:rPr>
        <w:t xml:space="preserve">.: </w:t>
      </w:r>
      <w:r w:rsidRPr="00A811D8">
        <w:rPr>
          <w:lang w:val="uk-UA"/>
        </w:rPr>
        <w:t>Урожай,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1995</w:t>
      </w:r>
      <w:r w:rsidR="00A811D8" w:rsidRPr="00A811D8">
        <w:rPr>
          <w:lang w:val="uk-UA"/>
        </w:rPr>
        <w:t xml:space="preserve">. - </w:t>
      </w:r>
      <w:r w:rsidRPr="00A811D8">
        <w:rPr>
          <w:lang w:val="uk-UA"/>
        </w:rPr>
        <w:t>288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</w:t>
      </w:r>
      <w:r w:rsidR="00A811D8" w:rsidRPr="00A811D8">
        <w:rPr>
          <w:lang w:val="uk-UA"/>
        </w:rPr>
        <w:t>.</w:t>
      </w:r>
    </w:p>
    <w:p w:rsidR="00A811D8" w:rsidRDefault="00CA16E8" w:rsidP="003F0047">
      <w:pPr>
        <w:pStyle w:val="a"/>
        <w:rPr>
          <w:lang w:val="uk-UA"/>
        </w:rPr>
      </w:pPr>
      <w:r w:rsidRPr="00A811D8">
        <w:rPr>
          <w:lang w:val="uk-UA"/>
        </w:rPr>
        <w:t>Рабочая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тетрадь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агронома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кормопроизводству</w:t>
      </w:r>
      <w:r w:rsidR="004B724B">
        <w:rPr>
          <w:lang w:val="uk-UA"/>
        </w:rPr>
        <w:t xml:space="preserve"> </w:t>
      </w:r>
      <w:r w:rsidRPr="00A811D8">
        <w:rPr>
          <w:lang w:val="uk-UA"/>
        </w:rPr>
        <w:t>/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Под</w:t>
      </w:r>
      <w:r w:rsidR="00A811D8" w:rsidRPr="00A811D8">
        <w:rPr>
          <w:lang w:val="uk-UA"/>
        </w:rPr>
        <w:t xml:space="preserve"> ред.,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.Г. </w:t>
      </w:r>
      <w:r w:rsidRPr="00A811D8">
        <w:rPr>
          <w:lang w:val="uk-UA"/>
        </w:rPr>
        <w:t>Денисенко,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А</w:t>
      </w:r>
      <w:r w:rsidR="00A811D8" w:rsidRPr="00A811D8">
        <w:rPr>
          <w:lang w:val="uk-UA"/>
        </w:rPr>
        <w:t xml:space="preserve">.А. </w:t>
      </w:r>
      <w:r w:rsidRPr="00A811D8">
        <w:rPr>
          <w:lang w:val="uk-UA"/>
        </w:rPr>
        <w:t>Бабича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К</w:t>
      </w:r>
      <w:r w:rsidR="00A811D8" w:rsidRPr="00A811D8">
        <w:rPr>
          <w:lang w:val="uk-UA"/>
        </w:rPr>
        <w:t xml:space="preserve">.: </w:t>
      </w:r>
      <w:r w:rsidRPr="00A811D8">
        <w:rPr>
          <w:lang w:val="uk-UA"/>
        </w:rPr>
        <w:t>Урожай,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1987</w:t>
      </w:r>
      <w:r w:rsidR="00A811D8" w:rsidRPr="00A811D8">
        <w:rPr>
          <w:lang w:val="uk-UA"/>
        </w:rPr>
        <w:t xml:space="preserve">. </w:t>
      </w:r>
      <w:r w:rsidRPr="00A811D8">
        <w:rPr>
          <w:lang w:val="uk-UA"/>
        </w:rPr>
        <w:t>―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232</w:t>
      </w:r>
      <w:r w:rsidR="00A811D8" w:rsidRPr="00A811D8">
        <w:rPr>
          <w:lang w:val="uk-UA"/>
        </w:rPr>
        <w:t xml:space="preserve"> </w:t>
      </w:r>
      <w:r w:rsidRPr="00A811D8">
        <w:rPr>
          <w:lang w:val="uk-UA"/>
        </w:rPr>
        <w:t>с</w:t>
      </w:r>
      <w:r w:rsidR="00A811D8" w:rsidRPr="00A811D8">
        <w:rPr>
          <w:lang w:val="uk-UA"/>
        </w:rPr>
        <w:t>.</w:t>
      </w:r>
    </w:p>
    <w:p w:rsidR="004B724B" w:rsidRPr="004B724B" w:rsidRDefault="004B724B" w:rsidP="004B724B">
      <w:pPr>
        <w:pStyle w:val="af5"/>
        <w:rPr>
          <w:lang w:val="uk-UA"/>
        </w:rPr>
      </w:pPr>
      <w:bookmarkStart w:id="24" w:name="_GoBack"/>
      <w:bookmarkEnd w:id="24"/>
    </w:p>
    <w:sectPr w:rsidR="004B724B" w:rsidRPr="004B724B" w:rsidSect="00A811D8">
      <w:pgSz w:w="11906" w:h="16838"/>
      <w:pgMar w:top="1134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42" w:rsidRDefault="00DC2B42" w:rsidP="004029F6">
      <w:pPr>
        <w:spacing w:line="240" w:lineRule="auto"/>
      </w:pPr>
      <w:r>
        <w:separator/>
      </w:r>
    </w:p>
  </w:endnote>
  <w:endnote w:type="continuationSeparator" w:id="0">
    <w:p w:rsidR="00DC2B42" w:rsidRDefault="00DC2B42" w:rsidP="00402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42" w:rsidRDefault="00DC2B42" w:rsidP="004029F6">
      <w:pPr>
        <w:spacing w:line="240" w:lineRule="auto"/>
      </w:pPr>
      <w:r>
        <w:separator/>
      </w:r>
    </w:p>
  </w:footnote>
  <w:footnote w:type="continuationSeparator" w:id="0">
    <w:p w:rsidR="00DC2B42" w:rsidRDefault="00DC2B42" w:rsidP="004029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D8" w:rsidRDefault="00A811D8" w:rsidP="00A811D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D7DF1"/>
    <w:multiLevelType w:val="multilevel"/>
    <w:tmpl w:val="CA9418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cs="Times New Roman" w:hint="default"/>
      </w:rPr>
    </w:lvl>
  </w:abstractNum>
  <w:abstractNum w:abstractNumId="1">
    <w:nsid w:val="12B43C4F"/>
    <w:multiLevelType w:val="hybridMultilevel"/>
    <w:tmpl w:val="DB9814EE"/>
    <w:lvl w:ilvl="0" w:tplc="0622818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C7E40"/>
    <w:multiLevelType w:val="multilevel"/>
    <w:tmpl w:val="BE58B32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1282BB0"/>
    <w:multiLevelType w:val="multilevel"/>
    <w:tmpl w:val="770C8E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cs="Times New Roman" w:hint="default"/>
      </w:rPr>
    </w:lvl>
  </w:abstractNum>
  <w:abstractNum w:abstractNumId="4">
    <w:nsid w:val="217F3174"/>
    <w:multiLevelType w:val="multilevel"/>
    <w:tmpl w:val="EE4095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1A452A4"/>
    <w:multiLevelType w:val="multilevel"/>
    <w:tmpl w:val="5F56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F979B5"/>
    <w:multiLevelType w:val="hybridMultilevel"/>
    <w:tmpl w:val="2376C8B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AC498E"/>
    <w:multiLevelType w:val="hybridMultilevel"/>
    <w:tmpl w:val="9D1A8AC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022A8E"/>
    <w:multiLevelType w:val="hybridMultilevel"/>
    <w:tmpl w:val="946096DA"/>
    <w:lvl w:ilvl="0" w:tplc="08BEC0AC">
      <w:start w:val="1"/>
      <w:numFmt w:val="decimal"/>
      <w:lvlText w:val="%1."/>
      <w:lvlJc w:val="left"/>
      <w:pPr>
        <w:tabs>
          <w:tab w:val="num" w:pos="724"/>
        </w:tabs>
        <w:ind w:left="724" w:hanging="6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BD6E78"/>
    <w:multiLevelType w:val="hybridMultilevel"/>
    <w:tmpl w:val="F72AA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326D23"/>
    <w:multiLevelType w:val="multilevel"/>
    <w:tmpl w:val="1B087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2B0D59C7"/>
    <w:multiLevelType w:val="multilevel"/>
    <w:tmpl w:val="9FC83A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33771D4E"/>
    <w:multiLevelType w:val="multilevel"/>
    <w:tmpl w:val="E702F4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4">
    <w:nsid w:val="4FA06116"/>
    <w:multiLevelType w:val="multilevel"/>
    <w:tmpl w:val="8B18A89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cs="Times New Roman" w:hint="default"/>
      </w:rPr>
    </w:lvl>
  </w:abstractNum>
  <w:abstractNum w:abstractNumId="15">
    <w:nsid w:val="57EB1533"/>
    <w:multiLevelType w:val="multilevel"/>
    <w:tmpl w:val="0836755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cs="Times New Roman" w:hint="default"/>
      </w:rPr>
    </w:lvl>
  </w:abstractNum>
  <w:abstractNum w:abstractNumId="16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916AB6"/>
    <w:multiLevelType w:val="hybridMultilevel"/>
    <w:tmpl w:val="BA1C536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C37AFD"/>
    <w:multiLevelType w:val="multilevel"/>
    <w:tmpl w:val="D8E69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68B25478"/>
    <w:multiLevelType w:val="multilevel"/>
    <w:tmpl w:val="85AEC556"/>
    <w:lvl w:ilvl="0">
      <w:start w:val="1"/>
      <w:numFmt w:val="decimal"/>
      <w:lvlText w:val="%1"/>
      <w:lvlJc w:val="left"/>
      <w:pPr>
        <w:tabs>
          <w:tab w:val="num" w:pos="360"/>
        </w:tabs>
        <w:ind w:left="142" w:hanging="142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3513AB1"/>
    <w:multiLevelType w:val="hybridMultilevel"/>
    <w:tmpl w:val="9B3606C4"/>
    <w:lvl w:ilvl="0" w:tplc="04DE00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5E054B"/>
    <w:multiLevelType w:val="hybridMultilevel"/>
    <w:tmpl w:val="9D844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4"/>
  </w:num>
  <w:num w:numId="5">
    <w:abstractNumId w:val="13"/>
  </w:num>
  <w:num w:numId="6">
    <w:abstractNumId w:val="0"/>
  </w:num>
  <w:num w:numId="7">
    <w:abstractNumId w:val="3"/>
  </w:num>
  <w:num w:numId="8">
    <w:abstractNumId w:val="14"/>
  </w:num>
  <w:num w:numId="9">
    <w:abstractNumId w:val="15"/>
  </w:num>
  <w:num w:numId="10">
    <w:abstractNumId w:val="8"/>
  </w:num>
  <w:num w:numId="11">
    <w:abstractNumId w:val="1"/>
  </w:num>
  <w:num w:numId="12">
    <w:abstractNumId w:val="20"/>
  </w:num>
  <w:num w:numId="13">
    <w:abstractNumId w:val="19"/>
  </w:num>
  <w:num w:numId="14">
    <w:abstractNumId w:val="18"/>
  </w:num>
  <w:num w:numId="15">
    <w:abstractNumId w:val="5"/>
  </w:num>
  <w:num w:numId="16">
    <w:abstractNumId w:val="12"/>
  </w:num>
  <w:num w:numId="17">
    <w:abstractNumId w:val="2"/>
  </w:num>
  <w:num w:numId="18">
    <w:abstractNumId w:val="6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044"/>
    <w:rsid w:val="0000032B"/>
    <w:rsid w:val="00001380"/>
    <w:rsid w:val="00003745"/>
    <w:rsid w:val="0000398A"/>
    <w:rsid w:val="0000403A"/>
    <w:rsid w:val="00004379"/>
    <w:rsid w:val="000045A9"/>
    <w:rsid w:val="00004BB6"/>
    <w:rsid w:val="00007403"/>
    <w:rsid w:val="000101D2"/>
    <w:rsid w:val="00011C1E"/>
    <w:rsid w:val="00011C5B"/>
    <w:rsid w:val="00012F84"/>
    <w:rsid w:val="000130F7"/>
    <w:rsid w:val="00013195"/>
    <w:rsid w:val="0001476F"/>
    <w:rsid w:val="00014DFE"/>
    <w:rsid w:val="000166B0"/>
    <w:rsid w:val="000167B9"/>
    <w:rsid w:val="00020E13"/>
    <w:rsid w:val="00021377"/>
    <w:rsid w:val="00021C4A"/>
    <w:rsid w:val="00021C73"/>
    <w:rsid w:val="0002227A"/>
    <w:rsid w:val="00022BA4"/>
    <w:rsid w:val="0002465E"/>
    <w:rsid w:val="000247D1"/>
    <w:rsid w:val="000254AB"/>
    <w:rsid w:val="000263D7"/>
    <w:rsid w:val="00027795"/>
    <w:rsid w:val="000304D7"/>
    <w:rsid w:val="00031940"/>
    <w:rsid w:val="00032AA3"/>
    <w:rsid w:val="00033015"/>
    <w:rsid w:val="00034351"/>
    <w:rsid w:val="0003582C"/>
    <w:rsid w:val="00035FD9"/>
    <w:rsid w:val="00037276"/>
    <w:rsid w:val="00041095"/>
    <w:rsid w:val="000423D8"/>
    <w:rsid w:val="000425CB"/>
    <w:rsid w:val="00043864"/>
    <w:rsid w:val="00043BDC"/>
    <w:rsid w:val="00043DD4"/>
    <w:rsid w:val="00044274"/>
    <w:rsid w:val="00046CDD"/>
    <w:rsid w:val="00050296"/>
    <w:rsid w:val="00050461"/>
    <w:rsid w:val="00050826"/>
    <w:rsid w:val="00051F4F"/>
    <w:rsid w:val="00053594"/>
    <w:rsid w:val="0005386F"/>
    <w:rsid w:val="00053F03"/>
    <w:rsid w:val="0005546D"/>
    <w:rsid w:val="00055705"/>
    <w:rsid w:val="000560C8"/>
    <w:rsid w:val="00056645"/>
    <w:rsid w:val="0005676D"/>
    <w:rsid w:val="00056CC6"/>
    <w:rsid w:val="00057482"/>
    <w:rsid w:val="00057C42"/>
    <w:rsid w:val="00060546"/>
    <w:rsid w:val="000630BB"/>
    <w:rsid w:val="00065094"/>
    <w:rsid w:val="0006572D"/>
    <w:rsid w:val="000664F4"/>
    <w:rsid w:val="000665EE"/>
    <w:rsid w:val="0006713A"/>
    <w:rsid w:val="00070398"/>
    <w:rsid w:val="00070810"/>
    <w:rsid w:val="0007266C"/>
    <w:rsid w:val="000728A2"/>
    <w:rsid w:val="00073744"/>
    <w:rsid w:val="00074C6C"/>
    <w:rsid w:val="0008085A"/>
    <w:rsid w:val="00081042"/>
    <w:rsid w:val="000825DB"/>
    <w:rsid w:val="00084160"/>
    <w:rsid w:val="00084FDA"/>
    <w:rsid w:val="0008543E"/>
    <w:rsid w:val="00085E7B"/>
    <w:rsid w:val="000861F1"/>
    <w:rsid w:val="00086A88"/>
    <w:rsid w:val="00090A3D"/>
    <w:rsid w:val="00090C50"/>
    <w:rsid w:val="00091532"/>
    <w:rsid w:val="00093C19"/>
    <w:rsid w:val="00094BE1"/>
    <w:rsid w:val="00095E18"/>
    <w:rsid w:val="00096715"/>
    <w:rsid w:val="00097781"/>
    <w:rsid w:val="00097FF4"/>
    <w:rsid w:val="000A00E0"/>
    <w:rsid w:val="000A09C9"/>
    <w:rsid w:val="000A18DC"/>
    <w:rsid w:val="000A1B8E"/>
    <w:rsid w:val="000A4259"/>
    <w:rsid w:val="000A5404"/>
    <w:rsid w:val="000A5C30"/>
    <w:rsid w:val="000A743B"/>
    <w:rsid w:val="000A79A1"/>
    <w:rsid w:val="000A7F45"/>
    <w:rsid w:val="000B103A"/>
    <w:rsid w:val="000B1A0C"/>
    <w:rsid w:val="000B1CF4"/>
    <w:rsid w:val="000B2026"/>
    <w:rsid w:val="000B39EB"/>
    <w:rsid w:val="000B473D"/>
    <w:rsid w:val="000B5F76"/>
    <w:rsid w:val="000B695A"/>
    <w:rsid w:val="000C0293"/>
    <w:rsid w:val="000C378D"/>
    <w:rsid w:val="000C443B"/>
    <w:rsid w:val="000C6DBF"/>
    <w:rsid w:val="000D005A"/>
    <w:rsid w:val="000D0B68"/>
    <w:rsid w:val="000D0F32"/>
    <w:rsid w:val="000D1B3F"/>
    <w:rsid w:val="000D2E3A"/>
    <w:rsid w:val="000D2F66"/>
    <w:rsid w:val="000D52D6"/>
    <w:rsid w:val="000D57EB"/>
    <w:rsid w:val="000D584B"/>
    <w:rsid w:val="000D6668"/>
    <w:rsid w:val="000D6AB0"/>
    <w:rsid w:val="000D77A2"/>
    <w:rsid w:val="000E0904"/>
    <w:rsid w:val="000E1046"/>
    <w:rsid w:val="000E10F8"/>
    <w:rsid w:val="000E200A"/>
    <w:rsid w:val="000E3DF7"/>
    <w:rsid w:val="000E40E4"/>
    <w:rsid w:val="000E4509"/>
    <w:rsid w:val="000E4E1C"/>
    <w:rsid w:val="000E72DF"/>
    <w:rsid w:val="000F0921"/>
    <w:rsid w:val="000F0E46"/>
    <w:rsid w:val="000F0F39"/>
    <w:rsid w:val="000F18FD"/>
    <w:rsid w:val="000F2127"/>
    <w:rsid w:val="000F30AF"/>
    <w:rsid w:val="000F565E"/>
    <w:rsid w:val="000F6B14"/>
    <w:rsid w:val="000F72D2"/>
    <w:rsid w:val="0010025D"/>
    <w:rsid w:val="00100A7C"/>
    <w:rsid w:val="00100B53"/>
    <w:rsid w:val="00101F1E"/>
    <w:rsid w:val="00102760"/>
    <w:rsid w:val="00102C3F"/>
    <w:rsid w:val="00102E19"/>
    <w:rsid w:val="00102F58"/>
    <w:rsid w:val="0010307C"/>
    <w:rsid w:val="001030C8"/>
    <w:rsid w:val="00104530"/>
    <w:rsid w:val="00107FF2"/>
    <w:rsid w:val="001127F8"/>
    <w:rsid w:val="001133BF"/>
    <w:rsid w:val="00114408"/>
    <w:rsid w:val="00114F99"/>
    <w:rsid w:val="00115A30"/>
    <w:rsid w:val="00115D1F"/>
    <w:rsid w:val="00115DCA"/>
    <w:rsid w:val="001171FD"/>
    <w:rsid w:val="00117312"/>
    <w:rsid w:val="00117CDE"/>
    <w:rsid w:val="00120C29"/>
    <w:rsid w:val="0012265D"/>
    <w:rsid w:val="00124004"/>
    <w:rsid w:val="00127428"/>
    <w:rsid w:val="0013082E"/>
    <w:rsid w:val="00130A55"/>
    <w:rsid w:val="00134B25"/>
    <w:rsid w:val="00134EA4"/>
    <w:rsid w:val="00135BEF"/>
    <w:rsid w:val="00135CAE"/>
    <w:rsid w:val="00145176"/>
    <w:rsid w:val="00145527"/>
    <w:rsid w:val="00145803"/>
    <w:rsid w:val="00145C15"/>
    <w:rsid w:val="00145F4A"/>
    <w:rsid w:val="0014733E"/>
    <w:rsid w:val="00150940"/>
    <w:rsid w:val="00150990"/>
    <w:rsid w:val="00150BF0"/>
    <w:rsid w:val="001516AF"/>
    <w:rsid w:val="00151D52"/>
    <w:rsid w:val="00154E9D"/>
    <w:rsid w:val="00157DA7"/>
    <w:rsid w:val="00160A0B"/>
    <w:rsid w:val="00161D00"/>
    <w:rsid w:val="001620BE"/>
    <w:rsid w:val="001625EF"/>
    <w:rsid w:val="00162D36"/>
    <w:rsid w:val="00167E6D"/>
    <w:rsid w:val="00170C3A"/>
    <w:rsid w:val="00174032"/>
    <w:rsid w:val="00175DFF"/>
    <w:rsid w:val="0017641F"/>
    <w:rsid w:val="00176488"/>
    <w:rsid w:val="0017658F"/>
    <w:rsid w:val="0017669C"/>
    <w:rsid w:val="00177406"/>
    <w:rsid w:val="0018022F"/>
    <w:rsid w:val="00180333"/>
    <w:rsid w:val="00181419"/>
    <w:rsid w:val="00181A20"/>
    <w:rsid w:val="00181B2C"/>
    <w:rsid w:val="00182476"/>
    <w:rsid w:val="0018449E"/>
    <w:rsid w:val="00186A99"/>
    <w:rsid w:val="00186D1F"/>
    <w:rsid w:val="00187098"/>
    <w:rsid w:val="0019067F"/>
    <w:rsid w:val="00193983"/>
    <w:rsid w:val="00194E95"/>
    <w:rsid w:val="00197656"/>
    <w:rsid w:val="001A14FB"/>
    <w:rsid w:val="001A20D0"/>
    <w:rsid w:val="001A5917"/>
    <w:rsid w:val="001A5E19"/>
    <w:rsid w:val="001A6A21"/>
    <w:rsid w:val="001B0F97"/>
    <w:rsid w:val="001B1E26"/>
    <w:rsid w:val="001B23D4"/>
    <w:rsid w:val="001B2601"/>
    <w:rsid w:val="001B625C"/>
    <w:rsid w:val="001B6433"/>
    <w:rsid w:val="001B6F25"/>
    <w:rsid w:val="001C1587"/>
    <w:rsid w:val="001C1ADD"/>
    <w:rsid w:val="001C1BBC"/>
    <w:rsid w:val="001C3D85"/>
    <w:rsid w:val="001C524B"/>
    <w:rsid w:val="001C5791"/>
    <w:rsid w:val="001C72A7"/>
    <w:rsid w:val="001C72D8"/>
    <w:rsid w:val="001C77B4"/>
    <w:rsid w:val="001D107F"/>
    <w:rsid w:val="001D4AD7"/>
    <w:rsid w:val="001D7843"/>
    <w:rsid w:val="001E13E1"/>
    <w:rsid w:val="001E1B70"/>
    <w:rsid w:val="001E293D"/>
    <w:rsid w:val="001E2C71"/>
    <w:rsid w:val="001E33C1"/>
    <w:rsid w:val="001E52ED"/>
    <w:rsid w:val="001E550F"/>
    <w:rsid w:val="001E5D46"/>
    <w:rsid w:val="001F1E1B"/>
    <w:rsid w:val="001F39D0"/>
    <w:rsid w:val="001F3E7F"/>
    <w:rsid w:val="001F4A6F"/>
    <w:rsid w:val="001F63AC"/>
    <w:rsid w:val="001F72FC"/>
    <w:rsid w:val="001F75D4"/>
    <w:rsid w:val="001F75DC"/>
    <w:rsid w:val="001F7B0F"/>
    <w:rsid w:val="00200688"/>
    <w:rsid w:val="0020166E"/>
    <w:rsid w:val="00204041"/>
    <w:rsid w:val="002072E8"/>
    <w:rsid w:val="0021015E"/>
    <w:rsid w:val="002102F5"/>
    <w:rsid w:val="00210EE8"/>
    <w:rsid w:val="0021100E"/>
    <w:rsid w:val="002114A1"/>
    <w:rsid w:val="00211913"/>
    <w:rsid w:val="00211DFF"/>
    <w:rsid w:val="00212CE5"/>
    <w:rsid w:val="00213D35"/>
    <w:rsid w:val="00213D38"/>
    <w:rsid w:val="00214447"/>
    <w:rsid w:val="00214E9C"/>
    <w:rsid w:val="00215F76"/>
    <w:rsid w:val="00216D13"/>
    <w:rsid w:val="00217A5D"/>
    <w:rsid w:val="00221693"/>
    <w:rsid w:val="002223E1"/>
    <w:rsid w:val="00222A08"/>
    <w:rsid w:val="00222C3A"/>
    <w:rsid w:val="002250DD"/>
    <w:rsid w:val="002257C8"/>
    <w:rsid w:val="00226488"/>
    <w:rsid w:val="00226D44"/>
    <w:rsid w:val="00231816"/>
    <w:rsid w:val="00233760"/>
    <w:rsid w:val="0024004E"/>
    <w:rsid w:val="0024095D"/>
    <w:rsid w:val="00240F7C"/>
    <w:rsid w:val="00243737"/>
    <w:rsid w:val="00243A78"/>
    <w:rsid w:val="00244293"/>
    <w:rsid w:val="002451A0"/>
    <w:rsid w:val="00250482"/>
    <w:rsid w:val="00251636"/>
    <w:rsid w:val="00251FE7"/>
    <w:rsid w:val="002524D9"/>
    <w:rsid w:val="002526BE"/>
    <w:rsid w:val="00252B40"/>
    <w:rsid w:val="00252BD6"/>
    <w:rsid w:val="00252BDD"/>
    <w:rsid w:val="00253140"/>
    <w:rsid w:val="00253407"/>
    <w:rsid w:val="0025402A"/>
    <w:rsid w:val="002545EC"/>
    <w:rsid w:val="002550BD"/>
    <w:rsid w:val="00255606"/>
    <w:rsid w:val="002572CA"/>
    <w:rsid w:val="00260F24"/>
    <w:rsid w:val="00262BE4"/>
    <w:rsid w:val="0026386E"/>
    <w:rsid w:val="00264466"/>
    <w:rsid w:val="00264BB5"/>
    <w:rsid w:val="00266BCF"/>
    <w:rsid w:val="002672D6"/>
    <w:rsid w:val="00267541"/>
    <w:rsid w:val="00271F17"/>
    <w:rsid w:val="0027318D"/>
    <w:rsid w:val="0027336F"/>
    <w:rsid w:val="002734C5"/>
    <w:rsid w:val="00274434"/>
    <w:rsid w:val="002746BF"/>
    <w:rsid w:val="00276313"/>
    <w:rsid w:val="00276CEF"/>
    <w:rsid w:val="00281D9C"/>
    <w:rsid w:val="00281E3C"/>
    <w:rsid w:val="00281ED1"/>
    <w:rsid w:val="002829BD"/>
    <w:rsid w:val="00282DE7"/>
    <w:rsid w:val="00283D0B"/>
    <w:rsid w:val="00290797"/>
    <w:rsid w:val="0029120D"/>
    <w:rsid w:val="00291258"/>
    <w:rsid w:val="00291DA2"/>
    <w:rsid w:val="00291E6E"/>
    <w:rsid w:val="00294112"/>
    <w:rsid w:val="00294AC3"/>
    <w:rsid w:val="00295A9B"/>
    <w:rsid w:val="00297005"/>
    <w:rsid w:val="00297A85"/>
    <w:rsid w:val="002A0AB4"/>
    <w:rsid w:val="002A152B"/>
    <w:rsid w:val="002A271A"/>
    <w:rsid w:val="002A4B14"/>
    <w:rsid w:val="002A4DAD"/>
    <w:rsid w:val="002A57E8"/>
    <w:rsid w:val="002A6B9B"/>
    <w:rsid w:val="002B10FF"/>
    <w:rsid w:val="002B2193"/>
    <w:rsid w:val="002B24A8"/>
    <w:rsid w:val="002C0767"/>
    <w:rsid w:val="002C17BA"/>
    <w:rsid w:val="002C22DC"/>
    <w:rsid w:val="002C23C8"/>
    <w:rsid w:val="002C37D1"/>
    <w:rsid w:val="002C3951"/>
    <w:rsid w:val="002C5909"/>
    <w:rsid w:val="002C6B07"/>
    <w:rsid w:val="002D1305"/>
    <w:rsid w:val="002D16B8"/>
    <w:rsid w:val="002D1839"/>
    <w:rsid w:val="002D1FA7"/>
    <w:rsid w:val="002D22C7"/>
    <w:rsid w:val="002D7B9B"/>
    <w:rsid w:val="002E0109"/>
    <w:rsid w:val="002E1E8F"/>
    <w:rsid w:val="002E2069"/>
    <w:rsid w:val="002E2073"/>
    <w:rsid w:val="002E23FC"/>
    <w:rsid w:val="002E4A8D"/>
    <w:rsid w:val="002E564D"/>
    <w:rsid w:val="002E766C"/>
    <w:rsid w:val="002F01B0"/>
    <w:rsid w:val="002F0771"/>
    <w:rsid w:val="002F0772"/>
    <w:rsid w:val="002F0941"/>
    <w:rsid w:val="002F11F1"/>
    <w:rsid w:val="002F440C"/>
    <w:rsid w:val="003005E9"/>
    <w:rsid w:val="00301744"/>
    <w:rsid w:val="00303A09"/>
    <w:rsid w:val="00304C34"/>
    <w:rsid w:val="003051AD"/>
    <w:rsid w:val="00305627"/>
    <w:rsid w:val="0030662C"/>
    <w:rsid w:val="00306D55"/>
    <w:rsid w:val="003109EC"/>
    <w:rsid w:val="00310D08"/>
    <w:rsid w:val="00311C67"/>
    <w:rsid w:val="00312FE1"/>
    <w:rsid w:val="00314187"/>
    <w:rsid w:val="00314567"/>
    <w:rsid w:val="00314ECC"/>
    <w:rsid w:val="00316D39"/>
    <w:rsid w:val="00317606"/>
    <w:rsid w:val="00320F57"/>
    <w:rsid w:val="0032488D"/>
    <w:rsid w:val="003258F0"/>
    <w:rsid w:val="00325AB4"/>
    <w:rsid w:val="00325D58"/>
    <w:rsid w:val="00327088"/>
    <w:rsid w:val="00327809"/>
    <w:rsid w:val="0033228B"/>
    <w:rsid w:val="003327E1"/>
    <w:rsid w:val="00332CAE"/>
    <w:rsid w:val="00333CEC"/>
    <w:rsid w:val="00334614"/>
    <w:rsid w:val="003357E7"/>
    <w:rsid w:val="00337198"/>
    <w:rsid w:val="003372D8"/>
    <w:rsid w:val="00337963"/>
    <w:rsid w:val="003405EE"/>
    <w:rsid w:val="00342045"/>
    <w:rsid w:val="0034357D"/>
    <w:rsid w:val="0034434B"/>
    <w:rsid w:val="0034666D"/>
    <w:rsid w:val="003519F7"/>
    <w:rsid w:val="00352277"/>
    <w:rsid w:val="00353300"/>
    <w:rsid w:val="00353CE6"/>
    <w:rsid w:val="0035463B"/>
    <w:rsid w:val="00354D98"/>
    <w:rsid w:val="00355412"/>
    <w:rsid w:val="0035691C"/>
    <w:rsid w:val="00356B91"/>
    <w:rsid w:val="00356C54"/>
    <w:rsid w:val="0036124E"/>
    <w:rsid w:val="0036130F"/>
    <w:rsid w:val="003625B4"/>
    <w:rsid w:val="00362AE8"/>
    <w:rsid w:val="00364853"/>
    <w:rsid w:val="00364A6D"/>
    <w:rsid w:val="00364EC2"/>
    <w:rsid w:val="0036515F"/>
    <w:rsid w:val="00365B9D"/>
    <w:rsid w:val="003671BA"/>
    <w:rsid w:val="00371A0D"/>
    <w:rsid w:val="00373176"/>
    <w:rsid w:val="003740A9"/>
    <w:rsid w:val="003765C0"/>
    <w:rsid w:val="003766FD"/>
    <w:rsid w:val="00380C25"/>
    <w:rsid w:val="0038248A"/>
    <w:rsid w:val="00382729"/>
    <w:rsid w:val="003827CB"/>
    <w:rsid w:val="0038365A"/>
    <w:rsid w:val="0038469D"/>
    <w:rsid w:val="003852DA"/>
    <w:rsid w:val="003854BA"/>
    <w:rsid w:val="003865F6"/>
    <w:rsid w:val="00387015"/>
    <w:rsid w:val="00387CD0"/>
    <w:rsid w:val="003915F7"/>
    <w:rsid w:val="00392906"/>
    <w:rsid w:val="003938AB"/>
    <w:rsid w:val="00393E51"/>
    <w:rsid w:val="00393EFF"/>
    <w:rsid w:val="00394EA2"/>
    <w:rsid w:val="00397144"/>
    <w:rsid w:val="003974C5"/>
    <w:rsid w:val="003A0BEB"/>
    <w:rsid w:val="003A1881"/>
    <w:rsid w:val="003A18D0"/>
    <w:rsid w:val="003A2316"/>
    <w:rsid w:val="003A2747"/>
    <w:rsid w:val="003A2E79"/>
    <w:rsid w:val="003A3F02"/>
    <w:rsid w:val="003A3F4B"/>
    <w:rsid w:val="003A48CE"/>
    <w:rsid w:val="003A6037"/>
    <w:rsid w:val="003A67D4"/>
    <w:rsid w:val="003A69E4"/>
    <w:rsid w:val="003B12E4"/>
    <w:rsid w:val="003B236B"/>
    <w:rsid w:val="003B2681"/>
    <w:rsid w:val="003B2A8A"/>
    <w:rsid w:val="003B5020"/>
    <w:rsid w:val="003B5981"/>
    <w:rsid w:val="003B62B7"/>
    <w:rsid w:val="003B65B2"/>
    <w:rsid w:val="003B6949"/>
    <w:rsid w:val="003B7CA9"/>
    <w:rsid w:val="003C06F3"/>
    <w:rsid w:val="003C1431"/>
    <w:rsid w:val="003C1622"/>
    <w:rsid w:val="003C173B"/>
    <w:rsid w:val="003C2279"/>
    <w:rsid w:val="003C3A62"/>
    <w:rsid w:val="003C4B78"/>
    <w:rsid w:val="003C4E00"/>
    <w:rsid w:val="003C57F5"/>
    <w:rsid w:val="003C5BA0"/>
    <w:rsid w:val="003D006D"/>
    <w:rsid w:val="003D0CE6"/>
    <w:rsid w:val="003D0D40"/>
    <w:rsid w:val="003D276F"/>
    <w:rsid w:val="003D2CE6"/>
    <w:rsid w:val="003D5FB3"/>
    <w:rsid w:val="003D618B"/>
    <w:rsid w:val="003D6BD1"/>
    <w:rsid w:val="003E01C8"/>
    <w:rsid w:val="003E0DBB"/>
    <w:rsid w:val="003E0EA1"/>
    <w:rsid w:val="003E1549"/>
    <w:rsid w:val="003E1E41"/>
    <w:rsid w:val="003E2219"/>
    <w:rsid w:val="003E3C1A"/>
    <w:rsid w:val="003E4C37"/>
    <w:rsid w:val="003E4D99"/>
    <w:rsid w:val="003E52E2"/>
    <w:rsid w:val="003E53DB"/>
    <w:rsid w:val="003E5AB9"/>
    <w:rsid w:val="003E5DC0"/>
    <w:rsid w:val="003E69C3"/>
    <w:rsid w:val="003F0047"/>
    <w:rsid w:val="003F1D12"/>
    <w:rsid w:val="003F30EB"/>
    <w:rsid w:val="003F3879"/>
    <w:rsid w:val="003F52AE"/>
    <w:rsid w:val="003F67AD"/>
    <w:rsid w:val="003F6B39"/>
    <w:rsid w:val="003F6FE7"/>
    <w:rsid w:val="003F7FD5"/>
    <w:rsid w:val="00400F62"/>
    <w:rsid w:val="004029F6"/>
    <w:rsid w:val="0040303E"/>
    <w:rsid w:val="00404AFA"/>
    <w:rsid w:val="00404CAA"/>
    <w:rsid w:val="00405650"/>
    <w:rsid w:val="00406274"/>
    <w:rsid w:val="00406383"/>
    <w:rsid w:val="00406FA5"/>
    <w:rsid w:val="00410112"/>
    <w:rsid w:val="004111E5"/>
    <w:rsid w:val="00412139"/>
    <w:rsid w:val="004133FA"/>
    <w:rsid w:val="004147CC"/>
    <w:rsid w:val="00414E57"/>
    <w:rsid w:val="00414EE2"/>
    <w:rsid w:val="00416F70"/>
    <w:rsid w:val="00420C9B"/>
    <w:rsid w:val="00420EB4"/>
    <w:rsid w:val="00421BDC"/>
    <w:rsid w:val="00421CC8"/>
    <w:rsid w:val="00422D82"/>
    <w:rsid w:val="004252D0"/>
    <w:rsid w:val="0042607D"/>
    <w:rsid w:val="00427B2E"/>
    <w:rsid w:val="00427CAB"/>
    <w:rsid w:val="00431458"/>
    <w:rsid w:val="00431466"/>
    <w:rsid w:val="0043183B"/>
    <w:rsid w:val="004325A1"/>
    <w:rsid w:val="00432A4E"/>
    <w:rsid w:val="00433AEC"/>
    <w:rsid w:val="00434639"/>
    <w:rsid w:val="00435C85"/>
    <w:rsid w:val="004363CB"/>
    <w:rsid w:val="00436729"/>
    <w:rsid w:val="00437D9D"/>
    <w:rsid w:val="00440258"/>
    <w:rsid w:val="00441212"/>
    <w:rsid w:val="0044155D"/>
    <w:rsid w:val="004440B0"/>
    <w:rsid w:val="004448C5"/>
    <w:rsid w:val="00445262"/>
    <w:rsid w:val="00445A1A"/>
    <w:rsid w:val="0044601D"/>
    <w:rsid w:val="00446C89"/>
    <w:rsid w:val="00447745"/>
    <w:rsid w:val="0044794E"/>
    <w:rsid w:val="00450342"/>
    <w:rsid w:val="00451557"/>
    <w:rsid w:val="00452C6E"/>
    <w:rsid w:val="004535B1"/>
    <w:rsid w:val="004535D7"/>
    <w:rsid w:val="0045378C"/>
    <w:rsid w:val="00453E9D"/>
    <w:rsid w:val="00454246"/>
    <w:rsid w:val="00454C46"/>
    <w:rsid w:val="004573ED"/>
    <w:rsid w:val="00457FE0"/>
    <w:rsid w:val="0046141B"/>
    <w:rsid w:val="00461C5B"/>
    <w:rsid w:val="00462788"/>
    <w:rsid w:val="0046430A"/>
    <w:rsid w:val="00465C2B"/>
    <w:rsid w:val="00471989"/>
    <w:rsid w:val="00471AB5"/>
    <w:rsid w:val="00472C85"/>
    <w:rsid w:val="00473594"/>
    <w:rsid w:val="004748A4"/>
    <w:rsid w:val="00475E42"/>
    <w:rsid w:val="00477B78"/>
    <w:rsid w:val="0048055E"/>
    <w:rsid w:val="00480756"/>
    <w:rsid w:val="00480910"/>
    <w:rsid w:val="00480B79"/>
    <w:rsid w:val="0048274D"/>
    <w:rsid w:val="004869D8"/>
    <w:rsid w:val="0048789B"/>
    <w:rsid w:val="00487A04"/>
    <w:rsid w:val="00487B39"/>
    <w:rsid w:val="00490A96"/>
    <w:rsid w:val="00491E10"/>
    <w:rsid w:val="0049210D"/>
    <w:rsid w:val="00492A9E"/>
    <w:rsid w:val="00493656"/>
    <w:rsid w:val="00494FE0"/>
    <w:rsid w:val="00495BDF"/>
    <w:rsid w:val="00496B4E"/>
    <w:rsid w:val="004A4ABF"/>
    <w:rsid w:val="004A4D5E"/>
    <w:rsid w:val="004A6886"/>
    <w:rsid w:val="004A72A3"/>
    <w:rsid w:val="004B0289"/>
    <w:rsid w:val="004B0E21"/>
    <w:rsid w:val="004B3CE3"/>
    <w:rsid w:val="004B524B"/>
    <w:rsid w:val="004B724B"/>
    <w:rsid w:val="004C01D6"/>
    <w:rsid w:val="004C0232"/>
    <w:rsid w:val="004C4C57"/>
    <w:rsid w:val="004C659D"/>
    <w:rsid w:val="004C6DFB"/>
    <w:rsid w:val="004C723C"/>
    <w:rsid w:val="004C7709"/>
    <w:rsid w:val="004D256F"/>
    <w:rsid w:val="004D3117"/>
    <w:rsid w:val="004D34F5"/>
    <w:rsid w:val="004D4340"/>
    <w:rsid w:val="004D64D6"/>
    <w:rsid w:val="004D6EAE"/>
    <w:rsid w:val="004D6F42"/>
    <w:rsid w:val="004D7C77"/>
    <w:rsid w:val="004D7D8B"/>
    <w:rsid w:val="004E10CD"/>
    <w:rsid w:val="004E13FB"/>
    <w:rsid w:val="004E1C57"/>
    <w:rsid w:val="004E4D05"/>
    <w:rsid w:val="004E6BA2"/>
    <w:rsid w:val="004E7BBC"/>
    <w:rsid w:val="004E7E8C"/>
    <w:rsid w:val="004F09E9"/>
    <w:rsid w:val="004F14EF"/>
    <w:rsid w:val="004F1D08"/>
    <w:rsid w:val="004F382A"/>
    <w:rsid w:val="004F6910"/>
    <w:rsid w:val="004F6AC3"/>
    <w:rsid w:val="00500CCC"/>
    <w:rsid w:val="00502427"/>
    <w:rsid w:val="00502C80"/>
    <w:rsid w:val="005042B3"/>
    <w:rsid w:val="00504346"/>
    <w:rsid w:val="00505C3A"/>
    <w:rsid w:val="00506082"/>
    <w:rsid w:val="00506FAE"/>
    <w:rsid w:val="00507386"/>
    <w:rsid w:val="00507A82"/>
    <w:rsid w:val="005112BA"/>
    <w:rsid w:val="005115A5"/>
    <w:rsid w:val="00511A09"/>
    <w:rsid w:val="005125CD"/>
    <w:rsid w:val="00512786"/>
    <w:rsid w:val="00512935"/>
    <w:rsid w:val="00512A16"/>
    <w:rsid w:val="00512A6D"/>
    <w:rsid w:val="0051457C"/>
    <w:rsid w:val="00514981"/>
    <w:rsid w:val="00514AFB"/>
    <w:rsid w:val="005152E7"/>
    <w:rsid w:val="00515BD7"/>
    <w:rsid w:val="00516895"/>
    <w:rsid w:val="00516D2C"/>
    <w:rsid w:val="0051731B"/>
    <w:rsid w:val="00517B59"/>
    <w:rsid w:val="00517BDF"/>
    <w:rsid w:val="00517C09"/>
    <w:rsid w:val="00523A2B"/>
    <w:rsid w:val="005241CA"/>
    <w:rsid w:val="00524A98"/>
    <w:rsid w:val="005258A8"/>
    <w:rsid w:val="00526093"/>
    <w:rsid w:val="00527624"/>
    <w:rsid w:val="00530024"/>
    <w:rsid w:val="005303C4"/>
    <w:rsid w:val="005322AC"/>
    <w:rsid w:val="0053253B"/>
    <w:rsid w:val="0053422B"/>
    <w:rsid w:val="0053424D"/>
    <w:rsid w:val="0053512D"/>
    <w:rsid w:val="00536397"/>
    <w:rsid w:val="005369A8"/>
    <w:rsid w:val="00537BBF"/>
    <w:rsid w:val="00544C19"/>
    <w:rsid w:val="00545531"/>
    <w:rsid w:val="0054722E"/>
    <w:rsid w:val="00550486"/>
    <w:rsid w:val="005505F5"/>
    <w:rsid w:val="005508F1"/>
    <w:rsid w:val="00552204"/>
    <w:rsid w:val="005527B2"/>
    <w:rsid w:val="00554EF9"/>
    <w:rsid w:val="005566CE"/>
    <w:rsid w:val="005609C5"/>
    <w:rsid w:val="0056151E"/>
    <w:rsid w:val="00561B39"/>
    <w:rsid w:val="005628A9"/>
    <w:rsid w:val="005670DA"/>
    <w:rsid w:val="00567339"/>
    <w:rsid w:val="00570807"/>
    <w:rsid w:val="0057090B"/>
    <w:rsid w:val="00571004"/>
    <w:rsid w:val="0057174D"/>
    <w:rsid w:val="00572F84"/>
    <w:rsid w:val="00572F8D"/>
    <w:rsid w:val="005732EA"/>
    <w:rsid w:val="0057487D"/>
    <w:rsid w:val="00574944"/>
    <w:rsid w:val="005765A7"/>
    <w:rsid w:val="00577D6F"/>
    <w:rsid w:val="0058053E"/>
    <w:rsid w:val="005806F2"/>
    <w:rsid w:val="00580B60"/>
    <w:rsid w:val="00581A3B"/>
    <w:rsid w:val="00581F4B"/>
    <w:rsid w:val="00582600"/>
    <w:rsid w:val="00582791"/>
    <w:rsid w:val="005835B3"/>
    <w:rsid w:val="00583683"/>
    <w:rsid w:val="0058375F"/>
    <w:rsid w:val="005840E1"/>
    <w:rsid w:val="00584C50"/>
    <w:rsid w:val="00585A71"/>
    <w:rsid w:val="0058678C"/>
    <w:rsid w:val="005875F4"/>
    <w:rsid w:val="00591CEE"/>
    <w:rsid w:val="00592752"/>
    <w:rsid w:val="005A0265"/>
    <w:rsid w:val="005A04FC"/>
    <w:rsid w:val="005A0CFE"/>
    <w:rsid w:val="005A1D98"/>
    <w:rsid w:val="005A2929"/>
    <w:rsid w:val="005A30A7"/>
    <w:rsid w:val="005A44EA"/>
    <w:rsid w:val="005A46C5"/>
    <w:rsid w:val="005A5185"/>
    <w:rsid w:val="005A5621"/>
    <w:rsid w:val="005A62C7"/>
    <w:rsid w:val="005B36D8"/>
    <w:rsid w:val="005B3AEA"/>
    <w:rsid w:val="005B7F2C"/>
    <w:rsid w:val="005C0355"/>
    <w:rsid w:val="005C0EA5"/>
    <w:rsid w:val="005C1330"/>
    <w:rsid w:val="005C164F"/>
    <w:rsid w:val="005C1BEA"/>
    <w:rsid w:val="005C590A"/>
    <w:rsid w:val="005C6BC3"/>
    <w:rsid w:val="005C7044"/>
    <w:rsid w:val="005C7BA9"/>
    <w:rsid w:val="005D0DA5"/>
    <w:rsid w:val="005D3876"/>
    <w:rsid w:val="005D3C5C"/>
    <w:rsid w:val="005D41CF"/>
    <w:rsid w:val="005D69F5"/>
    <w:rsid w:val="005E001F"/>
    <w:rsid w:val="005E2748"/>
    <w:rsid w:val="005F0304"/>
    <w:rsid w:val="005F19E7"/>
    <w:rsid w:val="005F200F"/>
    <w:rsid w:val="005F4A05"/>
    <w:rsid w:val="005F57A2"/>
    <w:rsid w:val="005F5B93"/>
    <w:rsid w:val="005F7627"/>
    <w:rsid w:val="00600438"/>
    <w:rsid w:val="00601766"/>
    <w:rsid w:val="00601FD4"/>
    <w:rsid w:val="0060291C"/>
    <w:rsid w:val="00602A3E"/>
    <w:rsid w:val="006031AA"/>
    <w:rsid w:val="00603A04"/>
    <w:rsid w:val="00604326"/>
    <w:rsid w:val="00605280"/>
    <w:rsid w:val="00607412"/>
    <w:rsid w:val="00611216"/>
    <w:rsid w:val="00611E05"/>
    <w:rsid w:val="00613486"/>
    <w:rsid w:val="00614134"/>
    <w:rsid w:val="00614979"/>
    <w:rsid w:val="00614E2A"/>
    <w:rsid w:val="00615E03"/>
    <w:rsid w:val="00616A1B"/>
    <w:rsid w:val="006218FB"/>
    <w:rsid w:val="006220BC"/>
    <w:rsid w:val="006244A9"/>
    <w:rsid w:val="006257F1"/>
    <w:rsid w:val="00625A1C"/>
    <w:rsid w:val="00625C48"/>
    <w:rsid w:val="00626A69"/>
    <w:rsid w:val="00627411"/>
    <w:rsid w:val="00630023"/>
    <w:rsid w:val="0063238D"/>
    <w:rsid w:val="0063306C"/>
    <w:rsid w:val="006400DD"/>
    <w:rsid w:val="0064040C"/>
    <w:rsid w:val="0064175F"/>
    <w:rsid w:val="006425FA"/>
    <w:rsid w:val="006429B2"/>
    <w:rsid w:val="00645022"/>
    <w:rsid w:val="00646732"/>
    <w:rsid w:val="0064792C"/>
    <w:rsid w:val="00651B14"/>
    <w:rsid w:val="00652B7B"/>
    <w:rsid w:val="00654E5C"/>
    <w:rsid w:val="00655FBE"/>
    <w:rsid w:val="0065750A"/>
    <w:rsid w:val="00661C65"/>
    <w:rsid w:val="0066206D"/>
    <w:rsid w:val="00665D63"/>
    <w:rsid w:val="00667B7D"/>
    <w:rsid w:val="00667DFB"/>
    <w:rsid w:val="00667E79"/>
    <w:rsid w:val="00670212"/>
    <w:rsid w:val="0067153C"/>
    <w:rsid w:val="006722EF"/>
    <w:rsid w:val="00672F1F"/>
    <w:rsid w:val="00673478"/>
    <w:rsid w:val="006746EC"/>
    <w:rsid w:val="00674FB5"/>
    <w:rsid w:val="00675062"/>
    <w:rsid w:val="00675666"/>
    <w:rsid w:val="00675A86"/>
    <w:rsid w:val="00675DCB"/>
    <w:rsid w:val="00676695"/>
    <w:rsid w:val="00677AA8"/>
    <w:rsid w:val="00677AC3"/>
    <w:rsid w:val="00677FB3"/>
    <w:rsid w:val="00684AF9"/>
    <w:rsid w:val="00686BA6"/>
    <w:rsid w:val="00687BA0"/>
    <w:rsid w:val="00690C3A"/>
    <w:rsid w:val="00691F0B"/>
    <w:rsid w:val="00695443"/>
    <w:rsid w:val="00695E27"/>
    <w:rsid w:val="006A1971"/>
    <w:rsid w:val="006A21BE"/>
    <w:rsid w:val="006A27D0"/>
    <w:rsid w:val="006A4597"/>
    <w:rsid w:val="006A496C"/>
    <w:rsid w:val="006A4ABF"/>
    <w:rsid w:val="006A5026"/>
    <w:rsid w:val="006A62EA"/>
    <w:rsid w:val="006A7A94"/>
    <w:rsid w:val="006B066D"/>
    <w:rsid w:val="006B099B"/>
    <w:rsid w:val="006B26E4"/>
    <w:rsid w:val="006B2B42"/>
    <w:rsid w:val="006B30F3"/>
    <w:rsid w:val="006B4256"/>
    <w:rsid w:val="006B4D99"/>
    <w:rsid w:val="006B4FD0"/>
    <w:rsid w:val="006B599F"/>
    <w:rsid w:val="006B685B"/>
    <w:rsid w:val="006B7393"/>
    <w:rsid w:val="006C12AB"/>
    <w:rsid w:val="006C25EA"/>
    <w:rsid w:val="006C3500"/>
    <w:rsid w:val="006C3FFB"/>
    <w:rsid w:val="006C5418"/>
    <w:rsid w:val="006C6479"/>
    <w:rsid w:val="006C661A"/>
    <w:rsid w:val="006C69D1"/>
    <w:rsid w:val="006C7292"/>
    <w:rsid w:val="006C7678"/>
    <w:rsid w:val="006C7D86"/>
    <w:rsid w:val="006D01F2"/>
    <w:rsid w:val="006D54EC"/>
    <w:rsid w:val="006D55B1"/>
    <w:rsid w:val="006D746D"/>
    <w:rsid w:val="006D780B"/>
    <w:rsid w:val="006E13F1"/>
    <w:rsid w:val="006E1ED1"/>
    <w:rsid w:val="006E22BD"/>
    <w:rsid w:val="006E2690"/>
    <w:rsid w:val="006E2C20"/>
    <w:rsid w:val="006E2F2B"/>
    <w:rsid w:val="006E43AD"/>
    <w:rsid w:val="006E6C5D"/>
    <w:rsid w:val="006E7B1E"/>
    <w:rsid w:val="006E7F50"/>
    <w:rsid w:val="006F2F1A"/>
    <w:rsid w:val="006F3150"/>
    <w:rsid w:val="006F31F4"/>
    <w:rsid w:val="006F463D"/>
    <w:rsid w:val="006F5B7C"/>
    <w:rsid w:val="006F7653"/>
    <w:rsid w:val="006F7B35"/>
    <w:rsid w:val="006F7B9F"/>
    <w:rsid w:val="0070171C"/>
    <w:rsid w:val="00705B59"/>
    <w:rsid w:val="00707822"/>
    <w:rsid w:val="00710452"/>
    <w:rsid w:val="007106EC"/>
    <w:rsid w:val="00711EE6"/>
    <w:rsid w:val="00713091"/>
    <w:rsid w:val="00714275"/>
    <w:rsid w:val="0071470E"/>
    <w:rsid w:val="007154FA"/>
    <w:rsid w:val="0071612E"/>
    <w:rsid w:val="0072208F"/>
    <w:rsid w:val="0072232A"/>
    <w:rsid w:val="00727995"/>
    <w:rsid w:val="00727D5B"/>
    <w:rsid w:val="00730047"/>
    <w:rsid w:val="00730242"/>
    <w:rsid w:val="00730631"/>
    <w:rsid w:val="00730BCC"/>
    <w:rsid w:val="00732233"/>
    <w:rsid w:val="00733722"/>
    <w:rsid w:val="00733E0D"/>
    <w:rsid w:val="00735B5A"/>
    <w:rsid w:val="007378BF"/>
    <w:rsid w:val="00741E78"/>
    <w:rsid w:val="0074228B"/>
    <w:rsid w:val="00744460"/>
    <w:rsid w:val="00745D72"/>
    <w:rsid w:val="0075176E"/>
    <w:rsid w:val="00752174"/>
    <w:rsid w:val="00753571"/>
    <w:rsid w:val="007549BF"/>
    <w:rsid w:val="007561CA"/>
    <w:rsid w:val="0075687E"/>
    <w:rsid w:val="00757965"/>
    <w:rsid w:val="007602C8"/>
    <w:rsid w:val="00761112"/>
    <w:rsid w:val="00761144"/>
    <w:rsid w:val="0076144C"/>
    <w:rsid w:val="00761D8C"/>
    <w:rsid w:val="007621BB"/>
    <w:rsid w:val="00762DD1"/>
    <w:rsid w:val="00764706"/>
    <w:rsid w:val="00766167"/>
    <w:rsid w:val="00767125"/>
    <w:rsid w:val="00767A5E"/>
    <w:rsid w:val="00767AAE"/>
    <w:rsid w:val="0077266D"/>
    <w:rsid w:val="00775DF1"/>
    <w:rsid w:val="00776EF2"/>
    <w:rsid w:val="0077714B"/>
    <w:rsid w:val="0077744F"/>
    <w:rsid w:val="00777BDB"/>
    <w:rsid w:val="00784764"/>
    <w:rsid w:val="00784A58"/>
    <w:rsid w:val="00785A96"/>
    <w:rsid w:val="007863CD"/>
    <w:rsid w:val="00786CB7"/>
    <w:rsid w:val="007871A5"/>
    <w:rsid w:val="00790464"/>
    <w:rsid w:val="0079080D"/>
    <w:rsid w:val="00790C8E"/>
    <w:rsid w:val="00790D4A"/>
    <w:rsid w:val="007924A3"/>
    <w:rsid w:val="007933F0"/>
    <w:rsid w:val="0079479D"/>
    <w:rsid w:val="00794FAA"/>
    <w:rsid w:val="00795617"/>
    <w:rsid w:val="0079581A"/>
    <w:rsid w:val="00796327"/>
    <w:rsid w:val="007973CC"/>
    <w:rsid w:val="007A2398"/>
    <w:rsid w:val="007A3559"/>
    <w:rsid w:val="007A4222"/>
    <w:rsid w:val="007A5801"/>
    <w:rsid w:val="007A690A"/>
    <w:rsid w:val="007B0BAB"/>
    <w:rsid w:val="007B1E4F"/>
    <w:rsid w:val="007B295B"/>
    <w:rsid w:val="007B2EAA"/>
    <w:rsid w:val="007B3404"/>
    <w:rsid w:val="007B61C6"/>
    <w:rsid w:val="007B62F6"/>
    <w:rsid w:val="007B6ED4"/>
    <w:rsid w:val="007C0427"/>
    <w:rsid w:val="007C1000"/>
    <w:rsid w:val="007C17CF"/>
    <w:rsid w:val="007C1E87"/>
    <w:rsid w:val="007C292B"/>
    <w:rsid w:val="007C33A9"/>
    <w:rsid w:val="007C3EBC"/>
    <w:rsid w:val="007C3FF7"/>
    <w:rsid w:val="007C412A"/>
    <w:rsid w:val="007C5080"/>
    <w:rsid w:val="007C686A"/>
    <w:rsid w:val="007C71EF"/>
    <w:rsid w:val="007C778F"/>
    <w:rsid w:val="007C7A9F"/>
    <w:rsid w:val="007D01EE"/>
    <w:rsid w:val="007D393D"/>
    <w:rsid w:val="007D40DA"/>
    <w:rsid w:val="007D42EE"/>
    <w:rsid w:val="007D486F"/>
    <w:rsid w:val="007D488C"/>
    <w:rsid w:val="007D5097"/>
    <w:rsid w:val="007D5C4B"/>
    <w:rsid w:val="007D62A1"/>
    <w:rsid w:val="007D75CE"/>
    <w:rsid w:val="007D7A8D"/>
    <w:rsid w:val="007E0020"/>
    <w:rsid w:val="007E0649"/>
    <w:rsid w:val="007E18B0"/>
    <w:rsid w:val="007E1B55"/>
    <w:rsid w:val="007E1D05"/>
    <w:rsid w:val="007E1ED1"/>
    <w:rsid w:val="007E3196"/>
    <w:rsid w:val="007E40CF"/>
    <w:rsid w:val="007E4682"/>
    <w:rsid w:val="007E7E3D"/>
    <w:rsid w:val="007E7E46"/>
    <w:rsid w:val="007F0079"/>
    <w:rsid w:val="007F0192"/>
    <w:rsid w:val="007F0401"/>
    <w:rsid w:val="007F04FE"/>
    <w:rsid w:val="007F23E8"/>
    <w:rsid w:val="007F2477"/>
    <w:rsid w:val="007F4181"/>
    <w:rsid w:val="007F49AF"/>
    <w:rsid w:val="007F5DCE"/>
    <w:rsid w:val="007F6FF3"/>
    <w:rsid w:val="00800D2B"/>
    <w:rsid w:val="00801C52"/>
    <w:rsid w:val="00802AF7"/>
    <w:rsid w:val="00803083"/>
    <w:rsid w:val="00803545"/>
    <w:rsid w:val="00803C12"/>
    <w:rsid w:val="008045C8"/>
    <w:rsid w:val="008058DF"/>
    <w:rsid w:val="00805CC3"/>
    <w:rsid w:val="00806E6E"/>
    <w:rsid w:val="008077D5"/>
    <w:rsid w:val="00812186"/>
    <w:rsid w:val="00814390"/>
    <w:rsid w:val="0081480B"/>
    <w:rsid w:val="008156B6"/>
    <w:rsid w:val="00816033"/>
    <w:rsid w:val="00816ADF"/>
    <w:rsid w:val="00817001"/>
    <w:rsid w:val="008208F6"/>
    <w:rsid w:val="00820B3E"/>
    <w:rsid w:val="00820B43"/>
    <w:rsid w:val="00820B99"/>
    <w:rsid w:val="00821588"/>
    <w:rsid w:val="0082203C"/>
    <w:rsid w:val="00823F0A"/>
    <w:rsid w:val="0082407F"/>
    <w:rsid w:val="008241BE"/>
    <w:rsid w:val="0082745B"/>
    <w:rsid w:val="00827FE4"/>
    <w:rsid w:val="00831E8C"/>
    <w:rsid w:val="008320C3"/>
    <w:rsid w:val="008324A8"/>
    <w:rsid w:val="00833116"/>
    <w:rsid w:val="00834478"/>
    <w:rsid w:val="00837055"/>
    <w:rsid w:val="008400A6"/>
    <w:rsid w:val="00841D84"/>
    <w:rsid w:val="00842B14"/>
    <w:rsid w:val="00842F24"/>
    <w:rsid w:val="00845DA5"/>
    <w:rsid w:val="00846345"/>
    <w:rsid w:val="00847FDD"/>
    <w:rsid w:val="00850A40"/>
    <w:rsid w:val="00850C7C"/>
    <w:rsid w:val="00852765"/>
    <w:rsid w:val="00852B5F"/>
    <w:rsid w:val="008538CD"/>
    <w:rsid w:val="00853C66"/>
    <w:rsid w:val="00856F76"/>
    <w:rsid w:val="00860052"/>
    <w:rsid w:val="008608AB"/>
    <w:rsid w:val="008621C8"/>
    <w:rsid w:val="0086222A"/>
    <w:rsid w:val="00862F70"/>
    <w:rsid w:val="00863224"/>
    <w:rsid w:val="00864327"/>
    <w:rsid w:val="00866A81"/>
    <w:rsid w:val="008676A5"/>
    <w:rsid w:val="00871065"/>
    <w:rsid w:val="0087116E"/>
    <w:rsid w:val="00872D40"/>
    <w:rsid w:val="00873E1B"/>
    <w:rsid w:val="008743BF"/>
    <w:rsid w:val="008743D3"/>
    <w:rsid w:val="00875292"/>
    <w:rsid w:val="00875C4F"/>
    <w:rsid w:val="00875D99"/>
    <w:rsid w:val="00876036"/>
    <w:rsid w:val="00876688"/>
    <w:rsid w:val="00877542"/>
    <w:rsid w:val="00877CF3"/>
    <w:rsid w:val="0088428A"/>
    <w:rsid w:val="00884E81"/>
    <w:rsid w:val="0088553A"/>
    <w:rsid w:val="00885FBE"/>
    <w:rsid w:val="00886986"/>
    <w:rsid w:val="00890DAD"/>
    <w:rsid w:val="008915EA"/>
    <w:rsid w:val="00891707"/>
    <w:rsid w:val="00895CC3"/>
    <w:rsid w:val="0089658A"/>
    <w:rsid w:val="00896B19"/>
    <w:rsid w:val="00896EB3"/>
    <w:rsid w:val="008A0041"/>
    <w:rsid w:val="008A0519"/>
    <w:rsid w:val="008A20BB"/>
    <w:rsid w:val="008A57A6"/>
    <w:rsid w:val="008A7429"/>
    <w:rsid w:val="008B2941"/>
    <w:rsid w:val="008B3625"/>
    <w:rsid w:val="008B366B"/>
    <w:rsid w:val="008B37C3"/>
    <w:rsid w:val="008B453D"/>
    <w:rsid w:val="008B662E"/>
    <w:rsid w:val="008B6BF8"/>
    <w:rsid w:val="008C15DA"/>
    <w:rsid w:val="008C2167"/>
    <w:rsid w:val="008C2C8A"/>
    <w:rsid w:val="008C640D"/>
    <w:rsid w:val="008D02C8"/>
    <w:rsid w:val="008D0464"/>
    <w:rsid w:val="008D284E"/>
    <w:rsid w:val="008D3514"/>
    <w:rsid w:val="008D560D"/>
    <w:rsid w:val="008D64DA"/>
    <w:rsid w:val="008D7E82"/>
    <w:rsid w:val="008E226F"/>
    <w:rsid w:val="008E3055"/>
    <w:rsid w:val="008E346B"/>
    <w:rsid w:val="008E34A5"/>
    <w:rsid w:val="008E3E21"/>
    <w:rsid w:val="008E5036"/>
    <w:rsid w:val="008E584D"/>
    <w:rsid w:val="008E747B"/>
    <w:rsid w:val="008E7FE4"/>
    <w:rsid w:val="008F0A1A"/>
    <w:rsid w:val="008F0ECA"/>
    <w:rsid w:val="008F1230"/>
    <w:rsid w:val="008F22A0"/>
    <w:rsid w:val="008F2D21"/>
    <w:rsid w:val="008F4F0E"/>
    <w:rsid w:val="008F5381"/>
    <w:rsid w:val="009000FB"/>
    <w:rsid w:val="00901187"/>
    <w:rsid w:val="00901423"/>
    <w:rsid w:val="00901EDB"/>
    <w:rsid w:val="00904857"/>
    <w:rsid w:val="009078D6"/>
    <w:rsid w:val="009114C1"/>
    <w:rsid w:val="00911FB2"/>
    <w:rsid w:val="0091224D"/>
    <w:rsid w:val="00914868"/>
    <w:rsid w:val="00914B47"/>
    <w:rsid w:val="00914EF8"/>
    <w:rsid w:val="00915E7D"/>
    <w:rsid w:val="009166B9"/>
    <w:rsid w:val="00917D65"/>
    <w:rsid w:val="0092013B"/>
    <w:rsid w:val="0092196F"/>
    <w:rsid w:val="00923AE7"/>
    <w:rsid w:val="009246CB"/>
    <w:rsid w:val="00925600"/>
    <w:rsid w:val="00925898"/>
    <w:rsid w:val="00930AB4"/>
    <w:rsid w:val="00934BD9"/>
    <w:rsid w:val="00937372"/>
    <w:rsid w:val="00937E1B"/>
    <w:rsid w:val="009421F6"/>
    <w:rsid w:val="00945210"/>
    <w:rsid w:val="009503C9"/>
    <w:rsid w:val="00950A8F"/>
    <w:rsid w:val="00950EFD"/>
    <w:rsid w:val="00951631"/>
    <w:rsid w:val="00952248"/>
    <w:rsid w:val="00953013"/>
    <w:rsid w:val="00953C9D"/>
    <w:rsid w:val="0095466B"/>
    <w:rsid w:val="00954B07"/>
    <w:rsid w:val="00955411"/>
    <w:rsid w:val="00955B2D"/>
    <w:rsid w:val="00956A12"/>
    <w:rsid w:val="0095706E"/>
    <w:rsid w:val="00957093"/>
    <w:rsid w:val="00957E13"/>
    <w:rsid w:val="009603BF"/>
    <w:rsid w:val="00960FEF"/>
    <w:rsid w:val="00962FDC"/>
    <w:rsid w:val="00963423"/>
    <w:rsid w:val="00963689"/>
    <w:rsid w:val="00964591"/>
    <w:rsid w:val="00964C50"/>
    <w:rsid w:val="00965A6D"/>
    <w:rsid w:val="009663DC"/>
    <w:rsid w:val="00966741"/>
    <w:rsid w:val="00966C8A"/>
    <w:rsid w:val="009673E8"/>
    <w:rsid w:val="00967486"/>
    <w:rsid w:val="009729D3"/>
    <w:rsid w:val="00974208"/>
    <w:rsid w:val="00974EBF"/>
    <w:rsid w:val="00975A0C"/>
    <w:rsid w:val="00975C51"/>
    <w:rsid w:val="00976EBC"/>
    <w:rsid w:val="009776E0"/>
    <w:rsid w:val="00977C91"/>
    <w:rsid w:val="0098447C"/>
    <w:rsid w:val="009844C9"/>
    <w:rsid w:val="00986AC8"/>
    <w:rsid w:val="00986F0C"/>
    <w:rsid w:val="00987379"/>
    <w:rsid w:val="009873D0"/>
    <w:rsid w:val="00987862"/>
    <w:rsid w:val="0098799C"/>
    <w:rsid w:val="00991132"/>
    <w:rsid w:val="00991404"/>
    <w:rsid w:val="00992CDC"/>
    <w:rsid w:val="00993A33"/>
    <w:rsid w:val="00993F92"/>
    <w:rsid w:val="00994358"/>
    <w:rsid w:val="0099552B"/>
    <w:rsid w:val="009A0B78"/>
    <w:rsid w:val="009A1F9B"/>
    <w:rsid w:val="009A2932"/>
    <w:rsid w:val="009A414F"/>
    <w:rsid w:val="009A47CF"/>
    <w:rsid w:val="009A6EA7"/>
    <w:rsid w:val="009B0A5C"/>
    <w:rsid w:val="009B17B2"/>
    <w:rsid w:val="009B264D"/>
    <w:rsid w:val="009B4E13"/>
    <w:rsid w:val="009B4FE8"/>
    <w:rsid w:val="009B5D93"/>
    <w:rsid w:val="009C0873"/>
    <w:rsid w:val="009C4599"/>
    <w:rsid w:val="009C497A"/>
    <w:rsid w:val="009C65AD"/>
    <w:rsid w:val="009D080D"/>
    <w:rsid w:val="009D100B"/>
    <w:rsid w:val="009D2501"/>
    <w:rsid w:val="009D3275"/>
    <w:rsid w:val="009D3282"/>
    <w:rsid w:val="009D4307"/>
    <w:rsid w:val="009D6B99"/>
    <w:rsid w:val="009D6DCD"/>
    <w:rsid w:val="009E3040"/>
    <w:rsid w:val="009E3DC9"/>
    <w:rsid w:val="009E51B0"/>
    <w:rsid w:val="009E6330"/>
    <w:rsid w:val="009E63E0"/>
    <w:rsid w:val="009E6930"/>
    <w:rsid w:val="009E7552"/>
    <w:rsid w:val="009E7CF6"/>
    <w:rsid w:val="009F073B"/>
    <w:rsid w:val="009F2C80"/>
    <w:rsid w:val="009F50D5"/>
    <w:rsid w:val="009F6550"/>
    <w:rsid w:val="00A00516"/>
    <w:rsid w:val="00A01869"/>
    <w:rsid w:val="00A02F7F"/>
    <w:rsid w:val="00A02F86"/>
    <w:rsid w:val="00A030D1"/>
    <w:rsid w:val="00A03B9E"/>
    <w:rsid w:val="00A05568"/>
    <w:rsid w:val="00A07A86"/>
    <w:rsid w:val="00A11989"/>
    <w:rsid w:val="00A11DB3"/>
    <w:rsid w:val="00A12FFD"/>
    <w:rsid w:val="00A143BC"/>
    <w:rsid w:val="00A15109"/>
    <w:rsid w:val="00A15828"/>
    <w:rsid w:val="00A166EC"/>
    <w:rsid w:val="00A1786B"/>
    <w:rsid w:val="00A17E89"/>
    <w:rsid w:val="00A20258"/>
    <w:rsid w:val="00A2144E"/>
    <w:rsid w:val="00A21811"/>
    <w:rsid w:val="00A2181D"/>
    <w:rsid w:val="00A222C3"/>
    <w:rsid w:val="00A2283B"/>
    <w:rsid w:val="00A25B49"/>
    <w:rsid w:val="00A25E1E"/>
    <w:rsid w:val="00A25E2D"/>
    <w:rsid w:val="00A274C6"/>
    <w:rsid w:val="00A30F31"/>
    <w:rsid w:val="00A31652"/>
    <w:rsid w:val="00A31F9C"/>
    <w:rsid w:val="00A338D5"/>
    <w:rsid w:val="00A33E73"/>
    <w:rsid w:val="00A34875"/>
    <w:rsid w:val="00A36380"/>
    <w:rsid w:val="00A40F54"/>
    <w:rsid w:val="00A44AE6"/>
    <w:rsid w:val="00A4530B"/>
    <w:rsid w:val="00A458D1"/>
    <w:rsid w:val="00A46DBF"/>
    <w:rsid w:val="00A479BA"/>
    <w:rsid w:val="00A516DE"/>
    <w:rsid w:val="00A54514"/>
    <w:rsid w:val="00A54D7F"/>
    <w:rsid w:val="00A54DDF"/>
    <w:rsid w:val="00A55782"/>
    <w:rsid w:val="00A6041A"/>
    <w:rsid w:val="00A6101D"/>
    <w:rsid w:val="00A61CE0"/>
    <w:rsid w:val="00A6628B"/>
    <w:rsid w:val="00A70C1A"/>
    <w:rsid w:val="00A72DE9"/>
    <w:rsid w:val="00A72E0D"/>
    <w:rsid w:val="00A752AD"/>
    <w:rsid w:val="00A75FA7"/>
    <w:rsid w:val="00A760BB"/>
    <w:rsid w:val="00A81052"/>
    <w:rsid w:val="00A811D8"/>
    <w:rsid w:val="00A81CA7"/>
    <w:rsid w:val="00A836EE"/>
    <w:rsid w:val="00A83FD5"/>
    <w:rsid w:val="00A84545"/>
    <w:rsid w:val="00A86C48"/>
    <w:rsid w:val="00A87D6F"/>
    <w:rsid w:val="00A90C0F"/>
    <w:rsid w:val="00A918C7"/>
    <w:rsid w:val="00A92AAE"/>
    <w:rsid w:val="00A94933"/>
    <w:rsid w:val="00A9627F"/>
    <w:rsid w:val="00A97B06"/>
    <w:rsid w:val="00A97E67"/>
    <w:rsid w:val="00AA05FE"/>
    <w:rsid w:val="00AA0C86"/>
    <w:rsid w:val="00AA17CD"/>
    <w:rsid w:val="00AA2B30"/>
    <w:rsid w:val="00AA39C7"/>
    <w:rsid w:val="00AA3AC3"/>
    <w:rsid w:val="00AA3CAF"/>
    <w:rsid w:val="00AA46DC"/>
    <w:rsid w:val="00AA5522"/>
    <w:rsid w:val="00AA6637"/>
    <w:rsid w:val="00AA6F87"/>
    <w:rsid w:val="00AA7153"/>
    <w:rsid w:val="00AA7CA0"/>
    <w:rsid w:val="00AB115A"/>
    <w:rsid w:val="00AB13AF"/>
    <w:rsid w:val="00AB2CD0"/>
    <w:rsid w:val="00AB3737"/>
    <w:rsid w:val="00AB4604"/>
    <w:rsid w:val="00AB6EDF"/>
    <w:rsid w:val="00AC0AC7"/>
    <w:rsid w:val="00AC1B73"/>
    <w:rsid w:val="00AC2D7C"/>
    <w:rsid w:val="00AC3237"/>
    <w:rsid w:val="00AC39CE"/>
    <w:rsid w:val="00AC3E6A"/>
    <w:rsid w:val="00AC4A78"/>
    <w:rsid w:val="00AC544E"/>
    <w:rsid w:val="00AD0507"/>
    <w:rsid w:val="00AD1495"/>
    <w:rsid w:val="00AD15AA"/>
    <w:rsid w:val="00AD2A62"/>
    <w:rsid w:val="00AD4E85"/>
    <w:rsid w:val="00AD5E39"/>
    <w:rsid w:val="00AD5E42"/>
    <w:rsid w:val="00AE10B9"/>
    <w:rsid w:val="00AE1AAE"/>
    <w:rsid w:val="00AE2AF7"/>
    <w:rsid w:val="00AE3EB4"/>
    <w:rsid w:val="00AE4046"/>
    <w:rsid w:val="00AE4A70"/>
    <w:rsid w:val="00AE560A"/>
    <w:rsid w:val="00AE650C"/>
    <w:rsid w:val="00AE68E6"/>
    <w:rsid w:val="00AF155C"/>
    <w:rsid w:val="00AF2D35"/>
    <w:rsid w:val="00AF5837"/>
    <w:rsid w:val="00AF5E8B"/>
    <w:rsid w:val="00B03776"/>
    <w:rsid w:val="00B03F13"/>
    <w:rsid w:val="00B05091"/>
    <w:rsid w:val="00B057CB"/>
    <w:rsid w:val="00B06038"/>
    <w:rsid w:val="00B06F79"/>
    <w:rsid w:val="00B06F9B"/>
    <w:rsid w:val="00B07FC2"/>
    <w:rsid w:val="00B1030A"/>
    <w:rsid w:val="00B107F3"/>
    <w:rsid w:val="00B1098C"/>
    <w:rsid w:val="00B11064"/>
    <w:rsid w:val="00B12FEC"/>
    <w:rsid w:val="00B13AA3"/>
    <w:rsid w:val="00B13E51"/>
    <w:rsid w:val="00B14BA1"/>
    <w:rsid w:val="00B172F0"/>
    <w:rsid w:val="00B21D8C"/>
    <w:rsid w:val="00B24DB0"/>
    <w:rsid w:val="00B25573"/>
    <w:rsid w:val="00B25B18"/>
    <w:rsid w:val="00B25FA0"/>
    <w:rsid w:val="00B2663E"/>
    <w:rsid w:val="00B26D9B"/>
    <w:rsid w:val="00B27CF0"/>
    <w:rsid w:val="00B30275"/>
    <w:rsid w:val="00B3076A"/>
    <w:rsid w:val="00B308F9"/>
    <w:rsid w:val="00B321F0"/>
    <w:rsid w:val="00B33E1B"/>
    <w:rsid w:val="00B3561D"/>
    <w:rsid w:val="00B36E79"/>
    <w:rsid w:val="00B40CFB"/>
    <w:rsid w:val="00B4130F"/>
    <w:rsid w:val="00B4405B"/>
    <w:rsid w:val="00B46D13"/>
    <w:rsid w:val="00B47C7C"/>
    <w:rsid w:val="00B47ECA"/>
    <w:rsid w:val="00B50386"/>
    <w:rsid w:val="00B5095C"/>
    <w:rsid w:val="00B51889"/>
    <w:rsid w:val="00B518F1"/>
    <w:rsid w:val="00B51CE8"/>
    <w:rsid w:val="00B5253C"/>
    <w:rsid w:val="00B52A66"/>
    <w:rsid w:val="00B52B87"/>
    <w:rsid w:val="00B53075"/>
    <w:rsid w:val="00B53422"/>
    <w:rsid w:val="00B56071"/>
    <w:rsid w:val="00B564A5"/>
    <w:rsid w:val="00B60336"/>
    <w:rsid w:val="00B605A2"/>
    <w:rsid w:val="00B61ED9"/>
    <w:rsid w:val="00B6269F"/>
    <w:rsid w:val="00B64E8C"/>
    <w:rsid w:val="00B67629"/>
    <w:rsid w:val="00B677CC"/>
    <w:rsid w:val="00B7056E"/>
    <w:rsid w:val="00B70B9E"/>
    <w:rsid w:val="00B72915"/>
    <w:rsid w:val="00B73929"/>
    <w:rsid w:val="00B7508F"/>
    <w:rsid w:val="00B75609"/>
    <w:rsid w:val="00B7562E"/>
    <w:rsid w:val="00B75CB7"/>
    <w:rsid w:val="00B8013A"/>
    <w:rsid w:val="00B80B66"/>
    <w:rsid w:val="00B81619"/>
    <w:rsid w:val="00B823D9"/>
    <w:rsid w:val="00B8248D"/>
    <w:rsid w:val="00B83430"/>
    <w:rsid w:val="00B835C9"/>
    <w:rsid w:val="00B839B7"/>
    <w:rsid w:val="00B83EAD"/>
    <w:rsid w:val="00B84556"/>
    <w:rsid w:val="00B84D97"/>
    <w:rsid w:val="00B852F1"/>
    <w:rsid w:val="00B87C36"/>
    <w:rsid w:val="00B900E7"/>
    <w:rsid w:val="00B90A57"/>
    <w:rsid w:val="00B90B88"/>
    <w:rsid w:val="00B93131"/>
    <w:rsid w:val="00B93A9D"/>
    <w:rsid w:val="00B95222"/>
    <w:rsid w:val="00B95738"/>
    <w:rsid w:val="00B95E0D"/>
    <w:rsid w:val="00B96C42"/>
    <w:rsid w:val="00B97646"/>
    <w:rsid w:val="00B97687"/>
    <w:rsid w:val="00B97E58"/>
    <w:rsid w:val="00BA0C5A"/>
    <w:rsid w:val="00BA0F57"/>
    <w:rsid w:val="00BA340D"/>
    <w:rsid w:val="00BA38E8"/>
    <w:rsid w:val="00BA40D8"/>
    <w:rsid w:val="00BA5457"/>
    <w:rsid w:val="00BA588E"/>
    <w:rsid w:val="00BA6523"/>
    <w:rsid w:val="00BA6A38"/>
    <w:rsid w:val="00BB0E63"/>
    <w:rsid w:val="00BB4489"/>
    <w:rsid w:val="00BB4D40"/>
    <w:rsid w:val="00BB4EE8"/>
    <w:rsid w:val="00BB559D"/>
    <w:rsid w:val="00BB5A5E"/>
    <w:rsid w:val="00BB726B"/>
    <w:rsid w:val="00BC1BF5"/>
    <w:rsid w:val="00BC3B77"/>
    <w:rsid w:val="00BC4CB2"/>
    <w:rsid w:val="00BC5A1D"/>
    <w:rsid w:val="00BC5F19"/>
    <w:rsid w:val="00BC7051"/>
    <w:rsid w:val="00BD06CC"/>
    <w:rsid w:val="00BD1822"/>
    <w:rsid w:val="00BD1EF4"/>
    <w:rsid w:val="00BD223B"/>
    <w:rsid w:val="00BD3138"/>
    <w:rsid w:val="00BD38A9"/>
    <w:rsid w:val="00BD39BF"/>
    <w:rsid w:val="00BD487E"/>
    <w:rsid w:val="00BD512A"/>
    <w:rsid w:val="00BD51CE"/>
    <w:rsid w:val="00BD7934"/>
    <w:rsid w:val="00BE0065"/>
    <w:rsid w:val="00BE09D8"/>
    <w:rsid w:val="00BE1468"/>
    <w:rsid w:val="00BE250C"/>
    <w:rsid w:val="00BE36A5"/>
    <w:rsid w:val="00BE3857"/>
    <w:rsid w:val="00BE55CA"/>
    <w:rsid w:val="00BE5D82"/>
    <w:rsid w:val="00BE66E0"/>
    <w:rsid w:val="00BE753A"/>
    <w:rsid w:val="00BF0937"/>
    <w:rsid w:val="00BF17D2"/>
    <w:rsid w:val="00BF24E6"/>
    <w:rsid w:val="00BF295C"/>
    <w:rsid w:val="00BF2C51"/>
    <w:rsid w:val="00BF412D"/>
    <w:rsid w:val="00BF704D"/>
    <w:rsid w:val="00C00141"/>
    <w:rsid w:val="00C00B94"/>
    <w:rsid w:val="00C02B1B"/>
    <w:rsid w:val="00C04314"/>
    <w:rsid w:val="00C04434"/>
    <w:rsid w:val="00C044BE"/>
    <w:rsid w:val="00C05BA4"/>
    <w:rsid w:val="00C06314"/>
    <w:rsid w:val="00C070CE"/>
    <w:rsid w:val="00C07E0F"/>
    <w:rsid w:val="00C10FCF"/>
    <w:rsid w:val="00C128C6"/>
    <w:rsid w:val="00C1500D"/>
    <w:rsid w:val="00C15116"/>
    <w:rsid w:val="00C1595C"/>
    <w:rsid w:val="00C15E3F"/>
    <w:rsid w:val="00C23B34"/>
    <w:rsid w:val="00C25EBD"/>
    <w:rsid w:val="00C25F0F"/>
    <w:rsid w:val="00C30244"/>
    <w:rsid w:val="00C30315"/>
    <w:rsid w:val="00C33DAA"/>
    <w:rsid w:val="00C35BE1"/>
    <w:rsid w:val="00C36B8D"/>
    <w:rsid w:val="00C372A0"/>
    <w:rsid w:val="00C3765C"/>
    <w:rsid w:val="00C3776E"/>
    <w:rsid w:val="00C37A90"/>
    <w:rsid w:val="00C40143"/>
    <w:rsid w:val="00C42A90"/>
    <w:rsid w:val="00C43E2C"/>
    <w:rsid w:val="00C46B55"/>
    <w:rsid w:val="00C50754"/>
    <w:rsid w:val="00C50C10"/>
    <w:rsid w:val="00C54D87"/>
    <w:rsid w:val="00C562F1"/>
    <w:rsid w:val="00C575E4"/>
    <w:rsid w:val="00C615A9"/>
    <w:rsid w:val="00C616A7"/>
    <w:rsid w:val="00C6182B"/>
    <w:rsid w:val="00C61EA9"/>
    <w:rsid w:val="00C62419"/>
    <w:rsid w:val="00C63817"/>
    <w:rsid w:val="00C63DBC"/>
    <w:rsid w:val="00C63FB6"/>
    <w:rsid w:val="00C6436C"/>
    <w:rsid w:val="00C669E5"/>
    <w:rsid w:val="00C6755C"/>
    <w:rsid w:val="00C67FC5"/>
    <w:rsid w:val="00C701D7"/>
    <w:rsid w:val="00C7045B"/>
    <w:rsid w:val="00C70910"/>
    <w:rsid w:val="00C7141E"/>
    <w:rsid w:val="00C72974"/>
    <w:rsid w:val="00C73255"/>
    <w:rsid w:val="00C75271"/>
    <w:rsid w:val="00C75328"/>
    <w:rsid w:val="00C75B11"/>
    <w:rsid w:val="00C76D4C"/>
    <w:rsid w:val="00C76FC5"/>
    <w:rsid w:val="00C81B66"/>
    <w:rsid w:val="00C82C6D"/>
    <w:rsid w:val="00C853FC"/>
    <w:rsid w:val="00C85AD9"/>
    <w:rsid w:val="00C86EFD"/>
    <w:rsid w:val="00C877C3"/>
    <w:rsid w:val="00C90204"/>
    <w:rsid w:val="00C9128E"/>
    <w:rsid w:val="00C9145D"/>
    <w:rsid w:val="00C922EC"/>
    <w:rsid w:val="00C93700"/>
    <w:rsid w:val="00C938A3"/>
    <w:rsid w:val="00C93D90"/>
    <w:rsid w:val="00C956A3"/>
    <w:rsid w:val="00C9611A"/>
    <w:rsid w:val="00C971FD"/>
    <w:rsid w:val="00C977FE"/>
    <w:rsid w:val="00CA16E8"/>
    <w:rsid w:val="00CA1F48"/>
    <w:rsid w:val="00CA2339"/>
    <w:rsid w:val="00CA4D9B"/>
    <w:rsid w:val="00CA6A32"/>
    <w:rsid w:val="00CA6A97"/>
    <w:rsid w:val="00CA770C"/>
    <w:rsid w:val="00CA7782"/>
    <w:rsid w:val="00CB53B6"/>
    <w:rsid w:val="00CB5686"/>
    <w:rsid w:val="00CB57C1"/>
    <w:rsid w:val="00CB5E67"/>
    <w:rsid w:val="00CB725F"/>
    <w:rsid w:val="00CB7915"/>
    <w:rsid w:val="00CC0A47"/>
    <w:rsid w:val="00CC0BA5"/>
    <w:rsid w:val="00CC2CA5"/>
    <w:rsid w:val="00CC2FFE"/>
    <w:rsid w:val="00CC3181"/>
    <w:rsid w:val="00CC3D00"/>
    <w:rsid w:val="00CC4002"/>
    <w:rsid w:val="00CC7223"/>
    <w:rsid w:val="00CC7862"/>
    <w:rsid w:val="00CC7E98"/>
    <w:rsid w:val="00CD08A8"/>
    <w:rsid w:val="00CD0D6A"/>
    <w:rsid w:val="00CD1CDF"/>
    <w:rsid w:val="00CD38FE"/>
    <w:rsid w:val="00CD3C7B"/>
    <w:rsid w:val="00CD4B4F"/>
    <w:rsid w:val="00CD5B30"/>
    <w:rsid w:val="00CD7389"/>
    <w:rsid w:val="00CD7B5C"/>
    <w:rsid w:val="00CE2E4E"/>
    <w:rsid w:val="00CE40F0"/>
    <w:rsid w:val="00CE4B66"/>
    <w:rsid w:val="00CE58D6"/>
    <w:rsid w:val="00CE7C6C"/>
    <w:rsid w:val="00CF0F91"/>
    <w:rsid w:val="00CF304E"/>
    <w:rsid w:val="00CF5E56"/>
    <w:rsid w:val="00D009CD"/>
    <w:rsid w:val="00D01999"/>
    <w:rsid w:val="00D02299"/>
    <w:rsid w:val="00D023B3"/>
    <w:rsid w:val="00D035F1"/>
    <w:rsid w:val="00D03796"/>
    <w:rsid w:val="00D03961"/>
    <w:rsid w:val="00D05693"/>
    <w:rsid w:val="00D060FC"/>
    <w:rsid w:val="00D10BAF"/>
    <w:rsid w:val="00D11440"/>
    <w:rsid w:val="00D11B1F"/>
    <w:rsid w:val="00D123D8"/>
    <w:rsid w:val="00D13EBD"/>
    <w:rsid w:val="00D15C5A"/>
    <w:rsid w:val="00D162DF"/>
    <w:rsid w:val="00D17231"/>
    <w:rsid w:val="00D17343"/>
    <w:rsid w:val="00D20457"/>
    <w:rsid w:val="00D21C06"/>
    <w:rsid w:val="00D2261E"/>
    <w:rsid w:val="00D23B92"/>
    <w:rsid w:val="00D23F77"/>
    <w:rsid w:val="00D247C6"/>
    <w:rsid w:val="00D251FC"/>
    <w:rsid w:val="00D25313"/>
    <w:rsid w:val="00D25D22"/>
    <w:rsid w:val="00D266B3"/>
    <w:rsid w:val="00D27EFB"/>
    <w:rsid w:val="00D30003"/>
    <w:rsid w:val="00D32314"/>
    <w:rsid w:val="00D33FC5"/>
    <w:rsid w:val="00D35274"/>
    <w:rsid w:val="00D37715"/>
    <w:rsid w:val="00D40162"/>
    <w:rsid w:val="00D4297D"/>
    <w:rsid w:val="00D43067"/>
    <w:rsid w:val="00D43731"/>
    <w:rsid w:val="00D43F14"/>
    <w:rsid w:val="00D4495A"/>
    <w:rsid w:val="00D45D79"/>
    <w:rsid w:val="00D466E6"/>
    <w:rsid w:val="00D46BC7"/>
    <w:rsid w:val="00D47399"/>
    <w:rsid w:val="00D51A4E"/>
    <w:rsid w:val="00D537AB"/>
    <w:rsid w:val="00D54805"/>
    <w:rsid w:val="00D5533D"/>
    <w:rsid w:val="00D570F5"/>
    <w:rsid w:val="00D602EB"/>
    <w:rsid w:val="00D62EBF"/>
    <w:rsid w:val="00D64701"/>
    <w:rsid w:val="00D654BF"/>
    <w:rsid w:val="00D65BB4"/>
    <w:rsid w:val="00D66152"/>
    <w:rsid w:val="00D661A0"/>
    <w:rsid w:val="00D71791"/>
    <w:rsid w:val="00D71D95"/>
    <w:rsid w:val="00D7221A"/>
    <w:rsid w:val="00D730A6"/>
    <w:rsid w:val="00D74B9B"/>
    <w:rsid w:val="00D7535E"/>
    <w:rsid w:val="00D76EB9"/>
    <w:rsid w:val="00D81ECF"/>
    <w:rsid w:val="00D83B81"/>
    <w:rsid w:val="00D83ECA"/>
    <w:rsid w:val="00D84630"/>
    <w:rsid w:val="00D85E8A"/>
    <w:rsid w:val="00D86331"/>
    <w:rsid w:val="00D87291"/>
    <w:rsid w:val="00D900F8"/>
    <w:rsid w:val="00D90E5B"/>
    <w:rsid w:val="00D913E3"/>
    <w:rsid w:val="00D91C4C"/>
    <w:rsid w:val="00D921E5"/>
    <w:rsid w:val="00D92232"/>
    <w:rsid w:val="00D92E89"/>
    <w:rsid w:val="00D950E3"/>
    <w:rsid w:val="00DA0754"/>
    <w:rsid w:val="00DA1DD1"/>
    <w:rsid w:val="00DA2B28"/>
    <w:rsid w:val="00DA4936"/>
    <w:rsid w:val="00DA5954"/>
    <w:rsid w:val="00DA6080"/>
    <w:rsid w:val="00DA7757"/>
    <w:rsid w:val="00DB1081"/>
    <w:rsid w:val="00DB283C"/>
    <w:rsid w:val="00DB2D1E"/>
    <w:rsid w:val="00DB3681"/>
    <w:rsid w:val="00DB6D25"/>
    <w:rsid w:val="00DC2B42"/>
    <w:rsid w:val="00DC2EAC"/>
    <w:rsid w:val="00DC3161"/>
    <w:rsid w:val="00DC436D"/>
    <w:rsid w:val="00DC4897"/>
    <w:rsid w:val="00DC4AB9"/>
    <w:rsid w:val="00DC5A73"/>
    <w:rsid w:val="00DC6730"/>
    <w:rsid w:val="00DC7510"/>
    <w:rsid w:val="00DD09A3"/>
    <w:rsid w:val="00DD3A75"/>
    <w:rsid w:val="00DD40FE"/>
    <w:rsid w:val="00DD5BBE"/>
    <w:rsid w:val="00DD6177"/>
    <w:rsid w:val="00DD64D9"/>
    <w:rsid w:val="00DD7ACF"/>
    <w:rsid w:val="00DD7C26"/>
    <w:rsid w:val="00DE1007"/>
    <w:rsid w:val="00DE1A1F"/>
    <w:rsid w:val="00DE1F1B"/>
    <w:rsid w:val="00DE393C"/>
    <w:rsid w:val="00DE4889"/>
    <w:rsid w:val="00DE4D46"/>
    <w:rsid w:val="00DE6B99"/>
    <w:rsid w:val="00DE6EF8"/>
    <w:rsid w:val="00DE7FA3"/>
    <w:rsid w:val="00DF098C"/>
    <w:rsid w:val="00DF16D6"/>
    <w:rsid w:val="00DF2D5A"/>
    <w:rsid w:val="00DF3CBA"/>
    <w:rsid w:val="00DF3CF9"/>
    <w:rsid w:val="00DF44D0"/>
    <w:rsid w:val="00DF5A0E"/>
    <w:rsid w:val="00DF5A1A"/>
    <w:rsid w:val="00DF6BDE"/>
    <w:rsid w:val="00DF716E"/>
    <w:rsid w:val="00DF7FCF"/>
    <w:rsid w:val="00E00733"/>
    <w:rsid w:val="00E00CF3"/>
    <w:rsid w:val="00E02727"/>
    <w:rsid w:val="00E0555E"/>
    <w:rsid w:val="00E063CD"/>
    <w:rsid w:val="00E07AAB"/>
    <w:rsid w:val="00E07DB1"/>
    <w:rsid w:val="00E11F51"/>
    <w:rsid w:val="00E14153"/>
    <w:rsid w:val="00E14DF9"/>
    <w:rsid w:val="00E15374"/>
    <w:rsid w:val="00E1717B"/>
    <w:rsid w:val="00E17375"/>
    <w:rsid w:val="00E179D2"/>
    <w:rsid w:val="00E217F0"/>
    <w:rsid w:val="00E21BF1"/>
    <w:rsid w:val="00E238A3"/>
    <w:rsid w:val="00E23964"/>
    <w:rsid w:val="00E23D8C"/>
    <w:rsid w:val="00E24C15"/>
    <w:rsid w:val="00E25AE0"/>
    <w:rsid w:val="00E25BA1"/>
    <w:rsid w:val="00E269D0"/>
    <w:rsid w:val="00E2711E"/>
    <w:rsid w:val="00E27D27"/>
    <w:rsid w:val="00E3053D"/>
    <w:rsid w:val="00E31406"/>
    <w:rsid w:val="00E325E1"/>
    <w:rsid w:val="00E3262D"/>
    <w:rsid w:val="00E33ED8"/>
    <w:rsid w:val="00E35C85"/>
    <w:rsid w:val="00E3607D"/>
    <w:rsid w:val="00E36109"/>
    <w:rsid w:val="00E37ED2"/>
    <w:rsid w:val="00E37EDB"/>
    <w:rsid w:val="00E40377"/>
    <w:rsid w:val="00E40E61"/>
    <w:rsid w:val="00E41174"/>
    <w:rsid w:val="00E41ED3"/>
    <w:rsid w:val="00E42495"/>
    <w:rsid w:val="00E424EE"/>
    <w:rsid w:val="00E442FA"/>
    <w:rsid w:val="00E46C31"/>
    <w:rsid w:val="00E47BB6"/>
    <w:rsid w:val="00E5335A"/>
    <w:rsid w:val="00E53973"/>
    <w:rsid w:val="00E5556F"/>
    <w:rsid w:val="00E55DF7"/>
    <w:rsid w:val="00E565AF"/>
    <w:rsid w:val="00E56E16"/>
    <w:rsid w:val="00E56F5F"/>
    <w:rsid w:val="00E572F1"/>
    <w:rsid w:val="00E577DC"/>
    <w:rsid w:val="00E57A1B"/>
    <w:rsid w:val="00E63111"/>
    <w:rsid w:val="00E63261"/>
    <w:rsid w:val="00E646A4"/>
    <w:rsid w:val="00E646F9"/>
    <w:rsid w:val="00E6491F"/>
    <w:rsid w:val="00E64B55"/>
    <w:rsid w:val="00E6525F"/>
    <w:rsid w:val="00E65C5D"/>
    <w:rsid w:val="00E66375"/>
    <w:rsid w:val="00E66483"/>
    <w:rsid w:val="00E66CDD"/>
    <w:rsid w:val="00E71DFE"/>
    <w:rsid w:val="00E72504"/>
    <w:rsid w:val="00E72A93"/>
    <w:rsid w:val="00E73B74"/>
    <w:rsid w:val="00E73CFA"/>
    <w:rsid w:val="00E75448"/>
    <w:rsid w:val="00E757DC"/>
    <w:rsid w:val="00E760A6"/>
    <w:rsid w:val="00E7624E"/>
    <w:rsid w:val="00E80697"/>
    <w:rsid w:val="00E80AAF"/>
    <w:rsid w:val="00E819B5"/>
    <w:rsid w:val="00E82D7B"/>
    <w:rsid w:val="00E82EA7"/>
    <w:rsid w:val="00E867B7"/>
    <w:rsid w:val="00E91154"/>
    <w:rsid w:val="00E93A48"/>
    <w:rsid w:val="00E96A6A"/>
    <w:rsid w:val="00EA31D4"/>
    <w:rsid w:val="00EA367A"/>
    <w:rsid w:val="00EA4FAB"/>
    <w:rsid w:val="00EA6313"/>
    <w:rsid w:val="00EA686A"/>
    <w:rsid w:val="00EA6F6B"/>
    <w:rsid w:val="00EB0EBE"/>
    <w:rsid w:val="00EB193D"/>
    <w:rsid w:val="00EB222B"/>
    <w:rsid w:val="00EB6254"/>
    <w:rsid w:val="00EB65AD"/>
    <w:rsid w:val="00EB69B9"/>
    <w:rsid w:val="00EB75AB"/>
    <w:rsid w:val="00EC156D"/>
    <w:rsid w:val="00EC196A"/>
    <w:rsid w:val="00EC3F0A"/>
    <w:rsid w:val="00EC53E9"/>
    <w:rsid w:val="00EC602A"/>
    <w:rsid w:val="00EC7B7C"/>
    <w:rsid w:val="00ED0D94"/>
    <w:rsid w:val="00ED216A"/>
    <w:rsid w:val="00ED2333"/>
    <w:rsid w:val="00ED2E18"/>
    <w:rsid w:val="00ED4027"/>
    <w:rsid w:val="00ED5562"/>
    <w:rsid w:val="00ED58BA"/>
    <w:rsid w:val="00ED6289"/>
    <w:rsid w:val="00ED72AB"/>
    <w:rsid w:val="00EE0291"/>
    <w:rsid w:val="00EE0714"/>
    <w:rsid w:val="00EE0AD2"/>
    <w:rsid w:val="00EE164A"/>
    <w:rsid w:val="00EE1669"/>
    <w:rsid w:val="00EE2306"/>
    <w:rsid w:val="00EE2C2F"/>
    <w:rsid w:val="00EE2EDB"/>
    <w:rsid w:val="00EE3867"/>
    <w:rsid w:val="00EE3A2D"/>
    <w:rsid w:val="00EE4ACF"/>
    <w:rsid w:val="00EE65FD"/>
    <w:rsid w:val="00EF0945"/>
    <w:rsid w:val="00EF16EA"/>
    <w:rsid w:val="00EF171F"/>
    <w:rsid w:val="00EF2259"/>
    <w:rsid w:val="00EF33F8"/>
    <w:rsid w:val="00EF3C86"/>
    <w:rsid w:val="00EF3E55"/>
    <w:rsid w:val="00EF458F"/>
    <w:rsid w:val="00EF492D"/>
    <w:rsid w:val="00EF4C51"/>
    <w:rsid w:val="00EF5E04"/>
    <w:rsid w:val="00EF68F3"/>
    <w:rsid w:val="00EF75C3"/>
    <w:rsid w:val="00F01512"/>
    <w:rsid w:val="00F01920"/>
    <w:rsid w:val="00F0548C"/>
    <w:rsid w:val="00F054AF"/>
    <w:rsid w:val="00F057CC"/>
    <w:rsid w:val="00F07DEB"/>
    <w:rsid w:val="00F10293"/>
    <w:rsid w:val="00F10DB8"/>
    <w:rsid w:val="00F113C0"/>
    <w:rsid w:val="00F11AE0"/>
    <w:rsid w:val="00F12357"/>
    <w:rsid w:val="00F15C1F"/>
    <w:rsid w:val="00F160DA"/>
    <w:rsid w:val="00F16ACE"/>
    <w:rsid w:val="00F16AE7"/>
    <w:rsid w:val="00F20546"/>
    <w:rsid w:val="00F236DB"/>
    <w:rsid w:val="00F24855"/>
    <w:rsid w:val="00F25027"/>
    <w:rsid w:val="00F26683"/>
    <w:rsid w:val="00F26D98"/>
    <w:rsid w:val="00F2742A"/>
    <w:rsid w:val="00F2773A"/>
    <w:rsid w:val="00F30212"/>
    <w:rsid w:val="00F3040D"/>
    <w:rsid w:val="00F306A5"/>
    <w:rsid w:val="00F31091"/>
    <w:rsid w:val="00F3217E"/>
    <w:rsid w:val="00F341DF"/>
    <w:rsid w:val="00F35088"/>
    <w:rsid w:val="00F353B3"/>
    <w:rsid w:val="00F3643F"/>
    <w:rsid w:val="00F36728"/>
    <w:rsid w:val="00F406B8"/>
    <w:rsid w:val="00F41144"/>
    <w:rsid w:val="00F4365B"/>
    <w:rsid w:val="00F444CA"/>
    <w:rsid w:val="00F4542E"/>
    <w:rsid w:val="00F45ED4"/>
    <w:rsid w:val="00F465CE"/>
    <w:rsid w:val="00F466CD"/>
    <w:rsid w:val="00F46736"/>
    <w:rsid w:val="00F5161F"/>
    <w:rsid w:val="00F51AA3"/>
    <w:rsid w:val="00F51C32"/>
    <w:rsid w:val="00F52473"/>
    <w:rsid w:val="00F53A4B"/>
    <w:rsid w:val="00F55DDF"/>
    <w:rsid w:val="00F56128"/>
    <w:rsid w:val="00F567CE"/>
    <w:rsid w:val="00F568D7"/>
    <w:rsid w:val="00F56F77"/>
    <w:rsid w:val="00F611B5"/>
    <w:rsid w:val="00F61D4F"/>
    <w:rsid w:val="00F61FA9"/>
    <w:rsid w:val="00F621F4"/>
    <w:rsid w:val="00F62891"/>
    <w:rsid w:val="00F62B99"/>
    <w:rsid w:val="00F66453"/>
    <w:rsid w:val="00F665FE"/>
    <w:rsid w:val="00F66B1A"/>
    <w:rsid w:val="00F67234"/>
    <w:rsid w:val="00F67CF3"/>
    <w:rsid w:val="00F7107E"/>
    <w:rsid w:val="00F7135D"/>
    <w:rsid w:val="00F744EF"/>
    <w:rsid w:val="00F74BB2"/>
    <w:rsid w:val="00F7518B"/>
    <w:rsid w:val="00F77107"/>
    <w:rsid w:val="00F77F00"/>
    <w:rsid w:val="00F807B0"/>
    <w:rsid w:val="00F821B3"/>
    <w:rsid w:val="00F84683"/>
    <w:rsid w:val="00F855F7"/>
    <w:rsid w:val="00F90213"/>
    <w:rsid w:val="00F90E8C"/>
    <w:rsid w:val="00F92B13"/>
    <w:rsid w:val="00F92C58"/>
    <w:rsid w:val="00F93434"/>
    <w:rsid w:val="00F94909"/>
    <w:rsid w:val="00F95EA6"/>
    <w:rsid w:val="00F96EB9"/>
    <w:rsid w:val="00FA017A"/>
    <w:rsid w:val="00FA09DA"/>
    <w:rsid w:val="00FA0D72"/>
    <w:rsid w:val="00FA21C3"/>
    <w:rsid w:val="00FA3425"/>
    <w:rsid w:val="00FA3726"/>
    <w:rsid w:val="00FA4496"/>
    <w:rsid w:val="00FA477E"/>
    <w:rsid w:val="00FA4DC5"/>
    <w:rsid w:val="00FB36A9"/>
    <w:rsid w:val="00FB6AD6"/>
    <w:rsid w:val="00FB7E23"/>
    <w:rsid w:val="00FC39BA"/>
    <w:rsid w:val="00FC55C9"/>
    <w:rsid w:val="00FC59BC"/>
    <w:rsid w:val="00FC5B4E"/>
    <w:rsid w:val="00FC5FB6"/>
    <w:rsid w:val="00FC6181"/>
    <w:rsid w:val="00FC673A"/>
    <w:rsid w:val="00FC6B98"/>
    <w:rsid w:val="00FC6BFA"/>
    <w:rsid w:val="00FC6ECB"/>
    <w:rsid w:val="00FC7F5F"/>
    <w:rsid w:val="00FD12E9"/>
    <w:rsid w:val="00FD1AE2"/>
    <w:rsid w:val="00FD2390"/>
    <w:rsid w:val="00FD362C"/>
    <w:rsid w:val="00FD3A70"/>
    <w:rsid w:val="00FD42E1"/>
    <w:rsid w:val="00FD6995"/>
    <w:rsid w:val="00FD69C9"/>
    <w:rsid w:val="00FE1EC6"/>
    <w:rsid w:val="00FE31E9"/>
    <w:rsid w:val="00FE320A"/>
    <w:rsid w:val="00FE3777"/>
    <w:rsid w:val="00FE3FD5"/>
    <w:rsid w:val="00FE68AD"/>
    <w:rsid w:val="00FE6D81"/>
    <w:rsid w:val="00FE710E"/>
    <w:rsid w:val="00FE76A6"/>
    <w:rsid w:val="00FE7DAD"/>
    <w:rsid w:val="00FF046A"/>
    <w:rsid w:val="00FF0ACB"/>
    <w:rsid w:val="00FF188B"/>
    <w:rsid w:val="00FF1E64"/>
    <w:rsid w:val="00FF4020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705F32-9901-40C4-A8B5-4F0A47C2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A811D8"/>
    <w:pPr>
      <w:spacing w:line="360" w:lineRule="auto"/>
      <w:ind w:firstLine="709"/>
      <w:jc w:val="both"/>
    </w:pPr>
    <w:rPr>
      <w:rFonts w:eastAsia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A811D8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A811D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A811D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A811D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A811D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A811D8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A811D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A811D8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A811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A811D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A811D8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A811D8"/>
  </w:style>
  <w:style w:type="character" w:customStyle="1" w:styleId="a9">
    <w:name w:val="Основной текст Знак"/>
    <w:link w:val="a6"/>
    <w:uiPriority w:val="99"/>
    <w:semiHidden/>
    <w:rPr>
      <w:rFonts w:eastAsia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A811D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A811D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811D8"/>
    <w:pPr>
      <w:numPr>
        <w:numId w:val="21"/>
      </w:num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A811D8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A811D8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A811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eastAsia="Times New Roman"/>
      <w:color w:val="000000"/>
      <w:sz w:val="28"/>
      <w:szCs w:val="28"/>
    </w:rPr>
  </w:style>
  <w:style w:type="character" w:styleId="af">
    <w:name w:val="page number"/>
    <w:uiPriority w:val="99"/>
    <w:rsid w:val="00A811D8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A811D8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A811D8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A811D8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A811D8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A811D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eastAsia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A811D8"/>
    <w:rPr>
      <w:color w:val="FFFFFF"/>
    </w:rPr>
  </w:style>
  <w:style w:type="paragraph" w:customStyle="1" w:styleId="af6">
    <w:name w:val="содержание"/>
    <w:uiPriority w:val="99"/>
    <w:rsid w:val="00A811D8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811D8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A811D8"/>
    <w:pPr>
      <w:jc w:val="center"/>
    </w:pPr>
    <w:rPr>
      <w:rFonts w:eastAsia="Times New Roman"/>
    </w:rPr>
  </w:style>
  <w:style w:type="paragraph" w:customStyle="1" w:styleId="af8">
    <w:name w:val="ТАБЛИЦА"/>
    <w:next w:val="a1"/>
    <w:autoRedefine/>
    <w:uiPriority w:val="99"/>
    <w:rsid w:val="00A811D8"/>
    <w:pPr>
      <w:spacing w:line="360" w:lineRule="auto"/>
    </w:pPr>
    <w:rPr>
      <w:rFonts w:eastAsia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A811D8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eastAsia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A811D8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A811D8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A811D8"/>
    <w:pPr>
      <w:spacing w:line="360" w:lineRule="auto"/>
      <w:jc w:val="center"/>
    </w:pPr>
    <w:rPr>
      <w:rFonts w:eastAsia="Times New Roman"/>
      <w:noProof/>
      <w:sz w:val="28"/>
      <w:szCs w:val="28"/>
    </w:rPr>
  </w:style>
  <w:style w:type="character" w:styleId="afe">
    <w:name w:val="Hyperlink"/>
    <w:uiPriority w:val="99"/>
    <w:rsid w:val="003F0047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13721</Words>
  <Characters>78214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/>
  <LinksUpToDate>false</LinksUpToDate>
  <CharactersWithSpaces>91752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Доби</dc:creator>
  <cp:keywords/>
  <dc:description/>
  <cp:lastModifiedBy>admin</cp:lastModifiedBy>
  <cp:revision>2</cp:revision>
  <cp:lastPrinted>2011-04-03T17:52:00Z</cp:lastPrinted>
  <dcterms:created xsi:type="dcterms:W3CDTF">2014-03-28T13:23:00Z</dcterms:created>
  <dcterms:modified xsi:type="dcterms:W3CDTF">2014-03-28T13:23:00Z</dcterms:modified>
</cp:coreProperties>
</file>