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C20" w:rsidRDefault="004F6C20" w:rsidP="008C2D50">
      <w:pPr>
        <w:spacing w:after="0" w:line="360" w:lineRule="auto"/>
        <w:ind w:firstLine="709"/>
        <w:jc w:val="both"/>
        <w:rPr>
          <w:rFonts w:ascii="Times New Roman" w:hAnsi="Times New Roman"/>
          <w:sz w:val="28"/>
          <w:szCs w:val="28"/>
        </w:rPr>
      </w:pPr>
      <w:r w:rsidRPr="008C2D50">
        <w:rPr>
          <w:rFonts w:ascii="Times New Roman" w:hAnsi="Times New Roman"/>
          <w:sz w:val="28"/>
          <w:szCs w:val="28"/>
        </w:rPr>
        <w:t>Содержание</w:t>
      </w:r>
    </w:p>
    <w:p w:rsidR="008C2D50" w:rsidRPr="008C2D50" w:rsidRDefault="008C2D50" w:rsidP="008C2D50">
      <w:pPr>
        <w:spacing w:after="0" w:line="360" w:lineRule="auto"/>
        <w:ind w:firstLine="709"/>
        <w:jc w:val="both"/>
        <w:rPr>
          <w:rFonts w:ascii="Times New Roman" w:hAnsi="Times New Roman"/>
          <w:sz w:val="28"/>
          <w:szCs w:val="28"/>
        </w:rPr>
      </w:pPr>
    </w:p>
    <w:p w:rsidR="004F6C20" w:rsidRPr="008C2D50" w:rsidRDefault="004F6C20" w:rsidP="008C2D50">
      <w:pPr>
        <w:spacing w:after="0" w:line="360" w:lineRule="auto"/>
        <w:jc w:val="both"/>
        <w:rPr>
          <w:rFonts w:ascii="Times New Roman" w:hAnsi="Times New Roman"/>
          <w:sz w:val="28"/>
          <w:szCs w:val="28"/>
        </w:rPr>
      </w:pPr>
      <w:r w:rsidRPr="008C2D50">
        <w:rPr>
          <w:rFonts w:ascii="Times New Roman" w:hAnsi="Times New Roman"/>
          <w:sz w:val="28"/>
          <w:szCs w:val="28"/>
        </w:rPr>
        <w:t>Введение</w:t>
      </w:r>
    </w:p>
    <w:p w:rsidR="004F6C20" w:rsidRPr="008C2D50" w:rsidRDefault="004F6C20" w:rsidP="008C2D50">
      <w:pPr>
        <w:spacing w:after="0" w:line="360" w:lineRule="auto"/>
        <w:jc w:val="both"/>
        <w:rPr>
          <w:rFonts w:ascii="Times New Roman" w:hAnsi="Times New Roman"/>
          <w:sz w:val="28"/>
          <w:szCs w:val="28"/>
        </w:rPr>
      </w:pPr>
      <w:r w:rsidRPr="008C2D50">
        <w:rPr>
          <w:rFonts w:ascii="Times New Roman" w:hAnsi="Times New Roman"/>
          <w:sz w:val="28"/>
          <w:szCs w:val="28"/>
        </w:rPr>
        <w:t>1.Возникновение и развитие налогов</w:t>
      </w:r>
    </w:p>
    <w:p w:rsidR="004F6C20" w:rsidRPr="008C2D50" w:rsidRDefault="004F6C20" w:rsidP="008C2D50">
      <w:pPr>
        <w:spacing w:after="0" w:line="360" w:lineRule="auto"/>
        <w:jc w:val="both"/>
        <w:rPr>
          <w:rFonts w:ascii="Times New Roman" w:hAnsi="Times New Roman"/>
          <w:sz w:val="28"/>
          <w:szCs w:val="28"/>
        </w:rPr>
      </w:pPr>
      <w:r w:rsidRPr="008C2D50">
        <w:rPr>
          <w:rFonts w:ascii="Times New Roman" w:hAnsi="Times New Roman"/>
          <w:sz w:val="28"/>
          <w:szCs w:val="28"/>
        </w:rPr>
        <w:t>2.Социально-экономическая сущность налогов</w:t>
      </w:r>
    </w:p>
    <w:p w:rsidR="004F6C20" w:rsidRPr="008C2D50" w:rsidRDefault="004F6C20" w:rsidP="008C2D50">
      <w:pPr>
        <w:spacing w:after="0" w:line="360" w:lineRule="auto"/>
        <w:jc w:val="both"/>
        <w:rPr>
          <w:rFonts w:ascii="Times New Roman" w:hAnsi="Times New Roman"/>
          <w:sz w:val="28"/>
          <w:szCs w:val="28"/>
        </w:rPr>
      </w:pPr>
      <w:r w:rsidRPr="008C2D50">
        <w:rPr>
          <w:rFonts w:ascii="Times New Roman" w:hAnsi="Times New Roman"/>
          <w:sz w:val="28"/>
          <w:szCs w:val="28"/>
        </w:rPr>
        <w:t>3.Состав местных налогов и сборов</w:t>
      </w:r>
    </w:p>
    <w:p w:rsidR="004F6C20" w:rsidRPr="008C2D50" w:rsidRDefault="004F6C20" w:rsidP="008C2D50">
      <w:pPr>
        <w:spacing w:after="0" w:line="360" w:lineRule="auto"/>
        <w:jc w:val="both"/>
        <w:rPr>
          <w:rFonts w:ascii="Times New Roman" w:hAnsi="Times New Roman"/>
          <w:sz w:val="28"/>
          <w:szCs w:val="28"/>
        </w:rPr>
      </w:pPr>
      <w:r w:rsidRPr="008C2D50">
        <w:rPr>
          <w:rFonts w:ascii="Times New Roman" w:hAnsi="Times New Roman"/>
          <w:sz w:val="28"/>
          <w:szCs w:val="28"/>
        </w:rPr>
        <w:t>4.Местные налоги и сборы</w:t>
      </w:r>
    </w:p>
    <w:p w:rsidR="004F6C20" w:rsidRPr="008C2D50" w:rsidRDefault="004F6C20" w:rsidP="008C2D50">
      <w:pPr>
        <w:spacing w:after="0" w:line="360" w:lineRule="auto"/>
        <w:jc w:val="both"/>
        <w:rPr>
          <w:rFonts w:ascii="Times New Roman" w:hAnsi="Times New Roman"/>
          <w:sz w:val="28"/>
          <w:szCs w:val="28"/>
        </w:rPr>
      </w:pPr>
      <w:r w:rsidRPr="008C2D50">
        <w:rPr>
          <w:rFonts w:ascii="Times New Roman" w:hAnsi="Times New Roman"/>
          <w:sz w:val="28"/>
          <w:szCs w:val="28"/>
        </w:rPr>
        <w:t>4.1</w:t>
      </w:r>
      <w:r w:rsidR="008C2D50">
        <w:rPr>
          <w:rFonts w:ascii="Times New Roman" w:hAnsi="Times New Roman"/>
          <w:sz w:val="28"/>
          <w:szCs w:val="28"/>
        </w:rPr>
        <w:t xml:space="preserve"> </w:t>
      </w:r>
      <w:r w:rsidRPr="008C2D50">
        <w:rPr>
          <w:rFonts w:ascii="Times New Roman" w:hAnsi="Times New Roman"/>
          <w:sz w:val="28"/>
          <w:szCs w:val="28"/>
        </w:rPr>
        <w:t>Налог на услуги</w:t>
      </w:r>
    </w:p>
    <w:p w:rsidR="004F6C20" w:rsidRPr="008C2D50" w:rsidRDefault="004F6C20" w:rsidP="008C2D50">
      <w:pPr>
        <w:spacing w:after="0" w:line="360" w:lineRule="auto"/>
        <w:jc w:val="both"/>
        <w:rPr>
          <w:rFonts w:ascii="Times New Roman" w:hAnsi="Times New Roman"/>
          <w:sz w:val="28"/>
          <w:szCs w:val="28"/>
        </w:rPr>
      </w:pPr>
      <w:r w:rsidRPr="008C2D50">
        <w:rPr>
          <w:rFonts w:ascii="Times New Roman" w:hAnsi="Times New Roman"/>
          <w:sz w:val="28"/>
          <w:szCs w:val="28"/>
        </w:rPr>
        <w:t>4.2</w:t>
      </w:r>
      <w:r w:rsidR="008C2D50">
        <w:rPr>
          <w:rFonts w:ascii="Times New Roman" w:hAnsi="Times New Roman"/>
          <w:sz w:val="28"/>
          <w:szCs w:val="28"/>
        </w:rPr>
        <w:t xml:space="preserve"> </w:t>
      </w:r>
      <w:r w:rsidRPr="008C2D50">
        <w:rPr>
          <w:rFonts w:ascii="Times New Roman" w:hAnsi="Times New Roman"/>
          <w:sz w:val="28"/>
          <w:szCs w:val="28"/>
        </w:rPr>
        <w:t>Налог за владение собаками</w:t>
      </w:r>
    </w:p>
    <w:p w:rsidR="004F6C20" w:rsidRPr="008C2D50" w:rsidRDefault="004F6C20" w:rsidP="008C2D50">
      <w:pPr>
        <w:spacing w:after="0" w:line="360" w:lineRule="auto"/>
        <w:jc w:val="both"/>
        <w:rPr>
          <w:rFonts w:ascii="Times New Roman" w:hAnsi="Times New Roman"/>
          <w:sz w:val="28"/>
          <w:szCs w:val="28"/>
        </w:rPr>
      </w:pPr>
      <w:r w:rsidRPr="008C2D50">
        <w:rPr>
          <w:rFonts w:ascii="Times New Roman" w:hAnsi="Times New Roman"/>
          <w:sz w:val="28"/>
          <w:szCs w:val="28"/>
        </w:rPr>
        <w:t>4.3</w:t>
      </w:r>
      <w:r w:rsidR="008C2D50">
        <w:rPr>
          <w:rFonts w:ascii="Times New Roman" w:hAnsi="Times New Roman"/>
          <w:sz w:val="28"/>
          <w:szCs w:val="28"/>
        </w:rPr>
        <w:t xml:space="preserve"> </w:t>
      </w:r>
      <w:r w:rsidRPr="008C2D50">
        <w:rPr>
          <w:rFonts w:ascii="Times New Roman" w:hAnsi="Times New Roman"/>
          <w:sz w:val="28"/>
          <w:szCs w:val="28"/>
        </w:rPr>
        <w:t>Сбор с заготовителей</w:t>
      </w:r>
    </w:p>
    <w:p w:rsidR="004F6C20" w:rsidRPr="008C2D50" w:rsidRDefault="004F6C20" w:rsidP="008C2D50">
      <w:pPr>
        <w:spacing w:after="0" w:line="360" w:lineRule="auto"/>
        <w:jc w:val="both"/>
        <w:rPr>
          <w:rFonts w:ascii="Times New Roman" w:hAnsi="Times New Roman"/>
          <w:sz w:val="28"/>
          <w:szCs w:val="28"/>
        </w:rPr>
      </w:pPr>
      <w:r w:rsidRPr="008C2D50">
        <w:rPr>
          <w:rFonts w:ascii="Times New Roman" w:hAnsi="Times New Roman"/>
          <w:sz w:val="28"/>
          <w:szCs w:val="28"/>
        </w:rPr>
        <w:t>4.4</w:t>
      </w:r>
      <w:r w:rsidR="008C2D50">
        <w:rPr>
          <w:rFonts w:ascii="Times New Roman" w:hAnsi="Times New Roman"/>
          <w:sz w:val="28"/>
          <w:szCs w:val="28"/>
        </w:rPr>
        <w:t xml:space="preserve"> </w:t>
      </w:r>
      <w:r w:rsidRPr="008C2D50">
        <w:rPr>
          <w:rFonts w:ascii="Times New Roman" w:hAnsi="Times New Roman"/>
          <w:sz w:val="28"/>
          <w:szCs w:val="28"/>
        </w:rPr>
        <w:t>Курортный сбор</w:t>
      </w:r>
    </w:p>
    <w:p w:rsidR="004F6C20" w:rsidRPr="008C2D50" w:rsidRDefault="004F6C20" w:rsidP="008C2D50">
      <w:pPr>
        <w:spacing w:after="0" w:line="360" w:lineRule="auto"/>
        <w:jc w:val="both"/>
        <w:rPr>
          <w:rFonts w:ascii="Times New Roman" w:hAnsi="Times New Roman"/>
          <w:sz w:val="28"/>
          <w:szCs w:val="28"/>
        </w:rPr>
      </w:pPr>
      <w:r w:rsidRPr="008C2D50">
        <w:rPr>
          <w:rFonts w:ascii="Times New Roman" w:hAnsi="Times New Roman"/>
          <w:sz w:val="28"/>
          <w:szCs w:val="28"/>
        </w:rPr>
        <w:t>5.Республиканские налоги и сборы:</w:t>
      </w:r>
    </w:p>
    <w:p w:rsidR="004F6C20" w:rsidRPr="008C2D50" w:rsidRDefault="004F6C20" w:rsidP="008C2D50">
      <w:pPr>
        <w:spacing w:after="0" w:line="360" w:lineRule="auto"/>
        <w:jc w:val="both"/>
        <w:rPr>
          <w:rFonts w:ascii="Times New Roman" w:hAnsi="Times New Roman"/>
          <w:sz w:val="28"/>
          <w:szCs w:val="28"/>
        </w:rPr>
      </w:pPr>
      <w:r w:rsidRPr="008C2D50">
        <w:rPr>
          <w:rFonts w:ascii="Times New Roman" w:hAnsi="Times New Roman"/>
          <w:sz w:val="28"/>
          <w:szCs w:val="28"/>
        </w:rPr>
        <w:t>5.1 Акцизы</w:t>
      </w:r>
    </w:p>
    <w:p w:rsidR="004F6C20" w:rsidRPr="008C2D50" w:rsidRDefault="004F6C20" w:rsidP="008C2D50">
      <w:pPr>
        <w:spacing w:after="0" w:line="360" w:lineRule="auto"/>
        <w:jc w:val="both"/>
        <w:rPr>
          <w:rFonts w:ascii="Times New Roman" w:hAnsi="Times New Roman"/>
          <w:sz w:val="28"/>
          <w:szCs w:val="28"/>
        </w:rPr>
      </w:pPr>
      <w:r w:rsidRPr="008C2D50">
        <w:rPr>
          <w:rFonts w:ascii="Times New Roman" w:hAnsi="Times New Roman"/>
          <w:sz w:val="28"/>
          <w:szCs w:val="28"/>
        </w:rPr>
        <w:t>5.2 Налог на недвижимость</w:t>
      </w:r>
    </w:p>
    <w:p w:rsidR="004F6C20" w:rsidRPr="008C2D50" w:rsidRDefault="004F6C20" w:rsidP="008C2D50">
      <w:pPr>
        <w:spacing w:after="0" w:line="360" w:lineRule="auto"/>
        <w:jc w:val="both"/>
        <w:rPr>
          <w:rFonts w:ascii="Times New Roman" w:hAnsi="Times New Roman"/>
          <w:sz w:val="28"/>
          <w:szCs w:val="28"/>
        </w:rPr>
      </w:pPr>
      <w:r w:rsidRPr="008C2D50">
        <w:rPr>
          <w:rFonts w:ascii="Times New Roman" w:hAnsi="Times New Roman"/>
          <w:sz w:val="28"/>
          <w:szCs w:val="28"/>
        </w:rPr>
        <w:t>5.3</w:t>
      </w:r>
      <w:r w:rsidR="008C2D50">
        <w:rPr>
          <w:rFonts w:ascii="Times New Roman" w:hAnsi="Times New Roman"/>
          <w:sz w:val="28"/>
          <w:szCs w:val="28"/>
        </w:rPr>
        <w:t xml:space="preserve"> </w:t>
      </w:r>
      <w:r w:rsidRPr="008C2D50">
        <w:rPr>
          <w:rFonts w:ascii="Times New Roman" w:hAnsi="Times New Roman"/>
          <w:sz w:val="28"/>
          <w:szCs w:val="28"/>
        </w:rPr>
        <w:t>Экологический налог</w:t>
      </w:r>
    </w:p>
    <w:p w:rsidR="004F6C20" w:rsidRPr="008C2D50" w:rsidRDefault="004F6C20" w:rsidP="008C2D50">
      <w:pPr>
        <w:spacing w:after="0" w:line="360" w:lineRule="auto"/>
        <w:jc w:val="both"/>
        <w:rPr>
          <w:rFonts w:ascii="Times New Roman" w:hAnsi="Times New Roman"/>
          <w:sz w:val="28"/>
          <w:szCs w:val="28"/>
        </w:rPr>
      </w:pPr>
      <w:r w:rsidRPr="008C2D50">
        <w:rPr>
          <w:rFonts w:ascii="Times New Roman" w:hAnsi="Times New Roman"/>
          <w:sz w:val="28"/>
          <w:szCs w:val="28"/>
        </w:rPr>
        <w:t>6.</w:t>
      </w:r>
      <w:r w:rsidR="008C2D50">
        <w:rPr>
          <w:rFonts w:ascii="Times New Roman" w:hAnsi="Times New Roman"/>
          <w:sz w:val="28"/>
          <w:szCs w:val="28"/>
        </w:rPr>
        <w:t xml:space="preserve"> </w:t>
      </w:r>
      <w:r w:rsidRPr="008C2D50">
        <w:rPr>
          <w:rFonts w:ascii="Times New Roman" w:hAnsi="Times New Roman"/>
          <w:sz w:val="28"/>
          <w:szCs w:val="28"/>
        </w:rPr>
        <w:t>Налоговый рывок 2011года</w:t>
      </w:r>
    </w:p>
    <w:p w:rsidR="004F6C20" w:rsidRPr="008C2D50" w:rsidRDefault="004F6C20" w:rsidP="008C2D50">
      <w:pPr>
        <w:spacing w:after="0" w:line="360" w:lineRule="auto"/>
        <w:jc w:val="both"/>
        <w:rPr>
          <w:rFonts w:ascii="Times New Roman" w:hAnsi="Times New Roman"/>
          <w:sz w:val="28"/>
          <w:szCs w:val="28"/>
        </w:rPr>
      </w:pPr>
      <w:r w:rsidRPr="008C2D50">
        <w:rPr>
          <w:rFonts w:ascii="Times New Roman" w:hAnsi="Times New Roman"/>
          <w:sz w:val="28"/>
          <w:szCs w:val="28"/>
        </w:rPr>
        <w:t>Заключение</w:t>
      </w:r>
    </w:p>
    <w:p w:rsidR="004F6C20" w:rsidRPr="008C2D50" w:rsidRDefault="004F6C20" w:rsidP="008C2D50">
      <w:pPr>
        <w:spacing w:after="0" w:line="360" w:lineRule="auto"/>
        <w:jc w:val="both"/>
        <w:rPr>
          <w:rFonts w:ascii="Times New Roman" w:hAnsi="Times New Roman"/>
          <w:sz w:val="28"/>
          <w:szCs w:val="28"/>
        </w:rPr>
      </w:pPr>
      <w:r w:rsidRPr="008C2D50">
        <w:rPr>
          <w:rFonts w:ascii="Times New Roman" w:hAnsi="Times New Roman"/>
          <w:sz w:val="28"/>
          <w:szCs w:val="28"/>
        </w:rPr>
        <w:t>Список использованной литературы</w:t>
      </w:r>
    </w:p>
    <w:p w:rsidR="004F6C20" w:rsidRPr="008C2D50" w:rsidRDefault="004F6C20" w:rsidP="008C2D50">
      <w:pPr>
        <w:spacing w:after="0" w:line="360" w:lineRule="auto"/>
        <w:ind w:firstLine="709"/>
        <w:jc w:val="both"/>
        <w:rPr>
          <w:rFonts w:ascii="Times New Roman" w:hAnsi="Times New Roman"/>
          <w:sz w:val="28"/>
          <w:szCs w:val="28"/>
        </w:rPr>
      </w:pPr>
    </w:p>
    <w:p w:rsidR="004F6C20" w:rsidRPr="008C2D50" w:rsidRDefault="008C2D50" w:rsidP="008C2D50">
      <w:pPr>
        <w:spacing w:after="0" w:line="360" w:lineRule="auto"/>
        <w:ind w:firstLine="709"/>
        <w:jc w:val="both"/>
        <w:rPr>
          <w:rFonts w:ascii="Times New Roman" w:hAnsi="Times New Roman"/>
          <w:sz w:val="28"/>
          <w:szCs w:val="28"/>
        </w:rPr>
      </w:pPr>
      <w:r>
        <w:rPr>
          <w:rFonts w:ascii="Times New Roman" w:hAnsi="Times New Roman"/>
          <w:sz w:val="28"/>
          <w:szCs w:val="28"/>
        </w:rPr>
        <w:br w:type="page"/>
        <w:t>Введение</w:t>
      </w:r>
    </w:p>
    <w:p w:rsidR="008C2D50" w:rsidRDefault="008C2D50" w:rsidP="008C2D50">
      <w:pPr>
        <w:pStyle w:val="a3"/>
        <w:ind w:firstLine="709"/>
        <w:rPr>
          <w:szCs w:val="28"/>
        </w:rPr>
      </w:pPr>
    </w:p>
    <w:p w:rsidR="004F6C20" w:rsidRPr="008C2D50" w:rsidRDefault="004F6C20" w:rsidP="008C2D50">
      <w:pPr>
        <w:pStyle w:val="a3"/>
        <w:ind w:firstLine="709"/>
        <w:rPr>
          <w:szCs w:val="28"/>
        </w:rPr>
      </w:pPr>
      <w:r w:rsidRPr="008C2D50">
        <w:rPr>
          <w:szCs w:val="28"/>
        </w:rPr>
        <w:t>Налоги необходимы, так как для государства для выполнения своих функций по удовлетворению коллективных потребностей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p>
    <w:p w:rsidR="004F6C20" w:rsidRPr="008C2D50" w:rsidRDefault="004F6C20" w:rsidP="008C2D50">
      <w:pPr>
        <w:pStyle w:val="a3"/>
        <w:ind w:firstLine="709"/>
        <w:rPr>
          <w:szCs w:val="28"/>
        </w:rPr>
      </w:pPr>
      <w:r w:rsidRPr="008C2D50">
        <w:rPr>
          <w:szCs w:val="28"/>
        </w:rPr>
        <w:t>В условиях перехода от административно-директивных методов управления к экономическим резко возрастают роль и значение налогов как регулятора рыночной экономики, поощрения и развития ее приоритетных отраслей. Через налоги государство может проводить энергичную политику в развитии наукоемких производств и ликвидации убыточных предприятий.</w:t>
      </w:r>
    </w:p>
    <w:p w:rsidR="004F6C20" w:rsidRPr="008C2D50" w:rsidRDefault="004F6C20" w:rsidP="008C2D50">
      <w:pPr>
        <w:pStyle w:val="a3"/>
        <w:ind w:firstLine="709"/>
        <w:rPr>
          <w:szCs w:val="28"/>
        </w:rPr>
      </w:pPr>
      <w:r w:rsidRPr="008C2D50">
        <w:rPr>
          <w:szCs w:val="28"/>
        </w:rPr>
        <w:t xml:space="preserve">Государство, устанавливая налоги, </w:t>
      </w:r>
      <w:r w:rsidR="008F4930" w:rsidRPr="008C2D50">
        <w:rPr>
          <w:szCs w:val="28"/>
        </w:rPr>
        <w:t>стремится,</w:t>
      </w:r>
      <w:r w:rsidRPr="008C2D50">
        <w:rPr>
          <w:szCs w:val="28"/>
        </w:rPr>
        <w:t xml:space="preserve"> прежде </w:t>
      </w:r>
      <w:r w:rsidR="008F4930" w:rsidRPr="008C2D50">
        <w:rPr>
          <w:szCs w:val="28"/>
        </w:rPr>
        <w:t>всего,</w:t>
      </w:r>
      <w:r w:rsidRPr="008C2D50">
        <w:rPr>
          <w:szCs w:val="28"/>
        </w:rPr>
        <w:t xml:space="preserve"> обеспечить себе необходимую материальную базу для осуществления возложенных на него задач, которые реализуются посредством налоговой политики, являющейся частью финансовой политики государства.</w:t>
      </w:r>
    </w:p>
    <w:p w:rsidR="004F6C20" w:rsidRPr="008C2D50" w:rsidRDefault="004F6C20" w:rsidP="008C2D50">
      <w:pPr>
        <w:pStyle w:val="a3"/>
        <w:ind w:firstLine="709"/>
        <w:rPr>
          <w:szCs w:val="28"/>
        </w:rPr>
      </w:pPr>
      <w:r w:rsidRPr="008C2D50">
        <w:rPr>
          <w:szCs w:val="28"/>
        </w:rPr>
        <w:t>Налоги представляют собой - обязательные, индивидуально безвозмездные платежи, взимаемые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sidR="00D64823">
        <w:rPr>
          <w:szCs w:val="28"/>
        </w:rPr>
        <w:t xml:space="preserve"> </w:t>
      </w:r>
      <w:r w:rsidRPr="008C2D50">
        <w:rPr>
          <w:szCs w:val="28"/>
        </w:rPr>
        <w:t>Налоги в экономической структуре государства выступают как объективная реальность и как материальная база для выполнения государством функций по управлению обществом.</w:t>
      </w:r>
    </w:p>
    <w:p w:rsidR="004F6C20" w:rsidRPr="008C2D50" w:rsidRDefault="004F6C20" w:rsidP="008C2D50">
      <w:pPr>
        <w:spacing w:after="0" w:line="360" w:lineRule="auto"/>
        <w:ind w:firstLine="709"/>
        <w:jc w:val="both"/>
        <w:rPr>
          <w:rFonts w:ascii="Times New Roman" w:hAnsi="Times New Roman"/>
          <w:sz w:val="28"/>
          <w:szCs w:val="28"/>
        </w:rPr>
      </w:pPr>
      <w:r w:rsidRPr="008C2D50">
        <w:rPr>
          <w:rFonts w:ascii="Times New Roman" w:hAnsi="Times New Roman"/>
          <w:sz w:val="28"/>
          <w:szCs w:val="28"/>
        </w:rPr>
        <w:t>Целью данной работы является рассмотрение системы местного налогообложения.</w:t>
      </w:r>
      <w:r w:rsidR="008C2D50" w:rsidRPr="008C2D50">
        <w:rPr>
          <w:rFonts w:ascii="Times New Roman" w:hAnsi="Times New Roman"/>
          <w:sz w:val="28"/>
          <w:szCs w:val="28"/>
        </w:rPr>
        <w:t xml:space="preserve"> </w:t>
      </w:r>
      <w:r w:rsidRPr="008C2D50">
        <w:rPr>
          <w:rFonts w:ascii="Times New Roman" w:hAnsi="Times New Roman"/>
          <w:sz w:val="28"/>
          <w:szCs w:val="28"/>
        </w:rPr>
        <w:t>Для достижения этой цели в работе рассмотрены основные виды местных налогов, их плательщики,</w:t>
      </w:r>
      <w:r w:rsidR="00D64823">
        <w:rPr>
          <w:rFonts w:ascii="Times New Roman" w:hAnsi="Times New Roman"/>
          <w:sz w:val="28"/>
          <w:szCs w:val="28"/>
        </w:rPr>
        <w:t xml:space="preserve"> </w:t>
      </w:r>
      <w:r w:rsidRPr="008C2D50">
        <w:rPr>
          <w:rFonts w:ascii="Times New Roman" w:hAnsi="Times New Roman"/>
          <w:sz w:val="28"/>
          <w:szCs w:val="28"/>
        </w:rPr>
        <w:t>налоговые ставки,</w:t>
      </w:r>
      <w:r w:rsidR="00D64823">
        <w:rPr>
          <w:rFonts w:ascii="Times New Roman" w:hAnsi="Times New Roman"/>
          <w:sz w:val="28"/>
          <w:szCs w:val="28"/>
        </w:rPr>
        <w:t xml:space="preserve"> с</w:t>
      </w:r>
      <w:r w:rsidRPr="008C2D50">
        <w:rPr>
          <w:rFonts w:ascii="Times New Roman" w:hAnsi="Times New Roman"/>
          <w:sz w:val="28"/>
          <w:szCs w:val="28"/>
        </w:rPr>
        <w:t>роки уплаты.</w:t>
      </w:r>
    </w:p>
    <w:p w:rsidR="004F6C20" w:rsidRPr="008C2D50" w:rsidRDefault="00D64823" w:rsidP="00D64823">
      <w:pPr>
        <w:pStyle w:val="a5"/>
        <w:numPr>
          <w:ilvl w:val="0"/>
          <w:numId w:val="1"/>
        </w:numPr>
        <w:tabs>
          <w:tab w:val="left" w:pos="880"/>
          <w:tab w:val="left" w:pos="990"/>
        </w:tabs>
        <w:spacing w:after="0" w:line="360" w:lineRule="auto"/>
        <w:ind w:left="0" w:firstLine="709"/>
        <w:jc w:val="both"/>
        <w:rPr>
          <w:rFonts w:ascii="Times New Roman" w:hAnsi="Times New Roman"/>
          <w:sz w:val="28"/>
          <w:szCs w:val="32"/>
        </w:rPr>
      </w:pPr>
      <w:r>
        <w:rPr>
          <w:rFonts w:ascii="Times New Roman" w:hAnsi="Times New Roman"/>
          <w:sz w:val="28"/>
          <w:szCs w:val="32"/>
        </w:rPr>
        <w:br w:type="page"/>
      </w:r>
      <w:r w:rsidR="004F6C20" w:rsidRPr="008C2D50">
        <w:rPr>
          <w:rFonts w:ascii="Times New Roman" w:hAnsi="Times New Roman"/>
          <w:sz w:val="28"/>
          <w:szCs w:val="32"/>
        </w:rPr>
        <w:t>В</w:t>
      </w:r>
      <w:r>
        <w:rPr>
          <w:rFonts w:ascii="Times New Roman" w:hAnsi="Times New Roman"/>
          <w:sz w:val="28"/>
          <w:szCs w:val="32"/>
        </w:rPr>
        <w:t>озникновение и развитие налогов</w:t>
      </w:r>
    </w:p>
    <w:p w:rsidR="004F6C20" w:rsidRPr="008C2D50" w:rsidRDefault="004F6C20" w:rsidP="008C2D50">
      <w:pPr>
        <w:spacing w:after="0" w:line="360" w:lineRule="auto"/>
        <w:ind w:firstLine="709"/>
        <w:jc w:val="both"/>
        <w:rPr>
          <w:rFonts w:ascii="Times New Roman" w:hAnsi="Times New Roman"/>
          <w:sz w:val="28"/>
          <w:szCs w:val="28"/>
        </w:rPr>
      </w:pPr>
    </w:p>
    <w:p w:rsidR="004F6C20" w:rsidRPr="008C2D50" w:rsidRDefault="004F6C20" w:rsidP="008C2D50">
      <w:pPr>
        <w:spacing w:after="0" w:line="360" w:lineRule="auto"/>
        <w:ind w:firstLine="709"/>
        <w:jc w:val="both"/>
        <w:rPr>
          <w:rFonts w:ascii="Times New Roman" w:hAnsi="Times New Roman"/>
          <w:sz w:val="28"/>
          <w:szCs w:val="28"/>
        </w:rPr>
      </w:pPr>
      <w:r w:rsidRPr="008C2D50">
        <w:rPr>
          <w:rFonts w:ascii="Times New Roman" w:hAnsi="Times New Roman"/>
          <w:sz w:val="28"/>
          <w:szCs w:val="28"/>
        </w:rPr>
        <w:t>Налоги, как один из важнейших экономических инструментов государственного регулирования экономики могут быть либо предпосылкой, либо преградой на пути к благополучию страны. Они не только являются основной формой доходов государства, но и используются государственной властью в качестве одного из важнейших регуляторов в экономике, политике, социальной сфере. Поэтому изучение истории становления налоговой системы является исключительно важным и необходимым звеном в формировании эффективной налоговой политики любого государства.</w:t>
      </w:r>
      <w:r w:rsidR="008C2D50" w:rsidRPr="008C2D50">
        <w:rPr>
          <w:rFonts w:ascii="Times New Roman" w:hAnsi="Times New Roman"/>
          <w:sz w:val="28"/>
          <w:szCs w:val="28"/>
        </w:rPr>
        <w:t xml:space="preserve"> </w:t>
      </w:r>
      <w:r w:rsidRPr="008C2D50">
        <w:rPr>
          <w:rFonts w:ascii="Times New Roman" w:hAnsi="Times New Roman"/>
          <w:sz w:val="28"/>
          <w:szCs w:val="28"/>
        </w:rPr>
        <w:t>Многие, говоря о первоначальных формах налогообложения, утверждают, что все начиналось с Библии, где до сведения непросвещенного человечества были доведены основные христианские заповеди. Именно тогда, помимо многообразных правил поведения людей, был установлен и порядок жертвоприношений в виде десятины – одной из зародышевых форм налогообложения.</w:t>
      </w:r>
      <w:r w:rsidR="008C2D50" w:rsidRPr="008C2D50">
        <w:rPr>
          <w:rFonts w:ascii="Times New Roman" w:hAnsi="Times New Roman"/>
          <w:sz w:val="28"/>
          <w:szCs w:val="28"/>
        </w:rPr>
        <w:t xml:space="preserve"> </w:t>
      </w:r>
      <w:r w:rsidRPr="008C2D50">
        <w:rPr>
          <w:rFonts w:ascii="Times New Roman" w:hAnsi="Times New Roman"/>
          <w:sz w:val="28"/>
          <w:szCs w:val="28"/>
        </w:rPr>
        <w:t>На первобытном этапе развития человечества налогообложение было выражено относительно добровольными пожертвованиями членов племени на его управление, охрану, содержание соплеменников, получивших увечья во время войн или охоты. Но уже на этом этапе начали появляться первые правовые нормы, примерами которых могут служить законы царя Хаммурапи и древнеиндийские законы Ману.</w:t>
      </w:r>
      <w:r w:rsidR="008C2D50" w:rsidRPr="008C2D50">
        <w:rPr>
          <w:rFonts w:ascii="Times New Roman" w:hAnsi="Times New Roman"/>
          <w:sz w:val="28"/>
          <w:szCs w:val="28"/>
        </w:rPr>
        <w:t xml:space="preserve"> </w:t>
      </w:r>
      <w:r w:rsidRPr="008C2D50">
        <w:rPr>
          <w:rFonts w:ascii="Times New Roman" w:hAnsi="Times New Roman"/>
          <w:sz w:val="28"/>
          <w:szCs w:val="28"/>
        </w:rPr>
        <w:t>Первыми обязательными платежами, которые закреплялись в законах царя Хаммурапи, были подати, представлявшие собой налог с имущества, уплачиваемый в натуральной (зерном, скотом, изделиями ремесленника и др.) и денежной формах. Размер указанных платежей составлял, как правило, 10% от всего имущества или его стоимости. Относительно к современным категориям и понятиям налогового права субъект, объект и другие элементы налога были закреплены в древнеиндийских законах Ману. В частности, согласно ст. 127, 137, 138 главы 7 Свода законов Ману, плательщиками налогов признавались торговцы, ремесленники и земледельцы, т.е. физические лица, осуществляющие хозяйственную деятельность. Объектом налогообложения торговцев, ремесленников и земледельцев была производимая ими продукция (например, урожай земледельца, изделие ремесленника и др.), т.е. доходов в натуральном выражении.</w:t>
      </w:r>
      <w:r w:rsidR="008C2D50" w:rsidRPr="008C2D50">
        <w:rPr>
          <w:rFonts w:ascii="Times New Roman" w:hAnsi="Times New Roman"/>
          <w:sz w:val="28"/>
          <w:szCs w:val="28"/>
        </w:rPr>
        <w:t xml:space="preserve"> </w:t>
      </w:r>
      <w:r w:rsidRPr="008C2D50">
        <w:rPr>
          <w:rFonts w:ascii="Times New Roman" w:hAnsi="Times New Roman"/>
          <w:sz w:val="28"/>
          <w:szCs w:val="28"/>
        </w:rPr>
        <w:t>С установлением обязанностей по отчуждению части собственности, полученной в результате осуществления хозяйственной деятельности, в правовых нормах закончился первый этап налогообложения. Он характеризуется относительной добровольностью отчуждения индивидами части добытого продукта, отсутствием правового регулирования данного явления, носящего в то время жертвенный характер.</w:t>
      </w:r>
      <w:r w:rsidR="008C2D50" w:rsidRPr="008C2D50">
        <w:rPr>
          <w:rFonts w:ascii="Times New Roman" w:hAnsi="Times New Roman"/>
          <w:sz w:val="28"/>
          <w:szCs w:val="28"/>
        </w:rPr>
        <w:t xml:space="preserve"> </w:t>
      </w:r>
      <w:r w:rsidRPr="008C2D50">
        <w:rPr>
          <w:rFonts w:ascii="Times New Roman" w:hAnsi="Times New Roman"/>
          <w:sz w:val="28"/>
          <w:szCs w:val="28"/>
        </w:rPr>
        <w:t>Второй этап развития налогообложения начинается с момента образования государства и продолжается до конца средних веков. На данном этапе развития общества произошло разделение труда и повышение его эффективности, а также переход от совместного (всем племенем) ведения хозяйства к единоличному (своей семьей). У человека появился излишек продукта, послуживший началом процесса накопления и возникновения имущественного неравенства среди подданных одного государства.</w:t>
      </w:r>
      <w:r w:rsidR="008C2D50" w:rsidRPr="008C2D50">
        <w:rPr>
          <w:rFonts w:ascii="Times New Roman" w:hAnsi="Times New Roman"/>
          <w:sz w:val="28"/>
          <w:szCs w:val="28"/>
        </w:rPr>
        <w:t xml:space="preserve"> </w:t>
      </w:r>
      <w:r w:rsidRPr="008C2D50">
        <w:rPr>
          <w:rFonts w:ascii="Times New Roman" w:hAnsi="Times New Roman"/>
          <w:sz w:val="28"/>
          <w:szCs w:val="28"/>
        </w:rPr>
        <w:t>Для данного этапа характерно отсутствие системности в установлении налоговых платежей, а различие в объектах налогообложения указывает на то, что налоги вводились субъективно, в зависимости от потребности государя в денежных средствах, что не способствовало справедливому распределению бремени расходов по содержанию государственного аппарата среди жителей данного государства. Существует много исторических примеров того, как необоснованно устанавливаемые налоги, расходуемые не на общую пользу, а, например, на свадьбу или похороны членов королевской семьи, на коронацию, военные походы, приводили к народным бунтам, что указывает на исключительную важность установления объекта налогообложения и размера части собственности, которая подлежит отчуждению на государственные нужды.</w:t>
      </w:r>
      <w:r w:rsidR="008C2D50" w:rsidRPr="008C2D50">
        <w:rPr>
          <w:rFonts w:ascii="Times New Roman" w:hAnsi="Times New Roman"/>
          <w:sz w:val="28"/>
          <w:szCs w:val="28"/>
        </w:rPr>
        <w:t xml:space="preserve"> </w:t>
      </w:r>
      <w:r w:rsidRPr="008C2D50">
        <w:rPr>
          <w:rFonts w:ascii="Times New Roman" w:hAnsi="Times New Roman"/>
          <w:sz w:val="28"/>
          <w:szCs w:val="28"/>
        </w:rPr>
        <w:t>В общем второй этап характеризуется тем, что к экономическому основанию отчуждения собственности индивидами добавилось юридическое, т.е. установленное законом; были определены субъекты и объекты налогообложения, установлен размер налоговых платежей.</w:t>
      </w:r>
      <w:r w:rsidR="008C2D50" w:rsidRPr="008C2D50">
        <w:rPr>
          <w:rFonts w:ascii="Times New Roman" w:hAnsi="Times New Roman"/>
          <w:sz w:val="28"/>
          <w:szCs w:val="28"/>
        </w:rPr>
        <w:t xml:space="preserve"> </w:t>
      </w:r>
      <w:r w:rsidRPr="008C2D50">
        <w:rPr>
          <w:rFonts w:ascii="Times New Roman" w:hAnsi="Times New Roman"/>
          <w:sz w:val="28"/>
          <w:szCs w:val="28"/>
        </w:rPr>
        <w:t>Третий этап развития налогообложения начинается в 17 и заканчивается в начале 20 века. Этот период жизни людей ознаменован существенными переменами: фактически сменилась общественно-экономическая формация, человечество перешло от феодализма к индустриальному капиталистическому обществу.</w:t>
      </w:r>
      <w:r w:rsidR="008C2D50" w:rsidRPr="008C2D50">
        <w:rPr>
          <w:rFonts w:ascii="Times New Roman" w:hAnsi="Times New Roman"/>
          <w:sz w:val="28"/>
          <w:szCs w:val="28"/>
        </w:rPr>
        <w:t xml:space="preserve"> </w:t>
      </w:r>
      <w:r w:rsidRPr="008C2D50">
        <w:rPr>
          <w:rFonts w:ascii="Times New Roman" w:hAnsi="Times New Roman"/>
          <w:sz w:val="28"/>
          <w:szCs w:val="28"/>
        </w:rPr>
        <w:t>На данном отрезке времени люди стали пытаться научно обосновывать необходимость, порядок и размеры взыскания налоговых платежей. В этой области научного познания известны труды таких ученых, к</w:t>
      </w:r>
      <w:r w:rsidR="00D64823">
        <w:rPr>
          <w:rFonts w:ascii="Times New Roman" w:hAnsi="Times New Roman"/>
          <w:sz w:val="28"/>
          <w:szCs w:val="28"/>
        </w:rPr>
        <w:t>ак У. Петти, А. Смита, М.</w:t>
      </w:r>
      <w:r w:rsidRPr="008C2D50">
        <w:rPr>
          <w:rFonts w:ascii="Times New Roman" w:hAnsi="Times New Roman"/>
          <w:sz w:val="28"/>
          <w:szCs w:val="28"/>
        </w:rPr>
        <w:t>М. Сперанского, Н. Тургенева и других мыслителей. На третьем этапе своего развития налогообложение перешло от первоначальных простых форм налогов к «системе» обложения, основанной на научных данных. Были установлены определенные требования к налогообложению, определенность обложения, его удобство и дешевизна взимания налогов, выведены принципы налогообложения: справедливость, определенность, удобство, экономия. Ученые разработали различные классификации налогов: обыкновенные и чрезвычайные, раскладочные и окладные, прямые и косвенные.</w:t>
      </w:r>
      <w:r w:rsidR="008C2D50" w:rsidRPr="008C2D50">
        <w:rPr>
          <w:rFonts w:ascii="Times New Roman" w:hAnsi="Times New Roman"/>
          <w:sz w:val="28"/>
          <w:szCs w:val="28"/>
        </w:rPr>
        <w:t xml:space="preserve"> </w:t>
      </w:r>
      <w:r w:rsidRPr="008C2D50">
        <w:rPr>
          <w:rFonts w:ascii="Times New Roman" w:hAnsi="Times New Roman"/>
          <w:sz w:val="28"/>
          <w:szCs w:val="28"/>
        </w:rPr>
        <w:t>Третий этап развития налогообложения заканчивается в начале 20 века, когда в 1917 году в России произошел октябрьский переворот. Ученые большинства стран мира стали учитывать социальный фактор, как обязательный при разработке законов, установлении правил жизни и, в частности, правил и принципов взимания налоговых платежей. Так начался и продолжает свое шествие четвертый этап развития, а точнее – совершенствования тех налоговых правил и установлений, которые наработаны человечеством за всю историю его существования.</w:t>
      </w:r>
    </w:p>
    <w:p w:rsidR="004F6C20" w:rsidRPr="008C2D50" w:rsidRDefault="00D64823" w:rsidP="008C2D50">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4F6C20" w:rsidRPr="008C2D50">
        <w:rPr>
          <w:rFonts w:ascii="Times New Roman" w:hAnsi="Times New Roman"/>
          <w:sz w:val="28"/>
          <w:szCs w:val="32"/>
        </w:rPr>
        <w:t>2.</w:t>
      </w:r>
      <w:r>
        <w:rPr>
          <w:rFonts w:ascii="Times New Roman" w:hAnsi="Times New Roman"/>
          <w:sz w:val="28"/>
          <w:szCs w:val="32"/>
        </w:rPr>
        <w:t xml:space="preserve"> Экономическая сущность налогов</w:t>
      </w:r>
    </w:p>
    <w:p w:rsidR="004F6C20" w:rsidRPr="008C2D50" w:rsidRDefault="004F6C20" w:rsidP="008C2D50">
      <w:pPr>
        <w:spacing w:after="0" w:line="360" w:lineRule="auto"/>
        <w:ind w:firstLine="709"/>
        <w:jc w:val="both"/>
        <w:rPr>
          <w:rFonts w:ascii="Times New Roman" w:hAnsi="Times New Roman"/>
          <w:sz w:val="28"/>
          <w:szCs w:val="28"/>
        </w:rPr>
      </w:pPr>
    </w:p>
    <w:p w:rsidR="004F6C20" w:rsidRPr="008C2D50" w:rsidRDefault="004F6C20" w:rsidP="008C2D50">
      <w:pPr>
        <w:pStyle w:val="a3"/>
        <w:ind w:firstLine="709"/>
        <w:rPr>
          <w:szCs w:val="28"/>
        </w:rPr>
      </w:pPr>
      <w:r w:rsidRPr="008C2D50">
        <w:rPr>
          <w:szCs w:val="28"/>
        </w:rPr>
        <w:t>В сфере научных знаний о закономерностях общественного развития трудно назвать более неоднозначную и противоречивую систему отношений, чем система налогообложения. С момента появления первых письменных свидетельств о налогах и до настоящего времени это общественное явление характеризуется как область острых разногласий между властными структурами — сборщиками налогов и лицами, обязанными их платить. В известной степени, современные представления о налогах как наихудшем из зол сложились под влиянием исторического опыта их использования как средства подчинения интересов одной социальной группы интересам другой. Особенно негативно налоги воспринимаются в экономически слабых государствах, правительства которых осуществляют траты, несоизмеримые с величиной созданного валового внутреннего продукта (ВВП), который по большей части лишен социальной составляющей.</w:t>
      </w:r>
    </w:p>
    <w:p w:rsidR="004F6C20" w:rsidRPr="008C2D50" w:rsidRDefault="004F6C20" w:rsidP="008C2D50">
      <w:pPr>
        <w:pStyle w:val="a3"/>
        <w:ind w:firstLine="709"/>
        <w:rPr>
          <w:szCs w:val="28"/>
        </w:rPr>
      </w:pPr>
      <w:r w:rsidRPr="008C2D50">
        <w:rPr>
          <w:szCs w:val="28"/>
        </w:rPr>
        <w:t>Возникает вопрос: действительно ли налог — это неминуемое зло, избавиться от которого стремиться каждый человек? Что выражает понятье «налог» в своей сущности и каковы его свойства?</w:t>
      </w:r>
    </w:p>
    <w:p w:rsidR="004F6C20" w:rsidRPr="008C2D50" w:rsidRDefault="004F6C20" w:rsidP="008C2D50">
      <w:pPr>
        <w:pStyle w:val="a3"/>
        <w:ind w:firstLine="709"/>
        <w:rPr>
          <w:szCs w:val="28"/>
        </w:rPr>
      </w:pPr>
      <w:r w:rsidRPr="008C2D50">
        <w:rPr>
          <w:szCs w:val="28"/>
        </w:rPr>
        <w:t>Наиболее распространенный вопрос стоит в том, что налоги — это историческое явление, без которого не существовало ни одно общество, а развитие налогообложения — объективно необходимый процесс в любом государстве, обеспечивающий через бюджетно-финансовые инструменты его продвижения вперед. Следовательно, понятие «налог» можно рассматривать как экономическую категорию.</w:t>
      </w:r>
    </w:p>
    <w:p w:rsidR="004F6C20" w:rsidRPr="008C2D50" w:rsidRDefault="004F6C20" w:rsidP="008C2D50">
      <w:pPr>
        <w:pStyle w:val="a3"/>
        <w:ind w:firstLine="709"/>
        <w:rPr>
          <w:szCs w:val="28"/>
        </w:rPr>
      </w:pPr>
      <w:r w:rsidRPr="008C2D50">
        <w:rPr>
          <w:szCs w:val="28"/>
        </w:rPr>
        <w:t>К определению данной категории в экономической литературе сложились два подхода:</w:t>
      </w:r>
    </w:p>
    <w:p w:rsidR="004F6C20" w:rsidRPr="008C2D50" w:rsidRDefault="004F6C20" w:rsidP="008C2D50">
      <w:pPr>
        <w:pStyle w:val="a3"/>
        <w:ind w:firstLine="709"/>
        <w:rPr>
          <w:szCs w:val="28"/>
        </w:rPr>
      </w:pPr>
      <w:r w:rsidRPr="008C2D50">
        <w:rPr>
          <w:szCs w:val="28"/>
        </w:rPr>
        <w:t>1) налог рассматривается как форма проявления налоговых отношений, т.е. как обязательный платеж в казну государства;</w:t>
      </w:r>
    </w:p>
    <w:p w:rsidR="004F6C20" w:rsidRPr="008C2D50" w:rsidRDefault="004F6C20" w:rsidP="008C2D50">
      <w:pPr>
        <w:pStyle w:val="a3"/>
        <w:ind w:firstLine="709"/>
        <w:rPr>
          <w:szCs w:val="28"/>
        </w:rPr>
      </w:pPr>
      <w:r w:rsidRPr="008C2D50">
        <w:rPr>
          <w:szCs w:val="28"/>
        </w:rPr>
        <w:t>2) интегральное определение налогов как совокупности присущих им свойств.</w:t>
      </w:r>
    </w:p>
    <w:p w:rsidR="004F6C20" w:rsidRPr="008C2D50" w:rsidRDefault="004F6C20" w:rsidP="008C2D50">
      <w:pPr>
        <w:pStyle w:val="a3"/>
        <w:ind w:firstLine="709"/>
        <w:rPr>
          <w:szCs w:val="28"/>
        </w:rPr>
      </w:pPr>
      <w:r w:rsidRPr="008C2D50">
        <w:rPr>
          <w:szCs w:val="28"/>
        </w:rPr>
        <w:t>Первому подходу отвечают большинство определений, данных как в исторической ретроспективе, так и в наши дни.</w:t>
      </w:r>
    </w:p>
    <w:p w:rsidR="004F6C20" w:rsidRPr="008C2D50" w:rsidRDefault="004F6C20" w:rsidP="008C2D50">
      <w:pPr>
        <w:pStyle w:val="a3"/>
        <w:ind w:firstLine="709"/>
        <w:rPr>
          <w:szCs w:val="28"/>
        </w:rPr>
      </w:pPr>
      <w:r w:rsidRPr="008C2D50">
        <w:rPr>
          <w:szCs w:val="28"/>
        </w:rPr>
        <w:t>В частности, такие известные экономисты начала XX века, определили налоги как принудительные сборы, которые государство взимает с граждан для удовлетворения своих денежных потребностей.</w:t>
      </w:r>
    </w:p>
    <w:p w:rsidR="004F6C20" w:rsidRPr="008C2D50" w:rsidRDefault="004F6C20" w:rsidP="008C2D50">
      <w:pPr>
        <w:pStyle w:val="a3"/>
        <w:ind w:firstLine="709"/>
        <w:rPr>
          <w:szCs w:val="28"/>
        </w:rPr>
      </w:pPr>
      <w:r w:rsidRPr="008C2D50">
        <w:rPr>
          <w:szCs w:val="28"/>
        </w:rPr>
        <w:t>В работах современных налоговедов налог определяется как «одна из форм пополнения государственной казны» или как «сбор, устанавливаемый в одностороннем порядке и взимаемый на основании законодательно закрепленных правил для удовлетворения общественных потребностей». Аналогичное определение налога приведено в ст.8 Налогового кодекса Российской Федерации: «Налоги — это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деятельности государства или муниципальных образований».</w:t>
      </w:r>
    </w:p>
    <w:p w:rsidR="004F6C20" w:rsidRPr="008C2D50" w:rsidRDefault="004F6C20" w:rsidP="008C2D50">
      <w:pPr>
        <w:pStyle w:val="a3"/>
        <w:ind w:firstLine="709"/>
        <w:rPr>
          <w:szCs w:val="28"/>
        </w:rPr>
      </w:pPr>
      <w:r w:rsidRPr="008C2D50">
        <w:rPr>
          <w:szCs w:val="28"/>
        </w:rPr>
        <w:t>В отечественной экономической литературе налоги определяются как «обязательные платежи юридических и физических лиц в бюджет, устанавливаемые и принудительно изымаемые государством в форме перераспределения части общественного продукта, используемого для удовлетворения общественных потребностей».</w:t>
      </w:r>
    </w:p>
    <w:p w:rsidR="004F6C20" w:rsidRPr="008C2D50" w:rsidRDefault="004F6C20" w:rsidP="008C2D50">
      <w:pPr>
        <w:pStyle w:val="a3"/>
        <w:ind w:firstLine="709"/>
        <w:rPr>
          <w:szCs w:val="28"/>
        </w:rPr>
      </w:pPr>
      <w:r w:rsidRPr="008C2D50">
        <w:rPr>
          <w:szCs w:val="28"/>
        </w:rPr>
        <w:t>Второй подход состоит в рассмотрении налога как сложного системного образования, вбирающего в себя элементы различных сфер знаний: экономики, права, философии и др.</w:t>
      </w:r>
    </w:p>
    <w:p w:rsidR="004F6C20" w:rsidRPr="008C2D50" w:rsidRDefault="004F6C20" w:rsidP="008C2D50">
      <w:pPr>
        <w:spacing w:after="0" w:line="360" w:lineRule="auto"/>
        <w:ind w:firstLine="709"/>
        <w:jc w:val="both"/>
        <w:rPr>
          <w:rFonts w:ascii="Times New Roman" w:hAnsi="Times New Roman"/>
          <w:sz w:val="28"/>
          <w:szCs w:val="28"/>
        </w:rPr>
      </w:pPr>
      <w:r w:rsidRPr="008C2D50">
        <w:rPr>
          <w:rFonts w:ascii="Times New Roman" w:hAnsi="Times New Roman"/>
          <w:sz w:val="28"/>
          <w:szCs w:val="28"/>
        </w:rPr>
        <w:t>Т.Ф. Юткина рассматривает налог как понятие, «интегрирующее смысл всех налоговых категориальных образований («система налогообложения», «налоговая система», «налоговое производство») в их теоретическом восприятии и в конкретно содержательных образах функционирования в государстве в определенный период времени». Для раскрытия категориального смысла понятия «налог», считает автор, следует исследовать его категориальные свойства, причем в строго определенной иерархической последовательности.</w:t>
      </w:r>
    </w:p>
    <w:p w:rsidR="004F6C20" w:rsidRPr="008C2D50" w:rsidRDefault="00D64823" w:rsidP="008C2D50">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4F6C20" w:rsidRPr="008C2D50">
        <w:rPr>
          <w:rFonts w:ascii="Times New Roman" w:hAnsi="Times New Roman"/>
          <w:sz w:val="28"/>
          <w:szCs w:val="32"/>
        </w:rPr>
        <w:t xml:space="preserve">3. </w:t>
      </w:r>
      <w:r>
        <w:rPr>
          <w:rFonts w:ascii="Times New Roman" w:hAnsi="Times New Roman"/>
          <w:sz w:val="28"/>
          <w:szCs w:val="32"/>
        </w:rPr>
        <w:t>Состав местных налогов и сборов</w:t>
      </w:r>
    </w:p>
    <w:p w:rsidR="004F6C20" w:rsidRPr="008C2D50" w:rsidRDefault="004F6C20" w:rsidP="008C2D50">
      <w:pPr>
        <w:spacing w:after="0" w:line="360" w:lineRule="auto"/>
        <w:ind w:firstLine="709"/>
        <w:jc w:val="both"/>
        <w:rPr>
          <w:rFonts w:ascii="Times New Roman" w:hAnsi="Times New Roman"/>
          <w:sz w:val="28"/>
          <w:szCs w:val="28"/>
        </w:rPr>
      </w:pP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Местные налоги и сборы вводятся на соответствующих территориях с целью создания стабильных доходных источников местных бюджетов. В соответствии с законодательством Республики Беларусь в настоящее время существует довольно обширный перечень местных налогов и сборов, которые в наибольшей степени отвечают интересам развития местных территорий.</w:t>
      </w:r>
      <w:r w:rsidR="008C2D50" w:rsidRPr="008C2D50">
        <w:rPr>
          <w:sz w:val="28"/>
          <w:szCs w:val="28"/>
        </w:rPr>
        <w:t xml:space="preserve"> </w:t>
      </w:r>
      <w:r w:rsidRPr="008C2D50">
        <w:rPr>
          <w:sz w:val="28"/>
          <w:szCs w:val="28"/>
        </w:rPr>
        <w:t>В соответствии со статьей 121 Конституции Республики Беларусь к исключительной компетенции местных Советов депутатов относится установление местных налогов и сборов, реализация которой в настоящее время происходит в соответствии с Законом о бюджете на конкретный год. В данном законе на каждый конкретный год приводится перечень местных налогов и сборов, который является исчерпывающим, в силу чего местные Советы депутатов могут вводить только эти виды налогов и сборов (в полном объеме, либо частично, либо вообще не вводить). Областные, Минский городской Советы депутатов, Советы депутатов базового территориального уровня самостоятельно определяют базу и объекты налогообложения, конкретные размеры ставок, плательщиков, льготы, порядок исчисления и сроки уплаты местных налогов и сборов.</w:t>
      </w:r>
      <w:r w:rsidR="008C2D50" w:rsidRPr="008C2D50">
        <w:rPr>
          <w:sz w:val="28"/>
          <w:szCs w:val="28"/>
        </w:rPr>
        <w:t xml:space="preserve"> </w:t>
      </w:r>
      <w:r w:rsidRPr="008C2D50">
        <w:rPr>
          <w:sz w:val="28"/>
          <w:szCs w:val="28"/>
        </w:rPr>
        <w:t>В зависимости от органов власти, которые устанавливают местные налоги и сборы, различают налоги, устанавливаемые:</w:t>
      </w:r>
      <w:r w:rsidR="008C2D50" w:rsidRPr="008C2D50">
        <w:rPr>
          <w:sz w:val="28"/>
          <w:szCs w:val="28"/>
        </w:rPr>
        <w:t xml:space="preserve"> </w:t>
      </w:r>
      <w:r w:rsidRPr="008C2D50">
        <w:rPr>
          <w:sz w:val="28"/>
          <w:szCs w:val="28"/>
        </w:rPr>
        <w:t>√ высшими органами государственной власти (парламентом, президентом);</w:t>
      </w:r>
      <w:r w:rsidR="008C2D50" w:rsidRPr="008C2D50">
        <w:rPr>
          <w:sz w:val="28"/>
          <w:szCs w:val="28"/>
        </w:rPr>
        <w:t xml:space="preserve"> </w:t>
      </w:r>
      <w:r w:rsidRPr="008C2D50">
        <w:rPr>
          <w:sz w:val="28"/>
          <w:szCs w:val="28"/>
        </w:rPr>
        <w:t>√ местными органами власти (Советами депутатов).</w:t>
      </w:r>
      <w:r w:rsidR="008C2D50" w:rsidRPr="008C2D50">
        <w:rPr>
          <w:sz w:val="28"/>
          <w:szCs w:val="28"/>
        </w:rPr>
        <w:t xml:space="preserve"> </w:t>
      </w:r>
      <w:r w:rsidRPr="008C2D50">
        <w:rPr>
          <w:sz w:val="28"/>
          <w:szCs w:val="28"/>
        </w:rPr>
        <w:t>К первой группе налогов относятся: налог на недвижимость, платежи за землю, налог за пользование природными ресурсами и некоторые другие. Ко второй группе относятся: сборы с пользователя, в том числе сбор за парковку, сбор с владельцев собак, рыболовный и охотничий сбор и др.; налоги на продажу, в том числе вино-водочных изделий, пива, табачных изделий и др.; сборы за услуги, в том числе гостиниц, ресторанов, баров, кафе и др.; целевые сборы, в том числе транспортный сбор, сбор на содержание и развитие инфраструктуры города, целевые сборы на содержание детских дошкольных учреждений и др.</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С 2010 года были отменены 4 местных налога:</w:t>
      </w:r>
    </w:p>
    <w:p w:rsidR="004F6C20" w:rsidRPr="008C2D50" w:rsidRDefault="004F6C20" w:rsidP="008C2D50">
      <w:pPr>
        <w:pStyle w:val="a4"/>
        <w:numPr>
          <w:ilvl w:val="0"/>
          <w:numId w:val="2"/>
        </w:numPr>
        <w:spacing w:before="0" w:beforeAutospacing="0" w:after="0" w:afterAutospacing="0" w:line="360" w:lineRule="auto"/>
        <w:ind w:left="0" w:firstLine="709"/>
        <w:jc w:val="both"/>
        <w:rPr>
          <w:sz w:val="28"/>
          <w:szCs w:val="28"/>
        </w:rPr>
      </w:pPr>
      <w:r w:rsidRPr="008C2D50">
        <w:rPr>
          <w:sz w:val="28"/>
          <w:szCs w:val="28"/>
        </w:rPr>
        <w:t>налог с продаж товаров розничной торговле;</w:t>
      </w:r>
    </w:p>
    <w:p w:rsidR="004F6C20" w:rsidRPr="008C2D50" w:rsidRDefault="004F6C20" w:rsidP="008C2D50">
      <w:pPr>
        <w:pStyle w:val="a4"/>
        <w:numPr>
          <w:ilvl w:val="0"/>
          <w:numId w:val="2"/>
        </w:numPr>
        <w:spacing w:before="0" w:beforeAutospacing="0" w:after="0" w:afterAutospacing="0" w:line="360" w:lineRule="auto"/>
        <w:ind w:left="0" w:firstLine="709"/>
        <w:jc w:val="both"/>
        <w:rPr>
          <w:sz w:val="28"/>
          <w:szCs w:val="28"/>
        </w:rPr>
      </w:pPr>
      <w:r w:rsidRPr="008C2D50">
        <w:rPr>
          <w:sz w:val="28"/>
          <w:szCs w:val="28"/>
        </w:rPr>
        <w:t xml:space="preserve"> сбора с пользователей за парковку транспортных средств</w:t>
      </w:r>
      <w:r w:rsidR="008C2D50" w:rsidRPr="008C2D50">
        <w:rPr>
          <w:sz w:val="28"/>
          <w:szCs w:val="28"/>
        </w:rPr>
        <w:t xml:space="preserve"> </w:t>
      </w:r>
      <w:r w:rsidRPr="008C2D50">
        <w:rPr>
          <w:sz w:val="28"/>
          <w:szCs w:val="28"/>
        </w:rPr>
        <w:t>в специально отведенных местах;</w:t>
      </w:r>
    </w:p>
    <w:p w:rsidR="004F6C20" w:rsidRPr="008C2D50" w:rsidRDefault="004F6C20" w:rsidP="008C2D50">
      <w:pPr>
        <w:pStyle w:val="a4"/>
        <w:numPr>
          <w:ilvl w:val="0"/>
          <w:numId w:val="2"/>
        </w:numPr>
        <w:spacing w:before="0" w:beforeAutospacing="0" w:after="0" w:afterAutospacing="0" w:line="360" w:lineRule="auto"/>
        <w:ind w:left="0" w:firstLine="709"/>
        <w:jc w:val="both"/>
        <w:rPr>
          <w:sz w:val="28"/>
          <w:szCs w:val="28"/>
        </w:rPr>
      </w:pPr>
      <w:r w:rsidRPr="008C2D50">
        <w:rPr>
          <w:sz w:val="28"/>
          <w:szCs w:val="28"/>
        </w:rPr>
        <w:t xml:space="preserve">транспортного сбора на обновление и восстановление транспорта общего пользования; </w:t>
      </w:r>
    </w:p>
    <w:p w:rsidR="004F6C20" w:rsidRPr="008C2D50" w:rsidRDefault="004F6C20" w:rsidP="008C2D50">
      <w:pPr>
        <w:pStyle w:val="a4"/>
        <w:numPr>
          <w:ilvl w:val="0"/>
          <w:numId w:val="2"/>
        </w:numPr>
        <w:spacing w:before="0" w:beforeAutospacing="0" w:after="0" w:afterAutospacing="0" w:line="360" w:lineRule="auto"/>
        <w:ind w:left="0" w:firstLine="709"/>
        <w:jc w:val="both"/>
        <w:rPr>
          <w:sz w:val="28"/>
          <w:szCs w:val="28"/>
        </w:rPr>
      </w:pPr>
      <w:r w:rsidRPr="008C2D50">
        <w:rPr>
          <w:sz w:val="28"/>
          <w:szCs w:val="28"/>
        </w:rPr>
        <w:t>сбора на содержание и развитие инфраструктуры.</w:t>
      </w:r>
    </w:p>
    <w:p w:rsidR="004F6C20" w:rsidRPr="008C2D50" w:rsidRDefault="00D64823" w:rsidP="008C2D50">
      <w:pPr>
        <w:pStyle w:val="a4"/>
        <w:spacing w:before="0" w:beforeAutospacing="0" w:after="0" w:afterAutospacing="0" w:line="360" w:lineRule="auto"/>
        <w:ind w:firstLine="709"/>
        <w:jc w:val="both"/>
        <w:rPr>
          <w:sz w:val="28"/>
          <w:szCs w:val="28"/>
        </w:rPr>
      </w:pPr>
      <w:r>
        <w:rPr>
          <w:sz w:val="28"/>
          <w:szCs w:val="32"/>
        </w:rPr>
        <w:br w:type="page"/>
      </w:r>
      <w:r w:rsidR="004F6C20" w:rsidRPr="008C2D50">
        <w:rPr>
          <w:sz w:val="28"/>
          <w:szCs w:val="32"/>
        </w:rPr>
        <w:t>4. Местные налоги и сборы</w:t>
      </w:r>
    </w:p>
    <w:p w:rsidR="004F6C20" w:rsidRPr="008C2D50" w:rsidRDefault="004F6C20" w:rsidP="008C2D50">
      <w:pPr>
        <w:pStyle w:val="a4"/>
        <w:spacing w:before="0" w:beforeAutospacing="0" w:after="0" w:afterAutospacing="0" w:line="360" w:lineRule="auto"/>
        <w:ind w:firstLine="709"/>
        <w:jc w:val="both"/>
        <w:rPr>
          <w:sz w:val="28"/>
          <w:szCs w:val="28"/>
        </w:rPr>
      </w:pP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 xml:space="preserve">С </w:t>
      </w:r>
      <w:smartTag w:uri="urn:schemas-microsoft-com:office:smarttags" w:element="metricconverter">
        <w:smartTagPr>
          <w:attr w:name="ProductID" w:val="1998 г"/>
        </w:smartTagPr>
        <w:r w:rsidRPr="008C2D50">
          <w:rPr>
            <w:sz w:val="28"/>
            <w:szCs w:val="28"/>
          </w:rPr>
          <w:t>1998 г</w:t>
        </w:r>
      </w:smartTag>
      <w:r w:rsidRPr="008C2D50">
        <w:rPr>
          <w:sz w:val="28"/>
          <w:szCs w:val="28"/>
        </w:rPr>
        <w:t>. значительно расширились полномочия местных органов власти в части установления местных налогов. Теперь Советы депутатов областного и базового территориального уровня могут вводить на территории соответствующих административно-территориальных единиц множество местных налогов и сборов. Законом предусмотрено, что налоги, вводимые местными Советами депутатов, не могут нарушать действующий в республике порядок формирования себестоимости и ценообразования.</w:t>
      </w:r>
      <w:r w:rsidR="008C2D50" w:rsidRPr="008C2D50">
        <w:rPr>
          <w:sz w:val="28"/>
          <w:szCs w:val="28"/>
        </w:rPr>
        <w:t xml:space="preserve"> </w:t>
      </w:r>
      <w:r w:rsidRPr="008C2D50">
        <w:rPr>
          <w:sz w:val="28"/>
          <w:szCs w:val="28"/>
        </w:rPr>
        <w:t>Юридические лица уплачивают налоги за счет средств, остающихся в их распоряжении. Все налоги, относящиеся к категории «налоги на продажу», и все сборы, относящиеся к категории «сборы за услуги», устанавливаются как надбавки к цене и исключаются из выручки при определении сумм других налогов, а также при подсчете платежей, уплачиваемых в бюджет и другие целевые бюджетные фонды.</w:t>
      </w:r>
      <w:r w:rsidR="008C2D50" w:rsidRPr="008C2D50">
        <w:rPr>
          <w:sz w:val="28"/>
          <w:szCs w:val="28"/>
        </w:rPr>
        <w:t xml:space="preserve"> </w:t>
      </w:r>
      <w:r w:rsidRPr="008C2D50">
        <w:rPr>
          <w:sz w:val="28"/>
          <w:szCs w:val="28"/>
        </w:rPr>
        <w:t>Местные налоги и сборы полностью зачисляются в местные бюджеты.</w:t>
      </w:r>
      <w:r w:rsidR="008C2D50" w:rsidRPr="008C2D50">
        <w:rPr>
          <w:sz w:val="28"/>
          <w:szCs w:val="28"/>
        </w:rPr>
        <w:t xml:space="preserve"> </w:t>
      </w:r>
      <w:r w:rsidRPr="008C2D50">
        <w:rPr>
          <w:sz w:val="28"/>
          <w:szCs w:val="28"/>
        </w:rPr>
        <w:t>Местные Советы депутатов самостоятельно определяют базу и объекты налогообложения, конкретные размеры вставок, плательщиков, порядок исчисления и сроки уплаты налогов и сборов. Однако, сам факт возможности установления названных выше видов местных налогов и сборов вовсе не означает, что все власти на местах обязаны их применять. В целях снижения налоговой нагрузки на субъекты хозяйствования они могут вообще не вводить местные налоги и сборы или отдельные их виды. Все эти вопросы находятся во власти самих Советов.</w:t>
      </w:r>
      <w:r w:rsidR="008C2D50" w:rsidRPr="008C2D50">
        <w:rPr>
          <w:sz w:val="28"/>
          <w:szCs w:val="28"/>
        </w:rPr>
        <w:t xml:space="preserve"> </w:t>
      </w:r>
    </w:p>
    <w:p w:rsidR="004F6C20" w:rsidRPr="008C2D50" w:rsidRDefault="004F6C20" w:rsidP="008C2D50">
      <w:pPr>
        <w:pStyle w:val="a4"/>
        <w:spacing w:before="0" w:beforeAutospacing="0" w:after="0" w:afterAutospacing="0" w:line="360" w:lineRule="auto"/>
        <w:ind w:firstLine="709"/>
        <w:jc w:val="both"/>
        <w:rPr>
          <w:sz w:val="28"/>
          <w:szCs w:val="28"/>
        </w:rPr>
      </w:pPr>
    </w:p>
    <w:p w:rsidR="004F6C20" w:rsidRPr="008C2D50" w:rsidRDefault="00D64823" w:rsidP="008C2D50">
      <w:pPr>
        <w:pStyle w:val="a4"/>
        <w:spacing w:before="0" w:beforeAutospacing="0" w:after="0" w:afterAutospacing="0" w:line="360" w:lineRule="auto"/>
        <w:ind w:firstLine="709"/>
        <w:jc w:val="both"/>
        <w:rPr>
          <w:sz w:val="28"/>
          <w:szCs w:val="32"/>
        </w:rPr>
      </w:pPr>
      <w:r>
        <w:rPr>
          <w:sz w:val="28"/>
          <w:szCs w:val="32"/>
        </w:rPr>
        <w:t>4.1 Налог на услуги</w:t>
      </w:r>
    </w:p>
    <w:p w:rsidR="004F6C20" w:rsidRPr="008C2D50" w:rsidRDefault="004F6C20" w:rsidP="008C2D50">
      <w:pPr>
        <w:pStyle w:val="a4"/>
        <w:spacing w:before="0" w:beforeAutospacing="0" w:after="0" w:afterAutospacing="0" w:line="360" w:lineRule="auto"/>
        <w:ind w:firstLine="709"/>
        <w:jc w:val="both"/>
        <w:rPr>
          <w:sz w:val="28"/>
          <w:szCs w:val="28"/>
        </w:rPr>
      </w:pP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Плательщиками налога на услуги признаются организации и индивидуальные предприниматели.</w:t>
      </w:r>
      <w:r w:rsidR="008C2D50" w:rsidRPr="008C2D50">
        <w:rPr>
          <w:sz w:val="28"/>
          <w:szCs w:val="28"/>
        </w:rPr>
        <w:t xml:space="preserve"> </w:t>
      </w:r>
    </w:p>
    <w:p w:rsidR="004F6C20" w:rsidRPr="008C2D50" w:rsidRDefault="004F6C20" w:rsidP="008C2D50">
      <w:pPr>
        <w:spacing w:after="0" w:line="360" w:lineRule="auto"/>
        <w:ind w:firstLine="709"/>
        <w:jc w:val="both"/>
        <w:rPr>
          <w:rFonts w:ascii="Times New Roman" w:hAnsi="Times New Roman"/>
          <w:sz w:val="28"/>
          <w:szCs w:val="28"/>
        </w:rPr>
      </w:pPr>
      <w:r w:rsidRPr="008C2D50">
        <w:rPr>
          <w:rFonts w:ascii="Times New Roman" w:hAnsi="Times New Roman"/>
          <w:sz w:val="28"/>
          <w:szCs w:val="28"/>
        </w:rPr>
        <w:t>Сумма налога на услуги устанавливается как надбавка к цене реализуемых услуг с учетом налога на добавленную стоимость и исключается из выручки при исчислении налогов, сборов и иных платежей в бюджет или государственные внебюджетные фонды.</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Уплата налога на услуги производится ежеквартально не позднее 22-го числа месяца, следующего за истекшим налоговым периодом. Плательщики ежеквартально представляют в налоговые органы налоговую декларацию (расчет) не позднее 20-го числа месяца, следующего за истекшим налоговым периодом. Налоговым периодом налога на услуги признается календарный квартал.</w:t>
      </w:r>
    </w:p>
    <w:p w:rsidR="00D64823" w:rsidRDefault="00D64823" w:rsidP="008C2D50">
      <w:pPr>
        <w:spacing w:after="0" w:line="360" w:lineRule="auto"/>
        <w:ind w:firstLine="709"/>
        <w:jc w:val="both"/>
        <w:rPr>
          <w:rFonts w:ascii="Times New Roman" w:hAnsi="Times New Roman"/>
          <w:sz w:val="28"/>
          <w:szCs w:val="32"/>
        </w:rPr>
      </w:pPr>
    </w:p>
    <w:p w:rsidR="004F6C20" w:rsidRPr="008C2D50" w:rsidRDefault="004F6C20" w:rsidP="008C2D50">
      <w:pPr>
        <w:spacing w:after="0" w:line="360" w:lineRule="auto"/>
        <w:ind w:firstLine="709"/>
        <w:jc w:val="both"/>
        <w:rPr>
          <w:rFonts w:ascii="Times New Roman" w:hAnsi="Times New Roman"/>
          <w:sz w:val="28"/>
          <w:szCs w:val="32"/>
        </w:rPr>
      </w:pPr>
      <w:r w:rsidRPr="008C2D50">
        <w:rPr>
          <w:rFonts w:ascii="Times New Roman" w:hAnsi="Times New Roman"/>
          <w:sz w:val="28"/>
          <w:szCs w:val="32"/>
        </w:rPr>
        <w:t>4.2</w:t>
      </w:r>
      <w:r w:rsidR="00D64823">
        <w:rPr>
          <w:rFonts w:ascii="Times New Roman" w:hAnsi="Times New Roman"/>
          <w:sz w:val="28"/>
          <w:szCs w:val="32"/>
        </w:rPr>
        <w:t xml:space="preserve"> Налог за владение собаками</w:t>
      </w:r>
    </w:p>
    <w:p w:rsidR="004F6C20" w:rsidRPr="008C2D50" w:rsidRDefault="004F6C20" w:rsidP="008C2D50">
      <w:pPr>
        <w:spacing w:after="0" w:line="360" w:lineRule="auto"/>
        <w:ind w:firstLine="709"/>
        <w:jc w:val="both"/>
        <w:rPr>
          <w:rFonts w:ascii="Times New Roman" w:hAnsi="Times New Roman"/>
          <w:sz w:val="28"/>
          <w:szCs w:val="28"/>
        </w:rPr>
      </w:pPr>
    </w:p>
    <w:p w:rsidR="004F6C20" w:rsidRPr="008C2D50" w:rsidRDefault="004F6C20" w:rsidP="008C2D50">
      <w:pPr>
        <w:spacing w:after="0" w:line="360" w:lineRule="auto"/>
        <w:ind w:firstLine="709"/>
        <w:jc w:val="both"/>
        <w:rPr>
          <w:rFonts w:ascii="Times New Roman" w:hAnsi="Times New Roman"/>
          <w:sz w:val="28"/>
          <w:szCs w:val="28"/>
        </w:rPr>
      </w:pPr>
      <w:r w:rsidRPr="008C2D50">
        <w:rPr>
          <w:rFonts w:ascii="Times New Roman" w:hAnsi="Times New Roman"/>
          <w:sz w:val="28"/>
          <w:szCs w:val="28"/>
          <w:lang w:eastAsia="ru-RU"/>
        </w:rPr>
        <w:t>Плательщиками налога за владение собаками признаются физические лица.</w:t>
      </w:r>
      <w:r w:rsidR="008C2D50" w:rsidRPr="008C2D50">
        <w:rPr>
          <w:rFonts w:ascii="Times New Roman" w:hAnsi="Times New Roman"/>
          <w:sz w:val="28"/>
          <w:szCs w:val="28"/>
          <w:lang w:eastAsia="ru-RU"/>
        </w:rPr>
        <w:t xml:space="preserve"> </w:t>
      </w:r>
      <w:r w:rsidRPr="008C2D50">
        <w:rPr>
          <w:rFonts w:ascii="Times New Roman" w:hAnsi="Times New Roman"/>
          <w:sz w:val="28"/>
          <w:szCs w:val="28"/>
          <w:lang w:eastAsia="ru-RU"/>
        </w:rPr>
        <w:t>Объектом налогообложения налогом за владение собаками признается владение собаками в возрасте 3 месяцев и старше.</w:t>
      </w:r>
    </w:p>
    <w:p w:rsidR="004F6C20" w:rsidRPr="008C2D50" w:rsidRDefault="004F6C20" w:rsidP="008C2D50">
      <w:pPr>
        <w:spacing w:after="0" w:line="360" w:lineRule="auto"/>
        <w:ind w:firstLine="709"/>
        <w:jc w:val="both"/>
        <w:rPr>
          <w:rFonts w:ascii="Times New Roman" w:hAnsi="Times New Roman"/>
          <w:sz w:val="28"/>
          <w:szCs w:val="28"/>
        </w:rPr>
      </w:pPr>
      <w:r w:rsidRPr="008C2D50">
        <w:rPr>
          <w:rFonts w:ascii="Times New Roman" w:hAnsi="Times New Roman"/>
          <w:sz w:val="28"/>
          <w:szCs w:val="28"/>
          <w:lang w:eastAsia="ru-RU"/>
        </w:rPr>
        <w:t>Уплата налога за владение собаками производится плательщиками путем внесения сумм налога организациям, осуществляющим эксплуатацию жилищного фонда, одновременно с внесением платы за пользование жилым помещением (платы за техническое обслуживание).</w:t>
      </w:r>
      <w:r w:rsidR="008C2D50" w:rsidRPr="008C2D50">
        <w:rPr>
          <w:rFonts w:ascii="Times New Roman" w:hAnsi="Times New Roman"/>
          <w:sz w:val="28"/>
          <w:szCs w:val="28"/>
          <w:lang w:eastAsia="ru-RU"/>
        </w:rPr>
        <w:t xml:space="preserve"> </w:t>
      </w:r>
      <w:r w:rsidRPr="008C2D50">
        <w:rPr>
          <w:rFonts w:ascii="Times New Roman" w:hAnsi="Times New Roman"/>
          <w:sz w:val="28"/>
          <w:szCs w:val="28"/>
          <w:lang w:eastAsia="ru-RU"/>
        </w:rPr>
        <w:t>Организации, осуществляющие эксплуатацию жилищного фонда, производят прием сумм налога за владение собаками и их перечисление в бюджет не позднее 27-го числа месяца, следующего за истекшим налоговым периодом, а также представляют в налоговый орган по месту постановки на учет информацию о перечислении налога за владение собаками в произвольной форме не позднее 30-го числа месяца, следующего за истекшим налоговым периодом.</w:t>
      </w:r>
      <w:r w:rsidR="008C2D50" w:rsidRPr="008C2D50">
        <w:rPr>
          <w:rFonts w:ascii="Times New Roman" w:hAnsi="Times New Roman"/>
          <w:sz w:val="28"/>
          <w:szCs w:val="28"/>
          <w:lang w:eastAsia="ru-RU"/>
        </w:rPr>
        <w:t xml:space="preserve"> </w:t>
      </w:r>
      <w:r w:rsidRPr="008C2D50">
        <w:rPr>
          <w:rFonts w:ascii="Times New Roman" w:hAnsi="Times New Roman"/>
          <w:sz w:val="28"/>
          <w:szCs w:val="28"/>
          <w:lang w:eastAsia="ru-RU"/>
        </w:rPr>
        <w:t>Налоговая декларация (расчет) по налогу за владение собаками не представляется.</w:t>
      </w:r>
    </w:p>
    <w:p w:rsidR="004F6C20" w:rsidRPr="008C2D50" w:rsidRDefault="004F6C20" w:rsidP="008C2D50">
      <w:pPr>
        <w:spacing w:after="0" w:line="360" w:lineRule="auto"/>
        <w:ind w:firstLine="709"/>
        <w:jc w:val="both"/>
        <w:rPr>
          <w:rFonts w:ascii="Times New Roman" w:hAnsi="Times New Roman"/>
          <w:sz w:val="28"/>
          <w:szCs w:val="28"/>
          <w:lang w:eastAsia="ru-RU"/>
        </w:rPr>
      </w:pPr>
      <w:r w:rsidRPr="008C2D50">
        <w:rPr>
          <w:rFonts w:ascii="Times New Roman" w:hAnsi="Times New Roman"/>
          <w:sz w:val="28"/>
          <w:szCs w:val="28"/>
          <w:lang w:eastAsia="ru-RU"/>
        </w:rPr>
        <w:t>Сумма налога за владение собаками исчисляется как произведение налоговой базы и налоговой ставки. При исчислении суммы налога за владение собаками принимается размер базовой величины, установленный на первое число первого месяца налогового периода. Налоговым периодом налога за владение собаками признается календарный квартал.</w:t>
      </w:r>
    </w:p>
    <w:p w:rsidR="004F6C20" w:rsidRPr="008C2D50" w:rsidRDefault="004F6C20" w:rsidP="008C2D50">
      <w:pPr>
        <w:spacing w:after="0" w:line="360" w:lineRule="auto"/>
        <w:ind w:firstLine="709"/>
        <w:jc w:val="both"/>
        <w:rPr>
          <w:rFonts w:ascii="Times New Roman" w:hAnsi="Times New Roman"/>
          <w:sz w:val="28"/>
          <w:szCs w:val="28"/>
        </w:rPr>
      </w:pPr>
    </w:p>
    <w:p w:rsidR="004F6C20" w:rsidRPr="008C2D50" w:rsidRDefault="004F6C20" w:rsidP="008C2D50">
      <w:pPr>
        <w:spacing w:after="0" w:line="360" w:lineRule="auto"/>
        <w:ind w:firstLine="709"/>
        <w:jc w:val="both"/>
        <w:rPr>
          <w:rFonts w:ascii="Times New Roman" w:hAnsi="Times New Roman"/>
          <w:sz w:val="28"/>
          <w:szCs w:val="32"/>
        </w:rPr>
      </w:pPr>
      <w:r w:rsidRPr="008C2D50">
        <w:rPr>
          <w:rFonts w:ascii="Times New Roman" w:hAnsi="Times New Roman"/>
          <w:sz w:val="28"/>
          <w:szCs w:val="32"/>
        </w:rPr>
        <w:t>4.3</w:t>
      </w:r>
      <w:r w:rsidR="00D64823">
        <w:rPr>
          <w:rFonts w:ascii="Times New Roman" w:hAnsi="Times New Roman"/>
          <w:sz w:val="28"/>
          <w:szCs w:val="32"/>
        </w:rPr>
        <w:t xml:space="preserve"> Сбор с заготовителей</w:t>
      </w:r>
    </w:p>
    <w:p w:rsidR="004F6C20" w:rsidRPr="008C2D50" w:rsidRDefault="004F6C20" w:rsidP="008C2D50">
      <w:pPr>
        <w:spacing w:after="0" w:line="360" w:lineRule="auto"/>
        <w:ind w:firstLine="709"/>
        <w:jc w:val="both"/>
        <w:rPr>
          <w:rFonts w:ascii="Times New Roman" w:hAnsi="Times New Roman"/>
          <w:sz w:val="28"/>
          <w:szCs w:val="28"/>
        </w:rPr>
      </w:pPr>
    </w:p>
    <w:p w:rsidR="004F6C20" w:rsidRPr="008C2D50" w:rsidRDefault="004F6C20" w:rsidP="008C2D50">
      <w:pPr>
        <w:spacing w:after="0" w:line="360" w:lineRule="auto"/>
        <w:ind w:firstLine="709"/>
        <w:jc w:val="both"/>
        <w:rPr>
          <w:rFonts w:ascii="Times New Roman" w:hAnsi="Times New Roman"/>
          <w:sz w:val="28"/>
          <w:szCs w:val="28"/>
        </w:rPr>
      </w:pPr>
      <w:r w:rsidRPr="008C2D50">
        <w:rPr>
          <w:rFonts w:ascii="Times New Roman" w:hAnsi="Times New Roman"/>
          <w:sz w:val="28"/>
          <w:szCs w:val="28"/>
        </w:rPr>
        <w:t>Суммы сбора с заготовителей включаются организациями и индивидуальными предпринимателями в затраты по производству и реализации товаров (работ, услуг), имущественных прав, учитываемые при налогообложении.</w:t>
      </w:r>
    </w:p>
    <w:p w:rsidR="004F6C20" w:rsidRPr="008C2D50" w:rsidRDefault="004F6C20" w:rsidP="008C2D50">
      <w:pPr>
        <w:spacing w:after="0" w:line="360" w:lineRule="auto"/>
        <w:ind w:firstLine="709"/>
        <w:jc w:val="both"/>
        <w:rPr>
          <w:rFonts w:ascii="Times New Roman" w:hAnsi="Times New Roman"/>
          <w:sz w:val="28"/>
          <w:szCs w:val="28"/>
        </w:rPr>
      </w:pPr>
      <w:r w:rsidRPr="008C2D50">
        <w:rPr>
          <w:rFonts w:ascii="Times New Roman" w:hAnsi="Times New Roman"/>
          <w:sz w:val="28"/>
          <w:szCs w:val="28"/>
        </w:rPr>
        <w:t>Объектом обложения сбором с заготовителей признается осуществление промысловой заготовки (закупки) дикорастущих растений (их частей), грибов, технического и лекарственного сырья растительного происхождения в целях их промышленной переработки или реализации, за исключением их заготовки, при которой плательщиком внесена плата за побочное лесное пользование. Налоговым периодом сбора с заготовителей признается календарный квартал. Сумма сбора с заготовителей определяется как произведение налоговой базы и ставки сбора с заготовителей.</w:t>
      </w:r>
    </w:p>
    <w:p w:rsidR="004F6C20" w:rsidRPr="008C2D50" w:rsidRDefault="004F6C20" w:rsidP="008C2D50">
      <w:pPr>
        <w:spacing w:after="0" w:line="360" w:lineRule="auto"/>
        <w:ind w:firstLine="709"/>
        <w:jc w:val="both"/>
        <w:rPr>
          <w:rFonts w:ascii="Times New Roman" w:hAnsi="Times New Roman"/>
          <w:sz w:val="28"/>
          <w:szCs w:val="28"/>
        </w:rPr>
      </w:pPr>
      <w:r w:rsidRPr="008C2D50">
        <w:rPr>
          <w:rFonts w:ascii="Times New Roman" w:hAnsi="Times New Roman"/>
          <w:sz w:val="28"/>
          <w:szCs w:val="28"/>
        </w:rPr>
        <w:t>Плательщики ежеквартально представляют в налоговые органы налоговую декларацию (расчет) не позднее 20-го числа месяца, следующего за истекшим налоговым периодом. Уплата сбора с заготовителей производится ежеквартально не позднее 22-го числа месяца, следующего за истекшим налоговым периодом. Плательщиками сбора с заготовителей признаются организации и индивидуальные предприниматели.</w:t>
      </w:r>
      <w:r w:rsidR="008C2D50" w:rsidRPr="008C2D50">
        <w:rPr>
          <w:rFonts w:ascii="Times New Roman" w:hAnsi="Times New Roman"/>
          <w:sz w:val="28"/>
          <w:szCs w:val="28"/>
        </w:rPr>
        <w:t xml:space="preserve"> </w:t>
      </w:r>
    </w:p>
    <w:p w:rsidR="00D64823" w:rsidRDefault="00D64823" w:rsidP="008C2D50">
      <w:pPr>
        <w:spacing w:after="0" w:line="360" w:lineRule="auto"/>
        <w:ind w:firstLine="709"/>
        <w:jc w:val="both"/>
        <w:rPr>
          <w:rFonts w:ascii="Times New Roman" w:hAnsi="Times New Roman"/>
          <w:sz w:val="28"/>
          <w:szCs w:val="32"/>
        </w:rPr>
      </w:pPr>
    </w:p>
    <w:p w:rsidR="004F6C20" w:rsidRPr="008C2D50" w:rsidRDefault="004F6C20" w:rsidP="008C2D50">
      <w:pPr>
        <w:spacing w:after="0" w:line="360" w:lineRule="auto"/>
        <w:ind w:firstLine="709"/>
        <w:jc w:val="both"/>
        <w:rPr>
          <w:rFonts w:ascii="Times New Roman" w:hAnsi="Times New Roman"/>
          <w:sz w:val="28"/>
          <w:szCs w:val="32"/>
        </w:rPr>
      </w:pPr>
      <w:r w:rsidRPr="008C2D50">
        <w:rPr>
          <w:rFonts w:ascii="Times New Roman" w:hAnsi="Times New Roman"/>
          <w:sz w:val="28"/>
          <w:szCs w:val="32"/>
        </w:rPr>
        <w:t>4.4</w:t>
      </w:r>
      <w:r w:rsidR="00D64823">
        <w:rPr>
          <w:rFonts w:ascii="Times New Roman" w:hAnsi="Times New Roman"/>
          <w:sz w:val="28"/>
          <w:szCs w:val="32"/>
        </w:rPr>
        <w:t xml:space="preserve"> Курортный сбор</w:t>
      </w:r>
    </w:p>
    <w:p w:rsidR="004F6C20" w:rsidRPr="008C2D50" w:rsidRDefault="004F6C20" w:rsidP="008C2D50">
      <w:pPr>
        <w:spacing w:after="0" w:line="360" w:lineRule="auto"/>
        <w:ind w:firstLine="709"/>
        <w:jc w:val="both"/>
        <w:rPr>
          <w:rFonts w:ascii="Times New Roman" w:hAnsi="Times New Roman"/>
          <w:sz w:val="28"/>
          <w:szCs w:val="28"/>
        </w:rPr>
      </w:pP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Суммы курортного сбора не включаются индивидуальными предпринимателями в затраты по производству и реализации товаров (работ, услуг), имущественных прав, учитываемые при налогообложении.</w:t>
      </w:r>
    </w:p>
    <w:p w:rsidR="004F6C20" w:rsidRPr="008C2D50" w:rsidRDefault="004F6C20" w:rsidP="008C2D50">
      <w:pPr>
        <w:spacing w:after="0" w:line="360" w:lineRule="auto"/>
        <w:ind w:firstLine="709"/>
        <w:jc w:val="both"/>
        <w:rPr>
          <w:rFonts w:ascii="Times New Roman" w:hAnsi="Times New Roman"/>
          <w:sz w:val="28"/>
          <w:szCs w:val="28"/>
        </w:rPr>
      </w:pPr>
      <w:r w:rsidRPr="008C2D50">
        <w:rPr>
          <w:rFonts w:ascii="Times New Roman" w:hAnsi="Times New Roman"/>
          <w:sz w:val="28"/>
          <w:szCs w:val="28"/>
        </w:rPr>
        <w:t>Объектом обложения курортным сбором признается нахождение физического лица в санаторно-курортных и оздоровительных организациях, расположенных на территории соответствующих административно-территориальных единиц Республики Беларусь.</w:t>
      </w:r>
    </w:p>
    <w:p w:rsidR="004F6C20" w:rsidRPr="008C2D50" w:rsidRDefault="004F6C20" w:rsidP="008C2D50">
      <w:pPr>
        <w:spacing w:after="0" w:line="360" w:lineRule="auto"/>
        <w:ind w:firstLine="709"/>
        <w:jc w:val="both"/>
        <w:rPr>
          <w:rFonts w:ascii="Times New Roman" w:hAnsi="Times New Roman"/>
          <w:sz w:val="28"/>
          <w:szCs w:val="28"/>
        </w:rPr>
      </w:pPr>
      <w:r w:rsidRPr="008C2D50">
        <w:rPr>
          <w:rFonts w:ascii="Times New Roman" w:hAnsi="Times New Roman"/>
          <w:sz w:val="28"/>
          <w:szCs w:val="28"/>
        </w:rPr>
        <w:t>Налоговым периодом курортного сбора признается календарный квартал.</w:t>
      </w:r>
      <w:r w:rsidR="008C2D50" w:rsidRPr="008C2D50">
        <w:rPr>
          <w:rFonts w:ascii="Times New Roman" w:hAnsi="Times New Roman"/>
          <w:sz w:val="28"/>
          <w:szCs w:val="28"/>
        </w:rPr>
        <w:t xml:space="preserve"> </w:t>
      </w:r>
      <w:r w:rsidRPr="008C2D50">
        <w:rPr>
          <w:rFonts w:ascii="Times New Roman" w:hAnsi="Times New Roman"/>
          <w:sz w:val="28"/>
          <w:szCs w:val="28"/>
        </w:rPr>
        <w:t>Сумма курортного сбора исчисляется как произведение налоговой базы и ставки курортного сбора.</w:t>
      </w:r>
    </w:p>
    <w:p w:rsidR="004F6C20" w:rsidRPr="008C2D50" w:rsidRDefault="004F6C20" w:rsidP="008C2D50">
      <w:pPr>
        <w:spacing w:after="0" w:line="360" w:lineRule="auto"/>
        <w:ind w:firstLine="709"/>
        <w:jc w:val="both"/>
        <w:rPr>
          <w:rFonts w:ascii="Times New Roman" w:hAnsi="Times New Roman"/>
          <w:sz w:val="28"/>
          <w:szCs w:val="28"/>
        </w:rPr>
      </w:pPr>
      <w:r w:rsidRPr="008C2D50">
        <w:rPr>
          <w:rFonts w:ascii="Times New Roman" w:hAnsi="Times New Roman"/>
          <w:sz w:val="28"/>
          <w:szCs w:val="28"/>
        </w:rPr>
        <w:t xml:space="preserve">Уплата курортного сбора производится плательщиками путем внесения сумм сбора санаторно-курортным или оздоровительным организациям, которые осуществляют прием сумм курортного сбора и их перечисление в бюджет не позднее 22-го числа месяца, следующего за истекшим налоговым </w:t>
      </w:r>
      <w:r w:rsidR="00D64823" w:rsidRPr="008C2D50">
        <w:rPr>
          <w:rFonts w:ascii="Times New Roman" w:hAnsi="Times New Roman"/>
          <w:sz w:val="28"/>
          <w:szCs w:val="28"/>
        </w:rPr>
        <w:t>периодом. Санаторно-курортные</w:t>
      </w:r>
      <w:r w:rsidRPr="008C2D50">
        <w:rPr>
          <w:rFonts w:ascii="Times New Roman" w:hAnsi="Times New Roman"/>
          <w:sz w:val="28"/>
          <w:szCs w:val="28"/>
        </w:rPr>
        <w:t xml:space="preserve"> и оздоровительные организации не позднее</w:t>
      </w:r>
      <w:r w:rsidR="008C2D50" w:rsidRPr="008C2D50">
        <w:rPr>
          <w:rFonts w:ascii="Times New Roman" w:hAnsi="Times New Roman"/>
          <w:sz w:val="28"/>
          <w:szCs w:val="28"/>
        </w:rPr>
        <w:t xml:space="preserve"> </w:t>
      </w:r>
      <w:r w:rsidRPr="008C2D50">
        <w:rPr>
          <w:rFonts w:ascii="Times New Roman" w:hAnsi="Times New Roman"/>
          <w:sz w:val="28"/>
          <w:szCs w:val="28"/>
        </w:rPr>
        <w:t>25-го числа месяца, следующего за истекшим налоговым периодом, представляют в налоговый орган по месту постановки на учет информацию о перечислении курортного сбора в произвольной форме.</w:t>
      </w:r>
      <w:r w:rsidR="008C2D50" w:rsidRPr="008C2D50">
        <w:rPr>
          <w:rFonts w:ascii="Times New Roman" w:hAnsi="Times New Roman"/>
          <w:sz w:val="28"/>
          <w:szCs w:val="28"/>
        </w:rPr>
        <w:t xml:space="preserve"> </w:t>
      </w:r>
      <w:r w:rsidRPr="008C2D50">
        <w:rPr>
          <w:rFonts w:ascii="Times New Roman" w:hAnsi="Times New Roman"/>
          <w:sz w:val="28"/>
          <w:szCs w:val="28"/>
        </w:rPr>
        <w:t>Налоговая декларация (расчет) по курортному сбору не представляется.</w:t>
      </w:r>
      <w:r w:rsidR="008C2D50" w:rsidRPr="008C2D50">
        <w:rPr>
          <w:rFonts w:ascii="Times New Roman" w:hAnsi="Times New Roman"/>
          <w:sz w:val="28"/>
          <w:szCs w:val="28"/>
        </w:rPr>
        <w:t xml:space="preserve"> </w:t>
      </w:r>
      <w:r w:rsidRPr="008C2D50">
        <w:rPr>
          <w:rFonts w:ascii="Times New Roman" w:hAnsi="Times New Roman"/>
          <w:sz w:val="28"/>
          <w:szCs w:val="28"/>
        </w:rPr>
        <w:t>Плательщиками курортного сбора признаются физические лица, за исключением лиц, направляемых на оздоровление и санаторно-курортное лечение бесплатно в соответствии с законодательными актами.</w:t>
      </w:r>
    </w:p>
    <w:p w:rsidR="004F6C20" w:rsidRPr="008C2D50" w:rsidRDefault="004F6C20" w:rsidP="008C2D50">
      <w:pPr>
        <w:spacing w:after="0" w:line="360" w:lineRule="auto"/>
        <w:ind w:firstLine="709"/>
        <w:jc w:val="both"/>
        <w:rPr>
          <w:rFonts w:ascii="Times New Roman" w:hAnsi="Times New Roman"/>
          <w:sz w:val="28"/>
          <w:szCs w:val="28"/>
        </w:rPr>
      </w:pPr>
    </w:p>
    <w:p w:rsidR="004F6C20" w:rsidRDefault="00D64823" w:rsidP="008C2D50">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4F6C20" w:rsidRPr="008C2D50">
        <w:rPr>
          <w:rFonts w:ascii="Times New Roman" w:hAnsi="Times New Roman"/>
          <w:sz w:val="28"/>
          <w:szCs w:val="32"/>
        </w:rPr>
        <w:t>5.</w:t>
      </w:r>
      <w:r>
        <w:rPr>
          <w:rFonts w:ascii="Times New Roman" w:hAnsi="Times New Roman"/>
          <w:sz w:val="28"/>
          <w:szCs w:val="32"/>
        </w:rPr>
        <w:t xml:space="preserve"> Республиканские налоги и сборы</w:t>
      </w:r>
    </w:p>
    <w:p w:rsidR="00D64823" w:rsidRPr="008C2D50" w:rsidRDefault="00D64823" w:rsidP="008C2D50">
      <w:pPr>
        <w:spacing w:after="0" w:line="360" w:lineRule="auto"/>
        <w:ind w:firstLine="709"/>
        <w:jc w:val="both"/>
        <w:rPr>
          <w:rFonts w:ascii="Times New Roman" w:hAnsi="Times New Roman"/>
          <w:sz w:val="28"/>
          <w:szCs w:val="32"/>
        </w:rPr>
      </w:pPr>
    </w:p>
    <w:p w:rsidR="004F6C20" w:rsidRPr="008C2D50" w:rsidRDefault="004F6C20" w:rsidP="008C2D50">
      <w:pPr>
        <w:spacing w:after="0" w:line="360" w:lineRule="auto"/>
        <w:ind w:firstLine="709"/>
        <w:jc w:val="both"/>
        <w:rPr>
          <w:rFonts w:ascii="Times New Roman" w:hAnsi="Times New Roman"/>
          <w:sz w:val="28"/>
          <w:szCs w:val="32"/>
        </w:rPr>
      </w:pPr>
      <w:r w:rsidRPr="008C2D50">
        <w:rPr>
          <w:rFonts w:ascii="Times New Roman" w:hAnsi="Times New Roman"/>
          <w:sz w:val="28"/>
          <w:szCs w:val="32"/>
        </w:rPr>
        <w:t>5.1</w:t>
      </w:r>
      <w:r w:rsidR="00D64823">
        <w:rPr>
          <w:rFonts w:ascii="Times New Roman" w:hAnsi="Times New Roman"/>
          <w:sz w:val="28"/>
          <w:szCs w:val="32"/>
        </w:rPr>
        <w:t xml:space="preserve"> Акцизы</w:t>
      </w:r>
    </w:p>
    <w:p w:rsidR="004F6C20" w:rsidRPr="008C2D50" w:rsidRDefault="004F6C20" w:rsidP="008C2D50">
      <w:pPr>
        <w:spacing w:after="0" w:line="360" w:lineRule="auto"/>
        <w:ind w:firstLine="709"/>
        <w:jc w:val="both"/>
        <w:rPr>
          <w:rFonts w:ascii="Times New Roman" w:hAnsi="Times New Roman"/>
          <w:sz w:val="28"/>
          <w:szCs w:val="28"/>
        </w:rPr>
      </w:pP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bCs/>
          <w:sz w:val="28"/>
          <w:szCs w:val="28"/>
        </w:rPr>
        <w:t>Плательщики:</w:t>
      </w:r>
      <w:r w:rsidRPr="008C2D50">
        <w:rPr>
          <w:sz w:val="28"/>
          <w:szCs w:val="28"/>
        </w:rPr>
        <w:t xml:space="preserve"> юридические лица, включая с иностранными инвестициями и иностранных юридических лиц, индивидуальных предпринимателей, производители подакцизных товаров на ввозящие подакцизные товары на таможенную территорию для реализации в РБ.</w:t>
      </w:r>
      <w:r w:rsidR="008C2D50" w:rsidRPr="008C2D50">
        <w:rPr>
          <w:sz w:val="28"/>
          <w:szCs w:val="28"/>
        </w:rPr>
        <w:t xml:space="preserve"> </w:t>
      </w:r>
      <w:r w:rsidRPr="008C2D50">
        <w:rPr>
          <w:sz w:val="28"/>
          <w:szCs w:val="28"/>
        </w:rPr>
        <w:t>К подакцизным товарам относятся: спирт технический гидролизный, спиртосодержащие растворы, за исключением растворов с</w:t>
      </w:r>
      <w:r w:rsidR="008C2D50" w:rsidRPr="008C2D50">
        <w:rPr>
          <w:sz w:val="28"/>
          <w:szCs w:val="28"/>
        </w:rPr>
        <w:t xml:space="preserve"> </w:t>
      </w:r>
      <w:r w:rsidRPr="008C2D50">
        <w:rPr>
          <w:sz w:val="28"/>
          <w:szCs w:val="28"/>
        </w:rPr>
        <w:t>денатуратными добавками, алкогольная продукция (спирт питьевой, водка, ликероводочные изделия, коньяк, вино, за исключением коньячного спирта</w:t>
      </w:r>
      <w:r w:rsidR="008C2D50" w:rsidRPr="008C2D50">
        <w:rPr>
          <w:sz w:val="28"/>
          <w:szCs w:val="28"/>
        </w:rPr>
        <w:t xml:space="preserve"> </w:t>
      </w:r>
      <w:r w:rsidRPr="008C2D50">
        <w:rPr>
          <w:sz w:val="28"/>
          <w:szCs w:val="28"/>
        </w:rPr>
        <w:t>и виноматериалов), пиво, табачные изделия, нефть сырая, автомобильные бензины, дизтопливо, ювелирные изделия, автомобили легковые.</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bCs/>
          <w:sz w:val="28"/>
          <w:szCs w:val="28"/>
        </w:rPr>
        <w:t>Ставки акцизов.</w:t>
      </w:r>
    </w:p>
    <w:p w:rsidR="00D64823" w:rsidRDefault="004F6C20" w:rsidP="008C2D50">
      <w:pPr>
        <w:pStyle w:val="a4"/>
        <w:spacing w:before="0" w:beforeAutospacing="0" w:after="0" w:afterAutospacing="0" w:line="360" w:lineRule="auto"/>
        <w:ind w:firstLine="709"/>
        <w:jc w:val="both"/>
        <w:rPr>
          <w:sz w:val="28"/>
          <w:szCs w:val="28"/>
        </w:rPr>
      </w:pPr>
      <w:r w:rsidRPr="008C2D50">
        <w:rPr>
          <w:sz w:val="28"/>
          <w:szCs w:val="28"/>
        </w:rPr>
        <w:t>На все территории РБ действует единая ставка акцизов как для производителей</w:t>
      </w:r>
      <w:r w:rsidR="00D64823">
        <w:rPr>
          <w:sz w:val="28"/>
          <w:szCs w:val="28"/>
        </w:rPr>
        <w:t>,</w:t>
      </w:r>
      <w:r w:rsidRPr="008C2D50">
        <w:rPr>
          <w:sz w:val="28"/>
          <w:szCs w:val="28"/>
        </w:rPr>
        <w:t xml:space="preserve"> так и для импортеров. Ставки акцизов делятся на два вида:</w:t>
      </w:r>
      <w:r w:rsidR="008C2D50" w:rsidRPr="008C2D50">
        <w:rPr>
          <w:sz w:val="28"/>
          <w:szCs w:val="28"/>
        </w:rPr>
        <w:t xml:space="preserve"> </w:t>
      </w:r>
    </w:p>
    <w:p w:rsidR="00D64823" w:rsidRDefault="004F6C20" w:rsidP="008C2D50">
      <w:pPr>
        <w:pStyle w:val="a4"/>
        <w:spacing w:before="0" w:beforeAutospacing="0" w:after="0" w:afterAutospacing="0" w:line="360" w:lineRule="auto"/>
        <w:ind w:firstLine="709"/>
        <w:jc w:val="both"/>
        <w:rPr>
          <w:sz w:val="28"/>
          <w:szCs w:val="28"/>
        </w:rPr>
      </w:pPr>
      <w:r w:rsidRPr="008C2D50">
        <w:rPr>
          <w:sz w:val="28"/>
          <w:szCs w:val="28"/>
        </w:rPr>
        <w:t>1. Специфические (твердые) ставки акцизов - они устанавливаются в абсолютной сумме (в евро) на</w:t>
      </w:r>
      <w:r w:rsidR="008C2D50" w:rsidRPr="008C2D50">
        <w:rPr>
          <w:sz w:val="28"/>
          <w:szCs w:val="28"/>
        </w:rPr>
        <w:t xml:space="preserve"> </w:t>
      </w:r>
      <w:r w:rsidRPr="008C2D50">
        <w:rPr>
          <w:sz w:val="28"/>
          <w:szCs w:val="28"/>
        </w:rPr>
        <w:t>физическую единицу измерения подакцизных товаров.</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2.Адвалоные - они устанавливаются в % от стоимости товаров. Автомобили = 10%. Ювелирные изделия = 15%. На остальные - специфические ставки.</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bCs/>
          <w:sz w:val="28"/>
          <w:szCs w:val="28"/>
        </w:rPr>
        <w:t>Объект налогообложения</w:t>
      </w:r>
      <w:r w:rsidR="008C2D50" w:rsidRPr="008C2D50">
        <w:rPr>
          <w:bCs/>
          <w:sz w:val="28"/>
          <w:szCs w:val="28"/>
        </w:rPr>
        <w:t xml:space="preserve"> </w:t>
      </w:r>
      <w:r w:rsidR="00D64823">
        <w:rPr>
          <w:bCs/>
          <w:sz w:val="28"/>
          <w:szCs w:val="28"/>
        </w:rPr>
        <w:t>и облагаемый оборот</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Объект обложения</w:t>
      </w:r>
      <w:r w:rsidR="008C2D50" w:rsidRPr="008C2D50">
        <w:rPr>
          <w:sz w:val="28"/>
          <w:szCs w:val="28"/>
        </w:rPr>
        <w:t xml:space="preserve"> </w:t>
      </w:r>
      <w:r w:rsidRPr="008C2D50">
        <w:rPr>
          <w:sz w:val="28"/>
          <w:szCs w:val="28"/>
        </w:rPr>
        <w:t>акцизами является:</w:t>
      </w:r>
      <w:r w:rsidR="008C2D50" w:rsidRPr="008C2D50">
        <w:rPr>
          <w:sz w:val="28"/>
          <w:szCs w:val="28"/>
        </w:rPr>
        <w:t xml:space="preserve"> </w:t>
      </w:r>
      <w:r w:rsidRPr="008C2D50">
        <w:rPr>
          <w:sz w:val="28"/>
          <w:szCs w:val="28"/>
        </w:rPr>
        <w:t>1. По товаром, ввозимым на территорию РБ с твердыми ставками акцизов, объем ввозимых товаров в натуральном выражении. Все эти товары подлежат маркировке акцизными марками.</w:t>
      </w:r>
      <w:r w:rsidR="008C2D50" w:rsidRPr="008C2D50">
        <w:rPr>
          <w:sz w:val="28"/>
          <w:szCs w:val="28"/>
        </w:rPr>
        <w:t xml:space="preserve"> </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2. При реализации ввозных товаров с твердыми специфическими ставками объемом налогообложения является объем реализованных товаров в натуральном выражении.</w:t>
      </w:r>
      <w:r w:rsidR="008C2D50" w:rsidRPr="008C2D50">
        <w:rPr>
          <w:sz w:val="28"/>
          <w:szCs w:val="28"/>
        </w:rPr>
        <w:t xml:space="preserve"> </w:t>
      </w:r>
      <w:r w:rsidRPr="008C2D50">
        <w:rPr>
          <w:sz w:val="28"/>
          <w:szCs w:val="28"/>
        </w:rPr>
        <w:t>3. Для производителя подакцизных товаров с твердыми ставками объектом налогообложения является объем производственных товаров в натуральном выражении.</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bCs/>
          <w:sz w:val="28"/>
          <w:szCs w:val="28"/>
        </w:rPr>
        <w:t>Порядок исчисления акцизного налога по товарам твердых (специфических ставок).</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 xml:space="preserve">По алкогольной продукции специфическая ставка акцизов проводится в (евро) за </w:t>
      </w:r>
      <w:smartTag w:uri="urn:schemas-microsoft-com:office:smarttags" w:element="metricconverter">
        <w:smartTagPr>
          <w:attr w:name="ProductID" w:val="1 литр"/>
        </w:smartTagPr>
        <w:r w:rsidRPr="008C2D50">
          <w:rPr>
            <w:sz w:val="28"/>
            <w:szCs w:val="28"/>
          </w:rPr>
          <w:t>1 литр</w:t>
        </w:r>
      </w:smartTag>
      <w:r w:rsidRPr="008C2D50">
        <w:rPr>
          <w:sz w:val="28"/>
          <w:szCs w:val="28"/>
        </w:rPr>
        <w:t xml:space="preserve"> безводного 100% этилового спирта, содержащегося в готовой продукции. Ставка пересчитываются в зависимости от доли этилового спирта и упаковки.</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bCs/>
          <w:sz w:val="28"/>
          <w:szCs w:val="28"/>
        </w:rPr>
        <w:t>Адвало</w:t>
      </w:r>
      <w:r w:rsidR="00D64823">
        <w:rPr>
          <w:bCs/>
          <w:sz w:val="28"/>
          <w:szCs w:val="28"/>
        </w:rPr>
        <w:t>вные ставки. Порядок исчисления</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Объектом налогообложения по товарам, ввезенным на территорию РБ является таможенная стоимость товара плюс таможенная пошлина</w:t>
      </w:r>
      <w:r w:rsidR="008C2D50" w:rsidRPr="008C2D50">
        <w:rPr>
          <w:sz w:val="28"/>
          <w:szCs w:val="28"/>
        </w:rPr>
        <w:t xml:space="preserve"> </w:t>
      </w:r>
      <w:r w:rsidRPr="008C2D50">
        <w:rPr>
          <w:sz w:val="28"/>
          <w:szCs w:val="28"/>
        </w:rPr>
        <w:t>и таможенный сбор за оформление. Объектом налогообложения при реализации этих товаров является выручка за реализованные товары без НДС, налога с проданного с/х налога, местных сборов и налога на топливо. Акциз считается самым последним. Закладывается в отпускную цену самым первым.</w:t>
      </w:r>
      <w:r w:rsidR="008C2D50" w:rsidRPr="008C2D50">
        <w:rPr>
          <w:sz w:val="28"/>
          <w:szCs w:val="28"/>
        </w:rPr>
        <w:t xml:space="preserve"> </w:t>
      </w:r>
      <w:r w:rsidRPr="008C2D50">
        <w:rPr>
          <w:sz w:val="28"/>
          <w:szCs w:val="28"/>
        </w:rPr>
        <w:t>Если подакцизные товары ввозятся на территорию РБ для реализации, то акциз, уплаченный на таможне исчисляется по формуле:</w:t>
      </w:r>
    </w:p>
    <w:p w:rsidR="00D64823" w:rsidRDefault="00D64823" w:rsidP="008C2D50">
      <w:pPr>
        <w:pStyle w:val="a4"/>
        <w:spacing w:before="0" w:beforeAutospacing="0" w:after="0" w:afterAutospacing="0" w:line="360" w:lineRule="auto"/>
        <w:ind w:firstLine="709"/>
        <w:jc w:val="both"/>
        <w:rPr>
          <w:bCs/>
          <w:sz w:val="28"/>
          <w:szCs w:val="32"/>
        </w:rPr>
      </w:pPr>
    </w:p>
    <w:p w:rsidR="004F6C20" w:rsidRPr="008C2D50" w:rsidRDefault="004F6C20" w:rsidP="008C2D50">
      <w:pPr>
        <w:pStyle w:val="a4"/>
        <w:spacing w:before="0" w:beforeAutospacing="0" w:after="0" w:afterAutospacing="0" w:line="360" w:lineRule="auto"/>
        <w:ind w:firstLine="709"/>
        <w:jc w:val="both"/>
        <w:rPr>
          <w:sz w:val="28"/>
          <w:szCs w:val="32"/>
        </w:rPr>
      </w:pPr>
      <w:r w:rsidRPr="008C2D50">
        <w:rPr>
          <w:bCs/>
          <w:sz w:val="28"/>
          <w:szCs w:val="32"/>
        </w:rPr>
        <w:t>С=О*(А/(100-А))</w:t>
      </w:r>
    </w:p>
    <w:p w:rsidR="00D64823" w:rsidRDefault="00D64823" w:rsidP="008C2D50">
      <w:pPr>
        <w:pStyle w:val="a4"/>
        <w:spacing w:before="0" w:beforeAutospacing="0" w:after="0" w:afterAutospacing="0" w:line="360" w:lineRule="auto"/>
        <w:ind w:firstLine="709"/>
        <w:jc w:val="both"/>
        <w:rPr>
          <w:sz w:val="28"/>
          <w:szCs w:val="28"/>
        </w:rPr>
      </w:pP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где: С - акциз, О- Оборот, А - адвалованная ставка.</w:t>
      </w:r>
      <w:r w:rsidR="008C2D50" w:rsidRPr="008C2D50">
        <w:rPr>
          <w:sz w:val="28"/>
          <w:szCs w:val="28"/>
        </w:rPr>
        <w:t xml:space="preserve"> </w:t>
      </w:r>
      <w:r w:rsidRPr="008C2D50">
        <w:rPr>
          <w:sz w:val="28"/>
          <w:szCs w:val="28"/>
        </w:rPr>
        <w:t>В оборот включается: таможенная стоимость товара плюс таможенная пошлина плюс таможенный сбор.</w:t>
      </w:r>
    </w:p>
    <w:p w:rsidR="004F6C20" w:rsidRPr="008C2D50" w:rsidRDefault="004F6C20" w:rsidP="008C2D50">
      <w:pPr>
        <w:pStyle w:val="a4"/>
        <w:spacing w:before="0" w:beforeAutospacing="0" w:after="0" w:afterAutospacing="0" w:line="360" w:lineRule="auto"/>
        <w:ind w:firstLine="709"/>
        <w:jc w:val="both"/>
        <w:rPr>
          <w:sz w:val="28"/>
          <w:szCs w:val="28"/>
        </w:rPr>
      </w:pPr>
    </w:p>
    <w:p w:rsidR="004F6C20" w:rsidRPr="008C2D50" w:rsidRDefault="004F6C20" w:rsidP="008C2D50">
      <w:pPr>
        <w:pStyle w:val="a4"/>
        <w:spacing w:before="0" w:beforeAutospacing="0" w:after="0" w:afterAutospacing="0" w:line="360" w:lineRule="auto"/>
        <w:ind w:firstLine="709"/>
        <w:jc w:val="both"/>
        <w:rPr>
          <w:sz w:val="28"/>
          <w:szCs w:val="32"/>
        </w:rPr>
      </w:pPr>
      <w:r w:rsidRPr="008C2D50">
        <w:rPr>
          <w:sz w:val="28"/>
          <w:szCs w:val="32"/>
        </w:rPr>
        <w:t>5.2</w:t>
      </w:r>
      <w:r w:rsidR="00D64823">
        <w:rPr>
          <w:sz w:val="28"/>
          <w:szCs w:val="32"/>
        </w:rPr>
        <w:t xml:space="preserve"> Налог на недвижимость</w:t>
      </w:r>
    </w:p>
    <w:p w:rsidR="004F6C20" w:rsidRPr="008C2D50" w:rsidRDefault="004F6C20" w:rsidP="008C2D50">
      <w:pPr>
        <w:pStyle w:val="a4"/>
        <w:spacing w:before="0" w:beforeAutospacing="0" w:after="0" w:afterAutospacing="0" w:line="360" w:lineRule="auto"/>
        <w:ind w:firstLine="709"/>
        <w:jc w:val="both"/>
        <w:rPr>
          <w:sz w:val="28"/>
          <w:szCs w:val="28"/>
        </w:rPr>
      </w:pP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bCs/>
          <w:sz w:val="28"/>
          <w:szCs w:val="28"/>
        </w:rPr>
        <w:t>Плательщиками:</w:t>
      </w:r>
      <w:r w:rsidRPr="008C2D50">
        <w:rPr>
          <w:sz w:val="28"/>
          <w:szCs w:val="28"/>
        </w:rPr>
        <w:t xml:space="preserve"> юридические лица, независимо от форм собственности, включая совместные предприятия и иностранные, включая их филиалы и представительства.</w:t>
      </w:r>
      <w:r w:rsidR="008C2D50" w:rsidRPr="008C2D50">
        <w:rPr>
          <w:sz w:val="28"/>
          <w:szCs w:val="28"/>
        </w:rPr>
        <w:t xml:space="preserve"> </w:t>
      </w:r>
      <w:r w:rsidRPr="008C2D50">
        <w:rPr>
          <w:sz w:val="28"/>
          <w:szCs w:val="28"/>
        </w:rPr>
        <w:t>Физические лица уплачивают налог на недвижимость за здания, сооружения и надворные постройки. Объекты налогообложения у юридических является остаточная стоимость основных производственных фондов, являющихся собственностью предприятия или находящихся во владении плательщика. Имущество, взятое на условиях аренды и лизинга у нерезидентов РБ, облагается налогом на</w:t>
      </w:r>
      <w:r w:rsidR="008C2D50" w:rsidRPr="008C2D50">
        <w:rPr>
          <w:sz w:val="28"/>
          <w:szCs w:val="28"/>
        </w:rPr>
        <w:t xml:space="preserve"> </w:t>
      </w:r>
      <w:r w:rsidRPr="008C2D50">
        <w:rPr>
          <w:sz w:val="28"/>
          <w:szCs w:val="28"/>
        </w:rPr>
        <w:t>недвижимость у арендатора резидента РБ. Имущество, взятое на условиях аренды у граждан (компьютер, автомобиль) облагается налогом на недвижимость у арендатора.</w:t>
      </w:r>
      <w:r w:rsidR="008C2D50" w:rsidRPr="008C2D50">
        <w:rPr>
          <w:sz w:val="28"/>
          <w:szCs w:val="28"/>
        </w:rPr>
        <w:t xml:space="preserve"> </w:t>
      </w:r>
      <w:r w:rsidRPr="008C2D50">
        <w:rPr>
          <w:sz w:val="28"/>
          <w:szCs w:val="28"/>
        </w:rPr>
        <w:t>Исключение - договор пользования личного имущества сотрудников в целях нанимателя. Налог на недвижимость такого случая не платится</w:t>
      </w:r>
      <w:r w:rsidR="008C2D50" w:rsidRPr="008C2D50">
        <w:rPr>
          <w:sz w:val="28"/>
          <w:szCs w:val="28"/>
        </w:rPr>
        <w:t xml:space="preserve"> </w:t>
      </w:r>
      <w:r w:rsidRPr="008C2D50">
        <w:rPr>
          <w:sz w:val="28"/>
          <w:szCs w:val="28"/>
        </w:rPr>
        <w:t>Возмещение затрат по ремонту автомобиля не предусматривается. за полностью изношенный автомобиль - компенсация за счет прибыли, остающейся в распоряжении предприятия. Если автомобиль оформлен договором аренды, то он облагается налогом на недвижимость, а суммы арендной платы необходимо удерживать подоходной налог, а в налоговую инспекцию представляются сведения по форме №5. как и на совместителей и договоров подряда. Если арендодатель - иностранное юридическое лицо, то вместо подоходного следует удерживать</w:t>
      </w:r>
      <w:r w:rsidR="008C2D50" w:rsidRPr="008C2D50">
        <w:rPr>
          <w:sz w:val="28"/>
          <w:szCs w:val="28"/>
        </w:rPr>
        <w:t xml:space="preserve"> </w:t>
      </w:r>
      <w:r w:rsidRPr="008C2D50">
        <w:rPr>
          <w:sz w:val="28"/>
          <w:szCs w:val="28"/>
        </w:rPr>
        <w:t>налог на доходы и с иностранного юридического лица по ставке 15%, и перечислять в бюджет в день начисления арендной платы. Если арендодателем является иностранное физическое лицо или лицо без гражданства, то в сумме арендной платы удерживается подоходный налог по ставке 20%.</w:t>
      </w:r>
      <w:r w:rsidR="008C2D50" w:rsidRPr="008C2D50">
        <w:rPr>
          <w:sz w:val="28"/>
          <w:szCs w:val="28"/>
        </w:rPr>
        <w:t xml:space="preserve"> </w:t>
      </w:r>
      <w:r w:rsidRPr="008C2D50">
        <w:rPr>
          <w:sz w:val="28"/>
          <w:szCs w:val="28"/>
        </w:rPr>
        <w:t>Если арендодателем является юридическое лицо резидент РБ или индивидуальный предприниматель, то никаких налогов с суммы арендной платы удерживать не надо.</w:t>
      </w:r>
      <w:r w:rsidR="008C2D50" w:rsidRPr="008C2D50">
        <w:rPr>
          <w:sz w:val="28"/>
          <w:szCs w:val="28"/>
        </w:rPr>
        <w:t xml:space="preserve"> </w:t>
      </w:r>
      <w:r w:rsidRPr="008C2D50">
        <w:rPr>
          <w:sz w:val="28"/>
          <w:szCs w:val="28"/>
        </w:rPr>
        <w:t>Годовая ставка налог на недвижимость 1% в год. Налог начисляется поквартально по состоянию на 1 число отчетного квартала от остаточной стоимости основных производственных и непроизводственных фондов 1/4 годовой процентной ставки (0,25%). Уплата налога производится ежемесячно до 22 числа месяца каждого в</w:t>
      </w:r>
      <w:r w:rsidR="008C2D50" w:rsidRPr="008C2D50">
        <w:rPr>
          <w:sz w:val="28"/>
          <w:szCs w:val="28"/>
        </w:rPr>
        <w:t xml:space="preserve"> </w:t>
      </w:r>
      <w:r w:rsidRPr="008C2D50">
        <w:rPr>
          <w:sz w:val="28"/>
          <w:szCs w:val="28"/>
        </w:rPr>
        <w:t>квартале. Отчет предоставляется до 20 числа</w:t>
      </w:r>
      <w:r w:rsidR="008C2D50" w:rsidRPr="008C2D50">
        <w:rPr>
          <w:sz w:val="28"/>
          <w:szCs w:val="28"/>
        </w:rPr>
        <w:t xml:space="preserve"> </w:t>
      </w:r>
      <w:r w:rsidRPr="008C2D50">
        <w:rPr>
          <w:sz w:val="28"/>
          <w:szCs w:val="28"/>
        </w:rPr>
        <w:t>первого месяца в квартале. (Этот налог уплачивается по состоянию на 1-е число квартала).</w:t>
      </w:r>
      <w:r w:rsidR="008C2D50" w:rsidRPr="008C2D50">
        <w:rPr>
          <w:sz w:val="28"/>
          <w:szCs w:val="28"/>
        </w:rPr>
        <w:t xml:space="preserve"> </w:t>
      </w:r>
      <w:r w:rsidRPr="008C2D50">
        <w:rPr>
          <w:sz w:val="28"/>
          <w:szCs w:val="28"/>
        </w:rPr>
        <w:t>Жилищно-строительные кооперативы уплачивают налоги на недвижимость 1% в год. Гаражно-строительные кооперативы и садоводческие товарищества уплачивают налог на</w:t>
      </w:r>
      <w:r w:rsidR="008C2D50" w:rsidRPr="008C2D50">
        <w:rPr>
          <w:sz w:val="28"/>
          <w:szCs w:val="28"/>
        </w:rPr>
        <w:t xml:space="preserve"> </w:t>
      </w:r>
      <w:r w:rsidRPr="008C2D50">
        <w:rPr>
          <w:sz w:val="28"/>
          <w:szCs w:val="28"/>
        </w:rPr>
        <w:t>недвижимость по ставке 0,1%. Граждане также уплачивают налог на недвижимость по ставке 0,1% в год от оценочной стоимости зданий, сооружений, надворных построек оценочная стоимость по состоянию на 1.01 года.</w:t>
      </w:r>
      <w:r w:rsidR="008C2D50" w:rsidRPr="008C2D50">
        <w:rPr>
          <w:sz w:val="28"/>
          <w:szCs w:val="28"/>
        </w:rPr>
        <w:t xml:space="preserve"> </w:t>
      </w:r>
      <w:r w:rsidRPr="008C2D50">
        <w:rPr>
          <w:sz w:val="28"/>
          <w:szCs w:val="28"/>
        </w:rPr>
        <w:t>Для юридических лиц применяются</w:t>
      </w:r>
      <w:r w:rsidR="008C2D50" w:rsidRPr="008C2D50">
        <w:rPr>
          <w:sz w:val="28"/>
          <w:szCs w:val="28"/>
        </w:rPr>
        <w:t xml:space="preserve"> </w:t>
      </w:r>
      <w:r w:rsidRPr="008C2D50">
        <w:rPr>
          <w:sz w:val="28"/>
          <w:szCs w:val="28"/>
        </w:rPr>
        <w:t>поправочные коэффициенты на местонахождение недвижимости (Фрунз. р-н 1,3). В</w:t>
      </w:r>
      <w:r w:rsidR="008C2D50" w:rsidRPr="008C2D50">
        <w:rPr>
          <w:sz w:val="28"/>
          <w:szCs w:val="28"/>
        </w:rPr>
        <w:t xml:space="preserve"> </w:t>
      </w:r>
      <w:r w:rsidRPr="008C2D50">
        <w:rPr>
          <w:sz w:val="28"/>
          <w:szCs w:val="28"/>
        </w:rPr>
        <w:t>комитете архитектуры зарегистрироваться для налоговой.</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bCs/>
          <w:sz w:val="28"/>
          <w:szCs w:val="28"/>
        </w:rPr>
        <w:t xml:space="preserve">Освобождаются от уплаты налога: </w:t>
      </w:r>
      <w:r w:rsidRPr="008C2D50">
        <w:rPr>
          <w:sz w:val="28"/>
          <w:szCs w:val="28"/>
        </w:rPr>
        <w:t>объекты социально-культурного и жилищного фонда местных советов; фонды общества инвалидов (3 инвалида); объекты предприятий связи; фонды для охраны окружающей среды; приватизированные и выкупленные квартиры ЖСК (для одной квартиры); жилые дома и постройки пенсионеров по возрасту; инвалидов 1 и 2 групп при отсутствии совместно проживающих</w:t>
      </w:r>
      <w:r w:rsidR="008C2D50" w:rsidRPr="008C2D50">
        <w:rPr>
          <w:sz w:val="28"/>
          <w:szCs w:val="28"/>
        </w:rPr>
        <w:t xml:space="preserve"> </w:t>
      </w:r>
      <w:r w:rsidRPr="008C2D50">
        <w:rPr>
          <w:sz w:val="28"/>
          <w:szCs w:val="28"/>
        </w:rPr>
        <w:t>трудоспособных членов семьи или прописанных по домовой книге; здания, принадлежащие военнослужащим., работникам МВД и КГБ, погибшим при выполнении служебного долга; основные фонды колхозов и совхозов; с/х кооперативов; подсобных с/х предприятий и предприятий обслуживающих</w:t>
      </w:r>
      <w:r w:rsidR="008C2D50" w:rsidRPr="008C2D50">
        <w:rPr>
          <w:sz w:val="28"/>
          <w:szCs w:val="28"/>
        </w:rPr>
        <w:t xml:space="preserve"> </w:t>
      </w:r>
      <w:r w:rsidRPr="008C2D50">
        <w:rPr>
          <w:sz w:val="28"/>
          <w:szCs w:val="28"/>
        </w:rPr>
        <w:t>село; основные фонды бюджетных организаций; автомобильные дороги общего пользования; все места общего пользования.</w:t>
      </w:r>
      <w:r w:rsidR="008C2D50" w:rsidRPr="008C2D50">
        <w:rPr>
          <w:sz w:val="28"/>
          <w:szCs w:val="28"/>
        </w:rPr>
        <w:t xml:space="preserve"> </w:t>
      </w:r>
      <w:r w:rsidRPr="008C2D50">
        <w:rPr>
          <w:sz w:val="28"/>
          <w:szCs w:val="28"/>
        </w:rPr>
        <w:t>Специальное лабораторное оборудование, здания и сооружения, принадлежащие не юридическому лицу в течение одного года с момента ввода их в эксплуатацию, а также все внутренние коммуникации, необходимые для эксплуатации здания.</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bCs/>
          <w:sz w:val="28"/>
          <w:szCs w:val="28"/>
        </w:rPr>
        <w:t xml:space="preserve">Налог на недвижимость </w:t>
      </w:r>
      <w:r w:rsidR="00D64823">
        <w:rPr>
          <w:bCs/>
          <w:sz w:val="28"/>
          <w:szCs w:val="28"/>
        </w:rPr>
        <w:t>по незавершенному строительству</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Уплачивается заказчиком из фактического</w:t>
      </w:r>
      <w:r w:rsidR="008C2D50" w:rsidRPr="008C2D50">
        <w:rPr>
          <w:sz w:val="28"/>
          <w:szCs w:val="28"/>
        </w:rPr>
        <w:t xml:space="preserve"> </w:t>
      </w:r>
      <w:r w:rsidRPr="008C2D50">
        <w:rPr>
          <w:sz w:val="28"/>
          <w:szCs w:val="28"/>
        </w:rPr>
        <w:t>объема работ, выполненных на начало отчетного квартала. Сроки строительства установлены в договорах подряда и если застройщик не укладывается в сроки, то со следующего квартала начисляется налог на незавершенное строительство. Сумма налога исчисляется по состоянию на 1 число отчетного квартала. Уплачивает этот налог заказчик (застройщик) из прибыли остающейся в распоряжении предприятия.</w:t>
      </w:r>
      <w:r w:rsidR="008C2D50" w:rsidRPr="008C2D50">
        <w:rPr>
          <w:sz w:val="28"/>
          <w:szCs w:val="28"/>
        </w:rPr>
        <w:t xml:space="preserve"> </w:t>
      </w:r>
      <w:r w:rsidRPr="008C2D50">
        <w:rPr>
          <w:sz w:val="28"/>
          <w:szCs w:val="28"/>
        </w:rPr>
        <w:t xml:space="preserve">Жилищное строительство льготируется по налогу на незавершенное строительство. Налог на недвижимость при незавершенном строительстве, выполненным хозяйственным способом не взимается. </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Сумма налога на недвижимость от основных производственных и непроизводственных фондов отражается</w:t>
      </w:r>
      <w:r w:rsidR="008C2D50" w:rsidRPr="008C2D50">
        <w:rPr>
          <w:sz w:val="28"/>
          <w:szCs w:val="28"/>
        </w:rPr>
        <w:t xml:space="preserve"> </w:t>
      </w:r>
      <w:r w:rsidRPr="008C2D50">
        <w:rPr>
          <w:sz w:val="28"/>
          <w:szCs w:val="28"/>
        </w:rPr>
        <w:t>в расчете налога на прибыль отдельной строкой и вычитается из балансовой прибыли при расчете налога на прибыль.</w:t>
      </w:r>
    </w:p>
    <w:p w:rsidR="004F6C20" w:rsidRPr="008C2D50" w:rsidRDefault="004F6C20" w:rsidP="008C2D50">
      <w:pPr>
        <w:pStyle w:val="a4"/>
        <w:spacing w:before="0" w:beforeAutospacing="0" w:after="0" w:afterAutospacing="0" w:line="360" w:lineRule="auto"/>
        <w:ind w:firstLine="709"/>
        <w:jc w:val="both"/>
        <w:rPr>
          <w:sz w:val="28"/>
          <w:szCs w:val="28"/>
        </w:rPr>
      </w:pPr>
    </w:p>
    <w:p w:rsidR="004F6C20" w:rsidRPr="008C2D50" w:rsidRDefault="004F6C20" w:rsidP="008C2D50">
      <w:pPr>
        <w:spacing w:after="0" w:line="360" w:lineRule="auto"/>
        <w:ind w:firstLine="709"/>
        <w:jc w:val="both"/>
        <w:rPr>
          <w:rFonts w:ascii="Times New Roman" w:hAnsi="Times New Roman"/>
          <w:sz w:val="28"/>
          <w:szCs w:val="32"/>
        </w:rPr>
      </w:pPr>
      <w:r w:rsidRPr="008C2D50">
        <w:rPr>
          <w:rFonts w:ascii="Times New Roman" w:hAnsi="Times New Roman"/>
          <w:sz w:val="28"/>
          <w:szCs w:val="32"/>
        </w:rPr>
        <w:t>5.3</w:t>
      </w:r>
      <w:r w:rsidR="00D64823">
        <w:rPr>
          <w:rFonts w:ascii="Times New Roman" w:hAnsi="Times New Roman"/>
          <w:sz w:val="28"/>
          <w:szCs w:val="32"/>
        </w:rPr>
        <w:t xml:space="preserve"> Экологический налог</w:t>
      </w:r>
    </w:p>
    <w:p w:rsidR="004F6C20" w:rsidRPr="008C2D50" w:rsidRDefault="004F6C20" w:rsidP="008C2D50">
      <w:pPr>
        <w:spacing w:after="0" w:line="360" w:lineRule="auto"/>
        <w:ind w:firstLine="709"/>
        <w:jc w:val="both"/>
        <w:rPr>
          <w:rFonts w:ascii="Times New Roman" w:hAnsi="Times New Roman"/>
          <w:sz w:val="28"/>
          <w:szCs w:val="28"/>
        </w:rPr>
      </w:pP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bCs/>
          <w:sz w:val="28"/>
          <w:szCs w:val="28"/>
        </w:rPr>
        <w:t>Плательщики:</w:t>
      </w:r>
      <w:r w:rsidRPr="008C2D50">
        <w:rPr>
          <w:sz w:val="28"/>
          <w:szCs w:val="28"/>
        </w:rPr>
        <w:t xml:space="preserve"> юридические лица, включая с иностранными инвестициями - иностранные юридические лица, участники договора о совместной деятельности и индивидуальные предприниматели.</w:t>
      </w:r>
      <w:r w:rsidR="008C2D50" w:rsidRPr="008C2D50">
        <w:rPr>
          <w:sz w:val="28"/>
          <w:szCs w:val="28"/>
        </w:rPr>
        <w:t xml:space="preserve"> </w:t>
      </w:r>
      <w:r w:rsidRPr="008C2D50">
        <w:rPr>
          <w:sz w:val="28"/>
          <w:szCs w:val="28"/>
        </w:rPr>
        <w:t>Юридические лица,</w:t>
      </w:r>
      <w:r w:rsidR="008C2D50" w:rsidRPr="008C2D50">
        <w:rPr>
          <w:sz w:val="28"/>
          <w:szCs w:val="28"/>
        </w:rPr>
        <w:t xml:space="preserve"> </w:t>
      </w:r>
      <w:r w:rsidRPr="008C2D50">
        <w:rPr>
          <w:sz w:val="28"/>
          <w:szCs w:val="28"/>
        </w:rPr>
        <w:t>финансируемые из бюджета не платят.</w:t>
      </w:r>
      <w:r w:rsidR="008C2D50" w:rsidRPr="008C2D50">
        <w:rPr>
          <w:sz w:val="28"/>
          <w:szCs w:val="28"/>
        </w:rPr>
        <w:t xml:space="preserve"> </w:t>
      </w:r>
      <w:r w:rsidRPr="008C2D50">
        <w:rPr>
          <w:sz w:val="28"/>
          <w:szCs w:val="28"/>
        </w:rPr>
        <w:t>Бюджетные организации, занимающиеся предпринимательской деятельностью также не платят.</w:t>
      </w:r>
    </w:p>
    <w:p w:rsidR="004F6C20" w:rsidRPr="008C2D50" w:rsidRDefault="00D64823" w:rsidP="008C2D50">
      <w:pPr>
        <w:pStyle w:val="a4"/>
        <w:spacing w:before="0" w:beforeAutospacing="0" w:after="0" w:afterAutospacing="0" w:line="360" w:lineRule="auto"/>
        <w:ind w:firstLine="709"/>
        <w:jc w:val="both"/>
        <w:rPr>
          <w:sz w:val="28"/>
          <w:szCs w:val="28"/>
        </w:rPr>
      </w:pPr>
      <w:r>
        <w:rPr>
          <w:bCs/>
          <w:sz w:val="28"/>
          <w:szCs w:val="28"/>
        </w:rPr>
        <w:t>Объект налогообложения</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bCs/>
          <w:sz w:val="28"/>
          <w:szCs w:val="28"/>
        </w:rPr>
        <w:t>Налогом облагаются:</w:t>
      </w:r>
      <w:r w:rsidR="008C2D50" w:rsidRPr="008C2D50">
        <w:rPr>
          <w:sz w:val="28"/>
          <w:szCs w:val="28"/>
        </w:rPr>
        <w:t xml:space="preserve"> </w:t>
      </w:r>
      <w:r w:rsidRPr="008C2D50">
        <w:rPr>
          <w:sz w:val="28"/>
          <w:szCs w:val="28"/>
        </w:rPr>
        <w:t>1) Объемы добываемых из природной среды ресурсов.</w:t>
      </w:r>
      <w:r w:rsidR="008C2D50" w:rsidRPr="008C2D50">
        <w:rPr>
          <w:sz w:val="28"/>
          <w:szCs w:val="28"/>
        </w:rPr>
        <w:t xml:space="preserve"> </w:t>
      </w:r>
      <w:r w:rsidRPr="008C2D50">
        <w:rPr>
          <w:sz w:val="28"/>
          <w:szCs w:val="28"/>
        </w:rPr>
        <w:t>2) Объемы выводимых в окружающую среду выбросов и сбросов.</w:t>
      </w:r>
      <w:r w:rsidR="008C2D50" w:rsidRPr="008C2D50">
        <w:rPr>
          <w:sz w:val="28"/>
          <w:szCs w:val="28"/>
        </w:rPr>
        <w:t xml:space="preserve"> </w:t>
      </w:r>
      <w:r w:rsidRPr="008C2D50">
        <w:rPr>
          <w:sz w:val="28"/>
          <w:szCs w:val="28"/>
        </w:rPr>
        <w:t>3) Объемы переработанных нефтепродуктов и нефти.</w:t>
      </w:r>
      <w:r w:rsidR="008C2D50" w:rsidRPr="008C2D50">
        <w:rPr>
          <w:sz w:val="28"/>
          <w:szCs w:val="28"/>
        </w:rPr>
        <w:t xml:space="preserve"> </w:t>
      </w:r>
      <w:r w:rsidRPr="008C2D50">
        <w:rPr>
          <w:sz w:val="28"/>
          <w:szCs w:val="28"/>
        </w:rPr>
        <w:t>Налог за пользование природными ресурсами состоит из платежей:</w:t>
      </w:r>
      <w:r w:rsidR="008C2D50" w:rsidRPr="008C2D50">
        <w:rPr>
          <w:sz w:val="28"/>
          <w:szCs w:val="28"/>
        </w:rPr>
        <w:t xml:space="preserve"> </w:t>
      </w:r>
      <w:r w:rsidRPr="008C2D50">
        <w:rPr>
          <w:sz w:val="28"/>
          <w:szCs w:val="28"/>
        </w:rPr>
        <w:t>1. За добычу природных ресурсов в пределах установленных ресурсов</w:t>
      </w:r>
      <w:r w:rsidR="008C2D50" w:rsidRPr="008C2D50">
        <w:rPr>
          <w:sz w:val="28"/>
          <w:szCs w:val="28"/>
        </w:rPr>
        <w:t xml:space="preserve"> </w:t>
      </w:r>
      <w:r w:rsidRPr="008C2D50">
        <w:rPr>
          <w:sz w:val="28"/>
          <w:szCs w:val="28"/>
        </w:rPr>
        <w:t>3. За выбросы загрязняющих веществ в окружающую среду в пределах лимитов.</w:t>
      </w:r>
      <w:r w:rsidR="008C2D50" w:rsidRPr="008C2D50">
        <w:rPr>
          <w:sz w:val="28"/>
          <w:szCs w:val="28"/>
        </w:rPr>
        <w:t xml:space="preserve"> </w:t>
      </w:r>
      <w:r w:rsidRPr="008C2D50">
        <w:rPr>
          <w:sz w:val="28"/>
          <w:szCs w:val="28"/>
        </w:rPr>
        <w:t>4. За перерасход природных ресурсов сверх утвержденных лимитов.</w:t>
      </w:r>
      <w:r w:rsidR="008C2D50" w:rsidRPr="008C2D50">
        <w:rPr>
          <w:sz w:val="28"/>
          <w:szCs w:val="28"/>
        </w:rPr>
        <w:t xml:space="preserve"> </w:t>
      </w:r>
      <w:r w:rsidRPr="008C2D50">
        <w:rPr>
          <w:sz w:val="28"/>
          <w:szCs w:val="28"/>
        </w:rPr>
        <w:t>5. За выбросы, сбросы загрязняющих веществ в</w:t>
      </w:r>
      <w:r w:rsidR="008C2D50" w:rsidRPr="008C2D50">
        <w:rPr>
          <w:sz w:val="28"/>
          <w:szCs w:val="28"/>
        </w:rPr>
        <w:t xml:space="preserve"> </w:t>
      </w:r>
      <w:r w:rsidRPr="008C2D50">
        <w:rPr>
          <w:sz w:val="28"/>
          <w:szCs w:val="28"/>
        </w:rPr>
        <w:t>окружающую среду сверх лимитов.</w:t>
      </w:r>
      <w:r w:rsidR="008C2D50" w:rsidRPr="008C2D50">
        <w:rPr>
          <w:sz w:val="28"/>
          <w:szCs w:val="28"/>
        </w:rPr>
        <w:t xml:space="preserve"> </w:t>
      </w:r>
      <w:r w:rsidRPr="008C2D50">
        <w:rPr>
          <w:sz w:val="28"/>
          <w:szCs w:val="28"/>
        </w:rPr>
        <w:t>6 За переработку нефти и нефтепродуктов.</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Годовые лимиты добычи природных ресурсов устанавливаются как объекты добываемых ресурсов.</w:t>
      </w:r>
      <w:r w:rsidR="008C2D50" w:rsidRPr="008C2D50">
        <w:rPr>
          <w:sz w:val="28"/>
          <w:szCs w:val="28"/>
        </w:rPr>
        <w:t xml:space="preserve"> </w:t>
      </w:r>
      <w:r w:rsidRPr="008C2D50">
        <w:rPr>
          <w:sz w:val="28"/>
          <w:szCs w:val="28"/>
        </w:rPr>
        <w:t>Годовые лимиты сброса сточных вод устанавливаются как объемы сбрасываемой воды по категориям качества: нормально очищенные, недостаточно очищенные и неочищенные.</w:t>
      </w:r>
      <w:r w:rsidR="008C2D50" w:rsidRPr="008C2D50">
        <w:rPr>
          <w:sz w:val="28"/>
          <w:szCs w:val="28"/>
        </w:rPr>
        <w:t xml:space="preserve"> </w:t>
      </w:r>
      <w:r w:rsidRPr="008C2D50">
        <w:rPr>
          <w:sz w:val="28"/>
          <w:szCs w:val="28"/>
        </w:rPr>
        <w:t>Годовые лимиты выбросов загрязняющих веществ устанавливаются как сумма объемов выбросов по каждому ингредиенту (по таблице). На основании общего лимита выбросов загрязняющих вещество комитет по экологии дает разрешение на выбросы, которые согласуются с Министерством охраны природы и т.д.</w:t>
      </w:r>
      <w:r w:rsidR="008C2D50" w:rsidRPr="008C2D50">
        <w:rPr>
          <w:sz w:val="28"/>
          <w:szCs w:val="28"/>
        </w:rPr>
        <w:t xml:space="preserve"> </w:t>
      </w:r>
      <w:r w:rsidRPr="008C2D50">
        <w:rPr>
          <w:sz w:val="28"/>
          <w:szCs w:val="28"/>
        </w:rPr>
        <w:t>Ставка налога за пользование природными ресурсами устанавливаются Совмином РБ, согласно постановления от 5.02.2002 № 146.</w:t>
      </w:r>
      <w:r w:rsidR="008C2D50" w:rsidRPr="008C2D50">
        <w:rPr>
          <w:sz w:val="28"/>
          <w:szCs w:val="28"/>
        </w:rPr>
        <w:t xml:space="preserve"> </w:t>
      </w:r>
      <w:r w:rsidRPr="008C2D50">
        <w:rPr>
          <w:sz w:val="28"/>
          <w:szCs w:val="28"/>
        </w:rPr>
        <w:t>За переработку 1 тонны нефтепродуктов налог взимается по ставке 1 Евро.</w:t>
      </w:r>
      <w:r w:rsidR="008C2D50" w:rsidRPr="008C2D50">
        <w:rPr>
          <w:sz w:val="28"/>
          <w:szCs w:val="28"/>
        </w:rPr>
        <w:t xml:space="preserve"> </w:t>
      </w:r>
      <w:r w:rsidRPr="008C2D50">
        <w:rPr>
          <w:sz w:val="28"/>
          <w:szCs w:val="28"/>
        </w:rPr>
        <w:t>За превышение лимита добычи полезных ископаемых налог взимается в 10-кратном размере действующей ставки. За выбросы, сбросы загрязняющих веществ в окружающую среду сверх лимитов налог взимается в 15-кратном размере действующей ставки.</w:t>
      </w:r>
    </w:p>
    <w:p w:rsidR="004F6C20" w:rsidRPr="008C2D50" w:rsidRDefault="00D64823" w:rsidP="008C2D50">
      <w:pPr>
        <w:pStyle w:val="a4"/>
        <w:spacing w:before="0" w:beforeAutospacing="0" w:after="0" w:afterAutospacing="0" w:line="360" w:lineRule="auto"/>
        <w:ind w:firstLine="709"/>
        <w:jc w:val="both"/>
        <w:rPr>
          <w:sz w:val="28"/>
          <w:szCs w:val="28"/>
        </w:rPr>
      </w:pPr>
      <w:r>
        <w:rPr>
          <w:bCs/>
          <w:sz w:val="28"/>
          <w:szCs w:val="28"/>
        </w:rPr>
        <w:t>Льготы по налогу</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Вода для населения, песок для дорог, вода для рыбхозов, песок для строителей (50%).</w:t>
      </w:r>
    </w:p>
    <w:p w:rsidR="004F6C20" w:rsidRPr="008C2D50" w:rsidRDefault="00D64823" w:rsidP="008C2D50">
      <w:pPr>
        <w:pStyle w:val="a4"/>
        <w:spacing w:before="0" w:beforeAutospacing="0" w:after="0" w:afterAutospacing="0" w:line="360" w:lineRule="auto"/>
        <w:ind w:firstLine="709"/>
        <w:jc w:val="both"/>
        <w:rPr>
          <w:sz w:val="28"/>
          <w:szCs w:val="28"/>
        </w:rPr>
      </w:pPr>
      <w:r>
        <w:rPr>
          <w:bCs/>
          <w:sz w:val="28"/>
          <w:szCs w:val="28"/>
        </w:rPr>
        <w:t>Порядок расчета и уплаты налога</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Налог за пользование природными ресурсами исчисляется и уплачивается индивидуальными предпринимателями ежеквартально, остальным плательщикам - ежемесячно.</w:t>
      </w:r>
      <w:r w:rsidR="008C2D50" w:rsidRPr="008C2D50">
        <w:rPr>
          <w:sz w:val="28"/>
          <w:szCs w:val="28"/>
        </w:rPr>
        <w:t xml:space="preserve"> </w:t>
      </w:r>
      <w:r w:rsidRPr="008C2D50">
        <w:rPr>
          <w:bCs/>
          <w:sz w:val="28"/>
          <w:szCs w:val="28"/>
        </w:rPr>
        <w:t>Расчеты предоставляются в формах:</w:t>
      </w:r>
      <w:r w:rsidR="008C2D50" w:rsidRPr="008C2D50">
        <w:rPr>
          <w:sz w:val="28"/>
          <w:szCs w:val="28"/>
        </w:rPr>
        <w:t xml:space="preserve"> </w:t>
      </w:r>
      <w:r w:rsidRPr="008C2D50">
        <w:rPr>
          <w:sz w:val="28"/>
          <w:szCs w:val="28"/>
        </w:rPr>
        <w:t>1.Расчет налога за добычу природных ресурсов.</w:t>
      </w:r>
      <w:r w:rsidR="008C2D50" w:rsidRPr="008C2D50">
        <w:rPr>
          <w:sz w:val="28"/>
          <w:szCs w:val="28"/>
        </w:rPr>
        <w:t xml:space="preserve"> </w:t>
      </w:r>
      <w:r w:rsidRPr="008C2D50">
        <w:rPr>
          <w:sz w:val="28"/>
          <w:szCs w:val="28"/>
        </w:rPr>
        <w:t>2. Расчет налога за выбросы загрязняющих веществ в атмосферу. Представляют предприятия, осуществляющие выбросы стационарные в</w:t>
      </w:r>
      <w:r w:rsidR="008C2D50" w:rsidRPr="008C2D50">
        <w:rPr>
          <w:sz w:val="28"/>
          <w:szCs w:val="28"/>
        </w:rPr>
        <w:t xml:space="preserve"> </w:t>
      </w:r>
      <w:r w:rsidRPr="008C2D50">
        <w:rPr>
          <w:sz w:val="28"/>
          <w:szCs w:val="28"/>
        </w:rPr>
        <w:t>окружающую среду.</w:t>
      </w:r>
      <w:r w:rsidR="008C2D50" w:rsidRPr="008C2D50">
        <w:rPr>
          <w:sz w:val="28"/>
          <w:szCs w:val="28"/>
        </w:rPr>
        <w:t xml:space="preserve"> </w:t>
      </w:r>
      <w:r w:rsidRPr="008C2D50">
        <w:rPr>
          <w:sz w:val="28"/>
          <w:szCs w:val="28"/>
        </w:rPr>
        <w:t>3. Расчет налога за сбросы загрязняющих веществ (видные объекты).</w:t>
      </w:r>
      <w:r w:rsidR="008C2D50" w:rsidRPr="008C2D50">
        <w:rPr>
          <w:sz w:val="28"/>
          <w:szCs w:val="28"/>
        </w:rPr>
        <w:t xml:space="preserve"> </w:t>
      </w:r>
      <w:r w:rsidRPr="008C2D50">
        <w:rPr>
          <w:sz w:val="28"/>
          <w:szCs w:val="28"/>
        </w:rPr>
        <w:t>4. Расчет налога за выбросы загрязняющих веществ в окружающую среду от передвижных источников.</w:t>
      </w:r>
      <w:r w:rsidR="008C2D50" w:rsidRPr="008C2D50">
        <w:rPr>
          <w:sz w:val="28"/>
          <w:szCs w:val="28"/>
        </w:rPr>
        <w:t xml:space="preserve"> </w:t>
      </w:r>
      <w:r w:rsidRPr="008C2D50">
        <w:rPr>
          <w:sz w:val="28"/>
          <w:szCs w:val="28"/>
        </w:rPr>
        <w:t>5. Расчет налога за переработку продуктов нефти.</w:t>
      </w:r>
      <w:r w:rsidR="008C2D50" w:rsidRPr="008C2D50">
        <w:rPr>
          <w:sz w:val="28"/>
          <w:szCs w:val="28"/>
        </w:rPr>
        <w:t xml:space="preserve"> </w:t>
      </w:r>
      <w:r w:rsidRPr="008C2D50">
        <w:rPr>
          <w:sz w:val="28"/>
          <w:szCs w:val="28"/>
        </w:rPr>
        <w:t>Расчеты предоставляются до 20 числа месяца, следующего за отчетным.</w:t>
      </w:r>
      <w:r w:rsidR="008C2D50" w:rsidRPr="008C2D50">
        <w:rPr>
          <w:sz w:val="28"/>
          <w:szCs w:val="28"/>
        </w:rPr>
        <w:t xml:space="preserve"> </w:t>
      </w:r>
      <w:r w:rsidRPr="008C2D50">
        <w:rPr>
          <w:sz w:val="28"/>
          <w:szCs w:val="28"/>
        </w:rPr>
        <w:t>Уплата ежемесячно или ежеквартального. Юридические лица платят до 22 числа месяца, следующего за</w:t>
      </w:r>
      <w:r w:rsidR="008C2D50" w:rsidRPr="008C2D50">
        <w:rPr>
          <w:sz w:val="28"/>
          <w:szCs w:val="28"/>
        </w:rPr>
        <w:t xml:space="preserve"> </w:t>
      </w:r>
      <w:r w:rsidRPr="008C2D50">
        <w:rPr>
          <w:sz w:val="28"/>
          <w:szCs w:val="28"/>
        </w:rPr>
        <w:t>отчетным.</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bCs/>
          <w:sz w:val="28"/>
          <w:szCs w:val="28"/>
        </w:rPr>
        <w:t>Налог за выбросы в атмо</w:t>
      </w:r>
      <w:r w:rsidR="00D64823">
        <w:rPr>
          <w:bCs/>
          <w:sz w:val="28"/>
          <w:szCs w:val="28"/>
        </w:rPr>
        <w:t>сферу от передвижных источников</w:t>
      </w:r>
    </w:p>
    <w:p w:rsidR="004F6C20" w:rsidRPr="008C2D50" w:rsidRDefault="004F6C20" w:rsidP="008C2D50">
      <w:pPr>
        <w:pStyle w:val="a4"/>
        <w:tabs>
          <w:tab w:val="left" w:pos="9214"/>
        </w:tabs>
        <w:spacing w:before="0" w:beforeAutospacing="0" w:after="0" w:afterAutospacing="0" w:line="360" w:lineRule="auto"/>
        <w:ind w:firstLine="709"/>
        <w:jc w:val="both"/>
        <w:rPr>
          <w:sz w:val="28"/>
          <w:szCs w:val="28"/>
        </w:rPr>
      </w:pPr>
      <w:r w:rsidRPr="008C2D50">
        <w:rPr>
          <w:sz w:val="28"/>
          <w:szCs w:val="28"/>
        </w:rPr>
        <w:t>Передвижные источники - автомобильный транспорт, железнодорожный, воздушный, морские и речные транспорты, средства, с/х дорожная и строительная техника и иные средства, основанные на ДВС с применением бензина, дизтоплива, керосина, сжиженного и сжатого газа или другого альтернативного.</w:t>
      </w:r>
      <w:r w:rsidR="008C2D50" w:rsidRPr="008C2D50">
        <w:rPr>
          <w:sz w:val="28"/>
          <w:szCs w:val="28"/>
        </w:rPr>
        <w:t xml:space="preserve"> </w:t>
      </w:r>
      <w:r w:rsidRPr="008C2D50">
        <w:rPr>
          <w:sz w:val="28"/>
          <w:szCs w:val="28"/>
        </w:rPr>
        <w:t>Расчет налога производится от количества переработанного топлива: по схеме:</w:t>
      </w:r>
      <w:r w:rsidR="008C2D50" w:rsidRPr="008C2D50">
        <w:rPr>
          <w:sz w:val="28"/>
          <w:szCs w:val="28"/>
        </w:rPr>
        <w:t xml:space="preserve"> </w:t>
      </w:r>
      <w:r w:rsidRPr="008C2D50">
        <w:rPr>
          <w:sz w:val="28"/>
          <w:szCs w:val="28"/>
        </w:rPr>
        <w:t>1) Количество списанного топлива переводим из единицы объема в единицу массы по формуле:</w:t>
      </w:r>
      <w:r w:rsidR="008C2D50" w:rsidRPr="008C2D50">
        <w:rPr>
          <w:sz w:val="28"/>
          <w:szCs w:val="28"/>
        </w:rPr>
        <w:t xml:space="preserve"> </w:t>
      </w:r>
      <w:r w:rsidRPr="008C2D50">
        <w:rPr>
          <w:sz w:val="28"/>
          <w:szCs w:val="28"/>
        </w:rPr>
        <w:t>Mтонна=(PV|1000)*K2</w:t>
      </w:r>
      <w:r w:rsidR="008C2D50" w:rsidRPr="008C2D50">
        <w:rPr>
          <w:sz w:val="28"/>
          <w:szCs w:val="28"/>
        </w:rPr>
        <w:t xml:space="preserve"> </w:t>
      </w:r>
      <w:r w:rsidRPr="008C2D50">
        <w:rPr>
          <w:sz w:val="28"/>
          <w:szCs w:val="28"/>
        </w:rPr>
        <w:t>РА76=0,73 кг/л - неэтилированный</w:t>
      </w:r>
      <w:r w:rsidR="008C2D50" w:rsidRPr="008C2D50">
        <w:rPr>
          <w:sz w:val="28"/>
          <w:szCs w:val="28"/>
        </w:rPr>
        <w:t xml:space="preserve"> </w:t>
      </w:r>
      <w:r w:rsidRPr="008C2D50">
        <w:rPr>
          <w:sz w:val="28"/>
          <w:szCs w:val="28"/>
        </w:rPr>
        <w:t>РФИ92=0,76 кг/л - неэтилированный</w:t>
      </w:r>
      <w:r w:rsidR="008C2D50" w:rsidRPr="008C2D50">
        <w:rPr>
          <w:sz w:val="28"/>
          <w:szCs w:val="28"/>
        </w:rPr>
        <w:t xml:space="preserve"> </w:t>
      </w:r>
      <w:r w:rsidRPr="008C2D50">
        <w:rPr>
          <w:sz w:val="28"/>
          <w:szCs w:val="28"/>
        </w:rPr>
        <w:t>РАИ95=0,75 кг/л - неэтилированный</w:t>
      </w:r>
      <w:r w:rsidR="008C2D50" w:rsidRPr="008C2D50">
        <w:rPr>
          <w:sz w:val="28"/>
          <w:szCs w:val="28"/>
        </w:rPr>
        <w:t xml:space="preserve"> </w:t>
      </w:r>
      <w:r w:rsidRPr="008C2D50">
        <w:rPr>
          <w:sz w:val="28"/>
          <w:szCs w:val="28"/>
        </w:rPr>
        <w:t>РАИ98=0,78 кг/л - неэтилированный</w:t>
      </w:r>
      <w:r w:rsidR="008C2D50" w:rsidRPr="008C2D50">
        <w:rPr>
          <w:sz w:val="28"/>
          <w:szCs w:val="28"/>
        </w:rPr>
        <w:t xml:space="preserve"> </w:t>
      </w:r>
      <w:r w:rsidRPr="008C2D50">
        <w:rPr>
          <w:sz w:val="28"/>
          <w:szCs w:val="28"/>
        </w:rPr>
        <w:t>РА80=0,785 кг/л - неэтилированный</w:t>
      </w:r>
      <w:r w:rsidR="008C2D50" w:rsidRPr="008C2D50">
        <w:rPr>
          <w:sz w:val="28"/>
          <w:szCs w:val="28"/>
        </w:rPr>
        <w:t xml:space="preserve"> </w:t>
      </w:r>
      <w:r w:rsidRPr="008C2D50">
        <w:rPr>
          <w:sz w:val="28"/>
          <w:szCs w:val="28"/>
        </w:rPr>
        <w:t>РА96=0,77 кг/л - неэтилированный</w:t>
      </w:r>
      <w:r w:rsidR="008C2D50" w:rsidRPr="008C2D50">
        <w:rPr>
          <w:sz w:val="28"/>
          <w:szCs w:val="28"/>
        </w:rPr>
        <w:t xml:space="preserve"> </w:t>
      </w:r>
      <w:r w:rsidRPr="008C2D50">
        <w:rPr>
          <w:sz w:val="28"/>
          <w:szCs w:val="28"/>
        </w:rPr>
        <w:t>РАИ93=0,745 кг/л - неэтилированный</w:t>
      </w:r>
      <w:r w:rsidR="008C2D50" w:rsidRPr="008C2D50">
        <w:rPr>
          <w:sz w:val="28"/>
          <w:szCs w:val="28"/>
        </w:rPr>
        <w:t xml:space="preserve"> </w:t>
      </w:r>
      <w:r w:rsidRPr="008C2D50">
        <w:rPr>
          <w:sz w:val="28"/>
          <w:szCs w:val="28"/>
        </w:rPr>
        <w:t>РО изотопливо=0,84</w:t>
      </w:r>
      <w:r w:rsidR="008C2D50" w:rsidRPr="008C2D50">
        <w:rPr>
          <w:sz w:val="28"/>
          <w:szCs w:val="28"/>
        </w:rPr>
        <w:t xml:space="preserve"> </w:t>
      </w:r>
      <w:r w:rsidRPr="008C2D50">
        <w:rPr>
          <w:sz w:val="28"/>
          <w:szCs w:val="28"/>
        </w:rPr>
        <w:t>ПрБ=0,53</w:t>
      </w:r>
      <w:r w:rsidR="008C2D50" w:rsidRPr="008C2D50">
        <w:rPr>
          <w:sz w:val="28"/>
          <w:szCs w:val="28"/>
        </w:rPr>
        <w:t xml:space="preserve"> </w:t>
      </w:r>
      <w:r w:rsidRPr="008C2D50">
        <w:rPr>
          <w:sz w:val="28"/>
          <w:szCs w:val="28"/>
        </w:rPr>
        <w:t>2) Количество израсходованного топлива в тоннах умноженным на ставку (у баланса).</w:t>
      </w:r>
      <w:r w:rsidR="008C2D50" w:rsidRPr="008C2D50">
        <w:rPr>
          <w:sz w:val="28"/>
          <w:szCs w:val="28"/>
        </w:rPr>
        <w:t xml:space="preserve"> </w:t>
      </w:r>
      <w:r w:rsidRPr="008C2D50">
        <w:rPr>
          <w:sz w:val="28"/>
          <w:szCs w:val="28"/>
        </w:rPr>
        <w:t>3) Применяем понижающий коэффициент за передвижные источники выбросов:</w:t>
      </w:r>
      <w:r w:rsidR="008C2D50" w:rsidRPr="008C2D50">
        <w:rPr>
          <w:sz w:val="28"/>
          <w:szCs w:val="28"/>
        </w:rPr>
        <w:t xml:space="preserve"> </w:t>
      </w:r>
      <w:r w:rsidRPr="008C2D50">
        <w:rPr>
          <w:sz w:val="28"/>
          <w:szCs w:val="28"/>
        </w:rPr>
        <w:t>для бензина этилированного = 0,9,</w:t>
      </w:r>
      <w:r w:rsidR="008C2D50" w:rsidRPr="008C2D50">
        <w:rPr>
          <w:sz w:val="28"/>
          <w:szCs w:val="28"/>
        </w:rPr>
        <w:t xml:space="preserve"> </w:t>
      </w:r>
      <w:r w:rsidRPr="008C2D50">
        <w:rPr>
          <w:sz w:val="28"/>
          <w:szCs w:val="28"/>
        </w:rPr>
        <w:t>для бензина неэтилированного = 0,9</w:t>
      </w:r>
      <w:r w:rsidR="008C2D50" w:rsidRPr="008C2D50">
        <w:rPr>
          <w:sz w:val="28"/>
          <w:szCs w:val="28"/>
        </w:rPr>
        <w:t xml:space="preserve"> </w:t>
      </w:r>
      <w:r w:rsidRPr="008C2D50">
        <w:rPr>
          <w:sz w:val="28"/>
          <w:szCs w:val="28"/>
        </w:rPr>
        <w:t>для дизтоплива = 0,8</w:t>
      </w:r>
      <w:r w:rsidR="008C2D50" w:rsidRPr="008C2D50">
        <w:rPr>
          <w:sz w:val="28"/>
          <w:szCs w:val="28"/>
        </w:rPr>
        <w:t xml:space="preserve"> </w:t>
      </w:r>
      <w:r w:rsidRPr="008C2D50">
        <w:rPr>
          <w:sz w:val="28"/>
          <w:szCs w:val="28"/>
        </w:rPr>
        <w:t>для сжиженного, сжатого газа = 0,4</w:t>
      </w:r>
    </w:p>
    <w:p w:rsidR="004F6C20" w:rsidRPr="008C2D50" w:rsidRDefault="00D64823" w:rsidP="008C2D50">
      <w:pPr>
        <w:shd w:val="clear" w:color="auto" w:fill="FFFFFF"/>
        <w:spacing w:after="0" w:line="360" w:lineRule="auto"/>
        <w:ind w:firstLine="709"/>
        <w:jc w:val="both"/>
        <w:rPr>
          <w:rFonts w:ascii="Times New Roman" w:hAnsi="Times New Roman"/>
          <w:bCs/>
          <w:sz w:val="28"/>
          <w:szCs w:val="32"/>
          <w:lang w:eastAsia="ru-RU"/>
        </w:rPr>
      </w:pPr>
      <w:r>
        <w:rPr>
          <w:rFonts w:ascii="Times New Roman" w:hAnsi="Times New Roman"/>
          <w:sz w:val="28"/>
          <w:szCs w:val="32"/>
        </w:rPr>
        <w:br w:type="page"/>
      </w:r>
      <w:r w:rsidR="004F6C20" w:rsidRPr="008C2D50">
        <w:rPr>
          <w:rFonts w:ascii="Times New Roman" w:hAnsi="Times New Roman"/>
          <w:sz w:val="28"/>
          <w:szCs w:val="32"/>
        </w:rPr>
        <w:t xml:space="preserve">6. </w:t>
      </w:r>
      <w:r>
        <w:rPr>
          <w:rFonts w:ascii="Times New Roman" w:hAnsi="Times New Roman"/>
          <w:bCs/>
          <w:sz w:val="28"/>
          <w:szCs w:val="32"/>
          <w:lang w:eastAsia="ru-RU"/>
        </w:rPr>
        <w:t>Налоговый рывок</w:t>
      </w:r>
    </w:p>
    <w:p w:rsidR="004F6C20" w:rsidRPr="008C2D50" w:rsidRDefault="004F6C20" w:rsidP="008C2D50">
      <w:pPr>
        <w:shd w:val="clear" w:color="auto" w:fill="FFFFFF"/>
        <w:spacing w:after="0" w:line="360" w:lineRule="auto"/>
        <w:ind w:firstLine="709"/>
        <w:jc w:val="both"/>
        <w:rPr>
          <w:rFonts w:ascii="Times New Roman" w:hAnsi="Times New Roman"/>
          <w:sz w:val="28"/>
          <w:szCs w:val="28"/>
          <w:lang w:eastAsia="ru-RU"/>
        </w:rPr>
      </w:pPr>
    </w:p>
    <w:p w:rsidR="004F6C20" w:rsidRPr="008C2D50" w:rsidRDefault="004F6C20" w:rsidP="008C2D50">
      <w:pPr>
        <w:shd w:val="clear" w:color="auto" w:fill="FFFFFF"/>
        <w:spacing w:after="0" w:line="360" w:lineRule="auto"/>
        <w:ind w:firstLine="709"/>
        <w:jc w:val="both"/>
        <w:rPr>
          <w:rFonts w:ascii="Times New Roman" w:hAnsi="Times New Roman"/>
          <w:sz w:val="28"/>
          <w:szCs w:val="28"/>
          <w:lang w:eastAsia="ru-RU"/>
        </w:rPr>
      </w:pPr>
      <w:r w:rsidRPr="008C2D50">
        <w:rPr>
          <w:rFonts w:ascii="Times New Roman" w:hAnsi="Times New Roman"/>
          <w:sz w:val="28"/>
          <w:szCs w:val="28"/>
          <w:lang w:eastAsia="ru-RU"/>
        </w:rPr>
        <w:t>В целях снижения налоговой нагрузки и оптимизации состава налогов и сборов, применяемых в стране, в проекте бюджета на 2011 год учтены следующие меры:</w:t>
      </w:r>
    </w:p>
    <w:p w:rsidR="004F6C20" w:rsidRPr="008C2D50" w:rsidRDefault="008C2D50" w:rsidP="008C2D50">
      <w:pPr>
        <w:shd w:val="clear" w:color="auto" w:fill="FFFFFF"/>
        <w:spacing w:after="0" w:line="360" w:lineRule="auto"/>
        <w:ind w:firstLine="709"/>
        <w:jc w:val="both"/>
        <w:rPr>
          <w:rFonts w:ascii="Times New Roman" w:hAnsi="Times New Roman"/>
          <w:sz w:val="28"/>
          <w:szCs w:val="28"/>
          <w:lang w:eastAsia="ru-RU"/>
        </w:rPr>
      </w:pPr>
      <w:r w:rsidRPr="008C2D50">
        <w:rPr>
          <w:rFonts w:ascii="Times New Roman" w:hAnsi="Times New Roman"/>
          <w:sz w:val="28"/>
          <w:szCs w:val="28"/>
          <w:lang w:eastAsia="ru-RU"/>
        </w:rPr>
        <w:t xml:space="preserve"> </w:t>
      </w:r>
      <w:r w:rsidR="004F6C20" w:rsidRPr="008C2D50">
        <w:rPr>
          <w:rFonts w:ascii="Times New Roman" w:hAnsi="Times New Roman"/>
          <w:sz w:val="28"/>
          <w:szCs w:val="28"/>
          <w:lang w:eastAsia="ru-RU"/>
        </w:rPr>
        <w:t>- отмена местного налога на услуги (5% из выручки) и местного сбора на развитие территорий (3% из прибыли);</w:t>
      </w:r>
    </w:p>
    <w:p w:rsidR="004F6C20" w:rsidRPr="008C2D50" w:rsidRDefault="004F6C20" w:rsidP="008C2D50">
      <w:pPr>
        <w:shd w:val="clear" w:color="auto" w:fill="FFFFFF"/>
        <w:spacing w:after="0" w:line="360" w:lineRule="auto"/>
        <w:ind w:firstLine="709"/>
        <w:jc w:val="both"/>
        <w:rPr>
          <w:rFonts w:ascii="Times New Roman" w:hAnsi="Times New Roman"/>
          <w:sz w:val="28"/>
          <w:szCs w:val="28"/>
          <w:lang w:eastAsia="ru-RU"/>
        </w:rPr>
      </w:pPr>
      <w:r w:rsidRPr="008C2D50">
        <w:rPr>
          <w:rFonts w:ascii="Times New Roman" w:hAnsi="Times New Roman"/>
          <w:sz w:val="28"/>
          <w:szCs w:val="28"/>
          <w:lang w:eastAsia="ru-RU"/>
        </w:rPr>
        <w:t>- отмена трех платежей в составе экологического налога (за переработку нефти и нефтепродуктов организациями, осуществляющими переработку нефти; за перемещение по территории Беларуси нефти и нефтепродуктов трубопроводным транспортом транзитом; за производство или импорт товаров, содержащих 50% и более летучих органических соединений);</w:t>
      </w:r>
    </w:p>
    <w:p w:rsidR="004F6C20" w:rsidRPr="008C2D50" w:rsidRDefault="008C2D50" w:rsidP="008C2D50">
      <w:pPr>
        <w:shd w:val="clear" w:color="auto" w:fill="FFFFFF"/>
        <w:spacing w:after="0" w:line="360" w:lineRule="auto"/>
        <w:ind w:firstLine="709"/>
        <w:jc w:val="both"/>
        <w:rPr>
          <w:rFonts w:ascii="Times New Roman" w:hAnsi="Times New Roman"/>
          <w:sz w:val="28"/>
          <w:szCs w:val="28"/>
          <w:lang w:eastAsia="ru-RU"/>
        </w:rPr>
      </w:pPr>
      <w:r w:rsidRPr="008C2D50">
        <w:rPr>
          <w:rFonts w:ascii="Times New Roman" w:hAnsi="Times New Roman"/>
          <w:sz w:val="28"/>
          <w:szCs w:val="28"/>
          <w:lang w:eastAsia="ru-RU"/>
        </w:rPr>
        <w:t xml:space="preserve"> </w:t>
      </w:r>
      <w:r w:rsidR="004F6C20" w:rsidRPr="008C2D50">
        <w:rPr>
          <w:rFonts w:ascii="Times New Roman" w:hAnsi="Times New Roman"/>
          <w:sz w:val="28"/>
          <w:szCs w:val="28"/>
          <w:lang w:eastAsia="ru-RU"/>
        </w:rPr>
        <w:t>- исключение из состава налоговой системы двух самостоятельных платежей путем включение сбора при ввозе в Беларусь озоноразрушающих веществ в состав экологического налога, сбора за выдачу разрешений на проезд белорусских автотранспортных средств по территориям иностранных государств – в состав госпошлины.</w:t>
      </w:r>
    </w:p>
    <w:p w:rsidR="004F6C20" w:rsidRPr="008C2D50" w:rsidRDefault="004F6C20" w:rsidP="008C2D50">
      <w:pPr>
        <w:shd w:val="clear" w:color="auto" w:fill="FFFFFF"/>
        <w:spacing w:after="0" w:line="360" w:lineRule="auto"/>
        <w:ind w:firstLine="709"/>
        <w:jc w:val="both"/>
        <w:rPr>
          <w:rFonts w:ascii="Times New Roman" w:hAnsi="Times New Roman"/>
          <w:sz w:val="28"/>
          <w:szCs w:val="28"/>
          <w:lang w:eastAsia="ru-RU"/>
        </w:rPr>
      </w:pPr>
      <w:r w:rsidRPr="008C2D50">
        <w:rPr>
          <w:rFonts w:ascii="Times New Roman" w:hAnsi="Times New Roman"/>
          <w:sz w:val="28"/>
          <w:szCs w:val="28"/>
          <w:lang w:eastAsia="ru-RU"/>
        </w:rPr>
        <w:t xml:space="preserve">В результате в 2011 году ожидается </w:t>
      </w:r>
      <w:r w:rsidRPr="008C2D50">
        <w:rPr>
          <w:rFonts w:ascii="Times New Roman" w:hAnsi="Times New Roman"/>
          <w:bCs/>
          <w:sz w:val="28"/>
          <w:szCs w:val="28"/>
          <w:lang w:eastAsia="ru-RU"/>
        </w:rPr>
        <w:t>снижение налоговой нагрузки</w:t>
      </w:r>
      <w:r w:rsidRPr="008C2D50">
        <w:rPr>
          <w:rFonts w:ascii="Times New Roman" w:hAnsi="Times New Roman"/>
          <w:sz w:val="28"/>
          <w:szCs w:val="28"/>
          <w:lang w:eastAsia="ru-RU"/>
        </w:rPr>
        <w:t xml:space="preserve"> на 0,4% от ВВП, что позволит оставить в распоряжении предприятий 700 </w:t>
      </w:r>
      <w:r w:rsidR="00DE1ECC" w:rsidRPr="008C2D50">
        <w:rPr>
          <w:rFonts w:ascii="Times New Roman" w:hAnsi="Times New Roman"/>
          <w:sz w:val="28"/>
          <w:szCs w:val="28"/>
          <w:lang w:eastAsia="ru-RU"/>
        </w:rPr>
        <w:t>млрд.</w:t>
      </w:r>
      <w:r w:rsidRPr="008C2D50">
        <w:rPr>
          <w:rFonts w:ascii="Times New Roman" w:hAnsi="Times New Roman"/>
          <w:sz w:val="28"/>
          <w:szCs w:val="28"/>
          <w:lang w:eastAsia="ru-RU"/>
        </w:rPr>
        <w:t xml:space="preserve"> рублей. Харковец подчеркнул, что это дополнительные инвестиции и оборотные </w:t>
      </w:r>
      <w:r w:rsidR="00DE1ECC" w:rsidRPr="008C2D50">
        <w:rPr>
          <w:rFonts w:ascii="Times New Roman" w:hAnsi="Times New Roman"/>
          <w:sz w:val="28"/>
          <w:szCs w:val="28"/>
          <w:lang w:eastAsia="ru-RU"/>
        </w:rPr>
        <w:t>средства. Он</w:t>
      </w:r>
      <w:r w:rsidRPr="008C2D50">
        <w:rPr>
          <w:rFonts w:ascii="Times New Roman" w:hAnsi="Times New Roman"/>
          <w:sz w:val="28"/>
          <w:szCs w:val="28"/>
          <w:lang w:eastAsia="ru-RU"/>
        </w:rPr>
        <w:t xml:space="preserve"> добавил, что активное упрощение налоговой системы идет с 2006 года, и тогда налоговая нагрузка составляла 34% от ВВП, в нынешнем году она снизилась до 25%. В 2011 этот показатель будет доведен до 24,6% к ВВП.</w:t>
      </w:r>
    </w:p>
    <w:p w:rsidR="004F6C20" w:rsidRPr="008C2D50" w:rsidRDefault="004F6C20" w:rsidP="008C2D50">
      <w:pPr>
        <w:shd w:val="clear" w:color="auto" w:fill="FFFFFF"/>
        <w:spacing w:after="0" w:line="360" w:lineRule="auto"/>
        <w:ind w:firstLine="709"/>
        <w:jc w:val="both"/>
        <w:rPr>
          <w:rFonts w:ascii="Times New Roman" w:hAnsi="Times New Roman"/>
          <w:sz w:val="28"/>
          <w:szCs w:val="28"/>
          <w:lang w:eastAsia="ru-RU"/>
        </w:rPr>
      </w:pPr>
      <w:r w:rsidRPr="008C2D50">
        <w:rPr>
          <w:rFonts w:ascii="Times New Roman" w:hAnsi="Times New Roman"/>
          <w:sz w:val="28"/>
          <w:szCs w:val="28"/>
          <w:lang w:eastAsia="ru-RU"/>
        </w:rPr>
        <w:t>Законопроектом предусмотрено снятие ограничений по основным налогам при применении инвестиционных льгот. Для этого предлагается освобождать от налога на прибыль предприятия сразу при осуществлении капитальных вложений за счет отмены требования первоочередного использования на эти цели амортизационного фонда. При этом действие льготы будет распространяться на займы, получаемые от нерезидентов, что должно создать благоприятные условия для притока иностранного капитала, который гарантирова</w:t>
      </w:r>
      <w:r w:rsidR="00D64823">
        <w:rPr>
          <w:rFonts w:ascii="Times New Roman" w:hAnsi="Times New Roman"/>
          <w:sz w:val="28"/>
          <w:szCs w:val="28"/>
          <w:lang w:eastAsia="ru-RU"/>
        </w:rPr>
        <w:t>н</w:t>
      </w:r>
      <w:r w:rsidRPr="008C2D50">
        <w:rPr>
          <w:rFonts w:ascii="Times New Roman" w:hAnsi="Times New Roman"/>
          <w:sz w:val="28"/>
          <w:szCs w:val="28"/>
          <w:lang w:eastAsia="ru-RU"/>
        </w:rPr>
        <w:t>но будет использован на создание производственной базы.</w:t>
      </w:r>
    </w:p>
    <w:p w:rsidR="004F6C20" w:rsidRPr="008C2D50" w:rsidRDefault="004F6C20" w:rsidP="008C2D50">
      <w:pPr>
        <w:shd w:val="clear" w:color="auto" w:fill="FFFFFF"/>
        <w:spacing w:after="0" w:line="360" w:lineRule="auto"/>
        <w:ind w:firstLine="709"/>
        <w:jc w:val="both"/>
        <w:rPr>
          <w:rFonts w:ascii="Times New Roman" w:hAnsi="Times New Roman"/>
          <w:sz w:val="28"/>
          <w:szCs w:val="28"/>
          <w:lang w:eastAsia="ru-RU"/>
        </w:rPr>
      </w:pPr>
      <w:r w:rsidRPr="008C2D50">
        <w:rPr>
          <w:rFonts w:ascii="Times New Roman" w:hAnsi="Times New Roman"/>
          <w:sz w:val="28"/>
          <w:szCs w:val="28"/>
          <w:lang w:eastAsia="ru-RU"/>
        </w:rPr>
        <w:t>Планируется предоставить плательщикам право принятия без ограничений к вычету входного НДС, уплаченного при осуществлении капитальных вложений. Это, по оценке Минфина, увеличит собственные источники инвестиций и снизит стоимость инвестиционных проектов. Планируемое расширение инвестиционных льгот по налогу на прибыль и НДС по экспертной оценке увеличит инвестиционные возможности предприятий за счет собственных источников на сумму около 1,5 трлн рублей.</w:t>
      </w:r>
    </w:p>
    <w:p w:rsidR="004F6C20" w:rsidRPr="008C2D50" w:rsidRDefault="004F6C20" w:rsidP="008C2D50">
      <w:pPr>
        <w:shd w:val="clear" w:color="auto" w:fill="FFFFFF"/>
        <w:spacing w:after="0" w:line="360" w:lineRule="auto"/>
        <w:ind w:firstLine="709"/>
        <w:jc w:val="both"/>
        <w:rPr>
          <w:rFonts w:ascii="Times New Roman" w:hAnsi="Times New Roman"/>
          <w:sz w:val="28"/>
          <w:szCs w:val="28"/>
          <w:lang w:eastAsia="ru-RU"/>
        </w:rPr>
      </w:pPr>
      <w:r w:rsidRPr="008C2D50">
        <w:rPr>
          <w:rFonts w:ascii="Times New Roman" w:hAnsi="Times New Roman"/>
          <w:sz w:val="28"/>
          <w:szCs w:val="28"/>
          <w:lang w:eastAsia="ru-RU"/>
        </w:rPr>
        <w:t>Минфин также продолжает работу по улучшению налогового администрирования. "Здесь существенно снижается периодичность уплаты налогов и подачи налоговых деклараций. С 2011 года</w:t>
      </w:r>
      <w:r w:rsidR="008C2D50" w:rsidRPr="008C2D50">
        <w:rPr>
          <w:rFonts w:ascii="Times New Roman" w:hAnsi="Times New Roman"/>
          <w:sz w:val="28"/>
          <w:szCs w:val="28"/>
          <w:lang w:eastAsia="ru-RU"/>
        </w:rPr>
        <w:t xml:space="preserve"> </w:t>
      </w:r>
      <w:r w:rsidRPr="008C2D50">
        <w:rPr>
          <w:rFonts w:ascii="Times New Roman" w:hAnsi="Times New Roman"/>
          <w:sz w:val="28"/>
          <w:szCs w:val="28"/>
          <w:lang w:eastAsia="ru-RU"/>
        </w:rPr>
        <w:t>по налогу на прибыль налоговая декларация будет предоставляться один раз в год с уплатой этого налога раз в квартал и последующим перерасчетом уплаченных сумм налога исходя из фактических результатов работы плательщика", - рассказал Харковец.</w:t>
      </w:r>
    </w:p>
    <w:p w:rsidR="004F6C20" w:rsidRPr="008C2D50" w:rsidRDefault="004F6C20" w:rsidP="008C2D50">
      <w:pPr>
        <w:shd w:val="clear" w:color="auto" w:fill="FFFFFF"/>
        <w:spacing w:after="0" w:line="360" w:lineRule="auto"/>
        <w:ind w:firstLine="709"/>
        <w:jc w:val="both"/>
        <w:rPr>
          <w:rFonts w:ascii="Times New Roman" w:hAnsi="Times New Roman"/>
          <w:sz w:val="28"/>
          <w:szCs w:val="28"/>
          <w:lang w:eastAsia="ru-RU"/>
        </w:rPr>
      </w:pPr>
      <w:r w:rsidRPr="008C2D50">
        <w:rPr>
          <w:rFonts w:ascii="Times New Roman" w:hAnsi="Times New Roman"/>
          <w:sz w:val="28"/>
          <w:szCs w:val="28"/>
          <w:lang w:eastAsia="ru-RU"/>
        </w:rPr>
        <w:t>Расширяются возможности применения налоговой льготы по прибыли, направляемой на капитальные вложения. Прибыль будет освобождаться по факту осуществления инвестиций без увязки с использованием амортизационного фонда, как это происходит сейчас.</w:t>
      </w:r>
    </w:p>
    <w:p w:rsidR="004F6C20" w:rsidRPr="008C2D50" w:rsidRDefault="004F6C20" w:rsidP="008C2D50">
      <w:pPr>
        <w:shd w:val="clear" w:color="auto" w:fill="FFFFFF"/>
        <w:spacing w:after="0" w:line="360" w:lineRule="auto"/>
        <w:ind w:firstLine="709"/>
        <w:jc w:val="both"/>
        <w:rPr>
          <w:rFonts w:ascii="Times New Roman" w:hAnsi="Times New Roman"/>
          <w:sz w:val="28"/>
          <w:szCs w:val="28"/>
          <w:lang w:eastAsia="ru-RU"/>
        </w:rPr>
      </w:pPr>
      <w:r w:rsidRPr="008C2D50">
        <w:rPr>
          <w:rFonts w:ascii="Times New Roman" w:hAnsi="Times New Roman"/>
          <w:sz w:val="28"/>
          <w:szCs w:val="28"/>
          <w:lang w:eastAsia="ru-RU"/>
        </w:rPr>
        <w:t>"Предлагается отменить авансовые платежи по НДС и акцизам. При этом сроки уплаты НДС – раз в месяц или раз в квартал – будут определять плательщиком самостоятельно, без привязки к объему выручки, как в настоящее время", - отметил он.</w:t>
      </w:r>
    </w:p>
    <w:p w:rsidR="004F6C20" w:rsidRPr="008C2D50" w:rsidRDefault="004F6C20" w:rsidP="008C2D50">
      <w:pPr>
        <w:shd w:val="clear" w:color="auto" w:fill="FFFFFF"/>
        <w:spacing w:after="0" w:line="360" w:lineRule="auto"/>
        <w:ind w:firstLine="709"/>
        <w:jc w:val="both"/>
        <w:rPr>
          <w:rFonts w:ascii="Times New Roman" w:hAnsi="Times New Roman"/>
          <w:sz w:val="28"/>
          <w:szCs w:val="28"/>
          <w:lang w:eastAsia="ru-RU"/>
        </w:rPr>
      </w:pPr>
      <w:r w:rsidRPr="008C2D50">
        <w:rPr>
          <w:rFonts w:ascii="Times New Roman" w:hAnsi="Times New Roman"/>
          <w:sz w:val="28"/>
          <w:szCs w:val="28"/>
          <w:lang w:eastAsia="ru-RU"/>
        </w:rPr>
        <w:t xml:space="preserve">При этом министр сообщил, что для комплексного решения вопроса по упрощению налоговой системы правительство до конца года примет </w:t>
      </w:r>
      <w:r w:rsidRPr="008C2D50">
        <w:rPr>
          <w:rFonts w:ascii="Times New Roman" w:hAnsi="Times New Roman"/>
          <w:bCs/>
          <w:sz w:val="28"/>
          <w:szCs w:val="28"/>
          <w:lang w:eastAsia="ru-RU"/>
        </w:rPr>
        <w:t xml:space="preserve">дополнительные меры </w:t>
      </w:r>
      <w:r w:rsidRPr="008C2D50">
        <w:rPr>
          <w:rFonts w:ascii="Times New Roman" w:hAnsi="Times New Roman"/>
          <w:sz w:val="28"/>
          <w:szCs w:val="28"/>
          <w:lang w:eastAsia="ru-RU"/>
        </w:rPr>
        <w:t>по упрощению форм налоговых деклараций за счет исключения требования предоставления информации, не связанной с расчетом налогов, расширения электронного декларирования, сузить основания для применения штрафных санкций.</w:t>
      </w:r>
    </w:p>
    <w:p w:rsidR="004F6C20" w:rsidRPr="008C2D50" w:rsidRDefault="004F6C20" w:rsidP="008C2D50">
      <w:pPr>
        <w:shd w:val="clear" w:color="auto" w:fill="FFFFFF"/>
        <w:spacing w:after="0" w:line="360" w:lineRule="auto"/>
        <w:ind w:firstLine="709"/>
        <w:jc w:val="both"/>
        <w:rPr>
          <w:rFonts w:ascii="Times New Roman" w:hAnsi="Times New Roman"/>
          <w:sz w:val="28"/>
          <w:szCs w:val="28"/>
          <w:lang w:eastAsia="ru-RU"/>
        </w:rPr>
      </w:pPr>
      <w:r w:rsidRPr="008C2D50">
        <w:rPr>
          <w:rFonts w:ascii="Times New Roman" w:hAnsi="Times New Roman"/>
          <w:sz w:val="28"/>
          <w:szCs w:val="28"/>
          <w:lang w:eastAsia="ru-RU"/>
        </w:rPr>
        <w:t>"Налоговая система Беларуси не будет отличаться от налоговых систем развитых стран. Ее основу, как и в большинстве европейских стран, будут составлять налоги на потребление (НДС и акцизы), налоги на прибыль и доходы, налоги на собственность (недвижимость и землю) экологические и социальные налоги. Из них обычный плательщик будет уплачивать только 5 налогов, причем преимущественно ежеквартально. До начала налоговой реформы это был 21 платеж, причем ежемесячно", - подчеркнул Андрей Харковец.</w:t>
      </w:r>
    </w:p>
    <w:p w:rsidR="004F6C20" w:rsidRPr="008C2D50" w:rsidRDefault="004F6C20" w:rsidP="008C2D50">
      <w:pPr>
        <w:shd w:val="clear" w:color="auto" w:fill="FFFFFF"/>
        <w:spacing w:after="0" w:line="360" w:lineRule="auto"/>
        <w:ind w:firstLine="709"/>
        <w:jc w:val="both"/>
        <w:rPr>
          <w:rFonts w:ascii="Times New Roman" w:hAnsi="Times New Roman"/>
          <w:sz w:val="28"/>
          <w:szCs w:val="28"/>
          <w:lang w:eastAsia="ru-RU"/>
        </w:rPr>
      </w:pPr>
      <w:r w:rsidRPr="008C2D50">
        <w:rPr>
          <w:rFonts w:ascii="Times New Roman" w:hAnsi="Times New Roman"/>
          <w:sz w:val="28"/>
          <w:szCs w:val="28"/>
          <w:lang w:eastAsia="ru-RU"/>
        </w:rPr>
        <w:t>Он отметил, что предпринятые шаги позволяют рассчитывать на значительное продвижение страны в рейтинге Всемирного банка по условиям ведения бизнеса.</w:t>
      </w:r>
      <w:r w:rsidR="008C2D50" w:rsidRPr="008C2D50">
        <w:rPr>
          <w:rFonts w:ascii="Times New Roman" w:hAnsi="Times New Roman"/>
          <w:sz w:val="28"/>
          <w:szCs w:val="28"/>
          <w:lang w:eastAsia="ru-RU"/>
        </w:rPr>
        <w:t xml:space="preserve"> </w:t>
      </w:r>
      <w:r w:rsidRPr="008C2D50">
        <w:rPr>
          <w:rFonts w:ascii="Times New Roman" w:hAnsi="Times New Roman"/>
          <w:sz w:val="28"/>
          <w:szCs w:val="28"/>
          <w:lang w:eastAsia="ru-RU"/>
        </w:rPr>
        <w:t>"Изменения налогового законодательства направлены на сближение с международными стандартами финансовой отчетности, с законодательством стран Таможенного союза, защиту прав плательщика при проведении налоговых проверок", - добавил министр.</w:t>
      </w:r>
    </w:p>
    <w:p w:rsidR="004F6C20" w:rsidRPr="008C2D50" w:rsidRDefault="004F6C20" w:rsidP="008C2D50">
      <w:pPr>
        <w:shd w:val="clear" w:color="auto" w:fill="FFFFFF"/>
        <w:spacing w:after="0" w:line="360" w:lineRule="auto"/>
        <w:ind w:firstLine="709"/>
        <w:jc w:val="both"/>
        <w:rPr>
          <w:rFonts w:ascii="Times New Roman" w:hAnsi="Times New Roman"/>
          <w:sz w:val="28"/>
          <w:szCs w:val="28"/>
          <w:lang w:eastAsia="ru-RU"/>
        </w:rPr>
      </w:pPr>
      <w:r w:rsidRPr="008C2D50">
        <w:rPr>
          <w:rFonts w:ascii="Times New Roman" w:hAnsi="Times New Roman"/>
          <w:sz w:val="28"/>
          <w:szCs w:val="28"/>
          <w:lang w:eastAsia="ru-RU"/>
        </w:rPr>
        <w:t>Законопроект предусматривает сохранение права местных Советов депутатов повышать или понижать, но не более, чем в два раза, ставки земельного налога и налога на недвижимость отдельным категориям плательщиков.</w:t>
      </w:r>
      <w:r w:rsidR="008C2D50" w:rsidRPr="008C2D50">
        <w:rPr>
          <w:rFonts w:ascii="Times New Roman" w:hAnsi="Times New Roman"/>
          <w:sz w:val="28"/>
          <w:szCs w:val="28"/>
          <w:lang w:eastAsia="ru-RU"/>
        </w:rPr>
        <w:t xml:space="preserve"> </w:t>
      </w:r>
      <w:r w:rsidRPr="008C2D50">
        <w:rPr>
          <w:rFonts w:ascii="Times New Roman" w:hAnsi="Times New Roman"/>
          <w:sz w:val="28"/>
          <w:szCs w:val="28"/>
          <w:lang w:eastAsia="ru-RU"/>
        </w:rPr>
        <w:t>Ряд изменений коснется и порядка уплаты отдельных налогов. Решено освободить от НДС дополнительные платные услуги, оказываемые нотариусами, запланирована также полная отмена нормирования представительских расходов для целей налогообложения. Полностью от уплаты налогов будут освобождаться доходы населения от выращивания сельхозпродукции на своих участках.</w:t>
      </w:r>
    </w:p>
    <w:p w:rsidR="004F6C20" w:rsidRDefault="00D64823" w:rsidP="008C2D50">
      <w:pPr>
        <w:spacing w:after="0" w:line="360" w:lineRule="auto"/>
        <w:ind w:firstLine="709"/>
        <w:jc w:val="both"/>
        <w:rPr>
          <w:rFonts w:ascii="Times New Roman" w:hAnsi="Times New Roman"/>
          <w:sz w:val="28"/>
          <w:szCs w:val="32"/>
        </w:rPr>
      </w:pPr>
      <w:r>
        <w:rPr>
          <w:rFonts w:ascii="Times New Roman" w:hAnsi="Times New Roman"/>
          <w:sz w:val="28"/>
          <w:szCs w:val="32"/>
        </w:rPr>
        <w:br w:type="page"/>
        <w:t>Заключение</w:t>
      </w:r>
    </w:p>
    <w:p w:rsidR="00D64823" w:rsidRPr="008C2D50" w:rsidRDefault="00D64823" w:rsidP="008C2D50">
      <w:pPr>
        <w:spacing w:after="0" w:line="360" w:lineRule="auto"/>
        <w:ind w:firstLine="709"/>
        <w:jc w:val="both"/>
        <w:rPr>
          <w:rFonts w:ascii="Times New Roman" w:hAnsi="Times New Roman"/>
          <w:sz w:val="28"/>
          <w:szCs w:val="32"/>
        </w:rPr>
      </w:pP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Понятия «налог», «сбор», «пошлина» являются одними из ключевых в системе категорий налогового законодательства. Именно они характеризуют и классифицируют те платежи, которые обязаны вносить в бюджет субъекты хозяйствования и граждане. От степени правовой определенности этих понятий непосредственным образом зависит и содержание конкретных норм налогового законодательства, и эффективность построения всей системы налогообложения в Республике Беларусь. Ранее в налоговом законодательстве Республики Беларусь содержание данных понятий было дано (а учитывая его общий характер и неопределенность, скорее, обозначено) в преамбуле Закона Республики Беларусь «О налогах и сборах, взимаемых в бюджет Республики Беларусь». Согласно этой норме под налогами и сборами, взимаемыми в бюджет Республики Беларусь, надлежало понимать обязательные отчисления денежных средств от плательщиков в определенных законами размерах. Как видим, такое определение более похоже не на «портрет» этого понятия, а на его беглый и нечеткий «набросок». Соответственно, практика применения указанной нормы порождала больше вопросов, чем ответов. В процессе функционирования национальных бюджетной и налоговой систем было установлено и действует большое количество всевозможных платежей - отчислений, взносов, плат или сборов. Обязательность их уплаты предусматривалась различными по юридической силе документами для самых разных категорий субъектов хозяйствования при наличии совершенно различных обстоятельств, в разных размерах и в разном порядке. Большинство из этих платежей не имеет отношения к налогам, сборам (пошлинам) и представляет собой либо вознаграждение за товары, работы, услуги, в том числе оказываемое республиканскими органами государственного управления, либо попытку, и далеко не всегда экономически обоснованную, формирования или централизации финансовых ресурсов для решения отдельных ведомственных либо региональных задач (например, отчисления в фонд развития строительной науки). Из множества таких платежей принципиально важно выделить те, которые действительно имеют налоговый характер и, соответственно, будут регулироваться налоговым законодательством. Что касается плат и отчислений, не отвечающих установленным признакам налогов, то налоговое законодательство не должно регулировать вопросы их применения, так же, как не должно регулировать платежи, взыскиваемые в виде санкций за совершенные правонарушения (административные или иные штрафы, в том числе за нарушения налогового законодательства).</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 xml:space="preserve">Дополнительную актуальность в четкое разграничение существующих платежей приносит содержание п. 2 ст. 2 Общей части Налогового кодекса. Как следует из этой нормы, ни на кого не может быть возложена обязанность уплачивать налоги, сборы (пошлины), а также обладающие установленными Налоговым кодексом их признаками иные взносы и платежи, не предусмотренные Кодексом, либо установленные в порядке, отличающемся от принятого для введения налоговых платежей. </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 xml:space="preserve">Налог - это обязательный индивидуально безвозмездный платеж, взимаемый в бюджет с организаций и физических лиц в форме отчуждения денежных средств, принадлежащих им на праве собственности, хозяйственного ведения или оперативного управления. </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Таким образом, к налогам могут быть отнесены только платежи, отвечающие следующим признакам: обязательность для плательщиков; поступление в республиканский и (или) местный бюджеты; отчуждение принадлежащих плательщикам денежных средств; индивидуальная безвозмездность. Сборам и пошлиной может быть признан обязательный платеж в бюджет, взимаемый с организаций и физических лиц, как правило, в виде одного из условий совершения в отношении их государственными органами, уполномоченными организациями и должностными лицами юридически значимых действий, включая предоставление определенных прав или выдачу специальных документов, либо в связи с перемещением товаров через таможенную границу Республики Беларусь.</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В соответствии с этой нормой признаками сбора или пошлины являются: обязательность для плательщиков; поступление в республиканский и (или) местный бюджеты; осуществление платежа, то есть, как и в случае с налогом,</w:t>
      </w:r>
      <w:r w:rsidR="008C2D50" w:rsidRPr="008C2D50">
        <w:rPr>
          <w:sz w:val="28"/>
          <w:szCs w:val="28"/>
        </w:rPr>
        <w:t xml:space="preserve"> </w:t>
      </w:r>
      <w:r w:rsidRPr="008C2D50">
        <w:rPr>
          <w:sz w:val="28"/>
          <w:szCs w:val="28"/>
        </w:rPr>
        <w:t xml:space="preserve">отчуждение принадлежащих плательщикам денежных средств. </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Таким образом, и это является основным отличием их от налогов, в отношении сборов и пошлин отсутствует требование индивидуальной безвозмездности. Напротив, уплата сборов и пошлин Общей частью предусматривается в качестве одного из условий совершения в пользу их плательщиков государственными органами, в том числе местными Советами депутатов, исполнительными и распорядительными органами, иными уполномоченными организациями и должностными лицами, юридически значимых действий, включая выдачу специальных разрешений (лицензий) или предоставление определенных прав.</w:t>
      </w:r>
    </w:p>
    <w:p w:rsidR="004F6C20" w:rsidRPr="008C2D50" w:rsidRDefault="004F6C20" w:rsidP="008C2D50">
      <w:pPr>
        <w:pStyle w:val="a4"/>
        <w:spacing w:before="0" w:beforeAutospacing="0" w:after="0" w:afterAutospacing="0" w:line="360" w:lineRule="auto"/>
        <w:ind w:firstLine="709"/>
        <w:jc w:val="both"/>
        <w:rPr>
          <w:sz w:val="28"/>
          <w:szCs w:val="28"/>
        </w:rPr>
      </w:pPr>
      <w:r w:rsidRPr="008C2D50">
        <w:rPr>
          <w:sz w:val="28"/>
          <w:szCs w:val="28"/>
        </w:rPr>
        <w:t>Такое «встречное» осуществление в отношении плательщиков сборов и пошлин юридически значимых действий, так же, как и предоставление, им соответствующих прав или документов, не является обязательным признаком этих платежей. Возможность возмездности для сборов и пошлин установлена лишь «как правило», что обусловливает наличие платежей, не предусматривающих получение их плательщиком взамен каких-либо благ. В максимальной степени данный принцип распространяется в отношении таможенных пошлин, оффшорного и таможенных сборов. В целом необходимо отметить, что отсутствие хотя бы одного из перечисленных выше признаков налога, сбора или пошлины автоматически делает отчисления или взносы неналоговыми платежами и выводит их из сферы действия Налогового кодекса и налог</w:t>
      </w:r>
      <w:r w:rsidR="00D64823">
        <w:rPr>
          <w:sz w:val="28"/>
          <w:szCs w:val="28"/>
        </w:rPr>
        <w:t>ового законодательства в целом.</w:t>
      </w:r>
    </w:p>
    <w:p w:rsidR="004F6C20" w:rsidRDefault="00D64823" w:rsidP="008C2D50">
      <w:pPr>
        <w:pStyle w:val="a4"/>
        <w:spacing w:before="0" w:beforeAutospacing="0" w:after="0" w:afterAutospacing="0" w:line="360" w:lineRule="auto"/>
        <w:ind w:firstLine="709"/>
        <w:jc w:val="both"/>
        <w:rPr>
          <w:sz w:val="28"/>
          <w:szCs w:val="32"/>
        </w:rPr>
      </w:pPr>
      <w:r>
        <w:rPr>
          <w:sz w:val="28"/>
          <w:szCs w:val="32"/>
        </w:rPr>
        <w:br w:type="page"/>
      </w:r>
      <w:r w:rsidR="004F6C20" w:rsidRPr="008C2D50">
        <w:rPr>
          <w:sz w:val="28"/>
          <w:szCs w:val="32"/>
        </w:rPr>
        <w:t>С</w:t>
      </w:r>
      <w:r>
        <w:rPr>
          <w:sz w:val="28"/>
          <w:szCs w:val="32"/>
        </w:rPr>
        <w:t>писок использованной литературы</w:t>
      </w:r>
    </w:p>
    <w:p w:rsidR="00D64823" w:rsidRPr="008C2D50" w:rsidRDefault="00D64823" w:rsidP="008C2D50">
      <w:pPr>
        <w:pStyle w:val="a4"/>
        <w:spacing w:before="0" w:beforeAutospacing="0" w:after="0" w:afterAutospacing="0" w:line="360" w:lineRule="auto"/>
        <w:ind w:firstLine="709"/>
        <w:jc w:val="both"/>
        <w:rPr>
          <w:sz w:val="28"/>
          <w:szCs w:val="32"/>
        </w:rPr>
      </w:pPr>
    </w:p>
    <w:p w:rsidR="00D64823" w:rsidRDefault="004F6C20" w:rsidP="00D64823">
      <w:pPr>
        <w:pStyle w:val="a4"/>
        <w:numPr>
          <w:ilvl w:val="0"/>
          <w:numId w:val="3"/>
        </w:numPr>
        <w:spacing w:before="0" w:beforeAutospacing="0" w:after="0" w:afterAutospacing="0" w:line="360" w:lineRule="auto"/>
        <w:ind w:left="0" w:firstLine="0"/>
        <w:jc w:val="both"/>
        <w:rPr>
          <w:sz w:val="28"/>
          <w:szCs w:val="28"/>
        </w:rPr>
      </w:pPr>
      <w:r w:rsidRPr="008C2D50">
        <w:rPr>
          <w:sz w:val="28"/>
          <w:szCs w:val="28"/>
        </w:rPr>
        <w:t xml:space="preserve"> Комментарий к Общей части Налогового кодекса РБ / С.В. Авдеенко, И.С. Андреюк, М.О. Григорчук и др. – Мн.: УП «Светоч», 2003 – 352 с.</w:t>
      </w:r>
    </w:p>
    <w:p w:rsidR="00D64823" w:rsidRDefault="004F6C20" w:rsidP="00D64823">
      <w:pPr>
        <w:pStyle w:val="a4"/>
        <w:numPr>
          <w:ilvl w:val="0"/>
          <w:numId w:val="3"/>
        </w:numPr>
        <w:spacing w:before="0" w:beforeAutospacing="0" w:after="0" w:afterAutospacing="0" w:line="360" w:lineRule="auto"/>
        <w:ind w:left="0" w:firstLine="0"/>
        <w:jc w:val="both"/>
        <w:rPr>
          <w:sz w:val="28"/>
          <w:szCs w:val="28"/>
        </w:rPr>
      </w:pPr>
      <w:r w:rsidRPr="008C2D50">
        <w:rPr>
          <w:sz w:val="28"/>
          <w:szCs w:val="28"/>
        </w:rPr>
        <w:t>Налоги в РБ: Теория и практика в цифрах и комментариях / В.А. Гюрджан, Н.Э. Масникевич и др.; Под ред. В.А. Гюрджан. – Мн.: ПЧУП «Светоч», 2002 – 256 с.</w:t>
      </w:r>
    </w:p>
    <w:p w:rsidR="00D64823" w:rsidRDefault="004F6C20" w:rsidP="00D64823">
      <w:pPr>
        <w:pStyle w:val="a4"/>
        <w:numPr>
          <w:ilvl w:val="0"/>
          <w:numId w:val="3"/>
        </w:numPr>
        <w:spacing w:before="0" w:beforeAutospacing="0" w:after="0" w:afterAutospacing="0" w:line="360" w:lineRule="auto"/>
        <w:ind w:left="0" w:firstLine="0"/>
        <w:jc w:val="both"/>
        <w:rPr>
          <w:sz w:val="28"/>
          <w:szCs w:val="28"/>
        </w:rPr>
      </w:pPr>
      <w:r w:rsidRPr="008C2D50">
        <w:rPr>
          <w:sz w:val="28"/>
          <w:szCs w:val="28"/>
        </w:rPr>
        <w:t>Василевская Т.И., Стасенко В.А. / Налоги Беларуси: Теория, методика ипрактика. – Мн.: Белпринт, 1999 – 544 с.</w:t>
      </w:r>
    </w:p>
    <w:p w:rsidR="00D64823" w:rsidRDefault="004F6C20" w:rsidP="00D64823">
      <w:pPr>
        <w:pStyle w:val="a4"/>
        <w:numPr>
          <w:ilvl w:val="0"/>
          <w:numId w:val="3"/>
        </w:numPr>
        <w:spacing w:before="0" w:beforeAutospacing="0" w:after="0" w:afterAutospacing="0" w:line="360" w:lineRule="auto"/>
        <w:ind w:left="0" w:firstLine="0"/>
        <w:jc w:val="both"/>
        <w:rPr>
          <w:sz w:val="28"/>
          <w:szCs w:val="28"/>
        </w:rPr>
      </w:pPr>
      <w:r w:rsidRPr="008C2D50">
        <w:rPr>
          <w:sz w:val="28"/>
          <w:szCs w:val="28"/>
        </w:rPr>
        <w:t>Орлова Е.И. / Налоговое право. ЧУО «Минский институт управления». – Мн.: Издательство МИУ, 2005 – 100 с.</w:t>
      </w:r>
    </w:p>
    <w:p w:rsidR="00D64823" w:rsidRDefault="004F6C20" w:rsidP="00D64823">
      <w:pPr>
        <w:pStyle w:val="a4"/>
        <w:numPr>
          <w:ilvl w:val="0"/>
          <w:numId w:val="3"/>
        </w:numPr>
        <w:spacing w:before="0" w:beforeAutospacing="0" w:after="0" w:afterAutospacing="0" w:line="360" w:lineRule="auto"/>
        <w:ind w:left="0" w:firstLine="0"/>
        <w:jc w:val="both"/>
        <w:rPr>
          <w:sz w:val="28"/>
          <w:szCs w:val="28"/>
        </w:rPr>
      </w:pPr>
      <w:r w:rsidRPr="008C2D50">
        <w:rPr>
          <w:sz w:val="28"/>
          <w:szCs w:val="28"/>
        </w:rPr>
        <w:t>Ханкевич Л.А. / Финансовое право Беларуси. – Мн.: Завигар, 1997 – 381 с.</w:t>
      </w:r>
    </w:p>
    <w:p w:rsidR="00D64823" w:rsidRDefault="004F6C20" w:rsidP="00D64823">
      <w:pPr>
        <w:pStyle w:val="a4"/>
        <w:numPr>
          <w:ilvl w:val="0"/>
          <w:numId w:val="3"/>
        </w:numPr>
        <w:spacing w:before="0" w:beforeAutospacing="0" w:after="0" w:afterAutospacing="0" w:line="360" w:lineRule="auto"/>
        <w:ind w:left="0" w:firstLine="0"/>
        <w:jc w:val="both"/>
        <w:rPr>
          <w:sz w:val="28"/>
          <w:szCs w:val="28"/>
        </w:rPr>
      </w:pPr>
      <w:r w:rsidRPr="008C2D50">
        <w:rPr>
          <w:sz w:val="28"/>
          <w:szCs w:val="28"/>
        </w:rPr>
        <w:t>Маньковский И.А. / Налоговое право РБ. – Мн.: Молодежное научное общество, 2000 – 159 с.</w:t>
      </w:r>
    </w:p>
    <w:p w:rsidR="00D64823" w:rsidRDefault="008C2D50" w:rsidP="00D64823">
      <w:pPr>
        <w:pStyle w:val="a4"/>
        <w:numPr>
          <w:ilvl w:val="0"/>
          <w:numId w:val="3"/>
        </w:numPr>
        <w:spacing w:before="0" w:beforeAutospacing="0" w:after="0" w:afterAutospacing="0" w:line="360" w:lineRule="auto"/>
        <w:ind w:left="0" w:firstLine="0"/>
        <w:jc w:val="both"/>
        <w:rPr>
          <w:sz w:val="28"/>
          <w:szCs w:val="28"/>
        </w:rPr>
      </w:pPr>
      <w:r w:rsidRPr="008C2D50">
        <w:rPr>
          <w:sz w:val="28"/>
          <w:szCs w:val="28"/>
        </w:rPr>
        <w:t xml:space="preserve"> </w:t>
      </w:r>
      <w:r w:rsidR="004F6C20" w:rsidRPr="008C2D50">
        <w:rPr>
          <w:sz w:val="28"/>
          <w:szCs w:val="28"/>
        </w:rPr>
        <w:t>Филипенко А.А. / Некоторые проблемы местного налогообложения в РБ и пути их разрешения / Право Беларуси, 2003 - №32</w:t>
      </w:r>
    </w:p>
    <w:p w:rsidR="004F6C20" w:rsidRPr="008C2D50" w:rsidRDefault="008C2D50" w:rsidP="00D64823">
      <w:pPr>
        <w:pStyle w:val="a4"/>
        <w:numPr>
          <w:ilvl w:val="0"/>
          <w:numId w:val="3"/>
        </w:numPr>
        <w:spacing w:before="0" w:beforeAutospacing="0" w:after="0" w:afterAutospacing="0" w:line="360" w:lineRule="auto"/>
        <w:ind w:left="0" w:firstLine="0"/>
        <w:jc w:val="both"/>
        <w:rPr>
          <w:sz w:val="28"/>
          <w:szCs w:val="28"/>
        </w:rPr>
      </w:pPr>
      <w:r w:rsidRPr="008C2D50">
        <w:rPr>
          <w:sz w:val="28"/>
          <w:szCs w:val="28"/>
        </w:rPr>
        <w:t xml:space="preserve"> </w:t>
      </w:r>
      <w:r w:rsidR="004F6C20" w:rsidRPr="008C2D50">
        <w:rPr>
          <w:sz w:val="28"/>
          <w:szCs w:val="28"/>
        </w:rPr>
        <w:t>Масникевич Н, Шевцова В. Местные налоги: тяжесть неподъемная / НЭГ – 2002 - №77.</w:t>
      </w:r>
    </w:p>
    <w:p w:rsidR="004F6C20" w:rsidRPr="008C2D50" w:rsidRDefault="004F6C20" w:rsidP="00D64823">
      <w:pPr>
        <w:pStyle w:val="a4"/>
        <w:spacing w:before="0" w:beforeAutospacing="0" w:after="0" w:afterAutospacing="0" w:line="360" w:lineRule="auto"/>
        <w:jc w:val="both"/>
        <w:rPr>
          <w:sz w:val="28"/>
          <w:szCs w:val="28"/>
        </w:rPr>
      </w:pPr>
      <w:r w:rsidRPr="008C2D50">
        <w:rPr>
          <w:sz w:val="28"/>
          <w:szCs w:val="28"/>
        </w:rPr>
        <w:t>9. Белта ,2010г.</w:t>
      </w:r>
    </w:p>
    <w:p w:rsidR="004F6C20" w:rsidRPr="00D64823" w:rsidRDefault="004F6C20" w:rsidP="00D64823">
      <w:pPr>
        <w:pStyle w:val="a4"/>
        <w:spacing w:before="0" w:beforeAutospacing="0" w:after="0" w:afterAutospacing="0" w:line="360" w:lineRule="auto"/>
        <w:jc w:val="both"/>
        <w:rPr>
          <w:sz w:val="28"/>
          <w:szCs w:val="28"/>
        </w:rPr>
      </w:pPr>
      <w:r w:rsidRPr="00D64823">
        <w:rPr>
          <w:sz w:val="28"/>
          <w:szCs w:val="28"/>
        </w:rPr>
        <w:t>10.</w:t>
      </w:r>
      <w:r w:rsidR="008C2D50" w:rsidRPr="00D64823">
        <w:rPr>
          <w:sz w:val="28"/>
          <w:szCs w:val="28"/>
        </w:rPr>
        <w:t xml:space="preserve"> </w:t>
      </w:r>
      <w:r w:rsidRPr="00D64823">
        <w:rPr>
          <w:sz w:val="28"/>
          <w:szCs w:val="28"/>
        </w:rPr>
        <w:t>Газета «республика», 2003 г.</w:t>
      </w:r>
      <w:bookmarkStart w:id="0" w:name="_GoBack"/>
      <w:bookmarkEnd w:id="0"/>
    </w:p>
    <w:sectPr w:rsidR="004F6C20" w:rsidRPr="00D64823" w:rsidSect="00D64823">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F18" w:rsidRDefault="004B3F18" w:rsidP="004B7418">
      <w:pPr>
        <w:spacing w:after="0" w:line="240" w:lineRule="auto"/>
      </w:pPr>
      <w:r>
        <w:separator/>
      </w:r>
    </w:p>
  </w:endnote>
  <w:endnote w:type="continuationSeparator" w:id="0">
    <w:p w:rsidR="004B3F18" w:rsidRDefault="004B3F18" w:rsidP="004B7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23" w:rsidRDefault="00D64823" w:rsidP="00D64823">
    <w:pPr>
      <w:pStyle w:val="a8"/>
      <w:framePr w:wrap="around" w:vAnchor="text" w:hAnchor="margin" w:xAlign="right" w:y="1"/>
      <w:rPr>
        <w:rStyle w:val="aa"/>
      </w:rPr>
    </w:pPr>
  </w:p>
  <w:p w:rsidR="00D64823" w:rsidRDefault="00D64823" w:rsidP="00D6482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823" w:rsidRDefault="0049796F" w:rsidP="00115B85">
    <w:pPr>
      <w:pStyle w:val="a8"/>
      <w:framePr w:wrap="around" w:vAnchor="text" w:hAnchor="margin" w:xAlign="right" w:y="1"/>
      <w:rPr>
        <w:rStyle w:val="aa"/>
      </w:rPr>
    </w:pPr>
    <w:r>
      <w:rPr>
        <w:rStyle w:val="aa"/>
        <w:noProof/>
      </w:rPr>
      <w:t>1</w:t>
    </w:r>
  </w:p>
  <w:p w:rsidR="00D64823" w:rsidRDefault="00D64823" w:rsidP="00D6482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F18" w:rsidRDefault="004B3F18" w:rsidP="004B7418">
      <w:pPr>
        <w:spacing w:after="0" w:line="240" w:lineRule="auto"/>
      </w:pPr>
      <w:r>
        <w:separator/>
      </w:r>
    </w:p>
  </w:footnote>
  <w:footnote w:type="continuationSeparator" w:id="0">
    <w:p w:rsidR="004B3F18" w:rsidRDefault="004B3F18" w:rsidP="004B74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A03A2"/>
    <w:multiLevelType w:val="hybridMultilevel"/>
    <w:tmpl w:val="4F0A92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6A530DB"/>
    <w:multiLevelType w:val="hybridMultilevel"/>
    <w:tmpl w:val="0644BC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345248F"/>
    <w:multiLevelType w:val="hybridMultilevel"/>
    <w:tmpl w:val="57560EF2"/>
    <w:lvl w:ilvl="0" w:tplc="D6C038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D12"/>
    <w:rsid w:val="00115B85"/>
    <w:rsid w:val="00160C2B"/>
    <w:rsid w:val="00254D12"/>
    <w:rsid w:val="00257D52"/>
    <w:rsid w:val="003C2D8A"/>
    <w:rsid w:val="0049796F"/>
    <w:rsid w:val="004B3F18"/>
    <w:rsid w:val="004B7418"/>
    <w:rsid w:val="004C2AC5"/>
    <w:rsid w:val="004F6C20"/>
    <w:rsid w:val="005C699A"/>
    <w:rsid w:val="005D7459"/>
    <w:rsid w:val="005E2B22"/>
    <w:rsid w:val="00693935"/>
    <w:rsid w:val="006B58C0"/>
    <w:rsid w:val="006C1A15"/>
    <w:rsid w:val="007221D6"/>
    <w:rsid w:val="007813AE"/>
    <w:rsid w:val="007B23D4"/>
    <w:rsid w:val="008611B0"/>
    <w:rsid w:val="008C2D50"/>
    <w:rsid w:val="008F4930"/>
    <w:rsid w:val="009327F2"/>
    <w:rsid w:val="00943FDC"/>
    <w:rsid w:val="00962634"/>
    <w:rsid w:val="00A04B0B"/>
    <w:rsid w:val="00A51072"/>
    <w:rsid w:val="00AD1743"/>
    <w:rsid w:val="00B05423"/>
    <w:rsid w:val="00B53105"/>
    <w:rsid w:val="00C23EBF"/>
    <w:rsid w:val="00CB27AC"/>
    <w:rsid w:val="00CC2B5F"/>
    <w:rsid w:val="00D424F6"/>
    <w:rsid w:val="00D64823"/>
    <w:rsid w:val="00DC4BF5"/>
    <w:rsid w:val="00DE1ECC"/>
    <w:rsid w:val="00E33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2221E44-4CE9-4CFE-A273-72768516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AC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w:basedOn w:val="a"/>
    <w:uiPriority w:val="99"/>
    <w:rsid w:val="00E3394B"/>
    <w:pPr>
      <w:autoSpaceDE w:val="0"/>
      <w:autoSpaceDN w:val="0"/>
      <w:adjustRightInd w:val="0"/>
      <w:spacing w:after="0" w:line="360" w:lineRule="auto"/>
      <w:ind w:firstLine="720"/>
      <w:contextualSpacing/>
      <w:jc w:val="both"/>
    </w:pPr>
    <w:rPr>
      <w:rFonts w:ascii="Times New Roman" w:eastAsia="Times New Roman" w:hAnsi="Times New Roman"/>
      <w:sz w:val="28"/>
      <w:szCs w:val="20"/>
      <w:lang w:eastAsia="ru-RU"/>
    </w:rPr>
  </w:style>
  <w:style w:type="paragraph" w:styleId="a4">
    <w:name w:val="Normal (Web)"/>
    <w:basedOn w:val="a"/>
    <w:uiPriority w:val="99"/>
    <w:rsid w:val="00E3394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99"/>
    <w:qFormat/>
    <w:rsid w:val="007B23D4"/>
    <w:pPr>
      <w:ind w:left="720"/>
      <w:contextualSpacing/>
    </w:pPr>
  </w:style>
  <w:style w:type="paragraph" w:styleId="a6">
    <w:name w:val="header"/>
    <w:basedOn w:val="a"/>
    <w:link w:val="a7"/>
    <w:uiPriority w:val="99"/>
    <w:semiHidden/>
    <w:rsid w:val="004B7418"/>
    <w:pPr>
      <w:tabs>
        <w:tab w:val="center" w:pos="4677"/>
        <w:tab w:val="right" w:pos="9355"/>
      </w:tabs>
      <w:spacing w:after="0" w:line="240" w:lineRule="auto"/>
    </w:pPr>
  </w:style>
  <w:style w:type="paragraph" w:styleId="a8">
    <w:name w:val="footer"/>
    <w:basedOn w:val="a"/>
    <w:link w:val="a9"/>
    <w:uiPriority w:val="99"/>
    <w:rsid w:val="004B7418"/>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4B7418"/>
    <w:rPr>
      <w:rFonts w:cs="Times New Roman"/>
    </w:rPr>
  </w:style>
  <w:style w:type="character" w:styleId="aa">
    <w:name w:val="page number"/>
    <w:uiPriority w:val="99"/>
    <w:rsid w:val="00D64823"/>
    <w:rPr>
      <w:rFonts w:cs="Times New Roman"/>
    </w:rPr>
  </w:style>
  <w:style w:type="character" w:customStyle="1" w:styleId="a9">
    <w:name w:val="Нижний колонтитул Знак"/>
    <w:link w:val="a8"/>
    <w:uiPriority w:val="99"/>
    <w:locked/>
    <w:rsid w:val="004B74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6343</Words>
  <Characters>36160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Prestigio</dc:creator>
  <cp:keywords/>
  <dc:description/>
  <cp:lastModifiedBy>admin</cp:lastModifiedBy>
  <cp:revision>2</cp:revision>
  <dcterms:created xsi:type="dcterms:W3CDTF">2014-03-12T21:39:00Z</dcterms:created>
  <dcterms:modified xsi:type="dcterms:W3CDTF">2014-03-12T21:39:00Z</dcterms:modified>
</cp:coreProperties>
</file>