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F1B" w:rsidRPr="00355266" w:rsidRDefault="00404F1B" w:rsidP="00355266">
      <w:pPr>
        <w:widowControl w:val="0"/>
        <w:spacing w:line="360" w:lineRule="auto"/>
        <w:ind w:firstLine="709"/>
        <w:jc w:val="both"/>
        <w:rPr>
          <w:rFonts w:cs="Arial"/>
          <w:b/>
          <w:szCs w:val="40"/>
        </w:rPr>
      </w:pPr>
      <w:bookmarkStart w:id="0" w:name="_Toc121843058"/>
      <w:r w:rsidRPr="00355266">
        <w:rPr>
          <w:rFonts w:cs="Arial"/>
          <w:b/>
          <w:szCs w:val="40"/>
        </w:rPr>
        <w:t>Содержание</w:t>
      </w:r>
    </w:p>
    <w:p w:rsidR="00404F1B" w:rsidRPr="00355266" w:rsidRDefault="00404F1B" w:rsidP="00355266">
      <w:pPr>
        <w:widowControl w:val="0"/>
        <w:spacing w:line="360" w:lineRule="auto"/>
        <w:ind w:firstLine="709"/>
        <w:jc w:val="both"/>
        <w:rPr>
          <w:rFonts w:cs="Arial"/>
          <w:b/>
          <w:szCs w:val="40"/>
        </w:rPr>
      </w:pPr>
    </w:p>
    <w:p w:rsidR="00355266" w:rsidRDefault="00355266" w:rsidP="00355266">
      <w:pPr>
        <w:widowControl w:val="0"/>
        <w:spacing w:line="360" w:lineRule="auto"/>
      </w:pPr>
      <w:r>
        <w:t>ВВЕДЕНИЕ</w:t>
      </w:r>
    </w:p>
    <w:p w:rsidR="00355266" w:rsidRDefault="00355266" w:rsidP="00355266">
      <w:pPr>
        <w:widowControl w:val="0"/>
        <w:spacing w:line="360" w:lineRule="auto"/>
      </w:pPr>
      <w:r>
        <w:t>ОПРЕДЕЛЕНИЕ ЧАСТОТЫ ОПРОСА</w:t>
      </w:r>
    </w:p>
    <w:p w:rsidR="00355266" w:rsidRDefault="00355266" w:rsidP="00355266">
      <w:pPr>
        <w:widowControl w:val="0"/>
        <w:spacing w:line="360" w:lineRule="auto"/>
      </w:pPr>
      <w:r>
        <w:t>КВАНТОВАТЕЛЬ</w:t>
      </w:r>
    </w:p>
    <w:p w:rsidR="00355266" w:rsidRDefault="00355266" w:rsidP="00355266">
      <w:pPr>
        <w:widowControl w:val="0"/>
        <w:spacing w:line="360" w:lineRule="auto"/>
      </w:pPr>
      <w:r>
        <w:t>АДАПТИВНАЯ КОММУТАЦИЯ.</w:t>
      </w:r>
    </w:p>
    <w:p w:rsidR="00355266" w:rsidRDefault="00355266" w:rsidP="00355266">
      <w:pPr>
        <w:widowControl w:val="0"/>
        <w:spacing w:line="360" w:lineRule="auto"/>
      </w:pPr>
      <w:r>
        <w:t>СТРУКТУРНАЯ СХЕМА И ОПИСАНИЕ СИСТЕМЫ УПЛОТНЕНИЯ</w:t>
      </w:r>
    </w:p>
    <w:p w:rsidR="00355266" w:rsidRDefault="00355266" w:rsidP="00355266">
      <w:pPr>
        <w:widowControl w:val="0"/>
        <w:spacing w:line="360" w:lineRule="auto"/>
      </w:pPr>
      <w:r>
        <w:t>СТРУКТУРА ГРУППОВОГО СИГНАЛА</w:t>
      </w:r>
    </w:p>
    <w:p w:rsidR="00355266" w:rsidRDefault="00355266" w:rsidP="00355266">
      <w:pPr>
        <w:widowControl w:val="0"/>
        <w:spacing w:line="360" w:lineRule="auto"/>
      </w:pPr>
      <w:r>
        <w:t>ЗАКЛЮЧЕНИЕ</w:t>
      </w:r>
    </w:p>
    <w:p w:rsidR="00355266" w:rsidRDefault="00355266" w:rsidP="00355266">
      <w:pPr>
        <w:widowControl w:val="0"/>
        <w:spacing w:line="360" w:lineRule="auto"/>
      </w:pPr>
      <w:r>
        <w:t>СПИСОК ИСПОЛЬЗОВАННОЙ ЛИТЕРАТУРЫ</w:t>
      </w:r>
    </w:p>
    <w:p w:rsidR="004C19AB" w:rsidRDefault="00355266" w:rsidP="00355266">
      <w:pPr>
        <w:pStyle w:val="1"/>
        <w:keepNext w:val="0"/>
        <w:widowControl w:val="0"/>
        <w:spacing w:before="0" w:after="0" w:line="360" w:lineRule="auto"/>
        <w:ind w:firstLine="709"/>
        <w:jc w:val="both"/>
        <w:rPr>
          <w:rFonts w:ascii="Times New Roman" w:hAnsi="Times New Roman"/>
          <w:sz w:val="28"/>
        </w:rPr>
      </w:pPr>
      <w:r>
        <w:rPr>
          <w:rFonts w:ascii="Times New Roman" w:hAnsi="Times New Roman"/>
          <w:sz w:val="28"/>
        </w:rPr>
        <w:br w:type="page"/>
      </w:r>
      <w:r w:rsidR="004C19AB" w:rsidRPr="00355266">
        <w:rPr>
          <w:rFonts w:ascii="Times New Roman" w:hAnsi="Times New Roman"/>
          <w:sz w:val="28"/>
        </w:rPr>
        <w:lastRenderedPageBreak/>
        <w:t>Определение частоты опроса</w:t>
      </w:r>
      <w:bookmarkEnd w:id="0"/>
    </w:p>
    <w:p w:rsidR="00355266" w:rsidRPr="00355266" w:rsidRDefault="00355266" w:rsidP="00355266"/>
    <w:bookmarkStart w:id="1" w:name="_Toc121169982"/>
    <w:bookmarkStart w:id="2" w:name="_Toc121843059"/>
    <w:p w:rsidR="004C19AB" w:rsidRPr="00355266" w:rsidRDefault="00355266" w:rsidP="00355266">
      <w:pPr>
        <w:pStyle w:val="1"/>
        <w:keepNext w:val="0"/>
        <w:widowControl w:val="0"/>
        <w:spacing w:before="0" w:after="0" w:line="360" w:lineRule="auto"/>
        <w:ind w:firstLine="709"/>
        <w:jc w:val="both"/>
        <w:rPr>
          <w:rFonts w:ascii="Times New Roman" w:hAnsi="Times New Roman"/>
          <w:sz w:val="28"/>
        </w:rPr>
      </w:pPr>
      <w:r>
        <w:object w:dxaOrig="4215" w:dyaOrig="2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75pt;height:135.75pt" o:ole="">
            <v:imagedata r:id="rId7" o:title=""/>
          </v:shape>
          <o:OLEObject Type="Embed" ProgID="PBrush" ShapeID="_x0000_i1025" DrawAspect="Content" ObjectID="_1457994567" r:id="rId8"/>
        </w:object>
      </w:r>
      <w:bookmarkEnd w:id="1"/>
      <w:bookmarkEnd w:id="2"/>
    </w:p>
    <w:p w:rsidR="00355266" w:rsidRDefault="00355266" w:rsidP="00355266">
      <w:pPr>
        <w:widowControl w:val="0"/>
        <w:spacing w:line="360" w:lineRule="auto"/>
        <w:ind w:firstLine="709"/>
        <w:jc w:val="both"/>
      </w:pPr>
    </w:p>
    <w:p w:rsidR="004C19AB" w:rsidRDefault="004C19AB" w:rsidP="00355266">
      <w:pPr>
        <w:widowControl w:val="0"/>
        <w:spacing w:line="360" w:lineRule="auto"/>
        <w:ind w:firstLine="709"/>
        <w:jc w:val="both"/>
      </w:pPr>
      <w:r w:rsidRPr="00355266">
        <w:t xml:space="preserve">В нашем случае спектр сигнала гауссовский. Из </w:t>
      </w:r>
      <w:r w:rsidRPr="00355266">
        <w:rPr>
          <w:szCs w:val="28"/>
          <w:lang w:val="en-US"/>
        </w:rPr>
        <w:sym w:font="Symbol" w:char="F05B"/>
      </w:r>
      <w:r w:rsidRPr="00355266">
        <w:t>2</w:t>
      </w:r>
      <w:r w:rsidRPr="00355266">
        <w:rPr>
          <w:szCs w:val="28"/>
          <w:lang w:val="en-US"/>
        </w:rPr>
        <w:sym w:font="Symbol" w:char="F05D"/>
      </w:r>
      <w:r w:rsidRPr="00355266">
        <w:t xml:space="preserve"> по модели №4 сигнала с гауссовским спектром (рис. 1) определяем частоту опроса </w:t>
      </w:r>
      <w:r w:rsidRPr="00355266">
        <w:rPr>
          <w:lang w:val="en-US"/>
        </w:rPr>
        <w:t>F</w:t>
      </w:r>
      <w:r w:rsidRPr="00355266">
        <w:rPr>
          <w:vertAlign w:val="subscript"/>
        </w:rPr>
        <w:t>0</w:t>
      </w:r>
      <w:r w:rsidRPr="00355266">
        <w:t xml:space="preserve">. По заданию на проект, показатель верности </w:t>
      </w:r>
      <w:r w:rsidRPr="00355266">
        <w:rPr>
          <w:i/>
          <w:szCs w:val="28"/>
        </w:rPr>
        <w:sym w:font="Symbol" w:char="F067"/>
      </w:r>
      <w:r w:rsidRPr="00355266">
        <w:rPr>
          <w:i/>
        </w:rPr>
        <w:t>эф = 0.7 %</w:t>
      </w:r>
      <w:r w:rsidRPr="00355266">
        <w:t>, а ширина спектра сигнала</w:t>
      </w:r>
      <w:r w:rsidR="00355266">
        <w:t xml:space="preserve"> </w:t>
      </w:r>
      <w:r w:rsidRPr="00355266">
        <w:rPr>
          <w:i/>
          <w:szCs w:val="28"/>
        </w:rPr>
        <w:sym w:font="Symbol" w:char="F044"/>
      </w:r>
      <w:r w:rsidRPr="00355266">
        <w:rPr>
          <w:i/>
          <w:lang w:val="en-US"/>
        </w:rPr>
        <w:t>f</w:t>
      </w:r>
      <w:r w:rsidRPr="00355266">
        <w:rPr>
          <w:i/>
        </w:rPr>
        <w:t>=300</w:t>
      </w:r>
      <w:r w:rsidRPr="00355266">
        <w:t xml:space="preserve"> Гц. Применим эту модель к интерполяции по Лагранжу при </w:t>
      </w:r>
      <w:r w:rsidRPr="00355266">
        <w:rPr>
          <w:i/>
          <w:lang w:val="en-US"/>
        </w:rPr>
        <w:t>n</w:t>
      </w:r>
      <w:r w:rsidRPr="00355266">
        <w:rPr>
          <w:i/>
        </w:rPr>
        <w:t>=1,2,3,</w:t>
      </w:r>
      <w:r w:rsidRPr="00355266">
        <w:t xml:space="preserve"> используя также следующие соотношения:</w:t>
      </w:r>
      <w:r w:rsidR="00355266">
        <w:t xml:space="preserve"> </w:t>
      </w:r>
    </w:p>
    <w:p w:rsidR="00355266" w:rsidRPr="00355266" w:rsidRDefault="00355266" w:rsidP="00355266">
      <w:pPr>
        <w:widowControl w:val="0"/>
        <w:spacing w:line="360" w:lineRule="auto"/>
        <w:ind w:firstLine="709"/>
        <w:jc w:val="both"/>
      </w:pPr>
    </w:p>
    <w:p w:rsidR="00FB2FD5" w:rsidRPr="00355266" w:rsidRDefault="00ED4A55" w:rsidP="00355266">
      <w:pPr>
        <w:widowControl w:val="0"/>
        <w:spacing w:line="360" w:lineRule="auto"/>
        <w:ind w:firstLine="709"/>
        <w:jc w:val="both"/>
      </w:pPr>
      <w:r>
        <w:rPr>
          <w:noProof/>
        </w:rPr>
      </w:r>
      <w:r>
        <w:rPr>
          <w:noProof/>
        </w:rPr>
        <w:pict>
          <v:group id="_x0000_s1026" style="width:210.4pt;height:115.2pt;mso-position-horizontal-relative:char;mso-position-vertical-relative:line" coordorigin="2251,6153" coordsize="4208,2304" wrapcoords="10608 561 3997 1823 0 2805 77 3927 10377 5049 10608 7153 7917 8977 77 9818 77 11221 10608 11782 10147 12062 10147 12343 10762 14026 10915 16270 2614 16971 77 17392 77 18655 10608 20758 10685 21039 10992 21039 12914 20899 12914 20758 17295 18514 21446 18514 21293 16551 12530 16270 12683 15709 12376 15288 10762 14026 11377 14026 12914 12343 12837 11782 16834 11782 21139 10660 21062 9117 12837 7434 10762 7294 10838 7294 11991 5190 15912 5049 21369 3787 21523 2244 20293 1964 11761 561 10608 561">
            <v:group id="_x0000_s1027" style="position:absolute;left:2251;top:6153;width:4208;height:660" coordorigin="2251,6153" coordsize="4208,660" wrapcoords="10608 1964 3997 6382 0 9818 77 13745 10377 17673 10223 19636 11838 19636 11991 17673 15912 17673 21369 13255 21523 7855 20293 6873 11761 1964 10608 1964">
              <v:shape id="_x0000_s1028" type="#_x0000_t75" style="position:absolute;left:3711;top:6153;width:960;height:660" wrapcoords="13500 1964 1350 8345 1350 13255 3038 14727 12488 17673 11812 19636 19238 19636 19575 19636 21262 10800 19912 9818 13500 9818 19238 6382 18562 1964 13500 1964" o:regroupid="3">
                <v:imagedata r:id="rId9" o:title=""/>
              </v:shape>
              <v:shape id="_x0000_s1029" type="#_x0000_t75" style="position:absolute;left:5379;top:6349;width:1080;height:320" wrapcoords="4200 3086 2100 5143 900 10286 900 16457 3300 16457 16500 16457 21000 13371 20700 3086 4200 3086" o:regroupid="3">
                <v:imagedata r:id="rId10" o:title=""/>
              </v:shape>
              <v:shape id="_x0000_s1030" type="#_x0000_t75" style="position:absolute;left:2251;top:6349;width:499;height:279" wrapcoords="17018 4547 3927 6821 0 10232 0 15916 20291 15916 19636 4547 17018 4547" o:regroupid="3">
                <v:imagedata r:id="rId11" o:title=""/>
              </v:shape>
            </v:group>
            <v:group id="_x0000_s1031" style="position:absolute;left:2251;top:6891;width:4148;height:720" coordorigin="2251,6891" coordsize="4148,720" wrapcoords="10995 1800 7564 7650 78 9000 78 13950 10371 16200 10605 19800 10917 19800 12243 19800 13100 18450 13022 16200 16453 16200 21366 12150 21522 7650 20040 6300 12477 1800 10995 1800">
              <v:shape id="_x0000_s1032" type="#_x0000_t75" style="position:absolute;left:3647;top:6891;width:1180;height:720" wrapcoords="13124 1800 1094 7650 1094 12600 2461 13500 12304 16200 10937 16200 11757 19800 12851 19800 17499 19800 20506 18450 20233 16200 21600 9450 20233 9000 12851 9000 18592 5850 18319 1800 13124 1800" o:regroupid="2">
                <v:imagedata r:id="rId12" o:title=""/>
              </v:shape>
              <v:shape id="_x0000_s1033" type="#_x0000_t75" style="position:absolute;left:2251;top:7142;width:560;height:279" wrapcoords="15178 4547 3503 6821 0 10232 0 15916 19849 15916 19265 6821 18681 4547 15178 4547" o:regroupid="2">
                <v:imagedata r:id="rId13" o:title=""/>
              </v:shape>
              <v:shape id="_x0000_s1034" type="#_x0000_t75" style="position:absolute;left:5379;top:7101;width:1020;height:320" wrapcoords="4447 3086 2224 5143 953 10286 953 16457 3494 16457 16200 16457 20965 12343 20647 3086 4447 3086" o:regroupid="2">
                <v:imagedata r:id="rId14" o:title=""/>
              </v:shape>
            </v:group>
            <v:group id="_x0000_s1035" style="position:absolute;left:2271;top:7737;width:4188;height:720" coordorigin="2271,7737" coordsize="4188,720" wrapcoords="11303 1800 77 8100 77 12150 6426 16200 10452 16200 10684 19800 10994 19800 12310 19800 13161 18450 13084 16200 14942 16200 21213 10800 21213 9000 21523 5850 20439 4950 12542 1800 11303 1800">
              <v:shape id="_x0000_s1036" type="#_x0000_t75" style="position:absolute;left:5460;top:7881;width:999;height:320" wrapcoords="4191 3086 1934 6171 967 10286 967 16457 3546 16457 16119 16457 20955 12343 20633 3086 4191 3086" o:regroupid="1">
                <v:imagedata r:id="rId15" o:title=""/>
              </v:shape>
              <v:shape id="_x0000_s1037" type="#_x0000_t75" style="position:absolute;left:2271;top:7922;width:540;height:279" wrapcoords="15600 4547 3600 6821 0 10232 0 15916 19200 15916 19800 15916 19800 4547 15600 4547" o:regroupid="1">
                <v:imagedata r:id="rId16" o:title=""/>
              </v:shape>
              <v:shape id="_x0000_s1038" type="#_x0000_t75" style="position:absolute;left:3711;top:7737;width:1180;height:720" wrapcoords="13671 1800 4375 5850 1367 7650 1094 12600 2461 13500 12030 16200 10663 16200 11484 19800 12577 19800 17225 19800 20233 18450 19959 16200 21327 9450 19959 9000 12577 9000 18319 5850 18046 1800 13671 1800" o:regroupid="1">
                <v:imagedata r:id="rId17" o:title=""/>
              </v:shape>
            </v:group>
            <w10:wrap type="none"/>
            <w10:anchorlock/>
          </v:group>
          <o:OLEObject Type="Embed" ProgID="Equation.3" ShapeID="_x0000_s1028" DrawAspect="Content" ObjectID="_1457994594" r:id="rId18"/>
          <o:OLEObject Type="Embed" ProgID="Equation.3" ShapeID="_x0000_s1029" DrawAspect="Content" ObjectID="_1457994595" r:id="rId19"/>
          <o:OLEObject Type="Embed" ProgID="Equation.3" ShapeID="_x0000_s1030" DrawAspect="Content" ObjectID="_1457994596" r:id="rId20"/>
          <o:OLEObject Type="Embed" ProgID="Equation.3" ShapeID="_x0000_s1032" DrawAspect="Content" ObjectID="_1457994597" r:id="rId21"/>
          <o:OLEObject Type="Embed" ProgID="Equation.3" ShapeID="_x0000_s1033" DrawAspect="Content" ObjectID="_1457994598" r:id="rId22"/>
          <o:OLEObject Type="Embed" ProgID="Equation.3" ShapeID="_x0000_s1034" DrawAspect="Content" ObjectID="_1457994599" r:id="rId23"/>
          <o:OLEObject Type="Embed" ProgID="Equation.3" ShapeID="_x0000_s1036" DrawAspect="Content" ObjectID="_1457994600" r:id="rId24"/>
          <o:OLEObject Type="Embed" ProgID="Equation.3" ShapeID="_x0000_s1037" DrawAspect="Content" ObjectID="_1457994601" r:id="rId25"/>
          <o:OLEObject Type="Embed" ProgID="Equation.3" ShapeID="_x0000_s1038" DrawAspect="Content" ObjectID="_1457994602" r:id="rId26"/>
        </w:pict>
      </w:r>
      <w:r w:rsidR="00355266">
        <w:rPr>
          <w:noProof/>
        </w:rPr>
        <w:t xml:space="preserve"> </w:t>
      </w:r>
    </w:p>
    <w:p w:rsidR="00FB2FD5" w:rsidRPr="00355266" w:rsidRDefault="00FB2FD5" w:rsidP="00355266">
      <w:pPr>
        <w:widowControl w:val="0"/>
        <w:spacing w:line="360" w:lineRule="auto"/>
        <w:ind w:firstLine="709"/>
        <w:jc w:val="both"/>
      </w:pPr>
    </w:p>
    <w:p w:rsidR="0047580A" w:rsidRPr="00355266" w:rsidRDefault="0047580A" w:rsidP="00355266">
      <w:pPr>
        <w:widowControl w:val="0"/>
        <w:spacing w:line="360" w:lineRule="auto"/>
        <w:ind w:firstLine="709"/>
        <w:jc w:val="both"/>
        <w:rPr>
          <w:i/>
        </w:rPr>
      </w:pPr>
      <w:r w:rsidRPr="00355266">
        <w:t xml:space="preserve">Частоту опроса определим по формуле: </w:t>
      </w:r>
      <w:r w:rsidR="007C3375" w:rsidRPr="00355266">
        <w:object w:dxaOrig="1200" w:dyaOrig="360">
          <v:shape id="_x0000_i1036" type="#_x0000_t75" style="width:60pt;height:18pt" o:ole="">
            <v:imagedata r:id="rId27" o:title=""/>
          </v:shape>
          <o:OLEObject Type="Embed" ProgID="Equation.3" ShapeID="_x0000_i1036" DrawAspect="Content" ObjectID="_1457994568" r:id="rId28"/>
        </w:object>
      </w:r>
      <w:r w:rsidR="007C3375" w:rsidRPr="00355266">
        <w:t xml:space="preserve">, </w:t>
      </w:r>
      <w:r w:rsidR="007C3375" w:rsidRPr="00355266">
        <w:rPr>
          <w:i/>
          <w:lang w:val="en-US"/>
        </w:rPr>
        <w:t>i</w:t>
      </w:r>
      <w:r w:rsidR="007C3375" w:rsidRPr="00355266">
        <w:rPr>
          <w:i/>
        </w:rPr>
        <w:t>=1,2,3.</w:t>
      </w:r>
    </w:p>
    <w:p w:rsidR="007C3375" w:rsidRPr="00355266" w:rsidRDefault="007C3375" w:rsidP="00355266">
      <w:pPr>
        <w:widowControl w:val="0"/>
        <w:spacing w:line="360" w:lineRule="auto"/>
        <w:ind w:firstLine="709"/>
        <w:jc w:val="both"/>
      </w:pPr>
      <w:r w:rsidRPr="00355266">
        <w:object w:dxaOrig="1520" w:dyaOrig="360">
          <v:shape id="_x0000_i1037" type="#_x0000_t75" style="width:75.75pt;height:18pt" o:ole="">
            <v:imagedata r:id="rId29" o:title=""/>
          </v:shape>
          <o:OLEObject Type="Embed" ProgID="Equation.3" ShapeID="_x0000_i1037" DrawAspect="Content" ObjectID="_1457994569" r:id="rId30"/>
        </w:object>
      </w:r>
    </w:p>
    <w:p w:rsidR="007C3375" w:rsidRPr="00355266" w:rsidRDefault="00B76A0B" w:rsidP="00355266">
      <w:pPr>
        <w:widowControl w:val="0"/>
        <w:spacing w:line="360" w:lineRule="auto"/>
        <w:ind w:firstLine="709"/>
        <w:jc w:val="both"/>
      </w:pPr>
      <w:r w:rsidRPr="00355266">
        <w:object w:dxaOrig="1420" w:dyaOrig="360">
          <v:shape id="_x0000_i1038" type="#_x0000_t75" style="width:71.25pt;height:18pt" o:ole="">
            <v:imagedata r:id="rId31" o:title=""/>
          </v:shape>
          <o:OLEObject Type="Embed" ProgID="Equation.3" ShapeID="_x0000_i1038" DrawAspect="Content" ObjectID="_1457994570" r:id="rId32"/>
        </w:object>
      </w:r>
    </w:p>
    <w:p w:rsidR="007C3375" w:rsidRPr="00355266" w:rsidRDefault="00B76A0B" w:rsidP="00355266">
      <w:pPr>
        <w:widowControl w:val="0"/>
        <w:spacing w:line="360" w:lineRule="auto"/>
        <w:ind w:firstLine="709"/>
        <w:jc w:val="both"/>
      </w:pPr>
      <w:r w:rsidRPr="00355266">
        <w:object w:dxaOrig="1420" w:dyaOrig="360">
          <v:shape id="_x0000_i1039" type="#_x0000_t75" style="width:71.25pt;height:18pt" o:ole="">
            <v:imagedata r:id="rId33" o:title=""/>
          </v:shape>
          <o:OLEObject Type="Embed" ProgID="Equation.3" ShapeID="_x0000_i1039" DrawAspect="Content" ObjectID="_1457994571" r:id="rId34"/>
        </w:object>
      </w:r>
    </w:p>
    <w:p w:rsidR="00717410" w:rsidRPr="00355266" w:rsidRDefault="004C19AB" w:rsidP="00355266">
      <w:pPr>
        <w:widowControl w:val="0"/>
        <w:spacing w:line="360" w:lineRule="auto"/>
        <w:ind w:firstLine="709"/>
        <w:jc w:val="both"/>
        <w:rPr>
          <w:vertAlign w:val="subscript"/>
        </w:rPr>
      </w:pPr>
      <w:r w:rsidRPr="00355266">
        <w:t xml:space="preserve">Теперь проанализируем полученные результаты. Частота опроса </w:t>
      </w:r>
      <w:r w:rsidRPr="00355266">
        <w:rPr>
          <w:lang w:val="en-US"/>
        </w:rPr>
        <w:t>F</w:t>
      </w:r>
      <w:r w:rsidRPr="00355266">
        <w:rPr>
          <w:vertAlign w:val="subscript"/>
        </w:rPr>
        <w:t>02</w:t>
      </w:r>
      <w:r w:rsidRPr="00355266">
        <w:t xml:space="preserve"> имеет существенный выигрыш по сравнению с </w:t>
      </w:r>
      <w:r w:rsidRPr="00355266">
        <w:rPr>
          <w:lang w:val="en-US"/>
        </w:rPr>
        <w:t>F</w:t>
      </w:r>
      <w:r w:rsidRPr="00355266">
        <w:rPr>
          <w:vertAlign w:val="subscript"/>
        </w:rPr>
        <w:t>01</w:t>
      </w:r>
      <w:r w:rsidRPr="00355266">
        <w:t xml:space="preserve"> и проигрывает частоте </w:t>
      </w:r>
      <w:r w:rsidRPr="00355266">
        <w:rPr>
          <w:lang w:val="en-US"/>
        </w:rPr>
        <w:t>F</w:t>
      </w:r>
      <w:r w:rsidRPr="00355266">
        <w:rPr>
          <w:vertAlign w:val="subscript"/>
        </w:rPr>
        <w:t>03</w:t>
      </w:r>
      <w:r w:rsidRPr="00355266">
        <w:t xml:space="preserve">, так как больше неё. Но выберем </w:t>
      </w:r>
      <w:r w:rsidRPr="00355266">
        <w:rPr>
          <w:lang w:val="en-US"/>
        </w:rPr>
        <w:t>F</w:t>
      </w:r>
      <w:r w:rsidRPr="00355266">
        <w:rPr>
          <w:vertAlign w:val="subscript"/>
        </w:rPr>
        <w:t>02</w:t>
      </w:r>
      <w:r w:rsidRPr="00355266">
        <w:t>, так как при реализации на этой частоте обеспечивается заданное качество и</w:t>
      </w:r>
      <w:r w:rsidR="00355266">
        <w:t xml:space="preserve"> </w:t>
      </w:r>
      <w:r w:rsidRPr="00355266">
        <w:t xml:space="preserve">аппаратная сложность меньше, чем при </w:t>
      </w:r>
      <w:r w:rsidRPr="00355266">
        <w:rPr>
          <w:lang w:val="en-US"/>
        </w:rPr>
        <w:t>F</w:t>
      </w:r>
      <w:r w:rsidRPr="00355266">
        <w:rPr>
          <w:vertAlign w:val="subscript"/>
        </w:rPr>
        <w:t>03.</w:t>
      </w:r>
      <w:r w:rsidR="00B76A0B" w:rsidRPr="00355266">
        <w:rPr>
          <w:vertAlign w:val="subscript"/>
        </w:rPr>
        <w:t xml:space="preserve"> </w:t>
      </w:r>
    </w:p>
    <w:p w:rsidR="00C23A67" w:rsidRDefault="00C23A67" w:rsidP="00355266">
      <w:pPr>
        <w:pStyle w:val="1"/>
        <w:keepNext w:val="0"/>
        <w:widowControl w:val="0"/>
        <w:spacing w:before="0" w:after="0" w:line="360" w:lineRule="auto"/>
        <w:ind w:firstLine="709"/>
        <w:jc w:val="both"/>
        <w:rPr>
          <w:rFonts w:ascii="Times New Roman" w:hAnsi="Times New Roman"/>
          <w:sz w:val="28"/>
        </w:rPr>
      </w:pPr>
      <w:bookmarkStart w:id="3" w:name="_Toc121843060"/>
      <w:r w:rsidRPr="00355266">
        <w:rPr>
          <w:rFonts w:ascii="Times New Roman" w:hAnsi="Times New Roman"/>
          <w:sz w:val="28"/>
        </w:rPr>
        <w:lastRenderedPageBreak/>
        <w:t>Квантователь</w:t>
      </w:r>
      <w:bookmarkEnd w:id="3"/>
    </w:p>
    <w:p w:rsidR="00355266" w:rsidRPr="00355266" w:rsidRDefault="00355266" w:rsidP="00355266"/>
    <w:p w:rsidR="00355266" w:rsidRDefault="00355266" w:rsidP="00355266">
      <w:pPr>
        <w:widowControl w:val="0"/>
        <w:spacing w:line="360" w:lineRule="auto"/>
        <w:ind w:firstLine="709"/>
        <w:jc w:val="both"/>
      </w:pPr>
      <w:r>
        <w:object w:dxaOrig="4200" w:dyaOrig="2415">
          <v:shape id="_x0000_i1040" type="#_x0000_t75" style="width:210pt;height:120.75pt" o:ole="">
            <v:imagedata r:id="rId35" o:title=""/>
          </v:shape>
          <o:OLEObject Type="Embed" ProgID="PBrush" ShapeID="_x0000_i1040" DrawAspect="Content" ObjectID="_1457994572" r:id="rId36"/>
        </w:object>
      </w:r>
    </w:p>
    <w:p w:rsidR="00355266" w:rsidRDefault="00355266" w:rsidP="00355266">
      <w:pPr>
        <w:widowControl w:val="0"/>
        <w:spacing w:line="360" w:lineRule="auto"/>
        <w:ind w:firstLine="709"/>
        <w:jc w:val="both"/>
      </w:pPr>
    </w:p>
    <w:p w:rsidR="00031D11" w:rsidRPr="00355266" w:rsidRDefault="00031D11" w:rsidP="00355266">
      <w:pPr>
        <w:widowControl w:val="0"/>
        <w:spacing w:line="360" w:lineRule="auto"/>
        <w:ind w:firstLine="709"/>
        <w:jc w:val="both"/>
      </w:pPr>
      <w:r w:rsidRPr="00355266">
        <w:t>Неравномерное квантование позволяет получить постоянное отношение сигнал/шум в достаточно широком диапазоне входного сигнала по сравнению</w:t>
      </w:r>
      <w:r w:rsidR="00355266">
        <w:t xml:space="preserve"> </w:t>
      </w:r>
      <w:r w:rsidRPr="00355266">
        <w:t xml:space="preserve">с равномерным квантованием (рис.2). </w:t>
      </w:r>
    </w:p>
    <w:p w:rsidR="0002606B" w:rsidRPr="00355266" w:rsidRDefault="0002606B" w:rsidP="00355266">
      <w:pPr>
        <w:widowControl w:val="0"/>
        <w:spacing w:line="360" w:lineRule="auto"/>
        <w:ind w:firstLine="709"/>
        <w:jc w:val="both"/>
      </w:pPr>
      <w:r w:rsidRPr="00355266">
        <w:t>По техническому заданию в данной курсовой работе задан квантователь АИКМ. Возможны следующие реализации:</w:t>
      </w:r>
      <w:r w:rsidR="00355266">
        <w:t xml:space="preserve"> </w:t>
      </w:r>
    </w:p>
    <w:p w:rsidR="008005C6" w:rsidRPr="00355266" w:rsidRDefault="008005C6" w:rsidP="00355266">
      <w:pPr>
        <w:widowControl w:val="0"/>
        <w:numPr>
          <w:ilvl w:val="0"/>
          <w:numId w:val="5"/>
        </w:numPr>
        <w:tabs>
          <w:tab w:val="clear" w:pos="360"/>
        </w:tabs>
        <w:spacing w:line="360" w:lineRule="auto"/>
        <w:ind w:left="0" w:firstLine="709"/>
        <w:jc w:val="both"/>
      </w:pPr>
      <w:r w:rsidRPr="00355266">
        <w:t xml:space="preserve">С адаптацией по входу: </w:t>
      </w:r>
    </w:p>
    <w:p w:rsidR="008005C6" w:rsidRPr="00355266" w:rsidRDefault="00355266" w:rsidP="00355266">
      <w:pPr>
        <w:widowControl w:val="0"/>
        <w:spacing w:line="360" w:lineRule="auto"/>
        <w:ind w:firstLine="709"/>
        <w:jc w:val="both"/>
      </w:pPr>
      <w:r>
        <w:t xml:space="preserve"> </w:t>
      </w:r>
      <w:r w:rsidR="008005C6" w:rsidRPr="00355266">
        <w:t>а)</w:t>
      </w:r>
      <w:r>
        <w:t xml:space="preserve"> </w:t>
      </w:r>
      <w:r w:rsidR="008005C6" w:rsidRPr="00355266">
        <w:t>С переменным шагом квантования</w:t>
      </w:r>
    </w:p>
    <w:p w:rsidR="008005C6" w:rsidRPr="00355266" w:rsidRDefault="00355266" w:rsidP="00355266">
      <w:pPr>
        <w:widowControl w:val="0"/>
        <w:spacing w:line="360" w:lineRule="auto"/>
        <w:ind w:firstLine="709"/>
        <w:jc w:val="both"/>
      </w:pPr>
      <w:r>
        <w:t xml:space="preserve"> </w:t>
      </w:r>
      <w:r w:rsidR="008005C6" w:rsidRPr="00355266">
        <w:t>б)</w:t>
      </w:r>
      <w:r>
        <w:t xml:space="preserve"> </w:t>
      </w:r>
      <w:r w:rsidR="008005C6" w:rsidRPr="00355266">
        <w:t>С переменным коэффициентом усиления</w:t>
      </w:r>
    </w:p>
    <w:p w:rsidR="008005C6" w:rsidRPr="00355266" w:rsidRDefault="008005C6" w:rsidP="00355266">
      <w:pPr>
        <w:widowControl w:val="0"/>
        <w:numPr>
          <w:ilvl w:val="0"/>
          <w:numId w:val="5"/>
        </w:numPr>
        <w:tabs>
          <w:tab w:val="clear" w:pos="360"/>
        </w:tabs>
        <w:spacing w:line="360" w:lineRule="auto"/>
        <w:ind w:left="0" w:firstLine="709"/>
        <w:jc w:val="both"/>
      </w:pPr>
      <w:r w:rsidRPr="00355266">
        <w:t>С адаптацией по выходу:</w:t>
      </w:r>
    </w:p>
    <w:p w:rsidR="008005C6" w:rsidRPr="00355266" w:rsidRDefault="00355266" w:rsidP="00355266">
      <w:pPr>
        <w:widowControl w:val="0"/>
        <w:spacing w:line="360" w:lineRule="auto"/>
        <w:ind w:firstLine="709"/>
        <w:jc w:val="both"/>
      </w:pPr>
      <w:r>
        <w:t xml:space="preserve"> </w:t>
      </w:r>
      <w:r w:rsidR="008005C6" w:rsidRPr="00355266">
        <w:t>а)</w:t>
      </w:r>
      <w:r>
        <w:t xml:space="preserve"> </w:t>
      </w:r>
      <w:r w:rsidR="008005C6" w:rsidRPr="00355266">
        <w:t>С переменным шагом квантования</w:t>
      </w:r>
    </w:p>
    <w:p w:rsidR="008005C6" w:rsidRPr="00355266" w:rsidRDefault="00355266" w:rsidP="00355266">
      <w:pPr>
        <w:widowControl w:val="0"/>
        <w:spacing w:line="360" w:lineRule="auto"/>
        <w:ind w:firstLine="709"/>
        <w:jc w:val="both"/>
      </w:pPr>
      <w:r>
        <w:t xml:space="preserve"> </w:t>
      </w:r>
      <w:r w:rsidR="008005C6" w:rsidRPr="00355266">
        <w:t>б)</w:t>
      </w:r>
      <w:r>
        <w:t xml:space="preserve"> </w:t>
      </w:r>
      <w:r w:rsidR="008005C6" w:rsidRPr="00355266">
        <w:t>С переменным коэффициентом усиления</w:t>
      </w:r>
    </w:p>
    <w:p w:rsidR="005A19DD" w:rsidRPr="00355266" w:rsidRDefault="00B4129B" w:rsidP="00355266">
      <w:pPr>
        <w:widowControl w:val="0"/>
        <w:spacing w:line="360" w:lineRule="auto"/>
        <w:ind w:firstLine="709"/>
        <w:jc w:val="both"/>
      </w:pPr>
      <w:r w:rsidRPr="00355266">
        <w:t xml:space="preserve">Главным недостатком систем с адаптацией по выходу является необходимость </w:t>
      </w:r>
      <w:r w:rsidR="005A19DD" w:rsidRPr="00355266">
        <w:t>передавать по каналу связи еще либо коэффициент усиления, либо шаг квантования. Поэтому будем использовать адаптацию по выходу с переменным коэффициентом усиления, ее проще реализовать аппаратно.</w:t>
      </w:r>
    </w:p>
    <w:p w:rsidR="005A19DD" w:rsidRDefault="005A19DD" w:rsidP="00355266">
      <w:pPr>
        <w:widowControl w:val="0"/>
        <w:spacing w:line="360" w:lineRule="auto"/>
        <w:ind w:firstLine="709"/>
        <w:jc w:val="both"/>
      </w:pPr>
      <w:r w:rsidRPr="00355266">
        <w:t>Структурная схема выглядит следующим образом:</w:t>
      </w:r>
    </w:p>
    <w:p w:rsidR="00C23A67" w:rsidRPr="00355266" w:rsidRDefault="00355266" w:rsidP="00355266">
      <w:pPr>
        <w:widowControl w:val="0"/>
        <w:spacing w:line="360" w:lineRule="auto"/>
        <w:ind w:firstLine="709"/>
        <w:jc w:val="both"/>
      </w:pPr>
      <w:r>
        <w:br w:type="page"/>
      </w:r>
      <w:r w:rsidR="00ED4A55">
        <w:rPr>
          <w:noProof/>
        </w:rPr>
        <w:lastRenderedPageBreak/>
        <w:pict>
          <v:rect id="_x0000_s1039" style="position:absolute;left:0;text-align:left;margin-left:137.6pt;margin-top:149.85pt;width:186.25pt;height:23.15pt;z-index:251635200" wrapcoords="0 0 21600 0 21600 21600 0 21600 0 0" filled="f" stroked="f">
            <v:textbox>
              <w:txbxContent>
                <w:p w:rsidR="00031D11" w:rsidRPr="00031D11" w:rsidRDefault="00031D11" w:rsidP="00031D11">
                  <w:pPr>
                    <w:jc w:val="center"/>
                    <w:rPr>
                      <w:rFonts w:ascii="Arial" w:hAnsi="Arial" w:cs="Arial"/>
                      <w:sz w:val="24"/>
                      <w:szCs w:val="24"/>
                    </w:rPr>
                  </w:pPr>
                  <w:r>
                    <w:rPr>
                      <w:rFonts w:ascii="Arial" w:hAnsi="Arial" w:cs="Arial"/>
                      <w:sz w:val="24"/>
                      <w:szCs w:val="24"/>
                    </w:rPr>
                    <w:t>Рис3</w:t>
                  </w:r>
                </w:p>
              </w:txbxContent>
            </v:textbox>
            <w10:wrap type="tight"/>
          </v:rect>
        </w:pict>
      </w:r>
      <w:r w:rsidR="00ED4A55">
        <w:pict>
          <v:group id="_x0000_s1040" style="width:408.25pt;height:169.3pt;mso-position-horizontal-relative:char;mso-position-vertical-relative:line" coordorigin="1093,6312" coordsize="9815,3386" wrapcoords="1486 1344 -33 1860 -33 2894 727 3204 1387 4651 1519 9611 1519 16846 7629 17879 10833 17879 10833 19430 18099 19843 18165 20463 18330 20463 18396 19843 18330 19533 18727 17879 19255 17879 20477 16743 20477 2997 20180 2170 19817 1344 1486 1344">
            <v:group id="_x0000_s1041" style="position:absolute;left:1093;top:6312;width:9815;height:3386" coordorigin="1093,6312" coordsize="9815,3386" wrapcoords="1486 1344 -33 1860 -33 2894 727 3204 1387 4651 1519 9611 1519 16846 7629 17879 10833 17879 10833 19430 18099 19843 18165 20463 18330 20463 18396 19843 18330 19533 18727 17879 19255 17879 20477 16743 20477 2997 20180 2170 19817 1344 1486 1344">
              <v:group id="_x0000_s1042" style="position:absolute;left:1093;top:6312;width:9815;height:3386" coordorigin="1093,6312" coordsize="9815,3386" wrapcoords="1486 1344 -33 1860 -33 2894 727 3204 1387 4651 1519 9611 1519 16846 7629 17879 10833 17879 10833 19430 18099 19843 18165 20463 18330 20463 18396 19843 18330 19533 18727 17879 19255 17879 20477 16743 20477 2997 20180 2170 19817 1344 1486 1344">
                <v:group id="_x0000_s1043" style="position:absolute;left:1826;top:6519;width:4229;height:2236" coordorigin="1826,6197" coordsize="4229,2236" wrapcoords="4136 -145 4060 2174 -306 4059 -383 4929 -230 21455 21677 21455 21677 21310 77 20730 77 6813 996 6813 9574 4784 9728 4494 12562 2319 12638 2030 11872 1450 9574 -145 4136 -145">
                  <v:rect id="_x0000_s1044" style="position:absolute;left:2662;top:6197;width:1028;height:489" wrapcoords="-313 -655 -313 20945 21913 20945 21913 -655 -313 -655" o:regroupid="5">
                    <v:textbox style="mso-next-textbox:#_x0000_s1044">
                      <w:txbxContent>
                        <w:p w:rsidR="005A19DD" w:rsidRDefault="005A19DD">
                          <w:r>
                            <w:t>Квант</w:t>
                          </w:r>
                        </w:p>
                      </w:txbxContent>
                    </v:textbox>
                  </v:rect>
                  <v:line id="_x0000_s1045" style="position:absolute" from="3690,6416" to="4291,6416" wrapcoords="31 2 0 4 0 6 31 9 35 9 40 8 40 5 35 2 31 2" o:regroupid="5">
                    <v:stroke endarrow="classic"/>
                  </v:line>
                  <v:line id="_x0000_s1046" style="position:absolute;flip:x" from="1826,8433" to="6055,8433" wrapcoords="1 1 184 1 184 1 1 1 1 1" o:regroupid="5"/>
                  <v:line id="_x0000_s1047" style="position:absolute;flip:y" from="1826,6609" to="1826,8433" wrapcoords="3 1 1 97 3 99 8 99 11 97 7 65 7 1 3 1" o:regroupid="5">
                    <v:stroke endarrow="classic"/>
                  </v:line>
                </v:group>
                <v:rect id="_x0000_s1048" style="position:absolute;left:8846;top:6519;width:1234;height:489" wrapcoords="-313 -655 -313 20945 21913 20945 21913 -655 -313 -655" o:regroupid="5">
                  <v:textbox style="mso-next-textbox:#_x0000_s1048">
                    <w:txbxContent>
                      <w:p w:rsidR="00852EB9" w:rsidRDefault="000D6B89" w:rsidP="00852EB9">
                        <w:r>
                          <w:t>Декод</w:t>
                        </w:r>
                      </w:p>
                    </w:txbxContent>
                  </v:textbox>
                </v:rect>
                <v:rect id="_x0000_s1049" style="position:absolute;left:4291;top:6519;width:1028;height:489" wrapcoords="-313 -655 -313 20945 21913 20945 21913 -655 -313 -655" o:regroupid="5">
                  <v:textbox style="mso-next-textbox:#_x0000_s1049">
                    <w:txbxContent>
                      <w:p w:rsidR="005A19DD" w:rsidRDefault="000D6B89" w:rsidP="005A19DD">
                        <w:r>
                          <w:t>Код</w:t>
                        </w:r>
                      </w:p>
                    </w:txbxContent>
                  </v:textbox>
                </v:rect>
                <v:rect id="_x0000_s1050" style="position:absolute;left:5310;top:8036;width:1838;height:348;rotation:270" wrapcoords="-313 -655 -313 20945 21913 20945 21913 -655 -313 -655" o:regroupid="5">
                  <v:textbox style="mso-next-textbox:#_x0000_s1050">
                    <w:txbxContent>
                      <w:p w:rsidR="005A19DD" w:rsidRPr="002261DA" w:rsidRDefault="005A19DD" w:rsidP="005A19DD">
                        <w:pPr>
                          <w:rPr>
                            <w:b/>
                            <w:sz w:val="24"/>
                            <w:szCs w:val="24"/>
                          </w:rPr>
                        </w:pPr>
                        <w:r w:rsidRPr="002261DA">
                          <w:rPr>
                            <w:b/>
                            <w:sz w:val="24"/>
                            <w:szCs w:val="24"/>
                          </w:rPr>
                          <w:t>адап</w:t>
                        </w:r>
                        <w:r w:rsidR="00D56137" w:rsidRPr="002261DA">
                          <w:rPr>
                            <w:b/>
                            <w:sz w:val="24"/>
                            <w:szCs w:val="24"/>
                          </w:rPr>
                          <w:t>т</w:t>
                        </w:r>
                      </w:p>
                    </w:txbxContent>
                  </v:textbox>
                </v:rect>
                <v:rect id="_x0000_s1051" style="position:absolute;left:6931;top:6519;width:527;height:2186" wrapcoords="-800 -148 -800 21452 22400 21452 22400 -148 -800 -148" o:regroupid="5">
                  <v:textbox style="mso-next-textbox:#_x0000_s1051">
                    <w:txbxContent>
                      <w:p w:rsidR="005A19DD" w:rsidRDefault="005A19DD"/>
                      <w:p w:rsidR="005A19DD" w:rsidRDefault="005A19DD"/>
                      <w:p w:rsidR="005A19DD" w:rsidRDefault="005A19DD" w:rsidP="005A19DD">
                        <w:r>
                          <w:t>ЛС</w:t>
                        </w:r>
                      </w:p>
                    </w:txbxContent>
                  </v:textbox>
                </v:rect>
                <v:line id="_x0000_s1052" style="position:absolute" from="5319,6738" to="6931,6738" wrapcoords="98 2 0 4 0 6 98 9 102 9 107 8 107 5 102 2 98 2" o:regroupid="5">
                  <v:stroke endarrow="classic"/>
                </v:line>
                <v:line id="_x0000_s1053" style="position:absolute" from="7458,6738" to="8846,6738" wrapcoords="84 2 0 4 0 6 84 9 88 9 93 8 93 5 88 2 84 2" o:regroupid="5">
                  <v:stroke endarrow="classic"/>
                </v:line>
                <v:line id="_x0000_s1054" style="position:absolute" from="6223,6738" to="6223,7291" wrapcoords="3 1 1 33 3 36 8 36 10 33 7 1 3 1" o:regroupid="5">
                  <v:stroke endarrow="classic"/>
                </v:line>
                <v:rect id="_x0000_s1055" style="position:absolute;left:7265;top:8036;width:1838;height:348;rotation:270" wrapcoords="-313 -655 -313 20945 21913 20945 21913 -655 -313 -655" o:regroupid="5">
                  <v:textbox style="mso-next-textbox:#_x0000_s1055">
                    <w:txbxContent>
                      <w:p w:rsidR="00852EB9" w:rsidRPr="002261DA" w:rsidRDefault="00852EB9" w:rsidP="00852EB9">
                        <w:pPr>
                          <w:rPr>
                            <w:b/>
                            <w:sz w:val="24"/>
                            <w:szCs w:val="24"/>
                          </w:rPr>
                        </w:pPr>
                        <w:r w:rsidRPr="002261DA">
                          <w:rPr>
                            <w:b/>
                            <w:sz w:val="24"/>
                            <w:szCs w:val="24"/>
                          </w:rPr>
                          <w:t>адап</w:t>
                        </w:r>
                        <w:r w:rsidR="00D56137" w:rsidRPr="002261DA">
                          <w:rPr>
                            <w:b/>
                            <w:sz w:val="24"/>
                            <w:szCs w:val="24"/>
                          </w:rPr>
                          <w:t>т</w:t>
                        </w:r>
                      </w:p>
                    </w:txbxContent>
                  </v:textbox>
                </v:rect>
                <v:line id="_x0000_s1056" style="position:absolute" from="8178,6738" to="8178,7291" wrapcoords="3 1 1 33 3 36 8 36 10 33 7 1 3 1" o:regroupid="5">
                  <v:stroke endarrow="classic"/>
                </v:line>
                <v:oval id="_x0000_s1057" style="position:absolute;left:9155;top:8606;width:450;height:412" wrapcoords="9360 -800 -720 0 -720 15200 3600 20800 5760 20800 15840 20800 17280 20800 22320 13600 22320 7200 16560 0 12240 -800 9360 -800" o:regroupid="5">
                  <v:textbox style="mso-next-textbox:#_x0000_s1057">
                    <w:txbxContent>
                      <w:p w:rsidR="00D56137" w:rsidRPr="00AF309B" w:rsidRDefault="00D56137" w:rsidP="00AF309B">
                        <w:pPr>
                          <w:rPr>
                            <w:sz w:val="20"/>
                          </w:rPr>
                        </w:pPr>
                      </w:p>
                    </w:txbxContent>
                  </v:textbox>
                </v:oval>
                <v:line id="_x0000_s1058" style="position:absolute" from="10080,6738" to="10363,6738" wrapcoords="1 1 34 1 34 1 1 1 1 1" o:regroupid="5"/>
                <v:line id="_x0000_s1059" style="position:absolute" from="10363,6738" to="10363,8705" wrapcoords="0 1 0 131 2 131 2 1 0 1" o:regroupid="5"/>
                <v:line id="_x0000_s1060" style="position:absolute;flip:x" from="9605,8755" to="10363,8755" wrapcoords="42 2 0 4 0 6 42 9 46 9 51 8 51 5 46 2 42 2" o:regroupid="5">
                  <v:stroke endarrow="classic"/>
                </v:line>
                <v:line id="_x0000_s1061" style="position:absolute" from="8358,8755" to="9155,8755" wrapcoords="44 2 0 4 0 6 44 9 48 9 53 8 53 5 48 2 44 2" o:regroupid="5">
                  <v:stroke endarrow="classic"/>
                </v:line>
                <v:oval id="_x0000_s1062" style="position:absolute;left:1572;top:6519;width:450;height:412" wrapcoords="9360 -800 -720 0 -720 15200 3600 20800 5760 20800 15840 20800 17280 20800 22320 13600 22320 7200 16560 0 12240 -800 9360 -800">
                  <v:textbox style="mso-next-textbox:#_x0000_s1062">
                    <w:txbxContent>
                      <w:p w:rsidR="00D56137" w:rsidRPr="00F239EE" w:rsidRDefault="00D56137" w:rsidP="00F239EE"/>
                    </w:txbxContent>
                  </v:textbox>
                </v:oval>
                <v:line id="_x0000_s1063" style="position:absolute" from="2022,6738" to="2662,6738" wrapcoords="34 2 0 4 0 6 34 9 38 9 43 8 43 5 38 2 34 2">
                  <v:stroke endarrow="classic"/>
                </v:line>
                <v:line id="_x0000_s1064" style="position:absolute" from="1093,6738" to="1572,6738" wrapcoords="23 2 0 4 0 6 23 9 27 9 32 8 32 5 27 2 23 2">
                  <v:stroke endarrow="block"/>
                </v:line>
                <v:rect id="_x0000_s1065" style="position:absolute;left:1093;top:6312;width:479;height:426" wrapcoords="0 0 21600 0 21600 21600 0 21600 0 0" filled="f" stroked="f">
                  <v:textbox style="mso-next-textbox:#_x0000_s1065">
                    <w:txbxContent>
                      <w:p w:rsidR="00BC76FB" w:rsidRPr="00BC76FB" w:rsidRDefault="00BC76FB">
                        <w:pPr>
                          <w:rPr>
                            <w:sz w:val="24"/>
                            <w:szCs w:val="24"/>
                            <w:lang w:val="en-US"/>
                          </w:rPr>
                        </w:pPr>
                        <w:r w:rsidRPr="00BC76FB">
                          <w:rPr>
                            <w:sz w:val="24"/>
                            <w:szCs w:val="24"/>
                            <w:lang w:val="en-US"/>
                          </w:rPr>
                          <w:t>x</w:t>
                        </w:r>
                      </w:p>
                    </w:txbxContent>
                  </v:textbox>
                </v:rect>
                <v:rect id="_x0000_s1066" style="position:absolute;left:2118;top:6312;width:479;height:426" wrapcoords="0 0 21600 0 21600 21600 0 21600 0 0" filled="f" stroked="f">
                  <v:textbox style="mso-next-textbox:#_x0000_s1066">
                    <w:txbxContent>
                      <w:p w:rsidR="00BC76FB" w:rsidRPr="00BC76FB" w:rsidRDefault="00BC76FB" w:rsidP="00BC76FB">
                        <w:pPr>
                          <w:rPr>
                            <w:sz w:val="22"/>
                            <w:szCs w:val="22"/>
                            <w:lang w:val="en-US"/>
                          </w:rPr>
                        </w:pPr>
                        <w:r>
                          <w:rPr>
                            <w:sz w:val="22"/>
                            <w:szCs w:val="22"/>
                            <w:lang w:val="en-US"/>
                          </w:rPr>
                          <w:t>y</w:t>
                        </w:r>
                      </w:p>
                    </w:txbxContent>
                  </v:textbox>
                </v:rect>
                <v:rect id="_x0000_s1067" style="position:absolute;left:3812;top:6312;width:479;height:426" wrapcoords="0 0 21600 0 21600 21600 0 21600 0 0" filled="f" stroked="f">
                  <v:textbox style="mso-next-textbox:#_x0000_s1067">
                    <w:txbxContent>
                      <w:p w:rsidR="00BC76FB" w:rsidRPr="00BC76FB" w:rsidRDefault="00BC76FB" w:rsidP="00BC76FB">
                        <w:pPr>
                          <w:rPr>
                            <w:sz w:val="22"/>
                            <w:szCs w:val="22"/>
                            <w:lang w:val="en-US"/>
                          </w:rPr>
                        </w:pPr>
                        <w:r>
                          <w:rPr>
                            <w:sz w:val="22"/>
                            <w:szCs w:val="22"/>
                            <w:lang w:val="en-US"/>
                          </w:rPr>
                          <w:t>y</w:t>
                        </w:r>
                      </w:p>
                    </w:txbxContent>
                  </v:textbox>
                </v:rect>
                <v:rect id="_x0000_s1068" style="position:absolute;left:6055;top:6390;width:479;height:348" wrapcoords="0 0 21600 0 21600 21600 0 21600 0 0" filled="f" stroked="f">
                  <v:textbox style="mso-next-textbox:#_x0000_s1068">
                    <w:txbxContent>
                      <w:p w:rsidR="00BC76FB" w:rsidRPr="00BC76FB" w:rsidRDefault="00BC76FB" w:rsidP="00BC76FB">
                        <w:pPr>
                          <w:rPr>
                            <w:sz w:val="22"/>
                            <w:szCs w:val="22"/>
                            <w:lang w:val="en-US"/>
                          </w:rPr>
                        </w:pPr>
                        <w:r>
                          <w:rPr>
                            <w:sz w:val="22"/>
                            <w:szCs w:val="22"/>
                            <w:lang w:val="en-US"/>
                          </w:rPr>
                          <w:t>C</w:t>
                        </w:r>
                      </w:p>
                    </w:txbxContent>
                  </v:textbox>
                </v:rect>
                <v:rect id="_x0000_s1069" style="position:absolute;left:7879;top:6390;width:626;height:348" wrapcoords="0 0 21600 0 21600 21600 0 21600 0 0" filled="f" stroked="f">
                  <v:textbox style="mso-next-textbox:#_x0000_s1069">
                    <w:txbxContent>
                      <w:p w:rsidR="00BC76FB" w:rsidRPr="00BC76FB" w:rsidRDefault="00BC76FB" w:rsidP="00BC76FB">
                        <w:pPr>
                          <w:rPr>
                            <w:sz w:val="22"/>
                            <w:szCs w:val="22"/>
                            <w:lang w:val="en-US"/>
                          </w:rPr>
                        </w:pPr>
                        <w:r>
                          <w:rPr>
                            <w:sz w:val="22"/>
                            <w:szCs w:val="22"/>
                            <w:lang w:val="en-US"/>
                          </w:rPr>
                          <w:t>C</w:t>
                        </w:r>
                        <w:r w:rsidRPr="00BC76FB">
                          <w:rPr>
                            <w:rFonts w:ascii="Arial" w:hAnsi="Arial" w:cs="Arial"/>
                            <w:sz w:val="22"/>
                            <w:szCs w:val="22"/>
                            <w:lang w:val="en-US"/>
                          </w:rPr>
                          <w:t>’</w:t>
                        </w:r>
                        <w:r>
                          <w:rPr>
                            <w:sz w:val="22"/>
                            <w:szCs w:val="22"/>
                            <w:lang w:val="en-US"/>
                          </w:rPr>
                          <w:t xml:space="preserve"> ’”’</w:t>
                        </w:r>
                      </w:p>
                    </w:txbxContent>
                  </v:textbox>
                </v:rect>
                <v:rect id="_x0000_s1070" style="position:absolute;left:10298;top:6390;width:610;height:834" wrapcoords="0 0 21600 0 21600 21600 0 21600 0 0" filled="f" stroked="f">
                  <v:textbox style="mso-next-textbox:#_x0000_s1070;mso-fit-shape-to-text:t">
                    <w:txbxContent>
                      <w:p w:rsidR="00BC76FB" w:rsidRPr="00BC76FB" w:rsidRDefault="00CE3D44" w:rsidP="00BC76FB">
                        <w:pPr>
                          <w:rPr>
                            <w:sz w:val="22"/>
                            <w:szCs w:val="22"/>
                            <w:lang w:val="en-US"/>
                          </w:rPr>
                        </w:pPr>
                        <w:r w:rsidRPr="00BC76FB">
                          <w:rPr>
                            <w:position w:val="-10"/>
                            <w:sz w:val="22"/>
                            <w:szCs w:val="22"/>
                            <w:lang w:val="en-US"/>
                          </w:rPr>
                          <w:object w:dxaOrig="260" w:dyaOrig="480">
                            <v:shape id="_x0000_i1042" type="#_x0000_t75" style="width:15.75pt;height:21.75pt" o:ole="">
                              <v:imagedata r:id="rId37" o:title=""/>
                            </v:shape>
                            <o:OLEObject Type="Embed" ProgID="Equation.3" ShapeID="_x0000_i1042" DrawAspect="Content" ObjectID="_1457994603" r:id="rId38"/>
                          </w:object>
                        </w:r>
                      </w:p>
                    </w:txbxContent>
                  </v:textbox>
                </v:rect>
                <v:line id="_x0000_s1071" style="position:absolute" from="9386,9018" to="9386,9309" wrapcoords="3 1 1 10 3 18 8 18 10 10 7 1 3 1">
                  <v:stroke endarrow="classic"/>
                </v:line>
                <v:rect id="_x0000_s1072" style="position:absolute;left:9534;top:8821;width:809;height:877" wrapcoords="0 0 21600 0 21600 21600 0 21600 0 0" filled="f" stroked="f">
                  <v:textbox style="mso-next-textbox:#_x0000_s1072;mso-fit-shape-to-text:t">
                    <w:txbxContent>
                      <w:p w:rsidR="00BC76FB" w:rsidRPr="00BC76FB" w:rsidRDefault="00CE3D44" w:rsidP="00BC76FB">
                        <w:pPr>
                          <w:rPr>
                            <w:sz w:val="22"/>
                            <w:szCs w:val="22"/>
                            <w:lang w:val="en-US"/>
                          </w:rPr>
                        </w:pPr>
                        <w:r w:rsidRPr="00BC76FB">
                          <w:rPr>
                            <w:position w:val="-10"/>
                            <w:sz w:val="22"/>
                            <w:szCs w:val="22"/>
                            <w:lang w:val="en-US"/>
                          </w:rPr>
                          <w:object w:dxaOrig="520" w:dyaOrig="480">
                            <v:shape id="_x0000_i1044" type="#_x0000_t75" style="width:26.25pt;height:24pt" o:ole="">
                              <v:imagedata r:id="rId39" o:title=""/>
                            </v:shape>
                            <o:OLEObject Type="Embed" ProgID="Equation.3" ShapeID="_x0000_i1044" DrawAspect="Content" ObjectID="_1457994604" r:id="rId40"/>
                          </w:object>
                        </w:r>
                      </w:p>
                    </w:txbxContent>
                  </v:textbox>
                </v:rect>
                <v:rect id="_x0000_s1073" style="position:absolute;left:4204;top:8357;width:788;height:717" wrapcoords="0 0 21600 0 21600 21600 0 21600 0 0" filled="f" stroked="f">
                  <v:textbox style="mso-next-textbox:#_x0000_s1073;mso-fit-shape-to-text:t">
                    <w:txbxContent>
                      <w:p w:rsidR="00BC76FB" w:rsidRPr="00BC76FB" w:rsidRDefault="00BC76FB" w:rsidP="00BC76FB">
                        <w:pPr>
                          <w:rPr>
                            <w:sz w:val="22"/>
                            <w:szCs w:val="22"/>
                            <w:lang w:val="en-US"/>
                          </w:rPr>
                        </w:pPr>
                        <w:r w:rsidRPr="00BC76FB">
                          <w:rPr>
                            <w:position w:val="-10"/>
                            <w:sz w:val="22"/>
                            <w:szCs w:val="22"/>
                            <w:lang w:val="en-US"/>
                          </w:rPr>
                          <w:object w:dxaOrig="499" w:dyaOrig="320">
                            <v:shape id="_x0000_i1046" type="#_x0000_t75" style="width:24.75pt;height:15.75pt" o:ole="">
                              <v:imagedata r:id="rId41" o:title=""/>
                            </v:shape>
                            <o:OLEObject Type="Embed" ProgID="Equation.3" ShapeID="_x0000_i1046" DrawAspect="Content" ObjectID="_1457994605" r:id="rId42"/>
                          </w:object>
                        </w:r>
                      </w:p>
                    </w:txbxContent>
                  </v:textbox>
                </v:rect>
                <v:rect id="_x0000_s1074" style="position:absolute;left:8367;top:8357;width:889;height:717" wrapcoords="0 0 21600 0 21600 21600 0 21600 0 0" filled="f" stroked="f">
                  <v:textbox style="mso-next-textbox:#_x0000_s1074;mso-fit-shape-to-text:t">
                    <w:txbxContent>
                      <w:p w:rsidR="00BC76FB" w:rsidRPr="00BC76FB" w:rsidRDefault="00BC76FB" w:rsidP="00BC76FB">
                        <w:pPr>
                          <w:rPr>
                            <w:sz w:val="22"/>
                            <w:szCs w:val="22"/>
                            <w:lang w:val="en-US"/>
                          </w:rPr>
                        </w:pPr>
                        <w:r w:rsidRPr="00BC76FB">
                          <w:rPr>
                            <w:position w:val="-10"/>
                            <w:sz w:val="22"/>
                            <w:szCs w:val="22"/>
                            <w:lang w:val="en-US"/>
                          </w:rPr>
                          <w:object w:dxaOrig="600" w:dyaOrig="320">
                            <v:shape id="_x0000_i1048" type="#_x0000_t75" style="width:30pt;height:15.75pt" o:ole="">
                              <v:imagedata r:id="rId43" o:title=""/>
                            </v:shape>
                            <o:OLEObject Type="Embed" ProgID="Equation.3" ShapeID="_x0000_i1048" DrawAspect="Content" ObjectID="_1457994606" r:id="rId44"/>
                          </w:object>
                        </w:r>
                      </w:p>
                    </w:txbxContent>
                  </v:textbox>
                </v:rect>
                <v:line id="_x0000_s1075" style="position:absolute;flip:y" from="2443,7599" to="4757,7611" wrapcoords="-140 -21600 -140 0 21740 0 21740 -21600 281 -21600 -140 -21600"/>
              </v:group>
              <v:line id="_x0000_s1076" style="position:absolute;flip:y" from="4821,7008" to="4821,7599" wrapcoords="3 1 1 33 3 38 8 38 10 33 7 1 3 1">
                <v:stroke endarrow="block"/>
              </v:line>
              <v:line id="_x0000_s1077" style="position:absolute;flip:y" from="3163,7008" to="3163,7599" wrapcoords="3 1 1 33 3 38 8 38 10 33 7 1 3 1">
                <v:stroke endarrow="block"/>
              </v:line>
              <v:rect id="_x0000_s1078" style="position:absolute;left:2255;top:7599;width:509;height:774" wrapcoords="0 0 21600 0 21600 21600 0 21600 0 0" filled="f" stroked="f">
                <v:textbox style="mso-fit-shape-to-text:t">
                  <w:txbxContent>
                    <w:p w:rsidR="00CE3D44" w:rsidRDefault="00F239EE" w:rsidP="00CE3D44">
                      <w:r w:rsidRPr="00CE3D44">
                        <w:rPr>
                          <w:position w:val="-6"/>
                        </w:rPr>
                        <w:object w:dxaOrig="220" w:dyaOrig="279">
                          <v:shape id="_x0000_i1050" type="#_x0000_t75" style="width:11.25pt;height:14.25pt" o:ole="">
                            <v:imagedata r:id="rId45" o:title=""/>
                          </v:shape>
                          <o:OLEObject Type="Embed" ProgID="Equation.3" ShapeID="_x0000_i1050" DrawAspect="Content" ObjectID="_1457994607" r:id="rId46"/>
                        </w:object>
                      </w:r>
                    </w:p>
                  </w:txbxContent>
                </v:textbox>
              </v:rect>
            </v:group>
            <v:line id="_x0000_s1079" style="position:absolute;flip:y" from="1646,6596" to="1941,6866" wrapcoords="-1080 0 11880 15709 17280 20618 18360 20618 22680 20618 2160 0 -1080 0"/>
            <v:line id="_x0000_s1080" style="position:absolute" from="1646,6596" to="1941,6866" wrapcoords="-1080 0 11880 15709 17280 20618 18360 20618 22680 20618 2160 0 -1080 0"/>
            <v:rect id="_x0000_s1081" style="position:absolute;left:9157;top:8537;width:486;height:774" filled="f" stroked="f">
              <v:textbox style="mso-fit-shape-to-text:t">
                <w:txbxContent>
                  <w:p w:rsidR="00AF309B" w:rsidRDefault="00AF309B" w:rsidP="00AF309B">
                    <w:r w:rsidRPr="00AF309B">
                      <w:rPr>
                        <w:position w:val="-4"/>
                      </w:rPr>
                      <w:object w:dxaOrig="200" w:dyaOrig="200">
                        <v:shape id="_x0000_i1052" type="#_x0000_t75" style="width:9.75pt;height:9.75pt" o:ole="">
                          <v:imagedata r:id="rId47" o:title=""/>
                        </v:shape>
                        <o:OLEObject Type="Embed" ProgID="Equation.3" ShapeID="_x0000_i1052" DrawAspect="Content" ObjectID="_1457994608" r:id="rId48"/>
                      </w:object>
                    </w:r>
                  </w:p>
                </w:txbxContent>
              </v:textbox>
            </v:rect>
            <w10:wrap type="none"/>
            <w10:anchorlock/>
          </v:group>
        </w:pict>
      </w:r>
    </w:p>
    <w:p w:rsidR="00E34A62" w:rsidRPr="00355266" w:rsidRDefault="00E34A62" w:rsidP="00355266">
      <w:pPr>
        <w:widowControl w:val="0"/>
        <w:spacing w:line="360" w:lineRule="auto"/>
        <w:ind w:firstLine="709"/>
        <w:jc w:val="both"/>
        <w:rPr>
          <w:rFonts w:cs="Arial"/>
          <w:szCs w:val="24"/>
        </w:rPr>
      </w:pPr>
      <w:r w:rsidRPr="00355266">
        <w:rPr>
          <w:rFonts w:cs="Arial"/>
          <w:szCs w:val="24"/>
        </w:rPr>
        <w:t>Квант – квантователь, Код – кодер, Адапт – адаптация, Декод – декодер,</w:t>
      </w:r>
      <w:r w:rsidR="00355266">
        <w:rPr>
          <w:rFonts w:cs="Arial"/>
          <w:szCs w:val="24"/>
        </w:rPr>
        <w:t xml:space="preserve"> </w:t>
      </w:r>
      <w:r w:rsidRPr="00355266">
        <w:rPr>
          <w:rFonts w:cs="Arial"/>
          <w:szCs w:val="24"/>
        </w:rPr>
        <w:t>ЛС – линия связи</w:t>
      </w:r>
    </w:p>
    <w:p w:rsidR="00E34A62" w:rsidRPr="00355266" w:rsidRDefault="00E34A62" w:rsidP="00355266">
      <w:pPr>
        <w:widowControl w:val="0"/>
        <w:spacing w:line="360" w:lineRule="auto"/>
        <w:ind w:firstLine="709"/>
        <w:jc w:val="both"/>
        <w:rPr>
          <w:rFonts w:cs="Arial"/>
          <w:szCs w:val="24"/>
        </w:rPr>
      </w:pPr>
    </w:p>
    <w:p w:rsidR="008005C6" w:rsidRPr="00355266" w:rsidRDefault="00AF309B" w:rsidP="00355266">
      <w:pPr>
        <w:widowControl w:val="0"/>
        <w:spacing w:line="360" w:lineRule="auto"/>
        <w:ind w:firstLine="709"/>
        <w:jc w:val="both"/>
      </w:pPr>
      <w:r w:rsidRPr="00355266">
        <w:t>Дискретизация входного сигнала осуществляется по выходному квантованному сигналу или по последовательности кодовых слов.</w:t>
      </w:r>
    </w:p>
    <w:p w:rsidR="00AF309B" w:rsidRPr="00355266" w:rsidRDefault="00AF309B" w:rsidP="00355266">
      <w:pPr>
        <w:widowControl w:val="0"/>
        <w:spacing w:line="360" w:lineRule="auto"/>
        <w:ind w:firstLine="709"/>
        <w:jc w:val="both"/>
      </w:pPr>
      <w:r w:rsidRPr="00355266">
        <w:t>Недостатком данной схемы является высокая чувствительность к ошибкам в кодовых словах. Эти ошибки ведут к неправильной установке коэффициента усиления.</w:t>
      </w:r>
    </w:p>
    <w:p w:rsidR="00AF309B" w:rsidRPr="00355266" w:rsidRDefault="00E34A62" w:rsidP="00355266">
      <w:pPr>
        <w:widowControl w:val="0"/>
        <w:spacing w:line="360" w:lineRule="auto"/>
        <w:ind w:firstLine="709"/>
        <w:jc w:val="both"/>
      </w:pPr>
      <w:r w:rsidRPr="00355266">
        <w:t xml:space="preserve">Исследование этой схемы показало, что по сравнению с </w:t>
      </w:r>
      <w:r w:rsidRPr="00355266">
        <w:object w:dxaOrig="240" w:dyaOrig="260">
          <v:shape id="_x0000_i1054" type="#_x0000_t75" style="width:12pt;height:12.75pt" o:ole="">
            <v:imagedata r:id="rId49" o:title=""/>
          </v:shape>
          <o:OLEObject Type="Embed" ProgID="Equation.3" ShapeID="_x0000_i1054" DrawAspect="Content" ObjectID="_1457994573" r:id="rId50"/>
        </w:object>
      </w:r>
      <w:r w:rsidRPr="00355266">
        <w:t xml:space="preserve"> - квантователем достигается выигрыш не менее 5 дБ при том же динамическом диапазоне сигнала. Но этот выигрыш зависит от ФПВ сигнала и от его динамического диапазона.</w:t>
      </w:r>
    </w:p>
    <w:p w:rsidR="002A273B" w:rsidRPr="00355266" w:rsidRDefault="002A273B" w:rsidP="00355266">
      <w:pPr>
        <w:widowControl w:val="0"/>
        <w:spacing w:line="360" w:lineRule="auto"/>
        <w:ind w:firstLine="709"/>
        <w:jc w:val="both"/>
      </w:pPr>
      <w:r w:rsidRPr="00355266">
        <w:t>Рассчитаем сколько нужно разрядов, для того чтобы выполнить условие</w:t>
      </w:r>
      <w:r w:rsidR="00355266">
        <w:t xml:space="preserve"> </w:t>
      </w:r>
      <w:r w:rsidRPr="00355266">
        <w:t>отношения сигнал/шум равным 35дБ. Представим квантованный сигнал в виде:</w:t>
      </w:r>
    </w:p>
    <w:p w:rsidR="00355266" w:rsidRDefault="00355266" w:rsidP="00355266">
      <w:pPr>
        <w:widowControl w:val="0"/>
        <w:spacing w:line="360" w:lineRule="auto"/>
        <w:ind w:firstLine="709"/>
        <w:jc w:val="both"/>
      </w:pPr>
    </w:p>
    <w:p w:rsidR="002A273B" w:rsidRPr="00355266" w:rsidRDefault="002A273B" w:rsidP="00355266">
      <w:pPr>
        <w:widowControl w:val="0"/>
        <w:spacing w:line="360" w:lineRule="auto"/>
        <w:ind w:firstLine="709"/>
        <w:jc w:val="both"/>
      </w:pPr>
      <w:r w:rsidRPr="00355266">
        <w:object w:dxaOrig="2000" w:dyaOrig="360">
          <v:shape id="_x0000_i1055" type="#_x0000_t75" style="width:110.25pt;height:19.5pt" o:ole="">
            <v:imagedata r:id="rId51" o:title=""/>
          </v:shape>
          <o:OLEObject Type="Embed" ProgID="Equation.3" ShapeID="_x0000_i1055" DrawAspect="Content" ObjectID="_1457994574" r:id="rId52"/>
        </w:object>
      </w:r>
      <w:r w:rsidRPr="00355266">
        <w:t>,</w:t>
      </w:r>
      <w:r w:rsidR="00355266">
        <w:t xml:space="preserve"> </w:t>
      </w:r>
      <w:r w:rsidRPr="00355266">
        <w:t xml:space="preserve">где </w:t>
      </w:r>
      <w:r w:rsidRPr="00355266">
        <w:rPr>
          <w:i/>
          <w:iCs/>
        </w:rPr>
        <w:t>е</w:t>
      </w:r>
      <w:r w:rsidRPr="00355266">
        <w:t>(</w:t>
      </w:r>
      <w:r w:rsidRPr="00355266">
        <w:rPr>
          <w:i/>
          <w:iCs/>
          <w:lang w:val="en-US"/>
        </w:rPr>
        <w:t>n</w:t>
      </w:r>
      <w:r w:rsidRPr="00355266">
        <w:t>) – шум квантования.</w:t>
      </w:r>
    </w:p>
    <w:p w:rsidR="00355266" w:rsidRDefault="00355266" w:rsidP="00355266">
      <w:pPr>
        <w:widowControl w:val="0"/>
        <w:spacing w:line="360" w:lineRule="auto"/>
        <w:ind w:firstLine="709"/>
        <w:jc w:val="both"/>
      </w:pPr>
    </w:p>
    <w:p w:rsidR="002A273B" w:rsidRPr="00355266" w:rsidRDefault="002A273B" w:rsidP="00355266">
      <w:pPr>
        <w:widowControl w:val="0"/>
        <w:spacing w:line="360" w:lineRule="auto"/>
        <w:ind w:firstLine="709"/>
        <w:jc w:val="both"/>
      </w:pPr>
      <w:r w:rsidRPr="00355266">
        <w:t xml:space="preserve">В дальнейшем предполагаем что шум квантования является стационарным белым шумом, некоррелированным с входным сигналом и имеющим равномерное распределение в интервале </w:t>
      </w:r>
      <w:r w:rsidRPr="00355266">
        <w:object w:dxaOrig="1080" w:dyaOrig="480">
          <v:shape id="_x0000_i1056" type="#_x0000_t75" style="width:54pt;height:24pt" o:ole="">
            <v:imagedata r:id="rId53" o:title=""/>
          </v:shape>
          <o:OLEObject Type="Embed" ProgID="Equation.3" ShapeID="_x0000_i1056" DrawAspect="Content" ObjectID="_1457994575" r:id="rId54"/>
        </w:object>
      </w:r>
      <w:r w:rsidR="00355266">
        <w:t xml:space="preserve"> </w:t>
      </w:r>
      <w:r w:rsidRPr="00355266">
        <w:t>в этом случае дисперсия шумов квантования:</w:t>
      </w:r>
    </w:p>
    <w:p w:rsidR="008552F4" w:rsidRPr="00355266" w:rsidRDefault="002A273B" w:rsidP="00355266">
      <w:pPr>
        <w:widowControl w:val="0"/>
        <w:spacing w:line="360" w:lineRule="auto"/>
        <w:ind w:firstLine="709"/>
        <w:jc w:val="both"/>
      </w:pPr>
      <w:r w:rsidRPr="00355266">
        <w:object w:dxaOrig="1100" w:dyaOrig="499">
          <v:shape id="_x0000_i1057" type="#_x0000_t75" style="width:60.75pt;height:27.75pt" o:ole="">
            <v:imagedata r:id="rId55" o:title=""/>
          </v:shape>
          <o:OLEObject Type="Embed" ProgID="Equation.3" ShapeID="_x0000_i1057" DrawAspect="Content" ObjectID="_1457994576" r:id="rId56"/>
        </w:object>
      </w:r>
      <w:r w:rsidRPr="00355266">
        <w:t xml:space="preserve"> </w:t>
      </w:r>
    </w:p>
    <w:p w:rsidR="00355266" w:rsidRDefault="00355266" w:rsidP="00355266">
      <w:pPr>
        <w:widowControl w:val="0"/>
        <w:spacing w:line="360" w:lineRule="auto"/>
        <w:ind w:firstLine="709"/>
        <w:jc w:val="both"/>
      </w:pPr>
    </w:p>
    <w:p w:rsidR="008552F4" w:rsidRPr="00355266" w:rsidRDefault="008552F4" w:rsidP="00355266">
      <w:pPr>
        <w:widowControl w:val="0"/>
        <w:spacing w:line="360" w:lineRule="auto"/>
        <w:ind w:firstLine="709"/>
        <w:jc w:val="both"/>
      </w:pPr>
      <w:r w:rsidRPr="00355266">
        <w:t xml:space="preserve">Для равномерной ФПВ дисперсия составляет: </w:t>
      </w:r>
      <w:r w:rsidRPr="00355266">
        <w:object w:dxaOrig="1060" w:dyaOrig="360">
          <v:shape id="_x0000_i1058" type="#_x0000_t75" style="width:53.25pt;height:18pt" o:ole="">
            <v:imagedata r:id="rId57" o:title=""/>
          </v:shape>
          <o:OLEObject Type="Embed" ProgID="Equation.3" ShapeID="_x0000_i1058" DrawAspect="Content" ObjectID="_1457994577" r:id="rId58"/>
        </w:object>
      </w:r>
      <w:r w:rsidRPr="00355266">
        <w:t xml:space="preserve">, т.к </w:t>
      </w:r>
      <w:r w:rsidRPr="00355266">
        <w:object w:dxaOrig="1800" w:dyaOrig="340">
          <v:shape id="_x0000_i1059" type="#_x0000_t75" style="width:90pt;height:17.25pt" o:ole="">
            <v:imagedata r:id="rId59" o:title=""/>
          </v:shape>
          <o:OLEObject Type="Embed" ProgID="Equation.3" ShapeID="_x0000_i1059" DrawAspect="Content" ObjectID="_1457994578" r:id="rId60"/>
        </w:object>
      </w:r>
    </w:p>
    <w:p w:rsidR="008552F4" w:rsidRPr="00355266" w:rsidRDefault="008552F4" w:rsidP="00355266">
      <w:pPr>
        <w:widowControl w:val="0"/>
        <w:spacing w:line="360" w:lineRule="auto"/>
        <w:ind w:firstLine="709"/>
        <w:jc w:val="both"/>
      </w:pPr>
      <w:r w:rsidRPr="00355266">
        <w:t xml:space="preserve">Шаг квантования определяется по формуле: </w:t>
      </w:r>
      <w:r w:rsidRPr="00355266">
        <w:object w:dxaOrig="1100" w:dyaOrig="620">
          <v:shape id="_x0000_i1060" type="#_x0000_t75" style="width:54.75pt;height:30.75pt" o:ole="">
            <v:imagedata r:id="rId61" o:title=""/>
          </v:shape>
          <o:OLEObject Type="Embed" ProgID="Equation.3" ShapeID="_x0000_i1060" DrawAspect="Content" ObjectID="_1457994579" r:id="rId62"/>
        </w:object>
      </w:r>
      <w:r w:rsidRPr="00355266">
        <w:t xml:space="preserve"> ;</w:t>
      </w:r>
    </w:p>
    <w:p w:rsidR="008552F4" w:rsidRPr="00355266" w:rsidRDefault="008552F4" w:rsidP="00355266">
      <w:pPr>
        <w:widowControl w:val="0"/>
        <w:spacing w:line="360" w:lineRule="auto"/>
        <w:ind w:firstLine="709"/>
        <w:jc w:val="both"/>
      </w:pPr>
      <w:r w:rsidRPr="00355266">
        <w:t>Отношение С/Ш квантования определяется по формуле:</w:t>
      </w:r>
    </w:p>
    <w:p w:rsidR="00355266" w:rsidRDefault="00355266" w:rsidP="00355266">
      <w:pPr>
        <w:widowControl w:val="0"/>
        <w:spacing w:line="360" w:lineRule="auto"/>
        <w:ind w:firstLine="709"/>
        <w:jc w:val="both"/>
      </w:pPr>
    </w:p>
    <w:p w:rsidR="002A273B" w:rsidRPr="00355266" w:rsidRDefault="008552F4" w:rsidP="00355266">
      <w:pPr>
        <w:widowControl w:val="0"/>
        <w:spacing w:line="360" w:lineRule="auto"/>
        <w:ind w:firstLine="709"/>
        <w:jc w:val="both"/>
        <w:rPr>
          <w:b/>
          <w:bCs/>
        </w:rPr>
      </w:pPr>
      <w:r w:rsidRPr="00355266">
        <w:object w:dxaOrig="3879" w:dyaOrig="720">
          <v:shape id="_x0000_i1061" type="#_x0000_t75" style="width:219pt;height:40.5pt" o:ole="">
            <v:imagedata r:id="rId63" o:title=""/>
          </v:shape>
          <o:OLEObject Type="Embed" ProgID="Equation.3" ShapeID="_x0000_i1061" DrawAspect="Content" ObjectID="_1457994580" r:id="rId64"/>
        </w:object>
      </w:r>
      <w:r w:rsidR="002A273B" w:rsidRPr="00355266">
        <w:t xml:space="preserve"> </w:t>
      </w:r>
    </w:p>
    <w:p w:rsidR="00355266" w:rsidRDefault="00355266" w:rsidP="00355266">
      <w:pPr>
        <w:widowControl w:val="0"/>
        <w:spacing w:line="360" w:lineRule="auto"/>
        <w:ind w:firstLine="709"/>
        <w:jc w:val="both"/>
      </w:pPr>
    </w:p>
    <w:p w:rsidR="002A273B" w:rsidRPr="00355266" w:rsidRDefault="000A75F6" w:rsidP="00355266">
      <w:pPr>
        <w:widowControl w:val="0"/>
        <w:spacing w:line="360" w:lineRule="auto"/>
        <w:ind w:firstLine="709"/>
        <w:jc w:val="both"/>
      </w:pPr>
      <w:r w:rsidRPr="00355266">
        <w:t>АИКМ дает преимущество по сравнению с равномерным квантователем</w:t>
      </w:r>
      <w:r w:rsidR="00355266">
        <w:t xml:space="preserve"> </w:t>
      </w:r>
      <w:r w:rsidRPr="00355266">
        <w:t>порядка 3 дб. Величина выигрыша зависит от величины корреляции между отсчетами.</w:t>
      </w:r>
    </w:p>
    <w:p w:rsidR="000A75F6" w:rsidRPr="00355266" w:rsidRDefault="000A75F6" w:rsidP="00355266">
      <w:pPr>
        <w:widowControl w:val="0"/>
        <w:spacing w:line="360" w:lineRule="auto"/>
        <w:ind w:firstLine="709"/>
        <w:jc w:val="both"/>
      </w:pPr>
      <w:r w:rsidRPr="00355266">
        <w:t>Следовательно разрядность квантователя В определяется как:</w:t>
      </w:r>
    </w:p>
    <w:p w:rsidR="00355266" w:rsidRDefault="00355266" w:rsidP="00355266">
      <w:pPr>
        <w:widowControl w:val="0"/>
        <w:spacing w:line="360" w:lineRule="auto"/>
        <w:ind w:firstLine="709"/>
        <w:jc w:val="both"/>
      </w:pPr>
    </w:p>
    <w:p w:rsidR="000A75F6" w:rsidRPr="00355266" w:rsidRDefault="000A75F6" w:rsidP="00355266">
      <w:pPr>
        <w:widowControl w:val="0"/>
        <w:spacing w:line="360" w:lineRule="auto"/>
        <w:ind w:firstLine="709"/>
        <w:jc w:val="both"/>
      </w:pPr>
      <w:r w:rsidRPr="00355266">
        <w:rPr>
          <w:lang w:val="en-US"/>
        </w:rPr>
        <w:t>q</w:t>
      </w:r>
      <w:r w:rsidRPr="00355266">
        <w:t>-6=6В+4,8</w:t>
      </w:r>
      <w:r w:rsidR="00355266">
        <w:t xml:space="preserve"> </w:t>
      </w:r>
      <w:r w:rsidRPr="00355266">
        <w:t>В=</w:t>
      </w:r>
      <w:r w:rsidRPr="00355266">
        <w:object w:dxaOrig="1100" w:dyaOrig="620">
          <v:shape id="_x0000_i1062" type="#_x0000_t75" style="width:54.75pt;height:30.75pt" o:ole="">
            <v:imagedata r:id="rId65" o:title=""/>
          </v:shape>
          <o:OLEObject Type="Embed" ProgID="Equation.3" ShapeID="_x0000_i1062" DrawAspect="Content" ObjectID="_1457994581" r:id="rId66"/>
        </w:object>
      </w:r>
    </w:p>
    <w:p w:rsidR="00355266" w:rsidRDefault="00355266" w:rsidP="00355266">
      <w:pPr>
        <w:widowControl w:val="0"/>
        <w:spacing w:line="360" w:lineRule="auto"/>
        <w:ind w:firstLine="709"/>
        <w:jc w:val="both"/>
      </w:pPr>
    </w:p>
    <w:p w:rsidR="008005C6" w:rsidRPr="00355266" w:rsidRDefault="000A75F6" w:rsidP="00355266">
      <w:pPr>
        <w:widowControl w:val="0"/>
        <w:spacing w:line="360" w:lineRule="auto"/>
        <w:ind w:firstLine="709"/>
        <w:jc w:val="both"/>
      </w:pPr>
      <w:r w:rsidRPr="00355266">
        <w:t xml:space="preserve">По заданию на курсовой проект ОСШ </w:t>
      </w:r>
      <w:r w:rsidRPr="00355266">
        <w:rPr>
          <w:lang w:val="en-US"/>
        </w:rPr>
        <w:t>q</w:t>
      </w:r>
      <w:r w:rsidRPr="00355266">
        <w:t>=35дб,следовательно</w:t>
      </w:r>
    </w:p>
    <w:p w:rsidR="000A75F6" w:rsidRPr="00355266" w:rsidRDefault="000A75F6" w:rsidP="00355266">
      <w:pPr>
        <w:widowControl w:val="0"/>
        <w:spacing w:line="360" w:lineRule="auto"/>
        <w:ind w:firstLine="709"/>
        <w:jc w:val="both"/>
      </w:pPr>
      <w:r w:rsidRPr="00355266">
        <w:t>В=</w:t>
      </w:r>
      <w:r w:rsidR="00085DB0" w:rsidRPr="00355266">
        <w:object w:dxaOrig="1620" w:dyaOrig="620">
          <v:shape id="_x0000_i1063" type="#_x0000_t75" style="width:81pt;height:30.75pt" o:ole="">
            <v:imagedata r:id="rId67" o:title=""/>
          </v:shape>
          <o:OLEObject Type="Embed" ProgID="Equation.3" ShapeID="_x0000_i1063" DrawAspect="Content" ObjectID="_1457994582" r:id="rId68"/>
        </w:object>
      </w:r>
      <w:r w:rsidR="00355266">
        <w:t xml:space="preserve"> </w:t>
      </w:r>
      <w:r w:rsidRPr="00355266">
        <w:t>Возьмем В=4</w:t>
      </w:r>
    </w:p>
    <w:p w:rsidR="008005C6" w:rsidRPr="00355266" w:rsidRDefault="008005C6" w:rsidP="00355266">
      <w:pPr>
        <w:widowControl w:val="0"/>
        <w:spacing w:line="360" w:lineRule="auto"/>
        <w:ind w:firstLine="709"/>
        <w:jc w:val="both"/>
      </w:pPr>
    </w:p>
    <w:p w:rsidR="00146F32" w:rsidRPr="00355266" w:rsidRDefault="00146F32" w:rsidP="00355266">
      <w:pPr>
        <w:pStyle w:val="1"/>
        <w:keepNext w:val="0"/>
        <w:widowControl w:val="0"/>
        <w:spacing w:before="0" w:after="0" w:line="360" w:lineRule="auto"/>
        <w:ind w:firstLine="709"/>
        <w:jc w:val="both"/>
        <w:rPr>
          <w:rFonts w:ascii="Times New Roman" w:hAnsi="Times New Roman"/>
          <w:sz w:val="28"/>
          <w:szCs w:val="28"/>
        </w:rPr>
      </w:pPr>
      <w:bookmarkStart w:id="4" w:name="_Toc121843061"/>
      <w:r w:rsidRPr="00355266">
        <w:rPr>
          <w:rFonts w:ascii="Times New Roman" w:hAnsi="Times New Roman"/>
          <w:sz w:val="28"/>
        </w:rPr>
        <w:t>Адаптивная коммутация</w:t>
      </w:r>
      <w:bookmarkEnd w:id="4"/>
    </w:p>
    <w:p w:rsidR="00146F32" w:rsidRPr="00355266" w:rsidRDefault="00146F32" w:rsidP="00355266">
      <w:pPr>
        <w:widowControl w:val="0"/>
        <w:tabs>
          <w:tab w:val="left" w:pos="2960"/>
        </w:tabs>
        <w:spacing w:line="360" w:lineRule="auto"/>
        <w:ind w:firstLine="709"/>
        <w:jc w:val="both"/>
        <w:rPr>
          <w:szCs w:val="28"/>
        </w:rPr>
      </w:pPr>
    </w:p>
    <w:p w:rsidR="00146F32" w:rsidRPr="00355266" w:rsidRDefault="00146F32" w:rsidP="00355266">
      <w:pPr>
        <w:widowControl w:val="0"/>
        <w:tabs>
          <w:tab w:val="left" w:pos="2960"/>
        </w:tabs>
        <w:spacing w:line="360" w:lineRule="auto"/>
        <w:ind w:firstLine="709"/>
        <w:jc w:val="both"/>
        <w:rPr>
          <w:szCs w:val="28"/>
        </w:rPr>
      </w:pPr>
      <w:r w:rsidRPr="00355266">
        <w:rPr>
          <w:szCs w:val="28"/>
        </w:rPr>
        <w:t>Адаптивная коммутация представляет собой способ уменьшения частоты опроса датчиков в соответствии со скоростью изменения входного сигнала. Очередность передачи информации от различных датчиков может производиться с такими характеристиками:</w:t>
      </w:r>
    </w:p>
    <w:p w:rsidR="00146F32" w:rsidRPr="00355266" w:rsidRDefault="00146F32" w:rsidP="00355266">
      <w:pPr>
        <w:widowControl w:val="0"/>
        <w:numPr>
          <w:ilvl w:val="0"/>
          <w:numId w:val="10"/>
        </w:numPr>
        <w:tabs>
          <w:tab w:val="left" w:pos="2960"/>
        </w:tabs>
        <w:spacing w:line="360" w:lineRule="auto"/>
        <w:ind w:left="0" w:firstLine="709"/>
        <w:jc w:val="both"/>
        <w:rPr>
          <w:szCs w:val="28"/>
        </w:rPr>
      </w:pPr>
      <w:r w:rsidRPr="00355266">
        <w:rPr>
          <w:szCs w:val="28"/>
        </w:rPr>
        <w:t>Наибольшая текущая погрешность аппроксимации.</w:t>
      </w:r>
    </w:p>
    <w:p w:rsidR="00146F32" w:rsidRPr="00355266" w:rsidRDefault="00146F32" w:rsidP="00355266">
      <w:pPr>
        <w:widowControl w:val="0"/>
        <w:numPr>
          <w:ilvl w:val="0"/>
          <w:numId w:val="10"/>
        </w:numPr>
        <w:tabs>
          <w:tab w:val="left" w:pos="2960"/>
        </w:tabs>
        <w:spacing w:line="360" w:lineRule="auto"/>
        <w:ind w:left="0" w:firstLine="709"/>
        <w:jc w:val="both"/>
        <w:rPr>
          <w:szCs w:val="28"/>
        </w:rPr>
      </w:pPr>
      <w:r w:rsidRPr="00355266">
        <w:rPr>
          <w:szCs w:val="28"/>
        </w:rPr>
        <w:lastRenderedPageBreak/>
        <w:t>Экстремальное значение входных сигналов и их производных</w:t>
      </w:r>
    </w:p>
    <w:p w:rsidR="00146F32" w:rsidRPr="00355266" w:rsidRDefault="00146F32" w:rsidP="00355266">
      <w:pPr>
        <w:widowControl w:val="0"/>
        <w:numPr>
          <w:ilvl w:val="0"/>
          <w:numId w:val="10"/>
        </w:numPr>
        <w:tabs>
          <w:tab w:val="left" w:pos="2960"/>
        </w:tabs>
        <w:spacing w:line="360" w:lineRule="auto"/>
        <w:ind w:left="0" w:firstLine="709"/>
        <w:jc w:val="both"/>
        <w:rPr>
          <w:szCs w:val="28"/>
        </w:rPr>
      </w:pPr>
      <w:r w:rsidRPr="00355266">
        <w:rPr>
          <w:szCs w:val="28"/>
        </w:rPr>
        <w:t>Отклонение параметров от нормы.</w:t>
      </w:r>
    </w:p>
    <w:p w:rsidR="00146F32" w:rsidRPr="00355266" w:rsidRDefault="00146F32" w:rsidP="00355266">
      <w:pPr>
        <w:widowControl w:val="0"/>
        <w:tabs>
          <w:tab w:val="left" w:pos="2960"/>
        </w:tabs>
        <w:spacing w:line="360" w:lineRule="auto"/>
        <w:ind w:firstLine="709"/>
        <w:jc w:val="both"/>
        <w:rPr>
          <w:szCs w:val="28"/>
        </w:rPr>
      </w:pPr>
      <w:r w:rsidRPr="00355266">
        <w:rPr>
          <w:szCs w:val="28"/>
        </w:rPr>
        <w:t xml:space="preserve">Система позволяет учитывать приоритет отдельных сообщений по отношению к источникам, а так же передавать информацию в каналах связи в реальных масштабах времени. В данной системе производиться предварительный опрос всех каналов, выявляется канал с наибольшей погрешностью аппроксимации и информация этого канала поступает в линию связи. Обобщенная структурная схема системы (рис. </w:t>
      </w:r>
      <w:r w:rsidR="00F501E0" w:rsidRPr="00355266">
        <w:rPr>
          <w:szCs w:val="28"/>
        </w:rPr>
        <w:t>4</w:t>
      </w:r>
      <w:r w:rsidRPr="00355266">
        <w:rPr>
          <w:szCs w:val="28"/>
        </w:rPr>
        <w:t>)</w:t>
      </w:r>
    </w:p>
    <w:p w:rsidR="00440400" w:rsidRPr="00355266" w:rsidRDefault="00440400" w:rsidP="00355266">
      <w:pPr>
        <w:widowControl w:val="0"/>
        <w:tabs>
          <w:tab w:val="left" w:pos="2960"/>
        </w:tabs>
        <w:spacing w:line="360" w:lineRule="auto"/>
        <w:ind w:firstLine="709"/>
        <w:jc w:val="both"/>
        <w:rPr>
          <w:szCs w:val="28"/>
        </w:rPr>
      </w:pPr>
    </w:p>
    <w:p w:rsidR="00BA04E4" w:rsidRDefault="00ED4A55" w:rsidP="00BA04E4">
      <w:pPr>
        <w:tabs>
          <w:tab w:val="left" w:pos="2960"/>
        </w:tabs>
        <w:ind w:firstLine="543"/>
        <w:jc w:val="both"/>
        <w:rPr>
          <w:szCs w:val="28"/>
        </w:rPr>
      </w:pPr>
      <w:r>
        <w:rPr>
          <w:noProof/>
        </w:rPr>
        <w:object w:dxaOrig="1440" w:dyaOrig="1440">
          <v:group id="_x0000_s1082" style="position:absolute;left:0;text-align:left;margin-left:9.05pt;margin-top:1.55pt;width:470.6pt;height:289.6pt;z-index:251644416" coordorigin="1448,7650" coordsize="9412,5792">
            <v:rect id="_x0000_s1083" style="position:absolute;left:5249;top:10003;width:724;height:724" wrapcoords="-450 -450 -450 21150 22050 21150 22050 -450 -450 -450" filled="f"/>
            <v:rect id="_x0000_s1084" style="position:absolute;left:5249;top:7650;width:724;height:724" wrapcoords="-450 -450 -450 21150 22050 21150 22050 -450 -450 -450" filled="f"/>
            <v:rect id="_x0000_s1085" style="position:absolute;left:8869;top:8736;width:1629;height:724" wrapcoords="-198 -450 -198 21150 21798 21150 21798 -450 -198 -450" filled="f"/>
            <v:rect id="_x0000_s1086" style="position:absolute;left:6697;top:8736;width:1629;height:724" wrapcoords="-198 -450 -198 21150 21798 21150 21798 -450 -198 -450" filled="f"/>
            <v:rect id="_x0000_s1087" style="position:absolute;left:1448;top:10727;width:724;height:724" wrapcoords="-450 -450 -450 21150 22050 21150 22050 -450 -450 -450" filled="f"/>
            <v:rect id="_x0000_s1088" style="position:absolute;left:3077;top:10727;width:1448;height:724" wrapcoords="-223 -450 -223 21150 21823 21150 21823 -450 -223 -450" filled="f"/>
            <v:line id="_x0000_s1089" style="position:absolute" from="2172,11089" to="3077,11089" wrapcoords="51 2 0 4 0 6 51 9 55 9 60 8 60 5 55 2 51 2">
              <v:stroke endarrow="block"/>
            </v:line>
            <v:rect id="_x0000_s1090" style="position:absolute;left:1448;top:8736;width:724;height:724" wrapcoords="-450 -450 -450 21150 22050 21150 22050 -450 -450 -450" filled="f"/>
            <v:rect id="_x0000_s1091" style="position:absolute;left:3077;top:8736;width:1448;height:727" wrapcoords="-223 -450 -223 21150 21823 21150 21823 -450 -223 -450" filled="f"/>
            <v:line id="_x0000_s1092" style="position:absolute" from="2172,9098" to="3077,9098" wrapcoords="51 2 0 4 0 6 51 9 55 9 60 8 60 5 55 2 51 2">
              <v:stroke endarrow="block"/>
            </v:line>
            <v:group id="_x0000_s1093" style="position:absolute;left:2534;top:12537;width:3439;height:724" coordorigin="2534,11994" coordsize="3439,724" wrapcoords="-94 -450 -94 21150 21694 21150 21694 -450 -94 -450">
              <v:rect id="_x0000_s1094" style="position:absolute;left:2534;top:11994;width:724;height:724" filled="f"/>
              <v:rect id="_x0000_s1095" style="position:absolute;left:4344;top:11994;width:1629;height:724" filled="f"/>
              <v:line id="_x0000_s1096" style="position:absolute" from="3258,12356" to="4344,12356">
                <v:stroke endarrow="block"/>
              </v:line>
            </v:group>
            <v:line id="_x0000_s1097" style="position:absolute" from="8326,9098" to="8869,9098" wrapcoords="27 2 0 4 0 6 27 9 31 9 36 8 36 5 31 2 27 2">
              <v:stroke endarrow="block"/>
            </v:line>
            <v:line id="_x0000_s1098" style="position:absolute" from="10498,9098" to="10860,9098" wrapcoords="15 2 0 4 0 6 15 9 19 9 24 8 24 5 19 2 15 2">
              <v:stroke endarrow="block"/>
            </v:line>
            <v:line id="_x0000_s1099" style="position:absolute" from="2531,10365" to="5249,10365" wrapcoords="172 2 0 4 0 6 172 9 176 9 181 8 181 5 176 2 172 2">
              <v:stroke startarrowwidth="wide" startarrowlength="long" endarrow="block"/>
            </v:line>
            <v:line id="_x0000_s1100" style="position:absolute" from="6335,9095" to="6697,9095" wrapcoords="19 2 1 2 1 9 19 9 23 9 28 8 28 5 23 2 19 2">
              <v:stroke startarrow="oval" startarrowwidth="narrow" startarrowlength="short" endarrow="block"/>
            </v:line>
            <v:line id="_x0000_s1101" style="position:absolute" from="6335,8012" to="6335,10365" wrapcoords="0 1 0 157 2 157 2 1 0 1"/>
            <v:line id="_x0000_s1102" style="position:absolute;flip:x" from="5973,8012" to="6335,8012" wrapcoords="1 1 25 1 25 1 1 1 1 1"/>
            <v:line id="_x0000_s1103" style="position:absolute;flip:x" from="5973,10365" to="6335,10365" wrapcoords="1 1 25 1 25 1 1 1 1 1"/>
            <v:line id="_x0000_s1104" style="position:absolute;flip:x" from="2531,8012" to="5249,8012" wrapcoords="7 2 2 4 2 7 7 9 11 9 183 6 183 4 11 2 7 2">
              <v:stroke startarrow="block"/>
            </v:line>
            <v:line id="_x0000_s1105" style="position:absolute" from="2531,8015" to="2531,9101" wrapcoords="2 1 1 75 2 75 7 75 8 75 6 1 2 1">
              <v:stroke endarrow="oval" endarrowwidth="narrow" endarrowlength="short"/>
            </v:line>
            <v:line id="_x0000_s1106" style="position:absolute" from="2531,10365" to="2531,11089" wrapcoords="2 1 0 49 2 51 7 51 9 49 6 1 2 1">
              <v:stroke endarrow="oval" endarrowwidth="narrow" endarrowlength="short"/>
            </v:line>
            <v:line id="_x0000_s1107" style="position:absolute" from="5973,12715" to="9593,12718" wrapcoords="7 2 2 4 2 7 7 9 11 9 243 6 243 4 11 2 7 2">
              <v:stroke startarrow="block"/>
            </v:line>
            <v:line id="_x0000_s1108" style="position:absolute" from="5973,13080" to="9955,13080" wrapcoords="1 1 266 1 266 1 1 1 1 1"/>
            <v:line id="_x0000_s1109" style="position:absolute;flip:y" from="9955,9460" to="9955,13080" wrapcoords="3 1 1 233 3 240 8 240 10 233 7 1 3 1">
              <v:stroke endarrow="block"/>
            </v:line>
            <v:line id="_x0000_s1110" style="position:absolute;flip:y" from="9593,9460" to="9593,12718" wrapcoords="0 1 0 217 2 217 2 1 0 1"/>
            <v:line id="_x0000_s1111" style="position:absolute" from="4525,11089" to="4706,11089" wrapcoords="1 1 13 1 13 1 1 1 1 1"/>
            <v:line id="_x0000_s1112" style="position:absolute" from="4706,11089" to="4706,12537" wrapcoords="3 1 1 89 3 96 8 96 10 89 7 1 3 1">
              <v:stroke endarrow="block"/>
            </v:line>
            <v:line id="_x0000_s1113" style="position:absolute" from="3801,9822" to="5611,9822" wrapcoords="1 1 122 1 122 1 1 1 1 1"/>
            <v:line id="_x0000_s1114" style="position:absolute;flip:y" from="5611,8374" to="5611,9822" wrapcoords="3 1 1 89 3 96 8 96 10 89 7 1 3 1">
              <v:stroke endarrow="block"/>
            </v:line>
            <v:line id="_x0000_s1115" style="position:absolute;flip:y" from="3801,9460" to="3801,9822" wrapcoords="3 1 0 17 3 23 8 23 11 17 7 1 3 1">
              <v:stroke endarrow="block"/>
            </v:line>
            <v:line id="_x0000_s1116" style="position:absolute" from="4884,9822" to="4884,12537" wrapcoords="3 2 2 4 0 178 3 184 8 184 11 178 7 162 9 4 8 2 3 2">
              <v:stroke startarrow="oval" startarrowwidth="narrow" startarrowlength="short" endarrow="block"/>
            </v:line>
            <v:line id="_x0000_s1117" style="position:absolute" from="5068,9098" to="5068,12537" wrapcoords="3 1 1 225 3 228 8 228 10 225 7 1 3 1">
              <v:stroke endarrow="block"/>
            </v:line>
            <v:line id="_x0000_s1118" style="position:absolute;flip:x" from="4525,9098" to="5068,9098" wrapcoords="1 1 37 1 37 1 1 1 1 1"/>
            <v:line id="_x0000_s1119" style="position:absolute" from="3801,11813" to="5611,11813" wrapcoords="1 1 122 1 122 1 1 1 1 1"/>
            <v:line id="_x0000_s1120" style="position:absolute;flip:y" from="3801,11451" to="3801,11813" wrapcoords="3 1 0 17 3 23 8 23 11 17 7 1 3 1">
              <v:stroke endarrow="block"/>
            </v:line>
            <v:line id="_x0000_s1121" style="position:absolute;flip:y" from="5611,10727" to="5611,11813" wrapcoords="3 1 0 65 3 71 8 71 11 65 7 49 7 1 3 1">
              <v:stroke endarrow="block"/>
            </v:line>
            <v:line id="_x0000_s1122" style="position:absolute" from="5249,11813" to="5249,12537" wrapcoords="3 2 2 4 1 43 3 51 8 51 10 43 9 4 8 2 3 2">
              <v:stroke startarrow="oval" startarrowwidth="narrow" startarrowlength="short" endarrow="block"/>
            </v:line>
            <v:shape id="_x0000_s1123" type="#_x0000_t75" style="position:absolute;left:6335;top:12356;width:729;height:1086" wrapcoords="1763 1200 882 2100 1322 3300 10580 6000 10580 15600 1763 15900 1322 19200 7494 20400 10580 20400 19837 19500 19837 16800 10580 15600 10580 6000 15869 6000 20718 3600 20278 1200 1763 1200">
              <v:imagedata r:id="rId69" o:title=""/>
            </v:shape>
            <v:shape id="_x0000_s1124" type="#_x0000_t75" style="position:absolute;left:6697;top:10907;width:12;height:22" wrapcoords="15785 3927 3046 7200 1385 8509 554 17673 3046 17673 4985 17673 20492 15055 20492 14400 18000 3927 15785 3927">
              <v:imagedata r:id="rId70" o:title=""/>
            </v:shape>
          </v:group>
          <o:OLEObject Type="Embed" ProgID="Equation.3" ShapeID="_x0000_s1123" DrawAspect="Content" ObjectID="_1457994609" r:id="rId71"/>
          <o:OLEObject Type="Embed" ProgID="Equation.3" ShapeID="_x0000_s1124" DrawAspect="Content" ObjectID="_1457994610" r:id="rId72"/>
        </w:object>
      </w:r>
    </w:p>
    <w:p w:rsidR="00BA04E4" w:rsidRDefault="00ED4A55" w:rsidP="00BA04E4">
      <w:pPr>
        <w:tabs>
          <w:tab w:val="left" w:pos="2960"/>
        </w:tabs>
        <w:ind w:firstLine="543"/>
        <w:jc w:val="both"/>
        <w:rPr>
          <w:szCs w:val="28"/>
        </w:rPr>
      </w:pPr>
      <w:r>
        <w:rPr>
          <w:noProof/>
        </w:rPr>
        <w:object w:dxaOrig="1440" w:dyaOrig="1440">
          <v:group id="_x0000_s1125" style="position:absolute;left:0;text-align:left;margin-left:9.05pt;margin-top:1.55pt;width:470.6pt;height:289.6pt;z-index:251685376" coordorigin="1448,7650" coordsize="9412,5792">
            <v:rect id="_x0000_s1126" style="position:absolute;left:5249;top:10003;width:724;height:724" wrapcoords="-450 -450 -450 21150 22050 21150 22050 -450 -450 -450" filled="f"/>
            <v:rect id="_x0000_s1127" style="position:absolute;left:5249;top:7650;width:724;height:724" wrapcoords="-450 -450 -450 21150 22050 21150 22050 -450 -450 -450" filled="f"/>
            <v:rect id="_x0000_s1128" style="position:absolute;left:8869;top:8736;width:1629;height:724" wrapcoords="-198 -450 -198 21150 21798 21150 21798 -450 -198 -450" filled="f"/>
            <v:rect id="_x0000_s1129" style="position:absolute;left:6697;top:8736;width:1629;height:724" wrapcoords="-198 -450 -198 21150 21798 21150 21798 -450 -198 -450" filled="f"/>
            <v:rect id="_x0000_s1130" style="position:absolute;left:1448;top:10727;width:724;height:724" wrapcoords="-450 -450 -450 21150 22050 21150 22050 -450 -450 -450" filled="f"/>
            <v:rect id="_x0000_s1131" style="position:absolute;left:3077;top:10727;width:1448;height:724" wrapcoords="-223 -450 -223 21150 21823 21150 21823 -450 -223 -450" filled="f"/>
            <v:line id="_x0000_s1132" style="position:absolute" from="2172,11089" to="3077,11089" wrapcoords="51 2 0 4 0 6 51 9 55 9 60 8 60 5 55 2 51 2">
              <v:stroke endarrow="block"/>
            </v:line>
            <v:rect id="_x0000_s1133" style="position:absolute;left:1448;top:8736;width:724;height:724" wrapcoords="-450 -450 -450 21150 22050 21150 22050 -450 -450 -450" filled="f"/>
            <v:rect id="_x0000_s1134" style="position:absolute;left:3077;top:8736;width:1448;height:727" wrapcoords="-223 -450 -223 21150 21823 21150 21823 -450 -223 -450" filled="f"/>
            <v:line id="_x0000_s1135" style="position:absolute" from="2172,9098" to="3077,9098" wrapcoords="51 2 0 4 0 6 51 9 55 9 60 8 60 5 55 2 51 2">
              <v:stroke endarrow="block"/>
            </v:line>
            <v:group id="_x0000_s1136" style="position:absolute;left:2534;top:12537;width:3439;height:724" coordorigin="2534,11994" coordsize="3439,724" wrapcoords="-94 -450 -94 21150 21694 21150 21694 -450 -94 -450">
              <v:rect id="_x0000_s1137" style="position:absolute;left:2534;top:11994;width:724;height:724" filled="f"/>
              <v:rect id="_x0000_s1138" style="position:absolute;left:4344;top:11994;width:1629;height:724" filled="f"/>
              <v:line id="_x0000_s1139" style="position:absolute" from="3258,12356" to="4344,12356">
                <v:stroke endarrow="block"/>
              </v:line>
            </v:group>
            <v:line id="_x0000_s1140" style="position:absolute" from="8326,9098" to="8869,9098" wrapcoords="27 2 0 4 0 6 27 9 31 9 36 8 36 5 31 2 27 2">
              <v:stroke endarrow="block"/>
            </v:line>
            <v:line id="_x0000_s1141" style="position:absolute" from="10498,9098" to="10860,9098" wrapcoords="15 2 0 4 0 6 15 9 19 9 24 8 24 5 19 2 15 2">
              <v:stroke endarrow="block"/>
            </v:line>
            <v:line id="_x0000_s1142" style="position:absolute" from="2531,10365" to="5249,10365" wrapcoords="172 2 0 4 0 6 172 9 176 9 181 8 181 5 176 2 172 2">
              <v:stroke startarrowwidth="wide" startarrowlength="long" endarrow="block"/>
            </v:line>
            <v:line id="_x0000_s1143" style="position:absolute" from="6335,9095" to="6697,9095" wrapcoords="19 2 1 2 1 9 19 9 23 9 28 8 28 5 23 2 19 2">
              <v:stroke startarrow="oval" startarrowwidth="narrow" startarrowlength="short" endarrow="block"/>
            </v:line>
            <v:line id="_x0000_s1144" style="position:absolute" from="6335,8012" to="6335,10365" wrapcoords="0 1 0 157 2 157 2 1 0 1"/>
            <v:line id="_x0000_s1145" style="position:absolute;flip:x" from="5973,8012" to="6335,8012" wrapcoords="1 1 25 1 25 1 1 1 1 1"/>
            <v:line id="_x0000_s1146" style="position:absolute;flip:x" from="5973,10365" to="6335,10365" wrapcoords="1 1 25 1 25 1 1 1 1 1"/>
            <v:line id="_x0000_s1147" style="position:absolute;flip:x" from="2531,8012" to="5249,8012" wrapcoords="7 2 2 4 2 7 7 9 11 9 183 6 183 4 11 2 7 2">
              <v:stroke startarrow="block"/>
            </v:line>
            <v:line id="_x0000_s1148" style="position:absolute" from="2531,8015" to="2531,9101" wrapcoords="2 1 1 75 2 75 7 75 8 75 6 1 2 1">
              <v:stroke endarrow="oval" endarrowwidth="narrow" endarrowlength="short"/>
            </v:line>
            <v:line id="_x0000_s1149" style="position:absolute" from="2531,10365" to="2531,11089" wrapcoords="2 1 0 49 2 51 7 51 9 49 6 1 2 1">
              <v:stroke endarrow="oval" endarrowwidth="narrow" endarrowlength="short"/>
            </v:line>
            <v:line id="_x0000_s1150" style="position:absolute" from="5973,12715" to="9593,12718" wrapcoords="7 2 2 4 2 7 7 9 11 9 243 6 243 4 11 2 7 2">
              <v:stroke startarrow="block"/>
            </v:line>
            <v:line id="_x0000_s1151" style="position:absolute" from="5973,13080" to="9955,13080" wrapcoords="1 1 266 1 266 1 1 1 1 1"/>
            <v:line id="_x0000_s1152" style="position:absolute;flip:y" from="9955,9460" to="9955,13080" wrapcoords="3 1 1 233 3 240 8 240 10 233 7 1 3 1">
              <v:stroke endarrow="block"/>
            </v:line>
            <v:line id="_x0000_s1153" style="position:absolute;flip:y" from="9593,9460" to="9593,12718" wrapcoords="0 1 0 217 2 217 2 1 0 1"/>
            <v:line id="_x0000_s1154" style="position:absolute" from="4525,11089" to="4706,11089" wrapcoords="1 1 13 1 13 1 1 1 1 1"/>
            <v:line id="_x0000_s1155" style="position:absolute" from="4706,11089" to="4706,12537" wrapcoords="3 1 1 89 3 96 8 96 10 89 7 1 3 1">
              <v:stroke endarrow="block"/>
            </v:line>
            <v:line id="_x0000_s1156" style="position:absolute" from="3801,9822" to="5611,9822" wrapcoords="1 1 122 1 122 1 1 1 1 1"/>
            <v:line id="_x0000_s1157" style="position:absolute;flip:y" from="5611,8374" to="5611,9822" wrapcoords="3 1 1 89 3 96 8 96 10 89 7 1 3 1">
              <v:stroke endarrow="block"/>
            </v:line>
            <v:line id="_x0000_s1158" style="position:absolute;flip:y" from="3801,9460" to="3801,9822" wrapcoords="3 1 0 17 3 23 8 23 11 17 7 1 3 1">
              <v:stroke endarrow="block"/>
            </v:line>
            <v:line id="_x0000_s1159" style="position:absolute" from="4884,9822" to="4884,12537" wrapcoords="3 2 2 4 0 178 3 184 8 184 11 178 7 162 9 4 8 2 3 2">
              <v:stroke startarrow="oval" startarrowwidth="narrow" startarrowlength="short" endarrow="block"/>
            </v:line>
            <v:line id="_x0000_s1160" style="position:absolute" from="5068,9098" to="5068,12537" wrapcoords="3 1 1 225 3 228 8 228 10 225 7 1 3 1">
              <v:stroke endarrow="block"/>
            </v:line>
            <v:line id="_x0000_s1161" style="position:absolute;flip:x" from="4525,9098" to="5068,9098" wrapcoords="1 1 37 1 37 1 1 1 1 1"/>
            <v:line id="_x0000_s1162" style="position:absolute" from="3801,11813" to="5611,11813" wrapcoords="1 1 122 1 122 1 1 1 1 1"/>
            <v:line id="_x0000_s1163" style="position:absolute;flip:y" from="3801,11451" to="3801,11813" wrapcoords="3 1 0 17 3 23 8 23 11 17 7 1 3 1">
              <v:stroke endarrow="block"/>
            </v:line>
            <v:line id="_x0000_s1164" style="position:absolute;flip:y" from="5611,10727" to="5611,11813" wrapcoords="3 1 0 65 3 71 8 71 11 65 7 49 7 1 3 1">
              <v:stroke endarrow="block"/>
            </v:line>
            <v:line id="_x0000_s1165" style="position:absolute" from="5249,11813" to="5249,12537" wrapcoords="3 2 2 4 1 43 3 51 8 51 10 43 9 4 8 2 3 2">
              <v:stroke startarrow="oval" startarrowwidth="narrow" startarrowlength="short" endarrow="block"/>
            </v:line>
            <v:shape id="_x0000_s1166" type="#_x0000_t75" style="position:absolute;left:6335;top:12356;width:729;height:1086" wrapcoords="1763 1200 882 2100 1322 3300 10580 6000 10580 15600 1763 15900 1322 19200 7494 20400 10580 20400 19837 19500 19837 16800 10580 15600 10580 6000 15869 6000 20718 3600 20278 1200 1763 1200">
              <v:imagedata r:id="rId69" o:title=""/>
            </v:shape>
            <v:shape id="_x0000_s1167" type="#_x0000_t75" style="position:absolute;left:6697;top:10907;width:12;height:22" wrapcoords="15785 3927 3046 7200 1385 8509 554 17673 3046 17673 4985 17673 20492 15055 20492 14400 18000 3927 15785 3927">
              <v:imagedata r:id="rId70" o:title=""/>
            </v:shape>
          </v:group>
          <o:OLEObject Type="Embed" ProgID="Equation.3" ShapeID="_x0000_s1166" DrawAspect="Content" ObjectID="_1457994611" r:id="rId73"/>
          <o:OLEObject Type="Embed" ProgID="Equation.3" ShapeID="_x0000_s1167" DrawAspect="Content" ObjectID="_1457994612" r:id="rId74"/>
        </w:object>
      </w:r>
    </w:p>
    <w:p w:rsidR="00BA04E4" w:rsidRPr="00B44129" w:rsidRDefault="00BA04E4" w:rsidP="00BA04E4">
      <w:pPr>
        <w:tabs>
          <w:tab w:val="left" w:pos="3960"/>
        </w:tabs>
        <w:ind w:firstLine="543"/>
        <w:jc w:val="both"/>
        <w:rPr>
          <w:szCs w:val="28"/>
        </w:rPr>
      </w:pPr>
      <w:r>
        <w:rPr>
          <w:szCs w:val="28"/>
        </w:rPr>
        <w:tab/>
        <w:t xml:space="preserve">   </w:t>
      </w:r>
      <w:r>
        <w:rPr>
          <w:szCs w:val="28"/>
          <w:lang w:val="en-US"/>
        </w:rPr>
        <w:t>K</w:t>
      </w:r>
      <w:r w:rsidRPr="00B44129">
        <w:rPr>
          <w:szCs w:val="28"/>
        </w:rPr>
        <w:t>1</w:t>
      </w:r>
    </w:p>
    <w:p w:rsidR="00BA04E4" w:rsidRPr="00B44129" w:rsidRDefault="00BA04E4" w:rsidP="00BA04E4">
      <w:pPr>
        <w:tabs>
          <w:tab w:val="left" w:pos="2960"/>
        </w:tabs>
        <w:jc w:val="both"/>
        <w:rPr>
          <w:szCs w:val="28"/>
        </w:rPr>
      </w:pPr>
      <w:r w:rsidRPr="00B44129">
        <w:rPr>
          <w:szCs w:val="28"/>
        </w:rPr>
        <w:t xml:space="preserve">     </w:t>
      </w:r>
    </w:p>
    <w:p w:rsidR="00BA04E4" w:rsidRDefault="00BA04E4" w:rsidP="00BA04E4">
      <w:pPr>
        <w:tabs>
          <w:tab w:val="left" w:pos="2960"/>
        </w:tabs>
        <w:ind w:firstLine="543"/>
        <w:jc w:val="both"/>
        <w:rPr>
          <w:szCs w:val="28"/>
        </w:rPr>
      </w:pPr>
    </w:p>
    <w:p w:rsidR="00BA04E4" w:rsidRPr="00AB763D" w:rsidRDefault="00BA04E4" w:rsidP="00BA04E4">
      <w:pPr>
        <w:tabs>
          <w:tab w:val="left" w:pos="2960"/>
        </w:tabs>
        <w:jc w:val="both"/>
        <w:rPr>
          <w:szCs w:val="28"/>
        </w:rPr>
      </w:pPr>
      <w:r w:rsidRPr="00AB763D">
        <w:rPr>
          <w:szCs w:val="28"/>
        </w:rPr>
        <w:t xml:space="preserve">     </w:t>
      </w:r>
      <w:r>
        <w:rPr>
          <w:szCs w:val="28"/>
        </w:rPr>
        <w:t>Д</w:t>
      </w:r>
      <w:r w:rsidRPr="00AB763D">
        <w:rPr>
          <w:szCs w:val="28"/>
        </w:rPr>
        <w:t>1</w:t>
      </w:r>
      <w:r>
        <w:rPr>
          <w:szCs w:val="28"/>
        </w:rPr>
        <w:t xml:space="preserve">                     П  П  А</w:t>
      </w:r>
      <w:r w:rsidRPr="00AB763D">
        <w:rPr>
          <w:szCs w:val="28"/>
        </w:rPr>
        <w:t xml:space="preserve">                                   </w:t>
      </w:r>
      <w:r>
        <w:rPr>
          <w:szCs w:val="28"/>
        </w:rPr>
        <w:t xml:space="preserve">   А   Ц   П                    Б С</w:t>
      </w:r>
    </w:p>
    <w:p w:rsidR="00BA04E4" w:rsidRDefault="00BA04E4" w:rsidP="00BA04E4">
      <w:pPr>
        <w:tabs>
          <w:tab w:val="left" w:pos="2960"/>
        </w:tabs>
        <w:ind w:firstLine="543"/>
        <w:jc w:val="both"/>
        <w:rPr>
          <w:szCs w:val="28"/>
        </w:rPr>
      </w:pPr>
    </w:p>
    <w:p w:rsidR="00BA04E4" w:rsidRDefault="00BA04E4" w:rsidP="00BA04E4">
      <w:pPr>
        <w:tabs>
          <w:tab w:val="left" w:pos="2960"/>
        </w:tabs>
        <w:ind w:firstLine="543"/>
        <w:jc w:val="both"/>
        <w:rPr>
          <w:szCs w:val="28"/>
        </w:rPr>
      </w:pPr>
    </w:p>
    <w:p w:rsidR="00BA04E4" w:rsidRDefault="00BA04E4" w:rsidP="00BA04E4">
      <w:pPr>
        <w:tabs>
          <w:tab w:val="left" w:pos="2960"/>
        </w:tabs>
        <w:ind w:firstLine="543"/>
        <w:jc w:val="both"/>
        <w:rPr>
          <w:szCs w:val="28"/>
        </w:rPr>
      </w:pPr>
    </w:p>
    <w:p w:rsidR="00BA04E4" w:rsidRPr="00AB763D" w:rsidRDefault="00BA04E4" w:rsidP="00BA04E4">
      <w:pPr>
        <w:tabs>
          <w:tab w:val="left" w:pos="4000"/>
        </w:tabs>
        <w:ind w:firstLine="543"/>
        <w:jc w:val="both"/>
        <w:rPr>
          <w:szCs w:val="28"/>
          <w:vertAlign w:val="subscript"/>
        </w:rPr>
      </w:pPr>
      <w:r>
        <w:rPr>
          <w:szCs w:val="28"/>
        </w:rPr>
        <w:tab/>
        <w:t xml:space="preserve">  </w:t>
      </w:r>
      <w:r>
        <w:rPr>
          <w:szCs w:val="28"/>
          <w:lang w:val="en-US"/>
        </w:rPr>
        <w:t>K</w:t>
      </w:r>
      <w:r>
        <w:rPr>
          <w:szCs w:val="28"/>
          <w:vertAlign w:val="subscript"/>
          <w:lang w:val="en-US"/>
        </w:rPr>
        <w:t>N</w:t>
      </w:r>
    </w:p>
    <w:p w:rsidR="00BA04E4" w:rsidRDefault="00BA04E4" w:rsidP="00BA04E4">
      <w:pPr>
        <w:tabs>
          <w:tab w:val="left" w:pos="2960"/>
        </w:tabs>
        <w:ind w:firstLine="543"/>
        <w:jc w:val="both"/>
        <w:rPr>
          <w:szCs w:val="28"/>
        </w:rPr>
      </w:pPr>
    </w:p>
    <w:p w:rsidR="00BA04E4" w:rsidRPr="00AB763D" w:rsidRDefault="00BA04E4" w:rsidP="00BA04E4">
      <w:pPr>
        <w:tabs>
          <w:tab w:val="left" w:pos="2960"/>
        </w:tabs>
        <w:jc w:val="both"/>
        <w:rPr>
          <w:szCs w:val="28"/>
        </w:rPr>
      </w:pPr>
      <w:r>
        <w:rPr>
          <w:szCs w:val="28"/>
        </w:rPr>
        <w:t xml:space="preserve">    Д</w:t>
      </w:r>
      <w:r>
        <w:rPr>
          <w:szCs w:val="28"/>
          <w:vertAlign w:val="subscript"/>
          <w:lang w:val="en-US"/>
        </w:rPr>
        <w:t>N</w:t>
      </w:r>
      <w:r w:rsidRPr="00AB763D">
        <w:rPr>
          <w:szCs w:val="28"/>
        </w:rPr>
        <w:t xml:space="preserve">                      </w:t>
      </w:r>
      <w:r>
        <w:rPr>
          <w:szCs w:val="28"/>
        </w:rPr>
        <w:t xml:space="preserve"> П  П  А</w:t>
      </w:r>
    </w:p>
    <w:p w:rsidR="00BA04E4" w:rsidRDefault="00BA04E4" w:rsidP="00BA04E4">
      <w:pPr>
        <w:tabs>
          <w:tab w:val="left" w:pos="2960"/>
        </w:tabs>
        <w:ind w:firstLine="543"/>
        <w:jc w:val="both"/>
        <w:rPr>
          <w:szCs w:val="28"/>
        </w:rPr>
      </w:pPr>
    </w:p>
    <w:p w:rsidR="00BA04E4" w:rsidRDefault="00BA04E4" w:rsidP="00BA04E4">
      <w:pPr>
        <w:tabs>
          <w:tab w:val="left" w:pos="2960"/>
        </w:tabs>
        <w:ind w:firstLine="543"/>
        <w:jc w:val="both"/>
        <w:rPr>
          <w:szCs w:val="28"/>
        </w:rPr>
      </w:pPr>
    </w:p>
    <w:p w:rsidR="00BA04E4" w:rsidRDefault="00BA04E4" w:rsidP="00BA04E4">
      <w:pPr>
        <w:tabs>
          <w:tab w:val="left" w:pos="2960"/>
        </w:tabs>
        <w:ind w:firstLine="543"/>
        <w:jc w:val="both"/>
        <w:rPr>
          <w:szCs w:val="28"/>
        </w:rPr>
      </w:pPr>
    </w:p>
    <w:p w:rsidR="00BA04E4" w:rsidRDefault="00BA04E4" w:rsidP="00BA04E4">
      <w:pPr>
        <w:tabs>
          <w:tab w:val="left" w:pos="2960"/>
        </w:tabs>
        <w:ind w:firstLine="543"/>
        <w:jc w:val="both"/>
        <w:rPr>
          <w:szCs w:val="28"/>
        </w:rPr>
      </w:pPr>
    </w:p>
    <w:p w:rsidR="00BA04E4" w:rsidRDefault="00BA04E4" w:rsidP="00BA04E4">
      <w:pPr>
        <w:tabs>
          <w:tab w:val="left" w:pos="2960"/>
        </w:tabs>
        <w:ind w:firstLine="543"/>
        <w:jc w:val="both"/>
        <w:rPr>
          <w:szCs w:val="28"/>
        </w:rPr>
      </w:pPr>
    </w:p>
    <w:p w:rsidR="00BA04E4" w:rsidRDefault="00BA04E4" w:rsidP="00BA04E4">
      <w:pPr>
        <w:tabs>
          <w:tab w:val="left" w:pos="1440"/>
        </w:tabs>
        <w:ind w:firstLine="543"/>
        <w:jc w:val="both"/>
        <w:rPr>
          <w:szCs w:val="28"/>
        </w:rPr>
      </w:pPr>
      <w:r>
        <w:rPr>
          <w:szCs w:val="28"/>
        </w:rPr>
        <w:tab/>
        <w:t>Г И                         А  П</w:t>
      </w:r>
    </w:p>
    <w:p w:rsidR="00BA04E4" w:rsidRDefault="00BA04E4" w:rsidP="00BA04E4">
      <w:pPr>
        <w:tabs>
          <w:tab w:val="left" w:pos="2960"/>
        </w:tabs>
        <w:ind w:firstLine="543"/>
        <w:jc w:val="both"/>
        <w:rPr>
          <w:szCs w:val="28"/>
        </w:rPr>
      </w:pPr>
    </w:p>
    <w:p w:rsidR="000D2565" w:rsidRPr="00355266" w:rsidRDefault="00F501E0" w:rsidP="00BA04E4">
      <w:pPr>
        <w:widowControl w:val="0"/>
        <w:tabs>
          <w:tab w:val="left" w:pos="2960"/>
        </w:tabs>
        <w:spacing w:line="360" w:lineRule="auto"/>
        <w:ind w:firstLine="709"/>
        <w:jc w:val="both"/>
        <w:rPr>
          <w:szCs w:val="28"/>
        </w:rPr>
      </w:pPr>
      <w:r w:rsidRPr="00355266">
        <w:rPr>
          <w:szCs w:val="28"/>
        </w:rPr>
        <w:t>Рис. 4</w:t>
      </w:r>
    </w:p>
    <w:p w:rsidR="00146F32" w:rsidRPr="00355266" w:rsidRDefault="00146F32" w:rsidP="00355266">
      <w:pPr>
        <w:widowControl w:val="0"/>
        <w:tabs>
          <w:tab w:val="left" w:pos="2960"/>
        </w:tabs>
        <w:spacing w:line="360" w:lineRule="auto"/>
        <w:ind w:firstLine="709"/>
        <w:jc w:val="both"/>
        <w:rPr>
          <w:rFonts w:cs="Arial"/>
          <w:szCs w:val="28"/>
        </w:rPr>
      </w:pPr>
      <w:r w:rsidRPr="00355266">
        <w:rPr>
          <w:rFonts w:cs="Arial"/>
          <w:szCs w:val="28"/>
        </w:rPr>
        <w:t>ГИ – генератор импульсов; ППА – преобразователь погрешности аппроксимации; АП – анализатор помех; БС – блок считывания; К – ключ</w:t>
      </w:r>
    </w:p>
    <w:p w:rsidR="00146F32" w:rsidRPr="00355266" w:rsidRDefault="00146F32" w:rsidP="00355266">
      <w:pPr>
        <w:widowControl w:val="0"/>
        <w:tabs>
          <w:tab w:val="left" w:pos="2960"/>
        </w:tabs>
        <w:spacing w:line="360" w:lineRule="auto"/>
        <w:ind w:firstLine="709"/>
        <w:jc w:val="both"/>
        <w:rPr>
          <w:szCs w:val="28"/>
        </w:rPr>
      </w:pPr>
    </w:p>
    <w:p w:rsidR="00146F32" w:rsidRPr="00355266" w:rsidRDefault="00146F32" w:rsidP="00355266">
      <w:pPr>
        <w:widowControl w:val="0"/>
        <w:tabs>
          <w:tab w:val="left" w:pos="2960"/>
        </w:tabs>
        <w:spacing w:line="360" w:lineRule="auto"/>
        <w:ind w:firstLine="709"/>
        <w:jc w:val="both"/>
        <w:rPr>
          <w:szCs w:val="28"/>
        </w:rPr>
      </w:pPr>
      <w:r w:rsidRPr="00355266">
        <w:rPr>
          <w:szCs w:val="28"/>
        </w:rPr>
        <w:t xml:space="preserve">В каждом канале есть преобразователь погрешности аппроксимации (ППА). Анализатор погрешности (АП), путем последовательного опроса ППА, выделяет канал с наибольшей погрешностью аппроксимации и открывает ключ этого канала. После АЦП сигнал в параллельном коде </w:t>
      </w:r>
      <w:r w:rsidRPr="00355266">
        <w:rPr>
          <w:szCs w:val="28"/>
        </w:rPr>
        <w:lastRenderedPageBreak/>
        <w:t>поступает в блок считывания (БС) куда поступает и адрес канала. В БС производиться преобразование параллельного кода в последовательный. После выдачи сигнала в линию связи из БС, в АП поступает сигнал «конец» и срабатывает АП. Затем все повторяется снова.</w:t>
      </w:r>
    </w:p>
    <w:p w:rsidR="00440400" w:rsidRDefault="00146F32" w:rsidP="00355266">
      <w:pPr>
        <w:widowControl w:val="0"/>
        <w:tabs>
          <w:tab w:val="left" w:pos="2960"/>
        </w:tabs>
        <w:spacing w:line="360" w:lineRule="auto"/>
        <w:ind w:firstLine="709"/>
        <w:jc w:val="both"/>
        <w:rPr>
          <w:szCs w:val="28"/>
        </w:rPr>
      </w:pPr>
      <w:r w:rsidRPr="00355266">
        <w:rPr>
          <w:szCs w:val="28"/>
        </w:rPr>
        <w:t>Рассмотрим возможности построения блока анализатора помех. Известно параллельное, последовательное и параллельно-последовательное построение блока АП. Наибольшим быстродействием обладает схема АП при параллель</w:t>
      </w:r>
      <w:r w:rsidR="00045F16" w:rsidRPr="00355266">
        <w:rPr>
          <w:szCs w:val="28"/>
        </w:rPr>
        <w:t>ном анализе погрешности. (Рис. 5</w:t>
      </w:r>
      <w:r w:rsidRPr="00355266">
        <w:rPr>
          <w:szCs w:val="28"/>
        </w:rPr>
        <w:t>)</w:t>
      </w:r>
    </w:p>
    <w:p w:rsidR="00BA04E4" w:rsidRPr="00355266" w:rsidRDefault="00BA04E4" w:rsidP="00355266">
      <w:pPr>
        <w:widowControl w:val="0"/>
        <w:tabs>
          <w:tab w:val="left" w:pos="2960"/>
        </w:tabs>
        <w:spacing w:line="360" w:lineRule="auto"/>
        <w:ind w:firstLine="709"/>
        <w:jc w:val="both"/>
        <w:rPr>
          <w:szCs w:val="28"/>
        </w:rPr>
      </w:pPr>
    </w:p>
    <w:p w:rsidR="00BA04E4" w:rsidRDefault="00ED4A55" w:rsidP="00BA04E4">
      <w:pPr>
        <w:tabs>
          <w:tab w:val="left" w:pos="2960"/>
        </w:tabs>
        <w:spacing w:line="360" w:lineRule="auto"/>
        <w:ind w:firstLine="543"/>
        <w:jc w:val="both"/>
        <w:rPr>
          <w:szCs w:val="28"/>
        </w:rPr>
      </w:pPr>
      <w:r>
        <w:rPr>
          <w:noProof/>
        </w:rPr>
        <w:pict>
          <v:rect id="_x0000_s1168" style="position:absolute;left:0;text-align:left;margin-left:217.2pt;margin-top:12.95pt;width:54.3pt;height:371.05pt;z-index:251647488" filled="f"/>
        </w:pict>
      </w:r>
      <w:r>
        <w:rPr>
          <w:noProof/>
        </w:rPr>
        <w:pict>
          <v:rect id="_x0000_s1169" style="position:absolute;left:0;text-align:left;margin-left:9.05pt;margin-top:5.9pt;width:36.2pt;height:36.2pt;z-index:251645440" filled="f"/>
        </w:pict>
      </w:r>
    </w:p>
    <w:p w:rsidR="00BA04E4" w:rsidRDefault="00ED4A55" w:rsidP="00BA04E4">
      <w:pPr>
        <w:tabs>
          <w:tab w:val="left" w:pos="5620"/>
        </w:tabs>
        <w:ind w:firstLine="362"/>
        <w:jc w:val="both"/>
        <w:rPr>
          <w:szCs w:val="28"/>
        </w:rPr>
      </w:pPr>
      <w:r>
        <w:rPr>
          <w:noProof/>
        </w:rPr>
        <w:pict>
          <v:line id="_x0000_s1170" style="position:absolute;left:0;text-align:left;flip:y;z-index:251690496" from="45.25pt,7.9pt" to="217.2pt,7.9pt">
            <v:stroke endarrow="block"/>
          </v:line>
        </w:pict>
      </w:r>
      <w:r>
        <w:rPr>
          <w:noProof/>
        </w:rPr>
        <w:pict>
          <v:line id="_x0000_s1171" style="position:absolute;left:0;text-align:left;flip:y;z-index:251693568" from="90.5pt,7.9pt" to="90.5pt,53.15pt">
            <v:stroke endarrow="oval" endarrowwidth="narrow" endarrowlength="short"/>
          </v:line>
        </w:pict>
      </w:r>
      <w:r w:rsidR="00BA04E4">
        <w:rPr>
          <w:szCs w:val="28"/>
        </w:rPr>
        <w:t>Д1</w:t>
      </w:r>
    </w:p>
    <w:p w:rsidR="00BA04E4" w:rsidRDefault="00BA04E4" w:rsidP="00BA04E4">
      <w:pPr>
        <w:tabs>
          <w:tab w:val="left" w:pos="2960"/>
        </w:tabs>
        <w:ind w:firstLine="362"/>
        <w:jc w:val="both"/>
        <w:rPr>
          <w:szCs w:val="28"/>
        </w:rPr>
      </w:pPr>
    </w:p>
    <w:p w:rsidR="00BA04E4" w:rsidRDefault="00ED4A55" w:rsidP="00BA04E4">
      <w:pPr>
        <w:tabs>
          <w:tab w:val="left" w:pos="2960"/>
        </w:tabs>
        <w:ind w:firstLine="362"/>
        <w:jc w:val="both"/>
        <w:rPr>
          <w:szCs w:val="28"/>
        </w:rPr>
      </w:pPr>
      <w:r>
        <w:rPr>
          <w:noProof/>
        </w:rPr>
        <w:object w:dxaOrig="1440" w:dyaOrig="1440">
          <v:shape id="_x0000_s1172" type="#_x0000_t75" style="position:absolute;left:0;text-align:left;margin-left:271.5pt;margin-top:2.85pt;width:3.9pt;height:.95pt;z-index:251722240">
            <v:imagedata r:id="rId70" o:title=""/>
          </v:shape>
          <o:OLEObject Type="Embed" ProgID="Equation.3" ShapeID="_x0000_s1172" DrawAspect="Content" ObjectID="_1457994613" r:id="rId75"/>
        </w:object>
      </w:r>
    </w:p>
    <w:p w:rsidR="00BA04E4" w:rsidRDefault="00ED4A55" w:rsidP="00BA04E4">
      <w:pPr>
        <w:tabs>
          <w:tab w:val="left" w:pos="2960"/>
        </w:tabs>
        <w:ind w:firstLine="362"/>
        <w:jc w:val="both"/>
        <w:rPr>
          <w:szCs w:val="28"/>
        </w:rPr>
      </w:pPr>
      <w:r>
        <w:rPr>
          <w:noProof/>
        </w:rPr>
        <w:pict>
          <v:rect id="_x0000_s1173" style="position:absolute;left:0;text-align:left;margin-left:63.35pt;margin-top:4.85pt;width:63.35pt;height:36.2pt;z-index:251689472" filled="f"/>
        </w:pict>
      </w:r>
    </w:p>
    <w:p w:rsidR="00BA04E4" w:rsidRDefault="00BA04E4" w:rsidP="00BA04E4">
      <w:pPr>
        <w:tabs>
          <w:tab w:val="left" w:pos="1380"/>
        </w:tabs>
        <w:ind w:firstLine="362"/>
        <w:jc w:val="both"/>
        <w:rPr>
          <w:szCs w:val="28"/>
        </w:rPr>
      </w:pPr>
      <w:r>
        <w:rPr>
          <w:szCs w:val="28"/>
        </w:rPr>
        <w:tab/>
        <w:t xml:space="preserve"> П  П  А</w:t>
      </w:r>
    </w:p>
    <w:p w:rsidR="00BA04E4" w:rsidRDefault="00ED4A55" w:rsidP="00BA04E4">
      <w:pPr>
        <w:tabs>
          <w:tab w:val="left" w:pos="2960"/>
        </w:tabs>
        <w:ind w:firstLine="362"/>
        <w:jc w:val="both"/>
        <w:rPr>
          <w:szCs w:val="28"/>
        </w:rPr>
      </w:pPr>
      <w:r>
        <w:rPr>
          <w:noProof/>
        </w:rPr>
        <w:pict>
          <v:line id="_x0000_s1174" style="position:absolute;left:0;text-align:left;z-index:251692544" from="90.5pt,8.85pt" to="90.5pt,226.05pt">
            <v:stroke endarrow="block"/>
          </v:line>
        </w:pict>
      </w:r>
    </w:p>
    <w:p w:rsidR="00BA04E4" w:rsidRDefault="00ED4A55" w:rsidP="00BA04E4">
      <w:pPr>
        <w:tabs>
          <w:tab w:val="left" w:pos="2960"/>
        </w:tabs>
        <w:ind w:firstLine="362"/>
        <w:jc w:val="both"/>
        <w:rPr>
          <w:szCs w:val="28"/>
        </w:rPr>
      </w:pPr>
      <w:r>
        <w:rPr>
          <w:noProof/>
        </w:rPr>
        <w:pict>
          <v:line id="_x0000_s1175" style="position:absolute;left:0;text-align:left;z-index:251701760" from="18.1pt,10.75pt" to="217.2pt,10.75pt">
            <v:stroke dashstyle="dash"/>
          </v:line>
        </w:pict>
      </w:r>
    </w:p>
    <w:p w:rsidR="00BA04E4" w:rsidRDefault="00BA04E4" w:rsidP="00BA04E4">
      <w:pPr>
        <w:tabs>
          <w:tab w:val="left" w:pos="2960"/>
        </w:tabs>
        <w:ind w:firstLine="362"/>
        <w:jc w:val="both"/>
        <w:rPr>
          <w:szCs w:val="28"/>
        </w:rPr>
      </w:pPr>
    </w:p>
    <w:p w:rsidR="00BA04E4" w:rsidRDefault="00BA04E4" w:rsidP="00BA04E4">
      <w:pPr>
        <w:tabs>
          <w:tab w:val="left" w:pos="2960"/>
        </w:tabs>
        <w:ind w:firstLine="362"/>
        <w:jc w:val="both"/>
        <w:rPr>
          <w:szCs w:val="28"/>
        </w:rPr>
      </w:pPr>
    </w:p>
    <w:p w:rsidR="00BA04E4" w:rsidRDefault="00ED4A55" w:rsidP="00BA04E4">
      <w:pPr>
        <w:tabs>
          <w:tab w:val="left" w:pos="2960"/>
        </w:tabs>
        <w:ind w:firstLine="362"/>
        <w:jc w:val="both"/>
        <w:rPr>
          <w:szCs w:val="28"/>
        </w:rPr>
      </w:pPr>
      <w:r>
        <w:rPr>
          <w:noProof/>
        </w:rPr>
        <w:pict>
          <v:rect id="_x0000_s1176" style="position:absolute;left:0;text-align:left;margin-left:407.25pt;margin-top:7.85pt;width:54.3pt;height:36.2pt;z-index:251704832" filled="f"/>
        </w:pict>
      </w:r>
      <w:r>
        <w:rPr>
          <w:noProof/>
        </w:rPr>
        <w:pict>
          <v:rect id="_x0000_s1177" style="position:absolute;left:0;text-align:left;margin-left:316.75pt;margin-top:7.85pt;width:54.3pt;height:36.2pt;z-index:251702784" filled="f"/>
        </w:pict>
      </w:r>
      <w:r>
        <w:rPr>
          <w:noProof/>
        </w:rPr>
        <w:pict>
          <v:rect id="_x0000_s1178" style="position:absolute;left:0;text-align:left;margin-left:126.7pt;margin-top:53.1pt;width:63.35pt;height:36.2pt;z-index:251688448" filled="f"/>
        </w:pict>
      </w:r>
      <w:r>
        <w:rPr>
          <w:noProof/>
        </w:rPr>
        <w:pict>
          <v:line id="_x0000_s1179" style="position:absolute;left:0;text-align:left;z-index:251694592" from="153.85pt,26.1pt" to="153.85pt,53.25pt">
            <v:stroke startarrow="oval" startarrowwidth="narrow" startarrowlength="short"/>
          </v:line>
        </w:pict>
      </w:r>
      <w:r>
        <w:rPr>
          <w:noProof/>
        </w:rPr>
        <w:pict>
          <v:rect id="_x0000_s1180" style="position:absolute;left:0;text-align:left;margin-left:9.05pt;margin-top:7.85pt;width:36.2pt;height:36.2pt;z-index:251687424" filled="f"/>
        </w:pict>
      </w:r>
    </w:p>
    <w:p w:rsidR="00BA04E4" w:rsidRPr="004C034C" w:rsidRDefault="00ED4A55" w:rsidP="00BA04E4">
      <w:pPr>
        <w:tabs>
          <w:tab w:val="left" w:pos="4420"/>
        </w:tabs>
        <w:ind w:firstLine="362"/>
        <w:jc w:val="both"/>
        <w:rPr>
          <w:szCs w:val="28"/>
        </w:rPr>
      </w:pPr>
      <w:r>
        <w:rPr>
          <w:noProof/>
        </w:rPr>
        <w:pict>
          <v:line id="_x0000_s1181" style="position:absolute;left:0;text-align:left;z-index:251691520" from="45.25pt,9.85pt" to="217.2pt,9.85pt">
            <v:stroke endarrow="block"/>
          </v:line>
        </w:pict>
      </w:r>
      <w:r>
        <w:rPr>
          <w:noProof/>
        </w:rPr>
        <w:pict>
          <v:line id="_x0000_s1182" style="position:absolute;left:0;text-align:left;z-index:251703808" from="271.5pt,9.85pt" to="316.75pt,9.85pt">
            <v:stroke endarrow="block"/>
          </v:line>
        </w:pict>
      </w:r>
      <w:r>
        <w:rPr>
          <w:noProof/>
        </w:rPr>
        <w:pict>
          <v:line id="_x0000_s1183" style="position:absolute;left:0;text-align:left;z-index:251712000" from="461.55pt,9.85pt" to="479.65pt,9.85pt">
            <v:stroke endarrow="block"/>
          </v:line>
        </w:pict>
      </w:r>
      <w:r>
        <w:rPr>
          <w:noProof/>
        </w:rPr>
        <w:pict>
          <v:line id="_x0000_s1184" style="position:absolute;left:0;text-align:left;z-index:251710976" from="371.05pt,9.85pt" to="407.25pt,9.85pt">
            <v:stroke endarrow="block"/>
          </v:line>
        </w:pict>
      </w:r>
      <w:r w:rsidR="00BA04E4">
        <w:rPr>
          <w:szCs w:val="28"/>
        </w:rPr>
        <w:t>Д</w:t>
      </w:r>
      <w:r w:rsidR="00BA04E4">
        <w:rPr>
          <w:szCs w:val="28"/>
          <w:vertAlign w:val="subscript"/>
          <w:lang w:val="en-US"/>
        </w:rPr>
        <w:t>N</w:t>
      </w:r>
      <w:r w:rsidR="00BA04E4" w:rsidRPr="00CB67BA">
        <w:rPr>
          <w:szCs w:val="28"/>
          <w:vertAlign w:val="subscript"/>
        </w:rPr>
        <w:tab/>
      </w:r>
      <w:r w:rsidR="00BA04E4" w:rsidRPr="004C034C">
        <w:rPr>
          <w:szCs w:val="28"/>
        </w:rPr>
        <w:t xml:space="preserve">  М К               </w:t>
      </w:r>
      <w:r w:rsidR="00BA04E4" w:rsidRPr="00BD7219">
        <w:rPr>
          <w:szCs w:val="28"/>
        </w:rPr>
        <w:t xml:space="preserve">     </w:t>
      </w:r>
      <w:r w:rsidR="00BA04E4" w:rsidRPr="004C034C">
        <w:rPr>
          <w:szCs w:val="28"/>
        </w:rPr>
        <w:t xml:space="preserve"> А Ц П               </w:t>
      </w:r>
      <w:r w:rsidR="00BA04E4" w:rsidRPr="00BD7219">
        <w:rPr>
          <w:szCs w:val="28"/>
        </w:rPr>
        <w:t xml:space="preserve">  </w:t>
      </w:r>
      <w:r w:rsidR="00BA04E4" w:rsidRPr="004C034C">
        <w:rPr>
          <w:szCs w:val="28"/>
        </w:rPr>
        <w:t>Б С</w:t>
      </w:r>
    </w:p>
    <w:p w:rsidR="00BA04E4" w:rsidRDefault="00ED4A55" w:rsidP="00BA04E4">
      <w:pPr>
        <w:tabs>
          <w:tab w:val="left" w:pos="2960"/>
        </w:tabs>
        <w:ind w:firstLine="362"/>
        <w:jc w:val="both"/>
        <w:rPr>
          <w:szCs w:val="28"/>
        </w:rPr>
      </w:pPr>
      <w:r>
        <w:rPr>
          <w:noProof/>
        </w:rPr>
        <w:pict>
          <v:line id="_x0000_s1185" style="position:absolute;left:0;text-align:left;flip:y;z-index:251714048" from="452.5pt,9.55pt" to="452.5pt,217.7pt">
            <v:stroke endarrow="block"/>
          </v:line>
        </w:pict>
      </w:r>
      <w:r>
        <w:rPr>
          <w:noProof/>
        </w:rPr>
        <w:pict>
          <v:line id="_x0000_s1186" style="position:absolute;left:0;text-align:left;flip:y;z-index:251719168" from="443.45pt,9.55pt" to="443.45pt,208.65pt">
            <v:stroke dashstyle="dash" endarrow="block"/>
          </v:line>
        </w:pict>
      </w:r>
      <w:r>
        <w:rPr>
          <w:noProof/>
        </w:rPr>
        <w:pict>
          <v:line id="_x0000_s1187" style="position:absolute;left:0;text-align:left;flip:y;z-index:251708928" from="416.3pt,9.55pt" to="416.3pt,63.85pt">
            <v:stroke endarrow="block"/>
          </v:line>
        </w:pict>
      </w:r>
      <w:r>
        <w:rPr>
          <w:noProof/>
        </w:rPr>
        <w:pict>
          <v:line id="_x0000_s1188" style="position:absolute;left:0;text-align:left;flip:y;z-index:251713024" from="434.4pt,9.55pt" to="434.4pt,199.6pt">
            <v:stroke endarrow="block"/>
          </v:line>
        </w:pict>
      </w:r>
      <w:r>
        <w:rPr>
          <w:noProof/>
        </w:rPr>
        <w:pict>
          <v:line id="_x0000_s1189" style="position:absolute;left:0;text-align:left;flip:y;z-index:251707904" from="343.9pt,9.55pt" to="343.9pt,54.8pt">
            <v:stroke endarrow="block"/>
          </v:line>
        </w:pict>
      </w:r>
    </w:p>
    <w:p w:rsidR="00BA04E4" w:rsidRDefault="00BA04E4" w:rsidP="00BA04E4">
      <w:pPr>
        <w:tabs>
          <w:tab w:val="left" w:pos="7964"/>
        </w:tabs>
        <w:ind w:firstLine="362"/>
        <w:jc w:val="both"/>
        <w:rPr>
          <w:szCs w:val="28"/>
        </w:rPr>
      </w:pPr>
      <w:r>
        <w:rPr>
          <w:szCs w:val="28"/>
        </w:rPr>
        <w:tab/>
        <w:t>С</w:t>
      </w:r>
    </w:p>
    <w:p w:rsidR="00BA04E4" w:rsidRPr="00112A73" w:rsidRDefault="00ED4A55" w:rsidP="00BA04E4">
      <w:pPr>
        <w:tabs>
          <w:tab w:val="left" w:pos="2715"/>
        </w:tabs>
        <w:ind w:firstLine="362"/>
        <w:jc w:val="both"/>
        <w:rPr>
          <w:szCs w:val="28"/>
        </w:rPr>
      </w:pPr>
      <w:r>
        <w:rPr>
          <w:noProof/>
        </w:rPr>
        <w:pict>
          <v:rect id="_x0000_s1190" style="position:absolute;left:0;text-align:left;margin-left:72.4pt;margin-top:95pt;width:99.55pt;height:45.25pt;z-index:251696640" filled="f"/>
        </w:pict>
      </w:r>
      <w:r>
        <w:rPr>
          <w:noProof/>
        </w:rPr>
        <w:pict>
          <v:line id="_x0000_s1191" style="position:absolute;left:0;text-align:left;z-index:251695616" from="153.85pt,22.6pt" to="153.85pt,95pt">
            <v:stroke endarrow="block"/>
          </v:line>
        </w:pict>
      </w:r>
      <w:r w:rsidR="00BA04E4">
        <w:rPr>
          <w:szCs w:val="28"/>
        </w:rPr>
        <w:tab/>
        <w:t>П  П  А</w:t>
      </w:r>
    </w:p>
    <w:p w:rsidR="00BA04E4" w:rsidRPr="009B5551" w:rsidRDefault="00ED4A55" w:rsidP="00BA04E4">
      <w:pPr>
        <w:tabs>
          <w:tab w:val="left" w:pos="5600"/>
        </w:tabs>
        <w:rPr>
          <w:szCs w:val="28"/>
        </w:rPr>
      </w:pPr>
      <w:r>
        <w:rPr>
          <w:noProof/>
        </w:rPr>
        <w:pict>
          <v:line id="_x0000_s1192" style="position:absolute;flip:x;z-index:251709952" from="371.05pt,15.55pt" to="416.3pt,15.55pt"/>
        </w:pict>
      </w:r>
      <w:r>
        <w:rPr>
          <w:noProof/>
        </w:rPr>
        <w:pict>
          <v:rect id="_x0000_s1193" style="position:absolute;margin-left:316.75pt;margin-top:6.5pt;width:54.3pt;height:36.2pt;z-index:251705856" filled="f"/>
        </w:pict>
      </w:r>
      <w:r w:rsidR="00BA04E4">
        <w:rPr>
          <w:szCs w:val="28"/>
        </w:rPr>
        <w:tab/>
        <w:t>З</w:t>
      </w:r>
    </w:p>
    <w:p w:rsidR="00BA04E4" w:rsidRPr="009B5551" w:rsidRDefault="00ED4A55" w:rsidP="00BA04E4">
      <w:pPr>
        <w:tabs>
          <w:tab w:val="left" w:pos="6520"/>
        </w:tabs>
        <w:rPr>
          <w:szCs w:val="28"/>
        </w:rPr>
      </w:pPr>
      <w:r>
        <w:rPr>
          <w:noProof/>
        </w:rPr>
        <w:pict>
          <v:line id="_x0000_s1194" style="position:absolute;flip:x;z-index:251706880" from="271.5pt,8.5pt" to="316.75pt,8.5pt">
            <v:stroke endarrow="block"/>
          </v:line>
        </w:pict>
      </w:r>
      <w:r w:rsidR="00BA04E4">
        <w:rPr>
          <w:szCs w:val="28"/>
        </w:rPr>
        <w:tab/>
        <w:t>Г Т И</w:t>
      </w:r>
    </w:p>
    <w:p w:rsidR="00BA04E4" w:rsidRPr="009B5551" w:rsidRDefault="00ED4A55" w:rsidP="00BA04E4">
      <w:pPr>
        <w:rPr>
          <w:szCs w:val="28"/>
        </w:rPr>
      </w:pPr>
      <w:r>
        <w:rPr>
          <w:noProof/>
        </w:rPr>
        <w:pict>
          <v:line id="_x0000_s1195" style="position:absolute;z-index:251697664" from="121.65pt,1.45pt" to="121.65pt,46.7pt">
            <v:stroke endarrow="block"/>
          </v:line>
        </w:pict>
      </w:r>
    </w:p>
    <w:p w:rsidR="00BA04E4" w:rsidRPr="009B5551" w:rsidRDefault="00BA04E4" w:rsidP="00BA04E4">
      <w:pPr>
        <w:rPr>
          <w:szCs w:val="28"/>
        </w:rPr>
      </w:pPr>
    </w:p>
    <w:p w:rsidR="00BA04E4" w:rsidRPr="009B5551" w:rsidRDefault="00BA04E4" w:rsidP="00BA04E4">
      <w:pPr>
        <w:rPr>
          <w:szCs w:val="28"/>
        </w:rPr>
      </w:pPr>
    </w:p>
    <w:p w:rsidR="00BA04E4" w:rsidRPr="009B5551" w:rsidRDefault="00ED4A55" w:rsidP="00BA04E4">
      <w:pPr>
        <w:rPr>
          <w:szCs w:val="28"/>
        </w:rPr>
      </w:pPr>
      <w:r>
        <w:rPr>
          <w:noProof/>
        </w:rPr>
        <w:pict>
          <v:line id="_x0000_s1196" style="position:absolute;z-index:251698688" from="171.95pt,7.45pt" to="217.2pt,7.45pt">
            <v:stroke endarrow="block"/>
          </v:line>
        </w:pict>
      </w:r>
      <w:r>
        <w:rPr>
          <w:noProof/>
        </w:rPr>
        <w:pict>
          <v:line id="_x0000_s1197" style="position:absolute;z-index:251716096" from="180.85pt,7.45pt" to="181pt,88.9pt">
            <v:stroke startarrow="oval" startarrowwidth="narrow" startarrowlength="short"/>
          </v:line>
        </w:pict>
      </w:r>
    </w:p>
    <w:p w:rsidR="00BA04E4" w:rsidRDefault="00ED4A55" w:rsidP="00BA04E4">
      <w:pPr>
        <w:tabs>
          <w:tab w:val="left" w:pos="1860"/>
        </w:tabs>
        <w:rPr>
          <w:szCs w:val="28"/>
        </w:rPr>
      </w:pPr>
      <w:r>
        <w:rPr>
          <w:noProof/>
        </w:rPr>
        <w:pict>
          <v:line id="_x0000_s1198" style="position:absolute;flip:y;z-index:251721216" from="190.05pt,5.65pt" to="190.15pt,63.75pt">
            <v:stroke dashstyle="dash" endarrow="oval" endarrowwidth="narrow" endarrowlength="short"/>
          </v:line>
        </w:pict>
      </w:r>
      <w:r>
        <w:rPr>
          <w:noProof/>
        </w:rPr>
        <w:pict>
          <v:line id="_x0000_s1199" style="position:absolute;z-index:251717120" from="199.1pt,18.5pt" to="199.1pt,54.7pt">
            <v:stroke startarrow="oval" startarrowwidth="narrow" startarrowlength="short"/>
          </v:line>
        </w:pict>
      </w:r>
      <w:r>
        <w:rPr>
          <w:noProof/>
        </w:rPr>
        <w:pict>
          <v:line id="_x0000_s1200" style="position:absolute;z-index:251700736" from="171.95pt,5.45pt" to="217.2pt,5.45pt">
            <v:stroke dashstyle="dash"/>
          </v:line>
        </w:pict>
      </w:r>
      <w:r>
        <w:rPr>
          <w:noProof/>
        </w:rPr>
        <w:pict>
          <v:line id="_x0000_s1201" style="position:absolute;z-index:251699712" from="171.95pt,18.5pt" to="217.2pt,18.5pt">
            <v:stroke endarrow="block"/>
          </v:line>
        </w:pict>
      </w:r>
      <w:r>
        <w:rPr>
          <w:noProof/>
        </w:rPr>
        <w:pict>
          <v:line id="_x0000_s1202" style="position:absolute;flip:x;z-index:251715072" from="181pt,72.8pt" to="452.5pt,72.8pt"/>
        </w:pict>
      </w:r>
      <w:r>
        <w:rPr>
          <w:noProof/>
        </w:rPr>
        <w:pict>
          <v:line id="_x0000_s1203" style="position:absolute;flip:x;z-index:251720192" from="190.05pt,63.75pt" to="443.45pt,63.75pt">
            <v:stroke dashstyle="dash"/>
          </v:line>
        </w:pict>
      </w:r>
      <w:r>
        <w:rPr>
          <w:noProof/>
        </w:rPr>
        <w:pict>
          <v:line id="_x0000_s1204" style="position:absolute;z-index:251718144" from="199.1pt,54.7pt" to="434.4pt,54.7pt"/>
        </w:pict>
      </w:r>
      <w:r w:rsidR="00BA04E4">
        <w:rPr>
          <w:szCs w:val="28"/>
        </w:rPr>
        <w:tab/>
        <w:t xml:space="preserve"> В  М  С</w:t>
      </w:r>
    </w:p>
    <w:p w:rsidR="00BA04E4" w:rsidRDefault="00BA04E4" w:rsidP="00BA04E4">
      <w:pPr>
        <w:tabs>
          <w:tab w:val="left" w:pos="1860"/>
        </w:tabs>
        <w:rPr>
          <w:szCs w:val="28"/>
        </w:rPr>
      </w:pPr>
    </w:p>
    <w:p w:rsidR="00BA04E4" w:rsidRDefault="00BA04E4" w:rsidP="00BA04E4">
      <w:pPr>
        <w:tabs>
          <w:tab w:val="left" w:pos="1860"/>
        </w:tabs>
        <w:rPr>
          <w:szCs w:val="28"/>
        </w:rPr>
      </w:pPr>
    </w:p>
    <w:p w:rsidR="00BA04E4" w:rsidRDefault="00BA04E4" w:rsidP="00BA04E4">
      <w:pPr>
        <w:tabs>
          <w:tab w:val="left" w:pos="1860"/>
        </w:tabs>
        <w:rPr>
          <w:szCs w:val="28"/>
        </w:rPr>
      </w:pPr>
    </w:p>
    <w:p w:rsidR="00BA04E4" w:rsidRDefault="00BA04E4" w:rsidP="00BA04E4">
      <w:pPr>
        <w:tabs>
          <w:tab w:val="left" w:pos="1860"/>
        </w:tabs>
        <w:rPr>
          <w:szCs w:val="28"/>
        </w:rPr>
      </w:pPr>
    </w:p>
    <w:p w:rsidR="00146F32" w:rsidRPr="00355266" w:rsidRDefault="000A70A4" w:rsidP="00BA04E4">
      <w:pPr>
        <w:widowControl w:val="0"/>
        <w:tabs>
          <w:tab w:val="left" w:pos="2960"/>
        </w:tabs>
        <w:spacing w:line="360" w:lineRule="auto"/>
        <w:ind w:firstLine="709"/>
        <w:jc w:val="both"/>
        <w:rPr>
          <w:rFonts w:cs="Arial"/>
          <w:szCs w:val="28"/>
        </w:rPr>
      </w:pPr>
      <w:r w:rsidRPr="00355266">
        <w:rPr>
          <w:rFonts w:cs="Arial"/>
          <w:szCs w:val="28"/>
        </w:rPr>
        <w:t>Рис. 5</w:t>
      </w:r>
    </w:p>
    <w:p w:rsidR="00146F32" w:rsidRPr="00355266" w:rsidRDefault="00146F32" w:rsidP="00355266">
      <w:pPr>
        <w:widowControl w:val="0"/>
        <w:tabs>
          <w:tab w:val="left" w:pos="1860"/>
        </w:tabs>
        <w:spacing w:line="360" w:lineRule="auto"/>
        <w:ind w:firstLine="709"/>
        <w:jc w:val="both"/>
        <w:rPr>
          <w:szCs w:val="28"/>
        </w:rPr>
      </w:pPr>
      <w:r w:rsidRPr="00355266">
        <w:rPr>
          <w:rFonts w:cs="Arial"/>
          <w:szCs w:val="28"/>
        </w:rPr>
        <w:t>С – сигнал считывания; З – сигнал запрета; МК – мультиплексор; ВМС – выявитель максимального сигнала; ГТИ – генератор тактовых импульсов</w:t>
      </w:r>
      <w:r w:rsidRPr="00355266">
        <w:rPr>
          <w:szCs w:val="28"/>
        </w:rPr>
        <w:t>.</w:t>
      </w:r>
    </w:p>
    <w:p w:rsidR="00146F32" w:rsidRPr="00355266" w:rsidRDefault="00146F32" w:rsidP="00355266">
      <w:pPr>
        <w:widowControl w:val="0"/>
        <w:tabs>
          <w:tab w:val="left" w:pos="1860"/>
        </w:tabs>
        <w:spacing w:line="360" w:lineRule="auto"/>
        <w:ind w:firstLine="709"/>
        <w:jc w:val="both"/>
        <w:rPr>
          <w:szCs w:val="28"/>
        </w:rPr>
      </w:pPr>
      <w:r w:rsidRPr="00355266">
        <w:rPr>
          <w:szCs w:val="28"/>
        </w:rPr>
        <w:lastRenderedPageBreak/>
        <w:t xml:space="preserve">Сигналы от датчиков поступают на входы ППА и мультиплексора. Мультиплексор находиться в закрытом состоянии и открывается с поступлением тактовых импульсов с генератора тактовых импульсов (ГТИ). Мультиплексор – это устройство, предназначенное для передачи сигнала с любого из входов на одну общую выходную шину. Вход, с которого сигнал поступает на выход, выбирается в зависимости от вида параллельного двоичного кода, который подается на управляющие входы. Сигналы с выхода ППА анализируются в блоке ВМС, который представляет собой схему сравнения на </w:t>
      </w:r>
      <w:r w:rsidRPr="00355266">
        <w:rPr>
          <w:szCs w:val="28"/>
          <w:lang w:val="en-US"/>
        </w:rPr>
        <w:t>n</w:t>
      </w:r>
      <w:r w:rsidRPr="00355266">
        <w:rPr>
          <w:szCs w:val="28"/>
        </w:rPr>
        <w:t xml:space="preserve"> входов. На выходе ВМС формируется параллельный двоичный код, соответствующий номеру канала с наибольшей погрешностью аппроксимации. При поступлении на МК тактового импульса с ГТИ на выход проходит сигнал канала двоичный код номера которого воздействовал на управляющие входы МК. Сигнал датчика и адрес канала в параллельной форме записываются в БС. При поступлении импульсов считывания с ГТИ происходит преобразование параллельного кода в последовательный, и сигнал передается в линию связи.</w:t>
      </w:r>
    </w:p>
    <w:p w:rsidR="008E605C" w:rsidRPr="00355266" w:rsidRDefault="008E605C" w:rsidP="00355266">
      <w:pPr>
        <w:pStyle w:val="a7"/>
        <w:widowControl w:val="0"/>
        <w:spacing w:line="360" w:lineRule="auto"/>
        <w:ind w:firstLine="709"/>
        <w:jc w:val="both"/>
      </w:pPr>
      <w:r w:rsidRPr="00355266">
        <w:t xml:space="preserve">Наиболее оптимальная </w:t>
      </w:r>
      <w:r w:rsidR="00C820FB" w:rsidRPr="00355266">
        <w:t>[</w:t>
      </w:r>
      <w:r w:rsidR="00FC0958" w:rsidRPr="00355266">
        <w:t>1</w:t>
      </w:r>
      <w:r w:rsidR="00C820FB" w:rsidRPr="00355266">
        <w:t xml:space="preserve">] </w:t>
      </w:r>
      <w:r w:rsidRPr="00355266">
        <w:t xml:space="preserve">по программно-аппаратным затратам является АИКМ4 которую и возьмем. Алгоритм вычисления которой: </w:t>
      </w:r>
    </w:p>
    <w:p w:rsidR="00BA04E4" w:rsidRDefault="00BA04E4" w:rsidP="00355266">
      <w:pPr>
        <w:pStyle w:val="a7"/>
        <w:widowControl w:val="0"/>
        <w:spacing w:line="360" w:lineRule="auto"/>
        <w:ind w:firstLine="709"/>
        <w:jc w:val="both"/>
      </w:pPr>
    </w:p>
    <w:p w:rsidR="008E605C" w:rsidRPr="00355266" w:rsidRDefault="008E605C" w:rsidP="00355266">
      <w:pPr>
        <w:pStyle w:val="a7"/>
        <w:widowControl w:val="0"/>
        <w:spacing w:line="360" w:lineRule="auto"/>
        <w:ind w:firstLine="709"/>
        <w:jc w:val="both"/>
      </w:pPr>
      <w:r w:rsidRPr="00355266">
        <w:object w:dxaOrig="2360" w:dyaOrig="400">
          <v:shape id="_x0000_i1069" type="#_x0000_t75" style="width:117.75pt;height:20.25pt" o:ole="">
            <v:imagedata r:id="rId76" o:title=""/>
          </v:shape>
          <o:OLEObject Type="Embed" ProgID="Equation.3" ShapeID="_x0000_i1069" DrawAspect="Content" ObjectID="_1457994583" r:id="rId77"/>
        </w:object>
      </w:r>
    </w:p>
    <w:p w:rsidR="00BA04E4" w:rsidRDefault="00BA04E4" w:rsidP="00355266">
      <w:pPr>
        <w:widowControl w:val="0"/>
        <w:tabs>
          <w:tab w:val="left" w:pos="1860"/>
        </w:tabs>
        <w:spacing w:line="360" w:lineRule="auto"/>
        <w:ind w:firstLine="709"/>
        <w:jc w:val="both"/>
        <w:rPr>
          <w:szCs w:val="28"/>
        </w:rPr>
      </w:pPr>
    </w:p>
    <w:p w:rsidR="00146F32" w:rsidRPr="00355266" w:rsidRDefault="00146F32" w:rsidP="00355266">
      <w:pPr>
        <w:widowControl w:val="0"/>
        <w:tabs>
          <w:tab w:val="left" w:pos="1860"/>
        </w:tabs>
        <w:spacing w:line="360" w:lineRule="auto"/>
        <w:ind w:firstLine="709"/>
        <w:jc w:val="both"/>
        <w:rPr>
          <w:szCs w:val="28"/>
        </w:rPr>
      </w:pPr>
      <w:r w:rsidRPr="00355266">
        <w:rPr>
          <w:szCs w:val="28"/>
        </w:rPr>
        <w:t>Рассмотрим простейшую схему выделения максимального сигнала с использованием диодных сборок, т.е. диодных схем «И» и операционных усилителей, выходной сигнал которых является двоичным кодом канала с максимальной погрешностью аппроксимации. Использование диодных сборок основано на том, что между операциями алгебры логики и операциями выделения максимума и минимума существует определенная аналогия:</w:t>
      </w:r>
    </w:p>
    <w:p w:rsidR="00146F32" w:rsidRPr="00355266" w:rsidRDefault="000A79F6" w:rsidP="00355266">
      <w:pPr>
        <w:widowControl w:val="0"/>
        <w:tabs>
          <w:tab w:val="left" w:pos="1860"/>
        </w:tabs>
        <w:spacing w:line="360" w:lineRule="auto"/>
        <w:ind w:firstLine="709"/>
        <w:jc w:val="both"/>
        <w:rPr>
          <w:szCs w:val="28"/>
        </w:rPr>
      </w:pPr>
      <w:r>
        <w:rPr>
          <w:szCs w:val="28"/>
        </w:rPr>
        <w:br w:type="page"/>
      </w:r>
      <w:r w:rsidR="000D2565" w:rsidRPr="00355266">
        <w:rPr>
          <w:szCs w:val="28"/>
        </w:rPr>
        <w:object w:dxaOrig="1939" w:dyaOrig="680">
          <v:shape id="_x0000_i1070" type="#_x0000_t75" style="width:120pt;height:42pt" o:ole="">
            <v:imagedata r:id="rId78" o:title=""/>
          </v:shape>
          <o:OLEObject Type="Embed" ProgID="Equation.3" ShapeID="_x0000_i1070" DrawAspect="Content" ObjectID="_1457994584" r:id="rId79"/>
        </w:object>
      </w:r>
    </w:p>
    <w:p w:rsidR="00BA04E4" w:rsidRDefault="00BA04E4" w:rsidP="00355266">
      <w:pPr>
        <w:widowControl w:val="0"/>
        <w:tabs>
          <w:tab w:val="left" w:pos="1860"/>
        </w:tabs>
        <w:spacing w:line="360" w:lineRule="auto"/>
        <w:ind w:firstLine="709"/>
        <w:jc w:val="both"/>
        <w:rPr>
          <w:szCs w:val="28"/>
        </w:rPr>
      </w:pPr>
    </w:p>
    <w:p w:rsidR="00146F32" w:rsidRPr="00355266" w:rsidRDefault="00146F32" w:rsidP="00355266">
      <w:pPr>
        <w:widowControl w:val="0"/>
        <w:tabs>
          <w:tab w:val="left" w:pos="1860"/>
        </w:tabs>
        <w:spacing w:line="360" w:lineRule="auto"/>
        <w:ind w:firstLine="709"/>
        <w:jc w:val="both"/>
        <w:rPr>
          <w:szCs w:val="28"/>
        </w:rPr>
      </w:pPr>
      <w:r w:rsidRPr="00355266">
        <w:rPr>
          <w:szCs w:val="28"/>
        </w:rPr>
        <w:t>Для получения на выходе на выходе схемы выделения максимального сигнала, соответствующего кода необходимо на выходы этой схемы подключить по определенным правилам к инверсным и прямым входам операционные усилители.</w:t>
      </w:r>
    </w:p>
    <w:p w:rsidR="00BA04E4" w:rsidRDefault="00BA04E4" w:rsidP="00355266">
      <w:pPr>
        <w:widowControl w:val="0"/>
        <w:tabs>
          <w:tab w:val="left" w:pos="1860"/>
        </w:tabs>
        <w:spacing w:line="360" w:lineRule="auto"/>
        <w:ind w:firstLine="709"/>
        <w:jc w:val="both"/>
        <w:rPr>
          <w:szCs w:val="28"/>
        </w:rPr>
      </w:pPr>
    </w:p>
    <w:p w:rsidR="00146F32" w:rsidRPr="00355266" w:rsidRDefault="000A70A4" w:rsidP="00355266">
      <w:pPr>
        <w:widowControl w:val="0"/>
        <w:tabs>
          <w:tab w:val="left" w:pos="1860"/>
        </w:tabs>
        <w:spacing w:line="360" w:lineRule="auto"/>
        <w:ind w:firstLine="709"/>
        <w:jc w:val="both"/>
        <w:rPr>
          <w:szCs w:val="28"/>
        </w:rPr>
      </w:pPr>
      <w:r w:rsidRPr="00355266">
        <w:rPr>
          <w:szCs w:val="28"/>
        </w:rPr>
        <w:object w:dxaOrig="1380" w:dyaOrig="1560">
          <v:shape id="_x0000_i1071" type="#_x0000_t75" style="width:133.5pt;height:91.5pt" o:ole="">
            <v:imagedata r:id="rId80" o:title=""/>
          </v:shape>
          <o:OLEObject Type="Embed" ProgID="Equation.3" ShapeID="_x0000_i1071" DrawAspect="Content" ObjectID="_1457994585" r:id="rId81"/>
        </w:object>
      </w:r>
    </w:p>
    <w:p w:rsidR="00BA04E4" w:rsidRDefault="00BA04E4" w:rsidP="00355266">
      <w:pPr>
        <w:widowControl w:val="0"/>
        <w:tabs>
          <w:tab w:val="left" w:pos="1860"/>
        </w:tabs>
        <w:spacing w:line="360" w:lineRule="auto"/>
        <w:ind w:firstLine="709"/>
        <w:jc w:val="both"/>
        <w:rPr>
          <w:szCs w:val="28"/>
        </w:rPr>
      </w:pPr>
    </w:p>
    <w:p w:rsidR="007870A3" w:rsidRPr="00355266" w:rsidRDefault="007870A3" w:rsidP="00355266">
      <w:pPr>
        <w:widowControl w:val="0"/>
        <w:tabs>
          <w:tab w:val="left" w:pos="1860"/>
        </w:tabs>
        <w:spacing w:line="360" w:lineRule="auto"/>
        <w:ind w:firstLine="709"/>
        <w:jc w:val="both"/>
        <w:rPr>
          <w:szCs w:val="28"/>
        </w:rPr>
      </w:pPr>
      <w:r w:rsidRPr="00355266">
        <w:rPr>
          <w:szCs w:val="28"/>
        </w:rPr>
        <w:object w:dxaOrig="279" w:dyaOrig="320">
          <v:shape id="_x0000_i1072" type="#_x0000_t75" style="width:14.25pt;height:15.75pt" o:ole="">
            <v:imagedata r:id="rId82" o:title=""/>
          </v:shape>
          <o:OLEObject Type="Embed" ProgID="Equation.3" ShapeID="_x0000_i1072" DrawAspect="Content" ObjectID="_1457994586" r:id="rId83"/>
        </w:object>
      </w:r>
      <w:r w:rsidR="00146F32" w:rsidRPr="00355266">
        <w:rPr>
          <w:szCs w:val="28"/>
        </w:rPr>
        <w:t xml:space="preserve"> - подключение к инверсному входу,</w:t>
      </w:r>
      <w:r w:rsidRPr="00355266">
        <w:rPr>
          <w:szCs w:val="28"/>
        </w:rPr>
        <w:t xml:space="preserve"> </w:t>
      </w:r>
      <w:r w:rsidRPr="00355266">
        <w:rPr>
          <w:szCs w:val="28"/>
        </w:rPr>
        <w:object w:dxaOrig="279" w:dyaOrig="260">
          <v:shape id="_x0000_i1073" type="#_x0000_t75" style="width:14.25pt;height:12.75pt" o:ole="">
            <v:imagedata r:id="rId84" o:title=""/>
          </v:shape>
          <o:OLEObject Type="Embed" ProgID="Equation.3" ShapeID="_x0000_i1073" DrawAspect="Content" ObjectID="_1457994587" r:id="rId85"/>
        </w:object>
      </w:r>
      <w:r w:rsidR="00146F32" w:rsidRPr="00355266">
        <w:rPr>
          <w:szCs w:val="28"/>
        </w:rPr>
        <w:t xml:space="preserve"> - подключение к прямому входу. </w:t>
      </w:r>
    </w:p>
    <w:p w:rsidR="00AD0391" w:rsidRPr="00355266" w:rsidRDefault="00AD0391" w:rsidP="00355266">
      <w:pPr>
        <w:widowControl w:val="0"/>
        <w:tabs>
          <w:tab w:val="left" w:pos="1810"/>
          <w:tab w:val="left" w:pos="7380"/>
        </w:tabs>
        <w:spacing w:line="360" w:lineRule="auto"/>
        <w:ind w:firstLine="709"/>
        <w:jc w:val="both"/>
        <w:rPr>
          <w:szCs w:val="28"/>
        </w:rPr>
      </w:pPr>
    </w:p>
    <w:p w:rsidR="00C820FB" w:rsidRPr="00355266" w:rsidRDefault="00C820FB" w:rsidP="00355266">
      <w:pPr>
        <w:widowControl w:val="0"/>
        <w:tabs>
          <w:tab w:val="left" w:pos="1810"/>
          <w:tab w:val="left" w:pos="7380"/>
        </w:tabs>
        <w:spacing w:line="360" w:lineRule="auto"/>
        <w:ind w:firstLine="709"/>
        <w:jc w:val="both"/>
        <w:rPr>
          <w:szCs w:val="28"/>
        </w:rPr>
      </w:pPr>
      <w:r w:rsidRPr="00355266">
        <w:rPr>
          <w:szCs w:val="28"/>
        </w:rPr>
        <w:t>Простейшая схема ВМС на 4 входа имеет вид:</w:t>
      </w:r>
    </w:p>
    <w:p w:rsidR="00146F32" w:rsidRPr="00355266" w:rsidRDefault="00ED4A55" w:rsidP="00355266">
      <w:pPr>
        <w:widowControl w:val="0"/>
        <w:tabs>
          <w:tab w:val="left" w:pos="1860"/>
        </w:tabs>
        <w:spacing w:line="360" w:lineRule="auto"/>
        <w:ind w:firstLine="709"/>
        <w:jc w:val="both"/>
        <w:rPr>
          <w:szCs w:val="28"/>
        </w:rPr>
      </w:pPr>
      <w:r>
        <w:rPr>
          <w:noProof/>
        </w:rPr>
        <w:object w:dxaOrig="1440" w:dyaOrig="1440">
          <v:group id="_x0000_s1205" style="position:absolute;left:0;text-align:left;margin-left:17.9pt;margin-top:5.9pt;width:416.3pt;height:182.45pt;z-index:251636224" coordorigin="1677,7968" coordsize="8326,3649" wrapcoords="3152 0 3036 2844 2374 5689 2296 6311 2413 6844 2685 7111 2685 8444 2763 8533 3658 8533 2452 9422 2218 9689 506 10578 350 10756 350 12800 -39 13867 -39 13956 311 14222 0 15644 -39 16000 195 16889 350 17067 350 18133 584 18489 1284 18489 1284 18933 1479 19911 1518 20711 1751 21067 2296 21067 20510 21067 20588 20711 20432 20356 20043 19911 20277 18933 20238 18489 20938 18489 21211 18044 21289 17067 21600 16000 21561 15644 21250 14222 21600 14044 21600 13867 21172 12800 21250 10667 20783 10489 18448 9956 18370 7111 18603 7111 18798 6311 18720 5689 18058 2844 17864 1422 17864 0 3152 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06" type="#_x0000_t5" style="position:absolute;left:2582;top:8330;width:724;height:724" filled="f"/>
            <v:shape id="_x0000_s1207" type="#_x0000_t5" style="position:absolute;left:8193;top:8330;width:724;height:724" filled="f"/>
            <v:shape id="_x0000_s1208" type="#_x0000_t5" style="position:absolute;left:1677;top:10322;width:362;height:362" filled="f"/>
            <v:line id="_x0000_s1209" style="position:absolute" from="1677,10322" to="2039,10322"/>
            <v:line id="_x0000_s1210" style="position:absolute" from="1858,10684" to="1858,11046"/>
            <v:line id="_x0000_s1211" style="position:absolute" from="1858,9779" to="1858,10322"/>
            <v:shape id="_x0000_s1212" type="#_x0000_t5" style="position:absolute;left:2401;top:10322;width:362;height:362" filled="f"/>
            <v:line id="_x0000_s1213" style="position:absolute" from="2401,10322" to="2763,10322"/>
            <v:line id="_x0000_s1214" style="position:absolute" from="2582,10684" to="2582,11046"/>
            <v:line id="_x0000_s1215" style="position:absolute" from="2582,9598" to="2582,10322"/>
            <v:shape id="_x0000_s1216" type="#_x0000_t5" style="position:absolute;left:4573;top:10322;width:362;height:362" filled="f"/>
            <v:line id="_x0000_s1217" style="position:absolute" from="4573,10322" to="4935,10322"/>
            <v:line id="_x0000_s1218" style="position:absolute" from="4754,10684" to="4754,11046"/>
            <v:line id="_x0000_s1219" style="position:absolute" from="4754,9779" to="4754,10322"/>
            <v:shape id="_x0000_s1220" type="#_x0000_t5" style="position:absolute;left:6745;top:10322;width:362;height:362" filled="f"/>
            <v:line id="_x0000_s1221" style="position:absolute" from="6745,10322" to="7107,10322"/>
            <v:line id="_x0000_s1222" style="position:absolute" from="6926,10684" to="6926,11046"/>
            <v:line id="_x0000_s1223" style="position:absolute" from="6926,9416" to="6926,10321"/>
            <v:shape id="_x0000_s1224" type="#_x0000_t5" style="position:absolute;left:7469;top:10322;width:362;height:362" filled="f"/>
            <v:line id="_x0000_s1225" style="position:absolute" from="7469,10322" to="7831,10322"/>
            <v:line id="_x0000_s1226" style="position:absolute" from="7650,10684" to="7650,11046"/>
            <v:line id="_x0000_s1227" style="position:absolute" from="7650,10141" to="7650,10322"/>
            <v:shape id="_x0000_s1228" type="#_x0000_t5" style="position:absolute;left:8917;top:10322;width:362;height:362" filled="f"/>
            <v:line id="_x0000_s1229" style="position:absolute" from="8917,10322" to="9279,10322"/>
            <v:line id="_x0000_s1230" style="position:absolute" from="9098,10684" to="9098,11046"/>
            <v:line id="_x0000_s1231" style="position:absolute" from="9098,9960" to="9098,10322"/>
            <v:shape id="_x0000_s1232" type="#_x0000_t5" style="position:absolute;left:9641;top:10322;width:362;height:362" filled="f"/>
            <v:line id="_x0000_s1233" style="position:absolute" from="9641,10322" to="10003,10322"/>
            <v:line id="_x0000_s1234" style="position:absolute" from="9822,10684" to="9822,11046"/>
            <v:line id="_x0000_s1235" style="position:absolute" from="9822,9779" to="9822,10322"/>
            <v:line id="_x0000_s1236" style="position:absolute" from="1858,11046" to="2582,11046"/>
            <v:line id="_x0000_s1237" style="position:absolute" from="4030,11046" to="4754,11046"/>
            <v:line id="_x0000_s1238" style="position:absolute" from="6926,11046" to="7650,11046"/>
            <v:line id="_x0000_s1239" style="position:absolute" from="9098,11046" to="9822,11046"/>
            <v:line id="_x0000_s1240" style="position:absolute" from="2223,11046" to="2223,11227">
              <v:stroke startarrow="oval" startarrowwidth="narrow" startarrowlength="short"/>
            </v:line>
            <v:line id="_x0000_s1241" style="position:absolute" from="4392,11046" to="4392,11227">
              <v:stroke startarrow="oval" startarrowwidth="narrow" startarrowlength="short"/>
            </v:line>
            <v:line id="_x0000_s1242" style="position:absolute" from="7288,11046" to="7288,11227">
              <v:stroke startarrow="oval" startarrowwidth="narrow" startarrowlength="short"/>
            </v:line>
            <v:line id="_x0000_s1243" style="position:absolute" from="9460,11046" to="9460,11227">
              <v:stroke startarrow="oval" startarrowwidth="narrow" startarrowlength="short"/>
            </v:line>
            <v:line id="_x0000_s1244" style="position:absolute" from="1858,9779" to="4030,9779"/>
            <v:line id="_x0000_s1245" style="position:absolute" from="6929,9960" to="9101,9960">
              <v:stroke startarrow="oval" startarrowwidth="narrow" startarrowlength="short"/>
            </v:line>
            <v:line id="_x0000_s1246" style="position:absolute;flip:x" from="4754,9779" to="9822,9779"/>
            <v:line id="_x0000_s1247" style="position:absolute" from="8736,9051" to="8736,10140">
              <v:stroke startarrow="oval" startarrowwidth="narrow" startarrowlength="short"/>
            </v:line>
            <v:line id="_x0000_s1248" style="position:absolute" from="7650,10141" to="8736,10141"/>
            <v:line id="_x0000_s1249" style="position:absolute" from="3125,9051" to="3125,9775">
              <v:stroke startarrow="oval" startarrowwidth="narrow" startarrowlength="short" endarrow="oval" endarrowwidth="narrow" endarrowlength="short"/>
            </v:line>
            <v:line id="_x0000_s1250" style="position:absolute;flip:x" from="2763,9416" to="6926,9416"/>
            <v:line id="_x0000_s1251" style="position:absolute;flip:y" from="2763,9054" to="2763,9416"/>
            <v:shape id="_x0000_s1252" type="#_x0000_t5" style="position:absolute;left:3849;top:10322;width:362;height:362" filled="f"/>
            <v:line id="_x0000_s1253" style="position:absolute" from="3849,10322" to="4211,10322"/>
            <v:line id="_x0000_s1254" style="position:absolute" from="4030,10684" to="4030,11046"/>
            <v:line id="_x0000_s1255" style="position:absolute" from="4030,9779" to="4030,10322"/>
            <v:line id="_x0000_s1256" style="position:absolute;flip:x" from="2582,9598" to="8736,9598">
              <v:stroke startarrow="oval" startarrowwidth="narrow" startarrowlength="short"/>
            </v:line>
            <v:line id="_x0000_s1257" style="position:absolute" from="8374,9051" to="8374,9775">
              <v:stroke endarrow="oval" endarrowwidth="narrow" endarrowlength="short"/>
            </v:line>
            <v:line id="_x0000_s1258" style="position:absolute;flip:y" from="2944,7968" to="2944,8330"/>
            <v:line id="_x0000_s1259" style="position:absolute;flip:y" from="8555,7968" to="8555,8330"/>
            <v:shape id="_x0000_s1260" type="#_x0000_t75" style="position:absolute;left:2186;top:11198;width:7635;height:419">
              <v:imagedata r:id="rId86" o:title=""/>
            </v:shape>
            <w10:wrap type="tight"/>
          </v:group>
          <o:OLEObject Type="Embed" ProgID="Equation.3" ShapeID="_x0000_s1260" DrawAspect="Content" ObjectID="_1457994614" r:id="rId87"/>
        </w:object>
      </w:r>
    </w:p>
    <w:p w:rsidR="00146F32" w:rsidRPr="00355266" w:rsidRDefault="00146F32" w:rsidP="00355266">
      <w:pPr>
        <w:widowControl w:val="0"/>
        <w:tabs>
          <w:tab w:val="left" w:pos="1860"/>
        </w:tabs>
        <w:spacing w:line="360" w:lineRule="auto"/>
        <w:ind w:firstLine="709"/>
        <w:jc w:val="both"/>
        <w:rPr>
          <w:szCs w:val="28"/>
        </w:rPr>
      </w:pPr>
    </w:p>
    <w:p w:rsidR="007870A3" w:rsidRPr="00355266" w:rsidRDefault="007870A3" w:rsidP="00355266">
      <w:pPr>
        <w:widowControl w:val="0"/>
        <w:tabs>
          <w:tab w:val="left" w:pos="1860"/>
        </w:tabs>
        <w:spacing w:line="360" w:lineRule="auto"/>
        <w:ind w:firstLine="709"/>
        <w:jc w:val="both"/>
        <w:rPr>
          <w:szCs w:val="28"/>
        </w:rPr>
      </w:pPr>
    </w:p>
    <w:p w:rsidR="007870A3" w:rsidRPr="00355266" w:rsidRDefault="007870A3" w:rsidP="00355266">
      <w:pPr>
        <w:widowControl w:val="0"/>
        <w:tabs>
          <w:tab w:val="left" w:pos="1860"/>
        </w:tabs>
        <w:spacing w:line="360" w:lineRule="auto"/>
        <w:ind w:firstLine="709"/>
        <w:jc w:val="both"/>
        <w:rPr>
          <w:szCs w:val="28"/>
        </w:rPr>
      </w:pPr>
    </w:p>
    <w:p w:rsidR="007870A3" w:rsidRPr="00355266" w:rsidRDefault="007870A3" w:rsidP="00355266">
      <w:pPr>
        <w:widowControl w:val="0"/>
        <w:tabs>
          <w:tab w:val="left" w:pos="1860"/>
        </w:tabs>
        <w:spacing w:line="360" w:lineRule="auto"/>
        <w:ind w:firstLine="709"/>
        <w:jc w:val="both"/>
        <w:rPr>
          <w:szCs w:val="28"/>
        </w:rPr>
      </w:pPr>
    </w:p>
    <w:p w:rsidR="007870A3" w:rsidRPr="00355266" w:rsidRDefault="007870A3" w:rsidP="00355266">
      <w:pPr>
        <w:widowControl w:val="0"/>
        <w:tabs>
          <w:tab w:val="left" w:pos="1860"/>
        </w:tabs>
        <w:spacing w:line="360" w:lineRule="auto"/>
        <w:ind w:firstLine="709"/>
        <w:jc w:val="both"/>
        <w:rPr>
          <w:szCs w:val="28"/>
        </w:rPr>
      </w:pPr>
    </w:p>
    <w:p w:rsidR="00C820FB" w:rsidRPr="00355266" w:rsidRDefault="00C820FB" w:rsidP="00355266">
      <w:pPr>
        <w:widowControl w:val="0"/>
        <w:tabs>
          <w:tab w:val="left" w:pos="1860"/>
        </w:tabs>
        <w:spacing w:line="360" w:lineRule="auto"/>
        <w:ind w:firstLine="709"/>
        <w:jc w:val="both"/>
        <w:rPr>
          <w:szCs w:val="28"/>
        </w:rPr>
      </w:pPr>
    </w:p>
    <w:p w:rsidR="00C820FB" w:rsidRPr="00355266" w:rsidRDefault="00C820FB" w:rsidP="00355266">
      <w:pPr>
        <w:widowControl w:val="0"/>
        <w:tabs>
          <w:tab w:val="left" w:pos="1860"/>
        </w:tabs>
        <w:spacing w:line="360" w:lineRule="auto"/>
        <w:ind w:firstLine="709"/>
        <w:jc w:val="both"/>
        <w:rPr>
          <w:szCs w:val="28"/>
        </w:rPr>
      </w:pPr>
    </w:p>
    <w:p w:rsidR="002C3247" w:rsidRPr="00355266" w:rsidRDefault="002C3247" w:rsidP="00355266">
      <w:pPr>
        <w:widowControl w:val="0"/>
        <w:tabs>
          <w:tab w:val="left" w:pos="1860"/>
        </w:tabs>
        <w:spacing w:line="360" w:lineRule="auto"/>
        <w:ind w:firstLine="709"/>
        <w:jc w:val="both"/>
        <w:rPr>
          <w:szCs w:val="28"/>
        </w:rPr>
      </w:pPr>
      <w:r w:rsidRPr="00355266">
        <w:rPr>
          <w:szCs w:val="28"/>
        </w:rPr>
        <w:t>Рис. 6</w:t>
      </w:r>
    </w:p>
    <w:p w:rsidR="00BA04E4" w:rsidRDefault="00BA04E4" w:rsidP="00355266">
      <w:pPr>
        <w:widowControl w:val="0"/>
        <w:tabs>
          <w:tab w:val="left" w:pos="1860"/>
        </w:tabs>
        <w:spacing w:line="360" w:lineRule="auto"/>
        <w:ind w:firstLine="709"/>
        <w:jc w:val="both"/>
        <w:rPr>
          <w:szCs w:val="28"/>
        </w:rPr>
      </w:pPr>
    </w:p>
    <w:p w:rsidR="00146F32" w:rsidRPr="00355266" w:rsidRDefault="00146F32" w:rsidP="00355266">
      <w:pPr>
        <w:widowControl w:val="0"/>
        <w:tabs>
          <w:tab w:val="left" w:pos="1860"/>
        </w:tabs>
        <w:spacing w:line="360" w:lineRule="auto"/>
        <w:ind w:firstLine="709"/>
        <w:jc w:val="both"/>
        <w:rPr>
          <w:szCs w:val="28"/>
        </w:rPr>
      </w:pPr>
      <w:r w:rsidRPr="00355266">
        <w:rPr>
          <w:szCs w:val="28"/>
        </w:rPr>
        <w:t xml:space="preserve">При достаточном усилении операционных усилителей, когда напряжение на прямом входе больше, чем на инверсном, операционный усилитель находится в режиме насыщения, т.е. на выходе «1». Если </w:t>
      </w:r>
      <w:r w:rsidRPr="00355266">
        <w:rPr>
          <w:szCs w:val="28"/>
        </w:rPr>
        <w:lastRenderedPageBreak/>
        <w:t>наоборот, то операционный усилитель находится в режиме отсечки, т.е. на выходе «0». Для получения хороших результатов, необходимо, что бы характеристики диодов были одинаковыми, а усиление ОУ было больше 1000.</w:t>
      </w:r>
    </w:p>
    <w:p w:rsidR="00146F32" w:rsidRPr="00355266" w:rsidRDefault="00146F32" w:rsidP="00355266">
      <w:pPr>
        <w:widowControl w:val="0"/>
        <w:spacing w:line="360" w:lineRule="auto"/>
        <w:ind w:firstLine="709"/>
        <w:jc w:val="both"/>
      </w:pPr>
    </w:p>
    <w:p w:rsidR="00AD0391" w:rsidRPr="00355266" w:rsidRDefault="00AD0391" w:rsidP="00355266">
      <w:pPr>
        <w:pStyle w:val="1"/>
        <w:keepNext w:val="0"/>
        <w:widowControl w:val="0"/>
        <w:spacing w:before="0" w:after="0" w:line="360" w:lineRule="auto"/>
        <w:ind w:firstLine="709"/>
        <w:jc w:val="both"/>
        <w:rPr>
          <w:rFonts w:ascii="Times New Roman" w:hAnsi="Times New Roman"/>
          <w:sz w:val="28"/>
        </w:rPr>
      </w:pPr>
      <w:r w:rsidRPr="00355266">
        <w:rPr>
          <w:rFonts w:ascii="Times New Roman" w:hAnsi="Times New Roman"/>
          <w:sz w:val="28"/>
        </w:rPr>
        <w:t>Структурная схема и описание системы уплотнения</w:t>
      </w:r>
    </w:p>
    <w:p w:rsidR="00AD0391" w:rsidRPr="00355266" w:rsidRDefault="00AD0391" w:rsidP="00355266">
      <w:pPr>
        <w:widowControl w:val="0"/>
        <w:tabs>
          <w:tab w:val="center" w:pos="4153"/>
          <w:tab w:val="right" w:pos="8306"/>
        </w:tabs>
        <w:spacing w:line="360" w:lineRule="auto"/>
        <w:ind w:firstLine="709"/>
        <w:jc w:val="both"/>
      </w:pPr>
    </w:p>
    <w:p w:rsidR="00BA04E4" w:rsidRDefault="00ED4A55" w:rsidP="00355266">
      <w:pPr>
        <w:widowControl w:val="0"/>
        <w:spacing w:line="360" w:lineRule="auto"/>
        <w:ind w:firstLine="709"/>
        <w:jc w:val="both"/>
      </w:pPr>
      <w:r>
        <w:pict>
          <v:group id="_x0000_s1261" style="width:287pt;height:160.45pt;mso-position-horizontal-relative:char;mso-position-vertical-relative:line" coordorigin="3690,5338" coordsize="5740,3259">
            <v:group id="_x0000_s1262" style="position:absolute;left:3690;top:5338;width:3976;height:3259" coordorigin="1418,6152" coordsize="3976,3259">
              <v:shapetype id="_x0000_t202" coordsize="21600,21600" o:spt="202" path="m,l,21600r21600,l21600,xe">
                <v:stroke joinstyle="miter"/>
                <v:path gradientshapeok="t" o:connecttype="rect"/>
              </v:shapetype>
              <v:shape id="_x0000_s1263" type="#_x0000_t202" style="position:absolute;left:2696;top:7139;width:994;height:2272">
                <v:textbox>
                  <w:txbxContent>
                    <w:p w:rsidR="002261DA" w:rsidRDefault="002261DA" w:rsidP="002261DA">
                      <w:pPr>
                        <w:jc w:val="center"/>
                      </w:pPr>
                    </w:p>
                    <w:p w:rsidR="002261DA" w:rsidRDefault="002261DA" w:rsidP="002261DA">
                      <w:pPr>
                        <w:jc w:val="center"/>
                      </w:pPr>
                    </w:p>
                    <w:p w:rsidR="002261DA" w:rsidRDefault="002261DA" w:rsidP="002261DA">
                      <w:pPr>
                        <w:jc w:val="center"/>
                      </w:pPr>
                    </w:p>
                    <w:p w:rsidR="002261DA" w:rsidRDefault="002261DA" w:rsidP="002261DA">
                      <w:pPr>
                        <w:jc w:val="center"/>
                      </w:pPr>
                      <w:r>
                        <w:t>БП</w:t>
                      </w:r>
                    </w:p>
                  </w:txbxContent>
                </v:textbox>
              </v:shape>
              <v:line id="_x0000_s1264" style="position:absolute" from="1986,7565" to="2696,7565">
                <v:stroke endarrow="block"/>
              </v:line>
              <v:line id="_x0000_s1265" style="position:absolute" from="1986,7991" to="2696,7991">
                <v:stroke endarrow="block"/>
              </v:line>
              <v:line id="_x0000_s1266" style="position:absolute" from="1996,8417" to="2706,8417">
                <v:stroke endarrow="block"/>
              </v:line>
              <v:line id="_x0000_s1267" style="position:absolute" from="1996,8843" to="2706,8843">
                <v:stroke endarrow="block"/>
              </v:line>
              <v:line id="_x0000_s1268" style="position:absolute" from="3220,6714" to="3220,7140">
                <v:stroke endarrow="block"/>
              </v:line>
              <v:line id="_x0000_s1269" style="position:absolute" from="3690,8275" to="5394,8275">
                <v:stroke endarrow="block"/>
              </v:line>
              <v:shape id="_x0000_s1270" type="#_x0000_t202" style="position:absolute;left:1418;top:7423;width:720;height:1278" filled="f" stroked="f">
                <v:textbox style="layout-flow:vertical;mso-layout-flow-alt:bottom-to-top">
                  <w:txbxContent>
                    <w:p w:rsidR="002261DA" w:rsidRDefault="002261DA" w:rsidP="002261DA">
                      <w:r>
                        <w:t>каналы</w:t>
                      </w:r>
                    </w:p>
                  </w:txbxContent>
                </v:textbox>
              </v:shape>
              <v:shape id="_x0000_s1271" type="#_x0000_t202" style="position:absolute;left:4126;top:6152;width:1136;height:710">
                <v:textbox>
                  <w:txbxContent>
                    <w:p w:rsidR="002261DA" w:rsidRPr="002261DA" w:rsidRDefault="002261DA" w:rsidP="002261DA">
                      <w:pPr>
                        <w:jc w:val="center"/>
                        <w:rPr>
                          <w:b/>
                          <w:sz w:val="24"/>
                        </w:rPr>
                      </w:pPr>
                      <w:r w:rsidRPr="002261DA">
                        <w:rPr>
                          <w:b/>
                          <w:sz w:val="24"/>
                        </w:rPr>
                        <w:t>Код адреса</w:t>
                      </w:r>
                    </w:p>
                  </w:txbxContent>
                </v:textbox>
              </v:shape>
              <v:shape id="_x0000_s1272" type="#_x0000_t202" style="position:absolute;left:2838;top:6294;width:852;height:426">
                <v:textbox>
                  <w:txbxContent>
                    <w:p w:rsidR="002261DA" w:rsidRDefault="002261DA" w:rsidP="002261DA">
                      <w:r>
                        <w:t>ГТИ</w:t>
                      </w:r>
                    </w:p>
                  </w:txbxContent>
                </v:textbox>
              </v:shape>
              <v:line id="_x0000_s1273" style="position:absolute" from="3690,6521" to="4126,6521">
                <v:stroke endarrow="block"/>
              </v:line>
              <v:line id="_x0000_s1274" style="position:absolute" from="4684,6862" to="4684,8276">
                <v:stroke endarrow="oval" endarrowwidth="narrow" endarrowlength="short"/>
              </v:line>
            </v:group>
            <v:rect id="_x0000_s1275" style="position:absolute;left:7726;top:7177;width:568;height:568" strokeweight=".8pt"/>
            <v:rect id="_x0000_s1276" style="position:absolute;left:7862;top:7249;width:300;height:412;mso-wrap-style:none" filled="f" stroked="f">
              <v:textbox style="mso-fit-shape-to-text:t" inset="0,0,0,0">
                <w:txbxContent>
                  <w:p w:rsidR="002261DA" w:rsidRDefault="002261DA" w:rsidP="002261DA">
                    <w:r>
                      <w:rPr>
                        <w:rFonts w:ascii="Arial" w:hAnsi="Arial" w:cs="Arial"/>
                        <w:color w:val="000000"/>
                        <w:sz w:val="36"/>
                        <w:szCs w:val="36"/>
                        <w:lang w:val="en-US"/>
                      </w:rPr>
                      <w:t>М</w:t>
                    </w:r>
                  </w:p>
                </w:txbxContent>
              </v:textbox>
            </v:rect>
            <v:rect id="_x0000_s1277" style="position:absolute;left:8578;top:7177;width:852;height:568" strokeweight=".8pt"/>
            <v:rect id="_x0000_s1278" style="position:absolute;left:8714;top:7293;width:600;height:335;mso-wrap-style:none" filled="f" stroked="f">
              <v:textbox style="mso-fit-shape-to-text:t" inset="0,0,0,0">
                <w:txbxContent>
                  <w:p w:rsidR="002261DA" w:rsidRDefault="002261DA" w:rsidP="002261DA">
                    <w:r>
                      <w:rPr>
                        <w:rFonts w:ascii="Arial" w:hAnsi="Arial" w:cs="Arial"/>
                        <w:color w:val="000000"/>
                        <w:szCs w:val="28"/>
                        <w:lang w:val="en-US"/>
                      </w:rPr>
                      <w:t>ПРД</w:t>
                    </w:r>
                  </w:p>
                </w:txbxContent>
              </v:textbox>
            </v:rect>
            <v:rect id="_x0000_s1279" style="position:absolute;left:7534;top:8029;width:1136;height:568" strokeweight=".8pt"/>
            <v:rect id="_x0000_s1280" style="position:absolute;left:7726;top:8126;width:660;height:411;mso-wrap-style:none" filled="f" stroked="f">
              <v:textbox style="mso-fit-shape-to-text:t" inset="0,0,0,0">
                <w:txbxContent>
                  <w:p w:rsidR="002261DA" w:rsidRDefault="002261DA" w:rsidP="002261DA">
                    <w:r>
                      <w:rPr>
                        <w:rFonts w:ascii="Arial" w:hAnsi="Arial" w:cs="Arial"/>
                        <w:color w:val="000000"/>
                        <w:sz w:val="36"/>
                        <w:szCs w:val="36"/>
                        <w:lang w:val="en-US"/>
                      </w:rPr>
                      <w:t>ГНК</w:t>
                    </w:r>
                  </w:p>
                </w:txbxContent>
              </v:textbox>
            </v:rect>
            <v:shape id="_x0000_s1281" style="position:absolute;left:7534;top:7397;width:192;height:128" coordsize="192,128" path="m,l192,64,,128,,xe" fillcolor="black" stroked="f">
              <v:path arrowok="t"/>
            </v:shape>
            <v:line id="_x0000_s1282" style="position:absolute" from="8294,7461" to="8398,7462" strokeweight=".8pt"/>
            <v:shape id="_x0000_s1283" style="position:absolute;left:8382;top:7397;width:196;height:128" coordsize="196,128" path="m,l196,64,,128,,xe" fillcolor="black" stroked="f">
              <v:path arrowok="t"/>
            </v:shape>
            <v:line id="_x0000_s1284" style="position:absolute;flip:y" from="8024,7745" to="8024,8029">
              <v:stroke endarrow="block"/>
            </v:line>
            <w10:wrap type="none"/>
            <w10:anchorlock/>
          </v:group>
        </w:pict>
      </w:r>
    </w:p>
    <w:p w:rsidR="00BA04E4" w:rsidRDefault="00ED4A55" w:rsidP="00355266">
      <w:pPr>
        <w:widowControl w:val="0"/>
        <w:spacing w:line="360" w:lineRule="auto"/>
        <w:ind w:firstLine="709"/>
        <w:jc w:val="both"/>
      </w:pPr>
      <w:r>
        <w:pict>
          <v:group id="_x0000_s1285" style="width:142.5pt;height:82.25pt;mso-position-horizontal-relative:char;mso-position-vertical-relative:line" coordorigin="1560,2122" coordsize="2840,1568">
            <v:group id="_x0000_s1286" style="position:absolute;left:1560;top:2122;width:2840;height:1136" coordorigin="1560,1560" coordsize="2840,1136" wrapcoords="-229 568 -571 2558 -229 21884 5829 23021 20229 23021 20914 23021 21714 21884 21600 21600 19771 18758 20000 8242 18171 7674 229 5116 686 4832 686 2842 229 568 -229 568">
              <v:shape id="_x0000_s1287" type="#_x0000_t202" style="position:absolute;left:1560;top:2270;width:1146;height:426">
                <v:textbox style="mso-next-textbox:#_x0000_s1287">
                  <w:txbxContent>
                    <w:p w:rsidR="002261DA" w:rsidRDefault="002261DA" w:rsidP="002261DA">
                      <w:pPr>
                        <w:jc w:val="center"/>
                      </w:pPr>
                      <w:r>
                        <w:t>адрес</w:t>
                      </w:r>
                    </w:p>
                  </w:txbxContent>
                </v:textbox>
              </v:shape>
              <v:shape id="_x0000_s1288" type="#_x0000_t202" style="position:absolute;left:2706;top:2270;width:1420;height:426">
                <v:textbox style="mso-next-textbox:#_x0000_s1288">
                  <w:txbxContent>
                    <w:p w:rsidR="002261DA" w:rsidRDefault="002261DA" w:rsidP="002261DA">
                      <w:pPr>
                        <w:pStyle w:val="a9"/>
                      </w:pPr>
                      <w:r>
                        <w:t>данные</w:t>
                      </w:r>
                    </w:p>
                  </w:txbxContent>
                </v:textbox>
              </v:shape>
              <v:line id="_x0000_s1289" style="position:absolute;flip:y" from="1560,1560" to="1560,2270">
                <v:stroke endarrow="block"/>
              </v:line>
              <v:line id="_x0000_s1290" style="position:absolute" from="4116,2696" to="4400,2696">
                <v:stroke endarrow="block"/>
              </v:line>
              <v:line id="_x0000_s1291" style="position:absolute;flip:y" from="4116,1986" to="4126,2270"/>
              <v:line id="_x0000_s1292" style="position:absolute" from="1560,2125" to="4116,2125">
                <v:stroke startarrow="classic" startarrowwidth="narrow" endarrow="classic" endarrowwidth="narrow"/>
              </v:line>
              <v:shape id="_x0000_s1293" type="#_x0000_t202" style="position:absolute;left:2554;top:1699;width:1278;height:426" filled="f" stroked="f">
                <v:textbox style="mso-next-textbox:#_x0000_s1293">
                  <w:txbxContent>
                    <w:p w:rsidR="002261DA" w:rsidRDefault="002261DA" w:rsidP="002261DA">
                      <w:pPr>
                        <w:rPr>
                          <w:sz w:val="20"/>
                        </w:rPr>
                      </w:pPr>
                      <w:r>
                        <w:t>Т</w:t>
                      </w:r>
                      <w:r>
                        <w:rPr>
                          <w:sz w:val="20"/>
                        </w:rPr>
                        <w:t>с</w:t>
                      </w:r>
                    </w:p>
                  </w:txbxContent>
                </v:textbox>
              </v:shape>
            </v:group>
            <v:shape id="_x0000_s1294" type="#_x0000_t202" style="position:absolute;left:2270;top:3258;width:1136;height:432" filled="f" stroked="f">
              <v:textbox style="mso-next-textbox:#_x0000_s1294">
                <w:txbxContent>
                  <w:p w:rsidR="002261DA" w:rsidRDefault="002261DA" w:rsidP="002261DA">
                    <w:r>
                      <w:t xml:space="preserve">Рис. </w:t>
                    </w:r>
                    <w:r w:rsidR="002C3247">
                      <w:t>7</w:t>
                    </w:r>
                  </w:p>
                </w:txbxContent>
              </v:textbox>
            </v:shape>
            <w10:wrap type="none"/>
            <w10:anchorlock/>
          </v:group>
        </w:pict>
      </w:r>
    </w:p>
    <w:p w:rsidR="00BA04E4" w:rsidRDefault="00BA04E4" w:rsidP="00355266">
      <w:pPr>
        <w:widowControl w:val="0"/>
        <w:spacing w:line="360" w:lineRule="auto"/>
        <w:ind w:firstLine="709"/>
        <w:jc w:val="both"/>
      </w:pPr>
      <w:r w:rsidRPr="00BA04E4">
        <w:t>Рис. 8 Структурная схема передающей части адресного уплотнения</w:t>
      </w:r>
    </w:p>
    <w:p w:rsidR="00BA04E4" w:rsidRDefault="00BA04E4" w:rsidP="00355266">
      <w:pPr>
        <w:widowControl w:val="0"/>
        <w:spacing w:line="360" w:lineRule="auto"/>
        <w:ind w:firstLine="709"/>
        <w:jc w:val="both"/>
      </w:pPr>
    </w:p>
    <w:p w:rsidR="002261DA" w:rsidRPr="00355266" w:rsidRDefault="002261DA" w:rsidP="00355266">
      <w:pPr>
        <w:widowControl w:val="0"/>
        <w:spacing w:line="360" w:lineRule="auto"/>
        <w:ind w:firstLine="709"/>
        <w:jc w:val="both"/>
      </w:pPr>
      <w:r w:rsidRPr="00355266">
        <w:t>При кодовом (адресном) разделение сигнал состоит из двух частей: адреса и самих данных. Адрес содержит информацию о номере канала, которому принадлежит данные. Рассмотрим работу передающей части. Сигналы с каналов запоминаются в блоке памяти (БП) и с приходом тактового импульса первым последовательно на выходе Б</w:t>
      </w:r>
      <w:r w:rsidR="00DE5556" w:rsidRPr="00355266">
        <w:t xml:space="preserve">П появляется СИ, а </w:t>
      </w:r>
      <w:r w:rsidRPr="00355266">
        <w:t>за ним появляется код адреса канала и данные этого канала из БП. Дальше это модулируется и излучается передатчиком.</w:t>
      </w:r>
      <w:r w:rsidR="00355266">
        <w:t xml:space="preserve"> </w:t>
      </w:r>
    </w:p>
    <w:p w:rsidR="002261DA" w:rsidRPr="00355266" w:rsidRDefault="00BA04E4" w:rsidP="00355266">
      <w:pPr>
        <w:widowControl w:val="0"/>
        <w:spacing w:line="360" w:lineRule="auto"/>
        <w:ind w:firstLine="709"/>
        <w:jc w:val="both"/>
      </w:pPr>
      <w:r>
        <w:br w:type="page"/>
      </w:r>
      <w:r w:rsidR="00ED4A55">
        <w:pict>
          <v:group id="_x0000_s1295" style="width:292.1pt;height:78.1pt;mso-position-horizontal-relative:char;mso-position-vertical-relative:line" coordorigin="2686,8933" coordsize="5842,1562" wrapcoords="16214 -208 944 2492 944 3323 500 6438 -56 6438 -56 6646 944 9762 944 10800 6996 13085 9384 13085 9384 15785 9495 16408 9995 16408 10384 19731 10384 21392 19601 21392 19657 19731 21656 15785 21322 14954 19657 13085 21656 9762 20656 7892 19601 6438 21100 4777 21600 3946 21267 3115 19601 -208 16214 -208">
            <v:shape id="_x0000_s1296" type="#_x0000_t202" style="position:absolute;left:2980;top:9143;width:862;height:568" wrapcoords="-379 -568 -379 21032 21979 21032 21979 -568 -379 -568" o:regroupid="7">
              <v:textbox inset="0,,0">
                <w:txbxContent>
                  <w:p w:rsidR="002261DA" w:rsidRDefault="002261DA" w:rsidP="002261DA">
                    <w:pPr>
                      <w:jc w:val="center"/>
                    </w:pPr>
                    <w:r>
                      <w:t>ПРМ</w:t>
                    </w:r>
                  </w:p>
                </w:txbxContent>
              </v:textbox>
            </v:shape>
            <v:line id="_x0000_s1297" style="position:absolute" from="2686,9433" to="2970,9433" wrapcoords="10 2 0 4 0 6 10 9 14 9 19 8 19 5 14 2 10 2" o:regroupid="7">
              <v:stroke endarrow="block"/>
            </v:line>
            <v:line id="_x0000_s1298" style="position:absolute" from="4893,9410" to="7108,9410" wrapcoords="139 2 0 4 0 6 139 9 143 9 148 8 148 5 143 2 139 2" o:regroupid="7">
              <v:stroke endarrow="block"/>
            </v:line>
            <v:shape id="_x0000_s1299" type="#_x0000_t202" style="position:absolute;left:5546;top:9785;width:1146;height:710" wrapcoords="-284 -460 -284 21140 21884 21140 21884 -460 -284 -460" o:regroupid="7">
              <v:textbox inset="0,0,0,0">
                <w:txbxContent>
                  <w:p w:rsidR="002261DA" w:rsidRDefault="002261DA" w:rsidP="002261DA">
                    <w:pPr>
                      <w:jc w:val="center"/>
                    </w:pPr>
                    <w:r>
                      <w:t>Декодер адреса</w:t>
                    </w:r>
                  </w:p>
                </w:txbxContent>
              </v:textbox>
            </v:shape>
            <v:line id="_x0000_s1300" style="position:absolute" from="5262,10126" to="5546,10126" wrapcoords="10 2 0 4 0 6 10 9 14 9 19 8 19 5 14 2 10 2" o:regroupid="7">
              <v:stroke endarrow="block"/>
            </v:line>
            <v:line id="_x0000_s1301" style="position:absolute" from="5259,9410" to="5262,10126" wrapcoords="2 2 1 4 2 52 6 52 8 4 7 2 2 2" o:regroupid="7">
              <v:stroke startarrow="oval" startarrowwidth="narrow" startarrowlength="short"/>
            </v:line>
            <v:rect id="_x0000_s1302" style="position:absolute;left:7108;top:8933;width:862;height:1562" wrapcoords="-379 -208 -379 21392 21979 21392 21979 -208 -379 -208" o:regroupid="7"/>
            <v:line id="_x0000_s1303" style="position:absolute" from="6692,10109" to="7108,10109" wrapcoords="19 2 0 4 0 6 19 9 23 9 28 8 28 5 23 2 19 2" o:regroupid="7">
              <v:stroke endarrow="block"/>
            </v:line>
            <v:line id="_x0000_s1304" style="position:absolute" from="7970,9217" to="8528,9217" wrapcoords="28 2 0 4 0 6 28 9 32 9 37 8 37 5 32 2 28 2" o:regroupid="7">
              <v:stroke endarrow="block"/>
            </v:line>
            <v:line id="_x0000_s1305" style="position:absolute" from="7970,9643" to="8528,9643" wrapcoords="28 2 0 4 0 6 28 9 32 9 37 8 37 5 32 2 28 2" o:regroupid="7">
              <v:stroke dashstyle="dash" endarrow="block"/>
            </v:line>
            <v:line id="_x0000_s1306" style="position:absolute" from="7970,10069" to="8528,10069" wrapcoords="28 2 0 4 0 6 28 9 32 9 37 8 37 5 32 2 28 2" o:regroupid="7">
              <v:stroke endarrow="block"/>
            </v:line>
            <v:shape id="_x0000_s1307" type="#_x0000_t202" style="position:absolute;left:7260;top:9501;width:514;height:568" wrapcoords="-635 0 -635 21032 21600 21032 21600 0 -635 0" o:regroupid="7" stroked="f">
              <v:textbox>
                <w:txbxContent>
                  <w:p w:rsidR="002261DA" w:rsidRDefault="002261DA" w:rsidP="002261DA">
                    <w:pPr>
                      <w:pStyle w:val="a9"/>
                    </w:pPr>
                    <w:r>
                      <w:t>Д</w:t>
                    </w:r>
                  </w:p>
                </w:txbxContent>
              </v:textbox>
            </v:shape>
            <v:line id="_x0000_s1308" style="position:absolute" from="3842,9410" to="4183,9410" wrapcoords="14 2 0 4 0 6 14 9 18 9 23 8 23 5 18 2 14 2" o:regroupid="7">
              <v:stroke endarrow="block"/>
            </v:line>
            <v:shape id="_x0000_s1309" type="#_x0000_t202" style="position:absolute;left:4031;top:9143;width:862;height:568" wrapcoords="-379 -568 -379 21032 21979 21032 21979 -568 -379 -568">
              <v:textbox inset="0,,0">
                <w:txbxContent>
                  <w:p w:rsidR="00715F2B" w:rsidRDefault="00715F2B" w:rsidP="00715F2B">
                    <w:pPr>
                      <w:jc w:val="center"/>
                    </w:pPr>
                    <w:r>
                      <w:t>ДМ</w:t>
                    </w:r>
                  </w:p>
                </w:txbxContent>
              </v:textbox>
            </v:shape>
            <w10:wrap type="none"/>
            <w10:anchorlock/>
          </v:group>
        </w:pict>
      </w:r>
    </w:p>
    <w:p w:rsidR="002261DA" w:rsidRPr="00355266" w:rsidRDefault="002C3247" w:rsidP="00355266">
      <w:pPr>
        <w:widowControl w:val="0"/>
        <w:spacing w:line="360" w:lineRule="auto"/>
        <w:ind w:firstLine="709"/>
        <w:jc w:val="both"/>
      </w:pPr>
      <w:r w:rsidRPr="00355266">
        <w:t>Рис. 9</w:t>
      </w:r>
      <w:r w:rsidR="002261DA" w:rsidRPr="00355266">
        <w:t xml:space="preserve"> Структурная схема приемной части. </w:t>
      </w:r>
    </w:p>
    <w:p w:rsidR="002261DA" w:rsidRPr="00355266" w:rsidRDefault="002261DA" w:rsidP="00355266">
      <w:pPr>
        <w:widowControl w:val="0"/>
        <w:spacing w:line="360" w:lineRule="auto"/>
        <w:ind w:firstLine="709"/>
        <w:jc w:val="both"/>
        <w:rPr>
          <w:rFonts w:cs="Arial"/>
          <w:szCs w:val="28"/>
        </w:rPr>
      </w:pPr>
      <w:r w:rsidRPr="00355266">
        <w:rPr>
          <w:rFonts w:cs="Arial"/>
          <w:szCs w:val="28"/>
        </w:rPr>
        <w:t>ГТИ – генератор тактовых импульсов.</w:t>
      </w:r>
    </w:p>
    <w:p w:rsidR="002261DA" w:rsidRPr="00355266" w:rsidRDefault="002261DA" w:rsidP="00355266">
      <w:pPr>
        <w:widowControl w:val="0"/>
        <w:spacing w:line="360" w:lineRule="auto"/>
        <w:ind w:firstLine="709"/>
        <w:jc w:val="both"/>
        <w:rPr>
          <w:rFonts w:cs="Arial"/>
          <w:szCs w:val="28"/>
        </w:rPr>
      </w:pPr>
      <w:r w:rsidRPr="00355266">
        <w:rPr>
          <w:rFonts w:cs="Arial"/>
          <w:szCs w:val="28"/>
        </w:rPr>
        <w:t>ГНК – генератор несущего колебания.</w:t>
      </w:r>
    </w:p>
    <w:p w:rsidR="002261DA" w:rsidRPr="00355266" w:rsidRDefault="002261DA" w:rsidP="00355266">
      <w:pPr>
        <w:widowControl w:val="0"/>
        <w:spacing w:line="360" w:lineRule="auto"/>
        <w:ind w:firstLine="709"/>
        <w:jc w:val="both"/>
        <w:rPr>
          <w:rFonts w:cs="Arial"/>
          <w:szCs w:val="28"/>
        </w:rPr>
      </w:pPr>
      <w:r w:rsidRPr="00355266">
        <w:rPr>
          <w:rFonts w:cs="Arial"/>
          <w:szCs w:val="28"/>
        </w:rPr>
        <w:t>ПРМ – приемник.</w:t>
      </w:r>
    </w:p>
    <w:p w:rsidR="002261DA" w:rsidRPr="00355266" w:rsidRDefault="002261DA" w:rsidP="00355266">
      <w:pPr>
        <w:widowControl w:val="0"/>
        <w:spacing w:line="360" w:lineRule="auto"/>
        <w:ind w:firstLine="709"/>
        <w:jc w:val="both"/>
        <w:rPr>
          <w:rFonts w:cs="Arial"/>
          <w:szCs w:val="28"/>
        </w:rPr>
      </w:pPr>
      <w:r w:rsidRPr="00355266">
        <w:rPr>
          <w:rFonts w:cs="Arial"/>
          <w:szCs w:val="28"/>
        </w:rPr>
        <w:t>ДМ – демодулятор.</w:t>
      </w:r>
    </w:p>
    <w:p w:rsidR="002261DA" w:rsidRPr="00355266" w:rsidRDefault="002261DA" w:rsidP="00355266">
      <w:pPr>
        <w:widowControl w:val="0"/>
        <w:spacing w:line="360" w:lineRule="auto"/>
        <w:ind w:firstLine="709"/>
        <w:jc w:val="both"/>
        <w:rPr>
          <w:rFonts w:cs="Arial"/>
          <w:szCs w:val="28"/>
        </w:rPr>
      </w:pPr>
      <w:r w:rsidRPr="00355266">
        <w:rPr>
          <w:rFonts w:cs="Arial"/>
          <w:szCs w:val="28"/>
        </w:rPr>
        <w:t xml:space="preserve">Д – демультиплексор. </w:t>
      </w:r>
    </w:p>
    <w:p w:rsidR="002261DA" w:rsidRPr="00355266" w:rsidRDefault="002261DA" w:rsidP="00355266">
      <w:pPr>
        <w:widowControl w:val="0"/>
        <w:spacing w:line="360" w:lineRule="auto"/>
        <w:ind w:firstLine="709"/>
        <w:jc w:val="both"/>
        <w:rPr>
          <w:szCs w:val="28"/>
        </w:rPr>
      </w:pPr>
    </w:p>
    <w:p w:rsidR="002261DA" w:rsidRPr="00355266" w:rsidRDefault="002261DA" w:rsidP="00355266">
      <w:pPr>
        <w:widowControl w:val="0"/>
        <w:spacing w:line="360" w:lineRule="auto"/>
        <w:ind w:firstLine="709"/>
        <w:jc w:val="both"/>
      </w:pPr>
      <w:r w:rsidRPr="00355266">
        <w:t>После приемника сигнал детектируется и при получении синхросигнала запускается схема декодирования адреса, которая преобразует из последовательной формы в параллельную и управляет демультиплексором который перенаправляет сигнал данных в нужный канал схемы сжатия.</w:t>
      </w:r>
      <w:r w:rsidR="00355266">
        <w:t xml:space="preserve"> </w:t>
      </w:r>
    </w:p>
    <w:p w:rsidR="002D6B98" w:rsidRPr="00355266" w:rsidRDefault="002D6B98" w:rsidP="00355266">
      <w:pPr>
        <w:widowControl w:val="0"/>
        <w:spacing w:line="360" w:lineRule="auto"/>
        <w:ind w:firstLine="709"/>
        <w:jc w:val="both"/>
      </w:pPr>
    </w:p>
    <w:p w:rsidR="002D6B98" w:rsidRDefault="002D6B98" w:rsidP="00355266">
      <w:pPr>
        <w:pStyle w:val="1"/>
        <w:keepNext w:val="0"/>
        <w:widowControl w:val="0"/>
        <w:spacing w:before="0" w:after="0" w:line="360" w:lineRule="auto"/>
        <w:ind w:firstLine="709"/>
        <w:jc w:val="both"/>
        <w:rPr>
          <w:rFonts w:ascii="Times New Roman" w:hAnsi="Times New Roman"/>
          <w:sz w:val="28"/>
        </w:rPr>
      </w:pPr>
      <w:bookmarkStart w:id="5" w:name="_Toc121843063"/>
      <w:r w:rsidRPr="00355266">
        <w:rPr>
          <w:rFonts w:ascii="Times New Roman" w:hAnsi="Times New Roman"/>
          <w:sz w:val="28"/>
        </w:rPr>
        <w:t>Структура группового сигнала</w:t>
      </w:r>
      <w:bookmarkEnd w:id="5"/>
    </w:p>
    <w:p w:rsidR="00BA04E4" w:rsidRDefault="00BA04E4" w:rsidP="00355266">
      <w:pPr>
        <w:widowControl w:val="0"/>
        <w:spacing w:line="360" w:lineRule="auto"/>
        <w:ind w:firstLine="709"/>
        <w:jc w:val="both"/>
      </w:pPr>
    </w:p>
    <w:p w:rsidR="002D6B98" w:rsidRPr="00355266" w:rsidRDefault="00ED4A55" w:rsidP="00355266">
      <w:pPr>
        <w:widowControl w:val="0"/>
        <w:spacing w:line="360" w:lineRule="auto"/>
        <w:ind w:firstLine="709"/>
        <w:jc w:val="both"/>
      </w:pPr>
      <w:r>
        <w:pict>
          <v:group id="_x0000_s1310" style="width:116.25pt;height:296.25pt;mso-position-horizontal-relative:char;mso-position-vertical-relative:line" coordorigin="1156,1218" coordsize="2325,5925" wrapcoords="-139 0 -139 21545 21600 21545 21600 0 -139 0">
            <v:group id="_x0000_s1311" style="position:absolute;left:1156;top:1218;width:2325;height:5925" coordorigin="1156,1273" coordsize="2325,5925" wrapcoords="-139 0 -139 21545 21600 21545 21600 0 -139 0">
              <v:shape id="_x0000_s1312" type="#_x0000_t75" style="position:absolute;left:1156;top:1273;width:2325;height:5925" o:allowincell="f">
                <v:imagedata r:id="rId88" o:title=""/>
              </v:shape>
              <v:rect id="_x0000_s1313" style="position:absolute;left:1156;top:6270;width:809;height:750" wrapcoords="-441 -441 -441 21159 22041 21159 22041 -441 -441 -441">
                <v:textbox>
                  <w:txbxContent>
                    <w:p w:rsidR="004566EF" w:rsidRPr="004566EF" w:rsidRDefault="00B05469">
                      <w:pPr>
                        <w:rPr>
                          <w:rFonts w:ascii="Arial" w:hAnsi="Arial" w:cs="Arial"/>
                          <w:b/>
                          <w:w w:val="70"/>
                          <w:sz w:val="36"/>
                          <w:szCs w:val="36"/>
                        </w:rPr>
                      </w:pPr>
                      <w:r>
                        <w:rPr>
                          <w:rFonts w:ascii="Arial" w:hAnsi="Arial" w:cs="Arial"/>
                          <w:b/>
                          <w:w w:val="70"/>
                          <w:sz w:val="36"/>
                          <w:szCs w:val="36"/>
                        </w:rPr>
                        <w:t>Д16</w:t>
                      </w:r>
                    </w:p>
                  </w:txbxContent>
                </v:textbox>
              </v:rect>
            </v:group>
            <v:rect id="_x0000_s1314" style="position:absolute;left:2280;top:3780;width:750;height:558" wrapcoords="-432 0 -432 21016 21600 21016 21600 0 -432 0" stroked="f">
              <v:textbox style="mso-next-textbox:#_x0000_s1314">
                <w:txbxContent>
                  <w:p w:rsidR="004D5EA6" w:rsidRDefault="004D5EA6">
                    <w:r>
                      <w:t>АК</w:t>
                    </w:r>
                  </w:p>
                </w:txbxContent>
              </v:textbox>
            </v:rect>
            <v:line id="_x0000_s1315" style="position:absolute" from="3030,3780" to="3030,4338" wrapcoords="0 1 0 37 2 37 2 1 0 1"/>
            <w10:wrap type="none"/>
            <w10:anchorlock/>
          </v:group>
          <o:OLEObject Type="Embed" ProgID="PBrush" ShapeID="_x0000_s1312" DrawAspect="Content" ObjectID="_1457994615" r:id="rId89"/>
        </w:pict>
      </w:r>
    </w:p>
    <w:p w:rsidR="002D6B98" w:rsidRPr="00355266" w:rsidRDefault="002D6B98" w:rsidP="00355266">
      <w:pPr>
        <w:widowControl w:val="0"/>
        <w:spacing w:line="360" w:lineRule="auto"/>
        <w:ind w:firstLine="709"/>
        <w:jc w:val="both"/>
      </w:pPr>
      <w:r w:rsidRPr="00355266">
        <w:t>Рассмотрим формиро</w:t>
      </w:r>
      <w:r w:rsidR="00AC299E" w:rsidRPr="00355266">
        <w:t>вание группового сигнала (рис. 10</w:t>
      </w:r>
      <w:r w:rsidRPr="00355266">
        <w:t>).</w:t>
      </w:r>
    </w:p>
    <w:p w:rsidR="002D6B98" w:rsidRPr="00355266" w:rsidRDefault="00A750A5" w:rsidP="00355266">
      <w:pPr>
        <w:widowControl w:val="0"/>
        <w:spacing w:line="360" w:lineRule="auto"/>
        <w:ind w:firstLine="709"/>
        <w:jc w:val="both"/>
      </w:pPr>
      <w:r w:rsidRPr="00355266">
        <w:t>Каждая схема АК</w:t>
      </w:r>
      <w:r w:rsidR="002D6B98" w:rsidRPr="00355266">
        <w:t xml:space="preserve"> содержит</w:t>
      </w:r>
      <w:r w:rsidR="00355266">
        <w:t xml:space="preserve"> </w:t>
      </w:r>
      <w:r w:rsidR="00B05469" w:rsidRPr="00355266">
        <w:t>16</w:t>
      </w:r>
      <w:r w:rsidR="002D6B98" w:rsidRPr="00355266">
        <w:t xml:space="preserve"> датчиков</w:t>
      </w:r>
      <w:r w:rsidR="002C7430" w:rsidRPr="00355266">
        <w:t>. Они</w:t>
      </w:r>
      <w:r w:rsidR="002D6B98" w:rsidRPr="00355266">
        <w:t xml:space="preserve"> опрашиваются поочередно</w:t>
      </w:r>
      <w:r w:rsidR="00FC0958" w:rsidRPr="00355266">
        <w:t xml:space="preserve"> и в результате на выход системы подключается тот датчик где скорость изменения данных выше</w:t>
      </w:r>
      <w:r w:rsidR="002D6B98" w:rsidRPr="00355266">
        <w:t xml:space="preserve">. В системе получается </w:t>
      </w:r>
      <w:r w:rsidR="00B05469" w:rsidRPr="00355266">
        <w:t>32</w:t>
      </w:r>
      <w:r w:rsidRPr="00355266">
        <w:t>схем АК</w:t>
      </w:r>
      <w:r w:rsidR="002D6B98" w:rsidRPr="00355266">
        <w:t>. Тогда сигнал с выхо</w:t>
      </w:r>
      <w:r w:rsidRPr="00355266">
        <w:t>да АК</w:t>
      </w:r>
      <w:r w:rsidR="00355266">
        <w:t xml:space="preserve"> </w:t>
      </w:r>
      <w:r w:rsidR="002D6B98" w:rsidRPr="00355266">
        <w:t xml:space="preserve">будет иметь следующий вид: </w:t>
      </w:r>
    </w:p>
    <w:p w:rsidR="004566EF" w:rsidRPr="00355266" w:rsidRDefault="004566EF" w:rsidP="00355266">
      <w:pPr>
        <w:widowControl w:val="0"/>
        <w:spacing w:line="360" w:lineRule="auto"/>
        <w:ind w:firstLine="709"/>
        <w:jc w:val="both"/>
        <w:rPr>
          <w:noProof/>
        </w:rPr>
      </w:pPr>
    </w:p>
    <w:p w:rsidR="002D6B98" w:rsidRPr="00355266" w:rsidRDefault="00ED4A55" w:rsidP="00355266">
      <w:pPr>
        <w:widowControl w:val="0"/>
        <w:spacing w:line="360" w:lineRule="auto"/>
        <w:ind w:firstLine="709"/>
        <w:jc w:val="both"/>
      </w:pPr>
      <w:r>
        <w:rPr>
          <w:noProof/>
        </w:rPr>
        <w:pict>
          <v:group id="_x0000_s1316" style="position:absolute;left:0;text-align:left;margin-left:26.65pt;margin-top:2.75pt;width:312.4pt;height:49.7pt;z-index:251683328" coordorigin="4400,3548" coordsize="6248,994">
            <v:shape id="_x0000_s1317" type="#_x0000_t202" style="position:absolute;left:4400;top:3548;width:1420;height:426">
              <v:textbox style="mso-next-textbox:#_x0000_s1317" inset="0,,0">
                <w:txbxContent>
                  <w:p w:rsidR="00085DB0" w:rsidRDefault="00085DB0" w:rsidP="00085DB0">
                    <w:pPr>
                      <w:jc w:val="center"/>
                    </w:pPr>
                    <w:r>
                      <w:t>№ датчика</w:t>
                    </w:r>
                  </w:p>
                </w:txbxContent>
              </v:textbox>
            </v:shape>
            <v:shape id="_x0000_s1318" type="#_x0000_t202" style="position:absolute;left:5820;top:3548;width:1988;height:426">
              <v:textbox style="mso-next-textbox:#_x0000_s1318">
                <w:txbxContent>
                  <w:p w:rsidR="00085DB0" w:rsidRDefault="00085DB0" w:rsidP="00085DB0">
                    <w:r>
                      <w:t>информация</w:t>
                    </w:r>
                  </w:p>
                </w:txbxContent>
              </v:textbox>
            </v:shape>
            <v:line id="_x0000_s1319" style="position:absolute" from="4400,3974" to="10648,3974">
              <v:stroke endarrow="block"/>
            </v:line>
            <v:line id="_x0000_s1320" style="position:absolute" from="4400,3974" to="4400,3974"/>
            <v:line id="_x0000_s1321" style="position:absolute" from="4400,3974" to="4400,4258"/>
            <v:line id="_x0000_s1322" style="position:absolute" from="7808,3690" to="7808,4258"/>
            <v:line id="_x0000_s1323" style="position:absolute" from="4400,4116" to="7808,4116">
              <v:stroke startarrow="classic" startarrowwidth="narrow" endarrow="classic" endarrowwidth="narrow"/>
            </v:line>
            <v:shape id="_x0000_s1324" type="#_x0000_t202" style="position:absolute;left:5678;top:4116;width:1704;height:426" filled="f" stroked="f">
              <v:textbox style="mso-next-textbox:#_x0000_s1324" inset=",0,,.3mm">
                <w:txbxContent>
                  <w:p w:rsidR="00085DB0" w:rsidRDefault="00085DB0" w:rsidP="00085DB0">
                    <w:pPr>
                      <w:rPr>
                        <w:vertAlign w:val="subscript"/>
                      </w:rPr>
                    </w:pPr>
                    <w:r>
                      <w:t>Т</w:t>
                    </w:r>
                    <w:r>
                      <w:rPr>
                        <w:vertAlign w:val="subscript"/>
                      </w:rPr>
                      <w:t>0</w:t>
                    </w:r>
                  </w:p>
                </w:txbxContent>
              </v:textbox>
            </v:shape>
          </v:group>
        </w:pict>
      </w:r>
    </w:p>
    <w:p w:rsidR="002D6B98" w:rsidRPr="00355266" w:rsidRDefault="002D6B98" w:rsidP="00355266">
      <w:pPr>
        <w:widowControl w:val="0"/>
        <w:spacing w:line="360" w:lineRule="auto"/>
        <w:ind w:firstLine="709"/>
        <w:jc w:val="both"/>
      </w:pPr>
    </w:p>
    <w:p w:rsidR="002D6B98" w:rsidRPr="00355266" w:rsidRDefault="002D6B98" w:rsidP="00355266">
      <w:pPr>
        <w:widowControl w:val="0"/>
        <w:spacing w:line="360" w:lineRule="auto"/>
        <w:ind w:firstLine="709"/>
        <w:jc w:val="both"/>
      </w:pPr>
    </w:p>
    <w:p w:rsidR="002D6B98" w:rsidRPr="00355266" w:rsidRDefault="00AC299E" w:rsidP="00355266">
      <w:pPr>
        <w:widowControl w:val="0"/>
        <w:spacing w:line="360" w:lineRule="auto"/>
        <w:ind w:firstLine="709"/>
        <w:jc w:val="both"/>
      </w:pPr>
      <w:r w:rsidRPr="00355266">
        <w:t>Рис.10</w:t>
      </w:r>
    </w:p>
    <w:p w:rsidR="002D6B98" w:rsidRPr="00355266" w:rsidRDefault="002D6B98" w:rsidP="00355266">
      <w:pPr>
        <w:widowControl w:val="0"/>
        <w:spacing w:line="360" w:lineRule="auto"/>
        <w:ind w:firstLine="709"/>
        <w:jc w:val="both"/>
      </w:pPr>
    </w:p>
    <w:p w:rsidR="002D6B98" w:rsidRPr="00355266" w:rsidRDefault="002D6B98" w:rsidP="00355266">
      <w:pPr>
        <w:widowControl w:val="0"/>
        <w:spacing w:line="360" w:lineRule="auto"/>
        <w:ind w:firstLine="709"/>
        <w:jc w:val="both"/>
      </w:pPr>
      <w:r w:rsidRPr="00355266">
        <w:t xml:space="preserve">Определим длительность одного бита. </w:t>
      </w:r>
      <w:r w:rsidR="00AD0391" w:rsidRPr="00355266">
        <w:t xml:space="preserve">Всего в схеме будет </w:t>
      </w:r>
      <w:r w:rsidR="00AD0391" w:rsidRPr="00355266">
        <w:object w:dxaOrig="1280" w:dyaOrig="279">
          <v:shape id="_x0000_i1080" type="#_x0000_t75" style="width:63.75pt;height:14.25pt" o:ole="">
            <v:imagedata r:id="rId90" o:title=""/>
          </v:shape>
          <o:OLEObject Type="Embed" ProgID="Equation.3" ShapeID="_x0000_i1080" DrawAspect="Content" ObjectID="_1457994588" r:id="rId91"/>
        </w:object>
      </w:r>
      <w:r w:rsidR="00085DB0" w:rsidRPr="00355266">
        <w:t xml:space="preserve"> квантователя</w:t>
      </w:r>
      <w:r w:rsidR="00AD0391" w:rsidRPr="00355266">
        <w:t>, а длина сигнал</w:t>
      </w:r>
      <w:r w:rsidR="00085DB0" w:rsidRPr="00355266">
        <w:t>а</w:t>
      </w:r>
      <w:r w:rsidR="00AD0391" w:rsidRPr="00355266">
        <w:t xml:space="preserve"> с каждого</w:t>
      </w:r>
      <w:r w:rsidR="00085DB0" w:rsidRPr="00355266">
        <w:t xml:space="preserve"> квантователя</w:t>
      </w:r>
      <w:r w:rsidR="00AD0391" w:rsidRPr="00355266">
        <w:t xml:space="preserve"> равна (</w:t>
      </w:r>
      <w:r w:rsidR="005E5DB1" w:rsidRPr="00355266">
        <w:t>4</w:t>
      </w:r>
      <w:r w:rsidR="00AD0391" w:rsidRPr="00355266">
        <w:t>бит(адрес)+</w:t>
      </w:r>
      <w:r w:rsidR="00085DB0" w:rsidRPr="00355266">
        <w:t xml:space="preserve"> 4</w:t>
      </w:r>
      <w:r w:rsidR="00AD0391" w:rsidRPr="00355266">
        <w:t xml:space="preserve">бит(информации). Определим длину кадра передаваемых данных как </w:t>
      </w:r>
      <w:r w:rsidRPr="00355266">
        <w:t>(</w:t>
      </w:r>
      <w:r w:rsidR="005E5DB1" w:rsidRPr="00355266">
        <w:t>4</w:t>
      </w:r>
      <w:r w:rsidRPr="00355266">
        <w:t>бит(адрес)+</w:t>
      </w:r>
      <w:r w:rsidR="00085DB0" w:rsidRPr="00355266">
        <w:t>4</w:t>
      </w:r>
      <w:r w:rsidRPr="00355266">
        <w:t>бит(информации))*</w:t>
      </w:r>
      <w:r w:rsidR="00B05469" w:rsidRPr="00355266">
        <w:t>32</w:t>
      </w:r>
      <w:r w:rsidRPr="00355266">
        <w:t>=</w:t>
      </w:r>
      <w:r w:rsidR="005E5DB1" w:rsidRPr="00355266">
        <w:t>256</w:t>
      </w:r>
      <w:r w:rsidRPr="00355266">
        <w:t>. Исходя из этого</w:t>
      </w:r>
      <w:r w:rsidR="00AD0391" w:rsidRPr="00355266">
        <w:t>:</w:t>
      </w:r>
      <w:r w:rsidRPr="00355266">
        <w:t xml:space="preserve"> </w:t>
      </w:r>
    </w:p>
    <w:p w:rsidR="00BA04E4" w:rsidRDefault="00BA04E4" w:rsidP="00355266">
      <w:pPr>
        <w:widowControl w:val="0"/>
        <w:spacing w:line="360" w:lineRule="auto"/>
        <w:ind w:firstLine="709"/>
        <w:jc w:val="both"/>
      </w:pPr>
    </w:p>
    <w:p w:rsidR="00EB6BFB" w:rsidRPr="00355266" w:rsidRDefault="005E5DB1" w:rsidP="00355266">
      <w:pPr>
        <w:widowControl w:val="0"/>
        <w:spacing w:line="360" w:lineRule="auto"/>
        <w:ind w:firstLine="709"/>
        <w:jc w:val="both"/>
      </w:pPr>
      <w:r w:rsidRPr="00355266">
        <w:object w:dxaOrig="3760" w:dyaOrig="680">
          <v:shape id="_x0000_i1081" type="#_x0000_t75" style="width:188.25pt;height:33.75pt" o:ole="">
            <v:imagedata r:id="rId92" o:title=""/>
          </v:shape>
          <o:OLEObject Type="Embed" ProgID="Equation.3" ShapeID="_x0000_i1081" DrawAspect="Content" ObjectID="_1457994589" r:id="rId93"/>
        </w:object>
      </w:r>
      <w:r w:rsidR="002D6B98" w:rsidRPr="00355266">
        <w:t xml:space="preserve">,где </w:t>
      </w:r>
      <w:r w:rsidR="002D6B98" w:rsidRPr="00355266">
        <w:rPr>
          <w:lang w:val="en-US"/>
        </w:rPr>
        <w:t>F</w:t>
      </w:r>
      <w:r w:rsidR="002D6B98" w:rsidRPr="00355266">
        <w:rPr>
          <w:vertAlign w:val="subscript"/>
        </w:rPr>
        <w:t>оп</w:t>
      </w:r>
      <w:r w:rsidR="002D6B98" w:rsidRPr="00355266">
        <w:t xml:space="preserve"> - частота опроса датчика отсюда</w:t>
      </w:r>
    </w:p>
    <w:p w:rsidR="00EB6BFB" w:rsidRPr="00355266" w:rsidRDefault="005E5DB1" w:rsidP="00355266">
      <w:pPr>
        <w:widowControl w:val="0"/>
        <w:spacing w:line="360" w:lineRule="auto"/>
        <w:ind w:firstLine="709"/>
        <w:jc w:val="both"/>
      </w:pPr>
      <w:r w:rsidRPr="00355266">
        <w:object w:dxaOrig="2200" w:dyaOrig="480">
          <v:shape id="_x0000_i1082" type="#_x0000_t75" style="width:110.25pt;height:24pt" o:ole="">
            <v:imagedata r:id="rId94" o:title=""/>
          </v:shape>
          <o:OLEObject Type="Embed" ProgID="Equation.3" ShapeID="_x0000_i1082" DrawAspect="Content" ObjectID="_1457994590" r:id="rId95"/>
        </w:object>
      </w:r>
    </w:p>
    <w:p w:rsidR="00BA04E4" w:rsidRDefault="00BA04E4" w:rsidP="00355266">
      <w:pPr>
        <w:widowControl w:val="0"/>
        <w:spacing w:line="360" w:lineRule="auto"/>
        <w:ind w:firstLine="709"/>
        <w:jc w:val="both"/>
      </w:pPr>
    </w:p>
    <w:p w:rsidR="002D6B98" w:rsidRDefault="00CE6A3B" w:rsidP="00355266">
      <w:pPr>
        <w:widowControl w:val="0"/>
        <w:spacing w:line="360" w:lineRule="auto"/>
        <w:ind w:firstLine="709"/>
        <w:jc w:val="both"/>
      </w:pPr>
      <w:r w:rsidRPr="00355266">
        <w:t>На вход устройства АК</w:t>
      </w:r>
      <w:r w:rsidR="002D6B98" w:rsidRPr="00355266">
        <w:t xml:space="preserve"> с датчиков (Д) поступает аналоговый сигнал. Синхросигнал будет выдаваться кажд</w:t>
      </w:r>
      <w:r w:rsidRPr="00355266">
        <w:t>ый цикл опроса 32</w:t>
      </w:r>
      <w:r w:rsidR="002D6B98" w:rsidRPr="00355266">
        <w:t xml:space="preserve"> ячеек памяти. Как было посчитано ранее</w:t>
      </w:r>
      <w:r w:rsidR="00355266">
        <w:t xml:space="preserve"> </w:t>
      </w:r>
      <w:r w:rsidR="002D6B98" w:rsidRPr="00355266">
        <w:t>на кодировку отсче</w:t>
      </w:r>
      <w:r w:rsidR="00EB6BFB" w:rsidRPr="00355266">
        <w:t>та не</w:t>
      </w:r>
      <w:r w:rsidR="00085DB0" w:rsidRPr="00355266">
        <w:t>обходимо 4</w:t>
      </w:r>
      <w:r w:rsidR="002D6B98" w:rsidRPr="00355266">
        <w:t xml:space="preserve"> бит.</w:t>
      </w:r>
      <w:r w:rsidR="00085DB0" w:rsidRPr="00355266">
        <w:t xml:space="preserve"> А так как</w:t>
      </w:r>
      <w:r w:rsidRPr="00355266">
        <w:t xml:space="preserve"> число каналов составляет 500 то д</w:t>
      </w:r>
      <w:r w:rsidR="005E5DB1" w:rsidRPr="00355266">
        <w:t>ля кодировки адреса необходимо 4</w:t>
      </w:r>
      <w:r w:rsidRPr="00355266">
        <w:t xml:space="preserve"> бит.</w:t>
      </w:r>
      <w:r w:rsidR="002D6B98" w:rsidRPr="00355266">
        <w:t xml:space="preserve"> Структура группового сигнала имеет вид:</w:t>
      </w:r>
    </w:p>
    <w:p w:rsidR="00BA04E4" w:rsidRPr="00355266" w:rsidRDefault="00BA04E4" w:rsidP="00355266">
      <w:pPr>
        <w:widowControl w:val="0"/>
        <w:spacing w:line="360" w:lineRule="auto"/>
        <w:ind w:firstLine="709"/>
        <w:jc w:val="both"/>
      </w:pPr>
    </w:p>
    <w:tbl>
      <w:tblPr>
        <w:tblpPr w:leftFromText="180" w:rightFromText="180" w:vertAnchor="text" w:horzAnchor="margin" w:tblpXSpec="center"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8"/>
        <w:gridCol w:w="2239"/>
        <w:gridCol w:w="2239"/>
        <w:gridCol w:w="2239"/>
      </w:tblGrid>
      <w:tr w:rsidR="00AD0391" w:rsidRPr="00355266">
        <w:trPr>
          <w:trHeight w:val="510"/>
        </w:trPr>
        <w:tc>
          <w:tcPr>
            <w:tcW w:w="2238" w:type="dxa"/>
            <w:vAlign w:val="center"/>
          </w:tcPr>
          <w:p w:rsidR="00AD0391" w:rsidRPr="00BA04E4" w:rsidRDefault="00AD0391" w:rsidP="00BA04E4">
            <w:pPr>
              <w:widowControl w:val="0"/>
              <w:spacing w:line="360" w:lineRule="auto"/>
              <w:jc w:val="both"/>
              <w:rPr>
                <w:sz w:val="20"/>
              </w:rPr>
            </w:pPr>
            <w:r w:rsidRPr="00BA04E4">
              <w:rPr>
                <w:sz w:val="20"/>
              </w:rPr>
              <w:t>Синхроимпульс</w:t>
            </w:r>
          </w:p>
        </w:tc>
        <w:tc>
          <w:tcPr>
            <w:tcW w:w="2239" w:type="dxa"/>
            <w:vAlign w:val="center"/>
          </w:tcPr>
          <w:p w:rsidR="00AD0391" w:rsidRPr="00BA04E4" w:rsidRDefault="00AD0391" w:rsidP="00BA04E4">
            <w:pPr>
              <w:widowControl w:val="0"/>
              <w:spacing w:line="360" w:lineRule="auto"/>
              <w:jc w:val="both"/>
              <w:rPr>
                <w:sz w:val="20"/>
              </w:rPr>
            </w:pPr>
            <w:r w:rsidRPr="00BA04E4">
              <w:rPr>
                <w:sz w:val="20"/>
              </w:rPr>
              <w:t>Адрес кана</w:t>
            </w:r>
            <w:r w:rsidR="005E5DB1" w:rsidRPr="00BA04E4">
              <w:rPr>
                <w:sz w:val="20"/>
              </w:rPr>
              <w:t>ла (4</w:t>
            </w:r>
            <w:r w:rsidRPr="00BA04E4">
              <w:rPr>
                <w:sz w:val="20"/>
              </w:rPr>
              <w:t>бита)</w:t>
            </w:r>
          </w:p>
        </w:tc>
        <w:tc>
          <w:tcPr>
            <w:tcW w:w="2239" w:type="dxa"/>
            <w:vAlign w:val="center"/>
          </w:tcPr>
          <w:p w:rsidR="00AD0391" w:rsidRPr="00BA04E4" w:rsidRDefault="00085DB0" w:rsidP="00BA04E4">
            <w:pPr>
              <w:widowControl w:val="0"/>
              <w:spacing w:line="360" w:lineRule="auto"/>
              <w:jc w:val="both"/>
              <w:rPr>
                <w:sz w:val="20"/>
              </w:rPr>
            </w:pPr>
            <w:r w:rsidRPr="00BA04E4">
              <w:rPr>
                <w:sz w:val="20"/>
              </w:rPr>
              <w:t>Информация (4</w:t>
            </w:r>
            <w:r w:rsidR="00AD0391" w:rsidRPr="00BA04E4">
              <w:rPr>
                <w:sz w:val="20"/>
              </w:rPr>
              <w:t>бит)</w:t>
            </w:r>
          </w:p>
        </w:tc>
        <w:tc>
          <w:tcPr>
            <w:tcW w:w="2239" w:type="dxa"/>
            <w:vAlign w:val="bottom"/>
          </w:tcPr>
          <w:p w:rsidR="00AD0391" w:rsidRPr="00BA04E4" w:rsidRDefault="00AD0391" w:rsidP="00BA04E4">
            <w:pPr>
              <w:widowControl w:val="0"/>
              <w:spacing w:line="360" w:lineRule="auto"/>
              <w:jc w:val="both"/>
              <w:rPr>
                <w:sz w:val="20"/>
              </w:rPr>
            </w:pPr>
            <w:r w:rsidRPr="00BA04E4">
              <w:rPr>
                <w:sz w:val="20"/>
              </w:rPr>
              <w:t>****</w:t>
            </w:r>
          </w:p>
        </w:tc>
      </w:tr>
    </w:tbl>
    <w:p w:rsidR="00AD0391" w:rsidRPr="00355266" w:rsidRDefault="00AD0391" w:rsidP="00355266">
      <w:pPr>
        <w:widowControl w:val="0"/>
        <w:spacing w:line="360" w:lineRule="auto"/>
        <w:ind w:firstLine="709"/>
        <w:jc w:val="both"/>
      </w:pPr>
    </w:p>
    <w:p w:rsidR="00AD0391" w:rsidRDefault="00BA04E4" w:rsidP="00355266">
      <w:pPr>
        <w:widowControl w:val="0"/>
        <w:spacing w:line="360" w:lineRule="auto"/>
        <w:ind w:firstLine="709"/>
        <w:jc w:val="both"/>
      </w:pPr>
      <w:r>
        <w:br w:type="page"/>
      </w:r>
      <w:r w:rsidR="00AD0391" w:rsidRPr="00355266">
        <w:t xml:space="preserve">Адресовать каждую схему АК нецелесообразно, поскольку на приемной стороне необходимо два декодера адреса, </w:t>
      </w:r>
      <w:r w:rsidR="00970AFD" w:rsidRPr="00355266">
        <w:t xml:space="preserve">а </w:t>
      </w:r>
      <w:r w:rsidR="00AD0391" w:rsidRPr="00355266">
        <w:t xml:space="preserve">длина </w:t>
      </w:r>
      <w:r w:rsidR="00970AFD" w:rsidRPr="00355266">
        <w:t xml:space="preserve">кода </w:t>
      </w:r>
      <w:r w:rsidR="00AD0391" w:rsidRPr="00355266">
        <w:t>адреса не меня</w:t>
      </w:r>
      <w:r w:rsidR="00970AFD" w:rsidRPr="00355266">
        <w:t>ется.</w:t>
      </w:r>
    </w:p>
    <w:p w:rsidR="00BA04E4" w:rsidRPr="00355266" w:rsidRDefault="00BA04E4" w:rsidP="00355266">
      <w:pPr>
        <w:widowControl w:val="0"/>
        <w:spacing w:line="360" w:lineRule="auto"/>
        <w:ind w:firstLine="709"/>
        <w:jc w:val="both"/>
      </w:pPr>
    </w:p>
    <w:p w:rsidR="002D6B98" w:rsidRPr="00355266" w:rsidRDefault="00BA04E4" w:rsidP="00355266">
      <w:pPr>
        <w:widowControl w:val="0"/>
        <w:spacing w:line="360" w:lineRule="auto"/>
        <w:ind w:firstLine="709"/>
        <w:jc w:val="both"/>
      </w:pPr>
      <w:r>
        <w:object w:dxaOrig="5730" w:dyaOrig="4770">
          <v:shape id="_x0000_i1083" type="#_x0000_t75" style="width:306.75pt;height:252.75pt" o:ole="">
            <v:imagedata r:id="rId96" o:title=""/>
          </v:shape>
          <o:OLEObject Type="Embed" ProgID="PBrush" ShapeID="_x0000_i1083" DrawAspect="Content" ObjectID="_1457994591" r:id="rId97"/>
        </w:object>
      </w:r>
    </w:p>
    <w:p w:rsidR="00BA04E4" w:rsidRDefault="00BA04E4" w:rsidP="00355266">
      <w:pPr>
        <w:widowControl w:val="0"/>
        <w:spacing w:line="360" w:lineRule="auto"/>
        <w:ind w:firstLine="709"/>
        <w:jc w:val="both"/>
      </w:pPr>
    </w:p>
    <w:p w:rsidR="002D6B98" w:rsidRPr="00355266" w:rsidRDefault="00ED4A55" w:rsidP="00355266">
      <w:pPr>
        <w:widowControl w:val="0"/>
        <w:spacing w:line="360" w:lineRule="auto"/>
        <w:ind w:firstLine="709"/>
        <w:jc w:val="both"/>
      </w:pPr>
      <w:r>
        <w:rPr>
          <w:noProof/>
        </w:rPr>
        <w:pict>
          <v:rect id="_x0000_s1325" style="position:absolute;left:0;text-align:left;margin-left:-217.4pt;margin-top:205.85pt;width:63.9pt;height:14.2pt;z-index:251641344" stroked="f"/>
        </w:pict>
      </w:r>
      <w:r w:rsidR="002D6B98" w:rsidRPr="00355266">
        <w:t>На приемной стороне после приема синхроимпульса</w:t>
      </w:r>
      <w:r w:rsidR="00355266">
        <w:t xml:space="preserve"> </w:t>
      </w:r>
      <w:r w:rsidR="006B50AB" w:rsidRPr="00355266">
        <w:t>будет работать блок счит</w:t>
      </w:r>
      <w:r w:rsidR="002D6B98" w:rsidRPr="00355266">
        <w:t>ывания адреса и коммутации его на нужную схему сжатия. Схема сжатия</w:t>
      </w:r>
      <w:r w:rsidR="00355266">
        <w:t xml:space="preserve"> </w:t>
      </w:r>
      <w:r w:rsidR="002D6B98" w:rsidRPr="00355266">
        <w:t xml:space="preserve">будет определять следующие </w:t>
      </w:r>
      <w:r w:rsidR="00085DB0" w:rsidRPr="00355266">
        <w:t>13</w:t>
      </w:r>
      <w:r w:rsidR="002D6B98" w:rsidRPr="00355266">
        <w:t xml:space="preserve"> бит как адрес + информация. В течении этих </w:t>
      </w:r>
      <w:r w:rsidR="005E5DB1" w:rsidRPr="00355266">
        <w:t>4</w:t>
      </w:r>
      <w:r w:rsidR="002D6B98" w:rsidRPr="00355266">
        <w:t xml:space="preserve"> бит схема разделения закрыта, так что неправильного определения адреса и информации не произойдет. Перед передачей информации передается синхросигнал, для синхронизации адресного уплот</w:t>
      </w:r>
      <w:r w:rsidR="006B50AB" w:rsidRPr="00355266">
        <w:t xml:space="preserve">нения </w:t>
      </w:r>
      <w:r w:rsidR="002D6B98" w:rsidRPr="00355266">
        <w:t xml:space="preserve">внутриканальная синхронизация не нужна </w:t>
      </w:r>
      <w:r w:rsidR="006B50AB" w:rsidRPr="00355266">
        <w:t xml:space="preserve">- </w:t>
      </w:r>
      <w:r w:rsidR="002D6B98" w:rsidRPr="00355266">
        <w:t>это достоинство данного метода уплот</w:t>
      </w:r>
      <w:r w:rsidR="006B50AB" w:rsidRPr="00355266">
        <w:t>нения</w:t>
      </w:r>
      <w:r w:rsidR="002D6B98" w:rsidRPr="00355266">
        <w:t xml:space="preserve">. В качестве синхронизации используем М-последовательность длинна которой определяется по формуле: </w:t>
      </w:r>
      <w:r>
        <w:pict>
          <v:shape id="_x0000_i1084" type="#_x0000_t75" style="width:59.25pt;height:18pt">
            <v:imagedata r:id="rId98" o:title=""/>
          </v:shape>
        </w:pict>
      </w:r>
      <w:r w:rsidR="002D6B98" w:rsidRPr="00355266">
        <w:t>. По графику на рис. 11</w:t>
      </w:r>
      <w:r w:rsidR="005C5BE1" w:rsidRPr="00355266">
        <w:t xml:space="preserve"> - </w:t>
      </w:r>
      <w:r w:rsidR="005C5BE1" w:rsidRPr="00355266">
        <w:rPr>
          <w:szCs w:val="28"/>
        </w:rPr>
        <w:t xml:space="preserve">по оси абсцисс отложена длина М-последовательности, а по оси ординат вероятность неправильного приема, которая вычисляется по эмпирической формуле: </w:t>
      </w:r>
      <w:r w:rsidR="005C5BE1" w:rsidRPr="00355266">
        <w:rPr>
          <w:szCs w:val="28"/>
        </w:rPr>
        <w:object w:dxaOrig="1600" w:dyaOrig="620">
          <v:shape id="_x0000_i1085" type="#_x0000_t75" style="width:80.25pt;height:30.75pt" o:ole="">
            <v:imagedata r:id="rId99" o:title=""/>
          </v:shape>
          <o:OLEObject Type="Embed" ProgID="Equation.3" ShapeID="_x0000_i1085" DrawAspect="Content" ObjectID="_1457994592" r:id="rId100"/>
        </w:object>
      </w:r>
      <w:r w:rsidR="005C5BE1" w:rsidRPr="00355266">
        <w:rPr>
          <w:szCs w:val="28"/>
        </w:rPr>
        <w:t xml:space="preserve"> -</w:t>
      </w:r>
      <w:r w:rsidR="002D6B98" w:rsidRPr="00355266">
        <w:t xml:space="preserve"> при вероятности ошибки на символ Р</w:t>
      </w:r>
      <w:r w:rsidR="002D6B98" w:rsidRPr="00355266">
        <w:rPr>
          <w:vertAlign w:val="subscript"/>
        </w:rPr>
        <w:t>ош</w:t>
      </w:r>
      <w:r w:rsidR="002D6B98" w:rsidRPr="00355266">
        <w:t>=10</w:t>
      </w:r>
      <w:r w:rsidR="005C5BE1" w:rsidRPr="00355266">
        <w:rPr>
          <w:vertAlign w:val="superscript"/>
        </w:rPr>
        <w:t>-3</w:t>
      </w:r>
      <w:r w:rsidR="002D6B98" w:rsidRPr="00355266">
        <w:t xml:space="preserve"> и задаваясь вероятностью ложного обнаружения синхросигнала Р</w:t>
      </w:r>
      <w:r w:rsidR="002D6B98" w:rsidRPr="00355266">
        <w:rPr>
          <w:vertAlign w:val="subscript"/>
        </w:rPr>
        <w:t>л</w:t>
      </w:r>
      <w:r w:rsidR="002D6B98" w:rsidRPr="00355266">
        <w:t>=10</w:t>
      </w:r>
      <w:r w:rsidR="005C5BE1" w:rsidRPr="00355266">
        <w:rPr>
          <w:vertAlign w:val="superscript"/>
        </w:rPr>
        <w:t>-5</w:t>
      </w:r>
      <w:r w:rsidR="002D6B98" w:rsidRPr="00355266">
        <w:t xml:space="preserve">, определяем длину синхросигнала </w:t>
      </w:r>
      <w:r w:rsidR="002D6B98" w:rsidRPr="00355266">
        <w:rPr>
          <w:lang w:val="en-US"/>
        </w:rPr>
        <w:t>n</w:t>
      </w:r>
      <w:r w:rsidR="002D6B98" w:rsidRPr="00355266">
        <w:t>=</w:t>
      </w:r>
      <w:r w:rsidR="004355C0" w:rsidRPr="00355266">
        <w:t>31</w:t>
      </w:r>
      <w:r w:rsidR="002D6B98" w:rsidRPr="00355266">
        <w:t>. В итоге получаем длину группового сигнала:</w:t>
      </w:r>
      <w:r w:rsidR="00355266">
        <w:t xml:space="preserve"> </w:t>
      </w:r>
      <w:r w:rsidR="004355C0" w:rsidRPr="00355266">
        <w:t>31</w:t>
      </w:r>
      <w:r w:rsidR="002D6B98" w:rsidRPr="00355266">
        <w:t>+</w:t>
      </w:r>
      <w:r w:rsidR="005E5DB1" w:rsidRPr="00355266">
        <w:t>8</w:t>
      </w:r>
      <w:r w:rsidR="005521F4" w:rsidRPr="00355266">
        <w:t>*32</w:t>
      </w:r>
      <w:r w:rsidR="002D6B98" w:rsidRPr="00355266">
        <w:t xml:space="preserve">= </w:t>
      </w:r>
      <w:r w:rsidR="005E5DB1" w:rsidRPr="00355266">
        <w:t>287</w:t>
      </w:r>
      <w:r w:rsidR="002D6B98" w:rsidRPr="00355266">
        <w:t>бит. Теперь найдем частоту ГТИ схемы уплотнения</w:t>
      </w:r>
      <w:r w:rsidR="005C5BE1" w:rsidRPr="00355266">
        <w:t>,</w:t>
      </w:r>
      <w:r w:rsidR="002D6B98" w:rsidRPr="00355266">
        <w:t xml:space="preserve"> она должна составлять </w:t>
      </w:r>
      <w:r w:rsidR="005E5DB1" w:rsidRPr="00355266">
        <w:object w:dxaOrig="2659" w:dyaOrig="620">
          <v:shape id="_x0000_i1086" type="#_x0000_t75" style="width:132.75pt;height:30.75pt" o:ole="">
            <v:imagedata r:id="rId101" o:title=""/>
          </v:shape>
          <o:OLEObject Type="Embed" ProgID="Equation.3" ShapeID="_x0000_i1086" DrawAspect="Content" ObjectID="_1457994593" r:id="rId102"/>
        </w:object>
      </w:r>
      <w:r w:rsidR="005C5BE1" w:rsidRPr="00355266">
        <w:t>.</w:t>
      </w:r>
    </w:p>
    <w:p w:rsidR="003E1F7F" w:rsidRPr="00355266" w:rsidRDefault="00BA04E4" w:rsidP="00355266">
      <w:pPr>
        <w:pStyle w:val="1"/>
        <w:keepNext w:val="0"/>
        <w:widowControl w:val="0"/>
        <w:spacing w:before="0" w:after="0" w:line="360" w:lineRule="auto"/>
        <w:ind w:firstLine="709"/>
        <w:jc w:val="both"/>
        <w:rPr>
          <w:rFonts w:ascii="Times New Roman" w:hAnsi="Times New Roman"/>
          <w:sz w:val="28"/>
        </w:rPr>
      </w:pPr>
      <w:bookmarkStart w:id="6" w:name="_Toc121843064"/>
      <w:r>
        <w:rPr>
          <w:rFonts w:ascii="Times New Roman" w:hAnsi="Times New Roman"/>
          <w:sz w:val="28"/>
        </w:rPr>
        <w:br w:type="page"/>
      </w:r>
      <w:r w:rsidR="003E1F7F" w:rsidRPr="00355266">
        <w:rPr>
          <w:rFonts w:ascii="Times New Roman" w:hAnsi="Times New Roman"/>
          <w:sz w:val="28"/>
        </w:rPr>
        <w:t>Заключение</w:t>
      </w:r>
      <w:bookmarkEnd w:id="6"/>
    </w:p>
    <w:p w:rsidR="003E1F7F" w:rsidRPr="00355266" w:rsidRDefault="003E1F7F" w:rsidP="00355266">
      <w:pPr>
        <w:widowControl w:val="0"/>
        <w:spacing w:line="360" w:lineRule="auto"/>
        <w:ind w:firstLine="709"/>
        <w:jc w:val="both"/>
      </w:pPr>
    </w:p>
    <w:p w:rsidR="003E1F7F" w:rsidRPr="00355266" w:rsidRDefault="003E1F7F" w:rsidP="00355266">
      <w:pPr>
        <w:widowControl w:val="0"/>
        <w:tabs>
          <w:tab w:val="left" w:pos="2960"/>
        </w:tabs>
        <w:spacing w:line="360" w:lineRule="auto"/>
        <w:ind w:firstLine="709"/>
        <w:jc w:val="both"/>
      </w:pPr>
      <w:r w:rsidRPr="00355266">
        <w:t xml:space="preserve">В данном проекте разработана система сжатия и уплотнения каналов, определены её основные параметры с учётом данных технического задания. Спроектированная система может использоваться как составная часть систем телеметрии или радионавигации. По сравнению с аналоговыми системами, данная цифровая система более стабильна в работе, обеспечивает передачу большего числа информации, обеспечивает лучшую точность передачи информации. </w:t>
      </w:r>
    </w:p>
    <w:p w:rsidR="00B855EB" w:rsidRPr="00355266" w:rsidRDefault="00BA04E4" w:rsidP="00355266">
      <w:pPr>
        <w:pStyle w:val="1"/>
        <w:keepNext w:val="0"/>
        <w:widowControl w:val="0"/>
        <w:spacing w:before="0" w:after="0" w:line="360" w:lineRule="auto"/>
        <w:ind w:firstLine="709"/>
        <w:jc w:val="both"/>
        <w:rPr>
          <w:rFonts w:ascii="Times New Roman" w:hAnsi="Times New Roman"/>
          <w:sz w:val="28"/>
        </w:rPr>
      </w:pPr>
      <w:bookmarkStart w:id="7" w:name="_Toc121843065"/>
      <w:r>
        <w:rPr>
          <w:rFonts w:ascii="Times New Roman" w:hAnsi="Times New Roman"/>
          <w:sz w:val="28"/>
        </w:rPr>
        <w:br w:type="page"/>
      </w:r>
      <w:r w:rsidR="00B855EB" w:rsidRPr="00355266">
        <w:rPr>
          <w:rFonts w:ascii="Times New Roman" w:hAnsi="Times New Roman"/>
          <w:sz w:val="28"/>
        </w:rPr>
        <w:t>Список использованной литературы</w:t>
      </w:r>
      <w:bookmarkEnd w:id="7"/>
    </w:p>
    <w:p w:rsidR="00B855EB" w:rsidRPr="00355266" w:rsidRDefault="00B855EB" w:rsidP="00355266">
      <w:pPr>
        <w:widowControl w:val="0"/>
        <w:tabs>
          <w:tab w:val="left" w:pos="2960"/>
        </w:tabs>
        <w:spacing w:line="360" w:lineRule="auto"/>
        <w:ind w:firstLine="709"/>
        <w:jc w:val="both"/>
      </w:pPr>
    </w:p>
    <w:p w:rsidR="00B855EB" w:rsidRPr="00355266" w:rsidRDefault="00B855EB" w:rsidP="00BA04E4">
      <w:pPr>
        <w:widowControl w:val="0"/>
        <w:numPr>
          <w:ilvl w:val="0"/>
          <w:numId w:val="12"/>
        </w:numPr>
        <w:spacing w:line="360" w:lineRule="auto"/>
        <w:ind w:left="0" w:firstLine="0"/>
        <w:jc w:val="both"/>
      </w:pPr>
      <w:r w:rsidRPr="00355266">
        <w:t>Кириллов</w:t>
      </w:r>
      <w:r w:rsidR="00355266">
        <w:t xml:space="preserve"> </w:t>
      </w:r>
      <w:r w:rsidRPr="00355266">
        <w:t>С. Н., Стукалов Д. Н. Цифровые системы обработки речевых сигналов</w:t>
      </w:r>
      <w:r w:rsidR="00355266">
        <w:t xml:space="preserve"> </w:t>
      </w:r>
      <w:r w:rsidRPr="00355266">
        <w:t xml:space="preserve">Рязань, РРТИ, </w:t>
      </w:r>
      <w:smartTag w:uri="urn:schemas-microsoft-com:office:smarttags" w:element="metricconverter">
        <w:smartTagPr>
          <w:attr w:name="ProductID" w:val="1995 г"/>
        </w:smartTagPr>
        <w:r w:rsidRPr="00355266">
          <w:t>1995 г</w:t>
        </w:r>
      </w:smartTag>
      <w:r w:rsidRPr="00355266">
        <w:t>.</w:t>
      </w:r>
    </w:p>
    <w:p w:rsidR="00B855EB" w:rsidRPr="00355266" w:rsidRDefault="00B855EB" w:rsidP="00BA04E4">
      <w:pPr>
        <w:widowControl w:val="0"/>
        <w:numPr>
          <w:ilvl w:val="0"/>
          <w:numId w:val="12"/>
        </w:numPr>
        <w:spacing w:line="360" w:lineRule="auto"/>
        <w:ind w:left="0" w:firstLine="0"/>
        <w:jc w:val="both"/>
      </w:pPr>
      <w:r w:rsidRPr="00355266">
        <w:t xml:space="preserve">Кириллов С. Н. Курс лекций по дисциплине «Радиосистемы передачи инфорамции». Рязань, </w:t>
      </w:r>
      <w:smartTag w:uri="urn:schemas-microsoft-com:office:smarttags" w:element="metricconverter">
        <w:smartTagPr>
          <w:attr w:name="ProductID" w:val="2005 г"/>
        </w:smartTagPr>
        <w:r w:rsidRPr="00355266">
          <w:t>2005 г</w:t>
        </w:r>
      </w:smartTag>
      <w:r w:rsidRPr="00355266">
        <w:t>.</w:t>
      </w:r>
    </w:p>
    <w:p w:rsidR="00B855EB" w:rsidRPr="00355266" w:rsidRDefault="00B855EB" w:rsidP="00BA04E4">
      <w:pPr>
        <w:widowControl w:val="0"/>
        <w:numPr>
          <w:ilvl w:val="0"/>
          <w:numId w:val="12"/>
        </w:numPr>
        <w:spacing w:line="360" w:lineRule="auto"/>
        <w:ind w:left="0" w:firstLine="0"/>
        <w:jc w:val="both"/>
      </w:pPr>
      <w:r w:rsidRPr="00355266">
        <w:t xml:space="preserve">Езерский В. В. Курс лекций по дисциплине «Цифровая обработка сигналов и микропроцессоры» Рязань, </w:t>
      </w:r>
      <w:smartTag w:uri="urn:schemas-microsoft-com:office:smarttags" w:element="metricconverter">
        <w:smartTagPr>
          <w:attr w:name="ProductID" w:val="2005 г"/>
        </w:smartTagPr>
        <w:r w:rsidRPr="00355266">
          <w:t>2005 г</w:t>
        </w:r>
      </w:smartTag>
      <w:r w:rsidRPr="00355266">
        <w:t>.</w:t>
      </w:r>
    </w:p>
    <w:p w:rsidR="00B855EB" w:rsidRPr="00355266" w:rsidRDefault="00B855EB" w:rsidP="00BA04E4">
      <w:pPr>
        <w:widowControl w:val="0"/>
        <w:numPr>
          <w:ilvl w:val="0"/>
          <w:numId w:val="12"/>
        </w:numPr>
        <w:tabs>
          <w:tab w:val="left" w:pos="2960"/>
        </w:tabs>
        <w:spacing w:line="360" w:lineRule="auto"/>
        <w:ind w:left="0" w:firstLine="0"/>
        <w:jc w:val="both"/>
      </w:pPr>
      <w:r w:rsidRPr="00355266">
        <w:t xml:space="preserve">Свиридов Н. Г. Проектирование радиотехнических систем передачи информации Рязань, РРТИ, </w:t>
      </w:r>
      <w:smartTag w:uri="urn:schemas-microsoft-com:office:smarttags" w:element="metricconverter">
        <w:smartTagPr>
          <w:attr w:name="ProductID" w:val="1990 г"/>
        </w:smartTagPr>
        <w:r w:rsidRPr="00355266">
          <w:t>1990 г</w:t>
        </w:r>
      </w:smartTag>
      <w:r w:rsidRPr="00355266">
        <w:t>.</w:t>
      </w:r>
      <w:bookmarkStart w:id="8" w:name="_GoBack"/>
      <w:bookmarkEnd w:id="8"/>
    </w:p>
    <w:sectPr w:rsidR="00B855EB" w:rsidRPr="00355266" w:rsidSect="00355266">
      <w:footerReference w:type="even" r:id="rId103"/>
      <w:pgSz w:w="11906" w:h="16838" w:code="9"/>
      <w:pgMar w:top="1134" w:right="851" w:bottom="1134"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3D9" w:rsidRDefault="00B803D9">
      <w:r>
        <w:separator/>
      </w:r>
    </w:p>
  </w:endnote>
  <w:endnote w:type="continuationSeparator" w:id="0">
    <w:p w:rsidR="00B803D9" w:rsidRDefault="00B80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4EF" w:rsidRDefault="007914EF" w:rsidP="00CE347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914EF" w:rsidRDefault="007914E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3D9" w:rsidRDefault="00B803D9">
      <w:r>
        <w:separator/>
      </w:r>
    </w:p>
  </w:footnote>
  <w:footnote w:type="continuationSeparator" w:id="0">
    <w:p w:rsidR="00B803D9" w:rsidRDefault="00B803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D5AFA"/>
    <w:multiLevelType w:val="multilevel"/>
    <w:tmpl w:val="6E66C510"/>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1">
    <w:nsid w:val="23DE2FE9"/>
    <w:multiLevelType w:val="multilevel"/>
    <w:tmpl w:val="137E4608"/>
    <w:lvl w:ilvl="0">
      <w:start w:val="1"/>
      <w:numFmt w:val="decimal"/>
      <w:lvlText w:val="%1"/>
      <w:lvlJc w:val="left"/>
      <w:pPr>
        <w:tabs>
          <w:tab w:val="num" w:pos="360"/>
        </w:tabs>
        <w:ind w:left="360" w:hanging="360"/>
      </w:pPr>
      <w:rPr>
        <w:rFonts w:cs="Times New Roman" w:hint="default"/>
      </w:rPr>
    </w:lvl>
    <w:lvl w:ilvl="1">
      <w:start w:val="1"/>
      <w:numFmt w:val="russianLower"/>
      <w:lvlText w:val="%2)"/>
      <w:lvlJc w:val="left"/>
      <w:pPr>
        <w:tabs>
          <w:tab w:val="num" w:pos="720"/>
        </w:tabs>
        <w:ind w:left="720" w:hanging="360"/>
      </w:pPr>
      <w:rPr>
        <w:rFonts w:cs="Times New Roman" w:hint="default"/>
      </w:rPr>
    </w:lvl>
    <w:lvl w:ilvl="2">
      <w:start w:val="1"/>
      <w:numFmt w:val="russianLow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25E3380B"/>
    <w:multiLevelType w:val="hybridMultilevel"/>
    <w:tmpl w:val="474819D4"/>
    <w:lvl w:ilvl="0" w:tplc="04190011">
      <w:start w:val="1"/>
      <w:numFmt w:val="decimal"/>
      <w:lvlText w:val="%1)"/>
      <w:lvlJc w:val="left"/>
      <w:pPr>
        <w:tabs>
          <w:tab w:val="num" w:pos="1778"/>
        </w:tabs>
        <w:ind w:left="1778" w:hanging="360"/>
      </w:pPr>
      <w:rPr>
        <w:rFonts w:cs="Times New Roman"/>
      </w:rPr>
    </w:lvl>
    <w:lvl w:ilvl="1" w:tplc="04190019">
      <w:start w:val="1"/>
      <w:numFmt w:val="lowerLetter"/>
      <w:lvlText w:val="%2."/>
      <w:lvlJc w:val="left"/>
      <w:pPr>
        <w:tabs>
          <w:tab w:val="num" w:pos="2498"/>
        </w:tabs>
        <w:ind w:left="2498" w:hanging="360"/>
      </w:pPr>
      <w:rPr>
        <w:rFonts w:cs="Times New Roman"/>
      </w:rPr>
    </w:lvl>
    <w:lvl w:ilvl="2" w:tplc="0419001B">
      <w:start w:val="1"/>
      <w:numFmt w:val="lowerRoman"/>
      <w:lvlText w:val="%3."/>
      <w:lvlJc w:val="right"/>
      <w:pPr>
        <w:tabs>
          <w:tab w:val="num" w:pos="3218"/>
        </w:tabs>
        <w:ind w:left="3218" w:hanging="180"/>
      </w:pPr>
      <w:rPr>
        <w:rFonts w:cs="Times New Roman"/>
      </w:rPr>
    </w:lvl>
    <w:lvl w:ilvl="3" w:tplc="0419000F">
      <w:start w:val="1"/>
      <w:numFmt w:val="decimal"/>
      <w:lvlText w:val="%4."/>
      <w:lvlJc w:val="left"/>
      <w:pPr>
        <w:tabs>
          <w:tab w:val="num" w:pos="3938"/>
        </w:tabs>
        <w:ind w:left="3938" w:hanging="360"/>
      </w:pPr>
      <w:rPr>
        <w:rFonts w:cs="Times New Roman"/>
      </w:rPr>
    </w:lvl>
    <w:lvl w:ilvl="4" w:tplc="04190019">
      <w:start w:val="1"/>
      <w:numFmt w:val="lowerLetter"/>
      <w:lvlText w:val="%5."/>
      <w:lvlJc w:val="left"/>
      <w:pPr>
        <w:tabs>
          <w:tab w:val="num" w:pos="4658"/>
        </w:tabs>
        <w:ind w:left="4658" w:hanging="360"/>
      </w:pPr>
      <w:rPr>
        <w:rFonts w:cs="Times New Roman"/>
      </w:rPr>
    </w:lvl>
    <w:lvl w:ilvl="5" w:tplc="0419001B">
      <w:start w:val="1"/>
      <w:numFmt w:val="lowerRoman"/>
      <w:lvlText w:val="%6."/>
      <w:lvlJc w:val="right"/>
      <w:pPr>
        <w:tabs>
          <w:tab w:val="num" w:pos="5378"/>
        </w:tabs>
        <w:ind w:left="5378" w:hanging="180"/>
      </w:pPr>
      <w:rPr>
        <w:rFonts w:cs="Times New Roman"/>
      </w:rPr>
    </w:lvl>
    <w:lvl w:ilvl="6" w:tplc="0419000F">
      <w:start w:val="1"/>
      <w:numFmt w:val="decimal"/>
      <w:lvlText w:val="%7."/>
      <w:lvlJc w:val="left"/>
      <w:pPr>
        <w:tabs>
          <w:tab w:val="num" w:pos="6098"/>
        </w:tabs>
        <w:ind w:left="6098" w:hanging="360"/>
      </w:pPr>
      <w:rPr>
        <w:rFonts w:cs="Times New Roman"/>
      </w:rPr>
    </w:lvl>
    <w:lvl w:ilvl="7" w:tplc="04190019">
      <w:start w:val="1"/>
      <w:numFmt w:val="lowerLetter"/>
      <w:lvlText w:val="%8."/>
      <w:lvlJc w:val="left"/>
      <w:pPr>
        <w:tabs>
          <w:tab w:val="num" w:pos="6818"/>
        </w:tabs>
        <w:ind w:left="6818" w:hanging="360"/>
      </w:pPr>
      <w:rPr>
        <w:rFonts w:cs="Times New Roman"/>
      </w:rPr>
    </w:lvl>
    <w:lvl w:ilvl="8" w:tplc="0419001B">
      <w:start w:val="1"/>
      <w:numFmt w:val="lowerRoman"/>
      <w:lvlText w:val="%9."/>
      <w:lvlJc w:val="right"/>
      <w:pPr>
        <w:tabs>
          <w:tab w:val="num" w:pos="7538"/>
        </w:tabs>
        <w:ind w:left="7538" w:hanging="180"/>
      </w:pPr>
      <w:rPr>
        <w:rFonts w:cs="Times New Roman"/>
      </w:rPr>
    </w:lvl>
  </w:abstractNum>
  <w:abstractNum w:abstractNumId="3">
    <w:nsid w:val="27BF762C"/>
    <w:multiLevelType w:val="multilevel"/>
    <w:tmpl w:val="1C60F42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310F43C9"/>
    <w:multiLevelType w:val="multilevel"/>
    <w:tmpl w:val="BBDC680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3B3B11D6"/>
    <w:multiLevelType w:val="multilevel"/>
    <w:tmpl w:val="137E4608"/>
    <w:lvl w:ilvl="0">
      <w:start w:val="1"/>
      <w:numFmt w:val="decimal"/>
      <w:lvlText w:val="%1"/>
      <w:lvlJc w:val="left"/>
      <w:pPr>
        <w:tabs>
          <w:tab w:val="num" w:pos="360"/>
        </w:tabs>
        <w:ind w:left="360" w:hanging="360"/>
      </w:pPr>
      <w:rPr>
        <w:rFonts w:cs="Times New Roman" w:hint="default"/>
      </w:rPr>
    </w:lvl>
    <w:lvl w:ilvl="1">
      <w:start w:val="1"/>
      <w:numFmt w:val="russianLower"/>
      <w:lvlText w:val="%2)"/>
      <w:lvlJc w:val="left"/>
      <w:pPr>
        <w:tabs>
          <w:tab w:val="num" w:pos="720"/>
        </w:tabs>
        <w:ind w:left="720" w:hanging="360"/>
      </w:pPr>
      <w:rPr>
        <w:rFonts w:cs="Times New Roman" w:hint="default"/>
      </w:rPr>
    </w:lvl>
    <w:lvl w:ilvl="2">
      <w:start w:val="1"/>
      <w:numFmt w:val="russianLow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nsid w:val="42521444"/>
    <w:multiLevelType w:val="singleLevel"/>
    <w:tmpl w:val="0419000F"/>
    <w:lvl w:ilvl="0">
      <w:start w:val="1"/>
      <w:numFmt w:val="decimal"/>
      <w:lvlText w:val="%1."/>
      <w:lvlJc w:val="left"/>
      <w:pPr>
        <w:tabs>
          <w:tab w:val="num" w:pos="1070"/>
        </w:tabs>
        <w:ind w:left="1070" w:hanging="360"/>
      </w:pPr>
      <w:rPr>
        <w:rFonts w:cs="Times New Roman"/>
      </w:rPr>
    </w:lvl>
  </w:abstractNum>
  <w:abstractNum w:abstractNumId="7">
    <w:nsid w:val="476938C5"/>
    <w:multiLevelType w:val="multilevel"/>
    <w:tmpl w:val="4DBCA44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52D920EF"/>
    <w:multiLevelType w:val="hybridMultilevel"/>
    <w:tmpl w:val="51CC5A0A"/>
    <w:lvl w:ilvl="0" w:tplc="0419000F">
      <w:start w:val="1"/>
      <w:numFmt w:val="decimal"/>
      <w:lvlText w:val="%1."/>
      <w:lvlJc w:val="left"/>
      <w:pPr>
        <w:tabs>
          <w:tab w:val="num" w:pos="1263"/>
        </w:tabs>
        <w:ind w:left="1263" w:hanging="360"/>
      </w:pPr>
      <w:rPr>
        <w:rFonts w:cs="Times New Roman"/>
      </w:rPr>
    </w:lvl>
    <w:lvl w:ilvl="1" w:tplc="04190019" w:tentative="1">
      <w:start w:val="1"/>
      <w:numFmt w:val="lowerLetter"/>
      <w:lvlText w:val="%2."/>
      <w:lvlJc w:val="left"/>
      <w:pPr>
        <w:tabs>
          <w:tab w:val="num" w:pos="1983"/>
        </w:tabs>
        <w:ind w:left="1983" w:hanging="360"/>
      </w:pPr>
      <w:rPr>
        <w:rFonts w:cs="Times New Roman"/>
      </w:rPr>
    </w:lvl>
    <w:lvl w:ilvl="2" w:tplc="0419001B" w:tentative="1">
      <w:start w:val="1"/>
      <w:numFmt w:val="lowerRoman"/>
      <w:lvlText w:val="%3."/>
      <w:lvlJc w:val="right"/>
      <w:pPr>
        <w:tabs>
          <w:tab w:val="num" w:pos="2703"/>
        </w:tabs>
        <w:ind w:left="2703" w:hanging="180"/>
      </w:pPr>
      <w:rPr>
        <w:rFonts w:cs="Times New Roman"/>
      </w:rPr>
    </w:lvl>
    <w:lvl w:ilvl="3" w:tplc="0419000F" w:tentative="1">
      <w:start w:val="1"/>
      <w:numFmt w:val="decimal"/>
      <w:lvlText w:val="%4."/>
      <w:lvlJc w:val="left"/>
      <w:pPr>
        <w:tabs>
          <w:tab w:val="num" w:pos="3423"/>
        </w:tabs>
        <w:ind w:left="3423" w:hanging="360"/>
      </w:pPr>
      <w:rPr>
        <w:rFonts w:cs="Times New Roman"/>
      </w:rPr>
    </w:lvl>
    <w:lvl w:ilvl="4" w:tplc="04190019" w:tentative="1">
      <w:start w:val="1"/>
      <w:numFmt w:val="lowerLetter"/>
      <w:lvlText w:val="%5."/>
      <w:lvlJc w:val="left"/>
      <w:pPr>
        <w:tabs>
          <w:tab w:val="num" w:pos="4143"/>
        </w:tabs>
        <w:ind w:left="4143" w:hanging="360"/>
      </w:pPr>
      <w:rPr>
        <w:rFonts w:cs="Times New Roman"/>
      </w:rPr>
    </w:lvl>
    <w:lvl w:ilvl="5" w:tplc="0419001B" w:tentative="1">
      <w:start w:val="1"/>
      <w:numFmt w:val="lowerRoman"/>
      <w:lvlText w:val="%6."/>
      <w:lvlJc w:val="right"/>
      <w:pPr>
        <w:tabs>
          <w:tab w:val="num" w:pos="4863"/>
        </w:tabs>
        <w:ind w:left="4863" w:hanging="180"/>
      </w:pPr>
      <w:rPr>
        <w:rFonts w:cs="Times New Roman"/>
      </w:rPr>
    </w:lvl>
    <w:lvl w:ilvl="6" w:tplc="0419000F" w:tentative="1">
      <w:start w:val="1"/>
      <w:numFmt w:val="decimal"/>
      <w:lvlText w:val="%7."/>
      <w:lvlJc w:val="left"/>
      <w:pPr>
        <w:tabs>
          <w:tab w:val="num" w:pos="5583"/>
        </w:tabs>
        <w:ind w:left="5583" w:hanging="360"/>
      </w:pPr>
      <w:rPr>
        <w:rFonts w:cs="Times New Roman"/>
      </w:rPr>
    </w:lvl>
    <w:lvl w:ilvl="7" w:tplc="04190019" w:tentative="1">
      <w:start w:val="1"/>
      <w:numFmt w:val="lowerLetter"/>
      <w:lvlText w:val="%8."/>
      <w:lvlJc w:val="left"/>
      <w:pPr>
        <w:tabs>
          <w:tab w:val="num" w:pos="6303"/>
        </w:tabs>
        <w:ind w:left="6303" w:hanging="360"/>
      </w:pPr>
      <w:rPr>
        <w:rFonts w:cs="Times New Roman"/>
      </w:rPr>
    </w:lvl>
    <w:lvl w:ilvl="8" w:tplc="0419001B" w:tentative="1">
      <w:start w:val="1"/>
      <w:numFmt w:val="lowerRoman"/>
      <w:lvlText w:val="%9."/>
      <w:lvlJc w:val="right"/>
      <w:pPr>
        <w:tabs>
          <w:tab w:val="num" w:pos="7023"/>
        </w:tabs>
        <w:ind w:left="7023" w:hanging="180"/>
      </w:pPr>
      <w:rPr>
        <w:rFonts w:cs="Times New Roman"/>
      </w:rPr>
    </w:lvl>
  </w:abstractNum>
  <w:abstractNum w:abstractNumId="9">
    <w:nsid w:val="615F3792"/>
    <w:multiLevelType w:val="multilevel"/>
    <w:tmpl w:val="6E66C510"/>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10">
    <w:nsid w:val="661169F7"/>
    <w:multiLevelType w:val="multilevel"/>
    <w:tmpl w:val="137E4608"/>
    <w:lvl w:ilvl="0">
      <w:start w:val="1"/>
      <w:numFmt w:val="decimal"/>
      <w:lvlText w:val="%1"/>
      <w:lvlJc w:val="left"/>
      <w:pPr>
        <w:tabs>
          <w:tab w:val="num" w:pos="360"/>
        </w:tabs>
        <w:ind w:left="360" w:hanging="360"/>
      </w:pPr>
      <w:rPr>
        <w:rFonts w:cs="Times New Roman" w:hint="default"/>
      </w:rPr>
    </w:lvl>
    <w:lvl w:ilvl="1">
      <w:start w:val="1"/>
      <w:numFmt w:val="russianLower"/>
      <w:lvlText w:val="%2)"/>
      <w:lvlJc w:val="left"/>
      <w:pPr>
        <w:tabs>
          <w:tab w:val="num" w:pos="720"/>
        </w:tabs>
        <w:ind w:left="720" w:hanging="360"/>
      </w:pPr>
      <w:rPr>
        <w:rFonts w:cs="Times New Roman" w:hint="default"/>
      </w:rPr>
    </w:lvl>
    <w:lvl w:ilvl="2">
      <w:start w:val="1"/>
      <w:numFmt w:val="russianLow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nsid w:val="6C7D3581"/>
    <w:multiLevelType w:val="multilevel"/>
    <w:tmpl w:val="BBDC680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
  </w:num>
  <w:num w:numId="2">
    <w:abstractNumId w:val="9"/>
  </w:num>
  <w:num w:numId="3">
    <w:abstractNumId w:val="0"/>
  </w:num>
  <w:num w:numId="4">
    <w:abstractNumId w:val="10"/>
  </w:num>
  <w:num w:numId="5">
    <w:abstractNumId w:val="3"/>
  </w:num>
  <w:num w:numId="6">
    <w:abstractNumId w:val="5"/>
  </w:num>
  <w:num w:numId="7">
    <w:abstractNumId w:val="11"/>
  </w:num>
  <w:num w:numId="8">
    <w:abstractNumId w:val="4"/>
  </w:num>
  <w:num w:numId="9">
    <w:abstractNumId w:val="7"/>
  </w:num>
  <w:num w:numId="10">
    <w:abstractNumId w:val="2"/>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1630"/>
    <w:rsid w:val="0002606B"/>
    <w:rsid w:val="00031D11"/>
    <w:rsid w:val="00035EEF"/>
    <w:rsid w:val="00045F16"/>
    <w:rsid w:val="00085DB0"/>
    <w:rsid w:val="00094873"/>
    <w:rsid w:val="000A70A4"/>
    <w:rsid w:val="000A75F6"/>
    <w:rsid w:val="000A79F6"/>
    <w:rsid w:val="000C10E9"/>
    <w:rsid w:val="000D2565"/>
    <w:rsid w:val="000D6B89"/>
    <w:rsid w:val="00112A73"/>
    <w:rsid w:val="00146F32"/>
    <w:rsid w:val="00180A85"/>
    <w:rsid w:val="001912F9"/>
    <w:rsid w:val="001E1420"/>
    <w:rsid w:val="002261DA"/>
    <w:rsid w:val="002A273B"/>
    <w:rsid w:val="002C3247"/>
    <w:rsid w:val="002C3D34"/>
    <w:rsid w:val="002C7430"/>
    <w:rsid w:val="002D2641"/>
    <w:rsid w:val="002D6B98"/>
    <w:rsid w:val="00307FE2"/>
    <w:rsid w:val="00355266"/>
    <w:rsid w:val="003C51E0"/>
    <w:rsid w:val="003E1F7F"/>
    <w:rsid w:val="00404F1B"/>
    <w:rsid w:val="004355C0"/>
    <w:rsid w:val="0043707B"/>
    <w:rsid w:val="00440400"/>
    <w:rsid w:val="004566EF"/>
    <w:rsid w:val="0047580A"/>
    <w:rsid w:val="004C034C"/>
    <w:rsid w:val="004C19AB"/>
    <w:rsid w:val="004D5EA6"/>
    <w:rsid w:val="00500D62"/>
    <w:rsid w:val="00501553"/>
    <w:rsid w:val="00521025"/>
    <w:rsid w:val="005521F4"/>
    <w:rsid w:val="005A19DD"/>
    <w:rsid w:val="005C5BE1"/>
    <w:rsid w:val="005D564E"/>
    <w:rsid w:val="005E5DB1"/>
    <w:rsid w:val="00605437"/>
    <w:rsid w:val="0061486B"/>
    <w:rsid w:val="00631630"/>
    <w:rsid w:val="00651235"/>
    <w:rsid w:val="00693A54"/>
    <w:rsid w:val="006B50AB"/>
    <w:rsid w:val="006C1FD2"/>
    <w:rsid w:val="00715F2B"/>
    <w:rsid w:val="00717410"/>
    <w:rsid w:val="007434E5"/>
    <w:rsid w:val="00785864"/>
    <w:rsid w:val="007870A3"/>
    <w:rsid w:val="007914EF"/>
    <w:rsid w:val="007C3375"/>
    <w:rsid w:val="007C48F3"/>
    <w:rsid w:val="007F3460"/>
    <w:rsid w:val="008005C6"/>
    <w:rsid w:val="0081597D"/>
    <w:rsid w:val="00852EB9"/>
    <w:rsid w:val="00854E1B"/>
    <w:rsid w:val="008552F4"/>
    <w:rsid w:val="00873DC5"/>
    <w:rsid w:val="008E04B8"/>
    <w:rsid w:val="008E605C"/>
    <w:rsid w:val="00933088"/>
    <w:rsid w:val="00953C16"/>
    <w:rsid w:val="00970AFD"/>
    <w:rsid w:val="00996DE2"/>
    <w:rsid w:val="009A38C7"/>
    <w:rsid w:val="009B5551"/>
    <w:rsid w:val="009E141B"/>
    <w:rsid w:val="00A104D6"/>
    <w:rsid w:val="00A32668"/>
    <w:rsid w:val="00A750A5"/>
    <w:rsid w:val="00AB763D"/>
    <w:rsid w:val="00AC299E"/>
    <w:rsid w:val="00AD0391"/>
    <w:rsid w:val="00AF309B"/>
    <w:rsid w:val="00B05469"/>
    <w:rsid w:val="00B15FC3"/>
    <w:rsid w:val="00B23DDC"/>
    <w:rsid w:val="00B266FA"/>
    <w:rsid w:val="00B4129B"/>
    <w:rsid w:val="00B43544"/>
    <w:rsid w:val="00B44129"/>
    <w:rsid w:val="00B5389C"/>
    <w:rsid w:val="00B76A0B"/>
    <w:rsid w:val="00B803D9"/>
    <w:rsid w:val="00B855EB"/>
    <w:rsid w:val="00BA04E4"/>
    <w:rsid w:val="00BC76FB"/>
    <w:rsid w:val="00BD7219"/>
    <w:rsid w:val="00C0164C"/>
    <w:rsid w:val="00C23A67"/>
    <w:rsid w:val="00C820FB"/>
    <w:rsid w:val="00C953D9"/>
    <w:rsid w:val="00C979EF"/>
    <w:rsid w:val="00CB19BF"/>
    <w:rsid w:val="00CB67BA"/>
    <w:rsid w:val="00CE347E"/>
    <w:rsid w:val="00CE3D44"/>
    <w:rsid w:val="00CE4F82"/>
    <w:rsid w:val="00CE6A3B"/>
    <w:rsid w:val="00D00641"/>
    <w:rsid w:val="00D56137"/>
    <w:rsid w:val="00DE5556"/>
    <w:rsid w:val="00E14028"/>
    <w:rsid w:val="00E34A62"/>
    <w:rsid w:val="00EA5254"/>
    <w:rsid w:val="00EB6BFB"/>
    <w:rsid w:val="00EC706C"/>
    <w:rsid w:val="00ED4A55"/>
    <w:rsid w:val="00F239EE"/>
    <w:rsid w:val="00F501E0"/>
    <w:rsid w:val="00F530B7"/>
    <w:rsid w:val="00F93E1B"/>
    <w:rsid w:val="00FB2FD5"/>
    <w:rsid w:val="00FC0958"/>
    <w:rsid w:val="00FE22B5"/>
    <w:rsid w:val="00FF3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61"/>
    <o:shapelayout v:ext="edit">
      <o:idmap v:ext="edit" data="1"/>
    </o:shapelayout>
  </w:shapeDefaults>
  <w:decimalSymbol w:val=","/>
  <w:listSeparator w:val=";"/>
  <w14:defaultImageDpi w14:val="0"/>
  <w15:docId w15:val="{3C5CD287-0EF0-4603-A7AF-761DFB6EE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6D1"/>
    <w:rPr>
      <w:sz w:val="28"/>
    </w:rPr>
  </w:style>
  <w:style w:type="paragraph" w:styleId="1">
    <w:name w:val="heading 1"/>
    <w:basedOn w:val="a"/>
    <w:next w:val="a"/>
    <w:link w:val="10"/>
    <w:uiPriority w:val="9"/>
    <w:qFormat/>
    <w:rsid w:val="005D56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Title"/>
    <w:basedOn w:val="a"/>
    <w:link w:val="a4"/>
    <w:uiPriority w:val="10"/>
    <w:qFormat/>
    <w:rsid w:val="00FF36D1"/>
    <w:pPr>
      <w:jc w:val="center"/>
    </w:pPr>
    <w:rPr>
      <w:sz w:val="32"/>
      <w:u w:val="single"/>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rPr>
  </w:style>
  <w:style w:type="paragraph" w:styleId="a5">
    <w:name w:val="Document Map"/>
    <w:basedOn w:val="a"/>
    <w:link w:val="a6"/>
    <w:uiPriority w:val="99"/>
    <w:semiHidden/>
    <w:rsid w:val="00CE4F82"/>
    <w:pPr>
      <w:shd w:val="clear" w:color="auto" w:fill="000080"/>
    </w:pPr>
    <w:rPr>
      <w:rFonts w:ascii="Tahoma" w:hAnsi="Tahoma" w:cs="Tahoma"/>
    </w:rPr>
  </w:style>
  <w:style w:type="character" w:customStyle="1" w:styleId="a6">
    <w:name w:val="Схема документа Знак"/>
    <w:basedOn w:val="a0"/>
    <w:link w:val="a5"/>
    <w:uiPriority w:val="99"/>
    <w:semiHidden/>
    <w:rPr>
      <w:rFonts w:ascii="Segoe UI" w:hAnsi="Segoe UI" w:cs="Segoe UI"/>
      <w:sz w:val="16"/>
      <w:szCs w:val="16"/>
    </w:rPr>
  </w:style>
  <w:style w:type="paragraph" w:styleId="a7">
    <w:name w:val="Body Text"/>
    <w:basedOn w:val="a"/>
    <w:link w:val="a8"/>
    <w:uiPriority w:val="99"/>
    <w:rsid w:val="008E605C"/>
    <w:pPr>
      <w:jc w:val="center"/>
    </w:pPr>
  </w:style>
  <w:style w:type="character" w:customStyle="1" w:styleId="a8">
    <w:name w:val="Основной текст Знак"/>
    <w:basedOn w:val="a0"/>
    <w:link w:val="a7"/>
    <w:uiPriority w:val="99"/>
    <w:semiHidden/>
    <w:rPr>
      <w:sz w:val="28"/>
    </w:rPr>
  </w:style>
  <w:style w:type="paragraph" w:styleId="a9">
    <w:name w:val="footer"/>
    <w:basedOn w:val="a"/>
    <w:link w:val="aa"/>
    <w:uiPriority w:val="99"/>
    <w:rsid w:val="002261DA"/>
    <w:pPr>
      <w:tabs>
        <w:tab w:val="center" w:pos="4677"/>
        <w:tab w:val="right" w:pos="9355"/>
      </w:tabs>
    </w:pPr>
  </w:style>
  <w:style w:type="character" w:customStyle="1" w:styleId="aa">
    <w:name w:val="Нижний колонтитул Знак"/>
    <w:basedOn w:val="a0"/>
    <w:link w:val="a9"/>
    <w:uiPriority w:val="99"/>
    <w:semiHidden/>
    <w:rPr>
      <w:sz w:val="28"/>
    </w:rPr>
  </w:style>
  <w:style w:type="character" w:styleId="ab">
    <w:name w:val="page number"/>
    <w:basedOn w:val="a0"/>
    <w:uiPriority w:val="99"/>
    <w:rsid w:val="007914EF"/>
    <w:rPr>
      <w:rFonts w:cs="Times New Roman"/>
    </w:rPr>
  </w:style>
  <w:style w:type="paragraph" w:styleId="11">
    <w:name w:val="toc 1"/>
    <w:basedOn w:val="a"/>
    <w:next w:val="a"/>
    <w:autoRedefine/>
    <w:uiPriority w:val="39"/>
    <w:semiHidden/>
    <w:rsid w:val="00B855EB"/>
    <w:pPr>
      <w:tabs>
        <w:tab w:val="right" w:leader="dot" w:pos="10195"/>
      </w:tabs>
      <w:spacing w:before="120" w:after="120"/>
    </w:pPr>
    <w:rPr>
      <w:b/>
      <w:bCs/>
      <w:caps/>
      <w:sz w:val="36"/>
      <w:szCs w:val="36"/>
    </w:rPr>
  </w:style>
  <w:style w:type="paragraph" w:styleId="2">
    <w:name w:val="toc 2"/>
    <w:basedOn w:val="a"/>
    <w:next w:val="a"/>
    <w:autoRedefine/>
    <w:uiPriority w:val="39"/>
    <w:semiHidden/>
    <w:rsid w:val="00B855EB"/>
    <w:pPr>
      <w:ind w:left="280"/>
    </w:pPr>
    <w:rPr>
      <w:smallCaps/>
      <w:sz w:val="20"/>
    </w:rPr>
  </w:style>
  <w:style w:type="paragraph" w:styleId="3">
    <w:name w:val="toc 3"/>
    <w:basedOn w:val="a"/>
    <w:next w:val="a"/>
    <w:autoRedefine/>
    <w:uiPriority w:val="39"/>
    <w:semiHidden/>
    <w:rsid w:val="00B855EB"/>
    <w:pPr>
      <w:ind w:left="560"/>
    </w:pPr>
    <w:rPr>
      <w:i/>
      <w:iCs/>
      <w:sz w:val="20"/>
    </w:rPr>
  </w:style>
  <w:style w:type="paragraph" w:styleId="4">
    <w:name w:val="toc 4"/>
    <w:basedOn w:val="a"/>
    <w:next w:val="a"/>
    <w:autoRedefine/>
    <w:uiPriority w:val="39"/>
    <w:semiHidden/>
    <w:rsid w:val="00B855EB"/>
    <w:pPr>
      <w:ind w:left="840"/>
    </w:pPr>
    <w:rPr>
      <w:sz w:val="18"/>
      <w:szCs w:val="18"/>
    </w:rPr>
  </w:style>
  <w:style w:type="paragraph" w:styleId="5">
    <w:name w:val="toc 5"/>
    <w:basedOn w:val="a"/>
    <w:next w:val="a"/>
    <w:autoRedefine/>
    <w:uiPriority w:val="39"/>
    <w:semiHidden/>
    <w:rsid w:val="00B855EB"/>
    <w:pPr>
      <w:ind w:left="1120"/>
    </w:pPr>
    <w:rPr>
      <w:sz w:val="18"/>
      <w:szCs w:val="18"/>
    </w:rPr>
  </w:style>
  <w:style w:type="paragraph" w:styleId="6">
    <w:name w:val="toc 6"/>
    <w:basedOn w:val="a"/>
    <w:next w:val="a"/>
    <w:autoRedefine/>
    <w:uiPriority w:val="39"/>
    <w:semiHidden/>
    <w:rsid w:val="00B855EB"/>
    <w:pPr>
      <w:ind w:left="1400"/>
    </w:pPr>
    <w:rPr>
      <w:sz w:val="18"/>
      <w:szCs w:val="18"/>
    </w:rPr>
  </w:style>
  <w:style w:type="paragraph" w:styleId="7">
    <w:name w:val="toc 7"/>
    <w:basedOn w:val="a"/>
    <w:next w:val="a"/>
    <w:autoRedefine/>
    <w:uiPriority w:val="39"/>
    <w:semiHidden/>
    <w:rsid w:val="00B855EB"/>
    <w:pPr>
      <w:ind w:left="1680"/>
    </w:pPr>
    <w:rPr>
      <w:sz w:val="18"/>
      <w:szCs w:val="18"/>
    </w:rPr>
  </w:style>
  <w:style w:type="paragraph" w:styleId="8">
    <w:name w:val="toc 8"/>
    <w:basedOn w:val="a"/>
    <w:next w:val="a"/>
    <w:autoRedefine/>
    <w:uiPriority w:val="39"/>
    <w:semiHidden/>
    <w:rsid w:val="00B855EB"/>
    <w:pPr>
      <w:ind w:left="1960"/>
    </w:pPr>
    <w:rPr>
      <w:sz w:val="18"/>
      <w:szCs w:val="18"/>
    </w:rPr>
  </w:style>
  <w:style w:type="paragraph" w:styleId="9">
    <w:name w:val="toc 9"/>
    <w:basedOn w:val="a"/>
    <w:next w:val="a"/>
    <w:autoRedefine/>
    <w:uiPriority w:val="39"/>
    <w:semiHidden/>
    <w:rsid w:val="00B855EB"/>
    <w:pPr>
      <w:ind w:left="2240"/>
    </w:pPr>
    <w:rPr>
      <w:sz w:val="18"/>
      <w:szCs w:val="18"/>
    </w:rPr>
  </w:style>
  <w:style w:type="character" w:styleId="ac">
    <w:name w:val="Hyperlink"/>
    <w:basedOn w:val="a0"/>
    <w:uiPriority w:val="99"/>
    <w:rsid w:val="00B855EB"/>
    <w:rPr>
      <w:rFonts w:cs="Times New Roman"/>
      <w:color w:val="0000FF"/>
      <w:u w:val="single"/>
    </w:rPr>
  </w:style>
  <w:style w:type="paragraph" w:styleId="ad">
    <w:name w:val="header"/>
    <w:basedOn w:val="a"/>
    <w:link w:val="ae"/>
    <w:uiPriority w:val="99"/>
    <w:rsid w:val="00501553"/>
    <w:pPr>
      <w:tabs>
        <w:tab w:val="center" w:pos="4677"/>
        <w:tab w:val="right" w:pos="9355"/>
      </w:tabs>
    </w:pPr>
  </w:style>
  <w:style w:type="character" w:customStyle="1" w:styleId="ae">
    <w:name w:val="Верхний колонтитул Знак"/>
    <w:basedOn w:val="a0"/>
    <w:link w:val="ad"/>
    <w:uiPriority w:val="99"/>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5.bin"/><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image" Target="media/image38.wmf"/><Relationship Id="rId89" Type="http://schemas.openxmlformats.org/officeDocument/2006/relationships/oleObject" Target="embeddings/oleObject43.bin"/><Relationship Id="rId7" Type="http://schemas.openxmlformats.org/officeDocument/2006/relationships/image" Target="media/image1.png"/><Relationship Id="rId71" Type="http://schemas.openxmlformats.org/officeDocument/2006/relationships/oleObject" Target="embeddings/oleObject32.bin"/><Relationship Id="rId92" Type="http://schemas.openxmlformats.org/officeDocument/2006/relationships/image" Target="media/image42.wmf"/><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image" Target="media/image12.wmf"/><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5.bin"/><Relationship Id="rId79" Type="http://schemas.openxmlformats.org/officeDocument/2006/relationships/oleObject" Target="embeddings/oleObject38.bin"/><Relationship Id="rId87" Type="http://schemas.openxmlformats.org/officeDocument/2006/relationships/oleObject" Target="embeddings/oleObject42.bin"/><Relationship Id="rId102" Type="http://schemas.openxmlformats.org/officeDocument/2006/relationships/oleObject" Target="embeddings/oleObject49.bin"/><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image" Target="media/image37.wmf"/><Relationship Id="rId90" Type="http://schemas.openxmlformats.org/officeDocument/2006/relationships/image" Target="media/image41.wmf"/><Relationship Id="rId95" Type="http://schemas.openxmlformats.org/officeDocument/2006/relationships/oleObject" Target="embeddings/oleObject46.bin"/><Relationship Id="rId19" Type="http://schemas.openxmlformats.org/officeDocument/2006/relationships/oleObject" Target="embeddings/oleObject3.bin"/><Relationship Id="rId14" Type="http://schemas.openxmlformats.org/officeDocument/2006/relationships/image" Target="media/image7.wmf"/><Relationship Id="rId22" Type="http://schemas.openxmlformats.org/officeDocument/2006/relationships/oleObject" Target="embeddings/oleObject6.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png"/><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oleObject" Target="embeddings/oleObject37.bin"/><Relationship Id="rId100" Type="http://schemas.openxmlformats.org/officeDocument/2006/relationships/oleObject" Target="embeddings/oleObject48.bin"/><Relationship Id="rId105"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image" Target="media/image36.wmf"/><Relationship Id="rId85" Type="http://schemas.openxmlformats.org/officeDocument/2006/relationships/oleObject" Target="embeddings/oleObject41.bin"/><Relationship Id="rId93" Type="http://schemas.openxmlformats.org/officeDocument/2006/relationships/oleObject" Target="embeddings/oleObject45.bin"/><Relationship Id="rId98"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footer" Target="footer1.xml"/><Relationship Id="rId20" Type="http://schemas.openxmlformats.org/officeDocument/2006/relationships/oleObject" Target="embeddings/oleObject4.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3.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0.png"/><Relationship Id="rId91" Type="http://schemas.openxmlformats.org/officeDocument/2006/relationships/oleObject" Target="embeddings/oleObject44.bin"/><Relationship Id="rId96" Type="http://schemas.openxmlformats.org/officeDocument/2006/relationships/image" Target="media/image44.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wmf"/><Relationship Id="rId23" Type="http://schemas.openxmlformats.org/officeDocument/2006/relationships/oleObject" Target="embeddings/oleObject7.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oleObject" Target="embeddings/oleObject34.bin"/><Relationship Id="rId78" Type="http://schemas.openxmlformats.org/officeDocument/2006/relationships/image" Target="media/image35.wmf"/><Relationship Id="rId81" Type="http://schemas.openxmlformats.org/officeDocument/2006/relationships/oleObject" Target="embeddings/oleObject39.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image" Target="media/image46.wmf"/><Relationship Id="rId101" Type="http://schemas.openxmlformats.org/officeDocument/2006/relationships/image" Target="media/image47.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oleObject" Target="embeddings/oleObject2.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4.wmf"/><Relationship Id="rId97" Type="http://schemas.openxmlformats.org/officeDocument/2006/relationships/oleObject" Target="embeddings/oleObject47.bin"/><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1861</Words>
  <Characters>10609</Characters>
  <Application>Microsoft Office Word</Application>
  <DocSecurity>0</DocSecurity>
  <Lines>88</Lines>
  <Paragraphs>24</Paragraphs>
  <ScaleCrop>false</ScaleCrop>
  <Company>Home</Company>
  <LinksUpToDate>false</LinksUpToDate>
  <CharactersWithSpaces>12446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2005-12-08T22:37:00Z</cp:lastPrinted>
  <dcterms:created xsi:type="dcterms:W3CDTF">2014-04-02T22:40:00Z</dcterms:created>
  <dcterms:modified xsi:type="dcterms:W3CDTF">2014-04-02T22:40:00Z</dcterms:modified>
</cp:coreProperties>
</file>