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61A" w:rsidRDefault="00FA261A" w:rsidP="00FA261A">
      <w:pPr>
        <w:spacing w:line="360" w:lineRule="auto"/>
        <w:ind w:firstLine="720"/>
        <w:jc w:val="both"/>
        <w:rPr>
          <w:sz w:val="28"/>
          <w:szCs w:val="28"/>
        </w:rPr>
      </w:pPr>
    </w:p>
    <w:p w:rsidR="00FA261A" w:rsidRDefault="00FA261A" w:rsidP="00FA261A">
      <w:pPr>
        <w:spacing w:line="360" w:lineRule="auto"/>
        <w:ind w:firstLine="720"/>
        <w:jc w:val="both"/>
        <w:rPr>
          <w:sz w:val="28"/>
          <w:szCs w:val="28"/>
        </w:rPr>
      </w:pPr>
    </w:p>
    <w:p w:rsidR="00FA261A" w:rsidRDefault="00FA261A" w:rsidP="00FA261A">
      <w:pPr>
        <w:spacing w:line="360" w:lineRule="auto"/>
        <w:ind w:firstLine="720"/>
        <w:jc w:val="both"/>
        <w:rPr>
          <w:sz w:val="28"/>
          <w:szCs w:val="28"/>
        </w:rPr>
      </w:pPr>
    </w:p>
    <w:p w:rsidR="00FA261A" w:rsidRDefault="00FA261A" w:rsidP="00FA261A">
      <w:pPr>
        <w:spacing w:line="360" w:lineRule="auto"/>
        <w:ind w:firstLine="720"/>
        <w:jc w:val="both"/>
        <w:rPr>
          <w:sz w:val="28"/>
          <w:szCs w:val="28"/>
        </w:rPr>
      </w:pPr>
    </w:p>
    <w:p w:rsidR="00FA261A" w:rsidRDefault="00FA261A" w:rsidP="00FA261A">
      <w:pPr>
        <w:spacing w:line="360" w:lineRule="auto"/>
        <w:ind w:firstLine="720"/>
        <w:jc w:val="both"/>
        <w:rPr>
          <w:sz w:val="28"/>
          <w:szCs w:val="28"/>
        </w:rPr>
      </w:pPr>
    </w:p>
    <w:p w:rsidR="00FA261A" w:rsidRDefault="00FA261A" w:rsidP="00FA261A">
      <w:pPr>
        <w:spacing w:line="360" w:lineRule="auto"/>
        <w:ind w:firstLine="720"/>
        <w:jc w:val="both"/>
        <w:rPr>
          <w:sz w:val="28"/>
          <w:szCs w:val="28"/>
        </w:rPr>
      </w:pPr>
    </w:p>
    <w:p w:rsidR="00FA261A" w:rsidRDefault="00FA261A" w:rsidP="00FA261A">
      <w:pPr>
        <w:spacing w:line="360" w:lineRule="auto"/>
        <w:ind w:firstLine="720"/>
        <w:jc w:val="both"/>
        <w:rPr>
          <w:sz w:val="28"/>
          <w:szCs w:val="28"/>
        </w:rPr>
      </w:pPr>
    </w:p>
    <w:p w:rsidR="00FA261A" w:rsidRDefault="00FA261A" w:rsidP="00FA261A">
      <w:pPr>
        <w:spacing w:line="360" w:lineRule="auto"/>
        <w:ind w:firstLine="720"/>
        <w:jc w:val="both"/>
        <w:rPr>
          <w:sz w:val="28"/>
          <w:szCs w:val="28"/>
        </w:rPr>
      </w:pPr>
    </w:p>
    <w:p w:rsidR="00FA261A" w:rsidRDefault="00FA261A" w:rsidP="00FA261A">
      <w:pPr>
        <w:spacing w:line="360" w:lineRule="auto"/>
        <w:ind w:firstLine="720"/>
        <w:jc w:val="both"/>
        <w:rPr>
          <w:sz w:val="28"/>
          <w:szCs w:val="28"/>
        </w:rPr>
      </w:pPr>
    </w:p>
    <w:p w:rsidR="00FA261A" w:rsidRDefault="00FA261A" w:rsidP="00FA261A">
      <w:pPr>
        <w:spacing w:line="360" w:lineRule="auto"/>
        <w:ind w:firstLine="720"/>
        <w:jc w:val="both"/>
        <w:rPr>
          <w:sz w:val="28"/>
          <w:szCs w:val="28"/>
        </w:rPr>
      </w:pPr>
    </w:p>
    <w:p w:rsidR="00FA261A" w:rsidRDefault="00FA261A" w:rsidP="00FA261A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Тема:</w:t>
      </w:r>
    </w:p>
    <w:p w:rsidR="00FA261A" w:rsidRDefault="008E026B" w:rsidP="00FA261A">
      <w:pPr>
        <w:spacing w:line="360" w:lineRule="auto"/>
        <w:ind w:firstLine="720"/>
        <w:jc w:val="center"/>
        <w:rPr>
          <w:sz w:val="28"/>
          <w:szCs w:val="28"/>
        </w:rPr>
      </w:pPr>
      <w:r w:rsidRPr="00FA261A">
        <w:rPr>
          <w:sz w:val="28"/>
          <w:szCs w:val="28"/>
        </w:rPr>
        <w:t>Система управления персоналом на государственном, муниципальном предприятии</w:t>
      </w:r>
    </w:p>
    <w:p w:rsidR="00DB3E9E" w:rsidRDefault="00FA261A" w:rsidP="00FA261A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FA261A">
        <w:rPr>
          <w:b/>
          <w:sz w:val="28"/>
          <w:szCs w:val="28"/>
        </w:rPr>
        <w:t>Содержание</w:t>
      </w:r>
    </w:p>
    <w:p w:rsidR="00FA261A" w:rsidRPr="00FA261A" w:rsidRDefault="00FA261A" w:rsidP="00FA261A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7F3F8D" w:rsidRDefault="00FA261A" w:rsidP="00FA261A">
      <w:pPr>
        <w:spacing w:line="360" w:lineRule="auto"/>
        <w:jc w:val="both"/>
        <w:rPr>
          <w:sz w:val="28"/>
          <w:szCs w:val="28"/>
        </w:rPr>
      </w:pPr>
      <w:r w:rsidRPr="00FA261A">
        <w:rPr>
          <w:sz w:val="28"/>
          <w:szCs w:val="28"/>
        </w:rPr>
        <w:t>Введение</w:t>
      </w:r>
    </w:p>
    <w:p w:rsidR="00FA261A" w:rsidRPr="00FA261A" w:rsidRDefault="00FA261A" w:rsidP="00FA261A">
      <w:pPr>
        <w:spacing w:line="360" w:lineRule="auto"/>
        <w:jc w:val="both"/>
        <w:rPr>
          <w:sz w:val="28"/>
          <w:szCs w:val="28"/>
        </w:rPr>
      </w:pPr>
      <w:r w:rsidRPr="00FA261A">
        <w:rPr>
          <w:sz w:val="28"/>
          <w:szCs w:val="28"/>
        </w:rPr>
        <w:t>Глава 1. Управление персоналом</w:t>
      </w:r>
    </w:p>
    <w:p w:rsidR="00FA261A" w:rsidRDefault="00FA261A" w:rsidP="00FA261A">
      <w:pPr>
        <w:spacing w:line="360" w:lineRule="auto"/>
        <w:jc w:val="both"/>
        <w:rPr>
          <w:sz w:val="28"/>
          <w:szCs w:val="28"/>
        </w:rPr>
      </w:pPr>
      <w:r w:rsidRPr="00FA261A">
        <w:rPr>
          <w:sz w:val="28"/>
          <w:szCs w:val="28"/>
        </w:rPr>
        <w:t>1.1. Краткая характеристика предприятия ООО «СПСЗ»</w:t>
      </w:r>
    </w:p>
    <w:p w:rsidR="00FA261A" w:rsidRDefault="00FA261A" w:rsidP="00FA261A">
      <w:pPr>
        <w:spacing w:line="360" w:lineRule="auto"/>
        <w:jc w:val="both"/>
        <w:rPr>
          <w:sz w:val="28"/>
          <w:szCs w:val="28"/>
        </w:rPr>
      </w:pPr>
      <w:r w:rsidRPr="00FA261A">
        <w:rPr>
          <w:sz w:val="28"/>
          <w:szCs w:val="28"/>
        </w:rPr>
        <w:t>1.2. Управление персоналом в системе управления ООО «СПСЗ»</w:t>
      </w:r>
    </w:p>
    <w:p w:rsidR="00FA261A" w:rsidRDefault="00FA261A" w:rsidP="00FA261A">
      <w:pPr>
        <w:spacing w:line="360" w:lineRule="auto"/>
        <w:jc w:val="both"/>
        <w:rPr>
          <w:sz w:val="28"/>
          <w:szCs w:val="28"/>
        </w:rPr>
      </w:pPr>
      <w:r w:rsidRPr="00FA261A">
        <w:rPr>
          <w:sz w:val="28"/>
          <w:szCs w:val="28"/>
        </w:rPr>
        <w:t>Раздел 2. Кадровые процедуры на ООО «СПСЗ»</w:t>
      </w:r>
    </w:p>
    <w:p w:rsidR="00FA261A" w:rsidRDefault="00FA261A" w:rsidP="00FA261A">
      <w:pPr>
        <w:spacing w:line="360" w:lineRule="auto"/>
        <w:jc w:val="both"/>
        <w:rPr>
          <w:sz w:val="28"/>
          <w:szCs w:val="28"/>
        </w:rPr>
      </w:pPr>
      <w:r w:rsidRPr="00FA261A">
        <w:rPr>
          <w:sz w:val="28"/>
          <w:szCs w:val="28"/>
        </w:rPr>
        <w:t>2.1. Задачи управления персоналом</w:t>
      </w:r>
      <w:r>
        <w:rPr>
          <w:sz w:val="28"/>
          <w:szCs w:val="28"/>
        </w:rPr>
        <w:t xml:space="preserve"> </w:t>
      </w:r>
      <w:r w:rsidRPr="00FA261A">
        <w:rPr>
          <w:sz w:val="28"/>
          <w:szCs w:val="28"/>
        </w:rPr>
        <w:t>на ООО «СПСЗ»</w:t>
      </w:r>
    </w:p>
    <w:p w:rsidR="00FA261A" w:rsidRDefault="00FA261A" w:rsidP="00FA261A">
      <w:pPr>
        <w:spacing w:line="360" w:lineRule="auto"/>
        <w:jc w:val="both"/>
        <w:rPr>
          <w:sz w:val="28"/>
          <w:szCs w:val="28"/>
        </w:rPr>
      </w:pPr>
      <w:r w:rsidRPr="00FA261A">
        <w:rPr>
          <w:sz w:val="28"/>
          <w:szCs w:val="28"/>
        </w:rPr>
        <w:t>2.2. Оценка качества набранных работников ООО «СПСЗ»</w:t>
      </w:r>
    </w:p>
    <w:p w:rsidR="00FA261A" w:rsidRDefault="00FA261A" w:rsidP="00FA261A">
      <w:pPr>
        <w:spacing w:line="360" w:lineRule="auto"/>
        <w:jc w:val="both"/>
        <w:rPr>
          <w:sz w:val="28"/>
          <w:szCs w:val="28"/>
        </w:rPr>
      </w:pPr>
      <w:r w:rsidRPr="00FA261A">
        <w:rPr>
          <w:sz w:val="28"/>
          <w:szCs w:val="28"/>
        </w:rPr>
        <w:t>Раздел 3. Развитие персонала ООО «СПСЗ»</w:t>
      </w:r>
    </w:p>
    <w:p w:rsidR="00FA261A" w:rsidRDefault="00FA261A" w:rsidP="00FA261A">
      <w:pPr>
        <w:spacing w:line="360" w:lineRule="auto"/>
        <w:jc w:val="both"/>
        <w:rPr>
          <w:sz w:val="28"/>
          <w:szCs w:val="28"/>
        </w:rPr>
      </w:pPr>
      <w:r w:rsidRPr="00FA261A">
        <w:rPr>
          <w:sz w:val="28"/>
          <w:szCs w:val="28"/>
        </w:rPr>
        <w:t>3.1. Стадии управления персоналом на ООО «СПСЗ»</w:t>
      </w:r>
    </w:p>
    <w:p w:rsidR="00FA261A" w:rsidRDefault="00FA261A" w:rsidP="00FA261A">
      <w:pPr>
        <w:spacing w:line="360" w:lineRule="auto"/>
        <w:jc w:val="both"/>
        <w:rPr>
          <w:sz w:val="28"/>
          <w:szCs w:val="28"/>
        </w:rPr>
      </w:pPr>
      <w:r w:rsidRPr="00FA261A">
        <w:rPr>
          <w:sz w:val="28"/>
          <w:szCs w:val="28"/>
        </w:rPr>
        <w:t>3.2. Создание кадрового резерва на ООО «СПСЗ»</w:t>
      </w:r>
    </w:p>
    <w:p w:rsidR="00FA261A" w:rsidRDefault="00FA261A" w:rsidP="00FA261A">
      <w:pPr>
        <w:spacing w:line="360" w:lineRule="auto"/>
        <w:jc w:val="both"/>
        <w:rPr>
          <w:sz w:val="28"/>
          <w:szCs w:val="28"/>
        </w:rPr>
      </w:pPr>
      <w:r w:rsidRPr="00FA261A">
        <w:rPr>
          <w:sz w:val="28"/>
          <w:szCs w:val="28"/>
        </w:rPr>
        <w:t>Вывод</w:t>
      </w:r>
    </w:p>
    <w:p w:rsidR="00DB3E9E" w:rsidRPr="00FA261A" w:rsidRDefault="00FA261A" w:rsidP="00FA261A">
      <w:pPr>
        <w:spacing w:line="360" w:lineRule="auto"/>
        <w:jc w:val="both"/>
        <w:rPr>
          <w:sz w:val="28"/>
          <w:szCs w:val="28"/>
        </w:rPr>
      </w:pPr>
      <w:r w:rsidRPr="00FA261A">
        <w:rPr>
          <w:sz w:val="28"/>
          <w:szCs w:val="28"/>
        </w:rPr>
        <w:t>Список использованной литературы</w:t>
      </w:r>
    </w:p>
    <w:p w:rsidR="00DB3E9E" w:rsidRPr="00FA261A" w:rsidRDefault="007F3F8D" w:rsidP="00FA261A">
      <w:pPr>
        <w:pStyle w:val="1"/>
        <w:spacing w:before="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261A">
        <w:rPr>
          <w:rFonts w:ascii="Times New Roman" w:hAnsi="Times New Roman" w:cs="Times New Roman"/>
          <w:b w:val="0"/>
          <w:sz w:val="28"/>
          <w:szCs w:val="28"/>
        </w:rPr>
        <w:br w:type="page"/>
      </w:r>
      <w:bookmarkStart w:id="0" w:name="_Toc214722276"/>
      <w:r w:rsidR="00DB3E9E" w:rsidRPr="00FA261A">
        <w:rPr>
          <w:rFonts w:ascii="Times New Roman" w:hAnsi="Times New Roman" w:cs="Times New Roman"/>
          <w:sz w:val="28"/>
          <w:szCs w:val="28"/>
        </w:rPr>
        <w:t>Введение</w:t>
      </w:r>
      <w:bookmarkEnd w:id="0"/>
    </w:p>
    <w:p w:rsidR="00C81D72" w:rsidRPr="00FA261A" w:rsidRDefault="00C81D72" w:rsidP="00FA261A">
      <w:pPr>
        <w:spacing w:line="360" w:lineRule="auto"/>
        <w:ind w:firstLine="720"/>
        <w:jc w:val="both"/>
        <w:rPr>
          <w:sz w:val="28"/>
          <w:szCs w:val="28"/>
        </w:rPr>
      </w:pPr>
    </w:p>
    <w:p w:rsidR="00506D03" w:rsidRPr="00FA261A" w:rsidRDefault="00506D03" w:rsidP="00FA261A">
      <w:pPr>
        <w:spacing w:line="360" w:lineRule="auto"/>
        <w:ind w:firstLine="720"/>
        <w:jc w:val="both"/>
        <w:rPr>
          <w:sz w:val="28"/>
          <w:szCs w:val="28"/>
        </w:rPr>
      </w:pPr>
      <w:r w:rsidRPr="00FA261A">
        <w:rPr>
          <w:sz w:val="28"/>
          <w:szCs w:val="28"/>
        </w:rPr>
        <w:t>Данная курсовая работа на тему «</w:t>
      </w:r>
      <w:r w:rsidR="00C81D72" w:rsidRPr="00FA261A">
        <w:rPr>
          <w:sz w:val="28"/>
          <w:szCs w:val="28"/>
        </w:rPr>
        <w:t>Система управления персоналом на государственном, муниципальном предприятии</w:t>
      </w:r>
      <w:r w:rsidRPr="00FA261A">
        <w:rPr>
          <w:sz w:val="28"/>
          <w:szCs w:val="28"/>
        </w:rPr>
        <w:t xml:space="preserve">». </w:t>
      </w:r>
    </w:p>
    <w:p w:rsidR="00506D03" w:rsidRPr="00FA261A" w:rsidRDefault="00506D03" w:rsidP="00FA261A">
      <w:pPr>
        <w:spacing w:line="360" w:lineRule="auto"/>
        <w:ind w:firstLine="720"/>
        <w:jc w:val="both"/>
        <w:rPr>
          <w:sz w:val="28"/>
          <w:szCs w:val="28"/>
        </w:rPr>
      </w:pPr>
      <w:r w:rsidRPr="00FA261A">
        <w:rPr>
          <w:sz w:val="28"/>
          <w:szCs w:val="28"/>
        </w:rPr>
        <w:t>Актуальность данной</w:t>
      </w:r>
      <w:r w:rsidR="00FA261A">
        <w:rPr>
          <w:sz w:val="28"/>
          <w:szCs w:val="28"/>
        </w:rPr>
        <w:t xml:space="preserve"> темы состоит в эффективном</w:t>
      </w:r>
      <w:r w:rsidRPr="00FA261A">
        <w:rPr>
          <w:sz w:val="28"/>
          <w:szCs w:val="28"/>
        </w:rPr>
        <w:t xml:space="preserve"> </w:t>
      </w:r>
      <w:r w:rsidR="00CE4225" w:rsidRPr="00FA261A">
        <w:rPr>
          <w:sz w:val="28"/>
          <w:szCs w:val="28"/>
        </w:rPr>
        <w:t>управления</w:t>
      </w:r>
      <w:r w:rsidRPr="00FA261A">
        <w:rPr>
          <w:sz w:val="28"/>
          <w:szCs w:val="28"/>
        </w:rPr>
        <w:t xml:space="preserve"> персонала, которая имеет очень важное значение, дающее собой основу для многих процедур: приема на работу, внутреннего перемещения, выдвижения на повышения, на вознаграждение, моральное стимулирование, и т.д.</w:t>
      </w:r>
    </w:p>
    <w:p w:rsidR="00506D03" w:rsidRPr="00FA261A" w:rsidRDefault="00506D03" w:rsidP="00FA261A">
      <w:pPr>
        <w:spacing w:line="360" w:lineRule="auto"/>
        <w:ind w:firstLine="720"/>
        <w:jc w:val="both"/>
        <w:rPr>
          <w:sz w:val="28"/>
          <w:szCs w:val="28"/>
        </w:rPr>
      </w:pPr>
      <w:r w:rsidRPr="00FA261A">
        <w:rPr>
          <w:sz w:val="28"/>
          <w:szCs w:val="28"/>
        </w:rPr>
        <w:t xml:space="preserve">Цель данной работы изучить организацию </w:t>
      </w:r>
      <w:r w:rsidR="008350EC" w:rsidRPr="00FA261A">
        <w:rPr>
          <w:sz w:val="28"/>
          <w:szCs w:val="28"/>
        </w:rPr>
        <w:t>управления</w:t>
      </w:r>
      <w:r w:rsidRPr="00FA261A">
        <w:rPr>
          <w:sz w:val="28"/>
          <w:szCs w:val="28"/>
        </w:rPr>
        <w:t xml:space="preserve"> предприятия кадрами в современных условиях</w:t>
      </w:r>
      <w:r w:rsidR="00FA261A">
        <w:rPr>
          <w:sz w:val="28"/>
          <w:szCs w:val="28"/>
        </w:rPr>
        <w:t xml:space="preserve"> </w:t>
      </w:r>
      <w:r w:rsidRPr="00FA261A">
        <w:rPr>
          <w:sz w:val="28"/>
          <w:szCs w:val="28"/>
        </w:rPr>
        <w:t>и дать основные направления совершенствования системы обеспечения и принятия кадров на работу предприятия.</w:t>
      </w:r>
    </w:p>
    <w:p w:rsidR="00506D03" w:rsidRPr="00FA261A" w:rsidRDefault="00506D03" w:rsidP="00FA261A">
      <w:pPr>
        <w:spacing w:line="360" w:lineRule="auto"/>
        <w:ind w:firstLine="720"/>
        <w:jc w:val="both"/>
        <w:rPr>
          <w:sz w:val="28"/>
          <w:szCs w:val="28"/>
        </w:rPr>
      </w:pPr>
      <w:r w:rsidRPr="00FA261A">
        <w:rPr>
          <w:sz w:val="28"/>
          <w:szCs w:val="28"/>
        </w:rPr>
        <w:t>Важнейшей</w:t>
      </w:r>
      <w:r w:rsidR="00FA261A">
        <w:rPr>
          <w:sz w:val="28"/>
          <w:szCs w:val="28"/>
        </w:rPr>
        <w:t xml:space="preserve"> задачей организации обеспечения</w:t>
      </w:r>
      <w:r w:rsidRPr="00FA261A">
        <w:rPr>
          <w:sz w:val="28"/>
          <w:szCs w:val="28"/>
        </w:rPr>
        <w:t xml:space="preserve"> предприятия кадрами является определение минимальной численности рабочих и других категорий работников, необходимых для обеспечения бесперебойного производственного процесса и выполнения запланированных предприятием основных экономических показателей.</w:t>
      </w:r>
    </w:p>
    <w:p w:rsidR="00506D03" w:rsidRPr="00FA261A" w:rsidRDefault="00506D03" w:rsidP="00FA261A">
      <w:pPr>
        <w:pStyle w:val="a5"/>
        <w:spacing w:line="360" w:lineRule="auto"/>
        <w:ind w:firstLine="720"/>
        <w:jc w:val="both"/>
        <w:rPr>
          <w:b w:val="0"/>
          <w:sz w:val="28"/>
          <w:szCs w:val="28"/>
          <w:lang w:eastAsia="en-US"/>
        </w:rPr>
      </w:pPr>
      <w:r w:rsidRPr="00FA261A">
        <w:rPr>
          <w:b w:val="0"/>
          <w:sz w:val="28"/>
          <w:szCs w:val="28"/>
          <w:lang w:eastAsia="en-US"/>
        </w:rPr>
        <w:t xml:space="preserve">Задачи данной курсовой сводятся к изучению </w:t>
      </w:r>
      <w:r w:rsidR="00A757B1" w:rsidRPr="00FA261A">
        <w:rPr>
          <w:b w:val="0"/>
          <w:sz w:val="28"/>
          <w:szCs w:val="28"/>
          <w:lang w:eastAsia="en-US"/>
        </w:rPr>
        <w:t>краткой характеристики предприятия, управления персоналом в системе управления, изучением задач и оценки качества набранного персонала, стадий управления персоналом и необходимостью создания кадрового резерва.</w:t>
      </w:r>
    </w:p>
    <w:p w:rsidR="00506D03" w:rsidRPr="00FA261A" w:rsidRDefault="00506D03" w:rsidP="00FA261A">
      <w:pPr>
        <w:pStyle w:val="22"/>
        <w:spacing w:after="0" w:line="360" w:lineRule="auto"/>
        <w:ind w:left="0" w:firstLine="720"/>
        <w:jc w:val="both"/>
        <w:rPr>
          <w:sz w:val="28"/>
          <w:szCs w:val="28"/>
        </w:rPr>
      </w:pPr>
      <w:r w:rsidRPr="00FA261A">
        <w:rPr>
          <w:sz w:val="28"/>
          <w:szCs w:val="28"/>
        </w:rPr>
        <w:t>Объектом исследования в данной курсовой работе по теме «</w:t>
      </w:r>
      <w:r w:rsidR="00A757B1" w:rsidRPr="00FA261A">
        <w:rPr>
          <w:sz w:val="28"/>
          <w:szCs w:val="28"/>
        </w:rPr>
        <w:t>Система управления персоналом на государственном, муниципальном предприятии</w:t>
      </w:r>
      <w:r w:rsidRPr="00FA261A">
        <w:rPr>
          <w:sz w:val="28"/>
          <w:szCs w:val="28"/>
        </w:rPr>
        <w:t>» является</w:t>
      </w:r>
      <w:r w:rsidR="00FA261A">
        <w:rPr>
          <w:sz w:val="28"/>
          <w:szCs w:val="28"/>
        </w:rPr>
        <w:t xml:space="preserve"> </w:t>
      </w:r>
      <w:r w:rsidR="00A757B1" w:rsidRPr="00FA261A">
        <w:rPr>
          <w:sz w:val="28"/>
          <w:szCs w:val="28"/>
        </w:rPr>
        <w:t>Сергиево-Посадский стекольный завод</w:t>
      </w:r>
      <w:r w:rsidRPr="00FA261A">
        <w:rPr>
          <w:sz w:val="28"/>
          <w:szCs w:val="28"/>
        </w:rPr>
        <w:t xml:space="preserve">. Курсовая включает три части, рисунки, сводные и итоговые таблицы, вывод. Все данные из второй части работы взяты в </w:t>
      </w:r>
      <w:r w:rsidR="00A757B1" w:rsidRPr="00FA261A">
        <w:rPr>
          <w:sz w:val="28"/>
          <w:szCs w:val="28"/>
        </w:rPr>
        <w:t>Сергиево-Посадском стекольном заводе.</w:t>
      </w:r>
    </w:p>
    <w:p w:rsidR="00144816" w:rsidRPr="00FA261A" w:rsidRDefault="00506D03" w:rsidP="00FA261A">
      <w:pPr>
        <w:spacing w:line="360" w:lineRule="auto"/>
        <w:ind w:firstLine="720"/>
        <w:jc w:val="both"/>
        <w:rPr>
          <w:sz w:val="28"/>
          <w:szCs w:val="28"/>
        </w:rPr>
      </w:pPr>
      <w:r w:rsidRPr="00FA261A">
        <w:rPr>
          <w:sz w:val="28"/>
          <w:szCs w:val="28"/>
        </w:rPr>
        <w:t xml:space="preserve">При выполнении курсовой работы по данному предприятию пользовалась такими источниками следующих авторов: Н.П. Хохлов, С.Е. Гиль, Л.И. Приймак, А.Я. Кибанова, </w:t>
      </w:r>
      <w:r w:rsidRPr="00FA261A">
        <w:rPr>
          <w:sz w:val="28"/>
          <w:szCs w:val="28"/>
          <w:lang w:val="uk-UA"/>
        </w:rPr>
        <w:t xml:space="preserve">В. М. Гринькова, М.М. Новикова, М.М. Салун, О.М. Красноносова, Н.Л. Гавкалова, </w:t>
      </w:r>
      <w:r w:rsidRPr="00FA261A">
        <w:rPr>
          <w:color w:val="000000"/>
          <w:sz w:val="28"/>
          <w:szCs w:val="28"/>
          <w:lang w:val="uk-UA"/>
        </w:rPr>
        <w:t xml:space="preserve">Д.П. Богиня, О.А. Гришнова, В.В. Адамчук, </w:t>
      </w:r>
      <w:r w:rsidRPr="00FA261A">
        <w:rPr>
          <w:sz w:val="28"/>
          <w:szCs w:val="28"/>
          <w:lang w:val="uk-UA"/>
        </w:rPr>
        <w:t xml:space="preserve">В.М. Петюх, </w:t>
      </w:r>
      <w:r w:rsidRPr="00FA261A">
        <w:rPr>
          <w:color w:val="000000"/>
          <w:sz w:val="28"/>
          <w:szCs w:val="28"/>
          <w:lang w:val="uk-UA"/>
        </w:rPr>
        <w:t xml:space="preserve">В.И Фильов, Р.Д. Эринберг, Р.С. Смит, Гордиенко, Зима, Савченко; </w:t>
      </w:r>
      <w:r w:rsidR="00144816" w:rsidRPr="00FA261A">
        <w:rPr>
          <w:sz w:val="28"/>
          <w:szCs w:val="28"/>
        </w:rPr>
        <w:t>статистическими источниками, а также законами.</w:t>
      </w:r>
    </w:p>
    <w:p w:rsidR="00DB3E9E" w:rsidRPr="0083342E" w:rsidRDefault="007F3F8D" w:rsidP="00FA261A">
      <w:pPr>
        <w:pStyle w:val="1"/>
        <w:spacing w:before="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261A">
        <w:rPr>
          <w:rFonts w:ascii="Times New Roman" w:hAnsi="Times New Roman" w:cs="Times New Roman"/>
          <w:b w:val="0"/>
          <w:sz w:val="28"/>
          <w:szCs w:val="28"/>
        </w:rPr>
        <w:br w:type="page"/>
      </w:r>
      <w:bookmarkStart w:id="1" w:name="_Toc214722277"/>
      <w:r w:rsidR="00DB3E9E" w:rsidRPr="0083342E">
        <w:rPr>
          <w:rFonts w:ascii="Times New Roman" w:hAnsi="Times New Roman" w:cs="Times New Roman"/>
          <w:sz w:val="28"/>
          <w:szCs w:val="28"/>
        </w:rPr>
        <w:t>Глава 1. Управление персоналом</w:t>
      </w:r>
      <w:bookmarkEnd w:id="1"/>
    </w:p>
    <w:p w:rsidR="0083342E" w:rsidRPr="0083342E" w:rsidRDefault="0083342E" w:rsidP="0083342E">
      <w:pPr>
        <w:rPr>
          <w:b/>
          <w:sz w:val="28"/>
          <w:szCs w:val="28"/>
        </w:rPr>
      </w:pPr>
    </w:p>
    <w:p w:rsidR="00DB3E9E" w:rsidRPr="0083342E" w:rsidRDefault="00DB3E9E" w:rsidP="00FA261A">
      <w:pPr>
        <w:pStyle w:val="2"/>
        <w:spacing w:before="0" w:after="0" w:line="360" w:lineRule="auto"/>
        <w:ind w:firstLine="720"/>
        <w:jc w:val="both"/>
        <w:rPr>
          <w:rFonts w:ascii="Times New Roman" w:hAnsi="Times New Roman" w:cs="Times New Roman"/>
          <w:i w:val="0"/>
        </w:rPr>
      </w:pPr>
      <w:bookmarkStart w:id="2" w:name="_Toc214722278"/>
      <w:r w:rsidRPr="0083342E">
        <w:rPr>
          <w:rFonts w:ascii="Times New Roman" w:hAnsi="Times New Roman" w:cs="Times New Roman"/>
          <w:i w:val="0"/>
        </w:rPr>
        <w:t>1.1. Краткая характеристика предприятия</w:t>
      </w:r>
      <w:r w:rsidR="00824013" w:rsidRPr="0083342E">
        <w:rPr>
          <w:rStyle w:val="a3"/>
          <w:rFonts w:ascii="Times New Roman" w:hAnsi="Times New Roman"/>
          <w:b/>
          <w:i w:val="0"/>
          <w:iCs w:val="0"/>
        </w:rPr>
        <w:t xml:space="preserve"> ООО </w:t>
      </w:r>
      <w:r w:rsidR="001C69CB" w:rsidRPr="0083342E">
        <w:rPr>
          <w:rStyle w:val="a3"/>
          <w:rFonts w:ascii="Times New Roman" w:hAnsi="Times New Roman"/>
          <w:b/>
          <w:i w:val="0"/>
          <w:iCs w:val="0"/>
        </w:rPr>
        <w:t>«</w:t>
      </w:r>
      <w:r w:rsidR="00824013" w:rsidRPr="0083342E">
        <w:rPr>
          <w:rStyle w:val="a3"/>
          <w:rFonts w:ascii="Times New Roman" w:hAnsi="Times New Roman"/>
          <w:b/>
          <w:i w:val="0"/>
          <w:iCs w:val="0"/>
        </w:rPr>
        <w:t>СПСЗ</w:t>
      </w:r>
      <w:r w:rsidR="001C69CB" w:rsidRPr="0083342E">
        <w:rPr>
          <w:rStyle w:val="a3"/>
          <w:rFonts w:ascii="Times New Roman" w:hAnsi="Times New Roman"/>
          <w:b/>
          <w:i w:val="0"/>
          <w:iCs w:val="0"/>
        </w:rPr>
        <w:t>»</w:t>
      </w:r>
      <w:bookmarkEnd w:id="2"/>
    </w:p>
    <w:p w:rsidR="001C69CB" w:rsidRPr="00FA261A" w:rsidRDefault="001C69CB" w:rsidP="00FA261A">
      <w:pPr>
        <w:pStyle w:val="22"/>
        <w:spacing w:after="0" w:line="360" w:lineRule="auto"/>
        <w:ind w:left="0" w:firstLine="720"/>
        <w:jc w:val="both"/>
        <w:rPr>
          <w:sz w:val="28"/>
          <w:szCs w:val="28"/>
        </w:rPr>
      </w:pPr>
    </w:p>
    <w:p w:rsidR="001C69CB" w:rsidRPr="00FA261A" w:rsidRDefault="001C69CB" w:rsidP="00FA261A">
      <w:pPr>
        <w:spacing w:line="360" w:lineRule="auto"/>
        <w:ind w:firstLine="720"/>
        <w:jc w:val="both"/>
        <w:rPr>
          <w:sz w:val="28"/>
          <w:szCs w:val="28"/>
        </w:rPr>
      </w:pPr>
      <w:r w:rsidRPr="00FA261A">
        <w:rPr>
          <w:sz w:val="28"/>
          <w:szCs w:val="28"/>
        </w:rPr>
        <w:t>На ООО СПСЗ (Сергиево-Посадский стекольный завод, входит в состав «Русь</w:t>
      </w:r>
      <w:r w:rsidR="0083342E">
        <w:rPr>
          <w:sz w:val="28"/>
          <w:szCs w:val="28"/>
        </w:rPr>
        <w:t xml:space="preserve"> </w:t>
      </w:r>
      <w:r w:rsidRPr="00FA261A">
        <w:rPr>
          <w:sz w:val="28"/>
          <w:szCs w:val="28"/>
        </w:rPr>
        <w:t xml:space="preserve">Стекло») состоялась постановка в производство кофейной банки «Продсервис», объемом </w:t>
      </w:r>
      <w:smartTag w:uri="urn:schemas-microsoft-com:office:smarttags" w:element="metricconverter">
        <w:smartTagPr>
          <w:attr w:name="ProductID" w:val="0,410 л"/>
        </w:smartTagPr>
        <w:r w:rsidRPr="00FA261A">
          <w:rPr>
            <w:sz w:val="28"/>
            <w:szCs w:val="28"/>
          </w:rPr>
          <w:t>0,410 л</w:t>
        </w:r>
      </w:smartTag>
      <w:r w:rsidRPr="00FA261A">
        <w:rPr>
          <w:sz w:val="28"/>
          <w:szCs w:val="28"/>
        </w:rPr>
        <w:t>.</w:t>
      </w:r>
    </w:p>
    <w:p w:rsidR="001C69CB" w:rsidRPr="00FA261A" w:rsidRDefault="001C69CB" w:rsidP="00FA261A">
      <w:pPr>
        <w:spacing w:line="360" w:lineRule="auto"/>
        <w:ind w:firstLine="720"/>
        <w:jc w:val="both"/>
        <w:rPr>
          <w:sz w:val="28"/>
          <w:szCs w:val="28"/>
        </w:rPr>
      </w:pPr>
      <w:r w:rsidRPr="00FA261A">
        <w:rPr>
          <w:sz w:val="28"/>
          <w:szCs w:val="28"/>
        </w:rPr>
        <w:t>Особенность банки – сложность её дизайна. Технология изготовления трудоемкая, требует особой тщательности исполнения. Не любой производитель стеклотары способен выполнить такую задачу, сообщается в пресс-релизе компании. Особое внимание уделялось ровности и гладкости обширного этикеточного поля и толщине стенок. Для стеклотары, предназначенной для упаковки кофе, этот показатель особенно важен. На СПСЗ его измерением занимаются несколько контрольных уровней.</w:t>
      </w:r>
      <w:r w:rsidR="0083342E">
        <w:rPr>
          <w:sz w:val="28"/>
          <w:szCs w:val="28"/>
        </w:rPr>
        <w:t xml:space="preserve"> </w:t>
      </w:r>
      <w:r w:rsidRPr="00FA261A">
        <w:rPr>
          <w:sz w:val="28"/>
          <w:szCs w:val="28"/>
        </w:rPr>
        <w:t xml:space="preserve">Сергиево-Посадский стекольный завод - </w:t>
      </w:r>
      <w:r w:rsidR="001A70CD" w:rsidRPr="00FA261A">
        <w:rPr>
          <w:sz w:val="28"/>
          <w:szCs w:val="28"/>
        </w:rPr>
        <w:t xml:space="preserve">современный высокотехнологичный </w:t>
      </w:r>
      <w:r w:rsidRPr="00FA261A">
        <w:rPr>
          <w:sz w:val="28"/>
          <w:szCs w:val="28"/>
        </w:rPr>
        <w:t>завод по производству стеклянной тары в России, входит в состав Ассоциации «Русь</w:t>
      </w:r>
      <w:r w:rsidR="0083342E">
        <w:rPr>
          <w:sz w:val="28"/>
          <w:szCs w:val="28"/>
        </w:rPr>
        <w:t xml:space="preserve"> </w:t>
      </w:r>
      <w:r w:rsidRPr="00FA261A">
        <w:rPr>
          <w:sz w:val="28"/>
          <w:szCs w:val="28"/>
        </w:rPr>
        <w:t>Стекло».</w:t>
      </w:r>
      <w:r w:rsidR="001A70CD" w:rsidRPr="00FA261A">
        <w:rPr>
          <w:sz w:val="28"/>
          <w:szCs w:val="28"/>
        </w:rPr>
        <w:t xml:space="preserve"> </w:t>
      </w:r>
      <w:r w:rsidRPr="00FA261A">
        <w:rPr>
          <w:sz w:val="28"/>
          <w:szCs w:val="28"/>
        </w:rPr>
        <w:t>Основной принцип работы завода: производство высококачественной,</w:t>
      </w:r>
      <w:r w:rsidR="001A70CD" w:rsidRPr="00FA261A">
        <w:rPr>
          <w:sz w:val="28"/>
          <w:szCs w:val="28"/>
        </w:rPr>
        <w:t xml:space="preserve"> экологически чистой продукции. </w:t>
      </w:r>
      <w:r w:rsidRPr="00FA261A">
        <w:rPr>
          <w:sz w:val="28"/>
          <w:szCs w:val="28"/>
        </w:rPr>
        <w:t xml:space="preserve">Дата основания - </w:t>
      </w:r>
      <w:r w:rsidR="00C21D7A" w:rsidRPr="00FA261A">
        <w:rPr>
          <w:sz w:val="28"/>
          <w:szCs w:val="28"/>
        </w:rPr>
        <w:t>2004</w:t>
      </w:r>
      <w:r w:rsidRPr="00FA261A">
        <w:rPr>
          <w:sz w:val="28"/>
          <w:szCs w:val="28"/>
        </w:rPr>
        <w:t xml:space="preserve"> год.</w:t>
      </w:r>
      <w:r w:rsidR="001A70CD" w:rsidRPr="00FA261A">
        <w:rPr>
          <w:sz w:val="28"/>
          <w:szCs w:val="28"/>
        </w:rPr>
        <w:t xml:space="preserve"> </w:t>
      </w:r>
      <w:r w:rsidRPr="00FA261A">
        <w:rPr>
          <w:sz w:val="28"/>
          <w:szCs w:val="28"/>
        </w:rPr>
        <w:t>Сергиево-Посадский стекольный завод развивает свои</w:t>
      </w:r>
      <w:r w:rsidR="0083342E">
        <w:rPr>
          <w:sz w:val="28"/>
          <w:szCs w:val="28"/>
        </w:rPr>
        <w:t xml:space="preserve"> мощности и стремится сохранить </w:t>
      </w:r>
      <w:r w:rsidRPr="00FA261A">
        <w:rPr>
          <w:sz w:val="28"/>
          <w:szCs w:val="28"/>
        </w:rPr>
        <w:t>качество своей продукции на высоком уровне.</w:t>
      </w:r>
    </w:p>
    <w:p w:rsidR="001A70CD" w:rsidRPr="00FA261A" w:rsidRDefault="0083342E" w:rsidP="00FA261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Cовременный высокотехнологичный </w:t>
      </w:r>
      <w:r w:rsidR="001A70CD" w:rsidRPr="00FA261A">
        <w:rPr>
          <w:sz w:val="28"/>
          <w:szCs w:val="28"/>
        </w:rPr>
        <w:t>завод по производству стеклянной</w:t>
      </w:r>
      <w:r>
        <w:rPr>
          <w:sz w:val="28"/>
          <w:szCs w:val="28"/>
        </w:rPr>
        <w:t xml:space="preserve"> тары в России, входит в состав </w:t>
      </w:r>
      <w:r w:rsidR="001A70CD" w:rsidRPr="00FA261A">
        <w:rPr>
          <w:bCs/>
          <w:sz w:val="28"/>
          <w:szCs w:val="28"/>
        </w:rPr>
        <w:t>Компании «Русь</w:t>
      </w:r>
      <w:r>
        <w:rPr>
          <w:bCs/>
          <w:sz w:val="28"/>
          <w:szCs w:val="28"/>
        </w:rPr>
        <w:t xml:space="preserve"> </w:t>
      </w:r>
      <w:r w:rsidR="001A70CD" w:rsidRPr="00FA261A">
        <w:rPr>
          <w:bCs/>
          <w:sz w:val="28"/>
          <w:szCs w:val="28"/>
        </w:rPr>
        <w:t>Стекло»</w:t>
      </w:r>
      <w:r w:rsidR="001A70CD" w:rsidRPr="00FA261A">
        <w:rPr>
          <w:sz w:val="28"/>
          <w:szCs w:val="28"/>
        </w:rPr>
        <w:t xml:space="preserve">. </w:t>
      </w:r>
    </w:p>
    <w:p w:rsidR="001A70CD" w:rsidRPr="00FA261A" w:rsidRDefault="001A70CD" w:rsidP="00FA261A">
      <w:pPr>
        <w:spacing w:line="360" w:lineRule="auto"/>
        <w:ind w:firstLine="720"/>
        <w:jc w:val="both"/>
        <w:rPr>
          <w:sz w:val="28"/>
          <w:szCs w:val="28"/>
        </w:rPr>
      </w:pPr>
      <w:r w:rsidRPr="00FA261A">
        <w:rPr>
          <w:bCs/>
          <w:sz w:val="28"/>
          <w:szCs w:val="28"/>
        </w:rPr>
        <w:t>Основной принцип работы завода:</w:t>
      </w:r>
      <w:r w:rsidRPr="00FA261A">
        <w:rPr>
          <w:sz w:val="28"/>
          <w:szCs w:val="28"/>
        </w:rPr>
        <w:t xml:space="preserve"> производство высококачественной, экологически чистой продукции. </w:t>
      </w:r>
    </w:p>
    <w:p w:rsidR="001A70CD" w:rsidRPr="00FA261A" w:rsidRDefault="001A70CD" w:rsidP="00FA261A">
      <w:pPr>
        <w:spacing w:line="360" w:lineRule="auto"/>
        <w:ind w:firstLine="720"/>
        <w:jc w:val="both"/>
        <w:rPr>
          <w:sz w:val="28"/>
          <w:szCs w:val="28"/>
        </w:rPr>
      </w:pPr>
      <w:r w:rsidRPr="00FA261A">
        <w:rPr>
          <w:sz w:val="28"/>
          <w:szCs w:val="28"/>
        </w:rPr>
        <w:t xml:space="preserve">Идея строительства в России мощнейшего производителя стеклотарной продукции появилась в </w:t>
      </w:r>
      <w:r w:rsidR="00C21D7A" w:rsidRPr="00FA261A">
        <w:rPr>
          <w:sz w:val="28"/>
          <w:szCs w:val="28"/>
        </w:rPr>
        <w:t>2003</w:t>
      </w:r>
      <w:r w:rsidRPr="00FA261A">
        <w:rPr>
          <w:sz w:val="28"/>
          <w:szCs w:val="28"/>
        </w:rPr>
        <w:t xml:space="preserve"> </w:t>
      </w:r>
      <w:r w:rsidRPr="00FA261A">
        <w:rPr>
          <w:bCs/>
          <w:sz w:val="28"/>
          <w:szCs w:val="28"/>
        </w:rPr>
        <w:t>году</w:t>
      </w:r>
      <w:r w:rsidRPr="00FA261A">
        <w:rPr>
          <w:sz w:val="28"/>
          <w:szCs w:val="28"/>
        </w:rPr>
        <w:t xml:space="preserve">. </w:t>
      </w:r>
    </w:p>
    <w:p w:rsidR="001A70CD" w:rsidRPr="00FA261A" w:rsidRDefault="003B0FA5" w:rsidP="00FA261A">
      <w:pPr>
        <w:spacing w:line="360" w:lineRule="auto"/>
        <w:ind w:firstLine="720"/>
        <w:jc w:val="both"/>
        <w:rPr>
          <w:sz w:val="28"/>
          <w:szCs w:val="28"/>
        </w:rPr>
      </w:pPr>
      <w:r w:rsidRPr="00FA261A">
        <w:rPr>
          <w:sz w:val="28"/>
          <w:szCs w:val="28"/>
        </w:rPr>
        <w:t xml:space="preserve">В </w:t>
      </w:r>
      <w:r w:rsidR="00C21D7A" w:rsidRPr="00FA261A">
        <w:rPr>
          <w:sz w:val="28"/>
          <w:szCs w:val="28"/>
        </w:rPr>
        <w:t>2004</w:t>
      </w:r>
      <w:r w:rsidRPr="00FA261A">
        <w:rPr>
          <w:sz w:val="28"/>
          <w:szCs w:val="28"/>
        </w:rPr>
        <w:t xml:space="preserve"> году н</w:t>
      </w:r>
      <w:r w:rsidR="001A70CD" w:rsidRPr="00FA261A">
        <w:rPr>
          <w:sz w:val="28"/>
          <w:szCs w:val="28"/>
        </w:rPr>
        <w:t xml:space="preserve">ачало строительства I-ой очереди завода в Сергиево-Посадском районе Московской области. </w:t>
      </w:r>
    </w:p>
    <w:p w:rsidR="001A70CD" w:rsidRPr="00FA261A" w:rsidRDefault="003B0FA5" w:rsidP="00FA261A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FA261A">
        <w:rPr>
          <w:sz w:val="28"/>
          <w:szCs w:val="28"/>
        </w:rPr>
        <w:t>В о</w:t>
      </w:r>
      <w:r w:rsidR="001A70CD" w:rsidRPr="00FA261A">
        <w:rPr>
          <w:sz w:val="28"/>
          <w:szCs w:val="28"/>
        </w:rPr>
        <w:t>ктябр</w:t>
      </w:r>
      <w:r w:rsidRPr="00FA261A">
        <w:rPr>
          <w:sz w:val="28"/>
          <w:szCs w:val="28"/>
        </w:rPr>
        <w:t>е</w:t>
      </w:r>
      <w:r w:rsidR="001A70CD" w:rsidRPr="00FA261A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4 г"/>
        </w:smartTagPr>
        <w:r w:rsidR="00C21D7A" w:rsidRPr="00FA261A">
          <w:rPr>
            <w:sz w:val="28"/>
            <w:szCs w:val="28"/>
          </w:rPr>
          <w:t>2004</w:t>
        </w:r>
        <w:r w:rsidR="001A70CD" w:rsidRPr="00FA261A">
          <w:rPr>
            <w:sz w:val="28"/>
            <w:szCs w:val="28"/>
          </w:rPr>
          <w:t xml:space="preserve"> г</w:t>
        </w:r>
      </w:smartTag>
      <w:r w:rsidR="001A70CD" w:rsidRPr="00FA261A">
        <w:rPr>
          <w:sz w:val="28"/>
          <w:szCs w:val="28"/>
        </w:rPr>
        <w:t>.</w:t>
      </w:r>
      <w:r w:rsidRPr="00FA261A">
        <w:rPr>
          <w:sz w:val="28"/>
          <w:szCs w:val="28"/>
        </w:rPr>
        <w:t xml:space="preserve"> и</w:t>
      </w:r>
      <w:r w:rsidR="001A70CD" w:rsidRPr="00FA261A">
        <w:rPr>
          <w:sz w:val="28"/>
          <w:szCs w:val="28"/>
        </w:rPr>
        <w:t xml:space="preserve">нвестирование Банка «Авангард» в строительство I-ой очереди завода. Сентябрь </w:t>
      </w:r>
      <w:smartTag w:uri="urn:schemas-microsoft-com:office:smarttags" w:element="metricconverter">
        <w:smartTagPr>
          <w:attr w:name="ProductID" w:val="2005 г"/>
        </w:smartTagPr>
        <w:r w:rsidR="00C21D7A" w:rsidRPr="00FA261A">
          <w:rPr>
            <w:sz w:val="28"/>
            <w:szCs w:val="28"/>
          </w:rPr>
          <w:t>2005</w:t>
        </w:r>
        <w:r w:rsidR="001A70CD" w:rsidRPr="00FA261A">
          <w:rPr>
            <w:sz w:val="28"/>
            <w:szCs w:val="28"/>
          </w:rPr>
          <w:t xml:space="preserve"> г</w:t>
        </w:r>
      </w:smartTag>
      <w:r w:rsidR="001A70CD" w:rsidRPr="00FA261A">
        <w:rPr>
          <w:sz w:val="28"/>
          <w:szCs w:val="28"/>
        </w:rPr>
        <w:t>.</w:t>
      </w:r>
      <w:r w:rsidR="0083342E">
        <w:rPr>
          <w:sz w:val="28"/>
          <w:szCs w:val="28"/>
        </w:rPr>
        <w:t xml:space="preserve"> </w:t>
      </w:r>
      <w:r w:rsidRPr="00FA261A">
        <w:rPr>
          <w:sz w:val="28"/>
          <w:szCs w:val="28"/>
        </w:rPr>
        <w:t>- з</w:t>
      </w:r>
      <w:r w:rsidR="001A70CD" w:rsidRPr="00FA261A">
        <w:rPr>
          <w:sz w:val="28"/>
          <w:szCs w:val="28"/>
        </w:rPr>
        <w:t>авершение монтажа печи I-ой очереди завода.</w:t>
      </w:r>
      <w:r w:rsidR="00FA261A">
        <w:rPr>
          <w:sz w:val="28"/>
          <w:szCs w:val="28"/>
        </w:rPr>
        <w:t xml:space="preserve"> </w:t>
      </w:r>
      <w:r w:rsidR="001A70CD" w:rsidRPr="00FA261A">
        <w:rPr>
          <w:sz w:val="28"/>
          <w:szCs w:val="28"/>
        </w:rPr>
        <w:t xml:space="preserve">Апрель </w:t>
      </w:r>
      <w:smartTag w:uri="urn:schemas-microsoft-com:office:smarttags" w:element="metricconverter">
        <w:smartTagPr>
          <w:attr w:name="ProductID" w:val="2006 г"/>
        </w:smartTagPr>
        <w:r w:rsidR="00C21D7A" w:rsidRPr="00FA261A">
          <w:rPr>
            <w:sz w:val="28"/>
            <w:szCs w:val="28"/>
          </w:rPr>
          <w:t>2006</w:t>
        </w:r>
        <w:r w:rsidR="001A70CD" w:rsidRPr="00FA261A">
          <w:rPr>
            <w:sz w:val="28"/>
            <w:szCs w:val="28"/>
          </w:rPr>
          <w:t xml:space="preserve"> г</w:t>
        </w:r>
      </w:smartTag>
      <w:r w:rsidR="001A70CD" w:rsidRPr="00FA261A">
        <w:rPr>
          <w:sz w:val="28"/>
          <w:szCs w:val="28"/>
        </w:rPr>
        <w:t>.</w:t>
      </w:r>
      <w:r w:rsidRPr="00FA261A">
        <w:rPr>
          <w:sz w:val="28"/>
          <w:szCs w:val="28"/>
        </w:rPr>
        <w:t xml:space="preserve">- </w:t>
      </w:r>
      <w:r w:rsidR="001A70CD" w:rsidRPr="00FA261A">
        <w:rPr>
          <w:sz w:val="28"/>
          <w:szCs w:val="28"/>
        </w:rPr>
        <w:t xml:space="preserve">Запуск I-ой очереди завода и тестирование оборудования. 17 апреля </w:t>
      </w:r>
      <w:smartTag w:uri="urn:schemas-microsoft-com:office:smarttags" w:element="metricconverter">
        <w:smartTagPr>
          <w:attr w:name="ProductID" w:val="2006 г"/>
        </w:smartTagPr>
        <w:r w:rsidR="00C21D7A" w:rsidRPr="00FA261A">
          <w:rPr>
            <w:sz w:val="28"/>
            <w:szCs w:val="28"/>
          </w:rPr>
          <w:t>2006</w:t>
        </w:r>
        <w:r w:rsidR="001A70CD" w:rsidRPr="00FA261A">
          <w:rPr>
            <w:sz w:val="28"/>
            <w:szCs w:val="28"/>
          </w:rPr>
          <w:t xml:space="preserve"> г</w:t>
        </w:r>
      </w:smartTag>
      <w:r w:rsidR="001A70CD" w:rsidRPr="00FA261A">
        <w:rPr>
          <w:sz w:val="28"/>
          <w:szCs w:val="28"/>
        </w:rPr>
        <w:t>.</w:t>
      </w:r>
      <w:r w:rsidRPr="00FA261A">
        <w:rPr>
          <w:sz w:val="28"/>
          <w:szCs w:val="28"/>
        </w:rPr>
        <w:t xml:space="preserve"> </w:t>
      </w:r>
      <w:r w:rsidR="001A70CD" w:rsidRPr="00FA261A">
        <w:rPr>
          <w:sz w:val="28"/>
          <w:szCs w:val="28"/>
        </w:rPr>
        <w:t xml:space="preserve">Производство первой бутылки на заводе. Октябрь </w:t>
      </w:r>
      <w:smartTag w:uri="urn:schemas-microsoft-com:office:smarttags" w:element="metricconverter">
        <w:smartTagPr>
          <w:attr w:name="ProductID" w:val="2006 г"/>
        </w:smartTagPr>
        <w:r w:rsidR="00C21D7A" w:rsidRPr="00FA261A">
          <w:rPr>
            <w:sz w:val="28"/>
            <w:szCs w:val="28"/>
          </w:rPr>
          <w:t>2006</w:t>
        </w:r>
        <w:r w:rsidR="001A70CD" w:rsidRPr="00FA261A">
          <w:rPr>
            <w:sz w:val="28"/>
            <w:szCs w:val="28"/>
          </w:rPr>
          <w:t xml:space="preserve"> г</w:t>
        </w:r>
      </w:smartTag>
      <w:r w:rsidR="001A70CD" w:rsidRPr="00FA261A">
        <w:rPr>
          <w:sz w:val="28"/>
          <w:szCs w:val="28"/>
        </w:rPr>
        <w:t>.</w:t>
      </w:r>
      <w:r w:rsidR="0083342E">
        <w:rPr>
          <w:sz w:val="28"/>
          <w:szCs w:val="28"/>
        </w:rPr>
        <w:t xml:space="preserve"> </w:t>
      </w:r>
      <w:r w:rsidR="001A70CD" w:rsidRPr="00FA261A">
        <w:rPr>
          <w:sz w:val="28"/>
          <w:szCs w:val="28"/>
        </w:rPr>
        <w:t>Выход завода на проектную мощность (300 тонн стекла в сутки).</w:t>
      </w:r>
      <w:r w:rsidR="00FA261A">
        <w:rPr>
          <w:sz w:val="28"/>
          <w:szCs w:val="28"/>
        </w:rPr>
        <w:t xml:space="preserve"> </w:t>
      </w:r>
      <w:r w:rsidR="001A70CD" w:rsidRPr="00FA261A">
        <w:rPr>
          <w:sz w:val="28"/>
          <w:szCs w:val="28"/>
        </w:rPr>
        <w:t xml:space="preserve">Начало </w:t>
      </w:r>
      <w:smartTag w:uri="urn:schemas-microsoft-com:office:smarttags" w:element="metricconverter">
        <w:smartTagPr>
          <w:attr w:name="ProductID" w:val="2006 г"/>
        </w:smartTagPr>
        <w:r w:rsidR="00C21D7A" w:rsidRPr="00FA261A">
          <w:rPr>
            <w:sz w:val="28"/>
            <w:szCs w:val="28"/>
          </w:rPr>
          <w:t>2006</w:t>
        </w:r>
        <w:r w:rsidR="001A70CD" w:rsidRPr="00FA261A">
          <w:rPr>
            <w:sz w:val="28"/>
            <w:szCs w:val="28"/>
          </w:rPr>
          <w:t xml:space="preserve"> г</w:t>
        </w:r>
      </w:smartTag>
      <w:r w:rsidR="0083342E">
        <w:rPr>
          <w:sz w:val="28"/>
          <w:szCs w:val="28"/>
        </w:rPr>
        <w:t>.</w:t>
      </w:r>
      <w:r w:rsidRPr="00FA261A">
        <w:rPr>
          <w:sz w:val="28"/>
          <w:szCs w:val="28"/>
        </w:rPr>
        <w:t xml:space="preserve">- </w:t>
      </w:r>
      <w:r w:rsidR="001A70CD" w:rsidRPr="00FA261A">
        <w:rPr>
          <w:sz w:val="28"/>
          <w:szCs w:val="28"/>
        </w:rPr>
        <w:t>Нач</w:t>
      </w:r>
      <w:r w:rsidR="0083342E">
        <w:rPr>
          <w:sz w:val="28"/>
          <w:szCs w:val="28"/>
        </w:rPr>
        <w:t>ало монтажа оборудования машино-</w:t>
      </w:r>
      <w:r w:rsidR="001A70CD" w:rsidRPr="00FA261A">
        <w:rPr>
          <w:sz w:val="28"/>
          <w:szCs w:val="28"/>
        </w:rPr>
        <w:t>ва</w:t>
      </w:r>
      <w:r w:rsidR="0083342E">
        <w:rPr>
          <w:sz w:val="28"/>
          <w:szCs w:val="28"/>
        </w:rPr>
        <w:t>го</w:t>
      </w:r>
      <w:r w:rsidR="001A70CD" w:rsidRPr="00FA261A">
        <w:rPr>
          <w:sz w:val="28"/>
          <w:szCs w:val="28"/>
        </w:rPr>
        <w:t xml:space="preserve">нного цеха II-ой очереди завода. Март </w:t>
      </w:r>
      <w:smartTag w:uri="urn:schemas-microsoft-com:office:smarttags" w:element="metricconverter">
        <w:smartTagPr>
          <w:attr w:name="ProductID" w:val="2006 г"/>
        </w:smartTagPr>
        <w:r w:rsidR="001A70CD" w:rsidRPr="00FA261A">
          <w:rPr>
            <w:sz w:val="28"/>
            <w:szCs w:val="28"/>
          </w:rPr>
          <w:t>2006 г</w:t>
        </w:r>
      </w:smartTag>
      <w:r w:rsidR="001A70CD" w:rsidRPr="00FA261A">
        <w:rPr>
          <w:sz w:val="28"/>
          <w:szCs w:val="28"/>
        </w:rPr>
        <w:t>.</w:t>
      </w:r>
      <w:r w:rsidR="0083342E">
        <w:rPr>
          <w:sz w:val="28"/>
          <w:szCs w:val="28"/>
        </w:rPr>
        <w:t xml:space="preserve"> </w:t>
      </w:r>
      <w:r w:rsidR="001A70CD" w:rsidRPr="00FA261A">
        <w:rPr>
          <w:sz w:val="28"/>
          <w:szCs w:val="28"/>
        </w:rPr>
        <w:t>Запуск II-ой очереди завода производительностью в 350 тонн стекломассы в сутки.</w:t>
      </w:r>
      <w:r w:rsidR="00FA261A">
        <w:rPr>
          <w:sz w:val="28"/>
          <w:szCs w:val="28"/>
        </w:rPr>
        <w:t xml:space="preserve"> </w:t>
      </w:r>
      <w:r w:rsidRPr="00FA261A">
        <w:rPr>
          <w:bCs/>
          <w:sz w:val="28"/>
          <w:szCs w:val="28"/>
        </w:rPr>
        <w:t>Декабрь</w:t>
      </w:r>
      <w:r w:rsidR="0083342E">
        <w:rPr>
          <w:bCs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FA261A">
          <w:rPr>
            <w:bCs/>
            <w:sz w:val="28"/>
            <w:szCs w:val="28"/>
          </w:rPr>
          <w:t>2006 г</w:t>
        </w:r>
      </w:smartTag>
      <w:r w:rsidRPr="00FA261A">
        <w:rPr>
          <w:bCs/>
          <w:sz w:val="28"/>
          <w:szCs w:val="28"/>
        </w:rPr>
        <w:t xml:space="preserve">.- </w:t>
      </w:r>
      <w:r w:rsidR="001A70CD" w:rsidRPr="00FA261A">
        <w:rPr>
          <w:sz w:val="28"/>
          <w:szCs w:val="28"/>
        </w:rPr>
        <w:t>Запуск III-ей очереди производительностью 250 тонн/сутки.</w:t>
      </w:r>
      <w:r w:rsidR="001A70CD" w:rsidRPr="00FA261A">
        <w:rPr>
          <w:bCs/>
          <w:sz w:val="28"/>
          <w:szCs w:val="28"/>
        </w:rPr>
        <w:t xml:space="preserve">С августа </w:t>
      </w:r>
      <w:smartTag w:uri="urn:schemas-microsoft-com:office:smarttags" w:element="metricconverter">
        <w:smartTagPr>
          <w:attr w:name="ProductID" w:val="2007 г"/>
        </w:smartTagPr>
        <w:r w:rsidR="001A70CD" w:rsidRPr="00FA261A">
          <w:rPr>
            <w:bCs/>
            <w:sz w:val="28"/>
            <w:szCs w:val="28"/>
          </w:rPr>
          <w:t>2007 г</w:t>
        </w:r>
      </w:smartTag>
      <w:r w:rsidR="001A70CD" w:rsidRPr="00FA261A">
        <w:rPr>
          <w:bCs/>
          <w:sz w:val="28"/>
          <w:szCs w:val="28"/>
        </w:rPr>
        <w:t>.</w:t>
      </w:r>
      <w:r w:rsidRPr="00FA261A">
        <w:rPr>
          <w:bCs/>
          <w:sz w:val="28"/>
          <w:szCs w:val="28"/>
        </w:rPr>
        <w:t xml:space="preserve"> </w:t>
      </w:r>
      <w:r w:rsidR="001A70CD" w:rsidRPr="00FA261A">
        <w:rPr>
          <w:sz w:val="28"/>
          <w:szCs w:val="28"/>
        </w:rPr>
        <w:t>Разработка и внедрение системы менеджмента качества в соответствии с международными стандартами</w:t>
      </w:r>
      <w:r w:rsidR="0083342E">
        <w:rPr>
          <w:sz w:val="28"/>
          <w:szCs w:val="28"/>
        </w:rPr>
        <w:t xml:space="preserve"> </w:t>
      </w:r>
      <w:r w:rsidR="001A70CD" w:rsidRPr="00FA261A">
        <w:rPr>
          <w:sz w:val="28"/>
          <w:szCs w:val="28"/>
        </w:rPr>
        <w:t>ИСО 9000: 2000.</w:t>
      </w:r>
      <w:r w:rsidR="0083342E">
        <w:rPr>
          <w:sz w:val="28"/>
          <w:szCs w:val="28"/>
        </w:rPr>
        <w:t xml:space="preserve"> </w:t>
      </w:r>
    </w:p>
    <w:p w:rsidR="00506D03" w:rsidRDefault="001A70CD" w:rsidP="00FA261A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FA261A">
        <w:rPr>
          <w:sz w:val="28"/>
          <w:szCs w:val="28"/>
        </w:rPr>
        <w:t xml:space="preserve">Сергиево-Посадский стекольный завод </w:t>
      </w:r>
      <w:r w:rsidRPr="00FA261A">
        <w:rPr>
          <w:bCs/>
          <w:sz w:val="28"/>
          <w:szCs w:val="28"/>
        </w:rPr>
        <w:t>развивает свои производственные мощности и стремится сохранить качество своей продукции на высоком уровне.</w:t>
      </w:r>
    </w:p>
    <w:p w:rsidR="0083342E" w:rsidRPr="00FA261A" w:rsidRDefault="0083342E" w:rsidP="00FA261A">
      <w:pPr>
        <w:spacing w:line="360" w:lineRule="auto"/>
        <w:ind w:firstLine="720"/>
        <w:jc w:val="both"/>
        <w:rPr>
          <w:sz w:val="28"/>
          <w:szCs w:val="28"/>
        </w:rPr>
      </w:pPr>
    </w:p>
    <w:p w:rsidR="00DB3E9E" w:rsidRPr="0083342E" w:rsidRDefault="00DB3E9E" w:rsidP="00FA261A">
      <w:pPr>
        <w:pStyle w:val="2"/>
        <w:spacing w:before="0" w:after="0" w:line="360" w:lineRule="auto"/>
        <w:ind w:firstLine="720"/>
        <w:jc w:val="both"/>
        <w:rPr>
          <w:rFonts w:ascii="Times New Roman" w:hAnsi="Times New Roman" w:cs="Times New Roman"/>
          <w:i w:val="0"/>
        </w:rPr>
      </w:pPr>
      <w:bookmarkStart w:id="3" w:name="_Toc214722279"/>
      <w:r w:rsidRPr="0083342E">
        <w:rPr>
          <w:rFonts w:ascii="Times New Roman" w:hAnsi="Times New Roman" w:cs="Times New Roman"/>
          <w:i w:val="0"/>
        </w:rPr>
        <w:t xml:space="preserve">1.2. </w:t>
      </w:r>
      <w:r w:rsidR="00EC4976" w:rsidRPr="0083342E">
        <w:rPr>
          <w:rFonts w:ascii="Times New Roman" w:hAnsi="Times New Roman" w:cs="Times New Roman"/>
          <w:i w:val="0"/>
        </w:rPr>
        <w:t xml:space="preserve">Управление персоналом в системе управления </w:t>
      </w:r>
      <w:r w:rsidR="00824013" w:rsidRPr="0083342E">
        <w:rPr>
          <w:rStyle w:val="a3"/>
          <w:rFonts w:ascii="Times New Roman" w:hAnsi="Times New Roman"/>
          <w:i w:val="0"/>
          <w:iCs w:val="0"/>
        </w:rPr>
        <w:t xml:space="preserve">ООО </w:t>
      </w:r>
      <w:r w:rsidR="001C69CB" w:rsidRPr="0083342E">
        <w:rPr>
          <w:rStyle w:val="a3"/>
          <w:rFonts w:ascii="Times New Roman" w:hAnsi="Times New Roman"/>
          <w:i w:val="0"/>
          <w:iCs w:val="0"/>
        </w:rPr>
        <w:t>«</w:t>
      </w:r>
      <w:r w:rsidR="00824013" w:rsidRPr="0083342E">
        <w:rPr>
          <w:rStyle w:val="a3"/>
          <w:rFonts w:ascii="Times New Roman" w:hAnsi="Times New Roman"/>
          <w:i w:val="0"/>
          <w:iCs w:val="0"/>
        </w:rPr>
        <w:t>СПСЗ</w:t>
      </w:r>
      <w:r w:rsidR="001C69CB" w:rsidRPr="0083342E">
        <w:rPr>
          <w:rStyle w:val="a3"/>
          <w:rFonts w:ascii="Times New Roman" w:hAnsi="Times New Roman"/>
          <w:i w:val="0"/>
          <w:iCs w:val="0"/>
        </w:rPr>
        <w:t>»</w:t>
      </w:r>
      <w:bookmarkEnd w:id="3"/>
    </w:p>
    <w:p w:rsidR="00506D03" w:rsidRPr="00FA261A" w:rsidRDefault="00506D03" w:rsidP="00FA261A">
      <w:pPr>
        <w:spacing w:line="360" w:lineRule="auto"/>
        <w:ind w:firstLine="720"/>
        <w:jc w:val="both"/>
        <w:rPr>
          <w:sz w:val="28"/>
          <w:szCs w:val="28"/>
        </w:rPr>
      </w:pPr>
    </w:p>
    <w:p w:rsidR="00EC4976" w:rsidRDefault="00EC4976" w:rsidP="00FA261A">
      <w:pPr>
        <w:spacing w:line="360" w:lineRule="auto"/>
        <w:ind w:firstLine="720"/>
        <w:jc w:val="both"/>
        <w:rPr>
          <w:sz w:val="28"/>
          <w:szCs w:val="28"/>
        </w:rPr>
      </w:pPr>
      <w:r w:rsidRPr="00FA261A">
        <w:rPr>
          <w:sz w:val="28"/>
          <w:szCs w:val="28"/>
        </w:rPr>
        <w:t>Изменение приоритетов предпринимательской деятельности (функционирования бизнеса) - от получения бизнеса (в 50-е годы) к принятию теории социального контракта (бизнес своим существованием обязан обществу и должен нести ответственность не только перед своими акционерами, но и перед обществом) - привело к изменению принципов функционирования производства (табл. 1.), что непосредственно сказалось и на работе с персоналом.</w:t>
      </w:r>
    </w:p>
    <w:p w:rsidR="0083342E" w:rsidRPr="00FA261A" w:rsidRDefault="0083342E" w:rsidP="00FA261A">
      <w:pPr>
        <w:spacing w:line="360" w:lineRule="auto"/>
        <w:ind w:firstLine="720"/>
        <w:jc w:val="both"/>
        <w:rPr>
          <w:sz w:val="28"/>
          <w:szCs w:val="28"/>
        </w:rPr>
      </w:pPr>
    </w:p>
    <w:p w:rsidR="00C01273" w:rsidRPr="00FA261A" w:rsidRDefault="00C01273" w:rsidP="00FA261A">
      <w:pPr>
        <w:spacing w:line="360" w:lineRule="auto"/>
        <w:ind w:firstLine="720"/>
        <w:jc w:val="both"/>
        <w:rPr>
          <w:sz w:val="28"/>
          <w:szCs w:val="28"/>
        </w:rPr>
      </w:pPr>
      <w:r w:rsidRPr="00FA261A">
        <w:rPr>
          <w:sz w:val="28"/>
          <w:szCs w:val="28"/>
        </w:rPr>
        <w:t>Таблица 1. Принципы функционирования производства ООО «СПСЗ»</w:t>
      </w:r>
    </w:p>
    <w:tbl>
      <w:tblPr>
        <w:tblW w:w="4907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1"/>
        <w:gridCol w:w="4738"/>
      </w:tblGrid>
      <w:tr w:rsidR="00EC4976" w:rsidRPr="00FA261A" w:rsidTr="0083342E">
        <w:trPr>
          <w:tblCellSpacing w:w="15" w:type="dxa"/>
        </w:trPr>
        <w:tc>
          <w:tcPr>
            <w:tcW w:w="242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4976" w:rsidRPr="0083342E" w:rsidRDefault="00EC4976" w:rsidP="0083342E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83342E">
              <w:rPr>
                <w:sz w:val="20"/>
                <w:szCs w:val="20"/>
              </w:rPr>
              <w:t>ТРАДИЦИОННЫЕ ПРИНЦИПЫ</w:t>
            </w:r>
          </w:p>
        </w:tc>
        <w:tc>
          <w:tcPr>
            <w:tcW w:w="2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4976" w:rsidRPr="0083342E" w:rsidRDefault="00EC4976" w:rsidP="0083342E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83342E">
              <w:rPr>
                <w:sz w:val="20"/>
                <w:szCs w:val="20"/>
              </w:rPr>
              <w:t>СОВРЕМЕННЫЕ ПРИНЦИПЫ</w:t>
            </w:r>
          </w:p>
        </w:tc>
      </w:tr>
      <w:tr w:rsidR="00EC4976" w:rsidRPr="00FA261A" w:rsidTr="0083342E">
        <w:trPr>
          <w:tblCellSpacing w:w="15" w:type="dxa"/>
        </w:trPr>
        <w:tc>
          <w:tcPr>
            <w:tcW w:w="242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6" w:rsidRPr="0083342E" w:rsidRDefault="00EC4976" w:rsidP="0083342E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83342E">
              <w:rPr>
                <w:sz w:val="20"/>
                <w:szCs w:val="20"/>
              </w:rPr>
              <w:t>Индивидуалистическая этика, имущественное право, самостоятельные решения</w:t>
            </w:r>
          </w:p>
        </w:tc>
        <w:tc>
          <w:tcPr>
            <w:tcW w:w="2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6" w:rsidRPr="0083342E" w:rsidRDefault="00EC4976" w:rsidP="0083342E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83342E">
              <w:rPr>
                <w:sz w:val="20"/>
                <w:szCs w:val="20"/>
              </w:rPr>
              <w:t>Развитие социальной этики с упором на местное общество, коллективное участие и ответственность,</w:t>
            </w:r>
          </w:p>
          <w:p w:rsidR="00EC4976" w:rsidRPr="0083342E" w:rsidRDefault="00EC4976" w:rsidP="0083342E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83342E">
              <w:rPr>
                <w:sz w:val="20"/>
                <w:szCs w:val="20"/>
              </w:rPr>
              <w:t>социально-культурное воздействие на личное благосостояние</w:t>
            </w:r>
          </w:p>
        </w:tc>
      </w:tr>
      <w:tr w:rsidR="00EC4976" w:rsidRPr="00FA261A" w:rsidTr="0083342E">
        <w:trPr>
          <w:tblCellSpacing w:w="15" w:type="dxa"/>
        </w:trPr>
        <w:tc>
          <w:tcPr>
            <w:tcW w:w="242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6" w:rsidRPr="0083342E" w:rsidRDefault="00EC4976" w:rsidP="0083342E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83342E">
              <w:rPr>
                <w:sz w:val="20"/>
                <w:szCs w:val="20"/>
              </w:rPr>
              <w:t>Личная выгода и процветание каждого - залог более высокого общественного благосостояния</w:t>
            </w:r>
          </w:p>
        </w:tc>
        <w:tc>
          <w:tcPr>
            <w:tcW w:w="2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6" w:rsidRPr="0083342E" w:rsidRDefault="00EC4976" w:rsidP="0083342E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83342E">
              <w:rPr>
                <w:sz w:val="20"/>
                <w:szCs w:val="20"/>
              </w:rPr>
              <w:t>Необходимость согласованных общественных действии</w:t>
            </w:r>
          </w:p>
        </w:tc>
      </w:tr>
      <w:tr w:rsidR="00EC4976" w:rsidRPr="00FA261A" w:rsidTr="0083342E">
        <w:trPr>
          <w:tblCellSpacing w:w="15" w:type="dxa"/>
        </w:trPr>
        <w:tc>
          <w:tcPr>
            <w:tcW w:w="242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6" w:rsidRPr="0083342E" w:rsidRDefault="00EC4976" w:rsidP="0083342E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83342E">
              <w:rPr>
                <w:sz w:val="20"/>
                <w:szCs w:val="20"/>
              </w:rPr>
              <w:t>Подъем эффективности путем разделения труда</w:t>
            </w:r>
          </w:p>
          <w:p w:rsidR="00EC4976" w:rsidRPr="0083342E" w:rsidRDefault="00EC4976" w:rsidP="0083342E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83342E">
              <w:rPr>
                <w:sz w:val="20"/>
                <w:szCs w:val="20"/>
              </w:rPr>
              <w:t>и специализации</w:t>
            </w:r>
          </w:p>
        </w:tc>
        <w:tc>
          <w:tcPr>
            <w:tcW w:w="2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6" w:rsidRPr="0083342E" w:rsidRDefault="00EC4976" w:rsidP="0083342E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83342E">
              <w:rPr>
                <w:sz w:val="20"/>
                <w:szCs w:val="20"/>
              </w:rPr>
              <w:t>Осознание предела специализации с позиций</w:t>
            </w:r>
          </w:p>
          <w:p w:rsidR="00EC4976" w:rsidRPr="0083342E" w:rsidRDefault="00EC4976" w:rsidP="0083342E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83342E">
              <w:rPr>
                <w:sz w:val="20"/>
                <w:szCs w:val="20"/>
              </w:rPr>
              <w:t>человеческой удовлетворенности</w:t>
            </w:r>
          </w:p>
        </w:tc>
      </w:tr>
      <w:tr w:rsidR="00EC4976" w:rsidRPr="00FA261A" w:rsidTr="0083342E">
        <w:trPr>
          <w:tblCellSpacing w:w="15" w:type="dxa"/>
        </w:trPr>
        <w:tc>
          <w:tcPr>
            <w:tcW w:w="242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6" w:rsidRPr="0083342E" w:rsidRDefault="00EC4976" w:rsidP="0083342E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83342E">
              <w:rPr>
                <w:sz w:val="20"/>
                <w:szCs w:val="20"/>
              </w:rPr>
              <w:t>Предприятие как хозяйственная единица</w:t>
            </w:r>
          </w:p>
        </w:tc>
        <w:tc>
          <w:tcPr>
            <w:tcW w:w="2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6" w:rsidRPr="0083342E" w:rsidRDefault="00EC4976" w:rsidP="0083342E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83342E">
              <w:rPr>
                <w:sz w:val="20"/>
                <w:szCs w:val="20"/>
              </w:rPr>
              <w:t>Организация предприятия как социально-экономической системы</w:t>
            </w:r>
          </w:p>
        </w:tc>
      </w:tr>
      <w:tr w:rsidR="00EC4976" w:rsidRPr="00FA261A" w:rsidTr="0083342E">
        <w:trPr>
          <w:tblCellSpacing w:w="15" w:type="dxa"/>
        </w:trPr>
        <w:tc>
          <w:tcPr>
            <w:tcW w:w="242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6" w:rsidRPr="0083342E" w:rsidRDefault="00EC4976" w:rsidP="0083342E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83342E">
              <w:rPr>
                <w:sz w:val="20"/>
                <w:szCs w:val="20"/>
              </w:rPr>
              <w:t>Максимизация прибыли как единственная цель</w:t>
            </w:r>
          </w:p>
        </w:tc>
        <w:tc>
          <w:tcPr>
            <w:tcW w:w="2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6" w:rsidRPr="0083342E" w:rsidRDefault="00EC4976" w:rsidP="0083342E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83342E">
              <w:rPr>
                <w:sz w:val="20"/>
                <w:szCs w:val="20"/>
              </w:rPr>
              <w:t>Прибыль является главной целью, но растет осознание социальных целей. Многоцелевая удовлетворенность</w:t>
            </w:r>
          </w:p>
        </w:tc>
      </w:tr>
      <w:tr w:rsidR="00EC4976" w:rsidRPr="00FA261A" w:rsidTr="0083342E">
        <w:trPr>
          <w:tblCellSpacing w:w="15" w:type="dxa"/>
        </w:trPr>
        <w:tc>
          <w:tcPr>
            <w:tcW w:w="242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6" w:rsidRPr="0083342E" w:rsidRDefault="00EC4976" w:rsidP="0083342E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83342E">
              <w:rPr>
                <w:sz w:val="20"/>
                <w:szCs w:val="20"/>
              </w:rPr>
              <w:t>Универсальный упор на выгодные и эффективные экономические достижения</w:t>
            </w:r>
          </w:p>
        </w:tc>
        <w:tc>
          <w:tcPr>
            <w:tcW w:w="2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6" w:rsidRPr="0083342E" w:rsidRDefault="00EC4976" w:rsidP="0083342E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83342E">
              <w:rPr>
                <w:sz w:val="20"/>
                <w:szCs w:val="20"/>
              </w:rPr>
              <w:t>Упор на выгодность, эффективность и удовлетворение участников</w:t>
            </w:r>
          </w:p>
        </w:tc>
      </w:tr>
      <w:tr w:rsidR="00EC4976" w:rsidRPr="00FA261A" w:rsidTr="0083342E">
        <w:trPr>
          <w:tblCellSpacing w:w="15" w:type="dxa"/>
        </w:trPr>
        <w:tc>
          <w:tcPr>
            <w:tcW w:w="242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6" w:rsidRPr="0083342E" w:rsidRDefault="00EC4976" w:rsidP="0083342E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83342E">
              <w:rPr>
                <w:sz w:val="20"/>
                <w:szCs w:val="20"/>
              </w:rPr>
              <w:t>Организация предприятия как закрытой системы</w:t>
            </w:r>
          </w:p>
        </w:tc>
        <w:tc>
          <w:tcPr>
            <w:tcW w:w="2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6" w:rsidRPr="0083342E" w:rsidRDefault="00EC4976" w:rsidP="0083342E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83342E">
              <w:rPr>
                <w:sz w:val="20"/>
                <w:szCs w:val="20"/>
              </w:rPr>
              <w:t>Организация предприятия как открытой системы, взаимодействующей с окружающей средой</w:t>
            </w:r>
          </w:p>
        </w:tc>
      </w:tr>
      <w:tr w:rsidR="00EC4976" w:rsidRPr="00FA261A" w:rsidTr="0083342E">
        <w:trPr>
          <w:tblCellSpacing w:w="15" w:type="dxa"/>
        </w:trPr>
        <w:tc>
          <w:tcPr>
            <w:tcW w:w="242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6" w:rsidRPr="0083342E" w:rsidRDefault="00EC4976" w:rsidP="0083342E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83342E">
              <w:rPr>
                <w:sz w:val="20"/>
                <w:szCs w:val="20"/>
              </w:rPr>
              <w:t>Реакция только на рынок и конкурентную среду</w:t>
            </w:r>
          </w:p>
        </w:tc>
        <w:tc>
          <w:tcPr>
            <w:tcW w:w="2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6" w:rsidRPr="0083342E" w:rsidRDefault="00EC4976" w:rsidP="0083342E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83342E">
              <w:rPr>
                <w:sz w:val="20"/>
                <w:szCs w:val="20"/>
              </w:rPr>
              <w:t>Реакция на многие заинтересованные группы и социальные силы</w:t>
            </w:r>
          </w:p>
        </w:tc>
      </w:tr>
      <w:tr w:rsidR="00EC4976" w:rsidRPr="00FA261A" w:rsidTr="0083342E">
        <w:trPr>
          <w:tblCellSpacing w:w="15" w:type="dxa"/>
        </w:trPr>
        <w:tc>
          <w:tcPr>
            <w:tcW w:w="242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6" w:rsidRPr="0083342E" w:rsidRDefault="00EC4976" w:rsidP="0083342E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83342E">
              <w:rPr>
                <w:sz w:val="20"/>
                <w:szCs w:val="20"/>
              </w:rPr>
              <w:t>Подход к деятельности правительства с позиций правительства</w:t>
            </w:r>
          </w:p>
        </w:tc>
        <w:tc>
          <w:tcPr>
            <w:tcW w:w="2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6" w:rsidRPr="0083342E" w:rsidRDefault="00EC4976" w:rsidP="0083342E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83342E">
              <w:rPr>
                <w:sz w:val="20"/>
                <w:szCs w:val="20"/>
              </w:rPr>
              <w:t>Понимание роли правительства в соответствии с общественными целями</w:t>
            </w:r>
          </w:p>
        </w:tc>
      </w:tr>
      <w:tr w:rsidR="00EC4976" w:rsidRPr="00FA261A" w:rsidTr="0083342E">
        <w:trPr>
          <w:tblCellSpacing w:w="15" w:type="dxa"/>
        </w:trPr>
        <w:tc>
          <w:tcPr>
            <w:tcW w:w="242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6" w:rsidRPr="0083342E" w:rsidRDefault="00EC4976" w:rsidP="0083342E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83342E">
              <w:rPr>
                <w:sz w:val="20"/>
                <w:szCs w:val="20"/>
              </w:rPr>
              <w:t>Человек стремится к использованию природы и господству над ней</w:t>
            </w:r>
          </w:p>
        </w:tc>
        <w:tc>
          <w:tcPr>
            <w:tcW w:w="2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6" w:rsidRPr="0083342E" w:rsidRDefault="00EC4976" w:rsidP="0083342E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83342E">
              <w:rPr>
                <w:sz w:val="20"/>
                <w:szCs w:val="20"/>
              </w:rPr>
              <w:t>Жизнь в гармонии с природой и в подчинении ей</w:t>
            </w:r>
          </w:p>
        </w:tc>
      </w:tr>
      <w:tr w:rsidR="00EC4976" w:rsidRPr="00FA261A" w:rsidTr="0083342E">
        <w:trPr>
          <w:tblCellSpacing w:w="15" w:type="dxa"/>
        </w:trPr>
        <w:tc>
          <w:tcPr>
            <w:tcW w:w="242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6" w:rsidRPr="0083342E" w:rsidRDefault="00EC4976" w:rsidP="0083342E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83342E">
              <w:rPr>
                <w:sz w:val="20"/>
                <w:szCs w:val="20"/>
              </w:rPr>
              <w:t>Сильная связь использования экологических ресурсов с экономическим ростом</w:t>
            </w:r>
          </w:p>
        </w:tc>
        <w:tc>
          <w:tcPr>
            <w:tcW w:w="2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6" w:rsidRPr="0083342E" w:rsidRDefault="00EC4976" w:rsidP="0083342E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83342E">
              <w:rPr>
                <w:sz w:val="20"/>
                <w:szCs w:val="20"/>
              </w:rPr>
              <w:t>Осознание пределов роста и действий для сохранения экологической целостности</w:t>
            </w:r>
          </w:p>
        </w:tc>
      </w:tr>
      <w:tr w:rsidR="00EC4976" w:rsidRPr="00FA261A" w:rsidTr="0083342E">
        <w:trPr>
          <w:tblCellSpacing w:w="15" w:type="dxa"/>
        </w:trPr>
        <w:tc>
          <w:tcPr>
            <w:tcW w:w="242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6" w:rsidRPr="0083342E" w:rsidRDefault="00EC4976" w:rsidP="0083342E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83342E">
              <w:rPr>
                <w:sz w:val="20"/>
                <w:szCs w:val="20"/>
              </w:rPr>
              <w:t>Неограниченное использование науки и техники.</w:t>
            </w:r>
            <w:r w:rsidR="0083342E" w:rsidRPr="0083342E">
              <w:rPr>
                <w:sz w:val="20"/>
                <w:szCs w:val="20"/>
              </w:rPr>
              <w:t xml:space="preserve"> </w:t>
            </w:r>
          </w:p>
          <w:p w:rsidR="00EC4976" w:rsidRPr="0083342E" w:rsidRDefault="00EC4976" w:rsidP="0083342E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83342E">
              <w:rPr>
                <w:sz w:val="20"/>
                <w:szCs w:val="20"/>
              </w:rPr>
              <w:t>Взгляд на науку с позиций невмешательства и детерминизма</w:t>
            </w:r>
          </w:p>
        </w:tc>
        <w:tc>
          <w:tcPr>
            <w:tcW w:w="2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6" w:rsidRPr="0083342E" w:rsidRDefault="00EC4976" w:rsidP="0083342E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83342E">
              <w:rPr>
                <w:sz w:val="20"/>
                <w:szCs w:val="20"/>
              </w:rPr>
              <w:t>Осознание предела науки и техники. Признание необходимости контроля над прикладным использованием техники</w:t>
            </w:r>
          </w:p>
        </w:tc>
      </w:tr>
      <w:tr w:rsidR="00EC4976" w:rsidRPr="00FA261A" w:rsidTr="0083342E">
        <w:trPr>
          <w:tblCellSpacing w:w="15" w:type="dxa"/>
        </w:trPr>
        <w:tc>
          <w:tcPr>
            <w:tcW w:w="242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6" w:rsidRPr="0083342E" w:rsidRDefault="00EC4976" w:rsidP="0083342E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83342E">
              <w:rPr>
                <w:sz w:val="20"/>
                <w:szCs w:val="20"/>
              </w:rPr>
              <w:t>Сведение общественных ожиданий от предприятия к производству материальных ценностей и услуг</w:t>
            </w:r>
          </w:p>
        </w:tc>
        <w:tc>
          <w:tcPr>
            <w:tcW w:w="2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6" w:rsidRPr="0083342E" w:rsidRDefault="00EC4976" w:rsidP="0083342E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83342E">
              <w:rPr>
                <w:sz w:val="20"/>
                <w:szCs w:val="20"/>
              </w:rPr>
              <w:t>Общество ждет от предприятия обращения к проблемам качества жизни в более широком смысле</w:t>
            </w:r>
          </w:p>
        </w:tc>
      </w:tr>
      <w:tr w:rsidR="00EC4976" w:rsidRPr="00FA261A" w:rsidTr="0083342E">
        <w:trPr>
          <w:tblCellSpacing w:w="15" w:type="dxa"/>
        </w:trPr>
        <w:tc>
          <w:tcPr>
            <w:tcW w:w="242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6" w:rsidRPr="0083342E" w:rsidRDefault="00EC4976" w:rsidP="0083342E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83342E">
              <w:rPr>
                <w:sz w:val="20"/>
                <w:szCs w:val="20"/>
              </w:rPr>
              <w:t>Измерение достижений предприятия прибылью</w:t>
            </w:r>
          </w:p>
        </w:tc>
        <w:tc>
          <w:tcPr>
            <w:tcW w:w="2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6" w:rsidRPr="0083342E" w:rsidRDefault="00EC4976" w:rsidP="0083342E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83342E">
              <w:rPr>
                <w:sz w:val="20"/>
                <w:szCs w:val="20"/>
              </w:rPr>
              <w:t>Оценка предприятия по прибыли и показателям социальных результатов</w:t>
            </w:r>
          </w:p>
        </w:tc>
      </w:tr>
    </w:tbl>
    <w:p w:rsidR="00C01273" w:rsidRPr="00FA261A" w:rsidRDefault="00C01273" w:rsidP="00FA261A">
      <w:pPr>
        <w:spacing w:line="360" w:lineRule="auto"/>
        <w:ind w:firstLine="720"/>
        <w:jc w:val="both"/>
        <w:rPr>
          <w:sz w:val="28"/>
          <w:szCs w:val="28"/>
        </w:rPr>
      </w:pPr>
    </w:p>
    <w:p w:rsidR="00EC4976" w:rsidRPr="00FA261A" w:rsidRDefault="00EC4976" w:rsidP="00FA261A">
      <w:pPr>
        <w:spacing w:line="360" w:lineRule="auto"/>
        <w:ind w:firstLine="720"/>
        <w:jc w:val="both"/>
        <w:rPr>
          <w:sz w:val="28"/>
          <w:szCs w:val="28"/>
        </w:rPr>
      </w:pPr>
      <w:r w:rsidRPr="00FA261A">
        <w:rPr>
          <w:sz w:val="28"/>
          <w:szCs w:val="28"/>
        </w:rPr>
        <w:t xml:space="preserve">Важной особенностью внутрифирменного управлении </w:t>
      </w:r>
      <w:r w:rsidR="00C01273" w:rsidRPr="00FA261A">
        <w:rPr>
          <w:sz w:val="28"/>
          <w:szCs w:val="28"/>
        </w:rPr>
        <w:t xml:space="preserve">на ООО «СПСЗ» </w:t>
      </w:r>
      <w:r w:rsidRPr="00FA261A">
        <w:rPr>
          <w:sz w:val="28"/>
          <w:szCs w:val="28"/>
        </w:rPr>
        <w:t>становится единое и комплексное воздействие на весь персонал в целом. В связи с этим складывается система кадровой работы, которая:</w:t>
      </w:r>
    </w:p>
    <w:p w:rsidR="00EC4976" w:rsidRPr="00FA261A" w:rsidRDefault="00EC4976" w:rsidP="00FA261A">
      <w:pPr>
        <w:spacing w:line="360" w:lineRule="auto"/>
        <w:ind w:firstLine="720"/>
        <w:jc w:val="both"/>
        <w:rPr>
          <w:sz w:val="28"/>
          <w:szCs w:val="28"/>
        </w:rPr>
      </w:pPr>
      <w:r w:rsidRPr="00FA261A">
        <w:rPr>
          <w:sz w:val="28"/>
          <w:szCs w:val="28"/>
        </w:rPr>
        <w:t>1) интегрирует управление персоналом в общую систему управления фирмой, увязывает его со стратегическими установками и корпоративной культурой, а также с планированием НИР, производства, сбыта, повышения качества и т.д.;</w:t>
      </w:r>
    </w:p>
    <w:p w:rsidR="00EC4976" w:rsidRPr="00FA261A" w:rsidRDefault="00EC4976" w:rsidP="00FA261A">
      <w:pPr>
        <w:spacing w:line="360" w:lineRule="auto"/>
        <w:ind w:firstLine="720"/>
        <w:jc w:val="both"/>
        <w:rPr>
          <w:sz w:val="28"/>
          <w:szCs w:val="28"/>
        </w:rPr>
      </w:pPr>
      <w:r w:rsidRPr="00FA261A">
        <w:rPr>
          <w:sz w:val="28"/>
          <w:szCs w:val="28"/>
        </w:rPr>
        <w:t>2) включает развернутую систему постоянных и программных мероприятий по регулированию занятости, планированию рабочих мест, организации отбора, расстановки и подготовки кадров, прогнозированию содержания работ;</w:t>
      </w:r>
    </w:p>
    <w:p w:rsidR="00EC4976" w:rsidRPr="00FA261A" w:rsidRDefault="00EC4976" w:rsidP="00FA261A">
      <w:pPr>
        <w:spacing w:line="360" w:lineRule="auto"/>
        <w:ind w:firstLine="720"/>
        <w:jc w:val="both"/>
        <w:rPr>
          <w:sz w:val="28"/>
          <w:szCs w:val="28"/>
        </w:rPr>
      </w:pPr>
      <w:r w:rsidRPr="00FA261A">
        <w:rPr>
          <w:sz w:val="28"/>
          <w:szCs w:val="28"/>
        </w:rPr>
        <w:t>3) предполагает тщательный учет (в том числе в информационных системах) качеств и профессиональных характеристик работников, а также результатов их деятельности;</w:t>
      </w:r>
    </w:p>
    <w:p w:rsidR="00EC4976" w:rsidRPr="00FA261A" w:rsidRDefault="00EC4976" w:rsidP="00FA261A">
      <w:pPr>
        <w:spacing w:line="360" w:lineRule="auto"/>
        <w:ind w:firstLine="720"/>
        <w:jc w:val="both"/>
        <w:rPr>
          <w:sz w:val="28"/>
          <w:szCs w:val="28"/>
        </w:rPr>
      </w:pPr>
      <w:r w:rsidRPr="00FA261A">
        <w:rPr>
          <w:sz w:val="28"/>
          <w:szCs w:val="28"/>
        </w:rPr>
        <w:t>4) предусматривает пропагандистскую и воспитательную работу как с работниками фирмы, так и с членами их семей (японская практика);</w:t>
      </w:r>
    </w:p>
    <w:p w:rsidR="00EC4976" w:rsidRPr="00FA261A" w:rsidRDefault="00EC4976" w:rsidP="00FA261A">
      <w:pPr>
        <w:spacing w:line="360" w:lineRule="auto"/>
        <w:ind w:firstLine="720"/>
        <w:jc w:val="both"/>
        <w:rPr>
          <w:sz w:val="28"/>
          <w:szCs w:val="28"/>
        </w:rPr>
      </w:pPr>
      <w:r w:rsidRPr="00FA261A">
        <w:rPr>
          <w:sz w:val="28"/>
          <w:szCs w:val="28"/>
        </w:rPr>
        <w:t>5) централизирует управление трудом в фирме в руках одного из ее лидеров, а также осуществляет меры по совершенствованию механизма кадровой работы.</w:t>
      </w:r>
    </w:p>
    <w:p w:rsidR="00EC4976" w:rsidRPr="00FA261A" w:rsidRDefault="00EC4976" w:rsidP="00FA261A">
      <w:pPr>
        <w:spacing w:line="360" w:lineRule="auto"/>
        <w:ind w:firstLine="720"/>
        <w:jc w:val="both"/>
        <w:rPr>
          <w:sz w:val="28"/>
          <w:szCs w:val="28"/>
        </w:rPr>
      </w:pPr>
      <w:r w:rsidRPr="00FA261A">
        <w:rPr>
          <w:sz w:val="28"/>
          <w:szCs w:val="28"/>
        </w:rPr>
        <w:t>Сущность управления персоналом (УП)</w:t>
      </w:r>
      <w:r w:rsidR="00C01273" w:rsidRPr="00FA261A">
        <w:rPr>
          <w:sz w:val="28"/>
          <w:szCs w:val="28"/>
        </w:rPr>
        <w:t xml:space="preserve"> на ООО «СПСЗ»</w:t>
      </w:r>
      <w:r w:rsidRPr="00FA261A">
        <w:rPr>
          <w:sz w:val="28"/>
          <w:szCs w:val="28"/>
        </w:rPr>
        <w:t xml:space="preserve"> заключается в том, что люди рассматриваются как конкурентное богатство компании, которое надо размещать, развивать, мотивировать вместе с другими ресурсами, чтобы достичь ее стратегических целей.</w:t>
      </w:r>
    </w:p>
    <w:p w:rsidR="00EC4976" w:rsidRPr="00FA261A" w:rsidRDefault="00EC4976" w:rsidP="00FA261A">
      <w:pPr>
        <w:spacing w:line="360" w:lineRule="auto"/>
        <w:ind w:firstLine="720"/>
        <w:jc w:val="both"/>
        <w:rPr>
          <w:sz w:val="28"/>
          <w:szCs w:val="28"/>
        </w:rPr>
      </w:pPr>
      <w:r w:rsidRPr="00FA261A">
        <w:rPr>
          <w:sz w:val="28"/>
          <w:szCs w:val="28"/>
        </w:rPr>
        <w:t>Обобщение опыта отечественных и зарубежных организаций позволяет сформировать главную цель системы управления персоналом - обеспечение кадрами, организация их эффективного использования, профессионального и социального развития. В соответствии с этими целями формируется система управления персоналом организации.</w:t>
      </w:r>
    </w:p>
    <w:p w:rsidR="00EC4976" w:rsidRPr="00FA261A" w:rsidRDefault="00C01273" w:rsidP="00FA261A">
      <w:pPr>
        <w:spacing w:line="360" w:lineRule="auto"/>
        <w:ind w:firstLine="720"/>
        <w:jc w:val="both"/>
        <w:rPr>
          <w:sz w:val="28"/>
          <w:szCs w:val="28"/>
        </w:rPr>
      </w:pPr>
      <w:r w:rsidRPr="00FA261A">
        <w:rPr>
          <w:sz w:val="28"/>
          <w:szCs w:val="28"/>
        </w:rPr>
        <w:t>ООО «СПСЗ»</w:t>
      </w:r>
      <w:r w:rsidR="00EC4976" w:rsidRPr="00FA261A">
        <w:rPr>
          <w:sz w:val="28"/>
          <w:szCs w:val="28"/>
        </w:rPr>
        <w:t>- социотехническая система, где люди работают совместно ради достижения общих целей.</w:t>
      </w:r>
    </w:p>
    <w:p w:rsidR="00EC4976" w:rsidRPr="00FA261A" w:rsidRDefault="00EC4976" w:rsidP="00FA261A">
      <w:pPr>
        <w:spacing w:line="360" w:lineRule="auto"/>
        <w:ind w:firstLine="720"/>
        <w:jc w:val="both"/>
        <w:rPr>
          <w:sz w:val="28"/>
          <w:szCs w:val="28"/>
        </w:rPr>
      </w:pPr>
      <w:r w:rsidRPr="00FA261A">
        <w:rPr>
          <w:sz w:val="28"/>
          <w:szCs w:val="28"/>
        </w:rPr>
        <w:t xml:space="preserve">Эффективное функционирование </w:t>
      </w:r>
      <w:r w:rsidR="00A50653" w:rsidRPr="00FA261A">
        <w:rPr>
          <w:sz w:val="28"/>
          <w:szCs w:val="28"/>
        </w:rPr>
        <w:t xml:space="preserve">ООО «СПСЗ» </w:t>
      </w:r>
      <w:r w:rsidRPr="00FA261A">
        <w:rPr>
          <w:sz w:val="28"/>
          <w:szCs w:val="28"/>
        </w:rPr>
        <w:t>предполагает осознание всеми сотрудниками (а не только руководством) целей и ценностей организации и их участие в разработке политики организации.</w:t>
      </w:r>
    </w:p>
    <w:p w:rsidR="00EC4976" w:rsidRPr="00FA261A" w:rsidRDefault="00EC4976" w:rsidP="00FA261A">
      <w:pPr>
        <w:spacing w:line="360" w:lineRule="auto"/>
        <w:ind w:firstLine="720"/>
        <w:jc w:val="both"/>
        <w:rPr>
          <w:sz w:val="28"/>
          <w:szCs w:val="28"/>
        </w:rPr>
      </w:pPr>
      <w:r w:rsidRPr="00FA261A">
        <w:rPr>
          <w:sz w:val="28"/>
          <w:szCs w:val="28"/>
        </w:rPr>
        <w:t>Эффективное использование имеющихся в организации ресурсов, как физических, так и человеческих, возможно обеспечить путем следующих мер:</w:t>
      </w:r>
    </w:p>
    <w:p w:rsidR="00EC4976" w:rsidRPr="00FA261A" w:rsidRDefault="00EC4976" w:rsidP="00FA261A">
      <w:pPr>
        <w:numPr>
          <w:ilvl w:val="0"/>
          <w:numId w:val="2"/>
        </w:numPr>
        <w:tabs>
          <w:tab w:val="clear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FA261A">
        <w:rPr>
          <w:sz w:val="28"/>
          <w:szCs w:val="28"/>
        </w:rPr>
        <w:t>совершенствования организационной структуры, включая уменьшение уровней управления, сокращение численности среднего звена управления;</w:t>
      </w:r>
    </w:p>
    <w:p w:rsidR="00EC4976" w:rsidRPr="00FA261A" w:rsidRDefault="00EC4976" w:rsidP="00FA261A">
      <w:pPr>
        <w:numPr>
          <w:ilvl w:val="0"/>
          <w:numId w:val="2"/>
        </w:numPr>
        <w:tabs>
          <w:tab w:val="clear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FA261A">
        <w:rPr>
          <w:sz w:val="28"/>
          <w:szCs w:val="28"/>
        </w:rPr>
        <w:t>децентрализации процесса принятия решений до возможно более низких уровней;</w:t>
      </w:r>
    </w:p>
    <w:p w:rsidR="00EC4976" w:rsidRPr="00FA261A" w:rsidRDefault="00EC4976" w:rsidP="00FA261A">
      <w:pPr>
        <w:numPr>
          <w:ilvl w:val="0"/>
          <w:numId w:val="2"/>
        </w:numPr>
        <w:tabs>
          <w:tab w:val="clear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FA261A">
        <w:rPr>
          <w:sz w:val="28"/>
          <w:szCs w:val="28"/>
        </w:rPr>
        <w:t>передачи части функций посредникам, поставщикам, консультантам;</w:t>
      </w:r>
    </w:p>
    <w:p w:rsidR="00EC4976" w:rsidRPr="00FA261A" w:rsidRDefault="00EC4976" w:rsidP="00FA261A">
      <w:pPr>
        <w:numPr>
          <w:ilvl w:val="0"/>
          <w:numId w:val="2"/>
        </w:numPr>
        <w:tabs>
          <w:tab w:val="clear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FA261A">
        <w:rPr>
          <w:sz w:val="28"/>
          <w:szCs w:val="28"/>
        </w:rPr>
        <w:t>увеличения содержательной наполненности труда на каждом рабочем месте;</w:t>
      </w:r>
    </w:p>
    <w:p w:rsidR="00EC4976" w:rsidRPr="00FA261A" w:rsidRDefault="00EC4976" w:rsidP="00FA261A">
      <w:pPr>
        <w:numPr>
          <w:ilvl w:val="0"/>
          <w:numId w:val="2"/>
        </w:numPr>
        <w:tabs>
          <w:tab w:val="clear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FA261A">
        <w:rPr>
          <w:sz w:val="28"/>
          <w:szCs w:val="28"/>
        </w:rPr>
        <w:t>автоматизации трудовых процессов в целях повышения производительности, экономящей рабочую силу как на производстве, так и в непроизводственной сфере;</w:t>
      </w:r>
    </w:p>
    <w:p w:rsidR="00EC4976" w:rsidRPr="00FA261A" w:rsidRDefault="00EC4976" w:rsidP="00FA261A">
      <w:pPr>
        <w:numPr>
          <w:ilvl w:val="0"/>
          <w:numId w:val="2"/>
        </w:numPr>
        <w:tabs>
          <w:tab w:val="clear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FA261A">
        <w:rPr>
          <w:sz w:val="28"/>
          <w:szCs w:val="28"/>
        </w:rPr>
        <w:t>значительного сокращения численности высшей администрации и персонала, занятого в корпоративных структурах;</w:t>
      </w:r>
    </w:p>
    <w:p w:rsidR="00506D03" w:rsidRPr="00FA261A" w:rsidRDefault="00EC4976" w:rsidP="0083342E">
      <w:pPr>
        <w:numPr>
          <w:ilvl w:val="0"/>
          <w:numId w:val="2"/>
        </w:numPr>
        <w:tabs>
          <w:tab w:val="clear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FA261A">
        <w:rPr>
          <w:sz w:val="28"/>
          <w:szCs w:val="28"/>
        </w:rPr>
        <w:t>инвестирования программ подготовки и переподготовки, совершенствования мастерства, ротации сотрудников и т.д.</w:t>
      </w:r>
    </w:p>
    <w:p w:rsidR="00DB3E9E" w:rsidRPr="0083342E" w:rsidRDefault="007F3F8D" w:rsidP="00FA261A">
      <w:pPr>
        <w:pStyle w:val="1"/>
        <w:spacing w:before="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261A">
        <w:rPr>
          <w:rFonts w:ascii="Times New Roman" w:hAnsi="Times New Roman" w:cs="Times New Roman"/>
          <w:b w:val="0"/>
          <w:sz w:val="28"/>
          <w:szCs w:val="28"/>
        </w:rPr>
        <w:br w:type="page"/>
      </w:r>
      <w:bookmarkStart w:id="4" w:name="_Toc214722280"/>
      <w:r w:rsidR="00DB3E9E" w:rsidRPr="0083342E">
        <w:rPr>
          <w:rFonts w:ascii="Times New Roman" w:hAnsi="Times New Roman" w:cs="Times New Roman"/>
          <w:sz w:val="28"/>
          <w:szCs w:val="28"/>
        </w:rPr>
        <w:t xml:space="preserve">Раздел 2. Кадровые процедуры на </w:t>
      </w:r>
      <w:r w:rsidR="00824013" w:rsidRPr="0083342E">
        <w:rPr>
          <w:rStyle w:val="a3"/>
          <w:rFonts w:ascii="Times New Roman" w:hAnsi="Times New Roman"/>
          <w:b/>
          <w:iCs/>
          <w:sz w:val="28"/>
          <w:szCs w:val="28"/>
        </w:rPr>
        <w:t xml:space="preserve">ООО </w:t>
      </w:r>
      <w:r w:rsidR="001C69CB" w:rsidRPr="0083342E">
        <w:rPr>
          <w:rStyle w:val="a3"/>
          <w:rFonts w:ascii="Times New Roman" w:hAnsi="Times New Roman"/>
          <w:b/>
          <w:iCs/>
          <w:sz w:val="28"/>
          <w:szCs w:val="28"/>
        </w:rPr>
        <w:t>«</w:t>
      </w:r>
      <w:r w:rsidR="00824013" w:rsidRPr="0083342E">
        <w:rPr>
          <w:rStyle w:val="a3"/>
          <w:rFonts w:ascii="Times New Roman" w:hAnsi="Times New Roman"/>
          <w:b/>
          <w:iCs/>
          <w:sz w:val="28"/>
          <w:szCs w:val="28"/>
        </w:rPr>
        <w:t>СПСЗ</w:t>
      </w:r>
      <w:r w:rsidR="001C69CB" w:rsidRPr="0083342E">
        <w:rPr>
          <w:rStyle w:val="a3"/>
          <w:rFonts w:ascii="Times New Roman" w:hAnsi="Times New Roman"/>
          <w:b/>
          <w:iCs/>
          <w:sz w:val="28"/>
          <w:szCs w:val="28"/>
        </w:rPr>
        <w:t>»</w:t>
      </w:r>
      <w:bookmarkEnd w:id="4"/>
    </w:p>
    <w:p w:rsidR="00506D03" w:rsidRPr="0083342E" w:rsidRDefault="00506D03" w:rsidP="00FA261A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DB3E9E" w:rsidRPr="0083342E" w:rsidRDefault="00DB3E9E" w:rsidP="00FA261A">
      <w:pPr>
        <w:pStyle w:val="2"/>
        <w:spacing w:before="0" w:after="0" w:line="360" w:lineRule="auto"/>
        <w:ind w:firstLine="720"/>
        <w:jc w:val="both"/>
        <w:rPr>
          <w:rFonts w:ascii="Times New Roman" w:hAnsi="Times New Roman" w:cs="Times New Roman"/>
          <w:i w:val="0"/>
        </w:rPr>
      </w:pPr>
      <w:bookmarkStart w:id="5" w:name="_Toc214722281"/>
      <w:r w:rsidRPr="0083342E">
        <w:rPr>
          <w:rFonts w:ascii="Times New Roman" w:hAnsi="Times New Roman" w:cs="Times New Roman"/>
          <w:i w:val="0"/>
        </w:rPr>
        <w:t>2.</w:t>
      </w:r>
      <w:r w:rsidR="007F3F8D" w:rsidRPr="0083342E">
        <w:rPr>
          <w:rFonts w:ascii="Times New Roman" w:hAnsi="Times New Roman" w:cs="Times New Roman"/>
          <w:i w:val="0"/>
        </w:rPr>
        <w:t>1</w:t>
      </w:r>
      <w:r w:rsidRPr="0083342E">
        <w:rPr>
          <w:rFonts w:ascii="Times New Roman" w:hAnsi="Times New Roman" w:cs="Times New Roman"/>
          <w:i w:val="0"/>
        </w:rPr>
        <w:t xml:space="preserve">. </w:t>
      </w:r>
      <w:r w:rsidR="00EC4976" w:rsidRPr="0083342E">
        <w:rPr>
          <w:rFonts w:ascii="Times New Roman" w:hAnsi="Times New Roman" w:cs="Times New Roman"/>
          <w:i w:val="0"/>
        </w:rPr>
        <w:t>Задачи управления персоналом</w:t>
      </w:r>
      <w:r w:rsidR="00FA261A" w:rsidRPr="0083342E">
        <w:rPr>
          <w:rFonts w:ascii="Times New Roman" w:hAnsi="Times New Roman" w:cs="Times New Roman"/>
          <w:i w:val="0"/>
        </w:rPr>
        <w:t xml:space="preserve"> </w:t>
      </w:r>
      <w:r w:rsidR="00824013" w:rsidRPr="0083342E">
        <w:rPr>
          <w:rFonts w:ascii="Times New Roman" w:hAnsi="Times New Roman" w:cs="Times New Roman"/>
          <w:i w:val="0"/>
        </w:rPr>
        <w:t xml:space="preserve">на </w:t>
      </w:r>
      <w:r w:rsidR="00824013" w:rsidRPr="0083342E">
        <w:rPr>
          <w:rStyle w:val="a3"/>
          <w:rFonts w:ascii="Times New Roman" w:hAnsi="Times New Roman"/>
          <w:b/>
          <w:i w:val="0"/>
          <w:iCs w:val="0"/>
        </w:rPr>
        <w:t xml:space="preserve">ООО </w:t>
      </w:r>
      <w:r w:rsidR="001C69CB" w:rsidRPr="0083342E">
        <w:rPr>
          <w:rStyle w:val="a3"/>
          <w:rFonts w:ascii="Times New Roman" w:hAnsi="Times New Roman"/>
          <w:b/>
          <w:i w:val="0"/>
          <w:iCs w:val="0"/>
        </w:rPr>
        <w:t>«</w:t>
      </w:r>
      <w:r w:rsidR="00824013" w:rsidRPr="0083342E">
        <w:rPr>
          <w:rStyle w:val="a3"/>
          <w:rFonts w:ascii="Times New Roman" w:hAnsi="Times New Roman"/>
          <w:b/>
          <w:i w:val="0"/>
          <w:iCs w:val="0"/>
        </w:rPr>
        <w:t>СПСЗ</w:t>
      </w:r>
      <w:r w:rsidR="001C69CB" w:rsidRPr="0083342E">
        <w:rPr>
          <w:rStyle w:val="a3"/>
          <w:rFonts w:ascii="Times New Roman" w:hAnsi="Times New Roman"/>
          <w:b/>
          <w:i w:val="0"/>
          <w:iCs w:val="0"/>
        </w:rPr>
        <w:t>»</w:t>
      </w:r>
      <w:bookmarkEnd w:id="5"/>
    </w:p>
    <w:p w:rsidR="00506D03" w:rsidRPr="00FA261A" w:rsidRDefault="00506D03" w:rsidP="00FA261A">
      <w:pPr>
        <w:spacing w:line="360" w:lineRule="auto"/>
        <w:ind w:firstLine="720"/>
        <w:jc w:val="both"/>
        <w:rPr>
          <w:sz w:val="28"/>
          <w:szCs w:val="28"/>
        </w:rPr>
      </w:pPr>
    </w:p>
    <w:p w:rsidR="00EC4976" w:rsidRPr="00FA261A" w:rsidRDefault="00EC4976" w:rsidP="00FA261A">
      <w:pPr>
        <w:spacing w:line="360" w:lineRule="auto"/>
        <w:ind w:firstLine="720"/>
        <w:jc w:val="both"/>
        <w:rPr>
          <w:sz w:val="28"/>
          <w:szCs w:val="28"/>
        </w:rPr>
      </w:pPr>
      <w:r w:rsidRPr="00FA261A">
        <w:rPr>
          <w:sz w:val="28"/>
          <w:szCs w:val="28"/>
        </w:rPr>
        <w:t xml:space="preserve">Задачи управления персоналом </w:t>
      </w:r>
      <w:r w:rsidR="007E4E3A" w:rsidRPr="00FA261A">
        <w:rPr>
          <w:sz w:val="28"/>
          <w:szCs w:val="28"/>
        </w:rPr>
        <w:t xml:space="preserve">на ООО «СПСЗ» </w:t>
      </w:r>
      <w:r w:rsidRPr="00FA261A">
        <w:rPr>
          <w:sz w:val="28"/>
          <w:szCs w:val="28"/>
        </w:rPr>
        <w:t>в отличие от процедур по управлению людьми в рамках того или иного управленческого процесса представляют собой самостоятельные, функционально определенные процессы управления, целевая направленность которых детерминирована социальной стратегией, являющейся составной частью общей стратегии производственной организации.</w:t>
      </w:r>
      <w:r w:rsidR="0083342E">
        <w:rPr>
          <w:sz w:val="28"/>
          <w:szCs w:val="28"/>
        </w:rPr>
        <w:t xml:space="preserve"> </w:t>
      </w:r>
    </w:p>
    <w:p w:rsidR="00EC4976" w:rsidRPr="00FA261A" w:rsidRDefault="00EC4976" w:rsidP="00FA261A">
      <w:pPr>
        <w:spacing w:line="360" w:lineRule="auto"/>
        <w:ind w:firstLine="720"/>
        <w:jc w:val="both"/>
        <w:rPr>
          <w:sz w:val="28"/>
          <w:szCs w:val="28"/>
        </w:rPr>
      </w:pPr>
      <w:r w:rsidRPr="00FA261A">
        <w:rPr>
          <w:sz w:val="28"/>
          <w:szCs w:val="28"/>
        </w:rPr>
        <w:t>К числу основных задач системы управления персоналом</w:t>
      </w:r>
      <w:r w:rsidR="002B21CC" w:rsidRPr="00FA261A">
        <w:rPr>
          <w:sz w:val="28"/>
          <w:szCs w:val="28"/>
        </w:rPr>
        <w:t xml:space="preserve"> на ООО «СПСЗ»</w:t>
      </w:r>
      <w:r w:rsidRPr="00FA261A">
        <w:rPr>
          <w:sz w:val="28"/>
          <w:szCs w:val="28"/>
        </w:rPr>
        <w:t xml:space="preserve"> относят:</w:t>
      </w:r>
    </w:p>
    <w:p w:rsidR="00EC4976" w:rsidRPr="00FA261A" w:rsidRDefault="00EC4976" w:rsidP="00FA261A">
      <w:pPr>
        <w:numPr>
          <w:ilvl w:val="0"/>
          <w:numId w:val="3"/>
        </w:numPr>
        <w:tabs>
          <w:tab w:val="clear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FA261A">
        <w:rPr>
          <w:sz w:val="28"/>
          <w:szCs w:val="28"/>
        </w:rPr>
        <w:t>помощь фирме в достижении ее целей;</w:t>
      </w:r>
    </w:p>
    <w:p w:rsidR="00EC4976" w:rsidRPr="00FA261A" w:rsidRDefault="00EC4976" w:rsidP="00FA261A">
      <w:pPr>
        <w:numPr>
          <w:ilvl w:val="0"/>
          <w:numId w:val="3"/>
        </w:numPr>
        <w:tabs>
          <w:tab w:val="clear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FA261A">
        <w:rPr>
          <w:sz w:val="28"/>
          <w:szCs w:val="28"/>
        </w:rPr>
        <w:t>обеспечение фирмы квалифицированными и заинтересованными работниками;</w:t>
      </w:r>
    </w:p>
    <w:p w:rsidR="00EC4976" w:rsidRPr="00FA261A" w:rsidRDefault="00EC4976" w:rsidP="00FA261A">
      <w:pPr>
        <w:numPr>
          <w:ilvl w:val="0"/>
          <w:numId w:val="3"/>
        </w:numPr>
        <w:tabs>
          <w:tab w:val="clear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FA261A">
        <w:rPr>
          <w:sz w:val="28"/>
          <w:szCs w:val="28"/>
        </w:rPr>
        <w:t>эффективное использование мастерства и способностей персонала;</w:t>
      </w:r>
    </w:p>
    <w:p w:rsidR="00EC4976" w:rsidRPr="00FA261A" w:rsidRDefault="00EC4976" w:rsidP="00FA261A">
      <w:pPr>
        <w:numPr>
          <w:ilvl w:val="0"/>
          <w:numId w:val="3"/>
        </w:numPr>
        <w:tabs>
          <w:tab w:val="clear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FA261A">
        <w:rPr>
          <w:sz w:val="28"/>
          <w:szCs w:val="28"/>
        </w:rPr>
        <w:t>совершенствование мотивационных систем персонала;</w:t>
      </w:r>
    </w:p>
    <w:p w:rsidR="00EC4976" w:rsidRPr="00FA261A" w:rsidRDefault="00EC4976" w:rsidP="00FA261A">
      <w:pPr>
        <w:numPr>
          <w:ilvl w:val="0"/>
          <w:numId w:val="3"/>
        </w:numPr>
        <w:tabs>
          <w:tab w:val="clear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FA261A">
        <w:rPr>
          <w:sz w:val="28"/>
          <w:szCs w:val="28"/>
        </w:rPr>
        <w:t>повышение уровня удовлетворенности трудом всех категорий персонала;</w:t>
      </w:r>
    </w:p>
    <w:p w:rsidR="00EC4976" w:rsidRPr="00FA261A" w:rsidRDefault="00EC4976" w:rsidP="00FA261A">
      <w:pPr>
        <w:numPr>
          <w:ilvl w:val="0"/>
          <w:numId w:val="3"/>
        </w:numPr>
        <w:tabs>
          <w:tab w:val="clear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FA261A">
        <w:rPr>
          <w:sz w:val="28"/>
          <w:szCs w:val="28"/>
        </w:rPr>
        <w:t>развитие и поддержание на высоком уровне системы повышения квалификации персонала и профессионального образования;</w:t>
      </w:r>
    </w:p>
    <w:p w:rsidR="00EC4976" w:rsidRPr="00FA261A" w:rsidRDefault="00EC4976" w:rsidP="00FA261A">
      <w:pPr>
        <w:numPr>
          <w:ilvl w:val="0"/>
          <w:numId w:val="3"/>
        </w:numPr>
        <w:tabs>
          <w:tab w:val="clear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FA261A">
        <w:rPr>
          <w:sz w:val="28"/>
          <w:szCs w:val="28"/>
        </w:rPr>
        <w:t>сохранение благоприятного морального климата;</w:t>
      </w:r>
    </w:p>
    <w:p w:rsidR="00EC4976" w:rsidRPr="00FA261A" w:rsidRDefault="00EC4976" w:rsidP="00FA261A">
      <w:pPr>
        <w:numPr>
          <w:ilvl w:val="0"/>
          <w:numId w:val="3"/>
        </w:numPr>
        <w:tabs>
          <w:tab w:val="clear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FA261A">
        <w:rPr>
          <w:sz w:val="28"/>
          <w:szCs w:val="28"/>
        </w:rPr>
        <w:t>управление внутриорганизационным движением персонала к взаимной выгоде работников и администрации, общества;</w:t>
      </w:r>
    </w:p>
    <w:p w:rsidR="00EC4976" w:rsidRPr="00FA261A" w:rsidRDefault="00EC4976" w:rsidP="00FA261A">
      <w:pPr>
        <w:numPr>
          <w:ilvl w:val="0"/>
          <w:numId w:val="3"/>
        </w:numPr>
        <w:tabs>
          <w:tab w:val="clear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FA261A">
        <w:rPr>
          <w:sz w:val="28"/>
          <w:szCs w:val="28"/>
        </w:rPr>
        <w:t>планирование карьеры - продвижения по службе;</w:t>
      </w:r>
    </w:p>
    <w:p w:rsidR="00EC4976" w:rsidRPr="00FA261A" w:rsidRDefault="00EC4976" w:rsidP="00FA261A">
      <w:pPr>
        <w:numPr>
          <w:ilvl w:val="0"/>
          <w:numId w:val="3"/>
        </w:numPr>
        <w:tabs>
          <w:tab w:val="clear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FA261A">
        <w:rPr>
          <w:sz w:val="28"/>
          <w:szCs w:val="28"/>
        </w:rPr>
        <w:t>влияние на творческую активность персонала, помощь в реализации инновационных планов фирмы;</w:t>
      </w:r>
    </w:p>
    <w:p w:rsidR="00EC4976" w:rsidRPr="00FA261A" w:rsidRDefault="00EC4976" w:rsidP="00FA261A">
      <w:pPr>
        <w:numPr>
          <w:ilvl w:val="0"/>
          <w:numId w:val="3"/>
        </w:numPr>
        <w:tabs>
          <w:tab w:val="clear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FA261A">
        <w:rPr>
          <w:sz w:val="28"/>
          <w:szCs w:val="28"/>
        </w:rPr>
        <w:t>совершенствование методов оценки деятельности персонала и аттестации управленческого и производственного персонала, связь управления персоналом со всеми работниками;</w:t>
      </w:r>
    </w:p>
    <w:p w:rsidR="00EC4976" w:rsidRPr="00FA261A" w:rsidRDefault="00EC4976" w:rsidP="00FA261A">
      <w:pPr>
        <w:numPr>
          <w:ilvl w:val="0"/>
          <w:numId w:val="3"/>
        </w:numPr>
        <w:tabs>
          <w:tab w:val="clear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FA261A">
        <w:rPr>
          <w:sz w:val="28"/>
          <w:szCs w:val="28"/>
        </w:rPr>
        <w:t>обеспечение высокого уровня жизни, который делает желанной работу в данной фирме.</w:t>
      </w:r>
    </w:p>
    <w:p w:rsidR="00EC4976" w:rsidRPr="00FA261A" w:rsidRDefault="00EC4976" w:rsidP="00FA261A">
      <w:pPr>
        <w:spacing w:line="360" w:lineRule="auto"/>
        <w:ind w:firstLine="720"/>
        <w:jc w:val="both"/>
        <w:rPr>
          <w:sz w:val="28"/>
          <w:szCs w:val="28"/>
        </w:rPr>
      </w:pPr>
      <w:r w:rsidRPr="00FA261A">
        <w:rPr>
          <w:sz w:val="28"/>
          <w:szCs w:val="28"/>
        </w:rPr>
        <w:t>Вышеперечисленные задачи являются наиболее значимыми для управления персоналом.</w:t>
      </w:r>
    </w:p>
    <w:p w:rsidR="00EC4976" w:rsidRPr="00FA261A" w:rsidRDefault="00EC4976" w:rsidP="00FA261A">
      <w:pPr>
        <w:spacing w:line="360" w:lineRule="auto"/>
        <w:ind w:firstLine="720"/>
        <w:jc w:val="both"/>
        <w:rPr>
          <w:sz w:val="28"/>
          <w:szCs w:val="28"/>
        </w:rPr>
      </w:pPr>
      <w:r w:rsidRPr="00FA261A">
        <w:rPr>
          <w:sz w:val="28"/>
          <w:szCs w:val="28"/>
        </w:rPr>
        <w:t>Даже простое перечисление задач службы управления персоналом вполне демонстрирует их сложность, причем выполнение каждой из них связано с необходимостью личностных оценок персонала, а такие задачи, как оценка деятельности персонала и аттестация, вопросы продвижения по службе, обусловлены множеством конфликтных ситуаций, которые порой просто невозможно разрешить в рамках аналитических процедур, так как они сильно влияют на эмоциональную среду людей и чаще всего воспринимаются субъективно.</w:t>
      </w:r>
    </w:p>
    <w:p w:rsidR="00EC4976" w:rsidRPr="00FA261A" w:rsidRDefault="00EC4976" w:rsidP="00FA261A">
      <w:pPr>
        <w:spacing w:line="360" w:lineRule="auto"/>
        <w:ind w:firstLine="720"/>
        <w:jc w:val="both"/>
        <w:rPr>
          <w:sz w:val="28"/>
          <w:szCs w:val="28"/>
        </w:rPr>
      </w:pPr>
      <w:r w:rsidRPr="00FA261A">
        <w:rPr>
          <w:sz w:val="28"/>
          <w:szCs w:val="28"/>
        </w:rPr>
        <w:t xml:space="preserve">В свою очередь решение новых задач, касающихся реализации инновационных стратегии </w:t>
      </w:r>
      <w:r w:rsidR="002B21CC" w:rsidRPr="00FA261A">
        <w:rPr>
          <w:sz w:val="28"/>
          <w:szCs w:val="28"/>
        </w:rPr>
        <w:t>ООО «СПСЗ»</w:t>
      </w:r>
      <w:r w:rsidRPr="00FA261A">
        <w:rPr>
          <w:sz w:val="28"/>
          <w:szCs w:val="28"/>
        </w:rPr>
        <w:t xml:space="preserve">, сопряжено с еще большими проблемами. Так, средняя заработная плата по </w:t>
      </w:r>
      <w:r w:rsidR="002B21CC" w:rsidRPr="00FA261A">
        <w:rPr>
          <w:sz w:val="28"/>
          <w:szCs w:val="28"/>
        </w:rPr>
        <w:t xml:space="preserve">ООО «СПСЗ» </w:t>
      </w:r>
      <w:r w:rsidRPr="00FA261A">
        <w:rPr>
          <w:sz w:val="28"/>
          <w:szCs w:val="28"/>
        </w:rPr>
        <w:t>по этой профессии составляет 800-1000 долл.</w:t>
      </w:r>
    </w:p>
    <w:p w:rsidR="00EC4976" w:rsidRPr="00FA261A" w:rsidRDefault="00EC4976" w:rsidP="00FA261A">
      <w:pPr>
        <w:spacing w:line="360" w:lineRule="auto"/>
        <w:ind w:firstLine="720"/>
        <w:jc w:val="both"/>
        <w:rPr>
          <w:sz w:val="28"/>
          <w:szCs w:val="28"/>
        </w:rPr>
      </w:pPr>
      <w:r w:rsidRPr="00FA261A">
        <w:rPr>
          <w:sz w:val="28"/>
          <w:szCs w:val="28"/>
        </w:rPr>
        <w:t>Масштабы и значение проблемы управления персоналом очевидны: свыше 90% общего числа работающих заняты в сфере наемного труда. Вместе с тем для большинства различного рода организаций характерно отсутствие объективной меры личного вклада индивида в достижение коллективного результата. Это связано с тем, что персонал образует наиболее сложную для управления социальную систему предприятия, обладающую уникальными возможностями саморазвития и самоорганизации. Эта система способна выбирать и ставить перед собой определенные цели, сознательно меняя свое поведение. Она чрезвычайно чувствительна к управленческому воздействию. Если такое воздействие осуществляется грубо, т.е. без учета конкретных особенностей и желаний персонала, то эффективность труда падает быстрее и круче, чем в случае с другими видами ресурсов. В то же время точные решения, правильно выбранные методы воздействия могут дать значительное превышение ожидаемых результатов по отношению к произведенным вложениям, причем в длительной перспективе.</w:t>
      </w:r>
    </w:p>
    <w:p w:rsidR="00EC4976" w:rsidRPr="00FA261A" w:rsidRDefault="00EC4976" w:rsidP="00FA261A">
      <w:pPr>
        <w:spacing w:line="360" w:lineRule="auto"/>
        <w:ind w:firstLine="720"/>
        <w:jc w:val="both"/>
        <w:rPr>
          <w:sz w:val="28"/>
          <w:szCs w:val="28"/>
        </w:rPr>
      </w:pPr>
      <w:r w:rsidRPr="00FA261A">
        <w:rPr>
          <w:sz w:val="28"/>
          <w:szCs w:val="28"/>
        </w:rPr>
        <w:t xml:space="preserve">Сложность и многогранность задач управления персоналом </w:t>
      </w:r>
      <w:r w:rsidR="00924E94" w:rsidRPr="00FA261A">
        <w:rPr>
          <w:sz w:val="28"/>
          <w:szCs w:val="28"/>
        </w:rPr>
        <w:t>на ООО «СПСЗ»</w:t>
      </w:r>
      <w:r w:rsidR="00FA261A">
        <w:rPr>
          <w:sz w:val="28"/>
          <w:szCs w:val="28"/>
        </w:rPr>
        <w:t xml:space="preserve"> </w:t>
      </w:r>
      <w:r w:rsidRPr="00FA261A">
        <w:rPr>
          <w:sz w:val="28"/>
          <w:szCs w:val="28"/>
        </w:rPr>
        <w:t>предполагают множественность аспектов в подходе к этой важной проблеме. Различают следующие аспекты управления персоналом:</w:t>
      </w:r>
    </w:p>
    <w:p w:rsidR="00EC4976" w:rsidRPr="00FA261A" w:rsidRDefault="00EC4976" w:rsidP="00FA261A">
      <w:pPr>
        <w:spacing w:line="360" w:lineRule="auto"/>
        <w:ind w:firstLine="720"/>
        <w:jc w:val="both"/>
        <w:rPr>
          <w:sz w:val="28"/>
          <w:szCs w:val="28"/>
        </w:rPr>
      </w:pPr>
      <w:r w:rsidRPr="00FA261A">
        <w:rPr>
          <w:sz w:val="28"/>
          <w:szCs w:val="28"/>
        </w:rPr>
        <w:t>Технико-технологический отражает уровень развития конкретного производства, особенности используемых в нем техники и технологий, производственные условия и др.</w:t>
      </w:r>
    </w:p>
    <w:p w:rsidR="00EC4976" w:rsidRPr="00FA261A" w:rsidRDefault="00EC4976" w:rsidP="00FA261A">
      <w:pPr>
        <w:spacing w:line="360" w:lineRule="auto"/>
        <w:ind w:firstLine="720"/>
        <w:jc w:val="both"/>
        <w:rPr>
          <w:sz w:val="28"/>
          <w:szCs w:val="28"/>
        </w:rPr>
      </w:pPr>
      <w:r w:rsidRPr="00FA261A">
        <w:rPr>
          <w:sz w:val="28"/>
          <w:szCs w:val="28"/>
        </w:rPr>
        <w:t>Организационно-экономический содержит вопросы, связанные с планированием численности и состава работающих, моральным и материальным стимулированием, использованием рабочего времени и т.д.</w:t>
      </w:r>
    </w:p>
    <w:p w:rsidR="00EC4976" w:rsidRPr="00FA261A" w:rsidRDefault="00EC4976" w:rsidP="00FA261A">
      <w:pPr>
        <w:spacing w:line="360" w:lineRule="auto"/>
        <w:ind w:firstLine="720"/>
        <w:jc w:val="both"/>
        <w:rPr>
          <w:sz w:val="28"/>
          <w:szCs w:val="28"/>
        </w:rPr>
      </w:pPr>
      <w:r w:rsidRPr="00FA261A">
        <w:rPr>
          <w:sz w:val="28"/>
          <w:szCs w:val="28"/>
        </w:rPr>
        <w:t>Правовой включает вопросы соблюдения трудового законодательства в работе с персоналом.</w:t>
      </w:r>
    </w:p>
    <w:p w:rsidR="00EC4976" w:rsidRPr="00FA261A" w:rsidRDefault="00EC4976" w:rsidP="00FA261A">
      <w:pPr>
        <w:spacing w:line="360" w:lineRule="auto"/>
        <w:ind w:firstLine="720"/>
        <w:jc w:val="both"/>
        <w:rPr>
          <w:sz w:val="28"/>
          <w:szCs w:val="28"/>
        </w:rPr>
      </w:pPr>
      <w:r w:rsidRPr="00FA261A">
        <w:rPr>
          <w:sz w:val="28"/>
          <w:szCs w:val="28"/>
        </w:rPr>
        <w:t>Социально-психологический отражает вопросы социально-психологического обеспечения управления персоналом, внедрения различных социологических и психологических процедур в практику работы.</w:t>
      </w:r>
    </w:p>
    <w:p w:rsidR="00EC4976" w:rsidRPr="00FA261A" w:rsidRDefault="00EC4976" w:rsidP="00FA261A">
      <w:pPr>
        <w:spacing w:line="360" w:lineRule="auto"/>
        <w:ind w:firstLine="720"/>
        <w:jc w:val="both"/>
        <w:rPr>
          <w:sz w:val="28"/>
          <w:szCs w:val="28"/>
        </w:rPr>
      </w:pPr>
      <w:r w:rsidRPr="00FA261A">
        <w:rPr>
          <w:sz w:val="28"/>
          <w:szCs w:val="28"/>
        </w:rPr>
        <w:t>Педагогический предполагает решение вопросов, связанных с воспитанием персонала, наставничеством, работой в общежитиях и др.</w:t>
      </w:r>
    </w:p>
    <w:p w:rsidR="00EC4976" w:rsidRPr="00FA261A" w:rsidRDefault="00EC4976" w:rsidP="00FA261A">
      <w:pPr>
        <w:spacing w:line="360" w:lineRule="auto"/>
        <w:ind w:firstLine="720"/>
        <w:jc w:val="both"/>
        <w:rPr>
          <w:sz w:val="28"/>
          <w:szCs w:val="28"/>
        </w:rPr>
      </w:pPr>
      <w:r w:rsidRPr="00FA261A">
        <w:rPr>
          <w:sz w:val="28"/>
          <w:szCs w:val="28"/>
        </w:rPr>
        <w:t>Управление персоналом следует рассматривать как совокупность функциональных и инструментальных задач по активизации человеческого фактора в рамках организации в целом. В качестве важнейшего фактора повышения конкурентоспособности предприятия управление персоналом включает в себя следующие направления:</w:t>
      </w:r>
    </w:p>
    <w:p w:rsidR="00EC4976" w:rsidRPr="00FA261A" w:rsidRDefault="00EC4976" w:rsidP="00FA261A">
      <w:pPr>
        <w:spacing w:line="360" w:lineRule="auto"/>
        <w:ind w:firstLine="720"/>
        <w:jc w:val="both"/>
        <w:rPr>
          <w:sz w:val="28"/>
          <w:szCs w:val="28"/>
        </w:rPr>
      </w:pPr>
      <w:r w:rsidRPr="00FA261A">
        <w:rPr>
          <w:sz w:val="28"/>
          <w:szCs w:val="28"/>
        </w:rPr>
        <w:t>Формирование ценностей и установок у персонала на более динамичное обновление всех аспектов деятельности организации, интенсификацию продукции и технологий в целях завоевания передовых позиций в конкурентной борьбе.</w:t>
      </w:r>
    </w:p>
    <w:p w:rsidR="00EC4976" w:rsidRPr="00FA261A" w:rsidRDefault="00EC4976" w:rsidP="00FA261A">
      <w:pPr>
        <w:spacing w:line="360" w:lineRule="auto"/>
        <w:ind w:firstLine="720"/>
        <w:jc w:val="both"/>
        <w:rPr>
          <w:sz w:val="28"/>
          <w:szCs w:val="28"/>
        </w:rPr>
      </w:pPr>
      <w:r w:rsidRPr="00FA261A">
        <w:rPr>
          <w:sz w:val="28"/>
          <w:szCs w:val="28"/>
        </w:rPr>
        <w:t>Обеспечение деятельности по управлению персоналом необходимыми финансовыми и материальными средствами, что следует рассматривать как вклад, вполне оправданный будущей отдачей в виде более квалифицированных специалистов и руководителей.</w:t>
      </w:r>
    </w:p>
    <w:p w:rsidR="00506D03" w:rsidRPr="00FA261A" w:rsidRDefault="00506D03" w:rsidP="00FA261A">
      <w:pPr>
        <w:spacing w:line="360" w:lineRule="auto"/>
        <w:ind w:firstLine="720"/>
        <w:jc w:val="both"/>
        <w:rPr>
          <w:sz w:val="28"/>
          <w:szCs w:val="28"/>
        </w:rPr>
      </w:pPr>
    </w:p>
    <w:p w:rsidR="00DB3E9E" w:rsidRPr="0083342E" w:rsidRDefault="00DB3E9E" w:rsidP="00FA261A">
      <w:pPr>
        <w:pStyle w:val="2"/>
        <w:spacing w:before="0" w:after="0" w:line="360" w:lineRule="auto"/>
        <w:ind w:firstLine="720"/>
        <w:jc w:val="both"/>
        <w:rPr>
          <w:rFonts w:ascii="Times New Roman" w:hAnsi="Times New Roman" w:cs="Times New Roman"/>
          <w:i w:val="0"/>
        </w:rPr>
      </w:pPr>
      <w:bookmarkStart w:id="6" w:name="_Toc214722282"/>
      <w:r w:rsidRPr="0083342E">
        <w:rPr>
          <w:rFonts w:ascii="Times New Roman" w:hAnsi="Times New Roman" w:cs="Times New Roman"/>
          <w:i w:val="0"/>
        </w:rPr>
        <w:t>2.</w:t>
      </w:r>
      <w:r w:rsidR="007F3F8D" w:rsidRPr="0083342E">
        <w:rPr>
          <w:rFonts w:ascii="Times New Roman" w:hAnsi="Times New Roman" w:cs="Times New Roman"/>
          <w:i w:val="0"/>
        </w:rPr>
        <w:t>2</w:t>
      </w:r>
      <w:r w:rsidRPr="0083342E">
        <w:rPr>
          <w:rFonts w:ascii="Times New Roman" w:hAnsi="Times New Roman" w:cs="Times New Roman"/>
          <w:i w:val="0"/>
        </w:rPr>
        <w:t>. Оценка качества набранных работников</w:t>
      </w:r>
      <w:r w:rsidR="00824013" w:rsidRPr="0083342E">
        <w:rPr>
          <w:rStyle w:val="a3"/>
          <w:rFonts w:ascii="Times New Roman" w:hAnsi="Times New Roman"/>
          <w:i w:val="0"/>
          <w:iCs w:val="0"/>
        </w:rPr>
        <w:t xml:space="preserve"> ООО «СПСЗ»</w:t>
      </w:r>
      <w:bookmarkEnd w:id="6"/>
    </w:p>
    <w:p w:rsidR="00506D03" w:rsidRPr="00FA261A" w:rsidRDefault="00506D03" w:rsidP="00FA261A">
      <w:pPr>
        <w:spacing w:line="360" w:lineRule="auto"/>
        <w:ind w:firstLine="720"/>
        <w:jc w:val="both"/>
        <w:rPr>
          <w:sz w:val="28"/>
          <w:szCs w:val="28"/>
        </w:rPr>
      </w:pPr>
    </w:p>
    <w:p w:rsidR="00614B1E" w:rsidRPr="00FA261A" w:rsidRDefault="00614B1E" w:rsidP="00FA261A">
      <w:pPr>
        <w:spacing w:line="360" w:lineRule="auto"/>
        <w:ind w:firstLine="720"/>
        <w:jc w:val="both"/>
        <w:rPr>
          <w:sz w:val="28"/>
          <w:szCs w:val="28"/>
        </w:rPr>
      </w:pPr>
      <w:r w:rsidRPr="00FA261A">
        <w:rPr>
          <w:sz w:val="28"/>
          <w:szCs w:val="28"/>
        </w:rPr>
        <w:t>Оценка качества набранных работников</w:t>
      </w:r>
      <w:r w:rsidR="00924E94" w:rsidRPr="00FA261A">
        <w:rPr>
          <w:sz w:val="28"/>
          <w:szCs w:val="28"/>
        </w:rPr>
        <w:t xml:space="preserve"> на ООО «СПСЗ» </w:t>
      </w:r>
      <w:r w:rsidRPr="00FA261A">
        <w:rPr>
          <w:sz w:val="28"/>
          <w:szCs w:val="28"/>
        </w:rPr>
        <w:t>(Кн, %) рассчитывается следующим образом:</w:t>
      </w:r>
    </w:p>
    <w:p w:rsidR="00614B1E" w:rsidRPr="00FA261A" w:rsidRDefault="00614B1E" w:rsidP="00FA261A">
      <w:pPr>
        <w:spacing w:line="360" w:lineRule="auto"/>
        <w:ind w:firstLine="720"/>
        <w:jc w:val="both"/>
        <w:rPr>
          <w:sz w:val="28"/>
          <w:szCs w:val="28"/>
        </w:rPr>
      </w:pPr>
      <w:r w:rsidRPr="00FA261A">
        <w:rPr>
          <w:sz w:val="28"/>
          <w:szCs w:val="28"/>
        </w:rPr>
        <w:t>Кн=(Рк + Пр + Ор) : Ч,</w:t>
      </w:r>
    </w:p>
    <w:p w:rsidR="00614B1E" w:rsidRPr="00FA261A" w:rsidRDefault="00614B1E" w:rsidP="00FA261A">
      <w:pPr>
        <w:spacing w:line="360" w:lineRule="auto"/>
        <w:ind w:firstLine="720"/>
        <w:jc w:val="both"/>
        <w:rPr>
          <w:sz w:val="28"/>
          <w:szCs w:val="28"/>
        </w:rPr>
      </w:pPr>
      <w:r w:rsidRPr="00FA261A">
        <w:rPr>
          <w:sz w:val="28"/>
          <w:szCs w:val="28"/>
        </w:rPr>
        <w:t>где Рк – усредненный показатель качества выполняемой работы набранными работниками, %;</w:t>
      </w:r>
    </w:p>
    <w:p w:rsidR="00614B1E" w:rsidRPr="00FA261A" w:rsidRDefault="00614B1E" w:rsidP="00FA261A">
      <w:pPr>
        <w:spacing w:line="360" w:lineRule="auto"/>
        <w:ind w:firstLine="720"/>
        <w:jc w:val="both"/>
        <w:rPr>
          <w:sz w:val="28"/>
          <w:szCs w:val="28"/>
        </w:rPr>
      </w:pPr>
      <w:r w:rsidRPr="00FA261A">
        <w:rPr>
          <w:sz w:val="28"/>
          <w:szCs w:val="28"/>
        </w:rPr>
        <w:t>Пр – процент новых работников, продвинувшихся по службе в течении одного года;</w:t>
      </w:r>
    </w:p>
    <w:p w:rsidR="00614B1E" w:rsidRPr="00FA261A" w:rsidRDefault="00614B1E" w:rsidP="00FA261A">
      <w:pPr>
        <w:spacing w:line="360" w:lineRule="auto"/>
        <w:ind w:firstLine="720"/>
        <w:jc w:val="both"/>
        <w:rPr>
          <w:sz w:val="28"/>
          <w:szCs w:val="28"/>
        </w:rPr>
      </w:pPr>
      <w:r w:rsidRPr="00FA261A">
        <w:rPr>
          <w:sz w:val="28"/>
          <w:szCs w:val="28"/>
        </w:rPr>
        <w:t>Ор –</w:t>
      </w:r>
      <w:r w:rsidR="00FA261A">
        <w:rPr>
          <w:sz w:val="28"/>
          <w:szCs w:val="28"/>
        </w:rPr>
        <w:t xml:space="preserve"> </w:t>
      </w:r>
      <w:r w:rsidRPr="00FA261A">
        <w:rPr>
          <w:sz w:val="28"/>
          <w:szCs w:val="28"/>
        </w:rPr>
        <w:t>процент новых работников, оставшихся работать</w:t>
      </w:r>
      <w:r w:rsidR="00FA261A">
        <w:rPr>
          <w:sz w:val="28"/>
          <w:szCs w:val="28"/>
        </w:rPr>
        <w:t xml:space="preserve"> </w:t>
      </w:r>
      <w:r w:rsidRPr="00FA261A">
        <w:rPr>
          <w:sz w:val="28"/>
          <w:szCs w:val="28"/>
        </w:rPr>
        <w:t>по прошествии одного года;</w:t>
      </w:r>
    </w:p>
    <w:p w:rsidR="00614B1E" w:rsidRPr="00FA261A" w:rsidRDefault="00614B1E" w:rsidP="00FA261A">
      <w:pPr>
        <w:spacing w:line="360" w:lineRule="auto"/>
        <w:ind w:firstLine="720"/>
        <w:jc w:val="both"/>
        <w:rPr>
          <w:sz w:val="28"/>
          <w:szCs w:val="28"/>
        </w:rPr>
      </w:pPr>
      <w:r w:rsidRPr="00FA261A">
        <w:rPr>
          <w:sz w:val="28"/>
          <w:szCs w:val="28"/>
        </w:rPr>
        <w:t>Ч – общее число показателей, учтенных при расчете</w:t>
      </w:r>
    </w:p>
    <w:p w:rsidR="00614B1E" w:rsidRPr="00FA261A" w:rsidRDefault="00614B1E" w:rsidP="00FA261A">
      <w:pPr>
        <w:spacing w:line="360" w:lineRule="auto"/>
        <w:ind w:firstLine="720"/>
        <w:jc w:val="both"/>
        <w:rPr>
          <w:sz w:val="28"/>
          <w:szCs w:val="28"/>
        </w:rPr>
      </w:pPr>
    </w:p>
    <w:p w:rsidR="00614B1E" w:rsidRPr="00FA261A" w:rsidRDefault="00614B1E" w:rsidP="00FA261A">
      <w:pPr>
        <w:spacing w:line="360" w:lineRule="auto"/>
        <w:ind w:firstLine="720"/>
        <w:jc w:val="both"/>
        <w:rPr>
          <w:sz w:val="28"/>
          <w:szCs w:val="28"/>
        </w:rPr>
      </w:pPr>
      <w:r w:rsidRPr="00FA261A">
        <w:rPr>
          <w:sz w:val="28"/>
          <w:szCs w:val="28"/>
        </w:rPr>
        <w:t xml:space="preserve">Таблица </w:t>
      </w:r>
      <w:r w:rsidR="00924E94" w:rsidRPr="00FA261A">
        <w:rPr>
          <w:sz w:val="28"/>
          <w:szCs w:val="28"/>
        </w:rPr>
        <w:t>2.</w:t>
      </w:r>
      <w:r w:rsidRPr="00FA261A">
        <w:rPr>
          <w:sz w:val="28"/>
          <w:szCs w:val="28"/>
        </w:rPr>
        <w:t xml:space="preserve"> Текучесть кадров</w:t>
      </w:r>
      <w:r w:rsidR="00FA261A">
        <w:rPr>
          <w:sz w:val="28"/>
          <w:szCs w:val="28"/>
        </w:rPr>
        <w:t xml:space="preserve"> </w:t>
      </w:r>
      <w:r w:rsidRPr="00FA261A">
        <w:rPr>
          <w:sz w:val="28"/>
          <w:szCs w:val="28"/>
        </w:rPr>
        <w:t xml:space="preserve">на </w:t>
      </w:r>
      <w:r w:rsidR="00824013" w:rsidRPr="00FA261A">
        <w:rPr>
          <w:rStyle w:val="a3"/>
          <w:b w:val="0"/>
          <w:iCs/>
          <w:sz w:val="28"/>
          <w:szCs w:val="28"/>
        </w:rPr>
        <w:t>ООО «СПСЗ»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1245"/>
      </w:tblGrid>
      <w:tr w:rsidR="00614B1E" w:rsidRPr="00151306" w:rsidTr="00151306">
        <w:trPr>
          <w:trHeight w:val="525"/>
        </w:trPr>
        <w:tc>
          <w:tcPr>
            <w:tcW w:w="7308" w:type="dxa"/>
            <w:shd w:val="clear" w:color="auto" w:fill="auto"/>
          </w:tcPr>
          <w:p w:rsidR="00614B1E" w:rsidRPr="00151306" w:rsidRDefault="00614B1E" w:rsidP="0015130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151306">
              <w:rPr>
                <w:sz w:val="20"/>
                <w:szCs w:val="20"/>
              </w:rPr>
              <w:t>Факторы</w:t>
            </w:r>
          </w:p>
        </w:tc>
        <w:tc>
          <w:tcPr>
            <w:tcW w:w="1245" w:type="dxa"/>
            <w:shd w:val="clear" w:color="auto" w:fill="auto"/>
          </w:tcPr>
          <w:p w:rsidR="00614B1E" w:rsidRPr="00151306" w:rsidRDefault="00614B1E" w:rsidP="0015130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151306">
              <w:rPr>
                <w:sz w:val="20"/>
                <w:szCs w:val="20"/>
              </w:rPr>
              <w:t>Кол-во, чел/мес</w:t>
            </w:r>
          </w:p>
        </w:tc>
      </w:tr>
      <w:tr w:rsidR="00614B1E" w:rsidRPr="00151306" w:rsidTr="00151306">
        <w:trPr>
          <w:trHeight w:val="180"/>
        </w:trPr>
        <w:tc>
          <w:tcPr>
            <w:tcW w:w="7308" w:type="dxa"/>
            <w:shd w:val="clear" w:color="auto" w:fill="auto"/>
            <w:vAlign w:val="center"/>
          </w:tcPr>
          <w:p w:rsidR="00614B1E" w:rsidRPr="00151306" w:rsidRDefault="00614B1E" w:rsidP="0015130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151306">
              <w:rPr>
                <w:sz w:val="20"/>
                <w:szCs w:val="20"/>
              </w:rPr>
              <w:t>Выбытие по возрасту</w:t>
            </w:r>
          </w:p>
        </w:tc>
        <w:tc>
          <w:tcPr>
            <w:tcW w:w="1245" w:type="dxa"/>
            <w:shd w:val="clear" w:color="auto" w:fill="auto"/>
          </w:tcPr>
          <w:p w:rsidR="00614B1E" w:rsidRPr="00151306" w:rsidRDefault="00614B1E" w:rsidP="0015130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151306">
              <w:rPr>
                <w:sz w:val="20"/>
                <w:szCs w:val="20"/>
              </w:rPr>
              <w:t>2</w:t>
            </w:r>
          </w:p>
        </w:tc>
      </w:tr>
      <w:tr w:rsidR="00614B1E" w:rsidRPr="00151306" w:rsidTr="00151306">
        <w:trPr>
          <w:trHeight w:val="218"/>
        </w:trPr>
        <w:tc>
          <w:tcPr>
            <w:tcW w:w="7308" w:type="dxa"/>
            <w:shd w:val="clear" w:color="auto" w:fill="auto"/>
            <w:vAlign w:val="center"/>
          </w:tcPr>
          <w:p w:rsidR="00614B1E" w:rsidRPr="00151306" w:rsidRDefault="00614B1E" w:rsidP="0015130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151306">
              <w:rPr>
                <w:sz w:val="20"/>
                <w:szCs w:val="20"/>
              </w:rPr>
              <w:t>Выбытие в связи по непредвиденным обстоятельствам</w:t>
            </w:r>
          </w:p>
        </w:tc>
        <w:tc>
          <w:tcPr>
            <w:tcW w:w="1245" w:type="dxa"/>
            <w:shd w:val="clear" w:color="auto" w:fill="auto"/>
          </w:tcPr>
          <w:p w:rsidR="00614B1E" w:rsidRPr="00151306" w:rsidRDefault="00614B1E" w:rsidP="0015130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151306">
              <w:rPr>
                <w:sz w:val="20"/>
                <w:szCs w:val="20"/>
              </w:rPr>
              <w:t>0</w:t>
            </w:r>
          </w:p>
        </w:tc>
      </w:tr>
      <w:tr w:rsidR="00614B1E" w:rsidRPr="00151306" w:rsidTr="00151306">
        <w:trPr>
          <w:trHeight w:val="92"/>
        </w:trPr>
        <w:tc>
          <w:tcPr>
            <w:tcW w:w="7308" w:type="dxa"/>
            <w:shd w:val="clear" w:color="auto" w:fill="auto"/>
            <w:vAlign w:val="center"/>
          </w:tcPr>
          <w:p w:rsidR="00614B1E" w:rsidRPr="00151306" w:rsidRDefault="00614B1E" w:rsidP="0015130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151306">
              <w:rPr>
                <w:sz w:val="20"/>
                <w:szCs w:val="20"/>
              </w:rPr>
              <w:t>Уволенные за прогулы</w:t>
            </w:r>
          </w:p>
        </w:tc>
        <w:tc>
          <w:tcPr>
            <w:tcW w:w="1245" w:type="dxa"/>
            <w:shd w:val="clear" w:color="auto" w:fill="auto"/>
          </w:tcPr>
          <w:p w:rsidR="00614B1E" w:rsidRPr="00151306" w:rsidRDefault="00614B1E" w:rsidP="0015130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151306">
              <w:rPr>
                <w:sz w:val="20"/>
                <w:szCs w:val="20"/>
              </w:rPr>
              <w:t>7</w:t>
            </w:r>
          </w:p>
        </w:tc>
      </w:tr>
      <w:tr w:rsidR="00614B1E" w:rsidRPr="00151306" w:rsidTr="00151306">
        <w:tc>
          <w:tcPr>
            <w:tcW w:w="7308" w:type="dxa"/>
            <w:shd w:val="clear" w:color="auto" w:fill="auto"/>
            <w:vAlign w:val="center"/>
          </w:tcPr>
          <w:p w:rsidR="00614B1E" w:rsidRPr="00151306" w:rsidRDefault="00614B1E" w:rsidP="0015130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151306">
              <w:rPr>
                <w:sz w:val="20"/>
                <w:szCs w:val="20"/>
              </w:rPr>
              <w:t>Увольнение с должности из-за безответственности</w:t>
            </w:r>
          </w:p>
        </w:tc>
        <w:tc>
          <w:tcPr>
            <w:tcW w:w="1245" w:type="dxa"/>
            <w:shd w:val="clear" w:color="auto" w:fill="auto"/>
          </w:tcPr>
          <w:p w:rsidR="00614B1E" w:rsidRPr="00151306" w:rsidRDefault="00614B1E" w:rsidP="0015130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151306">
              <w:rPr>
                <w:sz w:val="20"/>
                <w:szCs w:val="20"/>
              </w:rPr>
              <w:t>3</w:t>
            </w:r>
          </w:p>
        </w:tc>
      </w:tr>
      <w:tr w:rsidR="00614B1E" w:rsidRPr="00151306" w:rsidTr="00151306">
        <w:trPr>
          <w:trHeight w:val="520"/>
        </w:trPr>
        <w:tc>
          <w:tcPr>
            <w:tcW w:w="7308" w:type="dxa"/>
            <w:shd w:val="clear" w:color="auto" w:fill="auto"/>
            <w:vAlign w:val="center"/>
          </w:tcPr>
          <w:p w:rsidR="00614B1E" w:rsidRPr="00151306" w:rsidRDefault="00614B1E" w:rsidP="0015130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151306">
              <w:rPr>
                <w:sz w:val="20"/>
                <w:szCs w:val="20"/>
              </w:rPr>
              <w:t xml:space="preserve">Уволенные за нарушение трудовой дисциплины </w:t>
            </w:r>
          </w:p>
        </w:tc>
        <w:tc>
          <w:tcPr>
            <w:tcW w:w="1245" w:type="dxa"/>
            <w:shd w:val="clear" w:color="auto" w:fill="auto"/>
          </w:tcPr>
          <w:p w:rsidR="00614B1E" w:rsidRPr="00151306" w:rsidRDefault="00614B1E" w:rsidP="0015130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151306">
              <w:rPr>
                <w:sz w:val="20"/>
                <w:szCs w:val="20"/>
              </w:rPr>
              <w:t>10</w:t>
            </w:r>
          </w:p>
        </w:tc>
      </w:tr>
      <w:tr w:rsidR="00614B1E" w:rsidRPr="00151306" w:rsidTr="00151306">
        <w:trPr>
          <w:trHeight w:val="593"/>
        </w:trPr>
        <w:tc>
          <w:tcPr>
            <w:tcW w:w="7308" w:type="dxa"/>
            <w:shd w:val="clear" w:color="auto" w:fill="auto"/>
            <w:vAlign w:val="center"/>
          </w:tcPr>
          <w:p w:rsidR="00614B1E" w:rsidRPr="00151306" w:rsidRDefault="00614B1E" w:rsidP="0015130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151306">
              <w:rPr>
                <w:sz w:val="20"/>
                <w:szCs w:val="20"/>
              </w:rPr>
              <w:t>Увольнение по собственному желанию</w:t>
            </w:r>
          </w:p>
        </w:tc>
        <w:tc>
          <w:tcPr>
            <w:tcW w:w="1245" w:type="dxa"/>
            <w:shd w:val="clear" w:color="auto" w:fill="auto"/>
          </w:tcPr>
          <w:p w:rsidR="00614B1E" w:rsidRPr="00151306" w:rsidRDefault="00614B1E" w:rsidP="0015130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151306">
              <w:rPr>
                <w:sz w:val="20"/>
                <w:szCs w:val="20"/>
              </w:rPr>
              <w:t>10</w:t>
            </w:r>
          </w:p>
        </w:tc>
      </w:tr>
      <w:tr w:rsidR="00614B1E" w:rsidRPr="00151306" w:rsidTr="00151306">
        <w:tc>
          <w:tcPr>
            <w:tcW w:w="7308" w:type="dxa"/>
            <w:shd w:val="clear" w:color="auto" w:fill="auto"/>
            <w:vAlign w:val="center"/>
          </w:tcPr>
          <w:p w:rsidR="00614B1E" w:rsidRPr="00151306" w:rsidRDefault="00614B1E" w:rsidP="0015130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151306">
              <w:rPr>
                <w:sz w:val="20"/>
                <w:szCs w:val="20"/>
              </w:rPr>
              <w:t>Увеличение потребности в кадрах в связи с усовершенствованием управления</w:t>
            </w:r>
          </w:p>
        </w:tc>
        <w:tc>
          <w:tcPr>
            <w:tcW w:w="1245" w:type="dxa"/>
            <w:shd w:val="clear" w:color="auto" w:fill="auto"/>
          </w:tcPr>
          <w:p w:rsidR="00614B1E" w:rsidRPr="00151306" w:rsidRDefault="00614B1E" w:rsidP="0015130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151306">
              <w:rPr>
                <w:sz w:val="20"/>
                <w:szCs w:val="20"/>
              </w:rPr>
              <w:t>50 (в год)</w:t>
            </w:r>
          </w:p>
        </w:tc>
      </w:tr>
    </w:tbl>
    <w:p w:rsidR="0083342E" w:rsidRDefault="0083342E" w:rsidP="00FA261A">
      <w:pPr>
        <w:spacing w:line="360" w:lineRule="auto"/>
        <w:ind w:firstLine="720"/>
        <w:jc w:val="both"/>
        <w:rPr>
          <w:sz w:val="28"/>
          <w:szCs w:val="28"/>
        </w:rPr>
      </w:pPr>
    </w:p>
    <w:p w:rsidR="00614B1E" w:rsidRPr="00FA261A" w:rsidRDefault="00614B1E" w:rsidP="00FA261A">
      <w:pPr>
        <w:spacing w:line="360" w:lineRule="auto"/>
        <w:ind w:firstLine="720"/>
        <w:jc w:val="both"/>
        <w:rPr>
          <w:sz w:val="28"/>
          <w:szCs w:val="28"/>
        </w:rPr>
      </w:pPr>
      <w:r w:rsidRPr="00FA261A">
        <w:rPr>
          <w:sz w:val="28"/>
          <w:szCs w:val="28"/>
        </w:rPr>
        <w:t>Следовательно</w:t>
      </w:r>
      <w:r w:rsidR="0083342E">
        <w:rPr>
          <w:sz w:val="28"/>
          <w:szCs w:val="28"/>
        </w:rPr>
        <w:t>,</w:t>
      </w:r>
      <w:r w:rsidRPr="00FA261A">
        <w:rPr>
          <w:sz w:val="28"/>
          <w:szCs w:val="28"/>
        </w:rPr>
        <w:t xml:space="preserve"> в год текучесть кадров (Тк) на </w:t>
      </w:r>
      <w:r w:rsidR="001C69CB" w:rsidRPr="00FA261A">
        <w:rPr>
          <w:rStyle w:val="a3"/>
          <w:b w:val="0"/>
          <w:iCs/>
          <w:sz w:val="28"/>
          <w:szCs w:val="28"/>
        </w:rPr>
        <w:t>ООО «СПСЗ»</w:t>
      </w:r>
      <w:r w:rsidR="001C69CB" w:rsidRPr="00FA261A">
        <w:rPr>
          <w:rStyle w:val="ab"/>
          <w:i w:val="0"/>
          <w:sz w:val="28"/>
        </w:rPr>
        <w:t xml:space="preserve"> </w:t>
      </w:r>
      <w:r w:rsidRPr="00FA261A">
        <w:rPr>
          <w:sz w:val="28"/>
          <w:szCs w:val="28"/>
        </w:rPr>
        <w:t>можно рассчитать по формуле:</w:t>
      </w:r>
    </w:p>
    <w:p w:rsidR="00614B1E" w:rsidRPr="00FA261A" w:rsidRDefault="00614B1E" w:rsidP="00FA261A">
      <w:pPr>
        <w:spacing w:line="360" w:lineRule="auto"/>
        <w:ind w:firstLine="720"/>
        <w:jc w:val="both"/>
        <w:rPr>
          <w:sz w:val="28"/>
          <w:szCs w:val="28"/>
        </w:rPr>
      </w:pPr>
      <w:r w:rsidRPr="00FA261A">
        <w:rPr>
          <w:sz w:val="28"/>
          <w:szCs w:val="28"/>
        </w:rPr>
        <w:t>Кп</w:t>
      </w:r>
      <w:r w:rsidR="00FA261A">
        <w:rPr>
          <w:sz w:val="28"/>
          <w:szCs w:val="28"/>
        </w:rPr>
        <w:t xml:space="preserve"> </w:t>
      </w:r>
      <w:r w:rsidRPr="00FA261A">
        <w:rPr>
          <w:sz w:val="28"/>
          <w:szCs w:val="28"/>
        </w:rPr>
        <w:t>= 100 * (Чсвб + Чстд) / Чс, где</w:t>
      </w:r>
    </w:p>
    <w:p w:rsidR="00614B1E" w:rsidRPr="00FA261A" w:rsidRDefault="00614B1E" w:rsidP="00FA261A">
      <w:pPr>
        <w:spacing w:line="360" w:lineRule="auto"/>
        <w:ind w:firstLine="720"/>
        <w:jc w:val="both"/>
        <w:rPr>
          <w:sz w:val="28"/>
          <w:szCs w:val="28"/>
        </w:rPr>
      </w:pPr>
      <w:r w:rsidRPr="00FA261A">
        <w:rPr>
          <w:sz w:val="28"/>
          <w:szCs w:val="28"/>
        </w:rPr>
        <w:t xml:space="preserve">Кп – коэффициент текучести, % </w:t>
      </w:r>
    </w:p>
    <w:p w:rsidR="00614B1E" w:rsidRPr="00FA261A" w:rsidRDefault="00614B1E" w:rsidP="00FA261A">
      <w:pPr>
        <w:spacing w:line="360" w:lineRule="auto"/>
        <w:ind w:firstLine="720"/>
        <w:jc w:val="both"/>
        <w:rPr>
          <w:sz w:val="28"/>
          <w:szCs w:val="28"/>
        </w:rPr>
      </w:pPr>
      <w:r w:rsidRPr="00FA261A">
        <w:rPr>
          <w:sz w:val="28"/>
          <w:szCs w:val="28"/>
        </w:rPr>
        <w:t>Чсвб – число работающих, которые уволились по собственному желанию</w:t>
      </w:r>
    </w:p>
    <w:p w:rsidR="00614B1E" w:rsidRPr="00FA261A" w:rsidRDefault="00614B1E" w:rsidP="00FA261A">
      <w:pPr>
        <w:spacing w:line="360" w:lineRule="auto"/>
        <w:ind w:firstLine="720"/>
        <w:jc w:val="both"/>
        <w:rPr>
          <w:sz w:val="28"/>
          <w:szCs w:val="28"/>
        </w:rPr>
      </w:pPr>
      <w:r w:rsidRPr="00FA261A">
        <w:rPr>
          <w:sz w:val="28"/>
          <w:szCs w:val="28"/>
        </w:rPr>
        <w:t>Чстд – число работающих, уволенных за прогул и другие нарушения трудовой дисциплины</w:t>
      </w:r>
    </w:p>
    <w:p w:rsidR="00614B1E" w:rsidRPr="00FA261A" w:rsidRDefault="00614B1E" w:rsidP="00FA261A">
      <w:pPr>
        <w:spacing w:line="360" w:lineRule="auto"/>
        <w:ind w:firstLine="720"/>
        <w:jc w:val="both"/>
        <w:rPr>
          <w:sz w:val="28"/>
          <w:szCs w:val="28"/>
        </w:rPr>
      </w:pPr>
      <w:r w:rsidRPr="00FA261A">
        <w:rPr>
          <w:sz w:val="28"/>
          <w:szCs w:val="28"/>
        </w:rPr>
        <w:t>Чс</w:t>
      </w:r>
      <w:r w:rsidR="00FA261A">
        <w:rPr>
          <w:sz w:val="28"/>
          <w:szCs w:val="28"/>
        </w:rPr>
        <w:t xml:space="preserve"> </w:t>
      </w:r>
      <w:r w:rsidRPr="00FA261A">
        <w:rPr>
          <w:sz w:val="28"/>
          <w:szCs w:val="28"/>
        </w:rPr>
        <w:t>- среднесписочное число работающих.</w:t>
      </w:r>
    </w:p>
    <w:p w:rsidR="00614B1E" w:rsidRPr="00FA261A" w:rsidRDefault="00614B1E" w:rsidP="00FA261A">
      <w:pPr>
        <w:spacing w:line="360" w:lineRule="auto"/>
        <w:ind w:firstLine="720"/>
        <w:jc w:val="both"/>
        <w:rPr>
          <w:sz w:val="28"/>
          <w:szCs w:val="28"/>
        </w:rPr>
      </w:pPr>
      <w:r w:rsidRPr="00FA261A">
        <w:rPr>
          <w:sz w:val="28"/>
          <w:szCs w:val="28"/>
        </w:rPr>
        <w:t xml:space="preserve">Проанализируем изменения состава на заводе за </w:t>
      </w:r>
      <w:r w:rsidR="00C21D7A" w:rsidRPr="00FA261A">
        <w:rPr>
          <w:sz w:val="28"/>
          <w:szCs w:val="28"/>
        </w:rPr>
        <w:t>2005</w:t>
      </w:r>
      <w:r w:rsidRPr="00FA261A">
        <w:rPr>
          <w:sz w:val="28"/>
          <w:szCs w:val="28"/>
        </w:rPr>
        <w:t xml:space="preserve"> по </w:t>
      </w:r>
      <w:r w:rsidR="00C21D7A" w:rsidRPr="00FA261A">
        <w:rPr>
          <w:sz w:val="28"/>
          <w:szCs w:val="28"/>
        </w:rPr>
        <w:t>2007</w:t>
      </w:r>
      <w:r w:rsidRPr="00FA261A">
        <w:rPr>
          <w:sz w:val="28"/>
          <w:szCs w:val="28"/>
        </w:rPr>
        <w:t xml:space="preserve"> год. На начале </w:t>
      </w:r>
      <w:r w:rsidR="00C21D7A" w:rsidRPr="00FA261A">
        <w:rPr>
          <w:sz w:val="28"/>
          <w:szCs w:val="28"/>
        </w:rPr>
        <w:t>2005</w:t>
      </w:r>
      <w:r w:rsidRPr="00FA261A">
        <w:rPr>
          <w:sz w:val="28"/>
          <w:szCs w:val="28"/>
        </w:rPr>
        <w:t xml:space="preserve"> года среднесписочная численность работающих составляла 640 человек.</w:t>
      </w:r>
    </w:p>
    <w:p w:rsidR="00614B1E" w:rsidRPr="00FA261A" w:rsidRDefault="00614B1E" w:rsidP="00FA261A">
      <w:pPr>
        <w:spacing w:line="360" w:lineRule="auto"/>
        <w:ind w:firstLine="720"/>
        <w:jc w:val="both"/>
        <w:rPr>
          <w:sz w:val="28"/>
          <w:szCs w:val="28"/>
        </w:rPr>
      </w:pPr>
      <w:r w:rsidRPr="00FA261A">
        <w:rPr>
          <w:sz w:val="28"/>
          <w:szCs w:val="28"/>
        </w:rPr>
        <w:t>По собственному желанию</w:t>
      </w:r>
      <w:r w:rsidR="00FA261A">
        <w:rPr>
          <w:sz w:val="28"/>
          <w:szCs w:val="28"/>
        </w:rPr>
        <w:t xml:space="preserve"> </w:t>
      </w:r>
      <w:r w:rsidRPr="00FA261A">
        <w:rPr>
          <w:sz w:val="28"/>
          <w:szCs w:val="28"/>
        </w:rPr>
        <w:t>было уволено 120 человек.</w:t>
      </w:r>
      <w:r w:rsidR="00FA261A">
        <w:rPr>
          <w:sz w:val="28"/>
          <w:szCs w:val="28"/>
        </w:rPr>
        <w:t xml:space="preserve"> </w:t>
      </w:r>
      <w:r w:rsidRPr="00FA261A">
        <w:rPr>
          <w:sz w:val="28"/>
          <w:szCs w:val="28"/>
        </w:rPr>
        <w:t xml:space="preserve">Число уволенных из-за прогулов и других нарушений трудовой дисциплины составило 50 человек. Принято было 119 человек. Рассмотрим текучесть кадров за </w:t>
      </w:r>
      <w:r w:rsidR="00C21D7A" w:rsidRPr="00FA261A">
        <w:rPr>
          <w:sz w:val="28"/>
          <w:szCs w:val="28"/>
        </w:rPr>
        <w:t>2005</w:t>
      </w:r>
      <w:r w:rsidRPr="00FA261A">
        <w:rPr>
          <w:sz w:val="28"/>
          <w:szCs w:val="28"/>
        </w:rPr>
        <w:t xml:space="preserve"> год. Текучесть кадров характеризуется количеством служащих, которые уволились по собственному желанию или уволенных за прогулы, или другие нарушения трудовой дисциплины. Отношение этого количества к среднесписочному числу позволяет определить его относительный уровень. Как правило, он рассчитывается в процентах:</w:t>
      </w:r>
    </w:p>
    <w:p w:rsidR="00614B1E" w:rsidRPr="00FA261A" w:rsidRDefault="00614B1E" w:rsidP="00FA261A">
      <w:pPr>
        <w:spacing w:line="360" w:lineRule="auto"/>
        <w:ind w:firstLine="720"/>
        <w:jc w:val="both"/>
        <w:rPr>
          <w:sz w:val="28"/>
          <w:szCs w:val="28"/>
        </w:rPr>
      </w:pPr>
      <w:r w:rsidRPr="00FA261A">
        <w:rPr>
          <w:sz w:val="28"/>
          <w:szCs w:val="28"/>
        </w:rPr>
        <w:t>Кп</w:t>
      </w:r>
      <w:r w:rsidR="00FA261A">
        <w:rPr>
          <w:sz w:val="28"/>
          <w:szCs w:val="28"/>
        </w:rPr>
        <w:t xml:space="preserve"> </w:t>
      </w:r>
      <w:r w:rsidRPr="00FA261A">
        <w:rPr>
          <w:sz w:val="28"/>
          <w:szCs w:val="28"/>
        </w:rPr>
        <w:t>= 100 * (Чсвб + Чстд) / Чс, где</w:t>
      </w:r>
    </w:p>
    <w:p w:rsidR="00614B1E" w:rsidRPr="00FA261A" w:rsidRDefault="00614B1E" w:rsidP="00FA261A">
      <w:pPr>
        <w:spacing w:line="360" w:lineRule="auto"/>
        <w:ind w:firstLine="720"/>
        <w:jc w:val="both"/>
        <w:rPr>
          <w:sz w:val="28"/>
          <w:szCs w:val="28"/>
        </w:rPr>
      </w:pPr>
      <w:r w:rsidRPr="00FA261A">
        <w:rPr>
          <w:sz w:val="28"/>
          <w:szCs w:val="28"/>
        </w:rPr>
        <w:t xml:space="preserve">Кп – коэффициент текучести, % </w:t>
      </w:r>
    </w:p>
    <w:p w:rsidR="00614B1E" w:rsidRPr="00FA261A" w:rsidRDefault="00614B1E" w:rsidP="00FA261A">
      <w:pPr>
        <w:spacing w:line="360" w:lineRule="auto"/>
        <w:ind w:firstLine="720"/>
        <w:jc w:val="both"/>
        <w:rPr>
          <w:sz w:val="28"/>
          <w:szCs w:val="28"/>
        </w:rPr>
      </w:pPr>
      <w:r w:rsidRPr="00FA261A">
        <w:rPr>
          <w:sz w:val="28"/>
          <w:szCs w:val="28"/>
        </w:rPr>
        <w:t>Чсвб – число работающих, которые уволились по собственному желанию</w:t>
      </w:r>
    </w:p>
    <w:p w:rsidR="00614B1E" w:rsidRPr="00FA261A" w:rsidRDefault="00614B1E" w:rsidP="00FA261A">
      <w:pPr>
        <w:spacing w:line="360" w:lineRule="auto"/>
        <w:ind w:firstLine="720"/>
        <w:jc w:val="both"/>
        <w:rPr>
          <w:sz w:val="28"/>
          <w:szCs w:val="28"/>
        </w:rPr>
      </w:pPr>
      <w:r w:rsidRPr="00FA261A">
        <w:rPr>
          <w:sz w:val="28"/>
          <w:szCs w:val="28"/>
        </w:rPr>
        <w:t>Чстд – число работающих, уволенных за прогул и другие нарушения трудовой дисциплины</w:t>
      </w:r>
    </w:p>
    <w:p w:rsidR="00614B1E" w:rsidRPr="00FA261A" w:rsidRDefault="00614B1E" w:rsidP="00FA261A">
      <w:pPr>
        <w:spacing w:line="360" w:lineRule="auto"/>
        <w:ind w:firstLine="720"/>
        <w:jc w:val="both"/>
        <w:rPr>
          <w:sz w:val="28"/>
          <w:szCs w:val="28"/>
        </w:rPr>
      </w:pPr>
      <w:r w:rsidRPr="00FA261A">
        <w:rPr>
          <w:sz w:val="28"/>
          <w:szCs w:val="28"/>
        </w:rPr>
        <w:t>Чс</w:t>
      </w:r>
      <w:r w:rsidR="00FA261A">
        <w:rPr>
          <w:sz w:val="28"/>
          <w:szCs w:val="28"/>
        </w:rPr>
        <w:t xml:space="preserve"> </w:t>
      </w:r>
      <w:r w:rsidRPr="00FA261A">
        <w:rPr>
          <w:sz w:val="28"/>
          <w:szCs w:val="28"/>
        </w:rPr>
        <w:t>- среднесписочное число работающих.</w:t>
      </w:r>
    </w:p>
    <w:p w:rsidR="00614B1E" w:rsidRPr="00FA261A" w:rsidRDefault="00614B1E" w:rsidP="00FA261A">
      <w:pPr>
        <w:spacing w:line="360" w:lineRule="auto"/>
        <w:ind w:firstLine="720"/>
        <w:jc w:val="both"/>
        <w:rPr>
          <w:sz w:val="28"/>
          <w:szCs w:val="28"/>
        </w:rPr>
      </w:pPr>
      <w:r w:rsidRPr="00FA261A">
        <w:rPr>
          <w:sz w:val="28"/>
          <w:szCs w:val="28"/>
        </w:rPr>
        <w:t xml:space="preserve">Кп = 100 * (120 + 200) / 640 = 50% </w:t>
      </w:r>
    </w:p>
    <w:p w:rsidR="00614B1E" w:rsidRPr="00FA261A" w:rsidRDefault="00614B1E" w:rsidP="00FA261A">
      <w:pPr>
        <w:spacing w:line="360" w:lineRule="auto"/>
        <w:ind w:firstLine="720"/>
        <w:jc w:val="both"/>
        <w:rPr>
          <w:sz w:val="28"/>
          <w:szCs w:val="28"/>
        </w:rPr>
      </w:pPr>
      <w:r w:rsidRPr="00FA261A">
        <w:rPr>
          <w:sz w:val="28"/>
          <w:szCs w:val="28"/>
        </w:rPr>
        <w:t xml:space="preserve">Коэффициент текучести кадров за </w:t>
      </w:r>
      <w:r w:rsidR="00C21D7A" w:rsidRPr="00FA261A">
        <w:rPr>
          <w:sz w:val="28"/>
          <w:szCs w:val="28"/>
        </w:rPr>
        <w:t>2005</w:t>
      </w:r>
      <w:r w:rsidRPr="00FA261A">
        <w:rPr>
          <w:sz w:val="28"/>
          <w:szCs w:val="28"/>
        </w:rPr>
        <w:t xml:space="preserve"> год составил 50%.</w:t>
      </w:r>
    </w:p>
    <w:p w:rsidR="00614B1E" w:rsidRPr="00FA261A" w:rsidRDefault="00614B1E" w:rsidP="00FA261A">
      <w:pPr>
        <w:spacing w:line="360" w:lineRule="auto"/>
        <w:ind w:firstLine="720"/>
        <w:jc w:val="both"/>
        <w:rPr>
          <w:sz w:val="28"/>
          <w:szCs w:val="28"/>
        </w:rPr>
      </w:pPr>
      <w:r w:rsidRPr="00FA261A">
        <w:rPr>
          <w:sz w:val="28"/>
          <w:szCs w:val="28"/>
        </w:rPr>
        <w:t>Общий коэффициент оборота определяется отношением</w:t>
      </w:r>
      <w:r w:rsidR="00FA261A">
        <w:rPr>
          <w:sz w:val="28"/>
          <w:szCs w:val="28"/>
        </w:rPr>
        <w:t xml:space="preserve"> </w:t>
      </w:r>
      <w:r w:rsidRPr="00FA261A">
        <w:rPr>
          <w:sz w:val="28"/>
          <w:szCs w:val="28"/>
        </w:rPr>
        <w:t>суммы принятых и уволенных к среднесписочной численности работающих:</w:t>
      </w:r>
    </w:p>
    <w:p w:rsidR="00614B1E" w:rsidRPr="00FA261A" w:rsidRDefault="00614B1E" w:rsidP="00FA261A">
      <w:pPr>
        <w:spacing w:line="360" w:lineRule="auto"/>
        <w:ind w:firstLine="720"/>
        <w:jc w:val="both"/>
        <w:rPr>
          <w:sz w:val="28"/>
          <w:szCs w:val="28"/>
        </w:rPr>
      </w:pPr>
      <w:r w:rsidRPr="00FA261A">
        <w:rPr>
          <w:sz w:val="28"/>
          <w:szCs w:val="28"/>
        </w:rPr>
        <w:t>Ко = 100 * (Чп + Чз) / Чс, де</w:t>
      </w:r>
    </w:p>
    <w:p w:rsidR="00614B1E" w:rsidRPr="00FA261A" w:rsidRDefault="00614B1E" w:rsidP="00FA261A">
      <w:pPr>
        <w:spacing w:line="360" w:lineRule="auto"/>
        <w:ind w:firstLine="720"/>
        <w:jc w:val="both"/>
        <w:rPr>
          <w:sz w:val="28"/>
          <w:szCs w:val="28"/>
        </w:rPr>
      </w:pPr>
      <w:r w:rsidRPr="00FA261A">
        <w:rPr>
          <w:sz w:val="28"/>
          <w:szCs w:val="28"/>
        </w:rPr>
        <w:t>Ко- коэффициент оборота;</w:t>
      </w:r>
    </w:p>
    <w:p w:rsidR="00614B1E" w:rsidRPr="00FA261A" w:rsidRDefault="00614B1E" w:rsidP="00FA261A">
      <w:pPr>
        <w:spacing w:line="360" w:lineRule="auto"/>
        <w:ind w:firstLine="720"/>
        <w:jc w:val="both"/>
        <w:rPr>
          <w:sz w:val="28"/>
          <w:szCs w:val="28"/>
        </w:rPr>
      </w:pPr>
      <w:r w:rsidRPr="00FA261A">
        <w:rPr>
          <w:sz w:val="28"/>
          <w:szCs w:val="28"/>
        </w:rPr>
        <w:t>Чп – число принятых;</w:t>
      </w:r>
    </w:p>
    <w:p w:rsidR="00614B1E" w:rsidRPr="00FA261A" w:rsidRDefault="00614B1E" w:rsidP="00FA261A">
      <w:pPr>
        <w:spacing w:line="360" w:lineRule="auto"/>
        <w:ind w:firstLine="720"/>
        <w:jc w:val="both"/>
        <w:rPr>
          <w:sz w:val="28"/>
          <w:szCs w:val="28"/>
        </w:rPr>
      </w:pPr>
      <w:r w:rsidRPr="00FA261A">
        <w:rPr>
          <w:sz w:val="28"/>
          <w:szCs w:val="28"/>
        </w:rPr>
        <w:t>Чз – число уволенных;</w:t>
      </w:r>
    </w:p>
    <w:p w:rsidR="00614B1E" w:rsidRPr="00FA261A" w:rsidRDefault="00614B1E" w:rsidP="00FA261A">
      <w:pPr>
        <w:spacing w:line="360" w:lineRule="auto"/>
        <w:ind w:firstLine="720"/>
        <w:jc w:val="both"/>
        <w:rPr>
          <w:sz w:val="28"/>
          <w:szCs w:val="28"/>
        </w:rPr>
      </w:pPr>
      <w:r w:rsidRPr="00FA261A">
        <w:rPr>
          <w:sz w:val="28"/>
          <w:szCs w:val="28"/>
        </w:rPr>
        <w:t>Чс – среднесписочное число.</w:t>
      </w:r>
    </w:p>
    <w:p w:rsidR="00614B1E" w:rsidRPr="00FA261A" w:rsidRDefault="00614B1E" w:rsidP="00FA261A">
      <w:pPr>
        <w:spacing w:line="360" w:lineRule="auto"/>
        <w:ind w:firstLine="720"/>
        <w:jc w:val="both"/>
        <w:rPr>
          <w:sz w:val="28"/>
          <w:szCs w:val="28"/>
        </w:rPr>
      </w:pPr>
      <w:r w:rsidRPr="00FA261A">
        <w:rPr>
          <w:sz w:val="28"/>
          <w:szCs w:val="28"/>
        </w:rPr>
        <w:t>Ко = 100 * (119 + 120) / 640 = 37,3 %</w:t>
      </w:r>
    </w:p>
    <w:p w:rsidR="00614B1E" w:rsidRPr="00FA261A" w:rsidRDefault="00614B1E" w:rsidP="00FA261A">
      <w:pPr>
        <w:spacing w:line="360" w:lineRule="auto"/>
        <w:ind w:firstLine="720"/>
        <w:jc w:val="both"/>
        <w:rPr>
          <w:sz w:val="28"/>
          <w:szCs w:val="28"/>
        </w:rPr>
      </w:pPr>
      <w:r w:rsidRPr="00FA261A">
        <w:rPr>
          <w:sz w:val="28"/>
          <w:szCs w:val="28"/>
        </w:rPr>
        <w:t xml:space="preserve">Общий коэффициент оборота к концу </w:t>
      </w:r>
      <w:r w:rsidR="00C21D7A" w:rsidRPr="00FA261A">
        <w:rPr>
          <w:sz w:val="28"/>
          <w:szCs w:val="28"/>
        </w:rPr>
        <w:t>2005</w:t>
      </w:r>
      <w:r w:rsidRPr="00FA261A">
        <w:rPr>
          <w:sz w:val="28"/>
          <w:szCs w:val="28"/>
        </w:rPr>
        <w:t xml:space="preserve"> году составил 37,3%.</w:t>
      </w:r>
    </w:p>
    <w:p w:rsidR="00614B1E" w:rsidRPr="00FA261A" w:rsidRDefault="00614B1E" w:rsidP="00FA261A">
      <w:pPr>
        <w:spacing w:line="360" w:lineRule="auto"/>
        <w:ind w:firstLine="720"/>
        <w:jc w:val="both"/>
        <w:rPr>
          <w:sz w:val="28"/>
          <w:szCs w:val="28"/>
        </w:rPr>
      </w:pPr>
      <w:r w:rsidRPr="00FA261A">
        <w:rPr>
          <w:sz w:val="28"/>
          <w:szCs w:val="28"/>
        </w:rPr>
        <w:t xml:space="preserve">На начало </w:t>
      </w:r>
      <w:r w:rsidR="00C21D7A" w:rsidRPr="00FA261A">
        <w:rPr>
          <w:sz w:val="28"/>
          <w:szCs w:val="28"/>
        </w:rPr>
        <w:t>2006</w:t>
      </w:r>
      <w:r w:rsidRPr="00FA261A">
        <w:rPr>
          <w:sz w:val="28"/>
          <w:szCs w:val="28"/>
        </w:rPr>
        <w:t xml:space="preserve"> года среднесписочная численность работающих составила 733 человека. Принято на работу 24 человека.</w:t>
      </w:r>
    </w:p>
    <w:p w:rsidR="00614B1E" w:rsidRPr="00FA261A" w:rsidRDefault="00614B1E" w:rsidP="00FA261A">
      <w:pPr>
        <w:spacing w:line="360" w:lineRule="auto"/>
        <w:ind w:firstLine="720"/>
        <w:jc w:val="both"/>
        <w:rPr>
          <w:sz w:val="28"/>
          <w:szCs w:val="28"/>
        </w:rPr>
      </w:pPr>
      <w:r w:rsidRPr="00FA261A">
        <w:rPr>
          <w:sz w:val="28"/>
          <w:szCs w:val="28"/>
        </w:rPr>
        <w:t>Следовательно коэффициент текучести кадров составил:</w:t>
      </w:r>
    </w:p>
    <w:p w:rsidR="00614B1E" w:rsidRPr="00FA261A" w:rsidRDefault="00614B1E" w:rsidP="00FA261A">
      <w:pPr>
        <w:spacing w:line="360" w:lineRule="auto"/>
        <w:ind w:firstLine="720"/>
        <w:jc w:val="both"/>
        <w:rPr>
          <w:sz w:val="28"/>
          <w:szCs w:val="28"/>
        </w:rPr>
      </w:pPr>
      <w:r w:rsidRPr="00FA261A">
        <w:rPr>
          <w:sz w:val="28"/>
          <w:szCs w:val="28"/>
        </w:rPr>
        <w:t>Кп = 100*(0 + 0) / 733</w:t>
      </w:r>
      <w:r w:rsidR="00FA261A">
        <w:rPr>
          <w:sz w:val="28"/>
          <w:szCs w:val="28"/>
        </w:rPr>
        <w:t xml:space="preserve"> </w:t>
      </w:r>
      <w:r w:rsidRPr="00FA261A">
        <w:rPr>
          <w:sz w:val="28"/>
          <w:szCs w:val="28"/>
        </w:rPr>
        <w:t>= 0 %</w:t>
      </w:r>
    </w:p>
    <w:p w:rsidR="00614B1E" w:rsidRPr="00FA261A" w:rsidRDefault="00614B1E" w:rsidP="00FA261A">
      <w:pPr>
        <w:spacing w:line="360" w:lineRule="auto"/>
        <w:ind w:firstLine="720"/>
        <w:jc w:val="both"/>
        <w:rPr>
          <w:sz w:val="28"/>
          <w:szCs w:val="28"/>
        </w:rPr>
      </w:pPr>
      <w:r w:rsidRPr="00FA261A">
        <w:rPr>
          <w:sz w:val="28"/>
          <w:szCs w:val="28"/>
        </w:rPr>
        <w:t xml:space="preserve">Общий коэффициент оборота под конец </w:t>
      </w:r>
      <w:r w:rsidR="00C21D7A" w:rsidRPr="00FA261A">
        <w:rPr>
          <w:sz w:val="28"/>
          <w:szCs w:val="28"/>
        </w:rPr>
        <w:t>2006</w:t>
      </w:r>
      <w:r w:rsidRPr="00FA261A">
        <w:rPr>
          <w:sz w:val="28"/>
          <w:szCs w:val="28"/>
        </w:rPr>
        <w:t xml:space="preserve"> года составил:</w:t>
      </w:r>
    </w:p>
    <w:p w:rsidR="00614B1E" w:rsidRPr="00FA261A" w:rsidRDefault="00614B1E" w:rsidP="00FA261A">
      <w:pPr>
        <w:spacing w:line="360" w:lineRule="auto"/>
        <w:ind w:firstLine="720"/>
        <w:jc w:val="both"/>
        <w:rPr>
          <w:sz w:val="28"/>
          <w:szCs w:val="28"/>
        </w:rPr>
      </w:pPr>
      <w:r w:rsidRPr="00FA261A">
        <w:rPr>
          <w:sz w:val="28"/>
          <w:szCs w:val="28"/>
        </w:rPr>
        <w:t>Ко = 100 * (24 + 0) / 733 = 3,27 %</w:t>
      </w:r>
    </w:p>
    <w:p w:rsidR="00614B1E" w:rsidRPr="00FA261A" w:rsidRDefault="00614B1E" w:rsidP="00FA261A">
      <w:pPr>
        <w:spacing w:line="360" w:lineRule="auto"/>
        <w:ind w:firstLine="720"/>
        <w:jc w:val="both"/>
        <w:rPr>
          <w:sz w:val="28"/>
          <w:szCs w:val="28"/>
        </w:rPr>
      </w:pPr>
      <w:r w:rsidRPr="00FA261A">
        <w:rPr>
          <w:sz w:val="28"/>
          <w:szCs w:val="28"/>
        </w:rPr>
        <w:t xml:space="preserve">На начало </w:t>
      </w:r>
      <w:r w:rsidR="00C21D7A" w:rsidRPr="00FA261A">
        <w:rPr>
          <w:sz w:val="28"/>
          <w:szCs w:val="28"/>
        </w:rPr>
        <w:t>2007</w:t>
      </w:r>
      <w:r w:rsidRPr="00FA261A">
        <w:rPr>
          <w:sz w:val="28"/>
          <w:szCs w:val="28"/>
        </w:rPr>
        <w:t xml:space="preserve"> года среднесписочная численность работающих составила 738 человек. На пенсию ушло 2 человека. Уволилось по собственному желанию 105 человек. Принято на работу 112 человек.</w:t>
      </w:r>
    </w:p>
    <w:p w:rsidR="00614B1E" w:rsidRPr="00FA261A" w:rsidRDefault="00614B1E" w:rsidP="00FA261A">
      <w:pPr>
        <w:spacing w:line="360" w:lineRule="auto"/>
        <w:ind w:firstLine="720"/>
        <w:jc w:val="both"/>
        <w:rPr>
          <w:sz w:val="28"/>
          <w:szCs w:val="28"/>
        </w:rPr>
      </w:pPr>
      <w:r w:rsidRPr="00FA261A">
        <w:rPr>
          <w:sz w:val="28"/>
          <w:szCs w:val="28"/>
        </w:rPr>
        <w:t xml:space="preserve">Коэффициент текучести кадров на </w:t>
      </w:r>
      <w:r w:rsidR="00C21D7A" w:rsidRPr="00FA261A">
        <w:rPr>
          <w:sz w:val="28"/>
          <w:szCs w:val="28"/>
        </w:rPr>
        <w:t>2007</w:t>
      </w:r>
      <w:r w:rsidRPr="00FA261A">
        <w:rPr>
          <w:sz w:val="28"/>
          <w:szCs w:val="28"/>
        </w:rPr>
        <w:t xml:space="preserve"> год составил:</w:t>
      </w:r>
    </w:p>
    <w:p w:rsidR="00614B1E" w:rsidRPr="00FA261A" w:rsidRDefault="00614B1E" w:rsidP="00FA261A">
      <w:pPr>
        <w:spacing w:line="360" w:lineRule="auto"/>
        <w:ind w:firstLine="720"/>
        <w:jc w:val="both"/>
        <w:rPr>
          <w:sz w:val="28"/>
          <w:szCs w:val="28"/>
        </w:rPr>
      </w:pPr>
      <w:r w:rsidRPr="00FA261A">
        <w:rPr>
          <w:sz w:val="28"/>
          <w:szCs w:val="28"/>
        </w:rPr>
        <w:t>Кп – 100 * (107 + 0) / 738 = 14,5%</w:t>
      </w:r>
    </w:p>
    <w:p w:rsidR="00614B1E" w:rsidRPr="00FA261A" w:rsidRDefault="00614B1E" w:rsidP="00FA261A">
      <w:pPr>
        <w:spacing w:line="360" w:lineRule="auto"/>
        <w:ind w:firstLine="720"/>
        <w:jc w:val="both"/>
        <w:rPr>
          <w:sz w:val="28"/>
          <w:szCs w:val="28"/>
        </w:rPr>
      </w:pPr>
      <w:r w:rsidRPr="00FA261A">
        <w:rPr>
          <w:sz w:val="28"/>
          <w:szCs w:val="28"/>
        </w:rPr>
        <w:t xml:space="preserve">Общий коэффициент оборота до конца </w:t>
      </w:r>
      <w:r w:rsidR="00C21D7A" w:rsidRPr="00FA261A">
        <w:rPr>
          <w:sz w:val="28"/>
          <w:szCs w:val="28"/>
        </w:rPr>
        <w:t>2007</w:t>
      </w:r>
      <w:r w:rsidRPr="00FA261A">
        <w:rPr>
          <w:sz w:val="28"/>
          <w:szCs w:val="28"/>
        </w:rPr>
        <w:t xml:space="preserve"> года составил:</w:t>
      </w:r>
    </w:p>
    <w:p w:rsidR="00614B1E" w:rsidRPr="00FA261A" w:rsidRDefault="00614B1E" w:rsidP="00FA261A">
      <w:pPr>
        <w:spacing w:line="360" w:lineRule="auto"/>
        <w:ind w:firstLine="720"/>
        <w:jc w:val="both"/>
        <w:rPr>
          <w:sz w:val="28"/>
          <w:szCs w:val="28"/>
        </w:rPr>
      </w:pPr>
      <w:r w:rsidRPr="00FA261A">
        <w:rPr>
          <w:sz w:val="28"/>
          <w:szCs w:val="28"/>
        </w:rPr>
        <w:t>Ко = 100 * (112 + 107) / 738 = 29,7 %</w:t>
      </w:r>
    </w:p>
    <w:p w:rsidR="00614B1E" w:rsidRPr="00FA261A" w:rsidRDefault="00614B1E" w:rsidP="00FA261A">
      <w:pPr>
        <w:spacing w:line="360" w:lineRule="auto"/>
        <w:ind w:firstLine="720"/>
        <w:jc w:val="both"/>
        <w:rPr>
          <w:sz w:val="28"/>
          <w:szCs w:val="28"/>
        </w:rPr>
      </w:pPr>
      <w:r w:rsidRPr="00FA261A">
        <w:rPr>
          <w:sz w:val="28"/>
          <w:szCs w:val="28"/>
        </w:rPr>
        <w:t>Отсюда видно</w:t>
      </w:r>
      <w:r w:rsidR="0083342E">
        <w:rPr>
          <w:sz w:val="28"/>
          <w:szCs w:val="28"/>
        </w:rPr>
        <w:t>,</w:t>
      </w:r>
      <w:r w:rsidRPr="00FA261A">
        <w:rPr>
          <w:sz w:val="28"/>
          <w:szCs w:val="28"/>
        </w:rPr>
        <w:t xml:space="preserve"> что за 3 года с завода уволилось</w:t>
      </w:r>
      <w:r w:rsidR="00FA261A">
        <w:rPr>
          <w:sz w:val="28"/>
          <w:szCs w:val="28"/>
        </w:rPr>
        <w:t xml:space="preserve"> </w:t>
      </w:r>
      <w:r w:rsidRPr="00FA261A">
        <w:rPr>
          <w:sz w:val="28"/>
          <w:szCs w:val="28"/>
        </w:rPr>
        <w:t>425</w:t>
      </w:r>
      <w:r w:rsidR="00FA261A">
        <w:rPr>
          <w:sz w:val="28"/>
          <w:szCs w:val="28"/>
        </w:rPr>
        <w:t xml:space="preserve"> </w:t>
      </w:r>
      <w:r w:rsidRPr="00FA261A">
        <w:rPr>
          <w:sz w:val="28"/>
          <w:szCs w:val="28"/>
        </w:rPr>
        <w:t>человек, из них 2 ушли на пенсию и</w:t>
      </w:r>
      <w:r w:rsidR="00FA261A">
        <w:rPr>
          <w:sz w:val="28"/>
          <w:szCs w:val="28"/>
        </w:rPr>
        <w:t xml:space="preserve"> </w:t>
      </w:r>
      <w:r w:rsidRPr="00FA261A">
        <w:rPr>
          <w:sz w:val="28"/>
          <w:szCs w:val="28"/>
        </w:rPr>
        <w:t>225</w:t>
      </w:r>
      <w:r w:rsidR="00FA261A">
        <w:rPr>
          <w:sz w:val="28"/>
          <w:szCs w:val="28"/>
        </w:rPr>
        <w:t xml:space="preserve"> </w:t>
      </w:r>
      <w:r w:rsidRPr="00FA261A">
        <w:rPr>
          <w:sz w:val="28"/>
          <w:szCs w:val="28"/>
        </w:rPr>
        <w:t xml:space="preserve">уволились по собственному желанию. Варьирование коэффициентов оборота связано с расширением завода. Диаграмма динамики структуры кадров предприятия приведена </w:t>
      </w:r>
      <w:r w:rsidR="00924E94" w:rsidRPr="00FA261A">
        <w:rPr>
          <w:sz w:val="28"/>
          <w:szCs w:val="28"/>
        </w:rPr>
        <w:t>на рис.1</w:t>
      </w:r>
      <w:r w:rsidRPr="00FA261A">
        <w:rPr>
          <w:sz w:val="28"/>
          <w:szCs w:val="28"/>
        </w:rPr>
        <w:t>.</w:t>
      </w:r>
    </w:p>
    <w:p w:rsidR="00614B1E" w:rsidRPr="00FA261A" w:rsidRDefault="00614B1E" w:rsidP="00FA261A">
      <w:pPr>
        <w:spacing w:line="360" w:lineRule="auto"/>
        <w:ind w:firstLine="720"/>
        <w:jc w:val="both"/>
        <w:rPr>
          <w:sz w:val="28"/>
          <w:szCs w:val="28"/>
        </w:rPr>
      </w:pPr>
      <w:r w:rsidRPr="00FA261A">
        <w:rPr>
          <w:sz w:val="28"/>
          <w:szCs w:val="28"/>
        </w:rPr>
        <w:t>Оценка качества набранных работников (Кн, %) рассчитывается следующим образом:</w:t>
      </w:r>
    </w:p>
    <w:p w:rsidR="00614B1E" w:rsidRPr="00FA261A" w:rsidRDefault="00614B1E" w:rsidP="00FA261A">
      <w:pPr>
        <w:spacing w:line="360" w:lineRule="auto"/>
        <w:ind w:firstLine="720"/>
        <w:jc w:val="both"/>
        <w:rPr>
          <w:sz w:val="28"/>
          <w:szCs w:val="28"/>
        </w:rPr>
      </w:pPr>
      <w:r w:rsidRPr="00FA261A">
        <w:rPr>
          <w:sz w:val="28"/>
          <w:szCs w:val="28"/>
        </w:rPr>
        <w:t>Кн=(Рк + Пр + Ор) : Ч,</w:t>
      </w:r>
    </w:p>
    <w:p w:rsidR="00614B1E" w:rsidRPr="00FA261A" w:rsidRDefault="00614B1E" w:rsidP="00FA261A">
      <w:pPr>
        <w:spacing w:line="360" w:lineRule="auto"/>
        <w:ind w:firstLine="720"/>
        <w:jc w:val="both"/>
        <w:rPr>
          <w:sz w:val="28"/>
          <w:szCs w:val="28"/>
        </w:rPr>
      </w:pPr>
      <w:r w:rsidRPr="00FA261A">
        <w:rPr>
          <w:sz w:val="28"/>
          <w:szCs w:val="28"/>
        </w:rPr>
        <w:t>где Рк – усредненный показатель качества выполняемой работы набранными работниками, %;</w:t>
      </w:r>
    </w:p>
    <w:p w:rsidR="00614B1E" w:rsidRPr="00FA261A" w:rsidRDefault="00614B1E" w:rsidP="00FA261A">
      <w:pPr>
        <w:spacing w:line="360" w:lineRule="auto"/>
        <w:ind w:firstLine="720"/>
        <w:jc w:val="both"/>
        <w:rPr>
          <w:sz w:val="28"/>
          <w:szCs w:val="28"/>
        </w:rPr>
      </w:pPr>
      <w:r w:rsidRPr="00FA261A">
        <w:rPr>
          <w:sz w:val="28"/>
          <w:szCs w:val="28"/>
        </w:rPr>
        <w:t>Пр – процент новых работников, продвинувшихся по службе в течении одного года;</w:t>
      </w:r>
    </w:p>
    <w:p w:rsidR="00614B1E" w:rsidRPr="00FA261A" w:rsidRDefault="00614B1E" w:rsidP="00FA261A">
      <w:pPr>
        <w:spacing w:line="360" w:lineRule="auto"/>
        <w:ind w:firstLine="720"/>
        <w:jc w:val="both"/>
        <w:rPr>
          <w:sz w:val="28"/>
          <w:szCs w:val="28"/>
        </w:rPr>
      </w:pPr>
      <w:r w:rsidRPr="00FA261A">
        <w:rPr>
          <w:sz w:val="28"/>
          <w:szCs w:val="28"/>
        </w:rPr>
        <w:t>Ор –</w:t>
      </w:r>
      <w:r w:rsidR="00FA261A">
        <w:rPr>
          <w:sz w:val="28"/>
          <w:szCs w:val="28"/>
        </w:rPr>
        <w:t xml:space="preserve"> </w:t>
      </w:r>
      <w:r w:rsidRPr="00FA261A">
        <w:rPr>
          <w:sz w:val="28"/>
          <w:szCs w:val="28"/>
        </w:rPr>
        <w:t>процент новых работников, оставшихся работать</w:t>
      </w:r>
      <w:r w:rsidR="00FA261A">
        <w:rPr>
          <w:sz w:val="28"/>
          <w:szCs w:val="28"/>
        </w:rPr>
        <w:t xml:space="preserve"> </w:t>
      </w:r>
      <w:r w:rsidRPr="00FA261A">
        <w:rPr>
          <w:sz w:val="28"/>
          <w:szCs w:val="28"/>
        </w:rPr>
        <w:t>по прошествии одного года;</w:t>
      </w:r>
    </w:p>
    <w:p w:rsidR="00614B1E" w:rsidRPr="00FA261A" w:rsidRDefault="00614B1E" w:rsidP="00FA261A">
      <w:pPr>
        <w:spacing w:line="360" w:lineRule="auto"/>
        <w:ind w:firstLine="720"/>
        <w:jc w:val="both"/>
        <w:rPr>
          <w:sz w:val="28"/>
          <w:szCs w:val="28"/>
        </w:rPr>
      </w:pPr>
      <w:r w:rsidRPr="00FA261A">
        <w:rPr>
          <w:sz w:val="28"/>
          <w:szCs w:val="28"/>
        </w:rPr>
        <w:t>Ч – общее число показателей, учтенных при расчете</w:t>
      </w:r>
    </w:p>
    <w:p w:rsidR="00924E94" w:rsidRPr="00FA261A" w:rsidRDefault="00924E94" w:rsidP="00FA261A">
      <w:pPr>
        <w:spacing w:line="360" w:lineRule="auto"/>
        <w:ind w:firstLine="720"/>
        <w:jc w:val="both"/>
        <w:rPr>
          <w:sz w:val="28"/>
          <w:szCs w:val="28"/>
        </w:rPr>
      </w:pPr>
    </w:p>
    <w:p w:rsidR="00614B1E" w:rsidRPr="00FA261A" w:rsidRDefault="00614B1E" w:rsidP="00FA261A">
      <w:pPr>
        <w:spacing w:line="360" w:lineRule="auto"/>
        <w:ind w:firstLine="720"/>
        <w:jc w:val="both"/>
        <w:rPr>
          <w:sz w:val="28"/>
          <w:szCs w:val="28"/>
        </w:rPr>
      </w:pPr>
      <w:r w:rsidRPr="00FA261A">
        <w:rPr>
          <w:sz w:val="28"/>
          <w:szCs w:val="28"/>
          <w:lang w:val="uk-UA"/>
        </w:rPr>
        <w:t>Табли</w:t>
      </w:r>
      <w:r w:rsidR="00924E94" w:rsidRPr="00FA261A">
        <w:rPr>
          <w:sz w:val="28"/>
          <w:szCs w:val="28"/>
        </w:rPr>
        <w:t xml:space="preserve">ца 3. </w:t>
      </w:r>
      <w:r w:rsidRPr="00FA261A">
        <w:rPr>
          <w:sz w:val="28"/>
          <w:szCs w:val="28"/>
        </w:rPr>
        <w:t xml:space="preserve">Динамика показателей качества набранного персонала на </w:t>
      </w:r>
      <w:r w:rsidR="00824013" w:rsidRPr="00FA261A">
        <w:rPr>
          <w:rStyle w:val="a3"/>
          <w:b w:val="0"/>
          <w:iCs/>
          <w:sz w:val="28"/>
          <w:szCs w:val="28"/>
        </w:rPr>
        <w:t>ООО «СПСЗ»</w:t>
      </w:r>
      <w:r w:rsidR="00824013" w:rsidRPr="00FA261A">
        <w:rPr>
          <w:rStyle w:val="ab"/>
          <w:i w:val="0"/>
          <w:sz w:val="28"/>
        </w:rPr>
        <w:t xml:space="preserve"> </w:t>
      </w:r>
      <w:r w:rsidRPr="00FA261A">
        <w:rPr>
          <w:sz w:val="28"/>
          <w:szCs w:val="28"/>
        </w:rPr>
        <w:t xml:space="preserve">за </w:t>
      </w:r>
      <w:r w:rsidR="00C21D7A" w:rsidRPr="00FA261A">
        <w:rPr>
          <w:sz w:val="28"/>
          <w:szCs w:val="28"/>
        </w:rPr>
        <w:t>2005</w:t>
      </w:r>
      <w:r w:rsidRPr="00FA261A">
        <w:rPr>
          <w:sz w:val="28"/>
          <w:szCs w:val="28"/>
        </w:rPr>
        <w:t>-</w:t>
      </w:r>
      <w:r w:rsidR="00C21D7A" w:rsidRPr="00FA261A">
        <w:rPr>
          <w:sz w:val="28"/>
          <w:szCs w:val="28"/>
        </w:rPr>
        <w:t>2007</w:t>
      </w:r>
      <w:r w:rsidRPr="00FA261A">
        <w:rPr>
          <w:sz w:val="28"/>
          <w:szCs w:val="28"/>
        </w:rPr>
        <w:t xml:space="preserve"> года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0"/>
        <w:gridCol w:w="720"/>
        <w:gridCol w:w="720"/>
        <w:gridCol w:w="720"/>
      </w:tblGrid>
      <w:tr w:rsidR="00614B1E" w:rsidRPr="00FA261A" w:rsidTr="0083342E">
        <w:trPr>
          <w:trHeight w:val="425"/>
        </w:trPr>
        <w:tc>
          <w:tcPr>
            <w:tcW w:w="7200" w:type="dxa"/>
          </w:tcPr>
          <w:p w:rsidR="00614B1E" w:rsidRPr="0083342E" w:rsidRDefault="00614B1E" w:rsidP="0083342E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83342E">
              <w:rPr>
                <w:sz w:val="20"/>
                <w:szCs w:val="20"/>
              </w:rPr>
              <w:t xml:space="preserve">Показатели </w:t>
            </w:r>
          </w:p>
        </w:tc>
        <w:tc>
          <w:tcPr>
            <w:tcW w:w="720" w:type="dxa"/>
            <w:vAlign w:val="center"/>
          </w:tcPr>
          <w:p w:rsidR="00614B1E" w:rsidRPr="0083342E" w:rsidRDefault="00C21D7A" w:rsidP="0083342E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83342E">
              <w:rPr>
                <w:sz w:val="20"/>
                <w:szCs w:val="20"/>
              </w:rPr>
              <w:t>2005</w:t>
            </w:r>
          </w:p>
        </w:tc>
        <w:tc>
          <w:tcPr>
            <w:tcW w:w="720" w:type="dxa"/>
            <w:vAlign w:val="center"/>
          </w:tcPr>
          <w:p w:rsidR="00614B1E" w:rsidRPr="0083342E" w:rsidRDefault="00C21D7A" w:rsidP="0083342E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83342E">
              <w:rPr>
                <w:sz w:val="20"/>
                <w:szCs w:val="20"/>
              </w:rPr>
              <w:t>2006</w:t>
            </w:r>
          </w:p>
        </w:tc>
        <w:tc>
          <w:tcPr>
            <w:tcW w:w="720" w:type="dxa"/>
            <w:vAlign w:val="center"/>
          </w:tcPr>
          <w:p w:rsidR="00614B1E" w:rsidRPr="0083342E" w:rsidRDefault="00C21D7A" w:rsidP="0083342E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83342E">
              <w:rPr>
                <w:sz w:val="20"/>
                <w:szCs w:val="20"/>
              </w:rPr>
              <w:t>2007</w:t>
            </w:r>
          </w:p>
        </w:tc>
      </w:tr>
      <w:tr w:rsidR="00614B1E" w:rsidRPr="00FA261A" w:rsidTr="0083342E">
        <w:trPr>
          <w:trHeight w:val="320"/>
        </w:trPr>
        <w:tc>
          <w:tcPr>
            <w:tcW w:w="7200" w:type="dxa"/>
          </w:tcPr>
          <w:p w:rsidR="00614B1E" w:rsidRPr="0083342E" w:rsidRDefault="00614B1E" w:rsidP="0083342E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83342E">
              <w:rPr>
                <w:sz w:val="20"/>
                <w:szCs w:val="20"/>
              </w:rPr>
              <w:t>Усредненный показатель качества выполняемой работы набранных работников, Рк, %</w:t>
            </w:r>
          </w:p>
        </w:tc>
        <w:tc>
          <w:tcPr>
            <w:tcW w:w="720" w:type="dxa"/>
            <w:vAlign w:val="center"/>
          </w:tcPr>
          <w:p w:rsidR="00614B1E" w:rsidRPr="0083342E" w:rsidRDefault="00614B1E" w:rsidP="0083342E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83342E">
              <w:rPr>
                <w:sz w:val="20"/>
                <w:szCs w:val="20"/>
              </w:rPr>
              <w:t>55</w:t>
            </w:r>
          </w:p>
        </w:tc>
        <w:tc>
          <w:tcPr>
            <w:tcW w:w="720" w:type="dxa"/>
            <w:vAlign w:val="center"/>
          </w:tcPr>
          <w:p w:rsidR="00614B1E" w:rsidRPr="0083342E" w:rsidRDefault="00614B1E" w:rsidP="0083342E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83342E">
              <w:rPr>
                <w:sz w:val="20"/>
                <w:szCs w:val="20"/>
              </w:rPr>
              <w:t>67</w:t>
            </w:r>
          </w:p>
        </w:tc>
        <w:tc>
          <w:tcPr>
            <w:tcW w:w="720" w:type="dxa"/>
            <w:vAlign w:val="center"/>
          </w:tcPr>
          <w:p w:rsidR="00614B1E" w:rsidRPr="0083342E" w:rsidRDefault="00614B1E" w:rsidP="0083342E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83342E">
              <w:rPr>
                <w:sz w:val="20"/>
                <w:szCs w:val="20"/>
              </w:rPr>
              <w:t>80</w:t>
            </w:r>
          </w:p>
        </w:tc>
      </w:tr>
      <w:tr w:rsidR="00614B1E" w:rsidRPr="00FA261A" w:rsidTr="0083342E">
        <w:trPr>
          <w:trHeight w:val="435"/>
        </w:trPr>
        <w:tc>
          <w:tcPr>
            <w:tcW w:w="7200" w:type="dxa"/>
          </w:tcPr>
          <w:p w:rsidR="00614B1E" w:rsidRPr="0083342E" w:rsidRDefault="00614B1E" w:rsidP="0083342E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83342E">
              <w:rPr>
                <w:sz w:val="20"/>
                <w:szCs w:val="20"/>
              </w:rPr>
              <w:t>Процент новых работников, продвинувшихся по службе в течении одного года, Пр, %</w:t>
            </w:r>
          </w:p>
        </w:tc>
        <w:tc>
          <w:tcPr>
            <w:tcW w:w="720" w:type="dxa"/>
            <w:vAlign w:val="center"/>
          </w:tcPr>
          <w:p w:rsidR="00614B1E" w:rsidRPr="0083342E" w:rsidRDefault="00614B1E" w:rsidP="0083342E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83342E">
              <w:rPr>
                <w:sz w:val="20"/>
                <w:szCs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614B1E" w:rsidRPr="0083342E" w:rsidRDefault="00614B1E" w:rsidP="0083342E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83342E">
              <w:rPr>
                <w:sz w:val="20"/>
                <w:szCs w:val="20"/>
              </w:rPr>
              <w:t>31</w:t>
            </w:r>
          </w:p>
        </w:tc>
        <w:tc>
          <w:tcPr>
            <w:tcW w:w="720" w:type="dxa"/>
            <w:vAlign w:val="center"/>
          </w:tcPr>
          <w:p w:rsidR="00614B1E" w:rsidRPr="0083342E" w:rsidRDefault="00614B1E" w:rsidP="0083342E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83342E">
              <w:rPr>
                <w:sz w:val="20"/>
                <w:szCs w:val="20"/>
              </w:rPr>
              <w:t>35</w:t>
            </w:r>
          </w:p>
        </w:tc>
      </w:tr>
      <w:tr w:rsidR="00614B1E" w:rsidRPr="00FA261A" w:rsidTr="0083342E">
        <w:trPr>
          <w:trHeight w:val="540"/>
        </w:trPr>
        <w:tc>
          <w:tcPr>
            <w:tcW w:w="7200" w:type="dxa"/>
          </w:tcPr>
          <w:p w:rsidR="00614B1E" w:rsidRPr="0083342E" w:rsidRDefault="00614B1E" w:rsidP="0083342E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83342E">
              <w:rPr>
                <w:sz w:val="20"/>
                <w:szCs w:val="20"/>
              </w:rPr>
              <w:t>Процент новых работников, оставшихся работать по прошествии одного года, Ор, %</w:t>
            </w:r>
          </w:p>
        </w:tc>
        <w:tc>
          <w:tcPr>
            <w:tcW w:w="720" w:type="dxa"/>
            <w:vAlign w:val="center"/>
          </w:tcPr>
          <w:p w:rsidR="00614B1E" w:rsidRPr="0083342E" w:rsidRDefault="00614B1E" w:rsidP="0083342E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83342E">
              <w:rPr>
                <w:sz w:val="20"/>
                <w:szCs w:val="20"/>
              </w:rPr>
              <w:t>64</w:t>
            </w:r>
          </w:p>
        </w:tc>
        <w:tc>
          <w:tcPr>
            <w:tcW w:w="720" w:type="dxa"/>
            <w:vAlign w:val="center"/>
          </w:tcPr>
          <w:p w:rsidR="00614B1E" w:rsidRPr="0083342E" w:rsidRDefault="00614B1E" w:rsidP="0083342E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83342E">
              <w:rPr>
                <w:sz w:val="20"/>
                <w:szCs w:val="20"/>
              </w:rPr>
              <w:t>76</w:t>
            </w:r>
          </w:p>
        </w:tc>
        <w:tc>
          <w:tcPr>
            <w:tcW w:w="720" w:type="dxa"/>
            <w:vAlign w:val="center"/>
          </w:tcPr>
          <w:p w:rsidR="00614B1E" w:rsidRPr="0083342E" w:rsidRDefault="00614B1E" w:rsidP="0083342E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83342E">
              <w:rPr>
                <w:sz w:val="20"/>
                <w:szCs w:val="20"/>
              </w:rPr>
              <w:t>85</w:t>
            </w:r>
          </w:p>
        </w:tc>
      </w:tr>
    </w:tbl>
    <w:p w:rsidR="0083342E" w:rsidRDefault="0083342E" w:rsidP="00FA261A">
      <w:pPr>
        <w:spacing w:line="360" w:lineRule="auto"/>
        <w:ind w:firstLine="720"/>
        <w:jc w:val="both"/>
        <w:rPr>
          <w:sz w:val="28"/>
          <w:szCs w:val="28"/>
        </w:rPr>
      </w:pPr>
    </w:p>
    <w:p w:rsidR="00614B1E" w:rsidRPr="00FA261A" w:rsidRDefault="00614B1E" w:rsidP="00FA261A">
      <w:pPr>
        <w:spacing w:line="360" w:lineRule="auto"/>
        <w:ind w:firstLine="720"/>
        <w:jc w:val="both"/>
        <w:rPr>
          <w:sz w:val="28"/>
          <w:szCs w:val="28"/>
        </w:rPr>
      </w:pPr>
      <w:r w:rsidRPr="00FA261A">
        <w:rPr>
          <w:sz w:val="28"/>
          <w:szCs w:val="28"/>
        </w:rPr>
        <w:t xml:space="preserve">Определим динамику показателей качества набранного персонала. Усредненный показатель качества выполняемой работы набранных работников увеличился с </w:t>
      </w:r>
      <w:r w:rsidR="00C21D7A" w:rsidRPr="00FA261A">
        <w:rPr>
          <w:sz w:val="28"/>
          <w:szCs w:val="28"/>
        </w:rPr>
        <w:t>2005</w:t>
      </w:r>
      <w:r w:rsidRPr="00FA261A">
        <w:rPr>
          <w:sz w:val="28"/>
          <w:szCs w:val="28"/>
        </w:rPr>
        <w:t xml:space="preserve"> года по </w:t>
      </w:r>
      <w:r w:rsidR="00C21D7A" w:rsidRPr="00FA261A">
        <w:rPr>
          <w:sz w:val="28"/>
          <w:szCs w:val="28"/>
        </w:rPr>
        <w:t>2007</w:t>
      </w:r>
      <w:r w:rsidRPr="00FA261A">
        <w:rPr>
          <w:sz w:val="28"/>
          <w:szCs w:val="28"/>
        </w:rPr>
        <w:t>год от 55% до 80% на 25%.</w:t>
      </w:r>
    </w:p>
    <w:p w:rsidR="00614B1E" w:rsidRPr="00FA261A" w:rsidRDefault="00614B1E" w:rsidP="00FA261A">
      <w:pPr>
        <w:spacing w:line="360" w:lineRule="auto"/>
        <w:ind w:firstLine="720"/>
        <w:jc w:val="both"/>
        <w:rPr>
          <w:sz w:val="28"/>
          <w:szCs w:val="28"/>
        </w:rPr>
      </w:pPr>
      <w:r w:rsidRPr="00FA261A">
        <w:rPr>
          <w:sz w:val="28"/>
          <w:szCs w:val="28"/>
        </w:rPr>
        <w:t xml:space="preserve">Процент новых работников, продвинувшихся по службе в течении одного года увеличился от 20% до 35% на 15 %. </w:t>
      </w:r>
    </w:p>
    <w:p w:rsidR="00614B1E" w:rsidRPr="00FA261A" w:rsidRDefault="00614B1E" w:rsidP="00FA261A">
      <w:pPr>
        <w:spacing w:line="360" w:lineRule="auto"/>
        <w:ind w:firstLine="720"/>
        <w:jc w:val="both"/>
        <w:rPr>
          <w:sz w:val="28"/>
          <w:szCs w:val="28"/>
        </w:rPr>
      </w:pPr>
      <w:r w:rsidRPr="00FA261A">
        <w:rPr>
          <w:sz w:val="28"/>
          <w:szCs w:val="28"/>
        </w:rPr>
        <w:t>Процент новых работников, оставшихся работать по прошествии одного года увеличился от 64% до 85%</w:t>
      </w:r>
      <w:r w:rsidR="00FA261A">
        <w:rPr>
          <w:sz w:val="28"/>
          <w:szCs w:val="28"/>
        </w:rPr>
        <w:t xml:space="preserve"> </w:t>
      </w:r>
      <w:r w:rsidRPr="00FA261A">
        <w:rPr>
          <w:sz w:val="28"/>
          <w:szCs w:val="28"/>
        </w:rPr>
        <w:t>на 21%.</w:t>
      </w:r>
    </w:p>
    <w:p w:rsidR="00614B1E" w:rsidRPr="00FA261A" w:rsidRDefault="00614B1E" w:rsidP="00FA261A">
      <w:pPr>
        <w:spacing w:line="360" w:lineRule="auto"/>
        <w:ind w:firstLine="720"/>
        <w:jc w:val="both"/>
        <w:rPr>
          <w:sz w:val="28"/>
          <w:szCs w:val="28"/>
        </w:rPr>
      </w:pPr>
      <w:r w:rsidRPr="00FA261A">
        <w:rPr>
          <w:sz w:val="28"/>
          <w:szCs w:val="28"/>
        </w:rPr>
        <w:t xml:space="preserve">Кн </w:t>
      </w:r>
      <w:r w:rsidRPr="00FA261A">
        <w:rPr>
          <w:sz w:val="28"/>
          <w:szCs w:val="28"/>
          <w:vertAlign w:val="subscript"/>
        </w:rPr>
        <w:t>(</w:t>
      </w:r>
      <w:r w:rsidR="00C21D7A" w:rsidRPr="00FA261A">
        <w:rPr>
          <w:sz w:val="28"/>
          <w:szCs w:val="28"/>
          <w:vertAlign w:val="subscript"/>
        </w:rPr>
        <w:t>2005</w:t>
      </w:r>
      <w:r w:rsidRPr="00FA261A">
        <w:rPr>
          <w:sz w:val="28"/>
          <w:szCs w:val="28"/>
          <w:vertAlign w:val="subscript"/>
        </w:rPr>
        <w:t>)</w:t>
      </w:r>
      <w:r w:rsidRPr="00FA261A">
        <w:rPr>
          <w:sz w:val="28"/>
          <w:szCs w:val="28"/>
        </w:rPr>
        <w:t xml:space="preserve"> = (55 + 20 + 64) / 3 = 46,3(3)%</w:t>
      </w:r>
    </w:p>
    <w:p w:rsidR="00614B1E" w:rsidRPr="00FA261A" w:rsidRDefault="00614B1E" w:rsidP="00FA261A">
      <w:pPr>
        <w:spacing w:line="360" w:lineRule="auto"/>
        <w:ind w:firstLine="720"/>
        <w:jc w:val="both"/>
        <w:rPr>
          <w:sz w:val="28"/>
          <w:szCs w:val="28"/>
        </w:rPr>
      </w:pPr>
      <w:r w:rsidRPr="00FA261A">
        <w:rPr>
          <w:sz w:val="28"/>
          <w:szCs w:val="28"/>
        </w:rPr>
        <w:t xml:space="preserve">Кн </w:t>
      </w:r>
      <w:r w:rsidRPr="00FA261A">
        <w:rPr>
          <w:sz w:val="28"/>
          <w:szCs w:val="28"/>
          <w:vertAlign w:val="subscript"/>
        </w:rPr>
        <w:t>(</w:t>
      </w:r>
      <w:r w:rsidR="00C21D7A" w:rsidRPr="00FA261A">
        <w:rPr>
          <w:sz w:val="28"/>
          <w:szCs w:val="28"/>
          <w:vertAlign w:val="subscript"/>
        </w:rPr>
        <w:t>2006</w:t>
      </w:r>
      <w:r w:rsidRPr="00FA261A">
        <w:rPr>
          <w:sz w:val="28"/>
          <w:szCs w:val="28"/>
          <w:vertAlign w:val="subscript"/>
        </w:rPr>
        <w:t>)</w:t>
      </w:r>
      <w:r w:rsidRPr="00FA261A">
        <w:rPr>
          <w:sz w:val="28"/>
          <w:szCs w:val="28"/>
        </w:rPr>
        <w:t xml:space="preserve"> = (67 + 31 76) / 3 = 58%</w:t>
      </w:r>
    </w:p>
    <w:p w:rsidR="00614B1E" w:rsidRDefault="00614B1E" w:rsidP="00FA261A">
      <w:pPr>
        <w:spacing w:line="360" w:lineRule="auto"/>
        <w:ind w:firstLine="720"/>
        <w:jc w:val="both"/>
        <w:rPr>
          <w:sz w:val="28"/>
          <w:szCs w:val="28"/>
        </w:rPr>
      </w:pPr>
      <w:r w:rsidRPr="00FA261A">
        <w:rPr>
          <w:sz w:val="28"/>
          <w:szCs w:val="28"/>
        </w:rPr>
        <w:t xml:space="preserve">Кн </w:t>
      </w:r>
      <w:r w:rsidRPr="00FA261A">
        <w:rPr>
          <w:sz w:val="28"/>
          <w:szCs w:val="28"/>
          <w:vertAlign w:val="subscript"/>
        </w:rPr>
        <w:t>(</w:t>
      </w:r>
      <w:r w:rsidR="00C21D7A" w:rsidRPr="00FA261A">
        <w:rPr>
          <w:sz w:val="28"/>
          <w:szCs w:val="28"/>
          <w:vertAlign w:val="subscript"/>
        </w:rPr>
        <w:t>2007</w:t>
      </w:r>
      <w:r w:rsidRPr="00FA261A">
        <w:rPr>
          <w:sz w:val="28"/>
          <w:szCs w:val="28"/>
          <w:vertAlign w:val="subscript"/>
        </w:rPr>
        <w:t>)</w:t>
      </w:r>
      <w:r w:rsidRPr="00FA261A">
        <w:rPr>
          <w:sz w:val="28"/>
          <w:szCs w:val="28"/>
        </w:rPr>
        <w:t xml:space="preserve"> = (80 + 35 + 85) / 3 = 66,6(6)%</w:t>
      </w:r>
    </w:p>
    <w:p w:rsidR="0083342E" w:rsidRPr="00FA261A" w:rsidRDefault="0083342E" w:rsidP="00FA261A">
      <w:pPr>
        <w:spacing w:line="360" w:lineRule="auto"/>
        <w:ind w:firstLine="720"/>
        <w:jc w:val="both"/>
        <w:rPr>
          <w:sz w:val="28"/>
          <w:szCs w:val="28"/>
        </w:rPr>
      </w:pPr>
    </w:p>
    <w:p w:rsidR="00A244EA" w:rsidRPr="00FA261A" w:rsidRDefault="008379E1" w:rsidP="00FA261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0.25pt;height:108pt">
            <v:imagedata r:id="rId7" o:title=""/>
          </v:shape>
        </w:pict>
      </w:r>
    </w:p>
    <w:p w:rsidR="00506D03" w:rsidRPr="00FA261A" w:rsidRDefault="00A244EA" w:rsidP="00FA261A">
      <w:pPr>
        <w:spacing w:line="360" w:lineRule="auto"/>
        <w:ind w:firstLine="720"/>
        <w:jc w:val="both"/>
        <w:rPr>
          <w:sz w:val="28"/>
          <w:szCs w:val="28"/>
        </w:rPr>
      </w:pPr>
      <w:r w:rsidRPr="00FA261A">
        <w:rPr>
          <w:sz w:val="28"/>
          <w:szCs w:val="28"/>
        </w:rPr>
        <w:t xml:space="preserve">Рис. </w:t>
      </w:r>
      <w:r w:rsidR="00924E94" w:rsidRPr="00FA261A">
        <w:rPr>
          <w:sz w:val="28"/>
          <w:szCs w:val="28"/>
        </w:rPr>
        <w:t>1</w:t>
      </w:r>
      <w:r w:rsidRPr="00FA261A">
        <w:rPr>
          <w:sz w:val="28"/>
          <w:szCs w:val="28"/>
        </w:rPr>
        <w:t>. Качество набранных работников</w:t>
      </w:r>
    </w:p>
    <w:p w:rsidR="007F3F8D" w:rsidRPr="0083342E" w:rsidRDefault="007F3F8D" w:rsidP="00FA261A">
      <w:pPr>
        <w:pStyle w:val="1"/>
        <w:spacing w:before="0" w:after="0" w:line="360" w:lineRule="auto"/>
        <w:ind w:firstLine="720"/>
        <w:jc w:val="both"/>
        <w:rPr>
          <w:rStyle w:val="a3"/>
          <w:rFonts w:ascii="Times New Roman" w:hAnsi="Times New Roman"/>
          <w:b/>
          <w:iCs/>
          <w:sz w:val="28"/>
          <w:szCs w:val="28"/>
        </w:rPr>
      </w:pPr>
      <w:r w:rsidRPr="00FA261A">
        <w:rPr>
          <w:rFonts w:ascii="Times New Roman" w:hAnsi="Times New Roman" w:cs="Times New Roman"/>
          <w:b w:val="0"/>
          <w:sz w:val="28"/>
          <w:szCs w:val="28"/>
        </w:rPr>
        <w:br w:type="page"/>
      </w:r>
      <w:bookmarkStart w:id="7" w:name="_Toc214722283"/>
      <w:r w:rsidR="00DB3E9E" w:rsidRPr="0083342E">
        <w:rPr>
          <w:rFonts w:ascii="Times New Roman" w:hAnsi="Times New Roman" w:cs="Times New Roman"/>
          <w:sz w:val="28"/>
          <w:szCs w:val="28"/>
        </w:rPr>
        <w:t xml:space="preserve">Раздел 3. </w:t>
      </w:r>
      <w:r w:rsidRPr="0083342E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83342E">
        <w:rPr>
          <w:rStyle w:val="a3"/>
          <w:rFonts w:ascii="Times New Roman" w:hAnsi="Times New Roman"/>
          <w:b/>
          <w:sz w:val="28"/>
          <w:szCs w:val="28"/>
        </w:rPr>
        <w:t xml:space="preserve">персонала </w:t>
      </w:r>
      <w:r w:rsidR="00824013" w:rsidRPr="0083342E">
        <w:rPr>
          <w:rStyle w:val="a3"/>
          <w:rFonts w:ascii="Times New Roman" w:hAnsi="Times New Roman"/>
          <w:b/>
          <w:iCs/>
          <w:sz w:val="28"/>
          <w:szCs w:val="28"/>
        </w:rPr>
        <w:t>ООО «СПСЗ»</w:t>
      </w:r>
      <w:bookmarkEnd w:id="7"/>
    </w:p>
    <w:p w:rsidR="0083342E" w:rsidRPr="0083342E" w:rsidRDefault="0083342E" w:rsidP="0083342E">
      <w:pPr>
        <w:rPr>
          <w:b/>
          <w:sz w:val="28"/>
          <w:szCs w:val="28"/>
        </w:rPr>
      </w:pPr>
    </w:p>
    <w:p w:rsidR="00506D03" w:rsidRPr="0083342E" w:rsidRDefault="007F3F8D" w:rsidP="00FA261A">
      <w:pPr>
        <w:pStyle w:val="2"/>
        <w:spacing w:before="0" w:after="0" w:line="360" w:lineRule="auto"/>
        <w:ind w:firstLine="720"/>
        <w:jc w:val="both"/>
        <w:rPr>
          <w:rFonts w:ascii="Times New Roman" w:hAnsi="Times New Roman" w:cs="Times New Roman"/>
          <w:i w:val="0"/>
        </w:rPr>
      </w:pPr>
      <w:bookmarkStart w:id="8" w:name="_Toc214722284"/>
      <w:r w:rsidRPr="0083342E">
        <w:rPr>
          <w:rFonts w:ascii="Times New Roman" w:hAnsi="Times New Roman" w:cs="Times New Roman"/>
          <w:i w:val="0"/>
        </w:rPr>
        <w:t xml:space="preserve">3.1. </w:t>
      </w:r>
      <w:r w:rsidR="00EC4976" w:rsidRPr="0083342E">
        <w:rPr>
          <w:rFonts w:ascii="Times New Roman" w:hAnsi="Times New Roman" w:cs="Times New Roman"/>
          <w:i w:val="0"/>
        </w:rPr>
        <w:t xml:space="preserve">Стадии управления персоналом на </w:t>
      </w:r>
      <w:r w:rsidR="00824013" w:rsidRPr="0083342E">
        <w:rPr>
          <w:rStyle w:val="a3"/>
          <w:rFonts w:ascii="Times New Roman" w:hAnsi="Times New Roman"/>
          <w:b/>
          <w:i w:val="0"/>
          <w:iCs w:val="0"/>
        </w:rPr>
        <w:t>ООО «СПСЗ»</w:t>
      </w:r>
      <w:bookmarkEnd w:id="8"/>
    </w:p>
    <w:p w:rsidR="00E86CE9" w:rsidRPr="00FA261A" w:rsidRDefault="00E86CE9" w:rsidP="00FA261A">
      <w:pPr>
        <w:spacing w:line="360" w:lineRule="auto"/>
        <w:ind w:firstLine="720"/>
        <w:jc w:val="both"/>
        <w:rPr>
          <w:sz w:val="28"/>
          <w:szCs w:val="28"/>
        </w:rPr>
      </w:pPr>
    </w:p>
    <w:p w:rsidR="00EC4976" w:rsidRPr="00FA261A" w:rsidRDefault="00EC4976" w:rsidP="00FA261A">
      <w:pPr>
        <w:spacing w:line="360" w:lineRule="auto"/>
        <w:ind w:firstLine="720"/>
        <w:jc w:val="both"/>
        <w:rPr>
          <w:sz w:val="28"/>
          <w:szCs w:val="28"/>
        </w:rPr>
      </w:pPr>
      <w:r w:rsidRPr="00FA261A">
        <w:rPr>
          <w:sz w:val="28"/>
          <w:szCs w:val="28"/>
        </w:rPr>
        <w:t xml:space="preserve">Управление персоналом, являясь подсистемой в </w:t>
      </w:r>
      <w:r w:rsidR="00E136B8" w:rsidRPr="00FA261A">
        <w:rPr>
          <w:sz w:val="28"/>
          <w:szCs w:val="28"/>
        </w:rPr>
        <w:t>заводской</w:t>
      </w:r>
      <w:r w:rsidRPr="00FA261A">
        <w:rPr>
          <w:sz w:val="28"/>
          <w:szCs w:val="28"/>
        </w:rPr>
        <w:t xml:space="preserve"> структуре</w:t>
      </w:r>
      <w:r w:rsidR="00863822" w:rsidRPr="00FA261A">
        <w:rPr>
          <w:sz w:val="28"/>
          <w:szCs w:val="28"/>
        </w:rPr>
        <w:t xml:space="preserve"> ООО «СПСЗ»</w:t>
      </w:r>
      <w:r w:rsidRPr="00FA261A">
        <w:rPr>
          <w:sz w:val="28"/>
          <w:szCs w:val="28"/>
        </w:rPr>
        <w:t>, само является сложной системой. Система управления персоналом включает ряд стадий: формирование, использование, стабилизацию и собственно управление (см. рис.</w:t>
      </w:r>
      <w:r w:rsidR="00863822" w:rsidRPr="00FA261A">
        <w:rPr>
          <w:sz w:val="28"/>
          <w:szCs w:val="28"/>
        </w:rPr>
        <w:t>2</w:t>
      </w:r>
      <w:r w:rsidRPr="00FA261A">
        <w:rPr>
          <w:sz w:val="28"/>
          <w:szCs w:val="28"/>
        </w:rPr>
        <w:t>).</w:t>
      </w:r>
    </w:p>
    <w:p w:rsidR="00863822" w:rsidRPr="00FA261A" w:rsidRDefault="00863822" w:rsidP="00FA261A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4213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9"/>
        <w:gridCol w:w="2911"/>
        <w:gridCol w:w="2734"/>
      </w:tblGrid>
      <w:tr w:rsidR="00660892" w:rsidRPr="00FA261A" w:rsidTr="00660892">
        <w:trPr>
          <w:tblCellSpacing w:w="15" w:type="dxa"/>
        </w:trPr>
        <w:tc>
          <w:tcPr>
            <w:tcW w:w="143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92" w:rsidRPr="0083342E" w:rsidRDefault="00660892" w:rsidP="0083342E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83342E">
              <w:rPr>
                <w:sz w:val="20"/>
                <w:szCs w:val="20"/>
              </w:rPr>
              <w:t>ФОРМИРОВАНИЕ ПЕРСОНАЛА</w:t>
            </w:r>
          </w:p>
        </w:tc>
        <w:tc>
          <w:tcPr>
            <w:tcW w:w="1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92" w:rsidRPr="0083342E" w:rsidRDefault="00660892" w:rsidP="0083342E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83342E">
              <w:rPr>
                <w:sz w:val="20"/>
                <w:szCs w:val="20"/>
              </w:rPr>
              <w:t>ИСПОЛЬЗОВАНИЕ ПЕРСОНАЛА</w:t>
            </w:r>
          </w:p>
        </w:tc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92" w:rsidRPr="0083342E" w:rsidRDefault="00660892" w:rsidP="0083342E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83342E">
              <w:rPr>
                <w:sz w:val="20"/>
                <w:szCs w:val="20"/>
              </w:rPr>
              <w:t>СТАБИЛИЗАЦИЯ ПЕРСОНАЛА</w:t>
            </w:r>
          </w:p>
        </w:tc>
      </w:tr>
      <w:tr w:rsidR="00660892" w:rsidRPr="00FA261A" w:rsidTr="00660892">
        <w:trPr>
          <w:tblCellSpacing w:w="15" w:type="dxa"/>
        </w:trPr>
        <w:tc>
          <w:tcPr>
            <w:tcW w:w="143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892" w:rsidRPr="0083342E" w:rsidRDefault="00660892" w:rsidP="0083342E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83342E">
              <w:rPr>
                <w:sz w:val="20"/>
                <w:szCs w:val="20"/>
              </w:rPr>
              <w:t xml:space="preserve">Прогнозирование структуры персонала </w:t>
            </w:r>
          </w:p>
          <w:p w:rsidR="00660892" w:rsidRPr="0083342E" w:rsidRDefault="00660892" w:rsidP="0083342E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83342E">
              <w:rPr>
                <w:sz w:val="20"/>
                <w:szCs w:val="20"/>
              </w:rPr>
              <w:t>Определение потребности</w:t>
            </w:r>
          </w:p>
          <w:p w:rsidR="00660892" w:rsidRPr="0083342E" w:rsidRDefault="00660892" w:rsidP="0083342E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83342E">
              <w:rPr>
                <w:sz w:val="20"/>
                <w:szCs w:val="20"/>
              </w:rPr>
              <w:t>Планирование персонала</w:t>
            </w:r>
          </w:p>
          <w:p w:rsidR="00660892" w:rsidRPr="0083342E" w:rsidRDefault="00660892" w:rsidP="0083342E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83342E">
              <w:rPr>
                <w:sz w:val="20"/>
                <w:szCs w:val="20"/>
              </w:rPr>
              <w:t>Привлечение, подбор, расстановка персонала</w:t>
            </w:r>
          </w:p>
          <w:p w:rsidR="00660892" w:rsidRPr="0083342E" w:rsidRDefault="00660892" w:rsidP="0083342E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83342E">
              <w:rPr>
                <w:sz w:val="20"/>
                <w:szCs w:val="20"/>
              </w:rPr>
              <w:t>Заключение трудовых договоров и контрактов</w:t>
            </w:r>
          </w:p>
        </w:tc>
        <w:tc>
          <w:tcPr>
            <w:tcW w:w="1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892" w:rsidRPr="0083342E" w:rsidRDefault="00660892" w:rsidP="0083342E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83342E">
              <w:rPr>
                <w:sz w:val="20"/>
                <w:szCs w:val="20"/>
              </w:rPr>
              <w:t xml:space="preserve">Профессионально-квалификационное и должностное продвижение работников (управление карьерой) </w:t>
            </w:r>
          </w:p>
          <w:p w:rsidR="00660892" w:rsidRPr="0083342E" w:rsidRDefault="00660892" w:rsidP="0083342E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83342E">
              <w:rPr>
                <w:sz w:val="20"/>
                <w:szCs w:val="20"/>
              </w:rPr>
              <w:t>Создание постоянных кадров</w:t>
            </w:r>
          </w:p>
          <w:p w:rsidR="00660892" w:rsidRPr="0083342E" w:rsidRDefault="00660892" w:rsidP="0083342E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83342E">
              <w:rPr>
                <w:sz w:val="20"/>
                <w:szCs w:val="20"/>
              </w:rPr>
              <w:t>Улучшение морально-психологического климата</w:t>
            </w:r>
          </w:p>
          <w:p w:rsidR="00660892" w:rsidRPr="0083342E" w:rsidRDefault="00660892" w:rsidP="0083342E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83342E">
              <w:rPr>
                <w:sz w:val="20"/>
                <w:szCs w:val="20"/>
              </w:rPr>
              <w:t>Обеспечение рабочих мест</w:t>
            </w:r>
          </w:p>
          <w:p w:rsidR="00660892" w:rsidRPr="0083342E" w:rsidRDefault="00660892" w:rsidP="0083342E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83342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892" w:rsidRPr="0083342E" w:rsidRDefault="00660892" w:rsidP="0083342E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83342E">
              <w:rPr>
                <w:sz w:val="20"/>
                <w:szCs w:val="20"/>
              </w:rPr>
              <w:t xml:space="preserve">Учет квалификации и персональных навыков с формированием банка данных </w:t>
            </w:r>
          </w:p>
          <w:p w:rsidR="00660892" w:rsidRPr="0083342E" w:rsidRDefault="00660892" w:rsidP="0083342E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83342E">
              <w:rPr>
                <w:sz w:val="20"/>
                <w:szCs w:val="20"/>
              </w:rPr>
              <w:t>Оценка результатов труда для выявления потенциала каждого работника</w:t>
            </w:r>
          </w:p>
          <w:p w:rsidR="00660892" w:rsidRPr="0083342E" w:rsidRDefault="00660892" w:rsidP="0083342E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83342E">
              <w:rPr>
                <w:sz w:val="20"/>
                <w:szCs w:val="20"/>
              </w:rPr>
              <w:t>Обучение, повышение квалификации на предприятии</w:t>
            </w:r>
          </w:p>
        </w:tc>
      </w:tr>
    </w:tbl>
    <w:p w:rsidR="00EC4976" w:rsidRPr="00FA261A" w:rsidRDefault="00EC4976" w:rsidP="00FA261A">
      <w:pPr>
        <w:spacing w:line="360" w:lineRule="auto"/>
        <w:ind w:firstLine="720"/>
        <w:jc w:val="both"/>
        <w:rPr>
          <w:sz w:val="28"/>
          <w:szCs w:val="28"/>
        </w:rPr>
      </w:pPr>
      <w:r w:rsidRPr="00FA261A">
        <w:rPr>
          <w:sz w:val="28"/>
          <w:szCs w:val="28"/>
        </w:rPr>
        <w:t xml:space="preserve">Рис. </w:t>
      </w:r>
      <w:r w:rsidR="00863822" w:rsidRPr="00FA261A">
        <w:rPr>
          <w:sz w:val="28"/>
          <w:szCs w:val="28"/>
        </w:rPr>
        <w:t>2.</w:t>
      </w:r>
      <w:r w:rsidR="00FA261A">
        <w:rPr>
          <w:sz w:val="28"/>
          <w:szCs w:val="28"/>
        </w:rPr>
        <w:t xml:space="preserve"> </w:t>
      </w:r>
      <w:r w:rsidRPr="00FA261A">
        <w:rPr>
          <w:sz w:val="28"/>
          <w:szCs w:val="28"/>
        </w:rPr>
        <w:t>Стадии системы управления персоналом</w:t>
      </w:r>
    </w:p>
    <w:p w:rsidR="00863822" w:rsidRPr="00FA261A" w:rsidRDefault="00863822" w:rsidP="00FA261A">
      <w:pPr>
        <w:spacing w:line="360" w:lineRule="auto"/>
        <w:ind w:firstLine="720"/>
        <w:jc w:val="both"/>
        <w:rPr>
          <w:sz w:val="28"/>
          <w:szCs w:val="28"/>
        </w:rPr>
      </w:pPr>
    </w:p>
    <w:p w:rsidR="00EC4976" w:rsidRPr="00FA261A" w:rsidRDefault="00EC4976" w:rsidP="00FA261A">
      <w:pPr>
        <w:spacing w:line="360" w:lineRule="auto"/>
        <w:ind w:firstLine="720"/>
        <w:jc w:val="both"/>
        <w:rPr>
          <w:sz w:val="28"/>
          <w:szCs w:val="28"/>
        </w:rPr>
      </w:pPr>
      <w:r w:rsidRPr="00FA261A">
        <w:rPr>
          <w:sz w:val="28"/>
          <w:szCs w:val="28"/>
        </w:rPr>
        <w:t>Формирование (становление) персонала организации - особая стадия, в процессе которой закладываются основа его инновационного потенциала и перспективы дальнейшего наращивания. Эта стадия является исключительно важной в жизненном цикле нового предприятия. От своевременного и полного решения социально-экономических и организационных задач во многом зависит его эффективная работа. Отклонение численности персонала от научно обоснованной потребности предприятия как в меньшую, так и в большую сторону влияет на уровень трудового потенциала. Это значит, что как дефицит, так и излишек персонала одинаково отрицательно влияют на трудовой потенциал. Так, нехватка персонала приводит к недоиспользованию производственного потенциала и чрезмерной нагрузке на работников, содержание излишней численности ведет к недоиспользованию их индивидуального потенциала.</w:t>
      </w:r>
    </w:p>
    <w:p w:rsidR="00EC4976" w:rsidRPr="00FA261A" w:rsidRDefault="00EC4976" w:rsidP="00FA261A">
      <w:pPr>
        <w:spacing w:line="360" w:lineRule="auto"/>
        <w:ind w:firstLine="720"/>
        <w:jc w:val="both"/>
        <w:rPr>
          <w:sz w:val="28"/>
          <w:szCs w:val="28"/>
        </w:rPr>
      </w:pPr>
      <w:r w:rsidRPr="00FA261A">
        <w:rPr>
          <w:sz w:val="28"/>
          <w:szCs w:val="28"/>
        </w:rPr>
        <w:t>Таким образом, цель формирования персонала - свести к минимуму резерв нереализованных возможностей, который обусловлен несовпадением потенциально формируемых в процессе обучения способностей к труду</w:t>
      </w:r>
      <w:r w:rsidR="00660892">
        <w:rPr>
          <w:sz w:val="28"/>
          <w:szCs w:val="28"/>
        </w:rPr>
        <w:t>,</w:t>
      </w:r>
      <w:r w:rsidRPr="00FA261A">
        <w:rPr>
          <w:sz w:val="28"/>
          <w:szCs w:val="28"/>
        </w:rPr>
        <w:t xml:space="preserve"> и личных качеств с возможностями их использования при выполнении конкретных видов работ, потенциальной и фактической занятости в количественном и качественном отношении.</w:t>
      </w:r>
    </w:p>
    <w:p w:rsidR="00EC4976" w:rsidRPr="00FA261A" w:rsidRDefault="00EC4976" w:rsidP="00FA261A">
      <w:pPr>
        <w:spacing w:line="360" w:lineRule="auto"/>
        <w:ind w:firstLine="720"/>
        <w:jc w:val="both"/>
        <w:rPr>
          <w:sz w:val="28"/>
          <w:szCs w:val="28"/>
        </w:rPr>
      </w:pPr>
      <w:r w:rsidRPr="00FA261A">
        <w:rPr>
          <w:sz w:val="28"/>
          <w:szCs w:val="28"/>
        </w:rPr>
        <w:t xml:space="preserve">Стадия формирования персонала </w:t>
      </w:r>
      <w:r w:rsidR="00AC611A" w:rsidRPr="00FA261A">
        <w:rPr>
          <w:sz w:val="28"/>
          <w:szCs w:val="28"/>
        </w:rPr>
        <w:t xml:space="preserve">на ООО «СПСЗ» </w:t>
      </w:r>
      <w:r w:rsidRPr="00FA261A">
        <w:rPr>
          <w:sz w:val="28"/>
          <w:szCs w:val="28"/>
        </w:rPr>
        <w:t>призвана решать следующие задачи:</w:t>
      </w:r>
    </w:p>
    <w:p w:rsidR="00EC4976" w:rsidRPr="00FA261A" w:rsidRDefault="00EC4976" w:rsidP="00FA261A">
      <w:pPr>
        <w:numPr>
          <w:ilvl w:val="0"/>
          <w:numId w:val="4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FA261A">
        <w:rPr>
          <w:sz w:val="28"/>
          <w:szCs w:val="28"/>
        </w:rPr>
        <w:t>установление соотношения численности работников с различными профессионально-квалификационными и социально-демографическими характеристиками для достижения максимального соответствия между структурами работ, рабочих мест и персоналом;</w:t>
      </w:r>
    </w:p>
    <w:p w:rsidR="00EC4976" w:rsidRPr="00FA261A" w:rsidRDefault="00EC4976" w:rsidP="00FA261A">
      <w:pPr>
        <w:numPr>
          <w:ilvl w:val="0"/>
          <w:numId w:val="4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FA261A">
        <w:rPr>
          <w:sz w:val="28"/>
          <w:szCs w:val="28"/>
        </w:rPr>
        <w:t>обеспечение оптимальной степени загрузки работников с целью полного использования их трудового потенциала и повышения эффективности их труда;</w:t>
      </w:r>
    </w:p>
    <w:p w:rsidR="00EC4976" w:rsidRPr="00FA261A" w:rsidRDefault="00EC4976" w:rsidP="00FA261A">
      <w:pPr>
        <w:numPr>
          <w:ilvl w:val="0"/>
          <w:numId w:val="4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FA261A">
        <w:rPr>
          <w:sz w:val="28"/>
          <w:szCs w:val="28"/>
        </w:rPr>
        <w:t>оптимизация структуры работников с различным функциональным содержанием труда.</w:t>
      </w:r>
    </w:p>
    <w:p w:rsidR="00BF20E3" w:rsidRPr="00FA261A" w:rsidRDefault="00EC4976" w:rsidP="00FA261A">
      <w:pPr>
        <w:spacing w:line="360" w:lineRule="auto"/>
        <w:ind w:firstLine="720"/>
        <w:jc w:val="both"/>
        <w:rPr>
          <w:sz w:val="28"/>
          <w:szCs w:val="28"/>
        </w:rPr>
      </w:pPr>
      <w:r w:rsidRPr="00FA261A">
        <w:rPr>
          <w:sz w:val="28"/>
          <w:szCs w:val="28"/>
        </w:rPr>
        <w:t xml:space="preserve">В основу решения этих задач могут быть положены основные принципы использования персонала в организации: </w:t>
      </w:r>
    </w:p>
    <w:p w:rsidR="00BF20E3" w:rsidRPr="00FA261A" w:rsidRDefault="00EC4976" w:rsidP="00FA261A">
      <w:pPr>
        <w:numPr>
          <w:ilvl w:val="0"/>
          <w:numId w:val="6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FA261A">
        <w:rPr>
          <w:sz w:val="28"/>
          <w:szCs w:val="28"/>
        </w:rPr>
        <w:t xml:space="preserve">соответствие численности работников объему выполненных работ; </w:t>
      </w:r>
    </w:p>
    <w:p w:rsidR="00BF20E3" w:rsidRPr="00FA261A" w:rsidRDefault="00EC4976" w:rsidP="00FA261A">
      <w:pPr>
        <w:numPr>
          <w:ilvl w:val="0"/>
          <w:numId w:val="6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FA261A">
        <w:rPr>
          <w:sz w:val="28"/>
          <w:szCs w:val="28"/>
        </w:rPr>
        <w:t xml:space="preserve">согласование работника со степенью сложности его трудовых функций; </w:t>
      </w:r>
    </w:p>
    <w:p w:rsidR="00BF20E3" w:rsidRPr="00FA261A" w:rsidRDefault="00EC4976" w:rsidP="00FA261A">
      <w:pPr>
        <w:numPr>
          <w:ilvl w:val="0"/>
          <w:numId w:val="6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FA261A">
        <w:rPr>
          <w:sz w:val="28"/>
          <w:szCs w:val="28"/>
        </w:rPr>
        <w:t xml:space="preserve">обусловленность структуры персонала предприятия объективными факторами производства; </w:t>
      </w:r>
    </w:p>
    <w:p w:rsidR="00EC4976" w:rsidRPr="00FA261A" w:rsidRDefault="00EC4976" w:rsidP="00FA261A">
      <w:pPr>
        <w:numPr>
          <w:ilvl w:val="0"/>
          <w:numId w:val="6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FA261A">
        <w:rPr>
          <w:sz w:val="28"/>
          <w:szCs w:val="28"/>
        </w:rPr>
        <w:t>максимальная эффективность использования рабочего времени;</w:t>
      </w:r>
    </w:p>
    <w:p w:rsidR="00EC4976" w:rsidRPr="00FA261A" w:rsidRDefault="00EC4976" w:rsidP="00FA261A">
      <w:pPr>
        <w:numPr>
          <w:ilvl w:val="0"/>
          <w:numId w:val="6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FA261A">
        <w:rPr>
          <w:sz w:val="28"/>
          <w:szCs w:val="28"/>
        </w:rPr>
        <w:t>создание условий для постоянного повышения квалификации и расширения производственного профиля работников.</w:t>
      </w:r>
    </w:p>
    <w:p w:rsidR="00EC4976" w:rsidRPr="00FA261A" w:rsidRDefault="00EC4976" w:rsidP="00FA261A">
      <w:pPr>
        <w:spacing w:line="360" w:lineRule="auto"/>
        <w:ind w:firstLine="720"/>
        <w:jc w:val="both"/>
        <w:rPr>
          <w:sz w:val="28"/>
          <w:szCs w:val="28"/>
        </w:rPr>
      </w:pPr>
      <w:r w:rsidRPr="00FA261A">
        <w:rPr>
          <w:sz w:val="28"/>
          <w:szCs w:val="28"/>
        </w:rPr>
        <w:t>Рассматривая процесс управления персоналом как целостную систему,</w:t>
      </w:r>
      <w:r w:rsidR="00BF20E3" w:rsidRPr="00FA261A">
        <w:rPr>
          <w:sz w:val="28"/>
          <w:szCs w:val="28"/>
        </w:rPr>
        <w:t xml:space="preserve"> на ООО «СПСЗ»</w:t>
      </w:r>
      <w:r w:rsidR="00FA261A">
        <w:rPr>
          <w:sz w:val="28"/>
          <w:szCs w:val="28"/>
        </w:rPr>
        <w:t xml:space="preserve"> </w:t>
      </w:r>
      <w:r w:rsidRPr="00FA261A">
        <w:rPr>
          <w:sz w:val="28"/>
          <w:szCs w:val="28"/>
        </w:rPr>
        <w:t>можно выделить основные элементы, реализующие следующие функции:</w:t>
      </w:r>
    </w:p>
    <w:p w:rsidR="00EC4976" w:rsidRPr="00FA261A" w:rsidRDefault="00EC4976" w:rsidP="00FA261A">
      <w:pPr>
        <w:numPr>
          <w:ilvl w:val="0"/>
          <w:numId w:val="5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FA261A">
        <w:rPr>
          <w:sz w:val="28"/>
          <w:szCs w:val="28"/>
        </w:rPr>
        <w:t>организационную - планирование источников комплектования кадрами; информированность населения о наборе кадров и сроках набора; объем средств, выделенных на подготовку кадров и жилищно-бытовое строительство, и др.;</w:t>
      </w:r>
    </w:p>
    <w:p w:rsidR="00EC4976" w:rsidRPr="00FA261A" w:rsidRDefault="00EC4976" w:rsidP="00FA261A">
      <w:pPr>
        <w:numPr>
          <w:ilvl w:val="0"/>
          <w:numId w:val="5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FA261A">
        <w:rPr>
          <w:sz w:val="28"/>
          <w:szCs w:val="28"/>
        </w:rPr>
        <w:t>социально-экономическую - комплекс условии и факторов, определяющих использование и закрепление персонала;</w:t>
      </w:r>
    </w:p>
    <w:p w:rsidR="00EC4976" w:rsidRPr="00FA261A" w:rsidRDefault="00EC4976" w:rsidP="00FA261A">
      <w:pPr>
        <w:numPr>
          <w:ilvl w:val="0"/>
          <w:numId w:val="5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FA261A">
        <w:rPr>
          <w:sz w:val="28"/>
          <w:szCs w:val="28"/>
        </w:rPr>
        <w:t>воспроизводственную, обеспечивающую создание учебно-материальной базы и развитие персонала.</w:t>
      </w:r>
    </w:p>
    <w:p w:rsidR="00EC4976" w:rsidRPr="00FA261A" w:rsidRDefault="00EC4976" w:rsidP="00FA261A">
      <w:pPr>
        <w:spacing w:line="360" w:lineRule="auto"/>
        <w:ind w:firstLine="720"/>
        <w:jc w:val="both"/>
        <w:rPr>
          <w:sz w:val="28"/>
          <w:szCs w:val="28"/>
        </w:rPr>
      </w:pPr>
      <w:r w:rsidRPr="00FA261A">
        <w:rPr>
          <w:sz w:val="28"/>
          <w:szCs w:val="28"/>
        </w:rPr>
        <w:t>Проведение этой работы позволит уже в проекте определить основные элементы структуры трудового потенциала, взаимосвязанные с технико-экономическим уровнем производства.</w:t>
      </w:r>
    </w:p>
    <w:p w:rsidR="00506D03" w:rsidRPr="00FA261A" w:rsidRDefault="00EC4976" w:rsidP="00FA261A">
      <w:pPr>
        <w:spacing w:line="360" w:lineRule="auto"/>
        <w:ind w:firstLine="720"/>
        <w:jc w:val="both"/>
        <w:rPr>
          <w:sz w:val="28"/>
          <w:szCs w:val="28"/>
        </w:rPr>
      </w:pPr>
      <w:r w:rsidRPr="00FA261A">
        <w:rPr>
          <w:sz w:val="28"/>
          <w:szCs w:val="28"/>
        </w:rPr>
        <w:t xml:space="preserve">Было бы ошибочно представлять, что данная структура является слишком громоздкой и дорогостоящей. Каждая из этих подсистем может быть представлена как группой лиц, так и одним лицом, в зависимости от масштабов самой организации и степени развития кадровой политики. Основное назначение приведенной специализации </w:t>
      </w:r>
      <w:r w:rsidR="004C634F" w:rsidRPr="00FA261A">
        <w:rPr>
          <w:sz w:val="28"/>
          <w:szCs w:val="28"/>
        </w:rPr>
        <w:t xml:space="preserve">на ООО «СПСЗ» </w:t>
      </w:r>
      <w:r w:rsidRPr="00FA261A">
        <w:rPr>
          <w:sz w:val="28"/>
          <w:szCs w:val="28"/>
        </w:rPr>
        <w:t>состоит в четком формулировании задач и функций управления в целом и отдельных администраторов в частности; в ясном понимании механизма воздействия на трудовые ресурсы.</w:t>
      </w:r>
    </w:p>
    <w:p w:rsidR="00C923CD" w:rsidRPr="00FA261A" w:rsidRDefault="00C923CD" w:rsidP="00FA261A">
      <w:pPr>
        <w:spacing w:line="360" w:lineRule="auto"/>
        <w:ind w:firstLine="720"/>
        <w:jc w:val="both"/>
        <w:rPr>
          <w:sz w:val="28"/>
          <w:szCs w:val="28"/>
        </w:rPr>
      </w:pPr>
    </w:p>
    <w:p w:rsidR="00DB3E9E" w:rsidRPr="00660892" w:rsidRDefault="007F3F8D" w:rsidP="00FA261A">
      <w:pPr>
        <w:pStyle w:val="2"/>
        <w:spacing w:before="0" w:after="0" w:line="360" w:lineRule="auto"/>
        <w:ind w:firstLine="720"/>
        <w:jc w:val="both"/>
        <w:rPr>
          <w:rFonts w:ascii="Times New Roman" w:hAnsi="Times New Roman" w:cs="Times New Roman"/>
          <w:i w:val="0"/>
        </w:rPr>
      </w:pPr>
      <w:bookmarkStart w:id="9" w:name="_Toc214722285"/>
      <w:r w:rsidRPr="00660892">
        <w:rPr>
          <w:rFonts w:ascii="Times New Roman" w:hAnsi="Times New Roman" w:cs="Times New Roman"/>
          <w:i w:val="0"/>
        </w:rPr>
        <w:t>3.2. Создание кадрового резерва</w:t>
      </w:r>
      <w:r w:rsidR="00977981" w:rsidRPr="00660892">
        <w:rPr>
          <w:rFonts w:ascii="Times New Roman" w:hAnsi="Times New Roman" w:cs="Times New Roman"/>
          <w:i w:val="0"/>
        </w:rPr>
        <w:t xml:space="preserve"> на ООО «СПСЗ»</w:t>
      </w:r>
      <w:bookmarkEnd w:id="9"/>
    </w:p>
    <w:p w:rsidR="00506D03" w:rsidRPr="00FA261A" w:rsidRDefault="00506D03" w:rsidP="00FA261A">
      <w:pPr>
        <w:spacing w:line="360" w:lineRule="auto"/>
        <w:ind w:firstLine="720"/>
        <w:jc w:val="both"/>
        <w:rPr>
          <w:sz w:val="28"/>
          <w:szCs w:val="28"/>
        </w:rPr>
      </w:pPr>
    </w:p>
    <w:p w:rsidR="00B4288E" w:rsidRPr="00FA261A" w:rsidRDefault="00B4288E" w:rsidP="00FA261A">
      <w:pPr>
        <w:spacing w:line="360" w:lineRule="auto"/>
        <w:ind w:firstLine="720"/>
        <w:jc w:val="both"/>
        <w:rPr>
          <w:sz w:val="28"/>
          <w:szCs w:val="28"/>
        </w:rPr>
      </w:pPr>
      <w:r w:rsidRPr="00FA261A">
        <w:rPr>
          <w:sz w:val="28"/>
          <w:szCs w:val="28"/>
        </w:rPr>
        <w:t xml:space="preserve">Кадровой резерв создается в </w:t>
      </w:r>
      <w:r w:rsidR="00C67378" w:rsidRPr="00FA261A">
        <w:rPr>
          <w:sz w:val="28"/>
          <w:szCs w:val="28"/>
        </w:rPr>
        <w:t>ООО «СПСЗ»</w:t>
      </w:r>
      <w:r w:rsidRPr="00FA261A">
        <w:rPr>
          <w:sz w:val="28"/>
          <w:szCs w:val="28"/>
        </w:rPr>
        <w:t xml:space="preserve">, </w:t>
      </w:r>
      <w:r w:rsidR="00C67378" w:rsidRPr="00FA261A">
        <w:rPr>
          <w:sz w:val="28"/>
          <w:szCs w:val="28"/>
        </w:rPr>
        <w:t>когда</w:t>
      </w:r>
      <w:r w:rsidRPr="00FA261A">
        <w:rPr>
          <w:sz w:val="28"/>
          <w:szCs w:val="28"/>
        </w:rPr>
        <w:t xml:space="preserve"> в этом появляется необходимость, и представляет собой выборку из лучших сотрудников </w:t>
      </w:r>
      <w:r w:rsidR="00BF1315" w:rsidRPr="00FA261A">
        <w:rPr>
          <w:sz w:val="28"/>
          <w:szCs w:val="28"/>
        </w:rPr>
        <w:t>завода</w:t>
      </w:r>
      <w:r w:rsidRPr="00FA261A">
        <w:rPr>
          <w:sz w:val="28"/>
          <w:szCs w:val="28"/>
        </w:rPr>
        <w:t>, занимающих среднюю менеджерскую позицию. Каждой компании необходимо развиваться, а для развития нужны люди. Таким образом, именно сотрудниками из кадрового резерва закрываются вакансии на важных проектах и новых направлениях деятельности компании. Итак, кого же отбирают в кадровый резерв</w:t>
      </w:r>
      <w:r w:rsidR="00C67378" w:rsidRPr="00FA261A">
        <w:rPr>
          <w:sz w:val="28"/>
          <w:szCs w:val="28"/>
        </w:rPr>
        <w:t xml:space="preserve"> на ООО «СПСЗ»</w:t>
      </w:r>
      <w:r w:rsidRPr="00FA261A">
        <w:rPr>
          <w:sz w:val="28"/>
          <w:szCs w:val="28"/>
        </w:rPr>
        <w:t>:</w:t>
      </w:r>
    </w:p>
    <w:p w:rsidR="00B4288E" w:rsidRPr="00FA261A" w:rsidRDefault="00B4288E" w:rsidP="00FA261A">
      <w:pPr>
        <w:numPr>
          <w:ilvl w:val="0"/>
          <w:numId w:val="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FA261A">
        <w:rPr>
          <w:sz w:val="28"/>
          <w:szCs w:val="28"/>
        </w:rPr>
        <w:t>самых образованных;</w:t>
      </w:r>
    </w:p>
    <w:p w:rsidR="00B4288E" w:rsidRPr="00FA261A" w:rsidRDefault="00B4288E" w:rsidP="00FA261A">
      <w:pPr>
        <w:numPr>
          <w:ilvl w:val="0"/>
          <w:numId w:val="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FA261A">
        <w:rPr>
          <w:sz w:val="28"/>
          <w:szCs w:val="28"/>
        </w:rPr>
        <w:t>самых ярких, перспективных, легко обучаемых;</w:t>
      </w:r>
    </w:p>
    <w:p w:rsidR="00B4288E" w:rsidRPr="00FA261A" w:rsidRDefault="00B4288E" w:rsidP="00FA261A">
      <w:pPr>
        <w:numPr>
          <w:ilvl w:val="0"/>
          <w:numId w:val="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FA261A">
        <w:rPr>
          <w:sz w:val="28"/>
          <w:szCs w:val="28"/>
        </w:rPr>
        <w:t>тех, у кого потенциальные возможности развития как управленца или руководителя превышают сегодняшнюю квалификацию в силу недостатка опыта или возраста.</w:t>
      </w:r>
    </w:p>
    <w:p w:rsidR="00BF1315" w:rsidRPr="00FA261A" w:rsidRDefault="00B4288E" w:rsidP="00FA261A">
      <w:pPr>
        <w:spacing w:line="360" w:lineRule="auto"/>
        <w:ind w:firstLine="720"/>
        <w:jc w:val="both"/>
        <w:rPr>
          <w:sz w:val="28"/>
          <w:szCs w:val="28"/>
        </w:rPr>
      </w:pPr>
      <w:r w:rsidRPr="00FA261A">
        <w:rPr>
          <w:sz w:val="28"/>
          <w:szCs w:val="28"/>
        </w:rPr>
        <w:t>Существует кадровый резерв двух типов: «под позицию» и общий. Кадровый резерв «под позицию» подразумевает подготовку персонала на какую-либо конкретную должность или на определенный проект. Размер кадрового резерва может колебаться от нескольких человек до нескольких сотен человек, в зависимости от размеров компании и стоящих перед высшим руководством задач</w:t>
      </w:r>
      <w:r w:rsidR="00BF1315" w:rsidRPr="00FA261A">
        <w:rPr>
          <w:sz w:val="28"/>
          <w:szCs w:val="28"/>
        </w:rPr>
        <w:t>.</w:t>
      </w:r>
    </w:p>
    <w:p w:rsidR="00BF1315" w:rsidRPr="00FA261A" w:rsidRDefault="00B4288E" w:rsidP="00FA261A">
      <w:pPr>
        <w:spacing w:line="360" w:lineRule="auto"/>
        <w:ind w:firstLine="720"/>
        <w:jc w:val="both"/>
        <w:rPr>
          <w:sz w:val="28"/>
          <w:szCs w:val="28"/>
        </w:rPr>
      </w:pPr>
      <w:r w:rsidRPr="00FA261A">
        <w:rPr>
          <w:sz w:val="28"/>
          <w:szCs w:val="28"/>
        </w:rPr>
        <w:t xml:space="preserve">Во-первых, для подготовки приемника на руководящую позицию. </w:t>
      </w:r>
    </w:p>
    <w:p w:rsidR="00BD37F3" w:rsidRPr="00FA261A" w:rsidRDefault="00B4288E" w:rsidP="00FA261A">
      <w:pPr>
        <w:spacing w:line="360" w:lineRule="auto"/>
        <w:ind w:firstLine="720"/>
        <w:jc w:val="both"/>
        <w:rPr>
          <w:sz w:val="28"/>
          <w:szCs w:val="28"/>
        </w:rPr>
      </w:pPr>
      <w:r w:rsidRPr="00FA261A">
        <w:rPr>
          <w:sz w:val="28"/>
          <w:szCs w:val="28"/>
        </w:rPr>
        <w:t xml:space="preserve">Во-вторых, кадровый резерв может формироваться, как уже отмечалось выше, для реализации, так называемых, нетрадиционных проектов в компании. </w:t>
      </w:r>
    </w:p>
    <w:p w:rsidR="00B4288E" w:rsidRPr="00FA261A" w:rsidRDefault="00B4288E" w:rsidP="00FA261A">
      <w:pPr>
        <w:spacing w:line="360" w:lineRule="auto"/>
        <w:ind w:firstLine="720"/>
        <w:jc w:val="both"/>
        <w:rPr>
          <w:sz w:val="28"/>
          <w:szCs w:val="28"/>
        </w:rPr>
      </w:pPr>
      <w:r w:rsidRPr="00FA261A">
        <w:rPr>
          <w:sz w:val="28"/>
          <w:szCs w:val="28"/>
        </w:rPr>
        <w:t>В-третьих, кадровый резерв имеет смысл создавать в компаниях с молодым высшим руководством, что часто является особенностью российского бизнеса. Дело в том, что российский бизнес сам по себе достаточно молодой, и в нем присутствует достаточно большое количество компаний с молодым руководством. То есть возраст высшего руководства таких компаний может быть не старше чем 35-40 лет. Спрашивается, что тогда можно ждать менеджеру среднего звена, если его руководитель настолько молод, что вряд ли в ближайшие 20 лет соберется «отойти от дел». А ведь так хочется карьерного роста, так хочется «порулить самому»! И в таких случаях менеджеры постепенно начинают ощущать бесперспективность своего положения, становятся демотивированны, начинают искать другое место работы. Именно в этом случае, имеет смысл включить таких менеджеров, которые задумываются о своем завтрашнем дне, в кадровый резерв компании. Такой кадровый резерв можно обучать, всячески мотивировать (например, создавать различные клубы по интересам) и направлять на различные новые проекты.</w:t>
      </w:r>
    </w:p>
    <w:p w:rsidR="00B4288E" w:rsidRPr="00FA261A" w:rsidRDefault="00B4288E" w:rsidP="00FA261A">
      <w:pPr>
        <w:spacing w:line="360" w:lineRule="auto"/>
        <w:ind w:firstLine="720"/>
        <w:jc w:val="both"/>
        <w:rPr>
          <w:sz w:val="28"/>
          <w:szCs w:val="28"/>
        </w:rPr>
      </w:pPr>
      <w:r w:rsidRPr="00FA261A">
        <w:rPr>
          <w:sz w:val="28"/>
          <w:szCs w:val="28"/>
        </w:rPr>
        <w:t xml:space="preserve">Однако при создании кадрового резерва следует избегать некоторых характерных ошибок. Первая, самая распространенная ошибка </w:t>
      </w:r>
      <w:r w:rsidR="00BD37F3" w:rsidRPr="00FA261A">
        <w:rPr>
          <w:sz w:val="28"/>
          <w:szCs w:val="28"/>
        </w:rPr>
        <w:t>ООО «СПСЗ»</w:t>
      </w:r>
      <w:r w:rsidR="00FA261A">
        <w:rPr>
          <w:sz w:val="28"/>
          <w:szCs w:val="28"/>
        </w:rPr>
        <w:t xml:space="preserve"> </w:t>
      </w:r>
      <w:r w:rsidRPr="00FA261A">
        <w:rPr>
          <w:sz w:val="28"/>
          <w:szCs w:val="28"/>
        </w:rPr>
        <w:t>- это так называемый «перегрев» резерва. Например, молодого человека выдвинули в кадровый резерв, учили, растили, повышали его квалификацию, и, конечно, потом обещали повышение по работе или участие в новом проекте. Но по каким-то причинам компании пока нечего дать молодому сотруднику. Тогда такой сотрудник, конечно же, уйдет. В этом случае, если кадровый резерв все-таки нужен компании, то можно сформировать так называемый «закрытый резерв», то есть не афишировать в компании, что создается кадровый резерв и не информировать непосредственно самих сотрудников, занесенных в резерв, о том, что они состоят в кадровом резерве.</w:t>
      </w:r>
    </w:p>
    <w:p w:rsidR="00B4288E" w:rsidRPr="00FA261A" w:rsidRDefault="00B4288E" w:rsidP="00FA261A">
      <w:pPr>
        <w:spacing w:line="360" w:lineRule="auto"/>
        <w:ind w:firstLine="720"/>
        <w:jc w:val="both"/>
        <w:rPr>
          <w:sz w:val="28"/>
          <w:szCs w:val="28"/>
        </w:rPr>
      </w:pPr>
      <w:r w:rsidRPr="00FA261A">
        <w:rPr>
          <w:sz w:val="28"/>
          <w:szCs w:val="28"/>
        </w:rPr>
        <w:t>Вторая опасность заключается в том, что молодой перспективный сотрудник будет «задавлен» непосредственным начальником. Ведь в случае выдвижения сотрудника в кадровый резерв возникает фактически ситуация двойного подчинения, когда сотрудник подчиняется непосредственному линейному менеджеру, а также вышестоящему руководству или ответственному менеджеру отдела персонала, который занимается личным развитием сотрудника в кадровом резерве. Это может не понравиться линейному руководству, вызвать зависть, результатом чего может стать «выдавливание» молодого перспективного сотрудника из организации. В этом случае кадровому резерву необходимо дать «иммунитет», то есть лишить непосредственное начальство возможности уволить или наказать этого менеджера, а все решения относительно его дальнейшей карьеры должно взять на себя вышестоящее руководство или компетентный отдел персонала.</w:t>
      </w:r>
    </w:p>
    <w:p w:rsidR="00B4288E" w:rsidRPr="00FA261A" w:rsidRDefault="00B4288E" w:rsidP="00FA261A">
      <w:pPr>
        <w:spacing w:line="360" w:lineRule="auto"/>
        <w:ind w:firstLine="720"/>
        <w:jc w:val="both"/>
        <w:rPr>
          <w:sz w:val="28"/>
          <w:szCs w:val="28"/>
        </w:rPr>
      </w:pPr>
      <w:r w:rsidRPr="00FA261A">
        <w:rPr>
          <w:sz w:val="28"/>
          <w:szCs w:val="28"/>
        </w:rPr>
        <w:t>Подводя итоги, еще раз скажем о преимуществах наличия в компании кадрового резерва:</w:t>
      </w:r>
    </w:p>
    <w:p w:rsidR="00B4288E" w:rsidRPr="00660892" w:rsidRDefault="00B4288E" w:rsidP="00FA261A">
      <w:pPr>
        <w:spacing w:line="360" w:lineRule="auto"/>
        <w:ind w:firstLine="720"/>
        <w:jc w:val="both"/>
        <w:rPr>
          <w:sz w:val="28"/>
          <w:szCs w:val="28"/>
        </w:rPr>
      </w:pPr>
      <w:r w:rsidRPr="00FA261A">
        <w:rPr>
          <w:sz w:val="28"/>
          <w:szCs w:val="28"/>
        </w:rPr>
        <w:t xml:space="preserve">Это возможность «естественного обновления» в </w:t>
      </w:r>
      <w:r w:rsidR="00BD30E2" w:rsidRPr="00FA261A">
        <w:rPr>
          <w:sz w:val="28"/>
          <w:szCs w:val="28"/>
        </w:rPr>
        <w:t>ООО «СПСЗ»</w:t>
      </w:r>
      <w:r w:rsidRPr="00FA261A">
        <w:rPr>
          <w:sz w:val="28"/>
          <w:szCs w:val="28"/>
        </w:rPr>
        <w:t>, когда на смену уходящему поколению приходят хорошо подготовленные квалифицированные свежие кадры.</w:t>
      </w:r>
    </w:p>
    <w:p w:rsidR="00DB3E9E" w:rsidRPr="00660892" w:rsidRDefault="007F3F8D" w:rsidP="00FA261A">
      <w:pPr>
        <w:pStyle w:val="1"/>
        <w:spacing w:before="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261A">
        <w:rPr>
          <w:rFonts w:ascii="Times New Roman" w:hAnsi="Times New Roman" w:cs="Times New Roman"/>
          <w:b w:val="0"/>
          <w:sz w:val="28"/>
          <w:szCs w:val="28"/>
        </w:rPr>
        <w:br w:type="page"/>
      </w:r>
      <w:bookmarkStart w:id="10" w:name="_Toc214722286"/>
      <w:r w:rsidRPr="00660892">
        <w:rPr>
          <w:rFonts w:ascii="Times New Roman" w:hAnsi="Times New Roman" w:cs="Times New Roman"/>
          <w:sz w:val="28"/>
          <w:szCs w:val="28"/>
        </w:rPr>
        <w:t>Вывод</w:t>
      </w:r>
      <w:bookmarkEnd w:id="10"/>
    </w:p>
    <w:p w:rsidR="009407BD" w:rsidRPr="00FA261A" w:rsidRDefault="009407BD" w:rsidP="00FA261A">
      <w:pPr>
        <w:spacing w:line="360" w:lineRule="auto"/>
        <w:ind w:firstLine="720"/>
        <w:jc w:val="both"/>
        <w:rPr>
          <w:sz w:val="28"/>
          <w:szCs w:val="28"/>
        </w:rPr>
      </w:pPr>
    </w:p>
    <w:p w:rsidR="00546FC5" w:rsidRPr="00FA261A" w:rsidRDefault="00546FC5" w:rsidP="00FA261A">
      <w:pPr>
        <w:spacing w:line="360" w:lineRule="auto"/>
        <w:ind w:firstLine="720"/>
        <w:jc w:val="both"/>
        <w:rPr>
          <w:sz w:val="28"/>
          <w:szCs w:val="28"/>
        </w:rPr>
      </w:pPr>
      <w:r w:rsidRPr="00FA261A">
        <w:rPr>
          <w:sz w:val="28"/>
          <w:szCs w:val="28"/>
        </w:rPr>
        <w:t>Сущность управления персоналом (УП) на ООО «СПСЗ» заключается в том, что люди рассматриваются как конкурентное богатство компании, которое надо размещать, развивать, мотивировать вместе с другими ресурсами, чтобы достичь ее стратегических целей.</w:t>
      </w:r>
    </w:p>
    <w:p w:rsidR="00546FC5" w:rsidRPr="00FA261A" w:rsidRDefault="00546FC5" w:rsidP="00FA261A">
      <w:pPr>
        <w:spacing w:line="360" w:lineRule="auto"/>
        <w:ind w:firstLine="720"/>
        <w:jc w:val="both"/>
        <w:rPr>
          <w:sz w:val="28"/>
          <w:szCs w:val="28"/>
        </w:rPr>
      </w:pPr>
      <w:r w:rsidRPr="00FA261A">
        <w:rPr>
          <w:sz w:val="28"/>
          <w:szCs w:val="28"/>
        </w:rPr>
        <w:t>Эффективное функционирование ООО «СПСЗ» предполагает осознание всеми сотрудниками (а не только руководством) целей и ценностей организации и их участие в разработке политики организации.</w:t>
      </w:r>
    </w:p>
    <w:p w:rsidR="00506D03" w:rsidRPr="00FA261A" w:rsidRDefault="009407BD" w:rsidP="00FA261A">
      <w:pPr>
        <w:spacing w:line="360" w:lineRule="auto"/>
        <w:ind w:firstLine="720"/>
        <w:jc w:val="both"/>
        <w:rPr>
          <w:sz w:val="28"/>
          <w:szCs w:val="28"/>
        </w:rPr>
      </w:pPr>
      <w:r w:rsidRPr="00FA261A">
        <w:rPr>
          <w:sz w:val="28"/>
          <w:szCs w:val="28"/>
        </w:rPr>
        <w:t xml:space="preserve">Работа по практической реализации задач управления персоналом на ООО «СПСЗ» ведет к необходимости радикальных организационных изменений, к проведению сложных локальных экспериментов, к существенной корректировке приоритетов при оценке результатов деятельности персонала. Все это в совокупности требует от специалистов по управлению персоналом брать на себя повышенную ответственность за эффективность работы всей организации, а также определенную долю риска за личную карьеру и профессиональную репутацию. Поэтому совершенно закономерно и справедливо, что труд специалистов, занятых в службах управления персоналом, высоко оплачивается. </w:t>
      </w:r>
      <w:r w:rsidR="00C21D7A" w:rsidRPr="00FA261A">
        <w:rPr>
          <w:sz w:val="28"/>
          <w:szCs w:val="28"/>
        </w:rPr>
        <w:t>Управление персоналом на ООО «СПСЗ» подразделяется</w:t>
      </w:r>
      <w:r w:rsidR="00FA261A">
        <w:rPr>
          <w:sz w:val="28"/>
          <w:szCs w:val="28"/>
        </w:rPr>
        <w:t xml:space="preserve"> </w:t>
      </w:r>
      <w:r w:rsidR="00C21D7A" w:rsidRPr="00FA261A">
        <w:rPr>
          <w:sz w:val="28"/>
          <w:szCs w:val="28"/>
        </w:rPr>
        <w:t>на формирование персонала, использование персонала и стабилизация персонала.</w:t>
      </w:r>
    </w:p>
    <w:p w:rsidR="00C923CD" w:rsidRPr="00FA261A" w:rsidRDefault="00C923CD" w:rsidP="00FA261A">
      <w:pPr>
        <w:spacing w:line="360" w:lineRule="auto"/>
        <w:ind w:firstLine="720"/>
        <w:jc w:val="both"/>
        <w:rPr>
          <w:sz w:val="28"/>
          <w:szCs w:val="28"/>
        </w:rPr>
      </w:pPr>
      <w:r w:rsidRPr="00FA261A">
        <w:rPr>
          <w:sz w:val="28"/>
          <w:szCs w:val="28"/>
        </w:rPr>
        <w:t>Кадровый резерв дает возможность удержать в ООО «СПСЗ» наилучшие молодые кадры, не дает развиваться синдрому «вымывания» талантливой молодежи, когда толковые менеджеры и одаренные личности, видя бесперспективность своей позиции, начинают покидать компанию.</w:t>
      </w:r>
    </w:p>
    <w:p w:rsidR="00C923CD" w:rsidRPr="00FA261A" w:rsidRDefault="00C923CD" w:rsidP="00FA261A">
      <w:pPr>
        <w:spacing w:line="360" w:lineRule="auto"/>
        <w:ind w:firstLine="720"/>
        <w:jc w:val="both"/>
        <w:rPr>
          <w:sz w:val="28"/>
          <w:szCs w:val="28"/>
        </w:rPr>
      </w:pPr>
      <w:r w:rsidRPr="00FA261A">
        <w:rPr>
          <w:sz w:val="28"/>
          <w:szCs w:val="28"/>
        </w:rPr>
        <w:t>Создание кадрового резерва снижает расходы, связанные с поиском и наймом персонала для того, чтобы закрыть ту или иную вакантную позицию. То есть не нужно платить рекрутерам и хедхантерам. Нужные кадры создаются, «выращиваются» внутри компании.</w:t>
      </w:r>
    </w:p>
    <w:p w:rsidR="00C923CD" w:rsidRPr="00FA261A" w:rsidRDefault="00C923CD" w:rsidP="00FA261A">
      <w:pPr>
        <w:spacing w:line="360" w:lineRule="auto"/>
        <w:ind w:firstLine="720"/>
        <w:jc w:val="both"/>
        <w:rPr>
          <w:sz w:val="28"/>
          <w:szCs w:val="28"/>
        </w:rPr>
      </w:pPr>
      <w:r w:rsidRPr="00FA261A">
        <w:rPr>
          <w:sz w:val="28"/>
          <w:szCs w:val="28"/>
        </w:rPr>
        <w:t>Повышается корпоративная «устойчивость» компании благодаря снижению социальных рисков для ее персонала, то есть имеет место синергетическая корпоративная культура. Сотрудники компании «видят» свою возможную карьерную лестницу, то есть ощущают перспективу развития в данной компании, и таким образом создается меньше предпосылок для поиска другого места работы.</w:t>
      </w:r>
    </w:p>
    <w:p w:rsidR="00506D03" w:rsidRPr="00FA261A" w:rsidRDefault="0090179B" w:rsidP="00FA261A">
      <w:pPr>
        <w:spacing w:line="360" w:lineRule="auto"/>
        <w:ind w:firstLine="720"/>
        <w:jc w:val="both"/>
        <w:rPr>
          <w:sz w:val="28"/>
          <w:szCs w:val="28"/>
        </w:rPr>
      </w:pPr>
      <w:r w:rsidRPr="00FA261A">
        <w:rPr>
          <w:sz w:val="28"/>
          <w:szCs w:val="28"/>
        </w:rPr>
        <w:t xml:space="preserve">В результате проведенного анализа динамики качества набранного персонала завода ООО «СПСЗ» мы увидели, что </w:t>
      </w:r>
      <w:r w:rsidR="008B6BDE" w:rsidRPr="00FA261A">
        <w:rPr>
          <w:sz w:val="28"/>
          <w:szCs w:val="28"/>
        </w:rPr>
        <w:t>с каждым годом процент улучшается, что является положительным качеством.</w:t>
      </w:r>
    </w:p>
    <w:p w:rsidR="007F3F8D" w:rsidRPr="00660892" w:rsidRDefault="007F3F8D" w:rsidP="00FA261A">
      <w:pPr>
        <w:pStyle w:val="1"/>
        <w:spacing w:before="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261A">
        <w:rPr>
          <w:rFonts w:ascii="Times New Roman" w:hAnsi="Times New Roman" w:cs="Times New Roman"/>
          <w:b w:val="0"/>
          <w:sz w:val="28"/>
          <w:szCs w:val="28"/>
        </w:rPr>
        <w:br w:type="page"/>
      </w:r>
      <w:bookmarkStart w:id="11" w:name="_Toc214722287"/>
      <w:r w:rsidRPr="00660892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  <w:bookmarkEnd w:id="11"/>
    </w:p>
    <w:p w:rsidR="00660892" w:rsidRPr="00660892" w:rsidRDefault="00660892" w:rsidP="00660892">
      <w:pPr>
        <w:rPr>
          <w:sz w:val="28"/>
          <w:szCs w:val="28"/>
        </w:rPr>
      </w:pPr>
    </w:p>
    <w:p w:rsidR="005075AC" w:rsidRPr="00660892" w:rsidRDefault="005075AC" w:rsidP="00660892">
      <w:pPr>
        <w:numPr>
          <w:ilvl w:val="0"/>
          <w:numId w:val="11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60892">
        <w:rPr>
          <w:sz w:val="28"/>
          <w:szCs w:val="28"/>
        </w:rPr>
        <w:t>Гавкалова Н.Л. Менеджмент персоналу: Навчальний посібник. – Х.: Видавничий Дім «ІНЖЕК», 2004.-276 с. Укр. Мова</w:t>
      </w:r>
    </w:p>
    <w:p w:rsidR="005075AC" w:rsidRPr="00660892" w:rsidRDefault="005075AC" w:rsidP="00660892">
      <w:pPr>
        <w:numPr>
          <w:ilvl w:val="0"/>
          <w:numId w:val="11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60892">
        <w:rPr>
          <w:sz w:val="28"/>
          <w:szCs w:val="28"/>
        </w:rPr>
        <w:t>Гордиенко Л.Д., Зима О.Н. - Основы кадрового менеджмента</w:t>
      </w:r>
    </w:p>
    <w:p w:rsidR="005075AC" w:rsidRPr="00660892" w:rsidRDefault="005075AC" w:rsidP="00660892">
      <w:pPr>
        <w:numPr>
          <w:ilvl w:val="0"/>
          <w:numId w:val="11"/>
        </w:numPr>
        <w:tabs>
          <w:tab w:val="left" w:pos="540"/>
          <w:tab w:val="num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60892">
        <w:rPr>
          <w:sz w:val="28"/>
          <w:szCs w:val="28"/>
        </w:rPr>
        <w:t>Зайцева Т.В., Зуб А.Т. управления персоналом: Учебник. - М.: ИД «ФОРУМ»: ИНФРАМ-М, 2006.336с.</w:t>
      </w:r>
    </w:p>
    <w:p w:rsidR="005075AC" w:rsidRPr="00660892" w:rsidRDefault="005075AC" w:rsidP="00660892">
      <w:pPr>
        <w:numPr>
          <w:ilvl w:val="0"/>
          <w:numId w:val="11"/>
        </w:numPr>
        <w:tabs>
          <w:tab w:val="left" w:pos="540"/>
          <w:tab w:val="num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60892">
        <w:rPr>
          <w:sz w:val="28"/>
          <w:szCs w:val="28"/>
        </w:rPr>
        <w:t>Захаров Н.Л., Кузнецов А.Л. Управление социальным развитием организации: Учебник. - М.: ИНФРА-М, 2006. - 263с.</w:t>
      </w:r>
    </w:p>
    <w:p w:rsidR="005075AC" w:rsidRPr="00660892" w:rsidRDefault="005075AC" w:rsidP="00660892">
      <w:pPr>
        <w:numPr>
          <w:ilvl w:val="0"/>
          <w:numId w:val="11"/>
        </w:numPr>
        <w:tabs>
          <w:tab w:val="left" w:pos="540"/>
          <w:tab w:val="num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60892">
        <w:rPr>
          <w:sz w:val="28"/>
          <w:szCs w:val="28"/>
        </w:rPr>
        <w:t>Иванова С.В. Искусство подбора персонала: Как оценить человека за час. – 3-е изд. – М.: Альпина Бизнес Букс, 2006. – 160 с.</w:t>
      </w:r>
    </w:p>
    <w:p w:rsidR="005075AC" w:rsidRPr="00660892" w:rsidRDefault="005075AC" w:rsidP="00660892">
      <w:pPr>
        <w:numPr>
          <w:ilvl w:val="0"/>
          <w:numId w:val="11"/>
        </w:numPr>
        <w:tabs>
          <w:tab w:val="left" w:pos="540"/>
          <w:tab w:val="num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60892">
        <w:rPr>
          <w:sz w:val="28"/>
          <w:szCs w:val="28"/>
        </w:rPr>
        <w:t>Кибанов А.Я. Основы управления персоналом: Учебник. - М.: ИНФРА-М, 2006. - 304с.</w:t>
      </w:r>
    </w:p>
    <w:p w:rsidR="005075AC" w:rsidRPr="00660892" w:rsidRDefault="005075AC" w:rsidP="00660892">
      <w:pPr>
        <w:numPr>
          <w:ilvl w:val="0"/>
          <w:numId w:val="11"/>
        </w:numPr>
        <w:tabs>
          <w:tab w:val="left" w:pos="540"/>
          <w:tab w:val="num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60892">
        <w:rPr>
          <w:sz w:val="28"/>
          <w:szCs w:val="28"/>
        </w:rPr>
        <w:t>Татарников Е.А. Управление персоналом: Учебное пособие. – М.: Издательство РИОР, 2006. – 96 с.</w:t>
      </w:r>
    </w:p>
    <w:p w:rsidR="005075AC" w:rsidRPr="00660892" w:rsidRDefault="005075AC" w:rsidP="00660892">
      <w:pPr>
        <w:numPr>
          <w:ilvl w:val="0"/>
          <w:numId w:val="11"/>
        </w:numPr>
        <w:tabs>
          <w:tab w:val="left" w:pos="540"/>
          <w:tab w:val="num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60892">
        <w:rPr>
          <w:sz w:val="28"/>
          <w:szCs w:val="28"/>
        </w:rPr>
        <w:t>Управление персоналом / Пер. с англ. – М.: Альпина Бизнес Букс, 2006. – 272 с. 2 экз.</w:t>
      </w:r>
    </w:p>
    <w:p w:rsidR="005075AC" w:rsidRPr="00660892" w:rsidRDefault="005075AC" w:rsidP="00660892">
      <w:pPr>
        <w:numPr>
          <w:ilvl w:val="0"/>
          <w:numId w:val="11"/>
        </w:numPr>
        <w:tabs>
          <w:tab w:val="left" w:pos="540"/>
          <w:tab w:val="num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60892">
        <w:rPr>
          <w:sz w:val="28"/>
          <w:szCs w:val="28"/>
        </w:rPr>
        <w:t>Управление персоналом организации. Практикум: Учебное пособие. / Под ред.д.э.н., проф.А.Я.Кибанова. - 2-е изд., перераб. и доп. - М.: ИНФРА, 2006 -365с.</w:t>
      </w:r>
    </w:p>
    <w:p w:rsidR="005075AC" w:rsidRPr="00660892" w:rsidRDefault="005075AC" w:rsidP="00660892">
      <w:pPr>
        <w:numPr>
          <w:ilvl w:val="0"/>
          <w:numId w:val="11"/>
        </w:numPr>
        <w:tabs>
          <w:tab w:val="left" w:pos="540"/>
          <w:tab w:val="num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60892">
        <w:rPr>
          <w:sz w:val="28"/>
          <w:szCs w:val="28"/>
        </w:rPr>
        <w:t>Управление персоналом: Учебник для вузов / Под ред. Базарова Т.Ю., Еремина Б.Л. – 2-е изд., перераб. и доп. – М.: ЮНИТИ, 2006. – 560 с.</w:t>
      </w:r>
    </w:p>
    <w:p w:rsidR="005075AC" w:rsidRPr="00660892" w:rsidRDefault="005075AC" w:rsidP="00660892">
      <w:pPr>
        <w:numPr>
          <w:ilvl w:val="0"/>
          <w:numId w:val="11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60892">
        <w:rPr>
          <w:sz w:val="28"/>
          <w:szCs w:val="28"/>
        </w:rPr>
        <w:t>Управление персоналом организации: Учебник./ Под редакцией А.Я. Кибанова. – 2-е издание, дополненное и переработанное – М.: ИНФРА-М, 2002. - 638с. – (Серия</w:t>
      </w:r>
      <w:r w:rsidR="00FA261A" w:rsidRPr="00660892">
        <w:rPr>
          <w:sz w:val="28"/>
          <w:szCs w:val="28"/>
        </w:rPr>
        <w:t xml:space="preserve"> </w:t>
      </w:r>
      <w:r w:rsidRPr="00660892">
        <w:rPr>
          <w:sz w:val="28"/>
          <w:szCs w:val="28"/>
        </w:rPr>
        <w:t>«Высшее образование»).</w:t>
      </w:r>
    </w:p>
    <w:p w:rsidR="007F3F8D" w:rsidRPr="00660892" w:rsidRDefault="005075AC" w:rsidP="00660892">
      <w:pPr>
        <w:numPr>
          <w:ilvl w:val="0"/>
          <w:numId w:val="11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60892">
        <w:rPr>
          <w:sz w:val="28"/>
          <w:szCs w:val="28"/>
        </w:rPr>
        <w:t>Экономика предприятия: Учебное пособие / Сост.: Э40 Хохлов Н.П., Гиль С.Е., Приймак Л.И. – Х.: ИД «ИНЖЕК», 2005.- 196 с. Русск. Яз.</w:t>
      </w:r>
      <w:bookmarkStart w:id="12" w:name="_GoBack"/>
      <w:bookmarkEnd w:id="12"/>
    </w:p>
    <w:sectPr w:rsidR="007F3F8D" w:rsidRPr="00660892" w:rsidSect="00FA261A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306" w:rsidRDefault="00151306">
      <w:r>
        <w:separator/>
      </w:r>
    </w:p>
  </w:endnote>
  <w:endnote w:type="continuationSeparator" w:id="0">
    <w:p w:rsidR="00151306" w:rsidRDefault="00151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306" w:rsidRDefault="00151306">
      <w:r>
        <w:separator/>
      </w:r>
    </w:p>
  </w:footnote>
  <w:footnote w:type="continuationSeparator" w:id="0">
    <w:p w:rsidR="00151306" w:rsidRDefault="00151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B2F45"/>
    <w:multiLevelType w:val="hybridMultilevel"/>
    <w:tmpl w:val="396AFD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BDF3D6E"/>
    <w:multiLevelType w:val="hybridMultilevel"/>
    <w:tmpl w:val="E0F01C16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3D900580"/>
    <w:multiLevelType w:val="hybridMultilevel"/>
    <w:tmpl w:val="39945C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E951142"/>
    <w:multiLevelType w:val="hybridMultilevel"/>
    <w:tmpl w:val="97229BB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">
    <w:nsid w:val="446F2429"/>
    <w:multiLevelType w:val="hybridMultilevel"/>
    <w:tmpl w:val="0324CD48"/>
    <w:lvl w:ilvl="0" w:tplc="E56632C0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CD43885"/>
    <w:multiLevelType w:val="hybridMultilevel"/>
    <w:tmpl w:val="F31074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F343241"/>
    <w:multiLevelType w:val="hybridMultilevel"/>
    <w:tmpl w:val="522E1950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>
    <w:nsid w:val="59722650"/>
    <w:multiLevelType w:val="hybridMultilevel"/>
    <w:tmpl w:val="0FAC756A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8">
    <w:nsid w:val="616C35A0"/>
    <w:multiLevelType w:val="hybridMultilevel"/>
    <w:tmpl w:val="E9A4EB76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9">
    <w:nsid w:val="691879CE"/>
    <w:multiLevelType w:val="hybridMultilevel"/>
    <w:tmpl w:val="5614CCA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1C559D0"/>
    <w:multiLevelType w:val="hybridMultilevel"/>
    <w:tmpl w:val="AD5AC8C4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1">
    <w:nsid w:val="77363553"/>
    <w:multiLevelType w:val="hybridMultilevel"/>
    <w:tmpl w:val="E2E87682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8"/>
  </w:num>
  <w:num w:numId="5">
    <w:abstractNumId w:val="6"/>
  </w:num>
  <w:num w:numId="6">
    <w:abstractNumId w:val="3"/>
  </w:num>
  <w:num w:numId="7">
    <w:abstractNumId w:val="9"/>
  </w:num>
  <w:num w:numId="8">
    <w:abstractNumId w:val="5"/>
  </w:num>
  <w:num w:numId="9">
    <w:abstractNumId w:val="11"/>
  </w:num>
  <w:num w:numId="10">
    <w:abstractNumId w:val="0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026B"/>
    <w:rsid w:val="00144816"/>
    <w:rsid w:val="00151306"/>
    <w:rsid w:val="001665C1"/>
    <w:rsid w:val="00194EF8"/>
    <w:rsid w:val="001A70CD"/>
    <w:rsid w:val="001C69CB"/>
    <w:rsid w:val="001D7FA5"/>
    <w:rsid w:val="00241A60"/>
    <w:rsid w:val="002B21CC"/>
    <w:rsid w:val="002D6C25"/>
    <w:rsid w:val="00334DEA"/>
    <w:rsid w:val="0039411F"/>
    <w:rsid w:val="003B0FA5"/>
    <w:rsid w:val="00436922"/>
    <w:rsid w:val="004C634F"/>
    <w:rsid w:val="00506D03"/>
    <w:rsid w:val="005075AC"/>
    <w:rsid w:val="0054164A"/>
    <w:rsid w:val="00546FC5"/>
    <w:rsid w:val="0059693E"/>
    <w:rsid w:val="00614B1E"/>
    <w:rsid w:val="00660892"/>
    <w:rsid w:val="006A55D4"/>
    <w:rsid w:val="006C6245"/>
    <w:rsid w:val="007E4E3A"/>
    <w:rsid w:val="007F13FF"/>
    <w:rsid w:val="007F3F8D"/>
    <w:rsid w:val="00824013"/>
    <w:rsid w:val="00830187"/>
    <w:rsid w:val="0083342E"/>
    <w:rsid w:val="008350EC"/>
    <w:rsid w:val="008379E1"/>
    <w:rsid w:val="00863822"/>
    <w:rsid w:val="00881D5F"/>
    <w:rsid w:val="008B6BDE"/>
    <w:rsid w:val="008E026B"/>
    <w:rsid w:val="0090179B"/>
    <w:rsid w:val="00924E94"/>
    <w:rsid w:val="00924FBF"/>
    <w:rsid w:val="009407BD"/>
    <w:rsid w:val="00955333"/>
    <w:rsid w:val="00977981"/>
    <w:rsid w:val="00994353"/>
    <w:rsid w:val="009B3644"/>
    <w:rsid w:val="009E3D8A"/>
    <w:rsid w:val="00A244EA"/>
    <w:rsid w:val="00A50653"/>
    <w:rsid w:val="00A57CBC"/>
    <w:rsid w:val="00A757B1"/>
    <w:rsid w:val="00A850EF"/>
    <w:rsid w:val="00AC611A"/>
    <w:rsid w:val="00B200C5"/>
    <w:rsid w:val="00B4288E"/>
    <w:rsid w:val="00BA591D"/>
    <w:rsid w:val="00BD30E2"/>
    <w:rsid w:val="00BD369A"/>
    <w:rsid w:val="00BD37F3"/>
    <w:rsid w:val="00BF1315"/>
    <w:rsid w:val="00BF20E3"/>
    <w:rsid w:val="00C01273"/>
    <w:rsid w:val="00C21D7A"/>
    <w:rsid w:val="00C24A61"/>
    <w:rsid w:val="00C67378"/>
    <w:rsid w:val="00C706C2"/>
    <w:rsid w:val="00C71A7D"/>
    <w:rsid w:val="00C81D72"/>
    <w:rsid w:val="00C923CD"/>
    <w:rsid w:val="00CC4EB3"/>
    <w:rsid w:val="00CC6F8C"/>
    <w:rsid w:val="00CE4225"/>
    <w:rsid w:val="00D62109"/>
    <w:rsid w:val="00DB3E9E"/>
    <w:rsid w:val="00E136B8"/>
    <w:rsid w:val="00E749F7"/>
    <w:rsid w:val="00E86CE9"/>
    <w:rsid w:val="00EC4976"/>
    <w:rsid w:val="00F22115"/>
    <w:rsid w:val="00F55A04"/>
    <w:rsid w:val="00F639BE"/>
    <w:rsid w:val="00FA261A"/>
    <w:rsid w:val="00FD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019C90F1-8AED-4D05-9BAC-6EFB05E3B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F3F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F3F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3">
    <w:name w:val="Strong"/>
    <w:uiPriority w:val="99"/>
    <w:qFormat/>
    <w:rsid w:val="007F3F8D"/>
    <w:rPr>
      <w:rFonts w:cs="Times New Roman"/>
      <w:b/>
      <w:bCs/>
    </w:rPr>
  </w:style>
  <w:style w:type="character" w:styleId="a4">
    <w:name w:val="Hyperlink"/>
    <w:uiPriority w:val="99"/>
    <w:rsid w:val="007F3F8D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99"/>
    <w:semiHidden/>
    <w:rsid w:val="007F3F8D"/>
    <w:pPr>
      <w:spacing w:line="360" w:lineRule="auto"/>
    </w:pPr>
    <w:rPr>
      <w:sz w:val="28"/>
    </w:rPr>
  </w:style>
  <w:style w:type="paragraph" w:styleId="21">
    <w:name w:val="toc 2"/>
    <w:basedOn w:val="a"/>
    <w:next w:val="a"/>
    <w:autoRedefine/>
    <w:uiPriority w:val="99"/>
    <w:semiHidden/>
    <w:rsid w:val="007F3F8D"/>
    <w:pPr>
      <w:spacing w:line="360" w:lineRule="auto"/>
      <w:ind w:left="240"/>
    </w:pPr>
    <w:rPr>
      <w:i/>
      <w:sz w:val="26"/>
    </w:rPr>
  </w:style>
  <w:style w:type="paragraph" w:styleId="22">
    <w:name w:val="Body Text Indent 2"/>
    <w:basedOn w:val="a"/>
    <w:link w:val="23"/>
    <w:uiPriority w:val="99"/>
    <w:rsid w:val="00506D0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rPr>
      <w:sz w:val="24"/>
      <w:szCs w:val="24"/>
      <w:lang w:eastAsia="en-US"/>
    </w:rPr>
  </w:style>
  <w:style w:type="paragraph" w:styleId="a5">
    <w:name w:val="Subtitle"/>
    <w:basedOn w:val="a"/>
    <w:link w:val="a6"/>
    <w:uiPriority w:val="99"/>
    <w:qFormat/>
    <w:rsid w:val="00506D03"/>
    <w:pPr>
      <w:jc w:val="center"/>
    </w:pPr>
    <w:rPr>
      <w:b/>
      <w:sz w:val="40"/>
      <w:szCs w:val="20"/>
      <w:lang w:eastAsia="ru-RU"/>
    </w:rPr>
  </w:style>
  <w:style w:type="character" w:customStyle="1" w:styleId="a6">
    <w:name w:val="Подзаголовок Знак"/>
    <w:link w:val="a5"/>
    <w:uiPriority w:val="11"/>
    <w:rPr>
      <w:rFonts w:ascii="Cambria" w:eastAsia="Times New Roman" w:hAnsi="Cambria" w:cs="Times New Roman"/>
      <w:sz w:val="24"/>
      <w:szCs w:val="24"/>
      <w:lang w:eastAsia="en-US"/>
    </w:rPr>
  </w:style>
  <w:style w:type="table" w:styleId="a7">
    <w:name w:val="Table Grid"/>
    <w:basedOn w:val="a1"/>
    <w:uiPriority w:val="99"/>
    <w:rsid w:val="00614B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rsid w:val="00614B1E"/>
    <w:rPr>
      <w:sz w:val="20"/>
      <w:szCs w:val="20"/>
      <w:lang w:eastAsia="ru-RU"/>
    </w:rPr>
  </w:style>
  <w:style w:type="character" w:customStyle="1" w:styleId="a9">
    <w:name w:val="Текст сноски Знак"/>
    <w:link w:val="a8"/>
    <w:uiPriority w:val="99"/>
    <w:semiHidden/>
    <w:rPr>
      <w:sz w:val="20"/>
      <w:szCs w:val="20"/>
      <w:lang w:eastAsia="en-US"/>
    </w:rPr>
  </w:style>
  <w:style w:type="character" w:styleId="aa">
    <w:name w:val="footnote reference"/>
    <w:uiPriority w:val="99"/>
    <w:semiHidden/>
    <w:rsid w:val="00614B1E"/>
    <w:rPr>
      <w:rFonts w:cs="Times New Roman"/>
      <w:vertAlign w:val="superscript"/>
    </w:rPr>
  </w:style>
  <w:style w:type="character" w:styleId="ab">
    <w:name w:val="Emphasis"/>
    <w:uiPriority w:val="99"/>
    <w:qFormat/>
    <w:rsid w:val="00824013"/>
    <w:rPr>
      <w:rFonts w:cs="Times New Roman"/>
      <w:i/>
      <w:iCs/>
    </w:rPr>
  </w:style>
  <w:style w:type="paragraph" w:styleId="ac">
    <w:name w:val="Normal (Web)"/>
    <w:basedOn w:val="a"/>
    <w:uiPriority w:val="99"/>
    <w:rsid w:val="001A70CD"/>
    <w:pPr>
      <w:spacing w:before="100" w:beforeAutospacing="1" w:after="100" w:afterAutospacing="1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55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55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55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4826</Words>
  <Characters>27509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Тема:</vt:lpstr>
    </vt:vector>
  </TitlesOfParts>
  <Company>Home</Company>
  <LinksUpToDate>false</LinksUpToDate>
  <CharactersWithSpaces>32271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</dc:title>
  <dc:subject/>
  <dc:creator>Lenochka</dc:creator>
  <cp:keywords/>
  <dc:description/>
  <cp:lastModifiedBy>admin</cp:lastModifiedBy>
  <cp:revision>2</cp:revision>
  <dcterms:created xsi:type="dcterms:W3CDTF">2014-02-28T21:13:00Z</dcterms:created>
  <dcterms:modified xsi:type="dcterms:W3CDTF">2014-02-28T21:13:00Z</dcterms:modified>
</cp:coreProperties>
</file>