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17" w:rsidRDefault="00873C17" w:rsidP="00860318">
      <w:pPr>
        <w:spacing w:line="360" w:lineRule="auto"/>
        <w:ind w:firstLine="709"/>
        <w:jc w:val="center"/>
        <w:rPr>
          <w:sz w:val="28"/>
          <w:szCs w:val="28"/>
        </w:rPr>
      </w:pPr>
      <w:r w:rsidRPr="00860318">
        <w:rPr>
          <w:sz w:val="28"/>
          <w:szCs w:val="28"/>
        </w:rPr>
        <w:t>Содержание</w:t>
      </w:r>
    </w:p>
    <w:p w:rsidR="00860318" w:rsidRPr="00860318" w:rsidRDefault="00860318" w:rsidP="00860318">
      <w:pPr>
        <w:spacing w:line="360" w:lineRule="auto"/>
        <w:ind w:firstLine="709"/>
        <w:jc w:val="center"/>
        <w:rPr>
          <w:sz w:val="28"/>
          <w:szCs w:val="28"/>
        </w:rPr>
      </w:pPr>
    </w:p>
    <w:p w:rsidR="00873C17" w:rsidRPr="00860318" w:rsidRDefault="00860318" w:rsidP="00860318">
      <w:pPr>
        <w:spacing w:line="360" w:lineRule="auto"/>
        <w:ind w:firstLine="709"/>
        <w:rPr>
          <w:sz w:val="28"/>
          <w:szCs w:val="28"/>
        </w:rPr>
      </w:pPr>
      <w:r>
        <w:rPr>
          <w:sz w:val="28"/>
          <w:szCs w:val="28"/>
        </w:rPr>
        <w:t>Введение</w:t>
      </w:r>
    </w:p>
    <w:p w:rsidR="00873C17" w:rsidRPr="00860318" w:rsidRDefault="00873C17" w:rsidP="00B646BE">
      <w:pPr>
        <w:numPr>
          <w:ilvl w:val="0"/>
          <w:numId w:val="17"/>
        </w:numPr>
        <w:spacing w:line="360" w:lineRule="auto"/>
        <w:ind w:left="0" w:firstLine="709"/>
        <w:rPr>
          <w:sz w:val="28"/>
          <w:szCs w:val="28"/>
        </w:rPr>
      </w:pPr>
      <w:r w:rsidRPr="00860318">
        <w:rPr>
          <w:sz w:val="28"/>
          <w:szCs w:val="28"/>
        </w:rPr>
        <w:t>Риски и н</w:t>
      </w:r>
      <w:r w:rsidR="00860318">
        <w:rPr>
          <w:sz w:val="28"/>
          <w:szCs w:val="28"/>
        </w:rPr>
        <w:t>еопределённость на предприятии</w:t>
      </w:r>
      <w:r w:rsidRPr="00860318">
        <w:rPr>
          <w:sz w:val="28"/>
          <w:szCs w:val="28"/>
        </w:rPr>
        <w:tab/>
      </w:r>
      <w:r w:rsidRPr="00860318">
        <w:rPr>
          <w:sz w:val="28"/>
          <w:szCs w:val="28"/>
        </w:rPr>
        <w:tab/>
      </w:r>
      <w:r w:rsidRPr="00860318">
        <w:rPr>
          <w:sz w:val="28"/>
          <w:szCs w:val="28"/>
        </w:rPr>
        <w:tab/>
      </w:r>
    </w:p>
    <w:p w:rsidR="00873C17" w:rsidRPr="00860318" w:rsidRDefault="00873C17" w:rsidP="00B646BE">
      <w:pPr>
        <w:numPr>
          <w:ilvl w:val="1"/>
          <w:numId w:val="17"/>
        </w:numPr>
        <w:spacing w:line="360" w:lineRule="auto"/>
        <w:rPr>
          <w:sz w:val="28"/>
          <w:szCs w:val="28"/>
        </w:rPr>
      </w:pPr>
      <w:r w:rsidRPr="00860318">
        <w:rPr>
          <w:sz w:val="28"/>
          <w:szCs w:val="28"/>
        </w:rPr>
        <w:t>Сущность и виды рисков</w:t>
      </w:r>
      <w:r w:rsidRPr="00860318">
        <w:rPr>
          <w:sz w:val="28"/>
          <w:szCs w:val="28"/>
        </w:rPr>
        <w:tab/>
      </w:r>
    </w:p>
    <w:p w:rsidR="00873C17" w:rsidRPr="00860318" w:rsidRDefault="00873C17" w:rsidP="00B646BE">
      <w:pPr>
        <w:numPr>
          <w:ilvl w:val="2"/>
          <w:numId w:val="17"/>
        </w:numPr>
        <w:spacing w:line="360" w:lineRule="auto"/>
        <w:rPr>
          <w:sz w:val="28"/>
          <w:szCs w:val="28"/>
        </w:rPr>
      </w:pPr>
      <w:r w:rsidRPr="00860318">
        <w:rPr>
          <w:sz w:val="28"/>
          <w:szCs w:val="28"/>
        </w:rPr>
        <w:t>Риски, определение</w:t>
      </w:r>
    </w:p>
    <w:p w:rsidR="00873C17" w:rsidRPr="00860318" w:rsidRDefault="00873C17" w:rsidP="00B646BE">
      <w:pPr>
        <w:numPr>
          <w:ilvl w:val="2"/>
          <w:numId w:val="17"/>
        </w:numPr>
        <w:spacing w:line="360" w:lineRule="auto"/>
        <w:rPr>
          <w:sz w:val="28"/>
          <w:szCs w:val="28"/>
        </w:rPr>
      </w:pPr>
      <w:r w:rsidRPr="00860318">
        <w:rPr>
          <w:sz w:val="28"/>
          <w:szCs w:val="28"/>
        </w:rPr>
        <w:t>Виды рисков</w:t>
      </w:r>
    </w:p>
    <w:p w:rsidR="00873C17" w:rsidRPr="00860318" w:rsidRDefault="00873C17" w:rsidP="00B646BE">
      <w:pPr>
        <w:numPr>
          <w:ilvl w:val="2"/>
          <w:numId w:val="17"/>
        </w:numPr>
        <w:spacing w:line="360" w:lineRule="auto"/>
        <w:rPr>
          <w:sz w:val="28"/>
          <w:szCs w:val="28"/>
        </w:rPr>
      </w:pPr>
      <w:r w:rsidRPr="00860318">
        <w:rPr>
          <w:sz w:val="28"/>
          <w:szCs w:val="28"/>
        </w:rPr>
        <w:t>Риск – менеджмент</w:t>
      </w:r>
      <w:r w:rsidRPr="00860318">
        <w:rPr>
          <w:sz w:val="28"/>
          <w:szCs w:val="28"/>
        </w:rPr>
        <w:tab/>
      </w:r>
      <w:r w:rsidRPr="00860318">
        <w:rPr>
          <w:sz w:val="28"/>
          <w:szCs w:val="28"/>
        </w:rPr>
        <w:tab/>
      </w:r>
      <w:r w:rsidRPr="00860318">
        <w:rPr>
          <w:sz w:val="28"/>
          <w:szCs w:val="28"/>
        </w:rPr>
        <w:tab/>
      </w:r>
      <w:r w:rsidRPr="00860318">
        <w:rPr>
          <w:sz w:val="28"/>
          <w:szCs w:val="28"/>
        </w:rPr>
        <w:tab/>
      </w:r>
      <w:r w:rsidRPr="00860318">
        <w:rPr>
          <w:sz w:val="28"/>
          <w:szCs w:val="28"/>
        </w:rPr>
        <w:tab/>
      </w:r>
      <w:r w:rsidRPr="00860318">
        <w:rPr>
          <w:sz w:val="28"/>
          <w:szCs w:val="28"/>
        </w:rPr>
        <w:tab/>
      </w:r>
      <w:r w:rsidRPr="00860318">
        <w:rPr>
          <w:sz w:val="28"/>
          <w:szCs w:val="28"/>
        </w:rPr>
        <w:tab/>
      </w:r>
    </w:p>
    <w:p w:rsidR="00873C17" w:rsidRPr="00860318" w:rsidRDefault="00873C17" w:rsidP="00B646BE">
      <w:pPr>
        <w:numPr>
          <w:ilvl w:val="1"/>
          <w:numId w:val="17"/>
        </w:numPr>
        <w:spacing w:line="360" w:lineRule="auto"/>
        <w:rPr>
          <w:sz w:val="28"/>
          <w:szCs w:val="28"/>
        </w:rPr>
      </w:pPr>
      <w:r w:rsidRPr="00860318">
        <w:rPr>
          <w:sz w:val="28"/>
          <w:szCs w:val="28"/>
        </w:rPr>
        <w:t>Неопределённость, её содержание</w:t>
      </w:r>
      <w:r w:rsidRPr="00860318">
        <w:rPr>
          <w:sz w:val="28"/>
          <w:szCs w:val="28"/>
        </w:rPr>
        <w:tab/>
      </w:r>
      <w:r w:rsidRPr="00860318">
        <w:rPr>
          <w:sz w:val="28"/>
          <w:szCs w:val="28"/>
        </w:rPr>
        <w:tab/>
      </w:r>
      <w:r w:rsidRPr="00860318">
        <w:rPr>
          <w:sz w:val="28"/>
          <w:szCs w:val="28"/>
        </w:rPr>
        <w:tab/>
      </w:r>
      <w:r w:rsidRPr="00860318">
        <w:rPr>
          <w:sz w:val="28"/>
          <w:szCs w:val="28"/>
        </w:rPr>
        <w:tab/>
      </w:r>
      <w:r w:rsidRPr="00860318">
        <w:rPr>
          <w:sz w:val="28"/>
          <w:szCs w:val="28"/>
        </w:rPr>
        <w:tab/>
      </w:r>
      <w:r w:rsidRPr="00860318">
        <w:rPr>
          <w:sz w:val="28"/>
          <w:szCs w:val="28"/>
        </w:rPr>
        <w:tab/>
      </w:r>
    </w:p>
    <w:p w:rsidR="00873C17" w:rsidRPr="00860318" w:rsidRDefault="00873C17" w:rsidP="00B646BE">
      <w:pPr>
        <w:numPr>
          <w:ilvl w:val="0"/>
          <w:numId w:val="17"/>
        </w:numPr>
        <w:spacing w:line="360" w:lineRule="auto"/>
        <w:ind w:left="0" w:firstLine="709"/>
        <w:rPr>
          <w:sz w:val="28"/>
          <w:szCs w:val="28"/>
        </w:rPr>
      </w:pPr>
      <w:r w:rsidRPr="00860318">
        <w:rPr>
          <w:sz w:val="28"/>
          <w:szCs w:val="28"/>
        </w:rPr>
        <w:t>Управление рисками</w:t>
      </w:r>
    </w:p>
    <w:p w:rsidR="00873C17" w:rsidRPr="00860318" w:rsidRDefault="00873C17" w:rsidP="00B646BE">
      <w:pPr>
        <w:numPr>
          <w:ilvl w:val="1"/>
          <w:numId w:val="17"/>
        </w:numPr>
        <w:spacing w:line="360" w:lineRule="auto"/>
        <w:rPr>
          <w:sz w:val="28"/>
          <w:szCs w:val="28"/>
        </w:rPr>
      </w:pPr>
      <w:r w:rsidRPr="00860318">
        <w:rPr>
          <w:sz w:val="28"/>
          <w:szCs w:val="28"/>
        </w:rPr>
        <w:t>Что значит управление рисками</w:t>
      </w:r>
    </w:p>
    <w:p w:rsidR="00873C17" w:rsidRPr="00860318" w:rsidRDefault="00873C17" w:rsidP="00B646BE">
      <w:pPr>
        <w:numPr>
          <w:ilvl w:val="1"/>
          <w:numId w:val="17"/>
        </w:numPr>
        <w:spacing w:line="360" w:lineRule="auto"/>
        <w:rPr>
          <w:sz w:val="28"/>
          <w:szCs w:val="28"/>
        </w:rPr>
      </w:pPr>
      <w:r w:rsidRPr="00860318">
        <w:rPr>
          <w:sz w:val="28"/>
          <w:szCs w:val="28"/>
        </w:rPr>
        <w:t>Методы управления</w:t>
      </w:r>
    </w:p>
    <w:p w:rsidR="00873C17" w:rsidRPr="00860318" w:rsidRDefault="00873C17" w:rsidP="00B646BE">
      <w:pPr>
        <w:numPr>
          <w:ilvl w:val="0"/>
          <w:numId w:val="17"/>
        </w:numPr>
        <w:spacing w:line="360" w:lineRule="auto"/>
        <w:ind w:left="0" w:firstLine="709"/>
        <w:rPr>
          <w:sz w:val="28"/>
          <w:szCs w:val="28"/>
        </w:rPr>
      </w:pPr>
      <w:r w:rsidRPr="00860318">
        <w:rPr>
          <w:sz w:val="28"/>
          <w:szCs w:val="28"/>
        </w:rPr>
        <w:t>Банковские риски</w:t>
      </w:r>
    </w:p>
    <w:p w:rsidR="0076476F" w:rsidRPr="00860318" w:rsidRDefault="0076476F" w:rsidP="00860318">
      <w:pPr>
        <w:spacing w:line="360" w:lineRule="auto"/>
        <w:ind w:firstLine="709"/>
        <w:rPr>
          <w:sz w:val="28"/>
          <w:szCs w:val="28"/>
        </w:rPr>
      </w:pPr>
      <w:r w:rsidRPr="00860318">
        <w:rPr>
          <w:sz w:val="28"/>
          <w:szCs w:val="28"/>
        </w:rPr>
        <w:t>Заключение</w:t>
      </w:r>
    </w:p>
    <w:p w:rsidR="00873C17" w:rsidRPr="00860318" w:rsidRDefault="00873C17" w:rsidP="00860318">
      <w:pPr>
        <w:spacing w:line="360" w:lineRule="auto"/>
        <w:ind w:firstLine="709"/>
        <w:rPr>
          <w:sz w:val="28"/>
          <w:szCs w:val="28"/>
        </w:rPr>
      </w:pPr>
      <w:r w:rsidRPr="00860318">
        <w:rPr>
          <w:sz w:val="28"/>
          <w:szCs w:val="28"/>
        </w:rPr>
        <w:t>Список литературы</w:t>
      </w: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873C17" w:rsidRPr="00860318" w:rsidRDefault="00873C17" w:rsidP="00860318">
      <w:pPr>
        <w:spacing w:line="360" w:lineRule="auto"/>
        <w:ind w:left="360" w:firstLine="709"/>
        <w:rPr>
          <w:sz w:val="28"/>
          <w:szCs w:val="28"/>
        </w:rPr>
      </w:pPr>
    </w:p>
    <w:p w:rsidR="003829C9" w:rsidRPr="00860318" w:rsidRDefault="003829C9" w:rsidP="00860318">
      <w:pPr>
        <w:spacing w:line="360" w:lineRule="auto"/>
        <w:ind w:firstLine="709"/>
        <w:jc w:val="center"/>
        <w:rPr>
          <w:sz w:val="28"/>
          <w:szCs w:val="28"/>
          <w:lang w:val="en-US"/>
        </w:rPr>
      </w:pPr>
      <w:r w:rsidRPr="00860318">
        <w:rPr>
          <w:sz w:val="28"/>
          <w:szCs w:val="28"/>
        </w:rPr>
        <w:lastRenderedPageBreak/>
        <w:t>ВВЕДЕНИЕ</w:t>
      </w:r>
    </w:p>
    <w:p w:rsidR="00140210" w:rsidRPr="00860318" w:rsidRDefault="00140210" w:rsidP="00860318">
      <w:pPr>
        <w:spacing w:line="360" w:lineRule="auto"/>
        <w:ind w:firstLine="709"/>
        <w:jc w:val="both"/>
        <w:rPr>
          <w:sz w:val="28"/>
          <w:szCs w:val="28"/>
          <w:lang w:val="en-US"/>
        </w:rPr>
      </w:pPr>
    </w:p>
    <w:p w:rsidR="003829C9" w:rsidRPr="00860318" w:rsidRDefault="00086A46" w:rsidP="00860318">
      <w:pPr>
        <w:spacing w:line="360" w:lineRule="auto"/>
        <w:ind w:firstLine="709"/>
        <w:jc w:val="both"/>
        <w:rPr>
          <w:sz w:val="28"/>
          <w:szCs w:val="28"/>
        </w:rPr>
      </w:pPr>
      <w:r w:rsidRPr="00860318">
        <w:rPr>
          <w:sz w:val="28"/>
          <w:szCs w:val="28"/>
        </w:rPr>
        <w:t>У руководителя любой организации рано или поздно возникают желания или предрасположе</w:t>
      </w:r>
      <w:r w:rsidRPr="00860318">
        <w:rPr>
          <w:sz w:val="28"/>
          <w:szCs w:val="28"/>
        </w:rPr>
        <w:softHyphen/>
        <w:t>ния, которые пока не могут быть удовлетворены имеющи</w:t>
      </w:r>
      <w:r w:rsidRPr="00860318">
        <w:rPr>
          <w:sz w:val="28"/>
          <w:szCs w:val="28"/>
        </w:rPr>
        <w:softHyphen/>
        <w:t>мися возможностями, они оказываются в состоянии беспо</w:t>
      </w:r>
      <w:r w:rsidRPr="00860318">
        <w:rPr>
          <w:sz w:val="28"/>
          <w:szCs w:val="28"/>
        </w:rPr>
        <w:softHyphen/>
        <w:t>койства, ощущая побуждение к действию, но одновременно</w:t>
      </w:r>
      <w:r w:rsidR="003829C9" w:rsidRPr="00860318">
        <w:rPr>
          <w:sz w:val="28"/>
          <w:szCs w:val="28"/>
        </w:rPr>
        <w:t xml:space="preserve"> - </w:t>
      </w:r>
      <w:r w:rsidRPr="00860318">
        <w:rPr>
          <w:sz w:val="28"/>
          <w:szCs w:val="28"/>
        </w:rPr>
        <w:t>и препятствие, мешающее его исполнению. И эти проявления беспокой</w:t>
      </w:r>
      <w:r w:rsidRPr="00860318">
        <w:rPr>
          <w:sz w:val="28"/>
          <w:szCs w:val="28"/>
        </w:rPr>
        <w:softHyphen/>
        <w:t>ства можно объяснить достаточно просто: время, когда сравнительно легко можно было сделать быстрые и боль</w:t>
      </w:r>
      <w:r w:rsidRPr="00860318">
        <w:rPr>
          <w:sz w:val="28"/>
          <w:szCs w:val="28"/>
        </w:rPr>
        <w:softHyphen/>
        <w:t>шие деньги, прошло. На рынке товаров и услуг постепенно становится тесно, теперь уже приходится бороться за каж</w:t>
      </w:r>
      <w:r w:rsidRPr="00860318">
        <w:rPr>
          <w:sz w:val="28"/>
          <w:szCs w:val="28"/>
        </w:rPr>
        <w:softHyphen/>
        <w:t>дый процент прибыли</w:t>
      </w:r>
      <w:r w:rsidR="00811DF5" w:rsidRPr="00860318">
        <w:rPr>
          <w:sz w:val="28"/>
          <w:szCs w:val="28"/>
        </w:rPr>
        <w:t xml:space="preserve">. </w:t>
      </w:r>
    </w:p>
    <w:p w:rsidR="00614767" w:rsidRPr="00860318" w:rsidRDefault="00614767" w:rsidP="00860318">
      <w:pPr>
        <w:spacing w:line="360" w:lineRule="auto"/>
        <w:ind w:firstLine="709"/>
        <w:jc w:val="both"/>
        <w:rPr>
          <w:sz w:val="28"/>
          <w:szCs w:val="28"/>
        </w:rPr>
      </w:pPr>
      <w:r w:rsidRPr="00860318">
        <w:rPr>
          <w:sz w:val="28"/>
          <w:szCs w:val="28"/>
        </w:rPr>
        <w:t xml:space="preserve">Для успешного существования в условиях рыночной экономики предпринимателю необходимо решаться на внедрение технических новшеств и на смелые действия, а это усиливает риск. Поэтому необходимо правильно оценивать степень риска и уметь управлять риском, чтобы добиваться более эффективных результатов на рынке. </w:t>
      </w:r>
    </w:p>
    <w:p w:rsidR="00614767" w:rsidRPr="00860318" w:rsidRDefault="003829C9" w:rsidP="00860318">
      <w:pPr>
        <w:spacing w:line="360" w:lineRule="auto"/>
        <w:ind w:firstLine="709"/>
        <w:jc w:val="both"/>
        <w:rPr>
          <w:sz w:val="28"/>
          <w:szCs w:val="28"/>
        </w:rPr>
      </w:pPr>
      <w:r w:rsidRPr="00860318">
        <w:rPr>
          <w:sz w:val="28"/>
          <w:szCs w:val="28"/>
        </w:rPr>
        <w:t>Большинство управленческих решений принимаются в условиях риска, что обусловлено рядом факторов. Среди них — отсутствие полной информации, наличие противо</w:t>
      </w:r>
      <w:r w:rsidRPr="00860318">
        <w:rPr>
          <w:sz w:val="28"/>
          <w:szCs w:val="28"/>
        </w:rPr>
        <w:softHyphen/>
        <w:t>борствующих тенденций, элементы случайности и др. В по</w:t>
      </w:r>
      <w:r w:rsidRPr="00860318">
        <w:rPr>
          <w:sz w:val="28"/>
          <w:szCs w:val="28"/>
        </w:rPr>
        <w:softHyphen/>
        <w:t>добных условиях возникает неясность, а ее следствием — и неуверенность в получении ожидаемого конечного резуль</w:t>
      </w:r>
      <w:r w:rsidRPr="00860318">
        <w:rPr>
          <w:sz w:val="28"/>
          <w:szCs w:val="28"/>
        </w:rPr>
        <w:softHyphen/>
        <w:t>тата. Растет возможность появления дополнительных зат</w:t>
      </w:r>
      <w:r w:rsidRPr="00860318">
        <w:rPr>
          <w:sz w:val="28"/>
          <w:szCs w:val="28"/>
        </w:rPr>
        <w:softHyphen/>
        <w:t>рат и потерь. Все это как-то находит отражение в толкова</w:t>
      </w:r>
      <w:r w:rsidRPr="00860318">
        <w:rPr>
          <w:sz w:val="28"/>
          <w:szCs w:val="28"/>
        </w:rPr>
        <w:softHyphen/>
        <w:t>нии слова "риск".</w:t>
      </w:r>
      <w:r w:rsidR="00614767" w:rsidRPr="00860318">
        <w:rPr>
          <w:sz w:val="28"/>
          <w:szCs w:val="28"/>
        </w:rPr>
        <w:t xml:space="preserve"> </w:t>
      </w:r>
    </w:p>
    <w:p w:rsidR="00614767" w:rsidRPr="00860318" w:rsidRDefault="00614767" w:rsidP="00860318">
      <w:pPr>
        <w:spacing w:line="360" w:lineRule="auto"/>
        <w:ind w:firstLine="709"/>
        <w:jc w:val="both"/>
        <w:rPr>
          <w:sz w:val="28"/>
          <w:szCs w:val="28"/>
        </w:rPr>
      </w:pPr>
    </w:p>
    <w:p w:rsidR="003829C9" w:rsidRPr="00860318" w:rsidRDefault="00614767" w:rsidP="00B646BE">
      <w:pPr>
        <w:numPr>
          <w:ilvl w:val="0"/>
          <w:numId w:val="19"/>
        </w:numPr>
        <w:spacing w:line="360" w:lineRule="auto"/>
        <w:ind w:firstLine="709"/>
        <w:jc w:val="center"/>
        <w:rPr>
          <w:sz w:val="28"/>
          <w:szCs w:val="28"/>
        </w:rPr>
      </w:pPr>
      <w:r w:rsidRPr="00860318">
        <w:rPr>
          <w:sz w:val="28"/>
          <w:szCs w:val="28"/>
        </w:rPr>
        <w:br w:type="page"/>
      </w:r>
      <w:r w:rsidR="00873C17" w:rsidRPr="00860318">
        <w:rPr>
          <w:sz w:val="28"/>
          <w:szCs w:val="28"/>
        </w:rPr>
        <w:t>РИСКИ И НЕОПРЕДЕЛЁННОСТЬ НА ПРЕДПРИЯТИИ</w:t>
      </w:r>
    </w:p>
    <w:p w:rsidR="00873C17" w:rsidRPr="00860318" w:rsidRDefault="00873C17" w:rsidP="00B646BE">
      <w:pPr>
        <w:numPr>
          <w:ilvl w:val="1"/>
          <w:numId w:val="19"/>
        </w:numPr>
        <w:spacing w:line="360" w:lineRule="auto"/>
        <w:jc w:val="center"/>
        <w:rPr>
          <w:sz w:val="28"/>
          <w:szCs w:val="28"/>
        </w:rPr>
      </w:pPr>
      <w:r w:rsidRPr="00860318">
        <w:rPr>
          <w:sz w:val="28"/>
          <w:szCs w:val="28"/>
        </w:rPr>
        <w:t>СУЩНОСТЬ И ВИДЫ РИСКОВ</w:t>
      </w:r>
    </w:p>
    <w:p w:rsidR="00860318" w:rsidRDefault="00860318" w:rsidP="00860318">
      <w:pPr>
        <w:spacing w:line="360" w:lineRule="auto"/>
        <w:ind w:firstLine="851"/>
        <w:rPr>
          <w:sz w:val="28"/>
          <w:szCs w:val="28"/>
        </w:rPr>
      </w:pPr>
    </w:p>
    <w:p w:rsidR="00873C17" w:rsidRPr="00860318" w:rsidRDefault="00873C17" w:rsidP="00860318">
      <w:pPr>
        <w:spacing w:line="360" w:lineRule="auto"/>
        <w:ind w:firstLine="851"/>
        <w:rPr>
          <w:sz w:val="28"/>
          <w:szCs w:val="28"/>
        </w:rPr>
      </w:pPr>
      <w:r w:rsidRPr="00860318">
        <w:rPr>
          <w:sz w:val="28"/>
          <w:szCs w:val="28"/>
        </w:rPr>
        <w:t>1.1.1 РИСКИ, ОПРЕДЕЛЕНИЯ</w:t>
      </w:r>
    </w:p>
    <w:p w:rsidR="00873C17" w:rsidRPr="00860318" w:rsidRDefault="00873C17" w:rsidP="00860318">
      <w:pPr>
        <w:spacing w:line="360" w:lineRule="auto"/>
        <w:ind w:firstLine="709"/>
        <w:jc w:val="both"/>
        <w:rPr>
          <w:sz w:val="28"/>
          <w:szCs w:val="28"/>
        </w:rPr>
      </w:pPr>
    </w:p>
    <w:p w:rsidR="00614767" w:rsidRPr="00860318" w:rsidRDefault="00614767" w:rsidP="00860318">
      <w:pPr>
        <w:spacing w:line="360" w:lineRule="auto"/>
        <w:ind w:firstLine="709"/>
        <w:jc w:val="both"/>
        <w:rPr>
          <w:sz w:val="28"/>
          <w:szCs w:val="28"/>
        </w:rPr>
      </w:pPr>
      <w:r w:rsidRPr="00860318">
        <w:rPr>
          <w:sz w:val="28"/>
          <w:szCs w:val="28"/>
        </w:rPr>
        <w:t xml:space="preserve">Предпринимательская деятельность содержит определенную долю риска, которую должен взять на себя предприниматель, определив характер и масштабы этого риска. Закон РФ "О предприятиях и предпринимательской деятельности" определяет предпринимательство, как "инициативную, самостоятельную деятельность граждан и их объединений, осуществляемую на свой страх и риск, под свою имущественную ответственность и, направленную на получение прибыли". Таким образом, законодательно установлено, что осуществление предпринимательской деятельности в любом виде связано с риском. </w:t>
      </w:r>
    </w:p>
    <w:p w:rsidR="00614767" w:rsidRPr="00860318" w:rsidRDefault="00614767" w:rsidP="00860318">
      <w:pPr>
        <w:spacing w:line="360" w:lineRule="auto"/>
        <w:ind w:firstLine="709"/>
        <w:jc w:val="both"/>
        <w:rPr>
          <w:sz w:val="28"/>
          <w:szCs w:val="28"/>
        </w:rPr>
      </w:pPr>
      <w:r w:rsidRPr="00860318">
        <w:rPr>
          <w:sz w:val="28"/>
          <w:szCs w:val="28"/>
        </w:rPr>
        <w:t xml:space="preserve">Риск (risk) - это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 </w:t>
      </w:r>
    </w:p>
    <w:p w:rsidR="00614767" w:rsidRPr="00860318" w:rsidRDefault="00614767" w:rsidP="00860318">
      <w:pPr>
        <w:spacing w:line="360" w:lineRule="auto"/>
        <w:ind w:firstLine="709"/>
        <w:jc w:val="both"/>
        <w:rPr>
          <w:sz w:val="28"/>
          <w:szCs w:val="28"/>
        </w:rPr>
      </w:pPr>
      <w:r w:rsidRPr="00860318">
        <w:rPr>
          <w:sz w:val="28"/>
          <w:szCs w:val="28"/>
        </w:rPr>
        <w:t xml:space="preserve">В общем случае под риском понимают возможность наступления некоторого неблагоприятного события, влекущего за собой различного рода потери (например, получение физической травмы, потеря имущества, получение доходов ниже ожидаемого уровня и т.д.). </w:t>
      </w:r>
    </w:p>
    <w:p w:rsidR="00614767" w:rsidRPr="00860318" w:rsidRDefault="00614767" w:rsidP="00860318">
      <w:pPr>
        <w:spacing w:line="360" w:lineRule="auto"/>
        <w:ind w:firstLine="709"/>
        <w:jc w:val="both"/>
        <w:rPr>
          <w:sz w:val="28"/>
          <w:szCs w:val="28"/>
        </w:rPr>
      </w:pPr>
      <w:r w:rsidRPr="00860318">
        <w:rPr>
          <w:sz w:val="28"/>
          <w:szCs w:val="28"/>
        </w:rPr>
        <w:t xml:space="preserve">В предпринимательской деятельности под "риском" принято понимать вероятность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 </w:t>
      </w:r>
    </w:p>
    <w:p w:rsidR="00614767" w:rsidRPr="00860318" w:rsidRDefault="00614767" w:rsidP="00860318">
      <w:pPr>
        <w:spacing w:line="360" w:lineRule="auto"/>
        <w:ind w:firstLine="709"/>
        <w:jc w:val="both"/>
        <w:rPr>
          <w:sz w:val="28"/>
          <w:szCs w:val="28"/>
        </w:rPr>
      </w:pPr>
      <w:r w:rsidRPr="00860318">
        <w:rPr>
          <w:sz w:val="28"/>
          <w:szCs w:val="28"/>
        </w:rPr>
        <w:t xml:space="preserve">В явлении "риск" можно выделить следующие элементы, взаимосвязь которых и составляет его сущность: </w:t>
      </w:r>
    </w:p>
    <w:p w:rsidR="00614767" w:rsidRPr="00860318" w:rsidRDefault="00614767" w:rsidP="00B646BE">
      <w:pPr>
        <w:numPr>
          <w:ilvl w:val="0"/>
          <w:numId w:val="1"/>
        </w:numPr>
        <w:spacing w:line="360" w:lineRule="auto"/>
        <w:ind w:firstLine="709"/>
        <w:jc w:val="both"/>
        <w:rPr>
          <w:sz w:val="28"/>
          <w:szCs w:val="28"/>
        </w:rPr>
      </w:pPr>
      <w:r w:rsidRPr="00860318">
        <w:rPr>
          <w:sz w:val="28"/>
          <w:szCs w:val="28"/>
        </w:rPr>
        <w:t xml:space="preserve">возможность отклонения от предполагаемой цели, ради которой осуществлялась выбранная альтернатива; </w:t>
      </w:r>
    </w:p>
    <w:p w:rsidR="00614767" w:rsidRPr="00860318" w:rsidRDefault="00614767" w:rsidP="00B646BE">
      <w:pPr>
        <w:numPr>
          <w:ilvl w:val="0"/>
          <w:numId w:val="1"/>
        </w:numPr>
        <w:spacing w:line="360" w:lineRule="auto"/>
        <w:ind w:firstLine="709"/>
        <w:jc w:val="both"/>
        <w:rPr>
          <w:sz w:val="28"/>
          <w:szCs w:val="28"/>
        </w:rPr>
      </w:pPr>
      <w:r w:rsidRPr="00860318">
        <w:rPr>
          <w:sz w:val="28"/>
          <w:szCs w:val="28"/>
        </w:rPr>
        <w:t xml:space="preserve">вероятность достижения желаемого результата; </w:t>
      </w:r>
    </w:p>
    <w:p w:rsidR="00614767" w:rsidRPr="00860318" w:rsidRDefault="00614767" w:rsidP="00B646BE">
      <w:pPr>
        <w:numPr>
          <w:ilvl w:val="0"/>
          <w:numId w:val="1"/>
        </w:numPr>
        <w:spacing w:line="360" w:lineRule="auto"/>
        <w:ind w:firstLine="709"/>
        <w:jc w:val="both"/>
        <w:rPr>
          <w:sz w:val="28"/>
          <w:szCs w:val="28"/>
        </w:rPr>
      </w:pPr>
      <w:r w:rsidRPr="00860318">
        <w:rPr>
          <w:sz w:val="28"/>
          <w:szCs w:val="28"/>
        </w:rPr>
        <w:t xml:space="preserve">отсутствие уверенности в достижении поставленной цели; </w:t>
      </w:r>
    </w:p>
    <w:p w:rsidR="00614767" w:rsidRPr="00860318" w:rsidRDefault="00614767" w:rsidP="00B646BE">
      <w:pPr>
        <w:numPr>
          <w:ilvl w:val="0"/>
          <w:numId w:val="1"/>
        </w:numPr>
        <w:spacing w:line="360" w:lineRule="auto"/>
        <w:ind w:firstLine="709"/>
        <w:jc w:val="both"/>
        <w:rPr>
          <w:sz w:val="28"/>
          <w:szCs w:val="28"/>
        </w:rPr>
      </w:pPr>
      <w:r w:rsidRPr="00860318">
        <w:rPr>
          <w:sz w:val="28"/>
          <w:szCs w:val="28"/>
        </w:rPr>
        <w:t xml:space="preserve">возможность материальных, нравственных и др. потерь, связанных с осуществлением выбранной в условиях неопределенности альтернативы. </w:t>
      </w:r>
    </w:p>
    <w:p w:rsidR="00694307" w:rsidRPr="00860318" w:rsidRDefault="00614767" w:rsidP="00860318">
      <w:pPr>
        <w:spacing w:line="360" w:lineRule="auto"/>
        <w:ind w:firstLine="709"/>
        <w:jc w:val="both"/>
        <w:rPr>
          <w:sz w:val="28"/>
          <w:szCs w:val="28"/>
        </w:rPr>
      </w:pPr>
      <w:r w:rsidRPr="00860318">
        <w:rPr>
          <w:sz w:val="28"/>
          <w:szCs w:val="28"/>
        </w:rPr>
        <w:t xml:space="preserve">Факторы риска определяются на основе анализа политической, экономической и финансово-кредитной политики, как отдельных стран, так и мирового сообщества в целом. </w:t>
      </w:r>
    </w:p>
    <w:p w:rsidR="00614767" w:rsidRPr="00860318" w:rsidRDefault="00614767" w:rsidP="00860318">
      <w:pPr>
        <w:spacing w:line="360" w:lineRule="auto"/>
        <w:ind w:firstLine="709"/>
        <w:jc w:val="both"/>
        <w:rPr>
          <w:sz w:val="28"/>
          <w:szCs w:val="28"/>
        </w:rPr>
      </w:pPr>
      <w:r w:rsidRPr="00860318">
        <w:rPr>
          <w:sz w:val="28"/>
          <w:szCs w:val="28"/>
        </w:rPr>
        <w:t xml:space="preserve">Факторы рисков - одна из самых сложных частей и в то же время одно из ключевых направлений работы по управлению риском. Проводить факторный анализ гораздо сложнее, чем какой-либо иной, поскольку одни и те же факторы оказывают в различных условиях неодинаковое влияние на рынок или могут из решающих стать абсолютно незначительными. Необходимо знать взаимосвязь и взаимное влияние различных факторов, отражающие связи между различными государствами, историю их развития, определять совокупный результат тех или иных экономических мер и устанавливать связь между абсолютно несвязанными на первый взгляд событиями. </w:t>
      </w:r>
    </w:p>
    <w:p w:rsidR="00614767" w:rsidRPr="00860318" w:rsidRDefault="00614767" w:rsidP="00860318">
      <w:pPr>
        <w:spacing w:line="360" w:lineRule="auto"/>
        <w:ind w:firstLine="709"/>
        <w:rPr>
          <w:sz w:val="28"/>
          <w:szCs w:val="28"/>
        </w:rPr>
      </w:pPr>
      <w:r w:rsidRPr="00860318">
        <w:rPr>
          <w:sz w:val="28"/>
          <w:szCs w:val="28"/>
        </w:rPr>
        <w:t>Можно отметить следующие функци</w:t>
      </w:r>
      <w:r w:rsidR="00694307" w:rsidRPr="00860318">
        <w:rPr>
          <w:sz w:val="28"/>
          <w:szCs w:val="28"/>
        </w:rPr>
        <w:t>и риска:</w:t>
      </w:r>
      <w:r w:rsidRPr="00860318">
        <w:rPr>
          <w:sz w:val="28"/>
          <w:szCs w:val="28"/>
        </w:rPr>
        <w:br/>
        <w:t xml:space="preserve">1. </w:t>
      </w:r>
      <w:r w:rsidR="00873C17" w:rsidRPr="00860318">
        <w:rPr>
          <w:sz w:val="28"/>
          <w:szCs w:val="28"/>
        </w:rPr>
        <w:t>С</w:t>
      </w:r>
      <w:r w:rsidRPr="00860318">
        <w:rPr>
          <w:sz w:val="28"/>
          <w:szCs w:val="28"/>
        </w:rPr>
        <w:t xml:space="preserve">тимулирующая функция риска, которая проявляется в двух аспектах: </w:t>
      </w:r>
    </w:p>
    <w:p w:rsidR="00614767" w:rsidRPr="00860318" w:rsidRDefault="00614767" w:rsidP="00B646BE">
      <w:pPr>
        <w:numPr>
          <w:ilvl w:val="0"/>
          <w:numId w:val="4"/>
        </w:numPr>
        <w:spacing w:line="360" w:lineRule="auto"/>
        <w:ind w:firstLine="709"/>
        <w:jc w:val="both"/>
        <w:rPr>
          <w:sz w:val="28"/>
          <w:szCs w:val="28"/>
        </w:rPr>
      </w:pPr>
      <w:r w:rsidRPr="00860318">
        <w:rPr>
          <w:sz w:val="28"/>
          <w:szCs w:val="28"/>
        </w:rPr>
        <w:t xml:space="preserve">конструктивный аспект, который состоит в исследовании источников риска при проектировании операций и систем, конструировании специальных устройств, операций, форм сделок, исключающих или снижающих возможные последствия риска как отрицательного отклонения; </w:t>
      </w:r>
    </w:p>
    <w:p w:rsidR="00614767" w:rsidRPr="00860318" w:rsidRDefault="00614767" w:rsidP="00B646BE">
      <w:pPr>
        <w:numPr>
          <w:ilvl w:val="0"/>
          <w:numId w:val="4"/>
        </w:numPr>
        <w:spacing w:line="360" w:lineRule="auto"/>
        <w:ind w:firstLine="709"/>
        <w:jc w:val="both"/>
        <w:rPr>
          <w:sz w:val="28"/>
          <w:szCs w:val="28"/>
        </w:rPr>
      </w:pPr>
      <w:r w:rsidRPr="00860318">
        <w:rPr>
          <w:sz w:val="28"/>
          <w:szCs w:val="28"/>
        </w:rPr>
        <w:t xml:space="preserve">деструктивный аспект, который проявляется в том, что реализация решений с неисследованным или необоснованным риском может приводить к реализации объектов или операций, которые относятся к авантюрным, волюнтаристским; </w:t>
      </w:r>
    </w:p>
    <w:p w:rsidR="00614767" w:rsidRPr="00860318" w:rsidRDefault="00614767" w:rsidP="00860318">
      <w:pPr>
        <w:spacing w:line="360" w:lineRule="auto"/>
        <w:ind w:firstLine="709"/>
        <w:jc w:val="both"/>
        <w:rPr>
          <w:sz w:val="28"/>
          <w:szCs w:val="28"/>
        </w:rPr>
      </w:pPr>
      <w:r w:rsidRPr="00860318">
        <w:rPr>
          <w:sz w:val="28"/>
          <w:szCs w:val="28"/>
        </w:rPr>
        <w:t xml:space="preserve">2. </w:t>
      </w:r>
      <w:r w:rsidR="00873C17" w:rsidRPr="00860318">
        <w:rPr>
          <w:sz w:val="28"/>
          <w:szCs w:val="28"/>
        </w:rPr>
        <w:t>З</w:t>
      </w:r>
      <w:r w:rsidRPr="00860318">
        <w:rPr>
          <w:sz w:val="28"/>
          <w:szCs w:val="28"/>
        </w:rPr>
        <w:t xml:space="preserve">ащитная функция риска имеет так же два аспекта: </w:t>
      </w:r>
    </w:p>
    <w:p w:rsidR="00614767" w:rsidRPr="00860318" w:rsidRDefault="00614767" w:rsidP="00B646BE">
      <w:pPr>
        <w:numPr>
          <w:ilvl w:val="0"/>
          <w:numId w:val="5"/>
        </w:numPr>
        <w:tabs>
          <w:tab w:val="clear" w:pos="1800"/>
          <w:tab w:val="num" w:pos="1260"/>
        </w:tabs>
        <w:spacing w:line="360" w:lineRule="auto"/>
        <w:ind w:left="1260" w:firstLine="709"/>
        <w:jc w:val="both"/>
        <w:rPr>
          <w:sz w:val="28"/>
          <w:szCs w:val="28"/>
        </w:rPr>
      </w:pPr>
      <w:r w:rsidRPr="00860318">
        <w:rPr>
          <w:sz w:val="28"/>
          <w:szCs w:val="28"/>
        </w:rPr>
        <w:t xml:space="preserve">историко-генетический аспект состоит в том, что юридические и физические лица вынуждены искать средства и формы защиты от нежелательной реализации риска; </w:t>
      </w:r>
    </w:p>
    <w:p w:rsidR="00614767" w:rsidRPr="00860318" w:rsidRDefault="00614767" w:rsidP="00B646BE">
      <w:pPr>
        <w:numPr>
          <w:ilvl w:val="0"/>
          <w:numId w:val="5"/>
        </w:numPr>
        <w:tabs>
          <w:tab w:val="clear" w:pos="1800"/>
          <w:tab w:val="num" w:pos="1260"/>
        </w:tabs>
        <w:spacing w:line="360" w:lineRule="auto"/>
        <w:ind w:left="1260" w:firstLine="709"/>
        <w:jc w:val="both"/>
        <w:rPr>
          <w:sz w:val="28"/>
          <w:szCs w:val="28"/>
        </w:rPr>
      </w:pPr>
      <w:r w:rsidRPr="00860318">
        <w:rPr>
          <w:sz w:val="28"/>
          <w:szCs w:val="28"/>
        </w:rPr>
        <w:t xml:space="preserve">социально-правовой аспект заключается в объективной необходимости законодательного закрепления понятия "правомерности риска", правового регулирования страховой деятельности; </w:t>
      </w:r>
    </w:p>
    <w:p w:rsidR="00860318" w:rsidRDefault="00614767" w:rsidP="00860318">
      <w:pPr>
        <w:spacing w:line="360" w:lineRule="auto"/>
        <w:ind w:firstLine="709"/>
        <w:jc w:val="both"/>
        <w:rPr>
          <w:sz w:val="28"/>
          <w:szCs w:val="28"/>
        </w:rPr>
      </w:pPr>
      <w:r w:rsidRPr="00860318">
        <w:rPr>
          <w:sz w:val="28"/>
          <w:szCs w:val="28"/>
        </w:rPr>
        <w:t xml:space="preserve">3. </w:t>
      </w:r>
      <w:r w:rsidR="00873C17" w:rsidRPr="00860318">
        <w:rPr>
          <w:sz w:val="28"/>
          <w:szCs w:val="28"/>
        </w:rPr>
        <w:t>К</w:t>
      </w:r>
      <w:r w:rsidRPr="00860318">
        <w:rPr>
          <w:sz w:val="28"/>
          <w:szCs w:val="28"/>
        </w:rPr>
        <w:t>омпенсирующая функция риска может обеспечить компенсирующий эффект (положительная компенсация), т.е. дополнительную по сравнению с плано</w:t>
      </w:r>
      <w:r w:rsidR="00694307" w:rsidRPr="00860318">
        <w:rPr>
          <w:sz w:val="28"/>
          <w:szCs w:val="28"/>
        </w:rPr>
        <w:t xml:space="preserve">вой прибыль </w:t>
      </w:r>
      <w:r w:rsidRPr="00860318">
        <w:rPr>
          <w:sz w:val="28"/>
          <w:szCs w:val="28"/>
        </w:rPr>
        <w:t>в случае благоприятн</w:t>
      </w:r>
      <w:r w:rsidR="00860318">
        <w:rPr>
          <w:sz w:val="28"/>
          <w:szCs w:val="28"/>
        </w:rPr>
        <w:t xml:space="preserve">ого исхода (реализации шанса); </w:t>
      </w:r>
    </w:p>
    <w:p w:rsidR="00614767" w:rsidRPr="00860318" w:rsidRDefault="00614767" w:rsidP="00860318">
      <w:pPr>
        <w:spacing w:line="360" w:lineRule="auto"/>
        <w:ind w:firstLine="709"/>
        <w:jc w:val="both"/>
        <w:rPr>
          <w:sz w:val="28"/>
          <w:szCs w:val="28"/>
        </w:rPr>
      </w:pPr>
      <w:r w:rsidRPr="00860318">
        <w:rPr>
          <w:sz w:val="28"/>
          <w:szCs w:val="28"/>
        </w:rPr>
        <w:t xml:space="preserve">4. </w:t>
      </w:r>
      <w:r w:rsidR="00873C17" w:rsidRPr="00860318">
        <w:rPr>
          <w:sz w:val="28"/>
          <w:szCs w:val="28"/>
        </w:rPr>
        <w:t>С</w:t>
      </w:r>
      <w:r w:rsidRPr="00860318">
        <w:rPr>
          <w:sz w:val="28"/>
          <w:szCs w:val="28"/>
        </w:rPr>
        <w:t>оциально-экономическая функция риска, которая состоит в том, что в процессе рыночной деятельности риск и конкуренция позволяет выделить социальные группы эффективных собственников в общественных классах, а в экономике - отрасли деятельности, в которых риск приемлем. Вмешательство государства в рисковые ситуации на рынках (включая гарантии, например, в финансово-кредитной сфере) ограничивает эффективность социально-экономической функции риска. В социальном плане это искажает принципы равенства для всех участников рынка из различных отраслей хозяйства, что может порождать дисбаланс рисков в отраслях экономики.</w:t>
      </w:r>
    </w:p>
    <w:p w:rsidR="00860318" w:rsidRDefault="00860318" w:rsidP="00860318">
      <w:pPr>
        <w:spacing w:line="360" w:lineRule="auto"/>
        <w:ind w:firstLine="709"/>
        <w:rPr>
          <w:sz w:val="28"/>
          <w:szCs w:val="28"/>
        </w:rPr>
      </w:pPr>
    </w:p>
    <w:p w:rsidR="0026185C" w:rsidRPr="00860318" w:rsidRDefault="003F3B46" w:rsidP="00860318">
      <w:pPr>
        <w:spacing w:line="360" w:lineRule="auto"/>
        <w:ind w:firstLine="709"/>
        <w:rPr>
          <w:sz w:val="28"/>
          <w:szCs w:val="28"/>
        </w:rPr>
      </w:pPr>
      <w:r w:rsidRPr="00860318">
        <w:rPr>
          <w:sz w:val="28"/>
          <w:szCs w:val="28"/>
        </w:rPr>
        <w:t xml:space="preserve">1.1.2. </w:t>
      </w:r>
      <w:r w:rsidR="0026185C" w:rsidRPr="00860318">
        <w:rPr>
          <w:sz w:val="28"/>
          <w:szCs w:val="28"/>
        </w:rPr>
        <w:t>ВИДЫ РИСКОВ</w:t>
      </w:r>
    </w:p>
    <w:p w:rsidR="0026185C" w:rsidRPr="00860318" w:rsidRDefault="0026185C" w:rsidP="00860318">
      <w:pPr>
        <w:spacing w:line="360" w:lineRule="auto"/>
        <w:ind w:firstLine="709"/>
        <w:jc w:val="both"/>
        <w:rPr>
          <w:sz w:val="28"/>
          <w:szCs w:val="28"/>
        </w:rPr>
      </w:pPr>
    </w:p>
    <w:p w:rsidR="00614767" w:rsidRPr="00860318" w:rsidRDefault="00614767" w:rsidP="00860318">
      <w:pPr>
        <w:spacing w:line="360" w:lineRule="auto"/>
        <w:ind w:firstLine="709"/>
        <w:jc w:val="both"/>
        <w:rPr>
          <w:sz w:val="28"/>
          <w:szCs w:val="28"/>
        </w:rPr>
      </w:pPr>
      <w:r w:rsidRPr="00860318">
        <w:rPr>
          <w:sz w:val="28"/>
          <w:szCs w:val="28"/>
        </w:rPr>
        <w:t xml:space="preserve">В процессе своей деятельности предприниматели сталкиваются с совокупностью различных видов риска, которые отличаются между собой по месту и времени возникновения, совокупности внешних и внутренних факторов, влияющих на их уровень и, следовательно, по способу их анализа и методам описания. </w:t>
      </w:r>
    </w:p>
    <w:p w:rsidR="00614767" w:rsidRPr="00860318" w:rsidRDefault="00614767" w:rsidP="00860318">
      <w:pPr>
        <w:spacing w:line="360" w:lineRule="auto"/>
        <w:ind w:firstLine="709"/>
        <w:jc w:val="both"/>
        <w:rPr>
          <w:sz w:val="28"/>
          <w:szCs w:val="28"/>
        </w:rPr>
      </w:pPr>
      <w:r w:rsidRPr="00860318">
        <w:rPr>
          <w:sz w:val="28"/>
          <w:szCs w:val="28"/>
        </w:rPr>
        <w:t xml:space="preserve">Как правило, все виды рисков взаимосвязаны и оказывают влияния на деятельность предпринимателя. При этом изменение одного вида риска может вызывать изменение большинства остальных. </w:t>
      </w:r>
    </w:p>
    <w:p w:rsidR="00614767" w:rsidRPr="00860318" w:rsidRDefault="00614767" w:rsidP="00860318">
      <w:pPr>
        <w:spacing w:line="360" w:lineRule="auto"/>
        <w:ind w:firstLine="709"/>
        <w:jc w:val="both"/>
        <w:rPr>
          <w:sz w:val="28"/>
          <w:szCs w:val="28"/>
        </w:rPr>
      </w:pPr>
      <w:r w:rsidRPr="00860318">
        <w:rPr>
          <w:sz w:val="28"/>
          <w:szCs w:val="28"/>
        </w:rPr>
        <w:t xml:space="preserve">Классификация рисков означает систематизацию множества рисков на основании каких-то признаков и критериев, позволяющих объединить подмножества рисков в более общие понятия. </w:t>
      </w:r>
    </w:p>
    <w:p w:rsidR="00614767" w:rsidRPr="00860318" w:rsidRDefault="00614767" w:rsidP="00860318">
      <w:pPr>
        <w:spacing w:line="360" w:lineRule="auto"/>
        <w:ind w:firstLine="709"/>
        <w:jc w:val="both"/>
        <w:rPr>
          <w:sz w:val="28"/>
          <w:szCs w:val="28"/>
        </w:rPr>
      </w:pPr>
      <w:r w:rsidRPr="00860318">
        <w:rPr>
          <w:sz w:val="28"/>
          <w:szCs w:val="28"/>
        </w:rPr>
        <w:t xml:space="preserve">Наиболее важными элементами, положенными в основу классификации рисков, являются: </w:t>
      </w:r>
    </w:p>
    <w:p w:rsidR="00614767" w:rsidRPr="00860318" w:rsidRDefault="00614767" w:rsidP="00B646BE">
      <w:pPr>
        <w:numPr>
          <w:ilvl w:val="0"/>
          <w:numId w:val="6"/>
        </w:numPr>
        <w:spacing w:line="360" w:lineRule="auto"/>
        <w:ind w:firstLine="709"/>
        <w:jc w:val="both"/>
        <w:rPr>
          <w:sz w:val="28"/>
          <w:szCs w:val="28"/>
        </w:rPr>
      </w:pPr>
      <w:r w:rsidRPr="00860318">
        <w:rPr>
          <w:sz w:val="28"/>
          <w:szCs w:val="28"/>
        </w:rPr>
        <w:t xml:space="preserve">время возникновения; </w:t>
      </w:r>
    </w:p>
    <w:p w:rsidR="00614767" w:rsidRPr="00860318" w:rsidRDefault="00614767" w:rsidP="00B646BE">
      <w:pPr>
        <w:numPr>
          <w:ilvl w:val="0"/>
          <w:numId w:val="6"/>
        </w:numPr>
        <w:spacing w:line="360" w:lineRule="auto"/>
        <w:ind w:firstLine="709"/>
        <w:jc w:val="both"/>
        <w:rPr>
          <w:sz w:val="28"/>
          <w:szCs w:val="28"/>
        </w:rPr>
      </w:pPr>
      <w:r w:rsidRPr="00860318">
        <w:rPr>
          <w:sz w:val="28"/>
          <w:szCs w:val="28"/>
        </w:rPr>
        <w:t xml:space="preserve">основные факторы возникновения; </w:t>
      </w:r>
    </w:p>
    <w:p w:rsidR="00614767" w:rsidRPr="00860318" w:rsidRDefault="00614767" w:rsidP="00B646BE">
      <w:pPr>
        <w:numPr>
          <w:ilvl w:val="0"/>
          <w:numId w:val="6"/>
        </w:numPr>
        <w:spacing w:line="360" w:lineRule="auto"/>
        <w:ind w:firstLine="709"/>
        <w:jc w:val="both"/>
        <w:rPr>
          <w:sz w:val="28"/>
          <w:szCs w:val="28"/>
        </w:rPr>
      </w:pPr>
      <w:r w:rsidRPr="00860318">
        <w:rPr>
          <w:sz w:val="28"/>
          <w:szCs w:val="28"/>
        </w:rPr>
        <w:t xml:space="preserve">характер учета; </w:t>
      </w:r>
    </w:p>
    <w:p w:rsidR="00614767" w:rsidRPr="00860318" w:rsidRDefault="00614767" w:rsidP="00B646BE">
      <w:pPr>
        <w:numPr>
          <w:ilvl w:val="0"/>
          <w:numId w:val="6"/>
        </w:numPr>
        <w:spacing w:line="360" w:lineRule="auto"/>
        <w:ind w:firstLine="709"/>
        <w:jc w:val="both"/>
        <w:rPr>
          <w:sz w:val="28"/>
          <w:szCs w:val="28"/>
        </w:rPr>
      </w:pPr>
      <w:r w:rsidRPr="00860318">
        <w:rPr>
          <w:sz w:val="28"/>
          <w:szCs w:val="28"/>
        </w:rPr>
        <w:t xml:space="preserve">характер последствий; </w:t>
      </w:r>
    </w:p>
    <w:p w:rsidR="00614767" w:rsidRPr="00860318" w:rsidRDefault="00614767" w:rsidP="00B646BE">
      <w:pPr>
        <w:numPr>
          <w:ilvl w:val="0"/>
          <w:numId w:val="6"/>
        </w:numPr>
        <w:spacing w:line="360" w:lineRule="auto"/>
        <w:ind w:firstLine="709"/>
        <w:jc w:val="both"/>
        <w:rPr>
          <w:sz w:val="28"/>
          <w:szCs w:val="28"/>
        </w:rPr>
      </w:pPr>
      <w:r w:rsidRPr="00860318">
        <w:rPr>
          <w:sz w:val="28"/>
          <w:szCs w:val="28"/>
        </w:rPr>
        <w:t xml:space="preserve">сфера возникновения и другие. </w:t>
      </w:r>
    </w:p>
    <w:p w:rsidR="00614767" w:rsidRPr="00860318" w:rsidRDefault="00614767" w:rsidP="00860318">
      <w:pPr>
        <w:spacing w:line="360" w:lineRule="auto"/>
        <w:ind w:firstLine="709"/>
        <w:jc w:val="both"/>
        <w:rPr>
          <w:sz w:val="28"/>
          <w:szCs w:val="28"/>
        </w:rPr>
      </w:pPr>
      <w:r w:rsidRPr="00860318">
        <w:rPr>
          <w:sz w:val="28"/>
          <w:szCs w:val="28"/>
          <w:u w:val="single"/>
        </w:rPr>
        <w:t>По времени возникновения</w:t>
      </w:r>
      <w:r w:rsidRPr="00860318">
        <w:rPr>
          <w:sz w:val="28"/>
          <w:szCs w:val="28"/>
        </w:rPr>
        <w:t xml:space="preserve"> риски распределяются на</w:t>
      </w:r>
      <w:r w:rsidR="00694307" w:rsidRPr="00860318">
        <w:rPr>
          <w:sz w:val="28"/>
          <w:szCs w:val="28"/>
        </w:rPr>
        <w:t>:</w:t>
      </w:r>
      <w:r w:rsidRPr="00860318">
        <w:rPr>
          <w:sz w:val="28"/>
          <w:szCs w:val="28"/>
        </w:rPr>
        <w:t xml:space="preserve"> </w:t>
      </w:r>
    </w:p>
    <w:p w:rsidR="00614767" w:rsidRPr="00860318" w:rsidRDefault="00614767" w:rsidP="00B646BE">
      <w:pPr>
        <w:numPr>
          <w:ilvl w:val="1"/>
          <w:numId w:val="6"/>
        </w:numPr>
        <w:spacing w:line="360" w:lineRule="auto"/>
        <w:ind w:firstLine="709"/>
        <w:jc w:val="both"/>
        <w:rPr>
          <w:sz w:val="28"/>
          <w:szCs w:val="28"/>
        </w:rPr>
      </w:pPr>
      <w:r w:rsidRPr="00860318">
        <w:rPr>
          <w:sz w:val="28"/>
          <w:szCs w:val="28"/>
        </w:rPr>
        <w:t xml:space="preserve">ретроспективные, </w:t>
      </w:r>
    </w:p>
    <w:p w:rsidR="00614767" w:rsidRPr="00860318" w:rsidRDefault="00614767" w:rsidP="00B646BE">
      <w:pPr>
        <w:numPr>
          <w:ilvl w:val="1"/>
          <w:numId w:val="6"/>
        </w:numPr>
        <w:spacing w:line="360" w:lineRule="auto"/>
        <w:ind w:firstLine="709"/>
        <w:jc w:val="both"/>
        <w:rPr>
          <w:sz w:val="28"/>
          <w:szCs w:val="28"/>
        </w:rPr>
      </w:pPr>
      <w:r w:rsidRPr="00860318">
        <w:rPr>
          <w:sz w:val="28"/>
          <w:szCs w:val="28"/>
        </w:rPr>
        <w:t xml:space="preserve">текущие и перспективные риски. </w:t>
      </w:r>
    </w:p>
    <w:p w:rsidR="00614767" w:rsidRPr="00860318" w:rsidRDefault="00694307" w:rsidP="00860318">
      <w:pPr>
        <w:spacing w:line="360" w:lineRule="auto"/>
        <w:ind w:firstLine="709"/>
        <w:jc w:val="both"/>
        <w:rPr>
          <w:sz w:val="28"/>
          <w:szCs w:val="28"/>
        </w:rPr>
      </w:pPr>
      <w:r w:rsidRPr="00860318">
        <w:rPr>
          <w:sz w:val="28"/>
          <w:szCs w:val="28"/>
        </w:rPr>
        <w:t>(</w:t>
      </w:r>
      <w:r w:rsidR="00614767" w:rsidRPr="00860318">
        <w:rPr>
          <w:sz w:val="28"/>
          <w:szCs w:val="28"/>
        </w:rPr>
        <w:t>Анализ ретроспективных рисков, их характера и способов снижения дает возможности более точно прогнозировать текущие и перспективные риски</w:t>
      </w:r>
      <w:r w:rsidRPr="00860318">
        <w:rPr>
          <w:sz w:val="28"/>
          <w:szCs w:val="28"/>
        </w:rPr>
        <w:t>)</w:t>
      </w:r>
      <w:r w:rsidR="00614767" w:rsidRPr="00860318">
        <w:rPr>
          <w:sz w:val="28"/>
          <w:szCs w:val="28"/>
        </w:rPr>
        <w:t xml:space="preserve">. </w:t>
      </w:r>
    </w:p>
    <w:p w:rsidR="00614767" w:rsidRPr="00860318" w:rsidRDefault="00614767" w:rsidP="00860318">
      <w:pPr>
        <w:spacing w:line="360" w:lineRule="auto"/>
        <w:ind w:firstLine="709"/>
        <w:jc w:val="both"/>
        <w:rPr>
          <w:sz w:val="28"/>
          <w:szCs w:val="28"/>
        </w:rPr>
      </w:pPr>
      <w:r w:rsidRPr="00860318">
        <w:rPr>
          <w:sz w:val="28"/>
          <w:szCs w:val="28"/>
          <w:u w:val="single"/>
        </w:rPr>
        <w:t>По факторам возникновения</w:t>
      </w:r>
      <w:r w:rsidRPr="00860318">
        <w:rPr>
          <w:sz w:val="28"/>
          <w:szCs w:val="28"/>
        </w:rPr>
        <w:t xml:space="preserve"> риски подразделяются на: </w:t>
      </w:r>
    </w:p>
    <w:p w:rsidR="00614767" w:rsidRPr="00860318" w:rsidRDefault="00614767" w:rsidP="00B646BE">
      <w:pPr>
        <w:numPr>
          <w:ilvl w:val="0"/>
          <w:numId w:val="7"/>
        </w:numPr>
        <w:spacing w:line="360" w:lineRule="auto"/>
        <w:ind w:firstLine="709"/>
        <w:jc w:val="both"/>
        <w:rPr>
          <w:sz w:val="28"/>
          <w:szCs w:val="28"/>
        </w:rPr>
      </w:pPr>
      <w:r w:rsidRPr="00860318">
        <w:rPr>
          <w:sz w:val="28"/>
          <w:szCs w:val="28"/>
        </w:rPr>
        <w:t xml:space="preserve">Политические риски - это риски, обусловленные изменением политической обстановки, влияющей на предпринимательскую деятельность (закрытие границ, запрет на вывоз товаров, военные действия на территории страны и др.). </w:t>
      </w:r>
    </w:p>
    <w:p w:rsidR="00614767" w:rsidRPr="00860318" w:rsidRDefault="00614767" w:rsidP="00B646BE">
      <w:pPr>
        <w:numPr>
          <w:ilvl w:val="0"/>
          <w:numId w:val="7"/>
        </w:numPr>
        <w:spacing w:line="360" w:lineRule="auto"/>
        <w:ind w:firstLine="709"/>
        <w:jc w:val="both"/>
        <w:rPr>
          <w:sz w:val="28"/>
          <w:szCs w:val="28"/>
        </w:rPr>
      </w:pPr>
      <w:r w:rsidRPr="00860318">
        <w:rPr>
          <w:sz w:val="28"/>
          <w:szCs w:val="28"/>
        </w:rPr>
        <w:t xml:space="preserve">Экономические (коммерческие) риски - это риски, обусловленные неблагоприятными изменениями в экономике предприятия или в экономике страны. Наиболее распространенным видом экономического риска, в котором сконцентрированы частные риски, являются изменения конъюнктуры рынка, несбалансированная ликвидность (невозможность своевременно выполнять платежные обязательства), изменения уровня управления и др. </w:t>
      </w:r>
    </w:p>
    <w:p w:rsidR="00614767" w:rsidRPr="00860318" w:rsidRDefault="00614767" w:rsidP="00860318">
      <w:pPr>
        <w:spacing w:line="360" w:lineRule="auto"/>
        <w:ind w:firstLine="709"/>
        <w:jc w:val="both"/>
        <w:rPr>
          <w:sz w:val="28"/>
          <w:szCs w:val="28"/>
        </w:rPr>
      </w:pPr>
      <w:r w:rsidRPr="00860318">
        <w:rPr>
          <w:sz w:val="28"/>
          <w:szCs w:val="28"/>
          <w:u w:val="single"/>
        </w:rPr>
        <w:t>По характеру учета</w:t>
      </w:r>
      <w:r w:rsidRPr="00860318">
        <w:rPr>
          <w:sz w:val="28"/>
          <w:szCs w:val="28"/>
        </w:rPr>
        <w:t xml:space="preserve"> риски делятся на: </w:t>
      </w:r>
    </w:p>
    <w:p w:rsidR="00614767" w:rsidRPr="00860318" w:rsidRDefault="00614767" w:rsidP="00B646BE">
      <w:pPr>
        <w:numPr>
          <w:ilvl w:val="0"/>
          <w:numId w:val="8"/>
        </w:numPr>
        <w:spacing w:line="360" w:lineRule="auto"/>
        <w:ind w:firstLine="709"/>
        <w:jc w:val="both"/>
        <w:rPr>
          <w:sz w:val="28"/>
          <w:szCs w:val="28"/>
        </w:rPr>
      </w:pPr>
      <w:r w:rsidRPr="00860318">
        <w:rPr>
          <w:sz w:val="28"/>
          <w:szCs w:val="28"/>
        </w:rPr>
        <w:t xml:space="preserve">К внешним рискам относятся риски, непосредственно не связанные с деятельностью предприятия или его контактной аудитории (социальные группы, юридические и (или) физические лица, которые проявляют потенциальный и (или) реальный интерес к деятельности конкретного предприятия). На уровень внешних рисков влияет очень большое количество факторов - политические, экономические, демографические, социальные, географические и др. </w:t>
      </w:r>
    </w:p>
    <w:p w:rsidR="00614767" w:rsidRPr="00860318" w:rsidRDefault="00614767" w:rsidP="00B646BE">
      <w:pPr>
        <w:numPr>
          <w:ilvl w:val="0"/>
          <w:numId w:val="8"/>
        </w:numPr>
        <w:spacing w:line="360" w:lineRule="auto"/>
        <w:ind w:firstLine="709"/>
        <w:jc w:val="both"/>
        <w:rPr>
          <w:sz w:val="28"/>
          <w:szCs w:val="28"/>
        </w:rPr>
      </w:pPr>
      <w:r w:rsidRPr="00860318">
        <w:rPr>
          <w:sz w:val="28"/>
          <w:szCs w:val="28"/>
        </w:rPr>
        <w:t xml:space="preserve">К внутренним рискам относятся риски, обусловленные деятельностью самого предприятия и его контактной аудитории. На их уровень влияет деловая активность руководства предприятия, выбор оптимальной маркетинговой стратегии, политики и тактики и др. факторы: производственный потенциал, техническое оснащение, уровень специализации, уровень производительности труда, техники безопасности. </w:t>
      </w:r>
    </w:p>
    <w:p w:rsidR="00614767" w:rsidRPr="00860318" w:rsidRDefault="00614767" w:rsidP="00860318">
      <w:pPr>
        <w:spacing w:line="360" w:lineRule="auto"/>
        <w:ind w:firstLine="709"/>
        <w:jc w:val="both"/>
        <w:rPr>
          <w:sz w:val="28"/>
          <w:szCs w:val="28"/>
        </w:rPr>
      </w:pPr>
      <w:r w:rsidRPr="00860318">
        <w:rPr>
          <w:sz w:val="28"/>
          <w:szCs w:val="28"/>
          <w:u w:val="single"/>
        </w:rPr>
        <w:t>По характеру последствий</w:t>
      </w:r>
      <w:r w:rsidRPr="00860318">
        <w:rPr>
          <w:sz w:val="28"/>
          <w:szCs w:val="28"/>
        </w:rPr>
        <w:t xml:space="preserve"> риски подразделяются на: </w:t>
      </w:r>
    </w:p>
    <w:p w:rsidR="00614767" w:rsidRPr="00860318" w:rsidRDefault="00614767" w:rsidP="00B646BE">
      <w:pPr>
        <w:numPr>
          <w:ilvl w:val="0"/>
          <w:numId w:val="9"/>
        </w:numPr>
        <w:spacing w:line="360" w:lineRule="auto"/>
        <w:ind w:firstLine="709"/>
        <w:jc w:val="both"/>
        <w:rPr>
          <w:sz w:val="28"/>
          <w:szCs w:val="28"/>
        </w:rPr>
      </w:pPr>
      <w:r w:rsidRPr="00860318">
        <w:rPr>
          <w:sz w:val="28"/>
          <w:szCs w:val="28"/>
        </w:rPr>
        <w:t xml:space="preserve">Чистые риски (иногда их еще называют простые или статические) характеризуются тем, что они практически всегда несут в себе потери для предпринимательской деятельности. Причинами чистых рисков могут быть стихийные бедствия, войны, несчастные случаи, преступные действия, недееспособности организации и др. </w:t>
      </w:r>
    </w:p>
    <w:p w:rsidR="0026185C" w:rsidRPr="00860318" w:rsidRDefault="0026185C" w:rsidP="00B646BE">
      <w:pPr>
        <w:numPr>
          <w:ilvl w:val="0"/>
          <w:numId w:val="9"/>
        </w:numPr>
        <w:spacing w:line="360" w:lineRule="auto"/>
        <w:ind w:firstLine="709"/>
        <w:jc w:val="both"/>
        <w:rPr>
          <w:sz w:val="28"/>
          <w:szCs w:val="28"/>
        </w:rPr>
      </w:pPr>
      <w:r w:rsidRPr="00860318">
        <w:rPr>
          <w:sz w:val="28"/>
          <w:szCs w:val="28"/>
        </w:rPr>
        <w:t>Спекулятивные риски</w:t>
      </w:r>
      <w:r w:rsidR="00614767" w:rsidRPr="00860318">
        <w:rPr>
          <w:sz w:val="28"/>
          <w:szCs w:val="28"/>
        </w:rPr>
        <w:t xml:space="preserve"> характеризуются тем, что могут нести в себе как потери, так и дополнительную прибыль для предпринимателя по отношению к ожидаемому результату. Причинами </w:t>
      </w:r>
      <w:r w:rsidRPr="00860318">
        <w:rPr>
          <w:sz w:val="28"/>
          <w:szCs w:val="28"/>
        </w:rPr>
        <w:t xml:space="preserve">спекулятивных </w:t>
      </w:r>
      <w:r w:rsidR="00614767" w:rsidRPr="00860318">
        <w:rPr>
          <w:sz w:val="28"/>
          <w:szCs w:val="28"/>
        </w:rPr>
        <w:t xml:space="preserve">рисков могут быть изменение конъюнктуры рынка, изменение курсов валют, изменение налогового законодательства и т.д. </w:t>
      </w:r>
    </w:p>
    <w:p w:rsidR="00694307" w:rsidRPr="00860318" w:rsidRDefault="00614767" w:rsidP="00860318">
      <w:pPr>
        <w:spacing w:line="360" w:lineRule="auto"/>
        <w:ind w:firstLine="709"/>
        <w:jc w:val="both"/>
        <w:rPr>
          <w:sz w:val="28"/>
          <w:szCs w:val="28"/>
        </w:rPr>
      </w:pPr>
      <w:r w:rsidRPr="00860318">
        <w:rPr>
          <w:sz w:val="28"/>
          <w:szCs w:val="28"/>
        </w:rPr>
        <w:t>Классификация рисков по сфере возникновения</w:t>
      </w:r>
      <w:r w:rsidR="00140210" w:rsidRPr="00860318">
        <w:rPr>
          <w:sz w:val="28"/>
          <w:szCs w:val="28"/>
        </w:rPr>
        <w:t xml:space="preserve">, в основу которой </w:t>
      </w:r>
      <w:r w:rsidRPr="00860318">
        <w:rPr>
          <w:sz w:val="28"/>
          <w:szCs w:val="28"/>
        </w:rPr>
        <w:t xml:space="preserve">положены сферы деятельности, является самой многочисленной группой. </w:t>
      </w:r>
    </w:p>
    <w:p w:rsidR="0026185C" w:rsidRPr="00860318" w:rsidRDefault="00614767" w:rsidP="00860318">
      <w:pPr>
        <w:spacing w:line="360" w:lineRule="auto"/>
        <w:ind w:firstLine="709"/>
        <w:jc w:val="both"/>
        <w:rPr>
          <w:sz w:val="28"/>
          <w:szCs w:val="28"/>
          <w:u w:val="single"/>
        </w:rPr>
      </w:pPr>
      <w:r w:rsidRPr="00860318">
        <w:rPr>
          <w:sz w:val="28"/>
          <w:szCs w:val="28"/>
          <w:u w:val="single"/>
        </w:rPr>
        <w:t xml:space="preserve">В соответствии со сферами предпринимательской деятельности обычно выделяют: </w:t>
      </w:r>
    </w:p>
    <w:p w:rsidR="0026185C" w:rsidRPr="00860318" w:rsidRDefault="0026185C" w:rsidP="00860318">
      <w:pPr>
        <w:spacing w:line="360" w:lineRule="auto"/>
        <w:ind w:firstLine="709"/>
        <w:jc w:val="both"/>
        <w:rPr>
          <w:sz w:val="28"/>
          <w:szCs w:val="28"/>
        </w:rPr>
      </w:pPr>
      <w:r w:rsidRPr="00860318">
        <w:rPr>
          <w:sz w:val="28"/>
          <w:szCs w:val="28"/>
        </w:rPr>
        <w:t>П</w:t>
      </w:r>
      <w:r w:rsidR="00614767" w:rsidRPr="00860318">
        <w:rPr>
          <w:sz w:val="28"/>
          <w:szCs w:val="28"/>
        </w:rPr>
        <w:t>роизводствен</w:t>
      </w:r>
      <w:r w:rsidRPr="00860318">
        <w:rPr>
          <w:sz w:val="28"/>
          <w:szCs w:val="28"/>
        </w:rPr>
        <w:t>ный;</w:t>
      </w:r>
    </w:p>
    <w:p w:rsidR="0026185C" w:rsidRPr="00860318" w:rsidRDefault="0026185C" w:rsidP="00860318">
      <w:pPr>
        <w:spacing w:line="360" w:lineRule="auto"/>
        <w:ind w:firstLine="709"/>
        <w:jc w:val="both"/>
        <w:rPr>
          <w:sz w:val="28"/>
          <w:szCs w:val="28"/>
        </w:rPr>
      </w:pPr>
      <w:r w:rsidRPr="00860318">
        <w:rPr>
          <w:sz w:val="28"/>
          <w:szCs w:val="28"/>
        </w:rPr>
        <w:t>Коммерческий;</w:t>
      </w:r>
    </w:p>
    <w:p w:rsidR="0026185C" w:rsidRPr="00860318" w:rsidRDefault="0026185C" w:rsidP="00860318">
      <w:pPr>
        <w:spacing w:line="360" w:lineRule="auto"/>
        <w:ind w:firstLine="709"/>
        <w:jc w:val="both"/>
        <w:rPr>
          <w:sz w:val="28"/>
          <w:szCs w:val="28"/>
        </w:rPr>
      </w:pPr>
      <w:r w:rsidRPr="00860318">
        <w:rPr>
          <w:sz w:val="28"/>
          <w:szCs w:val="28"/>
        </w:rPr>
        <w:t>Финансовый;</w:t>
      </w:r>
    </w:p>
    <w:p w:rsidR="00614767" w:rsidRPr="00860318" w:rsidRDefault="0026185C" w:rsidP="00860318">
      <w:pPr>
        <w:spacing w:line="360" w:lineRule="auto"/>
        <w:ind w:firstLine="709"/>
        <w:jc w:val="both"/>
        <w:rPr>
          <w:sz w:val="28"/>
          <w:szCs w:val="28"/>
        </w:rPr>
      </w:pPr>
      <w:r w:rsidRPr="00860318">
        <w:rPr>
          <w:sz w:val="28"/>
          <w:szCs w:val="28"/>
        </w:rPr>
        <w:t>С</w:t>
      </w:r>
      <w:r w:rsidR="00614767" w:rsidRPr="00860318">
        <w:rPr>
          <w:sz w:val="28"/>
          <w:szCs w:val="28"/>
        </w:rPr>
        <w:t xml:space="preserve">траховой риск. </w:t>
      </w:r>
    </w:p>
    <w:p w:rsidR="00614767" w:rsidRPr="00860318" w:rsidRDefault="00614767" w:rsidP="00860318">
      <w:pPr>
        <w:spacing w:line="360" w:lineRule="auto"/>
        <w:ind w:firstLine="709"/>
        <w:jc w:val="both"/>
        <w:rPr>
          <w:sz w:val="28"/>
          <w:szCs w:val="28"/>
        </w:rPr>
      </w:pPr>
      <w:r w:rsidRPr="00860318">
        <w:rPr>
          <w:sz w:val="28"/>
          <w:szCs w:val="28"/>
          <w:u w:val="single"/>
        </w:rPr>
        <w:t>Производственный риск</w:t>
      </w:r>
      <w:r w:rsidRPr="00860318">
        <w:rPr>
          <w:sz w:val="28"/>
          <w:szCs w:val="28"/>
        </w:rPr>
        <w:t xml:space="preserve"> связан с невыполнением предприятием своих планов и обязательств по производству продукции, товаров, услуг, других видов производственной деятельности в результате неблагоприятного воздействия внешней среды, а также неадекватного использования новой техники и технологий, основных и оборотных средств, сырья, рабочего времени. Среди наиболее важных причин возникновения производственного риска можно отметить: снижение предполагаемых объемов производства, рост материальных и/или других затрат, уплата повышенных отчислений и налогов, низкая дисциплина поставок, гибель или повреждение оборудования и др. </w:t>
      </w:r>
    </w:p>
    <w:p w:rsidR="00614767" w:rsidRPr="00860318" w:rsidRDefault="00614767" w:rsidP="00860318">
      <w:pPr>
        <w:spacing w:line="360" w:lineRule="auto"/>
        <w:ind w:firstLine="709"/>
        <w:jc w:val="both"/>
        <w:rPr>
          <w:sz w:val="28"/>
          <w:szCs w:val="28"/>
        </w:rPr>
      </w:pPr>
      <w:r w:rsidRPr="00860318">
        <w:rPr>
          <w:sz w:val="28"/>
          <w:szCs w:val="28"/>
          <w:u w:val="single"/>
        </w:rPr>
        <w:t>Коммерческий риск</w:t>
      </w:r>
      <w:r w:rsidRPr="00860318">
        <w:rPr>
          <w:sz w:val="28"/>
          <w:szCs w:val="28"/>
        </w:rPr>
        <w:t xml:space="preserve"> - это риск, возникающий в процессе реализации товаров и услуг, произведенных или закупленных предпринимателем. Причинами коммерческого риска являются: снижение объема реализации вследствие изменения конъюнктуры или других обстоятельств, повышение закупочной цены товаров, потери товаров в процессе обращения, повышения издержек обращения и др. </w:t>
      </w:r>
    </w:p>
    <w:p w:rsidR="00614767" w:rsidRPr="00860318" w:rsidRDefault="00614767" w:rsidP="00860318">
      <w:pPr>
        <w:spacing w:line="360" w:lineRule="auto"/>
        <w:ind w:firstLine="709"/>
        <w:jc w:val="both"/>
        <w:rPr>
          <w:sz w:val="28"/>
          <w:szCs w:val="28"/>
        </w:rPr>
      </w:pPr>
      <w:r w:rsidRPr="00860318">
        <w:rPr>
          <w:sz w:val="28"/>
          <w:szCs w:val="28"/>
          <w:u w:val="single"/>
        </w:rPr>
        <w:t>Финансовый риск</w:t>
      </w:r>
      <w:r w:rsidRPr="00860318">
        <w:rPr>
          <w:sz w:val="28"/>
          <w:szCs w:val="28"/>
        </w:rPr>
        <w:t xml:space="preserve"> связан с возможностью невыполнения фирмой своих финансовых обязательств. Основными причинами финансового риска являются: обесценивание инвестиционно-финансового портфеля вследствие изменения валютных курсов, неосуществления платежей. </w:t>
      </w:r>
    </w:p>
    <w:p w:rsidR="00614767" w:rsidRPr="00860318" w:rsidRDefault="00614767" w:rsidP="00860318">
      <w:pPr>
        <w:spacing w:line="360" w:lineRule="auto"/>
        <w:ind w:firstLine="709"/>
        <w:jc w:val="both"/>
        <w:rPr>
          <w:sz w:val="28"/>
          <w:szCs w:val="28"/>
        </w:rPr>
      </w:pPr>
      <w:r w:rsidRPr="00860318">
        <w:rPr>
          <w:sz w:val="28"/>
          <w:szCs w:val="28"/>
          <w:u w:val="single"/>
        </w:rPr>
        <w:t>Страховой риск</w:t>
      </w:r>
      <w:r w:rsidRPr="00860318">
        <w:rPr>
          <w:sz w:val="28"/>
          <w:szCs w:val="28"/>
        </w:rPr>
        <w:t xml:space="preserve"> - это риск наступления предусмотренного условиями страховых событий, в результате чего страховщик обязан выплатить страховое возмещение (страховую сумму). Результатом риска являются убытки, вызванные неэффективной страховой деятельностью как на этапе, предшествующем заключению договора страхования, так и на последующих этапах - перестрахование, формирование страховых резервов и т.п. Основными причинами страхового риска являются: неправильно определенные страховые тарифы, азартная методология страхователя. </w:t>
      </w:r>
    </w:p>
    <w:p w:rsidR="00614767" w:rsidRPr="00860318" w:rsidRDefault="00614767" w:rsidP="00860318">
      <w:pPr>
        <w:spacing w:line="360" w:lineRule="auto"/>
        <w:ind w:firstLine="709"/>
        <w:jc w:val="both"/>
        <w:rPr>
          <w:sz w:val="28"/>
          <w:szCs w:val="28"/>
          <w:u w:val="single"/>
        </w:rPr>
      </w:pPr>
      <w:r w:rsidRPr="00860318">
        <w:rPr>
          <w:sz w:val="28"/>
          <w:szCs w:val="28"/>
        </w:rPr>
        <w:t xml:space="preserve">Помимо приведенных классификаций, риски можно классифицировать </w:t>
      </w:r>
      <w:r w:rsidRPr="00860318">
        <w:rPr>
          <w:sz w:val="28"/>
          <w:szCs w:val="28"/>
          <w:u w:val="single"/>
        </w:rPr>
        <w:t xml:space="preserve">по последствиям: </w:t>
      </w:r>
    </w:p>
    <w:p w:rsidR="00614767" w:rsidRPr="00860318" w:rsidRDefault="003F3B46" w:rsidP="00860318">
      <w:pPr>
        <w:spacing w:line="360" w:lineRule="auto"/>
        <w:ind w:firstLine="709"/>
        <w:jc w:val="both"/>
        <w:rPr>
          <w:sz w:val="28"/>
          <w:szCs w:val="28"/>
        </w:rPr>
      </w:pPr>
      <w:r w:rsidRPr="00860318">
        <w:rPr>
          <w:sz w:val="28"/>
          <w:szCs w:val="28"/>
        </w:rPr>
        <w:t xml:space="preserve">1. </w:t>
      </w:r>
      <w:r w:rsidR="00614767" w:rsidRPr="00860318">
        <w:rPr>
          <w:sz w:val="28"/>
          <w:szCs w:val="28"/>
        </w:rPr>
        <w:t xml:space="preserve">Допустимый риск - это риск решения, в результате неосуществления которого, предприятию грозит потеря прибыли. В пределах этой зоны предпринимательская деятельность сохраняет свою экономическую целесообразность, т.е. потери имеют место, но они не превышают размер ожидаемой прибыли. </w:t>
      </w:r>
    </w:p>
    <w:p w:rsidR="00614767" w:rsidRPr="00860318" w:rsidRDefault="003F3B46" w:rsidP="00860318">
      <w:pPr>
        <w:spacing w:line="360" w:lineRule="auto"/>
        <w:ind w:firstLine="709"/>
        <w:jc w:val="both"/>
        <w:rPr>
          <w:sz w:val="28"/>
          <w:szCs w:val="28"/>
        </w:rPr>
      </w:pPr>
      <w:r w:rsidRPr="00860318">
        <w:rPr>
          <w:sz w:val="28"/>
          <w:szCs w:val="28"/>
        </w:rPr>
        <w:t>2.</w:t>
      </w:r>
      <w:r w:rsidR="00140210" w:rsidRPr="00860318">
        <w:rPr>
          <w:sz w:val="28"/>
          <w:szCs w:val="28"/>
        </w:rPr>
        <w:t xml:space="preserve"> </w:t>
      </w:r>
      <w:r w:rsidR="00614767" w:rsidRPr="00860318">
        <w:rPr>
          <w:sz w:val="28"/>
          <w:szCs w:val="28"/>
        </w:rPr>
        <w:t xml:space="preserve">Критический риск - это риск, при котором предприятию грозит потеря выручки; т.е. зона критического риска характеризуется опасностью потерь, которые заведомо превышают ожидаемую прибыль и, в крайнем случае, могут привести к потере всех средств, вложенных предприятием в проект. </w:t>
      </w:r>
    </w:p>
    <w:p w:rsidR="00614767" w:rsidRPr="00860318" w:rsidRDefault="003F3B46" w:rsidP="00860318">
      <w:pPr>
        <w:spacing w:line="360" w:lineRule="auto"/>
        <w:ind w:firstLine="709"/>
        <w:jc w:val="both"/>
        <w:rPr>
          <w:sz w:val="28"/>
          <w:szCs w:val="28"/>
        </w:rPr>
      </w:pPr>
      <w:r w:rsidRPr="00860318">
        <w:rPr>
          <w:sz w:val="28"/>
          <w:szCs w:val="28"/>
        </w:rPr>
        <w:t>3.</w:t>
      </w:r>
      <w:r w:rsidR="00140210" w:rsidRPr="00860318">
        <w:rPr>
          <w:sz w:val="28"/>
          <w:szCs w:val="28"/>
        </w:rPr>
        <w:t xml:space="preserve"> </w:t>
      </w:r>
      <w:r w:rsidR="00614767" w:rsidRPr="00860318">
        <w:rPr>
          <w:sz w:val="28"/>
          <w:szCs w:val="28"/>
        </w:rPr>
        <w:t>Катастрофический риск - риск, при котором возникает неплатеже</w:t>
      </w:r>
      <w:r w:rsidR="00140210" w:rsidRPr="00860318">
        <w:rPr>
          <w:sz w:val="28"/>
          <w:szCs w:val="28"/>
        </w:rPr>
        <w:t xml:space="preserve"> - </w:t>
      </w:r>
      <w:r w:rsidR="00614767" w:rsidRPr="00860318">
        <w:rPr>
          <w:sz w:val="28"/>
          <w:szCs w:val="28"/>
        </w:rPr>
        <w:t xml:space="preserve">способность предприятия. Потери могут достигнуть величины, равной имущественному состоянию предприятия. Также к этой группе относят любой риск, связанный с прямой опасностью для жизни людей или возникновением экологических катастроф. </w:t>
      </w:r>
    </w:p>
    <w:p w:rsidR="00614767" w:rsidRPr="00860318" w:rsidRDefault="00614767" w:rsidP="00860318">
      <w:pPr>
        <w:spacing w:line="360" w:lineRule="auto"/>
        <w:ind w:firstLine="709"/>
        <w:jc w:val="both"/>
        <w:rPr>
          <w:sz w:val="28"/>
          <w:szCs w:val="28"/>
        </w:rPr>
      </w:pPr>
      <w:r w:rsidRPr="00860318">
        <w:rPr>
          <w:sz w:val="28"/>
          <w:szCs w:val="28"/>
        </w:rPr>
        <w:t xml:space="preserve">Существует </w:t>
      </w:r>
      <w:r w:rsidR="00140210" w:rsidRPr="00860318">
        <w:rPr>
          <w:sz w:val="28"/>
          <w:szCs w:val="28"/>
        </w:rPr>
        <w:t>еще большее</w:t>
      </w:r>
      <w:r w:rsidRPr="00860318">
        <w:rPr>
          <w:sz w:val="28"/>
          <w:szCs w:val="28"/>
        </w:rPr>
        <w:t xml:space="preserve"> количество видов и классификаций рисков в зависимости от специфики деятельности компании.</w:t>
      </w:r>
    </w:p>
    <w:p w:rsidR="006A0AF4" w:rsidRPr="00860318" w:rsidRDefault="006A0AF4" w:rsidP="00860318">
      <w:pPr>
        <w:spacing w:line="360" w:lineRule="auto"/>
        <w:ind w:firstLine="709"/>
        <w:jc w:val="both"/>
        <w:rPr>
          <w:sz w:val="28"/>
          <w:szCs w:val="28"/>
        </w:rPr>
      </w:pPr>
    </w:p>
    <w:p w:rsidR="00614767" w:rsidRPr="00860318" w:rsidRDefault="00860318" w:rsidP="00860318">
      <w:pPr>
        <w:spacing w:line="360" w:lineRule="auto"/>
        <w:ind w:firstLine="709"/>
        <w:rPr>
          <w:sz w:val="28"/>
          <w:szCs w:val="28"/>
        </w:rPr>
      </w:pPr>
      <w:r>
        <w:rPr>
          <w:sz w:val="28"/>
          <w:szCs w:val="28"/>
        </w:rPr>
        <w:br w:type="page"/>
      </w:r>
      <w:r w:rsidR="003F3B46" w:rsidRPr="00860318">
        <w:rPr>
          <w:sz w:val="28"/>
          <w:szCs w:val="28"/>
        </w:rPr>
        <w:t xml:space="preserve">1.1.3. </w:t>
      </w:r>
      <w:r w:rsidR="006A0AF4" w:rsidRPr="00860318">
        <w:rPr>
          <w:sz w:val="28"/>
          <w:szCs w:val="28"/>
        </w:rPr>
        <w:t xml:space="preserve">РИСК </w:t>
      </w:r>
      <w:r w:rsidR="00823FD0" w:rsidRPr="00860318">
        <w:rPr>
          <w:sz w:val="28"/>
          <w:szCs w:val="28"/>
        </w:rPr>
        <w:t>–</w:t>
      </w:r>
      <w:r w:rsidR="006A0AF4" w:rsidRPr="00860318">
        <w:rPr>
          <w:sz w:val="28"/>
          <w:szCs w:val="28"/>
        </w:rPr>
        <w:t xml:space="preserve"> МЕНЕДЖМЕНТ</w:t>
      </w:r>
    </w:p>
    <w:p w:rsidR="00823FD0" w:rsidRPr="00860318" w:rsidRDefault="00823FD0" w:rsidP="00860318">
      <w:pPr>
        <w:spacing w:line="360" w:lineRule="auto"/>
        <w:ind w:firstLine="709"/>
        <w:jc w:val="center"/>
        <w:rPr>
          <w:sz w:val="28"/>
          <w:szCs w:val="28"/>
        </w:rPr>
      </w:pPr>
    </w:p>
    <w:p w:rsidR="00614767" w:rsidRPr="00860318" w:rsidRDefault="00614767" w:rsidP="00860318">
      <w:pPr>
        <w:spacing w:line="360" w:lineRule="auto"/>
        <w:ind w:firstLine="709"/>
        <w:jc w:val="both"/>
        <w:rPr>
          <w:sz w:val="28"/>
          <w:szCs w:val="28"/>
        </w:rPr>
      </w:pPr>
      <w:r w:rsidRPr="00860318">
        <w:rPr>
          <w:sz w:val="28"/>
          <w:szCs w:val="28"/>
        </w:rPr>
        <w:t xml:space="preserve">Риск-менеджмент представляет собой систему управления риском и экономическими (финансовыми) отношениями, возникающими в процессе этого управления, включая в себя стратегию и тактику управления риском. </w:t>
      </w:r>
    </w:p>
    <w:p w:rsidR="00614767" w:rsidRPr="00860318" w:rsidRDefault="00614767" w:rsidP="00860318">
      <w:pPr>
        <w:spacing w:line="360" w:lineRule="auto"/>
        <w:ind w:firstLine="709"/>
        <w:jc w:val="both"/>
        <w:rPr>
          <w:sz w:val="28"/>
          <w:szCs w:val="28"/>
        </w:rPr>
      </w:pPr>
      <w:r w:rsidRPr="00860318">
        <w:rPr>
          <w:sz w:val="28"/>
          <w:szCs w:val="28"/>
        </w:rPr>
        <w:t xml:space="preserve">В основе риск-менеджмента лежит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w:t>
      </w:r>
    </w:p>
    <w:p w:rsidR="00614767" w:rsidRPr="00860318" w:rsidRDefault="00614767" w:rsidP="00860318">
      <w:pPr>
        <w:spacing w:line="360" w:lineRule="auto"/>
        <w:ind w:firstLine="709"/>
        <w:jc w:val="both"/>
        <w:rPr>
          <w:sz w:val="28"/>
          <w:szCs w:val="28"/>
        </w:rPr>
      </w:pPr>
      <w:r w:rsidRPr="00860318">
        <w:rPr>
          <w:sz w:val="28"/>
          <w:szCs w:val="28"/>
        </w:rPr>
        <w:t xml:space="preserve">Конечная цель риск-менеджмента соответствует целевой функции предпринимательства. Она заключается в получении наибольшей прибыли при оптимальном, приемлемом для предпринимателя соотношении прибыли и риска. </w:t>
      </w:r>
    </w:p>
    <w:p w:rsidR="00614767" w:rsidRPr="00860318" w:rsidRDefault="00614767" w:rsidP="00860318">
      <w:pPr>
        <w:spacing w:line="360" w:lineRule="auto"/>
        <w:ind w:firstLine="709"/>
        <w:jc w:val="both"/>
        <w:rPr>
          <w:sz w:val="28"/>
          <w:szCs w:val="28"/>
        </w:rPr>
      </w:pPr>
      <w:r w:rsidRPr="00860318">
        <w:rPr>
          <w:sz w:val="28"/>
          <w:szCs w:val="28"/>
          <w:u w:val="single"/>
        </w:rPr>
        <w:t>Риск-менеджмент</w:t>
      </w:r>
      <w:r w:rsidRPr="00860318">
        <w:rPr>
          <w:sz w:val="28"/>
          <w:szCs w:val="28"/>
        </w:rPr>
        <w:t xml:space="preserve"> представляет собой систему управления риском и экономическими, точнее, финансовыми отношениями, возникающими в процессе этого управления. Риск-менеджмент включает в себя стратегию и тактику управления. </w:t>
      </w:r>
    </w:p>
    <w:p w:rsidR="00614767" w:rsidRPr="00860318" w:rsidRDefault="00614767" w:rsidP="00860318">
      <w:pPr>
        <w:spacing w:line="360" w:lineRule="auto"/>
        <w:ind w:firstLine="709"/>
        <w:jc w:val="both"/>
        <w:rPr>
          <w:sz w:val="28"/>
          <w:szCs w:val="28"/>
        </w:rPr>
      </w:pPr>
      <w:r w:rsidRPr="00860318">
        <w:rPr>
          <w:sz w:val="28"/>
          <w:szCs w:val="28"/>
        </w:rPr>
        <w:t xml:space="preserve">Под </w:t>
      </w:r>
      <w:r w:rsidRPr="00860318">
        <w:rPr>
          <w:sz w:val="28"/>
          <w:szCs w:val="28"/>
          <w:u w:val="single"/>
        </w:rPr>
        <w:t>стратегией управления</w:t>
      </w:r>
      <w:r w:rsidRPr="00860318">
        <w:rPr>
          <w:sz w:val="28"/>
          <w:szCs w:val="28"/>
        </w:rPr>
        <w:t xml:space="preserve"> понимаются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w:t>
      </w:r>
      <w:r w:rsidR="006A0AF4" w:rsidRPr="00860318">
        <w:rPr>
          <w:sz w:val="28"/>
          <w:szCs w:val="28"/>
        </w:rPr>
        <w:t xml:space="preserve">ленной цели стратегия, </w:t>
      </w:r>
      <w:r w:rsidRPr="00860318">
        <w:rPr>
          <w:sz w:val="28"/>
          <w:szCs w:val="28"/>
        </w:rPr>
        <w:t xml:space="preserve">как направление и средство ее достижения прекращает свое существование. Новые цели ставят задачу разработки новой стратегии. </w:t>
      </w:r>
    </w:p>
    <w:p w:rsidR="00614767" w:rsidRPr="00860318" w:rsidRDefault="00614767" w:rsidP="00860318">
      <w:pPr>
        <w:spacing w:line="360" w:lineRule="auto"/>
        <w:ind w:firstLine="709"/>
        <w:jc w:val="both"/>
        <w:rPr>
          <w:sz w:val="28"/>
          <w:szCs w:val="28"/>
        </w:rPr>
      </w:pPr>
      <w:r w:rsidRPr="00860318">
        <w:rPr>
          <w:sz w:val="28"/>
          <w:szCs w:val="28"/>
          <w:u w:val="single"/>
        </w:rPr>
        <w:t>Тактика</w:t>
      </w:r>
      <w:r w:rsidRPr="00860318">
        <w:rPr>
          <w:sz w:val="28"/>
          <w:szCs w:val="28"/>
        </w:rPr>
        <w:t xml:space="preserve"> -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 </w:t>
      </w:r>
    </w:p>
    <w:p w:rsidR="003F3B46" w:rsidRPr="00860318" w:rsidRDefault="00614767" w:rsidP="00860318">
      <w:pPr>
        <w:spacing w:line="360" w:lineRule="auto"/>
        <w:ind w:left="900" w:firstLine="709"/>
        <w:jc w:val="both"/>
        <w:rPr>
          <w:sz w:val="28"/>
          <w:szCs w:val="28"/>
        </w:rPr>
      </w:pPr>
      <w:r w:rsidRPr="00860318">
        <w:rPr>
          <w:sz w:val="28"/>
          <w:szCs w:val="28"/>
        </w:rPr>
        <w:t>Риск-менеджмент как система управления состоит из двух подсистем:</w:t>
      </w:r>
    </w:p>
    <w:p w:rsidR="006A0AF4" w:rsidRPr="00860318" w:rsidRDefault="00614767" w:rsidP="00B646BE">
      <w:pPr>
        <w:numPr>
          <w:ilvl w:val="0"/>
          <w:numId w:val="11"/>
        </w:numPr>
        <w:spacing w:line="360" w:lineRule="auto"/>
        <w:ind w:firstLine="709"/>
        <w:jc w:val="both"/>
        <w:rPr>
          <w:sz w:val="28"/>
          <w:szCs w:val="28"/>
        </w:rPr>
      </w:pPr>
      <w:r w:rsidRPr="00860318">
        <w:rPr>
          <w:sz w:val="28"/>
          <w:szCs w:val="28"/>
        </w:rPr>
        <w:t xml:space="preserve"> </w:t>
      </w:r>
      <w:r w:rsidR="003F3B46" w:rsidRPr="00860318">
        <w:rPr>
          <w:sz w:val="28"/>
          <w:szCs w:val="28"/>
        </w:rPr>
        <w:t>У</w:t>
      </w:r>
      <w:r w:rsidRPr="00860318">
        <w:rPr>
          <w:sz w:val="28"/>
          <w:szCs w:val="28"/>
        </w:rPr>
        <w:t>правляемой по</w:t>
      </w:r>
      <w:r w:rsidR="006A0AF4" w:rsidRPr="00860318">
        <w:rPr>
          <w:sz w:val="28"/>
          <w:szCs w:val="28"/>
        </w:rPr>
        <w:t>дсистемы (объекта управления);</w:t>
      </w:r>
    </w:p>
    <w:p w:rsidR="00614767" w:rsidRPr="00860318" w:rsidRDefault="003F3B46" w:rsidP="00B646BE">
      <w:pPr>
        <w:numPr>
          <w:ilvl w:val="0"/>
          <w:numId w:val="11"/>
        </w:numPr>
        <w:spacing w:line="360" w:lineRule="auto"/>
        <w:ind w:firstLine="709"/>
        <w:jc w:val="both"/>
        <w:rPr>
          <w:sz w:val="28"/>
          <w:szCs w:val="28"/>
        </w:rPr>
      </w:pPr>
      <w:r w:rsidRPr="00860318">
        <w:rPr>
          <w:sz w:val="28"/>
          <w:szCs w:val="28"/>
        </w:rPr>
        <w:t>У</w:t>
      </w:r>
      <w:r w:rsidR="00614767" w:rsidRPr="00860318">
        <w:rPr>
          <w:sz w:val="28"/>
          <w:szCs w:val="28"/>
        </w:rPr>
        <w:t xml:space="preserve">правляющей подсистемы (субъекта управления). </w:t>
      </w:r>
    </w:p>
    <w:p w:rsidR="00CC5870" w:rsidRPr="00860318" w:rsidRDefault="00CC5870" w:rsidP="00860318">
      <w:pPr>
        <w:spacing w:line="360" w:lineRule="auto"/>
        <w:ind w:firstLine="709"/>
        <w:jc w:val="both"/>
        <w:rPr>
          <w:sz w:val="28"/>
          <w:szCs w:val="28"/>
        </w:rPr>
      </w:pPr>
      <w:r w:rsidRPr="00860318">
        <w:rPr>
          <w:sz w:val="28"/>
          <w:szCs w:val="28"/>
        </w:rPr>
        <w:t>Процесс воздействия субъекта на объект управления, т.е.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w:t>
      </w:r>
    </w:p>
    <w:p w:rsidR="00CC5870" w:rsidRPr="00860318" w:rsidRDefault="00CC5870" w:rsidP="00860318">
      <w:pPr>
        <w:spacing w:line="360" w:lineRule="auto"/>
        <w:ind w:firstLine="709"/>
        <w:jc w:val="both"/>
        <w:rPr>
          <w:sz w:val="28"/>
          <w:szCs w:val="28"/>
        </w:rPr>
      </w:pPr>
    </w:p>
    <w:p w:rsidR="00CC5870" w:rsidRPr="00860318" w:rsidRDefault="00CC5870" w:rsidP="00860318">
      <w:pPr>
        <w:spacing w:line="360" w:lineRule="auto"/>
        <w:ind w:firstLine="709"/>
        <w:jc w:val="both"/>
        <w:rPr>
          <w:sz w:val="28"/>
          <w:szCs w:val="28"/>
        </w:rPr>
      </w:pPr>
      <w:r w:rsidRPr="00860318">
        <w:rPr>
          <w:sz w:val="28"/>
          <w:szCs w:val="28"/>
        </w:rPr>
        <w:t xml:space="preserve">Схематично это можно представить следующим образом – рис.1  </w:t>
      </w:r>
    </w:p>
    <w:p w:rsidR="00140210" w:rsidRPr="00860318" w:rsidRDefault="008576F4" w:rsidP="00860318">
      <w:pPr>
        <w:spacing w:line="360" w:lineRule="auto"/>
        <w:ind w:firstLine="709"/>
        <w:jc w:val="both"/>
        <w:rPr>
          <w:sz w:val="28"/>
          <w:szCs w:val="28"/>
        </w:rPr>
      </w:pPr>
      <w:r>
        <w:rPr>
          <w:sz w:val="28"/>
          <w:szCs w:val="28"/>
        </w:rPr>
      </w:r>
      <w:r>
        <w:rPr>
          <w:sz w:val="28"/>
          <w:szCs w:val="28"/>
        </w:rPr>
        <w:pict>
          <v:group id="_x0000_s1026" editas="canvas" style="width:477.05pt;height:225pt;mso-position-horizontal-relative:char;mso-position-vertical-relative:line" coordorigin="2415,-73" coordsize="7483,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5;top:-73;width:7483;height:3484" o:preferrelative="f">
              <v:fill o:detectmouseclick="t"/>
              <v:path o:extrusionok="t" o:connecttype="none"/>
              <o:lock v:ext="edit" text="t"/>
            </v:shape>
            <v:rect id="_x0000_s1028" style="position:absolute;left:2698;top:2435;width:1552;height:278">
              <v:textbox style="mso-next-textbox:#_x0000_s1028">
                <w:txbxContent>
                  <w:p w:rsidR="00CC5870" w:rsidRPr="009578B0" w:rsidRDefault="00CC5870" w:rsidP="00CC5870">
                    <w:pPr>
                      <w:jc w:val="center"/>
                      <w:rPr>
                        <w:sz w:val="20"/>
                        <w:szCs w:val="20"/>
                      </w:rPr>
                    </w:pPr>
                    <w:r w:rsidRPr="009578B0">
                      <w:rPr>
                        <w:sz w:val="20"/>
                        <w:szCs w:val="20"/>
                      </w:rPr>
                      <w:t>Риск</w:t>
                    </w:r>
                    <w:r>
                      <w:rPr>
                        <w:sz w:val="20"/>
                        <w:szCs w:val="20"/>
                      </w:rPr>
                      <w:t>ом</w:t>
                    </w:r>
                  </w:p>
                </w:txbxContent>
              </v:textbox>
            </v:rect>
            <v:rect id="_x0000_s1029" style="position:absolute;left:7074;top:2435;width:1835;height:976">
              <v:textbox style="mso-next-textbox:#_x0000_s1029">
                <w:txbxContent>
                  <w:p w:rsidR="00CC5870" w:rsidRPr="009578B0" w:rsidRDefault="00CC5870" w:rsidP="00CC5870">
                    <w:pPr>
                      <w:jc w:val="center"/>
                      <w:rPr>
                        <w:sz w:val="20"/>
                        <w:szCs w:val="20"/>
                      </w:rPr>
                    </w:pPr>
                    <w:r>
                      <w:rPr>
                        <w:sz w:val="20"/>
                        <w:szCs w:val="20"/>
                      </w:rPr>
                      <w:t>экономическими</w:t>
                    </w:r>
                    <w:r w:rsidRPr="009578B0">
                      <w:rPr>
                        <w:sz w:val="20"/>
                        <w:szCs w:val="20"/>
                      </w:rPr>
                      <w:t xml:space="preserve"> отношения</w:t>
                    </w:r>
                    <w:r>
                      <w:rPr>
                        <w:sz w:val="20"/>
                        <w:szCs w:val="20"/>
                      </w:rPr>
                      <w:t>ми</w:t>
                    </w:r>
                    <w:r w:rsidRPr="009578B0">
                      <w:rPr>
                        <w:sz w:val="20"/>
                        <w:szCs w:val="20"/>
                      </w:rPr>
                      <w:t xml:space="preserve"> между хозяйствующими субъектами в процессе реализации риска</w:t>
                    </w:r>
                  </w:p>
                </w:txbxContent>
              </v:textbox>
            </v:rect>
            <v:rect id="_x0000_s1030" style="position:absolute;left:4815;top:2435;width:1835;height:557">
              <v:textbox style="mso-next-textbox:#_x0000_s1030">
                <w:txbxContent>
                  <w:p w:rsidR="00CC5870" w:rsidRPr="009578B0" w:rsidRDefault="00CC5870" w:rsidP="00CC5870">
                    <w:pPr>
                      <w:jc w:val="center"/>
                      <w:rPr>
                        <w:sz w:val="20"/>
                        <w:szCs w:val="20"/>
                      </w:rPr>
                    </w:pPr>
                    <w:r w:rsidRPr="009578B0">
                      <w:rPr>
                        <w:sz w:val="20"/>
                        <w:szCs w:val="20"/>
                      </w:rPr>
                      <w:t>Риско</w:t>
                    </w:r>
                    <w:r>
                      <w:rPr>
                        <w:sz w:val="20"/>
                        <w:szCs w:val="20"/>
                      </w:rPr>
                      <w:t>выми</w:t>
                    </w:r>
                  </w:p>
                  <w:p w:rsidR="00CC5870" w:rsidRPr="009578B0" w:rsidRDefault="00CC5870" w:rsidP="00CC5870">
                    <w:pPr>
                      <w:jc w:val="center"/>
                      <w:rPr>
                        <w:sz w:val="20"/>
                        <w:szCs w:val="20"/>
                      </w:rPr>
                    </w:pPr>
                    <w:r w:rsidRPr="009578B0">
                      <w:rPr>
                        <w:sz w:val="20"/>
                        <w:szCs w:val="20"/>
                      </w:rPr>
                      <w:t>вложения</w:t>
                    </w:r>
                    <w:r>
                      <w:rPr>
                        <w:sz w:val="20"/>
                        <w:szCs w:val="20"/>
                      </w:rPr>
                      <w:t>ми</w:t>
                    </w:r>
                    <w:r w:rsidRPr="009578B0">
                      <w:rPr>
                        <w:sz w:val="20"/>
                        <w:szCs w:val="20"/>
                      </w:rPr>
                      <w:t xml:space="preserve"> капитала</w:t>
                    </w:r>
                  </w:p>
                </w:txbxContent>
              </v:textbox>
            </v:rect>
            <v:line id="_x0000_s1031" style="position:absolute;flip:x" from="3334,1446" to="5170,2142">
              <v:stroke endarrow="block"/>
            </v:line>
            <v:line id="_x0000_s1032" style="position:absolute" from="6158,1446" to="7852,2142">
              <v:stroke endarrow="block"/>
            </v:line>
            <v:line id="_x0000_s1033" style="position:absolute" from="5734,1585" to="5734,2421">
              <v:stroke endarrow="block"/>
            </v:line>
            <v:rect id="_x0000_s1034" style="position:absolute;left:4604;top:888;width:2259;height:558">
              <v:textbox style="mso-next-textbox:#_x0000_s1034">
                <w:txbxContent>
                  <w:p w:rsidR="00CC5870" w:rsidRDefault="00CC5870" w:rsidP="00CC5870">
                    <w:pPr>
                      <w:jc w:val="center"/>
                      <w:rPr>
                        <w:b/>
                      </w:rPr>
                    </w:pPr>
                    <w:r w:rsidRPr="009578B0">
                      <w:rPr>
                        <w:b/>
                      </w:rPr>
                      <w:t>Риск –</w:t>
                    </w:r>
                    <w:r>
                      <w:rPr>
                        <w:b/>
                      </w:rPr>
                      <w:t xml:space="preserve"> менеджмент</w:t>
                    </w:r>
                  </w:p>
                  <w:p w:rsidR="00CC5870" w:rsidRDefault="00CC5870" w:rsidP="00CC5870">
                    <w:pPr>
                      <w:jc w:val="center"/>
                      <w:rPr>
                        <w:b/>
                      </w:rPr>
                    </w:pPr>
                    <w:r>
                      <w:rPr>
                        <w:b/>
                      </w:rPr>
                      <w:t>управляет</w:t>
                    </w:r>
                  </w:p>
                  <w:p w:rsidR="00CC5870" w:rsidRDefault="00CC5870" w:rsidP="00CC5870">
                    <w:pPr>
                      <w:jc w:val="center"/>
                    </w:pPr>
                  </w:p>
                </w:txbxContent>
              </v:textbox>
            </v:rect>
            <v:rect id="_x0000_s1035" style="position:absolute;left:2415;top:66;width:1271;height:558">
              <v:textbox style="mso-next-textbox:#_x0000_s1035">
                <w:txbxContent>
                  <w:p w:rsidR="00CC5870" w:rsidRPr="00EC2A16" w:rsidRDefault="00CC5870" w:rsidP="00CC5870">
                    <w:pPr>
                      <w:jc w:val="center"/>
                      <w:rPr>
                        <w:sz w:val="20"/>
                        <w:szCs w:val="20"/>
                      </w:rPr>
                    </w:pPr>
                    <w:r>
                      <w:rPr>
                        <w:sz w:val="20"/>
                        <w:szCs w:val="20"/>
                      </w:rPr>
                      <w:t>Финансовый менеджер</w:t>
                    </w:r>
                  </w:p>
                </w:txbxContent>
              </v:textbox>
            </v:rect>
            <v:rect id="_x0000_s1036" style="position:absolute;left:3827;top:66;width:1271;height:558">
              <v:textbox style="mso-next-textbox:#_x0000_s1036">
                <w:txbxContent>
                  <w:p w:rsidR="00CC5870" w:rsidRPr="00EC2A16" w:rsidRDefault="00CC5870" w:rsidP="00CC5870">
                    <w:pPr>
                      <w:jc w:val="center"/>
                      <w:rPr>
                        <w:sz w:val="20"/>
                        <w:szCs w:val="20"/>
                      </w:rPr>
                    </w:pPr>
                    <w:r w:rsidRPr="00EC2A16">
                      <w:rPr>
                        <w:sz w:val="20"/>
                        <w:szCs w:val="20"/>
                      </w:rPr>
                      <w:t>Специалист по страхованию</w:t>
                    </w:r>
                  </w:p>
                </w:txbxContent>
              </v:textbox>
            </v:rect>
            <v:rect id="_x0000_s1037" style="position:absolute;left:5239;top:66;width:1270;height:418">
              <v:textbox style="mso-next-textbox:#_x0000_s1037">
                <w:txbxContent>
                  <w:p w:rsidR="00CC5870" w:rsidRPr="00EC2A16" w:rsidRDefault="00CC5870" w:rsidP="00CC5870">
                    <w:pPr>
                      <w:jc w:val="center"/>
                      <w:rPr>
                        <w:sz w:val="20"/>
                        <w:szCs w:val="20"/>
                      </w:rPr>
                    </w:pPr>
                    <w:r w:rsidRPr="00EC2A16">
                      <w:rPr>
                        <w:sz w:val="20"/>
                        <w:szCs w:val="20"/>
                      </w:rPr>
                      <w:t>аквизитор</w:t>
                    </w:r>
                  </w:p>
                </w:txbxContent>
              </v:textbox>
            </v:rect>
            <v:rect id="_x0000_s1038" style="position:absolute;left:6650;top:66;width:1270;height:418">
              <v:textbox style="mso-next-textbox:#_x0000_s1038">
                <w:txbxContent>
                  <w:p w:rsidR="00CC5870" w:rsidRPr="00EC2A16" w:rsidRDefault="00CC5870" w:rsidP="00CC5870">
                    <w:pPr>
                      <w:jc w:val="center"/>
                      <w:rPr>
                        <w:sz w:val="20"/>
                        <w:szCs w:val="20"/>
                      </w:rPr>
                    </w:pPr>
                    <w:r w:rsidRPr="00EC2A16">
                      <w:rPr>
                        <w:sz w:val="20"/>
                        <w:szCs w:val="20"/>
                      </w:rPr>
                      <w:t>актуарий</w:t>
                    </w:r>
                  </w:p>
                </w:txbxContent>
              </v:textbox>
            </v:rect>
            <v:rect id="_x0000_s1039" style="position:absolute;left:8062;top:66;width:1271;height:418">
              <v:textbox style="mso-next-textbox:#_x0000_s1039">
                <w:txbxContent>
                  <w:p w:rsidR="00CC5870" w:rsidRPr="00EC2A16" w:rsidRDefault="00CC5870" w:rsidP="00CC5870">
                    <w:pPr>
                      <w:jc w:val="center"/>
                      <w:rPr>
                        <w:sz w:val="20"/>
                        <w:szCs w:val="20"/>
                      </w:rPr>
                    </w:pPr>
                    <w:r w:rsidRPr="00EC2A16">
                      <w:rPr>
                        <w:sz w:val="20"/>
                        <w:szCs w:val="20"/>
                      </w:rPr>
                      <w:t>андеррайтер</w:t>
                    </w:r>
                  </w:p>
                </w:txbxContent>
              </v:textbox>
            </v:rect>
            <v:line id="_x0000_s1040" style="position:absolute" from="3121,624" to="4392,1042">
              <v:stroke endarrow="block"/>
            </v:line>
            <v:line id="_x0000_s1041" style="position:absolute" from="4533,624" to="4815,763">
              <v:stroke endarrow="block"/>
            </v:line>
            <v:line id="_x0000_s1042" style="position:absolute" from="5803,484" to="5803,763">
              <v:stroke endarrow="block"/>
            </v:line>
            <v:line id="_x0000_s1043" style="position:absolute;flip:x" from="6650,484" to="7215,763">
              <v:stroke endarrow="block"/>
            </v:line>
            <v:line id="_x0000_s1044" style="position:absolute;flip:x" from="7074,484" to="8627,1042">
              <v:stroke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5" type="#_x0000_t38" style="position:absolute;left:8909;top:275;width:424;height:2648;flip:x" o:connectortype="curved" adj="-14373,-10004,456874">
              <v:stroke startarrow="block" endarrow="block"/>
            </v:shape>
            <v:shape id="_x0000_s1046" type="#_x0000_t38" style="position:absolute;left:2415;top:345;width:283;height:2229;rotation:180;flip:x y" o:connectortype="curved" adj="-21540,12559,156884">
              <v:stroke startarrow="block" endarrow="block"/>
            </v:shape>
            <w10:wrap type="none"/>
            <w10:anchorlock/>
          </v:group>
        </w:pict>
      </w:r>
    </w:p>
    <w:p w:rsidR="00CC5870" w:rsidRPr="00860318" w:rsidRDefault="003F3B46" w:rsidP="00860318">
      <w:pPr>
        <w:spacing w:line="360" w:lineRule="auto"/>
        <w:ind w:firstLine="709"/>
        <w:jc w:val="center"/>
        <w:rPr>
          <w:sz w:val="28"/>
          <w:szCs w:val="28"/>
        </w:rPr>
      </w:pPr>
      <w:r w:rsidRPr="00860318">
        <w:rPr>
          <w:sz w:val="28"/>
          <w:szCs w:val="28"/>
        </w:rPr>
        <w:t>Рис.1. Структура риск – менеджмента</w:t>
      </w:r>
    </w:p>
    <w:p w:rsidR="00CC5870" w:rsidRPr="00860318" w:rsidRDefault="00CC5870" w:rsidP="00860318">
      <w:pPr>
        <w:spacing w:line="360" w:lineRule="auto"/>
        <w:ind w:firstLine="709"/>
        <w:jc w:val="both"/>
        <w:rPr>
          <w:sz w:val="28"/>
          <w:szCs w:val="28"/>
        </w:rPr>
      </w:pPr>
    </w:p>
    <w:p w:rsidR="00CC5870" w:rsidRPr="00860318" w:rsidRDefault="00CC5870" w:rsidP="00860318">
      <w:pPr>
        <w:spacing w:line="360" w:lineRule="auto"/>
        <w:ind w:firstLine="709"/>
        <w:jc w:val="both"/>
        <w:rPr>
          <w:sz w:val="28"/>
          <w:szCs w:val="28"/>
        </w:rPr>
      </w:pPr>
      <w:r w:rsidRPr="00860318">
        <w:rPr>
          <w:sz w:val="28"/>
          <w:szCs w:val="28"/>
        </w:rPr>
        <w:t xml:space="preserve">В риск-менеджменте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 </w:t>
      </w:r>
    </w:p>
    <w:p w:rsidR="00614767" w:rsidRPr="00860318" w:rsidRDefault="00614767" w:rsidP="00860318">
      <w:pPr>
        <w:spacing w:line="360" w:lineRule="auto"/>
        <w:ind w:firstLine="709"/>
        <w:jc w:val="both"/>
        <w:rPr>
          <w:sz w:val="28"/>
          <w:szCs w:val="28"/>
        </w:rPr>
      </w:pPr>
      <w:r w:rsidRPr="00860318">
        <w:rPr>
          <w:sz w:val="28"/>
          <w:szCs w:val="28"/>
        </w:rPr>
        <w:t xml:space="preserve">Информационное обеспечение функционирования риск-менеджмента состоит из разного рода и вида информации: статистической, экономической, коммерческой, финансовой и т.п. </w:t>
      </w:r>
    </w:p>
    <w:p w:rsidR="00614767" w:rsidRPr="00860318" w:rsidRDefault="00614767" w:rsidP="00860318">
      <w:pPr>
        <w:spacing w:line="360" w:lineRule="auto"/>
        <w:ind w:firstLine="709"/>
        <w:jc w:val="both"/>
        <w:rPr>
          <w:sz w:val="28"/>
          <w:szCs w:val="28"/>
        </w:rPr>
      </w:pPr>
      <w:r w:rsidRPr="00860318">
        <w:rPr>
          <w:sz w:val="28"/>
          <w:szCs w:val="28"/>
        </w:rPr>
        <w:t xml:space="preserve">Эта информация включает осведомленность о вероятности того или иного страхового случая, страхового события, наличии и величине спроса на товары, на капитал, финансовой устойчивости и платежеспособности своих клиентов, партнеров, конкурентов, ценах, курсах и тарифах, в том числе на услуги страховщиков, об условиях страхования, о дивидендах и процентах и т.п. </w:t>
      </w:r>
    </w:p>
    <w:p w:rsidR="00614767" w:rsidRPr="00860318" w:rsidRDefault="00614767" w:rsidP="00860318">
      <w:pPr>
        <w:spacing w:line="360" w:lineRule="auto"/>
        <w:ind w:firstLine="709"/>
        <w:jc w:val="both"/>
        <w:rPr>
          <w:sz w:val="28"/>
          <w:szCs w:val="28"/>
        </w:rPr>
      </w:pPr>
      <w:r w:rsidRPr="00860318">
        <w:rPr>
          <w:sz w:val="28"/>
          <w:szCs w:val="28"/>
        </w:rPr>
        <w:t xml:space="preserve">Любое решение основывается на информации. Важное значение имеет качество информации. Чем более расплывчата информация, тем неопределеннее решение. Качество информации должно оцениваться при ее получении, а не при передаче. Информация стареет быстро, поэтому ее следует использовать оперативно. </w:t>
      </w:r>
    </w:p>
    <w:p w:rsidR="00614767" w:rsidRPr="00860318" w:rsidRDefault="00614767" w:rsidP="00860318">
      <w:pPr>
        <w:spacing w:line="360" w:lineRule="auto"/>
        <w:ind w:firstLine="709"/>
        <w:jc w:val="both"/>
        <w:rPr>
          <w:sz w:val="28"/>
          <w:szCs w:val="28"/>
        </w:rPr>
      </w:pPr>
    </w:p>
    <w:p w:rsidR="003F3B46" w:rsidRPr="00860318" w:rsidRDefault="003F3B46" w:rsidP="00860318">
      <w:pPr>
        <w:spacing w:line="360" w:lineRule="auto"/>
        <w:ind w:left="709"/>
        <w:rPr>
          <w:sz w:val="28"/>
          <w:szCs w:val="28"/>
        </w:rPr>
      </w:pPr>
      <w:r w:rsidRPr="00860318">
        <w:rPr>
          <w:sz w:val="28"/>
          <w:szCs w:val="28"/>
        </w:rPr>
        <w:t>НЕОПРЕДЕЛЁННОСТЬ, ЕЁ СОДЕРЖАНИЕ</w:t>
      </w:r>
    </w:p>
    <w:p w:rsidR="00823FD0" w:rsidRPr="00860318" w:rsidRDefault="00823FD0" w:rsidP="00860318">
      <w:pPr>
        <w:spacing w:line="360" w:lineRule="auto"/>
        <w:ind w:left="540" w:firstLine="709"/>
        <w:jc w:val="center"/>
        <w:rPr>
          <w:sz w:val="28"/>
          <w:szCs w:val="28"/>
        </w:rPr>
      </w:pPr>
    </w:p>
    <w:p w:rsidR="00873C17" w:rsidRPr="00860318" w:rsidRDefault="00873C17" w:rsidP="00860318">
      <w:pPr>
        <w:spacing w:line="360" w:lineRule="auto"/>
        <w:ind w:firstLine="709"/>
        <w:jc w:val="both"/>
        <w:rPr>
          <w:sz w:val="28"/>
          <w:szCs w:val="28"/>
        </w:rPr>
      </w:pPr>
      <w:r w:rsidRPr="00860318">
        <w:rPr>
          <w:sz w:val="28"/>
          <w:szCs w:val="28"/>
        </w:rPr>
        <w:t xml:space="preserve">Существование риска непосредственно связано с неопределенностью. </w:t>
      </w:r>
    </w:p>
    <w:p w:rsidR="00873C17" w:rsidRPr="00860318" w:rsidRDefault="00873C17" w:rsidP="00860318">
      <w:pPr>
        <w:spacing w:line="360" w:lineRule="auto"/>
        <w:ind w:firstLine="709"/>
        <w:jc w:val="both"/>
        <w:rPr>
          <w:sz w:val="28"/>
          <w:szCs w:val="28"/>
        </w:rPr>
      </w:pPr>
      <w:r w:rsidRPr="00860318">
        <w:rPr>
          <w:sz w:val="28"/>
          <w:szCs w:val="28"/>
        </w:rPr>
        <w:t xml:space="preserve">Неопределенность предполагает наличие факторов, при которых результаты действий непредсказуемы, а степень возможного влияния этих факторов на результаты неизвестна; это неполнота или неточность информации об условиях реализации проекта. </w:t>
      </w:r>
    </w:p>
    <w:p w:rsidR="00873C17" w:rsidRPr="00860318" w:rsidRDefault="00873C17" w:rsidP="00860318">
      <w:pPr>
        <w:spacing w:line="360" w:lineRule="auto"/>
        <w:ind w:firstLine="709"/>
        <w:jc w:val="both"/>
        <w:rPr>
          <w:sz w:val="28"/>
          <w:szCs w:val="28"/>
        </w:rPr>
      </w:pPr>
      <w:r w:rsidRPr="00860318">
        <w:rPr>
          <w:sz w:val="28"/>
          <w:szCs w:val="28"/>
        </w:rPr>
        <w:t xml:space="preserve">Различают следующие три типа ситуации: </w:t>
      </w:r>
    </w:p>
    <w:p w:rsidR="00873C17" w:rsidRPr="00860318" w:rsidRDefault="00873C17" w:rsidP="00B646BE">
      <w:pPr>
        <w:numPr>
          <w:ilvl w:val="0"/>
          <w:numId w:val="2"/>
        </w:numPr>
        <w:spacing w:line="360" w:lineRule="auto"/>
        <w:ind w:firstLine="709"/>
        <w:jc w:val="both"/>
        <w:rPr>
          <w:sz w:val="28"/>
          <w:szCs w:val="28"/>
        </w:rPr>
      </w:pPr>
      <w:r w:rsidRPr="00860318">
        <w:rPr>
          <w:sz w:val="28"/>
          <w:szCs w:val="28"/>
        </w:rPr>
        <w:t xml:space="preserve">ситуация определенности, когда выбор конкретного плана действий из множества всегда возможных приводит к известному, точно определенному исходу; </w:t>
      </w:r>
    </w:p>
    <w:p w:rsidR="00873C17" w:rsidRPr="00860318" w:rsidRDefault="00873C17" w:rsidP="00B646BE">
      <w:pPr>
        <w:numPr>
          <w:ilvl w:val="0"/>
          <w:numId w:val="2"/>
        </w:numPr>
        <w:spacing w:line="360" w:lineRule="auto"/>
        <w:ind w:firstLine="709"/>
        <w:jc w:val="both"/>
        <w:rPr>
          <w:sz w:val="28"/>
          <w:szCs w:val="28"/>
        </w:rPr>
      </w:pPr>
      <w:r w:rsidRPr="00860318">
        <w:rPr>
          <w:sz w:val="28"/>
          <w:szCs w:val="28"/>
        </w:rPr>
        <w:t xml:space="preserve">ситуация риска, при которой выбор конкретного плана действий может привести к любому исходу из их фиксированного множества. </w:t>
      </w:r>
    </w:p>
    <w:p w:rsidR="00873C17" w:rsidRPr="00860318" w:rsidRDefault="00873C17" w:rsidP="00B646BE">
      <w:pPr>
        <w:numPr>
          <w:ilvl w:val="0"/>
          <w:numId w:val="2"/>
        </w:numPr>
        <w:spacing w:line="360" w:lineRule="auto"/>
        <w:ind w:firstLine="709"/>
        <w:jc w:val="both"/>
        <w:rPr>
          <w:sz w:val="28"/>
          <w:szCs w:val="28"/>
        </w:rPr>
      </w:pPr>
      <w:r w:rsidRPr="00860318">
        <w:rPr>
          <w:sz w:val="28"/>
          <w:szCs w:val="28"/>
        </w:rPr>
        <w:t xml:space="preserve">ситуация неопределенности характеризуется тем, что выбор конкретного способа действий может привести к любому исходу из фиксированного множества, но вероятности их осуществления неизвестны. Здесь можно выделить два случая: либо вероятности неизвестны в силу отсутствия необходимой статистической информации, либо об объективных вероятностях вообще говорить не имеет смысла. </w:t>
      </w:r>
    </w:p>
    <w:p w:rsidR="00873C17" w:rsidRPr="00860318" w:rsidRDefault="00873C17" w:rsidP="00860318">
      <w:pPr>
        <w:spacing w:line="360" w:lineRule="auto"/>
        <w:ind w:firstLine="709"/>
        <w:jc w:val="both"/>
        <w:rPr>
          <w:sz w:val="28"/>
          <w:szCs w:val="28"/>
        </w:rPr>
      </w:pPr>
      <w:r w:rsidRPr="00860318">
        <w:rPr>
          <w:sz w:val="28"/>
          <w:szCs w:val="28"/>
        </w:rPr>
        <w:t xml:space="preserve">Таким образом ситуация риска характеризуется следующими признаками: </w:t>
      </w:r>
    </w:p>
    <w:p w:rsidR="00873C17" w:rsidRPr="00860318" w:rsidRDefault="00873C17" w:rsidP="00B646BE">
      <w:pPr>
        <w:numPr>
          <w:ilvl w:val="1"/>
          <w:numId w:val="2"/>
        </w:numPr>
        <w:spacing w:line="360" w:lineRule="auto"/>
        <w:ind w:firstLine="709"/>
        <w:jc w:val="both"/>
        <w:rPr>
          <w:sz w:val="28"/>
          <w:szCs w:val="28"/>
        </w:rPr>
      </w:pPr>
      <w:r w:rsidRPr="00860318">
        <w:rPr>
          <w:sz w:val="28"/>
          <w:szCs w:val="28"/>
        </w:rPr>
        <w:t xml:space="preserve">наличие неопределенности; </w:t>
      </w:r>
    </w:p>
    <w:p w:rsidR="00873C17" w:rsidRPr="00860318" w:rsidRDefault="00873C17" w:rsidP="00B646BE">
      <w:pPr>
        <w:numPr>
          <w:ilvl w:val="1"/>
          <w:numId w:val="2"/>
        </w:numPr>
        <w:spacing w:line="360" w:lineRule="auto"/>
        <w:ind w:firstLine="709"/>
        <w:jc w:val="both"/>
        <w:rPr>
          <w:sz w:val="28"/>
          <w:szCs w:val="28"/>
        </w:rPr>
      </w:pPr>
      <w:r w:rsidRPr="00860318">
        <w:rPr>
          <w:sz w:val="28"/>
          <w:szCs w:val="28"/>
        </w:rPr>
        <w:t xml:space="preserve">необходимость выбора альтернатив действий (при этом нужно иметь в виду, что отказ от выбора также является разновидностью выбора); </w:t>
      </w:r>
    </w:p>
    <w:p w:rsidR="00873C17" w:rsidRPr="00860318" w:rsidRDefault="00873C17" w:rsidP="00B646BE">
      <w:pPr>
        <w:numPr>
          <w:ilvl w:val="1"/>
          <w:numId w:val="2"/>
        </w:numPr>
        <w:spacing w:line="360" w:lineRule="auto"/>
        <w:ind w:firstLine="709"/>
        <w:jc w:val="both"/>
        <w:rPr>
          <w:sz w:val="28"/>
          <w:szCs w:val="28"/>
        </w:rPr>
      </w:pPr>
      <w:r w:rsidRPr="00860318">
        <w:rPr>
          <w:sz w:val="28"/>
          <w:szCs w:val="28"/>
        </w:rPr>
        <w:t xml:space="preserve">возможность оценить вероятность осуществления выбранной альтернативы, т.к. в ситуации неопределенности вероятность наступления событий в принципе неустанавливаема. </w:t>
      </w:r>
    </w:p>
    <w:p w:rsidR="00873C17" w:rsidRPr="00860318" w:rsidRDefault="00873C17" w:rsidP="00860318">
      <w:pPr>
        <w:spacing w:line="360" w:lineRule="auto"/>
        <w:ind w:firstLine="709"/>
        <w:jc w:val="both"/>
        <w:rPr>
          <w:sz w:val="28"/>
          <w:szCs w:val="28"/>
        </w:rPr>
      </w:pPr>
      <w:r w:rsidRPr="00860318">
        <w:rPr>
          <w:sz w:val="28"/>
          <w:szCs w:val="28"/>
        </w:rPr>
        <w:t xml:space="preserve">Ситуация риска - это разновидность ситуации неопределенности, когда наступление событий вероятно и может быть определенно. </w:t>
      </w:r>
    </w:p>
    <w:p w:rsidR="00873C17" w:rsidRPr="00860318" w:rsidRDefault="00873C17" w:rsidP="00860318">
      <w:pPr>
        <w:spacing w:line="360" w:lineRule="auto"/>
        <w:ind w:firstLine="709"/>
        <w:jc w:val="both"/>
        <w:rPr>
          <w:sz w:val="28"/>
          <w:szCs w:val="28"/>
        </w:rPr>
      </w:pPr>
      <w:r w:rsidRPr="00860318">
        <w:rPr>
          <w:sz w:val="28"/>
          <w:szCs w:val="28"/>
        </w:rPr>
        <w:t xml:space="preserve">Иными словами, </w:t>
      </w:r>
      <w:r w:rsidRPr="00860318">
        <w:rPr>
          <w:sz w:val="28"/>
          <w:szCs w:val="28"/>
          <w:u w:val="single"/>
        </w:rPr>
        <w:t>риск</w:t>
      </w:r>
      <w:r w:rsidRPr="00860318">
        <w:rPr>
          <w:sz w:val="28"/>
          <w:szCs w:val="28"/>
        </w:rPr>
        <w:t xml:space="preserve"> - это оцененная любым способом вероятность, а </w:t>
      </w:r>
      <w:r w:rsidRPr="00860318">
        <w:rPr>
          <w:sz w:val="28"/>
          <w:szCs w:val="28"/>
          <w:u w:val="single"/>
        </w:rPr>
        <w:t>неопределенность</w:t>
      </w:r>
      <w:r w:rsidRPr="00860318">
        <w:rPr>
          <w:sz w:val="28"/>
          <w:szCs w:val="28"/>
        </w:rPr>
        <w:t xml:space="preserve"> - это то, что не поддается оценке. </w:t>
      </w:r>
    </w:p>
    <w:p w:rsidR="00873C17" w:rsidRPr="00860318" w:rsidRDefault="00873C17" w:rsidP="00860318">
      <w:pPr>
        <w:spacing w:line="360" w:lineRule="auto"/>
        <w:ind w:firstLine="709"/>
        <w:jc w:val="both"/>
        <w:rPr>
          <w:sz w:val="28"/>
          <w:szCs w:val="28"/>
        </w:rPr>
      </w:pPr>
      <w:r w:rsidRPr="00860318">
        <w:rPr>
          <w:sz w:val="28"/>
          <w:szCs w:val="28"/>
        </w:rPr>
        <w:t xml:space="preserve">Говоря о неопределенности, отметим, что она может проявляться по-разному: </w:t>
      </w:r>
    </w:p>
    <w:p w:rsidR="00873C17" w:rsidRPr="00860318" w:rsidRDefault="00873C17" w:rsidP="00B646BE">
      <w:pPr>
        <w:numPr>
          <w:ilvl w:val="0"/>
          <w:numId w:val="3"/>
        </w:numPr>
        <w:spacing w:line="360" w:lineRule="auto"/>
        <w:ind w:firstLine="709"/>
        <w:jc w:val="both"/>
        <w:rPr>
          <w:sz w:val="28"/>
          <w:szCs w:val="28"/>
        </w:rPr>
      </w:pPr>
      <w:r w:rsidRPr="00860318">
        <w:rPr>
          <w:sz w:val="28"/>
          <w:szCs w:val="28"/>
        </w:rPr>
        <w:t xml:space="preserve">в виде вероятностных распределений (распределение случайной величины точно известно, но неизвестно какое конкретно значение примет случайная величина) </w:t>
      </w:r>
    </w:p>
    <w:p w:rsidR="00873C17" w:rsidRPr="00860318" w:rsidRDefault="00873C17" w:rsidP="00B646BE">
      <w:pPr>
        <w:numPr>
          <w:ilvl w:val="0"/>
          <w:numId w:val="3"/>
        </w:numPr>
        <w:spacing w:line="360" w:lineRule="auto"/>
        <w:ind w:firstLine="709"/>
        <w:jc w:val="both"/>
        <w:rPr>
          <w:sz w:val="28"/>
          <w:szCs w:val="28"/>
        </w:rPr>
      </w:pPr>
      <w:r w:rsidRPr="00860318">
        <w:rPr>
          <w:sz w:val="28"/>
          <w:szCs w:val="28"/>
        </w:rPr>
        <w:t xml:space="preserve">в виде субъективных вероятностей (распределение случайной величины неизвестно, но известны вероятности отдельных событий, определённые экспертным путём); </w:t>
      </w:r>
    </w:p>
    <w:p w:rsidR="00873C17" w:rsidRPr="00860318" w:rsidRDefault="00873C17" w:rsidP="00B646BE">
      <w:pPr>
        <w:numPr>
          <w:ilvl w:val="0"/>
          <w:numId w:val="3"/>
        </w:numPr>
        <w:spacing w:line="360" w:lineRule="auto"/>
        <w:ind w:firstLine="709"/>
        <w:jc w:val="both"/>
        <w:rPr>
          <w:sz w:val="28"/>
          <w:szCs w:val="28"/>
        </w:rPr>
      </w:pPr>
      <w:r w:rsidRPr="00860318">
        <w:rPr>
          <w:sz w:val="28"/>
          <w:szCs w:val="28"/>
        </w:rPr>
        <w:t xml:space="preserve">в виде интервальной неопределённости (распределение случайной величины неизвестно, но известно, что она может принимать любое значение в определённом интервале). </w:t>
      </w:r>
    </w:p>
    <w:p w:rsidR="00CC5870" w:rsidRPr="00860318" w:rsidRDefault="00CC5870" w:rsidP="00860318">
      <w:pPr>
        <w:spacing w:line="360" w:lineRule="auto"/>
        <w:ind w:firstLine="709"/>
        <w:jc w:val="both"/>
        <w:rPr>
          <w:sz w:val="28"/>
          <w:szCs w:val="28"/>
        </w:rPr>
      </w:pPr>
    </w:p>
    <w:p w:rsidR="00BF08F3" w:rsidRPr="00860318" w:rsidRDefault="00CC5870" w:rsidP="00B646BE">
      <w:pPr>
        <w:numPr>
          <w:ilvl w:val="0"/>
          <w:numId w:val="19"/>
        </w:numPr>
        <w:spacing w:line="360" w:lineRule="auto"/>
        <w:ind w:firstLine="709"/>
        <w:jc w:val="center"/>
        <w:rPr>
          <w:sz w:val="28"/>
          <w:szCs w:val="28"/>
        </w:rPr>
      </w:pPr>
      <w:r w:rsidRPr="00860318">
        <w:rPr>
          <w:sz w:val="28"/>
          <w:szCs w:val="28"/>
        </w:rPr>
        <w:br w:type="page"/>
      </w:r>
      <w:r w:rsidR="00BF08F3" w:rsidRPr="00860318">
        <w:rPr>
          <w:sz w:val="28"/>
          <w:szCs w:val="28"/>
        </w:rPr>
        <w:t>УПРАВЛЕНИЕ РИСКАМИ</w:t>
      </w:r>
    </w:p>
    <w:p w:rsidR="00860318" w:rsidRDefault="00860318" w:rsidP="00860318">
      <w:pPr>
        <w:spacing w:line="360" w:lineRule="auto"/>
        <w:ind w:firstLine="709"/>
        <w:rPr>
          <w:sz w:val="28"/>
          <w:szCs w:val="28"/>
        </w:rPr>
      </w:pPr>
    </w:p>
    <w:p w:rsidR="003F3B46" w:rsidRPr="00860318" w:rsidRDefault="003F3B46" w:rsidP="00860318">
      <w:pPr>
        <w:spacing w:line="360" w:lineRule="auto"/>
        <w:ind w:firstLine="709"/>
        <w:rPr>
          <w:sz w:val="28"/>
          <w:szCs w:val="28"/>
        </w:rPr>
      </w:pPr>
      <w:r w:rsidRPr="00860318">
        <w:rPr>
          <w:sz w:val="28"/>
          <w:szCs w:val="28"/>
        </w:rPr>
        <w:t>2.1. ЧТО ЗНАЧИТ УПРАВЛЯТЬ РИСКОМ</w:t>
      </w:r>
    </w:p>
    <w:p w:rsidR="00BF08F3" w:rsidRPr="00860318" w:rsidRDefault="00BF08F3" w:rsidP="00860318">
      <w:pPr>
        <w:spacing w:line="360" w:lineRule="auto"/>
        <w:ind w:firstLine="709"/>
        <w:jc w:val="both"/>
        <w:rPr>
          <w:sz w:val="28"/>
          <w:szCs w:val="28"/>
        </w:rPr>
      </w:pPr>
    </w:p>
    <w:p w:rsidR="00BF08F3" w:rsidRPr="00860318" w:rsidRDefault="00BF08F3" w:rsidP="00860318">
      <w:pPr>
        <w:spacing w:line="360" w:lineRule="auto"/>
        <w:ind w:firstLine="709"/>
        <w:jc w:val="both"/>
        <w:rPr>
          <w:sz w:val="28"/>
          <w:szCs w:val="28"/>
        </w:rPr>
      </w:pPr>
      <w:r w:rsidRPr="00860318">
        <w:rPr>
          <w:sz w:val="28"/>
          <w:szCs w:val="28"/>
        </w:rPr>
        <w:t>Управление рисками - это процессы, связанные с идентификацией, анализом рисков и принятием решений, которые включают максимизацию положительных и минимизацию отрицательных последствий наступления рисковых событий</w:t>
      </w:r>
      <w:r w:rsidR="00193DB0" w:rsidRPr="00860318">
        <w:rPr>
          <w:sz w:val="28"/>
          <w:szCs w:val="28"/>
        </w:rPr>
        <w:t>.</w:t>
      </w:r>
    </w:p>
    <w:p w:rsidR="00BF08F3" w:rsidRPr="00860318" w:rsidRDefault="00BF08F3" w:rsidP="00860318">
      <w:pPr>
        <w:spacing w:line="360" w:lineRule="auto"/>
        <w:ind w:firstLine="709"/>
        <w:jc w:val="both"/>
        <w:rPr>
          <w:sz w:val="28"/>
          <w:szCs w:val="28"/>
        </w:rPr>
      </w:pPr>
      <w:r w:rsidRPr="00860318">
        <w:rPr>
          <w:sz w:val="28"/>
          <w:szCs w:val="28"/>
        </w:rPr>
        <w:t xml:space="preserve"> Процесс управления рисками проекта обычно включает выполнение следующих процедур: </w:t>
      </w:r>
    </w:p>
    <w:p w:rsidR="00BF08F3" w:rsidRPr="00860318" w:rsidRDefault="00BF08F3" w:rsidP="00B646BE">
      <w:pPr>
        <w:numPr>
          <w:ilvl w:val="0"/>
          <w:numId w:val="10"/>
        </w:numPr>
        <w:tabs>
          <w:tab w:val="clear" w:pos="360"/>
          <w:tab w:val="num" w:pos="720"/>
        </w:tabs>
        <w:spacing w:line="360" w:lineRule="auto"/>
        <w:ind w:left="720" w:firstLine="709"/>
        <w:jc w:val="both"/>
        <w:rPr>
          <w:sz w:val="28"/>
          <w:szCs w:val="28"/>
        </w:rPr>
      </w:pPr>
      <w:r w:rsidRPr="00860318">
        <w:rPr>
          <w:sz w:val="28"/>
          <w:szCs w:val="28"/>
        </w:rPr>
        <w:t xml:space="preserve">Планирование управления рисками - выбор подходов и планирование деятельности по управлению рисками проекта. </w:t>
      </w:r>
    </w:p>
    <w:p w:rsidR="00BF08F3" w:rsidRPr="00860318" w:rsidRDefault="00BF08F3" w:rsidP="00B646BE">
      <w:pPr>
        <w:numPr>
          <w:ilvl w:val="0"/>
          <w:numId w:val="10"/>
        </w:numPr>
        <w:tabs>
          <w:tab w:val="clear" w:pos="360"/>
          <w:tab w:val="num" w:pos="720"/>
        </w:tabs>
        <w:spacing w:line="360" w:lineRule="auto"/>
        <w:ind w:left="720" w:firstLine="709"/>
        <w:jc w:val="both"/>
        <w:rPr>
          <w:sz w:val="28"/>
          <w:szCs w:val="28"/>
        </w:rPr>
      </w:pPr>
      <w:r w:rsidRPr="00860318">
        <w:rPr>
          <w:sz w:val="28"/>
          <w:szCs w:val="28"/>
        </w:rPr>
        <w:t>Идентификация рисков - определение рисков, способных повлиять на проект, и документирование их характеристик.</w:t>
      </w:r>
    </w:p>
    <w:p w:rsidR="00BF08F3" w:rsidRPr="00860318" w:rsidRDefault="00BF08F3" w:rsidP="00B646BE">
      <w:pPr>
        <w:numPr>
          <w:ilvl w:val="0"/>
          <w:numId w:val="10"/>
        </w:numPr>
        <w:tabs>
          <w:tab w:val="clear" w:pos="360"/>
          <w:tab w:val="num" w:pos="720"/>
        </w:tabs>
        <w:spacing w:line="360" w:lineRule="auto"/>
        <w:ind w:left="720" w:firstLine="709"/>
        <w:jc w:val="both"/>
        <w:rPr>
          <w:sz w:val="28"/>
          <w:szCs w:val="28"/>
        </w:rPr>
      </w:pPr>
      <w:r w:rsidRPr="00860318">
        <w:rPr>
          <w:sz w:val="28"/>
          <w:szCs w:val="28"/>
        </w:rPr>
        <w:t>Качественная оценка рисков - качественный анализ рисков и условий их возникновения с целью определения их влияния на успех проекта.</w:t>
      </w:r>
    </w:p>
    <w:p w:rsidR="00BF08F3" w:rsidRPr="00860318" w:rsidRDefault="00BF08F3" w:rsidP="00B646BE">
      <w:pPr>
        <w:numPr>
          <w:ilvl w:val="0"/>
          <w:numId w:val="10"/>
        </w:numPr>
        <w:tabs>
          <w:tab w:val="clear" w:pos="360"/>
          <w:tab w:val="num" w:pos="720"/>
        </w:tabs>
        <w:spacing w:line="360" w:lineRule="auto"/>
        <w:ind w:left="720" w:firstLine="709"/>
        <w:jc w:val="both"/>
        <w:rPr>
          <w:sz w:val="28"/>
          <w:szCs w:val="28"/>
        </w:rPr>
      </w:pPr>
      <w:r w:rsidRPr="00860318">
        <w:rPr>
          <w:sz w:val="28"/>
          <w:szCs w:val="28"/>
        </w:rPr>
        <w:t>Количественная оценка - количественный анализ вероятности возникновения и влияния последствий рисков на проект.</w:t>
      </w:r>
    </w:p>
    <w:p w:rsidR="00BF08F3" w:rsidRPr="00860318" w:rsidRDefault="00BF08F3" w:rsidP="00B646BE">
      <w:pPr>
        <w:numPr>
          <w:ilvl w:val="0"/>
          <w:numId w:val="10"/>
        </w:numPr>
        <w:tabs>
          <w:tab w:val="clear" w:pos="360"/>
          <w:tab w:val="num" w:pos="720"/>
        </w:tabs>
        <w:spacing w:line="360" w:lineRule="auto"/>
        <w:ind w:left="720" w:firstLine="709"/>
        <w:jc w:val="both"/>
        <w:rPr>
          <w:sz w:val="28"/>
          <w:szCs w:val="28"/>
        </w:rPr>
      </w:pPr>
      <w:r w:rsidRPr="00860318">
        <w:rPr>
          <w:sz w:val="28"/>
          <w:szCs w:val="28"/>
        </w:rPr>
        <w:t xml:space="preserve">Планирование реагирования на риски - определение процедур и методов по ослаблению отрицательных последствий рисковых событий и использованию возможных преимуществ. </w:t>
      </w:r>
    </w:p>
    <w:p w:rsidR="00BF08F3" w:rsidRPr="00860318" w:rsidRDefault="00BF08F3" w:rsidP="00B646BE">
      <w:pPr>
        <w:numPr>
          <w:ilvl w:val="0"/>
          <w:numId w:val="10"/>
        </w:numPr>
        <w:tabs>
          <w:tab w:val="clear" w:pos="360"/>
          <w:tab w:val="num" w:pos="720"/>
        </w:tabs>
        <w:spacing w:line="360" w:lineRule="auto"/>
        <w:ind w:left="720" w:firstLine="709"/>
        <w:jc w:val="both"/>
        <w:rPr>
          <w:sz w:val="28"/>
          <w:szCs w:val="28"/>
        </w:rPr>
      </w:pPr>
      <w:r w:rsidRPr="00860318">
        <w:rPr>
          <w:sz w:val="28"/>
          <w:szCs w:val="28"/>
        </w:rPr>
        <w:t xml:space="preserve">Мониторинг и контроль рисков - мониторинг рисков, определение остающихся рисков, выполнение плана управления рисками проекта и оценка эффективности действий по минимизации рисков. </w:t>
      </w:r>
    </w:p>
    <w:p w:rsidR="00BF08F3" w:rsidRPr="00860318" w:rsidRDefault="00BF08F3" w:rsidP="00860318">
      <w:pPr>
        <w:spacing w:line="360" w:lineRule="auto"/>
        <w:ind w:left="360" w:firstLine="709"/>
        <w:jc w:val="both"/>
        <w:rPr>
          <w:sz w:val="28"/>
          <w:szCs w:val="28"/>
        </w:rPr>
      </w:pPr>
    </w:p>
    <w:p w:rsidR="00BF08F3" w:rsidRPr="00860318" w:rsidRDefault="00BF08F3" w:rsidP="00860318">
      <w:pPr>
        <w:spacing w:line="360" w:lineRule="auto"/>
        <w:ind w:firstLine="709"/>
        <w:jc w:val="both"/>
        <w:rPr>
          <w:sz w:val="28"/>
          <w:szCs w:val="28"/>
        </w:rPr>
      </w:pPr>
      <w:r w:rsidRPr="00860318">
        <w:rPr>
          <w:sz w:val="28"/>
          <w:szCs w:val="28"/>
        </w:rPr>
        <w:t xml:space="preserve">Все эти процедуры взаимодействуют друг с другом, а также с другими процедурами. Каждая процедура выполняется, по крайней мере, один раз в каждом проекте. </w:t>
      </w:r>
    </w:p>
    <w:p w:rsidR="00BF08F3" w:rsidRPr="00860318" w:rsidRDefault="00BF08F3" w:rsidP="00860318">
      <w:pPr>
        <w:spacing w:line="360" w:lineRule="auto"/>
        <w:ind w:firstLine="709"/>
        <w:jc w:val="both"/>
        <w:rPr>
          <w:sz w:val="28"/>
          <w:szCs w:val="28"/>
        </w:rPr>
      </w:pPr>
      <w:r w:rsidRPr="00860318">
        <w:rPr>
          <w:sz w:val="28"/>
          <w:szCs w:val="28"/>
        </w:rPr>
        <w:t xml:space="preserve">Система управления риском может обеспечивать выполнение целого ряда управленческих целей организации. Она может выступать в качестве основы всей управленческой деятельности, на ее базе строится управленческая стратегия и система контроля. </w:t>
      </w:r>
    </w:p>
    <w:p w:rsidR="00BF08F3" w:rsidRPr="00860318" w:rsidRDefault="00BF08F3" w:rsidP="00860318">
      <w:pPr>
        <w:spacing w:line="360" w:lineRule="auto"/>
        <w:ind w:firstLine="709"/>
        <w:jc w:val="both"/>
        <w:rPr>
          <w:sz w:val="28"/>
          <w:szCs w:val="28"/>
        </w:rPr>
      </w:pPr>
      <w:r w:rsidRPr="00860318">
        <w:rPr>
          <w:sz w:val="28"/>
          <w:szCs w:val="28"/>
        </w:rPr>
        <w:t xml:space="preserve">Система управления рисками предполагает всесторонний анализ совокупности имеющихся рисков, их идентификацию, оценку и выработку механизмов контроля. Требование системного подхода предполагает максимальный охват всех видов риска. </w:t>
      </w:r>
    </w:p>
    <w:p w:rsidR="00860318" w:rsidRDefault="00860318" w:rsidP="00860318">
      <w:pPr>
        <w:spacing w:line="360" w:lineRule="auto"/>
        <w:ind w:firstLine="709"/>
        <w:rPr>
          <w:sz w:val="28"/>
          <w:szCs w:val="28"/>
        </w:rPr>
      </w:pPr>
    </w:p>
    <w:p w:rsidR="00CC5870" w:rsidRPr="00860318" w:rsidRDefault="003F3B46" w:rsidP="00860318">
      <w:pPr>
        <w:spacing w:line="360" w:lineRule="auto"/>
        <w:ind w:firstLine="709"/>
        <w:rPr>
          <w:sz w:val="28"/>
          <w:szCs w:val="28"/>
        </w:rPr>
      </w:pPr>
      <w:r w:rsidRPr="00860318">
        <w:rPr>
          <w:sz w:val="28"/>
          <w:szCs w:val="28"/>
        </w:rPr>
        <w:t xml:space="preserve">2.2. </w:t>
      </w:r>
      <w:r w:rsidR="00BF08F3" w:rsidRPr="00860318">
        <w:rPr>
          <w:sz w:val="28"/>
          <w:szCs w:val="28"/>
        </w:rPr>
        <w:t>МЕТОДЫ УПРАВЛЕНИЯ РИСКАМИ</w:t>
      </w:r>
    </w:p>
    <w:p w:rsidR="00CC5870" w:rsidRPr="00860318" w:rsidRDefault="00CC5870" w:rsidP="00860318">
      <w:pPr>
        <w:spacing w:line="360" w:lineRule="auto"/>
        <w:ind w:firstLine="709"/>
        <w:jc w:val="both"/>
        <w:rPr>
          <w:sz w:val="28"/>
          <w:szCs w:val="28"/>
        </w:rPr>
      </w:pPr>
    </w:p>
    <w:p w:rsidR="00614767" w:rsidRPr="00860318" w:rsidRDefault="00614767" w:rsidP="00860318">
      <w:pPr>
        <w:spacing w:line="360" w:lineRule="auto"/>
        <w:ind w:firstLine="709"/>
        <w:jc w:val="both"/>
        <w:rPr>
          <w:sz w:val="28"/>
          <w:szCs w:val="28"/>
        </w:rPr>
      </w:pPr>
      <w:r w:rsidRPr="00860318">
        <w:rPr>
          <w:sz w:val="28"/>
          <w:szCs w:val="28"/>
        </w:rPr>
        <w:t xml:space="preserve">В условиях действия разнообразных внешних и внутренних факторов риска могут использоваться различные способы снижения риска, воздействующие на те или иные стороны деятельности предприятия. </w:t>
      </w:r>
    </w:p>
    <w:p w:rsidR="00614767" w:rsidRPr="00860318" w:rsidRDefault="00614767" w:rsidP="00860318">
      <w:pPr>
        <w:spacing w:line="360" w:lineRule="auto"/>
        <w:ind w:firstLine="709"/>
        <w:jc w:val="both"/>
        <w:rPr>
          <w:sz w:val="28"/>
          <w:szCs w:val="28"/>
        </w:rPr>
      </w:pPr>
      <w:r w:rsidRPr="00860318">
        <w:rPr>
          <w:sz w:val="28"/>
          <w:szCs w:val="28"/>
        </w:rPr>
        <w:t>Многообразие применяемых в предпринимательской деятельности методов управления рис</w:t>
      </w:r>
      <w:r w:rsidR="003F3B46" w:rsidRPr="00860318">
        <w:rPr>
          <w:sz w:val="28"/>
          <w:szCs w:val="28"/>
        </w:rPr>
        <w:t>ком можно разделить на 4 группы.</w:t>
      </w:r>
      <w:r w:rsidRPr="00860318">
        <w:rPr>
          <w:sz w:val="28"/>
          <w:szCs w:val="28"/>
        </w:rPr>
        <w:t xml:space="preserve"> </w:t>
      </w:r>
    </w:p>
    <w:p w:rsidR="00860318" w:rsidRDefault="00860318" w:rsidP="00860318">
      <w:pPr>
        <w:spacing w:line="360" w:lineRule="auto"/>
        <w:ind w:firstLine="709"/>
        <w:rPr>
          <w:sz w:val="28"/>
          <w:szCs w:val="28"/>
        </w:rPr>
      </w:pPr>
      <w:r>
        <w:rPr>
          <w:sz w:val="28"/>
          <w:szCs w:val="28"/>
        </w:rPr>
        <w:t xml:space="preserve">Методы управления рисками: </w:t>
      </w:r>
    </w:p>
    <w:p w:rsidR="00860318" w:rsidRDefault="00614767" w:rsidP="00860318">
      <w:pPr>
        <w:spacing w:line="360" w:lineRule="auto"/>
        <w:ind w:firstLine="709"/>
        <w:rPr>
          <w:sz w:val="28"/>
          <w:szCs w:val="28"/>
        </w:rPr>
      </w:pPr>
      <w:r w:rsidRPr="00860318">
        <w:rPr>
          <w:sz w:val="28"/>
          <w:szCs w:val="28"/>
        </w:rPr>
        <w:t>1</w:t>
      </w:r>
      <w:r w:rsidR="003F3B46" w:rsidRPr="00860318">
        <w:rPr>
          <w:sz w:val="28"/>
          <w:szCs w:val="28"/>
        </w:rPr>
        <w:t>)</w:t>
      </w:r>
      <w:r w:rsidRPr="00860318">
        <w:rPr>
          <w:sz w:val="28"/>
          <w:szCs w:val="28"/>
        </w:rPr>
        <w:t xml:space="preserve"> </w:t>
      </w:r>
      <w:hyperlink r:id="rId8" w:history="1">
        <w:r w:rsidRPr="00860318">
          <w:rPr>
            <w:rStyle w:val="a4"/>
            <w:color w:val="auto"/>
            <w:sz w:val="28"/>
            <w:szCs w:val="28"/>
          </w:rPr>
          <w:t>методы уклонения от рисков</w:t>
        </w:r>
      </w:hyperlink>
      <w:r w:rsidR="003F3B46" w:rsidRPr="00860318">
        <w:rPr>
          <w:sz w:val="28"/>
          <w:szCs w:val="28"/>
        </w:rPr>
        <w:t>;</w:t>
      </w:r>
    </w:p>
    <w:p w:rsidR="00860318" w:rsidRDefault="00614767" w:rsidP="00860318">
      <w:pPr>
        <w:spacing w:line="360" w:lineRule="auto"/>
        <w:ind w:firstLine="709"/>
        <w:rPr>
          <w:sz w:val="28"/>
          <w:szCs w:val="28"/>
        </w:rPr>
      </w:pPr>
      <w:r w:rsidRPr="00860318">
        <w:rPr>
          <w:sz w:val="28"/>
          <w:szCs w:val="28"/>
        </w:rPr>
        <w:t>2</w:t>
      </w:r>
      <w:r w:rsidR="003F3B46" w:rsidRPr="00860318">
        <w:rPr>
          <w:sz w:val="28"/>
          <w:szCs w:val="28"/>
        </w:rPr>
        <w:t>)</w:t>
      </w:r>
      <w:r w:rsidRPr="00860318">
        <w:rPr>
          <w:sz w:val="28"/>
          <w:szCs w:val="28"/>
        </w:rPr>
        <w:t xml:space="preserve"> </w:t>
      </w:r>
      <w:hyperlink r:id="rId9" w:history="1">
        <w:r w:rsidRPr="00860318">
          <w:rPr>
            <w:rStyle w:val="a4"/>
            <w:color w:val="auto"/>
            <w:sz w:val="28"/>
            <w:szCs w:val="28"/>
          </w:rPr>
          <w:t>методы локализации рисков</w:t>
        </w:r>
      </w:hyperlink>
      <w:r w:rsidR="00860318">
        <w:rPr>
          <w:sz w:val="28"/>
          <w:szCs w:val="28"/>
        </w:rPr>
        <w:t>;</w:t>
      </w:r>
    </w:p>
    <w:p w:rsidR="00860318" w:rsidRDefault="003F3B46" w:rsidP="00860318">
      <w:pPr>
        <w:spacing w:line="360" w:lineRule="auto"/>
        <w:ind w:firstLine="709"/>
        <w:rPr>
          <w:sz w:val="28"/>
          <w:szCs w:val="28"/>
        </w:rPr>
      </w:pPr>
      <w:r w:rsidRPr="00860318">
        <w:rPr>
          <w:sz w:val="28"/>
          <w:szCs w:val="28"/>
        </w:rPr>
        <w:t>3)</w:t>
      </w:r>
      <w:r w:rsidR="00614767" w:rsidRPr="00860318">
        <w:rPr>
          <w:sz w:val="28"/>
          <w:szCs w:val="28"/>
        </w:rPr>
        <w:t xml:space="preserve"> </w:t>
      </w:r>
      <w:hyperlink r:id="rId10" w:history="1">
        <w:r w:rsidR="00614767" w:rsidRPr="00860318">
          <w:rPr>
            <w:rStyle w:val="a4"/>
            <w:color w:val="auto"/>
            <w:sz w:val="28"/>
            <w:szCs w:val="28"/>
          </w:rPr>
          <w:t>методы диверсификации рисков</w:t>
        </w:r>
      </w:hyperlink>
      <w:r w:rsidR="00860318">
        <w:rPr>
          <w:sz w:val="28"/>
          <w:szCs w:val="28"/>
        </w:rPr>
        <w:t>;</w:t>
      </w:r>
    </w:p>
    <w:p w:rsidR="00614767" w:rsidRPr="00860318" w:rsidRDefault="003F3B46" w:rsidP="00860318">
      <w:pPr>
        <w:spacing w:line="360" w:lineRule="auto"/>
        <w:ind w:firstLine="709"/>
        <w:rPr>
          <w:sz w:val="28"/>
          <w:szCs w:val="28"/>
        </w:rPr>
      </w:pPr>
      <w:r w:rsidRPr="00860318">
        <w:rPr>
          <w:sz w:val="28"/>
          <w:szCs w:val="28"/>
        </w:rPr>
        <w:t>4)</w:t>
      </w:r>
      <w:r w:rsidR="00614767" w:rsidRPr="00860318">
        <w:rPr>
          <w:sz w:val="28"/>
          <w:szCs w:val="28"/>
        </w:rPr>
        <w:t xml:space="preserve"> </w:t>
      </w:r>
      <w:hyperlink r:id="rId11" w:history="1">
        <w:r w:rsidR="00614767" w:rsidRPr="00860318">
          <w:rPr>
            <w:rStyle w:val="a4"/>
            <w:color w:val="auto"/>
            <w:sz w:val="28"/>
            <w:szCs w:val="28"/>
          </w:rPr>
          <w:t>методы компенсации рисков</w:t>
        </w:r>
      </w:hyperlink>
      <w:r w:rsidRPr="00860318">
        <w:rPr>
          <w:sz w:val="28"/>
          <w:szCs w:val="28"/>
        </w:rPr>
        <w:t>.</w:t>
      </w:r>
    </w:p>
    <w:p w:rsidR="00614767" w:rsidRPr="00860318" w:rsidRDefault="00614767" w:rsidP="00860318">
      <w:pPr>
        <w:spacing w:line="360" w:lineRule="auto"/>
        <w:ind w:firstLine="709"/>
        <w:jc w:val="both"/>
        <w:rPr>
          <w:sz w:val="28"/>
          <w:szCs w:val="28"/>
        </w:rPr>
      </w:pPr>
      <w:r w:rsidRPr="00860318">
        <w:rPr>
          <w:sz w:val="28"/>
          <w:szCs w:val="28"/>
        </w:rPr>
        <w:t xml:space="preserve">Рассмотрим более подробно способы управления риском как методы уклонения от риска. </w:t>
      </w:r>
    </w:p>
    <w:p w:rsidR="00BF08F3" w:rsidRPr="00860318" w:rsidRDefault="00614767" w:rsidP="00860318">
      <w:pPr>
        <w:spacing w:line="360" w:lineRule="auto"/>
        <w:ind w:firstLine="709"/>
        <w:jc w:val="both"/>
        <w:rPr>
          <w:sz w:val="28"/>
          <w:szCs w:val="28"/>
          <w:lang w:val="en-US"/>
        </w:rPr>
      </w:pPr>
      <w:r w:rsidRPr="00860318">
        <w:rPr>
          <w:sz w:val="28"/>
          <w:szCs w:val="28"/>
        </w:rPr>
        <w:t xml:space="preserve">Методы уклонения от риска наиболее распространены в хозяйственной практике, ими пользуются предприниматели, предпочитающие действовать наверняка. </w:t>
      </w:r>
    </w:p>
    <w:p w:rsidR="00614767" w:rsidRPr="00860318" w:rsidRDefault="00614767" w:rsidP="00860318">
      <w:pPr>
        <w:spacing w:line="360" w:lineRule="auto"/>
        <w:ind w:firstLine="709"/>
        <w:jc w:val="both"/>
        <w:rPr>
          <w:sz w:val="28"/>
          <w:szCs w:val="28"/>
        </w:rPr>
      </w:pPr>
      <w:r w:rsidRPr="00860318">
        <w:rPr>
          <w:sz w:val="28"/>
          <w:szCs w:val="28"/>
          <w:u w:val="single"/>
        </w:rPr>
        <w:t>Методы уклонения</w:t>
      </w:r>
      <w:r w:rsidRPr="00860318">
        <w:rPr>
          <w:sz w:val="28"/>
          <w:szCs w:val="28"/>
        </w:rPr>
        <w:t xml:space="preserve"> от риска подразделяются на: </w:t>
      </w:r>
    </w:p>
    <w:p w:rsidR="00614767" w:rsidRPr="00860318" w:rsidRDefault="00614767" w:rsidP="00B646BE">
      <w:pPr>
        <w:numPr>
          <w:ilvl w:val="0"/>
          <w:numId w:val="12"/>
        </w:numPr>
        <w:tabs>
          <w:tab w:val="clear" w:pos="1260"/>
          <w:tab w:val="num" w:pos="900"/>
        </w:tabs>
        <w:spacing w:line="360" w:lineRule="auto"/>
        <w:ind w:left="900" w:firstLine="709"/>
        <w:jc w:val="both"/>
        <w:rPr>
          <w:sz w:val="28"/>
          <w:szCs w:val="28"/>
        </w:rPr>
      </w:pPr>
      <w:r w:rsidRPr="00860318">
        <w:rPr>
          <w:sz w:val="28"/>
          <w:szCs w:val="28"/>
        </w:rPr>
        <w:t xml:space="preserve">отказ от ненадежных партнеров, т.е. стремление работать только с надежными, проверенными партнерами, не расширение круга партнеров; отказ от участия в проектах, связанных с необходимостью расширить круг партнеров, отказ от инвестиционных и инновационных проектов, уверенность в выполнимости или эффективности которых вызывает сомнения; </w:t>
      </w:r>
    </w:p>
    <w:p w:rsidR="00614767" w:rsidRPr="00860318" w:rsidRDefault="00614767" w:rsidP="00B646BE">
      <w:pPr>
        <w:numPr>
          <w:ilvl w:val="0"/>
          <w:numId w:val="12"/>
        </w:numPr>
        <w:tabs>
          <w:tab w:val="clear" w:pos="1260"/>
          <w:tab w:val="num" w:pos="900"/>
        </w:tabs>
        <w:spacing w:line="360" w:lineRule="auto"/>
        <w:ind w:left="900" w:firstLine="709"/>
        <w:jc w:val="both"/>
        <w:rPr>
          <w:sz w:val="28"/>
          <w:szCs w:val="28"/>
        </w:rPr>
      </w:pPr>
      <w:r w:rsidRPr="00860318">
        <w:rPr>
          <w:sz w:val="28"/>
          <w:szCs w:val="28"/>
        </w:rPr>
        <w:t xml:space="preserve">отказ от рискованных проектов, т.е. отказ от инновационных и иных проектов, реализуемость или эффективность, которых вызывает сомнение; </w:t>
      </w:r>
    </w:p>
    <w:p w:rsidR="00614767" w:rsidRPr="00860318" w:rsidRDefault="00614767" w:rsidP="00B646BE">
      <w:pPr>
        <w:numPr>
          <w:ilvl w:val="0"/>
          <w:numId w:val="12"/>
        </w:numPr>
        <w:tabs>
          <w:tab w:val="clear" w:pos="1260"/>
          <w:tab w:val="num" w:pos="900"/>
        </w:tabs>
        <w:spacing w:line="360" w:lineRule="auto"/>
        <w:ind w:left="900" w:firstLine="709"/>
        <w:jc w:val="both"/>
        <w:rPr>
          <w:sz w:val="28"/>
          <w:szCs w:val="28"/>
        </w:rPr>
      </w:pPr>
      <w:r w:rsidRPr="00860318">
        <w:rPr>
          <w:sz w:val="28"/>
          <w:szCs w:val="28"/>
        </w:rPr>
        <w:t xml:space="preserve">страхование рисков, основной прием снижения риска, страхование вероятных потерь служит не только надежной защитой от неудачных решений, но и повышает ответственность лиц, принимающих решения, принуждая их серьезнее относится к разработке и принятию решений, регулярно проводить защитные мероприятия в соответствии со страховыми контрактами. Правда, трудно использовать механизм страхования при освоении новой продукции или новых технологий, так как страховые компании не располагают в таких случаях достаточными данными для проведения расчетов; </w:t>
      </w:r>
    </w:p>
    <w:p w:rsidR="00614767" w:rsidRPr="00860318" w:rsidRDefault="00614767" w:rsidP="00B646BE">
      <w:pPr>
        <w:numPr>
          <w:ilvl w:val="0"/>
          <w:numId w:val="12"/>
        </w:numPr>
        <w:tabs>
          <w:tab w:val="clear" w:pos="1260"/>
          <w:tab w:val="num" w:pos="900"/>
        </w:tabs>
        <w:spacing w:line="360" w:lineRule="auto"/>
        <w:ind w:left="900" w:firstLine="709"/>
        <w:jc w:val="both"/>
        <w:rPr>
          <w:sz w:val="28"/>
          <w:szCs w:val="28"/>
        </w:rPr>
      </w:pPr>
      <w:r w:rsidRPr="00860318">
        <w:rPr>
          <w:sz w:val="28"/>
          <w:szCs w:val="28"/>
        </w:rPr>
        <w:t xml:space="preserve">поиск гарантов, т.о. при поиске гарантов, как и при страховании, целью является перенос риска на какое-либо третье лицо. Функции гаранта могут выполнять различные субъекты (различные фонды, государственные органы, предприятия) при этом необходимо соблюдать принцип равной взаимной полезности, т.е. желаемого гаранта можно заинтересовать уникальной услугой, совместной реализацией проекта; </w:t>
      </w:r>
    </w:p>
    <w:p w:rsidR="00614767" w:rsidRPr="00860318" w:rsidRDefault="00614767" w:rsidP="00860318">
      <w:pPr>
        <w:spacing w:line="360" w:lineRule="auto"/>
        <w:ind w:firstLine="709"/>
        <w:jc w:val="both"/>
        <w:rPr>
          <w:sz w:val="28"/>
          <w:szCs w:val="28"/>
        </w:rPr>
      </w:pPr>
      <w:r w:rsidRPr="00860318">
        <w:rPr>
          <w:sz w:val="28"/>
          <w:szCs w:val="28"/>
          <w:u w:val="single"/>
        </w:rPr>
        <w:t>Методы локализации рисков</w:t>
      </w:r>
      <w:r w:rsidRPr="00860318">
        <w:rPr>
          <w:sz w:val="28"/>
          <w:szCs w:val="28"/>
        </w:rPr>
        <w:t xml:space="preserve"> используются в редких случаях, когда удается довольно четко идентифицировать риски и источники их возникновения. Выделив экономически наиболее опасные этапы или участки деятельности в обособленные структурные подразделения, можно сделать их более контролируемыми и снизить уровень риска. К таким методам локализации относятся: </w:t>
      </w:r>
    </w:p>
    <w:p w:rsidR="00614767" w:rsidRPr="00860318" w:rsidRDefault="00614767" w:rsidP="00B646BE">
      <w:pPr>
        <w:numPr>
          <w:ilvl w:val="0"/>
          <w:numId w:val="13"/>
        </w:numPr>
        <w:tabs>
          <w:tab w:val="clear" w:pos="1800"/>
          <w:tab w:val="num" w:pos="720"/>
        </w:tabs>
        <w:spacing w:line="360" w:lineRule="auto"/>
        <w:ind w:left="720" w:firstLine="709"/>
        <w:jc w:val="both"/>
        <w:rPr>
          <w:sz w:val="28"/>
          <w:szCs w:val="28"/>
        </w:rPr>
      </w:pPr>
      <w:r w:rsidRPr="00860318">
        <w:rPr>
          <w:sz w:val="28"/>
          <w:szCs w:val="28"/>
        </w:rPr>
        <w:t xml:space="preserve">создание венчурных предприятий предполагает создание небольшого дочернего предприятия как самостоятельного юридического лица для высокотехнологических (рискованных) проектов. Рискованная часть проекта локализуется в дочернем предприятии, при этом сохраняется возможность использования научного и технического потенциала материнской компании; </w:t>
      </w:r>
    </w:p>
    <w:p w:rsidR="00614767" w:rsidRPr="00860318" w:rsidRDefault="00614767" w:rsidP="00B646BE">
      <w:pPr>
        <w:numPr>
          <w:ilvl w:val="0"/>
          <w:numId w:val="13"/>
        </w:numPr>
        <w:tabs>
          <w:tab w:val="clear" w:pos="1800"/>
          <w:tab w:val="num" w:pos="720"/>
        </w:tabs>
        <w:spacing w:line="360" w:lineRule="auto"/>
        <w:ind w:left="720" w:firstLine="709"/>
        <w:jc w:val="both"/>
        <w:rPr>
          <w:sz w:val="28"/>
          <w:szCs w:val="28"/>
        </w:rPr>
      </w:pPr>
      <w:r w:rsidRPr="00860318">
        <w:rPr>
          <w:sz w:val="28"/>
          <w:szCs w:val="28"/>
        </w:rPr>
        <w:t xml:space="preserve">создание специальных структурных подразделений (с обособленным балансом) для выполнения рискованных проектов; </w:t>
      </w:r>
    </w:p>
    <w:p w:rsidR="00614767" w:rsidRPr="00860318" w:rsidRDefault="00614767" w:rsidP="00B646BE">
      <w:pPr>
        <w:numPr>
          <w:ilvl w:val="0"/>
          <w:numId w:val="13"/>
        </w:numPr>
        <w:tabs>
          <w:tab w:val="clear" w:pos="1800"/>
          <w:tab w:val="num" w:pos="720"/>
        </w:tabs>
        <w:spacing w:line="360" w:lineRule="auto"/>
        <w:ind w:left="720" w:firstLine="709"/>
        <w:jc w:val="both"/>
        <w:rPr>
          <w:sz w:val="28"/>
          <w:szCs w:val="28"/>
        </w:rPr>
      </w:pPr>
      <w:r w:rsidRPr="00860318">
        <w:rPr>
          <w:sz w:val="28"/>
          <w:szCs w:val="28"/>
        </w:rPr>
        <w:t xml:space="preserve">заключение договоров о совместной деятельности для реализации рискованных проектов. </w:t>
      </w:r>
    </w:p>
    <w:p w:rsidR="00614767" w:rsidRPr="00860318" w:rsidRDefault="00614767" w:rsidP="00860318">
      <w:pPr>
        <w:spacing w:line="360" w:lineRule="auto"/>
        <w:ind w:firstLine="709"/>
        <w:jc w:val="both"/>
        <w:rPr>
          <w:sz w:val="28"/>
          <w:szCs w:val="28"/>
        </w:rPr>
      </w:pPr>
      <w:r w:rsidRPr="00860318">
        <w:rPr>
          <w:sz w:val="28"/>
          <w:szCs w:val="28"/>
          <w:u w:val="single"/>
        </w:rPr>
        <w:t>Методы диверсификации рисков</w:t>
      </w:r>
      <w:r w:rsidRPr="00860318">
        <w:rPr>
          <w:sz w:val="28"/>
          <w:szCs w:val="28"/>
        </w:rPr>
        <w:t xml:space="preserve"> заключаются в распределении общего риска и подразделяются на: </w:t>
      </w:r>
    </w:p>
    <w:p w:rsidR="00614767" w:rsidRPr="00860318" w:rsidRDefault="00614767" w:rsidP="00B646BE">
      <w:pPr>
        <w:numPr>
          <w:ilvl w:val="0"/>
          <w:numId w:val="14"/>
        </w:numPr>
        <w:tabs>
          <w:tab w:val="clear" w:pos="1800"/>
          <w:tab w:val="num" w:pos="720"/>
        </w:tabs>
        <w:spacing w:line="360" w:lineRule="auto"/>
        <w:ind w:left="720" w:firstLine="709"/>
        <w:jc w:val="both"/>
        <w:rPr>
          <w:sz w:val="28"/>
          <w:szCs w:val="28"/>
        </w:rPr>
      </w:pPr>
      <w:r w:rsidRPr="00860318">
        <w:rPr>
          <w:sz w:val="28"/>
          <w:szCs w:val="28"/>
        </w:rPr>
        <w:t>распределение ответственности между участниками проекта</w:t>
      </w:r>
      <w:r w:rsidR="003571A6" w:rsidRPr="00860318">
        <w:rPr>
          <w:sz w:val="28"/>
          <w:szCs w:val="28"/>
        </w:rPr>
        <w:t>.</w:t>
      </w:r>
      <w:r w:rsidRPr="00860318">
        <w:rPr>
          <w:sz w:val="28"/>
          <w:szCs w:val="28"/>
        </w:rPr>
        <w:t xml:space="preserve"> </w:t>
      </w:r>
      <w:r w:rsidR="003571A6" w:rsidRPr="00860318">
        <w:rPr>
          <w:sz w:val="28"/>
          <w:szCs w:val="28"/>
        </w:rPr>
        <w:t>Н</w:t>
      </w:r>
      <w:r w:rsidRPr="00860318">
        <w:rPr>
          <w:sz w:val="28"/>
          <w:szCs w:val="28"/>
        </w:rPr>
        <w:t xml:space="preserve">еобходимо при распределении работ между участниками проекта четко разграничить сферы деятельности и ответственность каждого участника, а так же условия перехода работ и ответственности от одного участника к другому и юридически это закрепить в договорах. Не должно быть этапов, операций или работ с размытой или неоднозначной ответственностью; </w:t>
      </w:r>
    </w:p>
    <w:p w:rsidR="00614767" w:rsidRPr="00860318" w:rsidRDefault="00614767" w:rsidP="00B646BE">
      <w:pPr>
        <w:numPr>
          <w:ilvl w:val="0"/>
          <w:numId w:val="14"/>
        </w:numPr>
        <w:tabs>
          <w:tab w:val="clear" w:pos="1800"/>
          <w:tab w:val="num" w:pos="720"/>
        </w:tabs>
        <w:spacing w:line="360" w:lineRule="auto"/>
        <w:ind w:left="720" w:firstLine="709"/>
        <w:jc w:val="both"/>
        <w:rPr>
          <w:sz w:val="28"/>
          <w:szCs w:val="28"/>
        </w:rPr>
      </w:pPr>
      <w:r w:rsidRPr="00860318">
        <w:rPr>
          <w:sz w:val="28"/>
          <w:szCs w:val="28"/>
        </w:rPr>
        <w:t xml:space="preserve">диверсификация видов деятельности и зон хозяйствования это увеличение числа применяемых технологий, расширение ассортимента выпускаемой продукции или оказываемых услуг, ориентация на различные социальные группы потребителей, на предприятия различных регионов; </w:t>
      </w:r>
    </w:p>
    <w:p w:rsidR="00614767" w:rsidRPr="00860318" w:rsidRDefault="00614767" w:rsidP="00B646BE">
      <w:pPr>
        <w:numPr>
          <w:ilvl w:val="0"/>
          <w:numId w:val="14"/>
        </w:numPr>
        <w:tabs>
          <w:tab w:val="clear" w:pos="1800"/>
          <w:tab w:val="num" w:pos="720"/>
        </w:tabs>
        <w:spacing w:line="360" w:lineRule="auto"/>
        <w:ind w:left="720" w:firstLine="709"/>
        <w:jc w:val="both"/>
        <w:rPr>
          <w:sz w:val="28"/>
          <w:szCs w:val="28"/>
        </w:rPr>
      </w:pPr>
      <w:r w:rsidRPr="00860318">
        <w:rPr>
          <w:sz w:val="28"/>
          <w:szCs w:val="28"/>
        </w:rPr>
        <w:t xml:space="preserve">диверсификация сбыта и поставок, т.е. работа одновременно на нескольких рынках, когда убытки на одном рынке, могут быть компенсированы успехами на других рынках, распределение поставок между многими потребителями, стремясь к равномерному распределению долей каждого контрагента. Так же мы можем диверсифицировать закупку сырья и материалов, что предполагает взаимодействие со многими поставщиками, позволяя ослабить зависимость предприятия от его "окружения". При нарушении поставок по разным причинам предприятие безболезненно сможет переключится на работу с другим поставщиком аналогичного продукта; </w:t>
      </w:r>
    </w:p>
    <w:p w:rsidR="00614767" w:rsidRPr="00860318" w:rsidRDefault="00614767" w:rsidP="00B646BE">
      <w:pPr>
        <w:numPr>
          <w:ilvl w:val="0"/>
          <w:numId w:val="14"/>
        </w:numPr>
        <w:tabs>
          <w:tab w:val="clear" w:pos="1800"/>
          <w:tab w:val="num" w:pos="720"/>
        </w:tabs>
        <w:spacing w:line="360" w:lineRule="auto"/>
        <w:ind w:left="720" w:firstLine="709"/>
        <w:jc w:val="both"/>
        <w:rPr>
          <w:sz w:val="28"/>
          <w:szCs w:val="28"/>
        </w:rPr>
      </w:pPr>
      <w:r w:rsidRPr="00860318">
        <w:rPr>
          <w:sz w:val="28"/>
          <w:szCs w:val="28"/>
        </w:rPr>
        <w:t xml:space="preserve">диверсификация инвестиций это предпочтение реализации нескольких относительно небольших по вложениям проектов, чем реализация одного крупного инвестиционного проекта, требующего задействовать все ресурсы и резервы предприятия, не оставляя возможностей для маневра. </w:t>
      </w:r>
    </w:p>
    <w:p w:rsidR="00823FD0" w:rsidRPr="00860318" w:rsidRDefault="00614767" w:rsidP="00B646BE">
      <w:pPr>
        <w:numPr>
          <w:ilvl w:val="0"/>
          <w:numId w:val="14"/>
        </w:numPr>
        <w:tabs>
          <w:tab w:val="clear" w:pos="1800"/>
          <w:tab w:val="num" w:pos="720"/>
        </w:tabs>
        <w:spacing w:line="360" w:lineRule="auto"/>
        <w:ind w:left="720" w:firstLine="709"/>
        <w:jc w:val="both"/>
        <w:rPr>
          <w:sz w:val="28"/>
          <w:szCs w:val="28"/>
        </w:rPr>
      </w:pPr>
      <w:r w:rsidRPr="00860318">
        <w:rPr>
          <w:sz w:val="28"/>
          <w:szCs w:val="28"/>
        </w:rPr>
        <w:t xml:space="preserve">распределение риска во времени (по этапам работы), т.е. необходимо распределять и фиксировать риск во времени при реализации проекта. Это улучшает наблюдаемость и контролируемость этапов проекта и позволяет при необходимости сравнительно легко их корректировать. </w:t>
      </w:r>
    </w:p>
    <w:p w:rsidR="003571A6" w:rsidRPr="00860318" w:rsidRDefault="00614767" w:rsidP="00860318">
      <w:pPr>
        <w:spacing w:line="360" w:lineRule="auto"/>
        <w:ind w:firstLine="709"/>
        <w:jc w:val="both"/>
        <w:rPr>
          <w:sz w:val="28"/>
          <w:szCs w:val="28"/>
        </w:rPr>
      </w:pPr>
      <w:r w:rsidRPr="00860318">
        <w:rPr>
          <w:sz w:val="28"/>
          <w:szCs w:val="28"/>
          <w:u w:val="single"/>
        </w:rPr>
        <w:t>Методы компенсации рисков</w:t>
      </w:r>
      <w:r w:rsidRPr="00860318">
        <w:rPr>
          <w:sz w:val="28"/>
          <w:szCs w:val="28"/>
        </w:rPr>
        <w:t xml:space="preserve"> связаны с созданием механизмов предупреждения опасности. </w:t>
      </w:r>
    </w:p>
    <w:p w:rsidR="00614767" w:rsidRPr="00860318" w:rsidRDefault="00614767" w:rsidP="00860318">
      <w:pPr>
        <w:spacing w:line="360" w:lineRule="auto"/>
        <w:ind w:firstLine="709"/>
        <w:jc w:val="both"/>
        <w:rPr>
          <w:sz w:val="28"/>
          <w:szCs w:val="28"/>
        </w:rPr>
      </w:pPr>
      <w:r w:rsidRPr="00860318">
        <w:rPr>
          <w:sz w:val="28"/>
          <w:szCs w:val="28"/>
        </w:rPr>
        <w:t xml:space="preserve">Методы компенсация рисков более трудоемки и требуют обширной предварительной аналитической работы для их эффективного применения: </w:t>
      </w:r>
    </w:p>
    <w:p w:rsidR="00614767" w:rsidRPr="00860318" w:rsidRDefault="00614767" w:rsidP="00B646BE">
      <w:pPr>
        <w:numPr>
          <w:ilvl w:val="0"/>
          <w:numId w:val="15"/>
        </w:numPr>
        <w:tabs>
          <w:tab w:val="clear" w:pos="1800"/>
          <w:tab w:val="num" w:pos="720"/>
        </w:tabs>
        <w:spacing w:line="360" w:lineRule="auto"/>
        <w:ind w:left="720" w:firstLine="709"/>
        <w:jc w:val="both"/>
        <w:rPr>
          <w:sz w:val="28"/>
          <w:szCs w:val="28"/>
        </w:rPr>
      </w:pPr>
      <w:r w:rsidRPr="00860318">
        <w:rPr>
          <w:sz w:val="28"/>
          <w:szCs w:val="28"/>
        </w:rPr>
        <w:t>стратегическое планирование деятельности</w:t>
      </w:r>
      <w:r w:rsidR="003571A6" w:rsidRPr="00860318">
        <w:rPr>
          <w:sz w:val="28"/>
          <w:szCs w:val="28"/>
        </w:rPr>
        <w:t>,</w:t>
      </w:r>
      <w:r w:rsidRPr="00860318">
        <w:rPr>
          <w:sz w:val="28"/>
          <w:szCs w:val="28"/>
        </w:rPr>
        <w:t xml:space="preserve"> как метод компенсация риска дает положительный эффект, если разработка стратегии охватывает все сферы деятельности предприятия. Этапы работы по стратегическому планированию могут снять большую часть неопределенности, позволяют предугадать появление узких мест при реализации проектов, заранее идентифицировать источники рисков и разработать компенсирующие мероприятия, план использования резервов; </w:t>
      </w:r>
    </w:p>
    <w:p w:rsidR="00614767" w:rsidRPr="00860318" w:rsidRDefault="00614767" w:rsidP="00B646BE">
      <w:pPr>
        <w:numPr>
          <w:ilvl w:val="0"/>
          <w:numId w:val="15"/>
        </w:numPr>
        <w:tabs>
          <w:tab w:val="clear" w:pos="1800"/>
          <w:tab w:val="num" w:pos="720"/>
        </w:tabs>
        <w:spacing w:line="360" w:lineRule="auto"/>
        <w:ind w:left="720" w:firstLine="709"/>
        <w:jc w:val="both"/>
        <w:rPr>
          <w:sz w:val="28"/>
          <w:szCs w:val="28"/>
        </w:rPr>
      </w:pPr>
      <w:r w:rsidRPr="00860318">
        <w:rPr>
          <w:sz w:val="28"/>
          <w:szCs w:val="28"/>
        </w:rPr>
        <w:t xml:space="preserve">прогнозирование внешней обстановки, т.е. периодическая разработка сценариев развития и оценки будущего состояния среды хозяйствования для участников проекта, прогнозирование поведения партнеров и действий конкурентов общеэкономическое прогнозирование; </w:t>
      </w:r>
    </w:p>
    <w:p w:rsidR="00614767" w:rsidRPr="00860318" w:rsidRDefault="00614767" w:rsidP="00B646BE">
      <w:pPr>
        <w:numPr>
          <w:ilvl w:val="0"/>
          <w:numId w:val="15"/>
        </w:numPr>
        <w:tabs>
          <w:tab w:val="clear" w:pos="1800"/>
          <w:tab w:val="num" w:pos="720"/>
        </w:tabs>
        <w:spacing w:line="360" w:lineRule="auto"/>
        <w:ind w:left="720" w:firstLine="709"/>
        <w:jc w:val="both"/>
        <w:rPr>
          <w:sz w:val="28"/>
          <w:szCs w:val="28"/>
        </w:rPr>
      </w:pPr>
      <w:r w:rsidRPr="00860318">
        <w:rPr>
          <w:sz w:val="28"/>
          <w:szCs w:val="28"/>
        </w:rPr>
        <w:t xml:space="preserve">мониторинг социально-экономической и нормативно-правовой среды предполагает отслеживание текущей информации о соответствующих процессах. Необходимо широкое использование информатизации - приобретение и постоянное обновление систем нормативно-справочной информации, подключение к сетям коммерческой информации, проведение собственных прогнозно-аналитических исследований, привлечение консультантов. Полученные данные позволят уловить тенденции развития взаимоотношений между хозяйствующими субъектами, дадут время для подготовки к нормативным новшествам, предоставят возможность принять соответствующие меры для компенсации потерь от новых правил хозяйственной деятельности и скорректировать оперативные и стратегические планы; </w:t>
      </w:r>
    </w:p>
    <w:p w:rsidR="00614767" w:rsidRPr="00860318" w:rsidRDefault="00614767" w:rsidP="00B646BE">
      <w:pPr>
        <w:numPr>
          <w:ilvl w:val="0"/>
          <w:numId w:val="15"/>
        </w:numPr>
        <w:tabs>
          <w:tab w:val="clear" w:pos="1800"/>
          <w:tab w:val="num" w:pos="720"/>
        </w:tabs>
        <w:spacing w:line="360" w:lineRule="auto"/>
        <w:ind w:left="720" w:firstLine="709"/>
        <w:jc w:val="both"/>
        <w:rPr>
          <w:sz w:val="28"/>
          <w:szCs w:val="28"/>
        </w:rPr>
      </w:pPr>
      <w:r w:rsidRPr="00860318">
        <w:rPr>
          <w:sz w:val="28"/>
          <w:szCs w:val="28"/>
        </w:rPr>
        <w:t xml:space="preserve">создание системы резервов этот метод близок к страхованию, но сосредоточенному внутри предприятия. На предприятии создаются страховые запасы сырья, материалов, комплектующих, резервные фонды денежных средств, разрабатываются планы их использования в кризисных ситуациях, не задействуются свободные мощности. Актуальным является выработка финансовой стратегии для управления своими активами и пассивами с организацией их оптимальной структуры и достаточной ликвидности вложенных средств. </w:t>
      </w:r>
    </w:p>
    <w:p w:rsidR="00614767" w:rsidRPr="00860318" w:rsidRDefault="00614767" w:rsidP="00B646BE">
      <w:pPr>
        <w:numPr>
          <w:ilvl w:val="0"/>
          <w:numId w:val="15"/>
        </w:numPr>
        <w:tabs>
          <w:tab w:val="clear" w:pos="1800"/>
          <w:tab w:val="num" w:pos="720"/>
        </w:tabs>
        <w:spacing w:line="360" w:lineRule="auto"/>
        <w:ind w:left="720" w:firstLine="709"/>
        <w:jc w:val="both"/>
        <w:rPr>
          <w:sz w:val="28"/>
          <w:szCs w:val="28"/>
        </w:rPr>
      </w:pPr>
      <w:r w:rsidRPr="00860318">
        <w:rPr>
          <w:sz w:val="28"/>
          <w:szCs w:val="28"/>
        </w:rPr>
        <w:t xml:space="preserve">обучение персонала и его инструктирование. </w:t>
      </w:r>
    </w:p>
    <w:p w:rsidR="00614767" w:rsidRPr="00860318" w:rsidRDefault="00614767" w:rsidP="00860318">
      <w:pPr>
        <w:spacing w:line="360" w:lineRule="auto"/>
        <w:ind w:firstLine="709"/>
        <w:jc w:val="both"/>
        <w:rPr>
          <w:sz w:val="28"/>
          <w:szCs w:val="28"/>
        </w:rPr>
      </w:pPr>
      <w:r w:rsidRPr="00860318">
        <w:rPr>
          <w:sz w:val="28"/>
          <w:szCs w:val="28"/>
        </w:rPr>
        <w:t xml:space="preserve">В случаях, когда рассчитать риск невозможно, принятие рисковых решений происходит с помощью эвристики. </w:t>
      </w:r>
    </w:p>
    <w:p w:rsidR="00614767" w:rsidRPr="00860318" w:rsidRDefault="00614767" w:rsidP="00860318">
      <w:pPr>
        <w:spacing w:line="360" w:lineRule="auto"/>
        <w:ind w:firstLine="709"/>
        <w:jc w:val="both"/>
        <w:rPr>
          <w:sz w:val="28"/>
          <w:szCs w:val="28"/>
        </w:rPr>
      </w:pPr>
      <w:r w:rsidRPr="00860318">
        <w:rPr>
          <w:sz w:val="28"/>
          <w:szCs w:val="28"/>
        </w:rPr>
        <w:t xml:space="preserve">Эвристика представляет собой совокупность логических приемов и методических правил теоретического исследования и отыскания истины. Иными словами, это правила и приемы решения особо сложных задач. </w:t>
      </w:r>
    </w:p>
    <w:p w:rsidR="00614767" w:rsidRPr="00860318" w:rsidRDefault="00614767" w:rsidP="00860318">
      <w:pPr>
        <w:spacing w:line="360" w:lineRule="auto"/>
        <w:ind w:firstLine="709"/>
        <w:jc w:val="both"/>
        <w:rPr>
          <w:sz w:val="28"/>
          <w:szCs w:val="28"/>
        </w:rPr>
      </w:pPr>
      <w:r w:rsidRPr="00860318">
        <w:rPr>
          <w:sz w:val="28"/>
          <w:szCs w:val="28"/>
        </w:rPr>
        <w:t xml:space="preserve">Конечно, эвристика менее надежна и менее определенна, чем математические расчеты. Однако она дает возможность получить вполне определенное решение. </w:t>
      </w:r>
    </w:p>
    <w:p w:rsidR="00614767" w:rsidRPr="00860318" w:rsidRDefault="00614767" w:rsidP="00860318">
      <w:pPr>
        <w:spacing w:line="360" w:lineRule="auto"/>
        <w:ind w:firstLine="709"/>
        <w:jc w:val="both"/>
        <w:rPr>
          <w:sz w:val="28"/>
          <w:szCs w:val="28"/>
        </w:rPr>
      </w:pPr>
      <w:r w:rsidRPr="00860318">
        <w:rPr>
          <w:sz w:val="28"/>
          <w:szCs w:val="28"/>
        </w:rPr>
        <w:t xml:space="preserve">Риск-менеджмент имеет свою систему эвристических правил и приемов для принятия решений в условиях риска. </w:t>
      </w:r>
    </w:p>
    <w:p w:rsidR="00860318" w:rsidRDefault="00614767" w:rsidP="00860318">
      <w:pPr>
        <w:spacing w:line="360" w:lineRule="auto"/>
        <w:ind w:firstLine="709"/>
        <w:rPr>
          <w:sz w:val="28"/>
          <w:szCs w:val="28"/>
        </w:rPr>
      </w:pPr>
      <w:r w:rsidRPr="00860318">
        <w:rPr>
          <w:sz w:val="28"/>
          <w:szCs w:val="28"/>
        </w:rPr>
        <w:t>Основные правила риск-мене</w:t>
      </w:r>
      <w:r w:rsidR="00860318">
        <w:rPr>
          <w:sz w:val="28"/>
          <w:szCs w:val="28"/>
        </w:rPr>
        <w:t>джмента:</w:t>
      </w:r>
    </w:p>
    <w:p w:rsidR="00860318" w:rsidRDefault="00614767" w:rsidP="00860318">
      <w:pPr>
        <w:spacing w:line="360" w:lineRule="auto"/>
        <w:ind w:firstLine="709"/>
        <w:rPr>
          <w:sz w:val="28"/>
          <w:szCs w:val="28"/>
        </w:rPr>
      </w:pPr>
      <w:r w:rsidRPr="00860318">
        <w:rPr>
          <w:sz w:val="28"/>
          <w:szCs w:val="28"/>
        </w:rPr>
        <w:t>1. Нельзя рисковать больше, чем это может</w:t>
      </w:r>
      <w:r w:rsidR="00860318">
        <w:rPr>
          <w:sz w:val="28"/>
          <w:szCs w:val="28"/>
        </w:rPr>
        <w:t xml:space="preserve"> позволить собственный капитал.</w:t>
      </w:r>
    </w:p>
    <w:p w:rsidR="00860318" w:rsidRDefault="00614767" w:rsidP="00860318">
      <w:pPr>
        <w:spacing w:line="360" w:lineRule="auto"/>
        <w:ind w:firstLine="709"/>
        <w:rPr>
          <w:sz w:val="28"/>
          <w:szCs w:val="28"/>
        </w:rPr>
      </w:pPr>
      <w:r w:rsidRPr="00860318">
        <w:rPr>
          <w:sz w:val="28"/>
          <w:szCs w:val="28"/>
        </w:rPr>
        <w:t>2. На</w:t>
      </w:r>
      <w:r w:rsidR="00860318">
        <w:rPr>
          <w:sz w:val="28"/>
          <w:szCs w:val="28"/>
        </w:rPr>
        <w:t>до думать о последствиях риска.</w:t>
      </w:r>
    </w:p>
    <w:p w:rsidR="00860318" w:rsidRDefault="00614767" w:rsidP="00860318">
      <w:pPr>
        <w:spacing w:line="360" w:lineRule="auto"/>
        <w:ind w:firstLine="709"/>
        <w:rPr>
          <w:sz w:val="28"/>
          <w:szCs w:val="28"/>
        </w:rPr>
      </w:pPr>
      <w:r w:rsidRPr="00860318">
        <w:rPr>
          <w:sz w:val="28"/>
          <w:szCs w:val="28"/>
        </w:rPr>
        <w:t>3. Нельз</w:t>
      </w:r>
      <w:r w:rsidR="00860318">
        <w:rPr>
          <w:sz w:val="28"/>
          <w:szCs w:val="28"/>
        </w:rPr>
        <w:t>я рисковать многим ради малого.</w:t>
      </w:r>
    </w:p>
    <w:p w:rsidR="00860318" w:rsidRDefault="00614767" w:rsidP="00860318">
      <w:pPr>
        <w:spacing w:line="360" w:lineRule="auto"/>
        <w:ind w:firstLine="709"/>
        <w:rPr>
          <w:sz w:val="28"/>
          <w:szCs w:val="28"/>
        </w:rPr>
      </w:pPr>
      <w:r w:rsidRPr="00860318">
        <w:rPr>
          <w:sz w:val="28"/>
          <w:szCs w:val="28"/>
        </w:rPr>
        <w:t>4. Положительное решение принимаетс</w:t>
      </w:r>
      <w:r w:rsidR="00860318">
        <w:rPr>
          <w:sz w:val="28"/>
          <w:szCs w:val="28"/>
        </w:rPr>
        <w:t>я лишь при отсутствии сомнения.</w:t>
      </w:r>
    </w:p>
    <w:p w:rsidR="00860318" w:rsidRDefault="00614767" w:rsidP="00860318">
      <w:pPr>
        <w:spacing w:line="360" w:lineRule="auto"/>
        <w:ind w:firstLine="709"/>
        <w:rPr>
          <w:sz w:val="28"/>
          <w:szCs w:val="28"/>
        </w:rPr>
      </w:pPr>
      <w:r w:rsidRPr="00860318">
        <w:rPr>
          <w:sz w:val="28"/>
          <w:szCs w:val="28"/>
        </w:rPr>
        <w:t>5. При наличии сомнений приним</w:t>
      </w:r>
      <w:r w:rsidR="00860318">
        <w:rPr>
          <w:sz w:val="28"/>
          <w:szCs w:val="28"/>
        </w:rPr>
        <w:t>аются отрицательные решения.</w:t>
      </w:r>
    </w:p>
    <w:p w:rsidR="00614767" w:rsidRPr="00860318" w:rsidRDefault="00614767" w:rsidP="00860318">
      <w:pPr>
        <w:spacing w:line="360" w:lineRule="auto"/>
        <w:ind w:firstLine="709"/>
        <w:jc w:val="both"/>
        <w:rPr>
          <w:sz w:val="28"/>
          <w:szCs w:val="28"/>
        </w:rPr>
      </w:pPr>
      <w:r w:rsidRPr="00860318">
        <w:rPr>
          <w:sz w:val="28"/>
          <w:szCs w:val="28"/>
        </w:rPr>
        <w:t xml:space="preserve">6. Нельзя думать, что всегда </w:t>
      </w:r>
      <w:r w:rsidR="00860318">
        <w:rPr>
          <w:sz w:val="28"/>
          <w:szCs w:val="28"/>
        </w:rPr>
        <w:t xml:space="preserve">существует только одно решение. </w:t>
      </w:r>
      <w:r w:rsidRPr="00860318">
        <w:rPr>
          <w:sz w:val="28"/>
          <w:szCs w:val="28"/>
        </w:rPr>
        <w:t>Возможно, есть и другие.</w:t>
      </w:r>
    </w:p>
    <w:p w:rsidR="00860318" w:rsidRDefault="00614767" w:rsidP="00860318">
      <w:pPr>
        <w:spacing w:line="360" w:lineRule="auto"/>
        <w:ind w:firstLine="709"/>
        <w:jc w:val="both"/>
        <w:rPr>
          <w:sz w:val="28"/>
          <w:szCs w:val="28"/>
        </w:rPr>
      </w:pPr>
      <w:r w:rsidRPr="00860318">
        <w:rPr>
          <w:sz w:val="28"/>
          <w:szCs w:val="28"/>
        </w:rPr>
        <w:t>Реализация первого правила означает, что прежде, чем принять решение о рисковом вложении капитал</w:t>
      </w:r>
      <w:r w:rsidR="00860318">
        <w:rPr>
          <w:sz w:val="28"/>
          <w:szCs w:val="28"/>
        </w:rPr>
        <w:t xml:space="preserve">а, финансовый менеджер должен: </w:t>
      </w:r>
    </w:p>
    <w:p w:rsidR="00860318" w:rsidRDefault="00614767" w:rsidP="00860318">
      <w:pPr>
        <w:spacing w:line="360" w:lineRule="auto"/>
        <w:ind w:firstLine="709"/>
        <w:jc w:val="both"/>
        <w:rPr>
          <w:sz w:val="28"/>
          <w:szCs w:val="28"/>
        </w:rPr>
      </w:pPr>
      <w:r w:rsidRPr="00860318">
        <w:rPr>
          <w:sz w:val="28"/>
          <w:szCs w:val="28"/>
        </w:rPr>
        <w:t>- определить максимально возможный</w:t>
      </w:r>
      <w:r w:rsidR="00860318">
        <w:rPr>
          <w:sz w:val="28"/>
          <w:szCs w:val="28"/>
        </w:rPr>
        <w:t xml:space="preserve"> объем убытка по данному риску;</w:t>
      </w:r>
    </w:p>
    <w:p w:rsidR="00860318" w:rsidRDefault="00614767" w:rsidP="00860318">
      <w:pPr>
        <w:spacing w:line="360" w:lineRule="auto"/>
        <w:ind w:firstLine="709"/>
        <w:jc w:val="both"/>
        <w:rPr>
          <w:sz w:val="28"/>
          <w:szCs w:val="28"/>
        </w:rPr>
      </w:pPr>
      <w:r w:rsidRPr="00860318">
        <w:rPr>
          <w:sz w:val="28"/>
          <w:szCs w:val="28"/>
        </w:rPr>
        <w:t xml:space="preserve">- сопоставить его с </w:t>
      </w:r>
      <w:r w:rsidR="00860318">
        <w:rPr>
          <w:sz w:val="28"/>
          <w:szCs w:val="28"/>
        </w:rPr>
        <w:t xml:space="preserve">объемом вкалываемого капитала; </w:t>
      </w:r>
    </w:p>
    <w:p w:rsidR="00614767" w:rsidRPr="00860318" w:rsidRDefault="00614767" w:rsidP="00860318">
      <w:pPr>
        <w:spacing w:line="360" w:lineRule="auto"/>
        <w:ind w:firstLine="709"/>
        <w:jc w:val="both"/>
        <w:rPr>
          <w:sz w:val="28"/>
          <w:szCs w:val="28"/>
        </w:rPr>
      </w:pPr>
      <w:r w:rsidRPr="00860318">
        <w:rPr>
          <w:sz w:val="28"/>
          <w:szCs w:val="28"/>
        </w:rPr>
        <w:t xml:space="preserve">- сопоставить его со всеми собственными финансовыми ресурсами и определить, не приведет ли потеря этого капитала к банкротству данного инвестора. </w:t>
      </w:r>
    </w:p>
    <w:p w:rsidR="00614767" w:rsidRPr="00860318" w:rsidRDefault="00614767" w:rsidP="00860318">
      <w:pPr>
        <w:spacing w:line="360" w:lineRule="auto"/>
        <w:ind w:firstLine="709"/>
        <w:jc w:val="both"/>
        <w:rPr>
          <w:sz w:val="28"/>
          <w:szCs w:val="28"/>
        </w:rPr>
      </w:pPr>
      <w:r w:rsidRPr="00860318">
        <w:rPr>
          <w:sz w:val="28"/>
          <w:szCs w:val="28"/>
        </w:rPr>
        <w:t xml:space="preserve">Реализация второго правила требует, чтобы финансовый менеджер, зная максимально возможную величину убытка, определил бы, к чему она может привести, какова вероятность риска, и принял решение об отказе от риска (т.е. от мероприятия), принятии риска на свою ответственность или передаче риска на ответственность другому лицу. </w:t>
      </w:r>
    </w:p>
    <w:p w:rsidR="0007351B" w:rsidRPr="00860318" w:rsidRDefault="00614767" w:rsidP="00860318">
      <w:pPr>
        <w:spacing w:line="360" w:lineRule="auto"/>
        <w:ind w:firstLine="709"/>
        <w:jc w:val="both"/>
        <w:rPr>
          <w:sz w:val="28"/>
          <w:szCs w:val="28"/>
        </w:rPr>
      </w:pPr>
      <w:r w:rsidRPr="00860318">
        <w:rPr>
          <w:sz w:val="28"/>
          <w:szCs w:val="28"/>
        </w:rPr>
        <w:t xml:space="preserve">Действие третьего правила особенно ярко проявляется при передаче риска, т.е. при страховании. В этом случае он означает, что финансовый менеджер должен определить и выбрать приемлемое для него соотношение между страховым взносом и страховой суммой. </w:t>
      </w:r>
    </w:p>
    <w:p w:rsidR="0007351B" w:rsidRPr="00860318" w:rsidRDefault="00614767" w:rsidP="00860318">
      <w:pPr>
        <w:spacing w:line="360" w:lineRule="auto"/>
        <w:ind w:firstLine="709"/>
        <w:jc w:val="both"/>
        <w:rPr>
          <w:sz w:val="28"/>
          <w:szCs w:val="28"/>
        </w:rPr>
      </w:pPr>
      <w:r w:rsidRPr="00860318">
        <w:rPr>
          <w:sz w:val="28"/>
          <w:szCs w:val="28"/>
        </w:rPr>
        <w:t xml:space="preserve">Страховой взнос - это плата страхователя страховщику за страховой риск. Страховая сумма - это денежная сумма, на которую застрахованы материальные ценности, ответственность, жизнь и здоровье страхователя. </w:t>
      </w:r>
    </w:p>
    <w:p w:rsidR="00614767" w:rsidRPr="00860318" w:rsidRDefault="00614767" w:rsidP="00860318">
      <w:pPr>
        <w:spacing w:line="360" w:lineRule="auto"/>
        <w:ind w:firstLine="709"/>
        <w:jc w:val="both"/>
        <w:rPr>
          <w:sz w:val="28"/>
          <w:szCs w:val="28"/>
        </w:rPr>
      </w:pPr>
      <w:r w:rsidRPr="00860318">
        <w:rPr>
          <w:sz w:val="28"/>
          <w:szCs w:val="28"/>
        </w:rPr>
        <w:t xml:space="preserve">Риск не должен быть удержан, т.е. инвестор не должен принимать на себя риск, если размер убытка относительно велик по сравнению с экономией на страховом взносе. </w:t>
      </w:r>
    </w:p>
    <w:p w:rsidR="00614767" w:rsidRPr="00860318" w:rsidRDefault="00614767" w:rsidP="00860318">
      <w:pPr>
        <w:spacing w:line="360" w:lineRule="auto"/>
        <w:ind w:firstLine="709"/>
        <w:jc w:val="both"/>
        <w:rPr>
          <w:sz w:val="28"/>
          <w:szCs w:val="28"/>
        </w:rPr>
      </w:pPr>
      <w:r w:rsidRPr="00860318">
        <w:rPr>
          <w:sz w:val="28"/>
          <w:szCs w:val="28"/>
        </w:rPr>
        <w:t xml:space="preserve">Реализация остальных правил означает, что в ситуации, для которой имеется только одно решение (положительное или отрицательное), надо сначала попытаться найти другие решения. Возможно, они действительно существуют. Если же анализ показывает, что других решений нет, то действуют по правилу "в расчете на худшее", т.е. если сомневаешься, то принимай отрицательное решение. </w:t>
      </w:r>
    </w:p>
    <w:p w:rsidR="00157CC1" w:rsidRPr="00860318" w:rsidRDefault="0007351B" w:rsidP="00B646BE">
      <w:pPr>
        <w:numPr>
          <w:ilvl w:val="0"/>
          <w:numId w:val="19"/>
        </w:numPr>
        <w:spacing w:line="360" w:lineRule="auto"/>
        <w:ind w:firstLine="709"/>
        <w:jc w:val="center"/>
        <w:rPr>
          <w:b/>
          <w:snapToGrid w:val="0"/>
          <w:sz w:val="28"/>
          <w:szCs w:val="28"/>
        </w:rPr>
      </w:pPr>
      <w:r w:rsidRPr="00860318">
        <w:rPr>
          <w:sz w:val="28"/>
          <w:szCs w:val="28"/>
        </w:rPr>
        <w:br w:type="page"/>
      </w:r>
      <w:r w:rsidR="00157CC1" w:rsidRPr="00860318">
        <w:rPr>
          <w:b/>
          <w:snapToGrid w:val="0"/>
          <w:sz w:val="28"/>
          <w:szCs w:val="28"/>
        </w:rPr>
        <w:t>БАНКОВСКИЕ РИСКИ</w:t>
      </w:r>
    </w:p>
    <w:p w:rsidR="00823FD0" w:rsidRPr="00860318" w:rsidRDefault="00823FD0" w:rsidP="00860318">
      <w:pPr>
        <w:spacing w:line="360" w:lineRule="auto"/>
        <w:ind w:firstLine="709"/>
        <w:jc w:val="center"/>
        <w:rPr>
          <w:b/>
          <w:snapToGrid w:val="0"/>
          <w:sz w:val="28"/>
          <w:szCs w:val="28"/>
        </w:rPr>
      </w:pPr>
    </w:p>
    <w:p w:rsidR="00157CC1" w:rsidRPr="00860318" w:rsidRDefault="00157CC1" w:rsidP="00860318">
      <w:pPr>
        <w:pStyle w:val="a8"/>
        <w:spacing w:line="360" w:lineRule="auto"/>
        <w:ind w:firstLine="709"/>
        <w:jc w:val="both"/>
        <w:rPr>
          <w:sz w:val="28"/>
          <w:szCs w:val="28"/>
        </w:rPr>
      </w:pPr>
      <w:r w:rsidRPr="00860318">
        <w:rPr>
          <w:sz w:val="28"/>
          <w:szCs w:val="28"/>
        </w:rPr>
        <w:t>Банковская деятельность является специфической областью бизнеса, основу которой в значительной мере составляет привлече</w:t>
      </w:r>
      <w:r w:rsidRPr="00860318">
        <w:rPr>
          <w:sz w:val="28"/>
          <w:szCs w:val="28"/>
        </w:rPr>
        <w:softHyphen/>
        <w:t>ние денежных средств и размещение их в форме кредита. Как у всякого субъекта хозяйствования деятельность коммерческого бан</w:t>
      </w:r>
      <w:r w:rsidRPr="00860318">
        <w:rPr>
          <w:sz w:val="28"/>
          <w:szCs w:val="28"/>
        </w:rPr>
        <w:softHyphen/>
        <w:t>ка направлена на получение прибыли путем предоставления клиен</w:t>
      </w:r>
      <w:r w:rsidRPr="00860318">
        <w:rPr>
          <w:sz w:val="28"/>
          <w:szCs w:val="28"/>
        </w:rPr>
        <w:softHyphen/>
        <w:t>там банковского продукта. В то же время банковская деятельность всегда была и остается очень рискованной. Поэтому одним из усло</w:t>
      </w:r>
      <w:r w:rsidRPr="00860318">
        <w:rPr>
          <w:sz w:val="28"/>
          <w:szCs w:val="28"/>
        </w:rPr>
        <w:softHyphen/>
        <w:t>вий эффективного функционирования банковской системы является построение надежной системы управления банковскими рисками. Это обусловлено тем, что наличие риска всегда предполагает возможность понесения коммерческим банком экономических потерь, т.е. в лучшем случае отсутствие прибыли, а в худшем — наличие убытков. Поэтому проблеме банковских рисков в деятельности коммерческих банков всегда уделяется самое пристальное внимание.</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Банковский бизнес</w:t>
      </w:r>
      <w:r w:rsidR="003F3B46" w:rsidRPr="00860318">
        <w:rPr>
          <w:snapToGrid w:val="0"/>
          <w:sz w:val="28"/>
          <w:szCs w:val="28"/>
        </w:rPr>
        <w:t xml:space="preserve"> Сбербанка </w:t>
      </w:r>
      <w:r w:rsidR="00956D68" w:rsidRPr="00860318">
        <w:rPr>
          <w:snapToGrid w:val="0"/>
          <w:sz w:val="28"/>
          <w:szCs w:val="28"/>
        </w:rPr>
        <w:t>России (ОАО Междуреченское отделение №7763)</w:t>
      </w:r>
      <w:r w:rsidRPr="00860318">
        <w:rPr>
          <w:snapToGrid w:val="0"/>
          <w:sz w:val="28"/>
          <w:szCs w:val="28"/>
        </w:rPr>
        <w:t xml:space="preserve"> немыслим без риска. Риск присутствует в любой операции, только он может быть разных масштабов и по-разному компенсироваться. Поэтому для </w:t>
      </w:r>
      <w:r w:rsidR="00956D68" w:rsidRPr="00860318">
        <w:rPr>
          <w:snapToGrid w:val="0"/>
          <w:sz w:val="28"/>
          <w:szCs w:val="28"/>
        </w:rPr>
        <w:t xml:space="preserve">Сбербанка </w:t>
      </w:r>
      <w:r w:rsidRPr="00860318">
        <w:rPr>
          <w:snapToGrid w:val="0"/>
          <w:sz w:val="28"/>
          <w:szCs w:val="28"/>
        </w:rPr>
        <w:t xml:space="preserve">важным является не избежание риска вообще, а предвидение и снижение его до минимального уровня.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Банковский  риск - вероятность потери банком части своих ресурсов, недополучения доходов или произведения дополнительных расходов в результате осуществления определенных банковских операций.</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Расходы банк</w:t>
      </w:r>
      <w:r w:rsidR="00956D68" w:rsidRPr="00860318">
        <w:rPr>
          <w:snapToGrid w:val="0"/>
          <w:sz w:val="28"/>
          <w:szCs w:val="28"/>
        </w:rPr>
        <w:t>а</w:t>
      </w:r>
      <w:r w:rsidRPr="00860318">
        <w:rPr>
          <w:snapToGrid w:val="0"/>
          <w:sz w:val="28"/>
          <w:szCs w:val="28"/>
        </w:rPr>
        <w:t xml:space="preserve"> связаны с необходимостью выплаты процен</w:t>
      </w:r>
      <w:r w:rsidRPr="00860318">
        <w:rPr>
          <w:snapToGrid w:val="0"/>
          <w:sz w:val="28"/>
          <w:szCs w:val="28"/>
        </w:rPr>
        <w:softHyphen/>
        <w:t>тов вкладчику, платы за кредитные ресурсы, покупаемые у других финансово-кредитных организаций, выделения средств на оплату труда банковских служащих и прочие операционные расходы. При</w:t>
      </w:r>
      <w:r w:rsidRPr="00860318">
        <w:rPr>
          <w:snapToGrid w:val="0"/>
          <w:sz w:val="28"/>
          <w:szCs w:val="28"/>
        </w:rPr>
        <w:softHyphen/>
        <w:t>менительно к понятию расходов риск может</w:t>
      </w:r>
      <w:r w:rsidR="00956D68" w:rsidRPr="00860318">
        <w:rPr>
          <w:snapToGrid w:val="0"/>
          <w:sz w:val="28"/>
          <w:szCs w:val="28"/>
        </w:rPr>
        <w:t xml:space="preserve"> </w:t>
      </w:r>
      <w:r w:rsidRPr="00860318">
        <w:rPr>
          <w:snapToGrid w:val="0"/>
          <w:sz w:val="28"/>
          <w:szCs w:val="28"/>
        </w:rPr>
        <w:t>прояв</w:t>
      </w:r>
      <w:r w:rsidRPr="00860318">
        <w:rPr>
          <w:snapToGrid w:val="0"/>
          <w:sz w:val="28"/>
          <w:szCs w:val="28"/>
        </w:rPr>
        <w:softHyphen/>
        <w:t>ляться в следующих формах</w:t>
      </w:r>
      <w:r w:rsidR="00956D68" w:rsidRPr="00860318">
        <w:rPr>
          <w:snapToGrid w:val="0"/>
          <w:sz w:val="28"/>
          <w:szCs w:val="28"/>
        </w:rPr>
        <w:t>:</w:t>
      </w:r>
      <w:r w:rsidRPr="00860318">
        <w:rPr>
          <w:snapToGrid w:val="0"/>
          <w:sz w:val="28"/>
          <w:szCs w:val="28"/>
        </w:rPr>
        <w:t xml:space="preserve"> </w:t>
      </w:r>
    </w:p>
    <w:p w:rsidR="00157CC1" w:rsidRPr="00860318" w:rsidRDefault="00157CC1" w:rsidP="00B646BE">
      <w:pPr>
        <w:numPr>
          <w:ilvl w:val="0"/>
          <w:numId w:val="16"/>
        </w:numPr>
        <w:tabs>
          <w:tab w:val="clear" w:pos="1980"/>
          <w:tab w:val="num" w:pos="0"/>
        </w:tabs>
        <w:spacing w:line="360" w:lineRule="auto"/>
        <w:ind w:left="0" w:firstLine="709"/>
        <w:jc w:val="both"/>
        <w:rPr>
          <w:snapToGrid w:val="0"/>
          <w:sz w:val="28"/>
          <w:szCs w:val="28"/>
        </w:rPr>
      </w:pPr>
      <w:r w:rsidRPr="00860318">
        <w:rPr>
          <w:snapToGrid w:val="0"/>
          <w:sz w:val="28"/>
          <w:szCs w:val="28"/>
        </w:rPr>
        <w:t>изменение рыночной ситуации при</w:t>
      </w:r>
      <w:r w:rsidRPr="00860318">
        <w:rPr>
          <w:snapToGrid w:val="0"/>
          <w:sz w:val="28"/>
          <w:szCs w:val="28"/>
        </w:rPr>
        <w:softHyphen/>
        <w:t xml:space="preserve">водит к необходимости повышения процентов, выплачиваемых по вкладам; </w:t>
      </w:r>
    </w:p>
    <w:p w:rsidR="00157CC1" w:rsidRPr="00860318" w:rsidRDefault="00157CC1" w:rsidP="00B646BE">
      <w:pPr>
        <w:numPr>
          <w:ilvl w:val="0"/>
          <w:numId w:val="16"/>
        </w:numPr>
        <w:tabs>
          <w:tab w:val="num" w:pos="0"/>
        </w:tabs>
        <w:spacing w:line="360" w:lineRule="auto"/>
        <w:ind w:left="0" w:firstLine="709"/>
        <w:jc w:val="both"/>
        <w:rPr>
          <w:snapToGrid w:val="0"/>
          <w:sz w:val="28"/>
          <w:szCs w:val="28"/>
        </w:rPr>
      </w:pPr>
      <w:r w:rsidRPr="00860318">
        <w:rPr>
          <w:snapToGrid w:val="0"/>
          <w:sz w:val="28"/>
          <w:szCs w:val="28"/>
        </w:rPr>
        <w:t>всеобщий дефицит кредитных ресурсов отразится на по</w:t>
      </w:r>
      <w:r w:rsidRPr="00860318">
        <w:rPr>
          <w:snapToGrid w:val="0"/>
          <w:sz w:val="28"/>
          <w:szCs w:val="28"/>
        </w:rPr>
        <w:softHyphen/>
        <w:t xml:space="preserve">вышении стоимости их приобретения; </w:t>
      </w:r>
    </w:p>
    <w:p w:rsidR="00157CC1" w:rsidRPr="00860318" w:rsidRDefault="00157CC1" w:rsidP="00B646BE">
      <w:pPr>
        <w:numPr>
          <w:ilvl w:val="0"/>
          <w:numId w:val="16"/>
        </w:numPr>
        <w:tabs>
          <w:tab w:val="num" w:pos="0"/>
        </w:tabs>
        <w:spacing w:line="360" w:lineRule="auto"/>
        <w:ind w:left="0" w:firstLine="709"/>
        <w:jc w:val="both"/>
        <w:rPr>
          <w:snapToGrid w:val="0"/>
          <w:sz w:val="28"/>
          <w:szCs w:val="28"/>
        </w:rPr>
      </w:pPr>
      <w:r w:rsidRPr="00860318">
        <w:rPr>
          <w:snapToGrid w:val="0"/>
          <w:sz w:val="28"/>
          <w:szCs w:val="28"/>
        </w:rPr>
        <w:t>повышение оплаты труда персонала в других кредитных организациях вызывает необходимость принятия банком соответствующих мер и т.д.</w:t>
      </w:r>
    </w:p>
    <w:p w:rsidR="00157CC1" w:rsidRPr="00860318" w:rsidRDefault="00956D68" w:rsidP="00860318">
      <w:pPr>
        <w:spacing w:line="360" w:lineRule="auto"/>
        <w:ind w:firstLine="709"/>
        <w:jc w:val="both"/>
        <w:rPr>
          <w:snapToGrid w:val="0"/>
          <w:sz w:val="28"/>
          <w:szCs w:val="28"/>
        </w:rPr>
      </w:pPr>
      <w:r w:rsidRPr="00860318">
        <w:rPr>
          <w:snapToGrid w:val="0"/>
          <w:sz w:val="28"/>
          <w:szCs w:val="28"/>
        </w:rPr>
        <w:t>Банк несе</w:t>
      </w:r>
      <w:r w:rsidR="00157CC1" w:rsidRPr="00860318">
        <w:rPr>
          <w:snapToGrid w:val="0"/>
          <w:sz w:val="28"/>
          <w:szCs w:val="28"/>
        </w:rPr>
        <w:t>т также убытки. Последние, проявляющиеся в форме недополучения доходов или произведения расходов сверх наме</w:t>
      </w:r>
      <w:r w:rsidR="00157CC1" w:rsidRPr="00860318">
        <w:rPr>
          <w:snapToGrid w:val="0"/>
          <w:sz w:val="28"/>
          <w:szCs w:val="28"/>
        </w:rPr>
        <w:softHyphen/>
        <w:t>ченных, случаются при недостаточном анализе предстоящей операции, просчетах, неблагоприятном стечении обстоятельств или же просто непредсказуемости ситуации. Риск подобных убытков, связанных с нерациональным размещением средств, неточной оценкой рыночных возможностей и опасностей, всегда грозит обер</w:t>
      </w:r>
      <w:r w:rsidR="00157CC1" w:rsidRPr="00860318">
        <w:rPr>
          <w:snapToGrid w:val="0"/>
          <w:sz w:val="28"/>
          <w:szCs w:val="28"/>
        </w:rPr>
        <w:softHyphen/>
        <w:t>нуться банку серьезными неприятностями.</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Банковская деятельность связана с потерями. Потери, пони</w:t>
      </w:r>
      <w:r w:rsidRPr="00860318">
        <w:rPr>
          <w:snapToGrid w:val="0"/>
          <w:sz w:val="28"/>
          <w:szCs w:val="28"/>
        </w:rPr>
        <w:softHyphen/>
        <w:t>маемые как непредвиденное снижение банковской прибыли, выс</w:t>
      </w:r>
      <w:r w:rsidRPr="00860318">
        <w:rPr>
          <w:snapToGrid w:val="0"/>
          <w:sz w:val="28"/>
          <w:szCs w:val="28"/>
        </w:rPr>
        <w:softHyphen/>
        <w:t>тупают обобщающим показателем, характеризующим риск, при</w:t>
      </w:r>
      <w:r w:rsidRPr="00860318">
        <w:rPr>
          <w:snapToGrid w:val="0"/>
          <w:sz w:val="28"/>
          <w:szCs w:val="28"/>
        </w:rPr>
        <w:softHyphen/>
        <w:t>сущий банковской деятельности. Этот показатель сочетает в себе все свойства категорий, описанных выше, а поэтому наилучшим образом характеризует степень риска.</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Практика по</w:t>
      </w:r>
      <w:r w:rsidRPr="00860318">
        <w:rPr>
          <w:snapToGrid w:val="0"/>
          <w:sz w:val="28"/>
          <w:szCs w:val="28"/>
        </w:rPr>
        <w:softHyphen/>
        <w:t>казывает, что риск тем выше, чем больше возможность получения прибыли. Фактически риски возникают от отклонений действи</w:t>
      </w:r>
      <w:r w:rsidRPr="00860318">
        <w:rPr>
          <w:snapToGrid w:val="0"/>
          <w:sz w:val="28"/>
          <w:szCs w:val="28"/>
        </w:rPr>
        <w:softHyphen/>
        <w:t>тельных данных от оценки настоящего состояния и будущего раз</w:t>
      </w:r>
      <w:r w:rsidRPr="00860318">
        <w:rPr>
          <w:snapToGrid w:val="0"/>
          <w:sz w:val="28"/>
          <w:szCs w:val="28"/>
        </w:rPr>
        <w:softHyphen/>
        <w:t>вития. Связь между доходностью операций банка и его риском в упрощенном виде может быть выражена прямолинейной зависи</w:t>
      </w:r>
      <w:r w:rsidRPr="00860318">
        <w:rPr>
          <w:snapToGrid w:val="0"/>
          <w:sz w:val="28"/>
          <w:szCs w:val="28"/>
        </w:rPr>
        <w:softHyphen/>
        <w:t>мостью (рис.1).</w:t>
      </w:r>
    </w:p>
    <w:p w:rsidR="00157CC1" w:rsidRPr="00860318" w:rsidRDefault="00157CC1" w:rsidP="00860318">
      <w:pPr>
        <w:spacing w:line="360" w:lineRule="auto"/>
        <w:ind w:firstLine="709"/>
        <w:rPr>
          <w:snapToGrid w:val="0"/>
        </w:rPr>
      </w:pPr>
      <w:r w:rsidRPr="00860318">
        <w:rPr>
          <w:snapToGrid w:val="0"/>
        </w:rPr>
        <w:t xml:space="preserve">    Риск</w:t>
      </w:r>
    </w:p>
    <w:p w:rsidR="00157CC1" w:rsidRPr="00860318" w:rsidRDefault="008576F4" w:rsidP="00860318">
      <w:pPr>
        <w:spacing w:line="360" w:lineRule="auto"/>
        <w:ind w:firstLine="709"/>
        <w:rPr>
          <w:snapToGrid w:val="0"/>
        </w:rPr>
      </w:pPr>
      <w:r>
        <w:rPr>
          <w:noProof/>
        </w:rPr>
        <w:pict>
          <v:group id="_x0000_s1047" editas="canvas" style="position:absolute;left:0;text-align:left;margin-left:36pt;margin-top:614.7pt;width:215.7pt;height:133.8pt;z-index:251656704;mso-position-vertical-relative:page" coordorigin="2272,1433" coordsize="3384,2071">
            <o:lock v:ext="edit" aspectratio="t"/>
            <v:shape id="_x0000_s1048" type="#_x0000_t75" style="position:absolute;left:2272;top:1433;width:3384;height:2071" o:preferrelative="f">
              <v:fill o:detectmouseclick="t"/>
              <v:path o:extrusionok="t" o:connecttype="none"/>
              <o:lock v:ext="edit" text="t"/>
            </v:shape>
            <v:line id="_x0000_s1049" style="position:absolute;flip:y" from="2837,1433" to="2838,3383">
              <v:stroke endarrow="block"/>
            </v:line>
            <v:line id="_x0000_s1050" style="position:absolute" from="2837,3383" to="4813,3384">
              <v:stroke endarrow="block"/>
            </v:line>
            <v:line id="_x0000_s1051" style="position:absolute;flip:y" from="2837,1851" to="4531,2826">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type="#_x0000_t87" style="position:absolute;left:2696;top:2826;width:141;height:558"/>
            <v:line id="_x0000_s1053" style="position:absolute;flip:x" from="4244,1810" to="4385,1811"/>
            <v:line id="_x0000_s1054" style="position:absolute;flip:x" from="3962,1810" to="4103,1811"/>
            <v:line id="_x0000_s1055" style="position:absolute;flip:x" from="3679,1810" to="3820,1811"/>
            <v:line id="_x0000_s1056" style="position:absolute;flip:x" from="3397,1810" to="3537,1811"/>
            <v:line id="_x0000_s1057" style="position:absolute;flip:x" from="3114,1810" to="3255,1811"/>
            <v:line id="_x0000_s1058" style="position:absolute;flip:x" from="2832,1810" to="2973,1811"/>
            <v:line id="_x0000_s1059" style="position:absolute" from="4526,1949" to="4527,2088"/>
            <v:line id="_x0000_s1060" style="position:absolute" from="4531,3244" to="4533,3382"/>
            <v:line id="_x0000_s1061" style="position:absolute" from="4526,2506" to="4529,2646"/>
            <v:line id="_x0000_s1062" style="position:absolute" from="4526,2785" to="4530,2924"/>
            <v:line id="_x0000_s1063" style="position:absolute" from="4526,3064" to="4531,3203"/>
            <v:line id="_x0000_s1064" style="position:absolute" from="4531,2269" to="4534,2409"/>
            <w10:wrap anchory="page"/>
            <w10:anchorlock/>
          </v:group>
        </w:pict>
      </w:r>
    </w:p>
    <w:p w:rsidR="00157CC1" w:rsidRPr="00860318" w:rsidRDefault="00157CC1" w:rsidP="00860318">
      <w:pPr>
        <w:spacing w:line="360" w:lineRule="auto"/>
        <w:ind w:firstLine="709"/>
        <w:rPr>
          <w:snapToGrid w:val="0"/>
        </w:rPr>
      </w:pPr>
      <w:r w:rsidRPr="00860318">
        <w:rPr>
          <w:snapToGrid w:val="0"/>
        </w:rPr>
        <w:tab/>
      </w:r>
      <w:r w:rsidRPr="00860318">
        <w:rPr>
          <w:snapToGrid w:val="0"/>
        </w:rPr>
        <w:tab/>
      </w:r>
      <w:r w:rsidRPr="00860318">
        <w:rPr>
          <w:snapToGrid w:val="0"/>
        </w:rPr>
        <w:tab/>
      </w:r>
      <w:r w:rsidRPr="00860318">
        <w:rPr>
          <w:snapToGrid w:val="0"/>
        </w:rPr>
        <w:tab/>
        <w:t xml:space="preserve">  С</w:t>
      </w:r>
    </w:p>
    <w:p w:rsidR="00157CC1" w:rsidRPr="00860318" w:rsidRDefault="00157CC1" w:rsidP="00860318">
      <w:pPr>
        <w:spacing w:line="360" w:lineRule="auto"/>
        <w:ind w:firstLine="709"/>
        <w:rPr>
          <w:snapToGrid w:val="0"/>
        </w:rPr>
      </w:pPr>
    </w:p>
    <w:p w:rsidR="00157CC1" w:rsidRPr="00860318" w:rsidRDefault="00157CC1" w:rsidP="00860318">
      <w:pPr>
        <w:spacing w:line="360" w:lineRule="auto"/>
        <w:ind w:firstLine="709"/>
        <w:rPr>
          <w:snapToGrid w:val="0"/>
        </w:rPr>
      </w:pPr>
    </w:p>
    <w:p w:rsidR="00157CC1" w:rsidRPr="00860318" w:rsidRDefault="00157CC1" w:rsidP="00860318">
      <w:pPr>
        <w:spacing w:line="360" w:lineRule="auto"/>
        <w:ind w:firstLine="709"/>
        <w:rPr>
          <w:snapToGrid w:val="0"/>
        </w:rPr>
      </w:pPr>
    </w:p>
    <w:p w:rsidR="00157CC1" w:rsidRPr="00860318" w:rsidRDefault="00157CC1" w:rsidP="00860318">
      <w:pPr>
        <w:spacing w:line="360" w:lineRule="auto"/>
        <w:ind w:firstLine="709"/>
        <w:rPr>
          <w:snapToGrid w:val="0"/>
        </w:rPr>
      </w:pPr>
    </w:p>
    <w:p w:rsidR="00157CC1" w:rsidRPr="00860318" w:rsidRDefault="00157CC1" w:rsidP="00860318">
      <w:pPr>
        <w:spacing w:line="360" w:lineRule="auto"/>
        <w:ind w:firstLine="709"/>
        <w:rPr>
          <w:snapToGrid w:val="0"/>
        </w:rPr>
      </w:pPr>
    </w:p>
    <w:p w:rsidR="00157CC1" w:rsidRPr="00860318" w:rsidRDefault="00157CC1" w:rsidP="00860318">
      <w:pPr>
        <w:spacing w:line="360" w:lineRule="auto"/>
        <w:ind w:firstLine="709"/>
        <w:rPr>
          <w:snapToGrid w:val="0"/>
        </w:rPr>
      </w:pPr>
      <w:r w:rsidRPr="00860318">
        <w:rPr>
          <w:snapToGrid w:val="0"/>
        </w:rPr>
        <w:t xml:space="preserve">        0                                           Доход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xml:space="preserve">Как видно, банковский риск никогда не может быть равен нулю, но банк </w:t>
      </w:r>
      <w:r w:rsidR="00BB5454" w:rsidRPr="00860318">
        <w:rPr>
          <w:snapToGrid w:val="0"/>
          <w:sz w:val="28"/>
          <w:szCs w:val="28"/>
        </w:rPr>
        <w:t>всегда определяет</w:t>
      </w:r>
      <w:r w:rsidRPr="00860318">
        <w:rPr>
          <w:snapToGrid w:val="0"/>
          <w:sz w:val="28"/>
          <w:szCs w:val="28"/>
        </w:rPr>
        <w:t xml:space="preserve"> его объемные характеристики. При этом главным является не превышение определенной величины риска, после которой нарушается прямолинейная зависимость риска и дохода. В данном случае прямая линия приобретает очертание параболы и возникает опасность получить только убытки, а также не выйти из зоны допустимого риска.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Характерно, что величина риска увеличивается, если:</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вопреки предполагаемым ожиданиям неожиданно возника</w:t>
      </w:r>
      <w:r w:rsidRPr="00860318">
        <w:rPr>
          <w:snapToGrid w:val="0"/>
          <w:sz w:val="28"/>
          <w:szCs w:val="28"/>
        </w:rPr>
        <w:softHyphen/>
        <w:t>ют те или иные банковские проблемы;</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перед банком поставлены новые задачи, не соответствующие его прошлому опыту;</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менеджеры банка не в состоянии принять необходимые и срочные меры, способные улучшить ситуацию;</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существующий порядок деятельности банка или несовершен</w:t>
      </w:r>
      <w:r w:rsidRPr="00860318">
        <w:rPr>
          <w:snapToGrid w:val="0"/>
          <w:sz w:val="28"/>
          <w:szCs w:val="28"/>
        </w:rPr>
        <w:softHyphen/>
        <w:t>ство законодательства и нормативной базы мешают принятию мер, оптимальных для конкретной ситуации.</w:t>
      </w:r>
    </w:p>
    <w:p w:rsidR="00BB5454" w:rsidRPr="00860318" w:rsidRDefault="00157CC1" w:rsidP="00860318">
      <w:pPr>
        <w:spacing w:line="360" w:lineRule="auto"/>
        <w:ind w:firstLine="709"/>
        <w:jc w:val="both"/>
        <w:rPr>
          <w:snapToGrid w:val="0"/>
          <w:sz w:val="28"/>
          <w:szCs w:val="28"/>
        </w:rPr>
      </w:pPr>
      <w:r w:rsidRPr="00860318">
        <w:rPr>
          <w:snapToGrid w:val="0"/>
          <w:sz w:val="28"/>
          <w:szCs w:val="28"/>
        </w:rPr>
        <w:t>Оценка конкретного вида риска предполагает, что банк поне</w:t>
      </w:r>
      <w:r w:rsidRPr="00860318">
        <w:rPr>
          <w:snapToGrid w:val="0"/>
          <w:sz w:val="28"/>
          <w:szCs w:val="28"/>
        </w:rPr>
        <w:softHyphen/>
        <w:t>сет некоторые потери, а также есть зависимость между величиной потерь и вероятностью их возникновения, графически выражае</w:t>
      </w:r>
      <w:r w:rsidRPr="00860318">
        <w:rPr>
          <w:snapToGrid w:val="0"/>
          <w:sz w:val="28"/>
          <w:szCs w:val="28"/>
        </w:rPr>
        <w:softHyphen/>
        <w:t>мая так называемой кривой риска (рис.2). Она является более сложной, чем прямолинейная зависимость на рис.1.</w:t>
      </w:r>
    </w:p>
    <w:p w:rsidR="00FB7475" w:rsidRPr="00860318" w:rsidRDefault="00FB7475" w:rsidP="00860318">
      <w:pPr>
        <w:spacing w:line="360" w:lineRule="auto"/>
        <w:ind w:firstLine="709"/>
        <w:rPr>
          <w:snapToGrid w:val="0"/>
          <w:sz w:val="20"/>
          <w:szCs w:val="20"/>
        </w:rPr>
      </w:pPr>
      <w:r w:rsidRPr="00860318">
        <w:rPr>
          <w:snapToGrid w:val="0"/>
          <w:sz w:val="20"/>
          <w:szCs w:val="20"/>
        </w:rPr>
        <w:tab/>
        <w:t>Частота (вероятность)</w:t>
      </w:r>
    </w:p>
    <w:p w:rsidR="00FB7475" w:rsidRPr="00860318" w:rsidRDefault="008576F4" w:rsidP="00860318">
      <w:pPr>
        <w:spacing w:line="360" w:lineRule="auto"/>
        <w:ind w:firstLine="709"/>
        <w:rPr>
          <w:snapToGrid w:val="0"/>
          <w:sz w:val="20"/>
          <w:szCs w:val="20"/>
        </w:rPr>
      </w:pPr>
      <w:r>
        <w:rPr>
          <w:noProof/>
        </w:rPr>
        <w:pict>
          <v:shape id="_x0000_s1065" type="#_x0000_t75" style="position:absolute;left:0;text-align:left;margin-left:36pt;margin-top:92.7pt;width:293.15pt;height:185.15pt;z-index:-251658752;mso-position-vertical-relative:page">
            <v:imagedata r:id="rId12" o:title=""/>
            <w10:wrap anchory="page"/>
          </v:shape>
        </w:pict>
      </w:r>
      <w:r w:rsidR="00FB7475" w:rsidRPr="00860318">
        <w:rPr>
          <w:snapToGrid w:val="0"/>
          <w:sz w:val="20"/>
          <w:szCs w:val="20"/>
        </w:rPr>
        <w:t xml:space="preserve">              Возникновения потерь</w:t>
      </w:r>
    </w:p>
    <w:p w:rsidR="00FB7475" w:rsidRPr="00860318" w:rsidRDefault="00FB7475" w:rsidP="00860318">
      <w:pPr>
        <w:spacing w:line="360" w:lineRule="auto"/>
        <w:ind w:firstLine="709"/>
        <w:rPr>
          <w:snapToGrid w:val="0"/>
          <w:sz w:val="20"/>
          <w:szCs w:val="20"/>
        </w:rPr>
      </w:pPr>
      <w:r w:rsidRPr="00860318">
        <w:rPr>
          <w:snapToGrid w:val="0"/>
          <w:sz w:val="20"/>
          <w:szCs w:val="20"/>
        </w:rPr>
        <w:t xml:space="preserve">  </w:t>
      </w:r>
      <w:r w:rsidRPr="00860318">
        <w:rPr>
          <w:snapToGrid w:val="0"/>
          <w:sz w:val="20"/>
          <w:szCs w:val="20"/>
        </w:rPr>
        <w:tab/>
      </w:r>
      <w:r w:rsidRPr="00860318">
        <w:rPr>
          <w:snapToGrid w:val="0"/>
          <w:sz w:val="20"/>
          <w:szCs w:val="20"/>
        </w:rPr>
        <w:tab/>
      </w:r>
      <w:r w:rsidRPr="00860318">
        <w:rPr>
          <w:snapToGrid w:val="0"/>
          <w:sz w:val="20"/>
          <w:szCs w:val="20"/>
        </w:rPr>
        <w:tab/>
      </w:r>
      <w:r w:rsidRPr="00860318">
        <w:rPr>
          <w:snapToGrid w:val="0"/>
          <w:sz w:val="20"/>
          <w:szCs w:val="20"/>
        </w:rPr>
        <w:tab/>
      </w:r>
    </w:p>
    <w:p w:rsidR="00FB7475" w:rsidRPr="00860318" w:rsidRDefault="00FB7475" w:rsidP="00860318">
      <w:pPr>
        <w:spacing w:line="360" w:lineRule="auto"/>
        <w:ind w:firstLine="709"/>
        <w:rPr>
          <w:snapToGrid w:val="0"/>
          <w:sz w:val="20"/>
          <w:szCs w:val="20"/>
        </w:rPr>
      </w:pPr>
      <w:r w:rsidRPr="00860318">
        <w:rPr>
          <w:snapToGrid w:val="0"/>
          <w:sz w:val="20"/>
          <w:szCs w:val="20"/>
        </w:rPr>
        <w:tab/>
      </w:r>
      <w:r w:rsidRPr="00860318">
        <w:rPr>
          <w:snapToGrid w:val="0"/>
          <w:sz w:val="20"/>
          <w:szCs w:val="20"/>
        </w:rPr>
        <w:tab/>
      </w:r>
      <w:r w:rsidRPr="00860318">
        <w:rPr>
          <w:snapToGrid w:val="0"/>
          <w:sz w:val="20"/>
          <w:szCs w:val="20"/>
        </w:rPr>
        <w:tab/>
        <w:t xml:space="preserve">        0,8</w:t>
      </w:r>
      <w:r w:rsidRPr="00860318">
        <w:rPr>
          <w:snapToGrid w:val="0"/>
          <w:sz w:val="20"/>
          <w:szCs w:val="20"/>
        </w:rPr>
        <w:tab/>
        <w:t xml:space="preserve">      </w:t>
      </w:r>
    </w:p>
    <w:p w:rsidR="00FB7475" w:rsidRPr="00860318" w:rsidRDefault="00FB7475" w:rsidP="00860318">
      <w:pPr>
        <w:spacing w:line="360" w:lineRule="auto"/>
        <w:ind w:firstLine="709"/>
        <w:rPr>
          <w:snapToGrid w:val="0"/>
          <w:sz w:val="20"/>
          <w:szCs w:val="20"/>
        </w:rPr>
      </w:pPr>
      <w:r w:rsidRPr="00860318">
        <w:rPr>
          <w:snapToGrid w:val="0"/>
          <w:sz w:val="20"/>
          <w:szCs w:val="20"/>
        </w:rPr>
        <w:t xml:space="preserve">                                                                 А</w:t>
      </w:r>
    </w:p>
    <w:p w:rsidR="00FB7475" w:rsidRPr="00860318" w:rsidRDefault="00FB7475" w:rsidP="00860318">
      <w:pPr>
        <w:spacing w:line="360" w:lineRule="auto"/>
        <w:ind w:firstLine="709"/>
        <w:rPr>
          <w:snapToGrid w:val="0"/>
          <w:sz w:val="20"/>
          <w:szCs w:val="20"/>
        </w:rPr>
      </w:pPr>
      <w:r w:rsidRPr="00860318">
        <w:rPr>
          <w:snapToGrid w:val="0"/>
          <w:sz w:val="20"/>
          <w:szCs w:val="20"/>
        </w:rPr>
        <w:tab/>
      </w:r>
      <w:r w:rsidRPr="00860318">
        <w:rPr>
          <w:snapToGrid w:val="0"/>
          <w:sz w:val="20"/>
          <w:szCs w:val="20"/>
        </w:rPr>
        <w:tab/>
      </w:r>
      <w:r w:rsidRPr="00860318">
        <w:rPr>
          <w:snapToGrid w:val="0"/>
          <w:sz w:val="20"/>
          <w:szCs w:val="20"/>
        </w:rPr>
        <w:tab/>
        <w:t xml:space="preserve">         0,5                       В</w:t>
      </w:r>
    </w:p>
    <w:p w:rsidR="00FB7475" w:rsidRPr="00860318" w:rsidRDefault="00FB7475" w:rsidP="00860318">
      <w:pPr>
        <w:spacing w:line="360" w:lineRule="auto"/>
        <w:ind w:firstLine="709"/>
        <w:rPr>
          <w:snapToGrid w:val="0"/>
          <w:sz w:val="20"/>
          <w:szCs w:val="20"/>
        </w:rPr>
      </w:pPr>
      <w:r w:rsidRPr="00860318">
        <w:rPr>
          <w:snapToGrid w:val="0"/>
        </w:rPr>
        <w:tab/>
      </w:r>
      <w:r w:rsidRPr="00860318">
        <w:rPr>
          <w:snapToGrid w:val="0"/>
        </w:rPr>
        <w:tab/>
      </w:r>
      <w:r w:rsidRPr="00860318">
        <w:rPr>
          <w:snapToGrid w:val="0"/>
        </w:rPr>
        <w:tab/>
        <w:t xml:space="preserve">       </w:t>
      </w:r>
      <w:r w:rsidRPr="00860318">
        <w:rPr>
          <w:snapToGrid w:val="0"/>
          <w:sz w:val="20"/>
          <w:szCs w:val="20"/>
        </w:rPr>
        <w:t>0,2                                С</w:t>
      </w:r>
    </w:p>
    <w:p w:rsidR="00FB7475" w:rsidRPr="00860318" w:rsidRDefault="00FB7475" w:rsidP="00860318">
      <w:pPr>
        <w:spacing w:line="360" w:lineRule="auto"/>
        <w:ind w:firstLine="709"/>
        <w:rPr>
          <w:snapToGrid w:val="0"/>
          <w:sz w:val="20"/>
          <w:szCs w:val="20"/>
        </w:rPr>
      </w:pPr>
      <w:r w:rsidRPr="00860318">
        <w:rPr>
          <w:snapToGrid w:val="0"/>
          <w:sz w:val="20"/>
          <w:szCs w:val="20"/>
        </w:rPr>
        <w:tab/>
      </w:r>
      <w:r w:rsidRPr="00860318">
        <w:rPr>
          <w:snapToGrid w:val="0"/>
          <w:sz w:val="20"/>
          <w:szCs w:val="20"/>
        </w:rPr>
        <w:tab/>
      </w:r>
      <w:r w:rsidRPr="00860318">
        <w:rPr>
          <w:snapToGrid w:val="0"/>
          <w:sz w:val="20"/>
          <w:szCs w:val="20"/>
        </w:rPr>
        <w:tab/>
        <w:t xml:space="preserve">       0,05                                           Д</w:t>
      </w:r>
    </w:p>
    <w:p w:rsidR="00FB7475" w:rsidRPr="00860318" w:rsidRDefault="00FB7475" w:rsidP="00860318">
      <w:pPr>
        <w:spacing w:line="360" w:lineRule="auto"/>
        <w:ind w:firstLine="709"/>
        <w:rPr>
          <w:snapToGrid w:val="0"/>
          <w:sz w:val="20"/>
          <w:szCs w:val="20"/>
        </w:rPr>
      </w:pPr>
      <w:r w:rsidRPr="00860318">
        <w:rPr>
          <w:snapToGrid w:val="0"/>
          <w:sz w:val="20"/>
          <w:szCs w:val="20"/>
        </w:rPr>
        <w:tab/>
      </w:r>
      <w:r w:rsidRPr="00860318">
        <w:rPr>
          <w:snapToGrid w:val="0"/>
          <w:sz w:val="20"/>
          <w:szCs w:val="20"/>
        </w:rPr>
        <w:tab/>
      </w:r>
      <w:r w:rsidRPr="00860318">
        <w:rPr>
          <w:snapToGrid w:val="0"/>
          <w:sz w:val="20"/>
          <w:szCs w:val="20"/>
        </w:rPr>
        <w:tab/>
      </w:r>
      <w:r w:rsidRPr="00860318">
        <w:rPr>
          <w:snapToGrid w:val="0"/>
          <w:sz w:val="20"/>
          <w:szCs w:val="20"/>
        </w:rPr>
        <w:tab/>
      </w:r>
      <w:r w:rsidRPr="00860318">
        <w:rPr>
          <w:snapToGrid w:val="0"/>
          <w:sz w:val="20"/>
          <w:szCs w:val="20"/>
        </w:rPr>
        <w:tab/>
      </w:r>
      <w:r w:rsidRPr="00860318">
        <w:rPr>
          <w:snapToGrid w:val="0"/>
          <w:sz w:val="20"/>
          <w:szCs w:val="20"/>
        </w:rPr>
        <w:tab/>
      </w:r>
      <w:r w:rsidRPr="00860318">
        <w:rPr>
          <w:snapToGrid w:val="0"/>
          <w:sz w:val="20"/>
          <w:szCs w:val="20"/>
        </w:rPr>
        <w:tab/>
        <w:t xml:space="preserve">          Возможные потери</w:t>
      </w:r>
    </w:p>
    <w:p w:rsidR="00FB7475" w:rsidRPr="00860318" w:rsidRDefault="00FB7475" w:rsidP="00860318">
      <w:pPr>
        <w:spacing w:line="360" w:lineRule="auto"/>
        <w:ind w:firstLine="709"/>
        <w:rPr>
          <w:snapToGrid w:val="0"/>
          <w:sz w:val="20"/>
          <w:szCs w:val="20"/>
        </w:rPr>
      </w:pPr>
      <w:r w:rsidRPr="00860318">
        <w:rPr>
          <w:snapToGrid w:val="0"/>
          <w:sz w:val="20"/>
          <w:szCs w:val="20"/>
        </w:rPr>
        <w:tab/>
      </w:r>
      <w:r w:rsidRPr="00860318">
        <w:rPr>
          <w:snapToGrid w:val="0"/>
          <w:sz w:val="20"/>
          <w:szCs w:val="20"/>
        </w:rPr>
        <w:tab/>
      </w:r>
      <w:r w:rsidRPr="00860318">
        <w:rPr>
          <w:snapToGrid w:val="0"/>
          <w:sz w:val="20"/>
          <w:szCs w:val="20"/>
        </w:rPr>
        <w:tab/>
      </w:r>
      <w:r w:rsidRPr="00860318">
        <w:rPr>
          <w:snapToGrid w:val="0"/>
          <w:sz w:val="20"/>
          <w:szCs w:val="20"/>
        </w:rPr>
        <w:tab/>
        <w:t>0                 В¹   С¹      Д¹</w:t>
      </w:r>
    </w:p>
    <w:p w:rsidR="00FB7475" w:rsidRPr="00860318" w:rsidRDefault="00FB7475" w:rsidP="00860318">
      <w:pPr>
        <w:spacing w:line="360" w:lineRule="auto"/>
        <w:ind w:firstLine="709"/>
        <w:rPr>
          <w:snapToGrid w:val="0"/>
          <w:sz w:val="20"/>
          <w:szCs w:val="20"/>
        </w:rPr>
      </w:pPr>
    </w:p>
    <w:p w:rsidR="00FB7475" w:rsidRPr="00860318" w:rsidRDefault="00FB7475" w:rsidP="00860318">
      <w:pPr>
        <w:spacing w:line="360" w:lineRule="auto"/>
        <w:ind w:firstLine="709"/>
        <w:rPr>
          <w:snapToGrid w:val="0"/>
        </w:rPr>
      </w:pPr>
      <w:r w:rsidRPr="00860318">
        <w:rPr>
          <w:snapToGrid w:val="0"/>
        </w:rPr>
        <w:t>Рис.2.Кривая риска</w:t>
      </w:r>
    </w:p>
    <w:p w:rsidR="00157CC1" w:rsidRPr="00860318" w:rsidRDefault="00157CC1" w:rsidP="00860318">
      <w:pPr>
        <w:spacing w:line="360" w:lineRule="auto"/>
        <w:ind w:firstLine="709"/>
        <w:jc w:val="both"/>
        <w:rPr>
          <w:i/>
          <w:snapToGrid w:val="0"/>
          <w:sz w:val="28"/>
          <w:szCs w:val="28"/>
        </w:rPr>
      </w:pPr>
      <w:r w:rsidRPr="00860318">
        <w:rPr>
          <w:snapToGrid w:val="0"/>
          <w:sz w:val="28"/>
          <w:szCs w:val="28"/>
        </w:rPr>
        <w:t>Кривая риска делится на четыре области риска</w:t>
      </w:r>
      <w:r w:rsidRPr="00860318">
        <w:rPr>
          <w:i/>
          <w:snapToGrid w:val="0"/>
          <w:sz w:val="28"/>
          <w:szCs w:val="28"/>
        </w:rPr>
        <w:t>.</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безрисковая область, для которой характерно отсутствие всяких потерь при совершении банковских операций. Нижняя граница безрисковой области проходит на рис.2 через точку А, а верхняя граница не определена, поскольку теоретически прибыль банка не ограничивается;</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xml:space="preserve">• область допустимого риска (участок </w:t>
      </w:r>
      <w:r w:rsidRPr="00860318">
        <w:rPr>
          <w:i/>
          <w:snapToGrid w:val="0"/>
          <w:sz w:val="28"/>
          <w:szCs w:val="28"/>
        </w:rPr>
        <w:t>АВ</w:t>
      </w:r>
      <w:r w:rsidRPr="00860318">
        <w:rPr>
          <w:snapToGrid w:val="0"/>
          <w:sz w:val="28"/>
          <w:szCs w:val="28"/>
        </w:rPr>
        <w:t xml:space="preserve"> на рис.2). При проведении операций в данной области банк рискует только тем, что в худшем случае он не получит прибыли, но произведенные затраты будут окуплены;</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xml:space="preserve">• область недопустимого риска (участок </w:t>
      </w:r>
      <w:r w:rsidRPr="00860318">
        <w:rPr>
          <w:i/>
          <w:snapToGrid w:val="0"/>
          <w:sz w:val="28"/>
          <w:szCs w:val="28"/>
        </w:rPr>
        <w:t>ВС</w:t>
      </w:r>
      <w:r w:rsidRPr="00860318">
        <w:rPr>
          <w:snapToGrid w:val="0"/>
          <w:sz w:val="28"/>
          <w:szCs w:val="28"/>
        </w:rPr>
        <w:t xml:space="preserve"> на рис.2), в которой возможны потери выше расчетной прибыли, но не больше общего размера дохода. В этом случае банк подвергается опасности потерять всю намеченную выручку от бан</w:t>
      </w:r>
      <w:r w:rsidRPr="00860318">
        <w:rPr>
          <w:snapToGrid w:val="0"/>
          <w:sz w:val="28"/>
          <w:szCs w:val="28"/>
        </w:rPr>
        <w:softHyphen/>
        <w:t>ковской операции;</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xml:space="preserve">• область критического риска (участок </w:t>
      </w:r>
      <w:r w:rsidRPr="00860318">
        <w:rPr>
          <w:i/>
          <w:snapToGrid w:val="0"/>
          <w:sz w:val="28"/>
          <w:szCs w:val="28"/>
          <w:lang w:val="en-US"/>
        </w:rPr>
        <w:t>CD</w:t>
      </w:r>
      <w:r w:rsidRPr="00860318">
        <w:rPr>
          <w:snapToGrid w:val="0"/>
          <w:sz w:val="28"/>
          <w:szCs w:val="28"/>
        </w:rPr>
        <w:t xml:space="preserve"> на рис.2) под</w:t>
      </w:r>
      <w:r w:rsidRPr="00860318">
        <w:rPr>
          <w:snapToGrid w:val="0"/>
          <w:sz w:val="28"/>
          <w:szCs w:val="28"/>
        </w:rPr>
        <w:softHyphen/>
        <w:t xml:space="preserve">разумевает вероятность потерь, достигающих величины собственных средств банка. Такое положение приравнивается к банкротству банка, а поэтому должно быть исключено в банковской практике. При этом точка </w:t>
      </w:r>
      <w:r w:rsidRPr="00860318">
        <w:rPr>
          <w:i/>
          <w:snapToGrid w:val="0"/>
          <w:sz w:val="28"/>
          <w:szCs w:val="28"/>
          <w:lang w:val="en-US"/>
        </w:rPr>
        <w:t>D</w:t>
      </w:r>
      <w:r w:rsidRPr="00860318">
        <w:rPr>
          <w:snapToGrid w:val="0"/>
          <w:sz w:val="28"/>
          <w:szCs w:val="28"/>
        </w:rPr>
        <w:t xml:space="preserve"> обозначает величину возможных потерь, равную размеру собственных средств банка.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При изучении банковских рисков важно учитывать:</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состояние экономики страны, которое в кризисной ситуации может выражаться в падении объемов валового внутреннего продукта, значительной инфляции, финансовой неустойчивости большинства предприятий и организаций;</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степень развитости банковской системы;</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отсутствие или несовершенство основных законодательных актов по банковскому делу, несоответствие между правовой базой и реально существующей ситуацией;</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нестабильность социально-политической обстановки в стране.</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Поэтому только комплексный, всесторонний подход к изучению многообразия банковских рисков может дать позитивный результат. Данная проблема усложняется тем, что уменьшение того или иного вида банковского риска может приводить к противоречивым резуль</w:t>
      </w:r>
      <w:r w:rsidRPr="00860318">
        <w:rPr>
          <w:snapToGrid w:val="0"/>
          <w:sz w:val="28"/>
          <w:szCs w:val="28"/>
        </w:rPr>
        <w:softHyphen/>
        <w:t>татам банковской деятельности. Для уменьшения этого негативного явления требуется полная ясность в характеристике конкретного банковского риска. В противном случае банковская деятельность будет обладать значительной степенью неопределенности.</w:t>
      </w:r>
    </w:p>
    <w:p w:rsidR="00860318" w:rsidRDefault="00860318" w:rsidP="00860318">
      <w:pPr>
        <w:spacing w:line="360" w:lineRule="auto"/>
        <w:ind w:firstLine="709"/>
        <w:jc w:val="both"/>
        <w:rPr>
          <w:snapToGrid w:val="0"/>
          <w:sz w:val="28"/>
          <w:szCs w:val="28"/>
        </w:rPr>
      </w:pPr>
    </w:p>
    <w:p w:rsidR="00157CC1" w:rsidRPr="00860318" w:rsidRDefault="00157CC1" w:rsidP="00860318">
      <w:pPr>
        <w:spacing w:line="360" w:lineRule="auto"/>
        <w:ind w:firstLine="709"/>
        <w:jc w:val="both"/>
        <w:rPr>
          <w:b/>
          <w:snapToGrid w:val="0"/>
          <w:sz w:val="28"/>
          <w:szCs w:val="28"/>
        </w:rPr>
      </w:pPr>
      <w:r w:rsidRPr="00860318">
        <w:rPr>
          <w:b/>
          <w:snapToGrid w:val="0"/>
          <w:sz w:val="28"/>
          <w:szCs w:val="28"/>
        </w:rPr>
        <w:t>ХАРАКТЕРИСТИКА ОСНОВНЫХ ВИДОВ БАНКОВСКИХ РИСКОВ</w:t>
      </w:r>
    </w:p>
    <w:p w:rsidR="00823FD0" w:rsidRPr="00860318" w:rsidRDefault="00823FD0" w:rsidP="00860318">
      <w:pPr>
        <w:spacing w:line="360" w:lineRule="auto"/>
        <w:ind w:firstLine="709"/>
        <w:jc w:val="center"/>
        <w:rPr>
          <w:b/>
          <w:snapToGrid w:val="0"/>
          <w:sz w:val="28"/>
          <w:szCs w:val="28"/>
        </w:rPr>
      </w:pPr>
    </w:p>
    <w:p w:rsidR="00157CC1" w:rsidRPr="00860318" w:rsidRDefault="00157CC1" w:rsidP="00860318">
      <w:pPr>
        <w:spacing w:line="360" w:lineRule="auto"/>
        <w:ind w:firstLine="709"/>
        <w:jc w:val="both"/>
        <w:rPr>
          <w:snapToGrid w:val="0"/>
          <w:sz w:val="28"/>
          <w:szCs w:val="28"/>
        </w:rPr>
      </w:pPr>
      <w:r w:rsidRPr="00860318">
        <w:rPr>
          <w:snapToGrid w:val="0"/>
          <w:sz w:val="28"/>
          <w:szCs w:val="28"/>
        </w:rPr>
        <w:t>Одной из главных проблем, с которой приходится сталкиваться любому банку, начавшему строить систему управления рисками, является оптимизация состава показателей, характеризующих банковские риски. Это связано с тем, что на начальном этапе прак</w:t>
      </w:r>
      <w:r w:rsidRPr="00860318">
        <w:rPr>
          <w:snapToGrid w:val="0"/>
          <w:sz w:val="28"/>
          <w:szCs w:val="28"/>
        </w:rPr>
        <w:softHyphen/>
        <w:t>тически невозможно сразу установить контроль за большим коли</w:t>
      </w:r>
      <w:r w:rsidRPr="00860318">
        <w:rPr>
          <w:snapToGrid w:val="0"/>
          <w:sz w:val="28"/>
          <w:szCs w:val="28"/>
        </w:rPr>
        <w:softHyphen/>
        <w:t>чеством показателей. В этой связи выделяют ограниченное коли</w:t>
      </w:r>
      <w:r w:rsidRPr="00860318">
        <w:rPr>
          <w:snapToGrid w:val="0"/>
          <w:sz w:val="28"/>
          <w:szCs w:val="28"/>
        </w:rPr>
        <w:softHyphen/>
        <w:t xml:space="preserve">чество показателей, изучая которые руководство </w:t>
      </w:r>
      <w:r w:rsidR="00D574A2" w:rsidRPr="00860318">
        <w:rPr>
          <w:snapToGrid w:val="0"/>
          <w:sz w:val="28"/>
          <w:szCs w:val="28"/>
        </w:rPr>
        <w:t>Сбер</w:t>
      </w:r>
      <w:r w:rsidRPr="00860318">
        <w:rPr>
          <w:snapToGrid w:val="0"/>
          <w:sz w:val="28"/>
          <w:szCs w:val="28"/>
        </w:rPr>
        <w:t>банка могло бы наиболее эффективно отслеживать правомерность проводимых бан</w:t>
      </w:r>
      <w:r w:rsidRPr="00860318">
        <w:rPr>
          <w:snapToGrid w:val="0"/>
          <w:sz w:val="28"/>
          <w:szCs w:val="28"/>
        </w:rPr>
        <w:softHyphen/>
        <w:t>ковских операций с минимальным риском. Решение проблемы оптимизации состава показателей, характеризующих банковские риски, может быть проведено по признаку однородности методов их измерения. Выделяют</w:t>
      </w:r>
      <w:r w:rsidR="00D574A2" w:rsidRPr="00860318">
        <w:rPr>
          <w:snapToGrid w:val="0"/>
          <w:sz w:val="28"/>
          <w:szCs w:val="28"/>
        </w:rPr>
        <w:t xml:space="preserve"> </w:t>
      </w:r>
      <w:r w:rsidRPr="00860318">
        <w:rPr>
          <w:snapToGrid w:val="0"/>
          <w:sz w:val="28"/>
          <w:szCs w:val="28"/>
        </w:rPr>
        <w:t>кредитный риск, валютный риск, процентный риск, рыночный риск, депозитный риск, риск ликвидности. Могут быть и другие критерии выделения приори</w:t>
      </w:r>
      <w:r w:rsidRPr="00860318">
        <w:rPr>
          <w:snapToGrid w:val="0"/>
          <w:sz w:val="28"/>
          <w:szCs w:val="28"/>
        </w:rPr>
        <w:softHyphen/>
        <w:t>тетности банковских рисков. Тем не менее, обычно анализируются вначале внутренние риски, поскольку они напрямую связаны с эффективностью функционирования банка.</w:t>
      </w:r>
    </w:p>
    <w:p w:rsidR="00157CC1" w:rsidRPr="00860318" w:rsidRDefault="00D574A2" w:rsidP="00860318">
      <w:pPr>
        <w:spacing w:line="360" w:lineRule="auto"/>
        <w:ind w:firstLine="709"/>
        <w:jc w:val="both"/>
        <w:rPr>
          <w:snapToGrid w:val="0"/>
          <w:sz w:val="28"/>
          <w:szCs w:val="28"/>
        </w:rPr>
      </w:pPr>
      <w:r w:rsidRPr="00860318">
        <w:rPr>
          <w:snapToGrid w:val="0"/>
          <w:sz w:val="28"/>
          <w:szCs w:val="28"/>
        </w:rPr>
        <w:t>Кр</w:t>
      </w:r>
      <w:r w:rsidR="00157CC1" w:rsidRPr="00860318">
        <w:rPr>
          <w:snapToGrid w:val="0"/>
          <w:sz w:val="28"/>
          <w:szCs w:val="28"/>
        </w:rPr>
        <w:t>едитный риск представляет собой вероятность потерь в связи с несвоевременным возвратом заемщиком основного долга и процентов по нему. Выражением степени риска кредитных операций является наибо</w:t>
      </w:r>
      <w:r w:rsidR="00157CC1" w:rsidRPr="00860318">
        <w:rPr>
          <w:snapToGrid w:val="0"/>
          <w:sz w:val="28"/>
          <w:szCs w:val="28"/>
        </w:rPr>
        <w:softHyphen/>
        <w:t>лее высокая процентная ставка по операциям, имеющим кредит</w:t>
      </w:r>
      <w:r w:rsidR="00157CC1" w:rsidRPr="00860318">
        <w:rPr>
          <w:snapToGrid w:val="0"/>
          <w:sz w:val="28"/>
          <w:szCs w:val="28"/>
        </w:rPr>
        <w:softHyphen/>
        <w:t>ную природу по сравнению с другими активами. Став</w:t>
      </w:r>
      <w:r w:rsidR="00157CC1" w:rsidRPr="00860318">
        <w:rPr>
          <w:snapToGrid w:val="0"/>
          <w:sz w:val="28"/>
          <w:szCs w:val="28"/>
        </w:rPr>
        <w:softHyphen/>
        <w:t>ки по кредиту должны компенсировать банку стоимость предос</w:t>
      </w:r>
      <w:r w:rsidR="00157CC1" w:rsidRPr="00860318">
        <w:rPr>
          <w:snapToGrid w:val="0"/>
          <w:sz w:val="28"/>
          <w:szCs w:val="28"/>
        </w:rPr>
        <w:softHyphen/>
        <w:t>тавляемых на срок средств, риск изменения стоимости обеспече</w:t>
      </w:r>
      <w:r w:rsidR="00157CC1" w:rsidRPr="00860318">
        <w:rPr>
          <w:snapToGrid w:val="0"/>
          <w:sz w:val="28"/>
          <w:szCs w:val="28"/>
        </w:rPr>
        <w:softHyphen/>
        <w:t>ния и риск неисполнения заемщиком обязательств. Риск неиспол</w:t>
      </w:r>
      <w:r w:rsidR="00157CC1" w:rsidRPr="00860318">
        <w:rPr>
          <w:snapToGrid w:val="0"/>
          <w:sz w:val="28"/>
          <w:szCs w:val="28"/>
        </w:rPr>
        <w:softHyphen/>
        <w:t>нения заемщиком обязательств определяется большим количеством факторов, объединенным в понятие кредитоспособность клиента: юридическая правоспособность, финансовое положение, репута</w:t>
      </w:r>
      <w:r w:rsidR="00157CC1" w:rsidRPr="00860318">
        <w:rPr>
          <w:snapToGrid w:val="0"/>
          <w:sz w:val="28"/>
          <w:szCs w:val="28"/>
        </w:rPr>
        <w:softHyphen/>
        <w:t>ция клиента, качество предлагаемого обеспечения, прогноз разви</w:t>
      </w:r>
      <w:r w:rsidR="00157CC1" w:rsidRPr="00860318">
        <w:rPr>
          <w:snapToGrid w:val="0"/>
          <w:sz w:val="28"/>
          <w:szCs w:val="28"/>
        </w:rPr>
        <w:softHyphen/>
        <w:t>тия фирмы, рыночный риск и т.д. Правильность оценки зависит от обоснованности выбора методики оценки, своевременного реа</w:t>
      </w:r>
      <w:r w:rsidR="00157CC1" w:rsidRPr="00860318">
        <w:rPr>
          <w:snapToGrid w:val="0"/>
          <w:sz w:val="28"/>
          <w:szCs w:val="28"/>
        </w:rPr>
        <w:softHyphen/>
        <w:t xml:space="preserve">гирования на изменение финансового состояния клиента.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Управ</w:t>
      </w:r>
      <w:r w:rsidRPr="00860318">
        <w:rPr>
          <w:snapToGrid w:val="0"/>
          <w:sz w:val="28"/>
          <w:szCs w:val="28"/>
        </w:rPr>
        <w:softHyphen/>
        <w:t xml:space="preserve">ление кредитным риском </w:t>
      </w:r>
      <w:r w:rsidR="00D574A2" w:rsidRPr="00860318">
        <w:rPr>
          <w:snapToGrid w:val="0"/>
          <w:sz w:val="28"/>
          <w:szCs w:val="28"/>
        </w:rPr>
        <w:t xml:space="preserve">в отделении №7763 </w:t>
      </w:r>
      <w:r w:rsidRPr="00860318">
        <w:rPr>
          <w:snapToGrid w:val="0"/>
          <w:sz w:val="28"/>
          <w:szCs w:val="28"/>
        </w:rPr>
        <w:t>осуществляется следующими способами:</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диверсификация портфеля ссуд и инвестиций банка;</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предварительный анализ кредитоспособности заемщика;</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оценка стоимости выдаваемых кредитов и последующее их сопровождение;</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страхование кредитов;</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привлечение достаточного обеспечения.</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Диверсификация кредитного риска предполагает рассредото</w:t>
      </w:r>
      <w:r w:rsidRPr="00860318">
        <w:rPr>
          <w:snapToGrid w:val="0"/>
          <w:sz w:val="28"/>
          <w:szCs w:val="28"/>
        </w:rPr>
        <w:softHyphen/>
        <w:t>чение имеющихся у банка возможностей по кредитованию и инве</w:t>
      </w:r>
      <w:r w:rsidRPr="00860318">
        <w:rPr>
          <w:snapToGrid w:val="0"/>
          <w:sz w:val="28"/>
          <w:szCs w:val="28"/>
        </w:rPr>
        <w:softHyphen/>
        <w:t>стированию. Кредитный риск возрастает по мере увеличения общего объема кредитования и степени концентрации кредитов среди ограниченного числа заемщиков. Кроме того, производится распределение кредитов по срокам, по назначению кредитов, по виду обеспечения, по способу установления ставки за кредит, по отраслям и т.д. В целях диверсификации необходимо провести рационирование кредита, ввести плавающие лимиты кредитования, сверх которых кредиты не предоставляются вне зависимости от уровня процентной ставки.</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Предварительный анализ кредитоспособности признается одним из наиболее эффективных методов снижения риска кредитования. Результат наиболее ощутим, если удовлетворены присущие этому методу высокие требования к квалификации персонала по оценке приемлемости риска, правильности выбранных теорий и методик оценки кредитоспособности клиентов в зависимости от объемов их операций, стадии становления субъекта хозяйствования.</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Оценка стоимости выдаваемых кредитов и последующее их со</w:t>
      </w:r>
      <w:r w:rsidRPr="00860318">
        <w:rPr>
          <w:snapToGrid w:val="0"/>
          <w:sz w:val="28"/>
          <w:szCs w:val="28"/>
        </w:rPr>
        <w:softHyphen/>
        <w:t>провождение выражается в классификации кредитов по группам риска и созданием резерва по сомнительным долгам в зависимости от группы риска. Поскольку резерв создается за счет отчислений, относимых на расходы банка, то это и составляет часть понятия стоимости кредита для банка.</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Страхование кредита предполагает полную передачу риска его невозврата организации, занимающейся страхованием. В настоя</w:t>
      </w:r>
      <w:r w:rsidRPr="00860318">
        <w:rPr>
          <w:snapToGrid w:val="0"/>
          <w:sz w:val="28"/>
          <w:szCs w:val="28"/>
        </w:rPr>
        <w:softHyphen/>
        <w:t>щее время существует много различных вариантов страхования  кредитов, но все расходы, связанные с их осуществлением отно</w:t>
      </w:r>
      <w:r w:rsidRPr="00860318">
        <w:rPr>
          <w:snapToGrid w:val="0"/>
          <w:sz w:val="28"/>
          <w:szCs w:val="28"/>
        </w:rPr>
        <w:softHyphen/>
        <w:t xml:space="preserve">сятся, как правило, на ссудополучателей.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xml:space="preserve">Валютный риск связан с колебанием курсов валют. Этот вид риска вызван изменением реальной стоимости иностранных валют и обусловлен их неустойчивостью, особенно при переходе к плавающим валютным курсам. Валютный риск связан с неопределенностью будущего движения цены национальной валюты по отношению к иностранной.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Валютный риск можно уменьшить путем применения различ</w:t>
      </w:r>
      <w:r w:rsidRPr="00860318">
        <w:rPr>
          <w:snapToGrid w:val="0"/>
          <w:sz w:val="28"/>
          <w:szCs w:val="28"/>
        </w:rPr>
        <w:softHyphen/>
        <w:t>ных методов</w:t>
      </w:r>
      <w:r w:rsidRPr="00860318">
        <w:rPr>
          <w:i/>
          <w:snapToGrid w:val="0"/>
          <w:sz w:val="28"/>
          <w:szCs w:val="28"/>
        </w:rPr>
        <w:t>,</w:t>
      </w:r>
      <w:r w:rsidRPr="00860318">
        <w:rPr>
          <w:snapToGrid w:val="0"/>
          <w:sz w:val="28"/>
          <w:szCs w:val="28"/>
        </w:rPr>
        <w:t xml:space="preserve"> среди которых выделяют защитные оговорки, ва</w:t>
      </w:r>
      <w:r w:rsidRPr="00860318">
        <w:rPr>
          <w:snapToGrid w:val="0"/>
          <w:sz w:val="28"/>
          <w:szCs w:val="28"/>
        </w:rPr>
        <w:softHyphen/>
        <w:t>лютные оговорки, хеджирование и другие.</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Защитные оговорки представляют собой договорные условия, включаемые по соглашению сторон в межгосударственные эконо</w:t>
      </w:r>
      <w:r w:rsidRPr="00860318">
        <w:rPr>
          <w:snapToGrid w:val="0"/>
          <w:sz w:val="28"/>
          <w:szCs w:val="28"/>
        </w:rPr>
        <w:softHyphen/>
        <w:t>мические соглашения, предусматривающие возможность измене</w:t>
      </w:r>
      <w:r w:rsidRPr="00860318">
        <w:rPr>
          <w:snapToGrid w:val="0"/>
          <w:sz w:val="28"/>
          <w:szCs w:val="28"/>
        </w:rPr>
        <w:softHyphen/>
        <w:t>ния (пересмотра) первоначальных условий договора в процессе его исполнения.</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Валютная оговорка</w:t>
      </w:r>
      <w:r w:rsidRPr="00860318">
        <w:rPr>
          <w:i/>
          <w:snapToGrid w:val="0"/>
          <w:sz w:val="28"/>
          <w:szCs w:val="28"/>
        </w:rPr>
        <w:t xml:space="preserve"> —</w:t>
      </w:r>
      <w:r w:rsidRPr="00860318">
        <w:rPr>
          <w:snapToGrid w:val="0"/>
          <w:sz w:val="28"/>
          <w:szCs w:val="28"/>
        </w:rPr>
        <w:t xml:space="preserve"> сумма денежных обязательств, которая меняется в зависимости от изменений курсового соотношения между валютой платежа и какой-либо другой более устойчивой (группой валют), определенной в качестве валюты оговорки.</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Хеджирование (ограждение) предусматривает создание встреч</w:t>
      </w:r>
      <w:r w:rsidRPr="00860318">
        <w:rPr>
          <w:snapToGrid w:val="0"/>
          <w:sz w:val="28"/>
          <w:szCs w:val="28"/>
        </w:rPr>
        <w:softHyphen/>
        <w:t>ных требований и обязательств в иностранной валюте. Наиболее распространенный вид хеджирования — заключение срочных ва</w:t>
      </w:r>
      <w:r w:rsidRPr="00860318">
        <w:rPr>
          <w:snapToGrid w:val="0"/>
          <w:sz w:val="28"/>
          <w:szCs w:val="28"/>
        </w:rPr>
        <w:softHyphen/>
        <w:t xml:space="preserve">лютных сделок. </w:t>
      </w:r>
    </w:p>
    <w:p w:rsidR="003863AD" w:rsidRPr="00860318" w:rsidRDefault="00157CC1" w:rsidP="00860318">
      <w:pPr>
        <w:spacing w:line="360" w:lineRule="auto"/>
        <w:ind w:firstLine="709"/>
        <w:jc w:val="both"/>
        <w:rPr>
          <w:snapToGrid w:val="0"/>
          <w:sz w:val="28"/>
          <w:szCs w:val="28"/>
        </w:rPr>
      </w:pPr>
      <w:r w:rsidRPr="00860318">
        <w:rPr>
          <w:snapToGrid w:val="0"/>
          <w:sz w:val="28"/>
          <w:szCs w:val="28"/>
        </w:rPr>
        <w:t>Процентный риск увязан с колебаниями рыночных процентных ставок. Этот риск связан с тем, что средняя стоимость привлечен</w:t>
      </w:r>
      <w:r w:rsidRPr="00860318">
        <w:rPr>
          <w:snapToGrid w:val="0"/>
          <w:sz w:val="28"/>
          <w:szCs w:val="28"/>
        </w:rPr>
        <w:softHyphen/>
        <w:t>ных средств банка (депозитов и взятых взаймы денег), обусловлен</w:t>
      </w:r>
      <w:r w:rsidRPr="00860318">
        <w:rPr>
          <w:snapToGrid w:val="0"/>
          <w:sz w:val="28"/>
          <w:szCs w:val="28"/>
        </w:rPr>
        <w:softHyphen/>
        <w:t>ная предоставлением кредита, может обогнать в течение срока действия кредита среднюю процентную ставку по кредитам. Задача управления процентным риском включает минимиза</w:t>
      </w:r>
      <w:r w:rsidRPr="00860318">
        <w:rPr>
          <w:snapToGrid w:val="0"/>
          <w:sz w:val="28"/>
          <w:szCs w:val="28"/>
        </w:rPr>
        <w:softHyphen/>
        <w:t>цию этого риска в пределах прибыльности банка и целей ликвид</w:t>
      </w:r>
      <w:r w:rsidRPr="00860318">
        <w:rPr>
          <w:snapToGrid w:val="0"/>
          <w:sz w:val="28"/>
          <w:szCs w:val="28"/>
        </w:rPr>
        <w:softHyphen/>
        <w:t xml:space="preserve">ности. </w:t>
      </w:r>
    </w:p>
    <w:p w:rsidR="00157CC1" w:rsidRPr="00860318" w:rsidRDefault="00157CC1" w:rsidP="00860318">
      <w:pPr>
        <w:spacing w:line="360" w:lineRule="auto"/>
        <w:ind w:firstLine="709"/>
        <w:jc w:val="both"/>
        <w:rPr>
          <w:snapToGrid w:val="0"/>
          <w:sz w:val="28"/>
          <w:szCs w:val="28"/>
          <w:vertAlign w:val="superscript"/>
        </w:rPr>
      </w:pPr>
      <w:r w:rsidRPr="00860318">
        <w:rPr>
          <w:snapToGrid w:val="0"/>
          <w:sz w:val="28"/>
          <w:szCs w:val="28"/>
        </w:rPr>
        <w:t>Выделяют такие виды процентного риска, как позицион</w:t>
      </w:r>
      <w:r w:rsidRPr="00860318">
        <w:rPr>
          <w:snapToGrid w:val="0"/>
          <w:sz w:val="28"/>
          <w:szCs w:val="28"/>
        </w:rPr>
        <w:softHyphen/>
        <w:t xml:space="preserve">ный и структурный.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Позиционный риск</w:t>
      </w:r>
      <w:r w:rsidRPr="00860318">
        <w:rPr>
          <w:i/>
          <w:snapToGrid w:val="0"/>
          <w:sz w:val="28"/>
          <w:szCs w:val="28"/>
        </w:rPr>
        <w:t xml:space="preserve"> —</w:t>
      </w:r>
      <w:r w:rsidRPr="00860318">
        <w:rPr>
          <w:snapToGrid w:val="0"/>
          <w:sz w:val="28"/>
          <w:szCs w:val="28"/>
        </w:rPr>
        <w:t xml:space="preserve"> это риск по проценту в данный конкрет</w:t>
      </w:r>
      <w:r w:rsidRPr="00860318">
        <w:rPr>
          <w:snapToGrid w:val="0"/>
          <w:sz w:val="28"/>
          <w:szCs w:val="28"/>
        </w:rPr>
        <w:softHyphen/>
        <w:t xml:space="preserve">ный момент по какой-то одной позиции. Например, банк выдал кредит с плавающей процентной ставкой. С целью предотвращения риска </w:t>
      </w:r>
      <w:r w:rsidR="003863AD" w:rsidRPr="00860318">
        <w:rPr>
          <w:snapToGrid w:val="0"/>
          <w:sz w:val="28"/>
          <w:szCs w:val="28"/>
        </w:rPr>
        <w:t>применяется</w:t>
      </w:r>
      <w:r w:rsidRPr="00860318">
        <w:rPr>
          <w:snapToGrid w:val="0"/>
          <w:sz w:val="28"/>
          <w:szCs w:val="28"/>
        </w:rPr>
        <w:t xml:space="preserve"> измен</w:t>
      </w:r>
      <w:r w:rsidR="003863AD" w:rsidRPr="00860318">
        <w:rPr>
          <w:snapToGrid w:val="0"/>
          <w:sz w:val="28"/>
          <w:szCs w:val="28"/>
        </w:rPr>
        <w:t>ение процентов по вкладам.</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Структурный риск</w:t>
      </w:r>
      <w:r w:rsidRPr="00860318">
        <w:rPr>
          <w:i/>
          <w:snapToGrid w:val="0"/>
          <w:sz w:val="28"/>
          <w:szCs w:val="28"/>
        </w:rPr>
        <w:t xml:space="preserve"> —</w:t>
      </w:r>
      <w:r w:rsidRPr="00860318">
        <w:rPr>
          <w:snapToGrid w:val="0"/>
          <w:sz w:val="28"/>
          <w:szCs w:val="28"/>
        </w:rPr>
        <w:t xml:space="preserve"> это риск в целом по балансу банка, вызванный изменениями на денежном рынке в связи с колебаниями процентных ставок.</w:t>
      </w:r>
    </w:p>
    <w:p w:rsidR="003863AD" w:rsidRPr="00860318" w:rsidRDefault="00157CC1" w:rsidP="00860318">
      <w:pPr>
        <w:spacing w:line="360" w:lineRule="auto"/>
        <w:ind w:firstLine="709"/>
        <w:jc w:val="both"/>
        <w:rPr>
          <w:snapToGrid w:val="0"/>
          <w:sz w:val="28"/>
          <w:szCs w:val="28"/>
        </w:rPr>
      </w:pPr>
      <w:r w:rsidRPr="00860318">
        <w:rPr>
          <w:snapToGrid w:val="0"/>
          <w:sz w:val="28"/>
          <w:szCs w:val="28"/>
        </w:rPr>
        <w:t>Поэтому процентный риск влияет как на прибыль, полученную</w:t>
      </w:r>
      <w:r w:rsidRPr="00860318">
        <w:rPr>
          <w:b/>
          <w:snapToGrid w:val="0"/>
          <w:sz w:val="28"/>
          <w:szCs w:val="28"/>
        </w:rPr>
        <w:t xml:space="preserve"> </w:t>
      </w:r>
      <w:r w:rsidRPr="00860318">
        <w:rPr>
          <w:snapToGrid w:val="0"/>
          <w:sz w:val="28"/>
          <w:szCs w:val="28"/>
        </w:rPr>
        <w:t>от</w:t>
      </w:r>
      <w:r w:rsidRPr="00860318">
        <w:rPr>
          <w:b/>
          <w:snapToGrid w:val="0"/>
          <w:sz w:val="28"/>
          <w:szCs w:val="28"/>
        </w:rPr>
        <w:t xml:space="preserve"> </w:t>
      </w:r>
      <w:r w:rsidRPr="00860318">
        <w:rPr>
          <w:snapToGrid w:val="0"/>
          <w:sz w:val="28"/>
          <w:szCs w:val="28"/>
        </w:rPr>
        <w:t xml:space="preserve">процентов, так и на баланс банка в целом.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xml:space="preserve">Если в активе баланса возникает процентный риск, то в пассиве должна быть предусмотрена его компенсация. В этих же целях можно заключать с клиентом соглашение о максимальном и минимальном проценте.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xml:space="preserve">Снижение процентного риска </w:t>
      </w:r>
      <w:r w:rsidR="003863AD" w:rsidRPr="00860318">
        <w:rPr>
          <w:snapToGrid w:val="0"/>
          <w:sz w:val="28"/>
          <w:szCs w:val="28"/>
        </w:rPr>
        <w:t>осуществляется:</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страхования процентного риска;</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выдачи кредитов с плавающей процентной ставкой, что по</w:t>
      </w:r>
      <w:r w:rsidRPr="00860318">
        <w:rPr>
          <w:snapToGrid w:val="0"/>
          <w:sz w:val="28"/>
          <w:szCs w:val="28"/>
        </w:rPr>
        <w:softHyphen/>
        <w:t>зволяет банку вносить соответствующие изменения в размер про</w:t>
      </w:r>
      <w:r w:rsidRPr="00860318">
        <w:rPr>
          <w:snapToGrid w:val="0"/>
          <w:sz w:val="28"/>
          <w:szCs w:val="28"/>
        </w:rPr>
        <w:softHyphen/>
        <w:t>центной ставки по выданному кредиту в соответствии с колебания</w:t>
      </w:r>
      <w:r w:rsidRPr="00860318">
        <w:rPr>
          <w:snapToGrid w:val="0"/>
          <w:sz w:val="28"/>
          <w:szCs w:val="28"/>
        </w:rPr>
        <w:softHyphen/>
        <w:t>ми рыночных процентных ставок;</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использования срочных соглашений, представляющих собой заключение между банком и клиентом специального форвардного соглашения о предоставлении в оговоренный день кредита в опреде</w:t>
      </w:r>
      <w:r w:rsidRPr="00860318">
        <w:rPr>
          <w:snapToGrid w:val="0"/>
          <w:sz w:val="28"/>
          <w:szCs w:val="28"/>
        </w:rPr>
        <w:softHyphen/>
        <w:t>ленном размере и под установленный процент. В данном случае заранее фиксируется дата и величина будущего кредита, а также плата за пользование им. Данный метод хеджирования позволяет разделить между банком и заемщиком риск, связанный с</w:t>
      </w:r>
      <w:r w:rsidR="003863AD" w:rsidRPr="00860318">
        <w:rPr>
          <w:snapToGrid w:val="0"/>
          <w:sz w:val="28"/>
          <w:szCs w:val="28"/>
        </w:rPr>
        <w:t xml:space="preserve"> колебани</w:t>
      </w:r>
      <w:r w:rsidR="003863AD" w:rsidRPr="00860318">
        <w:rPr>
          <w:snapToGrid w:val="0"/>
          <w:sz w:val="28"/>
          <w:szCs w:val="28"/>
        </w:rPr>
        <w:softHyphen/>
        <w:t>ем процентных ставок.</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Рыночный риск связан с возможными потерями, которые могут возникнуть в результате переоценки денежно-финансовых инстру</w:t>
      </w:r>
      <w:r w:rsidRPr="00860318">
        <w:rPr>
          <w:snapToGrid w:val="0"/>
          <w:sz w:val="28"/>
          <w:szCs w:val="28"/>
        </w:rPr>
        <w:softHyphen/>
        <w:t>ментов, являющихся предметом купли-продажи на рынке. Тем самым в данную категорию попадают валютный и процентный риск, риск изменения рыночной стоимости ценных бумаг, произ</w:t>
      </w:r>
      <w:r w:rsidRPr="00860318">
        <w:rPr>
          <w:snapToGrid w:val="0"/>
          <w:sz w:val="28"/>
          <w:szCs w:val="28"/>
        </w:rPr>
        <w:softHyphen/>
        <w:t>водных финансовых инструментов, проведения факторинговых и лизинговых операций и т.д. Особенно подвержены рыночному риску вложения в ценные бумаги, рыночная стоимость которых форми</w:t>
      </w:r>
      <w:r w:rsidRPr="00860318">
        <w:rPr>
          <w:snapToGrid w:val="0"/>
          <w:sz w:val="28"/>
          <w:szCs w:val="28"/>
        </w:rPr>
        <w:softHyphen/>
        <w:t xml:space="preserve">руется под влиянием спроса и предложения, т.е. котируется.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С целью сниже</w:t>
      </w:r>
      <w:r w:rsidRPr="00860318">
        <w:rPr>
          <w:snapToGrid w:val="0"/>
          <w:sz w:val="28"/>
          <w:szCs w:val="28"/>
        </w:rPr>
        <w:softHyphen/>
        <w:t>ния рыночного риска банки осуществляют:</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фьючерсные контракты на куплю-продажу ценных бумаг, пред</w:t>
      </w:r>
      <w:r w:rsidRPr="00860318">
        <w:rPr>
          <w:snapToGrid w:val="0"/>
          <w:sz w:val="28"/>
          <w:szCs w:val="28"/>
        </w:rPr>
        <w:softHyphen/>
        <w:t>ставляющие право их владельцу на куплю или продажу соответ</w:t>
      </w:r>
      <w:r w:rsidRPr="00860318">
        <w:rPr>
          <w:snapToGrid w:val="0"/>
          <w:sz w:val="28"/>
          <w:szCs w:val="28"/>
        </w:rPr>
        <w:softHyphen/>
        <w:t>ствующих ценных бумаг по установленному заранее курсу. Данные фьючерсы позволяют "играть" на колебаниях рыночной стоимости ценных бумаг или уменьшать риск потерь от таких колебаний;</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фондовые опционы, т.е. право купить или продать акции (другие ценные бумаги, обращающиеся на фондовой бирже) в те</w:t>
      </w:r>
      <w:r w:rsidRPr="00860318">
        <w:rPr>
          <w:snapToGrid w:val="0"/>
          <w:sz w:val="28"/>
          <w:szCs w:val="28"/>
        </w:rPr>
        <w:softHyphen/>
        <w:t>чение оговоренного срока;</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диверсификацию инвестиционного портфеля, являющуюся важнейшим средством защиты от обесценения ценных бумаг.</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Депозитный риск связан с досрочным отзывом вкладчиками своих вкладов из банка. Поэтому при формировании своей</w:t>
      </w:r>
      <w:r w:rsidR="003863AD" w:rsidRPr="00860318">
        <w:rPr>
          <w:snapToGrid w:val="0"/>
          <w:sz w:val="28"/>
          <w:szCs w:val="28"/>
        </w:rPr>
        <w:t xml:space="preserve"> ресур</w:t>
      </w:r>
      <w:r w:rsidR="003863AD" w:rsidRPr="00860318">
        <w:rPr>
          <w:snapToGrid w:val="0"/>
          <w:sz w:val="28"/>
          <w:szCs w:val="28"/>
        </w:rPr>
        <w:softHyphen/>
        <w:t>сной базы банк учитывает</w:t>
      </w:r>
      <w:r w:rsidRPr="00860318">
        <w:rPr>
          <w:snapToGrid w:val="0"/>
          <w:sz w:val="28"/>
          <w:szCs w:val="28"/>
        </w:rPr>
        <w:t xml:space="preserve"> вероятность увеличения расходов по привлечению ресурсов в случае изменения ситуации на денеж</w:t>
      </w:r>
      <w:r w:rsidRPr="00860318">
        <w:rPr>
          <w:snapToGrid w:val="0"/>
          <w:sz w:val="28"/>
          <w:szCs w:val="28"/>
        </w:rPr>
        <w:softHyphen/>
        <w:t>но-финансовом рынке. Депозитная политика имеет своей целью обеспечить банк ресурсами на определенное время по определен</w:t>
      </w:r>
      <w:r w:rsidRPr="00860318">
        <w:rPr>
          <w:snapToGrid w:val="0"/>
          <w:sz w:val="28"/>
          <w:szCs w:val="28"/>
        </w:rPr>
        <w:softHyphen/>
        <w:t>ной цене для осуществления определенных активных операций. Ее осуществление означает решение двух противоположных задач: стабильность ресурсной базы и минимизация расходов по ее фор</w:t>
      </w:r>
      <w:r w:rsidRPr="00860318">
        <w:rPr>
          <w:snapToGrid w:val="0"/>
          <w:sz w:val="28"/>
          <w:szCs w:val="28"/>
        </w:rPr>
        <w:softHyphen/>
        <w:t>мированию.</w:t>
      </w:r>
    </w:p>
    <w:p w:rsidR="003863AD" w:rsidRPr="00860318" w:rsidRDefault="00157CC1" w:rsidP="00860318">
      <w:pPr>
        <w:spacing w:line="360" w:lineRule="auto"/>
        <w:ind w:firstLine="709"/>
        <w:jc w:val="both"/>
        <w:rPr>
          <w:snapToGrid w:val="0"/>
          <w:sz w:val="28"/>
          <w:szCs w:val="28"/>
        </w:rPr>
      </w:pPr>
      <w:r w:rsidRPr="00860318">
        <w:rPr>
          <w:snapToGrid w:val="0"/>
          <w:sz w:val="28"/>
          <w:szCs w:val="28"/>
        </w:rPr>
        <w:t>Наиболее оптимальным вариантом является тот, когда долго</w:t>
      </w:r>
      <w:r w:rsidRPr="00860318">
        <w:rPr>
          <w:snapToGrid w:val="0"/>
          <w:sz w:val="28"/>
          <w:szCs w:val="28"/>
        </w:rPr>
        <w:softHyphen/>
        <w:t>срочные вложения сбалансированы по объему и срокам с долгосроч</w:t>
      </w:r>
      <w:r w:rsidRPr="00860318">
        <w:rPr>
          <w:snapToGrid w:val="0"/>
          <w:sz w:val="28"/>
          <w:szCs w:val="28"/>
        </w:rPr>
        <w:softHyphen/>
        <w:t xml:space="preserve">ными депозитами. В противном случае возникает риск того, что по завершении срока депозита банк может оказаться перед проблемой удорожания ресурсов и понести потери от долгосрочного вложения средств. </w:t>
      </w:r>
    </w:p>
    <w:p w:rsidR="00FE174D" w:rsidRPr="00860318" w:rsidRDefault="00157CC1" w:rsidP="00860318">
      <w:pPr>
        <w:spacing w:line="360" w:lineRule="auto"/>
        <w:ind w:firstLine="709"/>
        <w:jc w:val="both"/>
        <w:rPr>
          <w:snapToGrid w:val="0"/>
          <w:sz w:val="28"/>
          <w:szCs w:val="28"/>
        </w:rPr>
      </w:pPr>
      <w:r w:rsidRPr="00860318">
        <w:rPr>
          <w:snapToGrid w:val="0"/>
          <w:sz w:val="28"/>
          <w:szCs w:val="28"/>
        </w:rPr>
        <w:t xml:space="preserve">Другая форма проявления риска формирования депозитной базы — это убытки в виде недополученных доходов из-за необходимости держать определенный процент от объема ресурсной базы в виде наличных для осуществления расчетно-кассового обслуживания (выплата аванса на командировки, заработной платы, снятие депозита наличными и т.д.).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Риск ликвидности представляет собой потенциальные потери, которые могут возникнуть в результате временной утраты банком способности отвечать по своим обязательствам. Причиной возникно</w:t>
      </w:r>
      <w:r w:rsidRPr="00860318">
        <w:rPr>
          <w:snapToGrid w:val="0"/>
          <w:sz w:val="28"/>
          <w:szCs w:val="28"/>
        </w:rPr>
        <w:softHyphen/>
        <w:t>вения риска ликвидности является осуществление банком одной из своих важнейших ф</w:t>
      </w:r>
      <w:r w:rsidR="00FE174D" w:rsidRPr="00860318">
        <w:rPr>
          <w:snapToGrid w:val="0"/>
          <w:sz w:val="28"/>
          <w:szCs w:val="28"/>
        </w:rPr>
        <w:t>ункций — функции изменения</w:t>
      </w:r>
      <w:r w:rsidRPr="00860318">
        <w:rPr>
          <w:snapToGrid w:val="0"/>
          <w:sz w:val="28"/>
          <w:szCs w:val="28"/>
        </w:rPr>
        <w:t xml:space="preserve"> сроков между привлекаемыми и размещаемыми ресурсами. Поэтому риск ликвидности связан с невозможностью быстрой конверсии финансовых активов в платежные средства без потерь.</w:t>
      </w:r>
    </w:p>
    <w:p w:rsidR="00157CC1" w:rsidRPr="00860318" w:rsidRDefault="00FE174D" w:rsidP="00860318">
      <w:pPr>
        <w:spacing w:line="360" w:lineRule="auto"/>
        <w:ind w:firstLine="709"/>
        <w:jc w:val="both"/>
        <w:rPr>
          <w:snapToGrid w:val="0"/>
          <w:sz w:val="28"/>
          <w:szCs w:val="28"/>
        </w:rPr>
      </w:pPr>
      <w:r w:rsidRPr="00860318">
        <w:rPr>
          <w:snapToGrid w:val="0"/>
          <w:sz w:val="28"/>
          <w:szCs w:val="28"/>
        </w:rPr>
        <w:t>Сбербанк располагает</w:t>
      </w:r>
      <w:r w:rsidR="00157CC1" w:rsidRPr="00860318">
        <w:rPr>
          <w:snapToGrid w:val="0"/>
          <w:sz w:val="28"/>
          <w:szCs w:val="28"/>
        </w:rPr>
        <w:t xml:space="preserve"> двумя источниками обеспечения ликвиднос</w:t>
      </w:r>
      <w:r w:rsidR="00157CC1" w:rsidRPr="00860318">
        <w:rPr>
          <w:snapToGrid w:val="0"/>
          <w:sz w:val="28"/>
          <w:szCs w:val="28"/>
        </w:rPr>
        <w:softHyphen/>
        <w:t>ти — внутренними и внешними. Внутренняя ликвидность воплоще</w:t>
      </w:r>
      <w:r w:rsidR="00157CC1" w:rsidRPr="00860318">
        <w:rPr>
          <w:snapToGrid w:val="0"/>
          <w:sz w:val="28"/>
          <w:szCs w:val="28"/>
        </w:rPr>
        <w:softHyphen/>
        <w:t>на в определенных видах быстрореализуемых активов, для которых имеется устойчивый рынок и которые являются надежным объектом помещения денег в глазах инвестора. Внешняя ликвидность может быть обеспечена путем приобретения банком на рынке таких обязательств, которые увеличат его запас ликвидных средств — например, покупкой у другого банка резервных остатков, приобретения передаваемых вкладных сертификатов. Проводя политику "управления обязательствами", банк не только повышает свою ликвидность, но и может обеспечить себе дополнительный доход, с выгодой используя полученные средства.</w:t>
      </w:r>
    </w:p>
    <w:p w:rsidR="00FE174D" w:rsidRPr="00860318" w:rsidRDefault="00157CC1" w:rsidP="00860318">
      <w:pPr>
        <w:spacing w:line="360" w:lineRule="auto"/>
        <w:ind w:firstLine="709"/>
        <w:jc w:val="both"/>
        <w:rPr>
          <w:snapToGrid w:val="0"/>
          <w:sz w:val="28"/>
          <w:szCs w:val="28"/>
        </w:rPr>
      </w:pPr>
      <w:r w:rsidRPr="00860318">
        <w:rPr>
          <w:snapToGrid w:val="0"/>
          <w:sz w:val="28"/>
          <w:szCs w:val="28"/>
        </w:rPr>
        <w:t>Если ранее банки в основном делали акцент на обеспечение внутренней ликвидности и старались создать запас легко реализу</w:t>
      </w:r>
      <w:r w:rsidRPr="00860318">
        <w:rPr>
          <w:snapToGrid w:val="0"/>
          <w:sz w:val="28"/>
          <w:szCs w:val="28"/>
        </w:rPr>
        <w:softHyphen/>
        <w:t xml:space="preserve">емых (но низкодоходных) активов, то </w:t>
      </w:r>
      <w:r w:rsidR="00FE174D" w:rsidRPr="00860318">
        <w:rPr>
          <w:snapToGrid w:val="0"/>
          <w:sz w:val="28"/>
          <w:szCs w:val="28"/>
        </w:rPr>
        <w:t>стратегия Сбербанка</w:t>
      </w:r>
      <w:r w:rsidRPr="00860318">
        <w:rPr>
          <w:snapToGrid w:val="0"/>
          <w:sz w:val="28"/>
          <w:szCs w:val="28"/>
        </w:rPr>
        <w:t xml:space="preserve"> существенно изменилась. Они стремятся обеспечить общий баланс ликвидности за счет координируемого </w:t>
      </w:r>
      <w:r w:rsidR="00FE174D" w:rsidRPr="00860318">
        <w:rPr>
          <w:snapToGrid w:val="0"/>
          <w:sz w:val="28"/>
          <w:szCs w:val="28"/>
        </w:rPr>
        <w:t>управления,</w:t>
      </w:r>
      <w:r w:rsidRPr="00860318">
        <w:rPr>
          <w:snapToGrid w:val="0"/>
          <w:sz w:val="28"/>
          <w:szCs w:val="28"/>
        </w:rPr>
        <w:t xml:space="preserve"> как ак</w:t>
      </w:r>
      <w:r w:rsidRPr="00860318">
        <w:rPr>
          <w:snapToGrid w:val="0"/>
          <w:sz w:val="28"/>
          <w:szCs w:val="28"/>
        </w:rPr>
        <w:softHyphen/>
        <w:t xml:space="preserve">тивами, так и пассивами. </w:t>
      </w:r>
    </w:p>
    <w:p w:rsidR="00FE174D" w:rsidRPr="00860318" w:rsidRDefault="00157CC1" w:rsidP="00860318">
      <w:pPr>
        <w:spacing w:line="360" w:lineRule="auto"/>
        <w:ind w:firstLine="709"/>
        <w:jc w:val="both"/>
        <w:rPr>
          <w:snapToGrid w:val="0"/>
          <w:sz w:val="28"/>
          <w:szCs w:val="28"/>
        </w:rPr>
      </w:pPr>
      <w:r w:rsidRPr="00860318">
        <w:rPr>
          <w:snapToGrid w:val="0"/>
          <w:sz w:val="28"/>
          <w:szCs w:val="28"/>
        </w:rPr>
        <w:t>Метод регулирования риска ликвидности базируется не на оцен</w:t>
      </w:r>
      <w:r w:rsidRPr="00860318">
        <w:rPr>
          <w:snapToGrid w:val="0"/>
          <w:sz w:val="28"/>
          <w:szCs w:val="28"/>
        </w:rPr>
        <w:softHyphen/>
        <w:t>ке финансового положения получателей кредита, а на установлении определенного соотношения между суммами выданных креди</w:t>
      </w:r>
      <w:r w:rsidR="00FE174D" w:rsidRPr="00860318">
        <w:rPr>
          <w:snapToGrid w:val="0"/>
          <w:sz w:val="28"/>
          <w:szCs w:val="28"/>
        </w:rPr>
        <w:t>тов и собственных средств банка.</w:t>
      </w:r>
      <w:r w:rsidRPr="00860318">
        <w:rPr>
          <w:snapToGrid w:val="0"/>
          <w:sz w:val="28"/>
          <w:szCs w:val="28"/>
        </w:rPr>
        <w:t xml:space="preserve">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С целью обеспечения необходимого уровня ликвиднос</w:t>
      </w:r>
      <w:r w:rsidR="00FE174D" w:rsidRPr="00860318">
        <w:rPr>
          <w:snapToGrid w:val="0"/>
          <w:sz w:val="28"/>
          <w:szCs w:val="28"/>
        </w:rPr>
        <w:t>ти Сбербанк используе</w:t>
      </w:r>
      <w:r w:rsidRPr="00860318">
        <w:rPr>
          <w:snapToGrid w:val="0"/>
          <w:sz w:val="28"/>
          <w:szCs w:val="28"/>
        </w:rPr>
        <w:t>т:</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отзыв или конверсию кредитов;</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распределение активов и пассивов путем составления табли</w:t>
      </w:r>
      <w:r w:rsidRPr="00860318">
        <w:rPr>
          <w:snapToGrid w:val="0"/>
          <w:sz w:val="28"/>
          <w:szCs w:val="28"/>
        </w:rPr>
        <w:softHyphen/>
        <w:t>цы всех счетов пассивов в целях выявления, какую часть каждого вида пассивов необходимо разместить в ликвидные статьи активов для поддержания заданных коэффициентов ликвидности;</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расширение масштабов пассивных операций по привлече</w:t>
      </w:r>
      <w:r w:rsidRPr="00860318">
        <w:rPr>
          <w:snapToGrid w:val="0"/>
          <w:sz w:val="28"/>
          <w:szCs w:val="28"/>
        </w:rPr>
        <w:softHyphen/>
        <w:t>нию средств клиентов;</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продажу ценных бумаг с обратным выкупом;</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выпуск на денежно-финансовый рынок коммерческих бумаг (сертификаты, облигации, векселя);</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 получение различных кредитов.</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Риск структуры, капитала состоит в том, что при структуре капитала с большим удельным весом статей переоценки основных средств банк, вложивший значительные средства клиентов в кре</w:t>
      </w:r>
      <w:r w:rsidRPr="00860318">
        <w:rPr>
          <w:snapToGrid w:val="0"/>
          <w:sz w:val="28"/>
          <w:szCs w:val="28"/>
        </w:rPr>
        <w:softHyphen/>
        <w:t>дитные операции со сроком погашения больше сроков привлечения ресурсов, при изменении ситуации на рынке может понести как дополнительные потери (при удорожании ресурсов), так и оказаться банкротом из-за признания его неплатежеспособным (массовое изъятие ресурсов). В качестве основной меры по предотвращению данного вида риска является поддержание высо</w:t>
      </w:r>
      <w:r w:rsidRPr="00860318">
        <w:rPr>
          <w:snapToGrid w:val="0"/>
          <w:sz w:val="28"/>
          <w:szCs w:val="28"/>
        </w:rPr>
        <w:softHyphen/>
        <w:t>кого удельного веса реальной составляющей собственного капитала (сумма фондов, прибыли, фонда переоценки основных средств, нереализованных курсовых разниц (за исключением валюты, вне</w:t>
      </w:r>
      <w:r w:rsidRPr="00860318">
        <w:rPr>
          <w:snapToGrid w:val="0"/>
          <w:sz w:val="28"/>
          <w:szCs w:val="28"/>
        </w:rPr>
        <w:softHyphen/>
        <w:t>сенной в уставный фонд), уменьшенной на сумму иммобилизации, износа основных средств, долгосрочных вложений капитала, сумму недоначисленного резерва на возможные потери по сомнительным долгам и акций, выкупленных у своих акционеров).</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К внутрен</w:t>
      </w:r>
      <w:r w:rsidRPr="00860318">
        <w:rPr>
          <w:snapToGrid w:val="0"/>
          <w:sz w:val="28"/>
          <w:szCs w:val="28"/>
        </w:rPr>
        <w:softHyphen/>
        <w:t>ним рискам относятся риски финансовых услуг, включающие в себя стратегический риск, риск инноваций, технологический и операционный риски.</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Стратегический риск является основным и объективно суще</w:t>
      </w:r>
      <w:r w:rsidRPr="00860318">
        <w:rPr>
          <w:snapToGrid w:val="0"/>
          <w:sz w:val="28"/>
          <w:szCs w:val="28"/>
        </w:rPr>
        <w:softHyphen/>
        <w:t>ствующим. Его нельзя избежать, можно лишь определить границы допустимости. Так, кредитным операциям присущ риск невозврата ссуды по различным причинам (ухудшение финансового состояния, качество обеспечения, положение данного сектора экономики, характер кредитования). Признавая эти факторы как объек</w:t>
      </w:r>
      <w:r w:rsidRPr="00860318">
        <w:rPr>
          <w:snapToGrid w:val="0"/>
          <w:sz w:val="28"/>
          <w:szCs w:val="28"/>
        </w:rPr>
        <w:softHyphen/>
        <w:t>тивную реальность, требуется оценить степень их влияния и при</w:t>
      </w:r>
      <w:r w:rsidRPr="00860318">
        <w:rPr>
          <w:snapToGrid w:val="0"/>
          <w:sz w:val="28"/>
          <w:szCs w:val="28"/>
        </w:rPr>
        <w:softHyphen/>
        <w:t>нять возможные меры предосторожности (создание резерва на воз</w:t>
      </w:r>
      <w:r w:rsidRPr="00860318">
        <w:rPr>
          <w:snapToGrid w:val="0"/>
          <w:sz w:val="28"/>
          <w:szCs w:val="28"/>
        </w:rPr>
        <w:softHyphen/>
        <w:t>можные потери по сомнительным долгам в зависимости от группы риска и т.п.).</w:t>
      </w:r>
    </w:p>
    <w:p w:rsidR="00FE174D" w:rsidRPr="00860318" w:rsidRDefault="00157CC1" w:rsidP="00860318">
      <w:pPr>
        <w:spacing w:line="360" w:lineRule="auto"/>
        <w:ind w:firstLine="709"/>
        <w:jc w:val="both"/>
        <w:rPr>
          <w:snapToGrid w:val="0"/>
          <w:sz w:val="28"/>
          <w:szCs w:val="28"/>
        </w:rPr>
      </w:pPr>
      <w:r w:rsidRPr="00860318">
        <w:rPr>
          <w:snapToGrid w:val="0"/>
          <w:sz w:val="28"/>
          <w:szCs w:val="28"/>
        </w:rPr>
        <w:t>Риск инноваций имеет сильную связь с областью маркетинга и означает опасность неокупаемости произведенных затрат при про</w:t>
      </w:r>
      <w:r w:rsidRPr="00860318">
        <w:rPr>
          <w:snapToGrid w:val="0"/>
          <w:sz w:val="28"/>
          <w:szCs w:val="28"/>
        </w:rPr>
        <w:softHyphen/>
        <w:t xml:space="preserve">движении нового продукта, в том числе и банковского, с одной </w:t>
      </w:r>
      <w:r w:rsidRPr="00860318">
        <w:rPr>
          <w:i/>
          <w:snapToGrid w:val="0"/>
          <w:sz w:val="28"/>
          <w:szCs w:val="28"/>
        </w:rPr>
        <w:t xml:space="preserve"> </w:t>
      </w:r>
      <w:r w:rsidRPr="00860318">
        <w:rPr>
          <w:snapToGrid w:val="0"/>
          <w:sz w:val="28"/>
          <w:szCs w:val="28"/>
        </w:rPr>
        <w:t xml:space="preserve">стороны, и риск недостаточности квалификации персонала, технического обеспечения, с другой. </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Технологический риск близок по смыслу к операционному рис</w:t>
      </w:r>
      <w:r w:rsidRPr="00860318">
        <w:rPr>
          <w:snapToGrid w:val="0"/>
          <w:sz w:val="28"/>
          <w:szCs w:val="28"/>
        </w:rPr>
        <w:softHyphen/>
        <w:t xml:space="preserve">ку и означает вероятность потерь из-за сбоя в программном, техническом обеспечении, нарушении систем связи. Но этот вид риска не ограничивается технократической составляющей. В это понятие  входит также риск неадекватной времени и законодательству  технологии представления финансовой услуги. Так, усложненная </w:t>
      </w:r>
      <w:r w:rsidRPr="00860318">
        <w:rPr>
          <w:i/>
          <w:snapToGrid w:val="0"/>
          <w:sz w:val="28"/>
          <w:szCs w:val="28"/>
        </w:rPr>
        <w:t xml:space="preserve"> </w:t>
      </w:r>
      <w:r w:rsidRPr="00860318">
        <w:rPr>
          <w:snapToGrid w:val="0"/>
          <w:sz w:val="28"/>
          <w:szCs w:val="28"/>
        </w:rPr>
        <w:t>система согласования при выдаче ссуды может отпугнуть клиентов (недополученные доходы). Выявить тенденции развития технологи</w:t>
      </w:r>
      <w:r w:rsidRPr="00860318">
        <w:rPr>
          <w:snapToGrid w:val="0"/>
          <w:sz w:val="28"/>
          <w:szCs w:val="28"/>
        </w:rPr>
        <w:softHyphen/>
        <w:t>ческого риска помогает специальная система отчетности, позволяю</w:t>
      </w:r>
      <w:r w:rsidRPr="00860318">
        <w:rPr>
          <w:snapToGrid w:val="0"/>
          <w:sz w:val="28"/>
          <w:szCs w:val="28"/>
        </w:rPr>
        <w:softHyphen/>
        <w:t>щая фиксировать реальное состояние, прогнозировать будущее.</w:t>
      </w:r>
    </w:p>
    <w:p w:rsidR="00157CC1" w:rsidRPr="00860318" w:rsidRDefault="00157CC1" w:rsidP="00860318">
      <w:pPr>
        <w:spacing w:line="360" w:lineRule="auto"/>
        <w:ind w:firstLine="709"/>
        <w:jc w:val="both"/>
        <w:rPr>
          <w:snapToGrid w:val="0"/>
          <w:sz w:val="28"/>
          <w:szCs w:val="28"/>
        </w:rPr>
      </w:pPr>
      <w:r w:rsidRPr="00860318">
        <w:rPr>
          <w:snapToGrid w:val="0"/>
          <w:sz w:val="28"/>
          <w:szCs w:val="28"/>
        </w:rPr>
        <w:t>Операционный риск состоит в возможных потерях из-за несог</w:t>
      </w:r>
      <w:r w:rsidRPr="00860318">
        <w:rPr>
          <w:snapToGrid w:val="0"/>
          <w:sz w:val="28"/>
          <w:szCs w:val="28"/>
        </w:rPr>
        <w:softHyphen/>
        <w:t>ласованности различных подразделений при оказании определен</w:t>
      </w:r>
      <w:r w:rsidRPr="00860318">
        <w:rPr>
          <w:snapToGrid w:val="0"/>
          <w:sz w:val="28"/>
          <w:szCs w:val="28"/>
        </w:rPr>
        <w:softHyphen/>
        <w:t>ных услуг и вследствие пропуска какой-либо стадии осуществления услуги. Так, несогласованность между бухгалтерией и кредитным отделом по учету начисленных и уплаченных процентов может привести к искажению начисленных и фактически полученных доходов. Этот риск можно уменьшить путем подробной регламен</w:t>
      </w:r>
      <w:r w:rsidRPr="00860318">
        <w:rPr>
          <w:snapToGrid w:val="0"/>
          <w:sz w:val="28"/>
          <w:szCs w:val="28"/>
        </w:rPr>
        <w:softHyphen/>
        <w:t>тации во внутренних инструкциях порядка сопровождения опреде</w:t>
      </w:r>
      <w:r w:rsidRPr="00860318">
        <w:rPr>
          <w:snapToGrid w:val="0"/>
          <w:sz w:val="28"/>
          <w:szCs w:val="28"/>
        </w:rPr>
        <w:softHyphen/>
        <w:t>ленной финансовой услуги, схемы взаимодействия подразделений и полномочий должностных лиц.</w:t>
      </w:r>
    </w:p>
    <w:p w:rsidR="0076476F" w:rsidRPr="00860318" w:rsidRDefault="00157CC1" w:rsidP="00860318">
      <w:pPr>
        <w:spacing w:line="360" w:lineRule="auto"/>
        <w:ind w:firstLine="709"/>
        <w:jc w:val="both"/>
        <w:rPr>
          <w:snapToGrid w:val="0"/>
          <w:sz w:val="28"/>
          <w:szCs w:val="28"/>
        </w:rPr>
      </w:pPr>
      <w:r w:rsidRPr="00860318">
        <w:rPr>
          <w:snapToGrid w:val="0"/>
          <w:sz w:val="28"/>
          <w:szCs w:val="28"/>
        </w:rPr>
        <w:t>Решение проблемы оптимизации состава показателей, харак</w:t>
      </w:r>
      <w:r w:rsidRPr="00860318">
        <w:rPr>
          <w:snapToGrid w:val="0"/>
          <w:sz w:val="28"/>
          <w:szCs w:val="28"/>
        </w:rPr>
        <w:softHyphen/>
        <w:t>теризующих банковские риски, а также способствующих их изме</w:t>
      </w:r>
      <w:r w:rsidRPr="00860318">
        <w:rPr>
          <w:snapToGrid w:val="0"/>
          <w:sz w:val="28"/>
          <w:szCs w:val="28"/>
        </w:rPr>
        <w:softHyphen/>
        <w:t>рению является лишь одной из составляющих системы управления рисками в</w:t>
      </w:r>
      <w:r w:rsidR="0076476F" w:rsidRPr="00860318">
        <w:rPr>
          <w:snapToGrid w:val="0"/>
          <w:sz w:val="28"/>
          <w:szCs w:val="28"/>
        </w:rPr>
        <w:t xml:space="preserve"> Сбербанке</w:t>
      </w:r>
      <w:r w:rsidRPr="00860318">
        <w:rPr>
          <w:snapToGrid w:val="0"/>
          <w:sz w:val="28"/>
          <w:szCs w:val="28"/>
        </w:rPr>
        <w:t>. Другим важнейши</w:t>
      </w:r>
      <w:r w:rsidR="0076476F" w:rsidRPr="00860318">
        <w:rPr>
          <w:snapToGrid w:val="0"/>
          <w:sz w:val="28"/>
          <w:szCs w:val="28"/>
        </w:rPr>
        <w:t>м фактором яв</w:t>
      </w:r>
      <w:r w:rsidR="0076476F" w:rsidRPr="00860318">
        <w:rPr>
          <w:snapToGrid w:val="0"/>
          <w:sz w:val="28"/>
          <w:szCs w:val="28"/>
        </w:rPr>
        <w:softHyphen/>
        <w:t xml:space="preserve">ляется построение </w:t>
      </w:r>
      <w:r w:rsidRPr="00860318">
        <w:rPr>
          <w:snapToGrid w:val="0"/>
          <w:sz w:val="28"/>
          <w:szCs w:val="28"/>
        </w:rPr>
        <w:t>соответствующей организационной структуры, обеспечивающей постоянное участие высшего управ</w:t>
      </w:r>
      <w:r w:rsidRPr="00860318">
        <w:rPr>
          <w:snapToGrid w:val="0"/>
          <w:sz w:val="28"/>
          <w:szCs w:val="28"/>
        </w:rPr>
        <w:softHyphen/>
        <w:t>ленческого персонала в процессе принятия решений в области управления рисками и жесткий контроль за исполнением прини</w:t>
      </w:r>
      <w:r w:rsidRPr="00860318">
        <w:rPr>
          <w:snapToGrid w:val="0"/>
          <w:sz w:val="28"/>
          <w:szCs w:val="28"/>
        </w:rPr>
        <w:softHyphen/>
        <w:t>маемых решений. Это означает, что только совместное решение методологических, технологических и организационных вопросов позволит банку построить современную систему управления рис</w:t>
      </w:r>
      <w:r w:rsidRPr="00860318">
        <w:rPr>
          <w:snapToGrid w:val="0"/>
          <w:sz w:val="28"/>
          <w:szCs w:val="28"/>
        </w:rPr>
        <w:softHyphen/>
        <w:t>ками.</w:t>
      </w:r>
    </w:p>
    <w:p w:rsidR="006A0AF4" w:rsidRPr="00860318" w:rsidRDefault="0076476F" w:rsidP="00860318">
      <w:pPr>
        <w:spacing w:line="360" w:lineRule="auto"/>
        <w:ind w:firstLine="709"/>
        <w:jc w:val="center"/>
        <w:rPr>
          <w:snapToGrid w:val="0"/>
          <w:sz w:val="28"/>
          <w:szCs w:val="28"/>
        </w:rPr>
      </w:pPr>
      <w:r w:rsidRPr="00860318">
        <w:rPr>
          <w:snapToGrid w:val="0"/>
          <w:sz w:val="28"/>
          <w:szCs w:val="28"/>
        </w:rPr>
        <w:br w:type="page"/>
      </w:r>
      <w:r w:rsidR="002105D3" w:rsidRPr="00860318">
        <w:rPr>
          <w:snapToGrid w:val="0"/>
          <w:sz w:val="28"/>
          <w:szCs w:val="28"/>
        </w:rPr>
        <w:t>ЗАКЛЮЧЕНИЕ</w:t>
      </w:r>
    </w:p>
    <w:p w:rsidR="00823FD0" w:rsidRPr="00860318" w:rsidRDefault="00823FD0" w:rsidP="00860318">
      <w:pPr>
        <w:spacing w:line="360" w:lineRule="auto"/>
        <w:ind w:firstLine="709"/>
        <w:jc w:val="center"/>
        <w:rPr>
          <w:snapToGrid w:val="0"/>
          <w:sz w:val="28"/>
          <w:szCs w:val="28"/>
        </w:rPr>
      </w:pPr>
    </w:p>
    <w:p w:rsidR="002105D3" w:rsidRPr="00860318" w:rsidRDefault="002105D3" w:rsidP="00860318">
      <w:pPr>
        <w:spacing w:line="360" w:lineRule="auto"/>
        <w:ind w:firstLine="709"/>
        <w:jc w:val="both"/>
        <w:rPr>
          <w:snapToGrid w:val="0"/>
          <w:sz w:val="28"/>
          <w:szCs w:val="28"/>
        </w:rPr>
      </w:pPr>
      <w:r w:rsidRPr="00860318">
        <w:rPr>
          <w:snapToGrid w:val="0"/>
          <w:sz w:val="28"/>
          <w:szCs w:val="28"/>
        </w:rPr>
        <w:t xml:space="preserve">В условия рыночной экономики руководитель любой организации  своими решениями  может повлиять на судьбу своего предприятия. Именно он должен принимать решения, руководствуясь знаниями о рисках, их последствиях и возникающих в связи с этим ситуаций неопределенности, которые могут повлиять не только на </w:t>
      </w:r>
      <w:r w:rsidR="00823FD0" w:rsidRPr="00860318">
        <w:rPr>
          <w:snapToGrid w:val="0"/>
          <w:sz w:val="28"/>
          <w:szCs w:val="28"/>
        </w:rPr>
        <w:t>одну</w:t>
      </w:r>
      <w:r w:rsidRPr="00860318">
        <w:rPr>
          <w:snapToGrid w:val="0"/>
          <w:sz w:val="28"/>
          <w:szCs w:val="28"/>
        </w:rPr>
        <w:t xml:space="preserve"> сделки, но и</w:t>
      </w:r>
      <w:r w:rsidR="00823FD0" w:rsidRPr="00860318">
        <w:rPr>
          <w:snapToGrid w:val="0"/>
          <w:sz w:val="28"/>
          <w:szCs w:val="28"/>
        </w:rPr>
        <w:t xml:space="preserve"> всё предприятие</w:t>
      </w:r>
      <w:r w:rsidRPr="00860318">
        <w:rPr>
          <w:snapToGrid w:val="0"/>
          <w:sz w:val="28"/>
          <w:szCs w:val="28"/>
        </w:rPr>
        <w:t xml:space="preserve"> в целом.</w:t>
      </w:r>
      <w:r w:rsidR="00860318">
        <w:rPr>
          <w:snapToGrid w:val="0"/>
          <w:sz w:val="28"/>
          <w:szCs w:val="28"/>
        </w:rPr>
        <w:t xml:space="preserve"> </w:t>
      </w:r>
      <w:r w:rsidRPr="00860318">
        <w:rPr>
          <w:sz w:val="28"/>
          <w:szCs w:val="28"/>
        </w:rPr>
        <w:t xml:space="preserve">Риск - это деятельность, связанная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 </w:t>
      </w:r>
    </w:p>
    <w:p w:rsidR="002105D3" w:rsidRPr="00860318" w:rsidRDefault="002105D3" w:rsidP="00860318">
      <w:pPr>
        <w:spacing w:line="360" w:lineRule="auto"/>
        <w:ind w:firstLine="709"/>
        <w:jc w:val="both"/>
        <w:rPr>
          <w:sz w:val="28"/>
          <w:szCs w:val="28"/>
        </w:rPr>
      </w:pPr>
      <w:r w:rsidRPr="00860318">
        <w:rPr>
          <w:sz w:val="28"/>
          <w:szCs w:val="28"/>
        </w:rPr>
        <w:t>В общем случае под риском понимают возможность наступления некоторого неблагоприятного события, влекущего за собой различного рода потери</w:t>
      </w:r>
      <w:r w:rsidR="00823FD0" w:rsidRPr="00860318">
        <w:rPr>
          <w:sz w:val="28"/>
          <w:szCs w:val="28"/>
        </w:rPr>
        <w:t>.</w:t>
      </w:r>
    </w:p>
    <w:p w:rsidR="00823FD0" w:rsidRPr="00860318" w:rsidRDefault="00823FD0" w:rsidP="00860318">
      <w:pPr>
        <w:spacing w:line="360" w:lineRule="auto"/>
        <w:ind w:firstLine="709"/>
        <w:jc w:val="both"/>
        <w:rPr>
          <w:sz w:val="28"/>
          <w:szCs w:val="28"/>
        </w:rPr>
      </w:pPr>
      <w:r w:rsidRPr="00860318">
        <w:rPr>
          <w:sz w:val="28"/>
          <w:szCs w:val="28"/>
        </w:rPr>
        <w:t xml:space="preserve">Существование риска непосредственно связано с неопределенностью. </w:t>
      </w:r>
    </w:p>
    <w:p w:rsidR="00823FD0" w:rsidRPr="00860318" w:rsidRDefault="00823FD0" w:rsidP="00860318">
      <w:pPr>
        <w:spacing w:line="360" w:lineRule="auto"/>
        <w:ind w:firstLine="709"/>
        <w:jc w:val="both"/>
        <w:rPr>
          <w:sz w:val="28"/>
          <w:szCs w:val="28"/>
        </w:rPr>
      </w:pPr>
      <w:r w:rsidRPr="00860318">
        <w:rPr>
          <w:sz w:val="28"/>
          <w:szCs w:val="28"/>
        </w:rPr>
        <w:t xml:space="preserve">Неопределенность предполагает наличие факторов, при которых результаты действий непредсказуемы, а степень возможного влияния этих факторов на результаты неизвестна; это неполнота или неточность информации об условиях реализации проекта. </w:t>
      </w:r>
    </w:p>
    <w:p w:rsidR="00823FD0" w:rsidRPr="00860318" w:rsidRDefault="00823FD0" w:rsidP="00860318">
      <w:pPr>
        <w:spacing w:line="360" w:lineRule="auto"/>
        <w:ind w:firstLine="709"/>
        <w:jc w:val="both"/>
        <w:rPr>
          <w:sz w:val="28"/>
          <w:szCs w:val="28"/>
        </w:rPr>
      </w:pPr>
      <w:r w:rsidRPr="00860318">
        <w:rPr>
          <w:sz w:val="28"/>
          <w:szCs w:val="28"/>
        </w:rPr>
        <w:t>Существует большее количество видов и классификаций рисков и ситуаций неопределенности в зависимости от специфики деятельности предприятия.</w:t>
      </w:r>
    </w:p>
    <w:p w:rsidR="00823FD0" w:rsidRPr="00860318" w:rsidRDefault="00823FD0" w:rsidP="00860318">
      <w:pPr>
        <w:spacing w:line="360" w:lineRule="auto"/>
        <w:ind w:firstLine="709"/>
        <w:jc w:val="both"/>
        <w:rPr>
          <w:sz w:val="28"/>
          <w:szCs w:val="28"/>
        </w:rPr>
      </w:pPr>
      <w:r w:rsidRPr="00860318">
        <w:rPr>
          <w:sz w:val="28"/>
          <w:szCs w:val="28"/>
        </w:rPr>
        <w:t>Управлять рисками – это значит выполнять действия, связанные с идентификацией, анализом рисков и принятием решений, которые включают максимизацию положительных и минимизацию отрицательных последствий наступления рисковых событий.</w:t>
      </w:r>
    </w:p>
    <w:p w:rsidR="00873C17" w:rsidRPr="00860318" w:rsidRDefault="00823FD0" w:rsidP="00860318">
      <w:pPr>
        <w:spacing w:line="360" w:lineRule="auto"/>
        <w:ind w:firstLine="709"/>
        <w:jc w:val="both"/>
        <w:rPr>
          <w:sz w:val="28"/>
          <w:szCs w:val="28"/>
        </w:rPr>
      </w:pPr>
      <w:r w:rsidRPr="00860318">
        <w:rPr>
          <w:sz w:val="28"/>
          <w:szCs w:val="28"/>
        </w:rPr>
        <w:t>Система управления риском может обеспечивать выполнение целого ряда управленческих целей организации.</w:t>
      </w:r>
      <w:r w:rsidR="00860318">
        <w:rPr>
          <w:sz w:val="28"/>
          <w:szCs w:val="28"/>
        </w:rPr>
        <w:t xml:space="preserve"> Она может выступать в качеств</w:t>
      </w:r>
      <w:r w:rsidRPr="00860318">
        <w:rPr>
          <w:sz w:val="28"/>
          <w:szCs w:val="28"/>
        </w:rPr>
        <w:t xml:space="preserve">основы всей управленческой деятельности, на ее базе строится управленческая стратегия и система контроля. </w:t>
      </w:r>
      <w:r w:rsidR="0076476F" w:rsidRPr="00860318">
        <w:rPr>
          <w:sz w:val="28"/>
          <w:szCs w:val="28"/>
        </w:rPr>
        <w:br w:type="page"/>
      </w:r>
      <w:r w:rsidR="00860318">
        <w:rPr>
          <w:sz w:val="28"/>
          <w:szCs w:val="28"/>
        </w:rPr>
        <w:t xml:space="preserve">                </w:t>
      </w:r>
      <w:r w:rsidRPr="00860318">
        <w:rPr>
          <w:sz w:val="28"/>
          <w:szCs w:val="28"/>
        </w:rPr>
        <w:t>СПИСОК ЛИТЕРАТУРЫ.</w:t>
      </w:r>
    </w:p>
    <w:p w:rsidR="00823FD0" w:rsidRPr="00860318" w:rsidRDefault="00823FD0" w:rsidP="00860318">
      <w:pPr>
        <w:spacing w:line="360" w:lineRule="auto"/>
        <w:ind w:firstLine="709"/>
        <w:jc w:val="center"/>
        <w:rPr>
          <w:sz w:val="28"/>
          <w:szCs w:val="28"/>
        </w:rPr>
      </w:pPr>
    </w:p>
    <w:p w:rsidR="00873C17"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z w:val="28"/>
          <w:szCs w:val="28"/>
        </w:rPr>
        <w:t xml:space="preserve">Цветкова Е. В., Арлюкова И. О. Риски в экономической </w:t>
      </w:r>
      <w:r w:rsidRPr="00860318">
        <w:rPr>
          <w:spacing w:val="2"/>
          <w:sz w:val="28"/>
          <w:szCs w:val="28"/>
        </w:rPr>
        <w:t>деятельности: Учебное пособие. СПб: Санкт-Петербургский ин</w:t>
      </w:r>
      <w:r w:rsidRPr="00860318">
        <w:rPr>
          <w:spacing w:val="3"/>
          <w:sz w:val="28"/>
          <w:szCs w:val="28"/>
        </w:rPr>
        <w:t>ститут внешнеэкономических связей экономики и права. Об</w:t>
      </w:r>
      <w:r w:rsidRPr="00860318">
        <w:rPr>
          <w:spacing w:val="8"/>
          <w:sz w:val="28"/>
          <w:szCs w:val="28"/>
        </w:rPr>
        <w:t>щество "Знание" С.-Петербурга и Ленинградской области,</w:t>
      </w:r>
      <w:r w:rsidRPr="00860318">
        <w:rPr>
          <w:spacing w:val="-12"/>
          <w:sz w:val="28"/>
          <w:szCs w:val="28"/>
        </w:rPr>
        <w:t>2002.</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1"/>
          <w:sz w:val="28"/>
          <w:szCs w:val="28"/>
        </w:rPr>
        <w:t>Тэпман Л. Н. Риски в экономике. М.: ЮНИТИ, 2002.</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4"/>
          <w:sz w:val="28"/>
          <w:szCs w:val="28"/>
        </w:rPr>
        <w:t xml:space="preserve">Страхование предпринимательских рисков Под ред. </w:t>
      </w:r>
      <w:r w:rsidRPr="00860318">
        <w:rPr>
          <w:sz w:val="28"/>
          <w:szCs w:val="28"/>
        </w:rPr>
        <w:t>А. И. Муравьева. СПб.: Лань, 2001.</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4"/>
          <w:sz w:val="28"/>
          <w:szCs w:val="28"/>
        </w:rPr>
        <w:t>Риск-менеджмент как инструмент контроля финансо</w:t>
      </w:r>
      <w:r w:rsidRPr="00860318">
        <w:rPr>
          <w:spacing w:val="4"/>
          <w:sz w:val="28"/>
          <w:szCs w:val="28"/>
        </w:rPr>
        <w:softHyphen/>
      </w:r>
      <w:r w:rsidRPr="00860318">
        <w:rPr>
          <w:spacing w:val="8"/>
          <w:sz w:val="28"/>
          <w:szCs w:val="28"/>
        </w:rPr>
        <w:t>вых результатов деятельности компании//Финансовая га</w:t>
      </w:r>
      <w:r w:rsidRPr="00860318">
        <w:rPr>
          <w:spacing w:val="-1"/>
          <w:sz w:val="28"/>
          <w:szCs w:val="28"/>
        </w:rPr>
        <w:t>зета. 2003 г. №7 (583).</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3"/>
          <w:sz w:val="28"/>
          <w:szCs w:val="28"/>
        </w:rPr>
        <w:t>Мескон М., Альберт М., Хедуори Ф. Основы менедж</w:t>
      </w:r>
      <w:r w:rsidRPr="00860318">
        <w:rPr>
          <w:spacing w:val="4"/>
          <w:sz w:val="28"/>
          <w:szCs w:val="28"/>
        </w:rPr>
        <w:t>мента: Учебник. 3-е изд. / Пер. с англ. М.: Дело, 1992.</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5"/>
          <w:sz w:val="28"/>
          <w:szCs w:val="28"/>
        </w:rPr>
        <w:t>Корнилова Т. В. Психология риска и принятия реше</w:t>
      </w:r>
      <w:r w:rsidRPr="00860318">
        <w:rPr>
          <w:spacing w:val="2"/>
          <w:sz w:val="28"/>
          <w:szCs w:val="28"/>
        </w:rPr>
        <w:t>ний: Учеб. пособие для вузов. М.: Аспект Пресс, 2003.</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2"/>
          <w:sz w:val="28"/>
          <w:szCs w:val="28"/>
        </w:rPr>
        <w:t xml:space="preserve">Кандинская О. А. Управление финансовыми рисками: </w:t>
      </w:r>
      <w:r w:rsidRPr="00860318">
        <w:rPr>
          <w:spacing w:val="5"/>
          <w:sz w:val="28"/>
          <w:szCs w:val="28"/>
        </w:rPr>
        <w:t>поиск оптимальной стратегии. М.: Изд-во АО "Консалтбан</w:t>
      </w:r>
      <w:r w:rsidRPr="00860318">
        <w:rPr>
          <w:spacing w:val="2"/>
          <w:sz w:val="28"/>
          <w:szCs w:val="28"/>
        </w:rPr>
        <w:t>кир", 2000.</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z w:val="28"/>
          <w:szCs w:val="28"/>
        </w:rPr>
        <w:t>Грантуров В. М. Экономический риск, сущность, мето</w:t>
      </w:r>
      <w:r w:rsidRPr="00860318">
        <w:rPr>
          <w:spacing w:val="8"/>
          <w:sz w:val="28"/>
          <w:szCs w:val="28"/>
        </w:rPr>
        <w:t xml:space="preserve">ды измерения, пути снижения. Методическое пособие. М.: </w:t>
      </w:r>
      <w:r w:rsidRPr="00860318">
        <w:rPr>
          <w:spacing w:val="5"/>
          <w:sz w:val="28"/>
          <w:szCs w:val="28"/>
        </w:rPr>
        <w:t>Дело и Сервис, 2002.</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4"/>
          <w:sz w:val="28"/>
          <w:szCs w:val="28"/>
        </w:rPr>
        <w:t xml:space="preserve">Антикризисное управление/Под ред. Э. М. Короткова </w:t>
      </w:r>
      <w:r w:rsidRPr="00860318">
        <w:rPr>
          <w:spacing w:val="2"/>
          <w:sz w:val="28"/>
          <w:szCs w:val="28"/>
        </w:rPr>
        <w:t>М.: ИНФРА-М, 1999.</w:t>
      </w:r>
    </w:p>
    <w:p w:rsidR="0076476F"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5"/>
          <w:sz w:val="28"/>
          <w:szCs w:val="28"/>
        </w:rPr>
        <w:t>Баззел Р., Кокс Д., Браун Р. Информация и риск в мар</w:t>
      </w:r>
      <w:r w:rsidRPr="00860318">
        <w:rPr>
          <w:spacing w:val="-1"/>
          <w:sz w:val="28"/>
          <w:szCs w:val="28"/>
        </w:rPr>
        <w:t>кетинге/ Пер. с англ. Под ред. М. Р. Ефимовой. М.: Финстатин</w:t>
      </w:r>
      <w:r w:rsidRPr="00860318">
        <w:rPr>
          <w:spacing w:val="1"/>
          <w:sz w:val="28"/>
          <w:szCs w:val="28"/>
        </w:rPr>
        <w:t>форм, 1993.</w:t>
      </w:r>
    </w:p>
    <w:p w:rsidR="00873C17" w:rsidRPr="00860318" w:rsidRDefault="00873C17" w:rsidP="00B646BE">
      <w:pPr>
        <w:widowControl w:val="0"/>
        <w:numPr>
          <w:ilvl w:val="0"/>
          <w:numId w:val="18"/>
        </w:numPr>
        <w:shd w:val="clear" w:color="auto" w:fill="FFFFFF"/>
        <w:tabs>
          <w:tab w:val="clear" w:pos="1440"/>
          <w:tab w:val="left" w:pos="0"/>
        </w:tabs>
        <w:autoSpaceDE w:val="0"/>
        <w:autoSpaceDN w:val="0"/>
        <w:adjustRightInd w:val="0"/>
        <w:spacing w:line="360" w:lineRule="auto"/>
        <w:ind w:left="0" w:firstLine="0"/>
        <w:jc w:val="both"/>
        <w:rPr>
          <w:spacing w:val="-12"/>
          <w:sz w:val="28"/>
          <w:szCs w:val="28"/>
        </w:rPr>
      </w:pPr>
      <w:r w:rsidRPr="00860318">
        <w:rPr>
          <w:spacing w:val="4"/>
          <w:sz w:val="28"/>
          <w:szCs w:val="28"/>
        </w:rPr>
        <w:t>Банковское дело / Под ред. О. И. Лаврухина. М., 2002.</w:t>
      </w:r>
    </w:p>
    <w:p w:rsidR="00086A46" w:rsidRPr="00860318" w:rsidRDefault="00086A46" w:rsidP="00860318">
      <w:pPr>
        <w:spacing w:line="360" w:lineRule="auto"/>
        <w:ind w:firstLine="709"/>
        <w:jc w:val="both"/>
        <w:rPr>
          <w:sz w:val="28"/>
          <w:szCs w:val="28"/>
        </w:rPr>
      </w:pPr>
      <w:bookmarkStart w:id="0" w:name="_GoBack"/>
      <w:bookmarkEnd w:id="0"/>
    </w:p>
    <w:sectPr w:rsidR="00086A46" w:rsidRPr="00860318" w:rsidSect="00860318">
      <w:footerReference w:type="even" r:id="rId13"/>
      <w:footerReference w:type="default" r:id="rId1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83" w:rsidRDefault="004C5583">
      <w:r>
        <w:separator/>
      </w:r>
    </w:p>
  </w:endnote>
  <w:endnote w:type="continuationSeparator" w:id="0">
    <w:p w:rsidR="004C5583" w:rsidRDefault="004C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10" w:rsidRDefault="00140210" w:rsidP="00A06A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40210" w:rsidRDefault="00140210" w:rsidP="0014021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10" w:rsidRDefault="00140210" w:rsidP="00A06A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576F4">
      <w:rPr>
        <w:rStyle w:val="a7"/>
        <w:noProof/>
      </w:rPr>
      <w:t>2</w:t>
    </w:r>
    <w:r>
      <w:rPr>
        <w:rStyle w:val="a7"/>
      </w:rPr>
      <w:fldChar w:fldCharType="end"/>
    </w:r>
  </w:p>
  <w:p w:rsidR="00140210" w:rsidRDefault="00140210" w:rsidP="0014021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83" w:rsidRDefault="004C5583">
      <w:r>
        <w:separator/>
      </w:r>
    </w:p>
  </w:footnote>
  <w:footnote w:type="continuationSeparator" w:id="0">
    <w:p w:rsidR="004C5583" w:rsidRDefault="004C5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68F"/>
    <w:multiLevelType w:val="hybridMultilevel"/>
    <w:tmpl w:val="60A8614A"/>
    <w:lvl w:ilvl="0" w:tplc="E98EA8A0">
      <w:start w:val="1"/>
      <w:numFmt w:val="decimal"/>
      <w:lvlText w:val="%1."/>
      <w:lvlJc w:val="left"/>
      <w:pPr>
        <w:tabs>
          <w:tab w:val="num" w:pos="720"/>
        </w:tabs>
        <w:ind w:left="720" w:hanging="360"/>
      </w:pPr>
      <w:rPr>
        <w:rFonts w:cs="Times New Roman"/>
      </w:rPr>
    </w:lvl>
    <w:lvl w:ilvl="1" w:tplc="980CA372">
      <w:numFmt w:val="none"/>
      <w:lvlText w:val=""/>
      <w:lvlJc w:val="left"/>
      <w:pPr>
        <w:tabs>
          <w:tab w:val="num" w:pos="360"/>
        </w:tabs>
      </w:pPr>
      <w:rPr>
        <w:rFonts w:cs="Times New Roman"/>
      </w:rPr>
    </w:lvl>
    <w:lvl w:ilvl="2" w:tplc="EF56550A">
      <w:numFmt w:val="none"/>
      <w:lvlText w:val=""/>
      <w:lvlJc w:val="left"/>
      <w:pPr>
        <w:tabs>
          <w:tab w:val="num" w:pos="360"/>
        </w:tabs>
      </w:pPr>
      <w:rPr>
        <w:rFonts w:cs="Times New Roman"/>
      </w:rPr>
    </w:lvl>
    <w:lvl w:ilvl="3" w:tplc="EC90F902">
      <w:numFmt w:val="none"/>
      <w:lvlText w:val=""/>
      <w:lvlJc w:val="left"/>
      <w:pPr>
        <w:tabs>
          <w:tab w:val="num" w:pos="360"/>
        </w:tabs>
      </w:pPr>
      <w:rPr>
        <w:rFonts w:cs="Times New Roman"/>
      </w:rPr>
    </w:lvl>
    <w:lvl w:ilvl="4" w:tplc="57C0F178">
      <w:numFmt w:val="none"/>
      <w:lvlText w:val=""/>
      <w:lvlJc w:val="left"/>
      <w:pPr>
        <w:tabs>
          <w:tab w:val="num" w:pos="360"/>
        </w:tabs>
      </w:pPr>
      <w:rPr>
        <w:rFonts w:cs="Times New Roman"/>
      </w:rPr>
    </w:lvl>
    <w:lvl w:ilvl="5" w:tplc="22BE32C0">
      <w:numFmt w:val="none"/>
      <w:lvlText w:val=""/>
      <w:lvlJc w:val="left"/>
      <w:pPr>
        <w:tabs>
          <w:tab w:val="num" w:pos="360"/>
        </w:tabs>
      </w:pPr>
      <w:rPr>
        <w:rFonts w:cs="Times New Roman"/>
      </w:rPr>
    </w:lvl>
    <w:lvl w:ilvl="6" w:tplc="35A8D652">
      <w:numFmt w:val="none"/>
      <w:lvlText w:val=""/>
      <w:lvlJc w:val="left"/>
      <w:pPr>
        <w:tabs>
          <w:tab w:val="num" w:pos="360"/>
        </w:tabs>
      </w:pPr>
      <w:rPr>
        <w:rFonts w:cs="Times New Roman"/>
      </w:rPr>
    </w:lvl>
    <w:lvl w:ilvl="7" w:tplc="847C30C0">
      <w:numFmt w:val="none"/>
      <w:lvlText w:val=""/>
      <w:lvlJc w:val="left"/>
      <w:pPr>
        <w:tabs>
          <w:tab w:val="num" w:pos="360"/>
        </w:tabs>
      </w:pPr>
      <w:rPr>
        <w:rFonts w:cs="Times New Roman"/>
      </w:rPr>
    </w:lvl>
    <w:lvl w:ilvl="8" w:tplc="AC2E076A">
      <w:numFmt w:val="none"/>
      <w:lvlText w:val=""/>
      <w:lvlJc w:val="left"/>
      <w:pPr>
        <w:tabs>
          <w:tab w:val="num" w:pos="360"/>
        </w:tabs>
      </w:pPr>
      <w:rPr>
        <w:rFonts w:cs="Times New Roman"/>
      </w:rPr>
    </w:lvl>
  </w:abstractNum>
  <w:abstractNum w:abstractNumId="1">
    <w:nsid w:val="0B8A5130"/>
    <w:multiLevelType w:val="hybridMultilevel"/>
    <w:tmpl w:val="176621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5CE2E6F"/>
    <w:multiLevelType w:val="hybridMultilevel"/>
    <w:tmpl w:val="8FB6ADDC"/>
    <w:lvl w:ilvl="0" w:tplc="6BA07886">
      <w:start w:val="1"/>
      <w:numFmt w:val="bullet"/>
      <w:lvlText w:val="o"/>
      <w:lvlJc w:val="left"/>
      <w:pPr>
        <w:tabs>
          <w:tab w:val="num" w:pos="1260"/>
        </w:tabs>
        <w:ind w:left="1260" w:hanging="360"/>
      </w:pPr>
      <w:rPr>
        <w:rFonts w:ascii="Courier New" w:hAnsi="Courier New"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F32744"/>
    <w:multiLevelType w:val="hybridMultilevel"/>
    <w:tmpl w:val="5CB877C8"/>
    <w:lvl w:ilvl="0" w:tplc="6BA07886">
      <w:start w:val="1"/>
      <w:numFmt w:val="bullet"/>
      <w:lvlText w:val="o"/>
      <w:lvlJc w:val="left"/>
      <w:pPr>
        <w:tabs>
          <w:tab w:val="num" w:pos="1800"/>
        </w:tabs>
        <w:ind w:left="1800" w:hanging="360"/>
      </w:pPr>
      <w:rPr>
        <w:rFonts w:ascii="Courier New" w:hAnsi="Courier New"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52E5D1F"/>
    <w:multiLevelType w:val="hybridMultilevel"/>
    <w:tmpl w:val="90524698"/>
    <w:lvl w:ilvl="0" w:tplc="40042B76">
      <w:start w:val="1"/>
      <w:numFmt w:val="bullet"/>
      <w:lvlText w:val=""/>
      <w:lvlJc w:val="left"/>
      <w:pPr>
        <w:tabs>
          <w:tab w:val="num" w:pos="1980"/>
        </w:tabs>
        <w:ind w:left="198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5640DDD"/>
    <w:multiLevelType w:val="hybridMultilevel"/>
    <w:tmpl w:val="04E8B6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6FF0D6A"/>
    <w:multiLevelType w:val="hybridMultilevel"/>
    <w:tmpl w:val="22AA1570"/>
    <w:lvl w:ilvl="0" w:tplc="40042B76">
      <w:start w:val="1"/>
      <w:numFmt w:val="bullet"/>
      <w:lvlText w:val=""/>
      <w:lvlJc w:val="left"/>
      <w:pPr>
        <w:tabs>
          <w:tab w:val="num" w:pos="1800"/>
        </w:tabs>
        <w:ind w:left="180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D2E5643"/>
    <w:multiLevelType w:val="hybridMultilevel"/>
    <w:tmpl w:val="3160820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34A3310"/>
    <w:multiLevelType w:val="hybridMultilevel"/>
    <w:tmpl w:val="FF504BFC"/>
    <w:lvl w:ilvl="0" w:tplc="40042B76">
      <w:start w:val="1"/>
      <w:numFmt w:val="bullet"/>
      <w:lvlText w:val=""/>
      <w:lvlJc w:val="left"/>
      <w:pPr>
        <w:tabs>
          <w:tab w:val="num" w:pos="1800"/>
        </w:tabs>
        <w:ind w:left="180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1057FBE"/>
    <w:multiLevelType w:val="hybridMultilevel"/>
    <w:tmpl w:val="669013E0"/>
    <w:lvl w:ilvl="0" w:tplc="0419000F">
      <w:start w:val="1"/>
      <w:numFmt w:val="decimal"/>
      <w:lvlText w:val="%1."/>
      <w:lvlJc w:val="left"/>
      <w:pPr>
        <w:tabs>
          <w:tab w:val="num" w:pos="1260"/>
        </w:tabs>
        <w:ind w:left="1260" w:hanging="360"/>
      </w:pPr>
      <w:rPr>
        <w:rFonts w:cs="Times New Roman"/>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96B35F6"/>
    <w:multiLevelType w:val="hybridMultilevel"/>
    <w:tmpl w:val="F836C2F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DF4203D"/>
    <w:multiLevelType w:val="hybridMultilevel"/>
    <w:tmpl w:val="F550946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32F5251"/>
    <w:multiLevelType w:val="hybridMultilevel"/>
    <w:tmpl w:val="4B600B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83174E8"/>
    <w:multiLevelType w:val="hybridMultilevel"/>
    <w:tmpl w:val="595CB782"/>
    <w:lvl w:ilvl="0" w:tplc="40042B76">
      <w:start w:val="1"/>
      <w:numFmt w:val="bullet"/>
      <w:lvlText w:val=""/>
      <w:lvlJc w:val="left"/>
      <w:pPr>
        <w:tabs>
          <w:tab w:val="num" w:pos="1260"/>
        </w:tabs>
        <w:ind w:left="126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9D4B4F"/>
    <w:multiLevelType w:val="hybridMultilevel"/>
    <w:tmpl w:val="B248067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F3100D5"/>
    <w:multiLevelType w:val="hybridMultilevel"/>
    <w:tmpl w:val="E5881D9E"/>
    <w:lvl w:ilvl="0" w:tplc="76120C0E">
      <w:start w:val="1"/>
      <w:numFmt w:val="decimal"/>
      <w:lvlText w:val="%1."/>
      <w:lvlJc w:val="left"/>
      <w:pPr>
        <w:tabs>
          <w:tab w:val="num" w:pos="900"/>
        </w:tabs>
        <w:ind w:left="900" w:hanging="360"/>
      </w:pPr>
      <w:rPr>
        <w:rFonts w:cs="Times New Roman" w:hint="default"/>
      </w:rPr>
    </w:lvl>
    <w:lvl w:ilvl="1" w:tplc="E16C9932">
      <w:numFmt w:val="none"/>
      <w:lvlText w:val=""/>
      <w:lvlJc w:val="left"/>
      <w:pPr>
        <w:tabs>
          <w:tab w:val="num" w:pos="360"/>
        </w:tabs>
      </w:pPr>
      <w:rPr>
        <w:rFonts w:cs="Times New Roman"/>
      </w:rPr>
    </w:lvl>
    <w:lvl w:ilvl="2" w:tplc="88E67698">
      <w:numFmt w:val="none"/>
      <w:lvlText w:val=""/>
      <w:lvlJc w:val="left"/>
      <w:pPr>
        <w:tabs>
          <w:tab w:val="num" w:pos="360"/>
        </w:tabs>
      </w:pPr>
      <w:rPr>
        <w:rFonts w:cs="Times New Roman"/>
      </w:rPr>
    </w:lvl>
    <w:lvl w:ilvl="3" w:tplc="110C4C90">
      <w:numFmt w:val="none"/>
      <w:lvlText w:val=""/>
      <w:lvlJc w:val="left"/>
      <w:pPr>
        <w:tabs>
          <w:tab w:val="num" w:pos="360"/>
        </w:tabs>
      </w:pPr>
      <w:rPr>
        <w:rFonts w:cs="Times New Roman"/>
      </w:rPr>
    </w:lvl>
    <w:lvl w:ilvl="4" w:tplc="8FB6CD4A">
      <w:numFmt w:val="none"/>
      <w:lvlText w:val=""/>
      <w:lvlJc w:val="left"/>
      <w:pPr>
        <w:tabs>
          <w:tab w:val="num" w:pos="360"/>
        </w:tabs>
      </w:pPr>
      <w:rPr>
        <w:rFonts w:cs="Times New Roman"/>
      </w:rPr>
    </w:lvl>
    <w:lvl w:ilvl="5" w:tplc="09E88C1E">
      <w:numFmt w:val="none"/>
      <w:lvlText w:val=""/>
      <w:lvlJc w:val="left"/>
      <w:pPr>
        <w:tabs>
          <w:tab w:val="num" w:pos="360"/>
        </w:tabs>
      </w:pPr>
      <w:rPr>
        <w:rFonts w:cs="Times New Roman"/>
      </w:rPr>
    </w:lvl>
    <w:lvl w:ilvl="6" w:tplc="D0EEAFC0">
      <w:numFmt w:val="none"/>
      <w:lvlText w:val=""/>
      <w:lvlJc w:val="left"/>
      <w:pPr>
        <w:tabs>
          <w:tab w:val="num" w:pos="360"/>
        </w:tabs>
      </w:pPr>
      <w:rPr>
        <w:rFonts w:cs="Times New Roman"/>
      </w:rPr>
    </w:lvl>
    <w:lvl w:ilvl="7" w:tplc="D1B82014">
      <w:numFmt w:val="none"/>
      <w:lvlText w:val=""/>
      <w:lvlJc w:val="left"/>
      <w:pPr>
        <w:tabs>
          <w:tab w:val="num" w:pos="360"/>
        </w:tabs>
      </w:pPr>
      <w:rPr>
        <w:rFonts w:cs="Times New Roman"/>
      </w:rPr>
    </w:lvl>
    <w:lvl w:ilvl="8" w:tplc="09A441BC">
      <w:numFmt w:val="none"/>
      <w:lvlText w:val=""/>
      <w:lvlJc w:val="left"/>
      <w:pPr>
        <w:tabs>
          <w:tab w:val="num" w:pos="360"/>
        </w:tabs>
      </w:pPr>
      <w:rPr>
        <w:rFonts w:cs="Times New Roman"/>
      </w:rPr>
    </w:lvl>
  </w:abstractNum>
  <w:abstractNum w:abstractNumId="16">
    <w:nsid w:val="74536A9B"/>
    <w:multiLevelType w:val="hybridMultilevel"/>
    <w:tmpl w:val="7A208CE4"/>
    <w:lvl w:ilvl="0" w:tplc="40042B76">
      <w:start w:val="1"/>
      <w:numFmt w:val="bullet"/>
      <w:lvlText w:val=""/>
      <w:lvlJc w:val="left"/>
      <w:pPr>
        <w:tabs>
          <w:tab w:val="num" w:pos="1800"/>
        </w:tabs>
        <w:ind w:left="180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F9B3D50"/>
    <w:multiLevelType w:val="hybridMultilevel"/>
    <w:tmpl w:val="7CE49704"/>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7FF06834"/>
    <w:multiLevelType w:val="hybridMultilevel"/>
    <w:tmpl w:val="B8088B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17"/>
  </w:num>
  <w:num w:numId="3">
    <w:abstractNumId w:val="1"/>
  </w:num>
  <w:num w:numId="4">
    <w:abstractNumId w:val="2"/>
  </w:num>
  <w:num w:numId="5">
    <w:abstractNumId w:val="3"/>
  </w:num>
  <w:num w:numId="6">
    <w:abstractNumId w:val="9"/>
  </w:num>
  <w:num w:numId="7">
    <w:abstractNumId w:val="11"/>
  </w:num>
  <w:num w:numId="8">
    <w:abstractNumId w:val="7"/>
  </w:num>
  <w:num w:numId="9">
    <w:abstractNumId w:val="10"/>
  </w:num>
  <w:num w:numId="10">
    <w:abstractNumId w:val="5"/>
  </w:num>
  <w:num w:numId="11">
    <w:abstractNumId w:val="14"/>
  </w:num>
  <w:num w:numId="12">
    <w:abstractNumId w:val="13"/>
  </w:num>
  <w:num w:numId="13">
    <w:abstractNumId w:val="6"/>
  </w:num>
  <w:num w:numId="14">
    <w:abstractNumId w:val="16"/>
  </w:num>
  <w:num w:numId="15">
    <w:abstractNumId w:val="8"/>
  </w:num>
  <w:num w:numId="16">
    <w:abstractNumId w:val="4"/>
  </w:num>
  <w:num w:numId="17">
    <w:abstractNumId w:val="0"/>
  </w:num>
  <w:num w:numId="18">
    <w:abstractNumId w:val="1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A46"/>
    <w:rsid w:val="0007351B"/>
    <w:rsid w:val="00086A46"/>
    <w:rsid w:val="00140210"/>
    <w:rsid w:val="00157CC1"/>
    <w:rsid w:val="00170D06"/>
    <w:rsid w:val="00193DB0"/>
    <w:rsid w:val="001D1FC7"/>
    <w:rsid w:val="001E1297"/>
    <w:rsid w:val="002105D3"/>
    <w:rsid w:val="00220BF6"/>
    <w:rsid w:val="0026185C"/>
    <w:rsid w:val="003571A6"/>
    <w:rsid w:val="003829C9"/>
    <w:rsid w:val="003863AD"/>
    <w:rsid w:val="003F3B46"/>
    <w:rsid w:val="00402051"/>
    <w:rsid w:val="00424C99"/>
    <w:rsid w:val="004443A5"/>
    <w:rsid w:val="004C5583"/>
    <w:rsid w:val="004F2B31"/>
    <w:rsid w:val="00564829"/>
    <w:rsid w:val="00614767"/>
    <w:rsid w:val="00694307"/>
    <w:rsid w:val="006A0AF4"/>
    <w:rsid w:val="006E01D3"/>
    <w:rsid w:val="007020F7"/>
    <w:rsid w:val="0076476F"/>
    <w:rsid w:val="00811DF5"/>
    <w:rsid w:val="00823FD0"/>
    <w:rsid w:val="00845AD6"/>
    <w:rsid w:val="008576F4"/>
    <w:rsid w:val="00860318"/>
    <w:rsid w:val="00873C17"/>
    <w:rsid w:val="00956D68"/>
    <w:rsid w:val="009578B0"/>
    <w:rsid w:val="00A06AFC"/>
    <w:rsid w:val="00A9571D"/>
    <w:rsid w:val="00AB3DCF"/>
    <w:rsid w:val="00AF3FA1"/>
    <w:rsid w:val="00B2395B"/>
    <w:rsid w:val="00B646BE"/>
    <w:rsid w:val="00BB5454"/>
    <w:rsid w:val="00BF08F3"/>
    <w:rsid w:val="00C7285D"/>
    <w:rsid w:val="00CC5870"/>
    <w:rsid w:val="00D574A2"/>
    <w:rsid w:val="00D73B52"/>
    <w:rsid w:val="00DF3F37"/>
    <w:rsid w:val="00EC2A16"/>
    <w:rsid w:val="00ED5E1D"/>
    <w:rsid w:val="00F13875"/>
    <w:rsid w:val="00F8549A"/>
    <w:rsid w:val="00FB7475"/>
    <w:rsid w:val="00FE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rules v:ext="edit">
        <o:r id="V:Rule1" type="connector" idref="#_x0000_s1045"/>
        <o:r id="V:Rule2" type="connector" idref="#_x0000_s1046"/>
      </o:rules>
    </o:shapelayout>
  </w:shapeDefaults>
  <w:decimalSymbol w:val=","/>
  <w:listSeparator w:val=";"/>
  <w14:defaultImageDpi w14:val="0"/>
  <w15:chartTrackingRefBased/>
  <w15:docId w15:val="{49BBBF57-1218-4F74-8B16-BD9AD392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4767"/>
    <w:pPr>
      <w:spacing w:before="100" w:beforeAutospacing="1" w:after="100" w:afterAutospacing="1"/>
    </w:pPr>
  </w:style>
  <w:style w:type="character" w:styleId="a4">
    <w:name w:val="Hyperlink"/>
    <w:uiPriority w:val="99"/>
    <w:rsid w:val="00614767"/>
    <w:rPr>
      <w:rFonts w:cs="Times New Roman"/>
      <w:color w:val="0000FF"/>
      <w:u w:val="single"/>
    </w:rPr>
  </w:style>
  <w:style w:type="paragraph" w:styleId="HTML">
    <w:name w:val="HTML Preformatted"/>
    <w:basedOn w:val="a"/>
    <w:link w:val="HTML0"/>
    <w:uiPriority w:val="99"/>
    <w:rsid w:val="0061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footer"/>
    <w:basedOn w:val="a"/>
    <w:link w:val="a6"/>
    <w:uiPriority w:val="99"/>
    <w:rsid w:val="0014021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40210"/>
    <w:rPr>
      <w:rFonts w:cs="Times New Roman"/>
    </w:rPr>
  </w:style>
  <w:style w:type="paragraph" w:styleId="a8">
    <w:name w:val="Body Text"/>
    <w:basedOn w:val="a"/>
    <w:link w:val="a9"/>
    <w:uiPriority w:val="99"/>
    <w:rsid w:val="00157CC1"/>
    <w:pPr>
      <w:spacing w:line="260" w:lineRule="auto"/>
    </w:pPr>
    <w:rPr>
      <w:szCs w:val="20"/>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k24.ru/metodi1.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k24.ru/metodi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sk24.ru/metodi3.htm" TargetMode="External"/><Relationship Id="rId4" Type="http://schemas.openxmlformats.org/officeDocument/2006/relationships/settings" Target="settings.xml"/><Relationship Id="rId9" Type="http://schemas.openxmlformats.org/officeDocument/2006/relationships/hyperlink" Target="http://www.risk24.ru/metodi2.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12EB-02EB-46FF-B443-538CA748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8188</Words>
  <Characters>46674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123qwe</Company>
  <LinksUpToDate>false</LinksUpToDate>
  <CharactersWithSpaces>54753</CharactersWithSpaces>
  <SharedDoc>false</SharedDoc>
  <HLinks>
    <vt:vector size="24" baseType="variant">
      <vt:variant>
        <vt:i4>983042</vt:i4>
      </vt:variant>
      <vt:variant>
        <vt:i4>12</vt:i4>
      </vt:variant>
      <vt:variant>
        <vt:i4>0</vt:i4>
      </vt:variant>
      <vt:variant>
        <vt:i4>5</vt:i4>
      </vt:variant>
      <vt:variant>
        <vt:lpwstr>http://www.risk24.ru/metodi4.htm</vt:lpwstr>
      </vt:variant>
      <vt:variant>
        <vt:lpwstr/>
      </vt:variant>
      <vt:variant>
        <vt:i4>524290</vt:i4>
      </vt:variant>
      <vt:variant>
        <vt:i4>9</vt:i4>
      </vt:variant>
      <vt:variant>
        <vt:i4>0</vt:i4>
      </vt:variant>
      <vt:variant>
        <vt:i4>5</vt:i4>
      </vt:variant>
      <vt:variant>
        <vt:lpwstr>http://www.risk24.ru/metodi3.htm</vt:lpwstr>
      </vt:variant>
      <vt:variant>
        <vt:lpwstr/>
      </vt:variant>
      <vt:variant>
        <vt:i4>589826</vt:i4>
      </vt:variant>
      <vt:variant>
        <vt:i4>6</vt:i4>
      </vt:variant>
      <vt:variant>
        <vt:i4>0</vt:i4>
      </vt:variant>
      <vt:variant>
        <vt:i4>5</vt:i4>
      </vt:variant>
      <vt:variant>
        <vt:lpwstr>http://www.risk24.ru/metodi2.htm</vt:lpwstr>
      </vt:variant>
      <vt:variant>
        <vt:lpwstr/>
      </vt:variant>
      <vt:variant>
        <vt:i4>655362</vt:i4>
      </vt:variant>
      <vt:variant>
        <vt:i4>3</vt:i4>
      </vt:variant>
      <vt:variant>
        <vt:i4>0</vt:i4>
      </vt:variant>
      <vt:variant>
        <vt:i4>5</vt:i4>
      </vt:variant>
      <vt:variant>
        <vt:lpwstr>http://www.risk24.ru/metodi1.htm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qwer</dc:creator>
  <cp:keywords/>
  <dc:description/>
  <cp:lastModifiedBy>admin</cp:lastModifiedBy>
  <cp:revision>2</cp:revision>
  <cp:lastPrinted>2007-12-13T11:21:00Z</cp:lastPrinted>
  <dcterms:created xsi:type="dcterms:W3CDTF">2014-04-06T18:43:00Z</dcterms:created>
  <dcterms:modified xsi:type="dcterms:W3CDTF">2014-04-06T18:43:00Z</dcterms:modified>
</cp:coreProperties>
</file>