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Введение</w:t>
      </w:r>
    </w:p>
    <w:p w:rsidR="00EA2336" w:rsidRPr="001569D7" w:rsidRDefault="00EA2336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В настоящее время на рынок парфюмерной продукции поступает очень много видов различных кремов, духов, туалетной воды, масок и т.д. Также стало очень много фирм по выпусканию парфюмерной продукции. Для привлечения покупателей каждая такая фирма придумывает своему товару неповторимое название. Большинство парфюмерной продукции приходит к нам с Запада, с этим и связанно количество заимствованной лексики в названиях парфюмерной продукции.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Актуальность темы обусловлена тем, что большинство названий парфюмерной продукции мы не понимаем, это связанно с тем, что большинство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названий парфюмерной продукции произведено за рубежом.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Объектом нашей работы является: Лексика с точки зрения ее происхождения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Предмет исследования нашей работы: Исконно русская и заимствованная лексика в названиях парфюмерной продукции.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Цель работы: проанализировать названия парфюмерной продукции с точки зрения их происхождения.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Поставленные задачи нашей работы: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Охарактеризовать лексику современного русского языка с точки зрения ее происхождения.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Выделить исконно русские слова в названиях парфюмерной продукции.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Выделить заимствованные слова в названиях парфюмерной продукции.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Курсовая работа состоит из введения, двух глав, заключения и приложения.</w:t>
      </w:r>
    </w:p>
    <w:p w:rsidR="00C74903" w:rsidRPr="001569D7" w:rsidRDefault="00EA2336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br w:type="page"/>
      </w:r>
      <w:r w:rsidR="00C74903" w:rsidRPr="001569D7">
        <w:rPr>
          <w:noProof/>
          <w:color w:val="000000"/>
          <w:sz w:val="28"/>
        </w:rPr>
        <w:t>Глава I</w:t>
      </w:r>
      <w:r w:rsidRPr="001569D7">
        <w:rPr>
          <w:noProof/>
          <w:color w:val="000000"/>
          <w:sz w:val="28"/>
        </w:rPr>
        <w:t>.</w:t>
      </w:r>
      <w:r w:rsidR="00C74903" w:rsidRPr="001569D7">
        <w:rPr>
          <w:noProof/>
          <w:color w:val="000000"/>
          <w:sz w:val="28"/>
        </w:rPr>
        <w:t xml:space="preserve"> Формирование лексики русского языка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1.1</w:t>
      </w:r>
      <w:r w:rsidRPr="001569D7">
        <w:rPr>
          <w:noProof/>
          <w:color w:val="000000"/>
          <w:sz w:val="28"/>
        </w:rPr>
        <w:tab/>
        <w:t>Исконно русская лексика в современном русском языке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Формирование словарного состава русского языка – процесс длительный и сложный. На ряду со словами, которые появились в языке сравнительно недавно, появляются постоянно, в нем существует большое количество слов, очень древних по происхождению, но активно функционирующих и сейчас. С точки зрения происхождения в русском языке можно выделить два пласта: лексику исконно русскую и заимствованную. Заимствование слова наблюдается в разные периоды развития языка и является отражением политических, экономических, культурных отношений между народами и государствами.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соответствии с генеалогической классификацией языков, русский язык относится к индоевропейским языкам и входит в восточнославянскую группу славянской семьи языков. В русском языке можно выделить различные по происхождению и времени появления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пласты исконно русской лексики: индоевропейский, праславянский, древнерусский, собственно русский.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 Индоевропейский пласт – это слова, которые были унаследованы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древними языками индоевропейской языковой семьи после распада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индоевропейской языковой общности. Сходство подобных слов обнаруживается во многих индоевропейских языках, что доказывает, с одной стороны, родство этих языков, с другой - сам факт их происхождения.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словам индоевропейского происхождения относятся: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некоторые термины родства: брат, дед;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животных: кот, овца;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- названия растений, продуктов питания, разного рода жизненно необходимых понятий: имя, месяц;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числительные: три, десять;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действий: беречь, быть (есть), везти;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признаков и качеств: босой, ветхий, живой;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предлоги: без, до.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2. Праславянский (общеславянский) пласт- это слова, возникшие в период языкового единства славян (период существования – до VI в. н. э.). Общеславянские слава обнаруживают фонетическое и смысловое сходство в языках южно -, западно - и восточнославянских. Общеславянизмы составляют ядро словарного состава современного русского языка. По своей морфологической структуре это корневые слова. По сравнению с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индоевропейской общеславянская лексика более многочисленна и разнообразна по тематике; многие слова данной группы явились базой для образования новых слов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во всех славянских языках. К общеславянской лексике относятся: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орудий сельского труда и других орудий производства: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серп, соха; игла, молот, а также копье, тетива;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продуктов сельского труда, растения и т.п.: жито, крупа; береза, дерево;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животных,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рыб, птиц, насекомых: выдра, заяц; змея, ящерица; линь, угорь; дятел, стриж; комар.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частей человеческого тела: бедро, бровь;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термины родства: внук, кум;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жилища, утвари и многих других жизненно необходимых понятий: дверь, дом; весна, зима; глина, золото; калач, кисель; вечер, утро; век, час; дубрава, иней;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абстрактная лексика: волнение, горе.</w:t>
      </w:r>
    </w:p>
    <w:p w:rsidR="00EA2336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период общеславянского языкового единства появляется большое количество прилагательных, обозначающих разнообразные признаки и качества по цвету, размеру, форме, а также признаки, связанные с восприятием и ощущением: красный, темный; высокий, длинный; громкий, здоровый. В этот же период возникает много слов, обозначающие различные действия и состояния: вязать, гадать, глотать. К этому же периоду относится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появление некоторых числительных, местоимений, наречий: один, четыре; ты, ваш,; внутри, вчера.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индоевропейскому и праславянскому пластам принадлежат всего около двух тысяч слов, но они составляют 25 % слов нашего повседневного общения. Это легко понять: первыми, естественно, возникли слова, отражающие насущные человеческие потребности.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3. Восточнославянский пласт возник в период восточнославянского единства (период существования – VI-XVI вв.). Это слова, общие для русского, белорусского и украинского языков; как правило, они отсутствуют в других славянских языках. Восточнославянские слова иначе называют древнерусскими, так как они восходят к древнерусскому языку эпохи Киевской Руси. Это разнообразная лексика, отражающая во всем разнообразии политическую, экономическую, культурную жизнь древнерусского государства. Многие слова в этот период возникают на базе общеславянской лексики (слов, корней, основ) в результате различных словообразовательных процессов. Восточнославянскими по происхождению являются числительные: одиннадцать-двенадцать, пять, а также слова дерюга, драка.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восточнославянской лексике относят: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предметов домашнего обихода: бадья, бечевка.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пищи: колобок, корж;</w:t>
      </w:r>
    </w:p>
    <w:p w:rsidR="00EA2336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цвета: белобрысый, смуглый.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4. Собственно русский пласт – это слова, возникшие с момента образования русской народности и рождающиеся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в языке и в настоящее время. Например, в 70-е годы XX в. в русском языке «созданы» такие слова, как беллетризм, биосферный.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составе собственно русской лексики имеются слова относительно старые (двенадцать, восемнадцать) и слова совсем новые (космодром, космонавт). Большинство собственно русских слов появляется в процессе словообразования. Базой для их создания могут служить слова, основы и морфемы исконно русского происхождения и иноязычного происхождения. Новые слова появляются и в результате семантических преобразования слов, уже имеющихся в языке: партия, пионер.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собственно русской лексике относят: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предметов быта: колыбель, кошелек.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пищи: варенье, голубцы.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имен профессий: весовщик, чистильщик.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- названия физических свойств: колченогий, конопатый.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Таким образом, в составе исконно русской лексики отмечаются по времени появления и генеалогическим связям пласты слов: индоевропеизмы, лексика общеславянская, восточнославянская и собственно русская. Именно исконно русская лексика определяет лексическое богатство русского языка и составляет его национальную основу.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1.2 Заимствованная лексика в современном русском языке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Одним из способов развития лексической системы является заимствование слов из других языков. Причины заимствования могут быть внешними и внутренними. Заимствование иноязычной лексики происходит в результате развития политических, экономических, культурных, научных связей между народами и государствами. Заимствование слов наблюдается на протяжении всей истории существования русского языка. К древнейшим заимствованиям относятся слова, пришедшие в русский язык, в частности,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из старославянского, финского, татарского и греческого языков. Слова могут заимствоваться как из родственных языков, в том числе из близкородственных, так и из неродственных языков. Заимствования могут быть многочисленными, но возможны и единичные.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Заимствование происходит и устным путем, и письменным, может быть непосредственным из языка в язык, т.е. контактным, и опосредованным, когда слово «проходит» через другой язык, при этом, естественно, язык-посредник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накладывает отпечаток на слово. Так, в XVII в. многие заимствования на французском, немецкого и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 xml:space="preserve">других языков пришли в русский язык через польский язык; в то же время французский и немецкий языки явились посредниками при заимствовании слов латинского и греческого языков.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Иноязычные слова могут подвергаться полной ассимиляции: булка, история, а могут сохранять приметы, чаще фонетические, родного языка.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Особым видом заимствования является калькирование – поморфемный перевод иноязычного слова. Словообразовательными кальками в русском языке являются: гр. достопримечательный, носорог; лат. водород, кислород; нем. глазомер, новообразование; фр. переворот, предрассудок; англ. полузащитник. Многие лингвистические термины являются в русском языке кальками латинских терминов: именительный, наречие, нарицательные.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Кроме словообразовательных,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выделяются кальки семантические. При словообразовательном калькировании из исконно русских элементов по модели иноязычного слова в русском языке образуется новое слово с семантикой калькированного слова. При семантическом калькировании происходит заимствование значения слова.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Калькирование может быть полным и частичным. При частичном калькировании буквально переводится только часть слова; таким способом образуются полукальки: вегетарианец, гуманность.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На основе этимологических словарей можно сделать вывод, что наиболее активно калькирование использовалось в XVII-XVIII вв. Базой для словообразовательных калек в основном явились греческий, латинский, немецкий и французский языки.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Иноязычное слово может заимствоваться вместе с реалией: баскетбол, биатлон. Но слово может заимствоваться в качестве нового наименования явления, уже имевшее в языке название: эгоист, гид. В подобных случаях вновь заимствованное слово становится синонимом уже имевшегося в языке слова: ограничивать, лимитировать; писатель, беллетрист; подделка, имитация. Лишь в единичных случаях заимствованное слово вытесняет имеющееся в языке исконно русское слово.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В различные эпохи в русскую лексику проникали заимствования из других языков. Для заимствования необходимо условие – наличие языковых контактов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Выделяются заимствования из славянских языков (в частности, из старославянского языка) и из неславянских языков.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Одним из мощнейших пластов заимствований является пласт старославянизмов – заимствований из старославянского языка. Старославянский язык не является языком-предком русского языка, это язык южнославянской группы.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Старославянские слова, вошедшие в состав лексики русского языка, называют старославянизмами. Эти слова отличает целый ряд признаков (фонетических, словообразовательных и лексических), в связи с этим выделяют несколько групп старославянских примет в русском языке: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По употребления выделяются три группы старославянизмов: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1.Старославянизмы, которые вытеснили исконно русские слова. Однако эти исконно русские варианты восстанавливаются по памятникам древнерусской письменности, произведениям русского народного творчества, известны в диалектах: враг (ворог), храбрый (хоробрый). На существование исконно русского варианта указывает то, что он входит в качестве корневой морфемы в производные слова; благо - болого, (Бологое), вред - вереда и привередливый.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2. Старославянизмы, имеющие русские варианты, но отличающиеся от них по значению: глава (правительство) – голова, гражданин – горожанин.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3. Старославянизмы, которые в настоящее время не употребляются, но известны по памятникам древнерусской письменности, сохраняются в качестве корневой морфемы производных слов, в топонимах и т.п.: ворота – врата, вратарь, привратник, а также в названиях типа Волгоград. Такие старославянизмы сохраняются и в составе фразеологизмов: глас вопиющего в пустыне, древо жизни.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Старославянизмы первых двух групп подверглись нейтрализации и выполняют, как правило, номинативную функцию. Старославянизмы третьей группы используются для придания высказыванию торжественности, в целях стилизации и для воссоздания колорита эпохи и т.п.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Заимствования из неславянских языков представлены следующими группами: заимствования из древних языков, из тюркских языков, из скандинавских и европейских языков.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Ближайшими соседями восточных славян были финны и скандинавы на севере, татары, печенеги, половцы – на юге. Заимствование из этих языков было не значительное.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скандинавских языков в русский вошло немного слов, относящиеся к деловой и бытовой лексике: клеймо, ябеда; названия рыб: акула, скат; личные имена: Аскольд, Олег. В ранний период отмечаются заимствования слов из германского происхождения: стул, хмель, холм.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Более разнообразными были заимствования из угро -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финских языков - названия рыб, явлений природы и растительного мира, национальных блюд: камбала, корюшка; пурга, тундра; пихта; пельмени; нарты. Угро-финскими по происхождению являются географические названия: Икша, Тотьма; одна из примет, указывающая на финское происхождение топонима, - словообразовательный элемент – ма.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Заимствования из тюркских языков в основном относятся к XIII – XIV вв. – периоду монголо-татарского ига, но отмечаются и более ранние заимствования и более поздние. Через тюркские языки происходило заимствование из арабского, монгольского и других восточных языков: базар, зипун, сарай.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Тюркскими по происхождению являются названия одежды и обуви: башмак, колпак, сарафан; названия хозяйственных построек и предметов быта: амбар, товар, утюг; названия мастей лошадей: буланый, чалый. Тюркскими языками являются слова айда, алмаз, алый, аркан, артель, аршин, атаман, кавардак, карга, туман, ханжа. Среди фонетических примет тюркизмов можно отметить явление сингармонизма гласных (повторение гласных одного ряда): балаган, карандаш, сундук, а также конечные – лык, -ча: ярлык, каланча, саранча.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Самыми многочисленным из ранних заимствований в русском языке являются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слова из греческого и латинского языков. Эти заимствования происходили преимущественно письменным путем, хотя из греческого языка возможны были и устные заимствования. Они были как непосредственными, так и опосредованными. В ранний период языком-посредником для греческого языка явился старославянский язык; в более поздний период посредниками для греческого и латинского языков стали преимущественно французский и немецкий языки.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заимствовании слов из греческого языка различают два периода: византийский (до принятия христианства и X-XI вв. – период принятия христианства) и более поздний –XVI в., когда в школах вводится изучение греческого и латинского языков. После XVII в. Количество заимствований из греческого языка значительно сокращается.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раннему периоду относятся заимствования бытовой лексики: уксус, тетрадь, сандалии; названий растений и животных: кедр, кипарис, тмин, крокодил; богослужебной лексики: аминь, архангел, икона; собственных имен: Евгений, Елена, Федор. Книжным путем пришли такие слова, как алфавит, монастырь, пирамида. Среди поздних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заимствований преобладает терминологическая лексика: антонимы, диахрония, ономастика. Многие слова в русском языке - кальки с греческих.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Слова из латинского заимствуются преимущественно ва XVII – XVIII вв. В период XV – XVI вв. латынь становится литературным языком Запада и интернациональным языком науки, поэтому из языка заимствовались в основном научная, общественно – политическая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терминология, административные названия: глобус, декан, объект. В XVII – XVIII вв. многие слова были калькированы с латинских слов.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Помимо слов, латинский и греческий языки пополнили другие языки мира словообразовательными элементами: а-, анти-, архи-, контр-, супер-, ультра-; -изм, -ист, -ция. Латинские и греческие слова явились основой интернациональной терминологии.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Наиболее интенсивно заимствование, из западноевропейских языков начиная с XVIII в. В Петровскую эпоху заимствуется большое количество слов из немецкого и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голландского языков. Больше всего немецких заимствований. Это слова связанные с развитием техники, ремесел: верстак, шаблон, шайба; названия должностных лиц, военных чинов: агент, агитатор, ефрейтор; термины искусства: капельмейстер, мольберт, штрих; названия растений, бытовая лексика, названия блюд: абзац, акация, вафля.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голландского заимствовались различные слова, но в основном морская терминология: балласт, каюта, трап; абрикос, ангар, апельсин.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Заимствование из французского языка характерно для второй половины XVIII – XIX в. В это время французский язык становится салонным языком русского дворянства. Из французского языка была заимствована лексика бытовая: абажур, бал, балкон; театральная: амфитеатр, анонс, афише; политическая: актив, революция, агрессия, а также слова авиация, шампиньон, шасси.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английского языка вошли термины кораблестроения. Начиная с XIX в. Из английского заимствуется преимущественно общественно – политическая лексика, спортивная терминология, техническая, бытовая лексика: бойкот, лидер; акваланг, волейбол; бюджет, джемпер; в XX в. были заимствованы лайнер, сервис, слайд, сленг.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итальянского языка в русский пришли термины искусства, а также бытовая лексика: виртуоз, либретто, сопрано; бумага, паяц, сода.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 массовым заимствованиям из иностранных слов следует отнести и заимствования из польского языка или через его посредство как письменным путем, особенно через переводную литературу, так и устным: адрес, вахта, шаль.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Заимствования из других языков единичны: шах (перс.), кокос (исп.), слалом (норв.).</w:t>
      </w:r>
      <w:r w:rsidR="00EA2336" w:rsidRPr="001569D7">
        <w:rPr>
          <w:noProof/>
          <w:color w:val="000000"/>
          <w:sz w:val="28"/>
        </w:rPr>
        <w:t xml:space="preserve">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период преобразований Петра I особенно активно заимствовались слова, связанные с мореходством, судостроением, военным делом, из голландского (шлюз, гавань, боцман), немецкого (солдат, шторм, штык) языков.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XVIII – XIX века заимствовано большое количество слов из французского, итальянского, испанского, польского языков, которые связаны, в первую очередь, со светскими характером культуры этого времени: балет, партнер, вуаль (из французского), ария, импресарио (из итальянского), гитара, сигара, серенада (из испанского), вензель (из польского).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русском языке представлены заимствования из скандинавских языков (крюк, пуд), из финского языка (пурга, тундра), единичные заимствования из китайского (чай), японского (каратэ, иваси), венгерского (гуляш).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ХХ веке основным источником заимствований является английский язык, причем процесс заимствований активизируется во второй половине XX века. В 50-е гг. заимствованы слова джинсы, шорты, хобби, кемпинг, мотель. В начале 90-х гг. возникли политические, экономические и культурные условия, предопределившие предрасположенность к заимствованию: осознание страны как части цивилизованного мира, желание преодолеть отчужденность от других стран, открытая ориентация на Запад в разных областях.</w:t>
      </w:r>
      <w:r w:rsidR="004E1FF0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В связи со сменой политического строя возникают новые реалии, понятия, что вызывает перенесение названий из чужой лингвистической среды на русскую почву: парламент, премьер-министр.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литературный язык входит новая терминология: компьютерная: компьютер, дисплей;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спортивная: виндсерфинг, фристайл;- финансовая, коммерческая: бартер, ваучер;- политическая и общественная: имидж, консенсус;- культурная: спонсор, андеграунд.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разные исторические периоды, в том числе через посредничество других языков, в русский язык проникали грецизмы (философия, геометрия) и латинизмы (республика, диктатура). Большая часть заимствований из греческого и латинского языков входит интернациональный языковой фонд научной лексики.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При заимствовании слово осваивается русским языком: начинает записываться русскими буквами, приобретает свойственное русскому языку произношение и грамматическое оформление. Степень освоения заимствованных слов может быть различной. Большинство заимствованных слов полностью освоено русским языком, и ничто не напоминает об их нерусском происхождении.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Хотя количество заимствованных слов в русском языке довольно велико, оно не превышает 10-15 % и не нарушает национальной, самобытной основы русского языка. 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Выводы по первой главе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Изучив теоретический материал можно сделать следующие выводы: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Во-первых – лексика современного русского языка неоднородна по своему составу: выделяют как исконно русскую лексику, так и заимствованную.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Во-вторых – исконно русская лексика включает в себя индоевропейский, общеславянский, восточнославянский, собственно русский пласты.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В-третьих – заимствованная лексика содержит заимствования из разных языков: скандинавских, угро-финских, тюркских, греческого, латинского, немецкого, голландского, английского, итальянского и французского языков.</w:t>
      </w:r>
    </w:p>
    <w:p w:rsidR="00C74903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br w:type="page"/>
      </w:r>
      <w:r w:rsidR="00C74903" w:rsidRPr="001569D7">
        <w:rPr>
          <w:noProof/>
          <w:color w:val="000000"/>
          <w:sz w:val="28"/>
        </w:rPr>
        <w:t>Глава II</w:t>
      </w:r>
      <w:r w:rsidRPr="001569D7">
        <w:rPr>
          <w:noProof/>
          <w:color w:val="000000"/>
          <w:sz w:val="28"/>
        </w:rPr>
        <w:t>.</w:t>
      </w:r>
      <w:r w:rsidR="00C74903" w:rsidRPr="001569D7">
        <w:rPr>
          <w:noProof/>
          <w:color w:val="000000"/>
          <w:sz w:val="28"/>
        </w:rPr>
        <w:t xml:space="preserve"> Происхождение слов в названиях парфюмерной продукции 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2.1 Исконно русские слова в названиях парфюмерной продукции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названиях парфюмерной продукции встречаются слова с исконно русским происхождением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Древнерусские слова в названиях парфюмерной продукции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1.Крем для рук (см. приложение 1 карточка 1)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Для </w:t>
      </w:r>
      <w:r w:rsidR="00EA2336" w:rsidRPr="001569D7">
        <w:rPr>
          <w:noProof/>
          <w:color w:val="000000"/>
          <w:sz w:val="28"/>
        </w:rPr>
        <w:t>(</w:t>
      </w:r>
      <w:r w:rsidRPr="001569D7">
        <w:rPr>
          <w:noProof/>
          <w:color w:val="000000"/>
          <w:sz w:val="28"/>
        </w:rPr>
        <w:t>древнерусский)— предл., др.-русск.</w:t>
      </w:r>
      <w:r w:rsidR="00EA2336" w:rsidRPr="001569D7">
        <w:rPr>
          <w:noProof/>
          <w:color w:val="000000"/>
          <w:sz w:val="28"/>
        </w:rPr>
        <w:t>,</w:t>
      </w:r>
      <w:r w:rsidRPr="001569D7">
        <w:rPr>
          <w:noProof/>
          <w:color w:val="000000"/>
          <w:sz w:val="28"/>
        </w:rPr>
        <w:t xml:space="preserve"> ст.-слав. см. образ διά (Супр.), укр. днля, блр. дзеле. Сокращение проведено уже в отдельных языках в безударном положении; см. Соболевский, Лекции 99; независимо осуществилось оно в чеш. dle, слвц. dl’a, польск. dla. Отсутствие связи с см. образ ввиду тождества знач. невероятно, вопреки Миклошичу (Mi. EW 55), Голубу (40), Бернекеру (1, 257), Преобр. (1, 186), Брюкнеру (89); см. Соболевский, там же. Неприемлемо сближение Ильинского (РФВ 60, 433) с длина и дыль. См. также деля.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Рука (древнерусский)-вин. ед. руку, укр., блр. рука, др.-русск. рука, болг. ръка, сербохорв. рэка, вин. см. образ, словен. rуka, чеш., слвц. ruka, польск. ręka, в.-луж., н.-луж. ruka. || Родственно лит. rankа, вин. raсką "рука", лтш. rщoka, др.-прусск. rancko, вин. rānkan, связанным чередованием с лит. renkщ, rinkaũ, riсkti "собирать", parankа "сбор, собирание"; см. Лескин, Аbl. 340; Мейе, Йt. 255; Улашин, WuS 2, 200 и сл. (с параллелями из арго); Траутман, BSW 237; Apr. Sprd. 413; M. — Э. 3, 580. Иначе, но менее удачно, объясняет происхождение слова Миккола (IF 23, 120 и сл.), который сближает это слово с др.-исл. vrб ж. "угол", vrangr "кривой, косой", ср.-нж.-нем. vrange "дуга". [См. еще Махек, Etym. slovn., 428. Мысль о том, что слав. слово заимств. из балт., высказал Бернштейн (см. его "Очерк сравнительной грамматики слав. языков, Введение". — Т.]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2.Красная Москва-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Москва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— название реки и города, засвидетельствовано с XIV в. в этой форме (см. Соболевский, РФВ 64, 159 и сл.), др.-русск. Московь, вин. ед., Лаврентьевск. летоп. под 1177 г., местн. п. ед. ч. на Москви, Ипатьевск. летоп. под 1175 г., род. п. ед. из Москве, см. образ, Ипатьевск. летоп. под 1176 г. (см. Соболевский, там же; AfslPh 32, 310; Лингв. набл. 68 и сл.); совр. Москва употребляется во многих районах Поволжья (Мельников 4, 231). Поздне-др.-русск. см. образ (Аввакум, Котошихин), др.-польск. род.-дат.-местн. п. ед. ч. Moskwi (Кохановский, Кромер); см. Лось, Gr. polska 3, 134 и сл. Таким образом, первонач. основа на -ū: *Москы, род. п. *Москъве (см. Соболевский, ИОРЯС 27, 271 и сл.), откуда тур., алб. Moskov "Россия", тур. Moskov šдhri "Москва" (Радлов 4, 2128). Судя по выражениям типа на Москве и под., гидроним Москва старше названия города; см. также Брандт, РФВ 74, 354. || Возм., родственно чеш., слвц. moskva "сырой хлеб (в зерне)", а также слвц. mфzga "лужа", польск. Mozgawa — название реки, далее — лит. mazgόti "мыть, полоскать", др.-инд. mбjjati "погружается", лат. mergō, -ere "нырять"; см. Ильинский</w:t>
      </w:r>
      <w:r w:rsidRPr="004E1FF0">
        <w:rPr>
          <w:noProof/>
          <w:color w:val="000000"/>
          <w:sz w:val="28"/>
          <w:lang w:val="en-US"/>
        </w:rPr>
        <w:t xml:space="preserve">, ZfslPh 4, 104 </w:t>
      </w:r>
      <w:r w:rsidRPr="001569D7">
        <w:rPr>
          <w:noProof/>
          <w:color w:val="000000"/>
          <w:sz w:val="28"/>
        </w:rPr>
        <w:t>и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сл</w:t>
      </w:r>
      <w:r w:rsidRPr="004E1FF0">
        <w:rPr>
          <w:noProof/>
          <w:color w:val="000000"/>
          <w:sz w:val="28"/>
          <w:lang w:val="en-US"/>
        </w:rPr>
        <w:t>.; RES 4, 141; Bull. Acad. Sc. de P</w:t>
      </w:r>
      <w:r w:rsidRPr="001569D7">
        <w:rPr>
          <w:noProof/>
          <w:color w:val="000000"/>
          <w:sz w:val="28"/>
        </w:rPr>
        <w:t>й</w:t>
      </w:r>
      <w:r w:rsidRPr="004E1FF0">
        <w:rPr>
          <w:noProof/>
          <w:color w:val="000000"/>
          <w:sz w:val="28"/>
          <w:lang w:val="en-US"/>
        </w:rPr>
        <w:t xml:space="preserve">tersbourg, 1922, 601 </w:t>
      </w:r>
      <w:r w:rsidRPr="001569D7">
        <w:rPr>
          <w:noProof/>
          <w:color w:val="000000"/>
          <w:sz w:val="28"/>
        </w:rPr>
        <w:t>и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сл</w:t>
      </w:r>
      <w:r w:rsidRPr="004E1FF0">
        <w:rPr>
          <w:noProof/>
          <w:color w:val="000000"/>
          <w:sz w:val="28"/>
          <w:lang w:val="en-US"/>
        </w:rPr>
        <w:t xml:space="preserve">.; "Slavia", 3, 564. </w:t>
      </w:r>
      <w:r w:rsidRPr="001569D7">
        <w:rPr>
          <w:noProof/>
          <w:color w:val="000000"/>
          <w:sz w:val="28"/>
        </w:rPr>
        <w:t>Ильинский явно ошибочно привлекает польск. moszcz "выжатый плодовый сок" (которое заимствовано из нем. Most "сусло, сок" от лат. mustum; см. Брюкнер 344 и cл.) и москоть (см.). Следовало бы, во всяком случае, выяснить отношение *Москы к фин. местн. н. Masku. Абсолютно недостоверна связь с галльск. Mosa, Mosella, вопреки Лёвенталю (ZONF 5, 58). Сближение с кавк. этнонимом Μόσχοι повисает в воздухе, вопреки Бергу ("Геогр. Вестник", 1925, т. 2, стр. 5 и cл.), ввиду отсутствия промежуточных звеньев. Не доказано и ир. происхождение (от авест. ama- "сильный", по мнению Соболевского (ИОРЯС 27, 271 и cл.)). Неудачны также попытки этимологии из фин.-уг.: от мар. moskб "медведь" и ava "мать", вопреки Кузнецову (у Преобр. I, 559), и от фин. musta "черный" + коми va "вода" (Преобр., там же; в этом случае ожидалась бы форма фин.-суоми vesi "вода", a не va, или же, скорее, фин. joki "река"). Широко распространенное благодаря поддержке Ключевского объяснение из коми mцsk "корова" и va "вода" (так Н. Андерсон, FUF Anz. l, 126) отпадает потому, что коми-зыряне в этой местности не засвидетельствованы (ср. Калима, FUF 18, 53 и сл.; Фасмер, Sitzber. Preuss. Akad., 1934, стр. 357; 1936, стр. 218 и сл.). Нельзя также сближать с Мокша (Томас 107). Известно и табуисти-ческое выражение в Москву съездить "родить"; см. Зеленин, Табу 2, 30. [См. еще Черных, ОЛЯ, 9, 1950, № 5, стр. 393 и сл.; его же, "Мовознавство", 14, Киев, 1957, стр. 97. — T.]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3.Черный жемчуг- (см. приложение 1 карточка2)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Черный - чёрен, черна, черно, чернила (см.), чернь ж., укр. чорний, блр. чорны, др.-русск. чьрнъ, ст.-слав, см. образ μέλας (Супр.), болг. чърн, черен, сербохорв. см. образ, ж. см. образ, словен. čŕn, чеш. černэ, слвц. čierny, польск. czarny, в.-луж. čorny, н.-луж. carny, полаб. cбrne "черный". || Праслав. *čьrnъ из *čьrxnъ, которое родственно лит. Kirsnа — название реки, др.-прусск. kirsnan "черный", др.-инд. см. образ "черный", далее сюда же лит. kйršas "черно-белый, пятнистый", kйršė "корова-пеструха", kйršis "вол пестрой масти", karšмs "лещ", kiršlỹs "хариус", шв., норв. harr — то же (прагерм. *harzu-; см. Лиден, РВВ 15; 510); см. И. Шмидт, Vok. 2, 33; Лескин, Bildg. 161; Буга, РФВ 65, 308; Бернекер I, 169 и сл.; Траутман, BSW 134 и сл., Apr. Sprd. 358 и сл.; Левенталь, Farbenn. 8; Педереен, IF 5, 67; Шпехт 119; Пересов 750; Френкель, Lit. Wb. 245.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Жемчуг - диал. земчуг, укр. жемчуг, женчуг, блр. жемчуг, др.-русск. женчугъ СПИ; впервые жьнчугъ в 1161 г. в надписи Ефрос. Полоцкой; также у Кирилла Туровск. (См. Срезн. I, 855). Формы на з- Аппель (РФВ 3, 87) пытается объяснить народноэтимологическим влиянием слова земля. || Специфически вост.-слав. слово, восходящее к др.-тюрк. jдnčь 1) "жемчуг", 2) название Сыр-Дарьи, чагат. jдndžь (Радлов 3, 334), вероятно, кит. происхождения (Радлов, там же; Корш, ИОРЯС 8, 4, 41). Ближайшим источником русск. слова могло быть др.-чув. (волжско-булг.) см. образ (откуда и венг. gyцngy "жемчуг"; см. Гомбоц 80; Рясянен, Tat. L. 87); ср. уйг. см. образ, тур., азерб. indži, чув. см. образ, куманд., леб. činči (Радлов 3, 2118); см. особенно Мелиоранский, ИОРЯС 7, 2, 287 и сл., который считает исходной формой дат. ед. см. образ, в то время как Корш (там же) допускает присоединение суф. -уг. Уединенно стоит др.-русск. инчи "жемчуг" (Афан. Никит.) — из тур., азерб. indži; см. Корш, AfslPh 9, 504; Mi. TEL. l, 312; Шёльд, LG 17. Согласно последнему, жемчугъ заимств., самое раннее, в XI в., так как в противном случае в русск. был бы представлен носовой.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4.Сто рецептов красоты –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Сто - род. п. ста, род. п. мн. сот, укр., блр. сто, род. п. мн. ч. сот, др.-русск. съто, ст.-слав. см. образ (Супр.), болг. сто, сербохорв. см. образ, чеш., слвц. sto, польск. sto, род. п. мн. set, в.-луж., н.-луж. sto. Рум. см. образ "сто" заимств. из слав. *sъto; см. Мейе — Вайан 55; Mi. EW 335. || Праслав. *sъto связано с лит. см. образ "сто", лтш. sмmts, др.-инд. зatбm, авест. см. образ, греч. см. образ (см. образ первонач. значило "один"), лат. centum, ирл. cйt, гот. hund, тохар, kдnt. Большинство исследовате лей считает исконнослав., восходящим к и.-е. см. образ; см. Мейе, Йt. 108 и сл.; MSL 8, 236; 9, 49; 10, 140; BSL 20, 46; Траутман, BSW 305; AfslPh 38, 130; Педерсен, Kelt. Gr. I, 46; KZ 38, 386 и сл.; M. — Э. З, 841 и сл.; Розвадовский, RO 1, 110. В пользу исконнослав. происхождения говорит сторица (см.). Ожидалось бы слав. ę из и.-е. см. образ. Другие пытались доказать ир. происхождение слав. слова, напр. Миккола (RS 1, 15; Ursl. Gr. І, 69; 3, 57), Остен — Сакен (IFAnz. 28, 37), Якобсон (Arier 205), Соболевский (AfslPh 27, 240; РФВ 64, 149), Мсерианц (РФВ 65, 169), Уленбек (Aind. Wb. 302), Коржинек (LF 67, 289), Хирт (IF 6, 348), Альтгейм (Zschr. Indlr. З, 40 и сл.). Теорию о заимствовании основывают также на ссылках на учение об ир. вокализме Андреаса — Вакернагеля (Nachr. d. Gцtt. Ges. d. Wiss., 1911, 8), которые реконструируют др.-ир. праформу см. образ "сто", а также на соотношении форм *Dъněрrъ: Δάναπρις. Против этих попыток см. Мейе, там же; Ягич, AfslPh 37, 202. Согласно Шахматову, -ъ- мог развиться в аллегровых формах типа *dъvě sъtě "двести". Против распространенности случаев заимствования числительных "сто" и "тысяча" не приходится возражать. Так, из ир. происходят фин. sata "сто", крым-гот. sada — то же; см. особенно Вакернагель, Nachr. d. Gцtt. Ges. d. Wiss., 1904; Geschдftl. Mitt. 102 и сл.; Фасмер, RS 4, 161; 6, 176. Кикерс (Acta Univ. Dorpat. 30, 7) пытается объяснить *sъto из *sęsęto = греч. см. образ, т. е. первонач. "одна сотня", что неубедительно. Неправдоподобно также объяснение -ъ- мнимым влиянием слав. соответствия лит. sutis "куча камней" (Ильинский, ИОРЯС 23, 2, 182 и сл.). [См. еще Тедеско, "Language", 27, 1951, стр. 174; Хольмер, SILUЕ, стр. 149 — 150, цит. по RS, 18, 1957, стр. 127. Пизани объясняет *sъtо из см. образ от см. образ, ступени редукции см. образ "десять"; ср. лат. decu-ria, гот. tigjus "десять"; см. "For Roman Jakobson", стр. 390 и сл. — Т.]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6.Чистая линия -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Чистая - чистый чист, чиста, чисто, чистить, чищу, укр. чистий, чистити, др.-русск. чистъ, ст.-слав. см. образ καθαρός (Остром., Клоц., Супр.), болг. чист, сербохорв. см. образ, словен. čмst, čнsta, чеш., слвц. čistэ, польск. czysty, в.-луж. čisty, н.-луж. čysty, полаб. cбiste. || Праслав. *čistъ связано чередованием гласных с др.-русск. см. образ "чистить" (Жит. Алекс. Невск., 2 ред., 13), ст.-слав. см. образ — то же, далее, возм., сюда же cěditi (см. цедить), но трудности представляет интонация; см. Мейе, RS 2, 62. Родственно др.-прусск. skijstan "чистый", лит. skэstas "жидкий", лтш. см. образ — то же, см. образ "чистый, целомудренный", также лит. skaidrщs "ясный, сияющий", лит. skбistas "яркий", skнesti, skнedžiu "разбавлять, разделять", далее — др.-исл. skнta "испражняться", лат. scindō, scicidī "раскалывать", греч. σχίζω "раскалываю", др.-инд. chinбtti "раскалывает"; см. Лескин, Abl. 282; Педерсен, IF 5, 73; Kelt. Gr. I, 77; И. Шмидт, Vok. I, 97; Мейе, Йt. 300; Мейе — Эрну 1062 и сл.; Зубатый, KZ 31, 13; Бернекер I, 157 и сл.; Траутман, BSW 263 и сл.; М. — Э. 4, 50; Эндзелин, СБЭ 198; Френкель, Gnomon 4, 337. Лтш. cмsts "чистый, невинный", возможно, родственно слав. čistъ или заимств. из последнего; см. Э. — X. I, 276.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Линия - линия начиная с Петра I; см. Смирнов 179, народн. линея (там же). Через польск. linia или нем. Linie из лат. līnea "льняная бечевка; полоса, проведенная этой бечевкой" (Клюге-Гётце 360). Далее см. лён.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7.Бархатные ручки -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Ручки - рука(древнерусский)-вин. ед. руку, укр., блр. рука, др.-русск. рука, болг. ръка, сербохорв. рэка, вин. см. образ, словен. rуka, чеш., слвц. ruka, польск. ręka, в.-луж., н.-луж. ruka. || Родственно лит. rankа, вин. raсką "рука", лтш. rщoka, др.-прусск. rancko, вин. rānkan, связанным чередованием с лит. renkщ, rinkaũ, riсkti "собирать", parankа "сбор, собирание"; см. Лескин, Аbl. 340; Мейе, Йt. 255; Улашин, WuS 2, 200 и сл. (с параллелями из арго); Траутман, BSW 237; Apr. Sprd. 413; M. — Э. 3, 580. Иначе, но менее удачно, объясняет происхождение слова Миккола (IF 23, 120 и сл.), который сближает это слово с др.-исл. vrб ж. "угол", vrangr "кривой, косой", ср.-нж.-нем. vrange "дуга". [См. еще Махек, Etym. slovn., 428. Мысль о том, что слав. слово заимств. из балт., высказал Бернштейн (см. его "Очерк сравнительной грамматики слав. языков, Введение". — Т.]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Также в названиях парфюмерной продукции встречается имя собственное: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Мая Плисецкая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названиях парфюмерной продукции исконно русская лексика встречается реже, так как большинство парфюмерной продукции производится на Западе.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2.2 Заимствованная слова в названиях парфюмерной продукции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В названиях парфюмерной продукции встречаются заимствования из разных языков. Также в названиях парфюмерной продукции встречаются старославянизмы: Красная Москва-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Красная -красный прекрасный, укр. красний "красивый", ст.-слав. см. образ, speciosus, περικαλλής, perpulcher, τερπνός, iucundus, amoenus, λευχείμων, болг. красен "красивый", сербохорв. крбсан (см. образ), крбсна (см. образ) ж. "красивый, великолепный", словен. см. образ, чеш. krбsnэ "прекрасный", слвц. krasny — то же, польск. krasny "прекрасный, пригожий", в.-луж. krasny "красивый", н.-луж. kšasny — то же. Знач. "красный" вторично по отношению к "красивый, прекрасный". См. краса [См. специально Иссерлин, РЯШ, 1951, № 3, стр. 85 и сл. — Т. 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Лунная мелодия –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Лунная – луна - название планеты; диал. "зарница, отблеск на небе", лунь ж. "тусклый свет", лунить "бросать тусклый отблеск", укр. луна, луно "отблеск, зарево", "эхо", ст.-слав. см. образ σελήνη, болг. луна, сербохорв. лэна, словен. lъna, чеш. см. образ "зарево", стар. "луна", слвц. luna, польск. łuna "отблеск пламени, зарево", стар. "луна", полаб. lд'una "луна". || Из *louksnā, родственного др.-прусск. lauxnos мн. "светила", лат. lūna "луна", пренест. losna, авест. raōχšna- ср. р. "свет", поздне-д.-в.-н. liehsen "lucidus", греч. λύχνος м. "светильник", далее сюда же луч, а также др. инд. rōcas, rōcнs</w:t>
      </w:r>
      <w:r w:rsidRPr="001569D7">
        <w:rPr>
          <w:noProof/>
          <w:color w:val="000000"/>
          <w:sz w:val="28"/>
        </w:rPr>
        <w:t>, авест. raōčah- "свет, блеск"; см. Педерсен, IF 5, 67; Бернекер 1, 745; Торп 373; Уленбек, Aind. Wb., 250; Траутман, Apr, Sprd. 370; BSW 152; Мейе, Et. 130, 444. Это слово не заимств. из лат., а также не является цслав. элементом в русск., вопреки Брюкнеру (KZ 46, 223), Преобр. (I, 478); см. Мейе, RES 6, 40.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Сто рецептов красоты – Красота - укр., блр. краса, ст.-слав. см. образ κόσμος (Супр.), болг., сербохорв. крбса "змея" (эвфемизм), чеш., слвц. krбsa "красота", польск. krasa — то же, в.-луж. krasa, н.-луж. kšasa "великолепие". Отсюда красный, прекрасный, красоваться, красить, красота. || Вероятно, родственно др.-исл. hrуsa "хвалиться", нов.-исл. hrуs "слава", далее — др.-исл. hrуđr "слава", гот. см. образ "победоносный", д.-в.-н. hruom "слава"; см. Бецценбергер, KZ 22, 478 и cл.; Педерсен, IF 5, 58; И. Шмидт, Vok, 2, 502; Цупица, GG 127. Едва ли связано с крада, лит. krόsnis, лтш. krāsns "печь" (вопреки Бернекеру (1, 608), Иоханссону (IF 19, 124), Младенову (256), Файсту (271); против см. Френкель, Balticoslavica (1, 218)), а также с лат. corpus "тело", др.-инд. см. образ ж. "фигура, красота" (вопреки Фику (1, 30); ср. Вальде—Гофм. 1, 277 и сл.). Абсолютно невозможно фонетически сближение с крутить, цслав. см. образ (вопреки Иоклю (AfslPh 28, 4); см. Шарпантье, AfslPh 29, 7). В отличие от имевших место попыток Махек (Recherches 12) сближает краса с лит. grхžis "красота", gražщs "красивый", предполагая древнее колебание глухой: звонкий, [См. еще догадки Пизани ("Paideia", 8, № 4—5, 1953, стр. 312). — Т.]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Чаще всего в названиях парфюмерной продукции встречаются варваризмы.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французского языка нам встретились следующие варваризмы: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Parfum l’ambre – парфюмерный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запах.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Mask – маска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Eau Fraiche – французские духи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Plowering lush lotion – лосьон для очищения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Even out hand &amp; Body cream – </w:t>
      </w:r>
      <w:r w:rsidRPr="001569D7">
        <w:rPr>
          <w:noProof/>
          <w:color w:val="000000"/>
          <w:sz w:val="28"/>
        </w:rPr>
        <w:t>крем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для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рук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и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тела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Simpatija – </w:t>
      </w:r>
      <w:r w:rsidRPr="001569D7">
        <w:rPr>
          <w:noProof/>
          <w:color w:val="000000"/>
          <w:sz w:val="28"/>
        </w:rPr>
        <w:t>симпатия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569D7">
        <w:rPr>
          <w:noProof/>
          <w:color w:val="000000"/>
          <w:sz w:val="28"/>
        </w:rPr>
        <w:t>Крем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для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рук</w:t>
      </w:r>
      <w:r w:rsidRPr="004E1FF0">
        <w:rPr>
          <w:noProof/>
          <w:color w:val="000000"/>
          <w:sz w:val="28"/>
          <w:lang w:val="en-US"/>
        </w:rPr>
        <w:t xml:space="preserve"> - </w:t>
      </w:r>
      <w:r w:rsidRPr="001569D7">
        <w:rPr>
          <w:noProof/>
          <w:color w:val="000000"/>
          <w:sz w:val="28"/>
        </w:rPr>
        <w:t>крем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из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франц</w:t>
      </w:r>
      <w:r w:rsidRPr="004E1FF0">
        <w:rPr>
          <w:noProof/>
          <w:color w:val="000000"/>
          <w:sz w:val="28"/>
          <w:lang w:val="en-US"/>
        </w:rPr>
        <w:t>. cr</w:t>
      </w:r>
      <w:r w:rsidRPr="001569D7">
        <w:rPr>
          <w:noProof/>
          <w:color w:val="000000"/>
          <w:sz w:val="28"/>
        </w:rPr>
        <w:t>и</w:t>
      </w:r>
      <w:r w:rsidRPr="004E1FF0">
        <w:rPr>
          <w:noProof/>
          <w:color w:val="000000"/>
          <w:sz w:val="28"/>
          <w:lang w:val="en-US"/>
        </w:rPr>
        <w:t>me "</w:t>
      </w:r>
      <w:r w:rsidRPr="001569D7">
        <w:rPr>
          <w:noProof/>
          <w:color w:val="000000"/>
          <w:sz w:val="28"/>
        </w:rPr>
        <w:t>сливки</w:t>
      </w:r>
      <w:r w:rsidRPr="004E1FF0">
        <w:rPr>
          <w:noProof/>
          <w:color w:val="000000"/>
          <w:sz w:val="28"/>
          <w:lang w:val="en-US"/>
        </w:rPr>
        <w:t xml:space="preserve">, </w:t>
      </w:r>
      <w:r w:rsidRPr="001569D7">
        <w:rPr>
          <w:noProof/>
          <w:color w:val="000000"/>
          <w:sz w:val="28"/>
        </w:rPr>
        <w:t>крем</w:t>
      </w:r>
      <w:r w:rsidRPr="004E1FF0">
        <w:rPr>
          <w:noProof/>
          <w:color w:val="000000"/>
          <w:sz w:val="28"/>
          <w:lang w:val="en-US"/>
        </w:rPr>
        <w:t xml:space="preserve">, </w:t>
      </w:r>
      <w:r w:rsidRPr="001569D7">
        <w:rPr>
          <w:noProof/>
          <w:color w:val="000000"/>
          <w:sz w:val="28"/>
        </w:rPr>
        <w:t>мазь</w:t>
      </w:r>
      <w:r w:rsidRPr="004E1FF0">
        <w:rPr>
          <w:noProof/>
          <w:color w:val="000000"/>
          <w:sz w:val="28"/>
          <w:lang w:val="en-US"/>
        </w:rPr>
        <w:t xml:space="preserve">" </w:t>
      </w:r>
      <w:r w:rsidRPr="001569D7">
        <w:rPr>
          <w:noProof/>
          <w:color w:val="000000"/>
          <w:sz w:val="28"/>
        </w:rPr>
        <w:t>от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лат</w:t>
      </w:r>
      <w:r w:rsidRPr="004E1FF0">
        <w:rPr>
          <w:noProof/>
          <w:color w:val="000000"/>
          <w:sz w:val="28"/>
          <w:lang w:val="en-US"/>
        </w:rPr>
        <w:t xml:space="preserve">. chrisma, </w:t>
      </w:r>
      <w:r w:rsidRPr="001569D7">
        <w:rPr>
          <w:noProof/>
          <w:color w:val="000000"/>
          <w:sz w:val="28"/>
        </w:rPr>
        <w:t>греч</w:t>
      </w:r>
      <w:r w:rsidRPr="004E1FF0">
        <w:rPr>
          <w:noProof/>
          <w:color w:val="000000"/>
          <w:sz w:val="28"/>
          <w:lang w:val="en-US"/>
        </w:rPr>
        <w:t xml:space="preserve">. </w:t>
      </w:r>
      <w:r w:rsidRPr="001569D7">
        <w:rPr>
          <w:noProof/>
          <w:color w:val="000000"/>
          <w:sz w:val="28"/>
        </w:rPr>
        <w:t>χρισμα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от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χρίω</w:t>
      </w:r>
      <w:r w:rsidRPr="004E1FF0">
        <w:rPr>
          <w:noProof/>
          <w:color w:val="000000"/>
          <w:sz w:val="28"/>
          <w:lang w:val="en-US"/>
        </w:rPr>
        <w:t xml:space="preserve"> "</w:t>
      </w:r>
      <w:r w:rsidRPr="001569D7">
        <w:rPr>
          <w:noProof/>
          <w:color w:val="000000"/>
          <w:sz w:val="28"/>
        </w:rPr>
        <w:t>мажу</w:t>
      </w:r>
      <w:r w:rsidRPr="004E1FF0">
        <w:rPr>
          <w:noProof/>
          <w:color w:val="000000"/>
          <w:sz w:val="28"/>
          <w:lang w:val="en-US"/>
        </w:rPr>
        <w:t>".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тюркского языка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нам встретились следующие варваризмы: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Green tea - Зеленый чай (сai)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немецкого языка нам встретились следующие варваризмы: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Intimate wash – </w:t>
      </w:r>
      <w:r w:rsidRPr="001569D7">
        <w:rPr>
          <w:noProof/>
          <w:color w:val="000000"/>
          <w:sz w:val="28"/>
        </w:rPr>
        <w:t>интимная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гигиена</w:t>
      </w:r>
      <w:r w:rsidRPr="004E1FF0">
        <w:rPr>
          <w:noProof/>
          <w:color w:val="000000"/>
          <w:sz w:val="28"/>
          <w:lang w:val="en-US"/>
        </w:rPr>
        <w:t xml:space="preserve"> (hygiene – </w:t>
      </w:r>
      <w:r w:rsidRPr="001569D7">
        <w:rPr>
          <w:noProof/>
          <w:color w:val="000000"/>
          <w:sz w:val="28"/>
        </w:rPr>
        <w:t>нем</w:t>
      </w:r>
      <w:r w:rsidRPr="004E1FF0">
        <w:rPr>
          <w:noProof/>
          <w:color w:val="000000"/>
          <w:sz w:val="28"/>
          <w:lang w:val="en-US"/>
        </w:rPr>
        <w:t>.)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Сompliment – комплимент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Сто рецептов красоты - рецепт род. -а, впервые у Петра I (Смирнов 265). Через нем. Rezйpt из лат. receptum "принятое". Народн. форма: церепт, цереп, смол. (Добровольский)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греческогоязыка нам встретились следующие варваризмы</w:t>
      </w:r>
      <w:r w:rsidR="00EA2336" w:rsidRPr="001569D7">
        <w:rPr>
          <w:noProof/>
          <w:color w:val="000000"/>
          <w:sz w:val="28"/>
        </w:rPr>
        <w:t>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Crystal aura – хрустальная (krustallos - греч.) аура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Creamy Toffee – кремовый ирис (iris – греч.)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латинского языка нам встретились следующие варваризмы</w:t>
      </w:r>
      <w:r w:rsidR="00EA2336" w:rsidRPr="001569D7">
        <w:rPr>
          <w:noProof/>
          <w:color w:val="000000"/>
          <w:sz w:val="28"/>
        </w:rPr>
        <w:t>: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Vitamin E Cream – </w:t>
      </w:r>
      <w:r w:rsidRPr="001569D7">
        <w:rPr>
          <w:noProof/>
          <w:color w:val="000000"/>
          <w:sz w:val="28"/>
        </w:rPr>
        <w:t>витамин</w:t>
      </w:r>
      <w:r w:rsidRPr="004E1FF0">
        <w:rPr>
          <w:noProof/>
          <w:color w:val="000000"/>
          <w:sz w:val="28"/>
          <w:lang w:val="en-US"/>
        </w:rPr>
        <w:t xml:space="preserve"> (vitamin – </w:t>
      </w:r>
      <w:r w:rsidRPr="001569D7">
        <w:rPr>
          <w:noProof/>
          <w:color w:val="000000"/>
          <w:sz w:val="28"/>
        </w:rPr>
        <w:t>лат</w:t>
      </w:r>
      <w:r w:rsidRPr="004E1FF0">
        <w:rPr>
          <w:noProof/>
          <w:color w:val="000000"/>
          <w:sz w:val="28"/>
          <w:lang w:val="en-US"/>
        </w:rPr>
        <w:t>.)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английского языка нам встретился пример: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Royal Velvet – богатый вельвет (Velvet – англ.)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древнескандинавского языка нам встретились следующие варваризмы: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Saga – Сага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польскогоязыка нам встретились следующие варваризмы</w:t>
      </w:r>
      <w:r w:rsidR="00EA2336" w:rsidRPr="001569D7">
        <w:rPr>
          <w:noProof/>
          <w:color w:val="000000"/>
          <w:sz w:val="28"/>
        </w:rPr>
        <w:t>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Лунная мелодия - мелодия заимств., возм., через польск. melodja или непосредственно из ит., лат. melōdia от греч. см. образ "способ пения": μέλος "песня", см. образ "пение".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Бархатные ручки - бархат домостр. К. 30; часто в XVII в., напр., в Хожд. Котова, 110 и сл.; Азовск. Вз. и др.; укр. бархат. Ср. польск. barchan — то же, с 1500 г.; см. Брюкнер 15. Ближе всего в фонетическом отношении стоит к вост.-слав. словам ср.-в.-н. barchвt или нов.-в.-н. Barchent; см. Бернекер 1, 44; Корш, AfslPh 9, 488; Миккола, Berьhr. I, 81. Начальное ударение тоже говорит о зап., а не о вост. происхождении (вопреки Mi. TEl., Доп. 1, 11; 2, 82), хотя первоисточником этого слова является араб.-тюрк. barrakan, как и для баракан.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названиях парфюмерной продукции нам встретились названия с переводом и названия, не имеющие перевода.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Названия парфюмерной продукции, имеющие перевод: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Clearskin – чистая кожа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Skindividual – индивидуальная кожа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Parfum l’ambre – запах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Touch of pink – розовое прикосновение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Oxygene home lanvin – </w:t>
      </w:r>
      <w:r w:rsidRPr="001569D7">
        <w:rPr>
          <w:noProof/>
          <w:color w:val="000000"/>
          <w:sz w:val="28"/>
        </w:rPr>
        <w:t>кислород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Crystal aura – </w:t>
      </w:r>
      <w:r w:rsidRPr="001569D7">
        <w:rPr>
          <w:noProof/>
          <w:color w:val="000000"/>
          <w:sz w:val="28"/>
        </w:rPr>
        <w:t>хрустальная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Creation ted lapidus – </w:t>
      </w:r>
      <w:r w:rsidRPr="001569D7">
        <w:rPr>
          <w:noProof/>
          <w:color w:val="000000"/>
          <w:sz w:val="28"/>
        </w:rPr>
        <w:t>создавать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образ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569D7">
        <w:rPr>
          <w:noProof/>
          <w:color w:val="000000"/>
          <w:sz w:val="28"/>
        </w:rPr>
        <w:t>С</w:t>
      </w:r>
      <w:r w:rsidRPr="004E1FF0">
        <w:rPr>
          <w:noProof/>
          <w:color w:val="000000"/>
          <w:sz w:val="28"/>
          <w:lang w:val="en-US"/>
        </w:rPr>
        <w:t xml:space="preserve">ompliment – </w:t>
      </w:r>
      <w:r w:rsidRPr="001569D7">
        <w:rPr>
          <w:noProof/>
          <w:color w:val="000000"/>
          <w:sz w:val="28"/>
        </w:rPr>
        <w:t>комплимент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Nailwear – защита для ногтей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Aquaften – увлажнение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Firming sun lotion – фирменный солнечный лосьон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Anti – ageing sun cream – антивозрастной солнечный крем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Saga – Сага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Mask – маска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Shape – up – улучшение образа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Royal Velvet – богатый вельвет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Creamy Toffee – кремовый ирис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Natural skincare – натуральная забота о коже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Eau Fraiche – французские духи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Green tea - Зеленый чай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Optimals – оптимальный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Arabian glow – сияние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Wrinkle Repain Retion – релаксионное удаление морщин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Emergency Face lift – восстановление лица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Milk &amp; Rice – молоко и рис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Elossom splask – всплеск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Milk &amp; honey Face Mask – молоко и мед маска для лица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Plowering lush lotion – </w:t>
      </w:r>
      <w:r w:rsidRPr="001569D7">
        <w:rPr>
          <w:noProof/>
          <w:color w:val="000000"/>
          <w:sz w:val="28"/>
        </w:rPr>
        <w:t>лосьон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для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очищения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Intimate wash – </w:t>
      </w:r>
      <w:r w:rsidRPr="001569D7">
        <w:rPr>
          <w:noProof/>
          <w:color w:val="000000"/>
          <w:sz w:val="28"/>
        </w:rPr>
        <w:t>интимная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гигиена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Pure skin daily scrub – </w:t>
      </w:r>
      <w:r w:rsidRPr="001569D7">
        <w:rPr>
          <w:noProof/>
          <w:color w:val="000000"/>
          <w:sz w:val="28"/>
        </w:rPr>
        <w:t>скраб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для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кожи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Skin Quencher – очищение коже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Mid summer – середина лета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Divin – божественный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T-balance – </w:t>
      </w:r>
      <w:r w:rsidRPr="001569D7">
        <w:rPr>
          <w:noProof/>
          <w:color w:val="000000"/>
          <w:sz w:val="28"/>
        </w:rPr>
        <w:t>Т</w:t>
      </w:r>
      <w:r w:rsidRPr="004E1FF0">
        <w:rPr>
          <w:noProof/>
          <w:color w:val="000000"/>
          <w:sz w:val="28"/>
          <w:lang w:val="en-US"/>
        </w:rPr>
        <w:t>-</w:t>
      </w:r>
      <w:r w:rsidRPr="001569D7">
        <w:rPr>
          <w:noProof/>
          <w:color w:val="000000"/>
          <w:sz w:val="28"/>
        </w:rPr>
        <w:t>баланс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Self tan gel – </w:t>
      </w:r>
      <w:r w:rsidRPr="001569D7">
        <w:rPr>
          <w:noProof/>
          <w:color w:val="000000"/>
          <w:sz w:val="28"/>
        </w:rPr>
        <w:t>авто</w:t>
      </w:r>
      <w:r w:rsidRPr="004E1FF0">
        <w:rPr>
          <w:noProof/>
          <w:color w:val="000000"/>
          <w:sz w:val="28"/>
          <w:lang w:val="en-US"/>
        </w:rPr>
        <w:t>-</w:t>
      </w:r>
      <w:r w:rsidRPr="001569D7">
        <w:rPr>
          <w:noProof/>
          <w:color w:val="000000"/>
          <w:sz w:val="28"/>
        </w:rPr>
        <w:t>загар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Body milk – молочко для тела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Dermo professional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- профессиональная кожа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Even out hand &amp; Body cream – </w:t>
      </w:r>
      <w:r w:rsidRPr="001569D7">
        <w:rPr>
          <w:noProof/>
          <w:color w:val="000000"/>
          <w:sz w:val="28"/>
        </w:rPr>
        <w:t>крем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для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рук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и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тела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Serene – спокойный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Today tomorrow always – сегодня завтра навсегда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Velvet – вельвет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Little black dress – маленькое черное платье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Parfum D’or – </w:t>
      </w:r>
      <w:r w:rsidRPr="001569D7">
        <w:rPr>
          <w:noProof/>
          <w:color w:val="000000"/>
          <w:sz w:val="28"/>
        </w:rPr>
        <w:t>духи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Pro attraction – </w:t>
      </w:r>
      <w:r w:rsidRPr="001569D7">
        <w:rPr>
          <w:noProof/>
          <w:color w:val="000000"/>
          <w:sz w:val="28"/>
        </w:rPr>
        <w:t>притяжение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Simpatija – </w:t>
      </w:r>
      <w:r w:rsidRPr="001569D7">
        <w:rPr>
          <w:noProof/>
          <w:color w:val="000000"/>
          <w:sz w:val="28"/>
        </w:rPr>
        <w:t>симпатия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 xml:space="preserve">Vitamin E Cream – </w:t>
      </w:r>
      <w:r w:rsidRPr="001569D7">
        <w:rPr>
          <w:noProof/>
          <w:color w:val="000000"/>
          <w:sz w:val="28"/>
        </w:rPr>
        <w:t>витамин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Е</w:t>
      </w:r>
      <w:r w:rsidRPr="004E1FF0">
        <w:rPr>
          <w:noProof/>
          <w:color w:val="000000"/>
          <w:sz w:val="28"/>
          <w:lang w:val="en-US"/>
        </w:rPr>
        <w:t xml:space="preserve"> </w:t>
      </w:r>
      <w:r w:rsidRPr="001569D7">
        <w:rPr>
          <w:noProof/>
          <w:color w:val="000000"/>
          <w:sz w:val="28"/>
        </w:rPr>
        <w:t>крем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True color – настоящий цвет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Be… sensual – чувственный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Названия парфюмерной продукции, не имеющие перевод: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>Lacoste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>Eclat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>Nomadic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>De marco</w:t>
      </w:r>
    </w:p>
    <w:p w:rsidR="00C74903" w:rsidRPr="004E1FF0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E1FF0">
        <w:rPr>
          <w:noProof/>
          <w:color w:val="000000"/>
          <w:sz w:val="28"/>
          <w:lang w:val="en-US"/>
        </w:rPr>
        <w:t>Ecollagen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Aromabliss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Evlline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Garnier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Incadessens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рзульттате анализа варваризмов парфюмерной проукции нами были выделены варваризмы имеющие перевод и не имеющие.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названиях парфюмерной продукции также встречаются имена собственные: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Max Mara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Carolina Herrera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Выводы по второй главе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Проанализировав данный материал мы можем сделать следующие выводы: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во-первых, в названиях парфюмерной продукции исконно русская лексика встречается реже, так как большинство парфюмерной продукции производится на западе.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Во-вторых, в исконно русской лексике чаще всего встречается древнерусский пласт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В-третьих, мы встретили заимствования из разных языков: французский, немецкий, латинский, английский, древнескандинавский, тюркский, греческий.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В-четвертых, рассмотренные нами примеры названий парфюмерной продукции можно разделить на примеры имеющие перевод и не имеющие перевод 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В- пятых, рассмотрев примеры названий парфюмерной продукции, мы выявили встретившиеся нам имена собственные.</w:t>
      </w:r>
    </w:p>
    <w:p w:rsidR="00C74903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br w:type="page"/>
      </w:r>
      <w:r w:rsidR="00C74903" w:rsidRPr="001569D7">
        <w:rPr>
          <w:noProof/>
          <w:color w:val="000000"/>
          <w:sz w:val="28"/>
        </w:rPr>
        <w:t>Заключение</w:t>
      </w:r>
    </w:p>
    <w:p w:rsidR="00095878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Проанализировав данный материал мы выявили, что у нас в стране очень много названий парфюмерной продукции из заимствованной лексики. Это из-за того, что большинство парфюмерной продукции привозится к нам из-за рубежа. Это вызывает определенные сложности, так как если человек не знает языка он не может понять для чего крем, какое у него действие. В таких случаях надо пользоваться словарями других языков. Но иногда словари не помогают, так как у некоторых названий парфюмерной продукции нет перевода. Но это, по-видимому, не мешает людям покупать парфюмерную продукцию не нашего производства, так как считается, что заграничная продукция намного качественнее чем наша. В заимствованной лексике парфюмерной продукции мы встретили заимствования из таких языков, как французский, немецкий, латинский, английский, древнескандинавский, тюркский, греческий. Также в названиях парфюмерной продукции нам встретились имена собственные такие как: Max Mara, Сarolina Herrera.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Из исконно русской лексики названий парфюмерной продукции намного меньше и они не так популярны, так как наша парфюмерия мало развевается и мало популярна в нашей стране. Но чаще всего в исконно русской лексике нам встретился древнерусский пласт.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В нашей работе была достигнута цель, а именно мы проанализировали названия парфюмерной продукции с точки зрения их происхождения. И нами были достигнуты все задачи.</w:t>
      </w:r>
    </w:p>
    <w:p w:rsidR="00C74903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br w:type="page"/>
      </w:r>
      <w:r w:rsidR="00C74903" w:rsidRPr="001569D7">
        <w:rPr>
          <w:noProof/>
          <w:color w:val="000000"/>
          <w:sz w:val="28"/>
        </w:rPr>
        <w:t>Список литературы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095878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1. Линник Т.</w:t>
      </w:r>
      <w:r w:rsidR="00C74903" w:rsidRPr="001569D7">
        <w:rPr>
          <w:noProof/>
          <w:color w:val="000000"/>
          <w:sz w:val="28"/>
        </w:rPr>
        <w:t>Г. Проблемы языкового заимствования «Языковые ситуации и взаимодействия языков»- Киев, 1989 - 356с.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2. Ильина О.В. Семантическое освоение русским языком иноязычных лексических инноваций «Языковые единицы и семантическом и лексикографическом аспектах». - Новосибирск 1998 - 327с.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3. Толковый словарь русского общего жаргона. М., 1999 - 640с.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4. В.М. Аристова «Англо-русские языковые контакты». Л., 1978 -450с.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5. Карманный словарь иностранных слов, вошедших в состав русского языка. Изд. Иван Ренофанц. СПб., 1837 - 658с.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6. Бельчиков К.А. Что было выражено словом, то было и в жизни // Русская речь. - 1993. -№ 3. - С. 30.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7. Англо-русские языковые контакты". Л., 1978 - 250с.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8. Толковый словарь русского общего жаргона. М., 1999 -465с.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9. КомлевН.Г. Иностранные слова и выражения. М., 1997 -347с. 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10. Мазрукова ТТ., Нечаева И.В. Краткий словарь иностранных слов. М., 1995 - 368с. 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11</w:t>
      </w:r>
      <w:r w:rsidR="00EA2336" w:rsidRPr="001569D7">
        <w:rPr>
          <w:noProof/>
          <w:color w:val="000000"/>
          <w:sz w:val="28"/>
        </w:rPr>
        <w:t>.</w:t>
      </w:r>
      <w:r w:rsidRPr="001569D7">
        <w:rPr>
          <w:noProof/>
          <w:color w:val="000000"/>
          <w:sz w:val="28"/>
        </w:rPr>
        <w:t>Современный словарь иностранных слов. М., 1993 -740 с.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12. Справочник для журналистов стран Центральной и Восточной Европы. Сост. Малькольм Ф.Мэллет. М., 1998 -С.113-117. 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13. Русский язык и культура речи. Под ред. Проф. В.И. Максимова. М., 2002 - С.302-303.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 xml:space="preserve">14. Краткий словарь иностранных слов. Сост. С.М. Локшина. М., 1985 - 650с. 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15 И.А. Васюкова. Словарь иностранных слов. М., 1999 - С.5.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16. Современный русский язык, Ч.1, под ред. Е.И. Дибровой, М., 2001 – С.296-306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17. Н.С. Валгина, Д.Э. Розенталь, М.И. Фомина. Современный русский язык, М., 2001- С.22-29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18. Современный русский язык/ под ред. П.А. Леканта, М., 2001- С.100-102</w:t>
      </w:r>
    </w:p>
    <w:p w:rsidR="00C74903" w:rsidRPr="001569D7" w:rsidRDefault="00C74903" w:rsidP="00095878">
      <w:pPr>
        <w:spacing w:line="360" w:lineRule="auto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19. Розенталь Д.Э., Голуб И.Б., Теленкова М.А. Современный русский язык, М.,2002 – С 62-72</w:t>
      </w:r>
    </w:p>
    <w:p w:rsidR="00C74903" w:rsidRPr="001569D7" w:rsidRDefault="00095878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br w:type="page"/>
        <w:t>Приложение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Признаки старославянизмов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Фонетические приметы связаны с тем, что одни и те же звуки и звуковые сочетания праславянского языка дали разные результаты (рефлексы) в</w:t>
      </w:r>
      <w:r w:rsidR="00EA2336" w:rsidRPr="001569D7">
        <w:rPr>
          <w:noProof/>
          <w:color w:val="000000"/>
          <w:sz w:val="28"/>
        </w:rPr>
        <w:t xml:space="preserve"> </w:t>
      </w:r>
      <w:r w:rsidRPr="001569D7">
        <w:rPr>
          <w:noProof/>
          <w:color w:val="000000"/>
          <w:sz w:val="28"/>
        </w:rPr>
        <w:t>южнославянском (старославянском) и восточнославянском (древнерусском) языках: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1) неполногласным старославянским сочетаниям ра, ла, ре, ле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соответствуют русские полногласные сочетания оро, оло, ере, ело; поэтому неполногласия, которые имеют в русском языке полногласные соответствия в корнях слов, являются приметой старославянизмов: град – город, глас – голос, среда – середина, влечение – волочить. Аналогично с приставками пре-, пред-, имеющими соответствия пере-, перед– (преступить – переступить);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2) старославянское ра-, ла- в начале слова в соответствии с русскими ро-, ло-: равный – ровный, ладья – лодка;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3) жд в соответствии с русским ж: чуждый – чужой;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4) щ в соответствии с русским ч (освещать – свеча); старославянскими по происхождению являются суффиксы причастий ущ / ющ, ащ / ящ: исконно русскими суффиксами причастий были уч / юч, ач / яч, ставшие впоследствии уффиксами прилагательных: текущий – текучий, горящий – горячий;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5) а в начале слова в соответствии с русским я: агнец – ягненок, аз – я;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6) е в начале слова в соответствии с русским о: единица – один;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7) ю в начале слова в соответствии с русским у: юродивый – урод.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Словообразовательные приметы старославянизмов – это приставки или суффиксы старославянского происхождения; некоторые из них имеют русские квиваленты, например: из- в соответствии с русским вы- (излить – вылить), из- в соответствии с русским с- (ниспадать – спадать), другие же русских оответствий не имеют: -ствиj- (действие), -знь (жизнь), -тв- (битва) и др.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Группу лексических старославянизмов составляют слова, заимствованные из старославянского целиком. Как правило, это слова, обозначающие религиозные понятия: господь, грех.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Такие слова могут не иметь внешних отличительных примет. К лексическим старославянизмам относятся также слова с корнями благо-, бого-, добро-, суе- старославянского происхождения (благоразумие, суеверие).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Не следует думать, что все слова со старославянскими приметами имеют оттенок книжности или принадлежат к высокой лексике. Многие старославянизмы стилистически нейтральны и не являются ни книжными, ни устаревшими: время, среда. Есть старославянские по происхождению корни, которые в одних словах нейтральны, а в других являются устаревшими или стилистически окрашенными: прохладный – хлад, согласен – гласить.</w:t>
      </w:r>
    </w:p>
    <w:p w:rsidR="00C74903" w:rsidRPr="001569D7" w:rsidRDefault="00C74903" w:rsidP="000958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69D7">
        <w:rPr>
          <w:noProof/>
          <w:color w:val="000000"/>
          <w:sz w:val="28"/>
        </w:rPr>
        <w:t>Семантические старославянизмы не имеют определенных внешних примет, но обладают семантико-стилистическими признаками: ибо, идол, избыток, коварный.</w:t>
      </w:r>
      <w:bookmarkStart w:id="0" w:name="_GoBack"/>
      <w:bookmarkEnd w:id="0"/>
    </w:p>
    <w:sectPr w:rsidR="00C74903" w:rsidRPr="001569D7" w:rsidSect="00095878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C7" w:rsidRDefault="008528C7">
      <w:r>
        <w:separator/>
      </w:r>
    </w:p>
  </w:endnote>
  <w:endnote w:type="continuationSeparator" w:id="0">
    <w:p w:rsidR="008528C7" w:rsidRDefault="0085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C7" w:rsidRDefault="008528C7">
      <w:r>
        <w:separator/>
      </w:r>
    </w:p>
  </w:footnote>
  <w:footnote w:type="continuationSeparator" w:id="0">
    <w:p w:rsidR="008528C7" w:rsidRDefault="0085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78" w:rsidRDefault="00095878" w:rsidP="00EA2336">
    <w:pPr>
      <w:pStyle w:val="a5"/>
      <w:framePr w:wrap="around" w:vAnchor="text" w:hAnchor="margin" w:xAlign="right" w:y="1"/>
      <w:rPr>
        <w:rStyle w:val="a7"/>
      </w:rPr>
    </w:pPr>
  </w:p>
  <w:p w:rsidR="00095878" w:rsidRDefault="00095878" w:rsidP="00C749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78" w:rsidRDefault="00980BF4" w:rsidP="00EA233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95878" w:rsidRDefault="00095878" w:rsidP="00C749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D41"/>
    <w:multiLevelType w:val="singleLevel"/>
    <w:tmpl w:val="6390FE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Wingdings" w:hint="default"/>
      </w:rPr>
    </w:lvl>
  </w:abstractNum>
  <w:abstractNum w:abstractNumId="1">
    <w:nsid w:val="67D06FD9"/>
    <w:multiLevelType w:val="singleLevel"/>
    <w:tmpl w:val="6390FE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Wingdings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Wingdings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D7"/>
    <w:rsid w:val="00095878"/>
    <w:rsid w:val="001569D7"/>
    <w:rsid w:val="00460862"/>
    <w:rsid w:val="004E1FF0"/>
    <w:rsid w:val="008528C7"/>
    <w:rsid w:val="0098091E"/>
    <w:rsid w:val="00980BF4"/>
    <w:rsid w:val="00AE1DD7"/>
    <w:rsid w:val="00B8079C"/>
    <w:rsid w:val="00C74903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097F7B-D5C5-480B-B012-AE71EEF6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tabs>
        <w:tab w:val="left" w:pos="4035"/>
      </w:tabs>
      <w:jc w:val="center"/>
    </w:pPr>
    <w:rPr>
      <w:b/>
      <w:bCs/>
      <w:sz w:val="32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EA2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234</dc:creator>
  <cp:keywords/>
  <dc:description/>
  <cp:lastModifiedBy>admin</cp:lastModifiedBy>
  <cp:revision>2</cp:revision>
  <dcterms:created xsi:type="dcterms:W3CDTF">2014-03-08T09:28:00Z</dcterms:created>
  <dcterms:modified xsi:type="dcterms:W3CDTF">2014-03-08T09:28:00Z</dcterms:modified>
</cp:coreProperties>
</file>