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7B6" w:rsidRPr="00C7452C" w:rsidRDefault="00F407B6" w:rsidP="00C7452C">
      <w:pPr>
        <w:shd w:val="clear" w:color="000000" w:fill="auto"/>
        <w:spacing w:line="360" w:lineRule="auto"/>
        <w:ind w:firstLine="709"/>
        <w:jc w:val="center"/>
        <w:outlineLvl w:val="0"/>
        <w:rPr>
          <w:bCs/>
          <w:noProof w:val="0"/>
          <w:sz w:val="28"/>
        </w:rPr>
      </w:pPr>
      <w:r w:rsidRPr="00C7452C">
        <w:rPr>
          <w:bCs/>
          <w:noProof w:val="0"/>
          <w:sz w:val="28"/>
        </w:rPr>
        <w:t>МИНИСТЕРСТВО ВНУТРЕННИХ ДЕЛ РОССИЙСКОЙ ФЕДЕРАЦИИ</w:t>
      </w:r>
    </w:p>
    <w:p w:rsidR="00F407B6" w:rsidRPr="00C7452C" w:rsidRDefault="00F407B6" w:rsidP="00C7452C">
      <w:pPr>
        <w:shd w:val="clear" w:color="000000" w:fill="auto"/>
        <w:spacing w:line="360" w:lineRule="auto"/>
        <w:ind w:firstLine="709"/>
        <w:jc w:val="center"/>
        <w:outlineLvl w:val="0"/>
        <w:rPr>
          <w:bCs/>
          <w:noProof w:val="0"/>
          <w:sz w:val="28"/>
        </w:rPr>
      </w:pPr>
      <w:r w:rsidRPr="00C7452C">
        <w:rPr>
          <w:bCs/>
          <w:noProof w:val="0"/>
          <w:sz w:val="28"/>
        </w:rPr>
        <w:t>ДАЛЬНЕВОСТОЧНЫЙ ЮРИДИЧЕСКИЙ ИНСТИТУТ</w:t>
      </w:r>
    </w:p>
    <w:p w:rsidR="00F407B6" w:rsidRPr="00C7452C" w:rsidRDefault="00F407B6" w:rsidP="00C7452C">
      <w:pPr>
        <w:shd w:val="clear" w:color="000000" w:fill="auto"/>
        <w:spacing w:line="360" w:lineRule="auto"/>
        <w:ind w:firstLine="709"/>
        <w:jc w:val="center"/>
        <w:rPr>
          <w:b/>
          <w:bCs/>
          <w:noProof w:val="0"/>
          <w:sz w:val="28"/>
          <w:szCs w:val="28"/>
        </w:rPr>
      </w:pPr>
    </w:p>
    <w:p w:rsidR="00F407B6" w:rsidRPr="00C7452C" w:rsidRDefault="00F407B6" w:rsidP="00C7452C">
      <w:pPr>
        <w:shd w:val="clear" w:color="000000" w:fill="auto"/>
        <w:spacing w:line="360" w:lineRule="auto"/>
        <w:ind w:firstLine="709"/>
        <w:jc w:val="center"/>
        <w:outlineLvl w:val="0"/>
        <w:rPr>
          <w:bCs/>
          <w:noProof w:val="0"/>
          <w:sz w:val="28"/>
          <w:szCs w:val="28"/>
        </w:rPr>
      </w:pPr>
      <w:r w:rsidRPr="00C7452C">
        <w:rPr>
          <w:bCs/>
          <w:noProof w:val="0"/>
          <w:sz w:val="28"/>
          <w:szCs w:val="28"/>
        </w:rPr>
        <w:t>Кафедра административно-правовых дисциплин</w:t>
      </w:r>
    </w:p>
    <w:p w:rsidR="00F407B6" w:rsidRPr="00C7452C" w:rsidRDefault="00F407B6" w:rsidP="00C7452C">
      <w:pPr>
        <w:shd w:val="clear" w:color="000000" w:fill="auto"/>
        <w:spacing w:line="360" w:lineRule="auto"/>
        <w:ind w:firstLine="709"/>
        <w:jc w:val="center"/>
        <w:rPr>
          <w:bCs/>
          <w:noProof w:val="0"/>
          <w:sz w:val="28"/>
          <w:szCs w:val="40"/>
        </w:rPr>
      </w:pPr>
    </w:p>
    <w:p w:rsidR="00F407B6" w:rsidRPr="00C7452C" w:rsidRDefault="00F407B6" w:rsidP="00C7452C">
      <w:pPr>
        <w:shd w:val="clear" w:color="000000" w:fill="auto"/>
        <w:spacing w:line="360" w:lineRule="auto"/>
        <w:ind w:firstLine="709"/>
        <w:jc w:val="center"/>
        <w:rPr>
          <w:bCs/>
          <w:noProof w:val="0"/>
          <w:sz w:val="28"/>
          <w:szCs w:val="28"/>
        </w:rPr>
      </w:pPr>
    </w:p>
    <w:p w:rsidR="00C7452C" w:rsidRDefault="00C7452C" w:rsidP="00C7452C">
      <w:pPr>
        <w:shd w:val="clear" w:color="000000" w:fill="auto"/>
        <w:spacing w:line="360" w:lineRule="auto"/>
        <w:ind w:firstLine="709"/>
        <w:jc w:val="center"/>
        <w:outlineLvl w:val="0"/>
        <w:rPr>
          <w:b/>
          <w:bCs/>
          <w:noProof w:val="0"/>
          <w:sz w:val="28"/>
          <w:szCs w:val="96"/>
        </w:rPr>
      </w:pPr>
    </w:p>
    <w:p w:rsidR="00C7452C" w:rsidRDefault="00C7452C" w:rsidP="00C7452C">
      <w:pPr>
        <w:shd w:val="clear" w:color="000000" w:fill="auto"/>
        <w:spacing w:line="360" w:lineRule="auto"/>
        <w:ind w:firstLine="709"/>
        <w:jc w:val="center"/>
        <w:outlineLvl w:val="0"/>
        <w:rPr>
          <w:b/>
          <w:bCs/>
          <w:noProof w:val="0"/>
          <w:sz w:val="28"/>
          <w:szCs w:val="96"/>
        </w:rPr>
      </w:pPr>
    </w:p>
    <w:p w:rsidR="00F407B6" w:rsidRPr="00C7452C" w:rsidRDefault="00C7452C" w:rsidP="00C7452C">
      <w:pPr>
        <w:shd w:val="clear" w:color="000000" w:fill="auto"/>
        <w:spacing w:line="360" w:lineRule="auto"/>
        <w:ind w:firstLine="709"/>
        <w:jc w:val="center"/>
        <w:outlineLvl w:val="0"/>
        <w:rPr>
          <w:b/>
          <w:bCs/>
          <w:noProof w:val="0"/>
          <w:sz w:val="28"/>
          <w:szCs w:val="96"/>
        </w:rPr>
      </w:pPr>
      <w:r w:rsidRPr="00C7452C">
        <w:rPr>
          <w:b/>
          <w:bCs/>
          <w:noProof w:val="0"/>
          <w:sz w:val="28"/>
          <w:szCs w:val="96"/>
        </w:rPr>
        <w:t>КУРСОВАЯ РАБОТА</w:t>
      </w:r>
    </w:p>
    <w:p w:rsidR="00C7452C" w:rsidRDefault="00C7452C" w:rsidP="00C7452C">
      <w:pPr>
        <w:shd w:val="clear" w:color="000000" w:fill="auto"/>
        <w:spacing w:line="360" w:lineRule="auto"/>
        <w:ind w:firstLine="709"/>
        <w:jc w:val="center"/>
        <w:outlineLvl w:val="0"/>
        <w:rPr>
          <w:bCs/>
          <w:noProof w:val="0"/>
          <w:sz w:val="28"/>
          <w:szCs w:val="36"/>
        </w:rPr>
      </w:pPr>
    </w:p>
    <w:p w:rsidR="00F407B6" w:rsidRPr="00C7452C" w:rsidRDefault="00F407B6" w:rsidP="00C7452C">
      <w:pPr>
        <w:shd w:val="clear" w:color="000000" w:fill="auto"/>
        <w:spacing w:line="360" w:lineRule="auto"/>
        <w:ind w:firstLine="709"/>
        <w:jc w:val="center"/>
        <w:outlineLvl w:val="0"/>
        <w:rPr>
          <w:bCs/>
          <w:noProof w:val="0"/>
          <w:sz w:val="28"/>
          <w:szCs w:val="36"/>
        </w:rPr>
      </w:pPr>
      <w:r w:rsidRPr="00C7452C">
        <w:rPr>
          <w:bCs/>
          <w:noProof w:val="0"/>
          <w:sz w:val="28"/>
          <w:szCs w:val="36"/>
        </w:rPr>
        <w:t>по административной деятельности</w:t>
      </w:r>
    </w:p>
    <w:p w:rsidR="00F407B6" w:rsidRPr="00C7452C" w:rsidRDefault="00F407B6" w:rsidP="00C7452C">
      <w:pPr>
        <w:shd w:val="clear" w:color="000000" w:fill="auto"/>
        <w:spacing w:line="360" w:lineRule="auto"/>
        <w:ind w:firstLine="709"/>
        <w:jc w:val="center"/>
        <w:rPr>
          <w:bCs/>
          <w:noProof w:val="0"/>
          <w:sz w:val="28"/>
          <w:szCs w:val="28"/>
        </w:rPr>
      </w:pPr>
    </w:p>
    <w:p w:rsidR="00F407B6" w:rsidRPr="00C7452C" w:rsidRDefault="00F407B6" w:rsidP="00C7452C">
      <w:pPr>
        <w:pStyle w:val="a3"/>
        <w:shd w:val="clear" w:color="000000" w:fill="auto"/>
        <w:ind w:firstLine="709"/>
        <w:jc w:val="center"/>
        <w:rPr>
          <w:b/>
          <w:szCs w:val="40"/>
        </w:rPr>
      </w:pPr>
      <w:r w:rsidRPr="005010E2">
        <w:rPr>
          <w:szCs w:val="36"/>
        </w:rPr>
        <w:t>Тема:</w:t>
      </w:r>
      <w:r w:rsidRPr="00C7452C">
        <w:rPr>
          <w:b/>
          <w:szCs w:val="28"/>
        </w:rPr>
        <w:t xml:space="preserve"> </w:t>
      </w:r>
      <w:r w:rsidRPr="00C7452C">
        <w:rPr>
          <w:b/>
          <w:szCs w:val="36"/>
        </w:rPr>
        <w:t>Служба Государственной инспекции по безопасности дорожного движения (Госавтоинспекции)</w:t>
      </w:r>
    </w:p>
    <w:p w:rsidR="00F407B6" w:rsidRPr="00C7452C" w:rsidRDefault="00F407B6" w:rsidP="00C7452C">
      <w:pPr>
        <w:shd w:val="clear" w:color="000000" w:fill="auto"/>
        <w:spacing w:line="360" w:lineRule="auto"/>
        <w:ind w:firstLine="709"/>
        <w:jc w:val="center"/>
        <w:rPr>
          <w:bCs/>
          <w:noProof w:val="0"/>
          <w:sz w:val="28"/>
          <w:szCs w:val="36"/>
        </w:rPr>
      </w:pPr>
    </w:p>
    <w:p w:rsidR="00C7452C" w:rsidRDefault="00C7452C" w:rsidP="00C7452C">
      <w:pPr>
        <w:shd w:val="clear" w:color="000000" w:fill="auto"/>
        <w:tabs>
          <w:tab w:val="left" w:pos="3040"/>
          <w:tab w:val="right" w:pos="9355"/>
        </w:tabs>
        <w:spacing w:line="360" w:lineRule="auto"/>
        <w:ind w:firstLine="709"/>
        <w:jc w:val="center"/>
        <w:rPr>
          <w:bCs/>
          <w:noProof w:val="0"/>
          <w:sz w:val="28"/>
          <w:szCs w:val="32"/>
        </w:rPr>
      </w:pPr>
    </w:p>
    <w:p w:rsidR="00C7452C" w:rsidRDefault="00C7452C" w:rsidP="00C7452C">
      <w:pPr>
        <w:shd w:val="clear" w:color="000000" w:fill="auto"/>
        <w:tabs>
          <w:tab w:val="left" w:pos="3040"/>
          <w:tab w:val="right" w:pos="9355"/>
        </w:tabs>
        <w:spacing w:line="360" w:lineRule="auto"/>
        <w:ind w:firstLine="709"/>
        <w:jc w:val="center"/>
        <w:rPr>
          <w:bCs/>
          <w:noProof w:val="0"/>
          <w:sz w:val="28"/>
          <w:szCs w:val="32"/>
        </w:rPr>
      </w:pPr>
    </w:p>
    <w:p w:rsidR="00C7452C" w:rsidRDefault="00C7452C" w:rsidP="00C7452C">
      <w:pPr>
        <w:shd w:val="clear" w:color="000000" w:fill="auto"/>
        <w:tabs>
          <w:tab w:val="left" w:pos="3040"/>
          <w:tab w:val="right" w:pos="9355"/>
        </w:tabs>
        <w:spacing w:line="360" w:lineRule="auto"/>
        <w:ind w:firstLine="709"/>
        <w:jc w:val="center"/>
        <w:rPr>
          <w:bCs/>
          <w:noProof w:val="0"/>
          <w:sz w:val="28"/>
          <w:szCs w:val="32"/>
        </w:rPr>
      </w:pPr>
    </w:p>
    <w:p w:rsidR="00C7452C" w:rsidRDefault="00C7452C" w:rsidP="00C7452C">
      <w:pPr>
        <w:shd w:val="clear" w:color="000000" w:fill="auto"/>
        <w:tabs>
          <w:tab w:val="left" w:pos="3040"/>
          <w:tab w:val="right" w:pos="9355"/>
        </w:tabs>
        <w:spacing w:line="360" w:lineRule="auto"/>
        <w:ind w:firstLine="709"/>
        <w:jc w:val="center"/>
        <w:rPr>
          <w:bCs/>
          <w:noProof w:val="0"/>
          <w:sz w:val="28"/>
          <w:szCs w:val="32"/>
        </w:rPr>
      </w:pPr>
    </w:p>
    <w:p w:rsidR="002E1708" w:rsidRDefault="002E1708" w:rsidP="00C7452C">
      <w:pPr>
        <w:shd w:val="clear" w:color="000000" w:fill="auto"/>
        <w:tabs>
          <w:tab w:val="left" w:pos="3040"/>
          <w:tab w:val="right" w:pos="9355"/>
        </w:tabs>
        <w:spacing w:line="360" w:lineRule="auto"/>
        <w:ind w:firstLine="709"/>
        <w:jc w:val="center"/>
        <w:rPr>
          <w:bCs/>
          <w:noProof w:val="0"/>
          <w:sz w:val="28"/>
          <w:szCs w:val="32"/>
        </w:rPr>
      </w:pPr>
    </w:p>
    <w:p w:rsidR="002E1708" w:rsidRDefault="002E1708" w:rsidP="00C7452C">
      <w:pPr>
        <w:shd w:val="clear" w:color="000000" w:fill="auto"/>
        <w:tabs>
          <w:tab w:val="left" w:pos="3040"/>
          <w:tab w:val="right" w:pos="9355"/>
        </w:tabs>
        <w:spacing w:line="360" w:lineRule="auto"/>
        <w:ind w:firstLine="709"/>
        <w:jc w:val="center"/>
        <w:rPr>
          <w:bCs/>
          <w:noProof w:val="0"/>
          <w:sz w:val="28"/>
          <w:szCs w:val="32"/>
        </w:rPr>
      </w:pPr>
    </w:p>
    <w:p w:rsidR="00C7452C" w:rsidRDefault="00C7452C" w:rsidP="00C7452C">
      <w:pPr>
        <w:shd w:val="clear" w:color="000000" w:fill="auto"/>
        <w:tabs>
          <w:tab w:val="left" w:pos="3040"/>
          <w:tab w:val="right" w:pos="9355"/>
        </w:tabs>
        <w:spacing w:line="360" w:lineRule="auto"/>
        <w:ind w:firstLine="709"/>
        <w:jc w:val="center"/>
        <w:rPr>
          <w:bCs/>
          <w:noProof w:val="0"/>
          <w:sz w:val="28"/>
          <w:szCs w:val="32"/>
        </w:rPr>
      </w:pPr>
    </w:p>
    <w:p w:rsidR="00C7452C" w:rsidRPr="00C7452C" w:rsidRDefault="00C7452C" w:rsidP="00C7452C">
      <w:pPr>
        <w:shd w:val="clear" w:color="000000" w:fill="auto"/>
        <w:tabs>
          <w:tab w:val="left" w:pos="3040"/>
          <w:tab w:val="right" w:pos="9355"/>
        </w:tabs>
        <w:spacing w:line="360" w:lineRule="auto"/>
        <w:ind w:firstLine="709"/>
        <w:jc w:val="center"/>
        <w:rPr>
          <w:bCs/>
          <w:noProof w:val="0"/>
          <w:sz w:val="28"/>
          <w:szCs w:val="32"/>
        </w:rPr>
      </w:pPr>
    </w:p>
    <w:p w:rsidR="00C7452C" w:rsidRPr="00C7452C" w:rsidRDefault="00C7452C" w:rsidP="00C7452C">
      <w:pPr>
        <w:shd w:val="clear" w:color="000000" w:fill="auto"/>
        <w:tabs>
          <w:tab w:val="left" w:pos="3040"/>
          <w:tab w:val="right" w:pos="9355"/>
        </w:tabs>
        <w:spacing w:line="360" w:lineRule="auto"/>
        <w:ind w:firstLine="709"/>
        <w:jc w:val="center"/>
        <w:rPr>
          <w:bCs/>
          <w:noProof w:val="0"/>
          <w:sz w:val="28"/>
          <w:szCs w:val="32"/>
        </w:rPr>
      </w:pPr>
    </w:p>
    <w:p w:rsidR="00C7452C" w:rsidRPr="00C7452C" w:rsidRDefault="00C7452C" w:rsidP="00C7452C">
      <w:pPr>
        <w:shd w:val="clear" w:color="000000" w:fill="auto"/>
        <w:tabs>
          <w:tab w:val="left" w:pos="3040"/>
          <w:tab w:val="right" w:pos="9355"/>
        </w:tabs>
        <w:spacing w:line="360" w:lineRule="auto"/>
        <w:ind w:firstLine="709"/>
        <w:jc w:val="center"/>
        <w:rPr>
          <w:bCs/>
          <w:noProof w:val="0"/>
          <w:sz w:val="28"/>
          <w:szCs w:val="32"/>
        </w:rPr>
      </w:pPr>
    </w:p>
    <w:p w:rsidR="00C7452C" w:rsidRPr="00C7452C" w:rsidRDefault="00C7452C" w:rsidP="00C7452C">
      <w:pPr>
        <w:shd w:val="clear" w:color="000000" w:fill="auto"/>
        <w:tabs>
          <w:tab w:val="left" w:pos="3040"/>
          <w:tab w:val="right" w:pos="9355"/>
        </w:tabs>
        <w:spacing w:line="360" w:lineRule="auto"/>
        <w:ind w:firstLine="709"/>
        <w:jc w:val="center"/>
        <w:rPr>
          <w:bCs/>
          <w:noProof w:val="0"/>
          <w:sz w:val="28"/>
          <w:szCs w:val="32"/>
        </w:rPr>
      </w:pPr>
    </w:p>
    <w:p w:rsidR="00C7452C" w:rsidRPr="00C7452C" w:rsidRDefault="00C7452C" w:rsidP="00C7452C">
      <w:pPr>
        <w:shd w:val="clear" w:color="000000" w:fill="auto"/>
        <w:tabs>
          <w:tab w:val="left" w:pos="3040"/>
          <w:tab w:val="right" w:pos="9355"/>
        </w:tabs>
        <w:spacing w:line="360" w:lineRule="auto"/>
        <w:ind w:firstLine="709"/>
        <w:jc w:val="center"/>
        <w:rPr>
          <w:bCs/>
          <w:noProof w:val="0"/>
          <w:sz w:val="28"/>
          <w:szCs w:val="32"/>
        </w:rPr>
      </w:pPr>
    </w:p>
    <w:p w:rsidR="00C7452C" w:rsidRPr="00C7452C" w:rsidRDefault="00C7452C" w:rsidP="00C7452C">
      <w:pPr>
        <w:shd w:val="clear" w:color="000000" w:fill="auto"/>
        <w:tabs>
          <w:tab w:val="left" w:pos="3040"/>
          <w:tab w:val="right" w:pos="9355"/>
        </w:tabs>
        <w:spacing w:line="360" w:lineRule="auto"/>
        <w:ind w:firstLine="709"/>
        <w:jc w:val="center"/>
        <w:rPr>
          <w:bCs/>
          <w:noProof w:val="0"/>
          <w:sz w:val="28"/>
          <w:szCs w:val="32"/>
        </w:rPr>
      </w:pPr>
    </w:p>
    <w:p w:rsidR="00C7452C" w:rsidRPr="00C7452C" w:rsidRDefault="00C7452C" w:rsidP="00C7452C">
      <w:pPr>
        <w:shd w:val="clear" w:color="000000" w:fill="auto"/>
        <w:tabs>
          <w:tab w:val="left" w:pos="3040"/>
          <w:tab w:val="right" w:pos="9355"/>
        </w:tabs>
        <w:spacing w:line="360" w:lineRule="auto"/>
        <w:ind w:firstLine="709"/>
        <w:jc w:val="center"/>
        <w:rPr>
          <w:bCs/>
          <w:noProof w:val="0"/>
          <w:sz w:val="28"/>
          <w:szCs w:val="32"/>
        </w:rPr>
      </w:pPr>
    </w:p>
    <w:p w:rsidR="00F407B6" w:rsidRPr="00C7452C" w:rsidRDefault="00F407B6" w:rsidP="00C7452C">
      <w:pPr>
        <w:shd w:val="clear" w:color="000000" w:fill="auto"/>
        <w:tabs>
          <w:tab w:val="left" w:pos="3040"/>
          <w:tab w:val="right" w:pos="9355"/>
        </w:tabs>
        <w:spacing w:line="360" w:lineRule="auto"/>
        <w:ind w:firstLine="709"/>
        <w:jc w:val="center"/>
        <w:rPr>
          <w:bCs/>
          <w:noProof w:val="0"/>
          <w:sz w:val="28"/>
          <w:szCs w:val="32"/>
        </w:rPr>
      </w:pPr>
      <w:r w:rsidRPr="00C7452C">
        <w:rPr>
          <w:bCs/>
          <w:noProof w:val="0"/>
          <w:sz w:val="28"/>
          <w:szCs w:val="32"/>
        </w:rPr>
        <w:t>г. Хабаровск, 2009 год</w:t>
      </w:r>
    </w:p>
    <w:p w:rsidR="005A1EA6" w:rsidRPr="00C7452C" w:rsidRDefault="00C7452C" w:rsidP="00C7452C">
      <w:pPr>
        <w:shd w:val="clear" w:color="000000" w:fill="auto"/>
        <w:spacing w:line="360" w:lineRule="auto"/>
        <w:ind w:firstLine="709"/>
        <w:rPr>
          <w:b/>
          <w:bCs/>
          <w:noProof w:val="0"/>
          <w:sz w:val="28"/>
          <w:szCs w:val="32"/>
        </w:rPr>
      </w:pPr>
      <w:r w:rsidRPr="00C7452C">
        <w:rPr>
          <w:b/>
          <w:bCs/>
          <w:noProof w:val="0"/>
          <w:sz w:val="28"/>
          <w:szCs w:val="32"/>
        </w:rPr>
        <w:br w:type="page"/>
        <w:t>Оглавление</w:t>
      </w:r>
    </w:p>
    <w:p w:rsidR="00C7452C" w:rsidRPr="00C7452C" w:rsidRDefault="00C7452C" w:rsidP="00C7452C">
      <w:pPr>
        <w:shd w:val="clear" w:color="000000" w:fill="auto"/>
        <w:spacing w:line="360" w:lineRule="auto"/>
        <w:ind w:firstLine="709"/>
        <w:rPr>
          <w:b/>
          <w:bCs/>
          <w:noProof w:val="0"/>
          <w:sz w:val="28"/>
          <w:szCs w:val="32"/>
        </w:rPr>
      </w:pPr>
    </w:p>
    <w:p w:rsidR="005A1EA6" w:rsidRPr="00C7452C" w:rsidRDefault="005A1EA6" w:rsidP="00C7452C">
      <w:pPr>
        <w:pStyle w:val="a3"/>
        <w:shd w:val="clear" w:color="000000" w:fill="auto"/>
      </w:pPr>
      <w:r w:rsidRPr="00C7452C">
        <w:t>Введение</w:t>
      </w:r>
    </w:p>
    <w:p w:rsidR="002D5DF9" w:rsidRPr="00C7452C" w:rsidRDefault="002D5DF9" w:rsidP="00C7452C">
      <w:pPr>
        <w:shd w:val="clear" w:color="000000" w:fill="auto"/>
        <w:spacing w:line="360" w:lineRule="auto"/>
        <w:rPr>
          <w:bCs/>
          <w:noProof w:val="0"/>
          <w:sz w:val="28"/>
          <w:szCs w:val="28"/>
        </w:rPr>
      </w:pPr>
      <w:r w:rsidRPr="00C7452C">
        <w:rPr>
          <w:bCs/>
          <w:noProof w:val="0"/>
          <w:sz w:val="28"/>
          <w:szCs w:val="28"/>
        </w:rPr>
        <w:t>Глава 1. Правовое положение ГИБДД</w:t>
      </w:r>
    </w:p>
    <w:p w:rsidR="002D5DF9" w:rsidRPr="00C7452C" w:rsidRDefault="002D5DF9" w:rsidP="00C7452C">
      <w:pPr>
        <w:shd w:val="clear" w:color="000000" w:fill="auto"/>
        <w:spacing w:line="360" w:lineRule="auto"/>
        <w:rPr>
          <w:bCs/>
          <w:iCs/>
          <w:noProof w:val="0"/>
          <w:color w:val="000000"/>
          <w:sz w:val="28"/>
          <w:szCs w:val="28"/>
        </w:rPr>
      </w:pPr>
      <w:r w:rsidRPr="00C7452C">
        <w:rPr>
          <w:bCs/>
          <w:iCs/>
          <w:noProof w:val="0"/>
          <w:color w:val="000000"/>
          <w:sz w:val="28"/>
          <w:szCs w:val="28"/>
        </w:rPr>
        <w:t>1.1 Задачи, обязанности и права ГИБДД</w:t>
      </w:r>
    </w:p>
    <w:p w:rsidR="00E65C5B" w:rsidRPr="00C7452C" w:rsidRDefault="00E65C5B" w:rsidP="00C7452C">
      <w:pPr>
        <w:shd w:val="clear" w:color="000000" w:fill="auto"/>
        <w:spacing w:line="360" w:lineRule="auto"/>
        <w:rPr>
          <w:bCs/>
          <w:noProof w:val="0"/>
          <w:sz w:val="28"/>
          <w:szCs w:val="28"/>
        </w:rPr>
      </w:pPr>
      <w:r w:rsidRPr="00C7452C">
        <w:rPr>
          <w:bCs/>
          <w:iCs/>
          <w:noProof w:val="0"/>
          <w:color w:val="000000"/>
          <w:sz w:val="28"/>
          <w:szCs w:val="28"/>
        </w:rPr>
        <w:t>1.2 Организационное построение Государственной инспекции безопасности дорожного движения</w:t>
      </w:r>
    </w:p>
    <w:p w:rsidR="00757C5B" w:rsidRPr="00C7452C" w:rsidRDefault="00757C5B" w:rsidP="00C7452C">
      <w:pPr>
        <w:shd w:val="clear" w:color="000000" w:fill="auto"/>
        <w:spacing w:line="360" w:lineRule="auto"/>
        <w:rPr>
          <w:bCs/>
          <w:noProof w:val="0"/>
          <w:color w:val="000000"/>
          <w:sz w:val="28"/>
          <w:szCs w:val="28"/>
        </w:rPr>
      </w:pPr>
      <w:r w:rsidRPr="00C7452C">
        <w:rPr>
          <w:bCs/>
          <w:noProof w:val="0"/>
          <w:color w:val="000000"/>
          <w:sz w:val="28"/>
          <w:szCs w:val="28"/>
        </w:rPr>
        <w:t>Глава 2. Основные направления деятельности ГИБДД</w:t>
      </w:r>
    </w:p>
    <w:p w:rsidR="00757C5B" w:rsidRPr="00C7452C" w:rsidRDefault="00757C5B" w:rsidP="00C7452C">
      <w:pPr>
        <w:shd w:val="clear" w:color="000000" w:fill="auto"/>
        <w:spacing w:line="360" w:lineRule="auto"/>
        <w:rPr>
          <w:bCs/>
          <w:noProof w:val="0"/>
          <w:color w:val="000000"/>
          <w:sz w:val="28"/>
          <w:szCs w:val="28"/>
        </w:rPr>
      </w:pPr>
      <w:r w:rsidRPr="00C7452C">
        <w:rPr>
          <w:bCs/>
          <w:noProof w:val="0"/>
          <w:color w:val="000000"/>
          <w:sz w:val="28"/>
          <w:szCs w:val="28"/>
        </w:rPr>
        <w:t>2.</w:t>
      </w:r>
      <w:r w:rsidRPr="00C7452C">
        <w:rPr>
          <w:bCs/>
          <w:iCs/>
          <w:noProof w:val="0"/>
          <w:color w:val="000000"/>
          <w:sz w:val="28"/>
          <w:szCs w:val="28"/>
        </w:rPr>
        <w:t>1 Надзор за дорожным движением</w:t>
      </w:r>
    </w:p>
    <w:p w:rsidR="00757C5B" w:rsidRPr="00C7452C" w:rsidRDefault="00757C5B" w:rsidP="00C7452C">
      <w:pPr>
        <w:shd w:val="clear" w:color="000000" w:fill="auto"/>
        <w:spacing w:line="360" w:lineRule="auto"/>
        <w:rPr>
          <w:bCs/>
          <w:noProof w:val="0"/>
          <w:sz w:val="28"/>
          <w:szCs w:val="28"/>
        </w:rPr>
      </w:pPr>
      <w:r w:rsidRPr="00C7452C">
        <w:rPr>
          <w:bCs/>
          <w:iCs/>
          <w:noProof w:val="0"/>
          <w:color w:val="000000"/>
          <w:sz w:val="28"/>
          <w:szCs w:val="28"/>
        </w:rPr>
        <w:t xml:space="preserve">2.2 </w:t>
      </w:r>
      <w:r w:rsidRPr="00C7452C">
        <w:rPr>
          <w:iCs/>
          <w:noProof w:val="0"/>
          <w:color w:val="000000"/>
          <w:sz w:val="28"/>
          <w:szCs w:val="28"/>
        </w:rPr>
        <w:t xml:space="preserve">Контроль за безопасным содержанием автомобильных дорог, улиц и дорожных </w:t>
      </w:r>
      <w:r w:rsidRPr="00C7452C">
        <w:rPr>
          <w:bCs/>
          <w:iCs/>
          <w:noProof w:val="0"/>
          <w:color w:val="000000"/>
          <w:sz w:val="28"/>
          <w:szCs w:val="28"/>
        </w:rPr>
        <w:t>сооружений</w:t>
      </w:r>
    </w:p>
    <w:p w:rsidR="00757C5B" w:rsidRPr="00C7452C" w:rsidRDefault="00757C5B" w:rsidP="00C7452C">
      <w:pPr>
        <w:shd w:val="clear" w:color="000000" w:fill="auto"/>
        <w:spacing w:line="360" w:lineRule="auto"/>
        <w:rPr>
          <w:bCs/>
          <w:noProof w:val="0"/>
          <w:sz w:val="28"/>
          <w:szCs w:val="28"/>
        </w:rPr>
      </w:pPr>
      <w:r w:rsidRPr="00C7452C">
        <w:rPr>
          <w:bCs/>
          <w:iCs/>
          <w:noProof w:val="0"/>
          <w:color w:val="000000"/>
          <w:sz w:val="28"/>
          <w:szCs w:val="28"/>
        </w:rPr>
        <w:t>2.3 Регистрация и учет автотранспортных средств и прицепов к ним</w:t>
      </w:r>
    </w:p>
    <w:p w:rsidR="00757C5B" w:rsidRPr="00C7452C" w:rsidRDefault="00757C5B" w:rsidP="00C7452C">
      <w:pPr>
        <w:shd w:val="clear" w:color="000000" w:fill="auto"/>
        <w:spacing w:line="360" w:lineRule="auto"/>
        <w:rPr>
          <w:bCs/>
          <w:noProof w:val="0"/>
          <w:sz w:val="28"/>
          <w:szCs w:val="28"/>
        </w:rPr>
      </w:pPr>
      <w:r w:rsidRPr="00C7452C">
        <w:rPr>
          <w:bCs/>
          <w:iCs/>
          <w:noProof w:val="0"/>
          <w:color w:val="000000"/>
          <w:sz w:val="28"/>
          <w:szCs w:val="28"/>
        </w:rPr>
        <w:t>2.4 Проведение технического осмотра автотранспортных средств</w:t>
      </w:r>
    </w:p>
    <w:p w:rsidR="00757C5B" w:rsidRPr="00C7452C" w:rsidRDefault="00757C5B" w:rsidP="00C7452C">
      <w:pPr>
        <w:shd w:val="clear" w:color="000000" w:fill="auto"/>
        <w:spacing w:line="360" w:lineRule="auto"/>
        <w:rPr>
          <w:bCs/>
          <w:noProof w:val="0"/>
          <w:sz w:val="28"/>
          <w:szCs w:val="28"/>
        </w:rPr>
      </w:pPr>
      <w:r w:rsidRPr="00C7452C">
        <w:rPr>
          <w:bCs/>
          <w:iCs/>
          <w:noProof w:val="0"/>
          <w:color w:val="000000"/>
          <w:sz w:val="28"/>
          <w:szCs w:val="28"/>
        </w:rPr>
        <w:t>2.5 Экзаменационно-регистрационная работа ГИБДД</w:t>
      </w:r>
    </w:p>
    <w:p w:rsidR="00757C5B" w:rsidRPr="00C7452C" w:rsidRDefault="00757C5B" w:rsidP="00C7452C">
      <w:pPr>
        <w:shd w:val="clear" w:color="000000" w:fill="auto"/>
        <w:spacing w:line="360" w:lineRule="auto"/>
        <w:rPr>
          <w:bCs/>
          <w:noProof w:val="0"/>
          <w:sz w:val="28"/>
          <w:szCs w:val="28"/>
        </w:rPr>
      </w:pPr>
      <w:r w:rsidRPr="00C7452C">
        <w:rPr>
          <w:iCs/>
          <w:noProof w:val="0"/>
          <w:color w:val="000000"/>
          <w:sz w:val="28"/>
          <w:szCs w:val="28"/>
        </w:rPr>
        <w:t xml:space="preserve">2.6 Учет и анализ </w:t>
      </w:r>
      <w:r w:rsidRPr="00C7452C">
        <w:rPr>
          <w:bCs/>
          <w:iCs/>
          <w:noProof w:val="0"/>
          <w:color w:val="000000"/>
          <w:sz w:val="28"/>
          <w:szCs w:val="28"/>
        </w:rPr>
        <w:t>дорожно-транспортных происшествий</w:t>
      </w:r>
    </w:p>
    <w:p w:rsidR="00757C5B" w:rsidRPr="00C7452C" w:rsidRDefault="00757C5B" w:rsidP="00C7452C">
      <w:pPr>
        <w:shd w:val="clear" w:color="000000" w:fill="auto"/>
        <w:spacing w:line="360" w:lineRule="auto"/>
        <w:rPr>
          <w:bCs/>
          <w:noProof w:val="0"/>
          <w:sz w:val="28"/>
          <w:szCs w:val="28"/>
        </w:rPr>
      </w:pPr>
      <w:r w:rsidRPr="00C7452C">
        <w:rPr>
          <w:bCs/>
          <w:iCs/>
          <w:noProof w:val="0"/>
          <w:color w:val="000000"/>
          <w:sz w:val="28"/>
          <w:szCs w:val="28"/>
        </w:rPr>
        <w:t>2.</w:t>
      </w:r>
      <w:r w:rsidRPr="00C7452C">
        <w:rPr>
          <w:bCs/>
          <w:noProof w:val="0"/>
          <w:color w:val="000000"/>
          <w:sz w:val="28"/>
          <w:szCs w:val="28"/>
        </w:rPr>
        <w:t xml:space="preserve">7 </w:t>
      </w:r>
      <w:r w:rsidRPr="00C7452C">
        <w:rPr>
          <w:bCs/>
          <w:iCs/>
          <w:noProof w:val="0"/>
          <w:color w:val="000000"/>
          <w:sz w:val="28"/>
          <w:szCs w:val="28"/>
        </w:rPr>
        <w:t>Пропаганда правил дорожного движения</w:t>
      </w:r>
    </w:p>
    <w:p w:rsidR="005A1EA6" w:rsidRPr="00C7452C" w:rsidRDefault="005A1EA6" w:rsidP="00C7452C">
      <w:pPr>
        <w:shd w:val="clear" w:color="000000" w:fill="auto"/>
        <w:spacing w:line="360" w:lineRule="auto"/>
        <w:rPr>
          <w:rFonts w:eastAsia="MS Mincho"/>
          <w:bCs/>
          <w:noProof w:val="0"/>
          <w:sz w:val="28"/>
        </w:rPr>
      </w:pPr>
      <w:r w:rsidRPr="00C7452C">
        <w:rPr>
          <w:rFonts w:eastAsia="MS Mincho"/>
          <w:bCs/>
          <w:noProof w:val="0"/>
          <w:sz w:val="28"/>
        </w:rPr>
        <w:t>Заключение</w:t>
      </w:r>
    </w:p>
    <w:p w:rsidR="005A1EA6" w:rsidRPr="00C7452C" w:rsidRDefault="005A1EA6" w:rsidP="00C7452C">
      <w:pPr>
        <w:shd w:val="clear" w:color="000000" w:fill="auto"/>
        <w:spacing w:line="360" w:lineRule="auto"/>
        <w:rPr>
          <w:rFonts w:eastAsia="MS Mincho"/>
          <w:bCs/>
          <w:noProof w:val="0"/>
          <w:sz w:val="28"/>
        </w:rPr>
      </w:pPr>
      <w:r w:rsidRPr="00C7452C">
        <w:rPr>
          <w:rFonts w:eastAsia="MS Mincho"/>
          <w:bCs/>
          <w:noProof w:val="0"/>
          <w:sz w:val="28"/>
        </w:rPr>
        <w:t>Список литерату</w:t>
      </w:r>
      <w:r w:rsidR="00D87542" w:rsidRPr="00C7452C">
        <w:rPr>
          <w:rFonts w:eastAsia="MS Mincho"/>
          <w:bCs/>
          <w:noProof w:val="0"/>
          <w:sz w:val="28"/>
        </w:rPr>
        <w:t>ры</w:t>
      </w:r>
    </w:p>
    <w:p w:rsidR="00CC5B1C" w:rsidRPr="00C7452C" w:rsidRDefault="00CC5B1C" w:rsidP="00C7452C">
      <w:pPr>
        <w:shd w:val="clear" w:color="000000" w:fill="auto"/>
        <w:spacing w:line="360" w:lineRule="auto"/>
        <w:ind w:firstLine="709"/>
        <w:rPr>
          <w:b/>
          <w:bCs/>
          <w:noProof w:val="0"/>
          <w:sz w:val="28"/>
          <w:szCs w:val="32"/>
        </w:rPr>
      </w:pPr>
    </w:p>
    <w:p w:rsidR="00D56CB0" w:rsidRPr="00C7452C" w:rsidRDefault="00C7452C" w:rsidP="00C7452C">
      <w:pPr>
        <w:shd w:val="clear" w:color="000000" w:fill="auto"/>
        <w:spacing w:line="360" w:lineRule="auto"/>
        <w:ind w:firstLine="709"/>
        <w:outlineLvl w:val="0"/>
        <w:rPr>
          <w:b/>
          <w:bCs/>
          <w:noProof w:val="0"/>
          <w:sz w:val="28"/>
          <w:szCs w:val="32"/>
        </w:rPr>
      </w:pPr>
      <w:r w:rsidRPr="00C7452C">
        <w:rPr>
          <w:b/>
          <w:bCs/>
          <w:noProof w:val="0"/>
          <w:sz w:val="28"/>
          <w:szCs w:val="32"/>
        </w:rPr>
        <w:br w:type="page"/>
        <w:t>Введение</w:t>
      </w:r>
    </w:p>
    <w:p w:rsidR="008955B5" w:rsidRPr="00C7452C" w:rsidRDefault="008955B5" w:rsidP="00C7452C">
      <w:pPr>
        <w:pStyle w:val="a3"/>
        <w:shd w:val="clear" w:color="000000" w:fill="auto"/>
        <w:ind w:firstLine="709"/>
      </w:pPr>
    </w:p>
    <w:p w:rsidR="002B00D9" w:rsidRPr="00C7452C" w:rsidRDefault="008955B5" w:rsidP="00C7452C">
      <w:pPr>
        <w:pStyle w:val="a3"/>
        <w:shd w:val="clear" w:color="000000" w:fill="auto"/>
        <w:ind w:firstLine="709"/>
      </w:pPr>
      <w:r w:rsidRPr="00C7452C">
        <w:t xml:space="preserve">Выбранная </w:t>
      </w:r>
      <w:r w:rsidR="00164AA2" w:rsidRPr="00C7452C">
        <w:t xml:space="preserve">мною </w:t>
      </w:r>
      <w:r w:rsidRPr="00C7452C">
        <w:t xml:space="preserve">тема </w:t>
      </w:r>
      <w:r w:rsidR="00CC5B1C" w:rsidRPr="00C7452C">
        <w:t xml:space="preserve">курсовой </w:t>
      </w:r>
      <w:r w:rsidR="00164AA2" w:rsidRPr="00C7452C">
        <w:t xml:space="preserve">работы </w:t>
      </w:r>
      <w:r w:rsidRPr="00C7452C">
        <w:t xml:space="preserve">является весьма актуальной, так как </w:t>
      </w:r>
      <w:r w:rsidR="00CC5B1C" w:rsidRPr="00C7452C">
        <w:t>в</w:t>
      </w:r>
      <w:r w:rsidR="002B00D9" w:rsidRPr="00C7452C">
        <w:t xml:space="preserve"> настоящее время безопасность дорожного движения превратилась в одну из важнейших социально-экономических и демографических проблем нашей страны.</w:t>
      </w:r>
      <w:r w:rsidR="00CC5B1C" w:rsidRPr="00C7452C">
        <w:t xml:space="preserve"> Так, в 2008</w:t>
      </w:r>
      <w:r w:rsidR="00C7452C" w:rsidRPr="00C7452C">
        <w:t xml:space="preserve"> </w:t>
      </w:r>
      <w:r w:rsidR="002B00D9" w:rsidRPr="00C7452C">
        <w:t>году произошло свыше 208</w:t>
      </w:r>
      <w:r w:rsidR="00C7452C" w:rsidRPr="00C7452C">
        <w:t xml:space="preserve"> </w:t>
      </w:r>
      <w:r w:rsidR="002B00D9" w:rsidRPr="00C7452C">
        <w:t>тыс.</w:t>
      </w:r>
      <w:r w:rsidR="00C7452C" w:rsidRPr="00C7452C">
        <w:t xml:space="preserve"> </w:t>
      </w:r>
      <w:r w:rsidR="002B00D9" w:rsidRPr="00C7452C">
        <w:t>дорожно-транспортных происшествий, в которых погибли 34,5</w:t>
      </w:r>
      <w:r w:rsidR="00C7452C" w:rsidRPr="00C7452C">
        <w:t xml:space="preserve"> </w:t>
      </w:r>
      <w:r w:rsidR="002B00D9" w:rsidRPr="00C7452C">
        <w:t>т</w:t>
      </w:r>
      <w:r w:rsidR="00CC5B1C" w:rsidRPr="00C7452C">
        <w:t>ыс.</w:t>
      </w:r>
      <w:r w:rsidR="00C7452C" w:rsidRPr="00C7452C">
        <w:t xml:space="preserve"> </w:t>
      </w:r>
      <w:r w:rsidR="00CC5B1C" w:rsidRPr="00C7452C">
        <w:t>человек. По сравнению с 1998</w:t>
      </w:r>
      <w:r w:rsidR="00C7452C" w:rsidRPr="00C7452C">
        <w:t xml:space="preserve"> </w:t>
      </w:r>
      <w:r w:rsidR="002B00D9" w:rsidRPr="00C7452C">
        <w:t>годом число погибших возросло на 27,8</w:t>
      </w:r>
      <w:r w:rsidR="00C7452C" w:rsidRPr="00C7452C">
        <w:t xml:space="preserve"> </w:t>
      </w:r>
      <w:r w:rsidR="002B00D9" w:rsidRPr="00C7452C">
        <w:t>процента. Всего за последние 10</w:t>
      </w:r>
      <w:r w:rsidR="00C7452C" w:rsidRPr="00C7452C">
        <w:t xml:space="preserve"> </w:t>
      </w:r>
      <w:r w:rsidR="002B00D9" w:rsidRPr="00C7452C">
        <w:t>лет в результате дорожно-транспортных происшествий погибли 312,5</w:t>
      </w:r>
      <w:r w:rsidR="00C7452C" w:rsidRPr="00C7452C">
        <w:t xml:space="preserve"> </w:t>
      </w:r>
      <w:r w:rsidR="002B00D9" w:rsidRPr="00C7452C">
        <w:t>тыс.</w:t>
      </w:r>
      <w:r w:rsidR="00C7452C" w:rsidRPr="00C7452C">
        <w:t xml:space="preserve"> </w:t>
      </w:r>
      <w:r w:rsidR="002B00D9" w:rsidRPr="00C7452C">
        <w:t>человек, из которых более четверти - люди наиболее активного трудоспособного возраста (26</w:t>
      </w:r>
      <w:r w:rsidR="00C7452C" w:rsidRPr="00C7452C">
        <w:t xml:space="preserve"> </w:t>
      </w:r>
      <w:r w:rsidR="002B00D9" w:rsidRPr="00C7452C">
        <w:t>-</w:t>
      </w:r>
      <w:r w:rsidR="00C7452C" w:rsidRPr="00C7452C">
        <w:t xml:space="preserve"> </w:t>
      </w:r>
      <w:r w:rsidR="002B00D9" w:rsidRPr="00C7452C">
        <w:t>40</w:t>
      </w:r>
      <w:r w:rsidR="00C7452C" w:rsidRPr="00C7452C">
        <w:t xml:space="preserve"> </w:t>
      </w:r>
      <w:r w:rsidR="002B00D9" w:rsidRPr="00C7452C">
        <w:t>лет).</w:t>
      </w:r>
    </w:p>
    <w:p w:rsidR="002B00D9" w:rsidRPr="00C7452C" w:rsidRDefault="002B00D9" w:rsidP="00C7452C">
      <w:pPr>
        <w:pStyle w:val="a3"/>
        <w:shd w:val="clear" w:color="000000" w:fill="auto"/>
        <w:ind w:firstLine="709"/>
      </w:pPr>
      <w:r w:rsidRPr="00C7452C">
        <w:t>Дорожно-транспортные происшествия наносят экономике России значительный ущерб, составляющий в последние 5</w:t>
      </w:r>
      <w:r w:rsidR="00C7452C" w:rsidRPr="00C7452C">
        <w:t xml:space="preserve"> </w:t>
      </w:r>
      <w:r w:rsidRPr="00C7452C">
        <w:t>лет 2,2</w:t>
      </w:r>
      <w:r w:rsidR="00C7452C" w:rsidRPr="00C7452C">
        <w:t xml:space="preserve"> </w:t>
      </w:r>
      <w:r w:rsidRPr="00C7452C">
        <w:t>-</w:t>
      </w:r>
      <w:r w:rsidR="00C7452C" w:rsidRPr="00C7452C">
        <w:t xml:space="preserve"> </w:t>
      </w:r>
      <w:r w:rsidRPr="00C7452C">
        <w:t>2,6</w:t>
      </w:r>
      <w:r w:rsidR="00C7452C" w:rsidRPr="00C7452C">
        <w:t xml:space="preserve"> </w:t>
      </w:r>
      <w:r w:rsidRPr="00C7452C">
        <w:t>процента валового внут</w:t>
      </w:r>
      <w:r w:rsidR="00685FD8" w:rsidRPr="00C7452C">
        <w:t>реннего п</w:t>
      </w:r>
      <w:r w:rsidR="00CC5B1C" w:rsidRPr="00C7452C">
        <w:t>родукта страны (в 2008</w:t>
      </w:r>
      <w:r w:rsidR="00C7452C" w:rsidRPr="00C7452C">
        <w:t xml:space="preserve"> </w:t>
      </w:r>
      <w:r w:rsidRPr="00C7452C">
        <w:t>году ущерб составил 369</w:t>
      </w:r>
      <w:r w:rsidR="00C7452C" w:rsidRPr="00C7452C">
        <w:t xml:space="preserve"> </w:t>
      </w:r>
      <w:r w:rsidRPr="00C7452C">
        <w:t>млрд.</w:t>
      </w:r>
      <w:r w:rsidR="00C7452C" w:rsidRPr="00C7452C">
        <w:t xml:space="preserve"> </w:t>
      </w:r>
      <w:r w:rsidRPr="00C7452C">
        <w:t>рублей, в том числе в результате гибели и ранения людей</w:t>
      </w:r>
      <w:r w:rsidR="00C7452C" w:rsidRPr="00C7452C">
        <w:t xml:space="preserve"> </w:t>
      </w:r>
      <w:r w:rsidRPr="00C7452C">
        <w:t>- 227,7</w:t>
      </w:r>
      <w:r w:rsidR="00C7452C" w:rsidRPr="00C7452C">
        <w:t xml:space="preserve"> </w:t>
      </w:r>
      <w:r w:rsidRPr="00C7452C">
        <w:t>млрд.</w:t>
      </w:r>
      <w:r w:rsidR="00C7452C" w:rsidRPr="00C7452C">
        <w:t xml:space="preserve"> </w:t>
      </w:r>
      <w:r w:rsidRPr="00C7452C">
        <w:t xml:space="preserve">рублей). </w:t>
      </w:r>
      <w:r w:rsidR="00685FD8" w:rsidRPr="00C7452C">
        <w:rPr>
          <w:rStyle w:val="a9"/>
        </w:rPr>
        <w:footnoteReference w:id="1"/>
      </w:r>
    </w:p>
    <w:p w:rsidR="002B00D9" w:rsidRPr="00C7452C" w:rsidRDefault="002B00D9" w:rsidP="00C7452C">
      <w:pPr>
        <w:shd w:val="clear" w:color="000000" w:fill="auto"/>
        <w:tabs>
          <w:tab w:val="left" w:pos="561"/>
        </w:tabs>
        <w:spacing w:line="360" w:lineRule="auto"/>
        <w:ind w:firstLine="709"/>
        <w:rPr>
          <w:rFonts w:eastAsia="MS Mincho"/>
          <w:bCs/>
          <w:noProof w:val="0"/>
          <w:sz w:val="28"/>
        </w:rPr>
      </w:pPr>
      <w:r w:rsidRPr="00C7452C">
        <w:rPr>
          <w:rFonts w:eastAsia="MS Mincho"/>
          <w:bCs/>
          <w:noProof w:val="0"/>
          <w:sz w:val="28"/>
        </w:rPr>
        <w:t xml:space="preserve">Постановлением Правительства РФ </w:t>
      </w:r>
      <w:r w:rsidRPr="00C7452C">
        <w:rPr>
          <w:noProof w:val="0"/>
          <w:color w:val="000000"/>
          <w:sz w:val="28"/>
          <w:szCs w:val="28"/>
        </w:rPr>
        <w:t xml:space="preserve">от 20 февраля </w:t>
      </w:r>
      <w:smartTag w:uri="urn:schemas-microsoft-com:office:smarttags" w:element="metricconverter">
        <w:smartTagPr>
          <w:attr w:name="ProductID" w:val="2006 г"/>
        </w:smartTagPr>
        <w:r w:rsidRPr="00C7452C">
          <w:rPr>
            <w:noProof w:val="0"/>
            <w:color w:val="000000"/>
            <w:sz w:val="28"/>
            <w:szCs w:val="28"/>
          </w:rPr>
          <w:t>2006 г</w:t>
        </w:r>
      </w:smartTag>
      <w:r w:rsidRPr="00C7452C">
        <w:rPr>
          <w:noProof w:val="0"/>
          <w:color w:val="000000"/>
          <w:sz w:val="28"/>
          <w:szCs w:val="28"/>
        </w:rPr>
        <w:t>. N 100 принята</w:t>
      </w:r>
      <w:r w:rsidR="00C7452C">
        <w:rPr>
          <w:noProof w:val="0"/>
          <w:color w:val="000000"/>
          <w:sz w:val="28"/>
          <w:szCs w:val="28"/>
        </w:rPr>
        <w:t xml:space="preserve"> </w:t>
      </w:r>
      <w:r w:rsidRPr="00C7452C">
        <w:rPr>
          <w:noProof w:val="0"/>
          <w:color w:val="000000"/>
          <w:sz w:val="28"/>
          <w:szCs w:val="28"/>
        </w:rPr>
        <w:t>федеральная целевая программа «Повышение безопасности дорожного движения в 2006 - 2012 годах»</w:t>
      </w:r>
    </w:p>
    <w:p w:rsidR="002B00D9" w:rsidRPr="00C7452C" w:rsidRDefault="002B00D9" w:rsidP="00C7452C">
      <w:pPr>
        <w:shd w:val="clear" w:color="000000" w:fill="auto"/>
        <w:spacing w:line="360" w:lineRule="auto"/>
        <w:ind w:firstLine="709"/>
        <w:rPr>
          <w:bCs/>
          <w:noProof w:val="0"/>
          <w:sz w:val="28"/>
        </w:rPr>
      </w:pPr>
      <w:r w:rsidRPr="00C7452C">
        <w:rPr>
          <w:bCs/>
          <w:noProof w:val="0"/>
          <w:sz w:val="28"/>
        </w:rPr>
        <w:t>Ожидаемые конечные результаты реализации Программы и показатели социально-экономической эффективности - сокращение к 2012</w:t>
      </w:r>
      <w:r w:rsidR="00C7452C" w:rsidRPr="00C7452C">
        <w:rPr>
          <w:bCs/>
          <w:noProof w:val="0"/>
          <w:sz w:val="28"/>
        </w:rPr>
        <w:t xml:space="preserve"> </w:t>
      </w:r>
      <w:r w:rsidRPr="00C7452C">
        <w:rPr>
          <w:bCs/>
          <w:noProof w:val="0"/>
          <w:sz w:val="28"/>
        </w:rPr>
        <w:t>году количества лиц, погибших в результате дорожно-транспортных происшествий, в 1,5 раза по сравнению с аналогичным показателем в 2004</w:t>
      </w:r>
      <w:r w:rsidR="00C7452C" w:rsidRPr="00C7452C">
        <w:rPr>
          <w:bCs/>
          <w:noProof w:val="0"/>
          <w:sz w:val="28"/>
        </w:rPr>
        <w:t xml:space="preserve"> </w:t>
      </w:r>
      <w:r w:rsidRPr="00C7452C">
        <w:rPr>
          <w:bCs/>
          <w:noProof w:val="0"/>
          <w:sz w:val="28"/>
        </w:rPr>
        <w:t>году. Социально-экономический эффект от реализации Программы согласно расчётным данным составит 626</w:t>
      </w:r>
      <w:r w:rsidR="00C7452C" w:rsidRPr="00C7452C">
        <w:rPr>
          <w:bCs/>
          <w:noProof w:val="0"/>
          <w:sz w:val="28"/>
        </w:rPr>
        <w:t xml:space="preserve"> </w:t>
      </w:r>
      <w:r w:rsidRPr="00C7452C">
        <w:rPr>
          <w:bCs/>
          <w:noProof w:val="0"/>
          <w:sz w:val="28"/>
        </w:rPr>
        <w:t>059,2</w:t>
      </w:r>
      <w:r w:rsidR="00C7452C" w:rsidRPr="00C7452C">
        <w:rPr>
          <w:bCs/>
          <w:noProof w:val="0"/>
          <w:sz w:val="28"/>
        </w:rPr>
        <w:t xml:space="preserve"> </w:t>
      </w:r>
      <w:r w:rsidRPr="00C7452C">
        <w:rPr>
          <w:bCs/>
          <w:noProof w:val="0"/>
          <w:sz w:val="28"/>
        </w:rPr>
        <w:t>млн.</w:t>
      </w:r>
      <w:r w:rsidR="00C7452C" w:rsidRPr="00C7452C">
        <w:rPr>
          <w:bCs/>
          <w:noProof w:val="0"/>
          <w:sz w:val="28"/>
        </w:rPr>
        <w:t xml:space="preserve"> </w:t>
      </w:r>
      <w:r w:rsidRPr="00C7452C">
        <w:rPr>
          <w:bCs/>
          <w:noProof w:val="0"/>
          <w:sz w:val="28"/>
        </w:rPr>
        <w:t>рублей, а бюджетный эффект - 85</w:t>
      </w:r>
      <w:r w:rsidR="00C7452C" w:rsidRPr="00C7452C">
        <w:rPr>
          <w:bCs/>
          <w:noProof w:val="0"/>
          <w:sz w:val="28"/>
        </w:rPr>
        <w:t xml:space="preserve"> </w:t>
      </w:r>
      <w:r w:rsidRPr="00C7452C">
        <w:rPr>
          <w:bCs/>
          <w:noProof w:val="0"/>
          <w:sz w:val="28"/>
        </w:rPr>
        <w:t>079,5</w:t>
      </w:r>
      <w:r w:rsidR="00C7452C" w:rsidRPr="00C7452C">
        <w:rPr>
          <w:bCs/>
          <w:noProof w:val="0"/>
          <w:sz w:val="28"/>
        </w:rPr>
        <w:t xml:space="preserve"> </w:t>
      </w:r>
      <w:r w:rsidRPr="00C7452C">
        <w:rPr>
          <w:bCs/>
          <w:noProof w:val="0"/>
          <w:sz w:val="28"/>
        </w:rPr>
        <w:t>млн.</w:t>
      </w:r>
      <w:r w:rsidR="00C7452C" w:rsidRPr="00C7452C">
        <w:rPr>
          <w:bCs/>
          <w:noProof w:val="0"/>
          <w:sz w:val="28"/>
        </w:rPr>
        <w:t xml:space="preserve"> </w:t>
      </w:r>
      <w:r w:rsidRPr="00C7452C">
        <w:rPr>
          <w:bCs/>
          <w:noProof w:val="0"/>
          <w:sz w:val="28"/>
        </w:rPr>
        <w:t>рублей.</w:t>
      </w:r>
      <w:r w:rsidRPr="00C7452C">
        <w:rPr>
          <w:rStyle w:val="a9"/>
          <w:bCs/>
          <w:noProof w:val="0"/>
          <w:sz w:val="28"/>
        </w:rPr>
        <w:footnoteReference w:id="2"/>
      </w:r>
    </w:p>
    <w:p w:rsidR="002B00D9" w:rsidRPr="00C7452C" w:rsidRDefault="002B00D9" w:rsidP="00C7452C">
      <w:pPr>
        <w:shd w:val="clear" w:color="000000" w:fill="auto"/>
        <w:spacing w:line="360" w:lineRule="auto"/>
        <w:ind w:firstLine="709"/>
        <w:rPr>
          <w:rFonts w:eastAsia="MS Mincho"/>
          <w:bCs/>
          <w:noProof w:val="0"/>
          <w:sz w:val="28"/>
        </w:rPr>
      </w:pPr>
      <w:r w:rsidRPr="00C7452C">
        <w:rPr>
          <w:rFonts w:eastAsia="MS Mincho"/>
          <w:bCs/>
          <w:noProof w:val="0"/>
          <w:sz w:val="28"/>
        </w:rPr>
        <w:t>Объектом исследования</w:t>
      </w:r>
      <w:r w:rsidR="00C7452C">
        <w:rPr>
          <w:rFonts w:eastAsia="MS Mincho"/>
          <w:bCs/>
          <w:noProof w:val="0"/>
          <w:sz w:val="28"/>
        </w:rPr>
        <w:t xml:space="preserve"> </w:t>
      </w:r>
      <w:r w:rsidRPr="00C7452C">
        <w:rPr>
          <w:rFonts w:eastAsia="MS Mincho"/>
          <w:bCs/>
          <w:noProof w:val="0"/>
          <w:sz w:val="28"/>
        </w:rPr>
        <w:t xml:space="preserve">являлись общественные отношения, возникающие в процессе деятельности ГИБДД и урегулированные нормами права. </w:t>
      </w:r>
    </w:p>
    <w:p w:rsidR="002B00D9" w:rsidRPr="00C7452C" w:rsidRDefault="002B00D9" w:rsidP="00C7452C">
      <w:pPr>
        <w:shd w:val="clear" w:color="000000" w:fill="auto"/>
        <w:spacing w:line="360" w:lineRule="auto"/>
        <w:ind w:firstLine="709"/>
        <w:rPr>
          <w:rFonts w:eastAsia="MS Mincho"/>
          <w:bCs/>
          <w:noProof w:val="0"/>
          <w:sz w:val="28"/>
        </w:rPr>
      </w:pPr>
      <w:r w:rsidRPr="00C7452C">
        <w:rPr>
          <w:rFonts w:eastAsia="MS Mincho"/>
          <w:bCs/>
          <w:noProof w:val="0"/>
          <w:sz w:val="28"/>
        </w:rPr>
        <w:t>Предметом исследования</w:t>
      </w:r>
      <w:r w:rsidR="00C7452C">
        <w:rPr>
          <w:rFonts w:eastAsia="MS Mincho"/>
          <w:bCs/>
          <w:noProof w:val="0"/>
          <w:sz w:val="28"/>
        </w:rPr>
        <w:t xml:space="preserve"> </w:t>
      </w:r>
      <w:r w:rsidRPr="00C7452C">
        <w:rPr>
          <w:rFonts w:eastAsia="MS Mincho"/>
          <w:bCs/>
          <w:noProof w:val="0"/>
          <w:sz w:val="28"/>
        </w:rPr>
        <w:t>выступали</w:t>
      </w:r>
      <w:r w:rsidR="00C7452C">
        <w:rPr>
          <w:rFonts w:eastAsia="MS Mincho"/>
          <w:bCs/>
          <w:noProof w:val="0"/>
          <w:sz w:val="28"/>
        </w:rPr>
        <w:t xml:space="preserve"> </w:t>
      </w:r>
      <w:r w:rsidRPr="00C7452C">
        <w:rPr>
          <w:rFonts w:eastAsia="MS Mincho"/>
          <w:bCs/>
          <w:noProof w:val="0"/>
          <w:sz w:val="28"/>
        </w:rPr>
        <w:t>такие</w:t>
      </w:r>
      <w:r w:rsidR="00C7452C">
        <w:rPr>
          <w:rFonts w:eastAsia="MS Mincho"/>
          <w:bCs/>
          <w:noProof w:val="0"/>
          <w:sz w:val="28"/>
        </w:rPr>
        <w:t xml:space="preserve"> </w:t>
      </w:r>
      <w:r w:rsidRPr="00C7452C">
        <w:rPr>
          <w:rFonts w:eastAsia="MS Mincho"/>
          <w:bCs/>
          <w:noProof w:val="0"/>
          <w:sz w:val="28"/>
        </w:rPr>
        <w:t>стороны</w:t>
      </w:r>
      <w:r w:rsidR="00C7452C">
        <w:rPr>
          <w:rFonts w:eastAsia="MS Mincho"/>
          <w:bCs/>
          <w:noProof w:val="0"/>
          <w:sz w:val="28"/>
        </w:rPr>
        <w:t xml:space="preserve"> </w:t>
      </w:r>
      <w:r w:rsidRPr="00C7452C">
        <w:rPr>
          <w:rFonts w:eastAsia="MS Mincho"/>
          <w:bCs/>
          <w:noProof w:val="0"/>
          <w:sz w:val="28"/>
        </w:rPr>
        <w:t>названного объекта, как нормативная база деятельности ГИБДД; ее организационное построение, материально-техническое, информационное, кадровое и иное обеспечение;</w:t>
      </w:r>
      <w:r w:rsidR="00C7452C">
        <w:rPr>
          <w:rFonts w:eastAsia="MS Mincho"/>
          <w:bCs/>
          <w:noProof w:val="0"/>
          <w:sz w:val="28"/>
        </w:rPr>
        <w:t xml:space="preserve"> </w:t>
      </w:r>
      <w:r w:rsidRPr="00C7452C">
        <w:rPr>
          <w:rFonts w:eastAsia="MS Mincho"/>
          <w:bCs/>
          <w:noProof w:val="0"/>
          <w:sz w:val="28"/>
        </w:rPr>
        <w:t>практика (формы и методы) деятельности в области борьбы с административными правонарушениями и преступлениями;</w:t>
      </w:r>
      <w:r w:rsidR="00C7452C">
        <w:rPr>
          <w:rFonts w:eastAsia="MS Mincho"/>
          <w:bCs/>
          <w:noProof w:val="0"/>
          <w:sz w:val="28"/>
        </w:rPr>
        <w:t xml:space="preserve"> </w:t>
      </w:r>
      <w:r w:rsidRPr="00C7452C">
        <w:rPr>
          <w:rFonts w:eastAsia="MS Mincho"/>
          <w:bCs/>
          <w:noProof w:val="0"/>
          <w:sz w:val="28"/>
        </w:rPr>
        <w:t>взаимодействие с</w:t>
      </w:r>
      <w:r w:rsidR="00C7452C">
        <w:rPr>
          <w:rFonts w:eastAsia="MS Mincho"/>
          <w:bCs/>
          <w:noProof w:val="0"/>
          <w:sz w:val="28"/>
        </w:rPr>
        <w:t xml:space="preserve"> </w:t>
      </w:r>
      <w:r w:rsidRPr="00C7452C">
        <w:rPr>
          <w:rFonts w:eastAsia="MS Mincho"/>
          <w:bCs/>
          <w:noProof w:val="0"/>
          <w:sz w:val="28"/>
        </w:rPr>
        <w:t>различными</w:t>
      </w:r>
      <w:r w:rsidR="00C7452C">
        <w:rPr>
          <w:rFonts w:eastAsia="MS Mincho"/>
          <w:bCs/>
          <w:noProof w:val="0"/>
          <w:sz w:val="28"/>
        </w:rPr>
        <w:t xml:space="preserve"> </w:t>
      </w:r>
      <w:r w:rsidRPr="00C7452C">
        <w:rPr>
          <w:rFonts w:eastAsia="MS Mincho"/>
          <w:bCs/>
          <w:noProof w:val="0"/>
          <w:sz w:val="28"/>
        </w:rPr>
        <w:t>службами</w:t>
      </w:r>
      <w:r w:rsidR="00C7452C">
        <w:rPr>
          <w:rFonts w:eastAsia="MS Mincho"/>
          <w:bCs/>
          <w:noProof w:val="0"/>
          <w:sz w:val="28"/>
        </w:rPr>
        <w:t xml:space="preserve"> </w:t>
      </w:r>
      <w:r w:rsidRPr="00C7452C">
        <w:rPr>
          <w:rFonts w:eastAsia="MS Mincho"/>
          <w:bCs/>
          <w:noProof w:val="0"/>
          <w:sz w:val="28"/>
        </w:rPr>
        <w:t>органов внутренних дел,</w:t>
      </w:r>
      <w:r w:rsidR="00C7452C">
        <w:rPr>
          <w:rFonts w:eastAsia="MS Mincho"/>
          <w:bCs/>
          <w:noProof w:val="0"/>
          <w:sz w:val="28"/>
        </w:rPr>
        <w:t xml:space="preserve"> </w:t>
      </w:r>
      <w:r w:rsidRPr="00C7452C">
        <w:rPr>
          <w:rFonts w:eastAsia="MS Mincho"/>
          <w:bCs/>
          <w:noProof w:val="0"/>
          <w:sz w:val="28"/>
        </w:rPr>
        <w:t>а также с другими органами государственной власти и управления;</w:t>
      </w:r>
      <w:r w:rsidR="00C7452C">
        <w:rPr>
          <w:rFonts w:eastAsia="MS Mincho"/>
          <w:bCs/>
          <w:noProof w:val="0"/>
          <w:sz w:val="28"/>
        </w:rPr>
        <w:t xml:space="preserve"> </w:t>
      </w:r>
      <w:r w:rsidRPr="00C7452C">
        <w:rPr>
          <w:rFonts w:eastAsia="MS Mincho"/>
          <w:bCs/>
          <w:noProof w:val="0"/>
          <w:sz w:val="28"/>
        </w:rPr>
        <w:t>информационно-справочная</w:t>
      </w:r>
      <w:r w:rsidR="00C7452C">
        <w:rPr>
          <w:rFonts w:eastAsia="MS Mincho"/>
          <w:bCs/>
          <w:noProof w:val="0"/>
          <w:sz w:val="28"/>
        </w:rPr>
        <w:t xml:space="preserve"> </w:t>
      </w:r>
      <w:r w:rsidRPr="00C7452C">
        <w:rPr>
          <w:rFonts w:eastAsia="MS Mincho"/>
          <w:bCs/>
          <w:noProof w:val="0"/>
          <w:sz w:val="28"/>
        </w:rPr>
        <w:t>работа</w:t>
      </w:r>
      <w:r w:rsidR="00C7452C">
        <w:rPr>
          <w:rFonts w:eastAsia="MS Mincho"/>
          <w:bCs/>
          <w:noProof w:val="0"/>
          <w:sz w:val="28"/>
        </w:rPr>
        <w:t xml:space="preserve"> </w:t>
      </w:r>
      <w:r w:rsidRPr="00C7452C">
        <w:rPr>
          <w:rFonts w:eastAsia="MS Mincho"/>
          <w:bCs/>
          <w:noProof w:val="0"/>
          <w:sz w:val="28"/>
        </w:rPr>
        <w:t>ГИБДД; освещение</w:t>
      </w:r>
      <w:r w:rsidR="00C7452C">
        <w:rPr>
          <w:rFonts w:eastAsia="MS Mincho"/>
          <w:bCs/>
          <w:noProof w:val="0"/>
          <w:sz w:val="28"/>
        </w:rPr>
        <w:t xml:space="preserve"> </w:t>
      </w:r>
      <w:r w:rsidRPr="00C7452C">
        <w:rPr>
          <w:rFonts w:eastAsia="MS Mincho"/>
          <w:bCs/>
          <w:noProof w:val="0"/>
          <w:sz w:val="28"/>
        </w:rPr>
        <w:t>объекта</w:t>
      </w:r>
      <w:r w:rsidR="00C7452C">
        <w:rPr>
          <w:rFonts w:eastAsia="MS Mincho"/>
          <w:bCs/>
          <w:noProof w:val="0"/>
          <w:sz w:val="28"/>
        </w:rPr>
        <w:t xml:space="preserve"> </w:t>
      </w:r>
      <w:r w:rsidRPr="00C7452C">
        <w:rPr>
          <w:rFonts w:eastAsia="MS Mincho"/>
          <w:bCs/>
          <w:noProof w:val="0"/>
          <w:sz w:val="28"/>
        </w:rPr>
        <w:t>исследования в научных и иных источниках, включая управленческие документы.</w:t>
      </w:r>
    </w:p>
    <w:p w:rsidR="002B00D9" w:rsidRPr="00C7452C" w:rsidRDefault="002B00D9" w:rsidP="00C7452C">
      <w:pPr>
        <w:shd w:val="clear" w:color="000000" w:fill="auto"/>
        <w:spacing w:line="360" w:lineRule="auto"/>
        <w:ind w:firstLine="709"/>
        <w:rPr>
          <w:rFonts w:eastAsia="MS Mincho"/>
          <w:bCs/>
          <w:noProof w:val="0"/>
          <w:sz w:val="28"/>
        </w:rPr>
      </w:pPr>
      <w:r w:rsidRPr="00C7452C">
        <w:rPr>
          <w:rFonts w:eastAsia="MS Mincho"/>
          <w:bCs/>
          <w:noProof w:val="0"/>
          <w:sz w:val="28"/>
        </w:rPr>
        <w:t>С учетом вышеизложенного</w:t>
      </w:r>
      <w:r w:rsidR="00C7452C">
        <w:rPr>
          <w:rFonts w:eastAsia="MS Mincho"/>
          <w:bCs/>
          <w:noProof w:val="0"/>
          <w:sz w:val="28"/>
        </w:rPr>
        <w:t xml:space="preserve"> </w:t>
      </w:r>
      <w:r w:rsidRPr="00C7452C">
        <w:rPr>
          <w:rFonts w:eastAsia="MS Mincho"/>
          <w:bCs/>
          <w:noProof w:val="0"/>
          <w:sz w:val="28"/>
        </w:rPr>
        <w:t>цель</w:t>
      </w:r>
      <w:r w:rsidR="00C7452C">
        <w:rPr>
          <w:rFonts w:eastAsia="MS Mincho"/>
          <w:bCs/>
          <w:i/>
          <w:noProof w:val="0"/>
          <w:sz w:val="28"/>
        </w:rPr>
        <w:t xml:space="preserve"> </w:t>
      </w:r>
      <w:r w:rsidRPr="00C7452C">
        <w:rPr>
          <w:rFonts w:eastAsia="MS Mincho"/>
          <w:bCs/>
          <w:noProof w:val="0"/>
          <w:sz w:val="28"/>
        </w:rPr>
        <w:t>данной</w:t>
      </w:r>
      <w:r w:rsidR="00C7452C">
        <w:rPr>
          <w:rFonts w:eastAsia="MS Mincho"/>
          <w:bCs/>
          <w:noProof w:val="0"/>
          <w:sz w:val="28"/>
        </w:rPr>
        <w:t xml:space="preserve"> </w:t>
      </w:r>
      <w:r w:rsidR="00CC5B1C" w:rsidRPr="00C7452C">
        <w:rPr>
          <w:rFonts w:eastAsia="MS Mincho"/>
          <w:bCs/>
          <w:noProof w:val="0"/>
          <w:sz w:val="28"/>
        </w:rPr>
        <w:t xml:space="preserve">курсовой </w:t>
      </w:r>
      <w:r w:rsidRPr="00C7452C">
        <w:rPr>
          <w:rFonts w:eastAsia="MS Mincho"/>
          <w:bCs/>
          <w:noProof w:val="0"/>
          <w:sz w:val="28"/>
        </w:rPr>
        <w:t>работы состояла в совершенствовании правового регулирования и организации практической деятельности Государственной инспекции безопасности дорожного движения МВД</w:t>
      </w:r>
      <w:r w:rsidR="00C7452C">
        <w:rPr>
          <w:rFonts w:eastAsia="MS Mincho"/>
          <w:bCs/>
          <w:noProof w:val="0"/>
          <w:sz w:val="28"/>
        </w:rPr>
        <w:t xml:space="preserve"> </w:t>
      </w:r>
      <w:r w:rsidRPr="00C7452C">
        <w:rPr>
          <w:rFonts w:eastAsia="MS Mincho"/>
          <w:bCs/>
          <w:noProof w:val="0"/>
          <w:sz w:val="28"/>
        </w:rPr>
        <w:t>России</w:t>
      </w:r>
      <w:r w:rsidR="00C7452C">
        <w:rPr>
          <w:rFonts w:eastAsia="MS Mincho"/>
          <w:bCs/>
          <w:noProof w:val="0"/>
          <w:sz w:val="28"/>
        </w:rPr>
        <w:t xml:space="preserve"> </w:t>
      </w:r>
      <w:r w:rsidRPr="00C7452C">
        <w:rPr>
          <w:rFonts w:eastAsia="MS Mincho"/>
          <w:bCs/>
          <w:noProof w:val="0"/>
          <w:sz w:val="28"/>
        </w:rPr>
        <w:t>на основе</w:t>
      </w:r>
      <w:r w:rsidR="00C7452C">
        <w:rPr>
          <w:rFonts w:eastAsia="MS Mincho"/>
          <w:bCs/>
          <w:noProof w:val="0"/>
          <w:sz w:val="28"/>
        </w:rPr>
        <w:t xml:space="preserve"> </w:t>
      </w:r>
      <w:r w:rsidRPr="00C7452C">
        <w:rPr>
          <w:rFonts w:eastAsia="MS Mincho"/>
          <w:bCs/>
          <w:noProof w:val="0"/>
          <w:sz w:val="28"/>
        </w:rPr>
        <w:t>разработки и внедрения в практику комплекса научно-обоснованных предложений и рекомендаций.</w:t>
      </w:r>
    </w:p>
    <w:p w:rsidR="002B00D9" w:rsidRPr="00C7452C" w:rsidRDefault="002B00D9" w:rsidP="00C7452C">
      <w:pPr>
        <w:shd w:val="clear" w:color="000000" w:fill="auto"/>
        <w:spacing w:line="360" w:lineRule="auto"/>
        <w:ind w:firstLine="709"/>
        <w:rPr>
          <w:rFonts w:eastAsia="MS Mincho"/>
          <w:bCs/>
          <w:noProof w:val="0"/>
          <w:sz w:val="28"/>
        </w:rPr>
      </w:pPr>
      <w:r w:rsidRPr="00C7452C">
        <w:rPr>
          <w:rFonts w:eastAsia="MS Mincho"/>
          <w:bCs/>
          <w:noProof w:val="0"/>
          <w:sz w:val="28"/>
        </w:rPr>
        <w:t>Для достижения</w:t>
      </w:r>
      <w:r w:rsidR="00C7452C">
        <w:rPr>
          <w:rFonts w:eastAsia="MS Mincho"/>
          <w:bCs/>
          <w:noProof w:val="0"/>
          <w:sz w:val="28"/>
        </w:rPr>
        <w:t xml:space="preserve"> </w:t>
      </w:r>
      <w:r w:rsidRPr="00C7452C">
        <w:rPr>
          <w:rFonts w:eastAsia="MS Mincho"/>
          <w:bCs/>
          <w:noProof w:val="0"/>
          <w:sz w:val="28"/>
        </w:rPr>
        <w:t>этой</w:t>
      </w:r>
      <w:r w:rsidR="00C7452C">
        <w:rPr>
          <w:rFonts w:eastAsia="MS Mincho"/>
          <w:bCs/>
          <w:noProof w:val="0"/>
          <w:sz w:val="28"/>
        </w:rPr>
        <w:t xml:space="preserve"> </w:t>
      </w:r>
      <w:r w:rsidRPr="00C7452C">
        <w:rPr>
          <w:rFonts w:eastAsia="MS Mincho"/>
          <w:bCs/>
          <w:noProof w:val="0"/>
          <w:sz w:val="28"/>
        </w:rPr>
        <w:t>це</w:t>
      </w:r>
      <w:r w:rsidR="00CC5B1C" w:rsidRPr="00C7452C">
        <w:rPr>
          <w:rFonts w:eastAsia="MS Mincho"/>
          <w:bCs/>
          <w:noProof w:val="0"/>
          <w:sz w:val="28"/>
        </w:rPr>
        <w:t>ли были поставлены следующие</w:t>
      </w:r>
      <w:r w:rsidRPr="00C7452C">
        <w:rPr>
          <w:rFonts w:eastAsia="MS Mincho"/>
          <w:bCs/>
          <w:noProof w:val="0"/>
          <w:sz w:val="28"/>
        </w:rPr>
        <w:t xml:space="preserve"> задачи:</w:t>
      </w:r>
    </w:p>
    <w:p w:rsidR="00CC5B1C" w:rsidRPr="00C7452C" w:rsidRDefault="002B00D9" w:rsidP="00C7452C">
      <w:pPr>
        <w:shd w:val="clear" w:color="000000" w:fill="auto"/>
        <w:spacing w:line="360" w:lineRule="auto"/>
        <w:ind w:firstLine="709"/>
        <w:rPr>
          <w:rFonts w:eastAsia="MS Mincho"/>
          <w:bCs/>
          <w:noProof w:val="0"/>
          <w:sz w:val="28"/>
        </w:rPr>
      </w:pPr>
      <w:r w:rsidRPr="00C7452C">
        <w:rPr>
          <w:rFonts w:eastAsia="MS Mincho"/>
          <w:bCs/>
          <w:noProof w:val="0"/>
          <w:sz w:val="28"/>
        </w:rPr>
        <w:t>-определить роль</w:t>
      </w:r>
      <w:r w:rsidR="00C7452C">
        <w:rPr>
          <w:rFonts w:eastAsia="MS Mincho"/>
          <w:bCs/>
          <w:noProof w:val="0"/>
          <w:sz w:val="28"/>
        </w:rPr>
        <w:t xml:space="preserve"> </w:t>
      </w:r>
      <w:r w:rsidRPr="00C7452C">
        <w:rPr>
          <w:rFonts w:eastAsia="MS Mincho"/>
          <w:bCs/>
          <w:noProof w:val="0"/>
          <w:sz w:val="28"/>
        </w:rPr>
        <w:t>и</w:t>
      </w:r>
      <w:r w:rsidR="00C7452C">
        <w:rPr>
          <w:rFonts w:eastAsia="MS Mincho"/>
          <w:bCs/>
          <w:noProof w:val="0"/>
          <w:sz w:val="28"/>
        </w:rPr>
        <w:t xml:space="preserve"> </w:t>
      </w:r>
      <w:r w:rsidRPr="00C7452C">
        <w:rPr>
          <w:rFonts w:eastAsia="MS Mincho"/>
          <w:bCs/>
          <w:noProof w:val="0"/>
          <w:sz w:val="28"/>
        </w:rPr>
        <w:t>ме</w:t>
      </w:r>
      <w:r w:rsidR="00CC5B1C" w:rsidRPr="00C7452C">
        <w:rPr>
          <w:rFonts w:eastAsia="MS Mincho"/>
          <w:bCs/>
          <w:noProof w:val="0"/>
          <w:sz w:val="28"/>
        </w:rPr>
        <w:t>сто ГИБДД в</w:t>
      </w:r>
      <w:r w:rsidR="00C7452C">
        <w:rPr>
          <w:rFonts w:eastAsia="MS Mincho"/>
          <w:bCs/>
          <w:noProof w:val="0"/>
          <w:sz w:val="28"/>
        </w:rPr>
        <w:t xml:space="preserve"> </w:t>
      </w:r>
      <w:r w:rsidR="00CC5B1C" w:rsidRPr="00C7452C">
        <w:rPr>
          <w:rFonts w:eastAsia="MS Mincho"/>
          <w:bCs/>
          <w:noProof w:val="0"/>
          <w:sz w:val="28"/>
        </w:rPr>
        <w:t>системе МВД России;</w:t>
      </w:r>
      <w:r w:rsidR="00C7452C">
        <w:rPr>
          <w:rFonts w:eastAsia="MS Mincho"/>
          <w:bCs/>
          <w:noProof w:val="0"/>
          <w:sz w:val="28"/>
        </w:rPr>
        <w:t xml:space="preserve"> </w:t>
      </w:r>
    </w:p>
    <w:p w:rsidR="002B00D9" w:rsidRPr="00C7452C" w:rsidRDefault="002B00D9" w:rsidP="00C7452C">
      <w:pPr>
        <w:shd w:val="clear" w:color="000000" w:fill="auto"/>
        <w:spacing w:line="360" w:lineRule="auto"/>
        <w:ind w:firstLine="709"/>
        <w:rPr>
          <w:rFonts w:eastAsia="MS Mincho"/>
          <w:bCs/>
          <w:noProof w:val="0"/>
          <w:sz w:val="28"/>
        </w:rPr>
      </w:pPr>
      <w:r w:rsidRPr="00C7452C">
        <w:rPr>
          <w:rFonts w:eastAsia="MS Mincho"/>
          <w:bCs/>
          <w:noProof w:val="0"/>
          <w:sz w:val="28"/>
        </w:rPr>
        <w:t>-сделать сравнительно-правовой анализ ее нормативно-правовой базы, выделены имеющиеся здесь пробелы и упущения;</w:t>
      </w:r>
    </w:p>
    <w:p w:rsidR="002B00D9" w:rsidRPr="00C7452C" w:rsidRDefault="002B00D9" w:rsidP="00C7452C">
      <w:pPr>
        <w:shd w:val="clear" w:color="000000" w:fill="auto"/>
        <w:spacing w:line="360" w:lineRule="auto"/>
        <w:ind w:firstLine="709"/>
        <w:rPr>
          <w:rFonts w:eastAsia="MS Mincho"/>
          <w:bCs/>
          <w:noProof w:val="0"/>
          <w:sz w:val="28"/>
        </w:rPr>
      </w:pPr>
      <w:r w:rsidRPr="00C7452C">
        <w:rPr>
          <w:rFonts w:eastAsia="MS Mincho"/>
          <w:bCs/>
          <w:noProof w:val="0"/>
          <w:sz w:val="28"/>
        </w:rPr>
        <w:t>-проанализировать специфику и иерархию основных</w:t>
      </w:r>
      <w:r w:rsidR="00C7452C">
        <w:rPr>
          <w:rFonts w:eastAsia="MS Mincho"/>
          <w:bCs/>
          <w:noProof w:val="0"/>
          <w:sz w:val="28"/>
        </w:rPr>
        <w:t xml:space="preserve"> </w:t>
      </w:r>
      <w:r w:rsidRPr="00C7452C">
        <w:rPr>
          <w:rFonts w:eastAsia="MS Mincho"/>
          <w:bCs/>
          <w:noProof w:val="0"/>
          <w:sz w:val="28"/>
        </w:rPr>
        <w:t>функций-задач ГИБДД, а также ее организационно-структурное построение;</w:t>
      </w:r>
    </w:p>
    <w:p w:rsidR="002B00D9" w:rsidRPr="00C7452C" w:rsidRDefault="002B00D9" w:rsidP="00C7452C">
      <w:pPr>
        <w:shd w:val="clear" w:color="000000" w:fill="auto"/>
        <w:spacing w:line="360" w:lineRule="auto"/>
        <w:ind w:firstLine="709"/>
        <w:rPr>
          <w:rFonts w:eastAsia="MS Mincho"/>
          <w:bCs/>
          <w:noProof w:val="0"/>
          <w:sz w:val="28"/>
        </w:rPr>
      </w:pPr>
      <w:r w:rsidRPr="00C7452C">
        <w:rPr>
          <w:rFonts w:eastAsia="MS Mincho"/>
          <w:bCs/>
          <w:noProof w:val="0"/>
          <w:sz w:val="28"/>
        </w:rPr>
        <w:t>-исследовать практическую организацию и функционирование подразделений ГИБДД МВД</w:t>
      </w:r>
      <w:r w:rsidR="00C7452C">
        <w:rPr>
          <w:rFonts w:eastAsia="MS Mincho"/>
          <w:bCs/>
          <w:noProof w:val="0"/>
          <w:sz w:val="28"/>
        </w:rPr>
        <w:t xml:space="preserve"> </w:t>
      </w:r>
      <w:r w:rsidRPr="00C7452C">
        <w:rPr>
          <w:rFonts w:eastAsia="MS Mincho"/>
          <w:bCs/>
          <w:noProof w:val="0"/>
          <w:sz w:val="28"/>
        </w:rPr>
        <w:t>Российской</w:t>
      </w:r>
      <w:r w:rsidR="00C7452C">
        <w:rPr>
          <w:rFonts w:eastAsia="MS Mincho"/>
          <w:bCs/>
          <w:noProof w:val="0"/>
          <w:sz w:val="28"/>
        </w:rPr>
        <w:t xml:space="preserve"> </w:t>
      </w:r>
      <w:r w:rsidRPr="00C7452C">
        <w:rPr>
          <w:rFonts w:eastAsia="MS Mincho"/>
          <w:bCs/>
          <w:noProof w:val="0"/>
          <w:sz w:val="28"/>
        </w:rPr>
        <w:t>Федерации</w:t>
      </w:r>
      <w:r w:rsidR="00C7452C">
        <w:rPr>
          <w:rFonts w:eastAsia="MS Mincho"/>
          <w:bCs/>
          <w:noProof w:val="0"/>
          <w:sz w:val="28"/>
        </w:rPr>
        <w:t xml:space="preserve"> </w:t>
      </w:r>
      <w:r w:rsidRPr="00C7452C">
        <w:rPr>
          <w:rFonts w:eastAsia="MS Mincho"/>
          <w:bCs/>
          <w:noProof w:val="0"/>
          <w:sz w:val="28"/>
        </w:rPr>
        <w:t>на различных уровнях управления,</w:t>
      </w:r>
      <w:r w:rsidR="00C7452C">
        <w:rPr>
          <w:rFonts w:eastAsia="MS Mincho"/>
          <w:bCs/>
          <w:noProof w:val="0"/>
          <w:sz w:val="28"/>
        </w:rPr>
        <w:t xml:space="preserve"> </w:t>
      </w:r>
      <w:r w:rsidRPr="00C7452C">
        <w:rPr>
          <w:rFonts w:eastAsia="MS Mincho"/>
          <w:bCs/>
          <w:noProof w:val="0"/>
          <w:sz w:val="28"/>
        </w:rPr>
        <w:t>выявлены имеющиеся проблемы, упущения и типичные недостатки,</w:t>
      </w:r>
      <w:r w:rsidR="00C7452C">
        <w:rPr>
          <w:rFonts w:eastAsia="MS Mincho"/>
          <w:bCs/>
          <w:noProof w:val="0"/>
          <w:sz w:val="28"/>
        </w:rPr>
        <w:t xml:space="preserve"> </w:t>
      </w:r>
      <w:r w:rsidRPr="00C7452C">
        <w:rPr>
          <w:rFonts w:eastAsia="MS Mincho"/>
          <w:bCs/>
          <w:noProof w:val="0"/>
          <w:sz w:val="28"/>
        </w:rPr>
        <w:t>аргументированы конкретные предложения и рекомендации по устранению недостатков;</w:t>
      </w:r>
    </w:p>
    <w:p w:rsidR="002B00D9" w:rsidRPr="00C7452C" w:rsidRDefault="002B00D9" w:rsidP="00C7452C">
      <w:pPr>
        <w:shd w:val="clear" w:color="000000" w:fill="auto"/>
        <w:spacing w:line="360" w:lineRule="auto"/>
        <w:ind w:firstLine="709"/>
        <w:rPr>
          <w:rFonts w:eastAsia="MS Mincho"/>
          <w:bCs/>
          <w:noProof w:val="0"/>
          <w:sz w:val="28"/>
        </w:rPr>
      </w:pPr>
      <w:r w:rsidRPr="00C7452C">
        <w:rPr>
          <w:rFonts w:eastAsia="MS Mincho"/>
          <w:bCs/>
          <w:noProof w:val="0"/>
          <w:sz w:val="28"/>
        </w:rPr>
        <w:t>-дать научно-обоснованные</w:t>
      </w:r>
      <w:r w:rsidR="00C7452C">
        <w:rPr>
          <w:rFonts w:eastAsia="MS Mincho"/>
          <w:bCs/>
          <w:noProof w:val="0"/>
          <w:sz w:val="28"/>
        </w:rPr>
        <w:t xml:space="preserve"> </w:t>
      </w:r>
      <w:r w:rsidRPr="00C7452C">
        <w:rPr>
          <w:rFonts w:eastAsia="MS Mincho"/>
          <w:bCs/>
          <w:noProof w:val="0"/>
          <w:sz w:val="28"/>
        </w:rPr>
        <w:t>предложения по совершенствованию правового регулирования,</w:t>
      </w:r>
      <w:r w:rsidR="00C7452C">
        <w:rPr>
          <w:rFonts w:eastAsia="MS Mincho"/>
          <w:bCs/>
          <w:noProof w:val="0"/>
          <w:sz w:val="28"/>
        </w:rPr>
        <w:t xml:space="preserve"> </w:t>
      </w:r>
      <w:r w:rsidRPr="00C7452C">
        <w:rPr>
          <w:rFonts w:eastAsia="MS Mincho"/>
          <w:bCs/>
          <w:noProof w:val="0"/>
          <w:sz w:val="28"/>
        </w:rPr>
        <w:t>организации и практики деятельности ГИБДД с учетом</w:t>
      </w:r>
      <w:r w:rsidR="00C7452C">
        <w:rPr>
          <w:rFonts w:eastAsia="MS Mincho"/>
          <w:bCs/>
          <w:noProof w:val="0"/>
          <w:sz w:val="28"/>
        </w:rPr>
        <w:t xml:space="preserve"> </w:t>
      </w:r>
      <w:r w:rsidRPr="00C7452C">
        <w:rPr>
          <w:rFonts w:eastAsia="MS Mincho"/>
          <w:bCs/>
          <w:noProof w:val="0"/>
          <w:sz w:val="28"/>
        </w:rPr>
        <w:t>передового отечественного опыта.</w:t>
      </w:r>
    </w:p>
    <w:p w:rsidR="002B00D9" w:rsidRPr="00C7452C" w:rsidRDefault="002B00D9" w:rsidP="00C7452C">
      <w:pPr>
        <w:shd w:val="clear" w:color="000000" w:fill="auto"/>
        <w:spacing w:line="360" w:lineRule="auto"/>
        <w:ind w:firstLine="709"/>
        <w:rPr>
          <w:rFonts w:eastAsia="MS Mincho"/>
          <w:bCs/>
          <w:noProof w:val="0"/>
          <w:sz w:val="28"/>
          <w:szCs w:val="32"/>
        </w:rPr>
      </w:pPr>
    </w:p>
    <w:p w:rsidR="00164A4C" w:rsidRPr="00C7452C" w:rsidRDefault="00C7452C" w:rsidP="00C7452C">
      <w:pPr>
        <w:shd w:val="clear" w:color="000000" w:fill="auto"/>
        <w:spacing w:line="360" w:lineRule="auto"/>
        <w:ind w:firstLine="709"/>
        <w:outlineLvl w:val="0"/>
        <w:rPr>
          <w:b/>
          <w:bCs/>
          <w:noProof w:val="0"/>
          <w:sz w:val="28"/>
          <w:szCs w:val="28"/>
        </w:rPr>
      </w:pPr>
      <w:r w:rsidRPr="00C7452C">
        <w:rPr>
          <w:b/>
          <w:bCs/>
          <w:noProof w:val="0"/>
          <w:sz w:val="28"/>
          <w:szCs w:val="28"/>
        </w:rPr>
        <w:br w:type="page"/>
      </w:r>
      <w:r w:rsidR="00164A4C" w:rsidRPr="00C7452C">
        <w:rPr>
          <w:b/>
          <w:bCs/>
          <w:noProof w:val="0"/>
          <w:sz w:val="28"/>
          <w:szCs w:val="28"/>
        </w:rPr>
        <w:t>Глава 1. Правовое положение ГИБДД</w:t>
      </w:r>
    </w:p>
    <w:p w:rsidR="00164A4C" w:rsidRPr="00C7452C" w:rsidRDefault="00164A4C" w:rsidP="00C7452C">
      <w:pPr>
        <w:shd w:val="clear" w:color="000000" w:fill="auto"/>
        <w:spacing w:line="360" w:lineRule="auto"/>
        <w:ind w:firstLine="709"/>
        <w:rPr>
          <w:b/>
          <w:bCs/>
          <w:noProof w:val="0"/>
          <w:sz w:val="28"/>
          <w:szCs w:val="28"/>
        </w:rPr>
      </w:pPr>
    </w:p>
    <w:p w:rsidR="00164A4C" w:rsidRPr="00C7452C" w:rsidRDefault="00164A4C" w:rsidP="00C7452C">
      <w:pPr>
        <w:shd w:val="clear" w:color="000000" w:fill="auto"/>
        <w:spacing w:line="360" w:lineRule="auto"/>
        <w:ind w:firstLine="709"/>
        <w:outlineLvl w:val="0"/>
        <w:rPr>
          <w:b/>
          <w:bCs/>
          <w:noProof w:val="0"/>
          <w:sz w:val="28"/>
          <w:szCs w:val="28"/>
        </w:rPr>
      </w:pPr>
      <w:r w:rsidRPr="00C7452C">
        <w:rPr>
          <w:b/>
          <w:bCs/>
          <w:iCs/>
          <w:noProof w:val="0"/>
          <w:color w:val="000000"/>
          <w:sz w:val="28"/>
          <w:szCs w:val="28"/>
        </w:rPr>
        <w:t>1.1 Задачи, обязанности и права ГИБДД</w:t>
      </w:r>
    </w:p>
    <w:p w:rsidR="00C7452C" w:rsidRPr="00C7452C" w:rsidRDefault="00C7452C" w:rsidP="00C7452C">
      <w:pPr>
        <w:shd w:val="clear" w:color="000000" w:fill="auto"/>
        <w:spacing w:line="360" w:lineRule="auto"/>
        <w:ind w:firstLine="709"/>
        <w:rPr>
          <w:bCs/>
          <w:noProof w:val="0"/>
          <w:color w:val="000000"/>
          <w:sz w:val="28"/>
          <w:szCs w:val="28"/>
        </w:rPr>
      </w:pP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Государственная инспекция безопасности дорожного движения МВД России выполняет задачи по обеспечению соблюдения всеми участниками дорожного движения, юридическими лицами независимо от формы собственности и иными организациями, должностными лицами законодательства Российской Федерации, иных нормативных правовых актов, правил, стандартов и технических норм по вопросам обеспечения безопасности дорожного движения, проведения мероприятий</w:t>
      </w:r>
      <w:r w:rsidR="00C7452C">
        <w:rPr>
          <w:bCs/>
          <w:noProof w:val="0"/>
          <w:color w:val="000000"/>
          <w:sz w:val="28"/>
          <w:szCs w:val="28"/>
        </w:rPr>
        <w:t xml:space="preserve"> </w:t>
      </w:r>
      <w:r w:rsidRPr="00C7452C">
        <w:rPr>
          <w:bCs/>
          <w:noProof w:val="0"/>
          <w:color w:val="000000"/>
          <w:sz w:val="28"/>
          <w:szCs w:val="28"/>
        </w:rPr>
        <w:t>по предупреждению дорожно-транспортных происшествий и снижению тяжести их последствий в целях охраны жизни, здоровья и имущества граждан, защиты их прав и законных интересов, а также интересов общества и государства.</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Основные обязанности Госавтоинспекции состоят в контроле за соблюдением правил дорожного движения, а также нормативных правовых актов в области обеспечения безопасности дорожного движения, которыми устанавливаются требования: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w:t>
      </w:r>
      <w:r w:rsidR="00C7452C">
        <w:rPr>
          <w:bCs/>
          <w:noProof w:val="0"/>
          <w:color w:val="000000"/>
          <w:sz w:val="28"/>
          <w:szCs w:val="28"/>
        </w:rPr>
        <w:t xml:space="preserve"> </w:t>
      </w:r>
      <w:r w:rsidRPr="00C7452C">
        <w:rPr>
          <w:bCs/>
          <w:noProof w:val="0"/>
          <w:color w:val="000000"/>
          <w:sz w:val="28"/>
          <w:szCs w:val="28"/>
        </w:rPr>
        <w:t>к проектированию, строительству, реконструкции дорог, дорожных сооружений, железнодорожных переездов, линий городского электрического транспорта;</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w:t>
      </w:r>
      <w:r w:rsidR="00C7452C">
        <w:rPr>
          <w:bCs/>
          <w:noProof w:val="0"/>
          <w:color w:val="000000"/>
          <w:sz w:val="28"/>
          <w:szCs w:val="28"/>
        </w:rPr>
        <w:t xml:space="preserve"> </w:t>
      </w:r>
      <w:r w:rsidRPr="00C7452C">
        <w:rPr>
          <w:bCs/>
          <w:noProof w:val="0"/>
          <w:color w:val="000000"/>
          <w:sz w:val="28"/>
          <w:szCs w:val="28"/>
        </w:rPr>
        <w:t>эксплуатационному состоянию и ремонту автомобильных дорог, дорожных сооружений, железнодорожных переездов, а также к установке и эксплуатации технических средств организации дорожного движения;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w:t>
      </w:r>
      <w:r w:rsidR="00C7452C">
        <w:rPr>
          <w:bCs/>
          <w:noProof w:val="0"/>
          <w:color w:val="000000"/>
          <w:sz w:val="28"/>
          <w:szCs w:val="28"/>
        </w:rPr>
        <w:t xml:space="preserve"> </w:t>
      </w:r>
      <w:r w:rsidRPr="00C7452C">
        <w:rPr>
          <w:bCs/>
          <w:noProof w:val="0"/>
          <w:color w:val="000000"/>
          <w:sz w:val="28"/>
          <w:szCs w:val="28"/>
        </w:rPr>
        <w:t>конструкции и техническому состоянию находящихся в эксплуатации автомототранспортных средств, прицепов к ним и предметов их дополнительного оборудования;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изменению конструкции зарегистрированных в Государственной инспекции автомототранспортных средств и прицепов к ним;</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перевозкам тяжеловесных, опасных и крупногабаритных грузов. Государственная инспекция безопасности дорожного движения МВД</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России выполняет также и другие обязанности:</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w:t>
      </w:r>
      <w:r w:rsidR="00C7452C">
        <w:rPr>
          <w:bCs/>
          <w:noProof w:val="0"/>
          <w:color w:val="000000"/>
          <w:sz w:val="28"/>
          <w:szCs w:val="28"/>
        </w:rPr>
        <w:t xml:space="preserve"> </w:t>
      </w:r>
      <w:r w:rsidRPr="00C7452C">
        <w:rPr>
          <w:bCs/>
          <w:noProof w:val="0"/>
          <w:color w:val="000000"/>
          <w:sz w:val="28"/>
          <w:szCs w:val="28"/>
        </w:rPr>
        <w:t>принятие</w:t>
      </w:r>
      <w:r w:rsidR="00C7452C">
        <w:rPr>
          <w:bCs/>
          <w:noProof w:val="0"/>
          <w:color w:val="000000"/>
          <w:sz w:val="28"/>
          <w:szCs w:val="28"/>
        </w:rPr>
        <w:t xml:space="preserve"> </w:t>
      </w:r>
      <w:r w:rsidRPr="00C7452C">
        <w:rPr>
          <w:bCs/>
          <w:noProof w:val="0"/>
          <w:color w:val="000000"/>
          <w:sz w:val="28"/>
          <w:szCs w:val="28"/>
        </w:rPr>
        <w:t>квалификационных</w:t>
      </w:r>
      <w:r w:rsidR="00C7452C">
        <w:rPr>
          <w:bCs/>
          <w:noProof w:val="0"/>
          <w:color w:val="000000"/>
          <w:sz w:val="28"/>
          <w:szCs w:val="28"/>
        </w:rPr>
        <w:t xml:space="preserve"> </w:t>
      </w:r>
      <w:r w:rsidRPr="00C7452C">
        <w:rPr>
          <w:bCs/>
          <w:noProof w:val="0"/>
          <w:color w:val="000000"/>
          <w:sz w:val="28"/>
          <w:szCs w:val="28"/>
        </w:rPr>
        <w:t>экзаменов</w:t>
      </w:r>
      <w:r w:rsidR="00C7452C">
        <w:rPr>
          <w:bCs/>
          <w:noProof w:val="0"/>
          <w:color w:val="000000"/>
          <w:sz w:val="28"/>
          <w:szCs w:val="28"/>
        </w:rPr>
        <w:t xml:space="preserve"> </w:t>
      </w:r>
      <w:r w:rsidRPr="00C7452C">
        <w:rPr>
          <w:bCs/>
          <w:noProof w:val="0"/>
          <w:color w:val="000000"/>
          <w:sz w:val="28"/>
          <w:szCs w:val="28"/>
        </w:rPr>
        <w:t>на</w:t>
      </w:r>
      <w:r w:rsidR="00C7452C">
        <w:rPr>
          <w:bCs/>
          <w:noProof w:val="0"/>
          <w:color w:val="000000"/>
          <w:sz w:val="28"/>
          <w:szCs w:val="28"/>
        </w:rPr>
        <w:t xml:space="preserve"> </w:t>
      </w:r>
      <w:r w:rsidRPr="00C7452C">
        <w:rPr>
          <w:bCs/>
          <w:noProof w:val="0"/>
          <w:color w:val="000000"/>
          <w:sz w:val="28"/>
          <w:szCs w:val="28"/>
        </w:rPr>
        <w:t>получение</w:t>
      </w:r>
      <w:r w:rsidR="00C7452C">
        <w:rPr>
          <w:bCs/>
          <w:noProof w:val="0"/>
          <w:color w:val="000000"/>
          <w:sz w:val="28"/>
          <w:szCs w:val="28"/>
        </w:rPr>
        <w:t xml:space="preserve"> </w:t>
      </w:r>
      <w:r w:rsidRPr="00C7452C">
        <w:rPr>
          <w:bCs/>
          <w:noProof w:val="0"/>
          <w:color w:val="000000"/>
          <w:sz w:val="28"/>
          <w:szCs w:val="28"/>
        </w:rPr>
        <w:t>права управления автомототранспортными средствами, трамваями и троллейбусами, выдача водительских удостоверений, а также согласование программ подготовки водителей автомототранспортных средств;</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регистрация и учет автомототранспортных средств и прицепов к ним, выдача регистрационных документов и государственных регистрационных знаков на зарегистрированные автомототранспортные средства и прицепы к ним;</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w:t>
      </w:r>
      <w:r w:rsidR="00C7452C">
        <w:rPr>
          <w:bCs/>
          <w:noProof w:val="0"/>
          <w:color w:val="000000"/>
          <w:sz w:val="28"/>
          <w:szCs w:val="28"/>
        </w:rPr>
        <w:t xml:space="preserve"> </w:t>
      </w:r>
      <w:r w:rsidRPr="00C7452C">
        <w:rPr>
          <w:bCs/>
          <w:noProof w:val="0"/>
          <w:color w:val="000000"/>
          <w:sz w:val="28"/>
          <w:szCs w:val="28"/>
        </w:rPr>
        <w:t>организация в порядке, определяемом Правительством РФ, государственного технического осмотра автомототранспортных средств и прицепов к ним;</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регулирование дорожного движения, в том числе с использованием технических средств и автоматизированных систем, обеспечение организации движения транспортных средств и пешеходов в местах проведения аварийно-спасательных работ и массовых мероприятий;</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w:t>
      </w:r>
      <w:r w:rsidR="00C7452C">
        <w:rPr>
          <w:bCs/>
          <w:noProof w:val="0"/>
          <w:color w:val="000000"/>
          <w:sz w:val="28"/>
          <w:szCs w:val="28"/>
        </w:rPr>
        <w:t xml:space="preserve"> </w:t>
      </w:r>
      <w:r w:rsidRPr="00C7452C">
        <w:rPr>
          <w:bCs/>
          <w:noProof w:val="0"/>
          <w:color w:val="000000"/>
          <w:sz w:val="28"/>
          <w:szCs w:val="28"/>
        </w:rPr>
        <w:t>осуществление в установленном порядке сопровождения транспортных средств;</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осуществление неотложных действий на месте дорожно-транспортных происшествий, в том числе принятие мер по эвакуации людей и оказанию им доврачебной медицинской помощи, а также содействие в транспортировке поврежденных транспортных средств и охране имущества, оставшегося без присмотра;</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w:t>
      </w:r>
      <w:r w:rsidR="00C7452C">
        <w:rPr>
          <w:bCs/>
          <w:noProof w:val="0"/>
          <w:color w:val="000000"/>
          <w:sz w:val="28"/>
          <w:szCs w:val="28"/>
        </w:rPr>
        <w:t xml:space="preserve"> </w:t>
      </w:r>
      <w:r w:rsidRPr="00C7452C">
        <w:rPr>
          <w:bCs/>
          <w:noProof w:val="0"/>
          <w:color w:val="000000"/>
          <w:sz w:val="28"/>
          <w:szCs w:val="28"/>
        </w:rPr>
        <w:t>участие в</w:t>
      </w:r>
      <w:r w:rsidR="00C7452C">
        <w:rPr>
          <w:bCs/>
          <w:noProof w:val="0"/>
          <w:color w:val="000000"/>
          <w:sz w:val="28"/>
          <w:szCs w:val="28"/>
        </w:rPr>
        <w:t xml:space="preserve"> </w:t>
      </w:r>
      <w:r w:rsidRPr="00C7452C">
        <w:rPr>
          <w:bCs/>
          <w:noProof w:val="0"/>
          <w:color w:val="000000"/>
          <w:sz w:val="28"/>
          <w:szCs w:val="28"/>
        </w:rPr>
        <w:t>мероприятиях по охране общественного порядка и обеспечению общественной безопасности;</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w:t>
      </w:r>
      <w:r w:rsidR="00C7452C">
        <w:rPr>
          <w:bCs/>
          <w:noProof w:val="0"/>
          <w:color w:val="000000"/>
          <w:sz w:val="28"/>
          <w:szCs w:val="28"/>
        </w:rPr>
        <w:t xml:space="preserve"> </w:t>
      </w:r>
      <w:r w:rsidRPr="00C7452C">
        <w:rPr>
          <w:bCs/>
          <w:noProof w:val="0"/>
          <w:color w:val="000000"/>
          <w:sz w:val="28"/>
          <w:szCs w:val="28"/>
        </w:rPr>
        <w:t>осуществление в соответствии с законодательством Российской Федерации производства по делам об административных правонарушениях;</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w:t>
      </w:r>
      <w:r w:rsidR="00C7452C">
        <w:rPr>
          <w:bCs/>
          <w:noProof w:val="0"/>
          <w:color w:val="000000"/>
          <w:sz w:val="28"/>
          <w:szCs w:val="28"/>
        </w:rPr>
        <w:t xml:space="preserve"> </w:t>
      </w:r>
      <w:r w:rsidRPr="00C7452C">
        <w:rPr>
          <w:bCs/>
          <w:noProof w:val="0"/>
          <w:color w:val="000000"/>
          <w:sz w:val="28"/>
          <w:szCs w:val="28"/>
        </w:rPr>
        <w:t>организация и проведение в порядке, определяемом Министерством внутренних дел Российской Федерации, работы по розыску угнанных и похищенных автомототранспортных средств, а также автомототранспортных средств участников дорожного движения, скрывшихся с мест дорожно-транспортных происшествий;</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w:t>
      </w:r>
      <w:r w:rsidR="00C7452C">
        <w:rPr>
          <w:bCs/>
          <w:noProof w:val="0"/>
          <w:color w:val="000000"/>
          <w:sz w:val="28"/>
          <w:szCs w:val="28"/>
        </w:rPr>
        <w:t xml:space="preserve"> </w:t>
      </w:r>
      <w:r w:rsidRPr="00C7452C">
        <w:rPr>
          <w:bCs/>
          <w:noProof w:val="0"/>
          <w:color w:val="000000"/>
          <w:sz w:val="28"/>
          <w:szCs w:val="28"/>
        </w:rPr>
        <w:t>проведение в соответствии с законодательством Российской Федерации дознания по делам о преступлениях против безопасности дорожного движения и преступлениях, связанных с эксплуатацией транспортных средств;</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w:t>
      </w:r>
      <w:r w:rsidR="00C7452C">
        <w:rPr>
          <w:bCs/>
          <w:noProof w:val="0"/>
          <w:color w:val="000000"/>
          <w:sz w:val="28"/>
          <w:szCs w:val="28"/>
        </w:rPr>
        <w:t xml:space="preserve"> </w:t>
      </w:r>
      <w:r w:rsidRPr="00C7452C">
        <w:rPr>
          <w:bCs/>
          <w:noProof w:val="0"/>
          <w:color w:val="000000"/>
          <w:sz w:val="28"/>
          <w:szCs w:val="28"/>
        </w:rPr>
        <w:t>участие в работе градостроительных и технических советов, комиссий по приемке в эксплуатацию дорог, дорожных сооружений, железнодорожных переездов, линий городского электрического транспорта, рассмотрение заявок и: выдача соответствующих заключений на открытие маршрутов регулярного движения общественного транспорта;</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w:t>
      </w:r>
      <w:r w:rsidR="00C7452C">
        <w:rPr>
          <w:bCs/>
          <w:noProof w:val="0"/>
          <w:color w:val="000000"/>
          <w:sz w:val="28"/>
          <w:szCs w:val="28"/>
        </w:rPr>
        <w:t xml:space="preserve"> </w:t>
      </w:r>
      <w:r w:rsidRPr="00C7452C">
        <w:rPr>
          <w:bCs/>
          <w:noProof w:val="0"/>
          <w:color w:val="000000"/>
          <w:sz w:val="28"/>
          <w:szCs w:val="28"/>
        </w:rPr>
        <w:t>изучение условий дорожного движения, принятие мер по совершенствованию организации движения транспортных средств и пешеходов, согласование в установленном порядке проекта организации дорожного движения в городах и на автомобильных дорогах, программ подготовки и переподготовки специалистов безопасности дорожного движения;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w:t>
      </w:r>
      <w:r w:rsidR="00C7452C">
        <w:rPr>
          <w:bCs/>
          <w:noProof w:val="0"/>
          <w:color w:val="000000"/>
          <w:sz w:val="28"/>
          <w:szCs w:val="28"/>
        </w:rPr>
        <w:t xml:space="preserve"> </w:t>
      </w:r>
      <w:r w:rsidRPr="00C7452C">
        <w:rPr>
          <w:bCs/>
          <w:noProof w:val="0"/>
          <w:color w:val="000000"/>
          <w:sz w:val="28"/>
          <w:szCs w:val="28"/>
        </w:rPr>
        <w:t>выявление причин и условий, способствующих совершению дорожно-транспортных происшествий, нарушений правил дорожного движения, иных противоправных действий, влекущих угрозу безопасности дорожного движения, принятие мер по их устранению;</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разработка предложений по повышению безопасности дорожного движения, в том числе совместно с заинтересованными федеральными органами исполнительной власти, органами исполнительной власти субъектов Российской Федерации, органами местного самоуправления, юридическими лицами и общественными объединениями;</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w:t>
      </w:r>
      <w:r w:rsidR="00C7452C">
        <w:rPr>
          <w:bCs/>
          <w:noProof w:val="0"/>
          <w:color w:val="000000"/>
          <w:sz w:val="28"/>
          <w:szCs w:val="28"/>
        </w:rPr>
        <w:t xml:space="preserve"> </w:t>
      </w:r>
      <w:r w:rsidRPr="00C7452C">
        <w:rPr>
          <w:bCs/>
          <w:noProof w:val="0"/>
          <w:color w:val="000000"/>
          <w:sz w:val="28"/>
          <w:szCs w:val="28"/>
        </w:rPr>
        <w:t>разъяснение законодательства Российской Федерации о безопасности дорожного движения с использованием средств массовой информации, а также собственных изданий, проведение в этих целях смотров, конкурсов, соревнований, содействие соответствующим органам исполнительной власти в организации обучения граждан правилам безопасного поведения на дорогах, в пропаганде правил дорожного движения;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выдача разрешений юридическим лицам и индивидуальным предпринимателям на осуществление деятельности по изготовлению бланков</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водительских удостоверений, государственных регистрационных знаков на транспортные средства, справок-счетов и другой специальной продукции, необходимой для допуска транспортных средств и их водителей к участию в дорожном движении, перечень которой утверждается Правительством РФ, а также на производство работ по установке и обслуживанию технических средств организации дорожного движения, ведение реестра выданных, приостановленных и аннулированных разрешений;</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выдача в порядке, определяемом Правительством РФ, разрешений на оборудование автотранспортных средств специальными световыми и звуковыми сигналами, условными опознавательными знаками, на участие в дорожном движении транспортных средств, перевозящих крупногабаритные и тяжеловесные грузы, а также (в пределах ее компетенции) опасные грузы;</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осуществление</w:t>
      </w:r>
      <w:r w:rsidR="00C7452C">
        <w:rPr>
          <w:bCs/>
          <w:noProof w:val="0"/>
          <w:color w:val="000000"/>
          <w:sz w:val="28"/>
          <w:szCs w:val="28"/>
        </w:rPr>
        <w:t xml:space="preserve"> </w:t>
      </w:r>
      <w:r w:rsidRPr="00C7452C">
        <w:rPr>
          <w:bCs/>
          <w:noProof w:val="0"/>
          <w:color w:val="000000"/>
          <w:sz w:val="28"/>
          <w:szCs w:val="28"/>
        </w:rPr>
        <w:t>государственного</w:t>
      </w:r>
      <w:r w:rsidR="00C7452C">
        <w:rPr>
          <w:bCs/>
          <w:noProof w:val="0"/>
          <w:color w:val="000000"/>
          <w:sz w:val="28"/>
          <w:szCs w:val="28"/>
        </w:rPr>
        <w:t xml:space="preserve"> </w:t>
      </w:r>
      <w:r w:rsidRPr="00C7452C">
        <w:rPr>
          <w:bCs/>
          <w:noProof w:val="0"/>
          <w:color w:val="000000"/>
          <w:sz w:val="28"/>
          <w:szCs w:val="28"/>
        </w:rPr>
        <w:t>учета</w:t>
      </w:r>
      <w:r w:rsidR="00C7452C">
        <w:rPr>
          <w:bCs/>
          <w:noProof w:val="0"/>
          <w:color w:val="000000"/>
          <w:sz w:val="28"/>
          <w:szCs w:val="28"/>
        </w:rPr>
        <w:t xml:space="preserve"> </w:t>
      </w:r>
      <w:r w:rsidRPr="00C7452C">
        <w:rPr>
          <w:bCs/>
          <w:noProof w:val="0"/>
          <w:color w:val="000000"/>
          <w:sz w:val="28"/>
          <w:szCs w:val="28"/>
        </w:rPr>
        <w:t>показателей</w:t>
      </w:r>
      <w:r w:rsidR="00C7452C">
        <w:rPr>
          <w:bCs/>
          <w:noProof w:val="0"/>
          <w:color w:val="000000"/>
          <w:sz w:val="28"/>
          <w:szCs w:val="28"/>
        </w:rPr>
        <w:t xml:space="preserve"> </w:t>
      </w:r>
      <w:r w:rsidRPr="00C7452C">
        <w:rPr>
          <w:bCs/>
          <w:noProof w:val="0"/>
          <w:color w:val="000000"/>
          <w:sz w:val="28"/>
          <w:szCs w:val="28"/>
        </w:rPr>
        <w:t>состояния безопасности дорожного движения,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ведение учета бланков водительских удостоверений, государственных</w:t>
      </w:r>
      <w:r w:rsidR="00C7452C">
        <w:rPr>
          <w:bCs/>
          <w:noProof w:val="0"/>
          <w:color w:val="000000"/>
          <w:sz w:val="28"/>
          <w:szCs w:val="28"/>
        </w:rPr>
        <w:t xml:space="preserve"> </w:t>
      </w:r>
      <w:r w:rsidRPr="00C7452C">
        <w:rPr>
          <w:bCs/>
          <w:noProof w:val="0"/>
          <w:color w:val="000000"/>
          <w:sz w:val="28"/>
          <w:szCs w:val="28"/>
        </w:rPr>
        <w:t>регистрационных</w:t>
      </w:r>
      <w:r w:rsidR="00C7452C">
        <w:rPr>
          <w:bCs/>
          <w:noProof w:val="0"/>
          <w:color w:val="000000"/>
          <w:sz w:val="28"/>
          <w:szCs w:val="28"/>
        </w:rPr>
        <w:t xml:space="preserve"> </w:t>
      </w:r>
      <w:r w:rsidRPr="00C7452C">
        <w:rPr>
          <w:bCs/>
          <w:noProof w:val="0"/>
          <w:color w:val="000000"/>
          <w:sz w:val="28"/>
          <w:szCs w:val="28"/>
        </w:rPr>
        <w:t>знаков</w:t>
      </w:r>
      <w:r w:rsidR="00C7452C">
        <w:rPr>
          <w:bCs/>
          <w:noProof w:val="0"/>
          <w:color w:val="000000"/>
          <w:sz w:val="28"/>
          <w:szCs w:val="28"/>
        </w:rPr>
        <w:t xml:space="preserve"> </w:t>
      </w:r>
      <w:r w:rsidRPr="00C7452C">
        <w:rPr>
          <w:bCs/>
          <w:noProof w:val="0"/>
          <w:color w:val="000000"/>
          <w:sz w:val="28"/>
          <w:szCs w:val="28"/>
        </w:rPr>
        <w:t>на</w:t>
      </w:r>
      <w:r w:rsidR="00C7452C">
        <w:rPr>
          <w:bCs/>
          <w:noProof w:val="0"/>
          <w:color w:val="000000"/>
          <w:sz w:val="28"/>
          <w:szCs w:val="28"/>
        </w:rPr>
        <w:t xml:space="preserve"> </w:t>
      </w:r>
      <w:r w:rsidRPr="00C7452C">
        <w:rPr>
          <w:bCs/>
          <w:noProof w:val="0"/>
          <w:color w:val="000000"/>
          <w:sz w:val="28"/>
          <w:szCs w:val="28"/>
        </w:rPr>
        <w:t>транспортные</w:t>
      </w:r>
      <w:r w:rsidR="00C7452C">
        <w:rPr>
          <w:bCs/>
          <w:noProof w:val="0"/>
          <w:color w:val="000000"/>
          <w:sz w:val="28"/>
          <w:szCs w:val="28"/>
        </w:rPr>
        <w:t xml:space="preserve"> </w:t>
      </w:r>
      <w:r w:rsidRPr="00C7452C">
        <w:rPr>
          <w:bCs/>
          <w:noProof w:val="0"/>
          <w:color w:val="000000"/>
          <w:sz w:val="28"/>
          <w:szCs w:val="28"/>
        </w:rPr>
        <w:t>средства,</w:t>
      </w:r>
      <w:r w:rsidR="00C7452C">
        <w:rPr>
          <w:bCs/>
          <w:noProof w:val="0"/>
          <w:color w:val="000000"/>
          <w:sz w:val="28"/>
          <w:szCs w:val="28"/>
        </w:rPr>
        <w:t xml:space="preserve"> </w:t>
      </w:r>
      <w:r w:rsidRPr="00C7452C">
        <w:rPr>
          <w:bCs/>
          <w:noProof w:val="0"/>
          <w:color w:val="000000"/>
          <w:sz w:val="28"/>
          <w:szCs w:val="28"/>
        </w:rPr>
        <w:t>справок-счетов и другой специальной продукции, необходимой для допуска транспортных средств и их водителей к участию в дорожном движении.</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Для выполнения возложенных на Государственную инспекцию обязанностей ей предоставлены права:</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запрашивать и получать в установленном порядке от организаций независимо от формы собственности и должностных лиц сведения о соблюдении ими нормативных правовых актов в области обеспечения безопасности дорожного движения, а также объяснения по фактам их нарушения,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давать должностным лицам обязательные для исполнения предписания об устранении нарушений нормативных правовых актов в области обеспечения безопасности дорожного движения, а в случае непринятия по таким предписаниям необходимых мер привлекать виновных лиц к ответственности, предусмотренной законодательством Российской Федерации. Предписания даются главными государственными инспекторами безопасности дорожного движения (в соответствии с их компетенцией) в письменной форме с указанием сроков предоставления информации о принимаемых мерах;</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участвовать в разработке проектов законодательных и иных нормативных правовых актов в области обеспечения безопасности дорожного движения, вносить в установленном порядке предложения по их совершенствованию;</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предписывать или разрешать соответствующим организациям установку и снятие технических средств организации дорожного движения;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xml:space="preserve">— временно ограничивать или запрещать дорожное движение, изменять </w:t>
      </w:r>
      <w:r w:rsidRPr="00C7452C">
        <w:rPr>
          <w:bCs/>
          <w:smallCaps/>
          <w:noProof w:val="0"/>
          <w:color w:val="000000"/>
          <w:sz w:val="28"/>
          <w:szCs w:val="28"/>
          <w:lang w:val="en-US"/>
        </w:rPr>
        <w:t>lto</w:t>
      </w:r>
      <w:r w:rsidRPr="00C7452C">
        <w:rPr>
          <w:bCs/>
          <w:smallCaps/>
          <w:noProof w:val="0"/>
          <w:color w:val="000000"/>
          <w:sz w:val="28"/>
          <w:szCs w:val="28"/>
        </w:rPr>
        <w:t xml:space="preserve"> </w:t>
      </w:r>
      <w:r w:rsidRPr="00C7452C">
        <w:rPr>
          <w:bCs/>
          <w:noProof w:val="0"/>
          <w:color w:val="000000"/>
          <w:sz w:val="28"/>
          <w:szCs w:val="28"/>
        </w:rPr>
        <w:t>организацию на отдельных участках дорог при проведении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а также на железнодорожных переездах, не отвечающих правилам их содержания в безопасном для дорожного движения состоянии, запрещать или приостанавливать проведение на дорогах ремонтно-строительных и других работ, осуществляемых с нарушением требований нормативных правовых актов в области обеспечения безопасности дорожного движения;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запрещать при несоблюдении требований нормативных правовых актов в области обеспечения безопасности дорожного движения перевозку крупногабаритных, тяжеловесных или опасных грузов, а также движение общественного транспорта по установленным маршрутам;</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запрещать эксплуатацию автомототранспортных средств, прицепов, тракторов и других самоходных машин при наличии неисправностей и условий, перечень которых утверждается Правительством РФ, а троллейбусов и трамваев при наличии неисправностей, предусмотренных соответствующими правилами технической эксплуатации. Запрещать эксплуатацию транспортных средств, не прошедших государственный технический осмотр, не имеющих укрепленных на установленных местах государственных регистрационных знаков и транспортных средств, в конструкцию</w:t>
      </w:r>
      <w:r w:rsidR="00C7452C">
        <w:rPr>
          <w:bCs/>
          <w:noProof w:val="0"/>
          <w:color w:val="000000"/>
          <w:sz w:val="28"/>
          <w:szCs w:val="28"/>
        </w:rPr>
        <w:t xml:space="preserve"> </w:t>
      </w:r>
      <w:r w:rsidRPr="00C7452C">
        <w:rPr>
          <w:bCs/>
          <w:noProof w:val="0"/>
          <w:color w:val="000000"/>
          <w:sz w:val="28"/>
          <w:szCs w:val="28"/>
        </w:rPr>
        <w:t>которых</w:t>
      </w:r>
      <w:r w:rsidR="00C7452C">
        <w:rPr>
          <w:bCs/>
          <w:noProof w:val="0"/>
          <w:color w:val="000000"/>
          <w:sz w:val="28"/>
          <w:szCs w:val="28"/>
        </w:rPr>
        <w:t xml:space="preserve"> </w:t>
      </w:r>
      <w:r w:rsidRPr="00C7452C">
        <w:rPr>
          <w:bCs/>
          <w:noProof w:val="0"/>
          <w:color w:val="000000"/>
          <w:sz w:val="28"/>
          <w:szCs w:val="28"/>
        </w:rPr>
        <w:t>внесены</w:t>
      </w:r>
      <w:r w:rsidR="00C7452C">
        <w:rPr>
          <w:bCs/>
          <w:noProof w:val="0"/>
          <w:color w:val="000000"/>
          <w:sz w:val="28"/>
          <w:szCs w:val="28"/>
        </w:rPr>
        <w:t xml:space="preserve"> </w:t>
      </w:r>
      <w:r w:rsidRPr="00C7452C">
        <w:rPr>
          <w:bCs/>
          <w:noProof w:val="0"/>
          <w:color w:val="000000"/>
          <w:sz w:val="28"/>
          <w:szCs w:val="28"/>
        </w:rPr>
        <w:t>изменения</w:t>
      </w:r>
      <w:r w:rsidR="00C7452C">
        <w:rPr>
          <w:bCs/>
          <w:noProof w:val="0"/>
          <w:color w:val="000000"/>
          <w:sz w:val="28"/>
          <w:szCs w:val="28"/>
        </w:rPr>
        <w:t xml:space="preserve"> </w:t>
      </w:r>
      <w:r w:rsidRPr="00C7452C">
        <w:rPr>
          <w:bCs/>
          <w:noProof w:val="0"/>
          <w:color w:val="000000"/>
          <w:sz w:val="28"/>
          <w:szCs w:val="28"/>
        </w:rPr>
        <w:t>без</w:t>
      </w:r>
      <w:r w:rsidR="00C7452C">
        <w:rPr>
          <w:bCs/>
          <w:noProof w:val="0"/>
          <w:color w:val="000000"/>
          <w:sz w:val="28"/>
          <w:szCs w:val="28"/>
        </w:rPr>
        <w:t xml:space="preserve"> </w:t>
      </w:r>
      <w:r w:rsidRPr="00C7452C">
        <w:rPr>
          <w:bCs/>
          <w:noProof w:val="0"/>
          <w:color w:val="000000"/>
          <w:sz w:val="28"/>
          <w:szCs w:val="28"/>
        </w:rPr>
        <w:t>соответствующего</w:t>
      </w:r>
      <w:r w:rsidR="00C7452C">
        <w:rPr>
          <w:bCs/>
          <w:noProof w:val="0"/>
          <w:color w:val="000000"/>
          <w:sz w:val="28"/>
          <w:szCs w:val="28"/>
        </w:rPr>
        <w:t xml:space="preserve"> </w:t>
      </w:r>
      <w:r w:rsidRPr="00C7452C">
        <w:rPr>
          <w:bCs/>
          <w:noProof w:val="0"/>
          <w:color w:val="000000"/>
          <w:sz w:val="28"/>
          <w:szCs w:val="28"/>
        </w:rPr>
        <w:t>разрешения, имеющих скрытые, поддельные, измененные номера узлов и агрегатов или государственные регистрационные знаки, а равно при несоответствии маркировки транспортных средств данным, указанным в регистрационных документах, до устранения причин, послуживших основанием для такого запрещения,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останавливать транспортные средства и проверять документы на право пользования и управления ими, а также документы на транспортное средство и перевозимый груз, изымать эти документы в случаях, предусмотренных федеральным законом;</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осуществлять</w:t>
      </w:r>
      <w:r w:rsidR="00C7452C">
        <w:rPr>
          <w:bCs/>
          <w:noProof w:val="0"/>
          <w:color w:val="000000"/>
          <w:sz w:val="28"/>
          <w:szCs w:val="28"/>
        </w:rPr>
        <w:t xml:space="preserve"> </w:t>
      </w:r>
      <w:r w:rsidRPr="00C7452C">
        <w:rPr>
          <w:bCs/>
          <w:noProof w:val="0"/>
          <w:color w:val="000000"/>
          <w:sz w:val="28"/>
          <w:szCs w:val="28"/>
        </w:rPr>
        <w:t>в</w:t>
      </w:r>
      <w:r w:rsidR="00C7452C">
        <w:rPr>
          <w:bCs/>
          <w:noProof w:val="0"/>
          <w:color w:val="000000"/>
          <w:sz w:val="28"/>
          <w:szCs w:val="28"/>
        </w:rPr>
        <w:t xml:space="preserve"> </w:t>
      </w:r>
      <w:r w:rsidRPr="00C7452C">
        <w:rPr>
          <w:bCs/>
          <w:noProof w:val="0"/>
          <w:color w:val="000000"/>
          <w:sz w:val="28"/>
          <w:szCs w:val="28"/>
        </w:rPr>
        <w:t>установленном</w:t>
      </w:r>
      <w:r w:rsidR="00C7452C">
        <w:rPr>
          <w:bCs/>
          <w:noProof w:val="0"/>
          <w:color w:val="000000"/>
          <w:sz w:val="28"/>
          <w:szCs w:val="28"/>
        </w:rPr>
        <w:t xml:space="preserve"> </w:t>
      </w:r>
      <w:r w:rsidRPr="00C7452C">
        <w:rPr>
          <w:bCs/>
          <w:noProof w:val="0"/>
          <w:color w:val="000000"/>
          <w:sz w:val="28"/>
          <w:szCs w:val="28"/>
        </w:rPr>
        <w:t>законодательством</w:t>
      </w:r>
      <w:r w:rsidR="00C7452C">
        <w:rPr>
          <w:bCs/>
          <w:noProof w:val="0"/>
          <w:color w:val="000000"/>
          <w:sz w:val="28"/>
          <w:szCs w:val="28"/>
        </w:rPr>
        <w:t xml:space="preserve"> </w:t>
      </w:r>
      <w:r w:rsidRPr="00C7452C">
        <w:rPr>
          <w:bCs/>
          <w:noProof w:val="0"/>
          <w:color w:val="000000"/>
          <w:sz w:val="28"/>
          <w:szCs w:val="28"/>
        </w:rPr>
        <w:t>Российской Федерации порядке административное задержание и личный досмотр граждан, совершивших административное правонарушение. Производить осмотр транспортных средств и грузов с участием водителей и граждан, сопровождающих грузы, производить досмотр транспортных средств при подозрении, что они используются в противоправных целях;</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отстранять от управления транспортными средствами лиц, в отношении которых имеются достаточные основания полагать, что они находятся в состоянии опьянения, а также лиц, которые не имеют документов на право управления или пользования транспортными средствами,</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проводить в установленном законодательством Российской Федерации порядке освидетельствование лиц,</w:t>
      </w:r>
      <w:r w:rsidR="00C7452C">
        <w:rPr>
          <w:bCs/>
          <w:noProof w:val="0"/>
          <w:color w:val="000000"/>
          <w:sz w:val="28"/>
          <w:szCs w:val="28"/>
        </w:rPr>
        <w:t xml:space="preserve"> </w:t>
      </w:r>
      <w:r w:rsidRPr="00C7452C">
        <w:rPr>
          <w:bCs/>
          <w:noProof w:val="0"/>
          <w:color w:val="000000"/>
          <w:sz w:val="28"/>
          <w:szCs w:val="28"/>
        </w:rPr>
        <w:t>подозреваемых в совершении</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преступления или административного правонарушения, повлекших угрозу безопасности дорожного движения, для установления факта алкогольного или наркотического опьянения либо направлять или доставлять указанных лиц в медицинские учреждения, если результат освидетельствования необходим для подтверждения или опровержения факта правонарушения либо для объективного рассмотрения дела о правонарушении;</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осуществлять</w:t>
      </w:r>
      <w:r w:rsidR="00C7452C">
        <w:rPr>
          <w:bCs/>
          <w:noProof w:val="0"/>
          <w:color w:val="000000"/>
          <w:sz w:val="28"/>
          <w:szCs w:val="28"/>
        </w:rPr>
        <w:t xml:space="preserve"> </w:t>
      </w:r>
      <w:r w:rsidRPr="00C7452C">
        <w:rPr>
          <w:bCs/>
          <w:noProof w:val="0"/>
          <w:color w:val="000000"/>
          <w:sz w:val="28"/>
          <w:szCs w:val="28"/>
        </w:rPr>
        <w:t>в</w:t>
      </w:r>
      <w:r w:rsidR="00C7452C">
        <w:rPr>
          <w:bCs/>
          <w:noProof w:val="0"/>
          <w:color w:val="000000"/>
          <w:sz w:val="28"/>
          <w:szCs w:val="28"/>
        </w:rPr>
        <w:t xml:space="preserve"> </w:t>
      </w:r>
      <w:r w:rsidRPr="00C7452C">
        <w:rPr>
          <w:bCs/>
          <w:noProof w:val="0"/>
          <w:color w:val="000000"/>
          <w:sz w:val="28"/>
          <w:szCs w:val="28"/>
        </w:rPr>
        <w:t>соответствии</w:t>
      </w:r>
      <w:r w:rsidR="00C7452C">
        <w:rPr>
          <w:bCs/>
          <w:noProof w:val="0"/>
          <w:color w:val="000000"/>
          <w:sz w:val="28"/>
          <w:szCs w:val="28"/>
        </w:rPr>
        <w:t xml:space="preserve"> </w:t>
      </w:r>
      <w:r w:rsidRPr="00C7452C">
        <w:rPr>
          <w:bCs/>
          <w:noProof w:val="0"/>
          <w:color w:val="000000"/>
          <w:sz w:val="28"/>
          <w:szCs w:val="28"/>
        </w:rPr>
        <w:t>с</w:t>
      </w:r>
      <w:r w:rsidR="00C7452C">
        <w:rPr>
          <w:bCs/>
          <w:noProof w:val="0"/>
          <w:color w:val="000000"/>
          <w:sz w:val="28"/>
          <w:szCs w:val="28"/>
        </w:rPr>
        <w:t xml:space="preserve"> </w:t>
      </w:r>
      <w:r w:rsidRPr="00C7452C">
        <w:rPr>
          <w:bCs/>
          <w:noProof w:val="0"/>
          <w:color w:val="000000"/>
          <w:sz w:val="28"/>
          <w:szCs w:val="28"/>
        </w:rPr>
        <w:t>законодательством</w:t>
      </w:r>
      <w:r w:rsidR="00C7452C">
        <w:rPr>
          <w:bCs/>
          <w:noProof w:val="0"/>
          <w:color w:val="000000"/>
          <w:sz w:val="28"/>
          <w:szCs w:val="28"/>
        </w:rPr>
        <w:t xml:space="preserve"> </w:t>
      </w:r>
      <w:r w:rsidRPr="00C7452C">
        <w:rPr>
          <w:bCs/>
          <w:noProof w:val="0"/>
          <w:color w:val="000000"/>
          <w:sz w:val="28"/>
          <w:szCs w:val="28"/>
        </w:rPr>
        <w:t>Российской Федерации</w:t>
      </w:r>
      <w:r w:rsidR="00C7452C">
        <w:rPr>
          <w:bCs/>
          <w:noProof w:val="0"/>
          <w:color w:val="000000"/>
          <w:sz w:val="28"/>
          <w:szCs w:val="28"/>
        </w:rPr>
        <w:t xml:space="preserve"> </w:t>
      </w:r>
      <w:r w:rsidRPr="00C7452C">
        <w:rPr>
          <w:bCs/>
          <w:noProof w:val="0"/>
          <w:color w:val="000000"/>
          <w:sz w:val="28"/>
          <w:szCs w:val="28"/>
        </w:rPr>
        <w:t>об</w:t>
      </w:r>
      <w:r w:rsidR="00C7452C">
        <w:rPr>
          <w:bCs/>
          <w:noProof w:val="0"/>
          <w:color w:val="000000"/>
          <w:sz w:val="28"/>
          <w:szCs w:val="28"/>
        </w:rPr>
        <w:t xml:space="preserve"> </w:t>
      </w:r>
      <w:r w:rsidRPr="00C7452C">
        <w:rPr>
          <w:bCs/>
          <w:noProof w:val="0"/>
          <w:color w:val="000000"/>
          <w:sz w:val="28"/>
          <w:szCs w:val="28"/>
        </w:rPr>
        <w:t>административных</w:t>
      </w:r>
      <w:r w:rsidR="00C7452C">
        <w:rPr>
          <w:bCs/>
          <w:noProof w:val="0"/>
          <w:color w:val="000000"/>
          <w:sz w:val="28"/>
          <w:szCs w:val="28"/>
        </w:rPr>
        <w:t xml:space="preserve"> </w:t>
      </w:r>
      <w:r w:rsidRPr="00C7452C">
        <w:rPr>
          <w:bCs/>
          <w:noProof w:val="0"/>
          <w:color w:val="000000"/>
          <w:sz w:val="28"/>
          <w:szCs w:val="28"/>
        </w:rPr>
        <w:t>правонарушениях</w:t>
      </w:r>
      <w:r w:rsidR="00C7452C">
        <w:rPr>
          <w:bCs/>
          <w:noProof w:val="0"/>
          <w:color w:val="000000"/>
          <w:sz w:val="28"/>
          <w:szCs w:val="28"/>
        </w:rPr>
        <w:t xml:space="preserve"> </w:t>
      </w:r>
      <w:r w:rsidRPr="00C7452C">
        <w:rPr>
          <w:bCs/>
          <w:noProof w:val="0"/>
          <w:color w:val="000000"/>
          <w:sz w:val="28"/>
          <w:szCs w:val="28"/>
        </w:rPr>
        <w:t>задержание транспортных средств с помещением их в специально отведенные места до устранения причин задержания;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использовать в установленном порядке специальные оперативно-технические средства для выявления и фиксации нарушений правил дорожного движения, контроля за техническим состоянием транспортных средств и дорог, принудительной остановки транспортных средств, дешифровки показаний тахографов;</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вызывать в Государственную инспекцию граждан и должностных лиц по находящимся в производстве делам и материалам, получать от них необходимые объяснения, справки, документы (их копии);</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составлять</w:t>
      </w:r>
      <w:r w:rsidR="00C7452C">
        <w:rPr>
          <w:bCs/>
          <w:noProof w:val="0"/>
          <w:color w:val="000000"/>
          <w:sz w:val="28"/>
          <w:szCs w:val="28"/>
        </w:rPr>
        <w:t xml:space="preserve"> </w:t>
      </w:r>
      <w:r w:rsidRPr="00C7452C">
        <w:rPr>
          <w:bCs/>
          <w:noProof w:val="0"/>
          <w:color w:val="000000"/>
          <w:sz w:val="28"/>
          <w:szCs w:val="28"/>
        </w:rPr>
        <w:t>протоколы об административных</w:t>
      </w:r>
      <w:r w:rsidR="00C7452C">
        <w:rPr>
          <w:bCs/>
          <w:noProof w:val="0"/>
          <w:color w:val="000000"/>
          <w:sz w:val="28"/>
          <w:szCs w:val="28"/>
        </w:rPr>
        <w:t xml:space="preserve"> </w:t>
      </w:r>
      <w:r w:rsidRPr="00C7452C">
        <w:rPr>
          <w:bCs/>
          <w:noProof w:val="0"/>
          <w:color w:val="000000"/>
          <w:sz w:val="28"/>
          <w:szCs w:val="28"/>
        </w:rPr>
        <w:t>правонарушениях, налагать в пределах своей компетенции административные взыскания на должностных лиц и граждан, совершивших административное правонарушение;</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использовать для доставления в лечебные учреждения граждан, нуждающихся в срочной медицинской помощи, для транспортировки поврежденных при авариях транспортных средств, а также в других предусмотренных законодательством Российской Федерации случаях транспортные средства предприятий, учреждений, организаций, общественных объединений и граждан, кроме транспортных средств, принадлежащих дипломатическим, консульским и иным представительствам иностранных государств, международным организациям, и транспортных средств специального назначения;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пользоваться</w:t>
      </w:r>
      <w:r w:rsidR="00C7452C">
        <w:rPr>
          <w:bCs/>
          <w:noProof w:val="0"/>
          <w:color w:val="000000"/>
          <w:sz w:val="28"/>
          <w:szCs w:val="28"/>
        </w:rPr>
        <w:t xml:space="preserve"> </w:t>
      </w:r>
      <w:r w:rsidRPr="00C7452C">
        <w:rPr>
          <w:bCs/>
          <w:noProof w:val="0"/>
          <w:color w:val="000000"/>
          <w:sz w:val="28"/>
          <w:szCs w:val="28"/>
        </w:rPr>
        <w:t>беспрепятственно в служебных целях средствами связи, принадлежащими юридическим лицам и гражданам;</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осуществлять в установленном порядке возлагаемые на Министерство внутренних дел Российской Федерации функции государственного заказчика по разработке и изготовлению технических средств контроля за соблюдением</w:t>
      </w:r>
      <w:r w:rsidR="00C7452C">
        <w:rPr>
          <w:bCs/>
          <w:noProof w:val="0"/>
          <w:color w:val="000000"/>
          <w:sz w:val="28"/>
          <w:szCs w:val="28"/>
        </w:rPr>
        <w:t xml:space="preserve"> </w:t>
      </w:r>
      <w:r w:rsidRPr="00C7452C">
        <w:rPr>
          <w:bCs/>
          <w:noProof w:val="0"/>
          <w:color w:val="000000"/>
          <w:sz w:val="28"/>
          <w:szCs w:val="28"/>
        </w:rPr>
        <w:t>правил дорожного движения, аварийно-спасательного оборудования, применяемого на месте дорожно-транспортного происшествия в целях снижения тяжести его последствий, а также иных технических средств, автоматизированных систем и приборов, способствующих повышению безопасности дорожного движения;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осуществлять во взаимодействии с государственными надзорными органами контроль за соблюдением юридическими лицами и гражданами условий лицензий, выданных ГИБДД, требовать от них необходимые сведения о лицензируемой деятельности и давать им в пределах своей компетенции обязательные для исполнения предписания;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осуществлять в пределах своей компетенции согласование разрешений органов местного самоуправления на распространение наружной рекламы на улицах (дорогах) городских и сельских населенных пунктов, а за их пределами - в полосе отвода и придорожной зоне автомобильных дорог;</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участвовать совместно с заинтересованными организациями и учреждениями в определении приоритетных тем и направлений научных исследований</w:t>
      </w:r>
      <w:r w:rsidR="00C7452C">
        <w:rPr>
          <w:bCs/>
          <w:noProof w:val="0"/>
          <w:color w:val="000000"/>
          <w:sz w:val="28"/>
          <w:szCs w:val="28"/>
        </w:rPr>
        <w:t xml:space="preserve"> </w:t>
      </w:r>
      <w:r w:rsidRPr="00C7452C">
        <w:rPr>
          <w:bCs/>
          <w:noProof w:val="0"/>
          <w:color w:val="000000"/>
          <w:sz w:val="28"/>
          <w:szCs w:val="28"/>
        </w:rPr>
        <w:t>в области обеспечения безопасности дорожного движения, осуществлять в установленном порядке их реализацию, а также участвовать во внедрении в практическую деятельность Государственной инспекции научных разработок;</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участвовать в установленном порядке в работе международных организаций по проблемам безопасности дорожного движения, разрабатывать и осуществлять совместно с заинтересованными организациями мероприятия, обеспечивающие выполнение международных обязательств Российской Федерации в этой области.</w:t>
      </w:r>
    </w:p>
    <w:p w:rsidR="00164A4C" w:rsidRPr="00C7452C" w:rsidRDefault="00164A4C" w:rsidP="00C7452C">
      <w:pPr>
        <w:shd w:val="clear" w:color="000000" w:fill="auto"/>
        <w:spacing w:line="360" w:lineRule="auto"/>
        <w:ind w:firstLine="709"/>
        <w:rPr>
          <w:bCs/>
          <w:noProof w:val="0"/>
          <w:color w:val="000000"/>
          <w:sz w:val="28"/>
          <w:szCs w:val="28"/>
        </w:rPr>
      </w:pPr>
      <w:r w:rsidRPr="00C7452C">
        <w:rPr>
          <w:bCs/>
          <w:noProof w:val="0"/>
          <w:color w:val="000000"/>
          <w:sz w:val="28"/>
          <w:szCs w:val="28"/>
        </w:rPr>
        <w:t>Решения, требования и указания должностных лиц ГИБДД по вопросам, относящимся к их компетенции, обязательны для юридических лиц независимо от формы собственности и иных организаций, должностных лиц и граждан. Деятельность Государственной инспекции строится на принципах законности, гуманизма, уважения прав и свобод человека и гражданина, гласности.</w:t>
      </w:r>
    </w:p>
    <w:p w:rsidR="00164A4C" w:rsidRPr="00C7452C" w:rsidRDefault="00164A4C" w:rsidP="00C7452C">
      <w:pPr>
        <w:shd w:val="clear" w:color="000000" w:fill="auto"/>
        <w:spacing w:line="360" w:lineRule="auto"/>
        <w:ind w:firstLine="709"/>
        <w:rPr>
          <w:bCs/>
          <w:noProof w:val="0"/>
          <w:sz w:val="28"/>
          <w:szCs w:val="28"/>
        </w:rPr>
      </w:pPr>
    </w:p>
    <w:p w:rsidR="00164A4C" w:rsidRPr="00C7452C" w:rsidRDefault="00164A4C" w:rsidP="00C7452C">
      <w:pPr>
        <w:shd w:val="clear" w:color="000000" w:fill="auto"/>
        <w:spacing w:line="360" w:lineRule="auto"/>
        <w:ind w:firstLine="709"/>
        <w:outlineLvl w:val="0"/>
        <w:rPr>
          <w:b/>
          <w:bCs/>
          <w:iCs/>
          <w:noProof w:val="0"/>
          <w:color w:val="000000"/>
          <w:sz w:val="28"/>
          <w:szCs w:val="28"/>
        </w:rPr>
      </w:pPr>
      <w:r w:rsidRPr="00C7452C">
        <w:rPr>
          <w:b/>
          <w:bCs/>
          <w:iCs/>
          <w:noProof w:val="0"/>
          <w:color w:val="000000"/>
          <w:sz w:val="28"/>
          <w:szCs w:val="28"/>
        </w:rPr>
        <w:t>1.2 Организационное построение Государственной инспекции безопасности дорожного движения</w:t>
      </w:r>
    </w:p>
    <w:p w:rsidR="00C7452C" w:rsidRPr="00C7452C" w:rsidRDefault="00C7452C" w:rsidP="00C7452C">
      <w:pPr>
        <w:shd w:val="clear" w:color="000000" w:fill="auto"/>
        <w:spacing w:line="360" w:lineRule="auto"/>
        <w:ind w:firstLine="709"/>
        <w:outlineLvl w:val="0"/>
        <w:rPr>
          <w:b/>
          <w:bCs/>
          <w:noProof w:val="0"/>
          <w:sz w:val="28"/>
          <w:szCs w:val="28"/>
        </w:rPr>
      </w:pP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Система службы ГИБДД достаточно проста. Возглавляет ее Департамент обеспечения безопасности дорожного движения МВД России. В МВД, ГУВД, УВД функционируют управления (отделы) ГИБДД, в ГОРОВД — отделы (отделения) ГИБДД. Аналогичные структуры созданы в закрытых административно-территориальных образованиях и на особо важных и режимных объектах, а в системе МВД — научно-исследовательские учреждения Государственной инспекции и их филиалы.</w:t>
      </w:r>
    </w:p>
    <w:p w:rsidR="00164A4C" w:rsidRPr="00C7452C" w:rsidRDefault="00757C5B" w:rsidP="00C7452C">
      <w:pPr>
        <w:shd w:val="clear" w:color="000000" w:fill="auto"/>
        <w:spacing w:line="360" w:lineRule="auto"/>
        <w:ind w:firstLine="709"/>
        <w:rPr>
          <w:bCs/>
          <w:noProof w:val="0"/>
          <w:sz w:val="28"/>
          <w:szCs w:val="28"/>
        </w:rPr>
      </w:pPr>
      <w:r w:rsidRPr="00C7452C">
        <w:rPr>
          <w:bCs/>
          <w:noProof w:val="0"/>
          <w:color w:val="000000"/>
          <w:sz w:val="28"/>
          <w:szCs w:val="28"/>
        </w:rPr>
        <w:t>Согласно приказа</w:t>
      </w:r>
      <w:r w:rsidR="00164A4C" w:rsidRPr="00C7452C">
        <w:rPr>
          <w:bCs/>
          <w:noProof w:val="0"/>
          <w:color w:val="000000"/>
          <w:sz w:val="28"/>
          <w:szCs w:val="28"/>
        </w:rPr>
        <w:t xml:space="preserve"> МВД России от 27 июня </w:t>
      </w:r>
      <w:smartTag w:uri="urn:schemas-microsoft-com:office:smarttags" w:element="metricconverter">
        <w:smartTagPr>
          <w:attr w:name="ProductID" w:val="2003 г"/>
        </w:smartTagPr>
        <w:r w:rsidR="00164A4C" w:rsidRPr="00C7452C">
          <w:rPr>
            <w:bCs/>
            <w:noProof w:val="0"/>
            <w:color w:val="000000"/>
            <w:sz w:val="28"/>
            <w:szCs w:val="28"/>
          </w:rPr>
          <w:t>2003 г</w:t>
        </w:r>
      </w:smartTag>
      <w:r w:rsidR="00164A4C" w:rsidRPr="00C7452C">
        <w:rPr>
          <w:bCs/>
          <w:noProof w:val="0"/>
          <w:color w:val="000000"/>
          <w:sz w:val="28"/>
          <w:szCs w:val="28"/>
        </w:rPr>
        <w:t>. № 486 «Об организационно-штатном построении Государственной инспекции безопасности дорожного движения» в состав ГИБДД входят подразделения: организационно-аналитическое, организации деятельности дорожно-патрульной службы; организации розыска транспортных средств; административной практики и дознания; технического надзора; регистрационной работы, экзаменационной работы; дорожной инспекции и организации движения; контрольно-профилактическое; статистической информации; оперативного реагирования; лицензионно-разрешительной работы; пропаганды безопасности дорожного движения и др.</w:t>
      </w:r>
      <w:r w:rsidRPr="00C7452C">
        <w:rPr>
          <w:rStyle w:val="a9"/>
          <w:bCs/>
          <w:noProof w:val="0"/>
          <w:color w:val="000000"/>
          <w:sz w:val="28"/>
          <w:szCs w:val="28"/>
        </w:rPr>
        <w:footnoteReference w:id="3"/>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Начальник Департамента обеспечения безопасности дорожного движения ГИБДД МВД России, начальники ГИБДД МВД, ГУВД, УВД, начальники ГИБДД ГРОВД являются по должности соответственно Главным государственным инспектором безопасности дорожного движения Российской Федерации, главными госинспекторами безопасности дорожного движения субъектов Российской Федерации, районов, городов, районов в городах, а их заместители — заместителями главных государственных инспекторов безопасности дорожного движения.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Указания и распоряжения вышестоящих главных государственных инспекторов безопасности дорожного движения по вопросам обеспечения безопасности дорожного движения обязательны для исполнения нижестоящими главными государственными инспекторами безопасности дорожного движения.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xml:space="preserve">Важная роль в системе Государственной инспекции безопасности дорожного движения принадлежит подразделениям дорожно-патрульной службы (ДПС). В соответствии с приказом МВД России «Об организации деятельности строевых подразделений Государственной инспекции безопасности дорожного движения Министерства внутренних дел Российской Федерации» от 23 марта </w:t>
      </w:r>
      <w:smartTag w:uri="urn:schemas-microsoft-com:office:smarttags" w:element="metricconverter">
        <w:smartTagPr>
          <w:attr w:name="ProductID" w:val="2002 г"/>
        </w:smartTagPr>
        <w:r w:rsidRPr="00C7452C">
          <w:rPr>
            <w:bCs/>
            <w:noProof w:val="0"/>
            <w:color w:val="000000"/>
            <w:sz w:val="28"/>
            <w:szCs w:val="28"/>
          </w:rPr>
          <w:t>2002 г</w:t>
        </w:r>
      </w:smartTag>
      <w:r w:rsidRPr="00C7452C">
        <w:rPr>
          <w:bCs/>
          <w:noProof w:val="0"/>
          <w:color w:val="000000"/>
          <w:sz w:val="28"/>
          <w:szCs w:val="28"/>
        </w:rPr>
        <w:t>. № 263 они формируются в виде строевых подразделений и подчиняются по вертикали вышестоящим органам ГИБДД (отделам или управлениям, департаментам ГИБДД УВД, МВД субъектов Российской Федерации), а также по горизонтали — территориальным органам внутренних дел (УВД, РОВД). Иногда в виде исключения подразделения ДПС имеют двойное подчинение: как руководству ГУВД, УВД, так и ГИБДД. В состав строевых подразделений ГИБДД МВД России входят: подразделения дорожно-патрульной службы ГИБДД; специализированные подразделения ГИБДД по обеспечению безопасного и беспрепятственного проезда автомобилей специального назначения.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В зависимости от величины обслуживаемого административно-территориального образования, количества зарегистрированных на территории транспортных средств, численности личного состава и других критериев подразделения ДПС могут быть сформированы в группы, отдельный взвод, моторизованный взвод, отдельную роту, отдельный батальон, полк.</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Отдельные группа, взвод, моторизованный взвод обычно создаются при районных и городских органах внутренних дел. Подразделения ДПС с большей численностью сотрудников — отдельные роты, батальоны, полки дорожно-патрульной службы — формируются в крупных городах, городах федерального значения, субъектах Российской Федерации (республиках, краях, областях).</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Крупные подразделения дорожно-патрульной службы, как правило, имеют в своей структуре руководящий состав, организационно-аналитический отдел либо штаб, отдел (отделение) кадров либо помощника по кадровой работе, дежурную часть, отделение (группу) административной практики, дознания и розыска, пропаганды, финансовый отдел, техническую часть, службу обеспечения и обслуживания, роты, взводы.</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Полки ДПС ГИБДД, а также непосредственно подчиненные управлениям, отделам, отделениям ГИБДД МВД, ГУВД, УВД субъектов Российской Федерации отдельные батальоны, роты, взводы ДПС ГИБДД, в том числе специализированные, реорганизуются или ликвидируются в порядке, определяемом органами исполнительной власти субъектов Российской Федерации по согласованию с МВД России, и содержатся за счет средств бюджетов субъектов Российской Федерации и местных бюджетов. Специализированные подразделения ГИБДД по обеспечению безопасного и беспрепятственного проезда автомобилей специального назначения создаются, реорганизуются или ликвидируются в порядке, определяемом Правительством РФ, и содержатся за счет средств федерального бюджета.</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Подразделения ДПС ГИБДД осуществляют: контроль за дорожным движением, предупреждение, выявление и пресечение нарушений правил дорожного движения, применение в установленном порядке мер административного воздействия к нарушителям; распорядительно-регулировочные действия; выезд на места дорожно-транспортных происшествий, выполнение в пределах установленной компетенции неотложных действий, производство дознания по ним в случаях и порядке, установленных действующим законодательством; участие в охране общественного порядка и борьбе с преступностью, розыск и задержание угнанных и похищенных транспортных средств, транспортных средств, водители которых скрылись с мест ДТП, и др.</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Специализированные подразделения ГИБДД по обеспечению безопасного и беспрепятственного проезда автомобилей специального назначения выполняют особые функции: обеспечение во взаимодействии с Федеральной службой охраны Российской Федерации безопасного и беспрепятственного проезда автомобилей специального назначения при следовании в них объектов государственной охраны; выполнение обязанностей в соответствии с требованиями Наставления по работе дорожно-патрульной службы ГИБДД при отсутствии проездов автомобилей с объектами государственной охраны.</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xml:space="preserve">Дорожно-патрульная служба ГИБДД осуществляется также на стационарных постах. </w:t>
      </w:r>
      <w:r w:rsidRPr="00C7452C">
        <w:rPr>
          <w:b/>
          <w:noProof w:val="0"/>
          <w:color w:val="000000"/>
          <w:sz w:val="28"/>
          <w:szCs w:val="28"/>
        </w:rPr>
        <w:t xml:space="preserve">Стационарный пост </w:t>
      </w:r>
      <w:r w:rsidRPr="00C7452C">
        <w:rPr>
          <w:bCs/>
          <w:noProof w:val="0"/>
          <w:color w:val="000000"/>
          <w:sz w:val="28"/>
          <w:szCs w:val="28"/>
        </w:rPr>
        <w:t>— место несения службы нарядами ДПС, оборудованное специальными служебными помещениями, оснащенное оперативно-техническими и специальными средствами, инженерными и иными сооружениями, а также закрепленная за ним зона ответственности.</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Под зоной ответственности понимается территория поста с прилегающим к ней участком дороги, в пределах которого наряд дорожно-патрульной службы выполняет свои функциональные обязанности. Дислокация стационарных постов на федеральных автомобильных дорогах утверждается Министерством внутренних дел Российской Федерации, на территориальных дорогах — МВД, ГУВД, УВД субъектов Российской Федерации.</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Наряды ДПС на стационарных постах осуществляют: оказание в пределах своей компетенции помощи участникам дорожного движения и защиту их законных прав и интересов; регулирование дорожного движения, в том числе с использованием технических средств и автоматизированных систем, обеспечение организации движения транспортных средств и пешеходов в местах проведения аварийно-спасательных работ и массовых мероприятий; осуществление неотложных действий на месте дорожно-транспортного происшествия, в том числе принятие мер по эвакуации людей, оказание им первой медицинской помощи, а также содействие в транспортировке поврежденных транспортных средств и охране имущества, оставшегося без присмотра; предупреждение, выявление и пресечение нарушений Правил дорожного движения Российской Федерации, привлечение в установленном порядке и в пределах своей компетенции к административной ответственности лиц, совершивших такие правонарушения и др.</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В состав наряда стационарного поста назначается не менее двух сотрудников дорожно-патрульной службы. Один сотрудник должен быть экипирован в бронежилет и вооружен автоматическим оружием с целью осуществления страховочных функций при проверке нарядом транспортных средств.</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Наряды стационарных постов находятся в прямом подчинении руководства строевых подразделений дорожно-патрульной службы или органа внутренних дел (в соответствии со штатной структурой), оперативном — дежурных частей строевых подразделений, органов внутренних дел, а также вышестоящих подразделений ГИБДД.</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На стационарные посты могут дополнительно выставляться наряды других министерств и ведомств для осуществления контроля за передвижением транспорта и перевозкой грузов. Например, водитель, участвующий в международном дорожном движении, в соответствии с п. 2.2 Правил дорожного движения обязан останавливаться по требованию работников</w:t>
      </w:r>
      <w:r w:rsidR="00757C5B" w:rsidRPr="00C7452C">
        <w:rPr>
          <w:bCs/>
          <w:noProof w:val="0"/>
          <w:sz w:val="28"/>
          <w:szCs w:val="28"/>
        </w:rPr>
        <w:t xml:space="preserve"> </w:t>
      </w:r>
      <w:r w:rsidRPr="00C7452C">
        <w:rPr>
          <w:bCs/>
          <w:noProof w:val="0"/>
          <w:color w:val="000000"/>
          <w:sz w:val="28"/>
          <w:szCs w:val="28"/>
        </w:rPr>
        <w:t>Федеральной службы по надзору в сфере транспорта Министерства транспорта Российской Федерации и предъявлять для проверки необходимые документы и транспортное средство.</w:t>
      </w:r>
      <w:r w:rsidR="00757C5B" w:rsidRPr="00C7452C">
        <w:rPr>
          <w:rStyle w:val="a9"/>
          <w:bCs/>
          <w:noProof w:val="0"/>
          <w:color w:val="000000"/>
          <w:sz w:val="28"/>
          <w:szCs w:val="28"/>
        </w:rPr>
        <w:footnoteReference w:id="4"/>
      </w:r>
    </w:p>
    <w:p w:rsidR="00164A4C" w:rsidRPr="00C7452C" w:rsidRDefault="00164A4C" w:rsidP="00C7452C">
      <w:pPr>
        <w:shd w:val="clear" w:color="000000" w:fill="auto"/>
        <w:spacing w:line="360" w:lineRule="auto"/>
        <w:ind w:firstLine="709"/>
        <w:rPr>
          <w:bCs/>
          <w:noProof w:val="0"/>
          <w:color w:val="000000"/>
          <w:sz w:val="28"/>
          <w:szCs w:val="28"/>
        </w:rPr>
      </w:pPr>
      <w:r w:rsidRPr="00C7452C">
        <w:rPr>
          <w:bCs/>
          <w:noProof w:val="0"/>
          <w:color w:val="000000"/>
          <w:sz w:val="28"/>
          <w:szCs w:val="28"/>
        </w:rPr>
        <w:t>При проведении специальных мероприятий наряды стационарных постов могут усиливаться за счет сотрудников других подразделений органов внутренних дел. На постах могут использоваться служебные собаки. Инструктаж и контроль за несением службы нарядами стационарных постов возлагаются на командование соответствующих строевых подразделений дорожно-патрульной службы или руководство органов внутренних дел по территориальности.</w:t>
      </w:r>
    </w:p>
    <w:p w:rsidR="00164A4C" w:rsidRPr="00C7452C" w:rsidRDefault="00164A4C" w:rsidP="00C7452C">
      <w:pPr>
        <w:shd w:val="clear" w:color="000000" w:fill="auto"/>
        <w:spacing w:line="360" w:lineRule="auto"/>
        <w:ind w:firstLine="709"/>
        <w:rPr>
          <w:bCs/>
          <w:noProof w:val="0"/>
          <w:color w:val="000000"/>
          <w:sz w:val="28"/>
          <w:szCs w:val="28"/>
        </w:rPr>
      </w:pPr>
    </w:p>
    <w:p w:rsidR="00164A4C" w:rsidRPr="00C7452C" w:rsidRDefault="00164A4C" w:rsidP="00C7452C">
      <w:pPr>
        <w:shd w:val="clear" w:color="000000" w:fill="auto"/>
        <w:spacing w:line="360" w:lineRule="auto"/>
        <w:ind w:firstLine="709"/>
        <w:outlineLvl w:val="0"/>
        <w:rPr>
          <w:b/>
          <w:bCs/>
          <w:noProof w:val="0"/>
          <w:color w:val="000000"/>
          <w:sz w:val="28"/>
          <w:szCs w:val="28"/>
        </w:rPr>
      </w:pPr>
      <w:r w:rsidRPr="00C7452C">
        <w:rPr>
          <w:b/>
          <w:bCs/>
          <w:noProof w:val="0"/>
          <w:color w:val="000000"/>
          <w:sz w:val="28"/>
          <w:szCs w:val="28"/>
        </w:rPr>
        <w:br w:type="page"/>
        <w:t>Глава 2. Основные направления деятельности ГИБДД</w:t>
      </w:r>
    </w:p>
    <w:p w:rsidR="00164A4C" w:rsidRPr="00C7452C" w:rsidRDefault="00164A4C" w:rsidP="00C7452C">
      <w:pPr>
        <w:shd w:val="clear" w:color="000000" w:fill="auto"/>
        <w:spacing w:line="360" w:lineRule="auto"/>
        <w:ind w:firstLine="709"/>
        <w:rPr>
          <w:b/>
          <w:bCs/>
          <w:noProof w:val="0"/>
          <w:color w:val="000000"/>
          <w:sz w:val="28"/>
          <w:szCs w:val="28"/>
        </w:rPr>
      </w:pPr>
    </w:p>
    <w:p w:rsidR="00164A4C" w:rsidRPr="00C7452C" w:rsidRDefault="00164A4C" w:rsidP="00C7452C">
      <w:pPr>
        <w:shd w:val="clear" w:color="000000" w:fill="auto"/>
        <w:spacing w:line="360" w:lineRule="auto"/>
        <w:ind w:firstLine="709"/>
        <w:rPr>
          <w:b/>
          <w:bCs/>
          <w:noProof w:val="0"/>
          <w:color w:val="000000"/>
          <w:sz w:val="28"/>
          <w:szCs w:val="28"/>
        </w:rPr>
      </w:pPr>
      <w:r w:rsidRPr="00C7452C">
        <w:rPr>
          <w:b/>
          <w:bCs/>
          <w:noProof w:val="0"/>
          <w:color w:val="000000"/>
          <w:sz w:val="28"/>
          <w:szCs w:val="28"/>
        </w:rPr>
        <w:t>2.</w:t>
      </w:r>
      <w:r w:rsidRPr="00C7452C">
        <w:rPr>
          <w:b/>
          <w:bCs/>
          <w:iCs/>
          <w:noProof w:val="0"/>
          <w:color w:val="000000"/>
          <w:sz w:val="28"/>
          <w:szCs w:val="28"/>
        </w:rPr>
        <w:t>1 Надзор за дорожным движением</w:t>
      </w:r>
    </w:p>
    <w:p w:rsidR="00C7452C" w:rsidRPr="00C7452C" w:rsidRDefault="00C7452C" w:rsidP="00C7452C">
      <w:pPr>
        <w:shd w:val="clear" w:color="000000" w:fill="auto"/>
        <w:spacing w:line="360" w:lineRule="auto"/>
        <w:ind w:firstLine="709"/>
        <w:rPr>
          <w:bCs/>
          <w:noProof w:val="0"/>
          <w:color w:val="000000"/>
          <w:sz w:val="28"/>
          <w:szCs w:val="28"/>
        </w:rPr>
      </w:pP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Основная нагрузка по осуществлению надзора за дорожным движением лежит на дорожно-патрульной службе ГИБДД (ДПС ГИБДД), составляющей три четверти всего ее личного состава. Эта служба систематически наблюдает за соответствием поведения граждан, использующих транспортные средства и дороги, требованиям Правил дорожного движения, принимает меры по предупреждению, выявлению и пресечению правонарушений.</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xml:space="preserve">Деятельность ДПС по надзору за дорожным движением, как уже отмечалось, весьма подробно регламентируется Наставлением по дорожно-патрульной службе Государственной инспекции безопасности дорожного движения Министерства внутренних дел Российской Федерации, утвержденным приказом МВД России от 20 апреля </w:t>
      </w:r>
      <w:smartTag w:uri="urn:schemas-microsoft-com:office:smarttags" w:element="metricconverter">
        <w:smartTagPr>
          <w:attr w:name="ProductID" w:val="1999 г"/>
        </w:smartTagPr>
        <w:r w:rsidRPr="00C7452C">
          <w:rPr>
            <w:bCs/>
            <w:noProof w:val="0"/>
            <w:color w:val="000000"/>
            <w:sz w:val="28"/>
            <w:szCs w:val="28"/>
          </w:rPr>
          <w:t>1999 г</w:t>
        </w:r>
      </w:smartTag>
      <w:r w:rsidRPr="00C7452C">
        <w:rPr>
          <w:bCs/>
          <w:noProof w:val="0"/>
          <w:color w:val="000000"/>
          <w:sz w:val="28"/>
          <w:szCs w:val="28"/>
        </w:rPr>
        <w:t>. № 297.</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Дорожно-патрульная служба ГИБДД в рамках надзора за дорожным движением осуществляет важные функции по обеспечению безопасности дорожного движения, как розыск угнанных и похищенных транспортных средств, а также транспортных средств, водители которых скрылись с мест дорожно-транспортного происшествия (ДТП), проведение дознания по делам о преступлениях против безопасности движения и эксплуатации транспортных средств.</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Силы дорожно-патрульной службы ГИБДД сведены в строевые подразделения: специализированные полки, отдельные батальоны, роты, взводы дорожно-патрульной службы ГИБДД МВД, ГУВД, УВД, роты, взводы, группы ДПС ГИБДД ГРОВД. Необходимая численность инспекторов ДПС ГИБДД определяется в городах из расчета один инспектор на 265 транспортных средств, состоящих на учете в ГИБДД.</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К важнейшим способам несения дорожно-патрульной службы относятся: наблюдение за дорожным движением, контроль за дорожными условиями, техническим состоянием транспортных средств, поведением участников дорожного движения, предупреждение и пресечение преступлений и административных правонарушений на улицах, дорогах и иных общественных местах, регулирование дорожного движения.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Наблюдение как один из основных способов дорожно-патрульной службы состоит в оценке должностными лицами ГИБДД состояния дорожного покрытия, интенсивности движения транспортных средств и т. п. По итогам наблюдения применяются иные способы обеспечения безопасности дорожного движения и определяются места и формы несения службы. Наблюдение может осуществляться с помощью технических средств (спутниковой связи, радаров, оптических приборов, телемониторов, иной специальной техники), а также визуально.</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Под контролем поведения участников дорожного движения, технического состояния транспортных средств и дорожных условий понимаются сбор и обработка информации, оперативное реагирование на изменение дорожной обстановки, неправомерное поведение водителей, пешеходов, иных участников движения.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В зависимости от состояния дороги, интенсивности дорожного движения применяется;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w:t>
      </w:r>
      <w:r w:rsidR="00C7452C">
        <w:rPr>
          <w:bCs/>
          <w:noProof w:val="0"/>
          <w:color w:val="000000"/>
          <w:sz w:val="28"/>
          <w:szCs w:val="28"/>
        </w:rPr>
        <w:t xml:space="preserve"> </w:t>
      </w:r>
      <w:r w:rsidRPr="00C7452C">
        <w:rPr>
          <w:bCs/>
          <w:noProof w:val="0"/>
          <w:color w:val="000000"/>
          <w:sz w:val="28"/>
          <w:szCs w:val="28"/>
        </w:rPr>
        <w:t>открытый</w:t>
      </w:r>
      <w:r w:rsidR="00C7452C">
        <w:rPr>
          <w:bCs/>
          <w:noProof w:val="0"/>
          <w:color w:val="000000"/>
          <w:sz w:val="28"/>
          <w:szCs w:val="28"/>
        </w:rPr>
        <w:t xml:space="preserve"> </w:t>
      </w:r>
      <w:r w:rsidRPr="00C7452C">
        <w:rPr>
          <w:bCs/>
          <w:noProof w:val="0"/>
          <w:color w:val="000000"/>
          <w:sz w:val="28"/>
          <w:szCs w:val="28"/>
        </w:rPr>
        <w:t>контроль,</w:t>
      </w:r>
      <w:r w:rsidR="00C7452C">
        <w:rPr>
          <w:bCs/>
          <w:noProof w:val="0"/>
          <w:color w:val="000000"/>
          <w:sz w:val="28"/>
          <w:szCs w:val="28"/>
        </w:rPr>
        <w:t xml:space="preserve"> </w:t>
      </w:r>
      <w:r w:rsidRPr="00C7452C">
        <w:rPr>
          <w:bCs/>
          <w:noProof w:val="0"/>
          <w:color w:val="000000"/>
          <w:sz w:val="28"/>
          <w:szCs w:val="28"/>
        </w:rPr>
        <w:t>осуществляемый</w:t>
      </w:r>
      <w:r w:rsidR="00C7452C">
        <w:rPr>
          <w:bCs/>
          <w:noProof w:val="0"/>
          <w:color w:val="000000"/>
          <w:sz w:val="28"/>
          <w:szCs w:val="28"/>
        </w:rPr>
        <w:t xml:space="preserve"> </w:t>
      </w:r>
      <w:r w:rsidRPr="00C7452C">
        <w:rPr>
          <w:bCs/>
          <w:noProof w:val="0"/>
          <w:color w:val="000000"/>
          <w:sz w:val="28"/>
          <w:szCs w:val="28"/>
        </w:rPr>
        <w:t>должностными</w:t>
      </w:r>
      <w:r w:rsidR="00C7452C">
        <w:rPr>
          <w:bCs/>
          <w:noProof w:val="0"/>
          <w:color w:val="000000"/>
          <w:sz w:val="28"/>
          <w:szCs w:val="28"/>
        </w:rPr>
        <w:t xml:space="preserve"> </w:t>
      </w:r>
      <w:r w:rsidRPr="00C7452C">
        <w:rPr>
          <w:bCs/>
          <w:noProof w:val="0"/>
          <w:color w:val="000000"/>
          <w:sz w:val="28"/>
          <w:szCs w:val="28"/>
        </w:rPr>
        <w:t>лицами ГИБДД в форменной одежде со специальным снаряжением на автомобилях или мотоциклах, имеющих соответствующую окраску и оборудование;</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w:t>
      </w:r>
      <w:r w:rsidR="00C7452C">
        <w:rPr>
          <w:bCs/>
          <w:noProof w:val="0"/>
          <w:color w:val="000000"/>
          <w:sz w:val="28"/>
          <w:szCs w:val="28"/>
        </w:rPr>
        <w:t xml:space="preserve"> </w:t>
      </w:r>
      <w:r w:rsidRPr="00C7452C">
        <w:rPr>
          <w:bCs/>
          <w:noProof w:val="0"/>
          <w:color w:val="000000"/>
          <w:sz w:val="28"/>
          <w:szCs w:val="28"/>
        </w:rPr>
        <w:t>скрытый контроль, проводимый, как правило, на обычных автомобилях без специальной окраски и опознавательных знаков, оборудованных специальными средствами, радаром, радиостанцией и т. п.;</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w:t>
      </w:r>
      <w:r w:rsidR="00C7452C">
        <w:rPr>
          <w:bCs/>
          <w:noProof w:val="0"/>
          <w:color w:val="000000"/>
          <w:sz w:val="28"/>
          <w:szCs w:val="28"/>
        </w:rPr>
        <w:t xml:space="preserve"> </w:t>
      </w:r>
      <w:r w:rsidRPr="00C7452C">
        <w:rPr>
          <w:bCs/>
          <w:noProof w:val="0"/>
          <w:color w:val="000000"/>
          <w:sz w:val="28"/>
          <w:szCs w:val="28"/>
        </w:rPr>
        <w:t>смешанный контроль, применяемый инспекторским составом в форменной и гражданской одежде одновременно на нескольких автомобилях, один из которых имеет обычную, а другие — специальную окраску.</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Предупреждение правонарушений участников дорожного движения состоит в воздействии на их поведение путем долговременного присутствия инспектора ДПС на определенном маршруте, участке интенсивного движения транспортных средств, в местах проведения массовых мероприятий. Предупреждение может проводиться как с помощью дорожных знаков, специальных жестов или сигналов, так и с помощью устного обращения к водителям и пешеходам через громкоговорящую связь, В последнее время в отдельных регионах с целью профилактики ДТП подразделения дорожно-патрульной службы стали использовать макеты автомобилей со специальной окраской, которые устанавливают, а затем перемещают через определенное время на другие участки дороги.</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Пресечение противоправных действий заключается в применении инспектором ДПС мер административного принуждения к нарушителю правил дорожного движения в целях предотвращения дорожно-транспортных происшествий и привлечения виновных лиц к административной ответственности.</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Сущность регулирования (организации) дорожного движения заключается в том, чтобы рекомендовать, обязать или запретить участникам дорожного движения производить те или иные действия в интересах обеспечения определенной скорости и безопасности движения. Регулирование дорожного движения осуществляется путем распорядительных действий (жестов) инспекторского состава ГИБДД, а также с помощью дорожных знаков, указателей, светофоров и различных систем управления ими, разметки проезжей части, соответствующего устройства улиц и дорог. Функции заказчика на разработку, изготовление и установку технических средств организации дорожного движения выполняют подразделения организации дорожного движения и дорожной инспекции ГИБДД.</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xml:space="preserve">Единый порядок дорожного движения на всей территории страны устанавливается Правилами дорожного движения, утвержденными постановлением Совета Министров — Правительства РФ от 23 октября </w:t>
      </w:r>
      <w:smartTag w:uri="urn:schemas-microsoft-com:office:smarttags" w:element="metricconverter">
        <w:smartTagPr>
          <w:attr w:name="ProductID" w:val="1993 г"/>
        </w:smartTagPr>
        <w:r w:rsidRPr="00C7452C">
          <w:rPr>
            <w:bCs/>
            <w:noProof w:val="0"/>
            <w:color w:val="000000"/>
            <w:sz w:val="28"/>
            <w:szCs w:val="28"/>
          </w:rPr>
          <w:t>1993 г</w:t>
        </w:r>
      </w:smartTag>
      <w:r w:rsidRPr="00C7452C">
        <w:rPr>
          <w:bCs/>
          <w:noProof w:val="0"/>
          <w:color w:val="000000"/>
          <w:sz w:val="28"/>
          <w:szCs w:val="28"/>
        </w:rPr>
        <w:t>. № 1090.</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На дорогах Российской Федерации законом установлено правостороннее движение транспортных средств.</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должностными лицами дорожных и коммунальных служб с последующим уведомлением органов внутренних дел. Распоряжения указанных лиц обязательны для всех участников дорожного движения.</w:t>
      </w:r>
      <w:r w:rsidR="00757C5B" w:rsidRPr="00C7452C">
        <w:rPr>
          <w:rStyle w:val="a9"/>
          <w:bCs/>
          <w:noProof w:val="0"/>
          <w:color w:val="000000"/>
          <w:sz w:val="28"/>
          <w:szCs w:val="28"/>
        </w:rPr>
        <w:footnoteReference w:id="5"/>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Основные формы надзора за дорожным движением составляют пешее патрулирование, патрулирование на автомобилях, мотоциклах, вертолетах, несение службы на стационарных постах, контрольных постах милиции, контрольно-пропускных пунктах, специальных постах ДПС, использование автоматических устройств контроля дорожного движения и фиксирования правонарушений. Именно ДПС ГИБДД представляет собой основную силу, воздействующую на нарушителей Правил дорожного движения.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Пешее патрулирование широко применяется в городах и других населенных пунктах для контроля за интенсивным дорожным движением, особенно результативно на небольших и опасных в аварийном отношении участках дорог.</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Автомобильный патруль — одна из эффективных форм несения дорожно-патрульной службы. Благодаря специальной окраске, проблесковым маячкам и звукоусилительным установкам автопатруль легко опознается в транспортном потоке, что позволяет ему осуществлять контроль на большом по протяженности участке дороги с высокой скоростью передвижения. Кроме того, он может оперативно оказывать помощь пешим нарядам,</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в необходимых случаях преследовать правонарушителей, пресекать противоправные действия водителей и пешеходов, сопровождать автомобильные колонны и т. д.</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Патрулирование на мотоциклах по сравнению с автопатрулированием используется гораздо реже и применяется в основном в сельской местности, так как уступает последним по эффективности работы в связи с необходимостью применения специальной экипировки, трудностью эксплуатации, низкими динамическими качествами и т. п.</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Дорожно-патрульная служба на вертолете и других летательных аппаратах осуществляется, как правило, в крупных городах и районах области, на дорогах федерального и республиканскою значения в тесном взаимодействии с пешими и автомобильными патрулями. Это позволяет контролировать дорожное движение на больших территориях. При этом одновременно решаются задачи по сопровождению автомобилей специального назначения л автомобильных кололи, передвижению оперативно-следственных групп и оказанию экстренной медицинской помощи пострадавшим в ЛТП, розыску угнанных и похищенных транспортных средств, транспортных средств, скрывшихся с мест дорожно-транспортных происшествий, обеспечению безопасности массовых мероприятии и др.</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xml:space="preserve">Служба строевых подразделений ДПС на стационарных постах осуществляется в соответствии с приказом МВД России от 4 сентября </w:t>
      </w:r>
      <w:smartTag w:uri="urn:schemas-microsoft-com:office:smarttags" w:element="metricconverter">
        <w:smartTagPr>
          <w:attr w:name="ProductID" w:val="2003 г"/>
        </w:smartTagPr>
        <w:r w:rsidRPr="00C7452C">
          <w:rPr>
            <w:bCs/>
            <w:noProof w:val="0"/>
            <w:color w:val="000000"/>
            <w:sz w:val="28"/>
            <w:szCs w:val="28"/>
          </w:rPr>
          <w:t>2003 г</w:t>
        </w:r>
      </w:smartTag>
      <w:r w:rsidRPr="00C7452C">
        <w:rPr>
          <w:bCs/>
          <w:noProof w:val="0"/>
          <w:color w:val="000000"/>
          <w:sz w:val="28"/>
          <w:szCs w:val="28"/>
        </w:rPr>
        <w:t>. № 705 «О стационарных постах Государственной инспекции безопасности дорожного движения Министерства внутренних дел Российской Федерации»</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Под стационарным постом понимается любое капитальное или временное сооружение, предназначенное для несения дорожно-патрульной службы на определенном участке дороги или улицы.</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Согласно наставлению и другим действующим нормативным правовым актам именно в этих пунктах проводятся различные проверки транспортных средств и документов, которые водители обязаны иметь при себе в соответствии с Правилами дорожного движения.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Наставление разрешает сотрудникам ДПС предлагать водителю выйти из транспортного средства лишь для устранения технической неисправности; сверки номеров агрегатов с записями в документах; проведения досмотра транспортного средства; участия водителя в оформлении необходимых документов либо оказания помощи другим участникам дорожного движения, проверки возникшего подозрения в том, что водитель находится в состоянии опьянения либо он или пассажиры причастны к совершению преступления.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xml:space="preserve">Наставление, кроме того, обязывает сотрудников ДПС ГИБДД задерживать транспортные средства, в которых находятся лица, совершившие преступления; лица, скрывшиеся с места дорожно-транспортного происшествия, водители которых подвергают опасности жизнь окружающих или </w:t>
      </w:r>
      <w:r w:rsidRPr="00C7452C">
        <w:rPr>
          <w:noProof w:val="0"/>
          <w:color w:val="000000"/>
          <w:sz w:val="28"/>
          <w:szCs w:val="28"/>
        </w:rPr>
        <w:t>не</w:t>
      </w:r>
      <w:r w:rsidRPr="00C7452C">
        <w:rPr>
          <w:b/>
          <w:noProof w:val="0"/>
          <w:color w:val="000000"/>
          <w:sz w:val="28"/>
          <w:szCs w:val="28"/>
        </w:rPr>
        <w:t xml:space="preserve"> </w:t>
      </w:r>
      <w:r w:rsidRPr="00C7452C">
        <w:rPr>
          <w:bCs/>
          <w:noProof w:val="0"/>
          <w:color w:val="000000"/>
          <w:sz w:val="28"/>
          <w:szCs w:val="28"/>
        </w:rPr>
        <w:t>выполняют требования сотрудников милиции об остановке.</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На базе стационарных постов могут создаваться контрольные пункты милиции и другие их разновидности (контрольно-пропускные пункты, специальные посты ДПС).</w:t>
      </w:r>
      <w:r w:rsidR="00757C5B" w:rsidRPr="00C7452C">
        <w:rPr>
          <w:rStyle w:val="a9"/>
          <w:bCs/>
          <w:noProof w:val="0"/>
          <w:color w:val="000000"/>
          <w:sz w:val="28"/>
          <w:szCs w:val="28"/>
        </w:rPr>
        <w:footnoteReference w:id="6"/>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Большую помощь в розыске почищенных автомобилей, предупреждении и пресечении нарушений установленных правил поведения на дорогах оказывают автоматизированные системы контроля (АСК), которые могут документировать в кратчайшие сроки большое количество транспортных средств, пересекающих границы стационарных постов, районов или населенных пунктов.</w:t>
      </w:r>
    </w:p>
    <w:p w:rsidR="00164A4C" w:rsidRPr="00C7452C" w:rsidRDefault="00164A4C" w:rsidP="00C7452C">
      <w:pPr>
        <w:shd w:val="clear" w:color="000000" w:fill="auto"/>
        <w:spacing w:line="360" w:lineRule="auto"/>
        <w:ind w:firstLine="709"/>
        <w:rPr>
          <w:bCs/>
          <w:noProof w:val="0"/>
          <w:sz w:val="28"/>
          <w:szCs w:val="28"/>
        </w:rPr>
      </w:pPr>
    </w:p>
    <w:p w:rsidR="00164A4C" w:rsidRPr="00C7452C" w:rsidRDefault="00C7452C" w:rsidP="00C7452C">
      <w:pPr>
        <w:shd w:val="clear" w:color="000000" w:fill="auto"/>
        <w:spacing w:line="360" w:lineRule="auto"/>
        <w:ind w:firstLine="709"/>
        <w:outlineLvl w:val="0"/>
        <w:rPr>
          <w:b/>
          <w:bCs/>
          <w:noProof w:val="0"/>
          <w:sz w:val="28"/>
          <w:szCs w:val="28"/>
        </w:rPr>
      </w:pPr>
      <w:r>
        <w:rPr>
          <w:b/>
          <w:bCs/>
          <w:iCs/>
          <w:noProof w:val="0"/>
          <w:color w:val="000000"/>
          <w:sz w:val="28"/>
          <w:szCs w:val="28"/>
        </w:rPr>
        <w:br w:type="page"/>
      </w:r>
      <w:r w:rsidR="00164A4C" w:rsidRPr="00C7452C">
        <w:rPr>
          <w:b/>
          <w:bCs/>
          <w:iCs/>
          <w:noProof w:val="0"/>
          <w:color w:val="000000"/>
          <w:sz w:val="28"/>
          <w:szCs w:val="28"/>
        </w:rPr>
        <w:t xml:space="preserve">2.2 </w:t>
      </w:r>
      <w:r w:rsidR="00164A4C" w:rsidRPr="00C7452C">
        <w:rPr>
          <w:b/>
          <w:iCs/>
          <w:noProof w:val="0"/>
          <w:color w:val="000000"/>
          <w:sz w:val="28"/>
          <w:szCs w:val="28"/>
        </w:rPr>
        <w:t xml:space="preserve">Контроль за безопасным содержанием автомобильных дорог, улиц и дорожных </w:t>
      </w:r>
      <w:r w:rsidR="00164A4C" w:rsidRPr="00C7452C">
        <w:rPr>
          <w:b/>
          <w:bCs/>
          <w:iCs/>
          <w:noProof w:val="0"/>
          <w:color w:val="000000"/>
          <w:sz w:val="28"/>
          <w:szCs w:val="28"/>
        </w:rPr>
        <w:t>сооружений</w:t>
      </w:r>
    </w:p>
    <w:p w:rsidR="00C7452C" w:rsidRPr="00C7452C" w:rsidRDefault="00C7452C" w:rsidP="00C7452C">
      <w:pPr>
        <w:shd w:val="clear" w:color="000000" w:fill="auto"/>
        <w:spacing w:line="360" w:lineRule="auto"/>
        <w:ind w:firstLine="709"/>
        <w:rPr>
          <w:bCs/>
          <w:noProof w:val="0"/>
          <w:color w:val="000000"/>
          <w:sz w:val="28"/>
          <w:szCs w:val="28"/>
        </w:rPr>
      </w:pP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xml:space="preserve">Согласно Федеральному закону от 10 декабря </w:t>
      </w:r>
      <w:smartTag w:uri="urn:schemas-microsoft-com:office:smarttags" w:element="metricconverter">
        <w:smartTagPr>
          <w:attr w:name="ProductID" w:val="1995 г"/>
        </w:smartTagPr>
        <w:r w:rsidRPr="00C7452C">
          <w:rPr>
            <w:bCs/>
            <w:noProof w:val="0"/>
            <w:color w:val="000000"/>
            <w:sz w:val="28"/>
            <w:szCs w:val="28"/>
          </w:rPr>
          <w:t>1995 г</w:t>
        </w:r>
      </w:smartTag>
      <w:r w:rsidRPr="00C7452C">
        <w:rPr>
          <w:bCs/>
          <w:noProof w:val="0"/>
          <w:color w:val="000000"/>
          <w:sz w:val="28"/>
          <w:szCs w:val="28"/>
        </w:rPr>
        <w:t xml:space="preserve"> № 196-ФЗ «О безопасности дорожного движения» проектирование, строительство, реконструкция, ремонт и содержание дорог должны обеспечивать безопасность дорожного движения. Соответствие построенных и реконструированных дорог, их состояния установленным нормам и правилам удостоверяется актами приемки дороги и актами контрольных осмотров либо обследований дорог Для осуществления этой работы в составе ГИБДД создана и действует служба организации движения и дорожной инспекции, цель деятельности которой состоит в совершенствовании организации дорожного движения, исключении дорожного фактора как условия дорожно-транспортного происшествия. Указанная служба руководствуется Наставлением по службе дорожной инспекции и организации движения Государственной инспекции безопасности дорожного движения МВД России, утвержденным приказом МВД России от 8 июня </w:t>
      </w:r>
      <w:smartTag w:uri="urn:schemas-microsoft-com:office:smarttags" w:element="metricconverter">
        <w:smartTagPr>
          <w:attr w:name="ProductID" w:val="1999 г"/>
        </w:smartTagPr>
        <w:r w:rsidRPr="00C7452C">
          <w:rPr>
            <w:bCs/>
            <w:noProof w:val="0"/>
            <w:color w:val="000000"/>
            <w:sz w:val="28"/>
            <w:szCs w:val="28"/>
          </w:rPr>
          <w:t>1999 г</w:t>
        </w:r>
      </w:smartTag>
      <w:r w:rsidRPr="00C7452C">
        <w:rPr>
          <w:bCs/>
          <w:noProof w:val="0"/>
          <w:color w:val="000000"/>
          <w:sz w:val="28"/>
          <w:szCs w:val="28"/>
        </w:rPr>
        <w:t xml:space="preserve">. №410 (в ред. приказа МВД России от 7 июля </w:t>
      </w:r>
      <w:smartTag w:uri="urn:schemas-microsoft-com:office:smarttags" w:element="metricconverter">
        <w:smartTagPr>
          <w:attr w:name="ProductID" w:val="2003 г"/>
        </w:smartTagPr>
        <w:r w:rsidRPr="00C7452C">
          <w:rPr>
            <w:bCs/>
            <w:noProof w:val="0"/>
            <w:color w:val="000000"/>
            <w:sz w:val="28"/>
            <w:szCs w:val="28"/>
          </w:rPr>
          <w:t>2003 г</w:t>
        </w:r>
      </w:smartTag>
      <w:r w:rsidRPr="00C7452C">
        <w:rPr>
          <w:bCs/>
          <w:noProof w:val="0"/>
          <w:color w:val="000000"/>
          <w:sz w:val="28"/>
          <w:szCs w:val="28"/>
        </w:rPr>
        <w:t>. № 525)' Подразделения организации движения и дорожной инспекции решают в основном инженерно-технические вопросы, касающиеся дорог и улиц</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В этой связи на нее возлагается решение основной задачи — осуществление государственного контроля и надзора в процессе проектирования, строительства, ремонта и эксплуатации дорог и улиц, дорожных сооружений, железнодорожных переездов и иных объектов, оказывающих влияние на безопасность дорожного движения, которые она решает во взаимодействии с другими подразделениями органов внутренних дел Российской Федерации, военной автомобильной инспекцией, юридическими и физическими лицами, со средствами массовой информации.</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В рамках своей компетенции подразделения дорожной инспекции выдают заключения на представленные для согласования проекты на строительство, реконструкцию и ремонт дорог, железнодорожных переездов, линий городского электрического транспорта, других объектов на дороге, согласовывают проекты организации дорожного движения в городах и на автомобильных дорогах, а также участвуют в реализации возлагаемых на МВД России функций государственного заказчика по разработке и изготовлению технических средств, автоматизированных систем и приборов, способствующих повышению безопасности дорожного движения, осуществляют согласование разрешений на распространение наружной рекламы и размещение иных объектов в пределах дорог и улиц, в полосе отвода и придорожной зоне дорог.</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Дорожная инспекция наделяется и другими полномочиями, необходимыми для решения возложенных на нее задач. В частности, она имеет право запрашивать и получать в установленном порядке от организаций независимо от формы собственности и должностных лиц сведения о соблюдении ими нормативных правовых актов в области обеспечения безопасности дорожного движения, а также объяснения по фактам их нарушения; докладывать главным государственным инспекторам безопасности дорожного движения о необходимости выдачи должностным лицам обязательных для исполнения предписаний об устранении нарушений нормативных правовых актов и технических норм в области обеспечения безопасности дорожного движения, а в случае невыполнения предписаний составлять протоколы и привлекать виновных лиц к административной ответственности.</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Кроме того, дорожная инспекция уполномочена участвовать в проведении: мероприятий по временному ограничению или запрещению дорожного движения на участках дорог и улиц, не отвечающих правилам их содержания в безопасном для дорожного движения состоянии; движения общественного транспорта по установленным маршрутам при несоблюдении необходимых требований нормативных правовых актов и технических норм, ремонтно-строительных и других работ; работы по изменению организации дорожного движения на отдельных участках дорог и улиц, железнодорожных переездах при проведении массовых мероприятий либо если пользование транспортными средствами угрожает безопасности дорожного движения; запрещения или приостановки проведения на дорогах и улицах, осуществляемых с нарушением требований технических норм в области обеспечения безопасности дорожного движения.</w:t>
      </w:r>
    </w:p>
    <w:p w:rsidR="00164A4C" w:rsidRPr="00C7452C" w:rsidRDefault="00164A4C" w:rsidP="00C7452C">
      <w:pPr>
        <w:shd w:val="clear" w:color="000000" w:fill="auto"/>
        <w:spacing w:line="360" w:lineRule="auto"/>
        <w:ind w:firstLine="709"/>
        <w:rPr>
          <w:bCs/>
          <w:noProof w:val="0"/>
          <w:color w:val="000000"/>
          <w:sz w:val="28"/>
          <w:szCs w:val="28"/>
        </w:rPr>
      </w:pPr>
      <w:r w:rsidRPr="00C7452C">
        <w:rPr>
          <w:bCs/>
          <w:noProof w:val="0"/>
          <w:color w:val="000000"/>
          <w:sz w:val="28"/>
          <w:szCs w:val="28"/>
        </w:rPr>
        <w:t>Служба организации дорожного движения активно участвует в разработке проектов законодательных, иных нормативных правовых актов и технических норм в области обеспечения безопасности дорожного движения, вносит предложения по их совершенствованию, а также научных исследований в области обеспечения безопасности дорожного движения, их внедрения в практическую деятельность ГИБДД.</w:t>
      </w:r>
    </w:p>
    <w:p w:rsidR="00164A4C" w:rsidRPr="00C7452C" w:rsidRDefault="00164A4C" w:rsidP="00C7452C">
      <w:pPr>
        <w:shd w:val="clear" w:color="000000" w:fill="auto"/>
        <w:spacing w:line="360" w:lineRule="auto"/>
        <w:ind w:firstLine="709"/>
        <w:rPr>
          <w:bCs/>
          <w:noProof w:val="0"/>
          <w:sz w:val="28"/>
          <w:szCs w:val="28"/>
        </w:rPr>
      </w:pPr>
    </w:p>
    <w:p w:rsidR="00164A4C" w:rsidRPr="00C7452C" w:rsidRDefault="00164A4C" w:rsidP="00C7452C">
      <w:pPr>
        <w:shd w:val="clear" w:color="000000" w:fill="auto"/>
        <w:spacing w:line="360" w:lineRule="auto"/>
        <w:ind w:firstLine="709"/>
        <w:outlineLvl w:val="0"/>
        <w:rPr>
          <w:b/>
          <w:bCs/>
          <w:noProof w:val="0"/>
          <w:sz w:val="28"/>
          <w:szCs w:val="28"/>
        </w:rPr>
      </w:pPr>
      <w:r w:rsidRPr="00C7452C">
        <w:rPr>
          <w:b/>
          <w:bCs/>
          <w:iCs/>
          <w:noProof w:val="0"/>
          <w:color w:val="000000"/>
          <w:sz w:val="28"/>
          <w:szCs w:val="28"/>
        </w:rPr>
        <w:t>2.3 Регистрация и учет автотранспортных средств и прицепов к ним</w:t>
      </w:r>
    </w:p>
    <w:p w:rsidR="00C7452C" w:rsidRPr="00C7452C" w:rsidRDefault="00C7452C" w:rsidP="00C7452C">
      <w:pPr>
        <w:shd w:val="clear" w:color="000000" w:fill="auto"/>
        <w:spacing w:line="360" w:lineRule="auto"/>
        <w:ind w:firstLine="709"/>
        <w:rPr>
          <w:bCs/>
          <w:noProof w:val="0"/>
          <w:color w:val="000000"/>
          <w:sz w:val="28"/>
          <w:szCs w:val="28"/>
        </w:rPr>
      </w:pP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Согласно основным положениям по допуску транспортных средств к эксплуатации и обязанностям должностных лиц по обеспечению безопасности дорожного движения, утвержденным постановлением Совета Министров — Правительством РФ от 23 октября 1993г. № 1090 (с последующими изме</w:t>
      </w:r>
      <w:r w:rsidR="00757C5B" w:rsidRPr="00C7452C">
        <w:rPr>
          <w:bCs/>
          <w:noProof w:val="0"/>
          <w:color w:val="000000"/>
          <w:sz w:val="28"/>
          <w:szCs w:val="28"/>
        </w:rPr>
        <w:t>нениями и дополнениями)</w:t>
      </w:r>
      <w:r w:rsidRPr="00C7452C">
        <w:rPr>
          <w:bCs/>
          <w:noProof w:val="0"/>
          <w:color w:val="000000"/>
          <w:sz w:val="28"/>
          <w:szCs w:val="28"/>
        </w:rPr>
        <w:t>, механические транспортные средства и прицепы должны быть зарегистрированы в Государственной инспекции безопасности дорожного движения МВД России или иных органах, определяемых Правительством РФ</w:t>
      </w:r>
      <w:r w:rsidRPr="00C7452C">
        <w:rPr>
          <w:bCs/>
          <w:noProof w:val="0"/>
          <w:color w:val="000000"/>
          <w:sz w:val="28"/>
          <w:szCs w:val="28"/>
          <w:vertAlign w:val="superscript"/>
        </w:rPr>
        <w:t>2</w:t>
      </w:r>
      <w:r w:rsidRPr="00C7452C">
        <w:rPr>
          <w:bCs/>
          <w:noProof w:val="0"/>
          <w:color w:val="000000"/>
          <w:sz w:val="28"/>
          <w:szCs w:val="28"/>
        </w:rPr>
        <w:t>.</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xml:space="preserve">Порядок регистрации автотранспорта регламентирован постановлением Правительства РФ от 12 августа </w:t>
      </w:r>
      <w:smartTag w:uri="urn:schemas-microsoft-com:office:smarttags" w:element="metricconverter">
        <w:smartTagPr>
          <w:attr w:name="ProductID" w:val="1994 г"/>
        </w:smartTagPr>
        <w:r w:rsidRPr="00C7452C">
          <w:rPr>
            <w:bCs/>
            <w:noProof w:val="0"/>
            <w:color w:val="000000"/>
            <w:sz w:val="28"/>
            <w:szCs w:val="28"/>
          </w:rPr>
          <w:t>1994 г</w:t>
        </w:r>
      </w:smartTag>
      <w:r w:rsidRPr="00C7452C">
        <w:rPr>
          <w:bCs/>
          <w:noProof w:val="0"/>
          <w:color w:val="000000"/>
          <w:sz w:val="28"/>
          <w:szCs w:val="28"/>
        </w:rPr>
        <w:t xml:space="preserve">. №938 «О государственной регистрации автомототранспортных средств и других видов самоходной техники на территории Российской Федерации» (с последующими изменениями и дополнениями) и приказами МВД России от 27 января </w:t>
      </w:r>
      <w:smartTag w:uri="urn:schemas-microsoft-com:office:smarttags" w:element="metricconverter">
        <w:smartTagPr>
          <w:attr w:name="ProductID" w:val="2003 г"/>
        </w:smartTagPr>
        <w:r w:rsidRPr="00C7452C">
          <w:rPr>
            <w:bCs/>
            <w:noProof w:val="0"/>
            <w:color w:val="000000"/>
            <w:sz w:val="28"/>
            <w:szCs w:val="28"/>
          </w:rPr>
          <w:t>2003 г</w:t>
        </w:r>
      </w:smartTag>
      <w:r w:rsidRPr="00C7452C">
        <w:rPr>
          <w:bCs/>
          <w:noProof w:val="0"/>
          <w:color w:val="000000"/>
          <w:sz w:val="28"/>
          <w:szCs w:val="28"/>
        </w:rPr>
        <w:t>. № 59 «О порядке регистра</w:t>
      </w:r>
      <w:r w:rsidR="00757C5B" w:rsidRPr="00C7452C">
        <w:rPr>
          <w:bCs/>
          <w:noProof w:val="0"/>
          <w:color w:val="000000"/>
          <w:sz w:val="28"/>
          <w:szCs w:val="28"/>
        </w:rPr>
        <w:t>ции транспортных средств»</w:t>
      </w:r>
      <w:r w:rsidRPr="00C7452C">
        <w:rPr>
          <w:bCs/>
          <w:noProof w:val="0"/>
          <w:color w:val="000000"/>
          <w:sz w:val="28"/>
          <w:szCs w:val="28"/>
        </w:rPr>
        <w:t xml:space="preserve">, от 28 марта </w:t>
      </w:r>
      <w:smartTag w:uri="urn:schemas-microsoft-com:office:smarttags" w:element="metricconverter">
        <w:smartTagPr>
          <w:attr w:name="ProductID" w:val="2002 г"/>
        </w:smartTagPr>
        <w:r w:rsidRPr="00C7452C">
          <w:rPr>
            <w:bCs/>
            <w:noProof w:val="0"/>
            <w:color w:val="000000"/>
            <w:sz w:val="28"/>
            <w:szCs w:val="28"/>
          </w:rPr>
          <w:t>2002 г</w:t>
        </w:r>
      </w:smartTag>
      <w:r w:rsidRPr="00C7452C">
        <w:rPr>
          <w:bCs/>
          <w:noProof w:val="0"/>
          <w:color w:val="000000"/>
          <w:sz w:val="28"/>
          <w:szCs w:val="28"/>
        </w:rPr>
        <w:t>.</w:t>
      </w:r>
    </w:p>
    <w:p w:rsidR="00164A4C" w:rsidRPr="00C7452C" w:rsidRDefault="00164A4C" w:rsidP="00C7452C">
      <w:pPr>
        <w:shd w:val="clear" w:color="000000" w:fill="auto"/>
        <w:spacing w:line="360" w:lineRule="auto"/>
        <w:ind w:firstLine="709"/>
        <w:rPr>
          <w:bCs/>
          <w:noProof w:val="0"/>
          <w:sz w:val="28"/>
          <w:szCs w:val="28"/>
        </w:rPr>
      </w:pPr>
      <w:r w:rsidRPr="00C7452C">
        <w:rPr>
          <w:bCs/>
          <w:i/>
          <w:iCs/>
          <w:noProof w:val="0"/>
          <w:color w:val="000000"/>
          <w:sz w:val="28"/>
          <w:szCs w:val="28"/>
        </w:rPr>
        <w:t xml:space="preserve"> </w:t>
      </w:r>
      <w:r w:rsidRPr="00C7452C">
        <w:rPr>
          <w:bCs/>
          <w:noProof w:val="0"/>
          <w:color w:val="000000"/>
          <w:sz w:val="28"/>
          <w:szCs w:val="28"/>
        </w:rPr>
        <w:t>Кроме ГИБДД государственную регистрацию транспортных средств осуществляют:</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органы государственного надзора за техническим состоянием самоходных машин и других видов техники в Российской Федерации тракторов, самоходных дорожно-строительных иных машин и прицепов к ним;</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xml:space="preserve">— таможенные органы Российской Федерации транспортных средств, зарегистрированных </w:t>
      </w:r>
      <w:r w:rsidRPr="00C7452C">
        <w:rPr>
          <w:bCs/>
          <w:iCs/>
          <w:noProof w:val="0"/>
          <w:color w:val="000000"/>
          <w:sz w:val="28"/>
          <w:szCs w:val="28"/>
        </w:rPr>
        <w:t>к</w:t>
      </w:r>
      <w:r w:rsidRPr="00C7452C">
        <w:rPr>
          <w:bCs/>
          <w:i/>
          <w:iCs/>
          <w:noProof w:val="0"/>
          <w:color w:val="000000"/>
          <w:sz w:val="28"/>
          <w:szCs w:val="28"/>
        </w:rPr>
        <w:t xml:space="preserve"> </w:t>
      </w:r>
      <w:r w:rsidRPr="00C7452C">
        <w:rPr>
          <w:bCs/>
          <w:noProof w:val="0"/>
          <w:color w:val="000000"/>
          <w:sz w:val="28"/>
          <w:szCs w:val="28"/>
        </w:rPr>
        <w:t>других странах и временно находящихся на территории России сроком до шести месяцев,</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автомобильные службы Вооруженных Сил Российской Федерации, пограничных войск, внутренних войск, войск правительственной связи, обеспечивающих связь с органами военного управления, железнодорожных войск, войск гражданской обороны, а также автомобильные службы иных министерств и ведомств, имеющих воинские формирования транспортных средств Вооруженных Сил Российской Федерации и других войск.</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Регистрации в ГИБДД МВД России подлежат автомотранспортные средства с рабочим объемом двигателя внутреннего сгорания более 50 см</w:t>
      </w:r>
      <w:r w:rsidRPr="00C7452C">
        <w:rPr>
          <w:bCs/>
          <w:noProof w:val="0"/>
          <w:color w:val="000000"/>
          <w:sz w:val="28"/>
          <w:szCs w:val="28"/>
          <w:vertAlign w:val="superscript"/>
        </w:rPr>
        <w:t xml:space="preserve">3 </w:t>
      </w:r>
      <w:r w:rsidRPr="00C7452C">
        <w:rPr>
          <w:bCs/>
          <w:noProof w:val="0"/>
          <w:color w:val="000000"/>
          <w:sz w:val="28"/>
          <w:szCs w:val="28"/>
        </w:rPr>
        <w:t xml:space="preserve">и максимальной конструктивной скоростью более </w:t>
      </w:r>
      <w:smartTag w:uri="urn:schemas-microsoft-com:office:smarttags" w:element="metricconverter">
        <w:smartTagPr>
          <w:attr w:name="ProductID" w:val="50 км/ч"/>
        </w:smartTagPr>
        <w:r w:rsidRPr="00C7452C">
          <w:rPr>
            <w:bCs/>
            <w:noProof w:val="0"/>
            <w:color w:val="000000"/>
            <w:sz w:val="28"/>
            <w:szCs w:val="28"/>
          </w:rPr>
          <w:t>50 км/ч</w:t>
        </w:r>
      </w:smartTag>
      <w:r w:rsidRPr="00C7452C">
        <w:rPr>
          <w:bCs/>
          <w:noProof w:val="0"/>
          <w:color w:val="000000"/>
          <w:sz w:val="28"/>
          <w:szCs w:val="28"/>
        </w:rPr>
        <w:t xml:space="preserve"> и прицепов к ним, предназначенных для движения по автомобильным дорогам общего пользования и принадлежащим юридическим лицам, гражданам Российской Федерации, иностранным юридическим лицам и гражданам, лицам без гражданства. Собственники транспортных средств обязаны зарегистрировать их или изменить регистрационные данные в течение срока действия регистрационного знака «ТРАНЗИТ» или пяти суток после приобретения, таможенного оформления, снятия с учета транспортного средства, замены номерных агрегатов или возникновения иных обстоятельств, потребовавших изменения регистрационных данных.</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Сведения о регистрации указываются в документах, к которым относятся свидетельство о регистрации транспортного средства или его технический паспорт. На каждое транспортное средство уполномоченные органы дают государственный регистрационный знак, предусмотренный ГОСТом Р50577-</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Для совершения регистрационных действий собственники или владельцы транспортных средств представляют: заявление; паспорт или иной заменяющий его документ, удостоверяющий личность; документ, удостоверяющий полномочия гражданина представлять интересы собственника при совершении регистрационных действий; регистрационный документ и (или) паспорт транспортного средства, если он выдавался; транспортное средство, за исключением случаев его утилизации.</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При наличии обстоятельств, препятствующих представлению транспортных средств, допускается представление актов технического осмотра, выданных подразделениями Госавтоинспекции по месту нахождения транспортных средств; справку-счет, выданную торговой организацией или предпринимателем, либо заключенный в установленном порядке договор или иной документ, удостоверяющий право собственности на транспортное средство, номерной агрегат; регистрационные знаки транспортных средств или регистрационные знаки «ТРАНЗИТ».</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Кроме перечисленных документов согласно Федеральному закону «Об обязательном страховании гражданской ответственности владельцев транспортных средств» для регистрации автотранспорта требуется страховой полис обязательного страхования гражданской ответственности собственника транспортного средства или лица, владеющего транспортным средством на праве хозяйственного ведения или праве оперативного</w:t>
      </w:r>
      <w:r w:rsidRPr="00C7452C">
        <w:rPr>
          <w:bCs/>
          <w:noProof w:val="0"/>
          <w:sz w:val="28"/>
          <w:szCs w:val="28"/>
        </w:rPr>
        <w:t xml:space="preserve"> </w:t>
      </w:r>
      <w:r w:rsidRPr="00C7452C">
        <w:rPr>
          <w:bCs/>
          <w:noProof w:val="0"/>
          <w:color w:val="000000"/>
          <w:sz w:val="28"/>
          <w:szCs w:val="28"/>
        </w:rPr>
        <w:t>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 п.).</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Во время регистрации транспортных средств должностные лица ГИБДД осуществляют проверку личности собственника или владельца, необходимых документов по оперативным учетам органов внутренних дел, а также проводят осмотр транспортных средств.</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В зависимости от содержания заявления после окончания регистрационных процедур должностные лица ГИБДД регистрируют транспортные средства, снимают их с учета или производят изменения регистрационных данных.</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Транспортное средство регистрируется только на одного владельца по месту его жительства. На зарегистрированное транспортное средство выдаются свидетельство о регистрации, паспорт транспортного средства, государственные регистрационные знаки.</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При регистрации автомототранспортных средств все данные о ник записываются в книгу учета, и на каждое из них заводится карточка учета, на основе этого пополняется компьютерный банк данных службы ГИБДД. Учет дает возможность по государственным регистрационным знакам и другим признакам определять принадлежность транспортного средства, место его стоянки, адрес владельца, что имеет значение при розыске лиц, совершивших правонарушения на транспорте. Учет транспортных средств преследует также социально-экономические и военно-мобилизационные цели.</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В случае, если при регистрации транспортного средства обнаруживаются признаки подделки документов, номеров на агрегатах, их несоответствие записям в документах, транспортное средство и документы изымаются, производится тщательная проверка, по результатам которой решается судьба транспортного средства. При нарушении установленных сроков регистрации виновные лица привлекаются к административной ответственности.</w:t>
      </w:r>
    </w:p>
    <w:p w:rsidR="00164A4C" w:rsidRPr="00C7452C" w:rsidRDefault="00164A4C" w:rsidP="00C7452C">
      <w:pPr>
        <w:shd w:val="clear" w:color="000000" w:fill="auto"/>
        <w:spacing w:line="360" w:lineRule="auto"/>
        <w:ind w:firstLine="709"/>
        <w:rPr>
          <w:bCs/>
          <w:noProof w:val="0"/>
          <w:color w:val="000000"/>
          <w:sz w:val="28"/>
          <w:szCs w:val="28"/>
        </w:rPr>
      </w:pPr>
      <w:r w:rsidRPr="00C7452C">
        <w:rPr>
          <w:bCs/>
          <w:iCs/>
          <w:noProof w:val="0"/>
          <w:color w:val="000000"/>
          <w:sz w:val="28"/>
          <w:szCs w:val="28"/>
        </w:rPr>
        <w:t>В</w:t>
      </w:r>
      <w:r w:rsidRPr="00C7452C">
        <w:rPr>
          <w:bCs/>
          <w:i/>
          <w:iCs/>
          <w:noProof w:val="0"/>
          <w:color w:val="000000"/>
          <w:sz w:val="28"/>
          <w:szCs w:val="28"/>
        </w:rPr>
        <w:t xml:space="preserve"> </w:t>
      </w:r>
      <w:r w:rsidRPr="00C7452C">
        <w:rPr>
          <w:bCs/>
          <w:noProof w:val="0"/>
          <w:color w:val="000000"/>
          <w:sz w:val="28"/>
          <w:szCs w:val="28"/>
        </w:rPr>
        <w:t xml:space="preserve">соответствии со ст. 15 Федерального закона «О безопасности дорожного движения», Правилами по проведению работ в системе сертификации механических транспортных средств и прицепов, утвержденных постановлением Госстандарта России от 1 апреля </w:t>
      </w:r>
      <w:smartTag w:uri="urn:schemas-microsoft-com:office:smarttags" w:element="metricconverter">
        <w:smartTagPr>
          <w:attr w:name="ProductID" w:val="1998 г"/>
        </w:smartTagPr>
        <w:r w:rsidRPr="00C7452C">
          <w:rPr>
            <w:bCs/>
            <w:noProof w:val="0"/>
            <w:color w:val="000000"/>
            <w:sz w:val="28"/>
            <w:szCs w:val="28"/>
          </w:rPr>
          <w:t>1998 г</w:t>
        </w:r>
      </w:smartTag>
      <w:r w:rsidRPr="00C7452C">
        <w:rPr>
          <w:bCs/>
          <w:noProof w:val="0"/>
          <w:color w:val="000000"/>
          <w:sz w:val="28"/>
          <w:szCs w:val="28"/>
        </w:rPr>
        <w:t>. № 19</w:t>
      </w:r>
      <w:r w:rsidRPr="00C7452C">
        <w:rPr>
          <w:bCs/>
          <w:noProof w:val="0"/>
          <w:color w:val="000000"/>
          <w:sz w:val="28"/>
          <w:szCs w:val="28"/>
          <w:vertAlign w:val="superscript"/>
        </w:rPr>
        <w:t>2</w:t>
      </w:r>
      <w:r w:rsidRPr="00C7452C">
        <w:rPr>
          <w:bCs/>
          <w:noProof w:val="0"/>
          <w:color w:val="000000"/>
          <w:sz w:val="28"/>
          <w:szCs w:val="28"/>
        </w:rPr>
        <w:t>, и иными документами не подлежат регистрации в Госавтоинспекции и не принимаются к производству регистрационных действий транспортные средства, изготовленные в Российской Федерации, в том числе из составных частей конструкций, предметов дополнительного оборудования, запасных частей и принадлежностей, или ввозимые на ее территорию сроком более чем на шесть месяцев, без представления документов, подтверждающих проведение их сертификации в порядке, установленном законодательством Российской Федерации.</w:t>
      </w:r>
    </w:p>
    <w:p w:rsidR="00164A4C" w:rsidRPr="00C7452C" w:rsidRDefault="00164A4C" w:rsidP="00C7452C">
      <w:pPr>
        <w:shd w:val="clear" w:color="000000" w:fill="auto"/>
        <w:spacing w:line="360" w:lineRule="auto"/>
        <w:ind w:firstLine="709"/>
        <w:rPr>
          <w:bCs/>
          <w:noProof w:val="0"/>
          <w:sz w:val="28"/>
          <w:szCs w:val="28"/>
        </w:rPr>
      </w:pPr>
    </w:p>
    <w:p w:rsidR="00164A4C" w:rsidRPr="00C7452C" w:rsidRDefault="00164A4C" w:rsidP="00C7452C">
      <w:pPr>
        <w:shd w:val="clear" w:color="000000" w:fill="auto"/>
        <w:spacing w:line="360" w:lineRule="auto"/>
        <w:ind w:firstLine="709"/>
        <w:outlineLvl w:val="0"/>
        <w:rPr>
          <w:b/>
          <w:bCs/>
          <w:noProof w:val="0"/>
          <w:sz w:val="28"/>
          <w:szCs w:val="28"/>
        </w:rPr>
      </w:pPr>
      <w:r w:rsidRPr="00C7452C">
        <w:rPr>
          <w:b/>
          <w:bCs/>
          <w:iCs/>
          <w:noProof w:val="0"/>
          <w:color w:val="000000"/>
          <w:sz w:val="28"/>
          <w:szCs w:val="28"/>
        </w:rPr>
        <w:t>2.4 Проведение технического осмотра автотранспортных средств</w:t>
      </w:r>
    </w:p>
    <w:p w:rsidR="00C7452C" w:rsidRPr="00C7452C" w:rsidRDefault="00C7452C" w:rsidP="00C7452C">
      <w:pPr>
        <w:shd w:val="clear" w:color="000000" w:fill="auto"/>
        <w:spacing w:line="360" w:lineRule="auto"/>
        <w:ind w:firstLine="709"/>
        <w:rPr>
          <w:bCs/>
          <w:noProof w:val="0"/>
          <w:color w:val="000000"/>
          <w:sz w:val="28"/>
          <w:szCs w:val="28"/>
        </w:rPr>
      </w:pP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xml:space="preserve">В соответствии со ст. 17 Федерального закона от 10 декабря </w:t>
      </w:r>
      <w:smartTag w:uri="urn:schemas-microsoft-com:office:smarttags" w:element="metricconverter">
        <w:smartTagPr>
          <w:attr w:name="ProductID" w:val="1995 г"/>
        </w:smartTagPr>
        <w:r w:rsidRPr="00C7452C">
          <w:rPr>
            <w:bCs/>
            <w:noProof w:val="0"/>
            <w:color w:val="000000"/>
            <w:sz w:val="28"/>
            <w:szCs w:val="28"/>
          </w:rPr>
          <w:t>1995 г</w:t>
        </w:r>
      </w:smartTag>
      <w:r w:rsidRPr="00C7452C">
        <w:rPr>
          <w:bCs/>
          <w:noProof w:val="0"/>
          <w:color w:val="000000"/>
          <w:sz w:val="28"/>
          <w:szCs w:val="28"/>
        </w:rPr>
        <w:t>. «О безопасности дорожного движения» находящиеся в эксплуатации на территории Российской Федерации и зарегистрированные в установленном порядке транспортные средства подлежат обязательному государственному техническому осмотру. Действующими нормативными правовыми документами эксплуатация автомобилей, не прошедших техосмотр, запрещается. При этом государственные регистрационные знаки транспортного средства подлежат снятию до устранения причины запрещения эксплуатации (ст. 27.13 КоАП РФ), а виновные лица могут быть привлечены к административной ответственности в соответствии со ст. 12.1 КоАП РФ.</w:t>
      </w:r>
      <w:r w:rsidR="00757C5B" w:rsidRPr="00C7452C">
        <w:rPr>
          <w:rStyle w:val="a9"/>
          <w:bCs/>
          <w:noProof w:val="0"/>
          <w:color w:val="000000"/>
          <w:sz w:val="28"/>
          <w:szCs w:val="28"/>
        </w:rPr>
        <w:footnoteReference w:id="7"/>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Без прохождения технического осмотра эксплуатация транспортного средства после его регистрации допускается в течение 30 суток. При возникновении непредвиденных обстоятельств (болезнь, командировка и т. д.) этот срок может быть продлен.</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xml:space="preserve">Постановлением Правительства РФ от 31 июня </w:t>
      </w:r>
      <w:smartTag w:uri="urn:schemas-microsoft-com:office:smarttags" w:element="metricconverter">
        <w:smartTagPr>
          <w:attr w:name="ProductID" w:val="1998 г"/>
        </w:smartTagPr>
        <w:r w:rsidRPr="00C7452C">
          <w:rPr>
            <w:bCs/>
            <w:noProof w:val="0"/>
            <w:color w:val="000000"/>
            <w:sz w:val="28"/>
            <w:szCs w:val="28"/>
          </w:rPr>
          <w:t>1998 г</w:t>
        </w:r>
      </w:smartTag>
      <w:r w:rsidRPr="00C7452C">
        <w:rPr>
          <w:bCs/>
          <w:noProof w:val="0"/>
          <w:color w:val="000000"/>
          <w:sz w:val="28"/>
          <w:szCs w:val="28"/>
        </w:rPr>
        <w:t xml:space="preserve">. № 880 (с последующими изменениями и дополнениями) утверждено положение о проведении государственного технического осмотра автомототранспортных средств и прицепов к ним Государственной инспекцией безопасности дорожного движения МВД России. Порядок и сроки его проведения определены приказом МВД России от 15 марта </w:t>
      </w:r>
      <w:smartTag w:uri="urn:schemas-microsoft-com:office:smarttags" w:element="metricconverter">
        <w:smartTagPr>
          <w:attr w:name="ProductID" w:val="1999 г"/>
        </w:smartTagPr>
        <w:r w:rsidRPr="00C7452C">
          <w:rPr>
            <w:bCs/>
            <w:noProof w:val="0"/>
            <w:color w:val="000000"/>
            <w:sz w:val="28"/>
            <w:szCs w:val="28"/>
          </w:rPr>
          <w:t>1999 г</w:t>
        </w:r>
      </w:smartTag>
      <w:r w:rsidRPr="00C7452C">
        <w:rPr>
          <w:bCs/>
          <w:noProof w:val="0"/>
          <w:color w:val="000000"/>
          <w:sz w:val="28"/>
          <w:szCs w:val="28"/>
        </w:rPr>
        <w:t xml:space="preserve">. № 190 «Об организации и проведении государственного технического осмотра транспортных средств» и приказом МВД России от 7 декабря </w:t>
      </w:r>
      <w:smartTag w:uri="urn:schemas-microsoft-com:office:smarttags" w:element="metricconverter">
        <w:smartTagPr>
          <w:attr w:name="ProductID" w:val="2000 г"/>
        </w:smartTagPr>
        <w:r w:rsidRPr="00C7452C">
          <w:rPr>
            <w:bCs/>
            <w:noProof w:val="0"/>
            <w:color w:val="000000"/>
            <w:sz w:val="28"/>
            <w:szCs w:val="28"/>
          </w:rPr>
          <w:t>2000 г</w:t>
        </w:r>
      </w:smartTag>
      <w:r w:rsidRPr="00C7452C">
        <w:rPr>
          <w:bCs/>
          <w:noProof w:val="0"/>
          <w:color w:val="000000"/>
          <w:sz w:val="28"/>
          <w:szCs w:val="28"/>
        </w:rPr>
        <w:t>. № 1240 «Об утверждении нормативных правовых актов, регулирующих деятельность Государственной инспекции безопасности дорожного движения по техническому надзору».</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Подобные осмотры проводятся в целях оценки соответствия технического состояния транспортных средств требованиям правил обеспечения безопасности дорожного движения; уточнения численности транспортных средств; предупреждения и пресечения преступлений и административных правонарушений. Во время государственного технического осмотра осу-шествляется также контроль своевременности медицинского переосвидетельствования водителей, проверки наличия квитанций об уплате соответствующих налогов и сборов.</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Обязательной проверке во время государственного технического осмотра подлежат тормозная система, рулевое управление, колеса и шины, приборы освещения и световой сигнализации, устройства, обеспечивающие обзорность обстановки, подавление помех радиоприему, а также состав выхлопных газов. При несоответствии технического состояния транспортного средства установленным требованиям его эксплуатация запрещается до устранения неисправностей и представления на повторный осмотр.</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Важное направление при проведении государственного технического осмотра представляет выявление похищенных транспортных средств. В этих целях проводится проверка соответствия типа, модели, номерных знаков, идентификационных номеров шасси (рамы), кузова и двигателя данным, записанным в свидетельстве о регистрации (техническом паспорте, талоне), паспорте транспортного средства; осуществляется проверка учетных данных автомототранспортных средств по федеральной базе транспортных средств, находящихся в розыске, с использованием АИПС «Розыск» или «Автопоиск». При обнаружении признаков подделки регистрационных документов или документов на право владения, пользования или управления транспортным средством, расхождении номеров агрегатов с записями в паспорте транспортного средства и иных регистрационных документах, признаков спиливания или несанкционированного нанесения номеров на агрегатах и узлах документы изымаются, транспортное средство в установленном порядке задерживается. Первичные материалы, собранные в процессе проверки, направляются на рассмотрение начальника горрайоргана внутренних дел.</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Государственный технический осмотр проводится по месту регистрации транспортного средства, время проведения осмотра устанавливается Госавтоинспекцией.</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Государственному техническому осмотру подлежат:</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а) легковые автомобили, используемые для перевозки пассажиров на коммерческой основе, автобусы и грузовые автомобили, оборудованные для систематической перевозки людей с числом мест для сидения более</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восьми (кроме места водителя), специальные, специализированные транспортные средства и прицепы к ним для перевозки крупногабаритных, тяжеловесных и опасных грузов — два раза в год;</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б) транспортные средства, с года выпуска которых прошло не более пяти лет, включая год выпуска (за исключением транспортных средств, указанных в п. «а»), — один раз в два года;</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в) транспортные средства, с года выпуска которых прошло более пяти лет, включая год выпуска, а также транспортные средства, год выпуска которых не установлен (за исключением транспортных средств, указанных в п. «а»), — один раз в год.</w:t>
      </w:r>
      <w:r w:rsidR="00757C5B" w:rsidRPr="00C7452C">
        <w:rPr>
          <w:rStyle w:val="a9"/>
          <w:bCs/>
          <w:noProof w:val="0"/>
          <w:color w:val="000000"/>
          <w:sz w:val="28"/>
          <w:szCs w:val="28"/>
        </w:rPr>
        <w:footnoteReference w:id="8"/>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Конкретный год и месяц проведения государственного осмотра каждого транспортного средства в соответствии с установленной периодичностью и учетом местных особенностей (климатических условий, структуры парка транспорта, наличия подготовленного персонала, производственно-технической базы и т. д.) устанавливает Государственная инспекция.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Для проведения государственного технического осмотра собственник (представитель собственника) обязан представить в Государственную инспекцию транспортное средство со следующими документами: документ, удостоверяющий личность; водительское удостоверение с разрешающими отметками в нем на право управления транспортным средством, предъявленным на осмотр; медицинская справка установленной формы; документ, подтверждающий право владения или пользования и распоряжения транспортным средством; свидетельство о регистрации транспортного средства или технический паспорт, технический талон; квитанция (платежное поручение) об уплате установленного налога с владельцев транспортных средств и оплате за проведение государственного технического осмотра.</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Госавтоинспекция вправе выдавать (при наличии определенных условий) разрешения на проверку технического состояния транспорта на станциях техобслуживания (СТО) перед осмотром. Она проводится по желанию владельцев или собственников. При положительных результатах проверки СТО оформляет и выдает владельцу заключение (справку) о техническом состоянии, которая служит основанием для оформления результатов гостехосмотра транспортных средств в Государственной инспекции, без проверки их технического состояния. В случае несоблюдения сроков или порядка проведения технического осмотра транспортных средств действие разрешения на его проведение (а равно на подготовку транспортных средств к осмотру на СТО) Госавтоинспекцией приостанавливается либо аннулируется.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В последнее время Правительством РФ в прессе и на телевидении активно обсуждается вопрос о полном освобождении ГИБДД от проведения технического осмотра и передаче этих функций предприятиям или частным лицам, имеющим специальную лицензию. Представляется, что такое решение сегодня вряд ли целесообразно, так как может повлечь новое изменение нормативных правовых актов, а самое главное — значительно уменьшит возможность государства осуществлять контроль и надзор за техническим состоянием транспорта, затруднит борьбу с правонарушениями, его кражами и угонами, вернет старые методы работы Госавтоинспекции, увеличит количество конфликтных ситуаций на дорогах.</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Не на все автомобили и автобусы, прошедшие осмотр, выдается владельцам талон, в котором государственный инспектор производит запись «Техосмотр пройден» и заверяет ее подписью и личным штампом. Он должен сохраняться до очередного осмотра и предъявляться сотрудникам ГИБДД по их первому требованию.</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Сотрудники, выполняющие государственный технический осмотр, обязаны оказать содействие в осуществлении прав и защите законных интересов владельцев транспортных средств, по их требованию предоставлять возможность ознакомления с документами и материалами, непосредственно затрагивающими права и законные интересы указанных лиц, а также предоставлять иную официальную информацию, послужившую основанием для принятия решений при проведении осмотра.</w:t>
      </w:r>
    </w:p>
    <w:p w:rsidR="00164A4C" w:rsidRPr="00C7452C" w:rsidRDefault="00164A4C" w:rsidP="00C7452C">
      <w:pPr>
        <w:shd w:val="clear" w:color="000000" w:fill="auto"/>
        <w:spacing w:line="360" w:lineRule="auto"/>
        <w:ind w:firstLine="709"/>
        <w:rPr>
          <w:bCs/>
          <w:noProof w:val="0"/>
          <w:color w:val="000000"/>
          <w:sz w:val="28"/>
          <w:szCs w:val="28"/>
        </w:rPr>
      </w:pPr>
      <w:r w:rsidRPr="00C7452C">
        <w:rPr>
          <w:bCs/>
          <w:noProof w:val="0"/>
          <w:color w:val="000000"/>
          <w:sz w:val="28"/>
          <w:szCs w:val="28"/>
        </w:rPr>
        <w:t>Владельцы транспортных средств, считающие, что действия и решения сотрудников ГИБДД при проведении технического осмотра нарушили их законные интересы, вправе подать жалобу в вышестоящий орган внутренних дел либо суд.</w:t>
      </w:r>
    </w:p>
    <w:p w:rsidR="00164A4C" w:rsidRPr="00C7452C" w:rsidRDefault="00C7452C" w:rsidP="00C7452C">
      <w:pPr>
        <w:shd w:val="clear" w:color="000000" w:fill="auto"/>
        <w:spacing w:line="360" w:lineRule="auto"/>
        <w:ind w:firstLine="709"/>
        <w:outlineLvl w:val="0"/>
        <w:rPr>
          <w:b/>
          <w:bCs/>
          <w:noProof w:val="0"/>
          <w:sz w:val="28"/>
          <w:szCs w:val="28"/>
        </w:rPr>
      </w:pPr>
      <w:r>
        <w:rPr>
          <w:b/>
          <w:bCs/>
          <w:iCs/>
          <w:noProof w:val="0"/>
          <w:color w:val="000000"/>
          <w:sz w:val="28"/>
          <w:szCs w:val="28"/>
        </w:rPr>
        <w:br w:type="page"/>
      </w:r>
      <w:r w:rsidR="00164A4C" w:rsidRPr="00C7452C">
        <w:rPr>
          <w:b/>
          <w:bCs/>
          <w:iCs/>
          <w:noProof w:val="0"/>
          <w:color w:val="000000"/>
          <w:sz w:val="28"/>
          <w:szCs w:val="28"/>
        </w:rPr>
        <w:t>2.5 Экзаменационно-регистрационная работа ГИБДД</w:t>
      </w:r>
    </w:p>
    <w:p w:rsidR="00C7452C" w:rsidRPr="00C7452C" w:rsidRDefault="00C7452C" w:rsidP="00C7452C">
      <w:pPr>
        <w:shd w:val="clear" w:color="000000" w:fill="auto"/>
        <w:spacing w:line="360" w:lineRule="auto"/>
        <w:ind w:firstLine="709"/>
        <w:rPr>
          <w:bCs/>
          <w:noProof w:val="0"/>
          <w:color w:val="000000"/>
          <w:sz w:val="28"/>
          <w:szCs w:val="28"/>
        </w:rPr>
      </w:pP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Согласно Государственному докладу «О состоянии безопасности дорожного движения в Российской Федерации» основной причиной аварийности в стране по-прежнему является низкий уровень подготовки водителей, по вине которых совершается до 80 % дорожно-транспортных происшествий.</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Учитывая этот фактор, одним из важнейших направлений в деятельности регистрационно-экзаменационных подразделений Государственной инспекции безопасности дорожного движения остается контроль за подготовкой водительских кадров, который осуществляется в двух основных формах: регистрация образовательных учреждений, осуществляющих подготовку водителей, а также контроль за процессом обучения; прием экзаменов по Правилам дорожного движения и навыкам практического вождения транспортных средств и выдача водительских удостоверений лицам, успешно их выдержавшим.</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xml:space="preserve">Контролируя процесс обучения, Государственная инспекция безопасности дорожного движения взаимодействует с образовательными учреждениями, осуществляющими подготовку водителей транспортных средств. Согласно Федеральному закону от 20 июля </w:t>
      </w:r>
      <w:smartTag w:uri="urn:schemas-microsoft-com:office:smarttags" w:element="metricconverter">
        <w:smartTagPr>
          <w:attr w:name="ProductID" w:val="2000 г"/>
        </w:smartTagPr>
        <w:r w:rsidRPr="00C7452C">
          <w:rPr>
            <w:bCs/>
            <w:noProof w:val="0"/>
            <w:color w:val="000000"/>
            <w:sz w:val="28"/>
            <w:szCs w:val="28"/>
          </w:rPr>
          <w:t>2000 г</w:t>
        </w:r>
      </w:smartTag>
      <w:r w:rsidRPr="00C7452C">
        <w:rPr>
          <w:bCs/>
          <w:noProof w:val="0"/>
          <w:color w:val="000000"/>
          <w:sz w:val="28"/>
          <w:szCs w:val="28"/>
        </w:rPr>
        <w:t>. «О внесении изменений и дополнений в Закон РФ «Об образовании» указанные учреждения должны иметь лицензию на право ведения такой деятельности, копия которой хранится в подразделении ГИБДД. Последняя имеет право: принимать участие в обследовании на соответствие материально-технической базы учреждений требованиям нормативных правовых документов, регламентирующих организацию подготовки и переподготовки водителей, по заявке органа, выдающего лицензии, либо самих образовательных учреждений; контролировать выполнение лицензионных требований; анализировать итоги экзаменов по уровню теоретических знаний и умению вождения.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В случае выявления нарушений нормативных актов, устанавливающих требования к подготовке водителей, должностные лица ГИБДД выдают предписания руководителям учреждений. Если требования Госавтоинспекции не выполняются, то информация об этом направляется в вышестоящую организацию образовательного учреждения, а также в орган, выдавший лицензию.</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xml:space="preserve">Сдача экзаменов и выдача удостоверений осуществляется в соответствии с постановлением Правительства РФ от 15 декабря </w:t>
      </w:r>
      <w:smartTag w:uri="urn:schemas-microsoft-com:office:smarttags" w:element="metricconverter">
        <w:smartTagPr>
          <w:attr w:name="ProductID" w:val="1999 г"/>
        </w:smartTagPr>
        <w:r w:rsidRPr="00C7452C">
          <w:rPr>
            <w:bCs/>
            <w:noProof w:val="0"/>
            <w:color w:val="000000"/>
            <w:sz w:val="28"/>
            <w:szCs w:val="28"/>
          </w:rPr>
          <w:t>1999 г</w:t>
        </w:r>
      </w:smartTag>
      <w:r w:rsidRPr="00C7452C">
        <w:rPr>
          <w:bCs/>
          <w:noProof w:val="0"/>
          <w:color w:val="000000"/>
          <w:sz w:val="28"/>
          <w:szCs w:val="28"/>
        </w:rPr>
        <w:t>. № 1396 «Об утверждении Правил сдачи квалификационных экзаменов и выдачи водительских удостоверений»</w:t>
      </w:r>
      <w:r w:rsidRPr="00C7452C">
        <w:rPr>
          <w:bCs/>
          <w:noProof w:val="0"/>
          <w:color w:val="000000"/>
          <w:sz w:val="28"/>
          <w:szCs w:val="28"/>
          <w:vertAlign w:val="superscript"/>
        </w:rPr>
        <w:t>3</w:t>
      </w:r>
      <w:r w:rsidRPr="00C7452C">
        <w:rPr>
          <w:bCs/>
          <w:noProof w:val="0"/>
          <w:color w:val="000000"/>
          <w:sz w:val="28"/>
          <w:szCs w:val="28"/>
        </w:rPr>
        <w:t xml:space="preserve"> и Инструкцией о порядке организации работы по приему квалификационных экзаменов и выдаче водительских удостоверений в подразделениях Государственной инспекции безопасности дорожного движения Министерства внутренних дел Российской Федерации, утвержденной приказом МВД России от 20 июля </w:t>
      </w:r>
      <w:smartTag w:uri="urn:schemas-microsoft-com:office:smarttags" w:element="metricconverter">
        <w:smartTagPr>
          <w:attr w:name="ProductID" w:val="2000 г"/>
        </w:smartTagPr>
        <w:r w:rsidRPr="00C7452C">
          <w:rPr>
            <w:bCs/>
            <w:noProof w:val="0"/>
            <w:color w:val="000000"/>
            <w:sz w:val="28"/>
            <w:szCs w:val="28"/>
          </w:rPr>
          <w:t>2000 г</w:t>
        </w:r>
      </w:smartTag>
      <w:r w:rsidRPr="00C7452C">
        <w:rPr>
          <w:bCs/>
          <w:noProof w:val="0"/>
          <w:color w:val="000000"/>
          <w:sz w:val="28"/>
          <w:szCs w:val="28"/>
        </w:rPr>
        <w:t xml:space="preserve">. № 782 «О мерах по реализации постановления Правительства РФ от 15 декабря </w:t>
      </w:r>
      <w:smartTag w:uri="urn:schemas-microsoft-com:office:smarttags" w:element="metricconverter">
        <w:smartTagPr>
          <w:attr w:name="ProductID" w:val="1999 г"/>
        </w:smartTagPr>
        <w:r w:rsidRPr="00C7452C">
          <w:rPr>
            <w:bCs/>
            <w:noProof w:val="0"/>
            <w:color w:val="000000"/>
            <w:sz w:val="28"/>
            <w:szCs w:val="28"/>
          </w:rPr>
          <w:t>1999 г</w:t>
        </w:r>
      </w:smartTag>
      <w:r w:rsidRPr="00C7452C">
        <w:rPr>
          <w:bCs/>
          <w:noProof w:val="0"/>
          <w:color w:val="000000"/>
          <w:sz w:val="28"/>
          <w:szCs w:val="28"/>
        </w:rPr>
        <w:t xml:space="preserve">. № 1396», приказами МВД России от 19 февраля </w:t>
      </w:r>
      <w:smartTag w:uri="urn:schemas-microsoft-com:office:smarttags" w:element="metricconverter">
        <w:smartTagPr>
          <w:attr w:name="ProductID" w:val="1999 г"/>
        </w:smartTagPr>
        <w:r w:rsidRPr="00C7452C">
          <w:rPr>
            <w:bCs/>
            <w:noProof w:val="0"/>
            <w:color w:val="000000"/>
            <w:sz w:val="28"/>
            <w:szCs w:val="28"/>
          </w:rPr>
          <w:t>1999 г</w:t>
        </w:r>
      </w:smartTag>
      <w:r w:rsidRPr="00C7452C">
        <w:rPr>
          <w:bCs/>
          <w:noProof w:val="0"/>
          <w:color w:val="000000"/>
          <w:sz w:val="28"/>
          <w:szCs w:val="28"/>
        </w:rPr>
        <w:t>. № 120</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xml:space="preserve"> «Об утверждении образцов води</w:t>
      </w:r>
      <w:r w:rsidR="00757C5B" w:rsidRPr="00C7452C">
        <w:rPr>
          <w:bCs/>
          <w:noProof w:val="0"/>
          <w:color w:val="000000"/>
          <w:sz w:val="28"/>
          <w:szCs w:val="28"/>
        </w:rPr>
        <w:t xml:space="preserve">тельских удостоверений» </w:t>
      </w:r>
      <w:r w:rsidRPr="00C7452C">
        <w:rPr>
          <w:bCs/>
          <w:noProof w:val="0"/>
          <w:color w:val="000000"/>
          <w:sz w:val="28"/>
          <w:szCs w:val="28"/>
        </w:rPr>
        <w:t xml:space="preserve">от 28 сентября </w:t>
      </w:r>
      <w:smartTag w:uri="urn:schemas-microsoft-com:office:smarttags" w:element="metricconverter">
        <w:smartTagPr>
          <w:attr w:name="ProductID" w:val="1998 г"/>
        </w:smartTagPr>
        <w:r w:rsidRPr="00C7452C">
          <w:rPr>
            <w:bCs/>
            <w:noProof w:val="0"/>
            <w:color w:val="000000"/>
            <w:sz w:val="28"/>
            <w:szCs w:val="28"/>
          </w:rPr>
          <w:t>1998 г</w:t>
        </w:r>
      </w:smartTag>
      <w:r w:rsidRPr="00C7452C">
        <w:rPr>
          <w:bCs/>
          <w:noProof w:val="0"/>
          <w:color w:val="000000"/>
          <w:sz w:val="28"/>
          <w:szCs w:val="28"/>
        </w:rPr>
        <w:t>. № 603 «О международном водительском удостоверении».</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xml:space="preserve">Граждане Российской Федерации, достигшие установленного законом возраста, не имеющие ограничений к водительской деятельности, могут после соответствующей подготовки быть допущены к экзаменам на получение права на управление транспортными средствами. В частности, право на управление мотоциклами, мотороллерами и другими мототранспортными средствами (категория «А») предоставляется лицам, достигшим 16-летнего возраста; автомобилями, разрешенная максимальная масса которых не превышает </w:t>
      </w:r>
      <w:smartTag w:uri="urn:schemas-microsoft-com:office:smarttags" w:element="metricconverter">
        <w:smartTagPr>
          <w:attr w:name="ProductID" w:val="3500 кг"/>
        </w:smartTagPr>
        <w:r w:rsidRPr="00C7452C">
          <w:rPr>
            <w:bCs/>
            <w:noProof w:val="0"/>
            <w:color w:val="000000"/>
            <w:sz w:val="28"/>
            <w:szCs w:val="28"/>
          </w:rPr>
          <w:t>3500 кг</w:t>
        </w:r>
      </w:smartTag>
      <w:r w:rsidRPr="00C7452C">
        <w:rPr>
          <w:bCs/>
          <w:noProof w:val="0"/>
          <w:color w:val="000000"/>
          <w:sz w:val="28"/>
          <w:szCs w:val="28"/>
        </w:rPr>
        <w:t xml:space="preserve"> и число сидячих мест которых, помимо сидения водителя, не превышает восьми (категория «В»), — лицам, достигшим 18-летнего возраста, и т. д.</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Лица, желающие сдать квалификационные экзамены на получение права управления транспортными средствами, представляют: заявление; водительскую карточку; паспорт или иной документ, удостоверяющий личность, с отметкой органа внутренних дел о регистрации по месту жительства (пребывания), а при отсутствии указанной отметки — документ о регистрации по месту жительства (пребывания); медицинскую справку установленного образца о годности к управлению соответствующими категориями транспортных средств; документ о прохождении обучения; фотокарточки установленного размера (за исключением случаев автоматизированного изготовления водительских удостоверений в Государственной инспекции); документы об уплате установленных сборов (квитанции сберегательного банка или копии платежного поручения образовательного учреждения, которое осуществило оплату).</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По общему правилу к сдаче экзаменов допускаются граждане, прошедшие соответствующую подготовку в объеме, предусмотренном учебными планами и программами подготовки водителей транспортных средств соответствующей категории. В качестве исключения допускается самостоятельная подготовка водителей на получение права управления транспортными средствами категорий «А» и «В» в объеме соответствующих программ. Теоретические и практические экзамены принимают сотрудники регистрационно-экзаменационных подразделений Госавтоинспекции. Право на управление транспортными средствами предоставляется гражданам, сдавшим квалификационные экзамены. Оно подтверждается соответствующим удостоверением, выдаваемым ГИБДД.</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xml:space="preserve">Водительское удостоверение выдается сроком на 10 лет. По истечении указанного в нем срока оно считается недействительным и подлежит замене в установленном порядке. Водительское удостоверение, выданное на территории Российской Федерации до 1 января </w:t>
      </w:r>
      <w:smartTag w:uri="urn:schemas-microsoft-com:office:smarttags" w:element="metricconverter">
        <w:smartTagPr>
          <w:attr w:name="ProductID" w:val="1998 г"/>
        </w:smartTagPr>
        <w:r w:rsidRPr="00C7452C">
          <w:rPr>
            <w:bCs/>
            <w:noProof w:val="0"/>
            <w:color w:val="000000"/>
            <w:sz w:val="28"/>
            <w:szCs w:val="28"/>
          </w:rPr>
          <w:t>1998 г</w:t>
        </w:r>
      </w:smartTag>
      <w:r w:rsidRPr="00C7452C">
        <w:rPr>
          <w:bCs/>
          <w:noProof w:val="0"/>
          <w:color w:val="000000"/>
          <w:sz w:val="28"/>
          <w:szCs w:val="28"/>
        </w:rPr>
        <w:t>., действительно в</w:t>
      </w:r>
      <w:r w:rsidRPr="00C7452C">
        <w:rPr>
          <w:bCs/>
          <w:noProof w:val="0"/>
          <w:sz w:val="28"/>
          <w:szCs w:val="28"/>
        </w:rPr>
        <w:t xml:space="preserve"> </w:t>
      </w:r>
      <w:r w:rsidRPr="00C7452C">
        <w:rPr>
          <w:bCs/>
          <w:noProof w:val="0"/>
          <w:color w:val="000000"/>
          <w:sz w:val="28"/>
          <w:szCs w:val="28"/>
        </w:rPr>
        <w:t xml:space="preserve">течение указанного в нем срока. Если срок действия не указан, оно действительно до 1 января </w:t>
      </w:r>
      <w:smartTag w:uri="urn:schemas-microsoft-com:office:smarttags" w:element="metricconverter">
        <w:smartTagPr>
          <w:attr w:name="ProductID" w:val="2000 г"/>
        </w:smartTagPr>
        <w:r w:rsidRPr="00C7452C">
          <w:rPr>
            <w:bCs/>
            <w:noProof w:val="0"/>
            <w:color w:val="000000"/>
            <w:sz w:val="28"/>
            <w:szCs w:val="28"/>
          </w:rPr>
          <w:t>2000 г</w:t>
        </w:r>
      </w:smartTag>
      <w:r w:rsidRPr="00C7452C">
        <w:rPr>
          <w:bCs/>
          <w:noProof w:val="0"/>
          <w:color w:val="000000"/>
          <w:sz w:val="28"/>
          <w:szCs w:val="28"/>
        </w:rPr>
        <w:t xml:space="preserve">. В соответствии с указанием начальника Главного управления ГИБДД МВД России от 9 февраля </w:t>
      </w:r>
      <w:smartTag w:uri="urn:schemas-microsoft-com:office:smarttags" w:element="metricconverter">
        <w:smartTagPr>
          <w:attr w:name="ProductID" w:val="1999 г"/>
        </w:smartTagPr>
        <w:r w:rsidRPr="00C7452C">
          <w:rPr>
            <w:bCs/>
            <w:noProof w:val="0"/>
            <w:color w:val="000000"/>
            <w:sz w:val="28"/>
            <w:szCs w:val="28"/>
          </w:rPr>
          <w:t>1999 г</w:t>
        </w:r>
      </w:smartTag>
      <w:r w:rsidRPr="00C7452C">
        <w:rPr>
          <w:bCs/>
          <w:noProof w:val="0"/>
          <w:color w:val="000000"/>
          <w:sz w:val="28"/>
          <w:szCs w:val="28"/>
        </w:rPr>
        <w:t xml:space="preserve">. № 13/7-430 водительские удостоверения с символикой </w:t>
      </w:r>
      <w:r w:rsidRPr="00C7452C">
        <w:rPr>
          <w:bCs/>
          <w:i/>
          <w:iCs/>
          <w:noProof w:val="0"/>
          <w:color w:val="000000"/>
          <w:sz w:val="28"/>
          <w:szCs w:val="28"/>
          <w:lang w:val="en-US"/>
        </w:rPr>
        <w:t>RUS</w:t>
      </w:r>
      <w:r w:rsidRPr="00C7452C">
        <w:rPr>
          <w:bCs/>
          <w:i/>
          <w:iCs/>
          <w:noProof w:val="0"/>
          <w:color w:val="000000"/>
          <w:sz w:val="28"/>
          <w:szCs w:val="28"/>
        </w:rPr>
        <w:t xml:space="preserve">, </w:t>
      </w:r>
      <w:r w:rsidRPr="00C7452C">
        <w:rPr>
          <w:bCs/>
          <w:noProof w:val="0"/>
          <w:color w:val="000000"/>
          <w:sz w:val="28"/>
          <w:szCs w:val="28"/>
        </w:rPr>
        <w:t xml:space="preserve">выданные в период с 1993 по </w:t>
      </w:r>
      <w:smartTag w:uri="urn:schemas-microsoft-com:office:smarttags" w:element="metricconverter">
        <w:smartTagPr>
          <w:attr w:name="ProductID" w:val="1997 г"/>
        </w:smartTagPr>
        <w:r w:rsidRPr="00C7452C">
          <w:rPr>
            <w:bCs/>
            <w:noProof w:val="0"/>
            <w:color w:val="000000"/>
            <w:sz w:val="28"/>
            <w:szCs w:val="28"/>
          </w:rPr>
          <w:t>1997 г</w:t>
        </w:r>
      </w:smartTag>
      <w:r w:rsidRPr="00C7452C">
        <w:rPr>
          <w:bCs/>
          <w:noProof w:val="0"/>
          <w:color w:val="000000"/>
          <w:sz w:val="28"/>
          <w:szCs w:val="28"/>
        </w:rPr>
        <w:t>. без указания срока их действия, считаются действительными в течение 10 лет с момента выдачи.</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Основаниями прекращения действия права управления транспортными средствами являются;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w:t>
      </w:r>
      <w:r w:rsidR="00C7452C">
        <w:rPr>
          <w:bCs/>
          <w:noProof w:val="0"/>
          <w:color w:val="000000"/>
          <w:sz w:val="28"/>
          <w:szCs w:val="28"/>
        </w:rPr>
        <w:t xml:space="preserve"> </w:t>
      </w:r>
      <w:r w:rsidRPr="00C7452C">
        <w:rPr>
          <w:bCs/>
          <w:noProof w:val="0"/>
          <w:color w:val="000000"/>
          <w:sz w:val="28"/>
          <w:szCs w:val="28"/>
        </w:rPr>
        <w:t>истечение установленного срока действия водительского удостоверения;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w:t>
      </w:r>
      <w:r w:rsidR="00C7452C">
        <w:rPr>
          <w:bCs/>
          <w:noProof w:val="0"/>
          <w:color w:val="000000"/>
          <w:sz w:val="28"/>
          <w:szCs w:val="28"/>
        </w:rPr>
        <w:t xml:space="preserve"> </w:t>
      </w:r>
      <w:r w:rsidRPr="00C7452C">
        <w:rPr>
          <w:bCs/>
          <w:noProof w:val="0"/>
          <w:color w:val="000000"/>
          <w:sz w:val="28"/>
          <w:szCs w:val="28"/>
        </w:rPr>
        <w:t>ухудшение</w:t>
      </w:r>
      <w:r w:rsidR="00C7452C">
        <w:rPr>
          <w:bCs/>
          <w:noProof w:val="0"/>
          <w:color w:val="000000"/>
          <w:sz w:val="28"/>
          <w:szCs w:val="28"/>
        </w:rPr>
        <w:t xml:space="preserve"> </w:t>
      </w:r>
      <w:r w:rsidRPr="00C7452C">
        <w:rPr>
          <w:bCs/>
          <w:noProof w:val="0"/>
          <w:color w:val="000000"/>
          <w:sz w:val="28"/>
          <w:szCs w:val="28"/>
        </w:rPr>
        <w:t>здоровья</w:t>
      </w:r>
      <w:r w:rsidR="00C7452C">
        <w:rPr>
          <w:bCs/>
          <w:noProof w:val="0"/>
          <w:color w:val="000000"/>
          <w:sz w:val="28"/>
          <w:szCs w:val="28"/>
        </w:rPr>
        <w:t xml:space="preserve"> </w:t>
      </w:r>
      <w:r w:rsidRPr="00C7452C">
        <w:rPr>
          <w:bCs/>
          <w:noProof w:val="0"/>
          <w:color w:val="000000"/>
          <w:sz w:val="28"/>
          <w:szCs w:val="28"/>
        </w:rPr>
        <w:t>водителя,</w:t>
      </w:r>
      <w:r w:rsidR="00C7452C">
        <w:rPr>
          <w:bCs/>
          <w:noProof w:val="0"/>
          <w:color w:val="000000"/>
          <w:sz w:val="28"/>
          <w:szCs w:val="28"/>
        </w:rPr>
        <w:t xml:space="preserve"> </w:t>
      </w:r>
      <w:r w:rsidRPr="00C7452C">
        <w:rPr>
          <w:bCs/>
          <w:noProof w:val="0"/>
          <w:color w:val="000000"/>
          <w:sz w:val="28"/>
          <w:szCs w:val="28"/>
        </w:rPr>
        <w:t>препятствующее</w:t>
      </w:r>
      <w:r w:rsidR="00C7452C">
        <w:rPr>
          <w:bCs/>
          <w:noProof w:val="0"/>
          <w:color w:val="000000"/>
          <w:sz w:val="28"/>
          <w:szCs w:val="28"/>
        </w:rPr>
        <w:t xml:space="preserve"> </w:t>
      </w:r>
      <w:r w:rsidRPr="00C7452C">
        <w:rPr>
          <w:bCs/>
          <w:noProof w:val="0"/>
          <w:color w:val="000000"/>
          <w:sz w:val="28"/>
          <w:szCs w:val="28"/>
        </w:rPr>
        <w:t>безопасному управлению транспортными средствами,</w:t>
      </w:r>
      <w:r w:rsidR="00C7452C">
        <w:rPr>
          <w:bCs/>
          <w:noProof w:val="0"/>
          <w:color w:val="000000"/>
          <w:sz w:val="28"/>
          <w:szCs w:val="28"/>
        </w:rPr>
        <w:t xml:space="preserve"> </w:t>
      </w:r>
      <w:r w:rsidRPr="00C7452C">
        <w:rPr>
          <w:bCs/>
          <w:noProof w:val="0"/>
          <w:color w:val="000000"/>
          <w:sz w:val="28"/>
          <w:szCs w:val="28"/>
        </w:rPr>
        <w:t>подтвержденное</w:t>
      </w:r>
      <w:r w:rsidR="00C7452C">
        <w:rPr>
          <w:bCs/>
          <w:noProof w:val="0"/>
          <w:color w:val="000000"/>
          <w:sz w:val="28"/>
          <w:szCs w:val="28"/>
        </w:rPr>
        <w:t xml:space="preserve"> </w:t>
      </w:r>
      <w:r w:rsidRPr="00C7452C">
        <w:rPr>
          <w:bCs/>
          <w:noProof w:val="0"/>
          <w:color w:val="000000"/>
          <w:sz w:val="28"/>
          <w:szCs w:val="28"/>
        </w:rPr>
        <w:t>медицинским заключением;</w:t>
      </w:r>
    </w:p>
    <w:p w:rsidR="00164A4C" w:rsidRPr="00C7452C" w:rsidRDefault="00164A4C" w:rsidP="00C7452C">
      <w:pPr>
        <w:shd w:val="clear" w:color="000000" w:fill="auto"/>
        <w:spacing w:line="360" w:lineRule="auto"/>
        <w:ind w:firstLine="709"/>
        <w:rPr>
          <w:bCs/>
          <w:noProof w:val="0"/>
          <w:color w:val="000000"/>
          <w:sz w:val="28"/>
          <w:szCs w:val="28"/>
        </w:rPr>
      </w:pPr>
      <w:r w:rsidRPr="00C7452C">
        <w:rPr>
          <w:bCs/>
          <w:noProof w:val="0"/>
          <w:color w:val="000000"/>
          <w:sz w:val="28"/>
          <w:szCs w:val="28"/>
        </w:rPr>
        <w:t>— лишение права управления транспортными средствами за правонарушение.</w:t>
      </w:r>
    </w:p>
    <w:p w:rsidR="00164A4C" w:rsidRPr="00C7452C" w:rsidRDefault="00164A4C" w:rsidP="00C7452C">
      <w:pPr>
        <w:shd w:val="clear" w:color="000000" w:fill="auto"/>
        <w:spacing w:line="360" w:lineRule="auto"/>
        <w:ind w:firstLine="709"/>
        <w:rPr>
          <w:bCs/>
          <w:noProof w:val="0"/>
          <w:sz w:val="28"/>
          <w:szCs w:val="28"/>
        </w:rPr>
      </w:pPr>
    </w:p>
    <w:p w:rsidR="00164A4C" w:rsidRPr="00C7452C" w:rsidRDefault="00164A4C" w:rsidP="00C7452C">
      <w:pPr>
        <w:shd w:val="clear" w:color="000000" w:fill="auto"/>
        <w:spacing w:line="360" w:lineRule="auto"/>
        <w:ind w:firstLine="709"/>
        <w:outlineLvl w:val="0"/>
        <w:rPr>
          <w:b/>
          <w:bCs/>
          <w:noProof w:val="0"/>
          <w:sz w:val="28"/>
          <w:szCs w:val="28"/>
        </w:rPr>
      </w:pPr>
      <w:r w:rsidRPr="00C7452C">
        <w:rPr>
          <w:b/>
          <w:iCs/>
          <w:noProof w:val="0"/>
          <w:color w:val="000000"/>
          <w:sz w:val="28"/>
          <w:szCs w:val="28"/>
        </w:rPr>
        <w:t xml:space="preserve">2.6 Учет и анализ </w:t>
      </w:r>
      <w:r w:rsidRPr="00C7452C">
        <w:rPr>
          <w:b/>
          <w:bCs/>
          <w:iCs/>
          <w:noProof w:val="0"/>
          <w:color w:val="000000"/>
          <w:sz w:val="28"/>
          <w:szCs w:val="28"/>
        </w:rPr>
        <w:t>дорожно-транспортных происшествий</w:t>
      </w:r>
    </w:p>
    <w:p w:rsidR="00C7452C" w:rsidRPr="00C7452C" w:rsidRDefault="00C7452C" w:rsidP="00C7452C">
      <w:pPr>
        <w:shd w:val="clear" w:color="000000" w:fill="auto"/>
        <w:spacing w:line="360" w:lineRule="auto"/>
        <w:ind w:firstLine="709"/>
        <w:rPr>
          <w:bCs/>
          <w:noProof w:val="0"/>
          <w:color w:val="000000"/>
          <w:sz w:val="28"/>
          <w:szCs w:val="28"/>
        </w:rPr>
      </w:pP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xml:space="preserve">Учет и анализ дорожно-транспортных происшествий (ДТП) осуществляются органами внутренних дел (ГИБДД), владельцами транспортных средств, государственными органами управления автомобильными дорогами, владельцами ведомственных и частных дорог в соответствии с Правилами учета дорожно-транспортных происшествий, утвержденными постановлением Правительства РФ от 29 июня </w:t>
      </w:r>
      <w:smartTag w:uri="urn:schemas-microsoft-com:office:smarttags" w:element="metricconverter">
        <w:smartTagPr>
          <w:attr w:name="ProductID" w:val="1995 г"/>
        </w:smartTagPr>
        <w:r w:rsidRPr="00C7452C">
          <w:rPr>
            <w:bCs/>
            <w:noProof w:val="0"/>
            <w:color w:val="000000"/>
            <w:sz w:val="28"/>
            <w:szCs w:val="28"/>
          </w:rPr>
          <w:t>1995 г</w:t>
        </w:r>
      </w:smartTag>
      <w:r w:rsidR="00757C5B" w:rsidRPr="00C7452C">
        <w:rPr>
          <w:bCs/>
          <w:noProof w:val="0"/>
          <w:color w:val="000000"/>
          <w:sz w:val="28"/>
          <w:szCs w:val="28"/>
        </w:rPr>
        <w:t>. №647</w:t>
      </w:r>
      <w:r w:rsidRPr="00C7452C">
        <w:rPr>
          <w:bCs/>
          <w:noProof w:val="0"/>
          <w:color w:val="000000"/>
          <w:sz w:val="28"/>
          <w:szCs w:val="28"/>
        </w:rPr>
        <w:t xml:space="preserve"> , приказом МВД России от 18 июня </w:t>
      </w:r>
      <w:smartTag w:uri="urn:schemas-microsoft-com:office:smarttags" w:element="metricconverter">
        <w:smartTagPr>
          <w:attr w:name="ProductID" w:val="1996 г"/>
        </w:smartTagPr>
        <w:r w:rsidRPr="00C7452C">
          <w:rPr>
            <w:bCs/>
            <w:noProof w:val="0"/>
            <w:color w:val="000000"/>
            <w:sz w:val="28"/>
            <w:szCs w:val="28"/>
          </w:rPr>
          <w:t>1996 г</w:t>
        </w:r>
      </w:smartTag>
      <w:r w:rsidRPr="00C7452C">
        <w:rPr>
          <w:bCs/>
          <w:noProof w:val="0"/>
          <w:color w:val="000000"/>
          <w:sz w:val="28"/>
          <w:szCs w:val="28"/>
        </w:rPr>
        <w:t xml:space="preserve">. № 328 «О мерах по реализации постановления Правительства РФ от 29 июня </w:t>
      </w:r>
      <w:smartTag w:uri="urn:schemas-microsoft-com:office:smarttags" w:element="metricconverter">
        <w:smartTagPr>
          <w:attr w:name="ProductID" w:val="1995 г"/>
        </w:smartTagPr>
        <w:r w:rsidRPr="00C7452C">
          <w:rPr>
            <w:bCs/>
            <w:noProof w:val="0"/>
            <w:color w:val="000000"/>
            <w:sz w:val="28"/>
            <w:szCs w:val="28"/>
          </w:rPr>
          <w:t>1995 г</w:t>
        </w:r>
      </w:smartTag>
      <w:r w:rsidRPr="00C7452C">
        <w:rPr>
          <w:bCs/>
          <w:noProof w:val="0"/>
          <w:color w:val="000000"/>
          <w:sz w:val="28"/>
          <w:szCs w:val="28"/>
        </w:rPr>
        <w:t xml:space="preserve">.», постановлением Правительства РФ от 6 августа </w:t>
      </w:r>
      <w:smartTag w:uri="urn:schemas-microsoft-com:office:smarttags" w:element="metricconverter">
        <w:smartTagPr>
          <w:attr w:name="ProductID" w:val="1998 г"/>
        </w:smartTagPr>
        <w:r w:rsidRPr="00C7452C">
          <w:rPr>
            <w:bCs/>
            <w:noProof w:val="0"/>
            <w:color w:val="000000"/>
            <w:sz w:val="28"/>
            <w:szCs w:val="28"/>
          </w:rPr>
          <w:t>1998 г</w:t>
        </w:r>
      </w:smartTag>
      <w:r w:rsidRPr="00C7452C">
        <w:rPr>
          <w:bCs/>
          <w:noProof w:val="0"/>
          <w:color w:val="000000"/>
          <w:sz w:val="28"/>
          <w:szCs w:val="28"/>
        </w:rPr>
        <w:t>. № 894 «Об утверждении Правил государственного учета показателей состояния безопасности дорожного движения органами внутренних дел Российской Федерации».</w:t>
      </w:r>
      <w:r w:rsidR="00757C5B" w:rsidRPr="00C7452C">
        <w:rPr>
          <w:rStyle w:val="a9"/>
          <w:bCs/>
          <w:noProof w:val="0"/>
          <w:color w:val="000000"/>
          <w:sz w:val="28"/>
          <w:szCs w:val="28"/>
        </w:rPr>
        <w:footnoteReference w:id="9"/>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 сооружения.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Учету подлежат все дорожно-транспортные происшествия. Он необходим для изучения причин и условий их возникновения и принятия мер по устранению этих причин и условий. В государственную статистическую отчетность по дорожно-транспортным происшествиям, которую ведут органы внутренних дел, включаются сведения только о дорожно-транспортных происшествиях, в которых погибли или были ранены люди.</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Медицинские учреждения независимо от форм собственности ведут учет погибших и раненых в дорожно-транспортных происшествиях.</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Погибшими в дорожно-транспортных происшествиях считаются люди, скончавшиеся от полученных ранений в течение семи суток с момента происшествия.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Все владельцы транспортных средств обязаны немедленно сообщить в орган внутренних дел по месту своего нахождения о каждом дорожно-транспортном происшествии с участием принадлежащих им транспортных средств.</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В соответствии с Федеральным законом «О безопасности дорожного движения» под дорожно-транспортным происшествием понимается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Все ДТП принято делить на следующие виды: столкновение транспортных средств; опрокидывание транспортных средств; наезд на стоящее транспортное средство; наезд на препятствие; наезд на пешехода; наезд на велосипедиста; наезд на гужевой транспорт; падение пассажира; иной вид ДТП.</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xml:space="preserve">Одним из основных субъектов учета ДТП является Госавтоинспекция, деятельность которой в этом направлении регламентируется Инструкцией по учету дорожно-транспортных происшествий в органах внутренних дел, утвержденной приказом МВД России от 18 июня </w:t>
      </w:r>
      <w:smartTag w:uri="urn:schemas-microsoft-com:office:smarttags" w:element="metricconverter">
        <w:smartTagPr>
          <w:attr w:name="ProductID" w:val="1996 г"/>
        </w:smartTagPr>
        <w:r w:rsidRPr="00C7452C">
          <w:rPr>
            <w:bCs/>
            <w:noProof w:val="0"/>
            <w:color w:val="000000"/>
            <w:sz w:val="28"/>
            <w:szCs w:val="28"/>
          </w:rPr>
          <w:t>1996 г</w:t>
        </w:r>
      </w:smartTag>
      <w:r w:rsidRPr="00C7452C">
        <w:rPr>
          <w:bCs/>
          <w:noProof w:val="0"/>
          <w:color w:val="000000"/>
          <w:sz w:val="28"/>
          <w:szCs w:val="28"/>
        </w:rPr>
        <w:t>. № 328.</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Статистические данные о происшествиях на дорогах обобщаются и анализируются в управлениях, отделах, отделениях (группах) Государственной инспекции, а также в строевых подразделениях дорожно-патрульной службы.</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Эта деятельность необходима для постоянного и последовательного накопления сведений о ДТП, оценки состояния аварийности, изучения причин и условий их возникновения и принятия мер по их устранению.</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Учету подлежат все дорожные происшествия, однако в государственную статистическую отчетность включаются сведения только о тех, в которых погиб или получил ранение (телесные повреждения) хотя бы один человек.</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На каждое ДТП с пострадавшими заполняется карточка учета дорожно-транспортного происшествия, в которой отражаются сведения, характеризующие происшествие по различным параметрам. В частности, в карточку вносятся сведения о дате, времени, месте, виде происшествия, его участниках, транспортных средствах, степени тяжести последствий, нарушениях Правил дорожного движения, послуживших причиной аварии, и др.</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Ответственность за полноту и правильность учета сведений о ДТП несут главные государственные инспекторы Государственной инспекции безопасности дорожного движения городов и районов.</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На региональном уровне сбор и обобщение карточек учета дорожно-транспортных происшествий осуществляется аппаратами ГИБДД МВД, ГУВД, УВД субъектов Российской Федерации, на федеральном уровне — Главным информационно-аналитическим центром МВД России.</w:t>
      </w:r>
    </w:p>
    <w:p w:rsidR="00164A4C" w:rsidRPr="00C7452C" w:rsidRDefault="00164A4C" w:rsidP="00C7452C">
      <w:pPr>
        <w:shd w:val="clear" w:color="000000" w:fill="auto"/>
        <w:spacing w:line="360" w:lineRule="auto"/>
        <w:ind w:firstLine="709"/>
        <w:rPr>
          <w:bCs/>
          <w:i/>
          <w:iCs/>
          <w:noProof w:val="0"/>
          <w:color w:val="000000"/>
          <w:sz w:val="28"/>
          <w:szCs w:val="28"/>
        </w:rPr>
      </w:pPr>
    </w:p>
    <w:p w:rsidR="00164A4C" w:rsidRPr="00C7452C" w:rsidRDefault="00C7452C" w:rsidP="00C7452C">
      <w:pPr>
        <w:shd w:val="clear" w:color="000000" w:fill="auto"/>
        <w:spacing w:line="360" w:lineRule="auto"/>
        <w:ind w:firstLine="709"/>
        <w:outlineLvl w:val="0"/>
        <w:rPr>
          <w:b/>
          <w:bCs/>
          <w:noProof w:val="0"/>
          <w:sz w:val="28"/>
          <w:szCs w:val="28"/>
        </w:rPr>
      </w:pPr>
      <w:r>
        <w:rPr>
          <w:b/>
          <w:bCs/>
          <w:iCs/>
          <w:noProof w:val="0"/>
          <w:color w:val="000000"/>
          <w:sz w:val="28"/>
          <w:szCs w:val="28"/>
        </w:rPr>
        <w:br w:type="page"/>
      </w:r>
      <w:r w:rsidR="00164A4C" w:rsidRPr="00C7452C">
        <w:rPr>
          <w:b/>
          <w:bCs/>
          <w:iCs/>
          <w:noProof w:val="0"/>
          <w:color w:val="000000"/>
          <w:sz w:val="28"/>
          <w:szCs w:val="28"/>
        </w:rPr>
        <w:t>2.</w:t>
      </w:r>
      <w:r w:rsidR="00164A4C" w:rsidRPr="00C7452C">
        <w:rPr>
          <w:b/>
          <w:bCs/>
          <w:noProof w:val="0"/>
          <w:color w:val="000000"/>
          <w:sz w:val="28"/>
          <w:szCs w:val="28"/>
        </w:rPr>
        <w:t xml:space="preserve">7 </w:t>
      </w:r>
      <w:r w:rsidR="00164A4C" w:rsidRPr="00C7452C">
        <w:rPr>
          <w:b/>
          <w:bCs/>
          <w:iCs/>
          <w:noProof w:val="0"/>
          <w:color w:val="000000"/>
          <w:sz w:val="28"/>
          <w:szCs w:val="28"/>
        </w:rPr>
        <w:t>Пропаганда правил дорожного движения</w:t>
      </w:r>
    </w:p>
    <w:p w:rsidR="00C7452C" w:rsidRPr="00C7452C" w:rsidRDefault="00C7452C" w:rsidP="00C7452C">
      <w:pPr>
        <w:shd w:val="clear" w:color="000000" w:fill="auto"/>
        <w:spacing w:line="360" w:lineRule="auto"/>
        <w:ind w:firstLine="709"/>
        <w:rPr>
          <w:bCs/>
          <w:noProof w:val="0"/>
          <w:color w:val="000000"/>
          <w:sz w:val="28"/>
          <w:szCs w:val="28"/>
        </w:rPr>
      </w:pP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Важное значение в деятельности Государственной инспекции по предупреждению дорожно-транспортных происшествий отводится мероприятиям, направленным на привитие участникам дорожного движения знаний, умений и навыков, необходимых для безопасного поведения на улицах и дорогах.</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В частности, Положение о ГИБДД возлагает на нее задачи, связанные с разъяснением законодательства Российской Федерации о безопасности дорожного движения, оказанием содействия органам исполнительной власти в организации обучения граждан правилам поведения на улицах и дорогах, в пропаганде правил дорожного движения.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xml:space="preserve">Проведение этой работы регламентируется Наставлением по организации деятельности Государственной инспекции безопасности дорожного движения МВД России по пропаганде безопасности дорожного движения, утвержденным приказом МВД России от 12 декабря </w:t>
      </w:r>
      <w:smartTag w:uri="urn:schemas-microsoft-com:office:smarttags" w:element="metricconverter">
        <w:smartTagPr>
          <w:attr w:name="ProductID" w:val="2003 г"/>
        </w:smartTagPr>
        <w:r w:rsidRPr="00C7452C">
          <w:rPr>
            <w:bCs/>
            <w:noProof w:val="0"/>
            <w:color w:val="000000"/>
            <w:sz w:val="28"/>
            <w:szCs w:val="28"/>
          </w:rPr>
          <w:t>2003 г</w:t>
        </w:r>
      </w:smartTag>
      <w:r w:rsidRPr="00C7452C">
        <w:rPr>
          <w:bCs/>
          <w:noProof w:val="0"/>
          <w:color w:val="000000"/>
          <w:sz w:val="28"/>
          <w:szCs w:val="28"/>
        </w:rPr>
        <w:t xml:space="preserve">. № 930, а также приказом МВД России от 2 июля </w:t>
      </w:r>
      <w:smartTag w:uri="urn:schemas-microsoft-com:office:smarttags" w:element="metricconverter">
        <w:smartTagPr>
          <w:attr w:name="ProductID" w:val="2002 г"/>
        </w:smartTagPr>
        <w:r w:rsidRPr="00C7452C">
          <w:rPr>
            <w:bCs/>
            <w:noProof w:val="0"/>
            <w:color w:val="000000"/>
            <w:sz w:val="28"/>
            <w:szCs w:val="28"/>
          </w:rPr>
          <w:t>2002 г</w:t>
        </w:r>
      </w:smartTag>
      <w:r w:rsidRPr="00C7452C">
        <w:rPr>
          <w:bCs/>
          <w:noProof w:val="0"/>
          <w:color w:val="000000"/>
          <w:sz w:val="28"/>
          <w:szCs w:val="28"/>
        </w:rPr>
        <w:t xml:space="preserve">. № 627 «О мерах по совершенствованию деятельности Государственной инспекции безопасности дорожного движения и укреплению доверия к ней со стороны участников дорожного движения» (в ред. приказа МВД России от 20 марта </w:t>
      </w:r>
      <w:smartTag w:uri="urn:schemas-microsoft-com:office:smarttags" w:element="metricconverter">
        <w:smartTagPr>
          <w:attr w:name="ProductID" w:val="2003 г"/>
        </w:smartTagPr>
        <w:r w:rsidRPr="00C7452C">
          <w:rPr>
            <w:bCs/>
            <w:noProof w:val="0"/>
            <w:color w:val="000000"/>
            <w:sz w:val="28"/>
            <w:szCs w:val="28"/>
          </w:rPr>
          <w:t>2003 г</w:t>
        </w:r>
      </w:smartTag>
      <w:r w:rsidRPr="00C7452C">
        <w:rPr>
          <w:bCs/>
          <w:noProof w:val="0"/>
          <w:color w:val="000000"/>
          <w:sz w:val="28"/>
          <w:szCs w:val="28"/>
        </w:rPr>
        <w:t>. № 180).</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Данные документы определяют цели, задачи и основные направления социально-профилактической и воспитательно-пропагандистской деятельности указанных подразделений по укреплению дисциплины участников дорожного движения, в том числе по предупреждению детского дорожно-транспортного травматизма.</w:t>
      </w:r>
      <w:r w:rsidR="00757C5B" w:rsidRPr="00C7452C">
        <w:rPr>
          <w:rStyle w:val="a9"/>
          <w:bCs/>
          <w:noProof w:val="0"/>
          <w:color w:val="000000"/>
          <w:sz w:val="28"/>
          <w:szCs w:val="28"/>
        </w:rPr>
        <w:footnoteReference w:id="10"/>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К целям пропагандистской деятельности наряду с разъяснением действующего законодательства отнесено информирование населения о целях и задачах Государственной инспекции и содействие в установлении взаимопонимания между ее сотрудниками и участниками дорожного движения.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К наиболее важным задачам, решаемым подразделениями пропаганды, относятся: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профилактика аварийности и правонарушений в области дорожного движения, предупреждение дорожно-транспортных происшествий;</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создание системы дифференцированного информирования разных социальных и возрастных категорий участников дорожного движения о действующем законодательстве, нормативных правовых актах, о работе Государственной инспекции и в целом по вопросам обеспечения безопасности дорожного движения;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взаимодействие со средствами массовой информации и общественными объединениями;</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систематическое изучение общественного мнения о деятельности Государственной инспекции и разработка на его основе предложений для принятия соответствующих управленческих решений.</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В процессе своей деятельности указанные подразделения анализируют различную информацию по вопросам обеспечения безопасности дорожного движения, планируют, организуют проведение пропагандистских мероприятий и осуществляют их методическое обеспечение, ведут учет результатов работы, реализуют иные функции, возложенные на них ведомственными нормативными правовыми актами.</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В числе основных направлений деятельности ГИБДД по обеспечению безопасности дорожного движения помимо рассмотренных можно выделить лицензирование производства регистрационных знаков, водительских удостоверений и другой продукции, необходимой для допуска транспортных средств и водителей к участию в дорожном движении, установку и обслуживание технических средств организации дорожного движения. Осуществление указанных направлений деятельности ГИБДД регламентируется правительственными и ведомственными нормативными актами.</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xml:space="preserve">В ст. 24 Федерального закона от 10 декабря </w:t>
      </w:r>
      <w:smartTag w:uri="urn:schemas-microsoft-com:office:smarttags" w:element="metricconverter">
        <w:smartTagPr>
          <w:attr w:name="ProductID" w:val="1995 г"/>
        </w:smartTagPr>
        <w:r w:rsidRPr="00C7452C">
          <w:rPr>
            <w:bCs/>
            <w:noProof w:val="0"/>
            <w:color w:val="000000"/>
            <w:sz w:val="28"/>
            <w:szCs w:val="28"/>
          </w:rPr>
          <w:t>1995 г</w:t>
        </w:r>
      </w:smartTag>
      <w:r w:rsidRPr="00C7452C">
        <w:rPr>
          <w:bCs/>
          <w:noProof w:val="0"/>
          <w:color w:val="000000"/>
          <w:sz w:val="28"/>
          <w:szCs w:val="28"/>
        </w:rPr>
        <w:t>. «О безопасности дорожного движения» четко прописаны права и обязанности участников дорожного движения.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Они имеют право:</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свободно и беспрепятственно передвигаться по дорогам в соответствии и на основании установленных правил, получать от органов исполнительной власти и их должностных лиц достоверную информацию о безопасных условиях дорожного движения;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получать информацию от соответствующих должностных лиц о причинах</w:t>
      </w:r>
      <w:r w:rsidR="00C7452C">
        <w:rPr>
          <w:bCs/>
          <w:noProof w:val="0"/>
          <w:color w:val="000000"/>
          <w:sz w:val="28"/>
          <w:szCs w:val="28"/>
        </w:rPr>
        <w:t xml:space="preserve"> </w:t>
      </w:r>
      <w:r w:rsidRPr="00C7452C">
        <w:rPr>
          <w:bCs/>
          <w:noProof w:val="0"/>
          <w:color w:val="000000"/>
          <w:sz w:val="28"/>
          <w:szCs w:val="28"/>
        </w:rPr>
        <w:t>установления</w:t>
      </w:r>
      <w:r w:rsidR="00C7452C">
        <w:rPr>
          <w:bCs/>
          <w:noProof w:val="0"/>
          <w:color w:val="000000"/>
          <w:sz w:val="28"/>
          <w:szCs w:val="28"/>
        </w:rPr>
        <w:t xml:space="preserve"> </w:t>
      </w:r>
      <w:r w:rsidRPr="00C7452C">
        <w:rPr>
          <w:bCs/>
          <w:noProof w:val="0"/>
          <w:color w:val="000000"/>
          <w:sz w:val="28"/>
          <w:szCs w:val="28"/>
        </w:rPr>
        <w:t>ограничения</w:t>
      </w:r>
      <w:r w:rsidR="00C7452C">
        <w:rPr>
          <w:bCs/>
          <w:noProof w:val="0"/>
          <w:color w:val="000000"/>
          <w:sz w:val="28"/>
          <w:szCs w:val="28"/>
        </w:rPr>
        <w:t xml:space="preserve"> </w:t>
      </w:r>
      <w:r w:rsidRPr="00C7452C">
        <w:rPr>
          <w:bCs/>
          <w:noProof w:val="0"/>
          <w:color w:val="000000"/>
          <w:sz w:val="28"/>
          <w:szCs w:val="28"/>
        </w:rPr>
        <w:t>или</w:t>
      </w:r>
      <w:r w:rsidR="00C7452C">
        <w:rPr>
          <w:bCs/>
          <w:noProof w:val="0"/>
          <w:color w:val="000000"/>
          <w:sz w:val="28"/>
          <w:szCs w:val="28"/>
        </w:rPr>
        <w:t xml:space="preserve"> </w:t>
      </w:r>
      <w:r w:rsidRPr="00C7452C">
        <w:rPr>
          <w:bCs/>
          <w:noProof w:val="0"/>
          <w:color w:val="000000"/>
          <w:sz w:val="28"/>
          <w:szCs w:val="28"/>
        </w:rPr>
        <w:t>запрещения</w:t>
      </w:r>
      <w:r w:rsidR="00C7452C">
        <w:rPr>
          <w:bCs/>
          <w:noProof w:val="0"/>
          <w:color w:val="000000"/>
          <w:sz w:val="28"/>
          <w:szCs w:val="28"/>
        </w:rPr>
        <w:t xml:space="preserve"> </w:t>
      </w:r>
      <w:r w:rsidRPr="00C7452C">
        <w:rPr>
          <w:bCs/>
          <w:noProof w:val="0"/>
          <w:color w:val="000000"/>
          <w:sz w:val="28"/>
          <w:szCs w:val="28"/>
        </w:rPr>
        <w:t>движения</w:t>
      </w:r>
      <w:r w:rsidR="00C7452C">
        <w:rPr>
          <w:bCs/>
          <w:noProof w:val="0"/>
          <w:color w:val="000000"/>
          <w:sz w:val="28"/>
          <w:szCs w:val="28"/>
        </w:rPr>
        <w:t xml:space="preserve"> </w:t>
      </w:r>
      <w:r w:rsidRPr="00C7452C">
        <w:rPr>
          <w:bCs/>
          <w:noProof w:val="0"/>
          <w:color w:val="000000"/>
          <w:sz w:val="28"/>
          <w:szCs w:val="28"/>
        </w:rPr>
        <w:t>по дорогам;</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получать полную и достоверную информацию о качестве продукции и услуг, связанных с обеспечением безопасности дорожного движения;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на бесплатную</w:t>
      </w:r>
      <w:r w:rsidR="00C7452C">
        <w:rPr>
          <w:bCs/>
          <w:noProof w:val="0"/>
          <w:color w:val="000000"/>
          <w:sz w:val="28"/>
          <w:szCs w:val="28"/>
        </w:rPr>
        <w:t xml:space="preserve"> </w:t>
      </w:r>
      <w:r w:rsidRPr="00C7452C">
        <w:rPr>
          <w:bCs/>
          <w:noProof w:val="0"/>
          <w:color w:val="000000"/>
          <w:sz w:val="28"/>
          <w:szCs w:val="28"/>
        </w:rPr>
        <w:t>медицинскую</w:t>
      </w:r>
      <w:r w:rsidR="00C7452C">
        <w:rPr>
          <w:bCs/>
          <w:noProof w:val="0"/>
          <w:color w:val="000000"/>
          <w:sz w:val="28"/>
          <w:szCs w:val="28"/>
        </w:rPr>
        <w:t xml:space="preserve"> </w:t>
      </w:r>
      <w:r w:rsidRPr="00C7452C">
        <w:rPr>
          <w:bCs/>
          <w:noProof w:val="0"/>
          <w:color w:val="000000"/>
          <w:sz w:val="28"/>
          <w:szCs w:val="28"/>
        </w:rPr>
        <w:t>помощь,</w:t>
      </w:r>
      <w:r w:rsidR="00C7452C">
        <w:rPr>
          <w:bCs/>
          <w:noProof w:val="0"/>
          <w:color w:val="000000"/>
          <w:sz w:val="28"/>
          <w:szCs w:val="28"/>
        </w:rPr>
        <w:t xml:space="preserve"> </w:t>
      </w:r>
      <w:r w:rsidRPr="00C7452C">
        <w:rPr>
          <w:bCs/>
          <w:noProof w:val="0"/>
          <w:color w:val="000000"/>
          <w:sz w:val="28"/>
          <w:szCs w:val="28"/>
        </w:rPr>
        <w:t>спасательные</w:t>
      </w:r>
      <w:r w:rsidR="00C7452C">
        <w:rPr>
          <w:bCs/>
          <w:noProof w:val="0"/>
          <w:color w:val="000000"/>
          <w:sz w:val="28"/>
          <w:szCs w:val="28"/>
        </w:rPr>
        <w:t xml:space="preserve"> </w:t>
      </w:r>
      <w:r w:rsidRPr="00C7452C">
        <w:rPr>
          <w:bCs/>
          <w:noProof w:val="0"/>
          <w:color w:val="000000"/>
          <w:sz w:val="28"/>
          <w:szCs w:val="28"/>
        </w:rPr>
        <w:t>работы</w:t>
      </w:r>
      <w:r w:rsidR="00C7452C">
        <w:rPr>
          <w:bCs/>
          <w:noProof w:val="0"/>
          <w:color w:val="000000"/>
          <w:sz w:val="28"/>
          <w:szCs w:val="28"/>
        </w:rPr>
        <w:t xml:space="preserve"> </w:t>
      </w:r>
      <w:r w:rsidRPr="00C7452C">
        <w:rPr>
          <w:bCs/>
          <w:noProof w:val="0"/>
          <w:color w:val="000000"/>
          <w:sz w:val="28"/>
          <w:szCs w:val="28"/>
        </w:rPr>
        <w:t xml:space="preserve">и другую экстренную помощь при дорожно-транспортном происшествии от организаций и (или) должностных лиц, на которых законом, иными правовыми актами или требованиями, предусмотренными </w:t>
      </w:r>
      <w:r w:rsidRPr="00C7452C">
        <w:rPr>
          <w:bCs/>
          <w:noProof w:val="0"/>
          <w:color w:val="000000"/>
          <w:sz w:val="28"/>
          <w:szCs w:val="28"/>
          <w:lang w:val="en-US"/>
        </w:rPr>
        <w:t>s</w:t>
      </w:r>
      <w:r w:rsidRPr="00C7452C">
        <w:rPr>
          <w:bCs/>
          <w:noProof w:val="0"/>
          <w:color w:val="000000"/>
          <w:sz w:val="28"/>
          <w:szCs w:val="28"/>
        </w:rPr>
        <w:t xml:space="preserve"> выданной им лицензии, возложена обязанность оказывать такую помощь;</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на возмещение ущерба по основаниям и в порядке, установленным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 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r w:rsidR="00757C5B" w:rsidRPr="00C7452C">
        <w:rPr>
          <w:rStyle w:val="a9"/>
          <w:bCs/>
          <w:noProof w:val="0"/>
          <w:color w:val="000000"/>
          <w:sz w:val="28"/>
          <w:szCs w:val="28"/>
        </w:rPr>
        <w:footnoteReference w:id="11"/>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Реализация участниками дорожного движения своих прав не должна ограничивать или нарушать права других участников дорожного движения.</w:t>
      </w:r>
    </w:p>
    <w:p w:rsidR="00164A4C" w:rsidRPr="00C7452C" w:rsidRDefault="00164A4C" w:rsidP="00C7452C">
      <w:pPr>
        <w:shd w:val="clear" w:color="000000" w:fill="auto"/>
        <w:spacing w:line="360" w:lineRule="auto"/>
        <w:ind w:firstLine="709"/>
        <w:rPr>
          <w:bCs/>
          <w:noProof w:val="0"/>
          <w:sz w:val="28"/>
          <w:szCs w:val="28"/>
        </w:rPr>
      </w:pPr>
      <w:r w:rsidRPr="00C7452C">
        <w:rPr>
          <w:bCs/>
          <w:noProof w:val="0"/>
          <w:color w:val="000000"/>
          <w:sz w:val="28"/>
          <w:szCs w:val="28"/>
        </w:rPr>
        <w:t>Участники дорожного движения обязаны выполнять требования Федерального закона «О безопасности дорожного движения» и издаваемых в соответствии с ним нормативных правовых актов в части обеспечения безопасности дорожного движения</w:t>
      </w:r>
    </w:p>
    <w:p w:rsidR="002B00D9" w:rsidRPr="00C7452C" w:rsidRDefault="002B00D9" w:rsidP="00C7452C">
      <w:pPr>
        <w:pStyle w:val="a3"/>
        <w:shd w:val="clear" w:color="000000" w:fill="auto"/>
        <w:ind w:firstLine="709"/>
      </w:pPr>
    </w:p>
    <w:p w:rsidR="00D56CB0" w:rsidRPr="00C7452C" w:rsidRDefault="00757C5B" w:rsidP="00C7452C">
      <w:pPr>
        <w:shd w:val="clear" w:color="000000" w:fill="auto"/>
        <w:tabs>
          <w:tab w:val="num" w:pos="0"/>
        </w:tabs>
        <w:spacing w:line="360" w:lineRule="auto"/>
        <w:ind w:firstLine="709"/>
        <w:outlineLvl w:val="0"/>
        <w:rPr>
          <w:b/>
          <w:bCs/>
          <w:noProof w:val="0"/>
          <w:sz w:val="28"/>
        </w:rPr>
      </w:pPr>
      <w:r w:rsidRPr="00C7452C">
        <w:rPr>
          <w:rFonts w:eastAsia="MS Mincho"/>
          <w:b/>
          <w:bCs/>
          <w:noProof w:val="0"/>
          <w:sz w:val="28"/>
        </w:rPr>
        <w:br w:type="page"/>
      </w:r>
      <w:r w:rsidR="00C7452C" w:rsidRPr="00C7452C">
        <w:rPr>
          <w:b/>
          <w:bCs/>
          <w:noProof w:val="0"/>
          <w:sz w:val="28"/>
        </w:rPr>
        <w:t>Заключение</w:t>
      </w:r>
    </w:p>
    <w:p w:rsidR="007A73C2" w:rsidRPr="00C7452C" w:rsidRDefault="007A73C2" w:rsidP="00C7452C">
      <w:pPr>
        <w:shd w:val="clear" w:color="000000" w:fill="auto"/>
        <w:spacing w:line="360" w:lineRule="auto"/>
        <w:ind w:firstLine="709"/>
        <w:rPr>
          <w:bCs/>
          <w:noProof w:val="0"/>
          <w:sz w:val="28"/>
        </w:rPr>
      </w:pPr>
    </w:p>
    <w:p w:rsidR="00FC1250" w:rsidRPr="00C7452C" w:rsidRDefault="00D969AC" w:rsidP="00C7452C">
      <w:pPr>
        <w:shd w:val="clear" w:color="000000" w:fill="auto"/>
        <w:spacing w:line="360" w:lineRule="auto"/>
        <w:ind w:firstLine="709"/>
        <w:rPr>
          <w:rFonts w:eastAsia="MS Mincho"/>
          <w:bCs/>
          <w:noProof w:val="0"/>
          <w:sz w:val="28"/>
        </w:rPr>
      </w:pPr>
      <w:r w:rsidRPr="00C7452C">
        <w:rPr>
          <w:rFonts w:eastAsia="MS Mincho"/>
          <w:bCs/>
          <w:noProof w:val="0"/>
          <w:sz w:val="28"/>
        </w:rPr>
        <w:t>С</w:t>
      </w:r>
      <w:r w:rsidR="00D56CB0" w:rsidRPr="00C7452C">
        <w:rPr>
          <w:rFonts w:eastAsia="MS Mincho"/>
          <w:bCs/>
          <w:noProof w:val="0"/>
          <w:sz w:val="28"/>
        </w:rPr>
        <w:t>огласно законодательным нормативным ак</w:t>
      </w:r>
      <w:r w:rsidR="00756A12" w:rsidRPr="00C7452C">
        <w:rPr>
          <w:rFonts w:eastAsia="MS Mincho"/>
          <w:bCs/>
          <w:noProof w:val="0"/>
          <w:sz w:val="28"/>
        </w:rPr>
        <w:t>там, основное предназ</w:t>
      </w:r>
      <w:r w:rsidR="00C006F3" w:rsidRPr="00C7452C">
        <w:rPr>
          <w:rFonts w:eastAsia="MS Mincho"/>
          <w:bCs/>
          <w:noProof w:val="0"/>
          <w:sz w:val="28"/>
        </w:rPr>
        <w:t>начение Государственной инспекции безопасности дорожного движения</w:t>
      </w:r>
      <w:r w:rsidR="006F2897" w:rsidRPr="00C7452C">
        <w:rPr>
          <w:rFonts w:eastAsia="MS Mincho"/>
          <w:bCs/>
          <w:noProof w:val="0"/>
          <w:sz w:val="28"/>
        </w:rPr>
        <w:t xml:space="preserve"> - это обеспечение охраны жизни, здоровья и имущества граждан, защиты</w:t>
      </w:r>
      <w:r w:rsidR="0008609F" w:rsidRPr="00C7452C">
        <w:rPr>
          <w:rFonts w:eastAsia="MS Mincho"/>
          <w:bCs/>
          <w:noProof w:val="0"/>
          <w:sz w:val="28"/>
        </w:rPr>
        <w:t xml:space="preserve"> их</w:t>
      </w:r>
      <w:r w:rsidR="00C7452C">
        <w:rPr>
          <w:rFonts w:eastAsia="MS Mincho"/>
          <w:bCs/>
          <w:noProof w:val="0"/>
          <w:sz w:val="28"/>
        </w:rPr>
        <w:t xml:space="preserve"> </w:t>
      </w:r>
      <w:r w:rsidR="00D56CB0" w:rsidRPr="00C7452C">
        <w:rPr>
          <w:rFonts w:eastAsia="MS Mincho"/>
          <w:bCs/>
          <w:noProof w:val="0"/>
          <w:sz w:val="28"/>
        </w:rPr>
        <w:t>прав</w:t>
      </w:r>
      <w:r w:rsidR="00C7452C">
        <w:rPr>
          <w:rFonts w:eastAsia="MS Mincho"/>
          <w:bCs/>
          <w:noProof w:val="0"/>
          <w:sz w:val="28"/>
        </w:rPr>
        <w:t xml:space="preserve"> </w:t>
      </w:r>
      <w:r w:rsidR="00D56CB0" w:rsidRPr="00C7452C">
        <w:rPr>
          <w:rFonts w:eastAsia="MS Mincho"/>
          <w:bCs/>
          <w:noProof w:val="0"/>
          <w:sz w:val="28"/>
        </w:rPr>
        <w:t>и</w:t>
      </w:r>
      <w:r w:rsidR="0008609F" w:rsidRPr="00C7452C">
        <w:rPr>
          <w:rFonts w:eastAsia="MS Mincho"/>
          <w:bCs/>
          <w:noProof w:val="0"/>
          <w:sz w:val="28"/>
        </w:rPr>
        <w:t xml:space="preserve"> законных интересов</w:t>
      </w:r>
      <w:r w:rsidR="002B602E" w:rsidRPr="00C7452C">
        <w:rPr>
          <w:rFonts w:eastAsia="MS Mincho"/>
          <w:bCs/>
          <w:noProof w:val="0"/>
          <w:sz w:val="28"/>
        </w:rPr>
        <w:t>, а также интересов</w:t>
      </w:r>
      <w:r w:rsidR="00C7452C">
        <w:rPr>
          <w:rFonts w:eastAsia="MS Mincho"/>
          <w:bCs/>
          <w:noProof w:val="0"/>
          <w:sz w:val="28"/>
        </w:rPr>
        <w:t xml:space="preserve"> </w:t>
      </w:r>
      <w:r w:rsidR="002B602E" w:rsidRPr="00C7452C">
        <w:rPr>
          <w:rFonts w:eastAsia="MS Mincho"/>
          <w:bCs/>
          <w:noProof w:val="0"/>
          <w:sz w:val="28"/>
        </w:rPr>
        <w:t>общества и государства путем предупреждения дорожно-транспортных происшествий, снижения тяжести их последствий.</w:t>
      </w:r>
      <w:r w:rsidR="00E9634D" w:rsidRPr="00C7452C">
        <w:rPr>
          <w:rFonts w:eastAsia="MS Mincho"/>
          <w:bCs/>
          <w:noProof w:val="0"/>
          <w:sz w:val="28"/>
        </w:rPr>
        <w:t xml:space="preserve"> </w:t>
      </w:r>
      <w:r w:rsidR="00D56CB0" w:rsidRPr="00C7452C">
        <w:rPr>
          <w:rFonts w:eastAsia="MS Mincho"/>
          <w:bCs/>
          <w:noProof w:val="0"/>
          <w:sz w:val="28"/>
        </w:rPr>
        <w:t>Подразд</w:t>
      </w:r>
      <w:r w:rsidR="00242089" w:rsidRPr="00C7452C">
        <w:rPr>
          <w:rFonts w:eastAsia="MS Mincho"/>
          <w:bCs/>
          <w:noProof w:val="0"/>
          <w:sz w:val="28"/>
        </w:rPr>
        <w:t>еления ГИБДД МВД России во взаимо</w:t>
      </w:r>
      <w:r w:rsidR="00D56CB0" w:rsidRPr="00C7452C">
        <w:rPr>
          <w:rFonts w:eastAsia="MS Mincho"/>
          <w:bCs/>
          <w:noProof w:val="0"/>
          <w:sz w:val="28"/>
        </w:rPr>
        <w:t>действии с другими органами</w:t>
      </w:r>
      <w:r w:rsidR="00C7452C">
        <w:rPr>
          <w:rFonts w:eastAsia="MS Mincho"/>
          <w:bCs/>
          <w:noProof w:val="0"/>
          <w:sz w:val="28"/>
        </w:rPr>
        <w:t xml:space="preserve"> </w:t>
      </w:r>
      <w:r w:rsidR="00D56CB0" w:rsidRPr="00C7452C">
        <w:rPr>
          <w:rFonts w:eastAsia="MS Mincho"/>
          <w:bCs/>
          <w:noProof w:val="0"/>
          <w:sz w:val="28"/>
        </w:rPr>
        <w:t>государственной</w:t>
      </w:r>
      <w:r w:rsidR="00C7452C">
        <w:rPr>
          <w:rFonts w:eastAsia="MS Mincho"/>
          <w:bCs/>
          <w:noProof w:val="0"/>
          <w:sz w:val="28"/>
        </w:rPr>
        <w:t xml:space="preserve"> </w:t>
      </w:r>
      <w:r w:rsidR="00D56CB0" w:rsidRPr="00C7452C">
        <w:rPr>
          <w:rFonts w:eastAsia="MS Mincho"/>
          <w:bCs/>
          <w:noProof w:val="0"/>
          <w:sz w:val="28"/>
        </w:rPr>
        <w:t>власти и управления, опираясь на имеющиеся в их распоряжении формы и методы деятельности, осуществляют регистр</w:t>
      </w:r>
      <w:r w:rsidR="003529EF" w:rsidRPr="00C7452C">
        <w:rPr>
          <w:rFonts w:eastAsia="MS Mincho"/>
          <w:bCs/>
          <w:noProof w:val="0"/>
          <w:sz w:val="28"/>
        </w:rPr>
        <w:t>ационный учет транспортных средств</w:t>
      </w:r>
      <w:r w:rsidR="005B06E2" w:rsidRPr="00C7452C">
        <w:rPr>
          <w:rFonts w:eastAsia="MS Mincho"/>
          <w:bCs/>
          <w:noProof w:val="0"/>
          <w:sz w:val="28"/>
        </w:rPr>
        <w:t>, прием квалификационных экзаменов</w:t>
      </w:r>
      <w:r w:rsidR="00FC1250" w:rsidRPr="00C7452C">
        <w:rPr>
          <w:rFonts w:eastAsia="MS Mincho"/>
          <w:bCs/>
          <w:noProof w:val="0"/>
          <w:sz w:val="28"/>
        </w:rPr>
        <w:t xml:space="preserve"> и выдачу водительских удостоверений</w:t>
      </w:r>
      <w:r w:rsidR="005B06E2" w:rsidRPr="00C7452C">
        <w:rPr>
          <w:rFonts w:eastAsia="MS Mincho"/>
          <w:bCs/>
          <w:noProof w:val="0"/>
          <w:sz w:val="28"/>
        </w:rPr>
        <w:t>;</w:t>
      </w:r>
      <w:r w:rsidR="00D56CB0" w:rsidRPr="00C7452C">
        <w:rPr>
          <w:rFonts w:eastAsia="MS Mincho"/>
          <w:bCs/>
          <w:noProof w:val="0"/>
          <w:sz w:val="28"/>
        </w:rPr>
        <w:t xml:space="preserve"> контроль за</w:t>
      </w:r>
      <w:r w:rsidR="00C7452C">
        <w:rPr>
          <w:rFonts w:eastAsia="MS Mincho"/>
          <w:bCs/>
          <w:noProof w:val="0"/>
          <w:sz w:val="28"/>
        </w:rPr>
        <w:t xml:space="preserve"> </w:t>
      </w:r>
      <w:r w:rsidR="00D56CB0" w:rsidRPr="00C7452C">
        <w:rPr>
          <w:rFonts w:eastAsia="MS Mincho"/>
          <w:bCs/>
          <w:noProof w:val="0"/>
          <w:sz w:val="28"/>
        </w:rPr>
        <w:t>вып</w:t>
      </w:r>
      <w:r w:rsidR="009108F2" w:rsidRPr="00C7452C">
        <w:rPr>
          <w:rFonts w:eastAsia="MS Mincho"/>
          <w:bCs/>
          <w:noProof w:val="0"/>
          <w:sz w:val="28"/>
        </w:rPr>
        <w:t>олнением юридическими, должностными лицами</w:t>
      </w:r>
      <w:r w:rsidR="00D56CB0" w:rsidRPr="00C7452C">
        <w:rPr>
          <w:rFonts w:eastAsia="MS Mincho"/>
          <w:bCs/>
          <w:noProof w:val="0"/>
          <w:sz w:val="28"/>
        </w:rPr>
        <w:t xml:space="preserve"> установленных для них правил</w:t>
      </w:r>
      <w:r w:rsidR="009108F2" w:rsidRPr="00C7452C">
        <w:rPr>
          <w:rFonts w:eastAsia="MS Mincho"/>
          <w:bCs/>
          <w:noProof w:val="0"/>
          <w:sz w:val="28"/>
        </w:rPr>
        <w:t xml:space="preserve"> и стандартов в области обеспечения безопасности дорожного движения</w:t>
      </w:r>
      <w:r w:rsidR="00D56CB0" w:rsidRPr="00C7452C">
        <w:rPr>
          <w:rFonts w:eastAsia="MS Mincho"/>
          <w:bCs/>
          <w:noProof w:val="0"/>
          <w:sz w:val="28"/>
        </w:rPr>
        <w:t xml:space="preserve">; </w:t>
      </w:r>
      <w:r w:rsidR="006467E6" w:rsidRPr="00C7452C">
        <w:rPr>
          <w:rFonts w:eastAsia="MS Mincho"/>
          <w:bCs/>
          <w:noProof w:val="0"/>
          <w:sz w:val="28"/>
        </w:rPr>
        <w:t xml:space="preserve">осуществляют </w:t>
      </w:r>
      <w:r w:rsidR="002114BA" w:rsidRPr="00C7452C">
        <w:rPr>
          <w:rFonts w:eastAsia="MS Mincho"/>
          <w:bCs/>
          <w:noProof w:val="0"/>
          <w:sz w:val="28"/>
        </w:rPr>
        <w:t>дознание по делам в сфере нарушений правил эксплуатации транспортных средств</w:t>
      </w:r>
      <w:r w:rsidR="00680D22" w:rsidRPr="00C7452C">
        <w:rPr>
          <w:rFonts w:eastAsia="MS Mincho"/>
          <w:bCs/>
          <w:noProof w:val="0"/>
          <w:sz w:val="28"/>
        </w:rPr>
        <w:t xml:space="preserve">, </w:t>
      </w:r>
      <w:r w:rsidR="002114BA" w:rsidRPr="00C7452C">
        <w:rPr>
          <w:rFonts w:eastAsia="MS Mincho"/>
          <w:bCs/>
          <w:noProof w:val="0"/>
          <w:sz w:val="28"/>
        </w:rPr>
        <w:t>учет показателей БДД</w:t>
      </w:r>
      <w:r w:rsidR="00680D22" w:rsidRPr="00C7452C">
        <w:rPr>
          <w:rFonts w:eastAsia="MS Mincho"/>
          <w:bCs/>
          <w:noProof w:val="0"/>
          <w:sz w:val="28"/>
        </w:rPr>
        <w:t>, це</w:t>
      </w:r>
      <w:r w:rsidR="009F16E5" w:rsidRPr="00C7452C">
        <w:rPr>
          <w:rFonts w:eastAsia="MS Mincho"/>
          <w:bCs/>
          <w:noProof w:val="0"/>
          <w:sz w:val="28"/>
        </w:rPr>
        <w:t>ленаправленную агитационно-пропа</w:t>
      </w:r>
      <w:r w:rsidR="00680D22" w:rsidRPr="00C7452C">
        <w:rPr>
          <w:rFonts w:eastAsia="MS Mincho"/>
          <w:bCs/>
          <w:noProof w:val="0"/>
          <w:sz w:val="28"/>
        </w:rPr>
        <w:t>гандистскую политику</w:t>
      </w:r>
      <w:r w:rsidR="002114BA" w:rsidRPr="00C7452C">
        <w:rPr>
          <w:rFonts w:eastAsia="MS Mincho"/>
          <w:bCs/>
          <w:noProof w:val="0"/>
          <w:sz w:val="28"/>
        </w:rPr>
        <w:t xml:space="preserve"> </w:t>
      </w:r>
      <w:r w:rsidR="00035782" w:rsidRPr="00C7452C">
        <w:rPr>
          <w:rFonts w:eastAsia="MS Mincho"/>
          <w:bCs/>
          <w:noProof w:val="0"/>
          <w:sz w:val="28"/>
        </w:rPr>
        <w:t>и т.д.</w:t>
      </w:r>
      <w:r w:rsidR="00D56CB0" w:rsidRPr="00C7452C">
        <w:rPr>
          <w:rFonts w:eastAsia="MS Mincho"/>
          <w:bCs/>
          <w:noProof w:val="0"/>
          <w:sz w:val="28"/>
        </w:rPr>
        <w:t xml:space="preserve">; осуществляют административную юрисдикцию в отношении </w:t>
      </w:r>
      <w:r w:rsidR="00A820DF" w:rsidRPr="00C7452C">
        <w:rPr>
          <w:rFonts w:eastAsia="MS Mincho"/>
          <w:bCs/>
          <w:noProof w:val="0"/>
          <w:sz w:val="28"/>
        </w:rPr>
        <w:t xml:space="preserve">юридических, должностных лиц, </w:t>
      </w:r>
      <w:r w:rsidR="003403B0" w:rsidRPr="00C7452C">
        <w:rPr>
          <w:rFonts w:eastAsia="MS Mincho"/>
          <w:bCs/>
          <w:noProof w:val="0"/>
          <w:sz w:val="28"/>
        </w:rPr>
        <w:t>при осуществлении ими деятельности, связанной с эксплуатацией</w:t>
      </w:r>
      <w:r w:rsidR="00C7452C">
        <w:rPr>
          <w:rFonts w:eastAsia="MS Mincho"/>
          <w:bCs/>
          <w:noProof w:val="0"/>
          <w:sz w:val="28"/>
        </w:rPr>
        <w:t xml:space="preserve"> </w:t>
      </w:r>
      <w:r w:rsidR="003403B0" w:rsidRPr="00C7452C">
        <w:rPr>
          <w:rFonts w:eastAsia="MS Mincho"/>
          <w:bCs/>
          <w:noProof w:val="0"/>
          <w:sz w:val="28"/>
        </w:rPr>
        <w:t>транспортных средств, а также в отношении непосредственных участников дорожного движения</w:t>
      </w:r>
      <w:r w:rsidR="00FC1250" w:rsidRPr="00C7452C">
        <w:rPr>
          <w:rFonts w:eastAsia="MS Mincho"/>
          <w:bCs/>
          <w:noProof w:val="0"/>
          <w:sz w:val="28"/>
        </w:rPr>
        <w:t>.</w:t>
      </w:r>
    </w:p>
    <w:p w:rsidR="00D56CB0" w:rsidRPr="00C7452C" w:rsidRDefault="00D56CB0" w:rsidP="00C7452C">
      <w:pPr>
        <w:shd w:val="clear" w:color="000000" w:fill="auto"/>
        <w:spacing w:line="360" w:lineRule="auto"/>
        <w:ind w:firstLine="709"/>
        <w:rPr>
          <w:rFonts w:eastAsia="MS Mincho"/>
          <w:bCs/>
          <w:noProof w:val="0"/>
          <w:sz w:val="28"/>
        </w:rPr>
      </w:pPr>
      <w:r w:rsidRPr="00C7452C">
        <w:rPr>
          <w:rFonts w:eastAsia="MS Mincho"/>
          <w:bCs/>
          <w:noProof w:val="0"/>
          <w:sz w:val="28"/>
        </w:rPr>
        <w:t>Cовершенствование правового регулирования деятельности сис</w:t>
      </w:r>
      <w:r w:rsidR="004F5FAA" w:rsidRPr="00C7452C">
        <w:rPr>
          <w:rFonts w:eastAsia="MS Mincho"/>
          <w:bCs/>
          <w:noProof w:val="0"/>
          <w:sz w:val="28"/>
        </w:rPr>
        <w:t>темы</w:t>
      </w:r>
      <w:r w:rsidR="00C7452C">
        <w:rPr>
          <w:rFonts w:eastAsia="MS Mincho"/>
          <w:bCs/>
          <w:noProof w:val="0"/>
          <w:sz w:val="28"/>
        </w:rPr>
        <w:t xml:space="preserve"> </w:t>
      </w:r>
      <w:r w:rsidRPr="00C7452C">
        <w:rPr>
          <w:rFonts w:eastAsia="MS Mincho"/>
          <w:bCs/>
          <w:noProof w:val="0"/>
          <w:sz w:val="28"/>
        </w:rPr>
        <w:t>органов внутренних дел,</w:t>
      </w:r>
      <w:r w:rsidR="00C7452C">
        <w:rPr>
          <w:rFonts w:eastAsia="MS Mincho"/>
          <w:bCs/>
          <w:noProof w:val="0"/>
          <w:sz w:val="28"/>
        </w:rPr>
        <w:t xml:space="preserve"> </w:t>
      </w:r>
      <w:r w:rsidRPr="00C7452C">
        <w:rPr>
          <w:rFonts w:eastAsia="MS Mincho"/>
          <w:bCs/>
          <w:noProof w:val="0"/>
          <w:sz w:val="28"/>
        </w:rPr>
        <w:t xml:space="preserve">в том числе и ее составного элемента </w:t>
      </w:r>
      <w:r w:rsidR="004A1540" w:rsidRPr="00C7452C">
        <w:rPr>
          <w:rFonts w:eastAsia="MS Mincho"/>
          <w:bCs/>
          <w:noProof w:val="0"/>
          <w:sz w:val="28"/>
        </w:rPr>
        <w:t>–</w:t>
      </w:r>
      <w:r w:rsidR="004F5FAA" w:rsidRPr="00C7452C">
        <w:rPr>
          <w:rFonts w:eastAsia="MS Mincho"/>
          <w:bCs/>
          <w:noProof w:val="0"/>
          <w:sz w:val="28"/>
        </w:rPr>
        <w:t xml:space="preserve"> </w:t>
      </w:r>
      <w:r w:rsidR="004A1540" w:rsidRPr="00C7452C">
        <w:rPr>
          <w:rFonts w:eastAsia="MS Mincho"/>
          <w:bCs/>
          <w:noProof w:val="0"/>
          <w:sz w:val="28"/>
        </w:rPr>
        <w:t>государственной инспекции безопасности дорожного движения</w:t>
      </w:r>
      <w:r w:rsidRPr="00C7452C">
        <w:rPr>
          <w:rFonts w:eastAsia="MS Mincho"/>
          <w:bCs/>
          <w:noProof w:val="0"/>
          <w:sz w:val="28"/>
        </w:rPr>
        <w:t>, является одним из приоритетных направлений</w:t>
      </w:r>
      <w:r w:rsidR="00C7452C">
        <w:rPr>
          <w:rFonts w:eastAsia="MS Mincho"/>
          <w:bCs/>
          <w:noProof w:val="0"/>
          <w:sz w:val="28"/>
        </w:rPr>
        <w:t xml:space="preserve"> </w:t>
      </w:r>
      <w:r w:rsidRPr="00C7452C">
        <w:rPr>
          <w:rFonts w:eastAsia="MS Mincho"/>
          <w:bCs/>
          <w:noProof w:val="0"/>
          <w:sz w:val="28"/>
        </w:rPr>
        <w:t>работы</w:t>
      </w:r>
      <w:r w:rsidR="00C7452C">
        <w:rPr>
          <w:rFonts w:eastAsia="MS Mincho"/>
          <w:bCs/>
          <w:noProof w:val="0"/>
          <w:sz w:val="28"/>
        </w:rPr>
        <w:t xml:space="preserve"> </w:t>
      </w:r>
      <w:r w:rsidRPr="00C7452C">
        <w:rPr>
          <w:rFonts w:eastAsia="MS Mincho"/>
          <w:bCs/>
          <w:noProof w:val="0"/>
          <w:sz w:val="28"/>
        </w:rPr>
        <w:t>по укреплению правовых основ функционирования органов</w:t>
      </w:r>
      <w:r w:rsidR="004F5FAA" w:rsidRPr="00C7452C">
        <w:rPr>
          <w:rFonts w:eastAsia="MS Mincho"/>
          <w:bCs/>
          <w:noProof w:val="0"/>
          <w:sz w:val="28"/>
        </w:rPr>
        <w:t xml:space="preserve"> </w:t>
      </w:r>
      <w:r w:rsidRPr="00C7452C">
        <w:rPr>
          <w:rFonts w:eastAsia="MS Mincho"/>
          <w:bCs/>
          <w:noProof w:val="0"/>
          <w:sz w:val="28"/>
        </w:rPr>
        <w:t>государственной власти</w:t>
      </w:r>
      <w:r w:rsidR="00C7452C">
        <w:rPr>
          <w:rFonts w:eastAsia="MS Mincho"/>
          <w:bCs/>
          <w:noProof w:val="0"/>
          <w:sz w:val="28"/>
        </w:rPr>
        <w:t xml:space="preserve"> </w:t>
      </w:r>
      <w:r w:rsidRPr="00C7452C">
        <w:rPr>
          <w:rFonts w:eastAsia="MS Mincho"/>
          <w:bCs/>
          <w:noProof w:val="0"/>
          <w:sz w:val="28"/>
        </w:rPr>
        <w:t>и</w:t>
      </w:r>
      <w:r w:rsidR="00C7452C">
        <w:rPr>
          <w:rFonts w:eastAsia="MS Mincho"/>
          <w:bCs/>
          <w:noProof w:val="0"/>
          <w:sz w:val="28"/>
        </w:rPr>
        <w:t xml:space="preserve"> </w:t>
      </w:r>
      <w:r w:rsidRPr="00C7452C">
        <w:rPr>
          <w:rFonts w:eastAsia="MS Mincho"/>
          <w:bCs/>
          <w:noProof w:val="0"/>
          <w:sz w:val="28"/>
        </w:rPr>
        <w:t>управления Российской Федерации.</w:t>
      </w:r>
      <w:r w:rsidR="00C7452C">
        <w:rPr>
          <w:rFonts w:eastAsia="MS Mincho"/>
          <w:bCs/>
          <w:noProof w:val="0"/>
          <w:sz w:val="28"/>
        </w:rPr>
        <w:t xml:space="preserve"> </w:t>
      </w:r>
      <w:r w:rsidRPr="00C7452C">
        <w:rPr>
          <w:rFonts w:eastAsia="MS Mincho"/>
          <w:bCs/>
          <w:noProof w:val="0"/>
          <w:sz w:val="28"/>
        </w:rPr>
        <w:t>Этому</w:t>
      </w:r>
      <w:r w:rsidR="004F5FAA" w:rsidRPr="00C7452C">
        <w:rPr>
          <w:rFonts w:eastAsia="MS Mincho"/>
          <w:bCs/>
          <w:noProof w:val="0"/>
          <w:sz w:val="28"/>
        </w:rPr>
        <w:t xml:space="preserve"> </w:t>
      </w:r>
      <w:r w:rsidRPr="00C7452C">
        <w:rPr>
          <w:rFonts w:eastAsia="MS Mincho"/>
          <w:bCs/>
          <w:noProof w:val="0"/>
          <w:sz w:val="28"/>
        </w:rPr>
        <w:t>вопросу в</w:t>
      </w:r>
      <w:r w:rsidR="004F5FAA" w:rsidRPr="00C7452C">
        <w:rPr>
          <w:rFonts w:eastAsia="MS Mincho"/>
          <w:bCs/>
          <w:noProof w:val="0"/>
          <w:sz w:val="28"/>
        </w:rPr>
        <w:t xml:space="preserve"> представлен</w:t>
      </w:r>
      <w:r w:rsidRPr="00C7452C">
        <w:rPr>
          <w:rFonts w:eastAsia="MS Mincho"/>
          <w:bCs/>
          <w:noProof w:val="0"/>
          <w:sz w:val="28"/>
        </w:rPr>
        <w:t>ной работе уделено особое внимание.</w:t>
      </w:r>
      <w:r w:rsidR="00E9634D" w:rsidRPr="00C7452C">
        <w:rPr>
          <w:rFonts w:eastAsia="MS Mincho"/>
          <w:bCs/>
          <w:noProof w:val="0"/>
          <w:sz w:val="28"/>
        </w:rPr>
        <w:t xml:space="preserve"> </w:t>
      </w:r>
      <w:r w:rsidRPr="00C7452C">
        <w:rPr>
          <w:rFonts w:eastAsia="MS Mincho"/>
          <w:bCs/>
          <w:noProof w:val="0"/>
          <w:sz w:val="28"/>
        </w:rPr>
        <w:t>Нормативную базу</w:t>
      </w:r>
      <w:r w:rsidR="00C7452C">
        <w:rPr>
          <w:rFonts w:eastAsia="MS Mincho"/>
          <w:bCs/>
          <w:noProof w:val="0"/>
          <w:sz w:val="28"/>
        </w:rPr>
        <w:t xml:space="preserve"> </w:t>
      </w:r>
      <w:r w:rsidR="007853F7" w:rsidRPr="00C7452C">
        <w:rPr>
          <w:rFonts w:eastAsia="MS Mincho"/>
          <w:bCs/>
          <w:noProof w:val="0"/>
          <w:sz w:val="28"/>
        </w:rPr>
        <w:t>деятельности</w:t>
      </w:r>
      <w:r w:rsidR="00C7452C">
        <w:rPr>
          <w:rFonts w:eastAsia="MS Mincho"/>
          <w:bCs/>
          <w:noProof w:val="0"/>
          <w:sz w:val="28"/>
        </w:rPr>
        <w:t xml:space="preserve"> </w:t>
      </w:r>
      <w:r w:rsidR="007853F7" w:rsidRPr="00C7452C">
        <w:rPr>
          <w:rFonts w:eastAsia="MS Mincho"/>
          <w:bCs/>
          <w:noProof w:val="0"/>
          <w:sz w:val="28"/>
        </w:rPr>
        <w:t>ГИБДД</w:t>
      </w:r>
      <w:r w:rsidRPr="00C7452C">
        <w:rPr>
          <w:rFonts w:eastAsia="MS Mincho"/>
          <w:bCs/>
          <w:noProof w:val="0"/>
          <w:sz w:val="28"/>
        </w:rPr>
        <w:t xml:space="preserve"> составляет комплекс законодательных и подзаконных актов,</w:t>
      </w:r>
      <w:r w:rsidR="00C7452C">
        <w:rPr>
          <w:rFonts w:eastAsia="MS Mincho"/>
          <w:bCs/>
          <w:noProof w:val="0"/>
          <w:sz w:val="28"/>
        </w:rPr>
        <w:t xml:space="preserve"> </w:t>
      </w:r>
      <w:r w:rsidRPr="00C7452C">
        <w:rPr>
          <w:rFonts w:eastAsia="MS Mincho"/>
          <w:bCs/>
          <w:noProof w:val="0"/>
          <w:sz w:val="28"/>
        </w:rPr>
        <w:t>носящих иерархич</w:t>
      </w:r>
      <w:r w:rsidR="00AD55C1" w:rsidRPr="00C7452C">
        <w:rPr>
          <w:rFonts w:eastAsia="MS Mincho"/>
          <w:bCs/>
          <w:noProof w:val="0"/>
          <w:sz w:val="28"/>
        </w:rPr>
        <w:t>ный</w:t>
      </w:r>
      <w:r w:rsidR="00C7452C">
        <w:rPr>
          <w:rFonts w:eastAsia="MS Mincho"/>
          <w:bCs/>
          <w:noProof w:val="0"/>
          <w:sz w:val="28"/>
        </w:rPr>
        <w:t xml:space="preserve"> </w:t>
      </w:r>
      <w:r w:rsidR="00AD55C1" w:rsidRPr="00C7452C">
        <w:rPr>
          <w:rFonts w:eastAsia="MS Mincho"/>
          <w:bCs/>
          <w:noProof w:val="0"/>
          <w:sz w:val="28"/>
        </w:rPr>
        <w:t>характер</w:t>
      </w:r>
      <w:r w:rsidR="00C7452C">
        <w:rPr>
          <w:rFonts w:eastAsia="MS Mincho"/>
          <w:bCs/>
          <w:noProof w:val="0"/>
          <w:sz w:val="28"/>
        </w:rPr>
        <w:t xml:space="preserve"> </w:t>
      </w:r>
      <w:r w:rsidR="00AD55C1" w:rsidRPr="00C7452C">
        <w:rPr>
          <w:rFonts w:eastAsia="MS Mincho"/>
          <w:bCs/>
          <w:noProof w:val="0"/>
          <w:sz w:val="28"/>
        </w:rPr>
        <w:t>и которые</w:t>
      </w:r>
      <w:r w:rsidR="00C7452C">
        <w:rPr>
          <w:rFonts w:eastAsia="MS Mincho"/>
          <w:bCs/>
          <w:noProof w:val="0"/>
          <w:sz w:val="28"/>
        </w:rPr>
        <w:t xml:space="preserve"> </w:t>
      </w:r>
      <w:r w:rsidRPr="00C7452C">
        <w:rPr>
          <w:rFonts w:eastAsia="MS Mincho"/>
          <w:bCs/>
          <w:noProof w:val="0"/>
          <w:sz w:val="28"/>
        </w:rPr>
        <w:t>с известной степенью условности можно подразделить на законы,</w:t>
      </w:r>
      <w:r w:rsidR="00C7452C">
        <w:rPr>
          <w:rFonts w:eastAsia="MS Mincho"/>
          <w:bCs/>
          <w:noProof w:val="0"/>
          <w:sz w:val="28"/>
        </w:rPr>
        <w:t xml:space="preserve"> </w:t>
      </w:r>
      <w:r w:rsidRPr="00C7452C">
        <w:rPr>
          <w:rFonts w:eastAsia="MS Mincho"/>
          <w:bCs/>
          <w:noProof w:val="0"/>
          <w:sz w:val="28"/>
        </w:rPr>
        <w:t>указы</w:t>
      </w:r>
      <w:r w:rsidR="00C7452C">
        <w:rPr>
          <w:rFonts w:eastAsia="MS Mincho"/>
          <w:bCs/>
          <w:noProof w:val="0"/>
          <w:sz w:val="28"/>
        </w:rPr>
        <w:t xml:space="preserve"> </w:t>
      </w:r>
      <w:r w:rsidRPr="00C7452C">
        <w:rPr>
          <w:rFonts w:eastAsia="MS Mincho"/>
          <w:bCs/>
          <w:noProof w:val="0"/>
          <w:sz w:val="28"/>
        </w:rPr>
        <w:t>Президента</w:t>
      </w:r>
      <w:r w:rsidR="00C7452C">
        <w:rPr>
          <w:rFonts w:eastAsia="MS Mincho"/>
          <w:bCs/>
          <w:noProof w:val="0"/>
          <w:sz w:val="28"/>
        </w:rPr>
        <w:t xml:space="preserve"> </w:t>
      </w:r>
      <w:r w:rsidRPr="00C7452C">
        <w:rPr>
          <w:rFonts w:eastAsia="MS Mincho"/>
          <w:bCs/>
          <w:noProof w:val="0"/>
          <w:sz w:val="28"/>
        </w:rPr>
        <w:t>Российской Федерации и Постановления Правительства Российской Федерации; законодательные акты Субъектов Федерации;</w:t>
      </w:r>
      <w:r w:rsidR="00C7452C">
        <w:rPr>
          <w:rFonts w:eastAsia="MS Mincho"/>
          <w:bCs/>
          <w:noProof w:val="0"/>
          <w:sz w:val="28"/>
        </w:rPr>
        <w:t xml:space="preserve"> </w:t>
      </w:r>
      <w:r w:rsidRPr="00C7452C">
        <w:rPr>
          <w:rFonts w:eastAsia="MS Mincho"/>
          <w:bCs/>
          <w:noProof w:val="0"/>
          <w:sz w:val="28"/>
        </w:rPr>
        <w:t>нормативные акты органов местного самоуправления; ведомственные нормативные акты.</w:t>
      </w:r>
    </w:p>
    <w:p w:rsidR="006065E0" w:rsidRPr="00C7452C" w:rsidRDefault="00D56CB0" w:rsidP="00C7452C">
      <w:pPr>
        <w:shd w:val="clear" w:color="000000" w:fill="auto"/>
        <w:spacing w:line="360" w:lineRule="auto"/>
        <w:ind w:firstLine="709"/>
        <w:rPr>
          <w:rFonts w:eastAsia="MS Mincho"/>
          <w:bCs/>
          <w:noProof w:val="0"/>
          <w:sz w:val="28"/>
        </w:rPr>
      </w:pPr>
      <w:r w:rsidRPr="00C7452C">
        <w:rPr>
          <w:rFonts w:eastAsia="MS Mincho"/>
          <w:bCs/>
          <w:noProof w:val="0"/>
          <w:sz w:val="28"/>
        </w:rPr>
        <w:t>Осно</w:t>
      </w:r>
      <w:r w:rsidR="00FA64C1" w:rsidRPr="00C7452C">
        <w:rPr>
          <w:rFonts w:eastAsia="MS Mincho"/>
          <w:bCs/>
          <w:noProof w:val="0"/>
          <w:sz w:val="28"/>
        </w:rPr>
        <w:t>вными направлениями развития ГИБДД</w:t>
      </w:r>
      <w:r w:rsidRPr="00C7452C">
        <w:rPr>
          <w:rFonts w:eastAsia="MS Mincho"/>
          <w:bCs/>
          <w:noProof w:val="0"/>
          <w:sz w:val="28"/>
        </w:rPr>
        <w:t xml:space="preserve"> являются совершенствование ее правовой базы,</w:t>
      </w:r>
      <w:r w:rsidR="00C7452C">
        <w:rPr>
          <w:rFonts w:eastAsia="MS Mincho"/>
          <w:bCs/>
          <w:noProof w:val="0"/>
          <w:sz w:val="28"/>
        </w:rPr>
        <w:t xml:space="preserve"> </w:t>
      </w:r>
      <w:r w:rsidRPr="00C7452C">
        <w:rPr>
          <w:rFonts w:eastAsia="MS Mincho"/>
          <w:bCs/>
          <w:noProof w:val="0"/>
          <w:sz w:val="28"/>
        </w:rPr>
        <w:t>организационно-структурного построения, качественного улучшения работы с кадрами, укрепление внутрисистемного и внешнего</w:t>
      </w:r>
      <w:r w:rsidR="00C7452C">
        <w:rPr>
          <w:rFonts w:eastAsia="MS Mincho"/>
          <w:bCs/>
          <w:noProof w:val="0"/>
          <w:sz w:val="28"/>
        </w:rPr>
        <w:t xml:space="preserve"> </w:t>
      </w:r>
      <w:r w:rsidRPr="00C7452C">
        <w:rPr>
          <w:rFonts w:eastAsia="MS Mincho"/>
          <w:bCs/>
          <w:noProof w:val="0"/>
          <w:sz w:val="28"/>
        </w:rPr>
        <w:t xml:space="preserve">взаимодействия </w:t>
      </w:r>
      <w:r w:rsidR="00DF7EDB" w:rsidRPr="00C7452C">
        <w:rPr>
          <w:rFonts w:eastAsia="MS Mincho"/>
          <w:bCs/>
          <w:noProof w:val="0"/>
          <w:sz w:val="28"/>
        </w:rPr>
        <w:t>ГИБДД</w:t>
      </w:r>
      <w:r w:rsidRPr="00C7452C">
        <w:rPr>
          <w:rFonts w:eastAsia="MS Mincho"/>
          <w:bCs/>
          <w:noProof w:val="0"/>
          <w:sz w:val="28"/>
        </w:rPr>
        <w:t>,</w:t>
      </w:r>
      <w:r w:rsidR="00C7452C">
        <w:rPr>
          <w:rFonts w:eastAsia="MS Mincho"/>
          <w:bCs/>
          <w:noProof w:val="0"/>
          <w:sz w:val="28"/>
        </w:rPr>
        <w:t xml:space="preserve"> </w:t>
      </w:r>
      <w:r w:rsidRPr="00C7452C">
        <w:rPr>
          <w:rFonts w:eastAsia="MS Mincho"/>
          <w:bCs/>
          <w:noProof w:val="0"/>
          <w:sz w:val="28"/>
        </w:rPr>
        <w:t>решение</w:t>
      </w:r>
      <w:r w:rsidR="00C7452C">
        <w:rPr>
          <w:rFonts w:eastAsia="MS Mincho"/>
          <w:bCs/>
          <w:noProof w:val="0"/>
          <w:sz w:val="28"/>
        </w:rPr>
        <w:t xml:space="preserve"> </w:t>
      </w:r>
      <w:r w:rsidRPr="00C7452C">
        <w:rPr>
          <w:rFonts w:eastAsia="MS Mincho"/>
          <w:bCs/>
          <w:noProof w:val="0"/>
          <w:sz w:val="28"/>
        </w:rPr>
        <w:t>вопросов</w:t>
      </w:r>
      <w:r w:rsidR="00C7452C">
        <w:rPr>
          <w:rFonts w:eastAsia="MS Mincho"/>
          <w:bCs/>
          <w:noProof w:val="0"/>
          <w:sz w:val="28"/>
        </w:rPr>
        <w:t xml:space="preserve"> </w:t>
      </w:r>
      <w:r w:rsidRPr="00C7452C">
        <w:rPr>
          <w:rFonts w:eastAsia="MS Mincho"/>
          <w:bCs/>
          <w:noProof w:val="0"/>
          <w:sz w:val="28"/>
        </w:rPr>
        <w:t>материально-технического плана,</w:t>
      </w:r>
      <w:r w:rsidR="00C7452C">
        <w:rPr>
          <w:rFonts w:eastAsia="MS Mincho"/>
          <w:bCs/>
          <w:noProof w:val="0"/>
          <w:sz w:val="28"/>
        </w:rPr>
        <w:t xml:space="preserve"> </w:t>
      </w:r>
      <w:r w:rsidRPr="00C7452C">
        <w:rPr>
          <w:rFonts w:eastAsia="MS Mincho"/>
          <w:bCs/>
          <w:noProof w:val="0"/>
          <w:sz w:val="28"/>
        </w:rPr>
        <w:t>разработка и внедрение компьютерных систем автома</w:t>
      </w:r>
      <w:r w:rsidR="00DF7EDB" w:rsidRPr="00C7452C">
        <w:rPr>
          <w:rFonts w:eastAsia="MS Mincho"/>
          <w:bCs/>
          <w:noProof w:val="0"/>
          <w:sz w:val="28"/>
        </w:rPr>
        <w:t>тизированного поиска,</w:t>
      </w:r>
      <w:r w:rsidR="00793DCC" w:rsidRPr="00C7452C">
        <w:rPr>
          <w:rFonts w:eastAsia="MS Mincho"/>
          <w:bCs/>
          <w:noProof w:val="0"/>
          <w:sz w:val="28"/>
        </w:rPr>
        <w:t xml:space="preserve"> контроля за дорожным движением,</w:t>
      </w:r>
      <w:r w:rsidR="00C7452C">
        <w:rPr>
          <w:rFonts w:eastAsia="MS Mincho"/>
          <w:bCs/>
          <w:noProof w:val="0"/>
          <w:sz w:val="28"/>
        </w:rPr>
        <w:t xml:space="preserve"> </w:t>
      </w:r>
      <w:r w:rsidR="00DF7EDB" w:rsidRPr="00C7452C">
        <w:rPr>
          <w:rFonts w:eastAsia="MS Mincho"/>
          <w:bCs/>
          <w:noProof w:val="0"/>
          <w:sz w:val="28"/>
        </w:rPr>
        <w:t>учета</w:t>
      </w:r>
      <w:r w:rsidR="006065E0" w:rsidRPr="00C7452C">
        <w:rPr>
          <w:rFonts w:eastAsia="MS Mincho"/>
          <w:bCs/>
          <w:noProof w:val="0"/>
          <w:sz w:val="28"/>
        </w:rPr>
        <w:t>.</w:t>
      </w:r>
    </w:p>
    <w:p w:rsidR="00D56CB0" w:rsidRPr="00C7452C" w:rsidRDefault="00D56CB0" w:rsidP="00C7452C">
      <w:pPr>
        <w:shd w:val="clear" w:color="000000" w:fill="auto"/>
        <w:spacing w:line="360" w:lineRule="auto"/>
        <w:ind w:firstLine="709"/>
        <w:rPr>
          <w:rFonts w:eastAsia="MS Mincho"/>
          <w:bCs/>
          <w:noProof w:val="0"/>
          <w:sz w:val="28"/>
        </w:rPr>
      </w:pPr>
      <w:r w:rsidRPr="00C7452C">
        <w:rPr>
          <w:rFonts w:eastAsia="MS Mincho"/>
          <w:bCs/>
          <w:noProof w:val="0"/>
          <w:sz w:val="28"/>
        </w:rPr>
        <w:t>Отсутствие четкого механизма</w:t>
      </w:r>
      <w:r w:rsidR="00585F14" w:rsidRPr="00C7452C">
        <w:rPr>
          <w:rFonts w:eastAsia="MS Mincho"/>
          <w:bCs/>
          <w:noProof w:val="0"/>
          <w:sz w:val="28"/>
        </w:rPr>
        <w:t xml:space="preserve"> и современных технологий, позволяющих</w:t>
      </w:r>
      <w:r w:rsidRPr="00C7452C">
        <w:rPr>
          <w:rFonts w:eastAsia="MS Mincho"/>
          <w:bCs/>
          <w:noProof w:val="0"/>
          <w:sz w:val="28"/>
        </w:rPr>
        <w:t xml:space="preserve"> своевременно выяв</w:t>
      </w:r>
      <w:r w:rsidR="00D409A4" w:rsidRPr="00C7452C">
        <w:rPr>
          <w:rFonts w:eastAsia="MS Mincho"/>
          <w:bCs/>
          <w:noProof w:val="0"/>
          <w:sz w:val="28"/>
        </w:rPr>
        <w:t>лять угнанные транспортные средства</w:t>
      </w:r>
      <w:r w:rsidRPr="00C7452C">
        <w:rPr>
          <w:rFonts w:eastAsia="MS Mincho"/>
          <w:bCs/>
          <w:noProof w:val="0"/>
          <w:sz w:val="28"/>
        </w:rPr>
        <w:t>,</w:t>
      </w:r>
      <w:r w:rsidR="00C7452C">
        <w:rPr>
          <w:rFonts w:eastAsia="MS Mincho"/>
          <w:bCs/>
          <w:noProof w:val="0"/>
          <w:sz w:val="28"/>
        </w:rPr>
        <w:t xml:space="preserve"> </w:t>
      </w:r>
      <w:r w:rsidRPr="00C7452C">
        <w:rPr>
          <w:rFonts w:eastAsia="MS Mincho"/>
          <w:bCs/>
          <w:noProof w:val="0"/>
          <w:sz w:val="28"/>
        </w:rPr>
        <w:t>также создает значительные трудности. Их преодолению будет в значительной мере способствовать реализация мер, предусмотренных утвержденной Президентом Российской Федерации программы по усилению борьбы с пре</w:t>
      </w:r>
      <w:r w:rsidR="00D969AC" w:rsidRPr="00C7452C">
        <w:rPr>
          <w:rFonts w:eastAsia="MS Mincho"/>
          <w:bCs/>
          <w:noProof w:val="0"/>
          <w:sz w:val="28"/>
        </w:rPr>
        <w:t>ступностью. Обеспечение правопо</w:t>
      </w:r>
      <w:r w:rsidRPr="00C7452C">
        <w:rPr>
          <w:rFonts w:eastAsia="MS Mincho"/>
          <w:bCs/>
          <w:noProof w:val="0"/>
          <w:sz w:val="28"/>
        </w:rPr>
        <w:t>рядка и общественной безопасности на территории России</w:t>
      </w:r>
      <w:r w:rsidR="00C7452C">
        <w:rPr>
          <w:rFonts w:eastAsia="MS Mincho"/>
          <w:bCs/>
          <w:noProof w:val="0"/>
          <w:sz w:val="28"/>
        </w:rPr>
        <w:t xml:space="preserve"> </w:t>
      </w:r>
      <w:r w:rsidRPr="00C7452C">
        <w:rPr>
          <w:rFonts w:eastAsia="MS Mincho"/>
          <w:bCs/>
          <w:noProof w:val="0"/>
          <w:sz w:val="28"/>
        </w:rPr>
        <w:t>предусматривает активное включение подраз</w:t>
      </w:r>
      <w:r w:rsidR="00671867" w:rsidRPr="00C7452C">
        <w:rPr>
          <w:rFonts w:eastAsia="MS Mincho"/>
          <w:bCs/>
          <w:noProof w:val="0"/>
          <w:sz w:val="28"/>
        </w:rPr>
        <w:t>делений ГИБДД</w:t>
      </w:r>
      <w:r w:rsidRPr="00C7452C">
        <w:rPr>
          <w:rFonts w:eastAsia="MS Mincho"/>
          <w:bCs/>
          <w:noProof w:val="0"/>
          <w:sz w:val="28"/>
        </w:rPr>
        <w:t xml:space="preserve"> в осуществление таких правоохранительных задач,</w:t>
      </w:r>
      <w:r w:rsidR="00C7452C">
        <w:rPr>
          <w:rFonts w:eastAsia="MS Mincho"/>
          <w:bCs/>
          <w:noProof w:val="0"/>
          <w:sz w:val="28"/>
        </w:rPr>
        <w:t xml:space="preserve"> </w:t>
      </w:r>
      <w:r w:rsidRPr="00C7452C">
        <w:rPr>
          <w:rFonts w:eastAsia="MS Mincho"/>
          <w:bCs/>
          <w:noProof w:val="0"/>
          <w:sz w:val="28"/>
        </w:rPr>
        <w:t>как</w:t>
      </w:r>
      <w:r w:rsidR="007D2EAB" w:rsidRPr="00C7452C">
        <w:rPr>
          <w:rFonts w:eastAsia="MS Mincho"/>
          <w:bCs/>
          <w:noProof w:val="0"/>
          <w:sz w:val="28"/>
        </w:rPr>
        <w:t xml:space="preserve"> пресечение и профилактика правонарушений,</w:t>
      </w:r>
      <w:r w:rsidR="007327E4" w:rsidRPr="00C7452C">
        <w:rPr>
          <w:rFonts w:eastAsia="MS Mincho"/>
          <w:bCs/>
          <w:noProof w:val="0"/>
          <w:sz w:val="28"/>
        </w:rPr>
        <w:t xml:space="preserve"> розыск преступников на территории</w:t>
      </w:r>
      <w:r w:rsidR="00C7452C">
        <w:rPr>
          <w:rFonts w:eastAsia="MS Mincho"/>
          <w:bCs/>
          <w:noProof w:val="0"/>
          <w:sz w:val="28"/>
        </w:rPr>
        <w:t xml:space="preserve"> </w:t>
      </w:r>
      <w:r w:rsidRPr="00C7452C">
        <w:rPr>
          <w:rFonts w:eastAsia="MS Mincho"/>
          <w:bCs/>
          <w:noProof w:val="0"/>
          <w:sz w:val="28"/>
        </w:rPr>
        <w:t>Российской Федера</w:t>
      </w:r>
      <w:r w:rsidR="005B6ECE" w:rsidRPr="00C7452C">
        <w:rPr>
          <w:rFonts w:eastAsia="MS Mincho"/>
          <w:bCs/>
          <w:noProof w:val="0"/>
          <w:sz w:val="28"/>
        </w:rPr>
        <w:t>ции.</w:t>
      </w:r>
    </w:p>
    <w:p w:rsidR="000463F5" w:rsidRPr="00C7452C" w:rsidRDefault="000463F5" w:rsidP="00C7452C">
      <w:pPr>
        <w:shd w:val="clear" w:color="000000" w:fill="auto"/>
        <w:spacing w:line="360" w:lineRule="auto"/>
        <w:ind w:firstLine="709"/>
        <w:rPr>
          <w:rFonts w:eastAsia="MS Mincho"/>
          <w:bCs/>
          <w:noProof w:val="0"/>
          <w:sz w:val="28"/>
        </w:rPr>
      </w:pPr>
    </w:p>
    <w:p w:rsidR="00341E67" w:rsidRPr="00C7452C" w:rsidRDefault="0042626F" w:rsidP="00C7452C">
      <w:pPr>
        <w:shd w:val="clear" w:color="000000" w:fill="auto"/>
        <w:spacing w:line="360" w:lineRule="auto"/>
        <w:ind w:firstLine="709"/>
        <w:outlineLvl w:val="0"/>
        <w:rPr>
          <w:rFonts w:eastAsia="MS Mincho"/>
          <w:b/>
          <w:bCs/>
          <w:noProof w:val="0"/>
          <w:sz w:val="28"/>
        </w:rPr>
      </w:pPr>
      <w:r w:rsidRPr="00C7452C">
        <w:rPr>
          <w:rFonts w:eastAsia="MS Mincho"/>
          <w:b/>
          <w:bCs/>
          <w:noProof w:val="0"/>
          <w:sz w:val="28"/>
        </w:rPr>
        <w:br w:type="page"/>
      </w:r>
      <w:r w:rsidR="00C7452C" w:rsidRPr="00C7452C">
        <w:rPr>
          <w:rFonts w:eastAsia="MS Mincho"/>
          <w:b/>
          <w:bCs/>
          <w:noProof w:val="0"/>
          <w:sz w:val="28"/>
        </w:rPr>
        <w:t>Литература</w:t>
      </w:r>
    </w:p>
    <w:p w:rsidR="00C7452C" w:rsidRPr="00C7452C" w:rsidRDefault="00C7452C" w:rsidP="00C7452C">
      <w:pPr>
        <w:shd w:val="clear" w:color="000000" w:fill="auto"/>
        <w:spacing w:line="360" w:lineRule="auto"/>
        <w:ind w:firstLine="709"/>
        <w:outlineLvl w:val="0"/>
        <w:rPr>
          <w:rFonts w:eastAsia="MS Mincho"/>
          <w:b/>
          <w:bCs/>
          <w:noProof w:val="0"/>
          <w:sz w:val="28"/>
        </w:rPr>
      </w:pPr>
    </w:p>
    <w:p w:rsidR="000200AE" w:rsidRPr="00C7452C" w:rsidRDefault="000F5659" w:rsidP="00C7452C">
      <w:pPr>
        <w:numPr>
          <w:ilvl w:val="0"/>
          <w:numId w:val="43"/>
        </w:numPr>
        <w:shd w:val="clear" w:color="000000" w:fill="auto"/>
        <w:tabs>
          <w:tab w:val="num" w:pos="420"/>
        </w:tabs>
        <w:spacing w:line="360" w:lineRule="auto"/>
        <w:ind w:left="0" w:firstLine="0"/>
        <w:rPr>
          <w:rFonts w:eastAsia="MS Mincho"/>
          <w:bCs/>
          <w:noProof w:val="0"/>
          <w:sz w:val="28"/>
        </w:rPr>
      </w:pPr>
      <w:r w:rsidRPr="00C7452C">
        <w:rPr>
          <w:rFonts w:eastAsia="MS Mincho"/>
          <w:bCs/>
          <w:noProof w:val="0"/>
          <w:sz w:val="28"/>
        </w:rPr>
        <w:t>К</w:t>
      </w:r>
      <w:r w:rsidR="00D56CB0" w:rsidRPr="00C7452C">
        <w:rPr>
          <w:rFonts w:eastAsia="MS Mincho"/>
          <w:bCs/>
          <w:noProof w:val="0"/>
          <w:sz w:val="28"/>
        </w:rPr>
        <w:t>онституция Российской Федерации - М.:</w:t>
      </w:r>
      <w:r w:rsidR="00C7452C">
        <w:rPr>
          <w:rFonts w:eastAsia="MS Mincho"/>
          <w:bCs/>
          <w:noProof w:val="0"/>
          <w:sz w:val="28"/>
        </w:rPr>
        <w:t xml:space="preserve"> </w:t>
      </w:r>
      <w:r w:rsidR="00D56CB0" w:rsidRPr="00C7452C">
        <w:rPr>
          <w:rFonts w:eastAsia="MS Mincho"/>
          <w:bCs/>
          <w:noProof w:val="0"/>
          <w:sz w:val="28"/>
        </w:rPr>
        <w:t>Юрид</w:t>
      </w:r>
      <w:r w:rsidR="008A1738" w:rsidRPr="00C7452C">
        <w:rPr>
          <w:rFonts w:eastAsia="MS Mincho"/>
          <w:bCs/>
          <w:noProof w:val="0"/>
          <w:sz w:val="28"/>
        </w:rPr>
        <w:t xml:space="preserve">. </w:t>
      </w:r>
      <w:r w:rsidR="00D56CB0" w:rsidRPr="00C7452C">
        <w:rPr>
          <w:rFonts w:eastAsia="MS Mincho"/>
          <w:bCs/>
          <w:noProof w:val="0"/>
          <w:sz w:val="28"/>
        </w:rPr>
        <w:t>лит.,1993.</w:t>
      </w:r>
    </w:p>
    <w:p w:rsidR="000200AE" w:rsidRPr="00C7452C" w:rsidRDefault="00316807" w:rsidP="00C7452C">
      <w:pPr>
        <w:numPr>
          <w:ilvl w:val="0"/>
          <w:numId w:val="43"/>
        </w:numPr>
        <w:shd w:val="clear" w:color="000000" w:fill="auto"/>
        <w:tabs>
          <w:tab w:val="num" w:pos="420"/>
        </w:tabs>
        <w:spacing w:line="360" w:lineRule="auto"/>
        <w:ind w:left="0" w:firstLine="0"/>
        <w:rPr>
          <w:rFonts w:eastAsia="MS Mincho"/>
          <w:bCs/>
          <w:noProof w:val="0"/>
          <w:sz w:val="28"/>
        </w:rPr>
      </w:pPr>
      <w:r w:rsidRPr="00C7452C">
        <w:rPr>
          <w:rFonts w:eastAsia="MS Mincho"/>
          <w:bCs/>
          <w:noProof w:val="0"/>
          <w:sz w:val="28"/>
        </w:rPr>
        <w:t>Кодекс</w:t>
      </w:r>
      <w:r w:rsidR="00341E67" w:rsidRPr="00C7452C">
        <w:rPr>
          <w:rFonts w:eastAsia="MS Mincho"/>
          <w:bCs/>
          <w:noProof w:val="0"/>
          <w:sz w:val="28"/>
        </w:rPr>
        <w:t xml:space="preserve"> Российской Федерации об</w:t>
      </w:r>
      <w:r w:rsidR="000C3430" w:rsidRPr="00C7452C">
        <w:rPr>
          <w:rFonts w:eastAsia="MS Mincho"/>
          <w:bCs/>
          <w:noProof w:val="0"/>
          <w:sz w:val="28"/>
        </w:rPr>
        <w:t xml:space="preserve"> </w:t>
      </w:r>
      <w:r w:rsidR="00341E67" w:rsidRPr="00C7452C">
        <w:rPr>
          <w:rFonts w:eastAsia="MS Mincho"/>
          <w:bCs/>
          <w:noProof w:val="0"/>
          <w:sz w:val="28"/>
        </w:rPr>
        <w:t xml:space="preserve">административных правонарушениях / под редакцией </w:t>
      </w:r>
      <w:r w:rsidR="009223A4" w:rsidRPr="00C7452C">
        <w:rPr>
          <w:rFonts w:eastAsia="MS Mincho"/>
          <w:bCs/>
          <w:noProof w:val="0"/>
          <w:sz w:val="28"/>
        </w:rPr>
        <w:t>Ю.М.Козлова – М.: Юристъ, 2004</w:t>
      </w:r>
      <w:r w:rsidR="00341E67" w:rsidRPr="00C7452C">
        <w:rPr>
          <w:rFonts w:eastAsia="MS Mincho"/>
          <w:bCs/>
          <w:noProof w:val="0"/>
          <w:sz w:val="28"/>
        </w:rPr>
        <w:t>.</w:t>
      </w:r>
      <w:r w:rsidR="00FD0ADD" w:rsidRPr="00C7452C">
        <w:rPr>
          <w:rFonts w:eastAsia="MS Mincho"/>
          <w:bCs/>
          <w:noProof w:val="0"/>
          <w:sz w:val="28"/>
        </w:rPr>
        <w:t xml:space="preserve"> </w:t>
      </w:r>
    </w:p>
    <w:p w:rsidR="00D87542" w:rsidRPr="00C7452C" w:rsidRDefault="00E41F72" w:rsidP="00C7452C">
      <w:pPr>
        <w:numPr>
          <w:ilvl w:val="0"/>
          <w:numId w:val="43"/>
        </w:numPr>
        <w:shd w:val="clear" w:color="000000" w:fill="auto"/>
        <w:tabs>
          <w:tab w:val="num" w:pos="420"/>
        </w:tabs>
        <w:spacing w:line="360" w:lineRule="auto"/>
        <w:ind w:left="0" w:firstLine="0"/>
        <w:rPr>
          <w:rFonts w:eastAsia="MS Mincho"/>
          <w:bCs/>
          <w:noProof w:val="0"/>
          <w:sz w:val="28"/>
        </w:rPr>
      </w:pPr>
      <w:r w:rsidRPr="00C7452C">
        <w:rPr>
          <w:rFonts w:eastAsia="MS Mincho"/>
          <w:bCs/>
          <w:noProof w:val="0"/>
          <w:sz w:val="28"/>
        </w:rPr>
        <w:t>Уголовный кодекс</w:t>
      </w:r>
      <w:r w:rsidR="00FD0ADD" w:rsidRPr="00C7452C">
        <w:rPr>
          <w:rFonts w:eastAsia="MS Mincho"/>
          <w:bCs/>
          <w:noProof w:val="0"/>
          <w:sz w:val="28"/>
        </w:rPr>
        <w:t xml:space="preserve"> Российской Фе</w:t>
      </w:r>
      <w:r w:rsidR="009223A4" w:rsidRPr="00C7452C">
        <w:rPr>
          <w:rFonts w:eastAsia="MS Mincho"/>
          <w:bCs/>
          <w:noProof w:val="0"/>
          <w:sz w:val="28"/>
        </w:rPr>
        <w:t>дерации – М.: «Про</w:t>
      </w:r>
      <w:r w:rsidRPr="00C7452C">
        <w:rPr>
          <w:rFonts w:eastAsia="MS Mincho"/>
          <w:bCs/>
          <w:noProof w:val="0"/>
          <w:sz w:val="28"/>
        </w:rPr>
        <w:t>спект», 2004</w:t>
      </w:r>
      <w:r w:rsidR="00FD0ADD" w:rsidRPr="00C7452C">
        <w:rPr>
          <w:rFonts w:eastAsia="MS Mincho"/>
          <w:bCs/>
          <w:noProof w:val="0"/>
          <w:sz w:val="28"/>
        </w:rPr>
        <w:t>.</w:t>
      </w:r>
    </w:p>
    <w:p w:rsidR="00D87542" w:rsidRPr="00C7452C" w:rsidRDefault="00670785" w:rsidP="00C7452C">
      <w:pPr>
        <w:numPr>
          <w:ilvl w:val="0"/>
          <w:numId w:val="43"/>
        </w:numPr>
        <w:shd w:val="clear" w:color="000000" w:fill="auto"/>
        <w:tabs>
          <w:tab w:val="num" w:pos="420"/>
        </w:tabs>
        <w:spacing w:line="360" w:lineRule="auto"/>
        <w:ind w:left="0" w:firstLine="0"/>
        <w:rPr>
          <w:rFonts w:eastAsia="MS Mincho"/>
          <w:bCs/>
          <w:noProof w:val="0"/>
          <w:sz w:val="28"/>
        </w:rPr>
      </w:pPr>
      <w:r w:rsidRPr="00C7452C">
        <w:rPr>
          <w:rFonts w:eastAsia="MS Mincho"/>
          <w:bCs/>
          <w:noProof w:val="0"/>
          <w:sz w:val="28"/>
        </w:rPr>
        <w:t>Уголовно-процессуальный кодекс Российской Федерации – М.:</w:t>
      </w:r>
      <w:r w:rsidR="002B6E64" w:rsidRPr="00C7452C">
        <w:rPr>
          <w:rFonts w:eastAsia="MS Mincho"/>
          <w:bCs/>
          <w:noProof w:val="0"/>
          <w:sz w:val="28"/>
        </w:rPr>
        <w:t xml:space="preserve"> «Про</w:t>
      </w:r>
      <w:r w:rsidR="00C7452C">
        <w:rPr>
          <w:rFonts w:eastAsia="MS Mincho"/>
          <w:bCs/>
          <w:noProof w:val="0"/>
          <w:sz w:val="28"/>
        </w:rPr>
        <w:t xml:space="preserve"> </w:t>
      </w:r>
      <w:r w:rsidR="002B6E64" w:rsidRPr="00C7452C">
        <w:rPr>
          <w:rFonts w:eastAsia="MS Mincho"/>
          <w:bCs/>
          <w:noProof w:val="0"/>
          <w:sz w:val="28"/>
        </w:rPr>
        <w:t>спект», 2003.</w:t>
      </w:r>
    </w:p>
    <w:p w:rsidR="00D87542" w:rsidRPr="00C7452C" w:rsidRDefault="00FA0525" w:rsidP="00C7452C">
      <w:pPr>
        <w:numPr>
          <w:ilvl w:val="0"/>
          <w:numId w:val="43"/>
        </w:numPr>
        <w:shd w:val="clear" w:color="000000" w:fill="auto"/>
        <w:tabs>
          <w:tab w:val="num" w:pos="420"/>
        </w:tabs>
        <w:spacing w:line="360" w:lineRule="auto"/>
        <w:ind w:left="0" w:firstLine="0"/>
        <w:rPr>
          <w:rFonts w:eastAsia="MS Mincho"/>
          <w:bCs/>
          <w:noProof w:val="0"/>
          <w:sz w:val="28"/>
        </w:rPr>
      </w:pPr>
      <w:r w:rsidRPr="00C7452C">
        <w:rPr>
          <w:rFonts w:eastAsia="MS Mincho"/>
          <w:bCs/>
          <w:noProof w:val="0"/>
          <w:sz w:val="28"/>
        </w:rPr>
        <w:t xml:space="preserve">Закон Российской Федерации «О </w:t>
      </w:r>
      <w:r w:rsidR="00993591" w:rsidRPr="00C7452C">
        <w:rPr>
          <w:rFonts w:eastAsia="MS Mincho"/>
          <w:bCs/>
          <w:noProof w:val="0"/>
          <w:sz w:val="28"/>
        </w:rPr>
        <w:t>безопасности дорожного движения</w:t>
      </w:r>
      <w:r w:rsidRPr="00C7452C">
        <w:rPr>
          <w:rFonts w:eastAsia="MS Mincho"/>
          <w:bCs/>
          <w:noProof w:val="0"/>
          <w:sz w:val="28"/>
        </w:rPr>
        <w:t>»</w:t>
      </w:r>
      <w:r w:rsidR="00993591" w:rsidRPr="00C7452C">
        <w:rPr>
          <w:rFonts w:eastAsia="MS Mincho"/>
          <w:bCs/>
          <w:noProof w:val="0"/>
          <w:sz w:val="28"/>
        </w:rPr>
        <w:t xml:space="preserve"> от 10</w:t>
      </w:r>
      <w:r w:rsidRPr="00C7452C">
        <w:rPr>
          <w:rFonts w:eastAsia="MS Mincho"/>
          <w:bCs/>
          <w:noProof w:val="0"/>
          <w:sz w:val="28"/>
        </w:rPr>
        <w:t>.</w:t>
      </w:r>
      <w:r w:rsidR="00993591" w:rsidRPr="00C7452C">
        <w:rPr>
          <w:rFonts w:eastAsia="MS Mincho"/>
          <w:bCs/>
          <w:noProof w:val="0"/>
          <w:sz w:val="28"/>
        </w:rPr>
        <w:t>12</w:t>
      </w:r>
      <w:r w:rsidRPr="00C7452C">
        <w:rPr>
          <w:rFonts w:eastAsia="MS Mincho"/>
          <w:bCs/>
          <w:noProof w:val="0"/>
          <w:sz w:val="28"/>
        </w:rPr>
        <w:t>.</w:t>
      </w:r>
      <w:r w:rsidR="00993591" w:rsidRPr="00C7452C">
        <w:rPr>
          <w:rFonts w:eastAsia="MS Mincho"/>
          <w:bCs/>
          <w:noProof w:val="0"/>
          <w:sz w:val="28"/>
        </w:rPr>
        <w:t>199</w:t>
      </w:r>
      <w:r w:rsidRPr="00C7452C">
        <w:rPr>
          <w:rFonts w:eastAsia="MS Mincho"/>
          <w:bCs/>
          <w:noProof w:val="0"/>
          <w:sz w:val="28"/>
        </w:rPr>
        <w:t xml:space="preserve">5. № </w:t>
      </w:r>
      <w:r w:rsidR="00E33C9C" w:rsidRPr="00C7452C">
        <w:rPr>
          <w:rFonts w:eastAsia="MS Mincho"/>
          <w:bCs/>
          <w:noProof w:val="0"/>
          <w:sz w:val="28"/>
        </w:rPr>
        <w:t>196</w:t>
      </w:r>
      <w:r w:rsidRPr="00C7452C">
        <w:rPr>
          <w:rFonts w:eastAsia="MS Mincho"/>
          <w:bCs/>
          <w:noProof w:val="0"/>
          <w:sz w:val="28"/>
        </w:rPr>
        <w:t>-ФЗ.</w:t>
      </w:r>
    </w:p>
    <w:p w:rsidR="00D87542" w:rsidRPr="00C7452C" w:rsidRDefault="00C30D88" w:rsidP="00C7452C">
      <w:pPr>
        <w:numPr>
          <w:ilvl w:val="0"/>
          <w:numId w:val="43"/>
        </w:numPr>
        <w:shd w:val="clear" w:color="000000" w:fill="auto"/>
        <w:tabs>
          <w:tab w:val="num" w:pos="420"/>
        </w:tabs>
        <w:spacing w:line="360" w:lineRule="auto"/>
        <w:ind w:left="0" w:firstLine="0"/>
        <w:rPr>
          <w:rFonts w:eastAsia="MS Mincho"/>
          <w:bCs/>
          <w:noProof w:val="0"/>
          <w:sz w:val="28"/>
        </w:rPr>
      </w:pPr>
      <w:r w:rsidRPr="00C7452C">
        <w:rPr>
          <w:rFonts w:eastAsia="MS Mincho"/>
          <w:bCs/>
          <w:noProof w:val="0"/>
          <w:sz w:val="28"/>
        </w:rPr>
        <w:t>Закон Российской Федерации «О милиции»</w:t>
      </w:r>
      <w:r w:rsidR="002D7B77" w:rsidRPr="00C7452C">
        <w:rPr>
          <w:rFonts w:eastAsia="MS Mincho"/>
          <w:bCs/>
          <w:noProof w:val="0"/>
          <w:sz w:val="28"/>
        </w:rPr>
        <w:t>. – М.: ТК Велби, 2003</w:t>
      </w:r>
      <w:r w:rsidR="00B42524" w:rsidRPr="00C7452C">
        <w:rPr>
          <w:rFonts w:eastAsia="MS Mincho"/>
          <w:bCs/>
          <w:noProof w:val="0"/>
          <w:sz w:val="28"/>
        </w:rPr>
        <w:t>.</w:t>
      </w:r>
      <w:r w:rsidR="00FD34A4" w:rsidRPr="00C7452C">
        <w:rPr>
          <w:rFonts w:eastAsia="MS Mincho"/>
          <w:bCs/>
          <w:noProof w:val="0"/>
          <w:sz w:val="28"/>
        </w:rPr>
        <w:t xml:space="preserve"> </w:t>
      </w:r>
    </w:p>
    <w:p w:rsidR="00D87542" w:rsidRPr="00C7452C" w:rsidRDefault="00367CAB" w:rsidP="00C7452C">
      <w:pPr>
        <w:numPr>
          <w:ilvl w:val="0"/>
          <w:numId w:val="43"/>
        </w:numPr>
        <w:shd w:val="clear" w:color="000000" w:fill="auto"/>
        <w:tabs>
          <w:tab w:val="num" w:pos="420"/>
        </w:tabs>
        <w:spacing w:line="360" w:lineRule="auto"/>
        <w:ind w:left="0" w:firstLine="0"/>
        <w:rPr>
          <w:rFonts w:eastAsia="MS Mincho"/>
          <w:bCs/>
          <w:noProof w:val="0"/>
          <w:sz w:val="28"/>
        </w:rPr>
      </w:pPr>
      <w:r w:rsidRPr="00C7452C">
        <w:rPr>
          <w:rFonts w:eastAsia="MS Mincho"/>
          <w:bCs/>
          <w:noProof w:val="0"/>
          <w:sz w:val="28"/>
        </w:rPr>
        <w:t>Закон Российской Федерации «Об обязательном страховании гражданской ответственности</w:t>
      </w:r>
      <w:r w:rsidR="007A438C" w:rsidRPr="00C7452C">
        <w:rPr>
          <w:rFonts w:eastAsia="MS Mincho"/>
          <w:bCs/>
          <w:noProof w:val="0"/>
          <w:sz w:val="28"/>
        </w:rPr>
        <w:t xml:space="preserve"> владельцев транспортных средств</w:t>
      </w:r>
      <w:r w:rsidR="00B5653B" w:rsidRPr="00C7452C">
        <w:rPr>
          <w:rFonts w:eastAsia="MS Mincho"/>
          <w:bCs/>
          <w:noProof w:val="0"/>
          <w:sz w:val="28"/>
        </w:rPr>
        <w:t>» от 25.04</w:t>
      </w:r>
      <w:r w:rsidRPr="00C7452C">
        <w:rPr>
          <w:rFonts w:eastAsia="MS Mincho"/>
          <w:bCs/>
          <w:noProof w:val="0"/>
          <w:sz w:val="28"/>
        </w:rPr>
        <w:t>.</w:t>
      </w:r>
      <w:r w:rsidR="0063324D" w:rsidRPr="00C7452C">
        <w:rPr>
          <w:rFonts w:eastAsia="MS Mincho"/>
          <w:bCs/>
          <w:noProof w:val="0"/>
          <w:sz w:val="28"/>
        </w:rPr>
        <w:t>200</w:t>
      </w:r>
      <w:r w:rsidR="00B5653B" w:rsidRPr="00C7452C">
        <w:rPr>
          <w:rFonts w:eastAsia="MS Mincho"/>
          <w:bCs/>
          <w:noProof w:val="0"/>
          <w:sz w:val="28"/>
        </w:rPr>
        <w:t>2</w:t>
      </w:r>
      <w:r w:rsidRPr="00C7452C">
        <w:rPr>
          <w:rFonts w:eastAsia="MS Mincho"/>
          <w:bCs/>
          <w:noProof w:val="0"/>
          <w:sz w:val="28"/>
        </w:rPr>
        <w:t>.</w:t>
      </w:r>
      <w:r w:rsidR="00B5653B" w:rsidRPr="00C7452C">
        <w:rPr>
          <w:rFonts w:eastAsia="MS Mincho"/>
          <w:bCs/>
          <w:noProof w:val="0"/>
          <w:sz w:val="28"/>
        </w:rPr>
        <w:t xml:space="preserve"> № 40</w:t>
      </w:r>
      <w:r w:rsidR="0063324D" w:rsidRPr="00C7452C">
        <w:rPr>
          <w:rFonts w:eastAsia="MS Mincho"/>
          <w:bCs/>
          <w:noProof w:val="0"/>
          <w:sz w:val="28"/>
        </w:rPr>
        <w:t>-ФЗ</w:t>
      </w:r>
      <w:r w:rsidRPr="00C7452C">
        <w:rPr>
          <w:rFonts w:eastAsia="MS Mincho"/>
          <w:bCs/>
          <w:noProof w:val="0"/>
          <w:sz w:val="28"/>
        </w:rPr>
        <w:t>.</w:t>
      </w:r>
    </w:p>
    <w:p w:rsidR="00D87542" w:rsidRPr="00C7452C" w:rsidRDefault="001809AA" w:rsidP="00C7452C">
      <w:pPr>
        <w:numPr>
          <w:ilvl w:val="0"/>
          <w:numId w:val="43"/>
        </w:numPr>
        <w:shd w:val="clear" w:color="000000" w:fill="auto"/>
        <w:tabs>
          <w:tab w:val="num" w:pos="420"/>
        </w:tabs>
        <w:spacing w:line="360" w:lineRule="auto"/>
        <w:ind w:left="0" w:firstLine="0"/>
        <w:rPr>
          <w:rFonts w:eastAsia="MS Mincho"/>
          <w:bCs/>
          <w:noProof w:val="0"/>
          <w:sz w:val="28"/>
        </w:rPr>
      </w:pPr>
      <w:r w:rsidRPr="00C7452C">
        <w:rPr>
          <w:rFonts w:eastAsia="MS Mincho"/>
          <w:bCs/>
          <w:noProof w:val="0"/>
          <w:sz w:val="28"/>
        </w:rPr>
        <w:t>Постановление Правительства РФ № 595 от 25.09.2003 г. «О вне</w:t>
      </w:r>
      <w:r w:rsidR="00281C72" w:rsidRPr="00C7452C">
        <w:rPr>
          <w:rFonts w:eastAsia="MS Mincho"/>
          <w:bCs/>
          <w:noProof w:val="0"/>
          <w:sz w:val="28"/>
        </w:rPr>
        <w:t>сении изменений и дополнений в П</w:t>
      </w:r>
      <w:r w:rsidRPr="00C7452C">
        <w:rPr>
          <w:rFonts w:eastAsia="MS Mincho"/>
          <w:bCs/>
          <w:noProof w:val="0"/>
          <w:sz w:val="28"/>
        </w:rPr>
        <w:t>ос</w:t>
      </w:r>
      <w:r w:rsidR="00281C72" w:rsidRPr="00C7452C">
        <w:rPr>
          <w:rFonts w:eastAsia="MS Mincho"/>
          <w:bCs/>
          <w:noProof w:val="0"/>
          <w:sz w:val="28"/>
        </w:rPr>
        <w:t xml:space="preserve">тановление Правительства РФ от </w:t>
      </w:r>
      <w:r w:rsidRPr="00C7452C">
        <w:rPr>
          <w:rFonts w:eastAsia="MS Mincho"/>
          <w:bCs/>
          <w:noProof w:val="0"/>
          <w:sz w:val="28"/>
        </w:rPr>
        <w:t>2</w:t>
      </w:r>
      <w:r w:rsidR="00281C72" w:rsidRPr="00C7452C">
        <w:rPr>
          <w:rFonts w:eastAsia="MS Mincho"/>
          <w:bCs/>
          <w:noProof w:val="0"/>
          <w:sz w:val="28"/>
        </w:rPr>
        <w:t>3.10.1993 г. № 1090</w:t>
      </w:r>
      <w:r w:rsidRPr="00C7452C">
        <w:rPr>
          <w:rFonts w:eastAsia="MS Mincho"/>
          <w:bCs/>
          <w:noProof w:val="0"/>
          <w:sz w:val="28"/>
        </w:rPr>
        <w:t xml:space="preserve"> </w:t>
      </w:r>
      <w:r w:rsidR="00071D63" w:rsidRPr="00C7452C">
        <w:rPr>
          <w:rFonts w:eastAsia="MS Mincho"/>
          <w:bCs/>
          <w:noProof w:val="0"/>
          <w:sz w:val="28"/>
        </w:rPr>
        <w:t>«</w:t>
      </w:r>
      <w:r w:rsidRPr="00C7452C">
        <w:rPr>
          <w:rFonts w:eastAsia="MS Mincho"/>
          <w:bCs/>
          <w:noProof w:val="0"/>
          <w:sz w:val="28"/>
        </w:rPr>
        <w:t>Об утверждении Правил</w:t>
      </w:r>
      <w:r w:rsidR="00D20712" w:rsidRPr="00C7452C">
        <w:rPr>
          <w:rFonts w:eastAsia="MS Mincho"/>
          <w:bCs/>
          <w:noProof w:val="0"/>
          <w:sz w:val="28"/>
        </w:rPr>
        <w:t xml:space="preserve"> дорожного движения Российской Федерации».</w:t>
      </w:r>
    </w:p>
    <w:p w:rsidR="00D87542" w:rsidRPr="00C7452C" w:rsidRDefault="002920BA" w:rsidP="00C7452C">
      <w:pPr>
        <w:numPr>
          <w:ilvl w:val="0"/>
          <w:numId w:val="43"/>
        </w:numPr>
        <w:shd w:val="clear" w:color="000000" w:fill="auto"/>
        <w:tabs>
          <w:tab w:val="num" w:pos="420"/>
        </w:tabs>
        <w:spacing w:line="360" w:lineRule="auto"/>
        <w:ind w:left="0" w:firstLine="0"/>
        <w:rPr>
          <w:rFonts w:eastAsia="MS Mincho"/>
          <w:bCs/>
          <w:noProof w:val="0"/>
          <w:sz w:val="28"/>
        </w:rPr>
      </w:pPr>
      <w:r w:rsidRPr="00C7452C">
        <w:rPr>
          <w:rFonts w:eastAsia="MS Mincho"/>
          <w:bCs/>
          <w:noProof w:val="0"/>
          <w:sz w:val="28"/>
        </w:rPr>
        <w:t>Пост</w:t>
      </w:r>
      <w:r w:rsidR="00A131A7" w:rsidRPr="00C7452C">
        <w:rPr>
          <w:rFonts w:eastAsia="MS Mincho"/>
          <w:bCs/>
          <w:noProof w:val="0"/>
          <w:sz w:val="28"/>
        </w:rPr>
        <w:t>ановление Правительства РФ № 880 от 31.07.1998 г. «О</w:t>
      </w:r>
      <w:r w:rsidR="00C7452C">
        <w:rPr>
          <w:rFonts w:eastAsia="MS Mincho"/>
          <w:bCs/>
          <w:noProof w:val="0"/>
          <w:sz w:val="28"/>
        </w:rPr>
        <w:t xml:space="preserve"> </w:t>
      </w:r>
      <w:r w:rsidR="00A131A7" w:rsidRPr="00C7452C">
        <w:rPr>
          <w:rFonts w:eastAsia="MS Mincho"/>
          <w:bCs/>
          <w:noProof w:val="0"/>
          <w:sz w:val="28"/>
        </w:rPr>
        <w:t>порядке проведения</w:t>
      </w:r>
      <w:r w:rsidR="00C7452C">
        <w:rPr>
          <w:rFonts w:eastAsia="MS Mincho"/>
          <w:bCs/>
          <w:noProof w:val="0"/>
          <w:sz w:val="28"/>
        </w:rPr>
        <w:t xml:space="preserve"> </w:t>
      </w:r>
      <w:r w:rsidR="00A131A7" w:rsidRPr="00C7452C">
        <w:rPr>
          <w:rFonts w:eastAsia="MS Mincho"/>
          <w:bCs/>
          <w:noProof w:val="0"/>
          <w:sz w:val="28"/>
        </w:rPr>
        <w:t>государственного технического осмотра</w:t>
      </w:r>
      <w:r w:rsidR="00F7176B" w:rsidRPr="00C7452C">
        <w:rPr>
          <w:rFonts w:eastAsia="MS Mincho"/>
          <w:bCs/>
          <w:noProof w:val="0"/>
          <w:sz w:val="28"/>
        </w:rPr>
        <w:t xml:space="preserve"> транспортных средств, зарегистрированных в государственной инспекции безопасности дорожного движения МВД РФ</w:t>
      </w:r>
      <w:r w:rsidRPr="00C7452C">
        <w:rPr>
          <w:rFonts w:eastAsia="MS Mincho"/>
          <w:bCs/>
          <w:noProof w:val="0"/>
          <w:sz w:val="28"/>
        </w:rPr>
        <w:t>».</w:t>
      </w:r>
    </w:p>
    <w:p w:rsidR="00D87542" w:rsidRPr="00C7452C" w:rsidRDefault="00AB59EE" w:rsidP="00C7452C">
      <w:pPr>
        <w:numPr>
          <w:ilvl w:val="0"/>
          <w:numId w:val="43"/>
        </w:numPr>
        <w:shd w:val="clear" w:color="000000" w:fill="auto"/>
        <w:tabs>
          <w:tab w:val="num" w:pos="420"/>
        </w:tabs>
        <w:spacing w:line="360" w:lineRule="auto"/>
        <w:ind w:left="0" w:firstLine="0"/>
        <w:rPr>
          <w:rFonts w:eastAsia="MS Mincho"/>
          <w:bCs/>
          <w:noProof w:val="0"/>
          <w:sz w:val="28"/>
        </w:rPr>
      </w:pPr>
      <w:r w:rsidRPr="00C7452C">
        <w:rPr>
          <w:noProof w:val="0"/>
          <w:color w:val="000000"/>
          <w:sz w:val="28"/>
          <w:szCs w:val="28"/>
        </w:rPr>
        <w:t xml:space="preserve">Постановление Правительства РФ от 20 февраля </w:t>
      </w:r>
      <w:smartTag w:uri="urn:schemas-microsoft-com:office:smarttags" w:element="metricconverter">
        <w:smartTagPr>
          <w:attr w:name="ProductID" w:val="2006 г"/>
        </w:smartTagPr>
        <w:r w:rsidRPr="00C7452C">
          <w:rPr>
            <w:noProof w:val="0"/>
            <w:color w:val="000000"/>
            <w:sz w:val="28"/>
            <w:szCs w:val="28"/>
          </w:rPr>
          <w:t>2006 г</w:t>
        </w:r>
      </w:smartTag>
      <w:r w:rsidRPr="00C7452C">
        <w:rPr>
          <w:noProof w:val="0"/>
          <w:color w:val="000000"/>
          <w:sz w:val="28"/>
          <w:szCs w:val="28"/>
        </w:rPr>
        <w:t xml:space="preserve">. N 100 О </w:t>
      </w:r>
      <w:r w:rsidR="001F21AC" w:rsidRPr="00C7452C">
        <w:rPr>
          <w:noProof w:val="0"/>
          <w:color w:val="000000"/>
          <w:sz w:val="28"/>
          <w:szCs w:val="28"/>
        </w:rPr>
        <w:t>Феде-</w:t>
      </w:r>
      <w:r w:rsidR="00C7452C">
        <w:rPr>
          <w:noProof w:val="0"/>
          <w:color w:val="000000"/>
          <w:sz w:val="28"/>
          <w:szCs w:val="28"/>
        </w:rPr>
        <w:t xml:space="preserve"> </w:t>
      </w:r>
      <w:r w:rsidRPr="00C7452C">
        <w:rPr>
          <w:noProof w:val="0"/>
          <w:color w:val="000000"/>
          <w:sz w:val="28"/>
          <w:szCs w:val="28"/>
        </w:rPr>
        <w:t>ральной целевой программе "Повышение безопасности дорожного движения в 2006 - 2012 годах"</w:t>
      </w:r>
    </w:p>
    <w:p w:rsidR="00D87542" w:rsidRPr="00C7452C" w:rsidRDefault="0043577C" w:rsidP="00C7452C">
      <w:pPr>
        <w:numPr>
          <w:ilvl w:val="0"/>
          <w:numId w:val="43"/>
        </w:numPr>
        <w:shd w:val="clear" w:color="000000" w:fill="auto"/>
        <w:tabs>
          <w:tab w:val="num" w:pos="420"/>
        </w:tabs>
        <w:spacing w:line="360" w:lineRule="auto"/>
        <w:ind w:left="0" w:firstLine="0"/>
        <w:rPr>
          <w:rFonts w:eastAsia="MS Mincho"/>
          <w:bCs/>
          <w:noProof w:val="0"/>
          <w:sz w:val="28"/>
        </w:rPr>
      </w:pPr>
      <w:r w:rsidRPr="00C7452C">
        <w:rPr>
          <w:rFonts w:eastAsia="MS Mincho"/>
          <w:bCs/>
          <w:noProof w:val="0"/>
          <w:sz w:val="28"/>
        </w:rPr>
        <w:t>Приказ МВД РФ №</w:t>
      </w:r>
      <w:r w:rsidR="00B4438C" w:rsidRPr="00C7452C">
        <w:rPr>
          <w:rFonts w:eastAsia="MS Mincho"/>
          <w:bCs/>
          <w:noProof w:val="0"/>
          <w:sz w:val="28"/>
        </w:rPr>
        <w:t xml:space="preserve"> 808 от 03.12.2004</w:t>
      </w:r>
      <w:r w:rsidRPr="00C7452C">
        <w:rPr>
          <w:rFonts w:eastAsia="MS Mincho"/>
          <w:bCs/>
          <w:noProof w:val="0"/>
          <w:sz w:val="28"/>
        </w:rPr>
        <w:t xml:space="preserve"> г. «Об утверждении</w:t>
      </w:r>
      <w:r w:rsidR="00910EF7" w:rsidRPr="00C7452C">
        <w:rPr>
          <w:rFonts w:eastAsia="MS Mincho"/>
          <w:bCs/>
          <w:noProof w:val="0"/>
          <w:sz w:val="28"/>
        </w:rPr>
        <w:t xml:space="preserve"> Положения о департаменте обеспечения безопасности дорожного движения министерства внутренних дел Российской Федерации».</w:t>
      </w:r>
    </w:p>
    <w:p w:rsidR="00D87542" w:rsidRPr="00C7452C" w:rsidRDefault="009140F5" w:rsidP="00C7452C">
      <w:pPr>
        <w:numPr>
          <w:ilvl w:val="0"/>
          <w:numId w:val="43"/>
        </w:numPr>
        <w:shd w:val="clear" w:color="000000" w:fill="auto"/>
        <w:tabs>
          <w:tab w:val="num" w:pos="420"/>
        </w:tabs>
        <w:spacing w:line="360" w:lineRule="auto"/>
        <w:ind w:left="0" w:firstLine="0"/>
        <w:rPr>
          <w:rFonts w:eastAsia="MS Mincho"/>
          <w:bCs/>
          <w:noProof w:val="0"/>
          <w:sz w:val="28"/>
        </w:rPr>
      </w:pPr>
      <w:r w:rsidRPr="00C7452C">
        <w:rPr>
          <w:rFonts w:eastAsia="MS Mincho"/>
          <w:bCs/>
          <w:noProof w:val="0"/>
          <w:sz w:val="28"/>
        </w:rPr>
        <w:t>Приказ МВД РФ № 627 от 02.07.2002</w:t>
      </w:r>
      <w:r w:rsidR="003E58EF" w:rsidRPr="00C7452C">
        <w:rPr>
          <w:rFonts w:eastAsia="MS Mincho"/>
          <w:bCs/>
          <w:noProof w:val="0"/>
          <w:sz w:val="28"/>
        </w:rPr>
        <w:t xml:space="preserve"> г. «</w:t>
      </w:r>
      <w:r w:rsidRPr="00C7452C">
        <w:rPr>
          <w:rFonts w:eastAsia="MS Mincho"/>
          <w:bCs/>
          <w:noProof w:val="0"/>
          <w:sz w:val="28"/>
        </w:rPr>
        <w:t>О мерах по совершенствованию</w:t>
      </w:r>
      <w:r w:rsidR="0050033F" w:rsidRPr="00C7452C">
        <w:rPr>
          <w:rFonts w:eastAsia="MS Mincho"/>
          <w:bCs/>
          <w:noProof w:val="0"/>
          <w:sz w:val="28"/>
        </w:rPr>
        <w:t xml:space="preserve"> деятельности государственной инспекции безопасности дорожного движения и укреплению доверия к ней со</w:t>
      </w:r>
      <w:r w:rsidR="00C7452C">
        <w:rPr>
          <w:rFonts w:eastAsia="MS Mincho"/>
          <w:bCs/>
          <w:noProof w:val="0"/>
          <w:sz w:val="28"/>
        </w:rPr>
        <w:t xml:space="preserve"> </w:t>
      </w:r>
      <w:r w:rsidR="0050033F" w:rsidRPr="00C7452C">
        <w:rPr>
          <w:rFonts w:eastAsia="MS Mincho"/>
          <w:bCs/>
          <w:noProof w:val="0"/>
          <w:sz w:val="28"/>
        </w:rPr>
        <w:t>стороны участников дорожного движения».</w:t>
      </w:r>
    </w:p>
    <w:p w:rsidR="00D87542" w:rsidRPr="00C7452C" w:rsidRDefault="0086072B" w:rsidP="00C7452C">
      <w:pPr>
        <w:numPr>
          <w:ilvl w:val="0"/>
          <w:numId w:val="43"/>
        </w:numPr>
        <w:shd w:val="clear" w:color="000000" w:fill="auto"/>
        <w:tabs>
          <w:tab w:val="num" w:pos="420"/>
        </w:tabs>
        <w:spacing w:line="360" w:lineRule="auto"/>
        <w:ind w:left="0" w:firstLine="0"/>
        <w:rPr>
          <w:rFonts w:eastAsia="MS Mincho"/>
          <w:bCs/>
          <w:noProof w:val="0"/>
          <w:sz w:val="28"/>
        </w:rPr>
      </w:pPr>
      <w:r w:rsidRPr="00C7452C">
        <w:rPr>
          <w:rFonts w:eastAsia="MS Mincho"/>
          <w:bCs/>
          <w:noProof w:val="0"/>
          <w:sz w:val="28"/>
        </w:rPr>
        <w:t>Административная деятельность органов внутренних дел. Часть общая. Учебник/ под редакцией А.</w:t>
      </w:r>
      <w:r w:rsidR="001F21AC" w:rsidRPr="00C7452C">
        <w:rPr>
          <w:rFonts w:eastAsia="MS Mincho"/>
          <w:bCs/>
          <w:noProof w:val="0"/>
          <w:sz w:val="28"/>
        </w:rPr>
        <w:t>П. Коренева. – М.: «Щит-М», 2003</w:t>
      </w:r>
      <w:r w:rsidRPr="00C7452C">
        <w:rPr>
          <w:rFonts w:eastAsia="MS Mincho"/>
          <w:bCs/>
          <w:noProof w:val="0"/>
          <w:sz w:val="28"/>
        </w:rPr>
        <w:t>.</w:t>
      </w:r>
    </w:p>
    <w:p w:rsidR="00D87542" w:rsidRPr="00C7452C" w:rsidRDefault="004C4F6A" w:rsidP="00C7452C">
      <w:pPr>
        <w:numPr>
          <w:ilvl w:val="0"/>
          <w:numId w:val="43"/>
        </w:numPr>
        <w:shd w:val="clear" w:color="000000" w:fill="auto"/>
        <w:tabs>
          <w:tab w:val="num" w:pos="420"/>
        </w:tabs>
        <w:spacing w:line="360" w:lineRule="auto"/>
        <w:ind w:left="0" w:firstLine="0"/>
        <w:rPr>
          <w:rFonts w:eastAsia="MS Mincho"/>
          <w:bCs/>
          <w:noProof w:val="0"/>
          <w:sz w:val="28"/>
        </w:rPr>
      </w:pPr>
      <w:r w:rsidRPr="00C7452C">
        <w:rPr>
          <w:rFonts w:eastAsia="MS Mincho"/>
          <w:bCs/>
          <w:noProof w:val="0"/>
          <w:sz w:val="28"/>
        </w:rPr>
        <w:t>Желудкова Т.И. Деятельность милиции по охране общественного по</w:t>
      </w:r>
      <w:r w:rsidR="001F21AC" w:rsidRPr="00C7452C">
        <w:rPr>
          <w:rFonts w:eastAsia="MS Mincho"/>
          <w:bCs/>
          <w:noProof w:val="0"/>
          <w:sz w:val="28"/>
        </w:rPr>
        <w:t>рядка. М., 2003</w:t>
      </w:r>
      <w:r w:rsidRPr="00C7452C">
        <w:rPr>
          <w:rFonts w:eastAsia="MS Mincho"/>
          <w:bCs/>
          <w:noProof w:val="0"/>
          <w:sz w:val="28"/>
        </w:rPr>
        <w:t>.</w:t>
      </w:r>
    </w:p>
    <w:p w:rsidR="00D87542" w:rsidRPr="00C7452C" w:rsidRDefault="00982009" w:rsidP="00C7452C">
      <w:pPr>
        <w:numPr>
          <w:ilvl w:val="0"/>
          <w:numId w:val="43"/>
        </w:numPr>
        <w:shd w:val="clear" w:color="000000" w:fill="auto"/>
        <w:tabs>
          <w:tab w:val="num" w:pos="420"/>
        </w:tabs>
        <w:spacing w:line="360" w:lineRule="auto"/>
        <w:ind w:left="0" w:firstLine="0"/>
        <w:rPr>
          <w:rFonts w:eastAsia="MS Mincho"/>
          <w:bCs/>
          <w:noProof w:val="0"/>
          <w:sz w:val="28"/>
        </w:rPr>
      </w:pPr>
      <w:r w:rsidRPr="00C7452C">
        <w:rPr>
          <w:rFonts w:eastAsia="MS Mincho"/>
          <w:bCs/>
          <w:noProof w:val="0"/>
          <w:sz w:val="28"/>
        </w:rPr>
        <w:t xml:space="preserve">Кардашов А.И. Правовые и организационные основы деятельности дежурной службы </w:t>
      </w:r>
      <w:r w:rsidR="001F21AC" w:rsidRPr="00C7452C">
        <w:rPr>
          <w:rFonts w:eastAsia="MS Mincho"/>
          <w:bCs/>
          <w:noProof w:val="0"/>
          <w:sz w:val="28"/>
        </w:rPr>
        <w:t>органов внутренних дел. М., 2005</w:t>
      </w:r>
      <w:r w:rsidRPr="00C7452C">
        <w:rPr>
          <w:rFonts w:eastAsia="MS Mincho"/>
          <w:bCs/>
          <w:noProof w:val="0"/>
          <w:sz w:val="28"/>
        </w:rPr>
        <w:t>.</w:t>
      </w:r>
    </w:p>
    <w:p w:rsidR="00D87542" w:rsidRPr="00C7452C" w:rsidRDefault="001578A6" w:rsidP="00C7452C">
      <w:pPr>
        <w:numPr>
          <w:ilvl w:val="0"/>
          <w:numId w:val="43"/>
        </w:numPr>
        <w:shd w:val="clear" w:color="000000" w:fill="auto"/>
        <w:tabs>
          <w:tab w:val="num" w:pos="420"/>
        </w:tabs>
        <w:spacing w:line="360" w:lineRule="auto"/>
        <w:ind w:left="0" w:firstLine="0"/>
        <w:rPr>
          <w:rFonts w:eastAsia="MS Mincho"/>
          <w:bCs/>
          <w:noProof w:val="0"/>
          <w:sz w:val="28"/>
        </w:rPr>
      </w:pPr>
      <w:r w:rsidRPr="00C7452C">
        <w:rPr>
          <w:iCs/>
          <w:noProof w:val="0"/>
          <w:sz w:val="28"/>
          <w:szCs w:val="24"/>
        </w:rPr>
        <w:t>Суковицин В.И.</w:t>
      </w:r>
      <w:r w:rsidR="00C7452C">
        <w:rPr>
          <w:iCs/>
          <w:noProof w:val="0"/>
          <w:sz w:val="28"/>
          <w:szCs w:val="24"/>
        </w:rPr>
        <w:t xml:space="preserve"> </w:t>
      </w:r>
      <w:r w:rsidRPr="00C7452C">
        <w:rPr>
          <w:noProof w:val="0"/>
          <w:sz w:val="28"/>
          <w:szCs w:val="24"/>
        </w:rPr>
        <w:t>Полиция и дорожное движение в царской России</w:t>
      </w:r>
      <w:r w:rsidR="00C7452C">
        <w:rPr>
          <w:noProof w:val="0"/>
          <w:sz w:val="28"/>
          <w:szCs w:val="24"/>
        </w:rPr>
        <w:t xml:space="preserve"> </w:t>
      </w:r>
      <w:r w:rsidR="001F21AC" w:rsidRPr="00C7452C">
        <w:rPr>
          <w:noProof w:val="0"/>
          <w:sz w:val="28"/>
          <w:szCs w:val="24"/>
        </w:rPr>
        <w:t>М., 199</w:t>
      </w:r>
      <w:r w:rsidRPr="00C7452C">
        <w:rPr>
          <w:noProof w:val="0"/>
          <w:sz w:val="28"/>
          <w:szCs w:val="24"/>
        </w:rPr>
        <w:t>5.</w:t>
      </w:r>
    </w:p>
    <w:p w:rsidR="00D87542" w:rsidRPr="00C7452C" w:rsidRDefault="00CB0C4F" w:rsidP="00C7452C">
      <w:pPr>
        <w:numPr>
          <w:ilvl w:val="0"/>
          <w:numId w:val="43"/>
        </w:numPr>
        <w:shd w:val="clear" w:color="000000" w:fill="auto"/>
        <w:tabs>
          <w:tab w:val="num" w:pos="420"/>
        </w:tabs>
        <w:spacing w:line="360" w:lineRule="auto"/>
        <w:ind w:left="0" w:firstLine="0"/>
        <w:rPr>
          <w:rFonts w:eastAsia="MS Mincho"/>
          <w:bCs/>
          <w:noProof w:val="0"/>
          <w:sz w:val="28"/>
        </w:rPr>
      </w:pPr>
      <w:r w:rsidRPr="00C7452C">
        <w:rPr>
          <w:rFonts w:eastAsia="MS Mincho"/>
          <w:bCs/>
          <w:noProof w:val="0"/>
          <w:sz w:val="28"/>
        </w:rPr>
        <w:t>Попу</w:t>
      </w:r>
      <w:r w:rsidR="002226DC" w:rsidRPr="00C7452C">
        <w:rPr>
          <w:rFonts w:eastAsia="MS Mincho"/>
          <w:bCs/>
          <w:noProof w:val="0"/>
          <w:sz w:val="28"/>
        </w:rPr>
        <w:t>лярно-правовой альманах МВД</w:t>
      </w:r>
      <w:r w:rsidR="001F21AC" w:rsidRPr="00C7452C">
        <w:rPr>
          <w:rFonts w:eastAsia="MS Mincho"/>
          <w:bCs/>
          <w:noProof w:val="0"/>
          <w:sz w:val="28"/>
        </w:rPr>
        <w:t xml:space="preserve"> России «Профессионал» № 1, </w:t>
      </w:r>
      <w:smartTag w:uri="urn:schemas-microsoft-com:office:smarttags" w:element="metricconverter">
        <w:smartTagPr>
          <w:attr w:name="ProductID" w:val="2006 г"/>
        </w:smartTagPr>
        <w:r w:rsidR="001F21AC" w:rsidRPr="00C7452C">
          <w:rPr>
            <w:rFonts w:eastAsia="MS Mincho"/>
            <w:bCs/>
            <w:noProof w:val="0"/>
            <w:sz w:val="28"/>
          </w:rPr>
          <w:t>2006</w:t>
        </w:r>
        <w:r w:rsidR="002226DC" w:rsidRPr="00C7452C">
          <w:rPr>
            <w:rFonts w:eastAsia="MS Mincho"/>
            <w:bCs/>
            <w:noProof w:val="0"/>
            <w:sz w:val="28"/>
          </w:rPr>
          <w:t xml:space="preserve"> г</w:t>
        </w:r>
      </w:smartTag>
      <w:r w:rsidR="00F03284" w:rsidRPr="00C7452C">
        <w:rPr>
          <w:rFonts w:eastAsia="MS Mincho"/>
          <w:bCs/>
          <w:noProof w:val="0"/>
          <w:sz w:val="28"/>
        </w:rPr>
        <w:t>.</w:t>
      </w:r>
    </w:p>
    <w:p w:rsidR="00D87542" w:rsidRPr="00C7452C" w:rsidRDefault="003B7B4C" w:rsidP="00C7452C">
      <w:pPr>
        <w:numPr>
          <w:ilvl w:val="0"/>
          <w:numId w:val="43"/>
        </w:numPr>
        <w:shd w:val="clear" w:color="000000" w:fill="auto"/>
        <w:tabs>
          <w:tab w:val="num" w:pos="420"/>
        </w:tabs>
        <w:spacing w:line="360" w:lineRule="auto"/>
        <w:ind w:left="0" w:firstLine="0"/>
        <w:rPr>
          <w:rFonts w:eastAsia="MS Mincho"/>
          <w:bCs/>
          <w:noProof w:val="0"/>
          <w:sz w:val="28"/>
        </w:rPr>
      </w:pPr>
      <w:r w:rsidRPr="00C7452C">
        <w:rPr>
          <w:rFonts w:eastAsia="MS Mincho"/>
          <w:bCs/>
          <w:noProof w:val="0"/>
          <w:sz w:val="28"/>
        </w:rPr>
        <w:t>Всероссийский ежемесячник «СТОП-газета»</w:t>
      </w:r>
      <w:r w:rsidR="00D87542" w:rsidRPr="00C7452C">
        <w:rPr>
          <w:rFonts w:eastAsia="MS Mincho"/>
          <w:bCs/>
          <w:noProof w:val="0"/>
          <w:sz w:val="28"/>
        </w:rPr>
        <w:t>, 2009</w:t>
      </w:r>
      <w:r w:rsidR="00D9203F" w:rsidRPr="00C7452C">
        <w:rPr>
          <w:rFonts w:eastAsia="MS Mincho"/>
          <w:bCs/>
          <w:noProof w:val="0"/>
          <w:sz w:val="28"/>
        </w:rPr>
        <w:t xml:space="preserve"> г., № </w:t>
      </w:r>
      <w:r w:rsidR="00F03284" w:rsidRPr="00C7452C">
        <w:rPr>
          <w:rFonts w:eastAsia="MS Mincho"/>
          <w:bCs/>
          <w:noProof w:val="0"/>
          <w:sz w:val="28"/>
        </w:rPr>
        <w:t>3</w:t>
      </w:r>
    </w:p>
    <w:p w:rsidR="002A6003" w:rsidRPr="00C7452C" w:rsidRDefault="00757C5B" w:rsidP="00C7452C">
      <w:pPr>
        <w:numPr>
          <w:ilvl w:val="0"/>
          <w:numId w:val="43"/>
        </w:numPr>
        <w:shd w:val="clear" w:color="000000" w:fill="auto"/>
        <w:tabs>
          <w:tab w:val="num" w:pos="420"/>
        </w:tabs>
        <w:spacing w:line="360" w:lineRule="auto"/>
        <w:ind w:left="0" w:firstLine="0"/>
        <w:rPr>
          <w:rFonts w:eastAsia="MS Mincho"/>
          <w:bCs/>
          <w:noProof w:val="0"/>
          <w:sz w:val="28"/>
        </w:rPr>
      </w:pPr>
      <w:r w:rsidRPr="00C7452C">
        <w:rPr>
          <w:bCs/>
          <w:noProof w:val="0"/>
          <w:color w:val="000000"/>
          <w:sz w:val="28"/>
          <w:szCs w:val="28"/>
        </w:rPr>
        <w:t xml:space="preserve">МВД РФ. Департамент обеспечения дорожного движения. Информационный бюллетень. </w:t>
      </w:r>
      <w:r w:rsidR="002A6003" w:rsidRPr="00C7452C">
        <w:rPr>
          <w:bCs/>
          <w:iCs/>
          <w:noProof w:val="0"/>
          <w:sz w:val="28"/>
          <w:szCs w:val="28"/>
        </w:rPr>
        <w:t>А.Г. Алейников</w:t>
      </w:r>
      <w:r w:rsidRPr="00C7452C">
        <w:rPr>
          <w:bCs/>
          <w:iCs/>
          <w:noProof w:val="0"/>
          <w:sz w:val="28"/>
          <w:szCs w:val="28"/>
        </w:rPr>
        <w:t xml:space="preserve">. </w:t>
      </w:r>
      <w:r w:rsidR="002A6003" w:rsidRPr="00C7452C">
        <w:rPr>
          <w:bCs/>
          <w:noProof w:val="0"/>
          <w:sz w:val="28"/>
          <w:szCs w:val="28"/>
        </w:rPr>
        <w:t>Пресечение грубых нарушений</w:t>
      </w:r>
      <w:r w:rsidRPr="00C7452C">
        <w:rPr>
          <w:bCs/>
          <w:noProof w:val="0"/>
          <w:color w:val="000000"/>
          <w:sz w:val="28"/>
          <w:szCs w:val="28"/>
        </w:rPr>
        <w:t xml:space="preserve"> </w:t>
      </w:r>
      <w:r w:rsidR="002A6003" w:rsidRPr="00C7452C">
        <w:rPr>
          <w:bCs/>
          <w:noProof w:val="0"/>
          <w:sz w:val="28"/>
          <w:szCs w:val="28"/>
        </w:rPr>
        <w:t>правил дорожного движения</w:t>
      </w:r>
      <w:r w:rsidR="00D87542" w:rsidRPr="00C7452C">
        <w:rPr>
          <w:bCs/>
          <w:noProof w:val="0"/>
          <w:sz w:val="28"/>
          <w:szCs w:val="28"/>
        </w:rPr>
        <w:t>.</w:t>
      </w:r>
      <w:r w:rsidRPr="00C7452C">
        <w:rPr>
          <w:bCs/>
          <w:noProof w:val="0"/>
          <w:sz w:val="28"/>
          <w:szCs w:val="28"/>
        </w:rPr>
        <w:t xml:space="preserve"> </w:t>
      </w:r>
      <w:r w:rsidRPr="00C7452C">
        <w:rPr>
          <w:bCs/>
          <w:noProof w:val="0"/>
          <w:color w:val="000000"/>
          <w:sz w:val="28"/>
          <w:szCs w:val="28"/>
        </w:rPr>
        <w:t xml:space="preserve">Выпуск № </w:t>
      </w:r>
      <w:smartTag w:uri="urn:schemas-microsoft-com:office:smarttags" w:element="metricconverter">
        <w:smartTagPr>
          <w:attr w:name="ProductID" w:val="29. М"/>
        </w:smartTagPr>
        <w:r w:rsidRPr="00C7452C">
          <w:rPr>
            <w:bCs/>
            <w:noProof w:val="0"/>
            <w:color w:val="000000"/>
            <w:sz w:val="28"/>
            <w:szCs w:val="28"/>
          </w:rPr>
          <w:t>29. М</w:t>
        </w:r>
      </w:smartTag>
      <w:r w:rsidRPr="00C7452C">
        <w:rPr>
          <w:bCs/>
          <w:noProof w:val="0"/>
          <w:color w:val="000000"/>
          <w:sz w:val="28"/>
          <w:szCs w:val="28"/>
        </w:rPr>
        <w:t>.: 2005.</w:t>
      </w:r>
    </w:p>
    <w:p w:rsidR="00C60A72" w:rsidRPr="00C7452C" w:rsidRDefault="00C60A72" w:rsidP="00C7452C">
      <w:pPr>
        <w:shd w:val="clear" w:color="000000" w:fill="auto"/>
        <w:spacing w:line="360" w:lineRule="auto"/>
        <w:ind w:firstLine="709"/>
        <w:rPr>
          <w:rFonts w:eastAsia="MS Mincho"/>
          <w:bCs/>
          <w:noProof w:val="0"/>
          <w:sz w:val="28"/>
        </w:rPr>
      </w:pPr>
      <w:bookmarkStart w:id="0" w:name="_GoBack"/>
      <w:bookmarkEnd w:id="0"/>
    </w:p>
    <w:sectPr w:rsidR="00C60A72" w:rsidRPr="00C7452C" w:rsidSect="00C7452C">
      <w:headerReference w:type="even" r:id="rId7"/>
      <w:footerReference w:type="even" r:id="rId8"/>
      <w:footerReference w:type="default" r:id="rId9"/>
      <w:footnotePr>
        <w:numRestart w:val="eachPage"/>
      </w:footnotePr>
      <w:pgSz w:w="11907" w:h="16840"/>
      <w:pgMar w:top="1134" w:right="850"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BD0" w:rsidRDefault="00677BD0">
      <w:pPr>
        <w:spacing w:line="360" w:lineRule="auto"/>
        <w:jc w:val="left"/>
        <w:rPr>
          <w:bCs/>
          <w:noProof w:val="0"/>
          <w:sz w:val="28"/>
        </w:rPr>
      </w:pPr>
      <w:r>
        <w:rPr>
          <w:bCs/>
          <w:noProof w:val="0"/>
          <w:sz w:val="28"/>
        </w:rPr>
        <w:separator/>
      </w:r>
    </w:p>
  </w:endnote>
  <w:endnote w:type="continuationSeparator" w:id="0">
    <w:p w:rsidR="00677BD0" w:rsidRDefault="00677BD0">
      <w:pPr>
        <w:spacing w:line="360" w:lineRule="auto"/>
        <w:jc w:val="left"/>
        <w:rPr>
          <w:bCs/>
          <w:noProof w:val="0"/>
          <w:sz w:val="28"/>
        </w:rPr>
      </w:pPr>
      <w:r>
        <w:rPr>
          <w:bCs/>
          <w:noProof w:val="0"/>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52C" w:rsidRDefault="00C7452C" w:rsidP="00352491">
    <w:pPr>
      <w:pStyle w:val="ae"/>
      <w:framePr w:wrap="around" w:vAnchor="text" w:hAnchor="margin" w:xAlign="right" w:y="1"/>
      <w:rPr>
        <w:rStyle w:val="ad"/>
      </w:rPr>
    </w:pPr>
  </w:p>
  <w:p w:rsidR="00C7452C" w:rsidRDefault="00C7452C" w:rsidP="00C7452C">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52C" w:rsidRDefault="005E421D" w:rsidP="00352491">
    <w:pPr>
      <w:pStyle w:val="ae"/>
      <w:framePr w:wrap="around" w:vAnchor="text" w:hAnchor="margin" w:xAlign="right" w:y="1"/>
      <w:rPr>
        <w:rStyle w:val="ad"/>
      </w:rPr>
    </w:pPr>
    <w:r>
      <w:rPr>
        <w:rStyle w:val="ad"/>
        <w:noProof/>
        <w:sz w:val="24"/>
        <w:szCs w:val="24"/>
      </w:rPr>
      <w:t>2</w:t>
    </w:r>
  </w:p>
  <w:p w:rsidR="00C7452C" w:rsidRPr="00C7452C" w:rsidRDefault="00C7452C" w:rsidP="00C7452C">
    <w:pPr>
      <w:pStyle w:val="ae"/>
      <w:ind w:right="36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BD0" w:rsidRDefault="00677BD0">
      <w:pPr>
        <w:spacing w:line="360" w:lineRule="auto"/>
        <w:jc w:val="left"/>
        <w:rPr>
          <w:bCs/>
          <w:noProof w:val="0"/>
          <w:sz w:val="28"/>
        </w:rPr>
      </w:pPr>
      <w:r>
        <w:rPr>
          <w:bCs/>
          <w:noProof w:val="0"/>
          <w:sz w:val="28"/>
        </w:rPr>
        <w:separator/>
      </w:r>
    </w:p>
  </w:footnote>
  <w:footnote w:type="continuationSeparator" w:id="0">
    <w:p w:rsidR="00677BD0" w:rsidRDefault="00677BD0">
      <w:pPr>
        <w:spacing w:line="360" w:lineRule="auto"/>
        <w:jc w:val="left"/>
        <w:rPr>
          <w:bCs/>
          <w:noProof w:val="0"/>
          <w:sz w:val="28"/>
        </w:rPr>
      </w:pPr>
      <w:r>
        <w:rPr>
          <w:bCs/>
          <w:noProof w:val="0"/>
          <w:sz w:val="28"/>
        </w:rPr>
        <w:continuationSeparator/>
      </w:r>
    </w:p>
  </w:footnote>
  <w:footnote w:id="1">
    <w:p w:rsidR="00677BD0" w:rsidRDefault="00164A4C" w:rsidP="00C7452C">
      <w:pPr>
        <w:ind w:left="748" w:hanging="748"/>
      </w:pPr>
      <w:r w:rsidRPr="00685FD8">
        <w:rPr>
          <w:rStyle w:val="a9"/>
          <w:sz w:val="16"/>
          <w:szCs w:val="16"/>
        </w:rPr>
        <w:footnoteRef/>
      </w:r>
      <w:r w:rsidRPr="00685FD8">
        <w:rPr>
          <w:bCs/>
          <w:noProof w:val="0"/>
          <w:sz w:val="16"/>
          <w:szCs w:val="16"/>
        </w:rPr>
        <w:t xml:space="preserve"> </w:t>
      </w:r>
      <w:r w:rsidRPr="00CC5B1C">
        <w:rPr>
          <w:rFonts w:eastAsia="MS Mincho"/>
          <w:bCs/>
          <w:noProof w:val="0"/>
          <w:sz w:val="20"/>
        </w:rPr>
        <w:t>Всероссийский ежемесячник «СТОП-г</w:t>
      </w:r>
      <w:r w:rsidR="00CC5B1C">
        <w:rPr>
          <w:rFonts w:eastAsia="MS Mincho"/>
          <w:bCs/>
          <w:noProof w:val="0"/>
          <w:sz w:val="20"/>
        </w:rPr>
        <w:t>азета», 2009</w:t>
      </w:r>
      <w:r w:rsidRPr="00CC5B1C">
        <w:rPr>
          <w:rFonts w:eastAsia="MS Mincho"/>
          <w:bCs/>
          <w:noProof w:val="0"/>
          <w:sz w:val="20"/>
        </w:rPr>
        <w:t xml:space="preserve"> г., № 3.</w:t>
      </w:r>
      <w:r w:rsidR="00CC5B1C" w:rsidRPr="00CC5B1C">
        <w:rPr>
          <w:bCs/>
          <w:noProof w:val="0"/>
          <w:sz w:val="28"/>
        </w:rPr>
        <w:t xml:space="preserve"> </w:t>
      </w:r>
    </w:p>
  </w:footnote>
  <w:footnote w:id="2">
    <w:p w:rsidR="00677BD0" w:rsidRDefault="00164A4C" w:rsidP="00C7452C">
      <w:r w:rsidRPr="00C7452C">
        <w:rPr>
          <w:rStyle w:val="a9"/>
          <w:bCs/>
          <w:noProof w:val="0"/>
          <w:sz w:val="20"/>
        </w:rPr>
        <w:footnoteRef/>
      </w:r>
      <w:r w:rsidRPr="00C7452C">
        <w:rPr>
          <w:bCs/>
          <w:noProof w:val="0"/>
          <w:sz w:val="20"/>
        </w:rPr>
        <w:t xml:space="preserve"> Постановление Правительства РФ от 20 февраля </w:t>
      </w:r>
      <w:smartTag w:uri="urn:schemas-microsoft-com:office:smarttags" w:element="metricconverter">
        <w:smartTagPr>
          <w:attr w:name="ProductID" w:val="2006 г"/>
        </w:smartTagPr>
        <w:r w:rsidRPr="00C7452C">
          <w:rPr>
            <w:bCs/>
            <w:noProof w:val="0"/>
            <w:sz w:val="20"/>
          </w:rPr>
          <w:t>2006 г</w:t>
        </w:r>
      </w:smartTag>
      <w:r w:rsidRPr="00C7452C">
        <w:rPr>
          <w:bCs/>
          <w:noProof w:val="0"/>
          <w:sz w:val="20"/>
        </w:rPr>
        <w:t>. N 100 О федеральной целевой программе "Повышение безопасности дорожного движения в 2006 - 2012 годах"</w:t>
      </w:r>
    </w:p>
  </w:footnote>
  <w:footnote w:id="3">
    <w:p w:rsidR="00677BD0" w:rsidRDefault="00757C5B" w:rsidP="00757C5B">
      <w:pPr>
        <w:pStyle w:val="a7"/>
        <w:spacing w:line="240" w:lineRule="auto"/>
        <w:jc w:val="both"/>
      </w:pPr>
      <w:r>
        <w:rPr>
          <w:rStyle w:val="a9"/>
        </w:rPr>
        <w:footnoteRef/>
      </w:r>
      <w:r>
        <w:t xml:space="preserve"> </w:t>
      </w:r>
      <w:r>
        <w:rPr>
          <w:color w:val="000000"/>
          <w:szCs w:val="28"/>
        </w:rPr>
        <w:t xml:space="preserve">Приказ МВД России от 27 июня </w:t>
      </w:r>
      <w:smartTag w:uri="urn:schemas-microsoft-com:office:smarttags" w:element="metricconverter">
        <w:smartTagPr>
          <w:attr w:name="ProductID" w:val="2003 г"/>
        </w:smartTagPr>
        <w:r>
          <w:rPr>
            <w:color w:val="000000"/>
            <w:szCs w:val="28"/>
          </w:rPr>
          <w:t>2003 г</w:t>
        </w:r>
      </w:smartTag>
      <w:r>
        <w:rPr>
          <w:color w:val="000000"/>
          <w:szCs w:val="28"/>
        </w:rPr>
        <w:t>. № 486 «Об организационно-штатном построении Государственной инспекции безопасности дорожного движения»</w:t>
      </w:r>
    </w:p>
  </w:footnote>
  <w:footnote w:id="4">
    <w:p w:rsidR="00677BD0" w:rsidRDefault="00757C5B">
      <w:pPr>
        <w:pStyle w:val="a7"/>
      </w:pPr>
      <w:r>
        <w:rPr>
          <w:rStyle w:val="a9"/>
        </w:rPr>
        <w:footnoteRef/>
      </w:r>
      <w:r>
        <w:t xml:space="preserve"> ПДД</w:t>
      </w:r>
    </w:p>
  </w:footnote>
  <w:footnote w:id="5">
    <w:p w:rsidR="00677BD0" w:rsidRDefault="00757C5B" w:rsidP="00C7452C">
      <w:pPr>
        <w:tabs>
          <w:tab w:val="num" w:pos="0"/>
        </w:tabs>
      </w:pPr>
      <w:r w:rsidRPr="00C7452C">
        <w:rPr>
          <w:rStyle w:val="a9"/>
          <w:bCs/>
          <w:noProof w:val="0"/>
          <w:sz w:val="20"/>
        </w:rPr>
        <w:footnoteRef/>
      </w:r>
      <w:r w:rsidRPr="00C7452C">
        <w:rPr>
          <w:bCs/>
          <w:noProof w:val="0"/>
          <w:sz w:val="20"/>
        </w:rPr>
        <w:t xml:space="preserve"> </w:t>
      </w:r>
      <w:r w:rsidRPr="00C7452C">
        <w:rPr>
          <w:rFonts w:eastAsia="MS Mincho"/>
          <w:bCs/>
          <w:noProof w:val="0"/>
          <w:sz w:val="20"/>
        </w:rPr>
        <w:t>Административная деятельность органов внутренних дел. Часть особенная. Учебник/ под редакцией Сальникова В.П.. – М.: «Щит-М», 2005.</w:t>
      </w:r>
    </w:p>
  </w:footnote>
  <w:footnote w:id="6">
    <w:p w:rsidR="00677BD0" w:rsidRDefault="00757C5B" w:rsidP="00C7452C">
      <w:pPr>
        <w:tabs>
          <w:tab w:val="num" w:pos="0"/>
        </w:tabs>
      </w:pPr>
      <w:r w:rsidRPr="00C7452C">
        <w:rPr>
          <w:rStyle w:val="a9"/>
          <w:bCs/>
          <w:noProof w:val="0"/>
          <w:sz w:val="20"/>
        </w:rPr>
        <w:footnoteRef/>
      </w:r>
      <w:r w:rsidRPr="00C7452C">
        <w:rPr>
          <w:bCs/>
          <w:noProof w:val="0"/>
          <w:sz w:val="20"/>
        </w:rPr>
        <w:t xml:space="preserve"> </w:t>
      </w:r>
      <w:r w:rsidRPr="00C7452C">
        <w:rPr>
          <w:rFonts w:eastAsia="MS Mincho"/>
          <w:bCs/>
          <w:noProof w:val="0"/>
          <w:sz w:val="20"/>
        </w:rPr>
        <w:t>Административная деятельность органов внутренних дел. Часть особенная.</w:t>
      </w:r>
      <w:r w:rsidRPr="00C7452C">
        <w:rPr>
          <w:rFonts w:eastAsia="MS Mincho"/>
          <w:bCs/>
          <w:noProof w:val="0"/>
          <w:sz w:val="28"/>
        </w:rPr>
        <w:t xml:space="preserve"> </w:t>
      </w:r>
      <w:r w:rsidRPr="00C7452C">
        <w:rPr>
          <w:rFonts w:eastAsia="MS Mincho"/>
          <w:bCs/>
          <w:noProof w:val="0"/>
          <w:sz w:val="20"/>
        </w:rPr>
        <w:t>Учебник/ под редакцией Сальникова В.П.. – М.: «Щит-М», 2005</w:t>
      </w:r>
    </w:p>
  </w:footnote>
  <w:footnote w:id="7">
    <w:p w:rsidR="00677BD0" w:rsidRDefault="00757C5B">
      <w:pPr>
        <w:pStyle w:val="a7"/>
      </w:pPr>
      <w:r>
        <w:rPr>
          <w:rStyle w:val="a9"/>
        </w:rPr>
        <w:footnoteRef/>
      </w:r>
      <w:r>
        <w:t xml:space="preserve"> </w:t>
      </w:r>
      <w:r>
        <w:rPr>
          <w:color w:val="000000"/>
          <w:szCs w:val="28"/>
        </w:rPr>
        <w:t xml:space="preserve">Федеральный закон от 10 декабря </w:t>
      </w:r>
      <w:smartTag w:uri="urn:schemas-microsoft-com:office:smarttags" w:element="metricconverter">
        <w:smartTagPr>
          <w:attr w:name="ProductID" w:val="1995 г"/>
        </w:smartTagPr>
        <w:r>
          <w:rPr>
            <w:color w:val="000000"/>
            <w:szCs w:val="28"/>
          </w:rPr>
          <w:t>1995 г</w:t>
        </w:r>
      </w:smartTag>
      <w:r>
        <w:rPr>
          <w:color w:val="000000"/>
          <w:szCs w:val="28"/>
        </w:rPr>
        <w:t>. «О безопасности дорожного движения»</w:t>
      </w:r>
    </w:p>
  </w:footnote>
  <w:footnote w:id="8">
    <w:p w:rsidR="00677BD0" w:rsidRDefault="00757C5B">
      <w:pPr>
        <w:pStyle w:val="a7"/>
      </w:pPr>
      <w:r>
        <w:rPr>
          <w:rStyle w:val="a9"/>
        </w:rPr>
        <w:footnoteRef/>
      </w:r>
      <w:r>
        <w:t xml:space="preserve"> </w:t>
      </w:r>
      <w:r>
        <w:rPr>
          <w:color w:val="000000"/>
          <w:szCs w:val="28"/>
        </w:rPr>
        <w:t xml:space="preserve">Федеральный закон от 10 декабря </w:t>
      </w:r>
      <w:smartTag w:uri="urn:schemas-microsoft-com:office:smarttags" w:element="metricconverter">
        <w:smartTagPr>
          <w:attr w:name="ProductID" w:val="1995 г"/>
        </w:smartTagPr>
        <w:r>
          <w:rPr>
            <w:color w:val="000000"/>
            <w:szCs w:val="28"/>
          </w:rPr>
          <w:t>1995 г</w:t>
        </w:r>
      </w:smartTag>
      <w:r>
        <w:rPr>
          <w:color w:val="000000"/>
          <w:szCs w:val="28"/>
        </w:rPr>
        <w:t>. «О безопасности дорожного движения»</w:t>
      </w:r>
    </w:p>
  </w:footnote>
  <w:footnote w:id="9">
    <w:p w:rsidR="00677BD0" w:rsidRDefault="00757C5B" w:rsidP="00C7452C">
      <w:r w:rsidRPr="00C7452C">
        <w:rPr>
          <w:rStyle w:val="a9"/>
          <w:bCs/>
          <w:noProof w:val="0"/>
          <w:sz w:val="20"/>
        </w:rPr>
        <w:footnoteRef/>
      </w:r>
      <w:r w:rsidRPr="00C7452C">
        <w:rPr>
          <w:bCs/>
          <w:noProof w:val="0"/>
          <w:sz w:val="20"/>
        </w:rPr>
        <w:t xml:space="preserve"> Постановление Правительства РФ от 6 августа </w:t>
      </w:r>
      <w:smartTag w:uri="urn:schemas-microsoft-com:office:smarttags" w:element="metricconverter">
        <w:smartTagPr>
          <w:attr w:name="ProductID" w:val="1998 г"/>
        </w:smartTagPr>
        <w:r w:rsidRPr="00C7452C">
          <w:rPr>
            <w:bCs/>
            <w:noProof w:val="0"/>
            <w:sz w:val="20"/>
          </w:rPr>
          <w:t>1998 г</w:t>
        </w:r>
      </w:smartTag>
      <w:r w:rsidRPr="00C7452C">
        <w:rPr>
          <w:bCs/>
          <w:noProof w:val="0"/>
          <w:sz w:val="20"/>
        </w:rPr>
        <w:t>. № 894 «Об утверждении Правил государственного учета показателей состояния безопасности дорожного движения органами внутренних дел Российской Федерации».</w:t>
      </w:r>
    </w:p>
  </w:footnote>
  <w:footnote w:id="10">
    <w:p w:rsidR="00677BD0" w:rsidRDefault="00757C5B" w:rsidP="00757C5B">
      <w:pPr>
        <w:pStyle w:val="a7"/>
        <w:spacing w:line="240" w:lineRule="auto"/>
      </w:pPr>
      <w:r>
        <w:rPr>
          <w:rStyle w:val="a9"/>
        </w:rPr>
        <w:footnoteRef/>
      </w:r>
      <w:r>
        <w:t xml:space="preserve"> </w:t>
      </w:r>
      <w:r>
        <w:rPr>
          <w:color w:val="000000"/>
          <w:szCs w:val="28"/>
        </w:rPr>
        <w:t xml:space="preserve">Приказ МВД России от 2 июля </w:t>
      </w:r>
      <w:smartTag w:uri="urn:schemas-microsoft-com:office:smarttags" w:element="metricconverter">
        <w:smartTagPr>
          <w:attr w:name="ProductID" w:val="2002 г"/>
        </w:smartTagPr>
        <w:r>
          <w:rPr>
            <w:color w:val="000000"/>
            <w:szCs w:val="28"/>
          </w:rPr>
          <w:t>2002 г</w:t>
        </w:r>
      </w:smartTag>
      <w:r>
        <w:rPr>
          <w:color w:val="000000"/>
          <w:szCs w:val="28"/>
        </w:rPr>
        <w:t>. № 627 «О мерах по совершенствованию деятельности Государственной инспекции безопасности дорожного движения и укреплению доверия к ней со стороны участников дорожного движения»</w:t>
      </w:r>
    </w:p>
  </w:footnote>
  <w:footnote w:id="11">
    <w:p w:rsidR="00677BD0" w:rsidRDefault="00757C5B">
      <w:pPr>
        <w:pStyle w:val="a7"/>
      </w:pPr>
      <w:r>
        <w:rPr>
          <w:rStyle w:val="a9"/>
        </w:rPr>
        <w:footnoteRef/>
      </w:r>
      <w:r>
        <w:t xml:space="preserve"> </w:t>
      </w:r>
      <w:r>
        <w:rPr>
          <w:color w:val="000000"/>
          <w:szCs w:val="28"/>
        </w:rPr>
        <w:t xml:space="preserve">Федеральный закон от 10 декабря </w:t>
      </w:r>
      <w:smartTag w:uri="urn:schemas-microsoft-com:office:smarttags" w:element="metricconverter">
        <w:smartTagPr>
          <w:attr w:name="ProductID" w:val="1995 г"/>
        </w:smartTagPr>
        <w:r>
          <w:rPr>
            <w:color w:val="000000"/>
            <w:szCs w:val="28"/>
          </w:rPr>
          <w:t>1995 г</w:t>
        </w:r>
      </w:smartTag>
      <w:r>
        <w:rPr>
          <w:color w:val="000000"/>
          <w:szCs w:val="28"/>
        </w:rPr>
        <w:t>. «О безопасности дорожного движения»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A4C" w:rsidRDefault="00164A4C" w:rsidP="006D0B3E">
    <w:pPr>
      <w:pStyle w:val="ab"/>
      <w:framePr w:wrap="around" w:vAnchor="text" w:hAnchor="margin" w:xAlign="center" w:y="1"/>
      <w:rPr>
        <w:rStyle w:val="ad"/>
      </w:rPr>
    </w:pPr>
  </w:p>
  <w:p w:rsidR="00164A4C" w:rsidRDefault="00164A4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E354F"/>
    <w:multiLevelType w:val="hybridMultilevel"/>
    <w:tmpl w:val="A166505C"/>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E620A1D"/>
    <w:multiLevelType w:val="hybridMultilevel"/>
    <w:tmpl w:val="66041CD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F6428BD"/>
    <w:multiLevelType w:val="hybridMultilevel"/>
    <w:tmpl w:val="7E2490F8"/>
    <w:lvl w:ilvl="0" w:tplc="8E5499EC">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3">
    <w:nsid w:val="13EB58DD"/>
    <w:multiLevelType w:val="hybridMultilevel"/>
    <w:tmpl w:val="461C0E02"/>
    <w:lvl w:ilvl="0" w:tplc="8F2876CC">
      <w:start w:val="1"/>
      <w:numFmt w:val="decimal"/>
      <w:lvlText w:val="%1."/>
      <w:lvlJc w:val="left"/>
      <w:pPr>
        <w:tabs>
          <w:tab w:val="num" w:pos="1670"/>
        </w:tabs>
        <w:ind w:left="1670" w:hanging="360"/>
      </w:pPr>
      <w:rPr>
        <w:rFonts w:cs="Times New Roman" w:hint="default"/>
      </w:rPr>
    </w:lvl>
    <w:lvl w:ilvl="1" w:tplc="04190019" w:tentative="1">
      <w:start w:val="1"/>
      <w:numFmt w:val="lowerLetter"/>
      <w:lvlText w:val="%2."/>
      <w:lvlJc w:val="left"/>
      <w:pPr>
        <w:tabs>
          <w:tab w:val="num" w:pos="2390"/>
        </w:tabs>
        <w:ind w:left="2390" w:hanging="360"/>
      </w:pPr>
      <w:rPr>
        <w:rFonts w:cs="Times New Roman"/>
      </w:rPr>
    </w:lvl>
    <w:lvl w:ilvl="2" w:tplc="0419001B" w:tentative="1">
      <w:start w:val="1"/>
      <w:numFmt w:val="lowerRoman"/>
      <w:lvlText w:val="%3."/>
      <w:lvlJc w:val="right"/>
      <w:pPr>
        <w:tabs>
          <w:tab w:val="num" w:pos="3110"/>
        </w:tabs>
        <w:ind w:left="3110" w:hanging="180"/>
      </w:pPr>
      <w:rPr>
        <w:rFonts w:cs="Times New Roman"/>
      </w:rPr>
    </w:lvl>
    <w:lvl w:ilvl="3" w:tplc="0419000F" w:tentative="1">
      <w:start w:val="1"/>
      <w:numFmt w:val="decimal"/>
      <w:lvlText w:val="%4."/>
      <w:lvlJc w:val="left"/>
      <w:pPr>
        <w:tabs>
          <w:tab w:val="num" w:pos="3830"/>
        </w:tabs>
        <w:ind w:left="3830" w:hanging="360"/>
      </w:pPr>
      <w:rPr>
        <w:rFonts w:cs="Times New Roman"/>
      </w:rPr>
    </w:lvl>
    <w:lvl w:ilvl="4" w:tplc="04190019" w:tentative="1">
      <w:start w:val="1"/>
      <w:numFmt w:val="lowerLetter"/>
      <w:lvlText w:val="%5."/>
      <w:lvlJc w:val="left"/>
      <w:pPr>
        <w:tabs>
          <w:tab w:val="num" w:pos="4550"/>
        </w:tabs>
        <w:ind w:left="4550" w:hanging="360"/>
      </w:pPr>
      <w:rPr>
        <w:rFonts w:cs="Times New Roman"/>
      </w:rPr>
    </w:lvl>
    <w:lvl w:ilvl="5" w:tplc="0419001B" w:tentative="1">
      <w:start w:val="1"/>
      <w:numFmt w:val="lowerRoman"/>
      <w:lvlText w:val="%6."/>
      <w:lvlJc w:val="right"/>
      <w:pPr>
        <w:tabs>
          <w:tab w:val="num" w:pos="5270"/>
        </w:tabs>
        <w:ind w:left="5270" w:hanging="180"/>
      </w:pPr>
      <w:rPr>
        <w:rFonts w:cs="Times New Roman"/>
      </w:rPr>
    </w:lvl>
    <w:lvl w:ilvl="6" w:tplc="0419000F" w:tentative="1">
      <w:start w:val="1"/>
      <w:numFmt w:val="decimal"/>
      <w:lvlText w:val="%7."/>
      <w:lvlJc w:val="left"/>
      <w:pPr>
        <w:tabs>
          <w:tab w:val="num" w:pos="5990"/>
        </w:tabs>
        <w:ind w:left="5990" w:hanging="360"/>
      </w:pPr>
      <w:rPr>
        <w:rFonts w:cs="Times New Roman"/>
      </w:rPr>
    </w:lvl>
    <w:lvl w:ilvl="7" w:tplc="04190019" w:tentative="1">
      <w:start w:val="1"/>
      <w:numFmt w:val="lowerLetter"/>
      <w:lvlText w:val="%8."/>
      <w:lvlJc w:val="left"/>
      <w:pPr>
        <w:tabs>
          <w:tab w:val="num" w:pos="6710"/>
        </w:tabs>
        <w:ind w:left="6710" w:hanging="360"/>
      </w:pPr>
      <w:rPr>
        <w:rFonts w:cs="Times New Roman"/>
      </w:rPr>
    </w:lvl>
    <w:lvl w:ilvl="8" w:tplc="0419001B" w:tentative="1">
      <w:start w:val="1"/>
      <w:numFmt w:val="lowerRoman"/>
      <w:lvlText w:val="%9."/>
      <w:lvlJc w:val="right"/>
      <w:pPr>
        <w:tabs>
          <w:tab w:val="num" w:pos="7430"/>
        </w:tabs>
        <w:ind w:left="7430" w:hanging="180"/>
      </w:pPr>
      <w:rPr>
        <w:rFonts w:cs="Times New Roman"/>
      </w:rPr>
    </w:lvl>
  </w:abstractNum>
  <w:abstractNum w:abstractNumId="4">
    <w:nsid w:val="1C9C3B51"/>
    <w:multiLevelType w:val="hybridMultilevel"/>
    <w:tmpl w:val="F538F40A"/>
    <w:lvl w:ilvl="0" w:tplc="52CE197C">
      <w:start w:val="2"/>
      <w:numFmt w:val="decimal"/>
      <w:lvlText w:val="%1."/>
      <w:lvlJc w:val="left"/>
      <w:pPr>
        <w:tabs>
          <w:tab w:val="num" w:pos="921"/>
        </w:tabs>
        <w:ind w:left="921" w:hanging="360"/>
      </w:pPr>
      <w:rPr>
        <w:rFonts w:cs="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5">
    <w:nsid w:val="1D964AAF"/>
    <w:multiLevelType w:val="hybridMultilevel"/>
    <w:tmpl w:val="DAE4FE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28C047A"/>
    <w:multiLevelType w:val="multilevel"/>
    <w:tmpl w:val="4D7E72A4"/>
    <w:lvl w:ilvl="0">
      <w:start w:val="1"/>
      <w:numFmt w:val="decimal"/>
      <w:lvlText w:val="%1"/>
      <w:lvlJc w:val="left"/>
      <w:pPr>
        <w:tabs>
          <w:tab w:val="num" w:pos="750"/>
        </w:tabs>
        <w:ind w:left="750" w:hanging="750"/>
      </w:pPr>
      <w:rPr>
        <w:rFonts w:cs="Times New Roman" w:hint="default"/>
      </w:rPr>
    </w:lvl>
    <w:lvl w:ilvl="1">
      <w:start w:val="3"/>
      <w:numFmt w:val="decimal"/>
      <w:lvlText w:val="%1.%2"/>
      <w:lvlJc w:val="left"/>
      <w:pPr>
        <w:tabs>
          <w:tab w:val="num" w:pos="2059"/>
        </w:tabs>
        <w:ind w:left="2059" w:hanging="750"/>
      </w:pPr>
      <w:rPr>
        <w:rFonts w:cs="Times New Roman" w:hint="default"/>
      </w:rPr>
    </w:lvl>
    <w:lvl w:ilvl="2">
      <w:start w:val="1"/>
      <w:numFmt w:val="decimal"/>
      <w:lvlText w:val="%1.%2.%3"/>
      <w:lvlJc w:val="left"/>
      <w:pPr>
        <w:tabs>
          <w:tab w:val="num" w:pos="3368"/>
        </w:tabs>
        <w:ind w:left="3368" w:hanging="750"/>
      </w:pPr>
      <w:rPr>
        <w:rFonts w:cs="Times New Roman" w:hint="default"/>
      </w:rPr>
    </w:lvl>
    <w:lvl w:ilvl="3">
      <w:start w:val="1"/>
      <w:numFmt w:val="decimal"/>
      <w:lvlText w:val="%1.%2.%3.%4"/>
      <w:lvlJc w:val="left"/>
      <w:pPr>
        <w:tabs>
          <w:tab w:val="num" w:pos="5007"/>
        </w:tabs>
        <w:ind w:left="5007" w:hanging="1080"/>
      </w:pPr>
      <w:rPr>
        <w:rFonts w:cs="Times New Roman" w:hint="default"/>
      </w:rPr>
    </w:lvl>
    <w:lvl w:ilvl="4">
      <w:start w:val="1"/>
      <w:numFmt w:val="decimal"/>
      <w:lvlText w:val="%1.%2.%3.%4.%5"/>
      <w:lvlJc w:val="left"/>
      <w:pPr>
        <w:tabs>
          <w:tab w:val="num" w:pos="6316"/>
        </w:tabs>
        <w:ind w:left="6316" w:hanging="1080"/>
      </w:pPr>
      <w:rPr>
        <w:rFonts w:cs="Times New Roman" w:hint="default"/>
      </w:rPr>
    </w:lvl>
    <w:lvl w:ilvl="5">
      <w:start w:val="1"/>
      <w:numFmt w:val="decimal"/>
      <w:lvlText w:val="%1.%2.%3.%4.%5.%6"/>
      <w:lvlJc w:val="left"/>
      <w:pPr>
        <w:tabs>
          <w:tab w:val="num" w:pos="7985"/>
        </w:tabs>
        <w:ind w:left="7985" w:hanging="1440"/>
      </w:pPr>
      <w:rPr>
        <w:rFonts w:cs="Times New Roman" w:hint="default"/>
      </w:rPr>
    </w:lvl>
    <w:lvl w:ilvl="6">
      <w:start w:val="1"/>
      <w:numFmt w:val="decimal"/>
      <w:lvlText w:val="%1.%2.%3.%4.%5.%6.%7"/>
      <w:lvlJc w:val="left"/>
      <w:pPr>
        <w:tabs>
          <w:tab w:val="num" w:pos="9294"/>
        </w:tabs>
        <w:ind w:left="9294" w:hanging="1440"/>
      </w:pPr>
      <w:rPr>
        <w:rFonts w:cs="Times New Roman" w:hint="default"/>
      </w:rPr>
    </w:lvl>
    <w:lvl w:ilvl="7">
      <w:start w:val="1"/>
      <w:numFmt w:val="decimal"/>
      <w:lvlText w:val="%1.%2.%3.%4.%5.%6.%7.%8"/>
      <w:lvlJc w:val="left"/>
      <w:pPr>
        <w:tabs>
          <w:tab w:val="num" w:pos="10963"/>
        </w:tabs>
        <w:ind w:left="10963" w:hanging="1800"/>
      </w:pPr>
      <w:rPr>
        <w:rFonts w:cs="Times New Roman" w:hint="default"/>
      </w:rPr>
    </w:lvl>
    <w:lvl w:ilvl="8">
      <w:start w:val="1"/>
      <w:numFmt w:val="decimal"/>
      <w:lvlText w:val="%1.%2.%3.%4.%5.%6.%7.%8.%9"/>
      <w:lvlJc w:val="left"/>
      <w:pPr>
        <w:tabs>
          <w:tab w:val="num" w:pos="12632"/>
        </w:tabs>
        <w:ind w:left="12632" w:hanging="2160"/>
      </w:pPr>
      <w:rPr>
        <w:rFonts w:cs="Times New Roman" w:hint="default"/>
      </w:rPr>
    </w:lvl>
  </w:abstractNum>
  <w:abstractNum w:abstractNumId="7">
    <w:nsid w:val="243840F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268443CA"/>
    <w:multiLevelType w:val="hybridMultilevel"/>
    <w:tmpl w:val="E4308B1A"/>
    <w:lvl w:ilvl="0" w:tplc="68E0DBFE">
      <w:start w:val="1"/>
      <w:numFmt w:val="decimal"/>
      <w:lvlText w:val="%1."/>
      <w:lvlJc w:val="left"/>
      <w:pPr>
        <w:tabs>
          <w:tab w:val="num" w:pos="3139"/>
        </w:tabs>
        <w:ind w:left="3139" w:hanging="510"/>
      </w:pPr>
      <w:rPr>
        <w:rFonts w:cs="Times New Roman" w:hint="default"/>
      </w:rPr>
    </w:lvl>
    <w:lvl w:ilvl="1" w:tplc="04190019">
      <w:start w:val="1"/>
      <w:numFmt w:val="lowerLetter"/>
      <w:lvlText w:val="%2."/>
      <w:lvlJc w:val="left"/>
      <w:pPr>
        <w:tabs>
          <w:tab w:val="num" w:pos="2760"/>
        </w:tabs>
        <w:ind w:left="2760" w:hanging="360"/>
      </w:pPr>
      <w:rPr>
        <w:rFonts w:cs="Times New Roman"/>
      </w:rPr>
    </w:lvl>
    <w:lvl w:ilvl="2" w:tplc="0419001B" w:tentative="1">
      <w:start w:val="1"/>
      <w:numFmt w:val="lowerRoman"/>
      <w:lvlText w:val="%3."/>
      <w:lvlJc w:val="right"/>
      <w:pPr>
        <w:tabs>
          <w:tab w:val="num" w:pos="3480"/>
        </w:tabs>
        <w:ind w:left="3480" w:hanging="180"/>
      </w:pPr>
      <w:rPr>
        <w:rFonts w:cs="Times New Roman"/>
      </w:rPr>
    </w:lvl>
    <w:lvl w:ilvl="3" w:tplc="0419000F" w:tentative="1">
      <w:start w:val="1"/>
      <w:numFmt w:val="decimal"/>
      <w:lvlText w:val="%4."/>
      <w:lvlJc w:val="left"/>
      <w:pPr>
        <w:tabs>
          <w:tab w:val="num" w:pos="4200"/>
        </w:tabs>
        <w:ind w:left="4200" w:hanging="360"/>
      </w:pPr>
      <w:rPr>
        <w:rFonts w:cs="Times New Roman"/>
      </w:rPr>
    </w:lvl>
    <w:lvl w:ilvl="4" w:tplc="04190019" w:tentative="1">
      <w:start w:val="1"/>
      <w:numFmt w:val="lowerLetter"/>
      <w:lvlText w:val="%5."/>
      <w:lvlJc w:val="left"/>
      <w:pPr>
        <w:tabs>
          <w:tab w:val="num" w:pos="4920"/>
        </w:tabs>
        <w:ind w:left="4920" w:hanging="360"/>
      </w:pPr>
      <w:rPr>
        <w:rFonts w:cs="Times New Roman"/>
      </w:rPr>
    </w:lvl>
    <w:lvl w:ilvl="5" w:tplc="0419001B" w:tentative="1">
      <w:start w:val="1"/>
      <w:numFmt w:val="lowerRoman"/>
      <w:lvlText w:val="%6."/>
      <w:lvlJc w:val="right"/>
      <w:pPr>
        <w:tabs>
          <w:tab w:val="num" w:pos="5640"/>
        </w:tabs>
        <w:ind w:left="5640" w:hanging="180"/>
      </w:pPr>
      <w:rPr>
        <w:rFonts w:cs="Times New Roman"/>
      </w:rPr>
    </w:lvl>
    <w:lvl w:ilvl="6" w:tplc="0419000F" w:tentative="1">
      <w:start w:val="1"/>
      <w:numFmt w:val="decimal"/>
      <w:lvlText w:val="%7."/>
      <w:lvlJc w:val="left"/>
      <w:pPr>
        <w:tabs>
          <w:tab w:val="num" w:pos="6360"/>
        </w:tabs>
        <w:ind w:left="6360" w:hanging="360"/>
      </w:pPr>
      <w:rPr>
        <w:rFonts w:cs="Times New Roman"/>
      </w:rPr>
    </w:lvl>
    <w:lvl w:ilvl="7" w:tplc="04190019" w:tentative="1">
      <w:start w:val="1"/>
      <w:numFmt w:val="lowerLetter"/>
      <w:lvlText w:val="%8."/>
      <w:lvlJc w:val="left"/>
      <w:pPr>
        <w:tabs>
          <w:tab w:val="num" w:pos="7080"/>
        </w:tabs>
        <w:ind w:left="7080" w:hanging="360"/>
      </w:pPr>
      <w:rPr>
        <w:rFonts w:cs="Times New Roman"/>
      </w:rPr>
    </w:lvl>
    <w:lvl w:ilvl="8" w:tplc="0419001B" w:tentative="1">
      <w:start w:val="1"/>
      <w:numFmt w:val="lowerRoman"/>
      <w:lvlText w:val="%9."/>
      <w:lvlJc w:val="right"/>
      <w:pPr>
        <w:tabs>
          <w:tab w:val="num" w:pos="7800"/>
        </w:tabs>
        <w:ind w:left="7800" w:hanging="180"/>
      </w:pPr>
      <w:rPr>
        <w:rFonts w:cs="Times New Roman"/>
      </w:rPr>
    </w:lvl>
  </w:abstractNum>
  <w:abstractNum w:abstractNumId="9">
    <w:nsid w:val="26AE0D6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28730FB2"/>
    <w:multiLevelType w:val="multilevel"/>
    <w:tmpl w:val="BD7E1A4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2030"/>
        </w:tabs>
        <w:ind w:left="2030" w:hanging="720"/>
      </w:pPr>
      <w:rPr>
        <w:rFonts w:cs="Times New Roman" w:hint="default"/>
      </w:rPr>
    </w:lvl>
    <w:lvl w:ilvl="2">
      <w:start w:val="1"/>
      <w:numFmt w:val="decimal"/>
      <w:lvlText w:val="%1.%2.%3"/>
      <w:lvlJc w:val="left"/>
      <w:pPr>
        <w:tabs>
          <w:tab w:val="num" w:pos="3340"/>
        </w:tabs>
        <w:ind w:left="3340" w:hanging="720"/>
      </w:pPr>
      <w:rPr>
        <w:rFonts w:cs="Times New Roman" w:hint="default"/>
      </w:rPr>
    </w:lvl>
    <w:lvl w:ilvl="3">
      <w:start w:val="1"/>
      <w:numFmt w:val="decimal"/>
      <w:lvlText w:val="%1.%2.%3.%4"/>
      <w:lvlJc w:val="left"/>
      <w:pPr>
        <w:tabs>
          <w:tab w:val="num" w:pos="5010"/>
        </w:tabs>
        <w:ind w:left="5010" w:hanging="1080"/>
      </w:pPr>
      <w:rPr>
        <w:rFonts w:cs="Times New Roman" w:hint="default"/>
      </w:rPr>
    </w:lvl>
    <w:lvl w:ilvl="4">
      <w:start w:val="1"/>
      <w:numFmt w:val="decimal"/>
      <w:lvlText w:val="%1.%2.%3.%4.%5"/>
      <w:lvlJc w:val="left"/>
      <w:pPr>
        <w:tabs>
          <w:tab w:val="num" w:pos="6320"/>
        </w:tabs>
        <w:ind w:left="6320" w:hanging="1080"/>
      </w:pPr>
      <w:rPr>
        <w:rFonts w:cs="Times New Roman" w:hint="default"/>
      </w:rPr>
    </w:lvl>
    <w:lvl w:ilvl="5">
      <w:start w:val="1"/>
      <w:numFmt w:val="decimal"/>
      <w:lvlText w:val="%1.%2.%3.%4.%5.%6"/>
      <w:lvlJc w:val="left"/>
      <w:pPr>
        <w:tabs>
          <w:tab w:val="num" w:pos="7990"/>
        </w:tabs>
        <w:ind w:left="7990" w:hanging="1440"/>
      </w:pPr>
      <w:rPr>
        <w:rFonts w:cs="Times New Roman" w:hint="default"/>
      </w:rPr>
    </w:lvl>
    <w:lvl w:ilvl="6">
      <w:start w:val="1"/>
      <w:numFmt w:val="decimal"/>
      <w:lvlText w:val="%1.%2.%3.%4.%5.%6.%7"/>
      <w:lvlJc w:val="left"/>
      <w:pPr>
        <w:tabs>
          <w:tab w:val="num" w:pos="9300"/>
        </w:tabs>
        <w:ind w:left="9300" w:hanging="1440"/>
      </w:pPr>
      <w:rPr>
        <w:rFonts w:cs="Times New Roman" w:hint="default"/>
      </w:rPr>
    </w:lvl>
    <w:lvl w:ilvl="7">
      <w:start w:val="1"/>
      <w:numFmt w:val="decimal"/>
      <w:lvlText w:val="%1.%2.%3.%4.%5.%6.%7.%8"/>
      <w:lvlJc w:val="left"/>
      <w:pPr>
        <w:tabs>
          <w:tab w:val="num" w:pos="10970"/>
        </w:tabs>
        <w:ind w:left="10970" w:hanging="1800"/>
      </w:pPr>
      <w:rPr>
        <w:rFonts w:cs="Times New Roman" w:hint="default"/>
      </w:rPr>
    </w:lvl>
    <w:lvl w:ilvl="8">
      <w:start w:val="1"/>
      <w:numFmt w:val="decimal"/>
      <w:lvlText w:val="%1.%2.%3.%4.%5.%6.%7.%8.%9"/>
      <w:lvlJc w:val="left"/>
      <w:pPr>
        <w:tabs>
          <w:tab w:val="num" w:pos="12640"/>
        </w:tabs>
        <w:ind w:left="12640" w:hanging="2160"/>
      </w:pPr>
      <w:rPr>
        <w:rFonts w:cs="Times New Roman" w:hint="default"/>
      </w:rPr>
    </w:lvl>
  </w:abstractNum>
  <w:abstractNum w:abstractNumId="11">
    <w:nsid w:val="2D8C20F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2D8E65D4"/>
    <w:multiLevelType w:val="hybridMultilevel"/>
    <w:tmpl w:val="1FCEA2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0C95BFE"/>
    <w:multiLevelType w:val="hybridMultilevel"/>
    <w:tmpl w:val="BF304DF4"/>
    <w:lvl w:ilvl="0" w:tplc="3C8C44C6">
      <w:start w:val="7"/>
      <w:numFmt w:val="decimal"/>
      <w:lvlText w:val="%1."/>
      <w:lvlJc w:val="left"/>
      <w:pPr>
        <w:tabs>
          <w:tab w:val="num" w:pos="1281"/>
        </w:tabs>
        <w:ind w:left="1281" w:hanging="360"/>
      </w:pPr>
      <w:rPr>
        <w:rFonts w:cs="Times New Roman" w:hint="default"/>
      </w:rPr>
    </w:lvl>
    <w:lvl w:ilvl="1" w:tplc="04190019" w:tentative="1">
      <w:start w:val="1"/>
      <w:numFmt w:val="lowerLetter"/>
      <w:lvlText w:val="%2."/>
      <w:lvlJc w:val="left"/>
      <w:pPr>
        <w:tabs>
          <w:tab w:val="num" w:pos="2001"/>
        </w:tabs>
        <w:ind w:left="2001" w:hanging="360"/>
      </w:pPr>
      <w:rPr>
        <w:rFonts w:cs="Times New Roman"/>
      </w:rPr>
    </w:lvl>
    <w:lvl w:ilvl="2" w:tplc="0419001B" w:tentative="1">
      <w:start w:val="1"/>
      <w:numFmt w:val="lowerRoman"/>
      <w:lvlText w:val="%3."/>
      <w:lvlJc w:val="right"/>
      <w:pPr>
        <w:tabs>
          <w:tab w:val="num" w:pos="2721"/>
        </w:tabs>
        <w:ind w:left="2721" w:hanging="180"/>
      </w:pPr>
      <w:rPr>
        <w:rFonts w:cs="Times New Roman"/>
      </w:rPr>
    </w:lvl>
    <w:lvl w:ilvl="3" w:tplc="0419000F" w:tentative="1">
      <w:start w:val="1"/>
      <w:numFmt w:val="decimal"/>
      <w:lvlText w:val="%4."/>
      <w:lvlJc w:val="left"/>
      <w:pPr>
        <w:tabs>
          <w:tab w:val="num" w:pos="3441"/>
        </w:tabs>
        <w:ind w:left="3441" w:hanging="360"/>
      </w:pPr>
      <w:rPr>
        <w:rFonts w:cs="Times New Roman"/>
      </w:rPr>
    </w:lvl>
    <w:lvl w:ilvl="4" w:tplc="04190019" w:tentative="1">
      <w:start w:val="1"/>
      <w:numFmt w:val="lowerLetter"/>
      <w:lvlText w:val="%5."/>
      <w:lvlJc w:val="left"/>
      <w:pPr>
        <w:tabs>
          <w:tab w:val="num" w:pos="4161"/>
        </w:tabs>
        <w:ind w:left="4161" w:hanging="360"/>
      </w:pPr>
      <w:rPr>
        <w:rFonts w:cs="Times New Roman"/>
      </w:rPr>
    </w:lvl>
    <w:lvl w:ilvl="5" w:tplc="0419001B" w:tentative="1">
      <w:start w:val="1"/>
      <w:numFmt w:val="lowerRoman"/>
      <w:lvlText w:val="%6."/>
      <w:lvlJc w:val="right"/>
      <w:pPr>
        <w:tabs>
          <w:tab w:val="num" w:pos="4881"/>
        </w:tabs>
        <w:ind w:left="4881" w:hanging="180"/>
      </w:pPr>
      <w:rPr>
        <w:rFonts w:cs="Times New Roman"/>
      </w:rPr>
    </w:lvl>
    <w:lvl w:ilvl="6" w:tplc="0419000F" w:tentative="1">
      <w:start w:val="1"/>
      <w:numFmt w:val="decimal"/>
      <w:lvlText w:val="%7."/>
      <w:lvlJc w:val="left"/>
      <w:pPr>
        <w:tabs>
          <w:tab w:val="num" w:pos="5601"/>
        </w:tabs>
        <w:ind w:left="5601" w:hanging="360"/>
      </w:pPr>
      <w:rPr>
        <w:rFonts w:cs="Times New Roman"/>
      </w:rPr>
    </w:lvl>
    <w:lvl w:ilvl="7" w:tplc="04190019" w:tentative="1">
      <w:start w:val="1"/>
      <w:numFmt w:val="lowerLetter"/>
      <w:lvlText w:val="%8."/>
      <w:lvlJc w:val="left"/>
      <w:pPr>
        <w:tabs>
          <w:tab w:val="num" w:pos="6321"/>
        </w:tabs>
        <w:ind w:left="6321" w:hanging="360"/>
      </w:pPr>
      <w:rPr>
        <w:rFonts w:cs="Times New Roman"/>
      </w:rPr>
    </w:lvl>
    <w:lvl w:ilvl="8" w:tplc="0419001B" w:tentative="1">
      <w:start w:val="1"/>
      <w:numFmt w:val="lowerRoman"/>
      <w:lvlText w:val="%9."/>
      <w:lvlJc w:val="right"/>
      <w:pPr>
        <w:tabs>
          <w:tab w:val="num" w:pos="7041"/>
        </w:tabs>
        <w:ind w:left="7041" w:hanging="180"/>
      </w:pPr>
      <w:rPr>
        <w:rFonts w:cs="Times New Roman"/>
      </w:rPr>
    </w:lvl>
  </w:abstractNum>
  <w:abstractNum w:abstractNumId="14">
    <w:nsid w:val="33200F53"/>
    <w:multiLevelType w:val="hybridMultilevel"/>
    <w:tmpl w:val="257093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358F5C8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3AB16780"/>
    <w:multiLevelType w:val="multilevel"/>
    <w:tmpl w:val="91F26704"/>
    <w:lvl w:ilvl="0">
      <w:start w:val="1"/>
      <w:numFmt w:val="decimal"/>
      <w:lvlText w:val="%1"/>
      <w:lvlJc w:val="left"/>
      <w:pPr>
        <w:tabs>
          <w:tab w:val="num" w:pos="1020"/>
        </w:tabs>
        <w:ind w:left="1020" w:hanging="1020"/>
      </w:pPr>
      <w:rPr>
        <w:rFonts w:cs="Times New Roman" w:hint="default"/>
      </w:rPr>
    </w:lvl>
    <w:lvl w:ilvl="1">
      <w:start w:val="1"/>
      <w:numFmt w:val="decimal"/>
      <w:lvlText w:val="%1.%2"/>
      <w:lvlJc w:val="left"/>
      <w:pPr>
        <w:tabs>
          <w:tab w:val="num" w:pos="2390"/>
        </w:tabs>
        <w:ind w:left="2390" w:hanging="1020"/>
      </w:pPr>
      <w:rPr>
        <w:rFonts w:ascii="Times New Roman" w:eastAsia="Times New Roman" w:hAnsi="Times New Roman" w:cs="Times New Roman"/>
      </w:rPr>
    </w:lvl>
    <w:lvl w:ilvl="2">
      <w:start w:val="1"/>
      <w:numFmt w:val="decimal"/>
      <w:lvlText w:val="%1.%2.%3"/>
      <w:lvlJc w:val="left"/>
      <w:pPr>
        <w:tabs>
          <w:tab w:val="num" w:pos="3760"/>
        </w:tabs>
        <w:ind w:left="3760" w:hanging="1020"/>
      </w:pPr>
      <w:rPr>
        <w:rFonts w:cs="Times New Roman" w:hint="default"/>
      </w:rPr>
    </w:lvl>
    <w:lvl w:ilvl="3">
      <w:start w:val="1"/>
      <w:numFmt w:val="decimal"/>
      <w:lvlText w:val="%1.%2.%3.%4"/>
      <w:lvlJc w:val="left"/>
      <w:pPr>
        <w:tabs>
          <w:tab w:val="num" w:pos="5190"/>
        </w:tabs>
        <w:ind w:left="5190" w:hanging="1080"/>
      </w:pPr>
      <w:rPr>
        <w:rFonts w:cs="Times New Roman" w:hint="default"/>
      </w:rPr>
    </w:lvl>
    <w:lvl w:ilvl="4">
      <w:start w:val="1"/>
      <w:numFmt w:val="decimal"/>
      <w:lvlText w:val="%1.%2.%3.%4.%5"/>
      <w:lvlJc w:val="left"/>
      <w:pPr>
        <w:tabs>
          <w:tab w:val="num" w:pos="6560"/>
        </w:tabs>
        <w:ind w:left="6560" w:hanging="1080"/>
      </w:pPr>
      <w:rPr>
        <w:rFonts w:cs="Times New Roman" w:hint="default"/>
      </w:rPr>
    </w:lvl>
    <w:lvl w:ilvl="5">
      <w:start w:val="1"/>
      <w:numFmt w:val="decimal"/>
      <w:lvlText w:val="%1.%2.%3.%4.%5.%6"/>
      <w:lvlJc w:val="left"/>
      <w:pPr>
        <w:tabs>
          <w:tab w:val="num" w:pos="8290"/>
        </w:tabs>
        <w:ind w:left="8290" w:hanging="1440"/>
      </w:pPr>
      <w:rPr>
        <w:rFonts w:cs="Times New Roman" w:hint="default"/>
      </w:rPr>
    </w:lvl>
    <w:lvl w:ilvl="6">
      <w:start w:val="1"/>
      <w:numFmt w:val="decimal"/>
      <w:lvlText w:val="%1.%2.%3.%4.%5.%6.%7"/>
      <w:lvlJc w:val="left"/>
      <w:pPr>
        <w:tabs>
          <w:tab w:val="num" w:pos="9660"/>
        </w:tabs>
        <w:ind w:left="9660" w:hanging="1440"/>
      </w:pPr>
      <w:rPr>
        <w:rFonts w:cs="Times New Roman" w:hint="default"/>
      </w:rPr>
    </w:lvl>
    <w:lvl w:ilvl="7">
      <w:start w:val="1"/>
      <w:numFmt w:val="decimal"/>
      <w:lvlText w:val="%1.%2.%3.%4.%5.%6.%7.%8"/>
      <w:lvlJc w:val="left"/>
      <w:pPr>
        <w:tabs>
          <w:tab w:val="num" w:pos="11390"/>
        </w:tabs>
        <w:ind w:left="11390" w:hanging="1800"/>
      </w:pPr>
      <w:rPr>
        <w:rFonts w:cs="Times New Roman" w:hint="default"/>
      </w:rPr>
    </w:lvl>
    <w:lvl w:ilvl="8">
      <w:start w:val="1"/>
      <w:numFmt w:val="decimal"/>
      <w:lvlText w:val="%1.%2.%3.%4.%5.%6.%7.%8.%9"/>
      <w:lvlJc w:val="left"/>
      <w:pPr>
        <w:tabs>
          <w:tab w:val="num" w:pos="13120"/>
        </w:tabs>
        <w:ind w:left="13120" w:hanging="2160"/>
      </w:pPr>
      <w:rPr>
        <w:rFonts w:cs="Times New Roman" w:hint="default"/>
      </w:rPr>
    </w:lvl>
  </w:abstractNum>
  <w:abstractNum w:abstractNumId="17">
    <w:nsid w:val="3B8B73BD"/>
    <w:multiLevelType w:val="hybridMultilevel"/>
    <w:tmpl w:val="C92AE138"/>
    <w:lvl w:ilvl="0" w:tplc="0419000F">
      <w:start w:val="1"/>
      <w:numFmt w:val="decimal"/>
      <w:lvlText w:val="%1."/>
      <w:lvlJc w:val="left"/>
      <w:pPr>
        <w:tabs>
          <w:tab w:val="num" w:pos="1160"/>
        </w:tabs>
        <w:ind w:left="1160" w:hanging="360"/>
      </w:pPr>
      <w:rPr>
        <w:rFonts w:cs="Times New Roman"/>
      </w:rPr>
    </w:lvl>
    <w:lvl w:ilvl="1" w:tplc="04190019" w:tentative="1">
      <w:start w:val="1"/>
      <w:numFmt w:val="lowerLetter"/>
      <w:lvlText w:val="%2."/>
      <w:lvlJc w:val="left"/>
      <w:pPr>
        <w:tabs>
          <w:tab w:val="num" w:pos="1880"/>
        </w:tabs>
        <w:ind w:left="1880" w:hanging="360"/>
      </w:pPr>
      <w:rPr>
        <w:rFonts w:cs="Times New Roman"/>
      </w:rPr>
    </w:lvl>
    <w:lvl w:ilvl="2" w:tplc="0419001B" w:tentative="1">
      <w:start w:val="1"/>
      <w:numFmt w:val="lowerRoman"/>
      <w:lvlText w:val="%3."/>
      <w:lvlJc w:val="right"/>
      <w:pPr>
        <w:tabs>
          <w:tab w:val="num" w:pos="2600"/>
        </w:tabs>
        <w:ind w:left="2600" w:hanging="180"/>
      </w:pPr>
      <w:rPr>
        <w:rFonts w:cs="Times New Roman"/>
      </w:rPr>
    </w:lvl>
    <w:lvl w:ilvl="3" w:tplc="0419000F" w:tentative="1">
      <w:start w:val="1"/>
      <w:numFmt w:val="decimal"/>
      <w:lvlText w:val="%4."/>
      <w:lvlJc w:val="left"/>
      <w:pPr>
        <w:tabs>
          <w:tab w:val="num" w:pos="3320"/>
        </w:tabs>
        <w:ind w:left="3320" w:hanging="360"/>
      </w:pPr>
      <w:rPr>
        <w:rFonts w:cs="Times New Roman"/>
      </w:rPr>
    </w:lvl>
    <w:lvl w:ilvl="4" w:tplc="04190019" w:tentative="1">
      <w:start w:val="1"/>
      <w:numFmt w:val="lowerLetter"/>
      <w:lvlText w:val="%5."/>
      <w:lvlJc w:val="left"/>
      <w:pPr>
        <w:tabs>
          <w:tab w:val="num" w:pos="4040"/>
        </w:tabs>
        <w:ind w:left="4040" w:hanging="360"/>
      </w:pPr>
      <w:rPr>
        <w:rFonts w:cs="Times New Roman"/>
      </w:rPr>
    </w:lvl>
    <w:lvl w:ilvl="5" w:tplc="0419001B" w:tentative="1">
      <w:start w:val="1"/>
      <w:numFmt w:val="lowerRoman"/>
      <w:lvlText w:val="%6."/>
      <w:lvlJc w:val="right"/>
      <w:pPr>
        <w:tabs>
          <w:tab w:val="num" w:pos="4760"/>
        </w:tabs>
        <w:ind w:left="4760" w:hanging="180"/>
      </w:pPr>
      <w:rPr>
        <w:rFonts w:cs="Times New Roman"/>
      </w:rPr>
    </w:lvl>
    <w:lvl w:ilvl="6" w:tplc="0419000F" w:tentative="1">
      <w:start w:val="1"/>
      <w:numFmt w:val="decimal"/>
      <w:lvlText w:val="%7."/>
      <w:lvlJc w:val="left"/>
      <w:pPr>
        <w:tabs>
          <w:tab w:val="num" w:pos="5480"/>
        </w:tabs>
        <w:ind w:left="5480" w:hanging="360"/>
      </w:pPr>
      <w:rPr>
        <w:rFonts w:cs="Times New Roman"/>
      </w:rPr>
    </w:lvl>
    <w:lvl w:ilvl="7" w:tplc="04190019" w:tentative="1">
      <w:start w:val="1"/>
      <w:numFmt w:val="lowerLetter"/>
      <w:lvlText w:val="%8."/>
      <w:lvlJc w:val="left"/>
      <w:pPr>
        <w:tabs>
          <w:tab w:val="num" w:pos="6200"/>
        </w:tabs>
        <w:ind w:left="6200" w:hanging="360"/>
      </w:pPr>
      <w:rPr>
        <w:rFonts w:cs="Times New Roman"/>
      </w:rPr>
    </w:lvl>
    <w:lvl w:ilvl="8" w:tplc="0419001B" w:tentative="1">
      <w:start w:val="1"/>
      <w:numFmt w:val="lowerRoman"/>
      <w:lvlText w:val="%9."/>
      <w:lvlJc w:val="right"/>
      <w:pPr>
        <w:tabs>
          <w:tab w:val="num" w:pos="6920"/>
        </w:tabs>
        <w:ind w:left="6920" w:hanging="180"/>
      </w:pPr>
      <w:rPr>
        <w:rFonts w:cs="Times New Roman"/>
      </w:rPr>
    </w:lvl>
  </w:abstractNum>
  <w:abstractNum w:abstractNumId="18">
    <w:nsid w:val="43A566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491975CA"/>
    <w:multiLevelType w:val="hybridMultilevel"/>
    <w:tmpl w:val="55B22680"/>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0">
    <w:nsid w:val="49BA1C2A"/>
    <w:multiLevelType w:val="singleLevel"/>
    <w:tmpl w:val="7ECCC6B4"/>
    <w:lvl w:ilvl="0">
      <w:start w:val="1"/>
      <w:numFmt w:val="decimal"/>
      <w:lvlText w:val="%1."/>
      <w:lvlJc w:val="left"/>
      <w:pPr>
        <w:tabs>
          <w:tab w:val="num" w:pos="885"/>
        </w:tabs>
        <w:ind w:left="885" w:hanging="390"/>
      </w:pPr>
      <w:rPr>
        <w:rFonts w:cs="Times New Roman" w:hint="default"/>
        <w:b/>
      </w:rPr>
    </w:lvl>
  </w:abstractNum>
  <w:abstractNum w:abstractNumId="21">
    <w:nsid w:val="4A501EA4"/>
    <w:multiLevelType w:val="hybridMultilevel"/>
    <w:tmpl w:val="6786D6C2"/>
    <w:lvl w:ilvl="0" w:tplc="0419000F">
      <w:start w:val="1"/>
      <w:numFmt w:val="decimal"/>
      <w:lvlText w:val="%1."/>
      <w:lvlJc w:val="left"/>
      <w:pPr>
        <w:tabs>
          <w:tab w:val="num" w:pos="1740"/>
        </w:tabs>
        <w:ind w:left="1740" w:hanging="360"/>
      </w:pPr>
      <w:rPr>
        <w:rFonts w:cs="Times New Roman"/>
      </w:rPr>
    </w:lvl>
    <w:lvl w:ilvl="1" w:tplc="04190019" w:tentative="1">
      <w:start w:val="1"/>
      <w:numFmt w:val="lowerLetter"/>
      <w:lvlText w:val="%2."/>
      <w:lvlJc w:val="left"/>
      <w:pPr>
        <w:tabs>
          <w:tab w:val="num" w:pos="2460"/>
        </w:tabs>
        <w:ind w:left="2460" w:hanging="360"/>
      </w:pPr>
      <w:rPr>
        <w:rFonts w:cs="Times New Roman"/>
      </w:rPr>
    </w:lvl>
    <w:lvl w:ilvl="2" w:tplc="0419001B" w:tentative="1">
      <w:start w:val="1"/>
      <w:numFmt w:val="lowerRoman"/>
      <w:lvlText w:val="%3."/>
      <w:lvlJc w:val="right"/>
      <w:pPr>
        <w:tabs>
          <w:tab w:val="num" w:pos="3180"/>
        </w:tabs>
        <w:ind w:left="3180" w:hanging="180"/>
      </w:pPr>
      <w:rPr>
        <w:rFonts w:cs="Times New Roman"/>
      </w:rPr>
    </w:lvl>
    <w:lvl w:ilvl="3" w:tplc="0419000F" w:tentative="1">
      <w:start w:val="1"/>
      <w:numFmt w:val="decimal"/>
      <w:lvlText w:val="%4."/>
      <w:lvlJc w:val="left"/>
      <w:pPr>
        <w:tabs>
          <w:tab w:val="num" w:pos="3900"/>
        </w:tabs>
        <w:ind w:left="3900" w:hanging="360"/>
      </w:pPr>
      <w:rPr>
        <w:rFonts w:cs="Times New Roman"/>
      </w:rPr>
    </w:lvl>
    <w:lvl w:ilvl="4" w:tplc="04190019" w:tentative="1">
      <w:start w:val="1"/>
      <w:numFmt w:val="lowerLetter"/>
      <w:lvlText w:val="%5."/>
      <w:lvlJc w:val="left"/>
      <w:pPr>
        <w:tabs>
          <w:tab w:val="num" w:pos="4620"/>
        </w:tabs>
        <w:ind w:left="4620" w:hanging="360"/>
      </w:pPr>
      <w:rPr>
        <w:rFonts w:cs="Times New Roman"/>
      </w:rPr>
    </w:lvl>
    <w:lvl w:ilvl="5" w:tplc="0419001B" w:tentative="1">
      <w:start w:val="1"/>
      <w:numFmt w:val="lowerRoman"/>
      <w:lvlText w:val="%6."/>
      <w:lvlJc w:val="right"/>
      <w:pPr>
        <w:tabs>
          <w:tab w:val="num" w:pos="5340"/>
        </w:tabs>
        <w:ind w:left="5340" w:hanging="180"/>
      </w:pPr>
      <w:rPr>
        <w:rFonts w:cs="Times New Roman"/>
      </w:rPr>
    </w:lvl>
    <w:lvl w:ilvl="6" w:tplc="0419000F" w:tentative="1">
      <w:start w:val="1"/>
      <w:numFmt w:val="decimal"/>
      <w:lvlText w:val="%7."/>
      <w:lvlJc w:val="left"/>
      <w:pPr>
        <w:tabs>
          <w:tab w:val="num" w:pos="6060"/>
        </w:tabs>
        <w:ind w:left="6060" w:hanging="360"/>
      </w:pPr>
      <w:rPr>
        <w:rFonts w:cs="Times New Roman"/>
      </w:rPr>
    </w:lvl>
    <w:lvl w:ilvl="7" w:tplc="04190019" w:tentative="1">
      <w:start w:val="1"/>
      <w:numFmt w:val="lowerLetter"/>
      <w:lvlText w:val="%8."/>
      <w:lvlJc w:val="left"/>
      <w:pPr>
        <w:tabs>
          <w:tab w:val="num" w:pos="6780"/>
        </w:tabs>
        <w:ind w:left="6780" w:hanging="360"/>
      </w:pPr>
      <w:rPr>
        <w:rFonts w:cs="Times New Roman"/>
      </w:rPr>
    </w:lvl>
    <w:lvl w:ilvl="8" w:tplc="0419001B" w:tentative="1">
      <w:start w:val="1"/>
      <w:numFmt w:val="lowerRoman"/>
      <w:lvlText w:val="%9."/>
      <w:lvlJc w:val="right"/>
      <w:pPr>
        <w:tabs>
          <w:tab w:val="num" w:pos="7500"/>
        </w:tabs>
        <w:ind w:left="7500" w:hanging="180"/>
      </w:pPr>
      <w:rPr>
        <w:rFonts w:cs="Times New Roman"/>
      </w:rPr>
    </w:lvl>
  </w:abstractNum>
  <w:abstractNum w:abstractNumId="22">
    <w:nsid w:val="4AFD00FA"/>
    <w:multiLevelType w:val="hybridMultilevel"/>
    <w:tmpl w:val="A4083072"/>
    <w:lvl w:ilvl="0" w:tplc="10A2656E">
      <w:start w:val="1"/>
      <w:numFmt w:val="decimal"/>
      <w:lvlText w:val="%1."/>
      <w:lvlJc w:val="left"/>
      <w:pPr>
        <w:tabs>
          <w:tab w:val="num" w:pos="1295"/>
        </w:tabs>
        <w:ind w:left="1295" w:hanging="360"/>
      </w:pPr>
      <w:rPr>
        <w:rFonts w:cs="Times New Roman" w:hint="default"/>
      </w:rPr>
    </w:lvl>
    <w:lvl w:ilvl="1" w:tplc="04190019" w:tentative="1">
      <w:start w:val="1"/>
      <w:numFmt w:val="lowerLetter"/>
      <w:lvlText w:val="%2."/>
      <w:lvlJc w:val="left"/>
      <w:pPr>
        <w:tabs>
          <w:tab w:val="num" w:pos="2015"/>
        </w:tabs>
        <w:ind w:left="2015" w:hanging="360"/>
      </w:pPr>
      <w:rPr>
        <w:rFonts w:cs="Times New Roman"/>
      </w:rPr>
    </w:lvl>
    <w:lvl w:ilvl="2" w:tplc="0419001B" w:tentative="1">
      <w:start w:val="1"/>
      <w:numFmt w:val="lowerRoman"/>
      <w:lvlText w:val="%3."/>
      <w:lvlJc w:val="right"/>
      <w:pPr>
        <w:tabs>
          <w:tab w:val="num" w:pos="2735"/>
        </w:tabs>
        <w:ind w:left="2735" w:hanging="180"/>
      </w:pPr>
      <w:rPr>
        <w:rFonts w:cs="Times New Roman"/>
      </w:rPr>
    </w:lvl>
    <w:lvl w:ilvl="3" w:tplc="0419000F" w:tentative="1">
      <w:start w:val="1"/>
      <w:numFmt w:val="decimal"/>
      <w:lvlText w:val="%4."/>
      <w:lvlJc w:val="left"/>
      <w:pPr>
        <w:tabs>
          <w:tab w:val="num" w:pos="3455"/>
        </w:tabs>
        <w:ind w:left="3455" w:hanging="360"/>
      </w:pPr>
      <w:rPr>
        <w:rFonts w:cs="Times New Roman"/>
      </w:rPr>
    </w:lvl>
    <w:lvl w:ilvl="4" w:tplc="04190019" w:tentative="1">
      <w:start w:val="1"/>
      <w:numFmt w:val="lowerLetter"/>
      <w:lvlText w:val="%5."/>
      <w:lvlJc w:val="left"/>
      <w:pPr>
        <w:tabs>
          <w:tab w:val="num" w:pos="4175"/>
        </w:tabs>
        <w:ind w:left="4175" w:hanging="360"/>
      </w:pPr>
      <w:rPr>
        <w:rFonts w:cs="Times New Roman"/>
      </w:rPr>
    </w:lvl>
    <w:lvl w:ilvl="5" w:tplc="0419001B" w:tentative="1">
      <w:start w:val="1"/>
      <w:numFmt w:val="lowerRoman"/>
      <w:lvlText w:val="%6."/>
      <w:lvlJc w:val="right"/>
      <w:pPr>
        <w:tabs>
          <w:tab w:val="num" w:pos="4895"/>
        </w:tabs>
        <w:ind w:left="4895" w:hanging="180"/>
      </w:pPr>
      <w:rPr>
        <w:rFonts w:cs="Times New Roman"/>
      </w:rPr>
    </w:lvl>
    <w:lvl w:ilvl="6" w:tplc="0419000F" w:tentative="1">
      <w:start w:val="1"/>
      <w:numFmt w:val="decimal"/>
      <w:lvlText w:val="%7."/>
      <w:lvlJc w:val="left"/>
      <w:pPr>
        <w:tabs>
          <w:tab w:val="num" w:pos="5615"/>
        </w:tabs>
        <w:ind w:left="5615" w:hanging="360"/>
      </w:pPr>
      <w:rPr>
        <w:rFonts w:cs="Times New Roman"/>
      </w:rPr>
    </w:lvl>
    <w:lvl w:ilvl="7" w:tplc="04190019" w:tentative="1">
      <w:start w:val="1"/>
      <w:numFmt w:val="lowerLetter"/>
      <w:lvlText w:val="%8."/>
      <w:lvlJc w:val="left"/>
      <w:pPr>
        <w:tabs>
          <w:tab w:val="num" w:pos="6335"/>
        </w:tabs>
        <w:ind w:left="6335" w:hanging="360"/>
      </w:pPr>
      <w:rPr>
        <w:rFonts w:cs="Times New Roman"/>
      </w:rPr>
    </w:lvl>
    <w:lvl w:ilvl="8" w:tplc="0419001B" w:tentative="1">
      <w:start w:val="1"/>
      <w:numFmt w:val="lowerRoman"/>
      <w:lvlText w:val="%9."/>
      <w:lvlJc w:val="right"/>
      <w:pPr>
        <w:tabs>
          <w:tab w:val="num" w:pos="7055"/>
        </w:tabs>
        <w:ind w:left="7055" w:hanging="180"/>
      </w:pPr>
      <w:rPr>
        <w:rFonts w:cs="Times New Roman"/>
      </w:rPr>
    </w:lvl>
  </w:abstractNum>
  <w:abstractNum w:abstractNumId="23">
    <w:nsid w:val="4DF74808"/>
    <w:multiLevelType w:val="hybridMultilevel"/>
    <w:tmpl w:val="25BC03EC"/>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24">
    <w:nsid w:val="505639BA"/>
    <w:multiLevelType w:val="hybridMultilevel"/>
    <w:tmpl w:val="EF4019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2375"/>
        </w:tabs>
        <w:ind w:left="2375" w:hanging="360"/>
      </w:pPr>
      <w:rPr>
        <w:rFonts w:cs="Times New Roman"/>
      </w:rPr>
    </w:lvl>
    <w:lvl w:ilvl="2" w:tplc="0419001B" w:tentative="1">
      <w:start w:val="1"/>
      <w:numFmt w:val="lowerRoman"/>
      <w:lvlText w:val="%3."/>
      <w:lvlJc w:val="right"/>
      <w:pPr>
        <w:tabs>
          <w:tab w:val="num" w:pos="3095"/>
        </w:tabs>
        <w:ind w:left="3095" w:hanging="180"/>
      </w:pPr>
      <w:rPr>
        <w:rFonts w:cs="Times New Roman"/>
      </w:rPr>
    </w:lvl>
    <w:lvl w:ilvl="3" w:tplc="0419000F" w:tentative="1">
      <w:start w:val="1"/>
      <w:numFmt w:val="decimal"/>
      <w:lvlText w:val="%4."/>
      <w:lvlJc w:val="left"/>
      <w:pPr>
        <w:tabs>
          <w:tab w:val="num" w:pos="3815"/>
        </w:tabs>
        <w:ind w:left="3815" w:hanging="360"/>
      </w:pPr>
      <w:rPr>
        <w:rFonts w:cs="Times New Roman"/>
      </w:rPr>
    </w:lvl>
    <w:lvl w:ilvl="4" w:tplc="04190019" w:tentative="1">
      <w:start w:val="1"/>
      <w:numFmt w:val="lowerLetter"/>
      <w:lvlText w:val="%5."/>
      <w:lvlJc w:val="left"/>
      <w:pPr>
        <w:tabs>
          <w:tab w:val="num" w:pos="4535"/>
        </w:tabs>
        <w:ind w:left="4535" w:hanging="360"/>
      </w:pPr>
      <w:rPr>
        <w:rFonts w:cs="Times New Roman"/>
      </w:rPr>
    </w:lvl>
    <w:lvl w:ilvl="5" w:tplc="0419001B" w:tentative="1">
      <w:start w:val="1"/>
      <w:numFmt w:val="lowerRoman"/>
      <w:lvlText w:val="%6."/>
      <w:lvlJc w:val="right"/>
      <w:pPr>
        <w:tabs>
          <w:tab w:val="num" w:pos="5255"/>
        </w:tabs>
        <w:ind w:left="5255" w:hanging="180"/>
      </w:pPr>
      <w:rPr>
        <w:rFonts w:cs="Times New Roman"/>
      </w:rPr>
    </w:lvl>
    <w:lvl w:ilvl="6" w:tplc="0419000F" w:tentative="1">
      <w:start w:val="1"/>
      <w:numFmt w:val="decimal"/>
      <w:lvlText w:val="%7."/>
      <w:lvlJc w:val="left"/>
      <w:pPr>
        <w:tabs>
          <w:tab w:val="num" w:pos="5975"/>
        </w:tabs>
        <w:ind w:left="5975" w:hanging="360"/>
      </w:pPr>
      <w:rPr>
        <w:rFonts w:cs="Times New Roman"/>
      </w:rPr>
    </w:lvl>
    <w:lvl w:ilvl="7" w:tplc="04190019" w:tentative="1">
      <w:start w:val="1"/>
      <w:numFmt w:val="lowerLetter"/>
      <w:lvlText w:val="%8."/>
      <w:lvlJc w:val="left"/>
      <w:pPr>
        <w:tabs>
          <w:tab w:val="num" w:pos="6695"/>
        </w:tabs>
        <w:ind w:left="6695" w:hanging="360"/>
      </w:pPr>
      <w:rPr>
        <w:rFonts w:cs="Times New Roman"/>
      </w:rPr>
    </w:lvl>
    <w:lvl w:ilvl="8" w:tplc="0419001B" w:tentative="1">
      <w:start w:val="1"/>
      <w:numFmt w:val="lowerRoman"/>
      <w:lvlText w:val="%9."/>
      <w:lvlJc w:val="right"/>
      <w:pPr>
        <w:tabs>
          <w:tab w:val="num" w:pos="7415"/>
        </w:tabs>
        <w:ind w:left="7415" w:hanging="180"/>
      </w:pPr>
      <w:rPr>
        <w:rFonts w:cs="Times New Roman"/>
      </w:rPr>
    </w:lvl>
  </w:abstractNum>
  <w:abstractNum w:abstractNumId="25">
    <w:nsid w:val="54602D32"/>
    <w:multiLevelType w:val="hybridMultilevel"/>
    <w:tmpl w:val="3E32937E"/>
    <w:lvl w:ilvl="0" w:tplc="68E0DBFE">
      <w:start w:val="1"/>
      <w:numFmt w:val="decimal"/>
      <w:lvlText w:val="%1."/>
      <w:lvlJc w:val="left"/>
      <w:pPr>
        <w:tabs>
          <w:tab w:val="num" w:pos="3139"/>
        </w:tabs>
        <w:ind w:left="3139" w:hanging="510"/>
      </w:pPr>
      <w:rPr>
        <w:rFonts w:cs="Times New Roman" w:hint="default"/>
      </w:rPr>
    </w:lvl>
    <w:lvl w:ilvl="1" w:tplc="04190019">
      <w:start w:val="1"/>
      <w:numFmt w:val="lowerLetter"/>
      <w:lvlText w:val="%2."/>
      <w:lvlJc w:val="left"/>
      <w:pPr>
        <w:tabs>
          <w:tab w:val="num" w:pos="2760"/>
        </w:tabs>
        <w:ind w:left="2760" w:hanging="360"/>
      </w:pPr>
      <w:rPr>
        <w:rFonts w:cs="Times New Roman"/>
      </w:rPr>
    </w:lvl>
    <w:lvl w:ilvl="2" w:tplc="0419001B" w:tentative="1">
      <w:start w:val="1"/>
      <w:numFmt w:val="lowerRoman"/>
      <w:lvlText w:val="%3."/>
      <w:lvlJc w:val="right"/>
      <w:pPr>
        <w:tabs>
          <w:tab w:val="num" w:pos="3480"/>
        </w:tabs>
        <w:ind w:left="3480" w:hanging="180"/>
      </w:pPr>
      <w:rPr>
        <w:rFonts w:cs="Times New Roman"/>
      </w:rPr>
    </w:lvl>
    <w:lvl w:ilvl="3" w:tplc="0419000F" w:tentative="1">
      <w:start w:val="1"/>
      <w:numFmt w:val="decimal"/>
      <w:lvlText w:val="%4."/>
      <w:lvlJc w:val="left"/>
      <w:pPr>
        <w:tabs>
          <w:tab w:val="num" w:pos="4200"/>
        </w:tabs>
        <w:ind w:left="4200" w:hanging="360"/>
      </w:pPr>
      <w:rPr>
        <w:rFonts w:cs="Times New Roman"/>
      </w:rPr>
    </w:lvl>
    <w:lvl w:ilvl="4" w:tplc="04190019" w:tentative="1">
      <w:start w:val="1"/>
      <w:numFmt w:val="lowerLetter"/>
      <w:lvlText w:val="%5."/>
      <w:lvlJc w:val="left"/>
      <w:pPr>
        <w:tabs>
          <w:tab w:val="num" w:pos="4920"/>
        </w:tabs>
        <w:ind w:left="4920" w:hanging="360"/>
      </w:pPr>
      <w:rPr>
        <w:rFonts w:cs="Times New Roman"/>
      </w:rPr>
    </w:lvl>
    <w:lvl w:ilvl="5" w:tplc="0419001B" w:tentative="1">
      <w:start w:val="1"/>
      <w:numFmt w:val="lowerRoman"/>
      <w:lvlText w:val="%6."/>
      <w:lvlJc w:val="right"/>
      <w:pPr>
        <w:tabs>
          <w:tab w:val="num" w:pos="5640"/>
        </w:tabs>
        <w:ind w:left="5640" w:hanging="180"/>
      </w:pPr>
      <w:rPr>
        <w:rFonts w:cs="Times New Roman"/>
      </w:rPr>
    </w:lvl>
    <w:lvl w:ilvl="6" w:tplc="0419000F" w:tentative="1">
      <w:start w:val="1"/>
      <w:numFmt w:val="decimal"/>
      <w:lvlText w:val="%7."/>
      <w:lvlJc w:val="left"/>
      <w:pPr>
        <w:tabs>
          <w:tab w:val="num" w:pos="6360"/>
        </w:tabs>
        <w:ind w:left="6360" w:hanging="360"/>
      </w:pPr>
      <w:rPr>
        <w:rFonts w:cs="Times New Roman"/>
      </w:rPr>
    </w:lvl>
    <w:lvl w:ilvl="7" w:tplc="04190019" w:tentative="1">
      <w:start w:val="1"/>
      <w:numFmt w:val="lowerLetter"/>
      <w:lvlText w:val="%8."/>
      <w:lvlJc w:val="left"/>
      <w:pPr>
        <w:tabs>
          <w:tab w:val="num" w:pos="7080"/>
        </w:tabs>
        <w:ind w:left="7080" w:hanging="360"/>
      </w:pPr>
      <w:rPr>
        <w:rFonts w:cs="Times New Roman"/>
      </w:rPr>
    </w:lvl>
    <w:lvl w:ilvl="8" w:tplc="0419001B" w:tentative="1">
      <w:start w:val="1"/>
      <w:numFmt w:val="lowerRoman"/>
      <w:lvlText w:val="%9."/>
      <w:lvlJc w:val="right"/>
      <w:pPr>
        <w:tabs>
          <w:tab w:val="num" w:pos="7800"/>
        </w:tabs>
        <w:ind w:left="7800" w:hanging="180"/>
      </w:pPr>
      <w:rPr>
        <w:rFonts w:cs="Times New Roman"/>
      </w:rPr>
    </w:lvl>
  </w:abstractNum>
  <w:abstractNum w:abstractNumId="26">
    <w:nsid w:val="548C4E82"/>
    <w:multiLevelType w:val="multilevel"/>
    <w:tmpl w:val="3676D73A"/>
    <w:lvl w:ilvl="0">
      <w:start w:val="2"/>
      <w:numFmt w:val="decimal"/>
      <w:lvlText w:val="%1"/>
      <w:lvlJc w:val="left"/>
      <w:pPr>
        <w:tabs>
          <w:tab w:val="num" w:pos="675"/>
        </w:tabs>
        <w:ind w:left="675" w:hanging="675"/>
      </w:pPr>
      <w:rPr>
        <w:rFonts w:cs="Times New Roman" w:hint="default"/>
      </w:rPr>
    </w:lvl>
    <w:lvl w:ilvl="1">
      <w:start w:val="1"/>
      <w:numFmt w:val="decimal"/>
      <w:lvlText w:val="%1.%2"/>
      <w:lvlJc w:val="left"/>
      <w:pPr>
        <w:tabs>
          <w:tab w:val="num" w:pos="1985"/>
        </w:tabs>
        <w:ind w:left="1985" w:hanging="675"/>
      </w:pPr>
      <w:rPr>
        <w:rFonts w:cs="Times New Roman" w:hint="default"/>
      </w:rPr>
    </w:lvl>
    <w:lvl w:ilvl="2">
      <w:start w:val="1"/>
      <w:numFmt w:val="decimal"/>
      <w:lvlText w:val="%1.%2.%3"/>
      <w:lvlJc w:val="left"/>
      <w:pPr>
        <w:tabs>
          <w:tab w:val="num" w:pos="3340"/>
        </w:tabs>
        <w:ind w:left="3340" w:hanging="720"/>
      </w:pPr>
      <w:rPr>
        <w:rFonts w:cs="Times New Roman" w:hint="default"/>
      </w:rPr>
    </w:lvl>
    <w:lvl w:ilvl="3">
      <w:start w:val="1"/>
      <w:numFmt w:val="decimal"/>
      <w:lvlText w:val="%1.%2.%3.%4"/>
      <w:lvlJc w:val="left"/>
      <w:pPr>
        <w:tabs>
          <w:tab w:val="num" w:pos="5010"/>
        </w:tabs>
        <w:ind w:left="5010" w:hanging="1080"/>
      </w:pPr>
      <w:rPr>
        <w:rFonts w:cs="Times New Roman" w:hint="default"/>
      </w:rPr>
    </w:lvl>
    <w:lvl w:ilvl="4">
      <w:start w:val="1"/>
      <w:numFmt w:val="decimal"/>
      <w:lvlText w:val="%1.%2.%3.%4.%5"/>
      <w:lvlJc w:val="left"/>
      <w:pPr>
        <w:tabs>
          <w:tab w:val="num" w:pos="6320"/>
        </w:tabs>
        <w:ind w:left="6320" w:hanging="1080"/>
      </w:pPr>
      <w:rPr>
        <w:rFonts w:cs="Times New Roman" w:hint="default"/>
      </w:rPr>
    </w:lvl>
    <w:lvl w:ilvl="5">
      <w:start w:val="1"/>
      <w:numFmt w:val="decimal"/>
      <w:lvlText w:val="%1.%2.%3.%4.%5.%6"/>
      <w:lvlJc w:val="left"/>
      <w:pPr>
        <w:tabs>
          <w:tab w:val="num" w:pos="7990"/>
        </w:tabs>
        <w:ind w:left="7990" w:hanging="1440"/>
      </w:pPr>
      <w:rPr>
        <w:rFonts w:cs="Times New Roman" w:hint="default"/>
      </w:rPr>
    </w:lvl>
    <w:lvl w:ilvl="6">
      <w:start w:val="1"/>
      <w:numFmt w:val="decimal"/>
      <w:lvlText w:val="%1.%2.%3.%4.%5.%6.%7"/>
      <w:lvlJc w:val="left"/>
      <w:pPr>
        <w:tabs>
          <w:tab w:val="num" w:pos="9300"/>
        </w:tabs>
        <w:ind w:left="9300" w:hanging="1440"/>
      </w:pPr>
      <w:rPr>
        <w:rFonts w:cs="Times New Roman" w:hint="default"/>
      </w:rPr>
    </w:lvl>
    <w:lvl w:ilvl="7">
      <w:start w:val="1"/>
      <w:numFmt w:val="decimal"/>
      <w:lvlText w:val="%1.%2.%3.%4.%5.%6.%7.%8"/>
      <w:lvlJc w:val="left"/>
      <w:pPr>
        <w:tabs>
          <w:tab w:val="num" w:pos="10970"/>
        </w:tabs>
        <w:ind w:left="10970" w:hanging="1800"/>
      </w:pPr>
      <w:rPr>
        <w:rFonts w:cs="Times New Roman" w:hint="default"/>
      </w:rPr>
    </w:lvl>
    <w:lvl w:ilvl="8">
      <w:start w:val="1"/>
      <w:numFmt w:val="decimal"/>
      <w:lvlText w:val="%1.%2.%3.%4.%5.%6.%7.%8.%9"/>
      <w:lvlJc w:val="left"/>
      <w:pPr>
        <w:tabs>
          <w:tab w:val="num" w:pos="12640"/>
        </w:tabs>
        <w:ind w:left="12640" w:hanging="2160"/>
      </w:pPr>
      <w:rPr>
        <w:rFonts w:cs="Times New Roman" w:hint="default"/>
      </w:rPr>
    </w:lvl>
  </w:abstractNum>
  <w:abstractNum w:abstractNumId="27">
    <w:nsid w:val="571E61FF"/>
    <w:multiLevelType w:val="hybridMultilevel"/>
    <w:tmpl w:val="5ECC2C96"/>
    <w:lvl w:ilvl="0" w:tplc="E4EA97B6">
      <w:start w:val="1"/>
      <w:numFmt w:val="decimal"/>
      <w:lvlText w:val="%1."/>
      <w:lvlJc w:val="left"/>
      <w:pPr>
        <w:tabs>
          <w:tab w:val="num" w:pos="1281"/>
        </w:tabs>
        <w:ind w:left="1281" w:hanging="360"/>
      </w:pPr>
      <w:rPr>
        <w:rFonts w:cs="Times New Roman"/>
        <w:b/>
      </w:rPr>
    </w:lvl>
    <w:lvl w:ilvl="1" w:tplc="04190019" w:tentative="1">
      <w:start w:val="1"/>
      <w:numFmt w:val="lowerLetter"/>
      <w:lvlText w:val="%2."/>
      <w:lvlJc w:val="left"/>
      <w:pPr>
        <w:tabs>
          <w:tab w:val="num" w:pos="2001"/>
        </w:tabs>
        <w:ind w:left="2001" w:hanging="360"/>
      </w:pPr>
      <w:rPr>
        <w:rFonts w:cs="Times New Roman"/>
      </w:rPr>
    </w:lvl>
    <w:lvl w:ilvl="2" w:tplc="0419001B" w:tentative="1">
      <w:start w:val="1"/>
      <w:numFmt w:val="lowerRoman"/>
      <w:lvlText w:val="%3."/>
      <w:lvlJc w:val="right"/>
      <w:pPr>
        <w:tabs>
          <w:tab w:val="num" w:pos="2721"/>
        </w:tabs>
        <w:ind w:left="2721" w:hanging="180"/>
      </w:pPr>
      <w:rPr>
        <w:rFonts w:cs="Times New Roman"/>
      </w:rPr>
    </w:lvl>
    <w:lvl w:ilvl="3" w:tplc="0419000F" w:tentative="1">
      <w:start w:val="1"/>
      <w:numFmt w:val="decimal"/>
      <w:lvlText w:val="%4."/>
      <w:lvlJc w:val="left"/>
      <w:pPr>
        <w:tabs>
          <w:tab w:val="num" w:pos="3441"/>
        </w:tabs>
        <w:ind w:left="3441" w:hanging="360"/>
      </w:pPr>
      <w:rPr>
        <w:rFonts w:cs="Times New Roman"/>
      </w:rPr>
    </w:lvl>
    <w:lvl w:ilvl="4" w:tplc="04190019" w:tentative="1">
      <w:start w:val="1"/>
      <w:numFmt w:val="lowerLetter"/>
      <w:lvlText w:val="%5."/>
      <w:lvlJc w:val="left"/>
      <w:pPr>
        <w:tabs>
          <w:tab w:val="num" w:pos="4161"/>
        </w:tabs>
        <w:ind w:left="4161" w:hanging="360"/>
      </w:pPr>
      <w:rPr>
        <w:rFonts w:cs="Times New Roman"/>
      </w:rPr>
    </w:lvl>
    <w:lvl w:ilvl="5" w:tplc="0419001B" w:tentative="1">
      <w:start w:val="1"/>
      <w:numFmt w:val="lowerRoman"/>
      <w:lvlText w:val="%6."/>
      <w:lvlJc w:val="right"/>
      <w:pPr>
        <w:tabs>
          <w:tab w:val="num" w:pos="4881"/>
        </w:tabs>
        <w:ind w:left="4881" w:hanging="180"/>
      </w:pPr>
      <w:rPr>
        <w:rFonts w:cs="Times New Roman"/>
      </w:rPr>
    </w:lvl>
    <w:lvl w:ilvl="6" w:tplc="0419000F" w:tentative="1">
      <w:start w:val="1"/>
      <w:numFmt w:val="decimal"/>
      <w:lvlText w:val="%7."/>
      <w:lvlJc w:val="left"/>
      <w:pPr>
        <w:tabs>
          <w:tab w:val="num" w:pos="5601"/>
        </w:tabs>
        <w:ind w:left="5601" w:hanging="360"/>
      </w:pPr>
      <w:rPr>
        <w:rFonts w:cs="Times New Roman"/>
      </w:rPr>
    </w:lvl>
    <w:lvl w:ilvl="7" w:tplc="04190019" w:tentative="1">
      <w:start w:val="1"/>
      <w:numFmt w:val="lowerLetter"/>
      <w:lvlText w:val="%8."/>
      <w:lvlJc w:val="left"/>
      <w:pPr>
        <w:tabs>
          <w:tab w:val="num" w:pos="6321"/>
        </w:tabs>
        <w:ind w:left="6321" w:hanging="360"/>
      </w:pPr>
      <w:rPr>
        <w:rFonts w:cs="Times New Roman"/>
      </w:rPr>
    </w:lvl>
    <w:lvl w:ilvl="8" w:tplc="0419001B" w:tentative="1">
      <w:start w:val="1"/>
      <w:numFmt w:val="lowerRoman"/>
      <w:lvlText w:val="%9."/>
      <w:lvlJc w:val="right"/>
      <w:pPr>
        <w:tabs>
          <w:tab w:val="num" w:pos="7041"/>
        </w:tabs>
        <w:ind w:left="7041" w:hanging="180"/>
      </w:pPr>
      <w:rPr>
        <w:rFonts w:cs="Times New Roman"/>
      </w:rPr>
    </w:lvl>
  </w:abstractNum>
  <w:abstractNum w:abstractNumId="28">
    <w:nsid w:val="5A861CE8"/>
    <w:multiLevelType w:val="hybridMultilevel"/>
    <w:tmpl w:val="4D4012D0"/>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9">
    <w:nsid w:val="5B0351C8"/>
    <w:multiLevelType w:val="hybridMultilevel"/>
    <w:tmpl w:val="3FF6220A"/>
    <w:lvl w:ilvl="0" w:tplc="68E0DBFE">
      <w:start w:val="1"/>
      <w:numFmt w:val="decimal"/>
      <w:lvlText w:val="%1."/>
      <w:lvlJc w:val="left"/>
      <w:pPr>
        <w:tabs>
          <w:tab w:val="num" w:pos="3139"/>
        </w:tabs>
        <w:ind w:left="3139" w:hanging="510"/>
      </w:pPr>
      <w:rPr>
        <w:rFonts w:cs="Times New Roman" w:hint="default"/>
      </w:rPr>
    </w:lvl>
    <w:lvl w:ilvl="1" w:tplc="04190019" w:tentative="1">
      <w:start w:val="1"/>
      <w:numFmt w:val="lowerLetter"/>
      <w:lvlText w:val="%2."/>
      <w:lvlJc w:val="left"/>
      <w:pPr>
        <w:tabs>
          <w:tab w:val="num" w:pos="2760"/>
        </w:tabs>
        <w:ind w:left="2760" w:hanging="360"/>
      </w:pPr>
      <w:rPr>
        <w:rFonts w:cs="Times New Roman"/>
      </w:rPr>
    </w:lvl>
    <w:lvl w:ilvl="2" w:tplc="0419001B" w:tentative="1">
      <w:start w:val="1"/>
      <w:numFmt w:val="lowerRoman"/>
      <w:lvlText w:val="%3."/>
      <w:lvlJc w:val="right"/>
      <w:pPr>
        <w:tabs>
          <w:tab w:val="num" w:pos="3480"/>
        </w:tabs>
        <w:ind w:left="3480" w:hanging="180"/>
      </w:pPr>
      <w:rPr>
        <w:rFonts w:cs="Times New Roman"/>
      </w:rPr>
    </w:lvl>
    <w:lvl w:ilvl="3" w:tplc="0419000F" w:tentative="1">
      <w:start w:val="1"/>
      <w:numFmt w:val="decimal"/>
      <w:lvlText w:val="%4."/>
      <w:lvlJc w:val="left"/>
      <w:pPr>
        <w:tabs>
          <w:tab w:val="num" w:pos="4200"/>
        </w:tabs>
        <w:ind w:left="4200" w:hanging="360"/>
      </w:pPr>
      <w:rPr>
        <w:rFonts w:cs="Times New Roman"/>
      </w:rPr>
    </w:lvl>
    <w:lvl w:ilvl="4" w:tplc="04190019" w:tentative="1">
      <w:start w:val="1"/>
      <w:numFmt w:val="lowerLetter"/>
      <w:lvlText w:val="%5."/>
      <w:lvlJc w:val="left"/>
      <w:pPr>
        <w:tabs>
          <w:tab w:val="num" w:pos="4920"/>
        </w:tabs>
        <w:ind w:left="4920" w:hanging="360"/>
      </w:pPr>
      <w:rPr>
        <w:rFonts w:cs="Times New Roman"/>
      </w:rPr>
    </w:lvl>
    <w:lvl w:ilvl="5" w:tplc="0419001B" w:tentative="1">
      <w:start w:val="1"/>
      <w:numFmt w:val="lowerRoman"/>
      <w:lvlText w:val="%6."/>
      <w:lvlJc w:val="right"/>
      <w:pPr>
        <w:tabs>
          <w:tab w:val="num" w:pos="5640"/>
        </w:tabs>
        <w:ind w:left="5640" w:hanging="180"/>
      </w:pPr>
      <w:rPr>
        <w:rFonts w:cs="Times New Roman"/>
      </w:rPr>
    </w:lvl>
    <w:lvl w:ilvl="6" w:tplc="0419000F" w:tentative="1">
      <w:start w:val="1"/>
      <w:numFmt w:val="decimal"/>
      <w:lvlText w:val="%7."/>
      <w:lvlJc w:val="left"/>
      <w:pPr>
        <w:tabs>
          <w:tab w:val="num" w:pos="6360"/>
        </w:tabs>
        <w:ind w:left="6360" w:hanging="360"/>
      </w:pPr>
      <w:rPr>
        <w:rFonts w:cs="Times New Roman"/>
      </w:rPr>
    </w:lvl>
    <w:lvl w:ilvl="7" w:tplc="04190019" w:tentative="1">
      <w:start w:val="1"/>
      <w:numFmt w:val="lowerLetter"/>
      <w:lvlText w:val="%8."/>
      <w:lvlJc w:val="left"/>
      <w:pPr>
        <w:tabs>
          <w:tab w:val="num" w:pos="7080"/>
        </w:tabs>
        <w:ind w:left="7080" w:hanging="360"/>
      </w:pPr>
      <w:rPr>
        <w:rFonts w:cs="Times New Roman"/>
      </w:rPr>
    </w:lvl>
    <w:lvl w:ilvl="8" w:tplc="0419001B" w:tentative="1">
      <w:start w:val="1"/>
      <w:numFmt w:val="lowerRoman"/>
      <w:lvlText w:val="%9."/>
      <w:lvlJc w:val="right"/>
      <w:pPr>
        <w:tabs>
          <w:tab w:val="num" w:pos="7800"/>
        </w:tabs>
        <w:ind w:left="7800" w:hanging="180"/>
      </w:pPr>
      <w:rPr>
        <w:rFonts w:cs="Times New Roman"/>
      </w:rPr>
    </w:lvl>
  </w:abstractNum>
  <w:abstractNum w:abstractNumId="30">
    <w:nsid w:val="5D1A7309"/>
    <w:multiLevelType w:val="hybridMultilevel"/>
    <w:tmpl w:val="F1A4A058"/>
    <w:lvl w:ilvl="0" w:tplc="B9045F44">
      <w:numFmt w:val="none"/>
      <w:lvlText w:val=""/>
      <w:lvlJc w:val="left"/>
      <w:pPr>
        <w:tabs>
          <w:tab w:val="num" w:pos="360"/>
        </w:tabs>
      </w:pPr>
      <w:rPr>
        <w:rFonts w:cs="Times New Roman"/>
      </w:rPr>
    </w:lvl>
    <w:lvl w:ilvl="1" w:tplc="51E4E9E8">
      <w:start w:val="1"/>
      <w:numFmt w:val="decimal"/>
      <w:lvlText w:val="%2.%2"/>
      <w:lvlJc w:val="left"/>
      <w:pPr>
        <w:tabs>
          <w:tab w:val="num" w:pos="1730"/>
        </w:tabs>
        <w:ind w:left="1730" w:hanging="360"/>
      </w:pPr>
      <w:rPr>
        <w:rFonts w:ascii="Times New Roman" w:eastAsia="Times New Roman" w:hAnsi="Times New Roman" w:cs="Times New Roman" w:hint="default"/>
      </w:rPr>
    </w:lvl>
    <w:lvl w:ilvl="2" w:tplc="02F27D92">
      <w:numFmt w:val="none"/>
      <w:lvlText w:val=""/>
      <w:lvlJc w:val="left"/>
      <w:pPr>
        <w:tabs>
          <w:tab w:val="num" w:pos="360"/>
        </w:tabs>
      </w:pPr>
      <w:rPr>
        <w:rFonts w:cs="Times New Roman"/>
      </w:rPr>
    </w:lvl>
    <w:lvl w:ilvl="3" w:tplc="E98E6F10">
      <w:numFmt w:val="none"/>
      <w:lvlText w:val=""/>
      <w:lvlJc w:val="left"/>
      <w:pPr>
        <w:tabs>
          <w:tab w:val="num" w:pos="360"/>
        </w:tabs>
      </w:pPr>
      <w:rPr>
        <w:rFonts w:cs="Times New Roman"/>
      </w:rPr>
    </w:lvl>
    <w:lvl w:ilvl="4" w:tplc="255CA4F2">
      <w:numFmt w:val="none"/>
      <w:lvlText w:val=""/>
      <w:lvlJc w:val="left"/>
      <w:pPr>
        <w:tabs>
          <w:tab w:val="num" w:pos="360"/>
        </w:tabs>
      </w:pPr>
      <w:rPr>
        <w:rFonts w:cs="Times New Roman"/>
      </w:rPr>
    </w:lvl>
    <w:lvl w:ilvl="5" w:tplc="7EF4C7B4">
      <w:numFmt w:val="none"/>
      <w:lvlText w:val=""/>
      <w:lvlJc w:val="left"/>
      <w:pPr>
        <w:tabs>
          <w:tab w:val="num" w:pos="360"/>
        </w:tabs>
      </w:pPr>
      <w:rPr>
        <w:rFonts w:cs="Times New Roman"/>
      </w:rPr>
    </w:lvl>
    <w:lvl w:ilvl="6" w:tplc="F140DF08">
      <w:numFmt w:val="none"/>
      <w:lvlText w:val=""/>
      <w:lvlJc w:val="left"/>
      <w:pPr>
        <w:tabs>
          <w:tab w:val="num" w:pos="360"/>
        </w:tabs>
      </w:pPr>
      <w:rPr>
        <w:rFonts w:cs="Times New Roman"/>
      </w:rPr>
    </w:lvl>
    <w:lvl w:ilvl="7" w:tplc="F40AD476">
      <w:numFmt w:val="none"/>
      <w:lvlText w:val=""/>
      <w:lvlJc w:val="left"/>
      <w:pPr>
        <w:tabs>
          <w:tab w:val="num" w:pos="360"/>
        </w:tabs>
      </w:pPr>
      <w:rPr>
        <w:rFonts w:cs="Times New Roman"/>
      </w:rPr>
    </w:lvl>
    <w:lvl w:ilvl="8" w:tplc="4E60227E">
      <w:numFmt w:val="none"/>
      <w:lvlText w:val=""/>
      <w:lvlJc w:val="left"/>
      <w:pPr>
        <w:tabs>
          <w:tab w:val="num" w:pos="360"/>
        </w:tabs>
      </w:pPr>
      <w:rPr>
        <w:rFonts w:cs="Times New Roman"/>
      </w:rPr>
    </w:lvl>
  </w:abstractNum>
  <w:abstractNum w:abstractNumId="31">
    <w:nsid w:val="610D6B7F"/>
    <w:multiLevelType w:val="hybridMultilevel"/>
    <w:tmpl w:val="B75A6DF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13878F7"/>
    <w:multiLevelType w:val="hybridMultilevel"/>
    <w:tmpl w:val="E0CC73F0"/>
    <w:lvl w:ilvl="0" w:tplc="0419000F">
      <w:start w:val="1"/>
      <w:numFmt w:val="decimal"/>
      <w:lvlText w:val="%1."/>
      <w:lvlJc w:val="left"/>
      <w:pPr>
        <w:tabs>
          <w:tab w:val="num" w:pos="1482"/>
        </w:tabs>
        <w:ind w:left="1482" w:hanging="360"/>
      </w:pPr>
      <w:rPr>
        <w:rFonts w:cs="Times New Roman"/>
      </w:rPr>
    </w:lvl>
    <w:lvl w:ilvl="1" w:tplc="04190019" w:tentative="1">
      <w:start w:val="1"/>
      <w:numFmt w:val="lowerLetter"/>
      <w:lvlText w:val="%2."/>
      <w:lvlJc w:val="left"/>
      <w:pPr>
        <w:tabs>
          <w:tab w:val="num" w:pos="2202"/>
        </w:tabs>
        <w:ind w:left="2202" w:hanging="360"/>
      </w:pPr>
      <w:rPr>
        <w:rFonts w:cs="Times New Roman"/>
      </w:rPr>
    </w:lvl>
    <w:lvl w:ilvl="2" w:tplc="0419001B" w:tentative="1">
      <w:start w:val="1"/>
      <w:numFmt w:val="lowerRoman"/>
      <w:lvlText w:val="%3."/>
      <w:lvlJc w:val="right"/>
      <w:pPr>
        <w:tabs>
          <w:tab w:val="num" w:pos="2922"/>
        </w:tabs>
        <w:ind w:left="2922" w:hanging="180"/>
      </w:pPr>
      <w:rPr>
        <w:rFonts w:cs="Times New Roman"/>
      </w:rPr>
    </w:lvl>
    <w:lvl w:ilvl="3" w:tplc="0419000F" w:tentative="1">
      <w:start w:val="1"/>
      <w:numFmt w:val="decimal"/>
      <w:lvlText w:val="%4."/>
      <w:lvlJc w:val="left"/>
      <w:pPr>
        <w:tabs>
          <w:tab w:val="num" w:pos="3642"/>
        </w:tabs>
        <w:ind w:left="3642" w:hanging="360"/>
      </w:pPr>
      <w:rPr>
        <w:rFonts w:cs="Times New Roman"/>
      </w:rPr>
    </w:lvl>
    <w:lvl w:ilvl="4" w:tplc="04190019" w:tentative="1">
      <w:start w:val="1"/>
      <w:numFmt w:val="lowerLetter"/>
      <w:lvlText w:val="%5."/>
      <w:lvlJc w:val="left"/>
      <w:pPr>
        <w:tabs>
          <w:tab w:val="num" w:pos="4362"/>
        </w:tabs>
        <w:ind w:left="4362" w:hanging="360"/>
      </w:pPr>
      <w:rPr>
        <w:rFonts w:cs="Times New Roman"/>
      </w:rPr>
    </w:lvl>
    <w:lvl w:ilvl="5" w:tplc="0419001B" w:tentative="1">
      <w:start w:val="1"/>
      <w:numFmt w:val="lowerRoman"/>
      <w:lvlText w:val="%6."/>
      <w:lvlJc w:val="right"/>
      <w:pPr>
        <w:tabs>
          <w:tab w:val="num" w:pos="5082"/>
        </w:tabs>
        <w:ind w:left="5082" w:hanging="180"/>
      </w:pPr>
      <w:rPr>
        <w:rFonts w:cs="Times New Roman"/>
      </w:rPr>
    </w:lvl>
    <w:lvl w:ilvl="6" w:tplc="0419000F" w:tentative="1">
      <w:start w:val="1"/>
      <w:numFmt w:val="decimal"/>
      <w:lvlText w:val="%7."/>
      <w:lvlJc w:val="left"/>
      <w:pPr>
        <w:tabs>
          <w:tab w:val="num" w:pos="5802"/>
        </w:tabs>
        <w:ind w:left="5802" w:hanging="360"/>
      </w:pPr>
      <w:rPr>
        <w:rFonts w:cs="Times New Roman"/>
      </w:rPr>
    </w:lvl>
    <w:lvl w:ilvl="7" w:tplc="04190019" w:tentative="1">
      <w:start w:val="1"/>
      <w:numFmt w:val="lowerLetter"/>
      <w:lvlText w:val="%8."/>
      <w:lvlJc w:val="left"/>
      <w:pPr>
        <w:tabs>
          <w:tab w:val="num" w:pos="6522"/>
        </w:tabs>
        <w:ind w:left="6522" w:hanging="360"/>
      </w:pPr>
      <w:rPr>
        <w:rFonts w:cs="Times New Roman"/>
      </w:rPr>
    </w:lvl>
    <w:lvl w:ilvl="8" w:tplc="0419001B" w:tentative="1">
      <w:start w:val="1"/>
      <w:numFmt w:val="lowerRoman"/>
      <w:lvlText w:val="%9."/>
      <w:lvlJc w:val="right"/>
      <w:pPr>
        <w:tabs>
          <w:tab w:val="num" w:pos="7242"/>
        </w:tabs>
        <w:ind w:left="7242" w:hanging="180"/>
      </w:pPr>
      <w:rPr>
        <w:rFonts w:cs="Times New Roman"/>
      </w:rPr>
    </w:lvl>
  </w:abstractNum>
  <w:abstractNum w:abstractNumId="33">
    <w:nsid w:val="63946E94"/>
    <w:multiLevelType w:val="singleLevel"/>
    <w:tmpl w:val="059A5796"/>
    <w:lvl w:ilvl="0">
      <w:start w:val="2"/>
      <w:numFmt w:val="bullet"/>
      <w:lvlText w:val="-"/>
      <w:lvlJc w:val="left"/>
      <w:pPr>
        <w:tabs>
          <w:tab w:val="num" w:pos="360"/>
        </w:tabs>
        <w:ind w:left="360" w:hanging="360"/>
      </w:pPr>
      <w:rPr>
        <w:rFonts w:hint="default"/>
      </w:rPr>
    </w:lvl>
  </w:abstractNum>
  <w:abstractNum w:abstractNumId="34">
    <w:nsid w:val="661040E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5">
    <w:nsid w:val="664C3FF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6">
    <w:nsid w:val="66B03EFC"/>
    <w:multiLevelType w:val="singleLevel"/>
    <w:tmpl w:val="3930326C"/>
    <w:lvl w:ilvl="0">
      <w:start w:val="2"/>
      <w:numFmt w:val="bullet"/>
      <w:lvlText w:val="-"/>
      <w:lvlJc w:val="left"/>
      <w:pPr>
        <w:tabs>
          <w:tab w:val="num" w:pos="360"/>
        </w:tabs>
        <w:ind w:left="360" w:hanging="360"/>
      </w:pPr>
      <w:rPr>
        <w:rFonts w:hint="default"/>
      </w:rPr>
    </w:lvl>
  </w:abstractNum>
  <w:abstractNum w:abstractNumId="37">
    <w:nsid w:val="69330E6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8">
    <w:nsid w:val="6E1B5D97"/>
    <w:multiLevelType w:val="multilevel"/>
    <w:tmpl w:val="686C84EC"/>
    <w:lvl w:ilvl="0">
      <w:start w:val="2"/>
      <w:numFmt w:val="decimal"/>
      <w:lvlText w:val="%1."/>
      <w:lvlJc w:val="left"/>
      <w:pPr>
        <w:tabs>
          <w:tab w:val="num" w:pos="1125"/>
        </w:tabs>
        <w:ind w:left="1125" w:hanging="1125"/>
      </w:pPr>
      <w:rPr>
        <w:rFonts w:cs="Times New Roman" w:hint="default"/>
      </w:rPr>
    </w:lvl>
    <w:lvl w:ilvl="1">
      <w:start w:val="2"/>
      <w:numFmt w:val="decimal"/>
      <w:lvlText w:val="%1.%2."/>
      <w:lvlJc w:val="left"/>
      <w:pPr>
        <w:tabs>
          <w:tab w:val="num" w:pos="2535"/>
        </w:tabs>
        <w:ind w:left="2535" w:hanging="1125"/>
      </w:pPr>
      <w:rPr>
        <w:rFonts w:cs="Times New Roman" w:hint="default"/>
      </w:rPr>
    </w:lvl>
    <w:lvl w:ilvl="2">
      <w:start w:val="1"/>
      <w:numFmt w:val="decimal"/>
      <w:lvlText w:val="%1.%2.%3."/>
      <w:lvlJc w:val="left"/>
      <w:pPr>
        <w:tabs>
          <w:tab w:val="num" w:pos="3945"/>
        </w:tabs>
        <w:ind w:left="3945" w:hanging="1125"/>
      </w:pPr>
      <w:rPr>
        <w:rFonts w:cs="Times New Roman" w:hint="default"/>
      </w:rPr>
    </w:lvl>
    <w:lvl w:ilvl="3">
      <w:start w:val="1"/>
      <w:numFmt w:val="decimal"/>
      <w:lvlText w:val="%1.%2.%3.%4."/>
      <w:lvlJc w:val="left"/>
      <w:pPr>
        <w:tabs>
          <w:tab w:val="num" w:pos="5355"/>
        </w:tabs>
        <w:ind w:left="5355" w:hanging="1125"/>
      </w:pPr>
      <w:rPr>
        <w:rFonts w:cs="Times New Roman" w:hint="default"/>
      </w:rPr>
    </w:lvl>
    <w:lvl w:ilvl="4">
      <w:start w:val="1"/>
      <w:numFmt w:val="decimal"/>
      <w:lvlText w:val="%1.%2.%3.%4.%5."/>
      <w:lvlJc w:val="left"/>
      <w:pPr>
        <w:tabs>
          <w:tab w:val="num" w:pos="6765"/>
        </w:tabs>
        <w:ind w:left="6765" w:hanging="1125"/>
      </w:pPr>
      <w:rPr>
        <w:rFonts w:cs="Times New Roman" w:hint="default"/>
      </w:rPr>
    </w:lvl>
    <w:lvl w:ilvl="5">
      <w:start w:val="1"/>
      <w:numFmt w:val="decimal"/>
      <w:lvlText w:val="%1.%2.%3.%4.%5.%6."/>
      <w:lvlJc w:val="left"/>
      <w:pPr>
        <w:tabs>
          <w:tab w:val="num" w:pos="8490"/>
        </w:tabs>
        <w:ind w:left="8490" w:hanging="1440"/>
      </w:pPr>
      <w:rPr>
        <w:rFonts w:cs="Times New Roman" w:hint="default"/>
      </w:rPr>
    </w:lvl>
    <w:lvl w:ilvl="6">
      <w:start w:val="1"/>
      <w:numFmt w:val="decimal"/>
      <w:lvlText w:val="%1.%2.%3.%4.%5.%6.%7."/>
      <w:lvlJc w:val="left"/>
      <w:pPr>
        <w:tabs>
          <w:tab w:val="num" w:pos="10260"/>
        </w:tabs>
        <w:ind w:left="10260" w:hanging="1800"/>
      </w:pPr>
      <w:rPr>
        <w:rFonts w:cs="Times New Roman" w:hint="default"/>
      </w:rPr>
    </w:lvl>
    <w:lvl w:ilvl="7">
      <w:start w:val="1"/>
      <w:numFmt w:val="decimal"/>
      <w:lvlText w:val="%1.%2.%3.%4.%5.%6.%7.%8."/>
      <w:lvlJc w:val="left"/>
      <w:pPr>
        <w:tabs>
          <w:tab w:val="num" w:pos="11670"/>
        </w:tabs>
        <w:ind w:left="11670" w:hanging="1800"/>
      </w:pPr>
      <w:rPr>
        <w:rFonts w:cs="Times New Roman" w:hint="default"/>
      </w:rPr>
    </w:lvl>
    <w:lvl w:ilvl="8">
      <w:start w:val="1"/>
      <w:numFmt w:val="decimal"/>
      <w:lvlText w:val="%1.%2.%3.%4.%5.%6.%7.%8.%9."/>
      <w:lvlJc w:val="left"/>
      <w:pPr>
        <w:tabs>
          <w:tab w:val="num" w:pos="13440"/>
        </w:tabs>
        <w:ind w:left="13440" w:hanging="2160"/>
      </w:pPr>
      <w:rPr>
        <w:rFonts w:cs="Times New Roman" w:hint="default"/>
      </w:rPr>
    </w:lvl>
  </w:abstractNum>
  <w:abstractNum w:abstractNumId="39">
    <w:nsid w:val="7097315D"/>
    <w:multiLevelType w:val="hybridMultilevel"/>
    <w:tmpl w:val="D8D880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5E403B2"/>
    <w:multiLevelType w:val="hybridMultilevel"/>
    <w:tmpl w:val="E8BC1CE6"/>
    <w:lvl w:ilvl="0" w:tplc="0419000F">
      <w:start w:val="1"/>
      <w:numFmt w:val="decimal"/>
      <w:lvlText w:val="%1."/>
      <w:lvlJc w:val="left"/>
      <w:pPr>
        <w:tabs>
          <w:tab w:val="num" w:pos="1425"/>
        </w:tabs>
        <w:ind w:left="1425" w:hanging="360"/>
      </w:pPr>
      <w:rPr>
        <w:rFonts w:cs="Times New Roman"/>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41">
    <w:nsid w:val="796D0C9E"/>
    <w:multiLevelType w:val="hybridMultilevel"/>
    <w:tmpl w:val="9AE4CDD2"/>
    <w:lvl w:ilvl="0" w:tplc="A3E4D3D2">
      <w:start w:val="1"/>
      <w:numFmt w:val="decimal"/>
      <w:lvlText w:val="%1."/>
      <w:lvlJc w:val="left"/>
      <w:pPr>
        <w:tabs>
          <w:tab w:val="num" w:pos="1370"/>
        </w:tabs>
        <w:ind w:left="1370" w:hanging="435"/>
      </w:pPr>
      <w:rPr>
        <w:rFonts w:cs="Times New Roman" w:hint="default"/>
      </w:rPr>
    </w:lvl>
    <w:lvl w:ilvl="1" w:tplc="DFCAFCA0">
      <w:numFmt w:val="none"/>
      <w:lvlText w:val=""/>
      <w:lvlJc w:val="left"/>
      <w:pPr>
        <w:tabs>
          <w:tab w:val="num" w:pos="360"/>
        </w:tabs>
      </w:pPr>
      <w:rPr>
        <w:rFonts w:cs="Times New Roman"/>
      </w:rPr>
    </w:lvl>
    <w:lvl w:ilvl="2" w:tplc="30B27516">
      <w:numFmt w:val="none"/>
      <w:lvlText w:val=""/>
      <w:lvlJc w:val="left"/>
      <w:pPr>
        <w:tabs>
          <w:tab w:val="num" w:pos="360"/>
        </w:tabs>
      </w:pPr>
      <w:rPr>
        <w:rFonts w:cs="Times New Roman"/>
      </w:rPr>
    </w:lvl>
    <w:lvl w:ilvl="3" w:tplc="5F5E2E5A">
      <w:numFmt w:val="none"/>
      <w:lvlText w:val=""/>
      <w:lvlJc w:val="left"/>
      <w:pPr>
        <w:tabs>
          <w:tab w:val="num" w:pos="360"/>
        </w:tabs>
      </w:pPr>
      <w:rPr>
        <w:rFonts w:cs="Times New Roman"/>
      </w:rPr>
    </w:lvl>
    <w:lvl w:ilvl="4" w:tplc="85022EE8">
      <w:numFmt w:val="none"/>
      <w:lvlText w:val=""/>
      <w:lvlJc w:val="left"/>
      <w:pPr>
        <w:tabs>
          <w:tab w:val="num" w:pos="360"/>
        </w:tabs>
      </w:pPr>
      <w:rPr>
        <w:rFonts w:cs="Times New Roman"/>
      </w:rPr>
    </w:lvl>
    <w:lvl w:ilvl="5" w:tplc="CCC2A390">
      <w:numFmt w:val="none"/>
      <w:lvlText w:val=""/>
      <w:lvlJc w:val="left"/>
      <w:pPr>
        <w:tabs>
          <w:tab w:val="num" w:pos="360"/>
        </w:tabs>
      </w:pPr>
      <w:rPr>
        <w:rFonts w:cs="Times New Roman"/>
      </w:rPr>
    </w:lvl>
    <w:lvl w:ilvl="6" w:tplc="74F0B43C">
      <w:numFmt w:val="none"/>
      <w:lvlText w:val=""/>
      <w:lvlJc w:val="left"/>
      <w:pPr>
        <w:tabs>
          <w:tab w:val="num" w:pos="360"/>
        </w:tabs>
      </w:pPr>
      <w:rPr>
        <w:rFonts w:cs="Times New Roman"/>
      </w:rPr>
    </w:lvl>
    <w:lvl w:ilvl="7" w:tplc="E2404424">
      <w:numFmt w:val="none"/>
      <w:lvlText w:val=""/>
      <w:lvlJc w:val="left"/>
      <w:pPr>
        <w:tabs>
          <w:tab w:val="num" w:pos="360"/>
        </w:tabs>
      </w:pPr>
      <w:rPr>
        <w:rFonts w:cs="Times New Roman"/>
      </w:rPr>
    </w:lvl>
    <w:lvl w:ilvl="8" w:tplc="909E92FC">
      <w:numFmt w:val="none"/>
      <w:lvlText w:val=""/>
      <w:lvlJc w:val="left"/>
      <w:pPr>
        <w:tabs>
          <w:tab w:val="num" w:pos="360"/>
        </w:tabs>
      </w:pPr>
      <w:rPr>
        <w:rFonts w:cs="Times New Roman"/>
      </w:rPr>
    </w:lvl>
  </w:abstractNum>
  <w:abstractNum w:abstractNumId="42">
    <w:nsid w:val="7AF42CAA"/>
    <w:multiLevelType w:val="hybridMultilevel"/>
    <w:tmpl w:val="567C5272"/>
    <w:lvl w:ilvl="0" w:tplc="04190001">
      <w:start w:val="1"/>
      <w:numFmt w:val="bullet"/>
      <w:lvlText w:val=""/>
      <w:lvlJc w:val="left"/>
      <w:pPr>
        <w:tabs>
          <w:tab w:val="num" w:pos="1655"/>
        </w:tabs>
        <w:ind w:left="1655" w:hanging="360"/>
      </w:pPr>
      <w:rPr>
        <w:rFonts w:ascii="Symbol" w:hAnsi="Symbol" w:hint="default"/>
      </w:rPr>
    </w:lvl>
    <w:lvl w:ilvl="1" w:tplc="04190003" w:tentative="1">
      <w:start w:val="1"/>
      <w:numFmt w:val="bullet"/>
      <w:lvlText w:val="o"/>
      <w:lvlJc w:val="left"/>
      <w:pPr>
        <w:tabs>
          <w:tab w:val="num" w:pos="2375"/>
        </w:tabs>
        <w:ind w:left="2375" w:hanging="360"/>
      </w:pPr>
      <w:rPr>
        <w:rFonts w:ascii="Courier New" w:hAnsi="Courier New" w:hint="default"/>
      </w:rPr>
    </w:lvl>
    <w:lvl w:ilvl="2" w:tplc="04190005" w:tentative="1">
      <w:start w:val="1"/>
      <w:numFmt w:val="bullet"/>
      <w:lvlText w:val=""/>
      <w:lvlJc w:val="left"/>
      <w:pPr>
        <w:tabs>
          <w:tab w:val="num" w:pos="3095"/>
        </w:tabs>
        <w:ind w:left="3095" w:hanging="360"/>
      </w:pPr>
      <w:rPr>
        <w:rFonts w:ascii="Wingdings" w:hAnsi="Wingdings" w:hint="default"/>
      </w:rPr>
    </w:lvl>
    <w:lvl w:ilvl="3" w:tplc="04190001" w:tentative="1">
      <w:start w:val="1"/>
      <w:numFmt w:val="bullet"/>
      <w:lvlText w:val=""/>
      <w:lvlJc w:val="left"/>
      <w:pPr>
        <w:tabs>
          <w:tab w:val="num" w:pos="3815"/>
        </w:tabs>
        <w:ind w:left="3815" w:hanging="360"/>
      </w:pPr>
      <w:rPr>
        <w:rFonts w:ascii="Symbol" w:hAnsi="Symbol" w:hint="default"/>
      </w:rPr>
    </w:lvl>
    <w:lvl w:ilvl="4" w:tplc="04190003" w:tentative="1">
      <w:start w:val="1"/>
      <w:numFmt w:val="bullet"/>
      <w:lvlText w:val="o"/>
      <w:lvlJc w:val="left"/>
      <w:pPr>
        <w:tabs>
          <w:tab w:val="num" w:pos="4535"/>
        </w:tabs>
        <w:ind w:left="4535" w:hanging="360"/>
      </w:pPr>
      <w:rPr>
        <w:rFonts w:ascii="Courier New" w:hAnsi="Courier New" w:hint="default"/>
      </w:rPr>
    </w:lvl>
    <w:lvl w:ilvl="5" w:tplc="04190005" w:tentative="1">
      <w:start w:val="1"/>
      <w:numFmt w:val="bullet"/>
      <w:lvlText w:val=""/>
      <w:lvlJc w:val="left"/>
      <w:pPr>
        <w:tabs>
          <w:tab w:val="num" w:pos="5255"/>
        </w:tabs>
        <w:ind w:left="5255" w:hanging="360"/>
      </w:pPr>
      <w:rPr>
        <w:rFonts w:ascii="Wingdings" w:hAnsi="Wingdings" w:hint="default"/>
      </w:rPr>
    </w:lvl>
    <w:lvl w:ilvl="6" w:tplc="04190001" w:tentative="1">
      <w:start w:val="1"/>
      <w:numFmt w:val="bullet"/>
      <w:lvlText w:val=""/>
      <w:lvlJc w:val="left"/>
      <w:pPr>
        <w:tabs>
          <w:tab w:val="num" w:pos="5975"/>
        </w:tabs>
        <w:ind w:left="5975" w:hanging="360"/>
      </w:pPr>
      <w:rPr>
        <w:rFonts w:ascii="Symbol" w:hAnsi="Symbol" w:hint="default"/>
      </w:rPr>
    </w:lvl>
    <w:lvl w:ilvl="7" w:tplc="04190003" w:tentative="1">
      <w:start w:val="1"/>
      <w:numFmt w:val="bullet"/>
      <w:lvlText w:val="o"/>
      <w:lvlJc w:val="left"/>
      <w:pPr>
        <w:tabs>
          <w:tab w:val="num" w:pos="6695"/>
        </w:tabs>
        <w:ind w:left="6695" w:hanging="360"/>
      </w:pPr>
      <w:rPr>
        <w:rFonts w:ascii="Courier New" w:hAnsi="Courier New" w:hint="default"/>
      </w:rPr>
    </w:lvl>
    <w:lvl w:ilvl="8" w:tplc="04190005" w:tentative="1">
      <w:start w:val="1"/>
      <w:numFmt w:val="bullet"/>
      <w:lvlText w:val=""/>
      <w:lvlJc w:val="left"/>
      <w:pPr>
        <w:tabs>
          <w:tab w:val="num" w:pos="7415"/>
        </w:tabs>
        <w:ind w:left="7415" w:hanging="360"/>
      </w:pPr>
      <w:rPr>
        <w:rFonts w:ascii="Wingdings" w:hAnsi="Wingdings" w:hint="default"/>
      </w:rPr>
    </w:lvl>
  </w:abstractNum>
  <w:num w:numId="1">
    <w:abstractNumId w:val="38"/>
  </w:num>
  <w:num w:numId="2">
    <w:abstractNumId w:val="20"/>
  </w:num>
  <w:num w:numId="3">
    <w:abstractNumId w:val="11"/>
  </w:num>
  <w:num w:numId="4">
    <w:abstractNumId w:val="9"/>
  </w:num>
  <w:num w:numId="5">
    <w:abstractNumId w:val="15"/>
  </w:num>
  <w:num w:numId="6">
    <w:abstractNumId w:val="18"/>
  </w:num>
  <w:num w:numId="7">
    <w:abstractNumId w:val="36"/>
  </w:num>
  <w:num w:numId="8">
    <w:abstractNumId w:val="33"/>
  </w:num>
  <w:num w:numId="9">
    <w:abstractNumId w:val="37"/>
  </w:num>
  <w:num w:numId="10">
    <w:abstractNumId w:val="35"/>
  </w:num>
  <w:num w:numId="11">
    <w:abstractNumId w:val="7"/>
  </w:num>
  <w:num w:numId="12">
    <w:abstractNumId w:val="41"/>
  </w:num>
  <w:num w:numId="13">
    <w:abstractNumId w:val="30"/>
  </w:num>
  <w:num w:numId="14">
    <w:abstractNumId w:val="8"/>
  </w:num>
  <w:num w:numId="15">
    <w:abstractNumId w:val="25"/>
  </w:num>
  <w:num w:numId="16">
    <w:abstractNumId w:val="29"/>
  </w:num>
  <w:num w:numId="17">
    <w:abstractNumId w:val="3"/>
  </w:num>
  <w:num w:numId="18">
    <w:abstractNumId w:val="6"/>
  </w:num>
  <w:num w:numId="19">
    <w:abstractNumId w:val="16"/>
  </w:num>
  <w:num w:numId="20">
    <w:abstractNumId w:val="26"/>
  </w:num>
  <w:num w:numId="21">
    <w:abstractNumId w:val="10"/>
  </w:num>
  <w:num w:numId="22">
    <w:abstractNumId w:val="22"/>
  </w:num>
  <w:num w:numId="23">
    <w:abstractNumId w:val="2"/>
  </w:num>
  <w:num w:numId="24">
    <w:abstractNumId w:val="17"/>
  </w:num>
  <w:num w:numId="25">
    <w:abstractNumId w:val="24"/>
  </w:num>
  <w:num w:numId="26">
    <w:abstractNumId w:val="32"/>
  </w:num>
  <w:num w:numId="27">
    <w:abstractNumId w:val="21"/>
  </w:num>
  <w:num w:numId="28">
    <w:abstractNumId w:val="34"/>
  </w:num>
  <w:num w:numId="29">
    <w:abstractNumId w:val="40"/>
  </w:num>
  <w:num w:numId="30">
    <w:abstractNumId w:val="0"/>
  </w:num>
  <w:num w:numId="31">
    <w:abstractNumId w:val="28"/>
  </w:num>
  <w:num w:numId="32">
    <w:abstractNumId w:val="12"/>
  </w:num>
  <w:num w:numId="33">
    <w:abstractNumId w:val="14"/>
  </w:num>
  <w:num w:numId="34">
    <w:abstractNumId w:val="1"/>
  </w:num>
  <w:num w:numId="35">
    <w:abstractNumId w:val="23"/>
  </w:num>
  <w:num w:numId="36">
    <w:abstractNumId w:val="27"/>
  </w:num>
  <w:num w:numId="37">
    <w:abstractNumId w:val="13"/>
  </w:num>
  <w:num w:numId="38">
    <w:abstractNumId w:val="19"/>
  </w:num>
  <w:num w:numId="39">
    <w:abstractNumId w:val="39"/>
  </w:num>
  <w:num w:numId="40">
    <w:abstractNumId w:val="42"/>
  </w:num>
  <w:num w:numId="41">
    <w:abstractNumId w:val="4"/>
  </w:num>
  <w:num w:numId="42">
    <w:abstractNumId w:val="31"/>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40"/>
  <w:drawingGridVerticalSpacing w:val="127"/>
  <w:displayHorizontalDrawingGridEvery w:val="0"/>
  <w:displayVerticalDrawingGridEvery w:val="2"/>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8AF"/>
    <w:rsid w:val="000019BF"/>
    <w:rsid w:val="00001DA3"/>
    <w:rsid w:val="00004CA4"/>
    <w:rsid w:val="00006A07"/>
    <w:rsid w:val="000073AB"/>
    <w:rsid w:val="000102D1"/>
    <w:rsid w:val="00010D4B"/>
    <w:rsid w:val="0001229C"/>
    <w:rsid w:val="00014292"/>
    <w:rsid w:val="00014453"/>
    <w:rsid w:val="000146B5"/>
    <w:rsid w:val="000146F3"/>
    <w:rsid w:val="00014A05"/>
    <w:rsid w:val="00014B71"/>
    <w:rsid w:val="0001555B"/>
    <w:rsid w:val="00017443"/>
    <w:rsid w:val="000200AE"/>
    <w:rsid w:val="0002031D"/>
    <w:rsid w:val="000208B7"/>
    <w:rsid w:val="00021967"/>
    <w:rsid w:val="00021C21"/>
    <w:rsid w:val="00021EBF"/>
    <w:rsid w:val="00022178"/>
    <w:rsid w:val="00022519"/>
    <w:rsid w:val="00022D4F"/>
    <w:rsid w:val="0002317E"/>
    <w:rsid w:val="00027236"/>
    <w:rsid w:val="00031C98"/>
    <w:rsid w:val="00031DBC"/>
    <w:rsid w:val="000324E4"/>
    <w:rsid w:val="000336CB"/>
    <w:rsid w:val="00033B31"/>
    <w:rsid w:val="00035782"/>
    <w:rsid w:val="0003593A"/>
    <w:rsid w:val="00035B3C"/>
    <w:rsid w:val="000362E8"/>
    <w:rsid w:val="00037391"/>
    <w:rsid w:val="00037900"/>
    <w:rsid w:val="0003795F"/>
    <w:rsid w:val="000402EE"/>
    <w:rsid w:val="0004098E"/>
    <w:rsid w:val="00040CE5"/>
    <w:rsid w:val="00040D1F"/>
    <w:rsid w:val="00042401"/>
    <w:rsid w:val="000432E8"/>
    <w:rsid w:val="0004506F"/>
    <w:rsid w:val="00045832"/>
    <w:rsid w:val="000463F5"/>
    <w:rsid w:val="00047724"/>
    <w:rsid w:val="00047D36"/>
    <w:rsid w:val="0005329E"/>
    <w:rsid w:val="00057208"/>
    <w:rsid w:val="0005726C"/>
    <w:rsid w:val="00060C7E"/>
    <w:rsid w:val="000612C9"/>
    <w:rsid w:val="000619A4"/>
    <w:rsid w:val="00061A6D"/>
    <w:rsid w:val="0006402F"/>
    <w:rsid w:val="00065381"/>
    <w:rsid w:val="00065F5D"/>
    <w:rsid w:val="00066680"/>
    <w:rsid w:val="000666CA"/>
    <w:rsid w:val="000671C9"/>
    <w:rsid w:val="00067BD4"/>
    <w:rsid w:val="0007076F"/>
    <w:rsid w:val="00070FAD"/>
    <w:rsid w:val="00071939"/>
    <w:rsid w:val="00071D63"/>
    <w:rsid w:val="00071F0D"/>
    <w:rsid w:val="000725D3"/>
    <w:rsid w:val="000728B5"/>
    <w:rsid w:val="00072994"/>
    <w:rsid w:val="000741BF"/>
    <w:rsid w:val="00076475"/>
    <w:rsid w:val="00077356"/>
    <w:rsid w:val="000778E2"/>
    <w:rsid w:val="000815F1"/>
    <w:rsid w:val="0008225C"/>
    <w:rsid w:val="0008231F"/>
    <w:rsid w:val="00082C06"/>
    <w:rsid w:val="00082C50"/>
    <w:rsid w:val="00084539"/>
    <w:rsid w:val="0008537A"/>
    <w:rsid w:val="0008548E"/>
    <w:rsid w:val="0008609F"/>
    <w:rsid w:val="00086649"/>
    <w:rsid w:val="00086B25"/>
    <w:rsid w:val="00086BDD"/>
    <w:rsid w:val="00091E20"/>
    <w:rsid w:val="0009298B"/>
    <w:rsid w:val="00093592"/>
    <w:rsid w:val="00094437"/>
    <w:rsid w:val="00094B86"/>
    <w:rsid w:val="0009572C"/>
    <w:rsid w:val="00096C4A"/>
    <w:rsid w:val="000977F7"/>
    <w:rsid w:val="00097C66"/>
    <w:rsid w:val="000A07C2"/>
    <w:rsid w:val="000A3AA4"/>
    <w:rsid w:val="000A3B65"/>
    <w:rsid w:val="000A77D8"/>
    <w:rsid w:val="000B02CC"/>
    <w:rsid w:val="000B0A65"/>
    <w:rsid w:val="000B20E6"/>
    <w:rsid w:val="000B226E"/>
    <w:rsid w:val="000B42D8"/>
    <w:rsid w:val="000B580A"/>
    <w:rsid w:val="000B6933"/>
    <w:rsid w:val="000B6E1E"/>
    <w:rsid w:val="000C01E3"/>
    <w:rsid w:val="000C0321"/>
    <w:rsid w:val="000C1A64"/>
    <w:rsid w:val="000C3430"/>
    <w:rsid w:val="000C3A28"/>
    <w:rsid w:val="000C523E"/>
    <w:rsid w:val="000C5B40"/>
    <w:rsid w:val="000C5B96"/>
    <w:rsid w:val="000C5F81"/>
    <w:rsid w:val="000C6BF8"/>
    <w:rsid w:val="000C7721"/>
    <w:rsid w:val="000C7D54"/>
    <w:rsid w:val="000D14F6"/>
    <w:rsid w:val="000D6B6F"/>
    <w:rsid w:val="000D75B1"/>
    <w:rsid w:val="000E00FA"/>
    <w:rsid w:val="000E01BC"/>
    <w:rsid w:val="000E134C"/>
    <w:rsid w:val="000E142D"/>
    <w:rsid w:val="000E172E"/>
    <w:rsid w:val="000E190B"/>
    <w:rsid w:val="000E1E5A"/>
    <w:rsid w:val="000E2A3D"/>
    <w:rsid w:val="000E2BA9"/>
    <w:rsid w:val="000E3000"/>
    <w:rsid w:val="000E4758"/>
    <w:rsid w:val="000E6B43"/>
    <w:rsid w:val="000E756A"/>
    <w:rsid w:val="000F08F8"/>
    <w:rsid w:val="000F28B9"/>
    <w:rsid w:val="000F308E"/>
    <w:rsid w:val="000F3DA5"/>
    <w:rsid w:val="000F4EB6"/>
    <w:rsid w:val="000F5659"/>
    <w:rsid w:val="000F5734"/>
    <w:rsid w:val="001008A4"/>
    <w:rsid w:val="00100C3D"/>
    <w:rsid w:val="00100D19"/>
    <w:rsid w:val="00101D1B"/>
    <w:rsid w:val="001039FB"/>
    <w:rsid w:val="00104106"/>
    <w:rsid w:val="00104424"/>
    <w:rsid w:val="00104A28"/>
    <w:rsid w:val="00106B78"/>
    <w:rsid w:val="00110073"/>
    <w:rsid w:val="00110338"/>
    <w:rsid w:val="00110A11"/>
    <w:rsid w:val="001110FE"/>
    <w:rsid w:val="00111DBD"/>
    <w:rsid w:val="00113F78"/>
    <w:rsid w:val="00113FCF"/>
    <w:rsid w:val="00115A9A"/>
    <w:rsid w:val="00115D85"/>
    <w:rsid w:val="00116AE1"/>
    <w:rsid w:val="0011728E"/>
    <w:rsid w:val="00117405"/>
    <w:rsid w:val="001178E6"/>
    <w:rsid w:val="00120C9C"/>
    <w:rsid w:val="0012180F"/>
    <w:rsid w:val="00122E28"/>
    <w:rsid w:val="001239BA"/>
    <w:rsid w:val="00125AA6"/>
    <w:rsid w:val="00125E1E"/>
    <w:rsid w:val="00125EEC"/>
    <w:rsid w:val="00126634"/>
    <w:rsid w:val="00127A2C"/>
    <w:rsid w:val="00130D96"/>
    <w:rsid w:val="00131115"/>
    <w:rsid w:val="0013177B"/>
    <w:rsid w:val="00131DFB"/>
    <w:rsid w:val="00133AF9"/>
    <w:rsid w:val="00133F96"/>
    <w:rsid w:val="001342A2"/>
    <w:rsid w:val="00137F79"/>
    <w:rsid w:val="00141BA1"/>
    <w:rsid w:val="00141E12"/>
    <w:rsid w:val="0014251F"/>
    <w:rsid w:val="00142A47"/>
    <w:rsid w:val="00144538"/>
    <w:rsid w:val="001447BE"/>
    <w:rsid w:val="00145B73"/>
    <w:rsid w:val="00145CE5"/>
    <w:rsid w:val="00146426"/>
    <w:rsid w:val="001466D0"/>
    <w:rsid w:val="00146F5A"/>
    <w:rsid w:val="001478EF"/>
    <w:rsid w:val="00150605"/>
    <w:rsid w:val="001515DC"/>
    <w:rsid w:val="001525CF"/>
    <w:rsid w:val="00155372"/>
    <w:rsid w:val="00156193"/>
    <w:rsid w:val="00156660"/>
    <w:rsid w:val="001572B3"/>
    <w:rsid w:val="001578A6"/>
    <w:rsid w:val="00157BCA"/>
    <w:rsid w:val="00160EB6"/>
    <w:rsid w:val="001619C4"/>
    <w:rsid w:val="001632DE"/>
    <w:rsid w:val="001636E7"/>
    <w:rsid w:val="00164A4C"/>
    <w:rsid w:val="00164AA2"/>
    <w:rsid w:val="00166CDB"/>
    <w:rsid w:val="00166F1E"/>
    <w:rsid w:val="00167DC6"/>
    <w:rsid w:val="0017069E"/>
    <w:rsid w:val="0017082B"/>
    <w:rsid w:val="001731BB"/>
    <w:rsid w:val="001736BF"/>
    <w:rsid w:val="00173CAB"/>
    <w:rsid w:val="001758B6"/>
    <w:rsid w:val="00176264"/>
    <w:rsid w:val="0017642B"/>
    <w:rsid w:val="00176F75"/>
    <w:rsid w:val="001772C0"/>
    <w:rsid w:val="001802CD"/>
    <w:rsid w:val="001809AA"/>
    <w:rsid w:val="00181910"/>
    <w:rsid w:val="00184103"/>
    <w:rsid w:val="001843D5"/>
    <w:rsid w:val="001848C1"/>
    <w:rsid w:val="00185582"/>
    <w:rsid w:val="0018612A"/>
    <w:rsid w:val="00186C54"/>
    <w:rsid w:val="001875E1"/>
    <w:rsid w:val="001907ED"/>
    <w:rsid w:val="001926BC"/>
    <w:rsid w:val="00192BA7"/>
    <w:rsid w:val="00194E79"/>
    <w:rsid w:val="00197AA8"/>
    <w:rsid w:val="001A102D"/>
    <w:rsid w:val="001A1A80"/>
    <w:rsid w:val="001A2150"/>
    <w:rsid w:val="001A257C"/>
    <w:rsid w:val="001A3858"/>
    <w:rsid w:val="001A3A97"/>
    <w:rsid w:val="001A4D23"/>
    <w:rsid w:val="001A511F"/>
    <w:rsid w:val="001A5392"/>
    <w:rsid w:val="001A67E5"/>
    <w:rsid w:val="001A7C4F"/>
    <w:rsid w:val="001B0A46"/>
    <w:rsid w:val="001B1F7E"/>
    <w:rsid w:val="001B3A2E"/>
    <w:rsid w:val="001B65C1"/>
    <w:rsid w:val="001B67AF"/>
    <w:rsid w:val="001C0119"/>
    <w:rsid w:val="001C0553"/>
    <w:rsid w:val="001C09BE"/>
    <w:rsid w:val="001C130F"/>
    <w:rsid w:val="001C210B"/>
    <w:rsid w:val="001C38C5"/>
    <w:rsid w:val="001C4AF1"/>
    <w:rsid w:val="001C4C43"/>
    <w:rsid w:val="001D0C6A"/>
    <w:rsid w:val="001D0CE3"/>
    <w:rsid w:val="001D1286"/>
    <w:rsid w:val="001D1CFF"/>
    <w:rsid w:val="001D446A"/>
    <w:rsid w:val="001D63BE"/>
    <w:rsid w:val="001D6497"/>
    <w:rsid w:val="001D7994"/>
    <w:rsid w:val="001E16FB"/>
    <w:rsid w:val="001E216E"/>
    <w:rsid w:val="001E36D0"/>
    <w:rsid w:val="001E4F35"/>
    <w:rsid w:val="001E56FC"/>
    <w:rsid w:val="001E599B"/>
    <w:rsid w:val="001E638C"/>
    <w:rsid w:val="001E7EFC"/>
    <w:rsid w:val="001F0D56"/>
    <w:rsid w:val="001F17BA"/>
    <w:rsid w:val="001F1C18"/>
    <w:rsid w:val="001F1C8D"/>
    <w:rsid w:val="001F1DBC"/>
    <w:rsid w:val="001F21AC"/>
    <w:rsid w:val="001F2204"/>
    <w:rsid w:val="001F3045"/>
    <w:rsid w:val="001F33F6"/>
    <w:rsid w:val="001F4078"/>
    <w:rsid w:val="001F4320"/>
    <w:rsid w:val="001F46D5"/>
    <w:rsid w:val="001F4F6D"/>
    <w:rsid w:val="001F6181"/>
    <w:rsid w:val="001F6AF0"/>
    <w:rsid w:val="001F6CC6"/>
    <w:rsid w:val="001F7331"/>
    <w:rsid w:val="00200D1F"/>
    <w:rsid w:val="002016C3"/>
    <w:rsid w:val="00201BE3"/>
    <w:rsid w:val="00201F0F"/>
    <w:rsid w:val="0020239D"/>
    <w:rsid w:val="0020266E"/>
    <w:rsid w:val="002026B9"/>
    <w:rsid w:val="00202F73"/>
    <w:rsid w:val="00202FAA"/>
    <w:rsid w:val="00203105"/>
    <w:rsid w:val="00203180"/>
    <w:rsid w:val="0020517E"/>
    <w:rsid w:val="0020539B"/>
    <w:rsid w:val="0020605F"/>
    <w:rsid w:val="0020735C"/>
    <w:rsid w:val="0020774A"/>
    <w:rsid w:val="002078E9"/>
    <w:rsid w:val="00210DD8"/>
    <w:rsid w:val="00210E9E"/>
    <w:rsid w:val="002112DE"/>
    <w:rsid w:val="002114BA"/>
    <w:rsid w:val="00213953"/>
    <w:rsid w:val="00213DA3"/>
    <w:rsid w:val="0021477D"/>
    <w:rsid w:val="00216F18"/>
    <w:rsid w:val="00217241"/>
    <w:rsid w:val="0022018D"/>
    <w:rsid w:val="00220AB8"/>
    <w:rsid w:val="00220BC2"/>
    <w:rsid w:val="00222004"/>
    <w:rsid w:val="002226DC"/>
    <w:rsid w:val="002226F0"/>
    <w:rsid w:val="002235A1"/>
    <w:rsid w:val="0022403C"/>
    <w:rsid w:val="002259C0"/>
    <w:rsid w:val="002261D5"/>
    <w:rsid w:val="00226408"/>
    <w:rsid w:val="00226ADA"/>
    <w:rsid w:val="00226B1C"/>
    <w:rsid w:val="002276BA"/>
    <w:rsid w:val="002277AA"/>
    <w:rsid w:val="002279DE"/>
    <w:rsid w:val="00231893"/>
    <w:rsid w:val="00233350"/>
    <w:rsid w:val="00234BBF"/>
    <w:rsid w:val="002360EE"/>
    <w:rsid w:val="002379CC"/>
    <w:rsid w:val="0024094D"/>
    <w:rsid w:val="00242089"/>
    <w:rsid w:val="0024379A"/>
    <w:rsid w:val="00243C17"/>
    <w:rsid w:val="00245F13"/>
    <w:rsid w:val="00246C12"/>
    <w:rsid w:val="00246C4C"/>
    <w:rsid w:val="00251355"/>
    <w:rsid w:val="00251D2E"/>
    <w:rsid w:val="002548B2"/>
    <w:rsid w:val="00254AC8"/>
    <w:rsid w:val="00255811"/>
    <w:rsid w:val="00256D5C"/>
    <w:rsid w:val="00260249"/>
    <w:rsid w:val="00260F92"/>
    <w:rsid w:val="0026198E"/>
    <w:rsid w:val="00261D87"/>
    <w:rsid w:val="002637F7"/>
    <w:rsid w:val="00264E2B"/>
    <w:rsid w:val="002668A0"/>
    <w:rsid w:val="00267484"/>
    <w:rsid w:val="00267A39"/>
    <w:rsid w:val="002704B2"/>
    <w:rsid w:val="00270F46"/>
    <w:rsid w:val="00272676"/>
    <w:rsid w:val="002769F5"/>
    <w:rsid w:val="00276ABD"/>
    <w:rsid w:val="00277896"/>
    <w:rsid w:val="002778FF"/>
    <w:rsid w:val="00280269"/>
    <w:rsid w:val="00280349"/>
    <w:rsid w:val="002811EE"/>
    <w:rsid w:val="00281C72"/>
    <w:rsid w:val="00282135"/>
    <w:rsid w:val="002828EB"/>
    <w:rsid w:val="00282ED4"/>
    <w:rsid w:val="0028340D"/>
    <w:rsid w:val="002846A2"/>
    <w:rsid w:val="00284FF8"/>
    <w:rsid w:val="00286B93"/>
    <w:rsid w:val="00286EFF"/>
    <w:rsid w:val="0028700C"/>
    <w:rsid w:val="002904BB"/>
    <w:rsid w:val="002910D4"/>
    <w:rsid w:val="002910F5"/>
    <w:rsid w:val="002914DB"/>
    <w:rsid w:val="0029191F"/>
    <w:rsid w:val="002920BA"/>
    <w:rsid w:val="0029370F"/>
    <w:rsid w:val="00294852"/>
    <w:rsid w:val="00294FCA"/>
    <w:rsid w:val="002956A6"/>
    <w:rsid w:val="00295899"/>
    <w:rsid w:val="002A1038"/>
    <w:rsid w:val="002A11F3"/>
    <w:rsid w:val="002A2410"/>
    <w:rsid w:val="002A2B9A"/>
    <w:rsid w:val="002A3190"/>
    <w:rsid w:val="002A3508"/>
    <w:rsid w:val="002A6003"/>
    <w:rsid w:val="002A61F4"/>
    <w:rsid w:val="002A6C5E"/>
    <w:rsid w:val="002A79A1"/>
    <w:rsid w:val="002B00D9"/>
    <w:rsid w:val="002B0BB4"/>
    <w:rsid w:val="002B1397"/>
    <w:rsid w:val="002B1672"/>
    <w:rsid w:val="002B1826"/>
    <w:rsid w:val="002B21F8"/>
    <w:rsid w:val="002B253B"/>
    <w:rsid w:val="002B3674"/>
    <w:rsid w:val="002B3B6D"/>
    <w:rsid w:val="002B4739"/>
    <w:rsid w:val="002B4BBE"/>
    <w:rsid w:val="002B5E50"/>
    <w:rsid w:val="002B602E"/>
    <w:rsid w:val="002B6C1B"/>
    <w:rsid w:val="002B6C6B"/>
    <w:rsid w:val="002B6E64"/>
    <w:rsid w:val="002C0AC7"/>
    <w:rsid w:val="002C1331"/>
    <w:rsid w:val="002C1B8F"/>
    <w:rsid w:val="002C1EB4"/>
    <w:rsid w:val="002C28A4"/>
    <w:rsid w:val="002C3356"/>
    <w:rsid w:val="002C3C0F"/>
    <w:rsid w:val="002C62F9"/>
    <w:rsid w:val="002C6657"/>
    <w:rsid w:val="002D1137"/>
    <w:rsid w:val="002D248A"/>
    <w:rsid w:val="002D5498"/>
    <w:rsid w:val="002D56AE"/>
    <w:rsid w:val="002D59A9"/>
    <w:rsid w:val="002D5C47"/>
    <w:rsid w:val="002D5DF9"/>
    <w:rsid w:val="002D67DE"/>
    <w:rsid w:val="002D7B77"/>
    <w:rsid w:val="002D7D82"/>
    <w:rsid w:val="002E1708"/>
    <w:rsid w:val="002E186B"/>
    <w:rsid w:val="002E19BD"/>
    <w:rsid w:val="002E30CA"/>
    <w:rsid w:val="002E33DA"/>
    <w:rsid w:val="002E37F7"/>
    <w:rsid w:val="002E6749"/>
    <w:rsid w:val="002E7F9C"/>
    <w:rsid w:val="002F199A"/>
    <w:rsid w:val="002F1F47"/>
    <w:rsid w:val="002F2ABB"/>
    <w:rsid w:val="002F373C"/>
    <w:rsid w:val="002F394B"/>
    <w:rsid w:val="002F4C44"/>
    <w:rsid w:val="002F59DC"/>
    <w:rsid w:val="002F6136"/>
    <w:rsid w:val="0030140D"/>
    <w:rsid w:val="00301673"/>
    <w:rsid w:val="00305197"/>
    <w:rsid w:val="0030543B"/>
    <w:rsid w:val="00305651"/>
    <w:rsid w:val="00306245"/>
    <w:rsid w:val="003067D2"/>
    <w:rsid w:val="00311B36"/>
    <w:rsid w:val="0031293F"/>
    <w:rsid w:val="00312B11"/>
    <w:rsid w:val="003131B6"/>
    <w:rsid w:val="00316008"/>
    <w:rsid w:val="0031610E"/>
    <w:rsid w:val="00316807"/>
    <w:rsid w:val="003168BB"/>
    <w:rsid w:val="00316BAB"/>
    <w:rsid w:val="00316DBF"/>
    <w:rsid w:val="00321BB4"/>
    <w:rsid w:val="003222A3"/>
    <w:rsid w:val="0032273F"/>
    <w:rsid w:val="00322EB3"/>
    <w:rsid w:val="0032339F"/>
    <w:rsid w:val="00323C8C"/>
    <w:rsid w:val="003242D7"/>
    <w:rsid w:val="0032501E"/>
    <w:rsid w:val="003250AF"/>
    <w:rsid w:val="00326754"/>
    <w:rsid w:val="0032718B"/>
    <w:rsid w:val="00327D4D"/>
    <w:rsid w:val="00330BE0"/>
    <w:rsid w:val="00333B9E"/>
    <w:rsid w:val="00335AF1"/>
    <w:rsid w:val="00336D0B"/>
    <w:rsid w:val="00336F58"/>
    <w:rsid w:val="003371D2"/>
    <w:rsid w:val="00337778"/>
    <w:rsid w:val="003379E0"/>
    <w:rsid w:val="003403B0"/>
    <w:rsid w:val="00341712"/>
    <w:rsid w:val="00341E67"/>
    <w:rsid w:val="0034244A"/>
    <w:rsid w:val="003426CC"/>
    <w:rsid w:val="00342721"/>
    <w:rsid w:val="003431BF"/>
    <w:rsid w:val="0034383F"/>
    <w:rsid w:val="00344089"/>
    <w:rsid w:val="00345B7F"/>
    <w:rsid w:val="0034608C"/>
    <w:rsid w:val="00346B9E"/>
    <w:rsid w:val="003470E5"/>
    <w:rsid w:val="00347AA3"/>
    <w:rsid w:val="003514C3"/>
    <w:rsid w:val="00351E39"/>
    <w:rsid w:val="00352491"/>
    <w:rsid w:val="003529EF"/>
    <w:rsid w:val="00352BF4"/>
    <w:rsid w:val="00352C6B"/>
    <w:rsid w:val="00353E9E"/>
    <w:rsid w:val="003540D9"/>
    <w:rsid w:val="00355E4E"/>
    <w:rsid w:val="0035628B"/>
    <w:rsid w:val="00356B38"/>
    <w:rsid w:val="00356D92"/>
    <w:rsid w:val="00356FCC"/>
    <w:rsid w:val="00357C70"/>
    <w:rsid w:val="00357D17"/>
    <w:rsid w:val="0036009D"/>
    <w:rsid w:val="00360741"/>
    <w:rsid w:val="0036099D"/>
    <w:rsid w:val="0036201B"/>
    <w:rsid w:val="003624FC"/>
    <w:rsid w:val="00363088"/>
    <w:rsid w:val="0036426B"/>
    <w:rsid w:val="00366855"/>
    <w:rsid w:val="00366B58"/>
    <w:rsid w:val="003671F0"/>
    <w:rsid w:val="00367CAB"/>
    <w:rsid w:val="00371460"/>
    <w:rsid w:val="00371E94"/>
    <w:rsid w:val="00373937"/>
    <w:rsid w:val="00375485"/>
    <w:rsid w:val="0037573F"/>
    <w:rsid w:val="0037784D"/>
    <w:rsid w:val="00382BD5"/>
    <w:rsid w:val="003839CB"/>
    <w:rsid w:val="00383CE3"/>
    <w:rsid w:val="00385489"/>
    <w:rsid w:val="00385B1F"/>
    <w:rsid w:val="00386AFF"/>
    <w:rsid w:val="00386CF7"/>
    <w:rsid w:val="00386DAA"/>
    <w:rsid w:val="00387F01"/>
    <w:rsid w:val="0039233B"/>
    <w:rsid w:val="0039243F"/>
    <w:rsid w:val="0039335A"/>
    <w:rsid w:val="00395EF5"/>
    <w:rsid w:val="003A2474"/>
    <w:rsid w:val="003A2929"/>
    <w:rsid w:val="003A3CD4"/>
    <w:rsid w:val="003A41A5"/>
    <w:rsid w:val="003A54E7"/>
    <w:rsid w:val="003A6E78"/>
    <w:rsid w:val="003A76B7"/>
    <w:rsid w:val="003B0A2C"/>
    <w:rsid w:val="003B0F79"/>
    <w:rsid w:val="003B28EA"/>
    <w:rsid w:val="003B53FD"/>
    <w:rsid w:val="003B5475"/>
    <w:rsid w:val="003B5EBF"/>
    <w:rsid w:val="003B71B0"/>
    <w:rsid w:val="003B7B4C"/>
    <w:rsid w:val="003B7CF3"/>
    <w:rsid w:val="003C0713"/>
    <w:rsid w:val="003C281B"/>
    <w:rsid w:val="003C2A00"/>
    <w:rsid w:val="003C5E11"/>
    <w:rsid w:val="003C68C7"/>
    <w:rsid w:val="003C7DB3"/>
    <w:rsid w:val="003D2850"/>
    <w:rsid w:val="003D35AD"/>
    <w:rsid w:val="003D39BC"/>
    <w:rsid w:val="003D494B"/>
    <w:rsid w:val="003D5CB8"/>
    <w:rsid w:val="003D65AB"/>
    <w:rsid w:val="003D6764"/>
    <w:rsid w:val="003E0F92"/>
    <w:rsid w:val="003E132F"/>
    <w:rsid w:val="003E1B7D"/>
    <w:rsid w:val="003E32B2"/>
    <w:rsid w:val="003E36B3"/>
    <w:rsid w:val="003E3F9C"/>
    <w:rsid w:val="003E4FB9"/>
    <w:rsid w:val="003E5628"/>
    <w:rsid w:val="003E58EF"/>
    <w:rsid w:val="003E7347"/>
    <w:rsid w:val="003E7B33"/>
    <w:rsid w:val="003F1050"/>
    <w:rsid w:val="003F1CD3"/>
    <w:rsid w:val="003F1D77"/>
    <w:rsid w:val="003F335E"/>
    <w:rsid w:val="003F4A7E"/>
    <w:rsid w:val="003F6AA8"/>
    <w:rsid w:val="003F773F"/>
    <w:rsid w:val="003F7E6A"/>
    <w:rsid w:val="0040087C"/>
    <w:rsid w:val="004012D9"/>
    <w:rsid w:val="00401BBE"/>
    <w:rsid w:val="004042E4"/>
    <w:rsid w:val="00404CBD"/>
    <w:rsid w:val="00405067"/>
    <w:rsid w:val="004052AE"/>
    <w:rsid w:val="0040590D"/>
    <w:rsid w:val="00405BC7"/>
    <w:rsid w:val="00406791"/>
    <w:rsid w:val="00407920"/>
    <w:rsid w:val="0041477D"/>
    <w:rsid w:val="00414F43"/>
    <w:rsid w:val="00415AE2"/>
    <w:rsid w:val="00415B15"/>
    <w:rsid w:val="00417E1E"/>
    <w:rsid w:val="004216DA"/>
    <w:rsid w:val="00421B7D"/>
    <w:rsid w:val="004231D6"/>
    <w:rsid w:val="004235C5"/>
    <w:rsid w:val="00424DF7"/>
    <w:rsid w:val="0042626F"/>
    <w:rsid w:val="0043066A"/>
    <w:rsid w:val="00430F17"/>
    <w:rsid w:val="00432A1C"/>
    <w:rsid w:val="00433923"/>
    <w:rsid w:val="00433C68"/>
    <w:rsid w:val="00434E63"/>
    <w:rsid w:val="0043577C"/>
    <w:rsid w:val="004369CD"/>
    <w:rsid w:val="00436A74"/>
    <w:rsid w:val="004378A9"/>
    <w:rsid w:val="00441C49"/>
    <w:rsid w:val="0044265F"/>
    <w:rsid w:val="00444D5B"/>
    <w:rsid w:val="00446E18"/>
    <w:rsid w:val="004470A2"/>
    <w:rsid w:val="0044773F"/>
    <w:rsid w:val="004501E4"/>
    <w:rsid w:val="0045175B"/>
    <w:rsid w:val="0045213E"/>
    <w:rsid w:val="00453231"/>
    <w:rsid w:val="004537FC"/>
    <w:rsid w:val="004544A1"/>
    <w:rsid w:val="00454E78"/>
    <w:rsid w:val="00455111"/>
    <w:rsid w:val="00456256"/>
    <w:rsid w:val="004574D6"/>
    <w:rsid w:val="00457E30"/>
    <w:rsid w:val="00460AD5"/>
    <w:rsid w:val="0046109A"/>
    <w:rsid w:val="00461C80"/>
    <w:rsid w:val="004623BD"/>
    <w:rsid w:val="004626CC"/>
    <w:rsid w:val="00462D7B"/>
    <w:rsid w:val="00463289"/>
    <w:rsid w:val="0046383D"/>
    <w:rsid w:val="00465BAE"/>
    <w:rsid w:val="00466DBD"/>
    <w:rsid w:val="0047071D"/>
    <w:rsid w:val="004710BC"/>
    <w:rsid w:val="004720BB"/>
    <w:rsid w:val="00472182"/>
    <w:rsid w:val="00472EB7"/>
    <w:rsid w:val="00474074"/>
    <w:rsid w:val="004743FC"/>
    <w:rsid w:val="0047696D"/>
    <w:rsid w:val="00480153"/>
    <w:rsid w:val="004828F8"/>
    <w:rsid w:val="00482DB4"/>
    <w:rsid w:val="004850B2"/>
    <w:rsid w:val="00485317"/>
    <w:rsid w:val="00485507"/>
    <w:rsid w:val="004857FB"/>
    <w:rsid w:val="00485859"/>
    <w:rsid w:val="00485A44"/>
    <w:rsid w:val="00486AFD"/>
    <w:rsid w:val="0049010B"/>
    <w:rsid w:val="00491951"/>
    <w:rsid w:val="00492834"/>
    <w:rsid w:val="00492892"/>
    <w:rsid w:val="004929F9"/>
    <w:rsid w:val="00493173"/>
    <w:rsid w:val="004932E5"/>
    <w:rsid w:val="004944B2"/>
    <w:rsid w:val="00494FFE"/>
    <w:rsid w:val="00496530"/>
    <w:rsid w:val="004966F7"/>
    <w:rsid w:val="00497037"/>
    <w:rsid w:val="0049718F"/>
    <w:rsid w:val="00497B39"/>
    <w:rsid w:val="004A1540"/>
    <w:rsid w:val="004A1B6E"/>
    <w:rsid w:val="004A1EAE"/>
    <w:rsid w:val="004A1FCE"/>
    <w:rsid w:val="004A207F"/>
    <w:rsid w:val="004A3099"/>
    <w:rsid w:val="004A3A61"/>
    <w:rsid w:val="004A433C"/>
    <w:rsid w:val="004A680B"/>
    <w:rsid w:val="004A6CB4"/>
    <w:rsid w:val="004A6D91"/>
    <w:rsid w:val="004A7349"/>
    <w:rsid w:val="004A7369"/>
    <w:rsid w:val="004A7EA8"/>
    <w:rsid w:val="004B078F"/>
    <w:rsid w:val="004B23C4"/>
    <w:rsid w:val="004B3316"/>
    <w:rsid w:val="004B4BCF"/>
    <w:rsid w:val="004B5263"/>
    <w:rsid w:val="004B69D1"/>
    <w:rsid w:val="004C0D92"/>
    <w:rsid w:val="004C16EF"/>
    <w:rsid w:val="004C1A5B"/>
    <w:rsid w:val="004C32C2"/>
    <w:rsid w:val="004C4F6A"/>
    <w:rsid w:val="004C5263"/>
    <w:rsid w:val="004C7CAD"/>
    <w:rsid w:val="004D0EF9"/>
    <w:rsid w:val="004D3031"/>
    <w:rsid w:val="004D366A"/>
    <w:rsid w:val="004D39C4"/>
    <w:rsid w:val="004D6220"/>
    <w:rsid w:val="004D7682"/>
    <w:rsid w:val="004E0125"/>
    <w:rsid w:val="004E1734"/>
    <w:rsid w:val="004E3183"/>
    <w:rsid w:val="004E3377"/>
    <w:rsid w:val="004E567A"/>
    <w:rsid w:val="004E5740"/>
    <w:rsid w:val="004E6DB3"/>
    <w:rsid w:val="004E708C"/>
    <w:rsid w:val="004F00E9"/>
    <w:rsid w:val="004F0F74"/>
    <w:rsid w:val="004F3076"/>
    <w:rsid w:val="004F5188"/>
    <w:rsid w:val="004F5FAA"/>
    <w:rsid w:val="004F6E81"/>
    <w:rsid w:val="004F79AA"/>
    <w:rsid w:val="0050033F"/>
    <w:rsid w:val="00500492"/>
    <w:rsid w:val="00500E19"/>
    <w:rsid w:val="00500F32"/>
    <w:rsid w:val="005010E2"/>
    <w:rsid w:val="00501274"/>
    <w:rsid w:val="00501514"/>
    <w:rsid w:val="00501B96"/>
    <w:rsid w:val="005023B5"/>
    <w:rsid w:val="005054E6"/>
    <w:rsid w:val="00505764"/>
    <w:rsid w:val="005068AA"/>
    <w:rsid w:val="00507F4F"/>
    <w:rsid w:val="00511193"/>
    <w:rsid w:val="00511550"/>
    <w:rsid w:val="00511825"/>
    <w:rsid w:val="00511A1F"/>
    <w:rsid w:val="005137FE"/>
    <w:rsid w:val="0051606D"/>
    <w:rsid w:val="00517369"/>
    <w:rsid w:val="005177C0"/>
    <w:rsid w:val="00520A1B"/>
    <w:rsid w:val="005212C5"/>
    <w:rsid w:val="00521FF1"/>
    <w:rsid w:val="00522885"/>
    <w:rsid w:val="00524C41"/>
    <w:rsid w:val="00524DC5"/>
    <w:rsid w:val="00524E4B"/>
    <w:rsid w:val="005264B7"/>
    <w:rsid w:val="00526829"/>
    <w:rsid w:val="00526CF4"/>
    <w:rsid w:val="005271D8"/>
    <w:rsid w:val="00530F74"/>
    <w:rsid w:val="00531021"/>
    <w:rsid w:val="00531BA1"/>
    <w:rsid w:val="00532165"/>
    <w:rsid w:val="0053331C"/>
    <w:rsid w:val="005344C7"/>
    <w:rsid w:val="00534D26"/>
    <w:rsid w:val="00535817"/>
    <w:rsid w:val="005364D4"/>
    <w:rsid w:val="00536A29"/>
    <w:rsid w:val="00537533"/>
    <w:rsid w:val="005378C1"/>
    <w:rsid w:val="00541E49"/>
    <w:rsid w:val="00542E92"/>
    <w:rsid w:val="00543719"/>
    <w:rsid w:val="0054398E"/>
    <w:rsid w:val="00543A62"/>
    <w:rsid w:val="00544282"/>
    <w:rsid w:val="00546684"/>
    <w:rsid w:val="00546BE0"/>
    <w:rsid w:val="00546D51"/>
    <w:rsid w:val="00550615"/>
    <w:rsid w:val="00551F23"/>
    <w:rsid w:val="00552ECE"/>
    <w:rsid w:val="005554D6"/>
    <w:rsid w:val="00555C08"/>
    <w:rsid w:val="00556685"/>
    <w:rsid w:val="00556D3A"/>
    <w:rsid w:val="005635DB"/>
    <w:rsid w:val="0056517E"/>
    <w:rsid w:val="00565CE4"/>
    <w:rsid w:val="00566E4F"/>
    <w:rsid w:val="00567224"/>
    <w:rsid w:val="005672B6"/>
    <w:rsid w:val="0057114C"/>
    <w:rsid w:val="00572138"/>
    <w:rsid w:val="005737B4"/>
    <w:rsid w:val="00574B56"/>
    <w:rsid w:val="00576B6B"/>
    <w:rsid w:val="00576FEF"/>
    <w:rsid w:val="005773BB"/>
    <w:rsid w:val="00577E61"/>
    <w:rsid w:val="005802C5"/>
    <w:rsid w:val="005820AA"/>
    <w:rsid w:val="00582542"/>
    <w:rsid w:val="00583261"/>
    <w:rsid w:val="00583619"/>
    <w:rsid w:val="0058362F"/>
    <w:rsid w:val="005843B3"/>
    <w:rsid w:val="00585EE6"/>
    <w:rsid w:val="00585F14"/>
    <w:rsid w:val="0058608B"/>
    <w:rsid w:val="00586F7D"/>
    <w:rsid w:val="00586FD6"/>
    <w:rsid w:val="00590FFF"/>
    <w:rsid w:val="00593CE0"/>
    <w:rsid w:val="005941D3"/>
    <w:rsid w:val="00595392"/>
    <w:rsid w:val="005973E2"/>
    <w:rsid w:val="005978D6"/>
    <w:rsid w:val="005A1CD6"/>
    <w:rsid w:val="005A1EA6"/>
    <w:rsid w:val="005A2CD4"/>
    <w:rsid w:val="005A2FAE"/>
    <w:rsid w:val="005A3111"/>
    <w:rsid w:val="005A34CD"/>
    <w:rsid w:val="005A397E"/>
    <w:rsid w:val="005A49B1"/>
    <w:rsid w:val="005A51CA"/>
    <w:rsid w:val="005A690D"/>
    <w:rsid w:val="005A6D8A"/>
    <w:rsid w:val="005A6F63"/>
    <w:rsid w:val="005A7C12"/>
    <w:rsid w:val="005A7D1C"/>
    <w:rsid w:val="005B01B9"/>
    <w:rsid w:val="005B06E2"/>
    <w:rsid w:val="005B0F5A"/>
    <w:rsid w:val="005B1487"/>
    <w:rsid w:val="005B4A71"/>
    <w:rsid w:val="005B6ECE"/>
    <w:rsid w:val="005B715A"/>
    <w:rsid w:val="005B77E7"/>
    <w:rsid w:val="005B7E9F"/>
    <w:rsid w:val="005C1C13"/>
    <w:rsid w:val="005C1D35"/>
    <w:rsid w:val="005C342A"/>
    <w:rsid w:val="005C3BDD"/>
    <w:rsid w:val="005C3D0B"/>
    <w:rsid w:val="005C43F1"/>
    <w:rsid w:val="005C4B14"/>
    <w:rsid w:val="005C50EE"/>
    <w:rsid w:val="005C51E8"/>
    <w:rsid w:val="005C54C2"/>
    <w:rsid w:val="005C5FF4"/>
    <w:rsid w:val="005C6EC7"/>
    <w:rsid w:val="005C751E"/>
    <w:rsid w:val="005C7C37"/>
    <w:rsid w:val="005D08DB"/>
    <w:rsid w:val="005D3DCB"/>
    <w:rsid w:val="005D408E"/>
    <w:rsid w:val="005D5CC6"/>
    <w:rsid w:val="005D5DE6"/>
    <w:rsid w:val="005D6787"/>
    <w:rsid w:val="005D71B2"/>
    <w:rsid w:val="005E03BB"/>
    <w:rsid w:val="005E083A"/>
    <w:rsid w:val="005E184F"/>
    <w:rsid w:val="005E1C2B"/>
    <w:rsid w:val="005E21C9"/>
    <w:rsid w:val="005E2A47"/>
    <w:rsid w:val="005E350B"/>
    <w:rsid w:val="005E421D"/>
    <w:rsid w:val="005E49F1"/>
    <w:rsid w:val="005E6A8B"/>
    <w:rsid w:val="005E6FE3"/>
    <w:rsid w:val="005F0C29"/>
    <w:rsid w:val="005F143A"/>
    <w:rsid w:val="005F1718"/>
    <w:rsid w:val="005F1EA6"/>
    <w:rsid w:val="005F2537"/>
    <w:rsid w:val="005F2DC2"/>
    <w:rsid w:val="005F2ECA"/>
    <w:rsid w:val="005F30ED"/>
    <w:rsid w:val="005F37F1"/>
    <w:rsid w:val="005F38CE"/>
    <w:rsid w:val="005F3AF4"/>
    <w:rsid w:val="005F4041"/>
    <w:rsid w:val="005F4D29"/>
    <w:rsid w:val="005F57BE"/>
    <w:rsid w:val="00600259"/>
    <w:rsid w:val="006016F3"/>
    <w:rsid w:val="00601C2A"/>
    <w:rsid w:val="006033DE"/>
    <w:rsid w:val="00603CBF"/>
    <w:rsid w:val="00604CD3"/>
    <w:rsid w:val="00606227"/>
    <w:rsid w:val="006065E0"/>
    <w:rsid w:val="00606AB0"/>
    <w:rsid w:val="006076BD"/>
    <w:rsid w:val="00610F5D"/>
    <w:rsid w:val="0061109B"/>
    <w:rsid w:val="00611709"/>
    <w:rsid w:val="006118E5"/>
    <w:rsid w:val="00611A82"/>
    <w:rsid w:val="00612776"/>
    <w:rsid w:val="006147BC"/>
    <w:rsid w:val="00615B02"/>
    <w:rsid w:val="00616520"/>
    <w:rsid w:val="006173BB"/>
    <w:rsid w:val="0061773D"/>
    <w:rsid w:val="00617DF4"/>
    <w:rsid w:val="00620217"/>
    <w:rsid w:val="006208E5"/>
    <w:rsid w:val="00621C50"/>
    <w:rsid w:val="006223B6"/>
    <w:rsid w:val="00623FDF"/>
    <w:rsid w:val="00624F87"/>
    <w:rsid w:val="00625859"/>
    <w:rsid w:val="00626B56"/>
    <w:rsid w:val="00626B6C"/>
    <w:rsid w:val="00627F55"/>
    <w:rsid w:val="0063067F"/>
    <w:rsid w:val="00631CD8"/>
    <w:rsid w:val="0063324D"/>
    <w:rsid w:val="006347FB"/>
    <w:rsid w:val="00636985"/>
    <w:rsid w:val="006408BD"/>
    <w:rsid w:val="006417CE"/>
    <w:rsid w:val="00642430"/>
    <w:rsid w:val="00644085"/>
    <w:rsid w:val="006457E5"/>
    <w:rsid w:val="006467E6"/>
    <w:rsid w:val="00646D24"/>
    <w:rsid w:val="00646EC9"/>
    <w:rsid w:val="00647193"/>
    <w:rsid w:val="00647726"/>
    <w:rsid w:val="0064776A"/>
    <w:rsid w:val="00651216"/>
    <w:rsid w:val="006531CE"/>
    <w:rsid w:val="00654464"/>
    <w:rsid w:val="006552CA"/>
    <w:rsid w:val="0065655C"/>
    <w:rsid w:val="006572B0"/>
    <w:rsid w:val="00657915"/>
    <w:rsid w:val="0066002D"/>
    <w:rsid w:val="00660C56"/>
    <w:rsid w:val="00662A06"/>
    <w:rsid w:val="00662DF8"/>
    <w:rsid w:val="006633E6"/>
    <w:rsid w:val="00663AD4"/>
    <w:rsid w:val="00663D81"/>
    <w:rsid w:val="00664C3F"/>
    <w:rsid w:val="006672B7"/>
    <w:rsid w:val="00670785"/>
    <w:rsid w:val="00670DF7"/>
    <w:rsid w:val="00671867"/>
    <w:rsid w:val="00673544"/>
    <w:rsid w:val="006745F1"/>
    <w:rsid w:val="00675950"/>
    <w:rsid w:val="0067785E"/>
    <w:rsid w:val="00677BD0"/>
    <w:rsid w:val="00677F2C"/>
    <w:rsid w:val="006804F0"/>
    <w:rsid w:val="00680D22"/>
    <w:rsid w:val="00681E71"/>
    <w:rsid w:val="006823DC"/>
    <w:rsid w:val="006824D1"/>
    <w:rsid w:val="00684011"/>
    <w:rsid w:val="006842E2"/>
    <w:rsid w:val="006845BB"/>
    <w:rsid w:val="00685FD8"/>
    <w:rsid w:val="00686467"/>
    <w:rsid w:val="0068773D"/>
    <w:rsid w:val="006902F2"/>
    <w:rsid w:val="0069141C"/>
    <w:rsid w:val="00691ADE"/>
    <w:rsid w:val="00692194"/>
    <w:rsid w:val="0069392F"/>
    <w:rsid w:val="00693974"/>
    <w:rsid w:val="00696AC4"/>
    <w:rsid w:val="006A3FF3"/>
    <w:rsid w:val="006A4629"/>
    <w:rsid w:val="006A48FF"/>
    <w:rsid w:val="006A5DB8"/>
    <w:rsid w:val="006A675D"/>
    <w:rsid w:val="006B0447"/>
    <w:rsid w:val="006B0858"/>
    <w:rsid w:val="006B0F53"/>
    <w:rsid w:val="006B1099"/>
    <w:rsid w:val="006B20E3"/>
    <w:rsid w:val="006B2602"/>
    <w:rsid w:val="006B3870"/>
    <w:rsid w:val="006B3C39"/>
    <w:rsid w:val="006B4562"/>
    <w:rsid w:val="006B4EA3"/>
    <w:rsid w:val="006B6CD5"/>
    <w:rsid w:val="006C0BB6"/>
    <w:rsid w:val="006C0CA9"/>
    <w:rsid w:val="006C20DB"/>
    <w:rsid w:val="006C20F0"/>
    <w:rsid w:val="006C3A47"/>
    <w:rsid w:val="006C4B0F"/>
    <w:rsid w:val="006C4DAA"/>
    <w:rsid w:val="006C655D"/>
    <w:rsid w:val="006C7BCE"/>
    <w:rsid w:val="006C7F68"/>
    <w:rsid w:val="006D0B3E"/>
    <w:rsid w:val="006D15A6"/>
    <w:rsid w:val="006D22D4"/>
    <w:rsid w:val="006D27D1"/>
    <w:rsid w:val="006D29E9"/>
    <w:rsid w:val="006D5F70"/>
    <w:rsid w:val="006D61EE"/>
    <w:rsid w:val="006D6204"/>
    <w:rsid w:val="006D7BB2"/>
    <w:rsid w:val="006D7FED"/>
    <w:rsid w:val="006E1583"/>
    <w:rsid w:val="006E2784"/>
    <w:rsid w:val="006E2CA6"/>
    <w:rsid w:val="006E3473"/>
    <w:rsid w:val="006E405B"/>
    <w:rsid w:val="006E41CF"/>
    <w:rsid w:val="006E4B7F"/>
    <w:rsid w:val="006E6B30"/>
    <w:rsid w:val="006F068C"/>
    <w:rsid w:val="006F0ABB"/>
    <w:rsid w:val="006F2897"/>
    <w:rsid w:val="006F324D"/>
    <w:rsid w:val="006F3C86"/>
    <w:rsid w:val="006F56D5"/>
    <w:rsid w:val="006F57BA"/>
    <w:rsid w:val="006F6605"/>
    <w:rsid w:val="006F7D49"/>
    <w:rsid w:val="00700F88"/>
    <w:rsid w:val="007012C6"/>
    <w:rsid w:val="007019F1"/>
    <w:rsid w:val="00701CC3"/>
    <w:rsid w:val="00701CD0"/>
    <w:rsid w:val="00702506"/>
    <w:rsid w:val="00703852"/>
    <w:rsid w:val="007039DA"/>
    <w:rsid w:val="00704473"/>
    <w:rsid w:val="00704C6A"/>
    <w:rsid w:val="007116DD"/>
    <w:rsid w:val="007123C8"/>
    <w:rsid w:val="00712BF3"/>
    <w:rsid w:val="00714092"/>
    <w:rsid w:val="00714181"/>
    <w:rsid w:val="0071424F"/>
    <w:rsid w:val="0071533E"/>
    <w:rsid w:val="00715768"/>
    <w:rsid w:val="00717B3F"/>
    <w:rsid w:val="00717FF3"/>
    <w:rsid w:val="00725BAC"/>
    <w:rsid w:val="00725C43"/>
    <w:rsid w:val="00725D0E"/>
    <w:rsid w:val="00726E77"/>
    <w:rsid w:val="00731C38"/>
    <w:rsid w:val="00731E27"/>
    <w:rsid w:val="007326E6"/>
    <w:rsid w:val="007327E4"/>
    <w:rsid w:val="007328CB"/>
    <w:rsid w:val="00732B8D"/>
    <w:rsid w:val="007332E7"/>
    <w:rsid w:val="0073343A"/>
    <w:rsid w:val="00734443"/>
    <w:rsid w:val="00735022"/>
    <w:rsid w:val="00736EFE"/>
    <w:rsid w:val="007371BF"/>
    <w:rsid w:val="00737466"/>
    <w:rsid w:val="00737824"/>
    <w:rsid w:val="00740E3F"/>
    <w:rsid w:val="00741C06"/>
    <w:rsid w:val="007425A0"/>
    <w:rsid w:val="00743D30"/>
    <w:rsid w:val="0074652E"/>
    <w:rsid w:val="00752124"/>
    <w:rsid w:val="00752ED3"/>
    <w:rsid w:val="0075322D"/>
    <w:rsid w:val="007549A9"/>
    <w:rsid w:val="00754C74"/>
    <w:rsid w:val="007562DC"/>
    <w:rsid w:val="00756542"/>
    <w:rsid w:val="00756A12"/>
    <w:rsid w:val="00757706"/>
    <w:rsid w:val="00757B27"/>
    <w:rsid w:val="00757C5B"/>
    <w:rsid w:val="00760E85"/>
    <w:rsid w:val="00761EAE"/>
    <w:rsid w:val="007628B5"/>
    <w:rsid w:val="00762F8F"/>
    <w:rsid w:val="007631E5"/>
    <w:rsid w:val="0076336D"/>
    <w:rsid w:val="00763612"/>
    <w:rsid w:val="0076767F"/>
    <w:rsid w:val="0077038E"/>
    <w:rsid w:val="007709DD"/>
    <w:rsid w:val="00771C57"/>
    <w:rsid w:val="00772FAD"/>
    <w:rsid w:val="00773333"/>
    <w:rsid w:val="0077364C"/>
    <w:rsid w:val="007739C7"/>
    <w:rsid w:val="00774927"/>
    <w:rsid w:val="00774A42"/>
    <w:rsid w:val="007774DB"/>
    <w:rsid w:val="00780C71"/>
    <w:rsid w:val="00781150"/>
    <w:rsid w:val="007838EE"/>
    <w:rsid w:val="00783EAD"/>
    <w:rsid w:val="00784978"/>
    <w:rsid w:val="007853F7"/>
    <w:rsid w:val="00785B3E"/>
    <w:rsid w:val="00786773"/>
    <w:rsid w:val="00787092"/>
    <w:rsid w:val="00787F25"/>
    <w:rsid w:val="00790E97"/>
    <w:rsid w:val="00790FDD"/>
    <w:rsid w:val="007926E7"/>
    <w:rsid w:val="00793638"/>
    <w:rsid w:val="00793DCC"/>
    <w:rsid w:val="00795A09"/>
    <w:rsid w:val="00796F83"/>
    <w:rsid w:val="007A0A48"/>
    <w:rsid w:val="007A276B"/>
    <w:rsid w:val="007A2847"/>
    <w:rsid w:val="007A438C"/>
    <w:rsid w:val="007A507E"/>
    <w:rsid w:val="007A6575"/>
    <w:rsid w:val="007A6851"/>
    <w:rsid w:val="007A73C2"/>
    <w:rsid w:val="007A79C1"/>
    <w:rsid w:val="007A7C91"/>
    <w:rsid w:val="007B11FF"/>
    <w:rsid w:val="007B21CB"/>
    <w:rsid w:val="007B28BE"/>
    <w:rsid w:val="007B363C"/>
    <w:rsid w:val="007B52C0"/>
    <w:rsid w:val="007B5AF3"/>
    <w:rsid w:val="007B665E"/>
    <w:rsid w:val="007B7A4C"/>
    <w:rsid w:val="007C0033"/>
    <w:rsid w:val="007C208D"/>
    <w:rsid w:val="007C2B05"/>
    <w:rsid w:val="007C4DA4"/>
    <w:rsid w:val="007C55C5"/>
    <w:rsid w:val="007D0B2A"/>
    <w:rsid w:val="007D2093"/>
    <w:rsid w:val="007D219D"/>
    <w:rsid w:val="007D2EAB"/>
    <w:rsid w:val="007D309A"/>
    <w:rsid w:val="007D327D"/>
    <w:rsid w:val="007D41D3"/>
    <w:rsid w:val="007D45E0"/>
    <w:rsid w:val="007D48A2"/>
    <w:rsid w:val="007D4A48"/>
    <w:rsid w:val="007D63D5"/>
    <w:rsid w:val="007D7682"/>
    <w:rsid w:val="007D7D1E"/>
    <w:rsid w:val="007E09B8"/>
    <w:rsid w:val="007E0F89"/>
    <w:rsid w:val="007E17BA"/>
    <w:rsid w:val="007E1F43"/>
    <w:rsid w:val="007E42EC"/>
    <w:rsid w:val="007E5E00"/>
    <w:rsid w:val="007E6A6B"/>
    <w:rsid w:val="007E758B"/>
    <w:rsid w:val="007F1AA5"/>
    <w:rsid w:val="007F1E01"/>
    <w:rsid w:val="007F2EC7"/>
    <w:rsid w:val="007F3FA2"/>
    <w:rsid w:val="007F3FB4"/>
    <w:rsid w:val="007F45C0"/>
    <w:rsid w:val="007F4930"/>
    <w:rsid w:val="007F5626"/>
    <w:rsid w:val="007F56E7"/>
    <w:rsid w:val="007F6D04"/>
    <w:rsid w:val="00800339"/>
    <w:rsid w:val="0080199A"/>
    <w:rsid w:val="008042A4"/>
    <w:rsid w:val="00805388"/>
    <w:rsid w:val="00805834"/>
    <w:rsid w:val="00806CA1"/>
    <w:rsid w:val="00807E82"/>
    <w:rsid w:val="00810108"/>
    <w:rsid w:val="00810F21"/>
    <w:rsid w:val="0081133F"/>
    <w:rsid w:val="008124C2"/>
    <w:rsid w:val="00812885"/>
    <w:rsid w:val="00815165"/>
    <w:rsid w:val="00815C18"/>
    <w:rsid w:val="00816A21"/>
    <w:rsid w:val="00821218"/>
    <w:rsid w:val="008216E0"/>
    <w:rsid w:val="00821A81"/>
    <w:rsid w:val="008221FF"/>
    <w:rsid w:val="00822472"/>
    <w:rsid w:val="008227E5"/>
    <w:rsid w:val="00822842"/>
    <w:rsid w:val="00822D2E"/>
    <w:rsid w:val="00824752"/>
    <w:rsid w:val="008252FF"/>
    <w:rsid w:val="00825BD6"/>
    <w:rsid w:val="00830E42"/>
    <w:rsid w:val="00832C50"/>
    <w:rsid w:val="0083368F"/>
    <w:rsid w:val="00833702"/>
    <w:rsid w:val="00833A3A"/>
    <w:rsid w:val="00833C7B"/>
    <w:rsid w:val="00833EC4"/>
    <w:rsid w:val="00835989"/>
    <w:rsid w:val="00835E51"/>
    <w:rsid w:val="00835EA9"/>
    <w:rsid w:val="008364A2"/>
    <w:rsid w:val="008369C1"/>
    <w:rsid w:val="008405B6"/>
    <w:rsid w:val="00841CEA"/>
    <w:rsid w:val="00842434"/>
    <w:rsid w:val="008426F3"/>
    <w:rsid w:val="00843F20"/>
    <w:rsid w:val="00844917"/>
    <w:rsid w:val="0084502C"/>
    <w:rsid w:val="00846433"/>
    <w:rsid w:val="0084658C"/>
    <w:rsid w:val="0084683A"/>
    <w:rsid w:val="0084698B"/>
    <w:rsid w:val="00846BD1"/>
    <w:rsid w:val="00847227"/>
    <w:rsid w:val="00847A3C"/>
    <w:rsid w:val="00850439"/>
    <w:rsid w:val="008510D4"/>
    <w:rsid w:val="0085326D"/>
    <w:rsid w:val="00853516"/>
    <w:rsid w:val="00854590"/>
    <w:rsid w:val="00854ABC"/>
    <w:rsid w:val="00856F48"/>
    <w:rsid w:val="00857953"/>
    <w:rsid w:val="0086072B"/>
    <w:rsid w:val="008615E9"/>
    <w:rsid w:val="0086166C"/>
    <w:rsid w:val="00861BB7"/>
    <w:rsid w:val="008627A2"/>
    <w:rsid w:val="008629C5"/>
    <w:rsid w:val="00862E2C"/>
    <w:rsid w:val="00863817"/>
    <w:rsid w:val="00863B5F"/>
    <w:rsid w:val="00866154"/>
    <w:rsid w:val="00866531"/>
    <w:rsid w:val="00867E2F"/>
    <w:rsid w:val="00867E5E"/>
    <w:rsid w:val="00870257"/>
    <w:rsid w:val="0087141B"/>
    <w:rsid w:val="00873075"/>
    <w:rsid w:val="00874379"/>
    <w:rsid w:val="00874921"/>
    <w:rsid w:val="00874B37"/>
    <w:rsid w:val="00875258"/>
    <w:rsid w:val="00875425"/>
    <w:rsid w:val="008758CA"/>
    <w:rsid w:val="00877877"/>
    <w:rsid w:val="00877C06"/>
    <w:rsid w:val="008806AF"/>
    <w:rsid w:val="00881C6F"/>
    <w:rsid w:val="00881F8E"/>
    <w:rsid w:val="00882261"/>
    <w:rsid w:val="00882CA9"/>
    <w:rsid w:val="00883A18"/>
    <w:rsid w:val="00883D37"/>
    <w:rsid w:val="00884E33"/>
    <w:rsid w:val="008854D3"/>
    <w:rsid w:val="00885BA1"/>
    <w:rsid w:val="00885E48"/>
    <w:rsid w:val="0088602B"/>
    <w:rsid w:val="008867B3"/>
    <w:rsid w:val="00886B40"/>
    <w:rsid w:val="00887857"/>
    <w:rsid w:val="008878BE"/>
    <w:rsid w:val="00890D95"/>
    <w:rsid w:val="008921FD"/>
    <w:rsid w:val="008925B8"/>
    <w:rsid w:val="00892E48"/>
    <w:rsid w:val="008937A9"/>
    <w:rsid w:val="00893AEE"/>
    <w:rsid w:val="008949A2"/>
    <w:rsid w:val="00894DBE"/>
    <w:rsid w:val="008954C6"/>
    <w:rsid w:val="008955B5"/>
    <w:rsid w:val="008957BF"/>
    <w:rsid w:val="00895987"/>
    <w:rsid w:val="00895B25"/>
    <w:rsid w:val="00895D2B"/>
    <w:rsid w:val="008979DE"/>
    <w:rsid w:val="008A089F"/>
    <w:rsid w:val="008A1738"/>
    <w:rsid w:val="008A1DDE"/>
    <w:rsid w:val="008A3715"/>
    <w:rsid w:val="008A471D"/>
    <w:rsid w:val="008A476B"/>
    <w:rsid w:val="008A4DC2"/>
    <w:rsid w:val="008A5162"/>
    <w:rsid w:val="008A56C5"/>
    <w:rsid w:val="008A5BF7"/>
    <w:rsid w:val="008A6E3A"/>
    <w:rsid w:val="008A7968"/>
    <w:rsid w:val="008A7BE8"/>
    <w:rsid w:val="008B0A8D"/>
    <w:rsid w:val="008B1216"/>
    <w:rsid w:val="008B12F8"/>
    <w:rsid w:val="008B353C"/>
    <w:rsid w:val="008B42B5"/>
    <w:rsid w:val="008B71B1"/>
    <w:rsid w:val="008B742C"/>
    <w:rsid w:val="008C0712"/>
    <w:rsid w:val="008C095E"/>
    <w:rsid w:val="008C11DD"/>
    <w:rsid w:val="008C2212"/>
    <w:rsid w:val="008C3820"/>
    <w:rsid w:val="008C3B0C"/>
    <w:rsid w:val="008C42A5"/>
    <w:rsid w:val="008C6045"/>
    <w:rsid w:val="008C7925"/>
    <w:rsid w:val="008D0573"/>
    <w:rsid w:val="008D05A7"/>
    <w:rsid w:val="008D0D8F"/>
    <w:rsid w:val="008D19DC"/>
    <w:rsid w:val="008D2C5F"/>
    <w:rsid w:val="008D2DF4"/>
    <w:rsid w:val="008D3C31"/>
    <w:rsid w:val="008D3F5B"/>
    <w:rsid w:val="008D3F96"/>
    <w:rsid w:val="008D4011"/>
    <w:rsid w:val="008D4C27"/>
    <w:rsid w:val="008D5AC9"/>
    <w:rsid w:val="008D6BFC"/>
    <w:rsid w:val="008D7366"/>
    <w:rsid w:val="008D7E90"/>
    <w:rsid w:val="008E0A4E"/>
    <w:rsid w:val="008E0FBE"/>
    <w:rsid w:val="008E1AFD"/>
    <w:rsid w:val="008E1E45"/>
    <w:rsid w:val="008E3030"/>
    <w:rsid w:val="008E50F4"/>
    <w:rsid w:val="008E62AC"/>
    <w:rsid w:val="008E6D6B"/>
    <w:rsid w:val="008E6F76"/>
    <w:rsid w:val="008E745D"/>
    <w:rsid w:val="008F0AE0"/>
    <w:rsid w:val="008F330D"/>
    <w:rsid w:val="008F4224"/>
    <w:rsid w:val="008F4C4A"/>
    <w:rsid w:val="008F4DD6"/>
    <w:rsid w:val="008F781C"/>
    <w:rsid w:val="00900D79"/>
    <w:rsid w:val="00902658"/>
    <w:rsid w:val="0090300B"/>
    <w:rsid w:val="00903948"/>
    <w:rsid w:val="0090428B"/>
    <w:rsid w:val="009057E5"/>
    <w:rsid w:val="00906258"/>
    <w:rsid w:val="009063C0"/>
    <w:rsid w:val="009074D8"/>
    <w:rsid w:val="00907837"/>
    <w:rsid w:val="00907B98"/>
    <w:rsid w:val="009108F2"/>
    <w:rsid w:val="00910EF7"/>
    <w:rsid w:val="009114D0"/>
    <w:rsid w:val="00913477"/>
    <w:rsid w:val="009140F5"/>
    <w:rsid w:val="009149D9"/>
    <w:rsid w:val="00914F2F"/>
    <w:rsid w:val="00915CAB"/>
    <w:rsid w:val="0091670E"/>
    <w:rsid w:val="00916874"/>
    <w:rsid w:val="00917D2D"/>
    <w:rsid w:val="00917EDB"/>
    <w:rsid w:val="00920616"/>
    <w:rsid w:val="00921857"/>
    <w:rsid w:val="009223A4"/>
    <w:rsid w:val="0092367D"/>
    <w:rsid w:val="00926312"/>
    <w:rsid w:val="00926544"/>
    <w:rsid w:val="00930DF6"/>
    <w:rsid w:val="00932532"/>
    <w:rsid w:val="00932B0D"/>
    <w:rsid w:val="00933760"/>
    <w:rsid w:val="0093403F"/>
    <w:rsid w:val="009343EB"/>
    <w:rsid w:val="00934FA9"/>
    <w:rsid w:val="0093606E"/>
    <w:rsid w:val="009365E0"/>
    <w:rsid w:val="009371A3"/>
    <w:rsid w:val="009375ED"/>
    <w:rsid w:val="00941ECB"/>
    <w:rsid w:val="00941EFE"/>
    <w:rsid w:val="009422C4"/>
    <w:rsid w:val="00942B69"/>
    <w:rsid w:val="00942BDC"/>
    <w:rsid w:val="00943D7A"/>
    <w:rsid w:val="00944779"/>
    <w:rsid w:val="00944A02"/>
    <w:rsid w:val="00944A32"/>
    <w:rsid w:val="00944C68"/>
    <w:rsid w:val="0094525F"/>
    <w:rsid w:val="009459FF"/>
    <w:rsid w:val="00945EAB"/>
    <w:rsid w:val="009462DF"/>
    <w:rsid w:val="00946D6A"/>
    <w:rsid w:val="00946FFB"/>
    <w:rsid w:val="0094718A"/>
    <w:rsid w:val="0095032C"/>
    <w:rsid w:val="00950C92"/>
    <w:rsid w:val="00951850"/>
    <w:rsid w:val="00952321"/>
    <w:rsid w:val="009538AF"/>
    <w:rsid w:val="009549AF"/>
    <w:rsid w:val="00954ABC"/>
    <w:rsid w:val="00963682"/>
    <w:rsid w:val="009637CE"/>
    <w:rsid w:val="0096449A"/>
    <w:rsid w:val="009652EE"/>
    <w:rsid w:val="009657FA"/>
    <w:rsid w:val="00965837"/>
    <w:rsid w:val="0096636B"/>
    <w:rsid w:val="00967A4B"/>
    <w:rsid w:val="009704FF"/>
    <w:rsid w:val="00970A57"/>
    <w:rsid w:val="00971461"/>
    <w:rsid w:val="009714B2"/>
    <w:rsid w:val="00972114"/>
    <w:rsid w:val="009731D8"/>
    <w:rsid w:val="009740B6"/>
    <w:rsid w:val="009756AD"/>
    <w:rsid w:val="009765BF"/>
    <w:rsid w:val="0097660A"/>
    <w:rsid w:val="0097770B"/>
    <w:rsid w:val="009800AC"/>
    <w:rsid w:val="0098176D"/>
    <w:rsid w:val="00981AB2"/>
    <w:rsid w:val="00982009"/>
    <w:rsid w:val="00983167"/>
    <w:rsid w:val="0098356F"/>
    <w:rsid w:val="00983626"/>
    <w:rsid w:val="009846E0"/>
    <w:rsid w:val="009848AA"/>
    <w:rsid w:val="00984A5A"/>
    <w:rsid w:val="00985442"/>
    <w:rsid w:val="00985D12"/>
    <w:rsid w:val="00986909"/>
    <w:rsid w:val="0098741C"/>
    <w:rsid w:val="00987816"/>
    <w:rsid w:val="00987DDC"/>
    <w:rsid w:val="00992041"/>
    <w:rsid w:val="00992549"/>
    <w:rsid w:val="009927A5"/>
    <w:rsid w:val="00993591"/>
    <w:rsid w:val="00994C76"/>
    <w:rsid w:val="00994DF6"/>
    <w:rsid w:val="00996028"/>
    <w:rsid w:val="00996F71"/>
    <w:rsid w:val="009A375B"/>
    <w:rsid w:val="009A3EA1"/>
    <w:rsid w:val="009A5574"/>
    <w:rsid w:val="009A68C2"/>
    <w:rsid w:val="009A6F57"/>
    <w:rsid w:val="009B15AA"/>
    <w:rsid w:val="009B16A9"/>
    <w:rsid w:val="009B17A2"/>
    <w:rsid w:val="009B1E64"/>
    <w:rsid w:val="009B3169"/>
    <w:rsid w:val="009B35BF"/>
    <w:rsid w:val="009B35D0"/>
    <w:rsid w:val="009B36B5"/>
    <w:rsid w:val="009B37C0"/>
    <w:rsid w:val="009B3B26"/>
    <w:rsid w:val="009B3D3E"/>
    <w:rsid w:val="009B4F53"/>
    <w:rsid w:val="009B612A"/>
    <w:rsid w:val="009B6620"/>
    <w:rsid w:val="009B7EE5"/>
    <w:rsid w:val="009C15C7"/>
    <w:rsid w:val="009C168E"/>
    <w:rsid w:val="009C16C3"/>
    <w:rsid w:val="009C308D"/>
    <w:rsid w:val="009C5A34"/>
    <w:rsid w:val="009C7AAC"/>
    <w:rsid w:val="009D001E"/>
    <w:rsid w:val="009D08C5"/>
    <w:rsid w:val="009D12F6"/>
    <w:rsid w:val="009D1C91"/>
    <w:rsid w:val="009D20D1"/>
    <w:rsid w:val="009D22D4"/>
    <w:rsid w:val="009D28FB"/>
    <w:rsid w:val="009D453E"/>
    <w:rsid w:val="009D48DA"/>
    <w:rsid w:val="009D4CED"/>
    <w:rsid w:val="009D4E9B"/>
    <w:rsid w:val="009D53DC"/>
    <w:rsid w:val="009D54C0"/>
    <w:rsid w:val="009D54EB"/>
    <w:rsid w:val="009D5565"/>
    <w:rsid w:val="009D5C33"/>
    <w:rsid w:val="009D649E"/>
    <w:rsid w:val="009D7702"/>
    <w:rsid w:val="009D770C"/>
    <w:rsid w:val="009E1466"/>
    <w:rsid w:val="009E1A50"/>
    <w:rsid w:val="009E4038"/>
    <w:rsid w:val="009E4E9D"/>
    <w:rsid w:val="009E6374"/>
    <w:rsid w:val="009E695C"/>
    <w:rsid w:val="009E6BC3"/>
    <w:rsid w:val="009E70C6"/>
    <w:rsid w:val="009E761D"/>
    <w:rsid w:val="009E79A3"/>
    <w:rsid w:val="009F0410"/>
    <w:rsid w:val="009F12CD"/>
    <w:rsid w:val="009F16E5"/>
    <w:rsid w:val="009F2618"/>
    <w:rsid w:val="009F2E2C"/>
    <w:rsid w:val="009F2F01"/>
    <w:rsid w:val="009F3019"/>
    <w:rsid w:val="009F6AE8"/>
    <w:rsid w:val="009F76D2"/>
    <w:rsid w:val="009F7A6F"/>
    <w:rsid w:val="00A0047D"/>
    <w:rsid w:val="00A04B25"/>
    <w:rsid w:val="00A0510D"/>
    <w:rsid w:val="00A0571B"/>
    <w:rsid w:val="00A05C4F"/>
    <w:rsid w:val="00A10B46"/>
    <w:rsid w:val="00A12888"/>
    <w:rsid w:val="00A131A7"/>
    <w:rsid w:val="00A13294"/>
    <w:rsid w:val="00A144EA"/>
    <w:rsid w:val="00A1466C"/>
    <w:rsid w:val="00A156A3"/>
    <w:rsid w:val="00A16603"/>
    <w:rsid w:val="00A2156C"/>
    <w:rsid w:val="00A22614"/>
    <w:rsid w:val="00A22788"/>
    <w:rsid w:val="00A22E3B"/>
    <w:rsid w:val="00A237FE"/>
    <w:rsid w:val="00A23C2B"/>
    <w:rsid w:val="00A23CDA"/>
    <w:rsid w:val="00A24043"/>
    <w:rsid w:val="00A24CD9"/>
    <w:rsid w:val="00A30044"/>
    <w:rsid w:val="00A30834"/>
    <w:rsid w:val="00A32064"/>
    <w:rsid w:val="00A32491"/>
    <w:rsid w:val="00A32BC3"/>
    <w:rsid w:val="00A35321"/>
    <w:rsid w:val="00A35391"/>
    <w:rsid w:val="00A35E44"/>
    <w:rsid w:val="00A36801"/>
    <w:rsid w:val="00A36F95"/>
    <w:rsid w:val="00A37653"/>
    <w:rsid w:val="00A37DD9"/>
    <w:rsid w:val="00A40A74"/>
    <w:rsid w:val="00A41C14"/>
    <w:rsid w:val="00A42CBE"/>
    <w:rsid w:val="00A433A7"/>
    <w:rsid w:val="00A44672"/>
    <w:rsid w:val="00A44C58"/>
    <w:rsid w:val="00A4519B"/>
    <w:rsid w:val="00A4524C"/>
    <w:rsid w:val="00A46A43"/>
    <w:rsid w:val="00A46D35"/>
    <w:rsid w:val="00A46FD2"/>
    <w:rsid w:val="00A474C0"/>
    <w:rsid w:val="00A4752D"/>
    <w:rsid w:val="00A475B2"/>
    <w:rsid w:val="00A47AEA"/>
    <w:rsid w:val="00A47CE9"/>
    <w:rsid w:val="00A517A8"/>
    <w:rsid w:val="00A53340"/>
    <w:rsid w:val="00A53E22"/>
    <w:rsid w:val="00A54B47"/>
    <w:rsid w:val="00A55604"/>
    <w:rsid w:val="00A5581F"/>
    <w:rsid w:val="00A5584C"/>
    <w:rsid w:val="00A5611A"/>
    <w:rsid w:val="00A57AB7"/>
    <w:rsid w:val="00A6145A"/>
    <w:rsid w:val="00A61FA2"/>
    <w:rsid w:val="00A63057"/>
    <w:rsid w:val="00A6321F"/>
    <w:rsid w:val="00A6343A"/>
    <w:rsid w:val="00A643A4"/>
    <w:rsid w:val="00A64FBB"/>
    <w:rsid w:val="00A65277"/>
    <w:rsid w:val="00A66A1C"/>
    <w:rsid w:val="00A66BB6"/>
    <w:rsid w:val="00A7186C"/>
    <w:rsid w:val="00A71BDD"/>
    <w:rsid w:val="00A7292E"/>
    <w:rsid w:val="00A75797"/>
    <w:rsid w:val="00A778A0"/>
    <w:rsid w:val="00A77FD1"/>
    <w:rsid w:val="00A77FEA"/>
    <w:rsid w:val="00A820DF"/>
    <w:rsid w:val="00A85376"/>
    <w:rsid w:val="00A8594E"/>
    <w:rsid w:val="00A91545"/>
    <w:rsid w:val="00A917DF"/>
    <w:rsid w:val="00A93233"/>
    <w:rsid w:val="00A9386A"/>
    <w:rsid w:val="00A94904"/>
    <w:rsid w:val="00A94E9C"/>
    <w:rsid w:val="00A95601"/>
    <w:rsid w:val="00A95C7E"/>
    <w:rsid w:val="00AA0668"/>
    <w:rsid w:val="00AA253E"/>
    <w:rsid w:val="00AA2D5C"/>
    <w:rsid w:val="00AA35A0"/>
    <w:rsid w:val="00AA3D01"/>
    <w:rsid w:val="00AA3D91"/>
    <w:rsid w:val="00AA414A"/>
    <w:rsid w:val="00AA47CA"/>
    <w:rsid w:val="00AA566B"/>
    <w:rsid w:val="00AA5DBC"/>
    <w:rsid w:val="00AA65FB"/>
    <w:rsid w:val="00AA6F83"/>
    <w:rsid w:val="00AA72DF"/>
    <w:rsid w:val="00AA7513"/>
    <w:rsid w:val="00AA7F07"/>
    <w:rsid w:val="00AB0578"/>
    <w:rsid w:val="00AB0D74"/>
    <w:rsid w:val="00AB142D"/>
    <w:rsid w:val="00AB26FA"/>
    <w:rsid w:val="00AB334D"/>
    <w:rsid w:val="00AB59EE"/>
    <w:rsid w:val="00AB5D30"/>
    <w:rsid w:val="00AC1AA6"/>
    <w:rsid w:val="00AC294E"/>
    <w:rsid w:val="00AC2D09"/>
    <w:rsid w:val="00AC3EA1"/>
    <w:rsid w:val="00AC7A9F"/>
    <w:rsid w:val="00AC7AF4"/>
    <w:rsid w:val="00AD153A"/>
    <w:rsid w:val="00AD1565"/>
    <w:rsid w:val="00AD18FC"/>
    <w:rsid w:val="00AD1CD7"/>
    <w:rsid w:val="00AD22C6"/>
    <w:rsid w:val="00AD4634"/>
    <w:rsid w:val="00AD55C1"/>
    <w:rsid w:val="00AD57F7"/>
    <w:rsid w:val="00AD6E98"/>
    <w:rsid w:val="00AD75A4"/>
    <w:rsid w:val="00AE0AC9"/>
    <w:rsid w:val="00AE1623"/>
    <w:rsid w:val="00AE1883"/>
    <w:rsid w:val="00AE327F"/>
    <w:rsid w:val="00AE3DE8"/>
    <w:rsid w:val="00AE4C2B"/>
    <w:rsid w:val="00AE519B"/>
    <w:rsid w:val="00AE55C1"/>
    <w:rsid w:val="00AE6156"/>
    <w:rsid w:val="00AF0B00"/>
    <w:rsid w:val="00AF22C9"/>
    <w:rsid w:val="00AF4FC2"/>
    <w:rsid w:val="00AF6019"/>
    <w:rsid w:val="00B0085E"/>
    <w:rsid w:val="00B013CD"/>
    <w:rsid w:val="00B02D74"/>
    <w:rsid w:val="00B04201"/>
    <w:rsid w:val="00B04A31"/>
    <w:rsid w:val="00B04D04"/>
    <w:rsid w:val="00B0601A"/>
    <w:rsid w:val="00B07FD2"/>
    <w:rsid w:val="00B1235C"/>
    <w:rsid w:val="00B142D0"/>
    <w:rsid w:val="00B14B21"/>
    <w:rsid w:val="00B14F3F"/>
    <w:rsid w:val="00B15891"/>
    <w:rsid w:val="00B16FE5"/>
    <w:rsid w:val="00B2022E"/>
    <w:rsid w:val="00B2036F"/>
    <w:rsid w:val="00B2074E"/>
    <w:rsid w:val="00B20E32"/>
    <w:rsid w:val="00B2222B"/>
    <w:rsid w:val="00B22E09"/>
    <w:rsid w:val="00B2325B"/>
    <w:rsid w:val="00B23468"/>
    <w:rsid w:val="00B23ADC"/>
    <w:rsid w:val="00B23F55"/>
    <w:rsid w:val="00B2591E"/>
    <w:rsid w:val="00B26687"/>
    <w:rsid w:val="00B27159"/>
    <w:rsid w:val="00B273D3"/>
    <w:rsid w:val="00B27652"/>
    <w:rsid w:val="00B27C51"/>
    <w:rsid w:val="00B27CD6"/>
    <w:rsid w:val="00B309D0"/>
    <w:rsid w:val="00B30D79"/>
    <w:rsid w:val="00B31FF4"/>
    <w:rsid w:val="00B33386"/>
    <w:rsid w:val="00B34E52"/>
    <w:rsid w:val="00B350FF"/>
    <w:rsid w:val="00B35CA0"/>
    <w:rsid w:val="00B366CA"/>
    <w:rsid w:val="00B36C12"/>
    <w:rsid w:val="00B36E6E"/>
    <w:rsid w:val="00B37EDF"/>
    <w:rsid w:val="00B404C1"/>
    <w:rsid w:val="00B41B54"/>
    <w:rsid w:val="00B421D9"/>
    <w:rsid w:val="00B42524"/>
    <w:rsid w:val="00B4378B"/>
    <w:rsid w:val="00B4438C"/>
    <w:rsid w:val="00B4446A"/>
    <w:rsid w:val="00B45D27"/>
    <w:rsid w:val="00B5018C"/>
    <w:rsid w:val="00B502E8"/>
    <w:rsid w:val="00B506D6"/>
    <w:rsid w:val="00B51499"/>
    <w:rsid w:val="00B52985"/>
    <w:rsid w:val="00B55D2F"/>
    <w:rsid w:val="00B5653B"/>
    <w:rsid w:val="00B565F1"/>
    <w:rsid w:val="00B577A8"/>
    <w:rsid w:val="00B57E91"/>
    <w:rsid w:val="00B57ED1"/>
    <w:rsid w:val="00B61ADC"/>
    <w:rsid w:val="00B6325C"/>
    <w:rsid w:val="00B6362E"/>
    <w:rsid w:val="00B646E9"/>
    <w:rsid w:val="00B654D1"/>
    <w:rsid w:val="00B66316"/>
    <w:rsid w:val="00B6663B"/>
    <w:rsid w:val="00B67003"/>
    <w:rsid w:val="00B672DA"/>
    <w:rsid w:val="00B71108"/>
    <w:rsid w:val="00B71A4E"/>
    <w:rsid w:val="00B720BE"/>
    <w:rsid w:val="00B72BA4"/>
    <w:rsid w:val="00B72ECA"/>
    <w:rsid w:val="00B740A1"/>
    <w:rsid w:val="00B74356"/>
    <w:rsid w:val="00B74ABE"/>
    <w:rsid w:val="00B74C85"/>
    <w:rsid w:val="00B76FB3"/>
    <w:rsid w:val="00B77545"/>
    <w:rsid w:val="00B77CC4"/>
    <w:rsid w:val="00B810B9"/>
    <w:rsid w:val="00B8116E"/>
    <w:rsid w:val="00B81B40"/>
    <w:rsid w:val="00B81CE2"/>
    <w:rsid w:val="00B838EA"/>
    <w:rsid w:val="00B84A50"/>
    <w:rsid w:val="00B84FBB"/>
    <w:rsid w:val="00B85784"/>
    <w:rsid w:val="00B8580E"/>
    <w:rsid w:val="00B86161"/>
    <w:rsid w:val="00B8629F"/>
    <w:rsid w:val="00B863A4"/>
    <w:rsid w:val="00B8678E"/>
    <w:rsid w:val="00B867F0"/>
    <w:rsid w:val="00B86C98"/>
    <w:rsid w:val="00B8770F"/>
    <w:rsid w:val="00B90668"/>
    <w:rsid w:val="00B90C9F"/>
    <w:rsid w:val="00B91643"/>
    <w:rsid w:val="00B91DB6"/>
    <w:rsid w:val="00B91ECB"/>
    <w:rsid w:val="00B91EF6"/>
    <w:rsid w:val="00B92ADF"/>
    <w:rsid w:val="00B96CC4"/>
    <w:rsid w:val="00B973A1"/>
    <w:rsid w:val="00B97568"/>
    <w:rsid w:val="00B978DC"/>
    <w:rsid w:val="00BA0568"/>
    <w:rsid w:val="00BA08DA"/>
    <w:rsid w:val="00BA12F0"/>
    <w:rsid w:val="00BA1D92"/>
    <w:rsid w:val="00BA422F"/>
    <w:rsid w:val="00BA579D"/>
    <w:rsid w:val="00BA61A7"/>
    <w:rsid w:val="00BA658F"/>
    <w:rsid w:val="00BA6A8A"/>
    <w:rsid w:val="00BA6AF5"/>
    <w:rsid w:val="00BB11EF"/>
    <w:rsid w:val="00BB1577"/>
    <w:rsid w:val="00BB1D28"/>
    <w:rsid w:val="00BB1E40"/>
    <w:rsid w:val="00BB3B7E"/>
    <w:rsid w:val="00BB48BF"/>
    <w:rsid w:val="00BC0CA5"/>
    <w:rsid w:val="00BC0EEA"/>
    <w:rsid w:val="00BC2298"/>
    <w:rsid w:val="00BC31D9"/>
    <w:rsid w:val="00BD1313"/>
    <w:rsid w:val="00BD284B"/>
    <w:rsid w:val="00BD30F4"/>
    <w:rsid w:val="00BD41D7"/>
    <w:rsid w:val="00BD44AB"/>
    <w:rsid w:val="00BD56A9"/>
    <w:rsid w:val="00BD7426"/>
    <w:rsid w:val="00BD76CC"/>
    <w:rsid w:val="00BD7791"/>
    <w:rsid w:val="00BD784D"/>
    <w:rsid w:val="00BD7D82"/>
    <w:rsid w:val="00BE00D4"/>
    <w:rsid w:val="00BE1442"/>
    <w:rsid w:val="00BE26F4"/>
    <w:rsid w:val="00BE273D"/>
    <w:rsid w:val="00BE31E1"/>
    <w:rsid w:val="00BE558A"/>
    <w:rsid w:val="00BE5BF2"/>
    <w:rsid w:val="00BE62E3"/>
    <w:rsid w:val="00BF060D"/>
    <w:rsid w:val="00BF0A67"/>
    <w:rsid w:val="00BF151B"/>
    <w:rsid w:val="00BF17D6"/>
    <w:rsid w:val="00BF2A2D"/>
    <w:rsid w:val="00BF2CBE"/>
    <w:rsid w:val="00BF4A3F"/>
    <w:rsid w:val="00BF4C41"/>
    <w:rsid w:val="00BF5193"/>
    <w:rsid w:val="00BF5BD2"/>
    <w:rsid w:val="00BF5DB8"/>
    <w:rsid w:val="00BF6498"/>
    <w:rsid w:val="00BF727C"/>
    <w:rsid w:val="00BF75E2"/>
    <w:rsid w:val="00BF7E38"/>
    <w:rsid w:val="00BF7F9B"/>
    <w:rsid w:val="00C006F3"/>
    <w:rsid w:val="00C00C60"/>
    <w:rsid w:val="00C020C4"/>
    <w:rsid w:val="00C03A95"/>
    <w:rsid w:val="00C046DA"/>
    <w:rsid w:val="00C04C6F"/>
    <w:rsid w:val="00C05BE5"/>
    <w:rsid w:val="00C07D8F"/>
    <w:rsid w:val="00C07EF0"/>
    <w:rsid w:val="00C10812"/>
    <w:rsid w:val="00C10EA6"/>
    <w:rsid w:val="00C10F9E"/>
    <w:rsid w:val="00C12564"/>
    <w:rsid w:val="00C12938"/>
    <w:rsid w:val="00C14278"/>
    <w:rsid w:val="00C157EC"/>
    <w:rsid w:val="00C16F29"/>
    <w:rsid w:val="00C201A7"/>
    <w:rsid w:val="00C2082F"/>
    <w:rsid w:val="00C20C4E"/>
    <w:rsid w:val="00C216F2"/>
    <w:rsid w:val="00C217AC"/>
    <w:rsid w:val="00C22A8D"/>
    <w:rsid w:val="00C23372"/>
    <w:rsid w:val="00C23CF6"/>
    <w:rsid w:val="00C24145"/>
    <w:rsid w:val="00C24386"/>
    <w:rsid w:val="00C24AB6"/>
    <w:rsid w:val="00C25FE4"/>
    <w:rsid w:val="00C26BE5"/>
    <w:rsid w:val="00C273C7"/>
    <w:rsid w:val="00C30D88"/>
    <w:rsid w:val="00C315F9"/>
    <w:rsid w:val="00C31FC8"/>
    <w:rsid w:val="00C329BF"/>
    <w:rsid w:val="00C3309D"/>
    <w:rsid w:val="00C33139"/>
    <w:rsid w:val="00C335FE"/>
    <w:rsid w:val="00C34256"/>
    <w:rsid w:val="00C34963"/>
    <w:rsid w:val="00C3586B"/>
    <w:rsid w:val="00C36A93"/>
    <w:rsid w:val="00C36D51"/>
    <w:rsid w:val="00C3747E"/>
    <w:rsid w:val="00C404DE"/>
    <w:rsid w:val="00C41DDC"/>
    <w:rsid w:val="00C420E0"/>
    <w:rsid w:val="00C4347C"/>
    <w:rsid w:val="00C44E2C"/>
    <w:rsid w:val="00C45543"/>
    <w:rsid w:val="00C45DFB"/>
    <w:rsid w:val="00C47CF6"/>
    <w:rsid w:val="00C51A26"/>
    <w:rsid w:val="00C51E18"/>
    <w:rsid w:val="00C528AA"/>
    <w:rsid w:val="00C52C48"/>
    <w:rsid w:val="00C53587"/>
    <w:rsid w:val="00C54658"/>
    <w:rsid w:val="00C54C00"/>
    <w:rsid w:val="00C54D25"/>
    <w:rsid w:val="00C569D5"/>
    <w:rsid w:val="00C5771E"/>
    <w:rsid w:val="00C60976"/>
    <w:rsid w:val="00C60A72"/>
    <w:rsid w:val="00C60E23"/>
    <w:rsid w:val="00C61908"/>
    <w:rsid w:val="00C61DF5"/>
    <w:rsid w:val="00C63591"/>
    <w:rsid w:val="00C63630"/>
    <w:rsid w:val="00C63CFA"/>
    <w:rsid w:val="00C648E3"/>
    <w:rsid w:val="00C64AFD"/>
    <w:rsid w:val="00C64DF6"/>
    <w:rsid w:val="00C65301"/>
    <w:rsid w:val="00C658AE"/>
    <w:rsid w:val="00C66450"/>
    <w:rsid w:val="00C6725D"/>
    <w:rsid w:val="00C67927"/>
    <w:rsid w:val="00C70102"/>
    <w:rsid w:val="00C7065C"/>
    <w:rsid w:val="00C70C39"/>
    <w:rsid w:val="00C721EF"/>
    <w:rsid w:val="00C72A59"/>
    <w:rsid w:val="00C73468"/>
    <w:rsid w:val="00C735C6"/>
    <w:rsid w:val="00C7452C"/>
    <w:rsid w:val="00C7470C"/>
    <w:rsid w:val="00C7556C"/>
    <w:rsid w:val="00C75736"/>
    <w:rsid w:val="00C75795"/>
    <w:rsid w:val="00C761A3"/>
    <w:rsid w:val="00C766F5"/>
    <w:rsid w:val="00C77238"/>
    <w:rsid w:val="00C77D94"/>
    <w:rsid w:val="00C80BED"/>
    <w:rsid w:val="00C819E8"/>
    <w:rsid w:val="00C84757"/>
    <w:rsid w:val="00C85BF3"/>
    <w:rsid w:val="00C86D85"/>
    <w:rsid w:val="00C8722F"/>
    <w:rsid w:val="00C90195"/>
    <w:rsid w:val="00C903FA"/>
    <w:rsid w:val="00C937AB"/>
    <w:rsid w:val="00C93B3F"/>
    <w:rsid w:val="00C94499"/>
    <w:rsid w:val="00C947AE"/>
    <w:rsid w:val="00C94D6E"/>
    <w:rsid w:val="00C94EA7"/>
    <w:rsid w:val="00C963FD"/>
    <w:rsid w:val="00C97488"/>
    <w:rsid w:val="00CA1CA5"/>
    <w:rsid w:val="00CA2D91"/>
    <w:rsid w:val="00CA33E1"/>
    <w:rsid w:val="00CA3839"/>
    <w:rsid w:val="00CA38F4"/>
    <w:rsid w:val="00CA621B"/>
    <w:rsid w:val="00CA6393"/>
    <w:rsid w:val="00CA6817"/>
    <w:rsid w:val="00CA704D"/>
    <w:rsid w:val="00CB05C5"/>
    <w:rsid w:val="00CB07C9"/>
    <w:rsid w:val="00CB0C4F"/>
    <w:rsid w:val="00CB16C0"/>
    <w:rsid w:val="00CB1FEE"/>
    <w:rsid w:val="00CB3D3D"/>
    <w:rsid w:val="00CB456E"/>
    <w:rsid w:val="00CB58DC"/>
    <w:rsid w:val="00CB6670"/>
    <w:rsid w:val="00CB763B"/>
    <w:rsid w:val="00CC0215"/>
    <w:rsid w:val="00CC1B25"/>
    <w:rsid w:val="00CC5A04"/>
    <w:rsid w:val="00CC5B1C"/>
    <w:rsid w:val="00CC5FDA"/>
    <w:rsid w:val="00CC65FC"/>
    <w:rsid w:val="00CC6814"/>
    <w:rsid w:val="00CC722B"/>
    <w:rsid w:val="00CD174F"/>
    <w:rsid w:val="00CD24C8"/>
    <w:rsid w:val="00CD325A"/>
    <w:rsid w:val="00CD33FA"/>
    <w:rsid w:val="00CD3E66"/>
    <w:rsid w:val="00CD643A"/>
    <w:rsid w:val="00CE255C"/>
    <w:rsid w:val="00CE2629"/>
    <w:rsid w:val="00CE274C"/>
    <w:rsid w:val="00CE43A4"/>
    <w:rsid w:val="00CE46E4"/>
    <w:rsid w:val="00CE4AA7"/>
    <w:rsid w:val="00CE516B"/>
    <w:rsid w:val="00CE7350"/>
    <w:rsid w:val="00CE7BC7"/>
    <w:rsid w:val="00CF04DD"/>
    <w:rsid w:val="00CF0BC6"/>
    <w:rsid w:val="00CF13D7"/>
    <w:rsid w:val="00CF1BBB"/>
    <w:rsid w:val="00CF1E73"/>
    <w:rsid w:val="00CF3037"/>
    <w:rsid w:val="00CF490C"/>
    <w:rsid w:val="00CF5835"/>
    <w:rsid w:val="00CF59B2"/>
    <w:rsid w:val="00CF60EE"/>
    <w:rsid w:val="00CF6790"/>
    <w:rsid w:val="00CF7973"/>
    <w:rsid w:val="00D01C6A"/>
    <w:rsid w:val="00D0210C"/>
    <w:rsid w:val="00D02467"/>
    <w:rsid w:val="00D0685D"/>
    <w:rsid w:val="00D075D3"/>
    <w:rsid w:val="00D07BDB"/>
    <w:rsid w:val="00D107C0"/>
    <w:rsid w:val="00D1131D"/>
    <w:rsid w:val="00D11583"/>
    <w:rsid w:val="00D125CF"/>
    <w:rsid w:val="00D12A0F"/>
    <w:rsid w:val="00D12C2D"/>
    <w:rsid w:val="00D12FEF"/>
    <w:rsid w:val="00D131E2"/>
    <w:rsid w:val="00D14B2A"/>
    <w:rsid w:val="00D1644D"/>
    <w:rsid w:val="00D16624"/>
    <w:rsid w:val="00D17819"/>
    <w:rsid w:val="00D17AA3"/>
    <w:rsid w:val="00D17ADC"/>
    <w:rsid w:val="00D20712"/>
    <w:rsid w:val="00D20B8F"/>
    <w:rsid w:val="00D212D0"/>
    <w:rsid w:val="00D2375C"/>
    <w:rsid w:val="00D24056"/>
    <w:rsid w:val="00D24082"/>
    <w:rsid w:val="00D24675"/>
    <w:rsid w:val="00D24E8B"/>
    <w:rsid w:val="00D254FE"/>
    <w:rsid w:val="00D258A8"/>
    <w:rsid w:val="00D26408"/>
    <w:rsid w:val="00D26613"/>
    <w:rsid w:val="00D275BA"/>
    <w:rsid w:val="00D2768E"/>
    <w:rsid w:val="00D30EC8"/>
    <w:rsid w:val="00D31EF3"/>
    <w:rsid w:val="00D31FA8"/>
    <w:rsid w:val="00D327EC"/>
    <w:rsid w:val="00D35D15"/>
    <w:rsid w:val="00D36A75"/>
    <w:rsid w:val="00D37508"/>
    <w:rsid w:val="00D404D8"/>
    <w:rsid w:val="00D409A4"/>
    <w:rsid w:val="00D41B39"/>
    <w:rsid w:val="00D41F96"/>
    <w:rsid w:val="00D422B9"/>
    <w:rsid w:val="00D42B59"/>
    <w:rsid w:val="00D43C2D"/>
    <w:rsid w:val="00D4406B"/>
    <w:rsid w:val="00D44844"/>
    <w:rsid w:val="00D449E6"/>
    <w:rsid w:val="00D45F94"/>
    <w:rsid w:val="00D505EF"/>
    <w:rsid w:val="00D51269"/>
    <w:rsid w:val="00D51CB1"/>
    <w:rsid w:val="00D524EC"/>
    <w:rsid w:val="00D53D0F"/>
    <w:rsid w:val="00D54604"/>
    <w:rsid w:val="00D54FF7"/>
    <w:rsid w:val="00D55936"/>
    <w:rsid w:val="00D56CB0"/>
    <w:rsid w:val="00D57F37"/>
    <w:rsid w:val="00D60768"/>
    <w:rsid w:val="00D61263"/>
    <w:rsid w:val="00D615BF"/>
    <w:rsid w:val="00D61A14"/>
    <w:rsid w:val="00D61FAC"/>
    <w:rsid w:val="00D62E1C"/>
    <w:rsid w:val="00D640C7"/>
    <w:rsid w:val="00D65196"/>
    <w:rsid w:val="00D65D3D"/>
    <w:rsid w:val="00D65D40"/>
    <w:rsid w:val="00D6641E"/>
    <w:rsid w:val="00D66991"/>
    <w:rsid w:val="00D66D2D"/>
    <w:rsid w:val="00D67196"/>
    <w:rsid w:val="00D67B07"/>
    <w:rsid w:val="00D71842"/>
    <w:rsid w:val="00D71E2B"/>
    <w:rsid w:val="00D72B43"/>
    <w:rsid w:val="00D7469B"/>
    <w:rsid w:val="00D7521A"/>
    <w:rsid w:val="00D7599E"/>
    <w:rsid w:val="00D75ECE"/>
    <w:rsid w:val="00D7614A"/>
    <w:rsid w:val="00D76614"/>
    <w:rsid w:val="00D80E04"/>
    <w:rsid w:val="00D82269"/>
    <w:rsid w:val="00D8262A"/>
    <w:rsid w:val="00D83AEB"/>
    <w:rsid w:val="00D87542"/>
    <w:rsid w:val="00D87566"/>
    <w:rsid w:val="00D87C1C"/>
    <w:rsid w:val="00D9144E"/>
    <w:rsid w:val="00D9203F"/>
    <w:rsid w:val="00D93DF0"/>
    <w:rsid w:val="00D94607"/>
    <w:rsid w:val="00D950DA"/>
    <w:rsid w:val="00D96434"/>
    <w:rsid w:val="00D969AC"/>
    <w:rsid w:val="00DA26FD"/>
    <w:rsid w:val="00DA284D"/>
    <w:rsid w:val="00DA3478"/>
    <w:rsid w:val="00DA3B77"/>
    <w:rsid w:val="00DA5B40"/>
    <w:rsid w:val="00DA5CF8"/>
    <w:rsid w:val="00DA6872"/>
    <w:rsid w:val="00DA68C3"/>
    <w:rsid w:val="00DA6E8C"/>
    <w:rsid w:val="00DA76FD"/>
    <w:rsid w:val="00DA7C00"/>
    <w:rsid w:val="00DB06C7"/>
    <w:rsid w:val="00DB2C75"/>
    <w:rsid w:val="00DB3A55"/>
    <w:rsid w:val="00DB5415"/>
    <w:rsid w:val="00DB6DCC"/>
    <w:rsid w:val="00DB6FFE"/>
    <w:rsid w:val="00DB7545"/>
    <w:rsid w:val="00DC019A"/>
    <w:rsid w:val="00DC219E"/>
    <w:rsid w:val="00DC223F"/>
    <w:rsid w:val="00DC23E5"/>
    <w:rsid w:val="00DC2CCE"/>
    <w:rsid w:val="00DC311E"/>
    <w:rsid w:val="00DC3CF3"/>
    <w:rsid w:val="00DC48FC"/>
    <w:rsid w:val="00DC4A68"/>
    <w:rsid w:val="00DC4F53"/>
    <w:rsid w:val="00DC5645"/>
    <w:rsid w:val="00DC59AB"/>
    <w:rsid w:val="00DC724E"/>
    <w:rsid w:val="00DD0357"/>
    <w:rsid w:val="00DD1646"/>
    <w:rsid w:val="00DD2C1A"/>
    <w:rsid w:val="00DD39E0"/>
    <w:rsid w:val="00DD3F40"/>
    <w:rsid w:val="00DD48D6"/>
    <w:rsid w:val="00DD61AB"/>
    <w:rsid w:val="00DD6C6F"/>
    <w:rsid w:val="00DE1005"/>
    <w:rsid w:val="00DE177C"/>
    <w:rsid w:val="00DE2FA8"/>
    <w:rsid w:val="00DE3B2F"/>
    <w:rsid w:val="00DE77B7"/>
    <w:rsid w:val="00DF0AAD"/>
    <w:rsid w:val="00DF0FBF"/>
    <w:rsid w:val="00DF326A"/>
    <w:rsid w:val="00DF4A42"/>
    <w:rsid w:val="00DF4D7F"/>
    <w:rsid w:val="00DF6FB7"/>
    <w:rsid w:val="00DF78BC"/>
    <w:rsid w:val="00DF7D1D"/>
    <w:rsid w:val="00DF7EDB"/>
    <w:rsid w:val="00E002CB"/>
    <w:rsid w:val="00E0080D"/>
    <w:rsid w:val="00E01483"/>
    <w:rsid w:val="00E01C86"/>
    <w:rsid w:val="00E030C7"/>
    <w:rsid w:val="00E039F0"/>
    <w:rsid w:val="00E04D3E"/>
    <w:rsid w:val="00E065B4"/>
    <w:rsid w:val="00E06855"/>
    <w:rsid w:val="00E07835"/>
    <w:rsid w:val="00E109A5"/>
    <w:rsid w:val="00E113EE"/>
    <w:rsid w:val="00E11952"/>
    <w:rsid w:val="00E1224B"/>
    <w:rsid w:val="00E129E3"/>
    <w:rsid w:val="00E14314"/>
    <w:rsid w:val="00E14C53"/>
    <w:rsid w:val="00E14F34"/>
    <w:rsid w:val="00E14F55"/>
    <w:rsid w:val="00E1578B"/>
    <w:rsid w:val="00E157FE"/>
    <w:rsid w:val="00E1604B"/>
    <w:rsid w:val="00E1757E"/>
    <w:rsid w:val="00E21555"/>
    <w:rsid w:val="00E21612"/>
    <w:rsid w:val="00E21670"/>
    <w:rsid w:val="00E21803"/>
    <w:rsid w:val="00E228F9"/>
    <w:rsid w:val="00E22A15"/>
    <w:rsid w:val="00E22E86"/>
    <w:rsid w:val="00E238FC"/>
    <w:rsid w:val="00E241E5"/>
    <w:rsid w:val="00E27F28"/>
    <w:rsid w:val="00E30E10"/>
    <w:rsid w:val="00E31B5B"/>
    <w:rsid w:val="00E321FD"/>
    <w:rsid w:val="00E327FA"/>
    <w:rsid w:val="00E32DD7"/>
    <w:rsid w:val="00E33C9C"/>
    <w:rsid w:val="00E34091"/>
    <w:rsid w:val="00E349A3"/>
    <w:rsid w:val="00E34CBB"/>
    <w:rsid w:val="00E35B3B"/>
    <w:rsid w:val="00E37274"/>
    <w:rsid w:val="00E3740C"/>
    <w:rsid w:val="00E40F6D"/>
    <w:rsid w:val="00E4105D"/>
    <w:rsid w:val="00E41F72"/>
    <w:rsid w:val="00E4234E"/>
    <w:rsid w:val="00E42E60"/>
    <w:rsid w:val="00E42FAF"/>
    <w:rsid w:val="00E4436D"/>
    <w:rsid w:val="00E456D9"/>
    <w:rsid w:val="00E46783"/>
    <w:rsid w:val="00E47862"/>
    <w:rsid w:val="00E50192"/>
    <w:rsid w:val="00E5091E"/>
    <w:rsid w:val="00E50E31"/>
    <w:rsid w:val="00E5125C"/>
    <w:rsid w:val="00E51BC6"/>
    <w:rsid w:val="00E523F9"/>
    <w:rsid w:val="00E52B84"/>
    <w:rsid w:val="00E538AB"/>
    <w:rsid w:val="00E54F7E"/>
    <w:rsid w:val="00E57A54"/>
    <w:rsid w:val="00E57AED"/>
    <w:rsid w:val="00E57C81"/>
    <w:rsid w:val="00E601A7"/>
    <w:rsid w:val="00E61876"/>
    <w:rsid w:val="00E63495"/>
    <w:rsid w:val="00E63700"/>
    <w:rsid w:val="00E64129"/>
    <w:rsid w:val="00E646E3"/>
    <w:rsid w:val="00E64808"/>
    <w:rsid w:val="00E65414"/>
    <w:rsid w:val="00E65C5B"/>
    <w:rsid w:val="00E66B38"/>
    <w:rsid w:val="00E66E0A"/>
    <w:rsid w:val="00E670E2"/>
    <w:rsid w:val="00E70335"/>
    <w:rsid w:val="00E705FD"/>
    <w:rsid w:val="00E72AFC"/>
    <w:rsid w:val="00E74C37"/>
    <w:rsid w:val="00E756E3"/>
    <w:rsid w:val="00E76606"/>
    <w:rsid w:val="00E76F00"/>
    <w:rsid w:val="00E81D57"/>
    <w:rsid w:val="00E81ED9"/>
    <w:rsid w:val="00E835B4"/>
    <w:rsid w:val="00E86E43"/>
    <w:rsid w:val="00E911CD"/>
    <w:rsid w:val="00E9252E"/>
    <w:rsid w:val="00E948D3"/>
    <w:rsid w:val="00E95410"/>
    <w:rsid w:val="00E95482"/>
    <w:rsid w:val="00E9634D"/>
    <w:rsid w:val="00E97341"/>
    <w:rsid w:val="00EA0C0A"/>
    <w:rsid w:val="00EA102F"/>
    <w:rsid w:val="00EA1058"/>
    <w:rsid w:val="00EA1556"/>
    <w:rsid w:val="00EA1ACD"/>
    <w:rsid w:val="00EA1E12"/>
    <w:rsid w:val="00EA20EA"/>
    <w:rsid w:val="00EA34C8"/>
    <w:rsid w:val="00EA56AE"/>
    <w:rsid w:val="00EA5704"/>
    <w:rsid w:val="00EA5775"/>
    <w:rsid w:val="00EA5911"/>
    <w:rsid w:val="00EA6861"/>
    <w:rsid w:val="00EB09FD"/>
    <w:rsid w:val="00EB0CE5"/>
    <w:rsid w:val="00EB19B9"/>
    <w:rsid w:val="00EB4F7C"/>
    <w:rsid w:val="00EB550A"/>
    <w:rsid w:val="00EB653E"/>
    <w:rsid w:val="00EB6984"/>
    <w:rsid w:val="00EB7A38"/>
    <w:rsid w:val="00EB7B2A"/>
    <w:rsid w:val="00EB7F79"/>
    <w:rsid w:val="00EC0C0E"/>
    <w:rsid w:val="00EC0D56"/>
    <w:rsid w:val="00EC135B"/>
    <w:rsid w:val="00EC1BC8"/>
    <w:rsid w:val="00EC213C"/>
    <w:rsid w:val="00ED034B"/>
    <w:rsid w:val="00ED0A2A"/>
    <w:rsid w:val="00ED159A"/>
    <w:rsid w:val="00ED1743"/>
    <w:rsid w:val="00ED3987"/>
    <w:rsid w:val="00ED3B62"/>
    <w:rsid w:val="00ED4AF4"/>
    <w:rsid w:val="00ED4B95"/>
    <w:rsid w:val="00ED4C76"/>
    <w:rsid w:val="00ED5026"/>
    <w:rsid w:val="00ED6E4A"/>
    <w:rsid w:val="00ED71AA"/>
    <w:rsid w:val="00ED76B5"/>
    <w:rsid w:val="00EE0003"/>
    <w:rsid w:val="00EE0117"/>
    <w:rsid w:val="00EE141D"/>
    <w:rsid w:val="00EE27E2"/>
    <w:rsid w:val="00EE2B30"/>
    <w:rsid w:val="00EE31F7"/>
    <w:rsid w:val="00EE4056"/>
    <w:rsid w:val="00EE40AA"/>
    <w:rsid w:val="00EE4B0E"/>
    <w:rsid w:val="00EE5E53"/>
    <w:rsid w:val="00EE5EDB"/>
    <w:rsid w:val="00EE6369"/>
    <w:rsid w:val="00EE7DBC"/>
    <w:rsid w:val="00EE7EF0"/>
    <w:rsid w:val="00EF1E9E"/>
    <w:rsid w:val="00EF3934"/>
    <w:rsid w:val="00EF4645"/>
    <w:rsid w:val="00EF4B11"/>
    <w:rsid w:val="00EF5438"/>
    <w:rsid w:val="00EF6ABB"/>
    <w:rsid w:val="00EF70E4"/>
    <w:rsid w:val="00EF7A71"/>
    <w:rsid w:val="00F00159"/>
    <w:rsid w:val="00F004B5"/>
    <w:rsid w:val="00F0323B"/>
    <w:rsid w:val="00F03284"/>
    <w:rsid w:val="00F04CCE"/>
    <w:rsid w:val="00F05622"/>
    <w:rsid w:val="00F063E9"/>
    <w:rsid w:val="00F077A0"/>
    <w:rsid w:val="00F11413"/>
    <w:rsid w:val="00F11F78"/>
    <w:rsid w:val="00F12AB8"/>
    <w:rsid w:val="00F12FD6"/>
    <w:rsid w:val="00F13205"/>
    <w:rsid w:val="00F143B4"/>
    <w:rsid w:val="00F14671"/>
    <w:rsid w:val="00F15580"/>
    <w:rsid w:val="00F15657"/>
    <w:rsid w:val="00F15AAA"/>
    <w:rsid w:val="00F15B90"/>
    <w:rsid w:val="00F15CAA"/>
    <w:rsid w:val="00F1661D"/>
    <w:rsid w:val="00F20840"/>
    <w:rsid w:val="00F20B57"/>
    <w:rsid w:val="00F213C5"/>
    <w:rsid w:val="00F21FF7"/>
    <w:rsid w:val="00F22B9D"/>
    <w:rsid w:val="00F24E05"/>
    <w:rsid w:val="00F260B4"/>
    <w:rsid w:val="00F2613E"/>
    <w:rsid w:val="00F26216"/>
    <w:rsid w:val="00F27C16"/>
    <w:rsid w:val="00F31015"/>
    <w:rsid w:val="00F32949"/>
    <w:rsid w:val="00F332B6"/>
    <w:rsid w:val="00F33C9D"/>
    <w:rsid w:val="00F3493C"/>
    <w:rsid w:val="00F34CD1"/>
    <w:rsid w:val="00F372C3"/>
    <w:rsid w:val="00F378E0"/>
    <w:rsid w:val="00F37A4B"/>
    <w:rsid w:val="00F407B6"/>
    <w:rsid w:val="00F41464"/>
    <w:rsid w:val="00F41CAC"/>
    <w:rsid w:val="00F42124"/>
    <w:rsid w:val="00F4231A"/>
    <w:rsid w:val="00F426F7"/>
    <w:rsid w:val="00F43402"/>
    <w:rsid w:val="00F44003"/>
    <w:rsid w:val="00F44C8B"/>
    <w:rsid w:val="00F458E0"/>
    <w:rsid w:val="00F45963"/>
    <w:rsid w:val="00F46C62"/>
    <w:rsid w:val="00F52C0C"/>
    <w:rsid w:val="00F5328D"/>
    <w:rsid w:val="00F5525E"/>
    <w:rsid w:val="00F55531"/>
    <w:rsid w:val="00F55AE3"/>
    <w:rsid w:val="00F56928"/>
    <w:rsid w:val="00F60C37"/>
    <w:rsid w:val="00F6299B"/>
    <w:rsid w:val="00F62FFF"/>
    <w:rsid w:val="00F647BC"/>
    <w:rsid w:val="00F65A8A"/>
    <w:rsid w:val="00F660EE"/>
    <w:rsid w:val="00F674E9"/>
    <w:rsid w:val="00F674F5"/>
    <w:rsid w:val="00F67B2B"/>
    <w:rsid w:val="00F70CE6"/>
    <w:rsid w:val="00F7176B"/>
    <w:rsid w:val="00F71879"/>
    <w:rsid w:val="00F7329A"/>
    <w:rsid w:val="00F76339"/>
    <w:rsid w:val="00F76A5A"/>
    <w:rsid w:val="00F80427"/>
    <w:rsid w:val="00F81712"/>
    <w:rsid w:val="00F824A2"/>
    <w:rsid w:val="00F82D28"/>
    <w:rsid w:val="00F83B8D"/>
    <w:rsid w:val="00F84ECC"/>
    <w:rsid w:val="00F8628C"/>
    <w:rsid w:val="00F87429"/>
    <w:rsid w:val="00F900E9"/>
    <w:rsid w:val="00F907AC"/>
    <w:rsid w:val="00F9094B"/>
    <w:rsid w:val="00F90F0A"/>
    <w:rsid w:val="00F937B5"/>
    <w:rsid w:val="00F93913"/>
    <w:rsid w:val="00F93948"/>
    <w:rsid w:val="00F93C43"/>
    <w:rsid w:val="00F93CAD"/>
    <w:rsid w:val="00F94A35"/>
    <w:rsid w:val="00F96DF6"/>
    <w:rsid w:val="00F974E1"/>
    <w:rsid w:val="00F97500"/>
    <w:rsid w:val="00F97B57"/>
    <w:rsid w:val="00FA0525"/>
    <w:rsid w:val="00FA1E96"/>
    <w:rsid w:val="00FA44E5"/>
    <w:rsid w:val="00FA5978"/>
    <w:rsid w:val="00FA64C1"/>
    <w:rsid w:val="00FA7414"/>
    <w:rsid w:val="00FB05E8"/>
    <w:rsid w:val="00FB081C"/>
    <w:rsid w:val="00FB17DE"/>
    <w:rsid w:val="00FB1EA5"/>
    <w:rsid w:val="00FB331E"/>
    <w:rsid w:val="00FB38B1"/>
    <w:rsid w:val="00FB48ED"/>
    <w:rsid w:val="00FB59E8"/>
    <w:rsid w:val="00FB5FA0"/>
    <w:rsid w:val="00FB6961"/>
    <w:rsid w:val="00FB7554"/>
    <w:rsid w:val="00FC0161"/>
    <w:rsid w:val="00FC0476"/>
    <w:rsid w:val="00FC10B4"/>
    <w:rsid w:val="00FC1250"/>
    <w:rsid w:val="00FC1DFE"/>
    <w:rsid w:val="00FC268B"/>
    <w:rsid w:val="00FC3171"/>
    <w:rsid w:val="00FC35B5"/>
    <w:rsid w:val="00FC497B"/>
    <w:rsid w:val="00FC5D4F"/>
    <w:rsid w:val="00FC69C4"/>
    <w:rsid w:val="00FC7A81"/>
    <w:rsid w:val="00FD065D"/>
    <w:rsid w:val="00FD0ADD"/>
    <w:rsid w:val="00FD0CE5"/>
    <w:rsid w:val="00FD0F75"/>
    <w:rsid w:val="00FD17C0"/>
    <w:rsid w:val="00FD1912"/>
    <w:rsid w:val="00FD199F"/>
    <w:rsid w:val="00FD1C8D"/>
    <w:rsid w:val="00FD1D60"/>
    <w:rsid w:val="00FD34A4"/>
    <w:rsid w:val="00FD4176"/>
    <w:rsid w:val="00FD5D64"/>
    <w:rsid w:val="00FD6B57"/>
    <w:rsid w:val="00FD6C94"/>
    <w:rsid w:val="00FD71C2"/>
    <w:rsid w:val="00FE1A37"/>
    <w:rsid w:val="00FE2144"/>
    <w:rsid w:val="00FE3A7F"/>
    <w:rsid w:val="00FE3C6A"/>
    <w:rsid w:val="00FE47CC"/>
    <w:rsid w:val="00FE4AF8"/>
    <w:rsid w:val="00FE65E4"/>
    <w:rsid w:val="00FE7362"/>
    <w:rsid w:val="00FE76CF"/>
    <w:rsid w:val="00FE7B39"/>
    <w:rsid w:val="00FF0F82"/>
    <w:rsid w:val="00FF1165"/>
    <w:rsid w:val="00FF13F6"/>
    <w:rsid w:val="00FF14DE"/>
    <w:rsid w:val="00FF178C"/>
    <w:rsid w:val="00FF20AB"/>
    <w:rsid w:val="00FF3E01"/>
    <w:rsid w:val="00FF4C30"/>
    <w:rsid w:val="00FF7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684789F-4EC1-4E57-BEF5-26151AA7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91E"/>
    <w:pPr>
      <w:jc w:val="both"/>
    </w:pPr>
    <w:rPr>
      <w:noProof/>
      <w:sz w:val="24"/>
    </w:rPr>
  </w:style>
  <w:style w:type="paragraph" w:styleId="1">
    <w:name w:val="heading 1"/>
    <w:basedOn w:val="a"/>
    <w:next w:val="a"/>
    <w:link w:val="10"/>
    <w:uiPriority w:val="99"/>
    <w:qFormat/>
    <w:pPr>
      <w:keepNext/>
      <w:spacing w:line="360" w:lineRule="auto"/>
      <w:outlineLvl w:val="0"/>
    </w:pPr>
    <w:rPr>
      <w:rFonts w:eastAsia="MS Mincho"/>
      <w:b/>
      <w:bCs/>
      <w:noProof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noProof/>
      <w:kern w:val="32"/>
      <w:sz w:val="32"/>
      <w:szCs w:val="32"/>
    </w:rPr>
  </w:style>
  <w:style w:type="paragraph" w:styleId="a3">
    <w:name w:val="Body Text"/>
    <w:basedOn w:val="a"/>
    <w:link w:val="a4"/>
    <w:uiPriority w:val="99"/>
    <w:pPr>
      <w:spacing w:line="360" w:lineRule="auto"/>
    </w:pPr>
    <w:rPr>
      <w:rFonts w:eastAsia="MS Mincho"/>
      <w:bCs/>
      <w:noProof w:val="0"/>
      <w:sz w:val="28"/>
    </w:rPr>
  </w:style>
  <w:style w:type="character" w:customStyle="1" w:styleId="a4">
    <w:name w:val="Основной текст Знак"/>
    <w:link w:val="a3"/>
    <w:uiPriority w:val="99"/>
    <w:semiHidden/>
    <w:rPr>
      <w:noProof/>
      <w:sz w:val="24"/>
      <w:szCs w:val="20"/>
    </w:rPr>
  </w:style>
  <w:style w:type="paragraph" w:styleId="a5">
    <w:name w:val="Body Text Indent"/>
    <w:basedOn w:val="a"/>
    <w:link w:val="a6"/>
    <w:uiPriority w:val="99"/>
    <w:pPr>
      <w:spacing w:line="360" w:lineRule="auto"/>
      <w:ind w:firstLine="374"/>
    </w:pPr>
    <w:rPr>
      <w:rFonts w:ascii="Courier" w:eastAsia="MS Mincho" w:hAnsi="Courier"/>
      <w:bCs/>
      <w:noProof w:val="0"/>
      <w:sz w:val="28"/>
    </w:rPr>
  </w:style>
  <w:style w:type="character" w:customStyle="1" w:styleId="a6">
    <w:name w:val="Основной текст с отступом Знак"/>
    <w:link w:val="a5"/>
    <w:uiPriority w:val="99"/>
    <w:semiHidden/>
    <w:rPr>
      <w:noProof/>
      <w:sz w:val="24"/>
      <w:szCs w:val="20"/>
    </w:rPr>
  </w:style>
  <w:style w:type="paragraph" w:styleId="2">
    <w:name w:val="Body Text 2"/>
    <w:basedOn w:val="a"/>
    <w:link w:val="20"/>
    <w:uiPriority w:val="99"/>
    <w:pPr>
      <w:spacing w:line="360" w:lineRule="auto"/>
    </w:pPr>
    <w:rPr>
      <w:rFonts w:ascii="Courier" w:eastAsia="MS Mincho" w:hAnsi="Courier"/>
      <w:b/>
      <w:bCs/>
      <w:noProof w:val="0"/>
      <w:sz w:val="28"/>
    </w:rPr>
  </w:style>
  <w:style w:type="character" w:customStyle="1" w:styleId="20">
    <w:name w:val="Основной текст 2 Знак"/>
    <w:link w:val="2"/>
    <w:uiPriority w:val="99"/>
    <w:semiHidden/>
    <w:rPr>
      <w:noProof/>
      <w:sz w:val="24"/>
      <w:szCs w:val="20"/>
    </w:rPr>
  </w:style>
  <w:style w:type="paragraph" w:styleId="a7">
    <w:name w:val="footnote text"/>
    <w:basedOn w:val="a"/>
    <w:link w:val="a8"/>
    <w:uiPriority w:val="99"/>
    <w:semiHidden/>
    <w:pPr>
      <w:spacing w:line="360" w:lineRule="auto"/>
      <w:jc w:val="left"/>
    </w:pPr>
    <w:rPr>
      <w:bCs/>
      <w:noProof w:val="0"/>
      <w:sz w:val="20"/>
    </w:rPr>
  </w:style>
  <w:style w:type="character" w:customStyle="1" w:styleId="a8">
    <w:name w:val="Текст сноски Знак"/>
    <w:link w:val="a7"/>
    <w:uiPriority w:val="99"/>
    <w:semiHidden/>
    <w:rPr>
      <w:noProof/>
      <w:sz w:val="20"/>
      <w:szCs w:val="20"/>
    </w:rPr>
  </w:style>
  <w:style w:type="character" w:styleId="a9">
    <w:name w:val="footnote reference"/>
    <w:uiPriority w:val="99"/>
    <w:semiHidden/>
    <w:rPr>
      <w:rFonts w:cs="Times New Roman"/>
      <w:vertAlign w:val="superscript"/>
    </w:rPr>
  </w:style>
  <w:style w:type="table" w:styleId="aa">
    <w:name w:val="Table Grid"/>
    <w:basedOn w:val="a1"/>
    <w:uiPriority w:val="99"/>
    <w:rsid w:val="00B42524"/>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5F2DC2"/>
    <w:pPr>
      <w:tabs>
        <w:tab w:val="center" w:pos="4677"/>
        <w:tab w:val="right" w:pos="9355"/>
      </w:tabs>
      <w:spacing w:line="360" w:lineRule="auto"/>
      <w:jc w:val="left"/>
    </w:pPr>
    <w:rPr>
      <w:bCs/>
      <w:noProof w:val="0"/>
      <w:sz w:val="28"/>
    </w:rPr>
  </w:style>
  <w:style w:type="character" w:customStyle="1" w:styleId="ac">
    <w:name w:val="Верхний колонтитул Знак"/>
    <w:link w:val="ab"/>
    <w:uiPriority w:val="99"/>
    <w:semiHidden/>
    <w:rPr>
      <w:noProof/>
      <w:sz w:val="24"/>
      <w:szCs w:val="20"/>
    </w:rPr>
  </w:style>
  <w:style w:type="character" w:styleId="ad">
    <w:name w:val="page number"/>
    <w:uiPriority w:val="99"/>
    <w:rsid w:val="005F2DC2"/>
    <w:rPr>
      <w:rFonts w:cs="Times New Roman"/>
    </w:rPr>
  </w:style>
  <w:style w:type="paragraph" w:styleId="ae">
    <w:name w:val="footer"/>
    <w:basedOn w:val="a"/>
    <w:link w:val="af"/>
    <w:uiPriority w:val="99"/>
    <w:rsid w:val="00B91EF6"/>
    <w:pPr>
      <w:tabs>
        <w:tab w:val="center" w:pos="4677"/>
        <w:tab w:val="right" w:pos="9355"/>
      </w:tabs>
      <w:spacing w:line="360" w:lineRule="auto"/>
      <w:jc w:val="left"/>
    </w:pPr>
    <w:rPr>
      <w:bCs/>
      <w:noProof w:val="0"/>
      <w:sz w:val="28"/>
    </w:rPr>
  </w:style>
  <w:style w:type="character" w:customStyle="1" w:styleId="af">
    <w:name w:val="Нижний колонтитул Знак"/>
    <w:link w:val="ae"/>
    <w:uiPriority w:val="99"/>
    <w:semiHidden/>
    <w:rPr>
      <w:noProof/>
      <w:sz w:val="24"/>
      <w:szCs w:val="20"/>
    </w:rPr>
  </w:style>
  <w:style w:type="paragraph" w:styleId="af0">
    <w:name w:val="Normal (Web)"/>
    <w:basedOn w:val="a"/>
    <w:uiPriority w:val="99"/>
    <w:rsid w:val="00FC1DFE"/>
    <w:pPr>
      <w:spacing w:before="100" w:beforeAutospacing="1" w:after="100" w:afterAutospacing="1"/>
      <w:jc w:val="left"/>
    </w:pPr>
    <w:rPr>
      <w:noProof w:val="0"/>
      <w:szCs w:val="24"/>
    </w:rPr>
  </w:style>
  <w:style w:type="paragraph" w:styleId="af1">
    <w:name w:val="Document Map"/>
    <w:basedOn w:val="a"/>
    <w:link w:val="af2"/>
    <w:uiPriority w:val="99"/>
    <w:semiHidden/>
    <w:rsid w:val="00FF4C30"/>
    <w:pPr>
      <w:shd w:val="clear" w:color="auto" w:fill="000080"/>
      <w:spacing w:line="360" w:lineRule="auto"/>
      <w:jc w:val="left"/>
    </w:pPr>
    <w:rPr>
      <w:rFonts w:ascii="Tahoma" w:hAnsi="Tahoma" w:cs="Tahoma"/>
      <w:bCs/>
      <w:noProof w:val="0"/>
      <w:sz w:val="20"/>
    </w:rPr>
  </w:style>
  <w:style w:type="character" w:customStyle="1" w:styleId="af2">
    <w:name w:val="Схема документа Знак"/>
    <w:link w:val="af1"/>
    <w:uiPriority w:val="99"/>
    <w:semiHidden/>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585763">
      <w:marLeft w:val="0"/>
      <w:marRight w:val="0"/>
      <w:marTop w:val="0"/>
      <w:marBottom w:val="0"/>
      <w:divBdr>
        <w:top w:val="none" w:sz="0" w:space="0" w:color="auto"/>
        <w:left w:val="none" w:sz="0" w:space="0" w:color="auto"/>
        <w:bottom w:val="none" w:sz="0" w:space="0" w:color="auto"/>
        <w:right w:val="none" w:sz="0" w:space="0" w:color="auto"/>
      </w:divBdr>
    </w:div>
    <w:div w:id="1559585764">
      <w:marLeft w:val="0"/>
      <w:marRight w:val="0"/>
      <w:marTop w:val="0"/>
      <w:marBottom w:val="0"/>
      <w:divBdr>
        <w:top w:val="none" w:sz="0" w:space="0" w:color="auto"/>
        <w:left w:val="none" w:sz="0" w:space="0" w:color="auto"/>
        <w:bottom w:val="none" w:sz="0" w:space="0" w:color="auto"/>
        <w:right w:val="none" w:sz="0" w:space="0" w:color="auto"/>
      </w:divBdr>
    </w:div>
    <w:div w:id="1559585765">
      <w:marLeft w:val="0"/>
      <w:marRight w:val="0"/>
      <w:marTop w:val="0"/>
      <w:marBottom w:val="0"/>
      <w:divBdr>
        <w:top w:val="none" w:sz="0" w:space="0" w:color="auto"/>
        <w:left w:val="none" w:sz="0" w:space="0" w:color="auto"/>
        <w:bottom w:val="none" w:sz="0" w:space="0" w:color="auto"/>
        <w:right w:val="none" w:sz="0" w:space="0" w:color="auto"/>
      </w:divBdr>
    </w:div>
    <w:div w:id="15595857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11680</Words>
  <Characters>66578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2МИНИСТЕРСТВО ВНУТРЕННИХ  ДЕЛ РОССИЙСКОЙ ФЕДЕРАЦИИ</vt:lpstr>
    </vt:vector>
  </TitlesOfParts>
  <Company>1</Company>
  <LinksUpToDate>false</LinksUpToDate>
  <CharactersWithSpaces>78102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2МИНИСТЕРСТВО ВНУТРЕННИХ  ДЕЛ РОССИЙСКОЙ ФЕДЕРАЦИИ</dc:title>
  <dc:subject/>
  <dc:creator>1</dc:creator>
  <cp:keywords/>
  <dc:description/>
  <cp:lastModifiedBy>admin</cp:lastModifiedBy>
  <cp:revision>2</cp:revision>
  <cp:lastPrinted>2009-09-27T04:05:00Z</cp:lastPrinted>
  <dcterms:created xsi:type="dcterms:W3CDTF">2014-03-07T06:41:00Z</dcterms:created>
  <dcterms:modified xsi:type="dcterms:W3CDTF">2014-03-07T06:41:00Z</dcterms:modified>
</cp:coreProperties>
</file>