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5C6" w:rsidRPr="00497207" w:rsidRDefault="003465C6" w:rsidP="0006436F">
      <w:pPr>
        <w:shd w:val="clear" w:color="000000" w:fill="auto"/>
        <w:suppressAutoHyphens/>
        <w:spacing w:line="360" w:lineRule="auto"/>
        <w:jc w:val="center"/>
        <w:rPr>
          <w:color w:val="000000"/>
          <w:sz w:val="28"/>
          <w:szCs w:val="28"/>
        </w:rPr>
      </w:pPr>
      <w:r w:rsidRPr="00497207">
        <w:rPr>
          <w:color w:val="000000"/>
          <w:sz w:val="28"/>
          <w:szCs w:val="28"/>
        </w:rPr>
        <w:t>Министерство образования и науки Украины</w:t>
      </w:r>
    </w:p>
    <w:p w:rsidR="003465C6" w:rsidRPr="00497207" w:rsidRDefault="003465C6" w:rsidP="0006436F">
      <w:pPr>
        <w:shd w:val="clear" w:color="000000" w:fill="auto"/>
        <w:suppressAutoHyphens/>
        <w:spacing w:line="360" w:lineRule="auto"/>
        <w:jc w:val="center"/>
        <w:rPr>
          <w:color w:val="000000"/>
          <w:sz w:val="28"/>
          <w:szCs w:val="28"/>
        </w:rPr>
      </w:pPr>
      <w:r w:rsidRPr="00497207">
        <w:rPr>
          <w:color w:val="000000"/>
          <w:sz w:val="28"/>
          <w:szCs w:val="28"/>
        </w:rPr>
        <w:t>Приазовский государственный технический университет</w:t>
      </w:r>
    </w:p>
    <w:p w:rsidR="003465C6" w:rsidRPr="00497207" w:rsidRDefault="003465C6" w:rsidP="0006436F">
      <w:pPr>
        <w:shd w:val="clear" w:color="000000" w:fill="auto"/>
        <w:suppressAutoHyphens/>
        <w:spacing w:line="360" w:lineRule="auto"/>
        <w:jc w:val="center"/>
        <w:rPr>
          <w:color w:val="000000"/>
          <w:sz w:val="28"/>
          <w:szCs w:val="28"/>
        </w:rPr>
      </w:pPr>
      <w:r w:rsidRPr="00497207">
        <w:rPr>
          <w:color w:val="000000"/>
          <w:sz w:val="28"/>
          <w:szCs w:val="28"/>
        </w:rPr>
        <w:t>Кафедра «Учет и аудит»</w:t>
      </w:r>
    </w:p>
    <w:p w:rsidR="003465C6" w:rsidRPr="00497207" w:rsidRDefault="003465C6" w:rsidP="0006436F">
      <w:pPr>
        <w:shd w:val="clear" w:color="000000" w:fill="auto"/>
        <w:suppressAutoHyphens/>
        <w:spacing w:line="360" w:lineRule="auto"/>
        <w:ind w:firstLine="709"/>
        <w:rPr>
          <w:color w:val="000000"/>
          <w:sz w:val="28"/>
          <w:szCs w:val="28"/>
        </w:rPr>
      </w:pPr>
    </w:p>
    <w:p w:rsidR="003465C6" w:rsidRPr="00497207" w:rsidRDefault="003465C6" w:rsidP="0006436F">
      <w:pPr>
        <w:shd w:val="clear" w:color="000000" w:fill="auto"/>
        <w:suppressAutoHyphens/>
        <w:spacing w:line="360" w:lineRule="auto"/>
        <w:ind w:firstLine="709"/>
        <w:rPr>
          <w:color w:val="000000"/>
          <w:sz w:val="28"/>
          <w:szCs w:val="28"/>
        </w:rPr>
      </w:pPr>
    </w:p>
    <w:p w:rsidR="003465C6" w:rsidRPr="00497207" w:rsidRDefault="003465C6" w:rsidP="0006436F">
      <w:pPr>
        <w:shd w:val="clear" w:color="000000" w:fill="auto"/>
        <w:suppressAutoHyphens/>
        <w:spacing w:line="360" w:lineRule="auto"/>
        <w:ind w:firstLine="709"/>
        <w:rPr>
          <w:color w:val="000000"/>
          <w:sz w:val="28"/>
          <w:szCs w:val="28"/>
        </w:rPr>
      </w:pPr>
    </w:p>
    <w:p w:rsidR="003465C6" w:rsidRPr="00497207" w:rsidRDefault="003465C6" w:rsidP="0006436F">
      <w:pPr>
        <w:shd w:val="clear" w:color="000000" w:fill="auto"/>
        <w:suppressAutoHyphens/>
        <w:spacing w:line="360" w:lineRule="auto"/>
        <w:ind w:firstLine="709"/>
        <w:rPr>
          <w:color w:val="000000"/>
          <w:sz w:val="28"/>
          <w:szCs w:val="28"/>
        </w:rPr>
      </w:pPr>
    </w:p>
    <w:p w:rsidR="003465C6" w:rsidRPr="00497207" w:rsidRDefault="003465C6" w:rsidP="0006436F">
      <w:pPr>
        <w:shd w:val="clear" w:color="000000" w:fill="auto"/>
        <w:suppressAutoHyphens/>
        <w:spacing w:line="360" w:lineRule="auto"/>
        <w:ind w:firstLine="709"/>
        <w:rPr>
          <w:color w:val="000000"/>
          <w:sz w:val="28"/>
          <w:szCs w:val="28"/>
        </w:rPr>
      </w:pPr>
    </w:p>
    <w:p w:rsidR="003465C6" w:rsidRPr="00497207" w:rsidRDefault="003465C6" w:rsidP="0006436F">
      <w:pPr>
        <w:shd w:val="clear" w:color="000000" w:fill="auto"/>
        <w:suppressAutoHyphens/>
        <w:spacing w:line="360" w:lineRule="auto"/>
        <w:ind w:firstLine="709"/>
        <w:rPr>
          <w:color w:val="000000"/>
          <w:sz w:val="28"/>
          <w:szCs w:val="28"/>
        </w:rPr>
      </w:pPr>
    </w:p>
    <w:p w:rsidR="003465C6" w:rsidRPr="00497207" w:rsidRDefault="003465C6" w:rsidP="0006436F">
      <w:pPr>
        <w:shd w:val="clear" w:color="000000" w:fill="auto"/>
        <w:suppressAutoHyphens/>
        <w:spacing w:line="360" w:lineRule="auto"/>
        <w:ind w:firstLine="709"/>
        <w:rPr>
          <w:color w:val="000000"/>
          <w:sz w:val="28"/>
          <w:szCs w:val="28"/>
        </w:rPr>
      </w:pPr>
    </w:p>
    <w:p w:rsidR="003465C6" w:rsidRPr="00497207" w:rsidRDefault="003465C6" w:rsidP="0006436F">
      <w:pPr>
        <w:shd w:val="clear" w:color="000000" w:fill="auto"/>
        <w:suppressAutoHyphens/>
        <w:spacing w:line="360" w:lineRule="auto"/>
        <w:ind w:firstLine="709"/>
        <w:rPr>
          <w:color w:val="000000"/>
          <w:sz w:val="28"/>
          <w:szCs w:val="28"/>
        </w:rPr>
      </w:pPr>
    </w:p>
    <w:p w:rsidR="003465C6" w:rsidRPr="00497207" w:rsidRDefault="003465C6" w:rsidP="0006436F">
      <w:pPr>
        <w:shd w:val="clear" w:color="000000" w:fill="auto"/>
        <w:suppressAutoHyphens/>
        <w:spacing w:line="360" w:lineRule="auto"/>
        <w:jc w:val="center"/>
        <w:rPr>
          <w:b/>
          <w:color w:val="000000"/>
          <w:sz w:val="28"/>
          <w:szCs w:val="28"/>
        </w:rPr>
      </w:pPr>
    </w:p>
    <w:p w:rsidR="00453460" w:rsidRPr="00497207" w:rsidRDefault="00453460" w:rsidP="0006436F">
      <w:pPr>
        <w:shd w:val="clear" w:color="000000" w:fill="auto"/>
        <w:suppressAutoHyphens/>
        <w:spacing w:line="360" w:lineRule="auto"/>
        <w:jc w:val="center"/>
        <w:rPr>
          <w:b/>
          <w:color w:val="000000"/>
          <w:sz w:val="28"/>
          <w:szCs w:val="28"/>
        </w:rPr>
      </w:pPr>
      <w:r w:rsidRPr="00497207">
        <w:rPr>
          <w:b/>
          <w:color w:val="000000"/>
          <w:sz w:val="28"/>
          <w:szCs w:val="32"/>
        </w:rPr>
        <w:t>Курсовая работа</w:t>
      </w:r>
    </w:p>
    <w:p w:rsidR="00453460" w:rsidRPr="00497207" w:rsidRDefault="00453460" w:rsidP="0006436F">
      <w:pPr>
        <w:shd w:val="clear" w:color="000000" w:fill="auto"/>
        <w:suppressAutoHyphens/>
        <w:spacing w:line="360" w:lineRule="auto"/>
        <w:jc w:val="center"/>
        <w:rPr>
          <w:b/>
          <w:color w:val="000000"/>
          <w:sz w:val="28"/>
          <w:szCs w:val="28"/>
        </w:rPr>
      </w:pPr>
      <w:r w:rsidRPr="00497207">
        <w:rPr>
          <w:b/>
          <w:color w:val="000000"/>
          <w:sz w:val="28"/>
          <w:szCs w:val="28"/>
        </w:rPr>
        <w:t>По дисциплине</w:t>
      </w:r>
    </w:p>
    <w:p w:rsidR="00453460" w:rsidRPr="00497207" w:rsidRDefault="00453460" w:rsidP="0006436F">
      <w:pPr>
        <w:shd w:val="clear" w:color="000000" w:fill="auto"/>
        <w:suppressAutoHyphens/>
        <w:spacing w:line="360" w:lineRule="auto"/>
        <w:jc w:val="center"/>
        <w:rPr>
          <w:b/>
          <w:color w:val="000000"/>
          <w:sz w:val="28"/>
          <w:szCs w:val="28"/>
        </w:rPr>
      </w:pPr>
      <w:r w:rsidRPr="00497207">
        <w:rPr>
          <w:b/>
          <w:color w:val="000000"/>
          <w:sz w:val="28"/>
          <w:szCs w:val="28"/>
        </w:rPr>
        <w:t>Бухгалтерский учет</w:t>
      </w:r>
    </w:p>
    <w:p w:rsidR="00121E85" w:rsidRPr="00497207" w:rsidRDefault="00121E85" w:rsidP="0006436F">
      <w:pPr>
        <w:shd w:val="clear" w:color="000000" w:fill="auto"/>
        <w:suppressAutoHyphens/>
        <w:spacing w:line="360" w:lineRule="auto"/>
        <w:jc w:val="center"/>
        <w:rPr>
          <w:b/>
          <w:color w:val="000000"/>
          <w:sz w:val="28"/>
          <w:szCs w:val="28"/>
        </w:rPr>
      </w:pPr>
      <w:r w:rsidRPr="00497207">
        <w:rPr>
          <w:b/>
          <w:color w:val="000000"/>
          <w:sz w:val="28"/>
          <w:szCs w:val="28"/>
        </w:rPr>
        <w:t xml:space="preserve">Тема: </w:t>
      </w:r>
      <w:r w:rsidR="0006436F" w:rsidRPr="00497207">
        <w:rPr>
          <w:b/>
          <w:color w:val="000000"/>
          <w:sz w:val="28"/>
          <w:szCs w:val="28"/>
        </w:rPr>
        <w:t>Собственный капитал</w:t>
      </w:r>
      <w:r w:rsidR="0006436F" w:rsidRPr="00497207">
        <w:rPr>
          <w:b/>
          <w:color w:val="000000"/>
          <w:sz w:val="28"/>
          <w:szCs w:val="28"/>
          <w:lang w:val="uk-UA"/>
        </w:rPr>
        <w:t>:</w:t>
      </w:r>
      <w:r w:rsidRPr="00497207">
        <w:rPr>
          <w:b/>
          <w:color w:val="000000"/>
          <w:sz w:val="28"/>
          <w:szCs w:val="28"/>
        </w:rPr>
        <w:t xml:space="preserve"> обеспечения и резервы</w:t>
      </w:r>
    </w:p>
    <w:p w:rsidR="00453460" w:rsidRPr="00497207" w:rsidRDefault="00453460" w:rsidP="0006436F">
      <w:pPr>
        <w:shd w:val="clear" w:color="000000" w:fill="auto"/>
        <w:suppressAutoHyphens/>
        <w:spacing w:line="360" w:lineRule="auto"/>
        <w:ind w:firstLine="709"/>
        <w:rPr>
          <w:color w:val="000000"/>
          <w:sz w:val="28"/>
          <w:szCs w:val="28"/>
        </w:rPr>
      </w:pPr>
    </w:p>
    <w:p w:rsidR="00453460" w:rsidRPr="00497207" w:rsidRDefault="00453460" w:rsidP="0006436F">
      <w:pPr>
        <w:shd w:val="clear" w:color="000000" w:fill="auto"/>
        <w:suppressAutoHyphens/>
        <w:spacing w:line="360" w:lineRule="auto"/>
        <w:ind w:firstLine="709"/>
        <w:rPr>
          <w:color w:val="000000"/>
          <w:sz w:val="28"/>
          <w:szCs w:val="28"/>
        </w:rPr>
      </w:pPr>
    </w:p>
    <w:p w:rsidR="00453460" w:rsidRPr="00497207" w:rsidRDefault="00453460" w:rsidP="0006436F">
      <w:pPr>
        <w:shd w:val="clear" w:color="000000" w:fill="auto"/>
        <w:suppressAutoHyphens/>
        <w:spacing w:line="360" w:lineRule="auto"/>
        <w:ind w:firstLine="709"/>
        <w:rPr>
          <w:color w:val="000000"/>
          <w:sz w:val="28"/>
          <w:szCs w:val="28"/>
        </w:rPr>
      </w:pPr>
    </w:p>
    <w:p w:rsidR="00453460" w:rsidRPr="00497207" w:rsidRDefault="00453460" w:rsidP="0006436F">
      <w:pPr>
        <w:shd w:val="clear" w:color="000000" w:fill="auto"/>
        <w:suppressAutoHyphens/>
        <w:spacing w:line="360" w:lineRule="auto"/>
        <w:ind w:left="6096"/>
        <w:rPr>
          <w:color w:val="000000"/>
          <w:sz w:val="28"/>
          <w:szCs w:val="28"/>
        </w:rPr>
      </w:pPr>
      <w:r w:rsidRPr="00497207">
        <w:rPr>
          <w:color w:val="000000"/>
          <w:sz w:val="28"/>
          <w:szCs w:val="28"/>
        </w:rPr>
        <w:t>Выполнила студентка</w:t>
      </w:r>
    </w:p>
    <w:p w:rsidR="00453460" w:rsidRPr="00497207" w:rsidRDefault="00453460" w:rsidP="0006436F">
      <w:pPr>
        <w:shd w:val="clear" w:color="000000" w:fill="auto"/>
        <w:suppressAutoHyphens/>
        <w:spacing w:line="360" w:lineRule="auto"/>
        <w:ind w:left="6096"/>
        <w:rPr>
          <w:color w:val="000000"/>
          <w:sz w:val="28"/>
          <w:szCs w:val="28"/>
        </w:rPr>
      </w:pPr>
      <w:r w:rsidRPr="00497207">
        <w:rPr>
          <w:color w:val="000000"/>
          <w:sz w:val="28"/>
          <w:szCs w:val="28"/>
        </w:rPr>
        <w:t>Группы З-05-ФК</w:t>
      </w:r>
    </w:p>
    <w:p w:rsidR="00453460" w:rsidRPr="00497207" w:rsidRDefault="00453460" w:rsidP="0006436F">
      <w:pPr>
        <w:shd w:val="clear" w:color="000000" w:fill="auto"/>
        <w:suppressAutoHyphens/>
        <w:spacing w:line="360" w:lineRule="auto"/>
        <w:ind w:left="6096"/>
        <w:rPr>
          <w:color w:val="000000"/>
          <w:sz w:val="28"/>
          <w:szCs w:val="28"/>
        </w:rPr>
      </w:pPr>
      <w:r w:rsidRPr="00497207">
        <w:rPr>
          <w:color w:val="000000"/>
          <w:sz w:val="28"/>
          <w:szCs w:val="28"/>
        </w:rPr>
        <w:t>Клафас Н. С.</w:t>
      </w:r>
    </w:p>
    <w:p w:rsidR="00453460" w:rsidRPr="00497207" w:rsidRDefault="00453460" w:rsidP="0006436F">
      <w:pPr>
        <w:shd w:val="clear" w:color="000000" w:fill="auto"/>
        <w:suppressAutoHyphens/>
        <w:spacing w:line="360" w:lineRule="auto"/>
        <w:ind w:left="6096"/>
        <w:rPr>
          <w:color w:val="000000"/>
          <w:sz w:val="28"/>
          <w:szCs w:val="28"/>
        </w:rPr>
      </w:pPr>
      <w:r w:rsidRPr="00497207">
        <w:rPr>
          <w:color w:val="000000"/>
          <w:sz w:val="28"/>
          <w:szCs w:val="28"/>
        </w:rPr>
        <w:t>Проверил</w:t>
      </w:r>
      <w:r w:rsidR="00764F0A" w:rsidRPr="00497207">
        <w:rPr>
          <w:color w:val="000000"/>
          <w:sz w:val="28"/>
          <w:szCs w:val="28"/>
        </w:rPr>
        <w:t>а</w:t>
      </w:r>
      <w:r w:rsidRPr="00497207">
        <w:rPr>
          <w:color w:val="000000"/>
          <w:sz w:val="28"/>
          <w:szCs w:val="28"/>
        </w:rPr>
        <w:t xml:space="preserve"> преподаватель</w:t>
      </w:r>
    </w:p>
    <w:p w:rsidR="00453460" w:rsidRPr="00497207" w:rsidRDefault="0006436F" w:rsidP="0006436F">
      <w:pPr>
        <w:shd w:val="clear" w:color="000000" w:fill="auto"/>
        <w:suppressAutoHyphens/>
        <w:spacing w:line="360" w:lineRule="auto"/>
        <w:ind w:left="6096"/>
        <w:rPr>
          <w:color w:val="000000"/>
          <w:sz w:val="28"/>
          <w:szCs w:val="28"/>
        </w:rPr>
      </w:pPr>
      <w:r w:rsidRPr="00497207">
        <w:rPr>
          <w:color w:val="000000"/>
          <w:sz w:val="28"/>
          <w:szCs w:val="28"/>
        </w:rPr>
        <w:t>Балашова О.</w:t>
      </w:r>
      <w:r w:rsidR="00764F0A" w:rsidRPr="00497207">
        <w:rPr>
          <w:color w:val="000000"/>
          <w:sz w:val="28"/>
          <w:szCs w:val="28"/>
        </w:rPr>
        <w:t>В.</w:t>
      </w:r>
    </w:p>
    <w:p w:rsidR="00453460" w:rsidRPr="00497207" w:rsidRDefault="00453460" w:rsidP="0006436F">
      <w:pPr>
        <w:shd w:val="clear" w:color="000000" w:fill="auto"/>
        <w:suppressAutoHyphens/>
        <w:spacing w:line="360" w:lineRule="auto"/>
        <w:ind w:firstLine="709"/>
        <w:rPr>
          <w:color w:val="000000"/>
          <w:sz w:val="28"/>
          <w:szCs w:val="28"/>
        </w:rPr>
      </w:pPr>
    </w:p>
    <w:p w:rsidR="00453460" w:rsidRPr="00497207" w:rsidRDefault="00453460" w:rsidP="0006436F">
      <w:pPr>
        <w:shd w:val="clear" w:color="000000" w:fill="auto"/>
        <w:suppressAutoHyphens/>
        <w:spacing w:line="360" w:lineRule="auto"/>
        <w:ind w:firstLine="709"/>
        <w:rPr>
          <w:color w:val="000000"/>
          <w:sz w:val="28"/>
          <w:szCs w:val="28"/>
        </w:rPr>
      </w:pPr>
    </w:p>
    <w:p w:rsidR="00453460" w:rsidRPr="00497207" w:rsidRDefault="00453460" w:rsidP="0006436F">
      <w:pPr>
        <w:shd w:val="clear" w:color="000000" w:fill="auto"/>
        <w:suppressAutoHyphens/>
        <w:spacing w:line="360" w:lineRule="auto"/>
        <w:ind w:firstLine="709"/>
        <w:rPr>
          <w:color w:val="000000"/>
          <w:sz w:val="28"/>
          <w:szCs w:val="28"/>
          <w:lang w:val="uk-UA"/>
        </w:rPr>
      </w:pPr>
    </w:p>
    <w:p w:rsidR="00453460" w:rsidRPr="00497207" w:rsidRDefault="00453460" w:rsidP="0006436F">
      <w:pPr>
        <w:shd w:val="clear" w:color="000000" w:fill="auto"/>
        <w:suppressAutoHyphens/>
        <w:spacing w:line="360" w:lineRule="auto"/>
        <w:ind w:firstLine="709"/>
        <w:rPr>
          <w:color w:val="000000"/>
          <w:sz w:val="28"/>
          <w:szCs w:val="28"/>
        </w:rPr>
      </w:pPr>
    </w:p>
    <w:p w:rsidR="0044641D" w:rsidRPr="00497207" w:rsidRDefault="00453460" w:rsidP="0006436F">
      <w:pPr>
        <w:shd w:val="clear" w:color="000000" w:fill="auto"/>
        <w:suppressAutoHyphens/>
        <w:spacing w:line="360" w:lineRule="auto"/>
        <w:ind w:firstLine="709"/>
        <w:jc w:val="center"/>
        <w:rPr>
          <w:color w:val="000000"/>
          <w:sz w:val="28"/>
          <w:szCs w:val="28"/>
        </w:rPr>
      </w:pPr>
      <w:r w:rsidRPr="00497207">
        <w:rPr>
          <w:color w:val="000000"/>
          <w:sz w:val="28"/>
          <w:szCs w:val="28"/>
        </w:rPr>
        <w:t>Мариуполь, 2008</w:t>
      </w:r>
    </w:p>
    <w:p w:rsidR="003940DC" w:rsidRPr="00497207" w:rsidRDefault="003940DC" w:rsidP="0006436F">
      <w:pPr>
        <w:shd w:val="clear" w:color="000000" w:fill="auto"/>
        <w:suppressAutoHyphens/>
        <w:spacing w:line="360" w:lineRule="auto"/>
        <w:ind w:firstLine="709"/>
        <w:rPr>
          <w:color w:val="000000"/>
          <w:sz w:val="28"/>
          <w:szCs w:val="28"/>
          <w:lang w:val="uk-UA"/>
        </w:rPr>
      </w:pPr>
    </w:p>
    <w:p w:rsidR="0006436F" w:rsidRPr="00497207" w:rsidRDefault="0006436F" w:rsidP="0006436F">
      <w:pPr>
        <w:shd w:val="clear" w:color="000000" w:fill="auto"/>
        <w:suppressAutoHyphens/>
        <w:spacing w:line="360" w:lineRule="auto"/>
        <w:ind w:firstLine="709"/>
        <w:jc w:val="center"/>
        <w:rPr>
          <w:color w:val="000000"/>
          <w:sz w:val="28"/>
          <w:szCs w:val="28"/>
          <w:lang w:val="uk-UA"/>
        </w:rPr>
        <w:sectPr w:rsidR="0006436F" w:rsidRPr="00497207" w:rsidSect="0006436F">
          <w:headerReference w:type="even" r:id="rId7"/>
          <w:pgSz w:w="11906" w:h="16838"/>
          <w:pgMar w:top="1134" w:right="850" w:bottom="1134" w:left="1701" w:header="709" w:footer="709" w:gutter="0"/>
          <w:cols w:space="708"/>
          <w:docGrid w:linePitch="360"/>
        </w:sectPr>
      </w:pPr>
    </w:p>
    <w:p w:rsidR="003940DC" w:rsidRPr="00497207" w:rsidRDefault="003940DC" w:rsidP="0006436F">
      <w:pPr>
        <w:shd w:val="clear" w:color="000000" w:fill="auto"/>
        <w:suppressAutoHyphens/>
        <w:spacing w:line="360" w:lineRule="auto"/>
        <w:ind w:firstLine="709"/>
        <w:jc w:val="center"/>
        <w:rPr>
          <w:b/>
          <w:color w:val="000000"/>
          <w:sz w:val="28"/>
          <w:szCs w:val="28"/>
        </w:rPr>
      </w:pPr>
      <w:r w:rsidRPr="00497207">
        <w:rPr>
          <w:b/>
          <w:color w:val="000000"/>
          <w:sz w:val="28"/>
          <w:szCs w:val="28"/>
        </w:rPr>
        <w:t>Содержание</w:t>
      </w:r>
    </w:p>
    <w:p w:rsidR="003C167F" w:rsidRPr="00497207" w:rsidRDefault="003C167F" w:rsidP="0006436F">
      <w:pPr>
        <w:shd w:val="clear" w:color="000000" w:fill="auto"/>
        <w:suppressAutoHyphens/>
        <w:spacing w:line="360" w:lineRule="auto"/>
        <w:ind w:firstLine="709"/>
        <w:jc w:val="center"/>
        <w:rPr>
          <w:b/>
          <w:color w:val="000000"/>
          <w:sz w:val="28"/>
          <w:szCs w:val="28"/>
        </w:rPr>
      </w:pPr>
    </w:p>
    <w:p w:rsidR="003940DC" w:rsidRPr="00497207" w:rsidRDefault="003940DC" w:rsidP="003C167F">
      <w:pPr>
        <w:shd w:val="clear" w:color="000000" w:fill="auto"/>
        <w:tabs>
          <w:tab w:val="left" w:pos="426"/>
        </w:tabs>
        <w:suppressAutoHyphens/>
        <w:spacing w:line="360" w:lineRule="auto"/>
        <w:rPr>
          <w:color w:val="000000"/>
          <w:sz w:val="28"/>
          <w:szCs w:val="28"/>
        </w:rPr>
      </w:pPr>
      <w:r w:rsidRPr="00497207">
        <w:rPr>
          <w:color w:val="000000"/>
          <w:sz w:val="28"/>
          <w:szCs w:val="28"/>
        </w:rPr>
        <w:t>Введение</w:t>
      </w:r>
    </w:p>
    <w:p w:rsidR="003940DC" w:rsidRPr="00497207" w:rsidRDefault="003940DC" w:rsidP="003C167F">
      <w:pPr>
        <w:numPr>
          <w:ilvl w:val="0"/>
          <w:numId w:val="1"/>
        </w:numPr>
        <w:shd w:val="clear" w:color="000000" w:fill="auto"/>
        <w:tabs>
          <w:tab w:val="left" w:pos="426"/>
        </w:tabs>
        <w:suppressAutoHyphens/>
        <w:spacing w:line="360" w:lineRule="auto"/>
        <w:ind w:left="0" w:firstLine="0"/>
        <w:rPr>
          <w:color w:val="000000"/>
          <w:sz w:val="28"/>
          <w:szCs w:val="28"/>
        </w:rPr>
      </w:pPr>
      <w:r w:rsidRPr="00497207">
        <w:rPr>
          <w:color w:val="000000"/>
          <w:sz w:val="28"/>
          <w:szCs w:val="28"/>
        </w:rPr>
        <w:t>Формирование и учет уставного капитала</w:t>
      </w:r>
    </w:p>
    <w:p w:rsidR="003940DC" w:rsidRPr="00497207" w:rsidRDefault="003940DC" w:rsidP="003C167F">
      <w:pPr>
        <w:numPr>
          <w:ilvl w:val="1"/>
          <w:numId w:val="24"/>
        </w:numPr>
        <w:shd w:val="clear" w:color="000000" w:fill="auto"/>
        <w:tabs>
          <w:tab w:val="left" w:pos="426"/>
        </w:tabs>
        <w:suppressAutoHyphens/>
        <w:spacing w:line="360" w:lineRule="auto"/>
        <w:ind w:left="0" w:firstLine="0"/>
        <w:rPr>
          <w:color w:val="000000"/>
          <w:sz w:val="28"/>
          <w:szCs w:val="28"/>
        </w:rPr>
      </w:pPr>
      <w:r w:rsidRPr="00497207">
        <w:rPr>
          <w:color w:val="000000"/>
          <w:sz w:val="28"/>
          <w:szCs w:val="28"/>
        </w:rPr>
        <w:t>Экономическое содержание собственного капитала</w:t>
      </w:r>
    </w:p>
    <w:p w:rsidR="003940DC" w:rsidRPr="00497207" w:rsidRDefault="003940DC" w:rsidP="003C167F">
      <w:pPr>
        <w:numPr>
          <w:ilvl w:val="1"/>
          <w:numId w:val="24"/>
        </w:numPr>
        <w:shd w:val="clear" w:color="000000" w:fill="auto"/>
        <w:tabs>
          <w:tab w:val="left" w:pos="426"/>
        </w:tabs>
        <w:suppressAutoHyphens/>
        <w:spacing w:line="360" w:lineRule="auto"/>
        <w:ind w:left="0" w:firstLine="0"/>
        <w:rPr>
          <w:color w:val="000000"/>
          <w:sz w:val="28"/>
          <w:szCs w:val="28"/>
        </w:rPr>
      </w:pPr>
      <w:r w:rsidRPr="00497207">
        <w:rPr>
          <w:color w:val="000000"/>
          <w:sz w:val="28"/>
          <w:szCs w:val="28"/>
        </w:rPr>
        <w:t>Учет уставного капитала</w:t>
      </w:r>
    </w:p>
    <w:p w:rsidR="003940DC" w:rsidRPr="00497207" w:rsidRDefault="003940DC" w:rsidP="003C167F">
      <w:pPr>
        <w:numPr>
          <w:ilvl w:val="0"/>
          <w:numId w:val="24"/>
        </w:numPr>
        <w:shd w:val="clear" w:color="000000" w:fill="auto"/>
        <w:tabs>
          <w:tab w:val="left" w:pos="426"/>
        </w:tabs>
        <w:suppressAutoHyphens/>
        <w:spacing w:line="360" w:lineRule="auto"/>
        <w:ind w:left="0" w:firstLine="0"/>
        <w:rPr>
          <w:color w:val="000000"/>
          <w:sz w:val="28"/>
          <w:szCs w:val="28"/>
        </w:rPr>
      </w:pPr>
      <w:r w:rsidRPr="00497207">
        <w:rPr>
          <w:color w:val="000000"/>
          <w:sz w:val="28"/>
          <w:szCs w:val="28"/>
        </w:rPr>
        <w:t>Учет и формирование резервного капитала</w:t>
      </w:r>
    </w:p>
    <w:p w:rsidR="003940DC" w:rsidRPr="00497207" w:rsidRDefault="003940DC" w:rsidP="003C167F">
      <w:pPr>
        <w:numPr>
          <w:ilvl w:val="0"/>
          <w:numId w:val="24"/>
        </w:numPr>
        <w:shd w:val="clear" w:color="000000" w:fill="auto"/>
        <w:tabs>
          <w:tab w:val="left" w:pos="426"/>
        </w:tabs>
        <w:suppressAutoHyphens/>
        <w:spacing w:line="360" w:lineRule="auto"/>
        <w:ind w:left="0" w:firstLine="0"/>
        <w:rPr>
          <w:color w:val="000000"/>
          <w:sz w:val="28"/>
          <w:szCs w:val="28"/>
        </w:rPr>
      </w:pPr>
      <w:r w:rsidRPr="00497207">
        <w:rPr>
          <w:color w:val="000000"/>
          <w:sz w:val="28"/>
          <w:szCs w:val="28"/>
        </w:rPr>
        <w:t>Учет и формирование дополнительного капитала и прибыли предприятия</w:t>
      </w:r>
    </w:p>
    <w:p w:rsidR="003940DC" w:rsidRPr="00497207" w:rsidRDefault="003940DC" w:rsidP="003C167F">
      <w:pPr>
        <w:numPr>
          <w:ilvl w:val="1"/>
          <w:numId w:val="24"/>
        </w:numPr>
        <w:shd w:val="clear" w:color="000000" w:fill="auto"/>
        <w:tabs>
          <w:tab w:val="left" w:pos="426"/>
        </w:tabs>
        <w:suppressAutoHyphens/>
        <w:spacing w:line="360" w:lineRule="auto"/>
        <w:ind w:left="0" w:firstLine="0"/>
        <w:rPr>
          <w:color w:val="000000"/>
          <w:sz w:val="28"/>
          <w:szCs w:val="28"/>
        </w:rPr>
      </w:pPr>
      <w:r w:rsidRPr="00497207">
        <w:rPr>
          <w:color w:val="000000"/>
          <w:sz w:val="28"/>
          <w:szCs w:val="28"/>
        </w:rPr>
        <w:t>Сущность дополнительного капитала</w:t>
      </w:r>
    </w:p>
    <w:p w:rsidR="003940DC" w:rsidRPr="00497207" w:rsidRDefault="003940DC" w:rsidP="003C167F">
      <w:pPr>
        <w:numPr>
          <w:ilvl w:val="1"/>
          <w:numId w:val="24"/>
        </w:numPr>
        <w:shd w:val="clear" w:color="000000" w:fill="auto"/>
        <w:tabs>
          <w:tab w:val="left" w:pos="426"/>
        </w:tabs>
        <w:suppressAutoHyphens/>
        <w:spacing w:line="360" w:lineRule="auto"/>
        <w:ind w:left="0" w:firstLine="0"/>
        <w:rPr>
          <w:color w:val="000000"/>
          <w:sz w:val="28"/>
          <w:szCs w:val="28"/>
        </w:rPr>
      </w:pPr>
      <w:r w:rsidRPr="00497207">
        <w:rPr>
          <w:color w:val="000000"/>
          <w:sz w:val="28"/>
          <w:szCs w:val="28"/>
        </w:rPr>
        <w:t>Учет нераспределенной прибыли</w:t>
      </w:r>
    </w:p>
    <w:p w:rsidR="003940DC" w:rsidRPr="00497207" w:rsidRDefault="003940DC" w:rsidP="003C167F">
      <w:pPr>
        <w:numPr>
          <w:ilvl w:val="0"/>
          <w:numId w:val="24"/>
        </w:numPr>
        <w:shd w:val="clear" w:color="000000" w:fill="auto"/>
        <w:tabs>
          <w:tab w:val="left" w:pos="426"/>
        </w:tabs>
        <w:suppressAutoHyphens/>
        <w:spacing w:line="360" w:lineRule="auto"/>
        <w:ind w:left="0" w:firstLine="0"/>
        <w:rPr>
          <w:color w:val="000000"/>
          <w:sz w:val="28"/>
          <w:szCs w:val="28"/>
        </w:rPr>
      </w:pPr>
      <w:r w:rsidRPr="00497207">
        <w:rPr>
          <w:color w:val="000000"/>
          <w:sz w:val="28"/>
          <w:szCs w:val="28"/>
        </w:rPr>
        <w:t>Целевое финансирование</w:t>
      </w:r>
    </w:p>
    <w:p w:rsidR="003940DC" w:rsidRPr="00497207" w:rsidRDefault="003940DC" w:rsidP="003C167F">
      <w:pPr>
        <w:numPr>
          <w:ilvl w:val="1"/>
          <w:numId w:val="24"/>
        </w:numPr>
        <w:shd w:val="clear" w:color="000000" w:fill="auto"/>
        <w:tabs>
          <w:tab w:val="left" w:pos="426"/>
        </w:tabs>
        <w:suppressAutoHyphens/>
        <w:spacing w:line="360" w:lineRule="auto"/>
        <w:ind w:left="0" w:firstLine="0"/>
        <w:rPr>
          <w:color w:val="000000"/>
          <w:sz w:val="28"/>
          <w:szCs w:val="28"/>
        </w:rPr>
      </w:pPr>
      <w:r w:rsidRPr="00497207">
        <w:rPr>
          <w:color w:val="000000"/>
          <w:sz w:val="28"/>
          <w:szCs w:val="28"/>
        </w:rPr>
        <w:t>Учет целевого финансирования и целевых поступлений</w:t>
      </w:r>
    </w:p>
    <w:p w:rsidR="003940DC" w:rsidRPr="00497207" w:rsidRDefault="003940DC" w:rsidP="003C167F">
      <w:pPr>
        <w:shd w:val="clear" w:color="000000" w:fill="auto"/>
        <w:tabs>
          <w:tab w:val="left" w:pos="426"/>
        </w:tabs>
        <w:suppressAutoHyphens/>
        <w:spacing w:line="360" w:lineRule="auto"/>
        <w:rPr>
          <w:color w:val="000000"/>
          <w:sz w:val="28"/>
          <w:szCs w:val="28"/>
        </w:rPr>
      </w:pPr>
      <w:r w:rsidRPr="00497207">
        <w:rPr>
          <w:color w:val="000000"/>
          <w:sz w:val="28"/>
          <w:szCs w:val="28"/>
        </w:rPr>
        <w:t xml:space="preserve">5 Практическая часть </w:t>
      </w:r>
    </w:p>
    <w:p w:rsidR="003940DC" w:rsidRPr="00497207" w:rsidRDefault="003940DC" w:rsidP="003C167F">
      <w:pPr>
        <w:shd w:val="clear" w:color="000000" w:fill="auto"/>
        <w:tabs>
          <w:tab w:val="left" w:pos="426"/>
        </w:tabs>
        <w:suppressAutoHyphens/>
        <w:spacing w:line="360" w:lineRule="auto"/>
        <w:rPr>
          <w:color w:val="000000"/>
          <w:sz w:val="28"/>
          <w:szCs w:val="28"/>
        </w:rPr>
      </w:pPr>
      <w:r w:rsidRPr="00497207">
        <w:rPr>
          <w:color w:val="000000"/>
          <w:sz w:val="28"/>
          <w:szCs w:val="28"/>
        </w:rPr>
        <w:t xml:space="preserve">Заключение </w:t>
      </w:r>
    </w:p>
    <w:p w:rsidR="003940DC" w:rsidRPr="00497207" w:rsidRDefault="003940DC" w:rsidP="003C167F">
      <w:pPr>
        <w:shd w:val="clear" w:color="000000" w:fill="auto"/>
        <w:tabs>
          <w:tab w:val="left" w:pos="426"/>
        </w:tabs>
        <w:suppressAutoHyphens/>
        <w:spacing w:line="360" w:lineRule="auto"/>
        <w:rPr>
          <w:color w:val="000000"/>
          <w:sz w:val="28"/>
          <w:szCs w:val="28"/>
        </w:rPr>
      </w:pPr>
      <w:r w:rsidRPr="00497207">
        <w:rPr>
          <w:color w:val="000000"/>
          <w:sz w:val="28"/>
          <w:szCs w:val="28"/>
        </w:rPr>
        <w:t>Список использованных источников литературы</w:t>
      </w:r>
    </w:p>
    <w:p w:rsidR="003C167F" w:rsidRPr="00497207" w:rsidRDefault="003C167F" w:rsidP="003C167F">
      <w:pPr>
        <w:shd w:val="clear" w:color="000000" w:fill="auto"/>
        <w:suppressAutoHyphens/>
        <w:spacing w:line="360" w:lineRule="auto"/>
        <w:rPr>
          <w:color w:val="000000"/>
          <w:sz w:val="28"/>
          <w:szCs w:val="28"/>
        </w:rPr>
      </w:pPr>
    </w:p>
    <w:p w:rsidR="003C167F" w:rsidRPr="00497207" w:rsidRDefault="003C167F" w:rsidP="003C167F">
      <w:pPr>
        <w:shd w:val="clear" w:color="000000" w:fill="auto"/>
        <w:suppressAutoHyphens/>
        <w:spacing w:line="360" w:lineRule="auto"/>
        <w:rPr>
          <w:color w:val="000000"/>
          <w:sz w:val="28"/>
          <w:szCs w:val="28"/>
        </w:rPr>
        <w:sectPr w:rsidR="003C167F" w:rsidRPr="00497207" w:rsidSect="0006436F">
          <w:pgSz w:w="11906" w:h="16838"/>
          <w:pgMar w:top="1134" w:right="850" w:bottom="1134" w:left="1701" w:header="709" w:footer="709" w:gutter="0"/>
          <w:cols w:space="708"/>
          <w:docGrid w:linePitch="360"/>
        </w:sectPr>
      </w:pPr>
    </w:p>
    <w:p w:rsidR="00121E85" w:rsidRPr="00497207" w:rsidRDefault="003137C2" w:rsidP="0006436F">
      <w:pPr>
        <w:shd w:val="clear" w:color="000000" w:fill="auto"/>
        <w:suppressAutoHyphens/>
        <w:spacing w:line="360" w:lineRule="auto"/>
        <w:ind w:firstLine="709"/>
        <w:jc w:val="both"/>
        <w:rPr>
          <w:b/>
          <w:color w:val="000000"/>
          <w:sz w:val="28"/>
          <w:szCs w:val="28"/>
        </w:rPr>
      </w:pPr>
      <w:r w:rsidRPr="00497207">
        <w:rPr>
          <w:b/>
          <w:color w:val="000000"/>
          <w:sz w:val="28"/>
          <w:szCs w:val="28"/>
        </w:rPr>
        <w:t>ВВЕДЕНИЕ</w:t>
      </w:r>
    </w:p>
    <w:p w:rsidR="0006436F" w:rsidRPr="00497207" w:rsidRDefault="00B73E76" w:rsidP="0006436F">
      <w:pPr>
        <w:shd w:val="clear" w:color="000000" w:fill="auto"/>
        <w:suppressAutoHyphens/>
        <w:spacing w:line="360" w:lineRule="auto"/>
        <w:ind w:firstLine="709"/>
        <w:jc w:val="both"/>
        <w:rPr>
          <w:color w:val="000000"/>
          <w:sz w:val="28"/>
          <w:szCs w:val="28"/>
        </w:rPr>
      </w:pPr>
      <w:r w:rsidRPr="00497207">
        <w:rPr>
          <w:color w:val="000000"/>
          <w:sz w:val="28"/>
          <w:szCs w:val="28"/>
        </w:rPr>
        <w:t>В условиях становления и развития рыночной экономики в Украине возрастает роль бухгалтерского учета и экономического анализа хозяйственной деятельности предприятий всех форм собственности как составной</w:t>
      </w:r>
      <w:r w:rsidR="00BE3FD0" w:rsidRPr="00497207">
        <w:rPr>
          <w:color w:val="000000"/>
          <w:sz w:val="28"/>
          <w:szCs w:val="28"/>
        </w:rPr>
        <w:t xml:space="preserve"> части системы экономической информации и управления. </w:t>
      </w:r>
      <w:r w:rsidR="00FD609D" w:rsidRPr="00497207">
        <w:rPr>
          <w:color w:val="000000"/>
          <w:sz w:val="28"/>
          <w:szCs w:val="28"/>
        </w:rPr>
        <w:t>Управление предприятием требует систематической информации об осуществляемых хозяйственных процессах, их характере и объеме, о наличии материальных, трудовых и финансовых ресурсов, их использовании, собственном капитале, обязательствах и финансовых результатах деятельности. Основными источниками такой информации являются данные бухгалтерского учета, что установлено Законом Украины «О бухгалтерском учете и финансовой отчетности в Украине».</w:t>
      </w:r>
    </w:p>
    <w:p w:rsidR="0006436F" w:rsidRPr="00497207" w:rsidRDefault="002A7A39" w:rsidP="0006436F">
      <w:pPr>
        <w:shd w:val="clear" w:color="000000" w:fill="auto"/>
        <w:suppressAutoHyphens/>
        <w:spacing w:line="360" w:lineRule="auto"/>
        <w:ind w:firstLine="709"/>
        <w:jc w:val="both"/>
        <w:rPr>
          <w:color w:val="000000"/>
          <w:sz w:val="28"/>
          <w:szCs w:val="28"/>
        </w:rPr>
      </w:pPr>
      <w:r w:rsidRPr="00497207">
        <w:rPr>
          <w:color w:val="000000"/>
          <w:sz w:val="28"/>
          <w:szCs w:val="28"/>
        </w:rPr>
        <w:t>Развитие хозяйственных связей в условиях рынка значительно расширяет количество пользователей учетной и отчетной информацией. Ими являются не только работники управления, непосредственно связанные с предпринимательством, но и внешние пользователи информации, имеющие прямой финансовый интерес: банки – при принятии решения о предоставлении кредитов; поставщики – при заключении договоров на поставку товарно-материальных ценностей; инвесторы, учредители, акционеры, которых интересует рентабельность вложенного капитала</w:t>
      </w:r>
      <w:r w:rsidR="00EC4963" w:rsidRPr="00497207">
        <w:rPr>
          <w:color w:val="000000"/>
          <w:sz w:val="28"/>
          <w:szCs w:val="28"/>
        </w:rPr>
        <w:t xml:space="preserve"> </w:t>
      </w:r>
      <w:r w:rsidRPr="00497207">
        <w:rPr>
          <w:color w:val="000000"/>
          <w:sz w:val="28"/>
          <w:szCs w:val="28"/>
        </w:rPr>
        <w:t>и возможность получения доходов (дивидендов). Значительный интерес учетно-отчетная информация</w:t>
      </w:r>
      <w:r w:rsidR="00EC4963" w:rsidRPr="00497207">
        <w:rPr>
          <w:color w:val="000000"/>
          <w:sz w:val="28"/>
          <w:szCs w:val="28"/>
        </w:rPr>
        <w:t xml:space="preserve"> представляет также для работников налоговых служб, органов государственной статистики и управления.</w:t>
      </w:r>
    </w:p>
    <w:p w:rsidR="0006436F" w:rsidRPr="00497207" w:rsidRDefault="00EC4963" w:rsidP="0006436F">
      <w:pPr>
        <w:shd w:val="clear" w:color="000000" w:fill="auto"/>
        <w:suppressAutoHyphens/>
        <w:spacing w:line="360" w:lineRule="auto"/>
        <w:ind w:firstLine="709"/>
        <w:jc w:val="both"/>
        <w:rPr>
          <w:color w:val="000000"/>
          <w:sz w:val="28"/>
          <w:szCs w:val="28"/>
        </w:rPr>
      </w:pPr>
      <w:r w:rsidRPr="00497207">
        <w:rPr>
          <w:color w:val="000000"/>
          <w:sz w:val="28"/>
          <w:szCs w:val="28"/>
        </w:rPr>
        <w:t>Пользуясь показателями текущего учета и отчетности, руководство предприятия контролирует рациональность использования хозяйственных ресурсов, рентабельность (т.е. получение прибыли, достаточной для привлечения и удержания вложенного капитала), ликвидность (достаточности средств для погашения задолженности по обязательствам), получает другую деловую информацию</w:t>
      </w:r>
      <w:r w:rsidR="00B21312" w:rsidRPr="00497207">
        <w:rPr>
          <w:color w:val="000000"/>
          <w:sz w:val="28"/>
          <w:szCs w:val="28"/>
        </w:rPr>
        <w:t>, а также осуществляет планирование и прогнозирование деятельности предприятия.</w:t>
      </w:r>
    </w:p>
    <w:p w:rsidR="0006436F" w:rsidRPr="00497207" w:rsidRDefault="00974A41" w:rsidP="0006436F">
      <w:pPr>
        <w:shd w:val="clear" w:color="000000" w:fill="auto"/>
        <w:suppressAutoHyphens/>
        <w:spacing w:line="360" w:lineRule="auto"/>
        <w:ind w:firstLine="709"/>
        <w:jc w:val="both"/>
        <w:rPr>
          <w:color w:val="000000"/>
          <w:sz w:val="28"/>
          <w:szCs w:val="28"/>
        </w:rPr>
      </w:pPr>
      <w:r w:rsidRPr="00497207">
        <w:rPr>
          <w:color w:val="000000"/>
          <w:sz w:val="28"/>
          <w:szCs w:val="28"/>
        </w:rPr>
        <w:t>Цель использования практических задач – освоение учета движения уставного, резервного капитала; учета распределения прибыли, расчетов с основателями и акционерами.</w:t>
      </w:r>
    </w:p>
    <w:p w:rsidR="009F299C" w:rsidRPr="00497207" w:rsidRDefault="009F299C" w:rsidP="0006436F">
      <w:pPr>
        <w:shd w:val="clear" w:color="000000" w:fill="auto"/>
        <w:suppressAutoHyphens/>
        <w:spacing w:line="360" w:lineRule="auto"/>
        <w:ind w:firstLine="709"/>
        <w:jc w:val="both"/>
        <w:rPr>
          <w:color w:val="000000"/>
          <w:sz w:val="28"/>
          <w:szCs w:val="28"/>
        </w:rPr>
      </w:pPr>
      <w:r w:rsidRPr="00497207">
        <w:rPr>
          <w:color w:val="000000"/>
          <w:sz w:val="28"/>
          <w:szCs w:val="28"/>
        </w:rPr>
        <w:t>Используются такие законодательные инструменты и материалы:</w:t>
      </w:r>
    </w:p>
    <w:p w:rsidR="009F299C" w:rsidRPr="00497207" w:rsidRDefault="00E614C8" w:rsidP="0006436F">
      <w:pPr>
        <w:shd w:val="clear" w:color="000000" w:fill="auto"/>
        <w:suppressAutoHyphens/>
        <w:spacing w:line="360" w:lineRule="auto"/>
        <w:ind w:firstLine="709"/>
        <w:jc w:val="both"/>
        <w:rPr>
          <w:color w:val="000000"/>
          <w:sz w:val="28"/>
          <w:szCs w:val="28"/>
        </w:rPr>
      </w:pPr>
      <w:r w:rsidRPr="00497207">
        <w:rPr>
          <w:color w:val="000000"/>
          <w:sz w:val="28"/>
          <w:szCs w:val="28"/>
        </w:rPr>
        <w:t xml:space="preserve">1. </w:t>
      </w:r>
      <w:r w:rsidR="009F299C" w:rsidRPr="00497207">
        <w:rPr>
          <w:color w:val="000000"/>
          <w:sz w:val="28"/>
          <w:szCs w:val="28"/>
        </w:rPr>
        <w:t>Закон Украины «О собственности» от 7 февраля 1991 г. № 697</w:t>
      </w:r>
      <w:r w:rsidR="00CE25AD" w:rsidRPr="00497207">
        <w:rPr>
          <w:color w:val="000000"/>
          <w:sz w:val="28"/>
          <w:szCs w:val="28"/>
        </w:rPr>
        <w:t>-ХII (с изменениями и дополнениями);</w:t>
      </w:r>
    </w:p>
    <w:p w:rsidR="00CE25AD" w:rsidRPr="00497207" w:rsidRDefault="00E614C8" w:rsidP="0006436F">
      <w:pPr>
        <w:shd w:val="clear" w:color="000000" w:fill="auto"/>
        <w:suppressAutoHyphens/>
        <w:spacing w:line="360" w:lineRule="auto"/>
        <w:ind w:firstLine="709"/>
        <w:jc w:val="both"/>
        <w:rPr>
          <w:color w:val="000000"/>
          <w:sz w:val="28"/>
          <w:szCs w:val="28"/>
        </w:rPr>
      </w:pPr>
      <w:r w:rsidRPr="00497207">
        <w:rPr>
          <w:color w:val="000000"/>
          <w:sz w:val="28"/>
          <w:szCs w:val="28"/>
        </w:rPr>
        <w:t xml:space="preserve">2. </w:t>
      </w:r>
      <w:r w:rsidR="00CE25AD" w:rsidRPr="00497207">
        <w:rPr>
          <w:color w:val="000000"/>
          <w:sz w:val="28"/>
          <w:szCs w:val="28"/>
        </w:rPr>
        <w:t>Закон Украины «О предприятиях в Украине» от 27 марта 1991 г. № 887-ХII (с изменениями и дополнениями);</w:t>
      </w:r>
    </w:p>
    <w:p w:rsidR="00CE25AD" w:rsidRPr="00497207" w:rsidRDefault="00E614C8" w:rsidP="0006436F">
      <w:pPr>
        <w:shd w:val="clear" w:color="000000" w:fill="auto"/>
        <w:suppressAutoHyphens/>
        <w:spacing w:line="360" w:lineRule="auto"/>
        <w:ind w:firstLine="709"/>
        <w:jc w:val="both"/>
        <w:rPr>
          <w:color w:val="000000"/>
          <w:sz w:val="28"/>
          <w:szCs w:val="28"/>
        </w:rPr>
      </w:pPr>
      <w:r w:rsidRPr="00497207">
        <w:rPr>
          <w:color w:val="000000"/>
          <w:sz w:val="28"/>
          <w:szCs w:val="28"/>
        </w:rPr>
        <w:t xml:space="preserve">3. </w:t>
      </w:r>
      <w:r w:rsidR="00CE25AD" w:rsidRPr="00497207">
        <w:rPr>
          <w:color w:val="000000"/>
          <w:sz w:val="28"/>
          <w:szCs w:val="28"/>
        </w:rPr>
        <w:t>Закон Украины «О плате за землю» № 2535-ХII от 3 июля 1992 г. (с изменениями и дополнениями);</w:t>
      </w:r>
    </w:p>
    <w:p w:rsidR="00CE25AD" w:rsidRPr="00497207" w:rsidRDefault="00E614C8" w:rsidP="0006436F">
      <w:pPr>
        <w:shd w:val="clear" w:color="000000" w:fill="auto"/>
        <w:suppressAutoHyphens/>
        <w:spacing w:line="360" w:lineRule="auto"/>
        <w:ind w:firstLine="709"/>
        <w:jc w:val="both"/>
        <w:rPr>
          <w:color w:val="000000"/>
          <w:sz w:val="28"/>
          <w:szCs w:val="28"/>
        </w:rPr>
      </w:pPr>
      <w:r w:rsidRPr="00497207">
        <w:rPr>
          <w:color w:val="000000"/>
          <w:sz w:val="28"/>
          <w:szCs w:val="28"/>
        </w:rPr>
        <w:t xml:space="preserve">4. </w:t>
      </w:r>
      <w:r w:rsidR="00CE25AD" w:rsidRPr="00497207">
        <w:rPr>
          <w:color w:val="000000"/>
          <w:sz w:val="28"/>
          <w:szCs w:val="28"/>
        </w:rPr>
        <w:t>Закон Украины «О налогообложении прибыли предприятий» от 28 декабря 1994 г. № 334/94-ВР (с изменениями и дополнениями);</w:t>
      </w:r>
    </w:p>
    <w:p w:rsidR="00CE25AD" w:rsidRPr="00497207" w:rsidRDefault="00E614C8" w:rsidP="0006436F">
      <w:pPr>
        <w:shd w:val="clear" w:color="000000" w:fill="auto"/>
        <w:suppressAutoHyphens/>
        <w:spacing w:line="360" w:lineRule="auto"/>
        <w:ind w:firstLine="709"/>
        <w:jc w:val="both"/>
        <w:rPr>
          <w:color w:val="000000"/>
          <w:sz w:val="28"/>
          <w:szCs w:val="28"/>
        </w:rPr>
      </w:pPr>
      <w:r w:rsidRPr="00497207">
        <w:rPr>
          <w:color w:val="000000"/>
          <w:sz w:val="28"/>
          <w:szCs w:val="28"/>
        </w:rPr>
        <w:t xml:space="preserve">5. </w:t>
      </w:r>
      <w:r w:rsidR="00CE25AD" w:rsidRPr="00497207">
        <w:rPr>
          <w:color w:val="000000"/>
          <w:sz w:val="28"/>
          <w:szCs w:val="28"/>
        </w:rPr>
        <w:t>Закон Украины «О налоге с владельцев транспортных средств и других самоходных машин и механизмов» от 11 декабря 1991 г. №1963-XII;</w:t>
      </w:r>
    </w:p>
    <w:p w:rsidR="00CE25AD" w:rsidRPr="00497207" w:rsidRDefault="00E614C8" w:rsidP="0006436F">
      <w:pPr>
        <w:shd w:val="clear" w:color="000000" w:fill="auto"/>
        <w:suppressAutoHyphens/>
        <w:spacing w:line="360" w:lineRule="auto"/>
        <w:ind w:firstLine="709"/>
        <w:jc w:val="both"/>
        <w:rPr>
          <w:color w:val="000000"/>
          <w:sz w:val="28"/>
          <w:szCs w:val="28"/>
        </w:rPr>
      </w:pPr>
      <w:r w:rsidRPr="00497207">
        <w:rPr>
          <w:color w:val="000000"/>
          <w:sz w:val="28"/>
          <w:szCs w:val="28"/>
        </w:rPr>
        <w:t xml:space="preserve">6. </w:t>
      </w:r>
      <w:r w:rsidR="00CE25AD" w:rsidRPr="00497207">
        <w:rPr>
          <w:color w:val="000000"/>
          <w:sz w:val="28"/>
          <w:szCs w:val="28"/>
        </w:rPr>
        <w:t>Положение (стандарт) бухгалтерского учета</w:t>
      </w:r>
      <w:r w:rsidR="002D0431" w:rsidRPr="00497207">
        <w:rPr>
          <w:color w:val="000000"/>
          <w:sz w:val="28"/>
          <w:szCs w:val="28"/>
        </w:rPr>
        <w:t xml:space="preserve"> 5 «Отчет о собственном капитале»: Утверждено указом Министерства финансов Украины от 01.03.1999 г. №87.</w:t>
      </w:r>
    </w:p>
    <w:p w:rsidR="002D0431" w:rsidRPr="00497207" w:rsidRDefault="00673C3C" w:rsidP="0006436F">
      <w:pPr>
        <w:shd w:val="clear" w:color="000000" w:fill="auto"/>
        <w:suppressAutoHyphens/>
        <w:spacing w:line="360" w:lineRule="auto"/>
        <w:ind w:firstLine="709"/>
        <w:jc w:val="both"/>
        <w:rPr>
          <w:color w:val="000000"/>
          <w:sz w:val="28"/>
          <w:szCs w:val="28"/>
        </w:rPr>
      </w:pPr>
      <w:r w:rsidRPr="00497207">
        <w:rPr>
          <w:color w:val="000000"/>
          <w:sz w:val="28"/>
          <w:szCs w:val="28"/>
        </w:rPr>
        <w:t xml:space="preserve">Применяются счета: 40 «Уставный капитал», 41 «Паевой капитал», 42 «Дополнительный капитал», 43 «Резервный капитал», 44 «Нераспределенная прибыль (непокрытые убытки)», 45 «Изъятый капитал», 46 «Неоплаченный капитал», 47 «Обеспечение будущих расходов и платежей», 48 </w:t>
      </w:r>
      <w:r w:rsidR="009615FE" w:rsidRPr="00497207">
        <w:rPr>
          <w:color w:val="000000"/>
          <w:sz w:val="28"/>
          <w:szCs w:val="28"/>
        </w:rPr>
        <w:t>«Целевое финансирование и целевы</w:t>
      </w:r>
      <w:r w:rsidRPr="00497207">
        <w:rPr>
          <w:color w:val="000000"/>
          <w:sz w:val="28"/>
          <w:szCs w:val="28"/>
        </w:rPr>
        <w:t>е</w:t>
      </w:r>
      <w:r w:rsidR="009615FE" w:rsidRPr="00497207">
        <w:rPr>
          <w:color w:val="000000"/>
          <w:sz w:val="28"/>
          <w:szCs w:val="28"/>
        </w:rPr>
        <w:t xml:space="preserve"> поступления</w:t>
      </w:r>
      <w:r w:rsidRPr="00497207">
        <w:rPr>
          <w:color w:val="000000"/>
          <w:sz w:val="28"/>
          <w:szCs w:val="28"/>
        </w:rPr>
        <w:t>»</w:t>
      </w:r>
      <w:r w:rsidR="005307B6" w:rsidRPr="00497207">
        <w:rPr>
          <w:color w:val="000000"/>
          <w:sz w:val="28"/>
          <w:szCs w:val="28"/>
        </w:rPr>
        <w:t>.</w:t>
      </w:r>
    </w:p>
    <w:p w:rsidR="00E6316A" w:rsidRPr="00497207" w:rsidRDefault="005307B6" w:rsidP="0006436F">
      <w:pPr>
        <w:shd w:val="clear" w:color="000000" w:fill="auto"/>
        <w:suppressAutoHyphens/>
        <w:spacing w:line="360" w:lineRule="auto"/>
        <w:ind w:firstLine="709"/>
        <w:jc w:val="both"/>
        <w:rPr>
          <w:color w:val="000000"/>
          <w:sz w:val="28"/>
          <w:szCs w:val="28"/>
        </w:rPr>
      </w:pPr>
      <w:r w:rsidRPr="00497207">
        <w:rPr>
          <w:color w:val="000000"/>
          <w:sz w:val="28"/>
          <w:szCs w:val="28"/>
        </w:rPr>
        <w:t xml:space="preserve">Счета 4 класса предназначены для обобщения информации о состоянии и движение средств разновидностей собственного капитала </w:t>
      </w:r>
      <w:r w:rsidR="003E1B8C" w:rsidRPr="00497207">
        <w:rPr>
          <w:color w:val="000000"/>
          <w:sz w:val="28"/>
          <w:szCs w:val="28"/>
        </w:rPr>
        <w:t>–</w:t>
      </w:r>
      <w:r w:rsidRPr="00497207">
        <w:rPr>
          <w:color w:val="000000"/>
          <w:sz w:val="28"/>
          <w:szCs w:val="28"/>
        </w:rPr>
        <w:t xml:space="preserve"> </w:t>
      </w:r>
      <w:r w:rsidR="003E1B8C" w:rsidRPr="00497207">
        <w:rPr>
          <w:color w:val="000000"/>
          <w:sz w:val="28"/>
          <w:szCs w:val="28"/>
        </w:rPr>
        <w:t>уставного, паевого, дополнительного, резервного, изъятого, неоплаченного, а также нераспределенной прибыли (непокрытых убытков), целевых поступлений, обеспечений будущих расходов и платежей, страховых резервов.</w:t>
      </w:r>
    </w:p>
    <w:p w:rsidR="00E6316A" w:rsidRPr="00497207" w:rsidRDefault="00E6316A" w:rsidP="0006436F">
      <w:pPr>
        <w:numPr>
          <w:ilvl w:val="0"/>
          <w:numId w:val="22"/>
        </w:numPr>
        <w:shd w:val="clear" w:color="000000" w:fill="auto"/>
        <w:suppressAutoHyphens/>
        <w:spacing w:line="360" w:lineRule="auto"/>
        <w:ind w:left="0" w:firstLine="0"/>
        <w:jc w:val="center"/>
        <w:rPr>
          <w:b/>
          <w:color w:val="000000"/>
          <w:sz w:val="28"/>
          <w:szCs w:val="28"/>
        </w:rPr>
      </w:pPr>
      <w:r w:rsidRPr="00497207">
        <w:rPr>
          <w:color w:val="000000"/>
          <w:sz w:val="28"/>
          <w:szCs w:val="28"/>
        </w:rPr>
        <w:br w:type="page"/>
      </w:r>
      <w:r w:rsidR="00F21633" w:rsidRPr="00497207">
        <w:rPr>
          <w:b/>
          <w:color w:val="000000"/>
          <w:sz w:val="28"/>
          <w:szCs w:val="28"/>
        </w:rPr>
        <w:t>ФОРМИРОВАНИЕ И УЧЕТ УСТАВНОГО КАПИТАЛА</w:t>
      </w:r>
    </w:p>
    <w:p w:rsidR="0006436F" w:rsidRPr="00497207" w:rsidRDefault="0006436F" w:rsidP="0006436F">
      <w:pPr>
        <w:shd w:val="clear" w:color="000000" w:fill="auto"/>
        <w:suppressAutoHyphens/>
        <w:spacing w:line="360" w:lineRule="auto"/>
        <w:ind w:firstLine="709"/>
        <w:jc w:val="both"/>
        <w:rPr>
          <w:b/>
          <w:color w:val="000000"/>
          <w:sz w:val="28"/>
          <w:szCs w:val="28"/>
          <w:lang w:val="uk-UA"/>
        </w:rPr>
      </w:pPr>
    </w:p>
    <w:p w:rsidR="0006436F" w:rsidRPr="00497207" w:rsidRDefault="00AC02B4" w:rsidP="0006436F">
      <w:pPr>
        <w:shd w:val="clear" w:color="000000" w:fill="auto"/>
        <w:suppressAutoHyphens/>
        <w:spacing w:line="360" w:lineRule="auto"/>
        <w:jc w:val="center"/>
        <w:rPr>
          <w:color w:val="000000"/>
          <w:sz w:val="28"/>
          <w:szCs w:val="28"/>
        </w:rPr>
      </w:pPr>
      <w:r w:rsidRPr="00497207">
        <w:rPr>
          <w:b/>
          <w:color w:val="000000"/>
          <w:sz w:val="28"/>
          <w:szCs w:val="28"/>
        </w:rPr>
        <w:t>1.1 Экономическое содержание собственного капитала</w:t>
      </w:r>
    </w:p>
    <w:p w:rsidR="0006436F" w:rsidRPr="00497207" w:rsidRDefault="0006436F" w:rsidP="0006436F">
      <w:pPr>
        <w:shd w:val="clear" w:color="000000" w:fill="auto"/>
        <w:suppressAutoHyphens/>
        <w:spacing w:line="360" w:lineRule="auto"/>
        <w:ind w:firstLine="709"/>
        <w:jc w:val="both"/>
        <w:rPr>
          <w:color w:val="000000"/>
          <w:sz w:val="28"/>
          <w:szCs w:val="28"/>
          <w:lang w:val="uk-UA"/>
        </w:rPr>
      </w:pPr>
    </w:p>
    <w:p w:rsidR="00DC3B4B" w:rsidRPr="00497207" w:rsidRDefault="00DC3B4B" w:rsidP="0006436F">
      <w:pPr>
        <w:shd w:val="clear" w:color="000000" w:fill="auto"/>
        <w:suppressAutoHyphens/>
        <w:spacing w:line="360" w:lineRule="auto"/>
        <w:ind w:firstLine="709"/>
        <w:jc w:val="both"/>
        <w:rPr>
          <w:color w:val="000000"/>
          <w:sz w:val="28"/>
          <w:szCs w:val="28"/>
        </w:rPr>
      </w:pPr>
      <w:r w:rsidRPr="00497207">
        <w:rPr>
          <w:color w:val="000000"/>
          <w:sz w:val="28"/>
          <w:szCs w:val="28"/>
        </w:rPr>
        <w:t xml:space="preserve">Каждое предприятие, организация или учреждение для реализации поставленных целей имеет в своем распоряжении как </w:t>
      </w:r>
      <w:r w:rsidR="005D5140" w:rsidRPr="00497207">
        <w:rPr>
          <w:color w:val="000000"/>
          <w:sz w:val="28"/>
          <w:szCs w:val="28"/>
        </w:rPr>
        <w:t xml:space="preserve">средства </w:t>
      </w:r>
      <w:r w:rsidRPr="00497207">
        <w:rPr>
          <w:color w:val="000000"/>
          <w:sz w:val="28"/>
          <w:szCs w:val="28"/>
        </w:rPr>
        <w:t>(строительства, машины, оборудование и др.), так и предметы труда (сырье, материалы, топливо и др.), которые в совокупности составляют хозяйственные способы, то есть собственность предприятия. В свою очередь собственность ассоциируется с понятием «Капитал».</w:t>
      </w:r>
    </w:p>
    <w:p w:rsidR="0006436F" w:rsidRPr="00497207" w:rsidRDefault="00DC3B4B" w:rsidP="0006436F">
      <w:pPr>
        <w:shd w:val="clear" w:color="000000" w:fill="auto"/>
        <w:suppressAutoHyphens/>
        <w:spacing w:line="360" w:lineRule="auto"/>
        <w:ind w:firstLine="709"/>
        <w:jc w:val="both"/>
        <w:rPr>
          <w:color w:val="000000"/>
          <w:sz w:val="28"/>
          <w:szCs w:val="28"/>
        </w:rPr>
      </w:pPr>
      <w:r w:rsidRPr="00497207">
        <w:rPr>
          <w:color w:val="000000"/>
          <w:sz w:val="28"/>
          <w:szCs w:val="28"/>
        </w:rPr>
        <w:t xml:space="preserve">Вместе с этим, хозяйственные </w:t>
      </w:r>
      <w:r w:rsidR="005D5140" w:rsidRPr="00497207">
        <w:rPr>
          <w:color w:val="000000"/>
          <w:sz w:val="28"/>
          <w:szCs w:val="28"/>
        </w:rPr>
        <w:t>средства имеют разные источники своего образования. Одни хозяйственные средства стали собственностью предприятия вследствие взноса в уставный капитал его основателями, другие были приобретены за счет либо собственных средств, либо заем других юридических или физических лиц. Учитывая деление источников формирования хозяйственных средств на собственные и привлеченные, капитал также делится на собственный</w:t>
      </w:r>
      <w:r w:rsidR="0006436F" w:rsidRPr="00497207">
        <w:rPr>
          <w:color w:val="000000"/>
          <w:sz w:val="28"/>
          <w:szCs w:val="28"/>
        </w:rPr>
        <w:t xml:space="preserve"> </w:t>
      </w:r>
      <w:r w:rsidR="005D5140" w:rsidRPr="00497207">
        <w:rPr>
          <w:color w:val="000000"/>
          <w:sz w:val="28"/>
          <w:szCs w:val="28"/>
        </w:rPr>
        <w:t>и привлеченный.</w:t>
      </w:r>
    </w:p>
    <w:p w:rsidR="000341D7" w:rsidRPr="00497207" w:rsidRDefault="000341D7" w:rsidP="0006436F">
      <w:pPr>
        <w:shd w:val="clear" w:color="000000" w:fill="auto"/>
        <w:suppressAutoHyphens/>
        <w:spacing w:line="360" w:lineRule="auto"/>
        <w:ind w:firstLine="709"/>
        <w:jc w:val="both"/>
        <w:rPr>
          <w:color w:val="000000"/>
          <w:sz w:val="28"/>
          <w:szCs w:val="28"/>
        </w:rPr>
      </w:pPr>
      <w:r w:rsidRPr="00497207">
        <w:rPr>
          <w:color w:val="000000"/>
          <w:sz w:val="28"/>
          <w:szCs w:val="28"/>
        </w:rPr>
        <w:t>При создании предприятия (при условии отсутствия долгов перед кредиторами) активы предприятия равняются его капиталу (А=К).</w:t>
      </w:r>
    </w:p>
    <w:p w:rsidR="005E2DAC" w:rsidRPr="00497207" w:rsidRDefault="000341D7" w:rsidP="0006436F">
      <w:pPr>
        <w:shd w:val="clear" w:color="000000" w:fill="auto"/>
        <w:suppressAutoHyphens/>
        <w:spacing w:line="360" w:lineRule="auto"/>
        <w:ind w:firstLine="709"/>
        <w:jc w:val="both"/>
        <w:rPr>
          <w:color w:val="000000"/>
          <w:sz w:val="28"/>
          <w:szCs w:val="28"/>
        </w:rPr>
      </w:pPr>
      <w:r w:rsidRPr="00497207">
        <w:rPr>
          <w:color w:val="000000"/>
          <w:sz w:val="28"/>
          <w:szCs w:val="28"/>
        </w:rPr>
        <w:t>В процессе совершения хозяйственной деятельности на предприятии возникает различного рода кредиторская задолженность (перед работниками – по оплате труда, перед поставщиками – за поставку сырья и материалов, перед банками – на суммы полученных кредитов). Последствием такой задолженности является рост активов предприятия. При этих условиях активы предприятия равняются сумме собственного капитала</w:t>
      </w:r>
      <w:r w:rsidR="005E2DAC" w:rsidRPr="00497207">
        <w:rPr>
          <w:color w:val="000000"/>
          <w:sz w:val="28"/>
          <w:szCs w:val="28"/>
        </w:rPr>
        <w:t xml:space="preserve"> и обязательствам предприятия (А = Капитал + Обязательства).</w:t>
      </w:r>
    </w:p>
    <w:p w:rsidR="00E60904" w:rsidRPr="00497207" w:rsidRDefault="005E2DAC" w:rsidP="0006436F">
      <w:pPr>
        <w:shd w:val="clear" w:color="000000" w:fill="auto"/>
        <w:suppressAutoHyphens/>
        <w:spacing w:line="360" w:lineRule="auto"/>
        <w:ind w:firstLine="709"/>
        <w:jc w:val="both"/>
        <w:rPr>
          <w:color w:val="000000"/>
          <w:sz w:val="28"/>
          <w:szCs w:val="28"/>
        </w:rPr>
      </w:pPr>
      <w:r w:rsidRPr="00497207">
        <w:rPr>
          <w:color w:val="000000"/>
          <w:sz w:val="28"/>
          <w:szCs w:val="28"/>
        </w:rPr>
        <w:t>Исходя из обозначенной формулы (Капитал = А - Обязательства), можно утвердить, что собственный капитал – это часть в активах предприятия, которая остается после учета всех его обязательств.</w:t>
      </w:r>
    </w:p>
    <w:p w:rsidR="00E60904" w:rsidRPr="00497207" w:rsidRDefault="00E60904"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 xml:space="preserve">Составляющие собственного капитала помещены в разделе </w:t>
      </w:r>
      <w:r w:rsidRPr="00497207">
        <w:rPr>
          <w:color w:val="000000"/>
          <w:sz w:val="28"/>
          <w:szCs w:val="28"/>
          <w:lang w:val="uk-UA"/>
        </w:rPr>
        <w:t>І</w:t>
      </w:r>
      <w:r w:rsidRPr="00497207">
        <w:rPr>
          <w:color w:val="000000"/>
          <w:sz w:val="28"/>
          <w:szCs w:val="28"/>
        </w:rPr>
        <w:t xml:space="preserve"> пассива баланса "Собственный капитал", к которому относятся:</w:t>
      </w:r>
    </w:p>
    <w:p w:rsidR="00E60904" w:rsidRPr="00497207" w:rsidRDefault="00E60904"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 уставный капитал;</w:t>
      </w:r>
    </w:p>
    <w:p w:rsidR="00E60904" w:rsidRPr="00497207" w:rsidRDefault="00E60904"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 паевой капитал;</w:t>
      </w:r>
    </w:p>
    <w:p w:rsidR="00E60904" w:rsidRPr="00497207" w:rsidRDefault="00E60904"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 дополнительный капитал;</w:t>
      </w:r>
    </w:p>
    <w:p w:rsidR="00E60904" w:rsidRPr="00497207" w:rsidRDefault="00E60904"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 другой дополнительный капитал;</w:t>
      </w:r>
    </w:p>
    <w:p w:rsidR="00E60904" w:rsidRPr="00497207" w:rsidRDefault="00E60904"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 резервный капитал;</w:t>
      </w:r>
    </w:p>
    <w:p w:rsidR="00E60904" w:rsidRPr="00497207" w:rsidRDefault="00E60904"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 нераспределена прибыль (непокрыт</w:t>
      </w:r>
      <w:r w:rsidR="00F8261C" w:rsidRPr="00497207">
        <w:rPr>
          <w:color w:val="000000"/>
          <w:sz w:val="28"/>
          <w:szCs w:val="28"/>
        </w:rPr>
        <w:t>ые убыт</w:t>
      </w:r>
      <w:r w:rsidRPr="00497207">
        <w:rPr>
          <w:color w:val="000000"/>
          <w:sz w:val="28"/>
          <w:szCs w:val="28"/>
        </w:rPr>
        <w:t>к</w:t>
      </w:r>
      <w:r w:rsidR="00F8261C" w:rsidRPr="00497207">
        <w:rPr>
          <w:color w:val="000000"/>
          <w:sz w:val="28"/>
          <w:szCs w:val="28"/>
        </w:rPr>
        <w:t>и</w:t>
      </w:r>
      <w:r w:rsidRPr="00497207">
        <w:rPr>
          <w:color w:val="000000"/>
          <w:sz w:val="28"/>
          <w:szCs w:val="28"/>
        </w:rPr>
        <w:t>);</w:t>
      </w:r>
    </w:p>
    <w:p w:rsidR="00E60904" w:rsidRPr="00497207" w:rsidRDefault="00E60904"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 неоплаченный капитал;</w:t>
      </w:r>
    </w:p>
    <w:p w:rsidR="00E60904" w:rsidRPr="00497207" w:rsidRDefault="00E60904"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 изъятый капитал.</w:t>
      </w:r>
    </w:p>
    <w:p w:rsidR="00CD771E" w:rsidRPr="00497207" w:rsidRDefault="00CD771E"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Основной составляющей собственного капитала является уставный капитал, который являет собой общую стоимость активов, внесенных основателями при его создании.</w:t>
      </w:r>
    </w:p>
    <w:p w:rsidR="00E60904" w:rsidRPr="00497207" w:rsidRDefault="00CD771E"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Уставный капитал — это часть капитала, которая образуется за счет совокупности вкладов в виде материальных, невещественных или финансовых ресурсов основателей в имущество предприятия для обеспечения деятельности хозяйствующего субъекта согласно пределам, которые определены учредительными документами. Размер уставного капитала подлежит обязательной регистрации в Государственном реестре субъекта ведения хозяйства.</w:t>
      </w:r>
    </w:p>
    <w:p w:rsidR="00CD771E" w:rsidRPr="00497207" w:rsidRDefault="00CD771E"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 xml:space="preserve">Законом Украины "О хозяйственных обществах" от 19.09.1991 г. № </w:t>
      </w:r>
      <w:r w:rsidRPr="00497207">
        <w:rPr>
          <w:color w:val="000000"/>
          <w:sz w:val="28"/>
          <w:szCs w:val="28"/>
          <w:lang w:val="uk-UA"/>
        </w:rPr>
        <w:t>1576—XII</w:t>
      </w:r>
      <w:r w:rsidRPr="00497207">
        <w:rPr>
          <w:color w:val="000000"/>
          <w:sz w:val="28"/>
          <w:szCs w:val="28"/>
        </w:rPr>
        <w:t xml:space="preserve"> определенно, что вкладами участников и основателей общества могут быть дома, сооружения, оборудование и другие материальные ценности, ценные бумаги, права пользования землей, водой и другими природными ресурсами, домами, сооружениями, оборудованием, а также другие имущественные права (в том числе на интеллектуальную собственность), денежные средства, в том числе в иностранной валюте.</w:t>
      </w:r>
    </w:p>
    <w:p w:rsidR="00CD771E" w:rsidRPr="00497207" w:rsidRDefault="00CD771E"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Вклад, оцененный в гривнах, составляет частицу участника и основателя в уставном фонде. Порядок оценки вкладов определяется в учредительных документах общества, если другое не предусмотрено законодательством Украины.</w:t>
      </w:r>
    </w:p>
    <w:p w:rsidR="00CD771E" w:rsidRPr="00497207" w:rsidRDefault="00CD771E"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Запрещается использовать для формирования уставного фонда бюджетные средства, средства, полученные в кредит и под залог.</w:t>
      </w:r>
    </w:p>
    <w:p w:rsidR="00CD771E" w:rsidRPr="00497207" w:rsidRDefault="00CD771E"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Финансовое состояние основателей (кроме физических лиц) открытых акционерных обществ относительно их способности осуществить соответствующие взносы в уставный фонд должен быть проверен аудитором (аудиторской фирмой).</w:t>
      </w:r>
    </w:p>
    <w:p w:rsidR="00CD771E" w:rsidRPr="00497207" w:rsidRDefault="00CD771E"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Общество имеет право изменять (увеличивать или уменьшать) размер уставного фонда.</w:t>
      </w:r>
    </w:p>
    <w:p w:rsidR="00CD771E" w:rsidRPr="00497207" w:rsidRDefault="00CD771E"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Увеличение уставного фонда может быть осуществлено лишь после внесения полностью всеми участниками своих вкладов (оплаты акций).</w:t>
      </w:r>
    </w:p>
    <w:p w:rsidR="00CD771E" w:rsidRPr="00497207" w:rsidRDefault="00CD771E"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Уменьшение уставного фонда при наличии возражений кредиторов общества не допускается</w:t>
      </w:r>
      <w:r w:rsidRPr="00497207">
        <w:rPr>
          <w:color w:val="000000"/>
          <w:sz w:val="28"/>
          <w:szCs w:val="28"/>
          <w:lang w:val="uk-UA" w:eastAsia="uk-UA"/>
        </w:rPr>
        <w:t>.</w:t>
      </w:r>
    </w:p>
    <w:p w:rsidR="00CD771E" w:rsidRPr="00497207" w:rsidRDefault="00CD771E"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Решение общества об изменениях размера уставного фонда вступает в силу со дня внесения этих изменений в государственный реестр.</w:t>
      </w:r>
    </w:p>
    <w:p w:rsidR="00534717" w:rsidRPr="00497207" w:rsidRDefault="00534717"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Паевой капитал — это совокупность средств физических и юридических лиц, добровольно размещенных в обществе для осуществления его хозяйственно-финансовой деятельности. Паевой капитал обобщает информацию о суммах паевых взносов членов потребительского общества, сельскохозяйственного предприятия, жилищно-строительного кооператива, кредитного союза и других предприятий, которые предусмотрены учредительными документами.</w:t>
      </w:r>
    </w:p>
    <w:p w:rsidR="00534717" w:rsidRPr="00497207" w:rsidRDefault="00534717"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Дополнительный капитал — сумма, на которой стоимость реализации выпущенных акций превышает их нарицательную стоимость, а также сумма дооценки активов на стоимость необратимых активов, бесплатно полученных предприятием от других лиц, и другие виды дополнительного капитала.</w:t>
      </w:r>
    </w:p>
    <w:p w:rsidR="00534717" w:rsidRPr="00497207" w:rsidRDefault="00534717"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Резервный капитал являет собой сумму резервов, созданных в соответствии с действующим законодательством и учредительными документами за счет нераспределенной прибыли.</w:t>
      </w:r>
    </w:p>
    <w:p w:rsidR="00534717" w:rsidRPr="00497207" w:rsidRDefault="00534717"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 xml:space="preserve">Законом Украины "О хозяйственных обществах" от 19.09.1991 г. № </w:t>
      </w:r>
      <w:r w:rsidRPr="00497207">
        <w:rPr>
          <w:color w:val="000000"/>
          <w:sz w:val="28"/>
          <w:szCs w:val="28"/>
          <w:lang w:val="uk-UA"/>
        </w:rPr>
        <w:t>1576—XII</w:t>
      </w:r>
      <w:r w:rsidRPr="00497207">
        <w:rPr>
          <w:color w:val="000000"/>
          <w:sz w:val="28"/>
          <w:szCs w:val="28"/>
        </w:rPr>
        <w:t xml:space="preserve"> определенно, что в обществе создается резервный (страховой) фонд в размере, установленном учредительными документами, но не менее </w:t>
      </w:r>
      <w:r w:rsidR="00BD5195" w:rsidRPr="00497207">
        <w:rPr>
          <w:color w:val="000000"/>
          <w:sz w:val="28"/>
          <w:szCs w:val="28"/>
        </w:rPr>
        <w:t xml:space="preserve">25% </w:t>
      </w:r>
      <w:r w:rsidRPr="00497207">
        <w:rPr>
          <w:color w:val="000000"/>
          <w:sz w:val="28"/>
          <w:szCs w:val="28"/>
        </w:rPr>
        <w:t>уставного фонда, а также других фондов, предусмотренных законодательством Украины или учредительными документами общества.</w:t>
      </w:r>
    </w:p>
    <w:p w:rsidR="00534717" w:rsidRPr="00497207" w:rsidRDefault="00534717"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Размер ежегодных отчислений в резервный (страховой) фонд предусматривается учредительными документами, но не может быть меньше 5 процентов суммы чистой прибыли.</w:t>
      </w:r>
    </w:p>
    <w:p w:rsidR="00534717" w:rsidRPr="00497207" w:rsidRDefault="00534717"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Нераспределенная прибыль представляет собой часть чистой прибыли, которая не была распределена между акционерами.</w:t>
      </w:r>
    </w:p>
    <w:p w:rsidR="00534717" w:rsidRPr="00497207" w:rsidRDefault="00534717"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 xml:space="preserve">Неоплаченный капитал — задолженность основателей (участников) хозяйственного общества </w:t>
      </w:r>
      <w:r w:rsidR="00875715" w:rsidRPr="00497207">
        <w:rPr>
          <w:color w:val="000000"/>
          <w:sz w:val="28"/>
          <w:szCs w:val="28"/>
        </w:rPr>
        <w:t>по взносам в</w:t>
      </w:r>
      <w:r w:rsidRPr="00497207">
        <w:rPr>
          <w:color w:val="000000"/>
          <w:sz w:val="28"/>
          <w:szCs w:val="28"/>
        </w:rPr>
        <w:t xml:space="preserve"> уставн</w:t>
      </w:r>
      <w:r w:rsidR="00875715" w:rsidRPr="00497207">
        <w:rPr>
          <w:color w:val="000000"/>
          <w:sz w:val="28"/>
          <w:szCs w:val="28"/>
        </w:rPr>
        <w:t>ый капитал</w:t>
      </w:r>
      <w:r w:rsidRPr="00497207">
        <w:rPr>
          <w:color w:val="000000"/>
          <w:sz w:val="28"/>
          <w:szCs w:val="28"/>
        </w:rPr>
        <w:t xml:space="preserve"> предприятия.</w:t>
      </w:r>
    </w:p>
    <w:p w:rsidR="006E5EEF" w:rsidRPr="00497207" w:rsidRDefault="00534717"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Изъятый капитал — фактическая себестоимость акций собственной эмиссии или частиц, выкупленных хозяйственным обществом у его участников.</w:t>
      </w:r>
    </w:p>
    <w:p w:rsidR="0006436F" w:rsidRPr="00497207" w:rsidRDefault="0006436F" w:rsidP="0006436F">
      <w:pPr>
        <w:shd w:val="clear" w:color="000000" w:fill="auto"/>
        <w:suppressAutoHyphens/>
        <w:autoSpaceDE w:val="0"/>
        <w:autoSpaceDN w:val="0"/>
        <w:adjustRightInd w:val="0"/>
        <w:spacing w:line="360" w:lineRule="auto"/>
        <w:ind w:firstLine="709"/>
        <w:jc w:val="both"/>
        <w:rPr>
          <w:b/>
          <w:color w:val="000000"/>
          <w:sz w:val="28"/>
          <w:szCs w:val="28"/>
          <w:lang w:val="uk-UA"/>
        </w:rPr>
      </w:pPr>
    </w:p>
    <w:p w:rsidR="00CD771E" w:rsidRPr="00497207" w:rsidRDefault="00F7451C" w:rsidP="0006436F">
      <w:pPr>
        <w:shd w:val="clear" w:color="000000" w:fill="auto"/>
        <w:suppressAutoHyphens/>
        <w:autoSpaceDE w:val="0"/>
        <w:autoSpaceDN w:val="0"/>
        <w:adjustRightInd w:val="0"/>
        <w:spacing w:line="360" w:lineRule="auto"/>
        <w:jc w:val="center"/>
        <w:rPr>
          <w:b/>
          <w:color w:val="000000"/>
          <w:sz w:val="28"/>
          <w:szCs w:val="28"/>
        </w:rPr>
      </w:pPr>
      <w:r w:rsidRPr="00497207">
        <w:rPr>
          <w:b/>
          <w:color w:val="000000"/>
          <w:sz w:val="28"/>
          <w:szCs w:val="28"/>
        </w:rPr>
        <w:t>1.2</w:t>
      </w:r>
      <w:r w:rsidR="006E5EEF" w:rsidRPr="00497207">
        <w:rPr>
          <w:b/>
          <w:color w:val="000000"/>
          <w:sz w:val="28"/>
          <w:szCs w:val="28"/>
        </w:rPr>
        <w:t xml:space="preserve"> Учет уставного капитала</w:t>
      </w:r>
    </w:p>
    <w:p w:rsidR="0006436F" w:rsidRPr="00497207" w:rsidRDefault="0006436F" w:rsidP="0006436F">
      <w:pPr>
        <w:shd w:val="clear" w:color="000000" w:fill="auto"/>
        <w:suppressAutoHyphens/>
        <w:autoSpaceDE w:val="0"/>
        <w:autoSpaceDN w:val="0"/>
        <w:adjustRightInd w:val="0"/>
        <w:spacing w:line="360" w:lineRule="auto"/>
        <w:ind w:firstLine="709"/>
        <w:jc w:val="both"/>
        <w:rPr>
          <w:color w:val="000000"/>
          <w:sz w:val="28"/>
          <w:szCs w:val="28"/>
          <w:lang w:val="uk-UA"/>
        </w:rPr>
      </w:pPr>
    </w:p>
    <w:p w:rsidR="006E5EEF" w:rsidRPr="00497207" w:rsidRDefault="006E5EEF"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В соответствии с п. 1 ст. 144 и п. 1 ст. 155 Гражданского кодекса Украины уставный капитал определяется минимальным размером имущества, которое гарантирует интересы его кредиторов. При этом размер уставного капитала не может быть меньше, чем установлено законодательством.</w:t>
      </w:r>
    </w:p>
    <w:p w:rsidR="006E5EEF" w:rsidRPr="00497207" w:rsidRDefault="006E5EEF"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 xml:space="preserve">Начиная с 1 января 2004 года необходимо также учитывать требования относительно величины уставного капитала, изложенные в п. 4 в. </w:t>
      </w:r>
      <w:r w:rsidRPr="00497207">
        <w:rPr>
          <w:color w:val="000000"/>
          <w:sz w:val="28"/>
          <w:szCs w:val="28"/>
          <w:lang w:val="uk-UA"/>
        </w:rPr>
        <w:t>144,та</w:t>
      </w:r>
      <w:r w:rsidRPr="00497207">
        <w:rPr>
          <w:color w:val="000000"/>
          <w:sz w:val="28"/>
          <w:szCs w:val="28"/>
        </w:rPr>
        <w:t xml:space="preserve"> п. 3 ст. 155 Гра</w:t>
      </w:r>
      <w:r w:rsidR="00E954CB" w:rsidRPr="00497207">
        <w:rPr>
          <w:color w:val="000000"/>
          <w:sz w:val="28"/>
          <w:szCs w:val="28"/>
        </w:rPr>
        <w:t>жданского кодекса. Согласно этим статьям</w:t>
      </w:r>
      <w:r w:rsidRPr="00497207">
        <w:rPr>
          <w:color w:val="000000"/>
          <w:sz w:val="28"/>
          <w:szCs w:val="28"/>
        </w:rPr>
        <w:t>, если при завершении второго и каждого следующего финансового года стоимость чистых активов хозяйственного общества окажется меньше уставного капитала, то общество обязано объявить о его уменьшении, если участники не приняли решение о внесении дополнительных взносов. Если же стоимость чистых активов становится меньше от определенного законом минимального размера, то предприятие подлежит ликвидации.</w:t>
      </w:r>
    </w:p>
    <w:p w:rsidR="00962C04" w:rsidRPr="00497207" w:rsidRDefault="00962C04"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Понятие "чистые активы" приведено в п. 4 П(с) БО 19 "Объединение предприятий", а именно: чистые активы — активы предприятия за вычетом его обязательств.</w:t>
      </w:r>
    </w:p>
    <w:p w:rsidR="00962C04" w:rsidRPr="00497207" w:rsidRDefault="00962C04"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Обязательство — задолженность предприятия, которая возникла в результате прошлых событий и погашение которой в будущем, как ожидается, приведет к уменьшению ресурсов предприятия, которые воплощают в себе экономические выгоды (Закон Украины "О бухгалтерском учете и финансовой отчетности в Украине" ст. 1).</w:t>
      </w:r>
    </w:p>
    <w:p w:rsidR="00962C04" w:rsidRPr="00497207" w:rsidRDefault="00962C04"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Понятие обязательства и основания его возникновения определено также статьей 509 Гражданского кодекса Украины. Согласно Гражданскому кодексу "обязательством является правоотношение, в котором одна сторона (должник) обязана совершить в интересах второй стороны (кредитора) определенное действие (передать имущество, выполнит</w:t>
      </w:r>
      <w:r w:rsidR="00113C95" w:rsidRPr="00497207">
        <w:rPr>
          <w:color w:val="000000"/>
          <w:sz w:val="28"/>
          <w:szCs w:val="28"/>
        </w:rPr>
        <w:t>ь работу, предоставить услугу, вы</w:t>
      </w:r>
      <w:r w:rsidRPr="00497207">
        <w:rPr>
          <w:color w:val="000000"/>
          <w:sz w:val="28"/>
          <w:szCs w:val="28"/>
        </w:rPr>
        <w:t>платить деньги и тому подобное) или воздержаться от определенного действия, а кредитор имеет право требовать от должника выполнения его долга.</w:t>
      </w:r>
    </w:p>
    <w:p w:rsidR="00962C04" w:rsidRPr="00497207" w:rsidRDefault="00962C04"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Уменьшение уставного капитала общества с ограниченной ответственностью допускается после сообщения в порядке, установленном законом, всех его кредиторов. В этом случае кредиторы имеют право требовать досрочного прекращения или выполнения соответствующих обязательств общества и возмещения им убытков". Аналогичные требования относительно акционерных обществ изложены в ст.. 155.</w:t>
      </w:r>
    </w:p>
    <w:p w:rsidR="00962C04" w:rsidRPr="00497207" w:rsidRDefault="00962C04"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Чтобы не допустить ликвидации предприятия и уменьшения величины уставного капитала необходимо, чтобы на каждую дату заключительного баланса было соблюдено следующее уравнение: уставный капитал больше или равняется чистым активам.</w:t>
      </w:r>
    </w:p>
    <w:p w:rsidR="00962C04" w:rsidRPr="00497207" w:rsidRDefault="00962C04" w:rsidP="0006436F">
      <w:pPr>
        <w:shd w:val="clear" w:color="000000" w:fill="auto"/>
        <w:suppressAutoHyphens/>
        <w:autoSpaceDE w:val="0"/>
        <w:autoSpaceDN w:val="0"/>
        <w:adjustRightInd w:val="0"/>
        <w:spacing w:line="360" w:lineRule="auto"/>
        <w:ind w:firstLine="709"/>
        <w:jc w:val="center"/>
        <w:rPr>
          <w:b/>
          <w:color w:val="000000"/>
          <w:sz w:val="28"/>
          <w:szCs w:val="28"/>
          <w:lang w:val="uk-UA" w:eastAsia="uk-UA"/>
        </w:rPr>
      </w:pPr>
      <w:r w:rsidRPr="00497207">
        <w:rPr>
          <w:b/>
          <w:color w:val="000000"/>
          <w:sz w:val="28"/>
          <w:szCs w:val="28"/>
        </w:rPr>
        <w:t>Строка 300 &gt;= строкам (</w:t>
      </w:r>
      <w:r w:rsidR="00C42FD0" w:rsidRPr="00497207">
        <w:rPr>
          <w:b/>
          <w:color w:val="000000"/>
          <w:sz w:val="28"/>
          <w:szCs w:val="28"/>
        </w:rPr>
        <w:t>3</w:t>
      </w:r>
      <w:r w:rsidRPr="00497207">
        <w:rPr>
          <w:b/>
          <w:color w:val="000000"/>
          <w:sz w:val="28"/>
          <w:szCs w:val="28"/>
        </w:rPr>
        <w:t>80 - 430 - 480 - 620).</w:t>
      </w:r>
    </w:p>
    <w:p w:rsidR="00962C04" w:rsidRPr="00497207" w:rsidRDefault="00962C04"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При несоблюдении этого уравнения предприятие может быть ликвидировано в принудительном порядке.</w:t>
      </w:r>
    </w:p>
    <w:p w:rsidR="00962C04" w:rsidRPr="00497207" w:rsidRDefault="00962C04"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Следует также заметить, что в соответствии с частью 3 статьи 158 Гражданского кодекса Украины акционерное общество не имеет право объявлять и платить дивиденды к полной уплате всего уставного капитала, при уменьшении чистых активов до размера более малого, чем размер уставного капитала и резервного фонда и в ряде других случаев, которые предусмотрены законодательством.</w:t>
      </w:r>
    </w:p>
    <w:p w:rsidR="00962C04" w:rsidRPr="00497207" w:rsidRDefault="00962C04"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Для учета и обобщения информации о состоянии и движении уставного капитала предприятия назначен счет 40 "Уставный капитал". По кредиту счета 40 "Уставный капитал" отображается увеличение уставного капитала, по дебету -</w:t>
      </w:r>
      <w:r w:rsidR="0006436F" w:rsidRPr="00497207">
        <w:rPr>
          <w:color w:val="000000"/>
          <w:sz w:val="28"/>
          <w:szCs w:val="28"/>
        </w:rPr>
        <w:t xml:space="preserve"> </w:t>
      </w:r>
      <w:r w:rsidRPr="00497207">
        <w:rPr>
          <w:color w:val="000000"/>
          <w:sz w:val="28"/>
          <w:szCs w:val="28"/>
        </w:rPr>
        <w:t>его уменьшение.</w:t>
      </w:r>
    </w:p>
    <w:p w:rsidR="00EB5106" w:rsidRPr="00497207" w:rsidRDefault="00EB5106"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 xml:space="preserve">Аналитический </w:t>
      </w:r>
      <w:r w:rsidR="00AA3057" w:rsidRPr="00497207">
        <w:rPr>
          <w:color w:val="000000"/>
          <w:sz w:val="28"/>
          <w:szCs w:val="28"/>
        </w:rPr>
        <w:t>у</w:t>
      </w:r>
      <w:r w:rsidRPr="00497207">
        <w:rPr>
          <w:color w:val="000000"/>
          <w:sz w:val="28"/>
          <w:szCs w:val="28"/>
        </w:rPr>
        <w:t>чет уставного капитала ведется по видам капитала по каждому основателю, участнику, акционеру и тому подобное.</w:t>
      </w:r>
    </w:p>
    <w:p w:rsidR="00AA3057" w:rsidRPr="00497207" w:rsidRDefault="00AA3057"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На предприятиях уставный капитал формируется за счет взносов участников (акционеров) в денежной, материальной или нематериальной форме и является их собственностью. Размер уставного капитала негосударственных предприятий является величиной фиксированной, которая определяется их уставом. Владельцы могут изменить размер уставного капитала, после регистрации новой его величины государственным органом, в котором зарегистрирован устав. Поэтому, в этих предприятиях в бухгалтерском учете отображается фактическая величина уставного капитала, которая равняется его зарегистрированному размеру.</w:t>
      </w:r>
    </w:p>
    <w:p w:rsidR="00AA3057" w:rsidRPr="00497207" w:rsidRDefault="00AA3057"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 xml:space="preserve">Однако следует отметить, что в ряде предприятий государственной и коммунальной формы собственности, которые созданы до 2004 года, величина уставного капитала в учредительных документах не </w:t>
      </w:r>
      <w:r w:rsidRPr="00497207">
        <w:rPr>
          <w:color w:val="000000"/>
          <w:sz w:val="28"/>
          <w:szCs w:val="28"/>
          <w:lang w:val="uk-UA"/>
        </w:rPr>
        <w:t>определена</w:t>
      </w:r>
      <w:r w:rsidRPr="00497207">
        <w:rPr>
          <w:color w:val="000000"/>
          <w:sz w:val="28"/>
          <w:szCs w:val="28"/>
        </w:rPr>
        <w:t>, а потому на его величину могут влиять отдельные хозяйственные операции. Например, государственному предприятию перечислена сумма на пополнение собственных оборотных средств, или переданы основные средства. Безусловно, такая операция должна сопровождаться нормативным документом вышестоящей организации (учреждения).</w:t>
      </w:r>
    </w:p>
    <w:p w:rsidR="00AA3057" w:rsidRPr="00497207" w:rsidRDefault="00AA3057"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В связи с тем, что при создании предприятия зарегистрированный уставный капитал формируется определенный период, то для определения фактической величины уплаты взносов в уставный фонд предназначен счет 46 "Неоплаченный капитал». По дебету счета отображается задолженность основателей (участников) хозяйственного общества по взносам к уставному капиталу предприятия, по кредиту — погашение задолженности по взносам к уставному капиталу. Аналитический учет неоплаченного капитала ведется по видам размещенных неоплаченных акций (для акционерных обществ) и по каждому основателю (участнику) предприятия.</w:t>
      </w:r>
    </w:p>
    <w:p w:rsidR="0006436F" w:rsidRPr="00497207" w:rsidRDefault="00AA3057"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В акционерных обществах к счету 40 могут быть открыты субсчета 401.1 "Простые акции" и 401.2 "Привилегированные акции".</w:t>
      </w:r>
    </w:p>
    <w:p w:rsidR="00AA3057" w:rsidRPr="00497207" w:rsidRDefault="00AA3057"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Предприятия могут принимать решение относительно увеличения или уменьшения (но не ниже величины определенной законом) величины уставного капитала.</w:t>
      </w:r>
    </w:p>
    <w:p w:rsidR="00D70813" w:rsidRPr="00497207" w:rsidRDefault="00D70813"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В случае отсутствия в учете эмиссионного дохода, при выкупе акций по цене вы</w:t>
      </w:r>
      <w:r w:rsidRPr="00497207">
        <w:rPr>
          <w:color w:val="000000"/>
          <w:sz w:val="28"/>
          <w:szCs w:val="28"/>
          <w:lang w:val="uk-UA"/>
        </w:rPr>
        <w:t>ше</w:t>
      </w:r>
      <w:r w:rsidRPr="00497207">
        <w:rPr>
          <w:color w:val="000000"/>
          <w:sz w:val="28"/>
          <w:szCs w:val="28"/>
        </w:rPr>
        <w:t xml:space="preserve"> номинал</w:t>
      </w:r>
      <w:r w:rsidRPr="00497207">
        <w:rPr>
          <w:color w:val="000000"/>
          <w:sz w:val="28"/>
          <w:szCs w:val="28"/>
          <w:lang w:val="uk-UA"/>
        </w:rPr>
        <w:t>а</w:t>
      </w:r>
      <w:r w:rsidRPr="00497207">
        <w:rPr>
          <w:color w:val="000000"/>
          <w:sz w:val="28"/>
          <w:szCs w:val="28"/>
        </w:rPr>
        <w:t xml:space="preserve"> </w:t>
      </w:r>
      <w:r w:rsidRPr="00497207">
        <w:rPr>
          <w:color w:val="000000"/>
          <w:sz w:val="28"/>
          <w:szCs w:val="28"/>
          <w:lang w:val="uk-UA"/>
        </w:rPr>
        <w:t>дебетуются</w:t>
      </w:r>
      <w:r w:rsidRPr="00497207">
        <w:rPr>
          <w:color w:val="000000"/>
          <w:sz w:val="28"/>
          <w:szCs w:val="28"/>
        </w:rPr>
        <w:t xml:space="preserve"> счета 43,441 или 442.</w:t>
      </w:r>
    </w:p>
    <w:p w:rsidR="00AA3057" w:rsidRPr="00497207" w:rsidRDefault="00D70813" w:rsidP="0006436F">
      <w:pPr>
        <w:shd w:val="clear" w:color="000000" w:fill="auto"/>
        <w:suppressAutoHyphens/>
        <w:autoSpaceDE w:val="0"/>
        <w:autoSpaceDN w:val="0"/>
        <w:adjustRightInd w:val="0"/>
        <w:spacing w:line="360" w:lineRule="auto"/>
        <w:ind w:firstLine="709"/>
        <w:jc w:val="both"/>
        <w:rPr>
          <w:color w:val="000000"/>
          <w:sz w:val="28"/>
          <w:szCs w:val="28"/>
          <w:lang w:val="uk-UA"/>
        </w:rPr>
      </w:pPr>
      <w:r w:rsidRPr="00497207">
        <w:rPr>
          <w:color w:val="000000"/>
          <w:sz w:val="28"/>
          <w:szCs w:val="28"/>
        </w:rPr>
        <w:t xml:space="preserve">Владельцы предприятия могут принять решение о реинвестировании всех или части начисленных дивидендов. </w:t>
      </w:r>
      <w:r w:rsidRPr="00497207">
        <w:rPr>
          <w:color w:val="000000"/>
          <w:sz w:val="28"/>
          <w:szCs w:val="28"/>
          <w:lang w:val="uk-UA"/>
        </w:rPr>
        <w:t>Согласно</w:t>
      </w:r>
      <w:r w:rsidRPr="00497207">
        <w:rPr>
          <w:color w:val="000000"/>
          <w:sz w:val="28"/>
          <w:szCs w:val="28"/>
        </w:rPr>
        <w:t xml:space="preserve"> закону Украины "О налоге из доходов физических лиц" (п. 4.3.17), </w:t>
      </w:r>
      <w:r w:rsidRPr="00497207">
        <w:rPr>
          <w:color w:val="000000"/>
          <w:sz w:val="28"/>
          <w:szCs w:val="28"/>
          <w:lang w:val="uk-UA"/>
        </w:rPr>
        <w:t>не</w:t>
      </w:r>
      <w:r w:rsidRPr="00497207">
        <w:rPr>
          <w:color w:val="000000"/>
          <w:sz w:val="28"/>
          <w:szCs w:val="28"/>
        </w:rPr>
        <w:t xml:space="preserve"> является объектом налогообложения "дивиденды, которые на</w:t>
      </w:r>
      <w:r w:rsidRPr="00497207">
        <w:rPr>
          <w:color w:val="000000"/>
          <w:sz w:val="28"/>
          <w:szCs w:val="28"/>
          <w:lang w:val="uk-UA"/>
        </w:rPr>
        <w:t>числя</w:t>
      </w:r>
      <w:r w:rsidRPr="00497207">
        <w:rPr>
          <w:color w:val="000000"/>
          <w:sz w:val="28"/>
          <w:szCs w:val="28"/>
        </w:rPr>
        <w:t xml:space="preserve">ются в </w:t>
      </w:r>
      <w:r w:rsidRPr="00497207">
        <w:rPr>
          <w:color w:val="000000"/>
          <w:sz w:val="28"/>
          <w:szCs w:val="28"/>
          <w:lang w:val="uk-UA"/>
        </w:rPr>
        <w:t>пользу</w:t>
      </w:r>
      <w:r w:rsidRPr="00497207">
        <w:rPr>
          <w:color w:val="000000"/>
          <w:sz w:val="28"/>
          <w:szCs w:val="28"/>
        </w:rPr>
        <w:t xml:space="preserve"> плательщика налога в виде акций (частиц, паев), эмитированных юридическим лицом-резидентом, которое насчитывает такие дивиденды, </w:t>
      </w:r>
      <w:r w:rsidRPr="00497207">
        <w:rPr>
          <w:color w:val="000000"/>
          <w:sz w:val="28"/>
          <w:szCs w:val="28"/>
          <w:lang w:val="uk-UA"/>
        </w:rPr>
        <w:t>при</w:t>
      </w:r>
      <w:r w:rsidR="0006436F" w:rsidRPr="00497207">
        <w:rPr>
          <w:color w:val="000000"/>
          <w:sz w:val="28"/>
          <w:szCs w:val="28"/>
          <w:lang w:val="uk-UA"/>
        </w:rPr>
        <w:t xml:space="preserve"> </w:t>
      </w:r>
      <w:r w:rsidRPr="00497207">
        <w:rPr>
          <w:color w:val="000000"/>
          <w:sz w:val="28"/>
          <w:szCs w:val="28"/>
        </w:rPr>
        <w:t>услови</w:t>
      </w:r>
      <w:r w:rsidRPr="00497207">
        <w:rPr>
          <w:color w:val="000000"/>
          <w:sz w:val="28"/>
          <w:szCs w:val="28"/>
          <w:lang w:val="uk-UA"/>
        </w:rPr>
        <w:t>и</w:t>
      </w:r>
      <w:r w:rsidRPr="00497207">
        <w:rPr>
          <w:color w:val="000000"/>
          <w:sz w:val="28"/>
          <w:szCs w:val="28"/>
        </w:rPr>
        <w:t xml:space="preserve">, когда такое начисление никоим образом не изменяет пропорции (частиц) участия всех акционеров (владельцев) в уставном фонде эмитента, и в результате чего увеличивается уставный фонд такого эмитента на совокупную </w:t>
      </w:r>
      <w:r w:rsidRPr="00497207">
        <w:rPr>
          <w:color w:val="000000"/>
          <w:sz w:val="28"/>
          <w:szCs w:val="28"/>
          <w:lang w:val="uk-UA"/>
        </w:rPr>
        <w:t>номинальную</w:t>
      </w:r>
      <w:r w:rsidRPr="00497207">
        <w:rPr>
          <w:color w:val="000000"/>
          <w:sz w:val="28"/>
          <w:szCs w:val="28"/>
        </w:rPr>
        <w:t xml:space="preserve"> стоимость таких начисленных дивидендов".</w:t>
      </w:r>
    </w:p>
    <w:p w:rsidR="00D70813" w:rsidRPr="00497207" w:rsidRDefault="00D70813"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 xml:space="preserve">Возможно увеличение уставного капитала также за счет индексации балансовой стоимости основных средств. При этом акционерам могут быть выданы дополнительные акции, или осуществлен обмен предыдущих акций на акции с новой нарицательной стоимостью. Такая операция отображается в учете проводкой </w:t>
      </w:r>
      <w:r w:rsidRPr="00497207">
        <w:rPr>
          <w:color w:val="000000"/>
          <w:sz w:val="28"/>
          <w:szCs w:val="28"/>
          <w:lang w:val="uk-UA"/>
        </w:rPr>
        <w:t>по</w:t>
      </w:r>
      <w:r w:rsidRPr="00497207">
        <w:rPr>
          <w:color w:val="000000"/>
          <w:sz w:val="28"/>
          <w:szCs w:val="28"/>
        </w:rPr>
        <w:t xml:space="preserve"> дебет</w:t>
      </w:r>
      <w:r w:rsidRPr="00497207">
        <w:rPr>
          <w:color w:val="000000"/>
          <w:sz w:val="28"/>
          <w:szCs w:val="28"/>
          <w:lang w:val="uk-UA"/>
        </w:rPr>
        <w:t>у</w:t>
      </w:r>
      <w:r w:rsidRPr="00497207">
        <w:rPr>
          <w:color w:val="000000"/>
          <w:sz w:val="28"/>
          <w:szCs w:val="28"/>
        </w:rPr>
        <w:t xml:space="preserve"> субсчета 423 "Дооценка активов" и кредитом счета 40 "Уставный капитал".</w:t>
      </w:r>
    </w:p>
    <w:p w:rsidR="00D70813" w:rsidRPr="00497207" w:rsidRDefault="00D70813"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Уменьшение уставного капитала может происходить за счет выхода участников из общества. В этом случае участнику возвращается его взнос в уставный капитал, а также надлежащая судьба прибыли, приобретенной в процессе деятельности предприятия, как правило</w:t>
      </w:r>
      <w:r w:rsidRPr="00497207">
        <w:rPr>
          <w:color w:val="000000"/>
          <w:sz w:val="28"/>
          <w:szCs w:val="28"/>
          <w:lang w:val="uk-UA"/>
        </w:rPr>
        <w:t>,</w:t>
      </w:r>
      <w:r w:rsidRPr="00497207">
        <w:rPr>
          <w:color w:val="000000"/>
          <w:sz w:val="28"/>
          <w:szCs w:val="28"/>
        </w:rPr>
        <w:t xml:space="preserve"> в денежной форме. Выплата надлежащей судьбы прибыли проводится после утверждения отчета за год, в котором участник вышел из общества, в течение 12 месяцев с момента выхода. При согласии всех участников взнос в уставный капитал может быть возвращен в натуральной форме. Не запрещено также и расчет имуществом за надлежащую участнику прибыль.</w:t>
      </w:r>
    </w:p>
    <w:p w:rsidR="00D96157" w:rsidRPr="00497207" w:rsidRDefault="00D96157"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Кооперативные организации и кредитные союзы, кроме или вместо уставного фонда, создают паевой фонд (капитал). Паевой капитал — это совокупность средств физических и юридических лиц, добровольно размещенных в обществе для осуществления его хозяйственно-финансовой деятельности.</w:t>
      </w:r>
    </w:p>
    <w:p w:rsidR="00D96157" w:rsidRPr="00497207" w:rsidRDefault="00D96157"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 xml:space="preserve">Для учета и обобщения информации о суммах паевых взносов членов потребительского общества, коллективного сельскохозяйственного предприятия, жилищно-строительного кооператива, кредитного союза и других предприятий, которые предусмотрены учредительными документами </w:t>
      </w:r>
      <w:r w:rsidRPr="00497207">
        <w:rPr>
          <w:color w:val="000000"/>
          <w:sz w:val="28"/>
          <w:szCs w:val="28"/>
          <w:lang w:val="uk-UA"/>
        </w:rPr>
        <w:t>предназначен</w:t>
      </w:r>
      <w:r w:rsidRPr="00497207">
        <w:rPr>
          <w:color w:val="000000"/>
          <w:sz w:val="28"/>
          <w:szCs w:val="28"/>
        </w:rPr>
        <w:t xml:space="preserve"> счет 41 "Паевой капитал".</w:t>
      </w:r>
    </w:p>
    <w:p w:rsidR="008843FC" w:rsidRPr="00497207" w:rsidRDefault="008843FC"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Коллективные сельскохозяйственные предприятия (КСП) на счете 41 "Паевой капитал" учитывают часть стоимости имущества, которая была разделена на паи между его членами, часть стоимости имущества, которая не была разделена на паи между его членами, а также роста (уменьшение) стоимости имущества в течение деятельности предприятия.</w:t>
      </w:r>
    </w:p>
    <w:p w:rsidR="008843FC" w:rsidRPr="00497207" w:rsidRDefault="008843FC"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 xml:space="preserve">Аналитический учет за счетом 41 "Паевой капитал" ведется </w:t>
      </w:r>
      <w:r w:rsidRPr="00497207">
        <w:rPr>
          <w:color w:val="000000"/>
          <w:sz w:val="28"/>
          <w:szCs w:val="28"/>
          <w:lang w:val="uk-UA"/>
        </w:rPr>
        <w:t>по</w:t>
      </w:r>
      <w:r w:rsidRPr="00497207">
        <w:rPr>
          <w:color w:val="000000"/>
          <w:sz w:val="28"/>
          <w:szCs w:val="28"/>
        </w:rPr>
        <w:t xml:space="preserve"> видам капитала.</w:t>
      </w:r>
    </w:p>
    <w:p w:rsidR="00484ABD" w:rsidRPr="00497207" w:rsidRDefault="008843FC"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Синтетический учет формирования, увеличения и уменьшения паевого капитала аналогичен учету уставного фонда.</w:t>
      </w:r>
    </w:p>
    <w:p w:rsidR="0006436F" w:rsidRPr="00497207" w:rsidRDefault="0006436F" w:rsidP="0006436F">
      <w:pPr>
        <w:shd w:val="clear" w:color="000000" w:fill="auto"/>
        <w:suppressAutoHyphens/>
        <w:spacing w:line="360" w:lineRule="auto"/>
        <w:ind w:left="709"/>
        <w:rPr>
          <w:b/>
          <w:color w:val="000000"/>
          <w:sz w:val="28"/>
          <w:szCs w:val="28"/>
        </w:rPr>
      </w:pPr>
    </w:p>
    <w:p w:rsidR="00484ABD" w:rsidRPr="00497207" w:rsidRDefault="00484ABD" w:rsidP="0006436F">
      <w:pPr>
        <w:numPr>
          <w:ilvl w:val="0"/>
          <w:numId w:val="22"/>
        </w:numPr>
        <w:shd w:val="clear" w:color="000000" w:fill="auto"/>
        <w:suppressAutoHyphens/>
        <w:spacing w:line="360" w:lineRule="auto"/>
        <w:ind w:left="0" w:firstLine="0"/>
        <w:jc w:val="center"/>
        <w:rPr>
          <w:b/>
          <w:color w:val="000000"/>
          <w:sz w:val="28"/>
          <w:szCs w:val="28"/>
        </w:rPr>
      </w:pPr>
      <w:r w:rsidRPr="00497207">
        <w:rPr>
          <w:color w:val="000000"/>
          <w:sz w:val="28"/>
          <w:szCs w:val="28"/>
        </w:rPr>
        <w:br w:type="page"/>
      </w:r>
      <w:r w:rsidR="00B84449" w:rsidRPr="00497207">
        <w:rPr>
          <w:b/>
          <w:color w:val="000000"/>
          <w:sz w:val="28"/>
          <w:szCs w:val="28"/>
        </w:rPr>
        <w:t>УЧЕТ И ФОРМИРОВАНИЕ РЕЗЕРВНОГО КАПИТАЛА</w:t>
      </w:r>
    </w:p>
    <w:p w:rsidR="0006436F" w:rsidRPr="00497207" w:rsidRDefault="0006436F" w:rsidP="0006436F">
      <w:pPr>
        <w:shd w:val="clear" w:color="000000" w:fill="auto"/>
        <w:suppressAutoHyphens/>
        <w:autoSpaceDE w:val="0"/>
        <w:autoSpaceDN w:val="0"/>
        <w:adjustRightInd w:val="0"/>
        <w:spacing w:line="360" w:lineRule="auto"/>
        <w:ind w:firstLine="709"/>
        <w:jc w:val="both"/>
        <w:rPr>
          <w:color w:val="000000"/>
          <w:sz w:val="28"/>
          <w:szCs w:val="28"/>
          <w:lang w:val="uk-UA"/>
        </w:rPr>
      </w:pPr>
    </w:p>
    <w:p w:rsidR="00676C53" w:rsidRPr="00497207" w:rsidRDefault="00676C53"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Резервный капитал - это сумма резервов, созданных</w:t>
      </w:r>
      <w:r w:rsidRPr="00497207">
        <w:rPr>
          <w:color w:val="000000"/>
          <w:sz w:val="28"/>
          <w:szCs w:val="28"/>
          <w:lang w:val="uk-UA"/>
        </w:rPr>
        <w:t xml:space="preserve"> </w:t>
      </w:r>
      <w:r w:rsidRPr="00497207">
        <w:rPr>
          <w:color w:val="000000"/>
          <w:sz w:val="28"/>
          <w:szCs w:val="28"/>
        </w:rPr>
        <w:t>в соответствии с действующим законодательством и учредительными документами</w:t>
      </w:r>
      <w:r w:rsidRPr="00497207">
        <w:rPr>
          <w:color w:val="000000"/>
          <w:sz w:val="28"/>
          <w:szCs w:val="28"/>
          <w:lang w:val="uk-UA"/>
        </w:rPr>
        <w:t xml:space="preserve"> </w:t>
      </w:r>
      <w:r w:rsidRPr="00497207">
        <w:rPr>
          <w:color w:val="000000"/>
          <w:sz w:val="28"/>
          <w:szCs w:val="28"/>
        </w:rPr>
        <w:t>за счет нераспределенной прибыли предприятия.</w:t>
      </w:r>
    </w:p>
    <w:p w:rsidR="00676C53" w:rsidRPr="00497207" w:rsidRDefault="00676C53" w:rsidP="0006436F">
      <w:pPr>
        <w:shd w:val="clear" w:color="000000" w:fill="auto"/>
        <w:suppressAutoHyphens/>
        <w:autoSpaceDE w:val="0"/>
        <w:autoSpaceDN w:val="0"/>
        <w:adjustRightInd w:val="0"/>
        <w:spacing w:line="360" w:lineRule="auto"/>
        <w:ind w:firstLine="709"/>
        <w:jc w:val="both"/>
        <w:rPr>
          <w:color w:val="000000"/>
          <w:sz w:val="28"/>
          <w:szCs w:val="28"/>
          <w:lang w:val="uk-UA"/>
        </w:rPr>
      </w:pPr>
      <w:r w:rsidRPr="00497207">
        <w:rPr>
          <w:color w:val="000000"/>
          <w:sz w:val="28"/>
          <w:szCs w:val="28"/>
          <w:lang w:val="uk-UA"/>
        </w:rPr>
        <w:t>Создается</w:t>
      </w:r>
      <w:r w:rsidRPr="00497207">
        <w:rPr>
          <w:color w:val="000000"/>
          <w:sz w:val="28"/>
          <w:szCs w:val="28"/>
        </w:rPr>
        <w:t xml:space="preserve"> Резервный капитал в акционерном обществе в размере,</w:t>
      </w:r>
      <w:r w:rsidRPr="00497207">
        <w:rPr>
          <w:color w:val="000000"/>
          <w:sz w:val="28"/>
          <w:szCs w:val="28"/>
          <w:lang w:val="uk-UA"/>
        </w:rPr>
        <w:t xml:space="preserve"> установленном </w:t>
      </w:r>
      <w:r w:rsidRPr="00497207">
        <w:rPr>
          <w:color w:val="000000"/>
          <w:sz w:val="28"/>
          <w:szCs w:val="28"/>
        </w:rPr>
        <w:t>учредительными документами</w:t>
      </w:r>
      <w:r w:rsidRPr="00497207">
        <w:rPr>
          <w:color w:val="000000"/>
          <w:sz w:val="28"/>
          <w:szCs w:val="28"/>
          <w:lang w:val="uk-UA"/>
        </w:rPr>
        <w:t xml:space="preserve">, но не более 25% относительно Уставного капитала. </w:t>
      </w:r>
      <w:r w:rsidRPr="00497207">
        <w:rPr>
          <w:color w:val="000000"/>
          <w:sz w:val="28"/>
          <w:szCs w:val="28"/>
        </w:rPr>
        <w:t>Ежегодные отчисления на пополнение Резервного капитала предусматриваются учредительными</w:t>
      </w:r>
      <w:r w:rsidRPr="00497207">
        <w:rPr>
          <w:color w:val="000000"/>
          <w:sz w:val="28"/>
          <w:szCs w:val="28"/>
          <w:lang w:val="uk-UA"/>
        </w:rPr>
        <w:t xml:space="preserve"> </w:t>
      </w:r>
      <w:r w:rsidRPr="00497207">
        <w:rPr>
          <w:color w:val="000000"/>
          <w:sz w:val="28"/>
          <w:szCs w:val="28"/>
        </w:rPr>
        <w:t xml:space="preserve">документами и осуществляются за счет чистой прибыли, но не могут быть менее 5% его </w:t>
      </w:r>
      <w:r w:rsidRPr="00497207">
        <w:rPr>
          <w:color w:val="000000"/>
          <w:sz w:val="28"/>
          <w:szCs w:val="28"/>
          <w:lang w:val="uk-UA"/>
        </w:rPr>
        <w:t>общей</w:t>
      </w:r>
      <w:r w:rsidRPr="00497207">
        <w:rPr>
          <w:color w:val="000000"/>
          <w:sz w:val="28"/>
          <w:szCs w:val="28"/>
        </w:rPr>
        <w:t xml:space="preserve"> стоимости.</w:t>
      </w:r>
    </w:p>
    <w:p w:rsidR="003272AE" w:rsidRPr="00497207" w:rsidRDefault="003272AE"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lang w:val="uk-UA"/>
        </w:rPr>
        <w:t>Назначается</w:t>
      </w:r>
      <w:r w:rsidRPr="00497207">
        <w:rPr>
          <w:color w:val="000000"/>
          <w:sz w:val="28"/>
          <w:szCs w:val="28"/>
        </w:rPr>
        <w:t xml:space="preserve"> Резервный капитал на покрытие непредвиденных расходов, убытков, в уплату долгов предприятия при его ликвидации. Остатки неиспользованных средств Резервного капитала переходят на следующий год.</w:t>
      </w:r>
    </w:p>
    <w:p w:rsidR="003272AE" w:rsidRPr="00497207" w:rsidRDefault="003272AE" w:rsidP="0006436F">
      <w:pPr>
        <w:shd w:val="clear" w:color="000000" w:fill="auto"/>
        <w:suppressAutoHyphens/>
        <w:autoSpaceDE w:val="0"/>
        <w:autoSpaceDN w:val="0"/>
        <w:adjustRightInd w:val="0"/>
        <w:spacing w:line="360" w:lineRule="auto"/>
        <w:ind w:firstLine="709"/>
        <w:jc w:val="both"/>
        <w:rPr>
          <w:color w:val="000000"/>
          <w:sz w:val="28"/>
          <w:szCs w:val="28"/>
          <w:lang w:val="uk-UA"/>
        </w:rPr>
      </w:pPr>
      <w:r w:rsidRPr="00497207">
        <w:rPr>
          <w:color w:val="000000"/>
          <w:sz w:val="28"/>
          <w:szCs w:val="28"/>
        </w:rPr>
        <w:t>Резервный капитал учитывается на пассивном счете №43 "Резе</w:t>
      </w:r>
      <w:r w:rsidR="00AD3913" w:rsidRPr="00497207">
        <w:rPr>
          <w:color w:val="000000"/>
          <w:sz w:val="28"/>
          <w:szCs w:val="28"/>
        </w:rPr>
        <w:t>рвный капитал", предназначенном</w:t>
      </w:r>
      <w:r w:rsidRPr="00497207">
        <w:rPr>
          <w:color w:val="000000"/>
          <w:sz w:val="28"/>
          <w:szCs w:val="28"/>
        </w:rPr>
        <w:t xml:space="preserve"> для обобщения информации о состоянии и движении Резервного </w:t>
      </w:r>
      <w:r w:rsidR="00AD3913" w:rsidRPr="00497207">
        <w:rPr>
          <w:color w:val="000000"/>
          <w:sz w:val="28"/>
          <w:szCs w:val="28"/>
        </w:rPr>
        <w:t>капитала предприятия, созданном</w:t>
      </w:r>
      <w:r w:rsidRPr="00497207">
        <w:rPr>
          <w:color w:val="000000"/>
          <w:sz w:val="28"/>
          <w:szCs w:val="28"/>
        </w:rPr>
        <w:t xml:space="preserve"> в соответствии с действующим законодательством и учредительными документами</w:t>
      </w:r>
      <w:r w:rsidRPr="00497207">
        <w:rPr>
          <w:color w:val="000000"/>
          <w:sz w:val="28"/>
          <w:szCs w:val="28"/>
          <w:lang w:val="uk-UA"/>
        </w:rPr>
        <w:t>.</w:t>
      </w:r>
    </w:p>
    <w:p w:rsidR="003272AE" w:rsidRPr="00497207" w:rsidRDefault="003272AE"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lang w:val="uk-UA"/>
        </w:rPr>
        <w:t>По</w:t>
      </w:r>
      <w:r w:rsidRPr="00497207">
        <w:rPr>
          <w:color w:val="000000"/>
          <w:sz w:val="28"/>
          <w:szCs w:val="28"/>
        </w:rPr>
        <w:t xml:space="preserve"> кредит</w:t>
      </w:r>
      <w:r w:rsidRPr="00497207">
        <w:rPr>
          <w:color w:val="000000"/>
          <w:sz w:val="28"/>
          <w:szCs w:val="28"/>
          <w:lang w:val="uk-UA"/>
        </w:rPr>
        <w:t>у</w:t>
      </w:r>
      <w:r w:rsidRPr="00497207">
        <w:rPr>
          <w:color w:val="000000"/>
          <w:sz w:val="28"/>
          <w:szCs w:val="28"/>
        </w:rPr>
        <w:t xml:space="preserve"> счета №43 "Резервный капитал" отображается создание резервов, </w:t>
      </w:r>
      <w:r w:rsidRPr="00497207">
        <w:rPr>
          <w:color w:val="000000"/>
          <w:sz w:val="28"/>
          <w:szCs w:val="28"/>
          <w:lang w:val="uk-UA"/>
        </w:rPr>
        <w:t>по дебету - их</w:t>
      </w:r>
      <w:r w:rsidRPr="00497207">
        <w:rPr>
          <w:color w:val="000000"/>
          <w:sz w:val="28"/>
          <w:szCs w:val="28"/>
        </w:rPr>
        <w:t xml:space="preserve"> использование. Кредитовое сальдо этого счета отображает </w:t>
      </w:r>
      <w:r w:rsidRPr="00497207">
        <w:rPr>
          <w:color w:val="000000"/>
          <w:sz w:val="28"/>
          <w:szCs w:val="28"/>
          <w:lang w:val="uk-UA"/>
        </w:rPr>
        <w:t>остаток</w:t>
      </w:r>
      <w:r w:rsidRPr="00497207">
        <w:rPr>
          <w:color w:val="000000"/>
          <w:sz w:val="28"/>
          <w:szCs w:val="28"/>
        </w:rPr>
        <w:t xml:space="preserve"> неиспользованного Резервного капитала на конец отчетного периода.</w:t>
      </w:r>
    </w:p>
    <w:p w:rsidR="003272AE" w:rsidRPr="00497207" w:rsidRDefault="003272AE" w:rsidP="0006436F">
      <w:pPr>
        <w:shd w:val="clear" w:color="000000" w:fill="auto"/>
        <w:suppressAutoHyphens/>
        <w:autoSpaceDE w:val="0"/>
        <w:autoSpaceDN w:val="0"/>
        <w:adjustRightInd w:val="0"/>
        <w:spacing w:line="360" w:lineRule="auto"/>
        <w:ind w:firstLine="709"/>
        <w:jc w:val="both"/>
        <w:rPr>
          <w:color w:val="000000"/>
          <w:sz w:val="28"/>
          <w:szCs w:val="28"/>
          <w:lang w:val="uk-UA"/>
        </w:rPr>
      </w:pPr>
      <w:r w:rsidRPr="00497207">
        <w:rPr>
          <w:color w:val="000000"/>
          <w:sz w:val="28"/>
          <w:szCs w:val="28"/>
        </w:rPr>
        <w:t xml:space="preserve">Аналитический учет Резервного капитала ведется </w:t>
      </w:r>
      <w:r w:rsidRPr="00497207">
        <w:rPr>
          <w:color w:val="000000"/>
          <w:sz w:val="28"/>
          <w:szCs w:val="28"/>
          <w:lang w:val="uk-UA"/>
        </w:rPr>
        <w:t>по</w:t>
      </w:r>
      <w:r w:rsidRPr="00497207">
        <w:rPr>
          <w:color w:val="000000"/>
          <w:sz w:val="28"/>
          <w:szCs w:val="28"/>
        </w:rPr>
        <w:t xml:space="preserve"> его видам и направлениям использования.</w:t>
      </w:r>
    </w:p>
    <w:p w:rsidR="00854D65" w:rsidRPr="00497207" w:rsidRDefault="00EE53FC"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lang w:val="uk-UA" w:eastAsia="uk-UA"/>
        </w:rPr>
        <w:t>Счет 43 «Резервный капитал» корреспондирует:</w:t>
      </w:r>
    </w:p>
    <w:p w:rsidR="0006436F" w:rsidRPr="00497207" w:rsidRDefault="0006436F"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647"/>
        <w:gridCol w:w="3039"/>
      </w:tblGrid>
      <w:tr w:rsidR="00EE53FC" w:rsidRPr="00497207" w:rsidTr="00497207">
        <w:trPr>
          <w:jc w:val="center"/>
        </w:trPr>
        <w:tc>
          <w:tcPr>
            <w:tcW w:w="3652" w:type="dxa"/>
            <w:gridSpan w:val="2"/>
            <w:shd w:val="clear" w:color="auto" w:fill="auto"/>
            <w:vAlign w:val="center"/>
          </w:tcPr>
          <w:p w:rsidR="00EE53FC" w:rsidRPr="00497207" w:rsidRDefault="00EE53FC" w:rsidP="00497207">
            <w:pPr>
              <w:shd w:val="clear" w:color="000000" w:fill="auto"/>
              <w:suppressAutoHyphens/>
              <w:autoSpaceDE w:val="0"/>
              <w:autoSpaceDN w:val="0"/>
              <w:adjustRightInd w:val="0"/>
              <w:spacing w:line="360" w:lineRule="auto"/>
              <w:rPr>
                <w:color w:val="000000"/>
                <w:sz w:val="20"/>
                <w:szCs w:val="28"/>
                <w:lang w:val="uk-UA" w:eastAsia="uk-UA"/>
              </w:rPr>
            </w:pPr>
            <w:r w:rsidRPr="00497207">
              <w:rPr>
                <w:color w:val="000000"/>
                <w:sz w:val="20"/>
                <w:szCs w:val="28"/>
                <w:lang w:val="uk-UA" w:eastAsia="uk-UA"/>
              </w:rPr>
              <w:t>По дебету с кредитом счетов</w:t>
            </w:r>
          </w:p>
        </w:tc>
        <w:tc>
          <w:tcPr>
            <w:tcW w:w="3686" w:type="dxa"/>
            <w:gridSpan w:val="2"/>
            <w:shd w:val="clear" w:color="auto" w:fill="auto"/>
            <w:vAlign w:val="center"/>
          </w:tcPr>
          <w:p w:rsidR="00EE53FC" w:rsidRPr="00497207" w:rsidRDefault="00EE53FC" w:rsidP="00497207">
            <w:pPr>
              <w:shd w:val="clear" w:color="000000" w:fill="auto"/>
              <w:suppressAutoHyphens/>
              <w:autoSpaceDE w:val="0"/>
              <w:autoSpaceDN w:val="0"/>
              <w:adjustRightInd w:val="0"/>
              <w:spacing w:line="360" w:lineRule="auto"/>
              <w:rPr>
                <w:color w:val="000000"/>
                <w:sz w:val="20"/>
                <w:szCs w:val="28"/>
                <w:lang w:val="uk-UA" w:eastAsia="uk-UA"/>
              </w:rPr>
            </w:pPr>
            <w:r w:rsidRPr="00497207">
              <w:rPr>
                <w:color w:val="000000"/>
                <w:sz w:val="20"/>
                <w:szCs w:val="28"/>
                <w:lang w:val="uk-UA" w:eastAsia="uk-UA"/>
              </w:rPr>
              <w:t>По кредиту с дебетом счетов</w:t>
            </w:r>
          </w:p>
        </w:tc>
      </w:tr>
      <w:tr w:rsidR="00EE53FC" w:rsidRPr="00497207" w:rsidTr="00497207">
        <w:trPr>
          <w:jc w:val="center"/>
        </w:trPr>
        <w:tc>
          <w:tcPr>
            <w:tcW w:w="562" w:type="dxa"/>
            <w:shd w:val="clear" w:color="auto" w:fill="auto"/>
            <w:vAlign w:val="center"/>
          </w:tcPr>
          <w:p w:rsidR="00EE53FC" w:rsidRPr="00497207" w:rsidRDefault="00EE53FC" w:rsidP="00497207">
            <w:pPr>
              <w:shd w:val="clear" w:color="000000" w:fill="auto"/>
              <w:suppressAutoHyphens/>
              <w:autoSpaceDE w:val="0"/>
              <w:autoSpaceDN w:val="0"/>
              <w:adjustRightInd w:val="0"/>
              <w:spacing w:line="360" w:lineRule="auto"/>
              <w:rPr>
                <w:color w:val="000000"/>
                <w:sz w:val="20"/>
                <w:szCs w:val="28"/>
                <w:lang w:val="uk-UA" w:eastAsia="uk-UA"/>
              </w:rPr>
            </w:pPr>
            <w:r w:rsidRPr="00497207">
              <w:rPr>
                <w:color w:val="000000"/>
                <w:sz w:val="20"/>
                <w:szCs w:val="28"/>
                <w:lang w:val="uk-UA" w:eastAsia="uk-UA"/>
              </w:rPr>
              <w:t>40</w:t>
            </w:r>
          </w:p>
        </w:tc>
        <w:tc>
          <w:tcPr>
            <w:tcW w:w="3090" w:type="dxa"/>
            <w:shd w:val="clear" w:color="auto" w:fill="auto"/>
            <w:vAlign w:val="center"/>
          </w:tcPr>
          <w:p w:rsidR="00EE53FC" w:rsidRPr="00497207" w:rsidRDefault="00EE53FC" w:rsidP="00497207">
            <w:pPr>
              <w:shd w:val="clear" w:color="000000" w:fill="auto"/>
              <w:suppressAutoHyphens/>
              <w:autoSpaceDE w:val="0"/>
              <w:autoSpaceDN w:val="0"/>
              <w:adjustRightInd w:val="0"/>
              <w:spacing w:line="360" w:lineRule="auto"/>
              <w:rPr>
                <w:color w:val="000000"/>
                <w:sz w:val="20"/>
                <w:szCs w:val="28"/>
                <w:lang w:val="uk-UA" w:eastAsia="uk-UA"/>
              </w:rPr>
            </w:pPr>
            <w:r w:rsidRPr="00497207">
              <w:rPr>
                <w:color w:val="000000"/>
                <w:sz w:val="20"/>
                <w:szCs w:val="28"/>
                <w:lang w:val="uk-UA" w:eastAsia="uk-UA"/>
              </w:rPr>
              <w:t>«Уставный капитал»</w:t>
            </w:r>
          </w:p>
        </w:tc>
        <w:tc>
          <w:tcPr>
            <w:tcW w:w="647" w:type="dxa"/>
            <w:shd w:val="clear" w:color="auto" w:fill="auto"/>
            <w:vAlign w:val="center"/>
          </w:tcPr>
          <w:p w:rsidR="00EE53FC" w:rsidRPr="00497207" w:rsidRDefault="00EE53FC" w:rsidP="00497207">
            <w:pPr>
              <w:shd w:val="clear" w:color="000000" w:fill="auto"/>
              <w:suppressAutoHyphens/>
              <w:autoSpaceDE w:val="0"/>
              <w:autoSpaceDN w:val="0"/>
              <w:adjustRightInd w:val="0"/>
              <w:spacing w:line="360" w:lineRule="auto"/>
              <w:rPr>
                <w:color w:val="000000"/>
                <w:sz w:val="20"/>
                <w:szCs w:val="28"/>
                <w:lang w:val="uk-UA" w:eastAsia="uk-UA"/>
              </w:rPr>
            </w:pPr>
            <w:r w:rsidRPr="00497207">
              <w:rPr>
                <w:color w:val="000000"/>
                <w:sz w:val="20"/>
                <w:szCs w:val="28"/>
                <w:lang w:val="uk-UA" w:eastAsia="uk-UA"/>
              </w:rPr>
              <w:t>42</w:t>
            </w:r>
          </w:p>
        </w:tc>
        <w:tc>
          <w:tcPr>
            <w:tcW w:w="3039" w:type="dxa"/>
            <w:shd w:val="clear" w:color="auto" w:fill="auto"/>
            <w:vAlign w:val="center"/>
          </w:tcPr>
          <w:p w:rsidR="00EE53FC" w:rsidRPr="00497207" w:rsidRDefault="00EE53FC" w:rsidP="00497207">
            <w:pPr>
              <w:shd w:val="clear" w:color="000000" w:fill="auto"/>
              <w:suppressAutoHyphens/>
              <w:autoSpaceDE w:val="0"/>
              <w:autoSpaceDN w:val="0"/>
              <w:adjustRightInd w:val="0"/>
              <w:spacing w:line="360" w:lineRule="auto"/>
              <w:rPr>
                <w:color w:val="000000"/>
                <w:sz w:val="20"/>
                <w:szCs w:val="28"/>
                <w:lang w:val="uk-UA" w:eastAsia="uk-UA"/>
              </w:rPr>
            </w:pPr>
            <w:r w:rsidRPr="00497207">
              <w:rPr>
                <w:color w:val="000000"/>
                <w:sz w:val="20"/>
                <w:szCs w:val="28"/>
                <w:lang w:val="uk-UA" w:eastAsia="uk-UA"/>
              </w:rPr>
              <w:t>«Дополнительный капитал»</w:t>
            </w:r>
          </w:p>
        </w:tc>
      </w:tr>
      <w:tr w:rsidR="00EE53FC" w:rsidRPr="00497207" w:rsidTr="00497207">
        <w:trPr>
          <w:jc w:val="center"/>
        </w:trPr>
        <w:tc>
          <w:tcPr>
            <w:tcW w:w="562" w:type="dxa"/>
            <w:shd w:val="clear" w:color="auto" w:fill="auto"/>
            <w:vAlign w:val="center"/>
          </w:tcPr>
          <w:p w:rsidR="00EE53FC" w:rsidRPr="00497207" w:rsidRDefault="00EE53FC" w:rsidP="00497207">
            <w:pPr>
              <w:shd w:val="clear" w:color="000000" w:fill="auto"/>
              <w:suppressAutoHyphens/>
              <w:autoSpaceDE w:val="0"/>
              <w:autoSpaceDN w:val="0"/>
              <w:adjustRightInd w:val="0"/>
              <w:spacing w:line="360" w:lineRule="auto"/>
              <w:rPr>
                <w:color w:val="000000"/>
                <w:sz w:val="20"/>
                <w:szCs w:val="28"/>
                <w:lang w:val="uk-UA" w:eastAsia="uk-UA"/>
              </w:rPr>
            </w:pPr>
            <w:r w:rsidRPr="00497207">
              <w:rPr>
                <w:color w:val="000000"/>
                <w:sz w:val="20"/>
                <w:szCs w:val="28"/>
                <w:lang w:val="uk-UA" w:eastAsia="uk-UA"/>
              </w:rPr>
              <w:t>44</w:t>
            </w:r>
          </w:p>
        </w:tc>
        <w:tc>
          <w:tcPr>
            <w:tcW w:w="3090" w:type="dxa"/>
            <w:shd w:val="clear" w:color="auto" w:fill="auto"/>
            <w:vAlign w:val="center"/>
          </w:tcPr>
          <w:p w:rsidR="00EE53FC" w:rsidRPr="00497207" w:rsidRDefault="00EE53FC" w:rsidP="00497207">
            <w:pPr>
              <w:shd w:val="clear" w:color="000000" w:fill="auto"/>
              <w:suppressAutoHyphens/>
              <w:autoSpaceDE w:val="0"/>
              <w:autoSpaceDN w:val="0"/>
              <w:adjustRightInd w:val="0"/>
              <w:spacing w:line="360" w:lineRule="auto"/>
              <w:rPr>
                <w:color w:val="000000"/>
                <w:sz w:val="20"/>
                <w:szCs w:val="28"/>
                <w:lang w:val="uk-UA" w:eastAsia="uk-UA"/>
              </w:rPr>
            </w:pPr>
            <w:r w:rsidRPr="00497207">
              <w:rPr>
                <w:color w:val="000000"/>
                <w:sz w:val="20"/>
                <w:szCs w:val="28"/>
                <w:lang w:val="uk-UA" w:eastAsia="uk-UA"/>
              </w:rPr>
              <w:t>«Нераспределенная прибыль»</w:t>
            </w:r>
          </w:p>
        </w:tc>
        <w:tc>
          <w:tcPr>
            <w:tcW w:w="647" w:type="dxa"/>
            <w:shd w:val="clear" w:color="auto" w:fill="auto"/>
            <w:vAlign w:val="center"/>
          </w:tcPr>
          <w:p w:rsidR="00EE53FC" w:rsidRPr="00497207" w:rsidRDefault="00EE53FC" w:rsidP="00497207">
            <w:pPr>
              <w:shd w:val="clear" w:color="000000" w:fill="auto"/>
              <w:suppressAutoHyphens/>
              <w:autoSpaceDE w:val="0"/>
              <w:autoSpaceDN w:val="0"/>
              <w:adjustRightInd w:val="0"/>
              <w:spacing w:line="360" w:lineRule="auto"/>
              <w:rPr>
                <w:color w:val="000000"/>
                <w:sz w:val="20"/>
                <w:szCs w:val="28"/>
                <w:lang w:val="uk-UA" w:eastAsia="uk-UA"/>
              </w:rPr>
            </w:pPr>
            <w:r w:rsidRPr="00497207">
              <w:rPr>
                <w:color w:val="000000"/>
                <w:sz w:val="20"/>
                <w:szCs w:val="28"/>
                <w:lang w:val="uk-UA" w:eastAsia="uk-UA"/>
              </w:rPr>
              <w:t>44</w:t>
            </w:r>
          </w:p>
        </w:tc>
        <w:tc>
          <w:tcPr>
            <w:tcW w:w="3039" w:type="dxa"/>
            <w:shd w:val="clear" w:color="auto" w:fill="auto"/>
            <w:vAlign w:val="center"/>
          </w:tcPr>
          <w:p w:rsidR="00EE53FC" w:rsidRPr="00497207" w:rsidRDefault="00EE53FC" w:rsidP="00497207">
            <w:pPr>
              <w:shd w:val="clear" w:color="000000" w:fill="auto"/>
              <w:suppressAutoHyphens/>
              <w:autoSpaceDE w:val="0"/>
              <w:autoSpaceDN w:val="0"/>
              <w:adjustRightInd w:val="0"/>
              <w:spacing w:line="360" w:lineRule="auto"/>
              <w:rPr>
                <w:color w:val="000000"/>
                <w:sz w:val="20"/>
                <w:szCs w:val="28"/>
                <w:lang w:val="uk-UA" w:eastAsia="uk-UA"/>
              </w:rPr>
            </w:pPr>
            <w:r w:rsidRPr="00497207">
              <w:rPr>
                <w:color w:val="000000"/>
                <w:sz w:val="20"/>
                <w:szCs w:val="28"/>
                <w:lang w:val="uk-UA" w:eastAsia="uk-UA"/>
              </w:rPr>
              <w:t>«Нераспределенная прибыль»</w:t>
            </w:r>
          </w:p>
        </w:tc>
      </w:tr>
    </w:tbl>
    <w:p w:rsidR="00BE10E8" w:rsidRPr="00497207" w:rsidRDefault="0006436F" w:rsidP="0006436F">
      <w:pPr>
        <w:shd w:val="clear" w:color="000000" w:fill="auto"/>
        <w:suppressAutoHyphens/>
        <w:autoSpaceDE w:val="0"/>
        <w:autoSpaceDN w:val="0"/>
        <w:adjustRightInd w:val="0"/>
        <w:spacing w:line="360" w:lineRule="auto"/>
        <w:jc w:val="center"/>
        <w:rPr>
          <w:b/>
          <w:color w:val="000000"/>
          <w:sz w:val="28"/>
          <w:szCs w:val="28"/>
          <w:lang w:val="uk-UA"/>
        </w:rPr>
      </w:pPr>
      <w:r w:rsidRPr="00497207">
        <w:rPr>
          <w:color w:val="000000"/>
          <w:sz w:val="28"/>
          <w:szCs w:val="28"/>
          <w:lang w:val="uk-UA" w:eastAsia="uk-UA"/>
        </w:rPr>
        <w:br w:type="page"/>
      </w:r>
      <w:r w:rsidRPr="00497207">
        <w:rPr>
          <w:b/>
          <w:color w:val="000000"/>
          <w:sz w:val="28"/>
          <w:szCs w:val="28"/>
          <w:lang w:val="uk-UA" w:eastAsia="uk-UA"/>
        </w:rPr>
        <w:t xml:space="preserve">3 </w:t>
      </w:r>
      <w:r w:rsidR="00466899" w:rsidRPr="00497207">
        <w:rPr>
          <w:b/>
          <w:color w:val="000000"/>
          <w:sz w:val="28"/>
          <w:szCs w:val="28"/>
        </w:rPr>
        <w:t>УЧЕТ И ФОРМИРОВАНИЕ ДОПОЛНИТЕЛЬНОГО</w:t>
      </w:r>
      <w:r w:rsidR="00AF2ACB" w:rsidRPr="00497207">
        <w:rPr>
          <w:b/>
          <w:color w:val="000000"/>
          <w:sz w:val="28"/>
          <w:szCs w:val="28"/>
        </w:rPr>
        <w:t xml:space="preserve"> </w:t>
      </w:r>
      <w:r w:rsidR="00466899" w:rsidRPr="00497207">
        <w:rPr>
          <w:b/>
          <w:color w:val="000000"/>
          <w:sz w:val="28"/>
          <w:szCs w:val="28"/>
        </w:rPr>
        <w:t>КАПИТАЛА И ПРИБЫЛИ ПРЕДПРИЯТИЯ</w:t>
      </w:r>
    </w:p>
    <w:p w:rsidR="0006436F" w:rsidRPr="00497207" w:rsidRDefault="0006436F" w:rsidP="0006436F">
      <w:pPr>
        <w:shd w:val="clear" w:color="000000" w:fill="auto"/>
        <w:suppressAutoHyphens/>
        <w:autoSpaceDE w:val="0"/>
        <w:autoSpaceDN w:val="0"/>
        <w:adjustRightInd w:val="0"/>
        <w:spacing w:line="360" w:lineRule="auto"/>
        <w:jc w:val="center"/>
        <w:rPr>
          <w:b/>
          <w:color w:val="000000"/>
          <w:sz w:val="28"/>
          <w:szCs w:val="28"/>
          <w:lang w:val="uk-UA" w:eastAsia="uk-UA"/>
        </w:rPr>
      </w:pPr>
    </w:p>
    <w:p w:rsidR="004F5D85" w:rsidRPr="00497207" w:rsidRDefault="00BE6D9C" w:rsidP="0006436F">
      <w:pPr>
        <w:shd w:val="clear" w:color="000000" w:fill="auto"/>
        <w:suppressAutoHyphens/>
        <w:spacing w:line="360" w:lineRule="auto"/>
        <w:jc w:val="center"/>
        <w:rPr>
          <w:b/>
          <w:color w:val="000000"/>
          <w:sz w:val="28"/>
          <w:szCs w:val="28"/>
          <w:lang w:val="uk-UA"/>
        </w:rPr>
      </w:pPr>
      <w:r w:rsidRPr="00497207">
        <w:rPr>
          <w:b/>
          <w:color w:val="000000"/>
          <w:sz w:val="28"/>
          <w:szCs w:val="28"/>
        </w:rPr>
        <w:t>3.1</w:t>
      </w:r>
      <w:r w:rsidR="004F5D85" w:rsidRPr="00497207">
        <w:rPr>
          <w:b/>
          <w:color w:val="000000"/>
          <w:sz w:val="28"/>
          <w:szCs w:val="28"/>
        </w:rPr>
        <w:t xml:space="preserve"> Су</w:t>
      </w:r>
      <w:r w:rsidR="0006436F" w:rsidRPr="00497207">
        <w:rPr>
          <w:b/>
          <w:color w:val="000000"/>
          <w:sz w:val="28"/>
          <w:szCs w:val="28"/>
        </w:rPr>
        <w:t>щность дополнительного капитала</w:t>
      </w:r>
    </w:p>
    <w:p w:rsidR="0006436F" w:rsidRPr="00497207" w:rsidRDefault="0006436F" w:rsidP="0006436F">
      <w:pPr>
        <w:shd w:val="clear" w:color="000000" w:fill="auto"/>
        <w:suppressAutoHyphens/>
        <w:autoSpaceDE w:val="0"/>
        <w:autoSpaceDN w:val="0"/>
        <w:adjustRightInd w:val="0"/>
        <w:spacing w:line="360" w:lineRule="auto"/>
        <w:ind w:firstLine="709"/>
        <w:jc w:val="both"/>
        <w:rPr>
          <w:color w:val="000000"/>
          <w:sz w:val="28"/>
          <w:szCs w:val="28"/>
          <w:lang w:val="uk-UA"/>
        </w:rPr>
      </w:pPr>
    </w:p>
    <w:p w:rsidR="004F5D85" w:rsidRPr="00497207" w:rsidRDefault="004F5D85"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Дополнительный капитал - это сумма, на которую стоимость реализации выпущенных акций превышает их номинальную стоимость. Дополнительный капитал увеличивается на сумму эмиссионного дохода.</w:t>
      </w:r>
    </w:p>
    <w:p w:rsidR="004F5D85" w:rsidRPr="00497207" w:rsidRDefault="004F5D85"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 xml:space="preserve">Дополнительный капитал (другой дополнительный капитал) увеличивается на сумму дооценки необоротных активов, на сумму бесплатно полученных предприятием </w:t>
      </w:r>
      <w:r w:rsidR="00375216" w:rsidRPr="00497207">
        <w:rPr>
          <w:color w:val="000000"/>
          <w:sz w:val="28"/>
          <w:szCs w:val="28"/>
        </w:rPr>
        <w:t>от других физических или юридических лиц.</w:t>
      </w:r>
    </w:p>
    <w:p w:rsidR="00375216" w:rsidRPr="00497207" w:rsidRDefault="00375216"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Для обобщения информации о дополнительном капитале предназначен одноименный счет 42. По кредиту счета 42 "Дополнительный капитал" отображается увеличение дополнительного капитала, по дебету — его уменьшение.</w:t>
      </w:r>
    </w:p>
    <w:p w:rsidR="00375216" w:rsidRPr="00497207" w:rsidRDefault="00375216"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На субсчете 421 "Эмиссионный доход" отображается прибыль от продажи, выпуска или аннулирования инструментов собственного капитала. Сумма превышения убытка от отмеченных операций над остатком эм</w:t>
      </w:r>
      <w:r w:rsidR="00671415" w:rsidRPr="00497207">
        <w:rPr>
          <w:color w:val="000000"/>
          <w:sz w:val="28"/>
          <w:szCs w:val="28"/>
        </w:rPr>
        <w:t>иссионного дохода отображается по</w:t>
      </w:r>
      <w:r w:rsidRPr="00497207">
        <w:rPr>
          <w:color w:val="000000"/>
          <w:sz w:val="28"/>
          <w:szCs w:val="28"/>
        </w:rPr>
        <w:t xml:space="preserve"> дебет</w:t>
      </w:r>
      <w:r w:rsidR="00671415" w:rsidRPr="00497207">
        <w:rPr>
          <w:color w:val="000000"/>
          <w:sz w:val="28"/>
          <w:szCs w:val="28"/>
        </w:rPr>
        <w:t xml:space="preserve">у </w:t>
      </w:r>
      <w:r w:rsidRPr="00497207">
        <w:rPr>
          <w:color w:val="000000"/>
          <w:sz w:val="28"/>
          <w:szCs w:val="28"/>
        </w:rPr>
        <w:t>счета 44 "Нераспределен</w:t>
      </w:r>
      <w:r w:rsidR="00671415" w:rsidRPr="00497207">
        <w:rPr>
          <w:color w:val="000000"/>
          <w:sz w:val="28"/>
          <w:szCs w:val="28"/>
        </w:rPr>
        <w:t>ная прибыль</w:t>
      </w:r>
      <w:r w:rsidRPr="00497207">
        <w:rPr>
          <w:color w:val="000000"/>
          <w:sz w:val="28"/>
          <w:szCs w:val="28"/>
        </w:rPr>
        <w:t xml:space="preserve"> (непокрыты убытки</w:t>
      </w:r>
      <w:r w:rsidR="00671415" w:rsidRPr="00497207">
        <w:rPr>
          <w:color w:val="000000"/>
          <w:sz w:val="28"/>
          <w:szCs w:val="28"/>
        </w:rPr>
        <w:t>)</w:t>
      </w:r>
      <w:r w:rsidRPr="00497207">
        <w:rPr>
          <w:color w:val="000000"/>
          <w:sz w:val="28"/>
          <w:szCs w:val="28"/>
        </w:rPr>
        <w:t>".</w:t>
      </w:r>
    </w:p>
    <w:p w:rsidR="00375216" w:rsidRPr="00497207" w:rsidRDefault="00375216"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На субсчете 422 "Другой вложенный капитал" учитывают другой вложен</w:t>
      </w:r>
      <w:r w:rsidR="005249D7" w:rsidRPr="00497207">
        <w:rPr>
          <w:color w:val="000000"/>
          <w:sz w:val="28"/>
          <w:szCs w:val="28"/>
        </w:rPr>
        <w:t>ный</w:t>
      </w:r>
      <w:r w:rsidRPr="00497207">
        <w:rPr>
          <w:color w:val="000000"/>
          <w:sz w:val="28"/>
          <w:szCs w:val="28"/>
        </w:rPr>
        <w:t xml:space="preserve"> основателями предприятий (кроме акционерных обществ) капитал, который превышает уставный капитал, другие взносы и тому подобное без решений об изменениях размера уставного капитала.</w:t>
      </w:r>
    </w:p>
    <w:p w:rsidR="00375216" w:rsidRPr="00497207" w:rsidRDefault="00375216"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На субсчете 423 "Дооценка активов" отображается сумма дооценки (уценки) активов, которую осуществляют в случаях, предусмотренных</w:t>
      </w:r>
      <w:r w:rsidR="00663E72" w:rsidRPr="00497207">
        <w:rPr>
          <w:color w:val="000000"/>
          <w:sz w:val="28"/>
          <w:szCs w:val="28"/>
        </w:rPr>
        <w:t xml:space="preserve"> </w:t>
      </w:r>
      <w:r w:rsidRPr="00497207">
        <w:rPr>
          <w:color w:val="000000"/>
          <w:sz w:val="28"/>
          <w:szCs w:val="28"/>
        </w:rPr>
        <w:t>законодательством и положениями (стандартами) бухгалтерского учета.</w:t>
      </w:r>
    </w:p>
    <w:p w:rsidR="00375216" w:rsidRPr="00497207" w:rsidRDefault="00375216"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На субсчете 424 "Безвозмездно получен</w:t>
      </w:r>
      <w:r w:rsidR="00663E72" w:rsidRPr="00497207">
        <w:rPr>
          <w:color w:val="000000"/>
          <w:sz w:val="28"/>
          <w:szCs w:val="28"/>
        </w:rPr>
        <w:t>н</w:t>
      </w:r>
      <w:r w:rsidRPr="00497207">
        <w:rPr>
          <w:color w:val="000000"/>
          <w:sz w:val="28"/>
          <w:szCs w:val="28"/>
        </w:rPr>
        <w:t>ы</w:t>
      </w:r>
      <w:r w:rsidR="00663E72" w:rsidRPr="00497207">
        <w:rPr>
          <w:color w:val="000000"/>
          <w:sz w:val="28"/>
          <w:szCs w:val="28"/>
        </w:rPr>
        <w:t>е</w:t>
      </w:r>
      <w:r w:rsidRPr="00497207">
        <w:rPr>
          <w:color w:val="000000"/>
          <w:sz w:val="28"/>
          <w:szCs w:val="28"/>
        </w:rPr>
        <w:t xml:space="preserve"> необ</w:t>
      </w:r>
      <w:r w:rsidR="00663E72" w:rsidRPr="00497207">
        <w:rPr>
          <w:color w:val="000000"/>
          <w:sz w:val="28"/>
          <w:szCs w:val="28"/>
        </w:rPr>
        <w:t>оротные</w:t>
      </w:r>
      <w:r w:rsidRPr="00497207">
        <w:rPr>
          <w:color w:val="000000"/>
          <w:sz w:val="28"/>
          <w:szCs w:val="28"/>
        </w:rPr>
        <w:t xml:space="preserve"> активы" отображается стоимость необ</w:t>
      </w:r>
      <w:r w:rsidR="00663E72" w:rsidRPr="00497207">
        <w:rPr>
          <w:color w:val="000000"/>
          <w:sz w:val="28"/>
          <w:szCs w:val="28"/>
        </w:rPr>
        <w:t xml:space="preserve">оротных </w:t>
      </w:r>
      <w:r w:rsidRPr="00497207">
        <w:rPr>
          <w:color w:val="000000"/>
          <w:sz w:val="28"/>
          <w:szCs w:val="28"/>
        </w:rPr>
        <w:t>активов, безвозмездно полученных предприятием от других лиц.</w:t>
      </w:r>
    </w:p>
    <w:p w:rsidR="00375216" w:rsidRPr="00497207" w:rsidRDefault="00375216"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На субсчете 425 "Другой дополнительный капитал" учитывают другие виды дополнительного капитала, которые не могут быть включены к приведенным выше субсчетам. В частности, на этом субсчете акционерные общества учитывают суммы, которые поступили по подписке за акции к внесению изменений в величину уставного капитала.</w:t>
      </w:r>
    </w:p>
    <w:p w:rsidR="00375216" w:rsidRPr="00497207" w:rsidRDefault="00375216"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Следует отметить, что ряд предприятий учитывают на счете 42 стоимость имущества, которое им не принадлежит. Например, ЖЭКИ учитывают стоимость жилищного фонда, дорожные организации — дорог, ряд предприятий — стоимость имущества социальной сферы (детские садики, клубы, фельдшерско-акушерские пункты и тому подобное). Обычно такое имущество им передается временно для обслуживания или использования по назначению. Чтобы выделить такое не собственное имущество в учете, в большинстве случаев применяют субсчет 426 "Несобственное имущество", или такое имущество учитывают отдельно на субсчете 425.</w:t>
      </w:r>
    </w:p>
    <w:p w:rsidR="00375216" w:rsidRPr="00497207" w:rsidRDefault="00375216"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Если предприятие в отчетности отобразило не собственное имущество, то информацию о таком имуществе необходимо раскрыть в примечаниях к финансовой отчетности.</w:t>
      </w:r>
    </w:p>
    <w:p w:rsidR="0006436F" w:rsidRPr="00497207" w:rsidRDefault="0006436F" w:rsidP="0006436F">
      <w:pPr>
        <w:shd w:val="clear" w:color="000000" w:fill="auto"/>
        <w:suppressAutoHyphens/>
        <w:autoSpaceDE w:val="0"/>
        <w:autoSpaceDN w:val="0"/>
        <w:adjustRightInd w:val="0"/>
        <w:spacing w:line="360" w:lineRule="auto"/>
        <w:ind w:firstLine="709"/>
        <w:rPr>
          <w:b/>
          <w:color w:val="000000"/>
          <w:sz w:val="28"/>
          <w:szCs w:val="28"/>
          <w:lang w:val="uk-UA" w:eastAsia="uk-UA"/>
        </w:rPr>
      </w:pPr>
    </w:p>
    <w:p w:rsidR="00DD64CB" w:rsidRPr="00497207" w:rsidRDefault="00AE54E4" w:rsidP="0006436F">
      <w:pPr>
        <w:shd w:val="clear" w:color="000000" w:fill="auto"/>
        <w:suppressAutoHyphens/>
        <w:autoSpaceDE w:val="0"/>
        <w:autoSpaceDN w:val="0"/>
        <w:adjustRightInd w:val="0"/>
        <w:spacing w:line="360" w:lineRule="auto"/>
        <w:jc w:val="center"/>
        <w:rPr>
          <w:b/>
          <w:color w:val="000000"/>
          <w:sz w:val="28"/>
          <w:szCs w:val="28"/>
          <w:lang w:val="uk-UA" w:eastAsia="uk-UA"/>
        </w:rPr>
      </w:pPr>
      <w:r w:rsidRPr="00497207">
        <w:rPr>
          <w:b/>
          <w:color w:val="000000"/>
          <w:sz w:val="28"/>
          <w:szCs w:val="28"/>
          <w:lang w:eastAsia="uk-UA"/>
        </w:rPr>
        <w:t xml:space="preserve">3.2 Учет </w:t>
      </w:r>
      <w:r w:rsidR="001B0798" w:rsidRPr="00497207">
        <w:rPr>
          <w:b/>
          <w:color w:val="000000"/>
          <w:sz w:val="28"/>
          <w:szCs w:val="28"/>
          <w:lang w:eastAsia="uk-UA"/>
        </w:rPr>
        <w:t>нераспределенной</w:t>
      </w:r>
      <w:r w:rsidR="0006436F" w:rsidRPr="00497207">
        <w:rPr>
          <w:b/>
          <w:color w:val="000000"/>
          <w:sz w:val="28"/>
          <w:szCs w:val="28"/>
          <w:lang w:val="uk-UA" w:eastAsia="uk-UA"/>
        </w:rPr>
        <w:t xml:space="preserve"> прибыли</w:t>
      </w:r>
    </w:p>
    <w:p w:rsidR="0006436F" w:rsidRPr="00497207" w:rsidRDefault="0006436F" w:rsidP="0006436F">
      <w:pPr>
        <w:shd w:val="clear" w:color="000000" w:fill="auto"/>
        <w:suppressAutoHyphens/>
        <w:autoSpaceDE w:val="0"/>
        <w:autoSpaceDN w:val="0"/>
        <w:adjustRightInd w:val="0"/>
        <w:spacing w:line="360" w:lineRule="auto"/>
        <w:ind w:firstLine="709"/>
        <w:jc w:val="both"/>
        <w:rPr>
          <w:color w:val="000000"/>
          <w:sz w:val="28"/>
          <w:szCs w:val="28"/>
          <w:lang w:val="uk-UA"/>
        </w:rPr>
      </w:pPr>
    </w:p>
    <w:p w:rsidR="00BE6D9C" w:rsidRPr="00497207" w:rsidRDefault="00BE6D9C"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Нераспределенная прибыль текущего и прошлых лет является собственным источником активов предприятия, и имеют все признаки фондов. На сумму убытков общая сумма собственного капитала предприятия уменьшается. Учет нераспределенной прибыли ведется на счете 44.</w:t>
      </w:r>
    </w:p>
    <w:p w:rsidR="00BE6D9C" w:rsidRPr="00497207" w:rsidRDefault="00BE6D9C"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lang w:val="uk-UA"/>
        </w:rPr>
        <w:t>По</w:t>
      </w:r>
      <w:r w:rsidRPr="00497207">
        <w:rPr>
          <w:color w:val="000000"/>
          <w:sz w:val="28"/>
          <w:szCs w:val="28"/>
        </w:rPr>
        <w:t xml:space="preserve"> кредиту счета отображается увеличение прибыли от всех видов деятельности, по дебету — убытки и использование прибыли.</w:t>
      </w:r>
    </w:p>
    <w:p w:rsidR="00BE6D9C" w:rsidRPr="00497207" w:rsidRDefault="00BE6D9C"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На субсчете 441 "Прибыль нераспределенная" отображаются наличие и движение нераспределенной прибыли.</w:t>
      </w:r>
    </w:p>
    <w:p w:rsidR="00BE6D9C" w:rsidRPr="00497207" w:rsidRDefault="00BE6D9C"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На субсчете 442 "Непокрытые убытки" отображаются непокрытые убытки, их списания осуществляют за счет нераспределенной прибыли, резервно</w:t>
      </w:r>
      <w:r w:rsidR="007B0301" w:rsidRPr="00497207">
        <w:rPr>
          <w:color w:val="000000"/>
          <w:sz w:val="28"/>
          <w:szCs w:val="28"/>
        </w:rPr>
        <w:t>го</w:t>
      </w:r>
      <w:r w:rsidRPr="00497207">
        <w:rPr>
          <w:color w:val="000000"/>
          <w:sz w:val="28"/>
          <w:szCs w:val="28"/>
        </w:rPr>
        <w:t>, паевого или дополнительного капитала и тому подобное.</w:t>
      </w:r>
    </w:p>
    <w:p w:rsidR="00BE6D9C" w:rsidRPr="00497207" w:rsidRDefault="00BE6D9C"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На субсчете 443 "Прибыль, использованн</w:t>
      </w:r>
      <w:r w:rsidR="00643143" w:rsidRPr="00497207">
        <w:rPr>
          <w:color w:val="000000"/>
          <w:sz w:val="28"/>
          <w:szCs w:val="28"/>
        </w:rPr>
        <w:t>ая в отчетном периоде" отображае</w:t>
      </w:r>
      <w:r w:rsidRPr="00497207">
        <w:rPr>
          <w:color w:val="000000"/>
          <w:sz w:val="28"/>
          <w:szCs w:val="28"/>
        </w:rPr>
        <w:t>тся распределение прибыли между владельцами (на</w:t>
      </w:r>
      <w:r w:rsidR="00643143" w:rsidRPr="00497207">
        <w:rPr>
          <w:color w:val="000000"/>
          <w:sz w:val="28"/>
          <w:szCs w:val="28"/>
        </w:rPr>
        <w:t>числение дивидендов), выплаты по</w:t>
      </w:r>
      <w:r w:rsidRPr="00497207">
        <w:rPr>
          <w:color w:val="000000"/>
          <w:sz w:val="28"/>
          <w:szCs w:val="28"/>
        </w:rPr>
        <w:t xml:space="preserve"> облигациям, отчисление в резервный капитал и другое использование прибыли в текущем периоде.</w:t>
      </w:r>
    </w:p>
    <w:p w:rsidR="00BE6D9C" w:rsidRPr="00497207" w:rsidRDefault="00BE6D9C"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Исправление ошибок за прошлые отчетные периоды (годы), которые обнаружены в текущем году, в соответствии с Положением (стандарт</w:t>
      </w:r>
      <w:r w:rsidR="00CD2646" w:rsidRPr="00497207">
        <w:rPr>
          <w:color w:val="000000"/>
          <w:sz w:val="28"/>
          <w:szCs w:val="28"/>
        </w:rPr>
        <w:t>ом</w:t>
      </w:r>
      <w:r w:rsidRPr="00497207">
        <w:rPr>
          <w:color w:val="000000"/>
          <w:sz w:val="28"/>
          <w:szCs w:val="28"/>
        </w:rPr>
        <w:t>) бухгалтерского учета 6 "Исправления ошибок и изменения в финансовых отчетах" отображается корреспонденцией счета 44 "Нераспределен</w:t>
      </w:r>
      <w:r w:rsidR="00CD2646" w:rsidRPr="00497207">
        <w:rPr>
          <w:color w:val="000000"/>
          <w:sz w:val="28"/>
          <w:szCs w:val="28"/>
        </w:rPr>
        <w:t>ная</w:t>
      </w:r>
      <w:r w:rsidRPr="00497207">
        <w:rPr>
          <w:color w:val="000000"/>
          <w:sz w:val="28"/>
          <w:szCs w:val="28"/>
        </w:rPr>
        <w:t xml:space="preserve"> прибыл</w:t>
      </w:r>
      <w:r w:rsidR="00CD2646" w:rsidRPr="00497207">
        <w:rPr>
          <w:color w:val="000000"/>
          <w:sz w:val="28"/>
          <w:szCs w:val="28"/>
        </w:rPr>
        <w:t>ь</w:t>
      </w:r>
      <w:r w:rsidRPr="00497207">
        <w:rPr>
          <w:color w:val="000000"/>
          <w:sz w:val="28"/>
          <w:szCs w:val="28"/>
        </w:rPr>
        <w:t xml:space="preserve"> (непокрыты</w:t>
      </w:r>
      <w:r w:rsidR="00CD2646" w:rsidRPr="00497207">
        <w:rPr>
          <w:color w:val="000000"/>
          <w:sz w:val="28"/>
          <w:szCs w:val="28"/>
        </w:rPr>
        <w:t>е</w:t>
      </w:r>
      <w:r w:rsidRPr="00497207">
        <w:rPr>
          <w:color w:val="000000"/>
          <w:sz w:val="28"/>
          <w:szCs w:val="28"/>
        </w:rPr>
        <w:t xml:space="preserve"> убытки)" со счетами бухгалтерского учета соответствующих объектов классов 1-6.</w:t>
      </w:r>
    </w:p>
    <w:p w:rsidR="00F8261C" w:rsidRPr="00497207" w:rsidRDefault="00BE6D9C"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Постановлениями Кабинета Министров Украины ежегодно утверждается норматив отчисления хозяйственными организациями, в уставном капитале которых есть частица государства, в общий фонд Государственного бюдже</w:t>
      </w:r>
      <w:r w:rsidR="00A85EC9" w:rsidRPr="00497207">
        <w:rPr>
          <w:color w:val="000000"/>
          <w:sz w:val="28"/>
          <w:szCs w:val="28"/>
        </w:rPr>
        <w:t>та Украины части прибыли (дохода</w:t>
      </w:r>
      <w:r w:rsidRPr="00497207">
        <w:rPr>
          <w:color w:val="000000"/>
          <w:sz w:val="28"/>
          <w:szCs w:val="28"/>
        </w:rPr>
        <w:t xml:space="preserve">) </w:t>
      </w:r>
      <w:r w:rsidR="00A85EC9" w:rsidRPr="00497207">
        <w:rPr>
          <w:color w:val="000000"/>
          <w:sz w:val="28"/>
          <w:szCs w:val="28"/>
        </w:rPr>
        <w:t>по</w:t>
      </w:r>
      <w:r w:rsidR="0006436F" w:rsidRPr="00497207">
        <w:rPr>
          <w:color w:val="000000"/>
          <w:sz w:val="28"/>
          <w:szCs w:val="28"/>
        </w:rPr>
        <w:t xml:space="preserve"> </w:t>
      </w:r>
      <w:r w:rsidR="00A85EC9" w:rsidRPr="00497207">
        <w:rPr>
          <w:color w:val="000000"/>
          <w:sz w:val="28"/>
          <w:szCs w:val="28"/>
        </w:rPr>
        <w:t>результатам</w:t>
      </w:r>
      <w:r w:rsidRPr="00497207">
        <w:rPr>
          <w:color w:val="000000"/>
          <w:sz w:val="28"/>
          <w:szCs w:val="28"/>
        </w:rPr>
        <w:t xml:space="preserve"> ежеквартальной и годовой финансово хозяйственной деятельности. На 2004 год норматив был установлен на уровне 15 % от чистой прибыли, которая приходится </w:t>
      </w:r>
      <w:r w:rsidR="00A85EC9" w:rsidRPr="00497207">
        <w:rPr>
          <w:color w:val="000000"/>
          <w:sz w:val="28"/>
          <w:szCs w:val="28"/>
        </w:rPr>
        <w:t xml:space="preserve">на </w:t>
      </w:r>
      <w:r w:rsidRPr="00497207">
        <w:rPr>
          <w:color w:val="000000"/>
          <w:sz w:val="28"/>
          <w:szCs w:val="28"/>
        </w:rPr>
        <w:t xml:space="preserve">государственную </w:t>
      </w:r>
      <w:r w:rsidR="00A85EC9" w:rsidRPr="00497207">
        <w:rPr>
          <w:color w:val="000000"/>
          <w:sz w:val="28"/>
          <w:szCs w:val="28"/>
        </w:rPr>
        <w:t xml:space="preserve">часть </w:t>
      </w:r>
      <w:r w:rsidRPr="00497207">
        <w:rPr>
          <w:color w:val="000000"/>
          <w:sz w:val="28"/>
          <w:szCs w:val="28"/>
        </w:rPr>
        <w:t>в уставном капитале. В 2005 году государственным (в том числе казенным) предприятиям и их объединениям и дочерним предприятиям у</w:t>
      </w:r>
      <w:r w:rsidR="00B34490" w:rsidRPr="00497207">
        <w:rPr>
          <w:color w:val="000000"/>
          <w:sz w:val="28"/>
          <w:szCs w:val="28"/>
        </w:rPr>
        <w:t>становлен норматив в размере 50</w:t>
      </w:r>
      <w:r w:rsidRPr="00497207">
        <w:rPr>
          <w:color w:val="000000"/>
          <w:sz w:val="28"/>
          <w:szCs w:val="28"/>
        </w:rPr>
        <w:t xml:space="preserve">%, а для акционерных, холдинговых компаний и других субъектов ведения хозяйства, в уставном капитале которых есть частица государству, — 30 % от чистой прибыли, которая приходится </w:t>
      </w:r>
      <w:r w:rsidR="00B34490" w:rsidRPr="00497207">
        <w:rPr>
          <w:color w:val="000000"/>
          <w:sz w:val="28"/>
          <w:szCs w:val="28"/>
        </w:rPr>
        <w:t xml:space="preserve">на </w:t>
      </w:r>
      <w:r w:rsidRPr="00497207">
        <w:rPr>
          <w:color w:val="000000"/>
          <w:sz w:val="28"/>
          <w:szCs w:val="28"/>
        </w:rPr>
        <w:t xml:space="preserve">государственную </w:t>
      </w:r>
      <w:r w:rsidR="00B34490" w:rsidRPr="00497207">
        <w:rPr>
          <w:color w:val="000000"/>
          <w:sz w:val="28"/>
          <w:szCs w:val="28"/>
        </w:rPr>
        <w:t xml:space="preserve">часть </w:t>
      </w:r>
      <w:r w:rsidRPr="00497207">
        <w:rPr>
          <w:color w:val="000000"/>
          <w:sz w:val="28"/>
          <w:szCs w:val="28"/>
        </w:rPr>
        <w:t xml:space="preserve">в уставном капитале. Прибыль, которая берется для расчетов, определяется </w:t>
      </w:r>
      <w:r w:rsidR="00680357" w:rsidRPr="00497207">
        <w:rPr>
          <w:color w:val="000000"/>
          <w:sz w:val="28"/>
          <w:szCs w:val="28"/>
        </w:rPr>
        <w:t>согласно положениям (стандартам</w:t>
      </w:r>
      <w:r w:rsidRPr="00497207">
        <w:rPr>
          <w:color w:val="000000"/>
          <w:sz w:val="28"/>
          <w:szCs w:val="28"/>
        </w:rPr>
        <w:t>) бухгалтерского учета. Перечисления части прибыли в бюджет осуществляются ежеквартально в сроки уплаты налога на прибыль (в течение 40 календарных дней, следующих за последним календарным днем отчетного квартала). Такие начисления и перечисления части прибыли в бюджет приравниваются к выплате дивидендов.</w:t>
      </w:r>
    </w:p>
    <w:p w:rsidR="00DB3380" w:rsidRPr="00497207" w:rsidRDefault="0006436F" w:rsidP="0006436F">
      <w:pPr>
        <w:numPr>
          <w:ilvl w:val="0"/>
          <w:numId w:val="23"/>
        </w:numPr>
        <w:shd w:val="clear" w:color="000000" w:fill="auto"/>
        <w:suppressAutoHyphens/>
        <w:spacing w:line="360" w:lineRule="auto"/>
        <w:ind w:left="0" w:firstLine="0"/>
        <w:jc w:val="center"/>
        <w:rPr>
          <w:b/>
          <w:color w:val="000000"/>
          <w:sz w:val="28"/>
          <w:szCs w:val="28"/>
        </w:rPr>
      </w:pPr>
      <w:r w:rsidRPr="00497207">
        <w:rPr>
          <w:b/>
          <w:color w:val="000000"/>
          <w:sz w:val="28"/>
          <w:szCs w:val="28"/>
        </w:rPr>
        <w:br w:type="page"/>
      </w:r>
      <w:r w:rsidR="009A166E" w:rsidRPr="00497207">
        <w:rPr>
          <w:b/>
          <w:color w:val="000000"/>
          <w:sz w:val="28"/>
          <w:szCs w:val="28"/>
        </w:rPr>
        <w:t>ЦЕЛЕВОЕ ФИНАНСИРОВАНИЕ</w:t>
      </w:r>
    </w:p>
    <w:p w:rsidR="0006436F" w:rsidRPr="00497207" w:rsidRDefault="0006436F" w:rsidP="0006436F">
      <w:pPr>
        <w:shd w:val="clear" w:color="000000" w:fill="auto"/>
        <w:suppressAutoHyphens/>
        <w:spacing w:line="360" w:lineRule="auto"/>
        <w:ind w:firstLine="709"/>
        <w:jc w:val="both"/>
        <w:rPr>
          <w:b/>
          <w:color w:val="000000"/>
          <w:sz w:val="28"/>
          <w:szCs w:val="28"/>
          <w:lang w:val="uk-UA"/>
        </w:rPr>
      </w:pPr>
    </w:p>
    <w:p w:rsidR="009A166E" w:rsidRPr="00497207" w:rsidRDefault="009F28F2" w:rsidP="0006436F">
      <w:pPr>
        <w:shd w:val="clear" w:color="000000" w:fill="auto"/>
        <w:suppressAutoHyphens/>
        <w:spacing w:line="360" w:lineRule="auto"/>
        <w:ind w:firstLine="709"/>
        <w:jc w:val="both"/>
        <w:rPr>
          <w:b/>
          <w:color w:val="000000"/>
          <w:sz w:val="28"/>
          <w:szCs w:val="28"/>
        </w:rPr>
      </w:pPr>
      <w:r w:rsidRPr="00497207">
        <w:rPr>
          <w:b/>
          <w:color w:val="000000"/>
          <w:sz w:val="28"/>
          <w:szCs w:val="28"/>
        </w:rPr>
        <w:t>4.1 Учет целевого финансирования и целевых поступлений</w:t>
      </w:r>
    </w:p>
    <w:p w:rsidR="0006436F" w:rsidRPr="00497207" w:rsidRDefault="0006436F" w:rsidP="0006436F">
      <w:pPr>
        <w:shd w:val="clear" w:color="000000" w:fill="auto"/>
        <w:suppressAutoHyphens/>
        <w:spacing w:line="360" w:lineRule="auto"/>
        <w:ind w:firstLine="709"/>
        <w:jc w:val="both"/>
        <w:rPr>
          <w:color w:val="000000"/>
          <w:sz w:val="28"/>
          <w:szCs w:val="28"/>
          <w:lang w:val="uk-UA"/>
        </w:rPr>
      </w:pPr>
    </w:p>
    <w:p w:rsidR="009F28F2" w:rsidRPr="00497207" w:rsidRDefault="009F28F2" w:rsidP="0006436F">
      <w:pPr>
        <w:shd w:val="clear" w:color="000000" w:fill="auto"/>
        <w:suppressAutoHyphens/>
        <w:spacing w:line="360" w:lineRule="auto"/>
        <w:ind w:firstLine="709"/>
        <w:jc w:val="both"/>
        <w:rPr>
          <w:color w:val="000000"/>
          <w:sz w:val="28"/>
          <w:szCs w:val="28"/>
        </w:rPr>
      </w:pPr>
      <w:r w:rsidRPr="00497207">
        <w:rPr>
          <w:color w:val="000000"/>
          <w:sz w:val="28"/>
          <w:szCs w:val="28"/>
        </w:rPr>
        <w:t>К целевому финансированию и целевым поступлениям относятся выделяемые целевым назначением в распоряжение предприятия средства на осуществление соответствующих мероприятий, не связанные с формированием собственных оборотных средств.</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Средства целевого финансирования и целевых поступлений предприятия могут получать как субсидии, ассигнования из бюджета и внебюджетных фондов, целевых взносов юридических и физических лиц (на финансирование капитальных инвестиций, научно-исследовательские работы, социальную защиту граждан, на государственное регулирование цен на продовольственные товары, медикаменты, топливо для населения, услуги жилищно-коммунального хозяйства и пассажирского транспорта и др.).</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Источники целевого финансирования и целевых поступлений и их использование регламентируются соответствующими правительственными постановлениями и нормативными документами, в частности, Законом Украины "О статусе и социальной защите граждан, которые пострадали вследствие Чернобыльской катастрофы", письмом Министерства финансов Украины от 27.08.91 № 04-503 "Об учете выплат, связанных с социальной защитой граждан, пострадавших вследствие Чернобыльской катастрофы" и от 28.01.92 № 18-412 "О бухгалтерском учете отдельных хозяйственных операций", приказом Минфина Украины от 14.12.99 № 298 "О порядке бухгалтерского учета гуманитарной помощи" и др.</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Учет операций по целевому финансированию осуществляется на пассивном счете 48 "Целевое финансирование и целевые поступления". По кредиту этого счета отражается поступление средств целевого назначения, а по дебету — их использование по определенным направлениям, признание их доходами, а также возврат неиспользованных сумм.</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Поступление средств на целевые мероприятия отражается записью по кредиту счета 48 "Целевое финансирование и целевые поступления" в корреспонденции с дебетом счетов:</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30 "Касса", 31 "Счета в банках" (на сумму средств, поступивших на целевые мероприятия из бюджета, внебюджетных фондов, целевых взносов юридических и физических лиц);</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lang w:val="uk-UA" w:eastAsia="uk-UA"/>
        </w:rPr>
      </w:pPr>
      <w:r w:rsidRPr="00497207">
        <w:rPr>
          <w:color w:val="000000"/>
          <w:sz w:val="28"/>
          <w:szCs w:val="28"/>
        </w:rPr>
        <w:t>20 "Производственные запасы", 28 "Товары" (на стоимость полученных товарно-материальных ценностей).</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Использование средств, полученных в порядке целевого финансирования, отражается на соответствующих счетах учета производственных затрат или счета 949 "Прочие расходы операционной деятельности" (на содержание дошкольных детских учреждений, оздоровительные, социально-культурные мероприятия и др.).</w:t>
      </w:r>
    </w:p>
    <w:p w:rsidR="006F5108" w:rsidRPr="00497207" w:rsidRDefault="006F5108"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 xml:space="preserve">В соответствии с п. 16 П(с) БО 15 целевое финансирование не признается доходом до тех пор, пока не существует подтверждение того, что оно будет получено и предприятие выполнит условия относительно такого финансирования. Следовательно, полученное целевое финансирование признается доходом в течение тех периодов, у которых были </w:t>
      </w:r>
      <w:r w:rsidRPr="00497207">
        <w:rPr>
          <w:color w:val="000000"/>
          <w:sz w:val="28"/>
          <w:szCs w:val="28"/>
          <w:lang w:val="uk-UA"/>
        </w:rPr>
        <w:t xml:space="preserve">понесены </w:t>
      </w:r>
      <w:r w:rsidRPr="00497207">
        <w:rPr>
          <w:color w:val="000000"/>
          <w:sz w:val="28"/>
          <w:szCs w:val="28"/>
        </w:rPr>
        <w:t>расходы, связанные с выполнением условий целевого финансирования.</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Одновременно использованные в отчетном периоде средства целевого назначения признаются доходами и зачисляются в операционные доходы предприятия записью:</w:t>
      </w:r>
    </w:p>
    <w:p w:rsidR="009F28F2" w:rsidRPr="00497207" w:rsidRDefault="00863A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Дт</w:t>
      </w:r>
      <w:r w:rsidR="009F28F2" w:rsidRPr="00497207">
        <w:rPr>
          <w:color w:val="000000"/>
          <w:sz w:val="28"/>
          <w:szCs w:val="28"/>
        </w:rPr>
        <w:t xml:space="preserve"> сч. 48 "Целевое финансирование и целевые поступления";</w:t>
      </w:r>
    </w:p>
    <w:p w:rsidR="0006436F" w:rsidRPr="00497207" w:rsidRDefault="00863A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Кт</w:t>
      </w:r>
      <w:r w:rsidR="009F28F2" w:rsidRPr="00497207">
        <w:rPr>
          <w:color w:val="000000"/>
          <w:sz w:val="28"/>
          <w:szCs w:val="28"/>
        </w:rPr>
        <w:t xml:space="preserve"> сч. 718 "Полученные гранты и субсидии".</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Целевое финансирование, полученное предприятием в виде выполненных работ некапитального характера, отражается записью:</w:t>
      </w:r>
    </w:p>
    <w:p w:rsidR="0006436F" w:rsidRPr="00497207" w:rsidRDefault="00863AF2" w:rsidP="0006436F">
      <w:pPr>
        <w:shd w:val="clear" w:color="000000" w:fill="auto"/>
        <w:suppressAutoHyphens/>
        <w:autoSpaceDE w:val="0"/>
        <w:autoSpaceDN w:val="0"/>
        <w:adjustRightInd w:val="0"/>
        <w:spacing w:line="360" w:lineRule="auto"/>
        <w:ind w:firstLine="709"/>
        <w:jc w:val="both"/>
        <w:outlineLvl w:val="0"/>
        <w:rPr>
          <w:color w:val="000000"/>
          <w:sz w:val="28"/>
          <w:szCs w:val="28"/>
        </w:rPr>
      </w:pPr>
      <w:r w:rsidRPr="00497207">
        <w:rPr>
          <w:color w:val="000000"/>
          <w:sz w:val="28"/>
          <w:szCs w:val="28"/>
        </w:rPr>
        <w:t>Дт</w:t>
      </w:r>
      <w:r w:rsidR="009F28F2" w:rsidRPr="00497207">
        <w:rPr>
          <w:color w:val="000000"/>
          <w:sz w:val="28"/>
          <w:szCs w:val="28"/>
        </w:rPr>
        <w:t xml:space="preserve"> сч. 23 "Производство", 949 "Прочие расходы</w:t>
      </w:r>
      <w:r w:rsidR="005A7B8C" w:rsidRPr="00497207">
        <w:rPr>
          <w:color w:val="000000"/>
          <w:sz w:val="28"/>
          <w:szCs w:val="28"/>
        </w:rPr>
        <w:t xml:space="preserve"> </w:t>
      </w:r>
      <w:r w:rsidR="009F28F2" w:rsidRPr="00497207">
        <w:rPr>
          <w:color w:val="000000"/>
          <w:sz w:val="28"/>
          <w:szCs w:val="28"/>
        </w:rPr>
        <w:t>операционной деятельности" и др.;</w:t>
      </w:r>
    </w:p>
    <w:p w:rsidR="0006436F" w:rsidRPr="00497207" w:rsidRDefault="00863A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Кт</w:t>
      </w:r>
      <w:r w:rsidR="009F28F2" w:rsidRPr="00497207">
        <w:rPr>
          <w:color w:val="000000"/>
          <w:sz w:val="28"/>
          <w:szCs w:val="28"/>
        </w:rPr>
        <w:t xml:space="preserve"> сч. 48 "Целевое финансирование и целевые поступления".</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Одновременно стоимость этих работ зачисляется в доходы операционной деятельности предприятия записью:</w:t>
      </w:r>
    </w:p>
    <w:p w:rsidR="0006436F" w:rsidRPr="00497207" w:rsidRDefault="00863A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Дт</w:t>
      </w:r>
      <w:r w:rsidR="009F28F2" w:rsidRPr="00497207">
        <w:rPr>
          <w:color w:val="000000"/>
          <w:sz w:val="28"/>
          <w:szCs w:val="28"/>
        </w:rPr>
        <w:t xml:space="preserve"> сч. 48 "Целевое финансирование и целевые поступления";</w:t>
      </w:r>
    </w:p>
    <w:p w:rsidR="009F28F2" w:rsidRPr="00497207" w:rsidRDefault="00863A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Кт</w:t>
      </w:r>
      <w:r w:rsidR="009F28F2" w:rsidRPr="00497207">
        <w:rPr>
          <w:color w:val="000000"/>
          <w:sz w:val="28"/>
          <w:szCs w:val="28"/>
        </w:rPr>
        <w:t xml:space="preserve"> сч. 718 "Полученные гранты и субсидии".</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Если выполненные целевым назначением работы имеют капитальный характер (строительство, модернизация основных средств и пр.), то их стоимость отражается по дебету счета 15 "Капитальные инвестиции" (соответствующий субсчет) и кредиту счета 48 "Целевое финансирование и целевые поступления".</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Возведенные за счет целевого финансирования объекты основных средств, введенные в эксплуатацию, принимаются на баланс записью по дебету счета 10 "Основные средства" и кредиту счета 15 "Капитальные инвестиции". Ежемесячно в сумме начисленной амортизации по таким объектам делается запись на зачисление использованного финансирования в операционные доходы предприятия:</w:t>
      </w:r>
    </w:p>
    <w:p w:rsidR="0006436F" w:rsidRPr="00497207" w:rsidRDefault="00863A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Дт</w:t>
      </w:r>
      <w:r w:rsidR="009F28F2" w:rsidRPr="00497207">
        <w:rPr>
          <w:color w:val="000000"/>
          <w:sz w:val="28"/>
          <w:szCs w:val="28"/>
        </w:rPr>
        <w:t xml:space="preserve"> 48 "Целевое финансирование и целевые поступления";</w:t>
      </w:r>
    </w:p>
    <w:p w:rsidR="0006436F" w:rsidRPr="00497207" w:rsidRDefault="00863A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Кт</w:t>
      </w:r>
      <w:r w:rsidR="009F28F2" w:rsidRPr="00497207">
        <w:rPr>
          <w:color w:val="000000"/>
          <w:sz w:val="28"/>
          <w:szCs w:val="28"/>
        </w:rPr>
        <w:t xml:space="preserve"> сч. 718 "Полученные гранты и субсидии".</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В случае финансирования капитальных вложений сальдо счета 48 подлежит списанию на кредит счета 69 "Доходы будущих периодов" с последующим включением (одновременно с начислением амортизации) в доход соо</w:t>
      </w:r>
      <w:r w:rsidR="00863AF2" w:rsidRPr="00497207">
        <w:rPr>
          <w:color w:val="000000"/>
          <w:sz w:val="28"/>
          <w:szCs w:val="28"/>
        </w:rPr>
        <w:t>т</w:t>
      </w:r>
      <w:r w:rsidRPr="00497207">
        <w:rPr>
          <w:color w:val="000000"/>
          <w:sz w:val="28"/>
          <w:szCs w:val="28"/>
        </w:rPr>
        <w:t>ветствующих периодов.</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 xml:space="preserve">При строительстве объектов основных средств в порядке долевого участия денежные </w:t>
      </w:r>
      <w:r w:rsidR="00863AF2" w:rsidRPr="00497207">
        <w:rPr>
          <w:color w:val="000000"/>
          <w:sz w:val="28"/>
          <w:szCs w:val="28"/>
        </w:rPr>
        <w:t>средства, полученные предприяти</w:t>
      </w:r>
      <w:r w:rsidRPr="00497207">
        <w:rPr>
          <w:color w:val="000000"/>
          <w:sz w:val="28"/>
          <w:szCs w:val="28"/>
        </w:rPr>
        <w:t xml:space="preserve">ем-застройщиком от пайщика для долевого участия в </w:t>
      </w:r>
      <w:r w:rsidR="00863AF2" w:rsidRPr="00497207">
        <w:rPr>
          <w:color w:val="000000"/>
          <w:sz w:val="28"/>
          <w:szCs w:val="28"/>
        </w:rPr>
        <w:t>строи</w:t>
      </w:r>
      <w:r w:rsidRPr="00497207">
        <w:rPr>
          <w:color w:val="000000"/>
          <w:sz w:val="28"/>
          <w:szCs w:val="28"/>
        </w:rPr>
        <w:t>тельстве объекта, отражаются записью по дебету счета 31 "Счета в банках" и кредиту счета 48 "Целевое финансирован</w:t>
      </w:r>
      <w:r w:rsidR="00863AF2" w:rsidRPr="00497207">
        <w:rPr>
          <w:color w:val="000000"/>
          <w:sz w:val="28"/>
          <w:szCs w:val="28"/>
        </w:rPr>
        <w:t>ие</w:t>
      </w:r>
      <w:r w:rsidRPr="00497207">
        <w:rPr>
          <w:color w:val="000000"/>
          <w:sz w:val="28"/>
          <w:szCs w:val="28"/>
        </w:rPr>
        <w:t xml:space="preserve"> и целевые поступления". После оформл</w:t>
      </w:r>
      <w:r w:rsidR="00863AF2" w:rsidRPr="00497207">
        <w:rPr>
          <w:color w:val="000000"/>
          <w:sz w:val="28"/>
          <w:szCs w:val="28"/>
        </w:rPr>
        <w:t>е</w:t>
      </w:r>
      <w:r w:rsidRPr="00497207">
        <w:rPr>
          <w:color w:val="000000"/>
          <w:sz w:val="28"/>
          <w:szCs w:val="28"/>
        </w:rPr>
        <w:t>ния документов н</w:t>
      </w:r>
      <w:r w:rsidR="00863AF2" w:rsidRPr="00497207">
        <w:rPr>
          <w:color w:val="000000"/>
          <w:sz w:val="28"/>
          <w:szCs w:val="28"/>
        </w:rPr>
        <w:t>а</w:t>
      </w:r>
      <w:r w:rsidRPr="00497207">
        <w:rPr>
          <w:color w:val="000000"/>
          <w:sz w:val="28"/>
          <w:szCs w:val="28"/>
        </w:rPr>
        <w:t xml:space="preserve"> право собственности пайщика на соответствующую часть п</w:t>
      </w:r>
      <w:r w:rsidR="00863AF2" w:rsidRPr="00497207">
        <w:rPr>
          <w:color w:val="000000"/>
          <w:sz w:val="28"/>
          <w:szCs w:val="28"/>
        </w:rPr>
        <w:t>ос</w:t>
      </w:r>
      <w:r w:rsidRPr="00497207">
        <w:rPr>
          <w:color w:val="000000"/>
          <w:sz w:val="28"/>
          <w:szCs w:val="28"/>
        </w:rPr>
        <w:t>троенного объекта (квар</w:t>
      </w:r>
      <w:r w:rsidR="00863AF2" w:rsidRPr="00497207">
        <w:rPr>
          <w:color w:val="000000"/>
          <w:sz w:val="28"/>
          <w:szCs w:val="28"/>
        </w:rPr>
        <w:t>тиру, нежилое помещение) застройщик</w:t>
      </w:r>
      <w:r w:rsidRPr="00497207">
        <w:rPr>
          <w:color w:val="000000"/>
          <w:sz w:val="28"/>
          <w:szCs w:val="28"/>
        </w:rPr>
        <w:t xml:space="preserve"> на стоимость этой части объекта делает запись:</w:t>
      </w:r>
    </w:p>
    <w:p w:rsidR="009F28F2" w:rsidRPr="00497207" w:rsidRDefault="00863A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Дт</w:t>
      </w:r>
      <w:r w:rsidR="009F28F2" w:rsidRPr="00497207">
        <w:rPr>
          <w:color w:val="000000"/>
          <w:sz w:val="28"/>
          <w:szCs w:val="28"/>
        </w:rPr>
        <w:t xml:space="preserve"> сч. 48 "Целевое финансирование и целевые поступления";</w:t>
      </w:r>
    </w:p>
    <w:p w:rsidR="009F28F2" w:rsidRPr="00497207" w:rsidRDefault="00863A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Кт</w:t>
      </w:r>
      <w:r w:rsidR="009F28F2" w:rsidRPr="00497207">
        <w:rPr>
          <w:color w:val="000000"/>
          <w:sz w:val="28"/>
          <w:szCs w:val="28"/>
        </w:rPr>
        <w:t xml:space="preserve"> сч. 15 "Капитальные инвестиции".</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Пайщик переданные предприятию-застройщику денежны</w:t>
      </w:r>
      <w:r w:rsidR="00863AF2" w:rsidRPr="00497207">
        <w:rPr>
          <w:color w:val="000000"/>
          <w:sz w:val="28"/>
          <w:szCs w:val="28"/>
        </w:rPr>
        <w:t>е</w:t>
      </w:r>
      <w:r w:rsidRPr="00497207">
        <w:rPr>
          <w:color w:val="000000"/>
          <w:sz w:val="28"/>
          <w:szCs w:val="28"/>
        </w:rPr>
        <w:t xml:space="preserve"> средства для долевого участия </w:t>
      </w:r>
      <w:r w:rsidR="00863AF2" w:rsidRPr="00497207">
        <w:rPr>
          <w:color w:val="000000"/>
          <w:sz w:val="28"/>
          <w:szCs w:val="28"/>
        </w:rPr>
        <w:t>в строительстве объекта отражает</w:t>
      </w:r>
      <w:r w:rsidRPr="00497207">
        <w:rPr>
          <w:color w:val="000000"/>
          <w:sz w:val="28"/>
          <w:szCs w:val="28"/>
        </w:rPr>
        <w:t xml:space="preserve"> записью:</w:t>
      </w:r>
    </w:p>
    <w:p w:rsidR="0006436F" w:rsidRPr="00497207" w:rsidRDefault="00863A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Дт</w:t>
      </w:r>
      <w:r w:rsidR="009F28F2" w:rsidRPr="00497207">
        <w:rPr>
          <w:color w:val="000000"/>
          <w:sz w:val="28"/>
          <w:szCs w:val="28"/>
        </w:rPr>
        <w:t xml:space="preserve"> сч. 37 "Расчеты с разными дебиторами";</w:t>
      </w:r>
    </w:p>
    <w:p w:rsidR="0006436F" w:rsidRPr="00497207" w:rsidRDefault="00863A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Кт</w:t>
      </w:r>
      <w:r w:rsidR="009F28F2" w:rsidRPr="00497207">
        <w:rPr>
          <w:color w:val="000000"/>
          <w:sz w:val="28"/>
          <w:szCs w:val="28"/>
        </w:rPr>
        <w:t xml:space="preserve"> сч. 31 "Счета в банках".</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После получения оформле</w:t>
      </w:r>
      <w:r w:rsidR="00DB3380" w:rsidRPr="00497207">
        <w:rPr>
          <w:color w:val="000000"/>
          <w:sz w:val="28"/>
          <w:szCs w:val="28"/>
        </w:rPr>
        <w:t>нных документов права собствен</w:t>
      </w:r>
      <w:r w:rsidRPr="00497207">
        <w:rPr>
          <w:color w:val="000000"/>
          <w:sz w:val="28"/>
          <w:szCs w:val="28"/>
        </w:rPr>
        <w:t>ности на соответствующую долю построенного объекта пайщик делает запись по дебету счета 15 "Капитальные инвест</w:t>
      </w:r>
      <w:r w:rsidR="00863AF2" w:rsidRPr="00497207">
        <w:rPr>
          <w:color w:val="000000"/>
          <w:sz w:val="28"/>
          <w:szCs w:val="28"/>
        </w:rPr>
        <w:t>и</w:t>
      </w:r>
      <w:r w:rsidRPr="00497207">
        <w:rPr>
          <w:color w:val="000000"/>
          <w:sz w:val="28"/>
          <w:szCs w:val="28"/>
        </w:rPr>
        <w:t>ции" и кредиту счета 37 "Расчеты с разными дебиторами".</w:t>
      </w:r>
    </w:p>
    <w:p w:rsidR="009F28F2" w:rsidRPr="00497207" w:rsidRDefault="009F28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Зачисление на баланс собственной части построенного н</w:t>
      </w:r>
      <w:r w:rsidR="00863AF2" w:rsidRPr="00497207">
        <w:rPr>
          <w:color w:val="000000"/>
          <w:sz w:val="28"/>
          <w:szCs w:val="28"/>
        </w:rPr>
        <w:t>а</w:t>
      </w:r>
      <w:r w:rsidRPr="00497207">
        <w:rPr>
          <w:color w:val="000000"/>
          <w:sz w:val="28"/>
          <w:szCs w:val="28"/>
        </w:rPr>
        <w:t xml:space="preserve"> долевых началах объекта пайщик отражает записью:</w:t>
      </w:r>
    </w:p>
    <w:p w:rsidR="009F28F2" w:rsidRPr="00497207" w:rsidRDefault="00863A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Дт</w:t>
      </w:r>
      <w:r w:rsidR="009F28F2" w:rsidRPr="00497207">
        <w:rPr>
          <w:color w:val="000000"/>
          <w:sz w:val="28"/>
          <w:szCs w:val="28"/>
        </w:rPr>
        <w:t xml:space="preserve"> сч. 10 "Основные средства" (если объект предназначен для использования для собственных нужд по прямому назначению);</w:t>
      </w:r>
    </w:p>
    <w:p w:rsidR="009F28F2" w:rsidRPr="00497207" w:rsidRDefault="00863A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Дт</w:t>
      </w:r>
      <w:r w:rsidR="009F28F2" w:rsidRPr="00497207">
        <w:rPr>
          <w:color w:val="000000"/>
          <w:sz w:val="28"/>
          <w:szCs w:val="28"/>
        </w:rPr>
        <w:t xml:space="preserve"> сч. 28 'Товары" (если объект предназначен для продажи);</w:t>
      </w:r>
    </w:p>
    <w:p w:rsidR="009F28F2" w:rsidRPr="00497207" w:rsidRDefault="00863AF2" w:rsidP="0006436F">
      <w:pPr>
        <w:shd w:val="clear" w:color="000000" w:fill="auto"/>
        <w:suppressAutoHyphens/>
        <w:autoSpaceDE w:val="0"/>
        <w:autoSpaceDN w:val="0"/>
        <w:adjustRightInd w:val="0"/>
        <w:spacing w:line="360" w:lineRule="auto"/>
        <w:ind w:firstLine="709"/>
        <w:jc w:val="both"/>
        <w:rPr>
          <w:color w:val="000000"/>
          <w:sz w:val="28"/>
          <w:szCs w:val="28"/>
        </w:rPr>
      </w:pPr>
      <w:r w:rsidRPr="00497207">
        <w:rPr>
          <w:color w:val="000000"/>
          <w:sz w:val="28"/>
          <w:szCs w:val="28"/>
        </w:rPr>
        <w:t>Кт</w:t>
      </w:r>
      <w:r w:rsidR="009F28F2" w:rsidRPr="00497207">
        <w:rPr>
          <w:color w:val="000000"/>
          <w:sz w:val="28"/>
          <w:szCs w:val="28"/>
        </w:rPr>
        <w:t xml:space="preserve"> сч. 15 "Капитальные инвестиции".</w:t>
      </w:r>
    </w:p>
    <w:p w:rsidR="009F28F2" w:rsidRPr="00497207" w:rsidRDefault="009F28F2" w:rsidP="0006436F">
      <w:pPr>
        <w:shd w:val="clear" w:color="000000" w:fill="auto"/>
        <w:suppressAutoHyphens/>
        <w:autoSpaceDE w:val="0"/>
        <w:autoSpaceDN w:val="0"/>
        <w:adjustRightInd w:val="0"/>
        <w:spacing w:line="360" w:lineRule="auto"/>
        <w:ind w:firstLine="709"/>
        <w:rPr>
          <w:color w:val="000000"/>
          <w:sz w:val="28"/>
          <w:szCs w:val="28"/>
        </w:rPr>
      </w:pPr>
    </w:p>
    <w:p w:rsidR="00134BDB" w:rsidRPr="00497207" w:rsidRDefault="008D5CF1" w:rsidP="003C167F">
      <w:pPr>
        <w:shd w:val="clear" w:color="000000" w:fill="auto"/>
        <w:suppressAutoHyphens/>
        <w:spacing w:line="360" w:lineRule="auto"/>
        <w:jc w:val="center"/>
        <w:rPr>
          <w:b/>
          <w:color w:val="000000"/>
          <w:sz w:val="28"/>
          <w:szCs w:val="28"/>
          <w:lang w:val="uk-UA"/>
        </w:rPr>
      </w:pPr>
      <w:r w:rsidRPr="00497207">
        <w:rPr>
          <w:color w:val="000000"/>
          <w:sz w:val="28"/>
          <w:szCs w:val="28"/>
        </w:rPr>
        <w:br w:type="page"/>
      </w:r>
      <w:r w:rsidR="003C167F" w:rsidRPr="00497207">
        <w:rPr>
          <w:b/>
          <w:color w:val="000000"/>
          <w:sz w:val="28"/>
          <w:szCs w:val="28"/>
        </w:rPr>
        <w:t xml:space="preserve">5 </w:t>
      </w:r>
      <w:r w:rsidR="00EB6E5E" w:rsidRPr="00497207">
        <w:rPr>
          <w:b/>
          <w:color w:val="000000"/>
          <w:sz w:val="28"/>
          <w:szCs w:val="28"/>
        </w:rPr>
        <w:t>Практическая часть</w:t>
      </w:r>
    </w:p>
    <w:p w:rsidR="0006436F" w:rsidRPr="00497207" w:rsidRDefault="0006436F" w:rsidP="003C167F">
      <w:pPr>
        <w:shd w:val="clear" w:color="000000" w:fill="auto"/>
        <w:suppressAutoHyphens/>
        <w:spacing w:line="360" w:lineRule="auto"/>
        <w:jc w:val="center"/>
        <w:rPr>
          <w:b/>
          <w:color w:val="000000"/>
          <w:sz w:val="28"/>
          <w:szCs w:val="28"/>
          <w:lang w:val="uk-UA"/>
        </w:rPr>
      </w:pPr>
    </w:p>
    <w:p w:rsidR="00134BDB" w:rsidRPr="00497207" w:rsidRDefault="00134BDB" w:rsidP="0006436F">
      <w:pPr>
        <w:numPr>
          <w:ilvl w:val="0"/>
          <w:numId w:val="18"/>
        </w:numPr>
        <w:shd w:val="clear" w:color="000000" w:fill="auto"/>
        <w:suppressAutoHyphens/>
        <w:spacing w:line="360" w:lineRule="auto"/>
        <w:ind w:left="0" w:firstLine="709"/>
        <w:rPr>
          <w:color w:val="000000"/>
          <w:sz w:val="28"/>
          <w:szCs w:val="28"/>
        </w:rPr>
      </w:pPr>
      <w:r w:rsidRPr="00497207">
        <w:rPr>
          <w:color w:val="000000"/>
          <w:sz w:val="28"/>
          <w:szCs w:val="28"/>
        </w:rPr>
        <w:t>Открыть счета на начало месяца, отразить операции на счетах бухгалтерского учета.</w:t>
      </w:r>
    </w:p>
    <w:p w:rsidR="00134BDB" w:rsidRPr="00497207" w:rsidRDefault="00134BDB" w:rsidP="0006436F">
      <w:pPr>
        <w:numPr>
          <w:ilvl w:val="0"/>
          <w:numId w:val="18"/>
        </w:numPr>
        <w:shd w:val="clear" w:color="000000" w:fill="auto"/>
        <w:suppressAutoHyphens/>
        <w:spacing w:line="360" w:lineRule="auto"/>
        <w:ind w:left="0" w:firstLine="709"/>
        <w:rPr>
          <w:color w:val="000000"/>
          <w:sz w:val="28"/>
          <w:szCs w:val="28"/>
        </w:rPr>
      </w:pPr>
      <w:r w:rsidRPr="00497207">
        <w:rPr>
          <w:color w:val="000000"/>
          <w:sz w:val="28"/>
          <w:szCs w:val="28"/>
        </w:rPr>
        <w:t>Определить обороты и остатки по счетам на конец месяца.</w:t>
      </w:r>
    </w:p>
    <w:p w:rsidR="00134BDB" w:rsidRPr="00497207" w:rsidRDefault="00134BDB" w:rsidP="0006436F">
      <w:pPr>
        <w:numPr>
          <w:ilvl w:val="0"/>
          <w:numId w:val="18"/>
        </w:numPr>
        <w:shd w:val="clear" w:color="000000" w:fill="auto"/>
        <w:suppressAutoHyphens/>
        <w:spacing w:line="360" w:lineRule="auto"/>
        <w:ind w:left="0" w:firstLine="709"/>
        <w:rPr>
          <w:color w:val="000000"/>
          <w:sz w:val="28"/>
          <w:szCs w:val="28"/>
        </w:rPr>
      </w:pPr>
      <w:r w:rsidRPr="00497207">
        <w:rPr>
          <w:color w:val="000000"/>
          <w:sz w:val="28"/>
          <w:szCs w:val="28"/>
        </w:rPr>
        <w:t>Составить Баланс предприятия, Отчет о финансовых результатах.</w:t>
      </w:r>
    </w:p>
    <w:p w:rsidR="00D73226" w:rsidRPr="00497207" w:rsidRDefault="008D5CF1" w:rsidP="0006436F">
      <w:pPr>
        <w:shd w:val="clear" w:color="000000" w:fill="auto"/>
        <w:suppressAutoHyphens/>
        <w:spacing w:line="360" w:lineRule="auto"/>
        <w:ind w:firstLine="709"/>
        <w:rPr>
          <w:b/>
          <w:color w:val="000000"/>
          <w:sz w:val="28"/>
          <w:szCs w:val="28"/>
        </w:rPr>
      </w:pPr>
      <w:r w:rsidRPr="00497207">
        <w:rPr>
          <w:b/>
          <w:color w:val="000000"/>
          <w:sz w:val="28"/>
          <w:szCs w:val="28"/>
        </w:rPr>
        <w:t>Исхо</w:t>
      </w:r>
      <w:r w:rsidR="009506AB" w:rsidRPr="00497207">
        <w:rPr>
          <w:b/>
          <w:color w:val="000000"/>
          <w:sz w:val="28"/>
          <w:szCs w:val="28"/>
        </w:rPr>
        <w:t>дные данные</w:t>
      </w:r>
    </w:p>
    <w:p w:rsidR="0006436F" w:rsidRPr="00497207" w:rsidRDefault="0006436F" w:rsidP="0006436F">
      <w:pPr>
        <w:shd w:val="clear" w:color="000000" w:fill="auto"/>
        <w:suppressAutoHyphens/>
        <w:spacing w:line="360" w:lineRule="auto"/>
        <w:ind w:firstLine="709"/>
        <w:jc w:val="right"/>
        <w:rPr>
          <w:color w:val="000000"/>
          <w:sz w:val="28"/>
          <w:szCs w:val="28"/>
          <w:lang w:val="uk-UA"/>
        </w:rPr>
      </w:pPr>
    </w:p>
    <w:p w:rsidR="00226CFF" w:rsidRPr="00497207" w:rsidRDefault="00226CFF" w:rsidP="0006436F">
      <w:pPr>
        <w:shd w:val="clear" w:color="000000" w:fill="auto"/>
        <w:suppressAutoHyphens/>
        <w:spacing w:line="360" w:lineRule="auto"/>
        <w:ind w:firstLine="709"/>
        <w:jc w:val="right"/>
        <w:rPr>
          <w:color w:val="000000"/>
          <w:sz w:val="28"/>
          <w:szCs w:val="28"/>
        </w:rPr>
      </w:pPr>
      <w:r w:rsidRPr="00497207">
        <w:rPr>
          <w:color w:val="000000"/>
          <w:sz w:val="28"/>
          <w:szCs w:val="28"/>
        </w:rPr>
        <w:t>Таблица 1</w:t>
      </w:r>
    </w:p>
    <w:p w:rsidR="008D5CF1" w:rsidRPr="00497207" w:rsidRDefault="008D5CF1" w:rsidP="0006436F">
      <w:pPr>
        <w:shd w:val="clear" w:color="000000" w:fill="auto"/>
        <w:suppressAutoHyphens/>
        <w:spacing w:line="360" w:lineRule="auto"/>
        <w:jc w:val="center"/>
        <w:rPr>
          <w:b/>
          <w:color w:val="000000"/>
          <w:sz w:val="28"/>
          <w:szCs w:val="28"/>
        </w:rPr>
      </w:pPr>
      <w:r w:rsidRPr="00497207">
        <w:rPr>
          <w:b/>
          <w:color w:val="000000"/>
          <w:sz w:val="28"/>
          <w:szCs w:val="28"/>
        </w:rPr>
        <w:t>Остатки по с</w:t>
      </w:r>
      <w:r w:rsidR="003F7C42" w:rsidRPr="00497207">
        <w:rPr>
          <w:b/>
          <w:color w:val="000000"/>
          <w:sz w:val="28"/>
          <w:szCs w:val="28"/>
        </w:rPr>
        <w:t>четам на 01 января текущего года</w:t>
      </w:r>
    </w:p>
    <w:tbl>
      <w:tblPr>
        <w:tblW w:w="89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223"/>
        <w:gridCol w:w="1260"/>
        <w:gridCol w:w="720"/>
        <w:gridCol w:w="2556"/>
        <w:gridCol w:w="1440"/>
      </w:tblGrid>
      <w:tr w:rsidR="008D5CF1" w:rsidRPr="00497207" w:rsidTr="00497207">
        <w:trPr>
          <w:jc w:val="right"/>
        </w:trPr>
        <w:tc>
          <w:tcPr>
            <w:tcW w:w="4203" w:type="dxa"/>
            <w:gridSpan w:val="3"/>
            <w:shd w:val="clear" w:color="auto" w:fill="auto"/>
            <w:vAlign w:val="center"/>
          </w:tcPr>
          <w:p w:rsidR="008D5CF1" w:rsidRPr="00497207" w:rsidRDefault="008D5CF1" w:rsidP="00497207">
            <w:pPr>
              <w:shd w:val="clear" w:color="000000" w:fill="auto"/>
              <w:suppressAutoHyphens/>
              <w:spacing w:line="360" w:lineRule="auto"/>
              <w:rPr>
                <w:color w:val="000000"/>
                <w:sz w:val="20"/>
              </w:rPr>
            </w:pPr>
            <w:r w:rsidRPr="00497207">
              <w:rPr>
                <w:color w:val="000000"/>
                <w:sz w:val="20"/>
              </w:rPr>
              <w:t>Активные счета</w:t>
            </w:r>
          </w:p>
        </w:tc>
        <w:tc>
          <w:tcPr>
            <w:tcW w:w="4716" w:type="dxa"/>
            <w:gridSpan w:val="3"/>
            <w:shd w:val="clear" w:color="auto" w:fill="auto"/>
            <w:vAlign w:val="center"/>
          </w:tcPr>
          <w:p w:rsidR="008D5CF1" w:rsidRPr="00497207" w:rsidRDefault="008D5CF1" w:rsidP="00497207">
            <w:pPr>
              <w:shd w:val="clear" w:color="000000" w:fill="auto"/>
              <w:suppressAutoHyphens/>
              <w:spacing w:line="360" w:lineRule="auto"/>
              <w:rPr>
                <w:color w:val="000000"/>
                <w:sz w:val="20"/>
              </w:rPr>
            </w:pPr>
            <w:r w:rsidRPr="00497207">
              <w:rPr>
                <w:color w:val="000000"/>
                <w:sz w:val="20"/>
              </w:rPr>
              <w:t>Пассивные счета</w:t>
            </w:r>
          </w:p>
        </w:tc>
      </w:tr>
      <w:tr w:rsidR="008D5CF1" w:rsidRPr="00497207" w:rsidTr="00497207">
        <w:trPr>
          <w:jc w:val="right"/>
        </w:trPr>
        <w:tc>
          <w:tcPr>
            <w:tcW w:w="720" w:type="dxa"/>
            <w:shd w:val="clear" w:color="auto" w:fill="auto"/>
            <w:vAlign w:val="center"/>
          </w:tcPr>
          <w:p w:rsidR="008D5CF1" w:rsidRPr="00497207" w:rsidRDefault="008D5CF1" w:rsidP="00497207">
            <w:pPr>
              <w:shd w:val="clear" w:color="000000" w:fill="auto"/>
              <w:suppressAutoHyphens/>
              <w:spacing w:line="360" w:lineRule="auto"/>
              <w:rPr>
                <w:color w:val="000000"/>
                <w:sz w:val="20"/>
              </w:rPr>
            </w:pPr>
            <w:r w:rsidRPr="00497207">
              <w:rPr>
                <w:color w:val="000000"/>
                <w:sz w:val="20"/>
              </w:rPr>
              <w:t>№</w:t>
            </w:r>
          </w:p>
        </w:tc>
        <w:tc>
          <w:tcPr>
            <w:tcW w:w="2223" w:type="dxa"/>
            <w:shd w:val="clear" w:color="auto" w:fill="auto"/>
            <w:vAlign w:val="center"/>
          </w:tcPr>
          <w:p w:rsidR="008D5CF1" w:rsidRPr="00497207" w:rsidRDefault="008D5CF1" w:rsidP="00497207">
            <w:pPr>
              <w:shd w:val="clear" w:color="000000" w:fill="auto"/>
              <w:suppressAutoHyphens/>
              <w:spacing w:line="360" w:lineRule="auto"/>
              <w:rPr>
                <w:color w:val="000000"/>
                <w:sz w:val="20"/>
              </w:rPr>
            </w:pPr>
            <w:r w:rsidRPr="00497207">
              <w:rPr>
                <w:color w:val="000000"/>
                <w:sz w:val="20"/>
              </w:rPr>
              <w:t>Наименование</w:t>
            </w:r>
          </w:p>
        </w:tc>
        <w:tc>
          <w:tcPr>
            <w:tcW w:w="1260" w:type="dxa"/>
            <w:shd w:val="clear" w:color="auto" w:fill="auto"/>
            <w:vAlign w:val="center"/>
          </w:tcPr>
          <w:p w:rsidR="008D5CF1" w:rsidRPr="00497207" w:rsidRDefault="008D5CF1" w:rsidP="00497207">
            <w:pPr>
              <w:shd w:val="clear" w:color="000000" w:fill="auto"/>
              <w:suppressAutoHyphens/>
              <w:spacing w:line="360" w:lineRule="auto"/>
              <w:rPr>
                <w:color w:val="000000"/>
                <w:sz w:val="20"/>
              </w:rPr>
            </w:pPr>
            <w:r w:rsidRPr="00497207">
              <w:rPr>
                <w:color w:val="000000"/>
                <w:sz w:val="20"/>
              </w:rPr>
              <w:t>Сумма, тыс. грн</w:t>
            </w:r>
          </w:p>
        </w:tc>
        <w:tc>
          <w:tcPr>
            <w:tcW w:w="720" w:type="dxa"/>
            <w:shd w:val="clear" w:color="auto" w:fill="auto"/>
            <w:vAlign w:val="center"/>
          </w:tcPr>
          <w:p w:rsidR="008D5CF1" w:rsidRPr="00497207" w:rsidRDefault="008D5CF1" w:rsidP="00497207">
            <w:pPr>
              <w:shd w:val="clear" w:color="000000" w:fill="auto"/>
              <w:suppressAutoHyphens/>
              <w:spacing w:line="360" w:lineRule="auto"/>
              <w:rPr>
                <w:color w:val="000000"/>
                <w:sz w:val="20"/>
              </w:rPr>
            </w:pPr>
            <w:r w:rsidRPr="00497207">
              <w:rPr>
                <w:color w:val="000000"/>
                <w:sz w:val="20"/>
              </w:rPr>
              <w:t>№</w:t>
            </w:r>
          </w:p>
        </w:tc>
        <w:tc>
          <w:tcPr>
            <w:tcW w:w="2556" w:type="dxa"/>
            <w:shd w:val="clear" w:color="auto" w:fill="auto"/>
            <w:vAlign w:val="center"/>
          </w:tcPr>
          <w:p w:rsidR="008D5CF1" w:rsidRPr="00497207" w:rsidRDefault="008D5CF1" w:rsidP="00497207">
            <w:pPr>
              <w:shd w:val="clear" w:color="000000" w:fill="auto"/>
              <w:suppressAutoHyphens/>
              <w:spacing w:line="360" w:lineRule="auto"/>
              <w:rPr>
                <w:color w:val="000000"/>
                <w:sz w:val="20"/>
              </w:rPr>
            </w:pPr>
            <w:r w:rsidRPr="00497207">
              <w:rPr>
                <w:color w:val="000000"/>
                <w:sz w:val="20"/>
              </w:rPr>
              <w:t>Наименование</w:t>
            </w:r>
          </w:p>
        </w:tc>
        <w:tc>
          <w:tcPr>
            <w:tcW w:w="1440" w:type="dxa"/>
            <w:shd w:val="clear" w:color="auto" w:fill="auto"/>
            <w:vAlign w:val="center"/>
          </w:tcPr>
          <w:p w:rsidR="008D5CF1" w:rsidRPr="00497207" w:rsidRDefault="008D5CF1" w:rsidP="00497207">
            <w:pPr>
              <w:shd w:val="clear" w:color="000000" w:fill="auto"/>
              <w:suppressAutoHyphens/>
              <w:spacing w:line="360" w:lineRule="auto"/>
              <w:rPr>
                <w:color w:val="000000"/>
                <w:sz w:val="20"/>
              </w:rPr>
            </w:pPr>
            <w:r w:rsidRPr="00497207">
              <w:rPr>
                <w:color w:val="000000"/>
                <w:sz w:val="20"/>
              </w:rPr>
              <w:t>Сум</w:t>
            </w:r>
            <w:r w:rsidR="009633DE" w:rsidRPr="00497207">
              <w:rPr>
                <w:color w:val="000000"/>
                <w:sz w:val="20"/>
              </w:rPr>
              <w:t>ма, тыс. грн</w:t>
            </w:r>
          </w:p>
        </w:tc>
      </w:tr>
      <w:tr w:rsidR="008D5CF1" w:rsidRPr="00497207" w:rsidTr="00497207">
        <w:trPr>
          <w:jc w:val="right"/>
        </w:trPr>
        <w:tc>
          <w:tcPr>
            <w:tcW w:w="720" w:type="dxa"/>
            <w:shd w:val="clear" w:color="auto" w:fill="auto"/>
            <w:vAlign w:val="center"/>
          </w:tcPr>
          <w:p w:rsidR="008D5CF1" w:rsidRPr="00497207" w:rsidRDefault="00F82969" w:rsidP="00497207">
            <w:pPr>
              <w:shd w:val="clear" w:color="000000" w:fill="auto"/>
              <w:suppressAutoHyphens/>
              <w:spacing w:line="360" w:lineRule="auto"/>
              <w:rPr>
                <w:color w:val="000000"/>
                <w:sz w:val="20"/>
              </w:rPr>
            </w:pPr>
            <w:r w:rsidRPr="00497207">
              <w:rPr>
                <w:color w:val="000000"/>
                <w:sz w:val="20"/>
              </w:rPr>
              <w:t>10</w:t>
            </w:r>
          </w:p>
        </w:tc>
        <w:tc>
          <w:tcPr>
            <w:tcW w:w="2223" w:type="dxa"/>
            <w:shd w:val="clear" w:color="auto" w:fill="auto"/>
            <w:vAlign w:val="center"/>
          </w:tcPr>
          <w:p w:rsidR="008D5CF1" w:rsidRPr="00497207" w:rsidRDefault="00F82969" w:rsidP="00497207">
            <w:pPr>
              <w:shd w:val="clear" w:color="000000" w:fill="auto"/>
              <w:suppressAutoHyphens/>
              <w:spacing w:line="360" w:lineRule="auto"/>
              <w:rPr>
                <w:color w:val="000000"/>
                <w:sz w:val="20"/>
              </w:rPr>
            </w:pPr>
            <w:r w:rsidRPr="00497207">
              <w:rPr>
                <w:color w:val="000000"/>
                <w:sz w:val="20"/>
              </w:rPr>
              <w:t>Основные средства</w:t>
            </w:r>
          </w:p>
        </w:tc>
        <w:tc>
          <w:tcPr>
            <w:tcW w:w="1260" w:type="dxa"/>
            <w:shd w:val="clear" w:color="auto" w:fill="auto"/>
            <w:vAlign w:val="center"/>
          </w:tcPr>
          <w:p w:rsidR="008D5CF1" w:rsidRPr="00497207" w:rsidRDefault="00F82969" w:rsidP="00497207">
            <w:pPr>
              <w:shd w:val="clear" w:color="000000" w:fill="auto"/>
              <w:suppressAutoHyphens/>
              <w:spacing w:line="360" w:lineRule="auto"/>
              <w:rPr>
                <w:color w:val="000000"/>
                <w:sz w:val="20"/>
              </w:rPr>
            </w:pPr>
            <w:r w:rsidRPr="00497207">
              <w:rPr>
                <w:color w:val="000000"/>
                <w:sz w:val="20"/>
              </w:rPr>
              <w:t>7620,0</w:t>
            </w:r>
          </w:p>
        </w:tc>
        <w:tc>
          <w:tcPr>
            <w:tcW w:w="720" w:type="dxa"/>
            <w:shd w:val="clear" w:color="auto" w:fill="auto"/>
            <w:vAlign w:val="center"/>
          </w:tcPr>
          <w:p w:rsidR="008D5CF1" w:rsidRPr="00497207" w:rsidRDefault="00015D79" w:rsidP="00497207">
            <w:pPr>
              <w:shd w:val="clear" w:color="000000" w:fill="auto"/>
              <w:suppressAutoHyphens/>
              <w:spacing w:line="360" w:lineRule="auto"/>
              <w:rPr>
                <w:color w:val="000000"/>
                <w:sz w:val="20"/>
              </w:rPr>
            </w:pPr>
            <w:r w:rsidRPr="00497207">
              <w:rPr>
                <w:color w:val="000000"/>
                <w:sz w:val="20"/>
              </w:rPr>
              <w:t>40</w:t>
            </w:r>
          </w:p>
        </w:tc>
        <w:tc>
          <w:tcPr>
            <w:tcW w:w="2556" w:type="dxa"/>
            <w:shd w:val="clear" w:color="auto" w:fill="auto"/>
            <w:vAlign w:val="center"/>
          </w:tcPr>
          <w:p w:rsidR="008D5CF1" w:rsidRPr="00497207" w:rsidRDefault="00015D79" w:rsidP="00497207">
            <w:pPr>
              <w:shd w:val="clear" w:color="000000" w:fill="auto"/>
              <w:suppressAutoHyphens/>
              <w:spacing w:line="360" w:lineRule="auto"/>
              <w:rPr>
                <w:color w:val="000000"/>
                <w:sz w:val="20"/>
              </w:rPr>
            </w:pPr>
            <w:r w:rsidRPr="00497207">
              <w:rPr>
                <w:color w:val="000000"/>
                <w:sz w:val="20"/>
              </w:rPr>
              <w:t>Уставный капитал</w:t>
            </w:r>
          </w:p>
        </w:tc>
        <w:tc>
          <w:tcPr>
            <w:tcW w:w="1440" w:type="dxa"/>
            <w:shd w:val="clear" w:color="auto" w:fill="auto"/>
            <w:vAlign w:val="center"/>
          </w:tcPr>
          <w:p w:rsidR="008D5CF1" w:rsidRPr="00497207" w:rsidRDefault="00015D79" w:rsidP="00497207">
            <w:pPr>
              <w:shd w:val="clear" w:color="000000" w:fill="auto"/>
              <w:suppressAutoHyphens/>
              <w:spacing w:line="360" w:lineRule="auto"/>
              <w:rPr>
                <w:color w:val="000000"/>
                <w:sz w:val="20"/>
              </w:rPr>
            </w:pPr>
            <w:r w:rsidRPr="00497207">
              <w:rPr>
                <w:color w:val="000000"/>
                <w:sz w:val="20"/>
              </w:rPr>
              <w:t>6000,0</w:t>
            </w:r>
          </w:p>
        </w:tc>
      </w:tr>
      <w:tr w:rsidR="00F82969" w:rsidRPr="00497207" w:rsidTr="00497207">
        <w:trPr>
          <w:jc w:val="right"/>
        </w:trPr>
        <w:tc>
          <w:tcPr>
            <w:tcW w:w="72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12</w:t>
            </w:r>
          </w:p>
        </w:tc>
        <w:tc>
          <w:tcPr>
            <w:tcW w:w="2223"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Нематериальные активы</w:t>
            </w:r>
          </w:p>
        </w:tc>
        <w:tc>
          <w:tcPr>
            <w:tcW w:w="126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520,0</w:t>
            </w:r>
          </w:p>
        </w:tc>
        <w:tc>
          <w:tcPr>
            <w:tcW w:w="720"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425</w:t>
            </w:r>
          </w:p>
        </w:tc>
        <w:tc>
          <w:tcPr>
            <w:tcW w:w="2556"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Прочий дополнительный капитал</w:t>
            </w:r>
          </w:p>
        </w:tc>
        <w:tc>
          <w:tcPr>
            <w:tcW w:w="1440"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320,0</w:t>
            </w:r>
          </w:p>
        </w:tc>
      </w:tr>
      <w:tr w:rsidR="00F82969" w:rsidRPr="00497207" w:rsidTr="00497207">
        <w:trPr>
          <w:jc w:val="right"/>
        </w:trPr>
        <w:tc>
          <w:tcPr>
            <w:tcW w:w="72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131</w:t>
            </w:r>
          </w:p>
        </w:tc>
        <w:tc>
          <w:tcPr>
            <w:tcW w:w="2223"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Износ основных средств</w:t>
            </w:r>
          </w:p>
        </w:tc>
        <w:tc>
          <w:tcPr>
            <w:tcW w:w="126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1080,0</w:t>
            </w:r>
          </w:p>
        </w:tc>
        <w:tc>
          <w:tcPr>
            <w:tcW w:w="720"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43</w:t>
            </w:r>
          </w:p>
        </w:tc>
        <w:tc>
          <w:tcPr>
            <w:tcW w:w="2556"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Резервный капитал</w:t>
            </w:r>
          </w:p>
        </w:tc>
        <w:tc>
          <w:tcPr>
            <w:tcW w:w="1440"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400,0</w:t>
            </w:r>
          </w:p>
        </w:tc>
      </w:tr>
      <w:tr w:rsidR="00F82969" w:rsidRPr="00497207" w:rsidTr="00497207">
        <w:trPr>
          <w:jc w:val="right"/>
        </w:trPr>
        <w:tc>
          <w:tcPr>
            <w:tcW w:w="72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133</w:t>
            </w:r>
          </w:p>
        </w:tc>
        <w:tc>
          <w:tcPr>
            <w:tcW w:w="2223"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Износ нематериальных активов</w:t>
            </w:r>
          </w:p>
        </w:tc>
        <w:tc>
          <w:tcPr>
            <w:tcW w:w="126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120,0</w:t>
            </w:r>
          </w:p>
        </w:tc>
        <w:tc>
          <w:tcPr>
            <w:tcW w:w="720"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44</w:t>
            </w:r>
          </w:p>
        </w:tc>
        <w:tc>
          <w:tcPr>
            <w:tcW w:w="2556"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Нераспределенная прибыль</w:t>
            </w:r>
          </w:p>
        </w:tc>
        <w:tc>
          <w:tcPr>
            <w:tcW w:w="1440"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810,0</w:t>
            </w:r>
          </w:p>
        </w:tc>
      </w:tr>
      <w:tr w:rsidR="00F82969" w:rsidRPr="00497207" w:rsidTr="00497207">
        <w:trPr>
          <w:jc w:val="right"/>
        </w:trPr>
        <w:tc>
          <w:tcPr>
            <w:tcW w:w="72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14</w:t>
            </w:r>
          </w:p>
        </w:tc>
        <w:tc>
          <w:tcPr>
            <w:tcW w:w="2223"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Долгосрочные финансовые инвестиции</w:t>
            </w:r>
          </w:p>
        </w:tc>
        <w:tc>
          <w:tcPr>
            <w:tcW w:w="126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580,0</w:t>
            </w:r>
          </w:p>
        </w:tc>
        <w:tc>
          <w:tcPr>
            <w:tcW w:w="720"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601</w:t>
            </w:r>
          </w:p>
        </w:tc>
        <w:tc>
          <w:tcPr>
            <w:tcW w:w="2556"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Краткосрочные кредиты банков</w:t>
            </w:r>
          </w:p>
        </w:tc>
        <w:tc>
          <w:tcPr>
            <w:tcW w:w="1440"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900,0</w:t>
            </w:r>
          </w:p>
        </w:tc>
      </w:tr>
      <w:tr w:rsidR="00F82969" w:rsidRPr="00497207" w:rsidTr="00497207">
        <w:trPr>
          <w:jc w:val="right"/>
        </w:trPr>
        <w:tc>
          <w:tcPr>
            <w:tcW w:w="72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15</w:t>
            </w:r>
          </w:p>
        </w:tc>
        <w:tc>
          <w:tcPr>
            <w:tcW w:w="2223"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Капитальные инвестиции</w:t>
            </w:r>
          </w:p>
        </w:tc>
        <w:tc>
          <w:tcPr>
            <w:tcW w:w="126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70,0</w:t>
            </w:r>
          </w:p>
        </w:tc>
        <w:tc>
          <w:tcPr>
            <w:tcW w:w="720"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631</w:t>
            </w:r>
          </w:p>
        </w:tc>
        <w:tc>
          <w:tcPr>
            <w:tcW w:w="2556"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Расчеты с поставщиками</w:t>
            </w:r>
          </w:p>
        </w:tc>
        <w:tc>
          <w:tcPr>
            <w:tcW w:w="1440"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2100,0</w:t>
            </w:r>
          </w:p>
        </w:tc>
      </w:tr>
      <w:tr w:rsidR="00F82969" w:rsidRPr="00497207" w:rsidTr="00497207">
        <w:trPr>
          <w:jc w:val="right"/>
        </w:trPr>
        <w:tc>
          <w:tcPr>
            <w:tcW w:w="72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201</w:t>
            </w:r>
          </w:p>
        </w:tc>
        <w:tc>
          <w:tcPr>
            <w:tcW w:w="2223"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Сырье и материалы</w:t>
            </w:r>
          </w:p>
        </w:tc>
        <w:tc>
          <w:tcPr>
            <w:tcW w:w="126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270,0</w:t>
            </w:r>
          </w:p>
        </w:tc>
        <w:tc>
          <w:tcPr>
            <w:tcW w:w="720"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641</w:t>
            </w:r>
          </w:p>
        </w:tc>
        <w:tc>
          <w:tcPr>
            <w:tcW w:w="2556"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Расчеты по налогам</w:t>
            </w:r>
          </w:p>
        </w:tc>
        <w:tc>
          <w:tcPr>
            <w:tcW w:w="1440"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894,0</w:t>
            </w:r>
          </w:p>
        </w:tc>
      </w:tr>
      <w:tr w:rsidR="00F82969" w:rsidRPr="00497207" w:rsidTr="00497207">
        <w:trPr>
          <w:jc w:val="right"/>
        </w:trPr>
        <w:tc>
          <w:tcPr>
            <w:tcW w:w="72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23</w:t>
            </w:r>
          </w:p>
        </w:tc>
        <w:tc>
          <w:tcPr>
            <w:tcW w:w="2223"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Производство</w:t>
            </w:r>
          </w:p>
        </w:tc>
        <w:tc>
          <w:tcPr>
            <w:tcW w:w="126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600,0</w:t>
            </w:r>
          </w:p>
        </w:tc>
        <w:tc>
          <w:tcPr>
            <w:tcW w:w="720"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651</w:t>
            </w:r>
          </w:p>
        </w:tc>
        <w:tc>
          <w:tcPr>
            <w:tcW w:w="2556" w:type="dxa"/>
            <w:shd w:val="clear" w:color="auto" w:fill="auto"/>
            <w:vAlign w:val="center"/>
          </w:tcPr>
          <w:p w:rsidR="00F82969" w:rsidRPr="00497207" w:rsidRDefault="00015D79" w:rsidP="00497207">
            <w:pPr>
              <w:shd w:val="clear" w:color="000000" w:fill="auto"/>
              <w:suppressAutoHyphens/>
              <w:spacing w:line="360" w:lineRule="auto"/>
              <w:rPr>
                <w:color w:val="000000"/>
                <w:sz w:val="20"/>
              </w:rPr>
            </w:pPr>
            <w:r w:rsidRPr="00497207">
              <w:rPr>
                <w:color w:val="000000"/>
                <w:sz w:val="20"/>
              </w:rPr>
              <w:t>Расчеты по пенсионному обеспечению</w:t>
            </w:r>
          </w:p>
        </w:tc>
        <w:tc>
          <w:tcPr>
            <w:tcW w:w="1440" w:type="dxa"/>
            <w:shd w:val="clear" w:color="auto" w:fill="auto"/>
            <w:vAlign w:val="center"/>
          </w:tcPr>
          <w:p w:rsidR="00F82969" w:rsidRPr="00497207" w:rsidRDefault="001204FA" w:rsidP="00497207">
            <w:pPr>
              <w:shd w:val="clear" w:color="000000" w:fill="auto"/>
              <w:suppressAutoHyphens/>
              <w:spacing w:line="360" w:lineRule="auto"/>
              <w:rPr>
                <w:color w:val="000000"/>
                <w:sz w:val="20"/>
              </w:rPr>
            </w:pPr>
            <w:r w:rsidRPr="00497207">
              <w:rPr>
                <w:color w:val="000000"/>
                <w:sz w:val="20"/>
              </w:rPr>
              <w:t>700,0</w:t>
            </w:r>
          </w:p>
        </w:tc>
      </w:tr>
      <w:tr w:rsidR="00F82969" w:rsidRPr="00497207" w:rsidTr="00497207">
        <w:trPr>
          <w:jc w:val="right"/>
        </w:trPr>
        <w:tc>
          <w:tcPr>
            <w:tcW w:w="72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26</w:t>
            </w:r>
          </w:p>
        </w:tc>
        <w:tc>
          <w:tcPr>
            <w:tcW w:w="2223"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Готовая продукция</w:t>
            </w:r>
          </w:p>
        </w:tc>
        <w:tc>
          <w:tcPr>
            <w:tcW w:w="126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800,0</w:t>
            </w:r>
          </w:p>
        </w:tc>
        <w:tc>
          <w:tcPr>
            <w:tcW w:w="720" w:type="dxa"/>
            <w:shd w:val="clear" w:color="auto" w:fill="auto"/>
            <w:vAlign w:val="center"/>
          </w:tcPr>
          <w:p w:rsidR="00F82969" w:rsidRPr="00497207" w:rsidRDefault="001204FA" w:rsidP="00497207">
            <w:pPr>
              <w:shd w:val="clear" w:color="000000" w:fill="auto"/>
              <w:suppressAutoHyphens/>
              <w:spacing w:line="360" w:lineRule="auto"/>
              <w:rPr>
                <w:color w:val="000000"/>
                <w:sz w:val="20"/>
              </w:rPr>
            </w:pPr>
            <w:r w:rsidRPr="00497207">
              <w:rPr>
                <w:color w:val="000000"/>
                <w:sz w:val="20"/>
              </w:rPr>
              <w:t>652</w:t>
            </w:r>
          </w:p>
        </w:tc>
        <w:tc>
          <w:tcPr>
            <w:tcW w:w="2556" w:type="dxa"/>
            <w:shd w:val="clear" w:color="auto" w:fill="auto"/>
            <w:vAlign w:val="center"/>
          </w:tcPr>
          <w:p w:rsidR="00F82969" w:rsidRPr="00497207" w:rsidRDefault="001204FA" w:rsidP="00497207">
            <w:pPr>
              <w:shd w:val="clear" w:color="000000" w:fill="auto"/>
              <w:suppressAutoHyphens/>
              <w:spacing w:line="360" w:lineRule="auto"/>
              <w:rPr>
                <w:color w:val="000000"/>
                <w:sz w:val="20"/>
              </w:rPr>
            </w:pPr>
            <w:r w:rsidRPr="00497207">
              <w:rPr>
                <w:color w:val="000000"/>
                <w:sz w:val="20"/>
              </w:rPr>
              <w:t>По социальному страхованию</w:t>
            </w:r>
          </w:p>
        </w:tc>
        <w:tc>
          <w:tcPr>
            <w:tcW w:w="1440" w:type="dxa"/>
            <w:shd w:val="clear" w:color="auto" w:fill="auto"/>
            <w:vAlign w:val="center"/>
          </w:tcPr>
          <w:p w:rsidR="00F82969" w:rsidRPr="00497207" w:rsidRDefault="001204FA" w:rsidP="00497207">
            <w:pPr>
              <w:shd w:val="clear" w:color="000000" w:fill="auto"/>
              <w:suppressAutoHyphens/>
              <w:spacing w:line="360" w:lineRule="auto"/>
              <w:rPr>
                <w:color w:val="000000"/>
                <w:sz w:val="20"/>
              </w:rPr>
            </w:pPr>
            <w:r w:rsidRPr="00497207">
              <w:rPr>
                <w:color w:val="000000"/>
                <w:sz w:val="20"/>
              </w:rPr>
              <w:t>100,0</w:t>
            </w:r>
          </w:p>
        </w:tc>
      </w:tr>
      <w:tr w:rsidR="00F82969" w:rsidRPr="00497207" w:rsidTr="00497207">
        <w:trPr>
          <w:jc w:val="right"/>
        </w:trPr>
        <w:tc>
          <w:tcPr>
            <w:tcW w:w="72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301</w:t>
            </w:r>
          </w:p>
        </w:tc>
        <w:tc>
          <w:tcPr>
            <w:tcW w:w="2223"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Касса</w:t>
            </w:r>
          </w:p>
        </w:tc>
        <w:tc>
          <w:tcPr>
            <w:tcW w:w="1260" w:type="dxa"/>
            <w:shd w:val="clear" w:color="auto" w:fill="auto"/>
            <w:vAlign w:val="center"/>
          </w:tcPr>
          <w:p w:rsidR="00F82969" w:rsidRPr="00497207" w:rsidRDefault="00F82969" w:rsidP="00497207">
            <w:pPr>
              <w:shd w:val="clear" w:color="000000" w:fill="auto"/>
              <w:suppressAutoHyphens/>
              <w:spacing w:line="360" w:lineRule="auto"/>
              <w:rPr>
                <w:color w:val="000000"/>
                <w:sz w:val="20"/>
              </w:rPr>
            </w:pPr>
            <w:r w:rsidRPr="00497207">
              <w:rPr>
                <w:color w:val="000000"/>
                <w:sz w:val="20"/>
              </w:rPr>
              <w:t>320,0</w:t>
            </w:r>
          </w:p>
        </w:tc>
        <w:tc>
          <w:tcPr>
            <w:tcW w:w="720" w:type="dxa"/>
            <w:shd w:val="clear" w:color="auto" w:fill="auto"/>
            <w:vAlign w:val="center"/>
          </w:tcPr>
          <w:p w:rsidR="00F82969" w:rsidRPr="00497207" w:rsidRDefault="001204FA" w:rsidP="00497207">
            <w:pPr>
              <w:shd w:val="clear" w:color="000000" w:fill="auto"/>
              <w:suppressAutoHyphens/>
              <w:spacing w:line="360" w:lineRule="auto"/>
              <w:rPr>
                <w:color w:val="000000"/>
                <w:sz w:val="20"/>
              </w:rPr>
            </w:pPr>
            <w:r w:rsidRPr="00497207">
              <w:rPr>
                <w:color w:val="000000"/>
                <w:sz w:val="20"/>
              </w:rPr>
              <w:t>653</w:t>
            </w:r>
          </w:p>
        </w:tc>
        <w:tc>
          <w:tcPr>
            <w:tcW w:w="2556" w:type="dxa"/>
            <w:shd w:val="clear" w:color="auto" w:fill="auto"/>
            <w:vAlign w:val="center"/>
          </w:tcPr>
          <w:p w:rsidR="00F82969" w:rsidRPr="00497207" w:rsidRDefault="001204FA" w:rsidP="00497207">
            <w:pPr>
              <w:shd w:val="clear" w:color="000000" w:fill="auto"/>
              <w:suppressAutoHyphens/>
              <w:spacing w:line="360" w:lineRule="auto"/>
              <w:rPr>
                <w:color w:val="000000"/>
                <w:sz w:val="20"/>
              </w:rPr>
            </w:pPr>
            <w:r w:rsidRPr="00497207">
              <w:rPr>
                <w:color w:val="000000"/>
                <w:sz w:val="20"/>
              </w:rPr>
              <w:t>По страхованию на случай безработицы</w:t>
            </w:r>
          </w:p>
        </w:tc>
        <w:tc>
          <w:tcPr>
            <w:tcW w:w="1440" w:type="dxa"/>
            <w:shd w:val="clear" w:color="auto" w:fill="auto"/>
            <w:vAlign w:val="center"/>
          </w:tcPr>
          <w:p w:rsidR="00F82969" w:rsidRPr="00497207" w:rsidRDefault="001204FA" w:rsidP="00497207">
            <w:pPr>
              <w:shd w:val="clear" w:color="000000" w:fill="auto"/>
              <w:suppressAutoHyphens/>
              <w:spacing w:line="360" w:lineRule="auto"/>
              <w:rPr>
                <w:color w:val="000000"/>
                <w:sz w:val="20"/>
              </w:rPr>
            </w:pPr>
            <w:r w:rsidRPr="00497207">
              <w:rPr>
                <w:color w:val="000000"/>
                <w:sz w:val="20"/>
              </w:rPr>
              <w:t>100,0</w:t>
            </w:r>
          </w:p>
        </w:tc>
      </w:tr>
      <w:tr w:rsidR="00F82969" w:rsidRPr="00497207" w:rsidTr="00497207">
        <w:trPr>
          <w:jc w:val="right"/>
        </w:trPr>
        <w:tc>
          <w:tcPr>
            <w:tcW w:w="720" w:type="dxa"/>
            <w:shd w:val="clear" w:color="auto" w:fill="auto"/>
            <w:vAlign w:val="center"/>
          </w:tcPr>
          <w:p w:rsidR="00F82969" w:rsidRPr="00497207" w:rsidRDefault="001204FA" w:rsidP="00497207">
            <w:pPr>
              <w:shd w:val="clear" w:color="000000" w:fill="auto"/>
              <w:suppressAutoHyphens/>
              <w:spacing w:line="360" w:lineRule="auto"/>
              <w:rPr>
                <w:color w:val="000000"/>
                <w:sz w:val="20"/>
              </w:rPr>
            </w:pPr>
            <w:r w:rsidRPr="00497207">
              <w:rPr>
                <w:color w:val="000000"/>
                <w:sz w:val="20"/>
              </w:rPr>
              <w:t>311</w:t>
            </w:r>
          </w:p>
        </w:tc>
        <w:tc>
          <w:tcPr>
            <w:tcW w:w="2223" w:type="dxa"/>
            <w:shd w:val="clear" w:color="auto" w:fill="auto"/>
            <w:vAlign w:val="center"/>
          </w:tcPr>
          <w:p w:rsidR="00F82969" w:rsidRPr="00497207" w:rsidRDefault="001204FA" w:rsidP="00497207">
            <w:pPr>
              <w:shd w:val="clear" w:color="000000" w:fill="auto"/>
              <w:suppressAutoHyphens/>
              <w:spacing w:line="360" w:lineRule="auto"/>
              <w:rPr>
                <w:color w:val="000000"/>
                <w:sz w:val="20"/>
              </w:rPr>
            </w:pPr>
            <w:r w:rsidRPr="00497207">
              <w:rPr>
                <w:color w:val="000000"/>
                <w:sz w:val="20"/>
              </w:rPr>
              <w:t>Текущий счет</w:t>
            </w:r>
          </w:p>
        </w:tc>
        <w:tc>
          <w:tcPr>
            <w:tcW w:w="1260" w:type="dxa"/>
            <w:shd w:val="clear" w:color="auto" w:fill="auto"/>
            <w:vAlign w:val="center"/>
          </w:tcPr>
          <w:p w:rsidR="00F82969" w:rsidRPr="00497207" w:rsidRDefault="001204FA" w:rsidP="00497207">
            <w:pPr>
              <w:shd w:val="clear" w:color="000000" w:fill="auto"/>
              <w:suppressAutoHyphens/>
              <w:spacing w:line="360" w:lineRule="auto"/>
              <w:rPr>
                <w:color w:val="000000"/>
                <w:sz w:val="20"/>
              </w:rPr>
            </w:pPr>
            <w:r w:rsidRPr="00497207">
              <w:rPr>
                <w:color w:val="000000"/>
                <w:sz w:val="20"/>
              </w:rPr>
              <w:t>2610,0</w:t>
            </w:r>
          </w:p>
        </w:tc>
        <w:tc>
          <w:tcPr>
            <w:tcW w:w="720" w:type="dxa"/>
            <w:shd w:val="clear" w:color="auto" w:fill="auto"/>
            <w:vAlign w:val="center"/>
          </w:tcPr>
          <w:p w:rsidR="00F82969" w:rsidRPr="00497207" w:rsidRDefault="001204FA" w:rsidP="00497207">
            <w:pPr>
              <w:shd w:val="clear" w:color="000000" w:fill="auto"/>
              <w:suppressAutoHyphens/>
              <w:spacing w:line="360" w:lineRule="auto"/>
              <w:rPr>
                <w:color w:val="000000"/>
                <w:sz w:val="20"/>
              </w:rPr>
            </w:pPr>
            <w:r w:rsidRPr="00497207">
              <w:rPr>
                <w:color w:val="000000"/>
                <w:sz w:val="20"/>
              </w:rPr>
              <w:t>654</w:t>
            </w:r>
          </w:p>
        </w:tc>
        <w:tc>
          <w:tcPr>
            <w:tcW w:w="2556" w:type="dxa"/>
            <w:shd w:val="clear" w:color="auto" w:fill="auto"/>
            <w:vAlign w:val="center"/>
          </w:tcPr>
          <w:p w:rsidR="00F82969" w:rsidRPr="00497207" w:rsidRDefault="001204FA" w:rsidP="00497207">
            <w:pPr>
              <w:shd w:val="clear" w:color="000000" w:fill="auto"/>
              <w:suppressAutoHyphens/>
              <w:spacing w:line="360" w:lineRule="auto"/>
              <w:rPr>
                <w:color w:val="000000"/>
                <w:sz w:val="20"/>
              </w:rPr>
            </w:pPr>
            <w:r w:rsidRPr="00497207">
              <w:rPr>
                <w:color w:val="000000"/>
                <w:sz w:val="20"/>
              </w:rPr>
              <w:t>По индивидуальному страхованию</w:t>
            </w:r>
          </w:p>
        </w:tc>
        <w:tc>
          <w:tcPr>
            <w:tcW w:w="1440" w:type="dxa"/>
            <w:shd w:val="clear" w:color="auto" w:fill="auto"/>
            <w:vAlign w:val="center"/>
          </w:tcPr>
          <w:p w:rsidR="00F82969" w:rsidRPr="00497207" w:rsidRDefault="001204FA" w:rsidP="00497207">
            <w:pPr>
              <w:shd w:val="clear" w:color="000000" w:fill="auto"/>
              <w:suppressAutoHyphens/>
              <w:spacing w:line="360" w:lineRule="auto"/>
              <w:rPr>
                <w:color w:val="000000"/>
                <w:sz w:val="20"/>
              </w:rPr>
            </w:pPr>
            <w:r w:rsidRPr="00497207">
              <w:rPr>
                <w:color w:val="000000"/>
                <w:sz w:val="20"/>
              </w:rPr>
              <w:t>100,0</w:t>
            </w:r>
          </w:p>
        </w:tc>
      </w:tr>
      <w:tr w:rsidR="001204FA" w:rsidRPr="00497207" w:rsidTr="00497207">
        <w:trPr>
          <w:jc w:val="right"/>
        </w:trPr>
        <w:tc>
          <w:tcPr>
            <w:tcW w:w="72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341</w:t>
            </w:r>
          </w:p>
        </w:tc>
        <w:tc>
          <w:tcPr>
            <w:tcW w:w="2223"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Векселя полученные</w:t>
            </w:r>
          </w:p>
        </w:tc>
        <w:tc>
          <w:tcPr>
            <w:tcW w:w="126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400,0</w:t>
            </w:r>
          </w:p>
        </w:tc>
        <w:tc>
          <w:tcPr>
            <w:tcW w:w="72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661</w:t>
            </w:r>
          </w:p>
        </w:tc>
        <w:tc>
          <w:tcPr>
            <w:tcW w:w="2556"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Расчеты по заработной плате</w:t>
            </w:r>
          </w:p>
        </w:tc>
        <w:tc>
          <w:tcPr>
            <w:tcW w:w="144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1000,0</w:t>
            </w:r>
          </w:p>
        </w:tc>
      </w:tr>
      <w:tr w:rsidR="001204FA" w:rsidRPr="00497207" w:rsidTr="00497207">
        <w:trPr>
          <w:jc w:val="right"/>
        </w:trPr>
        <w:tc>
          <w:tcPr>
            <w:tcW w:w="72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361</w:t>
            </w:r>
          </w:p>
        </w:tc>
        <w:tc>
          <w:tcPr>
            <w:tcW w:w="2223"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Расчеты с отечественными покупателями</w:t>
            </w:r>
          </w:p>
        </w:tc>
        <w:tc>
          <w:tcPr>
            <w:tcW w:w="126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1120,0</w:t>
            </w:r>
          </w:p>
        </w:tc>
        <w:tc>
          <w:tcPr>
            <w:tcW w:w="72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681</w:t>
            </w:r>
          </w:p>
        </w:tc>
        <w:tc>
          <w:tcPr>
            <w:tcW w:w="2556"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Расчеты по авансам полученным</w:t>
            </w:r>
          </w:p>
        </w:tc>
        <w:tc>
          <w:tcPr>
            <w:tcW w:w="144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300,0</w:t>
            </w:r>
          </w:p>
        </w:tc>
      </w:tr>
      <w:tr w:rsidR="001204FA" w:rsidRPr="00497207" w:rsidTr="00497207">
        <w:trPr>
          <w:jc w:val="right"/>
        </w:trPr>
        <w:tc>
          <w:tcPr>
            <w:tcW w:w="72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371</w:t>
            </w:r>
          </w:p>
        </w:tc>
        <w:tc>
          <w:tcPr>
            <w:tcW w:w="2223"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Расчеты по выданным авансам</w:t>
            </w:r>
          </w:p>
        </w:tc>
        <w:tc>
          <w:tcPr>
            <w:tcW w:w="126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400,0</w:t>
            </w:r>
          </w:p>
        </w:tc>
        <w:tc>
          <w:tcPr>
            <w:tcW w:w="72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69</w:t>
            </w:r>
          </w:p>
        </w:tc>
        <w:tc>
          <w:tcPr>
            <w:tcW w:w="2556"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Доходы будущих периодов</w:t>
            </w:r>
          </w:p>
        </w:tc>
        <w:tc>
          <w:tcPr>
            <w:tcW w:w="144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766,0</w:t>
            </w:r>
          </w:p>
        </w:tc>
      </w:tr>
      <w:tr w:rsidR="001204FA" w:rsidRPr="00497207" w:rsidTr="00497207">
        <w:trPr>
          <w:jc w:val="right"/>
        </w:trPr>
        <w:tc>
          <w:tcPr>
            <w:tcW w:w="72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372</w:t>
            </w:r>
          </w:p>
        </w:tc>
        <w:tc>
          <w:tcPr>
            <w:tcW w:w="2223"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Расчеты с подотчетными лицами</w:t>
            </w:r>
          </w:p>
        </w:tc>
        <w:tc>
          <w:tcPr>
            <w:tcW w:w="126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180,0</w:t>
            </w:r>
          </w:p>
        </w:tc>
        <w:tc>
          <w:tcPr>
            <w:tcW w:w="72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p>
        </w:tc>
        <w:tc>
          <w:tcPr>
            <w:tcW w:w="2556"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p>
        </w:tc>
        <w:tc>
          <w:tcPr>
            <w:tcW w:w="144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p>
        </w:tc>
      </w:tr>
      <w:tr w:rsidR="001204FA" w:rsidRPr="00497207" w:rsidTr="00497207">
        <w:trPr>
          <w:jc w:val="right"/>
        </w:trPr>
        <w:tc>
          <w:tcPr>
            <w:tcW w:w="72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39</w:t>
            </w:r>
          </w:p>
        </w:tc>
        <w:tc>
          <w:tcPr>
            <w:tcW w:w="2223"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Расходы будущих периодов</w:t>
            </w:r>
          </w:p>
        </w:tc>
        <w:tc>
          <w:tcPr>
            <w:tcW w:w="126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200,0</w:t>
            </w:r>
          </w:p>
        </w:tc>
        <w:tc>
          <w:tcPr>
            <w:tcW w:w="72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p>
        </w:tc>
        <w:tc>
          <w:tcPr>
            <w:tcW w:w="2556"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p>
        </w:tc>
        <w:tc>
          <w:tcPr>
            <w:tcW w:w="144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p>
        </w:tc>
      </w:tr>
      <w:tr w:rsidR="001204FA" w:rsidRPr="00497207" w:rsidTr="00497207">
        <w:trPr>
          <w:jc w:val="right"/>
        </w:trPr>
        <w:tc>
          <w:tcPr>
            <w:tcW w:w="72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p>
        </w:tc>
        <w:tc>
          <w:tcPr>
            <w:tcW w:w="2223"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итого</w:t>
            </w:r>
          </w:p>
        </w:tc>
        <w:tc>
          <w:tcPr>
            <w:tcW w:w="126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15690,0</w:t>
            </w:r>
          </w:p>
        </w:tc>
        <w:tc>
          <w:tcPr>
            <w:tcW w:w="72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p>
        </w:tc>
        <w:tc>
          <w:tcPr>
            <w:tcW w:w="2556"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итого</w:t>
            </w:r>
          </w:p>
        </w:tc>
        <w:tc>
          <w:tcPr>
            <w:tcW w:w="1440" w:type="dxa"/>
            <w:shd w:val="clear" w:color="auto" w:fill="auto"/>
            <w:vAlign w:val="center"/>
          </w:tcPr>
          <w:p w:rsidR="001204FA" w:rsidRPr="00497207" w:rsidRDefault="001204FA" w:rsidP="00497207">
            <w:pPr>
              <w:shd w:val="clear" w:color="000000" w:fill="auto"/>
              <w:suppressAutoHyphens/>
              <w:spacing w:line="360" w:lineRule="auto"/>
              <w:rPr>
                <w:color w:val="000000"/>
                <w:sz w:val="20"/>
              </w:rPr>
            </w:pPr>
            <w:r w:rsidRPr="00497207">
              <w:rPr>
                <w:color w:val="000000"/>
                <w:sz w:val="20"/>
              </w:rPr>
              <w:t>15690,0</w:t>
            </w:r>
          </w:p>
        </w:tc>
      </w:tr>
    </w:tbl>
    <w:p w:rsidR="00D129E9" w:rsidRPr="00497207" w:rsidRDefault="00D129E9" w:rsidP="0006436F">
      <w:pPr>
        <w:shd w:val="clear" w:color="000000" w:fill="auto"/>
        <w:suppressAutoHyphens/>
        <w:spacing w:line="360" w:lineRule="auto"/>
        <w:ind w:firstLine="709"/>
        <w:rPr>
          <w:color w:val="000000"/>
          <w:sz w:val="28"/>
          <w:szCs w:val="28"/>
        </w:rPr>
      </w:pPr>
    </w:p>
    <w:p w:rsidR="0033270E" w:rsidRPr="00497207" w:rsidRDefault="0033270E" w:rsidP="0006436F">
      <w:pPr>
        <w:shd w:val="clear" w:color="000000" w:fill="auto"/>
        <w:suppressAutoHyphens/>
        <w:spacing w:line="360" w:lineRule="auto"/>
        <w:ind w:firstLine="709"/>
        <w:jc w:val="right"/>
        <w:rPr>
          <w:color w:val="000000"/>
          <w:sz w:val="28"/>
          <w:szCs w:val="28"/>
        </w:rPr>
      </w:pPr>
      <w:r w:rsidRPr="00497207">
        <w:rPr>
          <w:color w:val="000000"/>
          <w:sz w:val="28"/>
          <w:szCs w:val="28"/>
        </w:rPr>
        <w:t>Таблица 2</w:t>
      </w:r>
    </w:p>
    <w:p w:rsidR="00226CFF" w:rsidRPr="00497207" w:rsidRDefault="003B2930" w:rsidP="0006436F">
      <w:pPr>
        <w:shd w:val="clear" w:color="000000" w:fill="auto"/>
        <w:suppressAutoHyphens/>
        <w:spacing w:line="360" w:lineRule="auto"/>
        <w:jc w:val="center"/>
        <w:rPr>
          <w:color w:val="000000"/>
          <w:sz w:val="28"/>
          <w:szCs w:val="28"/>
        </w:rPr>
      </w:pPr>
      <w:r w:rsidRPr="00497207">
        <w:rPr>
          <w:b/>
          <w:color w:val="000000"/>
          <w:sz w:val="28"/>
          <w:szCs w:val="28"/>
        </w:rPr>
        <w:t>Хозяйственные операци</w:t>
      </w:r>
      <w:r w:rsidR="004B295B" w:rsidRPr="00497207">
        <w:rPr>
          <w:b/>
          <w:color w:val="000000"/>
          <w:sz w:val="28"/>
          <w:szCs w:val="28"/>
        </w:rPr>
        <w:t>и за январь текущего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891"/>
        <w:gridCol w:w="5441"/>
        <w:gridCol w:w="1928"/>
      </w:tblGrid>
      <w:tr w:rsidR="003B2930" w:rsidRPr="00497207" w:rsidTr="00497207">
        <w:trPr>
          <w:jc w:val="center"/>
        </w:trPr>
        <w:tc>
          <w:tcPr>
            <w:tcW w:w="580"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 п</w:t>
            </w:r>
            <w:r w:rsidRPr="00497207">
              <w:rPr>
                <w:color w:val="000000"/>
                <w:sz w:val="20"/>
                <w:szCs w:val="28"/>
                <w:lang w:val="en-US"/>
              </w:rPr>
              <w:t>/п</w:t>
            </w:r>
          </w:p>
        </w:tc>
        <w:tc>
          <w:tcPr>
            <w:tcW w:w="891"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Дата</w:t>
            </w:r>
          </w:p>
        </w:tc>
        <w:tc>
          <w:tcPr>
            <w:tcW w:w="5441"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Содержание операции</w:t>
            </w:r>
          </w:p>
        </w:tc>
        <w:tc>
          <w:tcPr>
            <w:tcW w:w="1928"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Сумма, тыс</w:t>
            </w:r>
            <w:r w:rsidR="00380706" w:rsidRPr="00497207">
              <w:rPr>
                <w:color w:val="000000"/>
                <w:sz w:val="20"/>
                <w:szCs w:val="28"/>
              </w:rPr>
              <w:t>.</w:t>
            </w:r>
            <w:r w:rsidRPr="00497207">
              <w:rPr>
                <w:color w:val="000000"/>
                <w:sz w:val="20"/>
                <w:szCs w:val="28"/>
              </w:rPr>
              <w:t xml:space="preserve"> грн</w:t>
            </w:r>
          </w:p>
        </w:tc>
      </w:tr>
      <w:tr w:rsidR="003B2930" w:rsidRPr="00497207" w:rsidTr="00497207">
        <w:trPr>
          <w:jc w:val="center"/>
        </w:trPr>
        <w:tc>
          <w:tcPr>
            <w:tcW w:w="580"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1</w:t>
            </w:r>
          </w:p>
        </w:tc>
        <w:tc>
          <w:tcPr>
            <w:tcW w:w="891"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05.01.</w:t>
            </w:r>
          </w:p>
        </w:tc>
        <w:tc>
          <w:tcPr>
            <w:tcW w:w="5441"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Поступили сырье и материалы контрактная стоимость (в т.ч. НДС)</w:t>
            </w:r>
          </w:p>
        </w:tc>
        <w:tc>
          <w:tcPr>
            <w:tcW w:w="1928"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1800,0</w:t>
            </w:r>
          </w:p>
        </w:tc>
      </w:tr>
      <w:tr w:rsidR="003B2930" w:rsidRPr="00497207" w:rsidTr="00497207">
        <w:trPr>
          <w:jc w:val="center"/>
        </w:trPr>
        <w:tc>
          <w:tcPr>
            <w:tcW w:w="580"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2</w:t>
            </w:r>
          </w:p>
        </w:tc>
        <w:tc>
          <w:tcPr>
            <w:tcW w:w="891"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06.01.</w:t>
            </w:r>
          </w:p>
        </w:tc>
        <w:tc>
          <w:tcPr>
            <w:tcW w:w="5441"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Поставщику материалов выдан вексель на сумму</w:t>
            </w:r>
          </w:p>
        </w:tc>
        <w:tc>
          <w:tcPr>
            <w:tcW w:w="1928"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1800,0</w:t>
            </w:r>
          </w:p>
        </w:tc>
      </w:tr>
      <w:tr w:rsidR="003B2930" w:rsidRPr="00497207" w:rsidTr="00497207">
        <w:trPr>
          <w:jc w:val="center"/>
        </w:trPr>
        <w:tc>
          <w:tcPr>
            <w:tcW w:w="580"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3</w:t>
            </w:r>
          </w:p>
        </w:tc>
        <w:tc>
          <w:tcPr>
            <w:tcW w:w="891"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07.01.</w:t>
            </w:r>
          </w:p>
        </w:tc>
        <w:tc>
          <w:tcPr>
            <w:tcW w:w="5441"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Отпущены в производство материалы</w:t>
            </w:r>
          </w:p>
        </w:tc>
        <w:tc>
          <w:tcPr>
            <w:tcW w:w="1928"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1460,0</w:t>
            </w:r>
          </w:p>
        </w:tc>
      </w:tr>
      <w:tr w:rsidR="003B2930" w:rsidRPr="00497207" w:rsidTr="00497207">
        <w:trPr>
          <w:jc w:val="center"/>
        </w:trPr>
        <w:tc>
          <w:tcPr>
            <w:tcW w:w="580"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4</w:t>
            </w:r>
          </w:p>
        </w:tc>
        <w:tc>
          <w:tcPr>
            <w:tcW w:w="891"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09.01.</w:t>
            </w:r>
          </w:p>
        </w:tc>
        <w:tc>
          <w:tcPr>
            <w:tcW w:w="5441"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Начислена заработная плата производственному персоналу</w:t>
            </w:r>
          </w:p>
        </w:tc>
        <w:tc>
          <w:tcPr>
            <w:tcW w:w="1928"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532,0</w:t>
            </w:r>
          </w:p>
        </w:tc>
      </w:tr>
      <w:tr w:rsidR="003B2930" w:rsidRPr="00497207" w:rsidTr="00497207">
        <w:trPr>
          <w:jc w:val="center"/>
        </w:trPr>
        <w:tc>
          <w:tcPr>
            <w:tcW w:w="580"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5</w:t>
            </w:r>
          </w:p>
        </w:tc>
        <w:tc>
          <w:tcPr>
            <w:tcW w:w="891" w:type="dxa"/>
            <w:shd w:val="clear" w:color="auto" w:fill="auto"/>
            <w:vAlign w:val="center"/>
          </w:tcPr>
          <w:p w:rsidR="003B2930" w:rsidRPr="00497207" w:rsidRDefault="003B2930" w:rsidP="00497207">
            <w:pPr>
              <w:shd w:val="clear" w:color="000000" w:fill="auto"/>
              <w:suppressAutoHyphens/>
              <w:spacing w:line="360" w:lineRule="auto"/>
              <w:rPr>
                <w:color w:val="000000"/>
                <w:sz w:val="20"/>
              </w:rPr>
            </w:pPr>
            <w:r w:rsidRPr="00497207">
              <w:rPr>
                <w:color w:val="000000"/>
                <w:sz w:val="20"/>
                <w:szCs w:val="28"/>
              </w:rPr>
              <w:t>09.01.</w:t>
            </w:r>
          </w:p>
        </w:tc>
        <w:tc>
          <w:tcPr>
            <w:tcW w:w="5441"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Начислена заработная плата аппарату управления</w:t>
            </w:r>
          </w:p>
        </w:tc>
        <w:tc>
          <w:tcPr>
            <w:tcW w:w="1928"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30,0</w:t>
            </w:r>
          </w:p>
        </w:tc>
      </w:tr>
      <w:tr w:rsidR="003B2930" w:rsidRPr="00497207" w:rsidTr="00497207">
        <w:trPr>
          <w:jc w:val="center"/>
        </w:trPr>
        <w:tc>
          <w:tcPr>
            <w:tcW w:w="580"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6</w:t>
            </w:r>
          </w:p>
        </w:tc>
        <w:tc>
          <w:tcPr>
            <w:tcW w:w="891" w:type="dxa"/>
            <w:shd w:val="clear" w:color="auto" w:fill="auto"/>
            <w:vAlign w:val="center"/>
          </w:tcPr>
          <w:p w:rsidR="003B2930" w:rsidRPr="00497207" w:rsidRDefault="003B2930" w:rsidP="00497207">
            <w:pPr>
              <w:shd w:val="clear" w:color="000000" w:fill="auto"/>
              <w:suppressAutoHyphens/>
              <w:spacing w:line="360" w:lineRule="auto"/>
              <w:rPr>
                <w:color w:val="000000"/>
                <w:sz w:val="20"/>
              </w:rPr>
            </w:pPr>
            <w:r w:rsidRPr="00497207">
              <w:rPr>
                <w:color w:val="000000"/>
                <w:sz w:val="20"/>
                <w:szCs w:val="28"/>
              </w:rPr>
              <w:t>09.01.</w:t>
            </w:r>
          </w:p>
        </w:tc>
        <w:tc>
          <w:tcPr>
            <w:tcW w:w="5441"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Произведены отчисления в:</w:t>
            </w:r>
          </w:p>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-пенсионный фонд</w:t>
            </w:r>
          </w:p>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 фонды социального страхования</w:t>
            </w:r>
          </w:p>
        </w:tc>
        <w:tc>
          <w:tcPr>
            <w:tcW w:w="1928"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p>
        </w:tc>
      </w:tr>
      <w:tr w:rsidR="003B2930" w:rsidRPr="00497207" w:rsidTr="00497207">
        <w:trPr>
          <w:jc w:val="center"/>
        </w:trPr>
        <w:tc>
          <w:tcPr>
            <w:tcW w:w="580"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7</w:t>
            </w:r>
          </w:p>
        </w:tc>
        <w:tc>
          <w:tcPr>
            <w:tcW w:w="891" w:type="dxa"/>
            <w:shd w:val="clear" w:color="auto" w:fill="auto"/>
            <w:vAlign w:val="center"/>
          </w:tcPr>
          <w:p w:rsidR="003B2930" w:rsidRPr="00497207" w:rsidRDefault="003B2930" w:rsidP="00497207">
            <w:pPr>
              <w:shd w:val="clear" w:color="000000" w:fill="auto"/>
              <w:suppressAutoHyphens/>
              <w:spacing w:line="360" w:lineRule="auto"/>
              <w:rPr>
                <w:color w:val="000000"/>
                <w:sz w:val="20"/>
              </w:rPr>
            </w:pPr>
            <w:r w:rsidRPr="00497207">
              <w:rPr>
                <w:color w:val="000000"/>
                <w:sz w:val="20"/>
                <w:szCs w:val="28"/>
              </w:rPr>
              <w:t>09.01.</w:t>
            </w:r>
          </w:p>
        </w:tc>
        <w:tc>
          <w:tcPr>
            <w:tcW w:w="5441"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Удержан подоходный налог</w:t>
            </w:r>
          </w:p>
        </w:tc>
        <w:tc>
          <w:tcPr>
            <w:tcW w:w="1928"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118,2</w:t>
            </w:r>
          </w:p>
        </w:tc>
      </w:tr>
      <w:tr w:rsidR="003B2930" w:rsidRPr="00497207" w:rsidTr="00497207">
        <w:trPr>
          <w:jc w:val="center"/>
        </w:trPr>
        <w:tc>
          <w:tcPr>
            <w:tcW w:w="580"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8</w:t>
            </w:r>
          </w:p>
        </w:tc>
        <w:tc>
          <w:tcPr>
            <w:tcW w:w="891"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10.01.</w:t>
            </w:r>
          </w:p>
        </w:tc>
        <w:tc>
          <w:tcPr>
            <w:tcW w:w="5441"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r w:rsidRPr="00497207">
              <w:rPr>
                <w:color w:val="000000"/>
                <w:sz w:val="20"/>
                <w:szCs w:val="28"/>
              </w:rPr>
              <w:t>Удержаны авансовые отчеты, признаны административным</w:t>
            </w:r>
            <w:r w:rsidR="00C14312" w:rsidRPr="00497207">
              <w:rPr>
                <w:color w:val="000000"/>
                <w:sz w:val="20"/>
                <w:szCs w:val="28"/>
              </w:rPr>
              <w:t>и расходы на командировку зам. д</w:t>
            </w:r>
            <w:r w:rsidRPr="00497207">
              <w:rPr>
                <w:color w:val="000000"/>
                <w:sz w:val="20"/>
                <w:szCs w:val="28"/>
              </w:rPr>
              <w:t>иректора Сидорова</w:t>
            </w:r>
          </w:p>
        </w:tc>
        <w:tc>
          <w:tcPr>
            <w:tcW w:w="1928"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0,6</w:t>
            </w:r>
          </w:p>
        </w:tc>
      </w:tr>
      <w:tr w:rsidR="003B2930" w:rsidRPr="00497207" w:rsidTr="00497207">
        <w:trPr>
          <w:jc w:val="center"/>
        </w:trPr>
        <w:tc>
          <w:tcPr>
            <w:tcW w:w="580"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9</w:t>
            </w:r>
          </w:p>
        </w:tc>
        <w:tc>
          <w:tcPr>
            <w:tcW w:w="89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10.01.</w:t>
            </w:r>
          </w:p>
        </w:tc>
        <w:tc>
          <w:tcPr>
            <w:tcW w:w="544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Приобретена лицензия (НМА) на осуществление деятельности</w:t>
            </w:r>
          </w:p>
        </w:tc>
        <w:tc>
          <w:tcPr>
            <w:tcW w:w="1928"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2,8</w:t>
            </w:r>
          </w:p>
        </w:tc>
      </w:tr>
      <w:tr w:rsidR="003B2930" w:rsidRPr="00497207" w:rsidTr="00497207">
        <w:trPr>
          <w:jc w:val="center"/>
        </w:trPr>
        <w:tc>
          <w:tcPr>
            <w:tcW w:w="580"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10</w:t>
            </w:r>
          </w:p>
        </w:tc>
        <w:tc>
          <w:tcPr>
            <w:tcW w:w="89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15.01.</w:t>
            </w:r>
          </w:p>
        </w:tc>
        <w:tc>
          <w:tcPr>
            <w:tcW w:w="544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Получен безвозмездно автомобиль, справедливая стоимость</w:t>
            </w:r>
          </w:p>
        </w:tc>
        <w:tc>
          <w:tcPr>
            <w:tcW w:w="1928"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32,0</w:t>
            </w:r>
          </w:p>
        </w:tc>
      </w:tr>
      <w:tr w:rsidR="003B2930" w:rsidRPr="00497207" w:rsidTr="00497207">
        <w:trPr>
          <w:jc w:val="center"/>
        </w:trPr>
        <w:tc>
          <w:tcPr>
            <w:tcW w:w="580"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11</w:t>
            </w:r>
          </w:p>
        </w:tc>
        <w:tc>
          <w:tcPr>
            <w:tcW w:w="89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20.01.</w:t>
            </w:r>
          </w:p>
        </w:tc>
        <w:tc>
          <w:tcPr>
            <w:tcW w:w="544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Начислена амортизация</w:t>
            </w:r>
            <w:r w:rsidR="005957A6" w:rsidRPr="00497207">
              <w:rPr>
                <w:color w:val="000000"/>
                <w:sz w:val="20"/>
                <w:szCs w:val="28"/>
              </w:rPr>
              <w:t>:</w:t>
            </w:r>
          </w:p>
          <w:p w:rsidR="00380706" w:rsidRPr="00497207" w:rsidRDefault="005957A6" w:rsidP="00497207">
            <w:pPr>
              <w:shd w:val="clear" w:color="000000" w:fill="auto"/>
              <w:suppressAutoHyphens/>
              <w:spacing w:line="360" w:lineRule="auto"/>
              <w:rPr>
                <w:color w:val="000000"/>
                <w:sz w:val="20"/>
                <w:szCs w:val="28"/>
              </w:rPr>
            </w:pPr>
            <w:r w:rsidRPr="00497207">
              <w:rPr>
                <w:color w:val="000000"/>
                <w:sz w:val="20"/>
                <w:szCs w:val="28"/>
              </w:rPr>
              <w:t xml:space="preserve">- </w:t>
            </w:r>
            <w:r w:rsidR="00380706" w:rsidRPr="00497207">
              <w:rPr>
                <w:color w:val="000000"/>
                <w:sz w:val="20"/>
                <w:szCs w:val="28"/>
              </w:rPr>
              <w:t>основных средств</w:t>
            </w:r>
          </w:p>
          <w:p w:rsidR="00380706" w:rsidRPr="00497207" w:rsidRDefault="005957A6" w:rsidP="00497207">
            <w:pPr>
              <w:shd w:val="clear" w:color="000000" w:fill="auto"/>
              <w:suppressAutoHyphens/>
              <w:spacing w:line="360" w:lineRule="auto"/>
              <w:rPr>
                <w:color w:val="000000"/>
                <w:sz w:val="20"/>
                <w:szCs w:val="28"/>
              </w:rPr>
            </w:pPr>
            <w:r w:rsidRPr="00497207">
              <w:rPr>
                <w:color w:val="000000"/>
                <w:sz w:val="20"/>
                <w:szCs w:val="28"/>
              </w:rPr>
              <w:t xml:space="preserve">- </w:t>
            </w:r>
            <w:r w:rsidR="00380706" w:rsidRPr="00497207">
              <w:rPr>
                <w:color w:val="000000"/>
                <w:sz w:val="20"/>
                <w:szCs w:val="28"/>
              </w:rPr>
              <w:t>основных средств административного назначения</w:t>
            </w:r>
          </w:p>
          <w:p w:rsidR="00380706" w:rsidRPr="00497207" w:rsidRDefault="005957A6" w:rsidP="00497207">
            <w:pPr>
              <w:shd w:val="clear" w:color="000000" w:fill="auto"/>
              <w:suppressAutoHyphens/>
              <w:spacing w:line="360" w:lineRule="auto"/>
              <w:rPr>
                <w:color w:val="000000"/>
                <w:sz w:val="20"/>
                <w:szCs w:val="28"/>
              </w:rPr>
            </w:pPr>
            <w:r w:rsidRPr="00497207">
              <w:rPr>
                <w:color w:val="000000"/>
                <w:sz w:val="20"/>
                <w:szCs w:val="28"/>
              </w:rPr>
              <w:t xml:space="preserve">- </w:t>
            </w:r>
            <w:r w:rsidR="00380706" w:rsidRPr="00497207">
              <w:rPr>
                <w:color w:val="000000"/>
                <w:sz w:val="20"/>
                <w:szCs w:val="28"/>
              </w:rPr>
              <w:t>нематериальных активов</w:t>
            </w:r>
          </w:p>
        </w:tc>
        <w:tc>
          <w:tcPr>
            <w:tcW w:w="1928" w:type="dxa"/>
            <w:shd w:val="clear" w:color="auto" w:fill="auto"/>
            <w:vAlign w:val="center"/>
          </w:tcPr>
          <w:p w:rsidR="003B2930" w:rsidRPr="00497207" w:rsidRDefault="003B2930" w:rsidP="00497207">
            <w:pPr>
              <w:shd w:val="clear" w:color="000000" w:fill="auto"/>
              <w:suppressAutoHyphens/>
              <w:spacing w:line="360" w:lineRule="auto"/>
              <w:rPr>
                <w:color w:val="000000"/>
                <w:sz w:val="20"/>
                <w:szCs w:val="28"/>
              </w:rPr>
            </w:pPr>
          </w:p>
          <w:p w:rsidR="00380706"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650,0</w:t>
            </w:r>
          </w:p>
          <w:p w:rsidR="00380706"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160,0</w:t>
            </w:r>
          </w:p>
          <w:p w:rsidR="00380706"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80,0</w:t>
            </w:r>
          </w:p>
        </w:tc>
      </w:tr>
      <w:tr w:rsidR="003B2930" w:rsidRPr="00497207" w:rsidTr="00497207">
        <w:trPr>
          <w:jc w:val="center"/>
        </w:trPr>
        <w:tc>
          <w:tcPr>
            <w:tcW w:w="580"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12</w:t>
            </w:r>
          </w:p>
        </w:tc>
        <w:tc>
          <w:tcPr>
            <w:tcW w:w="89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20.01.</w:t>
            </w:r>
          </w:p>
        </w:tc>
        <w:tc>
          <w:tcPr>
            <w:tcW w:w="544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Списаны расходы по подписке</w:t>
            </w:r>
          </w:p>
        </w:tc>
        <w:tc>
          <w:tcPr>
            <w:tcW w:w="1928"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15,0</w:t>
            </w:r>
          </w:p>
        </w:tc>
      </w:tr>
      <w:tr w:rsidR="003B2930" w:rsidRPr="00497207" w:rsidTr="00497207">
        <w:trPr>
          <w:jc w:val="center"/>
        </w:trPr>
        <w:tc>
          <w:tcPr>
            <w:tcW w:w="580"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13</w:t>
            </w:r>
          </w:p>
        </w:tc>
        <w:tc>
          <w:tcPr>
            <w:tcW w:w="89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21.01.</w:t>
            </w:r>
          </w:p>
        </w:tc>
        <w:tc>
          <w:tcPr>
            <w:tcW w:w="5441" w:type="dxa"/>
            <w:shd w:val="clear" w:color="auto" w:fill="auto"/>
            <w:vAlign w:val="center"/>
          </w:tcPr>
          <w:p w:rsidR="003B2930" w:rsidRPr="00497207" w:rsidRDefault="00E4573B" w:rsidP="00497207">
            <w:pPr>
              <w:shd w:val="clear" w:color="000000" w:fill="auto"/>
              <w:suppressAutoHyphens/>
              <w:spacing w:line="360" w:lineRule="auto"/>
              <w:rPr>
                <w:color w:val="000000"/>
                <w:sz w:val="20"/>
                <w:szCs w:val="28"/>
              </w:rPr>
            </w:pPr>
            <w:r w:rsidRPr="00497207">
              <w:rPr>
                <w:color w:val="000000"/>
                <w:sz w:val="20"/>
                <w:szCs w:val="28"/>
              </w:rPr>
              <w:t>Пол</w:t>
            </w:r>
            <w:r w:rsidR="00380706" w:rsidRPr="00497207">
              <w:rPr>
                <w:color w:val="000000"/>
                <w:sz w:val="20"/>
                <w:szCs w:val="28"/>
              </w:rPr>
              <w:t>учено с текущего счета в кассу</w:t>
            </w:r>
          </w:p>
        </w:tc>
        <w:tc>
          <w:tcPr>
            <w:tcW w:w="1928"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600,0</w:t>
            </w:r>
          </w:p>
        </w:tc>
      </w:tr>
      <w:tr w:rsidR="00380706" w:rsidRPr="00497207" w:rsidTr="00497207">
        <w:trPr>
          <w:jc w:val="center"/>
        </w:trPr>
        <w:tc>
          <w:tcPr>
            <w:tcW w:w="580" w:type="dxa"/>
            <w:shd w:val="clear" w:color="auto" w:fill="auto"/>
            <w:vAlign w:val="center"/>
          </w:tcPr>
          <w:p w:rsidR="00380706"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14</w:t>
            </w:r>
          </w:p>
        </w:tc>
        <w:tc>
          <w:tcPr>
            <w:tcW w:w="891" w:type="dxa"/>
            <w:shd w:val="clear" w:color="auto" w:fill="auto"/>
            <w:vAlign w:val="center"/>
          </w:tcPr>
          <w:p w:rsidR="00380706" w:rsidRPr="00497207" w:rsidRDefault="00380706" w:rsidP="00497207">
            <w:pPr>
              <w:shd w:val="clear" w:color="000000" w:fill="auto"/>
              <w:suppressAutoHyphens/>
              <w:spacing w:line="360" w:lineRule="auto"/>
              <w:rPr>
                <w:color w:val="000000"/>
                <w:sz w:val="20"/>
              </w:rPr>
            </w:pPr>
            <w:r w:rsidRPr="00497207">
              <w:rPr>
                <w:color w:val="000000"/>
                <w:sz w:val="20"/>
                <w:szCs w:val="28"/>
              </w:rPr>
              <w:t>21.01.</w:t>
            </w:r>
          </w:p>
        </w:tc>
        <w:tc>
          <w:tcPr>
            <w:tcW w:w="5441" w:type="dxa"/>
            <w:shd w:val="clear" w:color="auto" w:fill="auto"/>
            <w:vAlign w:val="center"/>
          </w:tcPr>
          <w:p w:rsidR="00380706"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Выплачена заработная плата</w:t>
            </w:r>
          </w:p>
        </w:tc>
        <w:tc>
          <w:tcPr>
            <w:tcW w:w="1928" w:type="dxa"/>
            <w:shd w:val="clear" w:color="auto" w:fill="auto"/>
            <w:vAlign w:val="center"/>
          </w:tcPr>
          <w:p w:rsidR="00380706"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590,0</w:t>
            </w:r>
          </w:p>
        </w:tc>
      </w:tr>
      <w:tr w:rsidR="00380706" w:rsidRPr="00497207" w:rsidTr="00497207">
        <w:trPr>
          <w:jc w:val="center"/>
        </w:trPr>
        <w:tc>
          <w:tcPr>
            <w:tcW w:w="580" w:type="dxa"/>
            <w:shd w:val="clear" w:color="auto" w:fill="auto"/>
            <w:vAlign w:val="center"/>
          </w:tcPr>
          <w:p w:rsidR="00380706"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15</w:t>
            </w:r>
          </w:p>
        </w:tc>
        <w:tc>
          <w:tcPr>
            <w:tcW w:w="891" w:type="dxa"/>
            <w:shd w:val="clear" w:color="auto" w:fill="auto"/>
            <w:vAlign w:val="center"/>
          </w:tcPr>
          <w:p w:rsidR="00380706" w:rsidRPr="00497207" w:rsidRDefault="00380706" w:rsidP="00497207">
            <w:pPr>
              <w:shd w:val="clear" w:color="000000" w:fill="auto"/>
              <w:suppressAutoHyphens/>
              <w:spacing w:line="360" w:lineRule="auto"/>
              <w:rPr>
                <w:color w:val="000000"/>
                <w:sz w:val="20"/>
              </w:rPr>
            </w:pPr>
            <w:r w:rsidRPr="00497207">
              <w:rPr>
                <w:color w:val="000000"/>
                <w:sz w:val="20"/>
                <w:szCs w:val="28"/>
              </w:rPr>
              <w:t>21.01.</w:t>
            </w:r>
          </w:p>
        </w:tc>
        <w:tc>
          <w:tcPr>
            <w:tcW w:w="5441" w:type="dxa"/>
            <w:shd w:val="clear" w:color="auto" w:fill="auto"/>
            <w:vAlign w:val="center"/>
          </w:tcPr>
          <w:p w:rsidR="00380706"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Депонирована заработная плата</w:t>
            </w:r>
          </w:p>
        </w:tc>
        <w:tc>
          <w:tcPr>
            <w:tcW w:w="1928" w:type="dxa"/>
            <w:shd w:val="clear" w:color="auto" w:fill="auto"/>
            <w:vAlign w:val="center"/>
          </w:tcPr>
          <w:p w:rsidR="00380706"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10,0</w:t>
            </w:r>
          </w:p>
        </w:tc>
      </w:tr>
      <w:tr w:rsidR="003B2930" w:rsidRPr="00497207" w:rsidTr="00497207">
        <w:trPr>
          <w:jc w:val="center"/>
        </w:trPr>
        <w:tc>
          <w:tcPr>
            <w:tcW w:w="580"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16</w:t>
            </w:r>
          </w:p>
        </w:tc>
        <w:tc>
          <w:tcPr>
            <w:tcW w:w="89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23.01.</w:t>
            </w:r>
          </w:p>
        </w:tc>
        <w:tc>
          <w:tcPr>
            <w:tcW w:w="544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Передана на склад готовая продукция</w:t>
            </w:r>
          </w:p>
        </w:tc>
        <w:tc>
          <w:tcPr>
            <w:tcW w:w="1928"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2772,3</w:t>
            </w:r>
          </w:p>
        </w:tc>
      </w:tr>
      <w:tr w:rsidR="003B2930" w:rsidRPr="00497207" w:rsidTr="00497207">
        <w:trPr>
          <w:jc w:val="center"/>
        </w:trPr>
        <w:tc>
          <w:tcPr>
            <w:tcW w:w="580"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17</w:t>
            </w:r>
          </w:p>
        </w:tc>
        <w:tc>
          <w:tcPr>
            <w:tcW w:w="89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24.01.</w:t>
            </w:r>
          </w:p>
        </w:tc>
        <w:tc>
          <w:tcPr>
            <w:tcW w:w="544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Отгружена продукция</w:t>
            </w:r>
            <w:r w:rsidR="00E4573B" w:rsidRPr="00497207">
              <w:rPr>
                <w:color w:val="000000"/>
                <w:sz w:val="20"/>
                <w:szCs w:val="28"/>
              </w:rPr>
              <w:t>:</w:t>
            </w:r>
          </w:p>
          <w:p w:rsidR="00380706" w:rsidRPr="00497207" w:rsidRDefault="00E4573B" w:rsidP="00497207">
            <w:pPr>
              <w:shd w:val="clear" w:color="000000" w:fill="auto"/>
              <w:suppressAutoHyphens/>
              <w:spacing w:line="360" w:lineRule="auto"/>
              <w:rPr>
                <w:color w:val="000000"/>
                <w:sz w:val="20"/>
                <w:szCs w:val="28"/>
              </w:rPr>
            </w:pPr>
            <w:r w:rsidRPr="00497207">
              <w:rPr>
                <w:color w:val="000000"/>
                <w:sz w:val="20"/>
                <w:szCs w:val="28"/>
              </w:rPr>
              <w:t xml:space="preserve">- </w:t>
            </w:r>
            <w:r w:rsidR="00380706" w:rsidRPr="00497207">
              <w:rPr>
                <w:color w:val="000000"/>
                <w:sz w:val="20"/>
                <w:szCs w:val="28"/>
              </w:rPr>
              <w:t>По цене реализации (в т.ч. НДС)</w:t>
            </w:r>
          </w:p>
          <w:p w:rsidR="00380706" w:rsidRPr="00497207" w:rsidRDefault="00E4573B" w:rsidP="00497207">
            <w:pPr>
              <w:shd w:val="clear" w:color="000000" w:fill="auto"/>
              <w:suppressAutoHyphens/>
              <w:spacing w:line="360" w:lineRule="auto"/>
              <w:rPr>
                <w:color w:val="000000"/>
                <w:sz w:val="20"/>
                <w:szCs w:val="28"/>
              </w:rPr>
            </w:pPr>
            <w:r w:rsidRPr="00497207">
              <w:rPr>
                <w:color w:val="000000"/>
                <w:sz w:val="20"/>
                <w:szCs w:val="28"/>
              </w:rPr>
              <w:t xml:space="preserve">- </w:t>
            </w:r>
            <w:r w:rsidR="00380706" w:rsidRPr="00497207">
              <w:rPr>
                <w:color w:val="000000"/>
                <w:sz w:val="20"/>
                <w:szCs w:val="28"/>
              </w:rPr>
              <w:t>По себестоимости</w:t>
            </w:r>
          </w:p>
        </w:tc>
        <w:tc>
          <w:tcPr>
            <w:tcW w:w="1928"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5340,0</w:t>
            </w:r>
          </w:p>
          <w:p w:rsidR="00380706" w:rsidRPr="00497207" w:rsidRDefault="00380706" w:rsidP="00497207">
            <w:pPr>
              <w:shd w:val="clear" w:color="000000" w:fill="auto"/>
              <w:suppressAutoHyphens/>
              <w:spacing w:line="360" w:lineRule="auto"/>
              <w:rPr>
                <w:color w:val="000000"/>
                <w:sz w:val="20"/>
                <w:szCs w:val="28"/>
              </w:rPr>
            </w:pPr>
          </w:p>
          <w:p w:rsidR="00380706"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3072,3</w:t>
            </w:r>
          </w:p>
        </w:tc>
      </w:tr>
      <w:tr w:rsidR="003B2930" w:rsidRPr="00497207" w:rsidTr="00497207">
        <w:trPr>
          <w:jc w:val="center"/>
        </w:trPr>
        <w:tc>
          <w:tcPr>
            <w:tcW w:w="580"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18</w:t>
            </w:r>
          </w:p>
        </w:tc>
        <w:tc>
          <w:tcPr>
            <w:tcW w:w="89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25.01.</w:t>
            </w:r>
          </w:p>
        </w:tc>
        <w:tc>
          <w:tcPr>
            <w:tcW w:w="544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Получены денежные средства от покупателей</w:t>
            </w:r>
          </w:p>
        </w:tc>
        <w:tc>
          <w:tcPr>
            <w:tcW w:w="1928"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5340,0</w:t>
            </w:r>
          </w:p>
        </w:tc>
      </w:tr>
      <w:tr w:rsidR="003B2930" w:rsidRPr="00497207" w:rsidTr="00497207">
        <w:trPr>
          <w:jc w:val="center"/>
        </w:trPr>
        <w:tc>
          <w:tcPr>
            <w:tcW w:w="580"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19</w:t>
            </w:r>
          </w:p>
        </w:tc>
        <w:tc>
          <w:tcPr>
            <w:tcW w:w="89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26.01.</w:t>
            </w:r>
          </w:p>
        </w:tc>
        <w:tc>
          <w:tcPr>
            <w:tcW w:w="544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Погашено обязательство по выданному векселю</w:t>
            </w:r>
          </w:p>
        </w:tc>
        <w:tc>
          <w:tcPr>
            <w:tcW w:w="1928"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1800,0</w:t>
            </w:r>
          </w:p>
        </w:tc>
      </w:tr>
      <w:tr w:rsidR="003B2930" w:rsidRPr="00497207" w:rsidTr="00497207">
        <w:trPr>
          <w:jc w:val="center"/>
        </w:trPr>
        <w:tc>
          <w:tcPr>
            <w:tcW w:w="580"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20</w:t>
            </w:r>
          </w:p>
        </w:tc>
        <w:tc>
          <w:tcPr>
            <w:tcW w:w="89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26.01.</w:t>
            </w:r>
          </w:p>
        </w:tc>
        <w:tc>
          <w:tcPr>
            <w:tcW w:w="5441"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Выделена из бюджета сумма целевого финансирования, начислена к получению</w:t>
            </w:r>
          </w:p>
        </w:tc>
        <w:tc>
          <w:tcPr>
            <w:tcW w:w="1928" w:type="dxa"/>
            <w:shd w:val="clear" w:color="auto" w:fill="auto"/>
            <w:vAlign w:val="center"/>
          </w:tcPr>
          <w:p w:rsidR="003B2930"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120000,0</w:t>
            </w:r>
          </w:p>
        </w:tc>
      </w:tr>
      <w:tr w:rsidR="00380706" w:rsidRPr="00497207" w:rsidTr="00497207">
        <w:trPr>
          <w:jc w:val="center"/>
        </w:trPr>
        <w:tc>
          <w:tcPr>
            <w:tcW w:w="580" w:type="dxa"/>
            <w:shd w:val="clear" w:color="auto" w:fill="auto"/>
            <w:vAlign w:val="center"/>
          </w:tcPr>
          <w:p w:rsidR="00380706"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21</w:t>
            </w:r>
          </w:p>
        </w:tc>
        <w:tc>
          <w:tcPr>
            <w:tcW w:w="891" w:type="dxa"/>
            <w:shd w:val="clear" w:color="auto" w:fill="auto"/>
            <w:vAlign w:val="center"/>
          </w:tcPr>
          <w:p w:rsidR="00380706" w:rsidRPr="00497207" w:rsidRDefault="00380706" w:rsidP="00497207">
            <w:pPr>
              <w:shd w:val="clear" w:color="000000" w:fill="auto"/>
              <w:suppressAutoHyphens/>
              <w:spacing w:line="360" w:lineRule="auto"/>
              <w:rPr>
                <w:color w:val="000000"/>
                <w:sz w:val="20"/>
              </w:rPr>
            </w:pPr>
            <w:r w:rsidRPr="00497207">
              <w:rPr>
                <w:color w:val="000000"/>
                <w:sz w:val="20"/>
                <w:szCs w:val="28"/>
              </w:rPr>
              <w:t>26.01.</w:t>
            </w:r>
          </w:p>
        </w:tc>
        <w:tc>
          <w:tcPr>
            <w:tcW w:w="5441" w:type="dxa"/>
            <w:shd w:val="clear" w:color="auto" w:fill="auto"/>
            <w:vAlign w:val="center"/>
          </w:tcPr>
          <w:p w:rsidR="00380706" w:rsidRPr="00497207" w:rsidRDefault="00380706" w:rsidP="00497207">
            <w:pPr>
              <w:shd w:val="clear" w:color="000000" w:fill="auto"/>
              <w:suppressAutoHyphens/>
              <w:spacing w:line="360" w:lineRule="auto"/>
              <w:rPr>
                <w:color w:val="000000"/>
                <w:sz w:val="20"/>
                <w:szCs w:val="28"/>
              </w:rPr>
            </w:pPr>
            <w:r w:rsidRPr="00497207">
              <w:rPr>
                <w:color w:val="000000"/>
                <w:sz w:val="20"/>
                <w:szCs w:val="28"/>
              </w:rPr>
              <w:t>Часть выделенных средств поступила на специальный счет в банке</w:t>
            </w:r>
          </w:p>
        </w:tc>
        <w:tc>
          <w:tcPr>
            <w:tcW w:w="1928" w:type="dxa"/>
            <w:shd w:val="clear" w:color="auto" w:fill="auto"/>
            <w:vAlign w:val="center"/>
          </w:tcPr>
          <w:p w:rsidR="00380706" w:rsidRPr="00497207" w:rsidRDefault="00EF14F8" w:rsidP="00497207">
            <w:pPr>
              <w:shd w:val="clear" w:color="000000" w:fill="auto"/>
              <w:suppressAutoHyphens/>
              <w:spacing w:line="360" w:lineRule="auto"/>
              <w:rPr>
                <w:color w:val="000000"/>
                <w:sz w:val="20"/>
                <w:szCs w:val="28"/>
              </w:rPr>
            </w:pPr>
            <w:r w:rsidRPr="00497207">
              <w:rPr>
                <w:color w:val="000000"/>
                <w:sz w:val="20"/>
                <w:szCs w:val="28"/>
              </w:rPr>
              <w:t>90000,0</w:t>
            </w:r>
          </w:p>
        </w:tc>
      </w:tr>
      <w:tr w:rsidR="00380706" w:rsidRPr="00497207" w:rsidTr="00497207">
        <w:trPr>
          <w:jc w:val="center"/>
        </w:trPr>
        <w:tc>
          <w:tcPr>
            <w:tcW w:w="580" w:type="dxa"/>
            <w:shd w:val="clear" w:color="auto" w:fill="auto"/>
            <w:vAlign w:val="center"/>
          </w:tcPr>
          <w:p w:rsidR="00380706" w:rsidRPr="00497207" w:rsidRDefault="00EF14F8" w:rsidP="00497207">
            <w:pPr>
              <w:shd w:val="clear" w:color="000000" w:fill="auto"/>
              <w:suppressAutoHyphens/>
              <w:spacing w:line="360" w:lineRule="auto"/>
              <w:rPr>
                <w:color w:val="000000"/>
                <w:sz w:val="20"/>
                <w:szCs w:val="28"/>
              </w:rPr>
            </w:pPr>
            <w:r w:rsidRPr="00497207">
              <w:rPr>
                <w:color w:val="000000"/>
                <w:sz w:val="20"/>
                <w:szCs w:val="28"/>
              </w:rPr>
              <w:t>22</w:t>
            </w:r>
          </w:p>
        </w:tc>
        <w:tc>
          <w:tcPr>
            <w:tcW w:w="891" w:type="dxa"/>
            <w:shd w:val="clear" w:color="auto" w:fill="auto"/>
            <w:vAlign w:val="center"/>
          </w:tcPr>
          <w:p w:rsidR="00380706" w:rsidRPr="00497207" w:rsidRDefault="00380706" w:rsidP="00497207">
            <w:pPr>
              <w:shd w:val="clear" w:color="000000" w:fill="auto"/>
              <w:suppressAutoHyphens/>
              <w:spacing w:line="360" w:lineRule="auto"/>
              <w:rPr>
                <w:color w:val="000000"/>
                <w:sz w:val="20"/>
              </w:rPr>
            </w:pPr>
            <w:r w:rsidRPr="00497207">
              <w:rPr>
                <w:color w:val="000000"/>
                <w:sz w:val="20"/>
                <w:szCs w:val="28"/>
              </w:rPr>
              <w:t>26.01.</w:t>
            </w:r>
          </w:p>
        </w:tc>
        <w:tc>
          <w:tcPr>
            <w:tcW w:w="5441" w:type="dxa"/>
            <w:shd w:val="clear" w:color="auto" w:fill="auto"/>
            <w:vAlign w:val="center"/>
          </w:tcPr>
          <w:p w:rsidR="00380706" w:rsidRPr="00497207" w:rsidRDefault="00EF14F8" w:rsidP="00497207">
            <w:pPr>
              <w:shd w:val="clear" w:color="000000" w:fill="auto"/>
              <w:suppressAutoHyphens/>
              <w:spacing w:line="360" w:lineRule="auto"/>
              <w:rPr>
                <w:color w:val="000000"/>
                <w:sz w:val="20"/>
                <w:szCs w:val="28"/>
              </w:rPr>
            </w:pPr>
            <w:r w:rsidRPr="00497207">
              <w:rPr>
                <w:color w:val="000000"/>
                <w:sz w:val="20"/>
                <w:szCs w:val="28"/>
              </w:rPr>
              <w:t>Оприходованы объекты основных средств, поступивших от поставщика на условиях последующей оплаты</w:t>
            </w:r>
          </w:p>
          <w:p w:rsidR="00EF14F8" w:rsidRPr="00497207" w:rsidRDefault="00EF14F8" w:rsidP="00497207">
            <w:pPr>
              <w:shd w:val="clear" w:color="000000" w:fill="auto"/>
              <w:suppressAutoHyphens/>
              <w:spacing w:line="360" w:lineRule="auto"/>
              <w:rPr>
                <w:color w:val="000000"/>
                <w:sz w:val="20"/>
                <w:szCs w:val="28"/>
              </w:rPr>
            </w:pPr>
            <w:r w:rsidRPr="00497207">
              <w:rPr>
                <w:color w:val="000000"/>
                <w:sz w:val="20"/>
                <w:szCs w:val="28"/>
              </w:rPr>
              <w:t>Отражен налоговый кредит</w:t>
            </w:r>
          </w:p>
        </w:tc>
        <w:tc>
          <w:tcPr>
            <w:tcW w:w="1928" w:type="dxa"/>
            <w:shd w:val="clear" w:color="auto" w:fill="auto"/>
            <w:vAlign w:val="center"/>
          </w:tcPr>
          <w:p w:rsidR="00380706" w:rsidRPr="00497207" w:rsidRDefault="00EF14F8" w:rsidP="00497207">
            <w:pPr>
              <w:shd w:val="clear" w:color="000000" w:fill="auto"/>
              <w:suppressAutoHyphens/>
              <w:spacing w:line="360" w:lineRule="auto"/>
              <w:rPr>
                <w:color w:val="000000"/>
                <w:sz w:val="20"/>
                <w:szCs w:val="28"/>
              </w:rPr>
            </w:pPr>
            <w:r w:rsidRPr="00497207">
              <w:rPr>
                <w:color w:val="000000"/>
                <w:sz w:val="20"/>
                <w:szCs w:val="28"/>
              </w:rPr>
              <w:t>75000,0</w:t>
            </w:r>
          </w:p>
          <w:p w:rsidR="00EF14F8" w:rsidRPr="00497207" w:rsidRDefault="00EF14F8" w:rsidP="00497207">
            <w:pPr>
              <w:shd w:val="clear" w:color="000000" w:fill="auto"/>
              <w:suppressAutoHyphens/>
              <w:spacing w:line="360" w:lineRule="auto"/>
              <w:rPr>
                <w:color w:val="000000"/>
                <w:sz w:val="20"/>
                <w:szCs w:val="28"/>
              </w:rPr>
            </w:pPr>
          </w:p>
          <w:p w:rsidR="00EF14F8" w:rsidRPr="00497207" w:rsidRDefault="00EF14F8" w:rsidP="00497207">
            <w:pPr>
              <w:shd w:val="clear" w:color="000000" w:fill="auto"/>
              <w:suppressAutoHyphens/>
              <w:spacing w:line="360" w:lineRule="auto"/>
              <w:rPr>
                <w:color w:val="000000"/>
                <w:sz w:val="20"/>
                <w:szCs w:val="28"/>
              </w:rPr>
            </w:pPr>
          </w:p>
          <w:p w:rsidR="00EF14F8" w:rsidRPr="00497207" w:rsidRDefault="00EF14F8" w:rsidP="00497207">
            <w:pPr>
              <w:shd w:val="clear" w:color="000000" w:fill="auto"/>
              <w:suppressAutoHyphens/>
              <w:spacing w:line="360" w:lineRule="auto"/>
              <w:rPr>
                <w:color w:val="000000"/>
                <w:sz w:val="20"/>
                <w:szCs w:val="28"/>
              </w:rPr>
            </w:pPr>
            <w:r w:rsidRPr="00497207">
              <w:rPr>
                <w:color w:val="000000"/>
                <w:sz w:val="20"/>
                <w:szCs w:val="28"/>
              </w:rPr>
              <w:t>15000,0</w:t>
            </w:r>
          </w:p>
        </w:tc>
      </w:tr>
      <w:tr w:rsidR="00380706" w:rsidRPr="00497207" w:rsidTr="00497207">
        <w:trPr>
          <w:jc w:val="center"/>
        </w:trPr>
        <w:tc>
          <w:tcPr>
            <w:tcW w:w="580" w:type="dxa"/>
            <w:shd w:val="clear" w:color="auto" w:fill="auto"/>
            <w:vAlign w:val="center"/>
          </w:tcPr>
          <w:p w:rsidR="00380706" w:rsidRPr="00497207" w:rsidRDefault="00EF14F8" w:rsidP="00497207">
            <w:pPr>
              <w:shd w:val="clear" w:color="000000" w:fill="auto"/>
              <w:suppressAutoHyphens/>
              <w:spacing w:line="360" w:lineRule="auto"/>
              <w:rPr>
                <w:color w:val="000000"/>
                <w:sz w:val="20"/>
                <w:szCs w:val="28"/>
              </w:rPr>
            </w:pPr>
            <w:r w:rsidRPr="00497207">
              <w:rPr>
                <w:color w:val="000000"/>
                <w:sz w:val="20"/>
                <w:szCs w:val="28"/>
              </w:rPr>
              <w:t>23</w:t>
            </w:r>
          </w:p>
        </w:tc>
        <w:tc>
          <w:tcPr>
            <w:tcW w:w="891" w:type="dxa"/>
            <w:shd w:val="clear" w:color="auto" w:fill="auto"/>
            <w:vAlign w:val="center"/>
          </w:tcPr>
          <w:p w:rsidR="00380706" w:rsidRPr="00497207" w:rsidRDefault="00380706" w:rsidP="00497207">
            <w:pPr>
              <w:shd w:val="clear" w:color="000000" w:fill="auto"/>
              <w:suppressAutoHyphens/>
              <w:spacing w:line="360" w:lineRule="auto"/>
              <w:rPr>
                <w:color w:val="000000"/>
                <w:sz w:val="20"/>
              </w:rPr>
            </w:pPr>
            <w:r w:rsidRPr="00497207">
              <w:rPr>
                <w:color w:val="000000"/>
                <w:sz w:val="20"/>
                <w:szCs w:val="28"/>
              </w:rPr>
              <w:t>26.01.</w:t>
            </w:r>
          </w:p>
        </w:tc>
        <w:tc>
          <w:tcPr>
            <w:tcW w:w="5441" w:type="dxa"/>
            <w:shd w:val="clear" w:color="auto" w:fill="auto"/>
            <w:vAlign w:val="center"/>
          </w:tcPr>
          <w:p w:rsidR="00380706" w:rsidRPr="00497207" w:rsidRDefault="00EF14F8" w:rsidP="00497207">
            <w:pPr>
              <w:shd w:val="clear" w:color="000000" w:fill="auto"/>
              <w:suppressAutoHyphens/>
              <w:spacing w:line="360" w:lineRule="auto"/>
              <w:rPr>
                <w:color w:val="000000"/>
                <w:sz w:val="20"/>
                <w:szCs w:val="28"/>
              </w:rPr>
            </w:pPr>
            <w:r w:rsidRPr="00497207">
              <w:rPr>
                <w:color w:val="000000"/>
                <w:sz w:val="20"/>
                <w:szCs w:val="28"/>
              </w:rPr>
              <w:t>На спец</w:t>
            </w:r>
            <w:r w:rsidR="000B5681" w:rsidRPr="00497207">
              <w:rPr>
                <w:color w:val="000000"/>
                <w:sz w:val="20"/>
                <w:szCs w:val="28"/>
              </w:rPr>
              <w:t>иальный</w:t>
            </w:r>
            <w:r w:rsidRPr="00497207">
              <w:rPr>
                <w:color w:val="000000"/>
                <w:sz w:val="20"/>
                <w:szCs w:val="28"/>
              </w:rPr>
              <w:t xml:space="preserve"> счет поступила недостающая сумма средств целевого финансирования</w:t>
            </w:r>
          </w:p>
        </w:tc>
        <w:tc>
          <w:tcPr>
            <w:tcW w:w="1928" w:type="dxa"/>
            <w:shd w:val="clear" w:color="auto" w:fill="auto"/>
            <w:vAlign w:val="center"/>
          </w:tcPr>
          <w:p w:rsidR="00380706" w:rsidRPr="00497207" w:rsidRDefault="00EF14F8" w:rsidP="00497207">
            <w:pPr>
              <w:shd w:val="clear" w:color="000000" w:fill="auto"/>
              <w:suppressAutoHyphens/>
              <w:spacing w:line="360" w:lineRule="auto"/>
              <w:rPr>
                <w:color w:val="000000"/>
                <w:sz w:val="20"/>
                <w:szCs w:val="28"/>
              </w:rPr>
            </w:pPr>
            <w:r w:rsidRPr="00497207">
              <w:rPr>
                <w:color w:val="000000"/>
                <w:sz w:val="20"/>
                <w:szCs w:val="28"/>
              </w:rPr>
              <w:t>30000,0</w:t>
            </w:r>
          </w:p>
        </w:tc>
      </w:tr>
      <w:tr w:rsidR="00380706" w:rsidRPr="00497207" w:rsidTr="00497207">
        <w:trPr>
          <w:jc w:val="center"/>
        </w:trPr>
        <w:tc>
          <w:tcPr>
            <w:tcW w:w="580" w:type="dxa"/>
            <w:shd w:val="clear" w:color="auto" w:fill="auto"/>
            <w:vAlign w:val="center"/>
          </w:tcPr>
          <w:p w:rsidR="00380706" w:rsidRPr="00497207" w:rsidRDefault="00EF14F8" w:rsidP="00497207">
            <w:pPr>
              <w:shd w:val="clear" w:color="000000" w:fill="auto"/>
              <w:suppressAutoHyphens/>
              <w:spacing w:line="360" w:lineRule="auto"/>
              <w:rPr>
                <w:color w:val="000000"/>
                <w:sz w:val="20"/>
                <w:szCs w:val="28"/>
              </w:rPr>
            </w:pPr>
            <w:r w:rsidRPr="00497207">
              <w:rPr>
                <w:color w:val="000000"/>
                <w:sz w:val="20"/>
                <w:szCs w:val="28"/>
              </w:rPr>
              <w:t>24</w:t>
            </w:r>
          </w:p>
        </w:tc>
        <w:tc>
          <w:tcPr>
            <w:tcW w:w="891" w:type="dxa"/>
            <w:shd w:val="clear" w:color="auto" w:fill="auto"/>
            <w:vAlign w:val="center"/>
          </w:tcPr>
          <w:p w:rsidR="00380706" w:rsidRPr="00497207" w:rsidRDefault="00380706" w:rsidP="00497207">
            <w:pPr>
              <w:shd w:val="clear" w:color="000000" w:fill="auto"/>
              <w:suppressAutoHyphens/>
              <w:spacing w:line="360" w:lineRule="auto"/>
              <w:rPr>
                <w:color w:val="000000"/>
                <w:sz w:val="20"/>
              </w:rPr>
            </w:pPr>
            <w:r w:rsidRPr="00497207">
              <w:rPr>
                <w:color w:val="000000"/>
                <w:sz w:val="20"/>
                <w:szCs w:val="28"/>
              </w:rPr>
              <w:t>26.01.</w:t>
            </w:r>
          </w:p>
        </w:tc>
        <w:tc>
          <w:tcPr>
            <w:tcW w:w="5441" w:type="dxa"/>
            <w:shd w:val="clear" w:color="auto" w:fill="auto"/>
            <w:vAlign w:val="center"/>
          </w:tcPr>
          <w:p w:rsidR="00380706" w:rsidRPr="00497207" w:rsidRDefault="00EF14F8" w:rsidP="00497207">
            <w:pPr>
              <w:shd w:val="clear" w:color="000000" w:fill="auto"/>
              <w:suppressAutoHyphens/>
              <w:spacing w:line="360" w:lineRule="auto"/>
              <w:rPr>
                <w:color w:val="000000"/>
                <w:sz w:val="20"/>
                <w:szCs w:val="28"/>
              </w:rPr>
            </w:pPr>
            <w:r w:rsidRPr="00497207">
              <w:rPr>
                <w:color w:val="000000"/>
                <w:sz w:val="20"/>
                <w:szCs w:val="28"/>
              </w:rPr>
              <w:t>Счет поставщика оплачен полностью, в т.ч. за еще неполученные объекты</w:t>
            </w:r>
          </w:p>
        </w:tc>
        <w:tc>
          <w:tcPr>
            <w:tcW w:w="1928" w:type="dxa"/>
            <w:shd w:val="clear" w:color="auto" w:fill="auto"/>
            <w:vAlign w:val="center"/>
          </w:tcPr>
          <w:p w:rsidR="00380706" w:rsidRPr="00497207" w:rsidRDefault="00EF14F8" w:rsidP="00497207">
            <w:pPr>
              <w:shd w:val="clear" w:color="000000" w:fill="auto"/>
              <w:suppressAutoHyphens/>
              <w:spacing w:line="360" w:lineRule="auto"/>
              <w:rPr>
                <w:color w:val="000000"/>
                <w:sz w:val="20"/>
                <w:szCs w:val="28"/>
              </w:rPr>
            </w:pPr>
            <w:r w:rsidRPr="00497207">
              <w:rPr>
                <w:color w:val="000000"/>
                <w:sz w:val="20"/>
                <w:szCs w:val="28"/>
              </w:rPr>
              <w:t>120000,0</w:t>
            </w:r>
          </w:p>
        </w:tc>
      </w:tr>
      <w:tr w:rsidR="00380706" w:rsidRPr="00497207" w:rsidTr="00497207">
        <w:trPr>
          <w:jc w:val="center"/>
        </w:trPr>
        <w:tc>
          <w:tcPr>
            <w:tcW w:w="580" w:type="dxa"/>
            <w:shd w:val="clear" w:color="auto" w:fill="auto"/>
            <w:vAlign w:val="center"/>
          </w:tcPr>
          <w:p w:rsidR="00380706"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25</w:t>
            </w:r>
          </w:p>
        </w:tc>
        <w:tc>
          <w:tcPr>
            <w:tcW w:w="891" w:type="dxa"/>
            <w:shd w:val="clear" w:color="auto" w:fill="auto"/>
            <w:vAlign w:val="center"/>
          </w:tcPr>
          <w:p w:rsidR="00380706" w:rsidRPr="00497207" w:rsidRDefault="00380706" w:rsidP="00497207">
            <w:pPr>
              <w:shd w:val="clear" w:color="000000" w:fill="auto"/>
              <w:suppressAutoHyphens/>
              <w:spacing w:line="360" w:lineRule="auto"/>
              <w:rPr>
                <w:color w:val="000000"/>
                <w:sz w:val="20"/>
              </w:rPr>
            </w:pPr>
            <w:r w:rsidRPr="00497207">
              <w:rPr>
                <w:color w:val="000000"/>
                <w:sz w:val="20"/>
                <w:szCs w:val="28"/>
              </w:rPr>
              <w:t>26.01.</w:t>
            </w:r>
          </w:p>
        </w:tc>
        <w:tc>
          <w:tcPr>
            <w:tcW w:w="5441" w:type="dxa"/>
            <w:shd w:val="clear" w:color="auto" w:fill="auto"/>
            <w:vAlign w:val="center"/>
          </w:tcPr>
          <w:p w:rsidR="00380706"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Оприходованы недостающие основные средства</w:t>
            </w:r>
          </w:p>
          <w:p w:rsidR="00F94021"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Начислен налоговый кредит</w:t>
            </w:r>
          </w:p>
        </w:tc>
        <w:tc>
          <w:tcPr>
            <w:tcW w:w="1928" w:type="dxa"/>
            <w:shd w:val="clear" w:color="auto" w:fill="auto"/>
            <w:vAlign w:val="center"/>
          </w:tcPr>
          <w:p w:rsidR="00380706"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25000,0</w:t>
            </w:r>
          </w:p>
          <w:p w:rsidR="00F94021"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Рассчитать</w:t>
            </w:r>
          </w:p>
        </w:tc>
      </w:tr>
      <w:tr w:rsidR="00380706" w:rsidRPr="00497207" w:rsidTr="00497207">
        <w:trPr>
          <w:jc w:val="center"/>
        </w:trPr>
        <w:tc>
          <w:tcPr>
            <w:tcW w:w="580" w:type="dxa"/>
            <w:shd w:val="clear" w:color="auto" w:fill="auto"/>
            <w:vAlign w:val="center"/>
          </w:tcPr>
          <w:p w:rsidR="00380706"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26</w:t>
            </w:r>
          </w:p>
        </w:tc>
        <w:tc>
          <w:tcPr>
            <w:tcW w:w="891" w:type="dxa"/>
            <w:shd w:val="clear" w:color="auto" w:fill="auto"/>
            <w:vAlign w:val="center"/>
          </w:tcPr>
          <w:p w:rsidR="00380706" w:rsidRPr="00497207" w:rsidRDefault="00380706" w:rsidP="00497207">
            <w:pPr>
              <w:shd w:val="clear" w:color="000000" w:fill="auto"/>
              <w:suppressAutoHyphens/>
              <w:spacing w:line="360" w:lineRule="auto"/>
              <w:rPr>
                <w:color w:val="000000"/>
                <w:sz w:val="20"/>
              </w:rPr>
            </w:pPr>
            <w:r w:rsidRPr="00497207">
              <w:rPr>
                <w:color w:val="000000"/>
                <w:sz w:val="20"/>
                <w:szCs w:val="28"/>
              </w:rPr>
              <w:t>26.01.</w:t>
            </w:r>
          </w:p>
        </w:tc>
        <w:tc>
          <w:tcPr>
            <w:tcW w:w="5441" w:type="dxa"/>
            <w:shd w:val="clear" w:color="auto" w:fill="auto"/>
            <w:vAlign w:val="center"/>
          </w:tcPr>
          <w:p w:rsidR="00380706"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 xml:space="preserve">Начислены расходы </w:t>
            </w:r>
            <w:r w:rsidR="006E4685" w:rsidRPr="00497207">
              <w:rPr>
                <w:color w:val="000000"/>
                <w:sz w:val="20"/>
                <w:szCs w:val="28"/>
              </w:rPr>
              <w:t>п</w:t>
            </w:r>
            <w:r w:rsidRPr="00497207">
              <w:rPr>
                <w:color w:val="000000"/>
                <w:sz w:val="20"/>
                <w:szCs w:val="28"/>
              </w:rPr>
              <w:t>о доставке оборудования согл</w:t>
            </w:r>
            <w:r w:rsidR="000B5681" w:rsidRPr="00497207">
              <w:rPr>
                <w:color w:val="000000"/>
                <w:sz w:val="20"/>
                <w:szCs w:val="28"/>
              </w:rPr>
              <w:t>асно</w:t>
            </w:r>
            <w:r w:rsidRPr="00497207">
              <w:rPr>
                <w:color w:val="000000"/>
                <w:sz w:val="20"/>
                <w:szCs w:val="28"/>
              </w:rPr>
              <w:t xml:space="preserve"> </w:t>
            </w:r>
            <w:r w:rsidR="002105F2" w:rsidRPr="00497207">
              <w:rPr>
                <w:color w:val="000000"/>
                <w:sz w:val="20"/>
                <w:szCs w:val="28"/>
              </w:rPr>
              <w:t>с</w:t>
            </w:r>
            <w:r w:rsidRPr="00497207">
              <w:rPr>
                <w:color w:val="000000"/>
                <w:sz w:val="20"/>
                <w:szCs w:val="28"/>
              </w:rPr>
              <w:t>чет</w:t>
            </w:r>
            <w:r w:rsidR="000B5681" w:rsidRPr="00497207">
              <w:rPr>
                <w:color w:val="000000"/>
                <w:sz w:val="20"/>
                <w:szCs w:val="28"/>
              </w:rPr>
              <w:t>у и договору</w:t>
            </w:r>
            <w:r w:rsidRPr="00497207">
              <w:rPr>
                <w:color w:val="000000"/>
                <w:sz w:val="20"/>
                <w:szCs w:val="28"/>
              </w:rPr>
              <w:t xml:space="preserve"> транспортной организации</w:t>
            </w:r>
          </w:p>
          <w:p w:rsidR="00F94021"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Отражен налоговый кредит</w:t>
            </w:r>
          </w:p>
        </w:tc>
        <w:tc>
          <w:tcPr>
            <w:tcW w:w="1928" w:type="dxa"/>
            <w:shd w:val="clear" w:color="auto" w:fill="auto"/>
            <w:vAlign w:val="center"/>
          </w:tcPr>
          <w:p w:rsidR="00380706"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2000,0</w:t>
            </w:r>
          </w:p>
          <w:p w:rsidR="00F94021" w:rsidRPr="00497207" w:rsidRDefault="00F94021" w:rsidP="00497207">
            <w:pPr>
              <w:shd w:val="clear" w:color="000000" w:fill="auto"/>
              <w:suppressAutoHyphens/>
              <w:spacing w:line="360" w:lineRule="auto"/>
              <w:rPr>
                <w:color w:val="000000"/>
                <w:sz w:val="20"/>
                <w:szCs w:val="28"/>
              </w:rPr>
            </w:pPr>
          </w:p>
          <w:p w:rsidR="00F94021"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400,0</w:t>
            </w:r>
          </w:p>
        </w:tc>
      </w:tr>
      <w:tr w:rsidR="00380706" w:rsidRPr="00497207" w:rsidTr="00497207">
        <w:trPr>
          <w:jc w:val="center"/>
        </w:trPr>
        <w:tc>
          <w:tcPr>
            <w:tcW w:w="580" w:type="dxa"/>
            <w:shd w:val="clear" w:color="auto" w:fill="auto"/>
            <w:vAlign w:val="center"/>
          </w:tcPr>
          <w:p w:rsidR="00380706"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27</w:t>
            </w:r>
          </w:p>
        </w:tc>
        <w:tc>
          <w:tcPr>
            <w:tcW w:w="891" w:type="dxa"/>
            <w:shd w:val="clear" w:color="auto" w:fill="auto"/>
            <w:vAlign w:val="center"/>
          </w:tcPr>
          <w:p w:rsidR="00380706" w:rsidRPr="00497207" w:rsidRDefault="00380706" w:rsidP="00497207">
            <w:pPr>
              <w:shd w:val="clear" w:color="000000" w:fill="auto"/>
              <w:suppressAutoHyphens/>
              <w:spacing w:line="360" w:lineRule="auto"/>
              <w:rPr>
                <w:color w:val="000000"/>
                <w:sz w:val="20"/>
              </w:rPr>
            </w:pPr>
            <w:r w:rsidRPr="00497207">
              <w:rPr>
                <w:color w:val="000000"/>
                <w:sz w:val="20"/>
                <w:szCs w:val="28"/>
              </w:rPr>
              <w:t>26.01.</w:t>
            </w:r>
          </w:p>
        </w:tc>
        <w:tc>
          <w:tcPr>
            <w:tcW w:w="5441" w:type="dxa"/>
            <w:shd w:val="clear" w:color="auto" w:fill="auto"/>
            <w:vAlign w:val="center"/>
          </w:tcPr>
          <w:p w:rsidR="00380706"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Оплачен счет транспортной организации</w:t>
            </w:r>
          </w:p>
        </w:tc>
        <w:tc>
          <w:tcPr>
            <w:tcW w:w="1928" w:type="dxa"/>
            <w:shd w:val="clear" w:color="auto" w:fill="auto"/>
            <w:vAlign w:val="center"/>
          </w:tcPr>
          <w:p w:rsidR="00380706"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2400,0</w:t>
            </w:r>
          </w:p>
        </w:tc>
      </w:tr>
      <w:tr w:rsidR="00380706" w:rsidRPr="00497207" w:rsidTr="00497207">
        <w:trPr>
          <w:jc w:val="center"/>
        </w:trPr>
        <w:tc>
          <w:tcPr>
            <w:tcW w:w="580" w:type="dxa"/>
            <w:shd w:val="clear" w:color="auto" w:fill="auto"/>
            <w:vAlign w:val="center"/>
          </w:tcPr>
          <w:p w:rsidR="00380706"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28</w:t>
            </w:r>
          </w:p>
        </w:tc>
        <w:tc>
          <w:tcPr>
            <w:tcW w:w="891" w:type="dxa"/>
            <w:shd w:val="clear" w:color="auto" w:fill="auto"/>
            <w:vAlign w:val="center"/>
          </w:tcPr>
          <w:p w:rsidR="00380706" w:rsidRPr="00497207" w:rsidRDefault="00380706" w:rsidP="00497207">
            <w:pPr>
              <w:shd w:val="clear" w:color="000000" w:fill="auto"/>
              <w:suppressAutoHyphens/>
              <w:spacing w:line="360" w:lineRule="auto"/>
              <w:rPr>
                <w:color w:val="000000"/>
                <w:sz w:val="20"/>
              </w:rPr>
            </w:pPr>
            <w:r w:rsidRPr="00497207">
              <w:rPr>
                <w:color w:val="000000"/>
                <w:sz w:val="20"/>
                <w:szCs w:val="28"/>
              </w:rPr>
              <w:t>26.01.</w:t>
            </w:r>
          </w:p>
        </w:tc>
        <w:tc>
          <w:tcPr>
            <w:tcW w:w="5441" w:type="dxa"/>
            <w:shd w:val="clear" w:color="auto" w:fill="auto"/>
            <w:vAlign w:val="center"/>
          </w:tcPr>
          <w:p w:rsidR="00380706"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Закупочные объекты ОС введены в эксплуатацию</w:t>
            </w:r>
          </w:p>
        </w:tc>
        <w:tc>
          <w:tcPr>
            <w:tcW w:w="1928" w:type="dxa"/>
            <w:shd w:val="clear" w:color="auto" w:fill="auto"/>
            <w:vAlign w:val="center"/>
          </w:tcPr>
          <w:p w:rsidR="00380706"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Рассчитать</w:t>
            </w:r>
          </w:p>
        </w:tc>
      </w:tr>
      <w:tr w:rsidR="00380706" w:rsidRPr="00497207" w:rsidTr="00497207">
        <w:trPr>
          <w:jc w:val="center"/>
        </w:trPr>
        <w:tc>
          <w:tcPr>
            <w:tcW w:w="580" w:type="dxa"/>
            <w:shd w:val="clear" w:color="auto" w:fill="auto"/>
            <w:vAlign w:val="center"/>
          </w:tcPr>
          <w:p w:rsidR="00380706"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29</w:t>
            </w:r>
          </w:p>
        </w:tc>
        <w:tc>
          <w:tcPr>
            <w:tcW w:w="891" w:type="dxa"/>
            <w:shd w:val="clear" w:color="auto" w:fill="auto"/>
            <w:vAlign w:val="center"/>
          </w:tcPr>
          <w:p w:rsidR="00380706" w:rsidRPr="00497207" w:rsidRDefault="00380706" w:rsidP="00497207">
            <w:pPr>
              <w:shd w:val="clear" w:color="000000" w:fill="auto"/>
              <w:suppressAutoHyphens/>
              <w:spacing w:line="360" w:lineRule="auto"/>
              <w:rPr>
                <w:color w:val="000000"/>
                <w:sz w:val="20"/>
              </w:rPr>
            </w:pPr>
            <w:r w:rsidRPr="00497207">
              <w:rPr>
                <w:color w:val="000000"/>
                <w:sz w:val="20"/>
                <w:szCs w:val="28"/>
              </w:rPr>
              <w:t>26.01.</w:t>
            </w:r>
          </w:p>
        </w:tc>
        <w:tc>
          <w:tcPr>
            <w:tcW w:w="5441" w:type="dxa"/>
            <w:shd w:val="clear" w:color="auto" w:fill="auto"/>
            <w:vAlign w:val="center"/>
          </w:tcPr>
          <w:p w:rsidR="00380706"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Начислена амортизация закупленных за счет средств целевого финансирования и введенных в эксплуатацию объектов</w:t>
            </w:r>
          </w:p>
        </w:tc>
        <w:tc>
          <w:tcPr>
            <w:tcW w:w="1928" w:type="dxa"/>
            <w:shd w:val="clear" w:color="auto" w:fill="auto"/>
            <w:vAlign w:val="center"/>
          </w:tcPr>
          <w:p w:rsidR="00380706"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5000,0</w:t>
            </w:r>
          </w:p>
        </w:tc>
      </w:tr>
      <w:tr w:rsidR="003B2930" w:rsidRPr="00497207" w:rsidTr="00497207">
        <w:trPr>
          <w:jc w:val="center"/>
        </w:trPr>
        <w:tc>
          <w:tcPr>
            <w:tcW w:w="580" w:type="dxa"/>
            <w:shd w:val="clear" w:color="auto" w:fill="auto"/>
            <w:vAlign w:val="center"/>
          </w:tcPr>
          <w:p w:rsidR="003B2930"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30</w:t>
            </w:r>
          </w:p>
        </w:tc>
        <w:tc>
          <w:tcPr>
            <w:tcW w:w="891" w:type="dxa"/>
            <w:shd w:val="clear" w:color="auto" w:fill="auto"/>
            <w:vAlign w:val="center"/>
          </w:tcPr>
          <w:p w:rsidR="003B2930"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28.01.</w:t>
            </w:r>
          </w:p>
        </w:tc>
        <w:tc>
          <w:tcPr>
            <w:tcW w:w="5441" w:type="dxa"/>
            <w:shd w:val="clear" w:color="auto" w:fill="auto"/>
            <w:vAlign w:val="center"/>
          </w:tcPr>
          <w:p w:rsidR="003B2930" w:rsidRPr="00497207" w:rsidRDefault="00F94021" w:rsidP="00497207">
            <w:pPr>
              <w:shd w:val="clear" w:color="000000" w:fill="auto"/>
              <w:suppressAutoHyphens/>
              <w:spacing w:line="360" w:lineRule="auto"/>
              <w:rPr>
                <w:color w:val="000000"/>
                <w:sz w:val="20"/>
                <w:szCs w:val="28"/>
              </w:rPr>
            </w:pPr>
            <w:r w:rsidRPr="00497207">
              <w:rPr>
                <w:color w:val="000000"/>
                <w:sz w:val="20"/>
                <w:szCs w:val="28"/>
              </w:rPr>
              <w:t xml:space="preserve">Средства целевого финансирования зачисляются </w:t>
            </w:r>
            <w:r w:rsidR="001972AB" w:rsidRPr="00497207">
              <w:rPr>
                <w:color w:val="000000"/>
                <w:sz w:val="20"/>
                <w:szCs w:val="28"/>
              </w:rPr>
              <w:t>в состав доходов отчетного периода</w:t>
            </w:r>
          </w:p>
        </w:tc>
        <w:tc>
          <w:tcPr>
            <w:tcW w:w="1928"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8571,0</w:t>
            </w:r>
          </w:p>
        </w:tc>
      </w:tr>
      <w:tr w:rsidR="003B2930" w:rsidRPr="00497207" w:rsidTr="00497207">
        <w:trPr>
          <w:jc w:val="center"/>
        </w:trPr>
        <w:tc>
          <w:tcPr>
            <w:tcW w:w="580"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31</w:t>
            </w:r>
          </w:p>
        </w:tc>
        <w:tc>
          <w:tcPr>
            <w:tcW w:w="891"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29.01.</w:t>
            </w:r>
          </w:p>
        </w:tc>
        <w:tc>
          <w:tcPr>
            <w:tcW w:w="5441"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Доход от целевого финансирования отражается на счете финансовых результатов</w:t>
            </w:r>
          </w:p>
        </w:tc>
        <w:tc>
          <w:tcPr>
            <w:tcW w:w="1928"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8571,0</w:t>
            </w:r>
          </w:p>
        </w:tc>
      </w:tr>
      <w:tr w:rsidR="003B2930" w:rsidRPr="00497207" w:rsidTr="00497207">
        <w:trPr>
          <w:jc w:val="center"/>
        </w:trPr>
        <w:tc>
          <w:tcPr>
            <w:tcW w:w="580"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32</w:t>
            </w:r>
          </w:p>
        </w:tc>
        <w:tc>
          <w:tcPr>
            <w:tcW w:w="891"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31.01.</w:t>
            </w:r>
          </w:p>
        </w:tc>
        <w:tc>
          <w:tcPr>
            <w:tcW w:w="5441"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Определен финансовый результат работы за месяц</w:t>
            </w:r>
          </w:p>
        </w:tc>
        <w:tc>
          <w:tcPr>
            <w:tcW w:w="1928"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Рассчитать</w:t>
            </w:r>
          </w:p>
        </w:tc>
      </w:tr>
      <w:tr w:rsidR="003B2930" w:rsidRPr="00497207" w:rsidTr="00497207">
        <w:trPr>
          <w:jc w:val="center"/>
        </w:trPr>
        <w:tc>
          <w:tcPr>
            <w:tcW w:w="580"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33</w:t>
            </w:r>
          </w:p>
        </w:tc>
        <w:tc>
          <w:tcPr>
            <w:tcW w:w="891"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31.01.</w:t>
            </w:r>
          </w:p>
        </w:tc>
        <w:tc>
          <w:tcPr>
            <w:tcW w:w="5441"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Начислен налог на прибыль</w:t>
            </w:r>
          </w:p>
        </w:tc>
        <w:tc>
          <w:tcPr>
            <w:tcW w:w="1928"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25% от балансовой прибыли</w:t>
            </w:r>
          </w:p>
        </w:tc>
      </w:tr>
      <w:tr w:rsidR="003B2930" w:rsidRPr="00497207" w:rsidTr="00497207">
        <w:trPr>
          <w:jc w:val="center"/>
        </w:trPr>
        <w:tc>
          <w:tcPr>
            <w:tcW w:w="580"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34</w:t>
            </w:r>
          </w:p>
        </w:tc>
        <w:tc>
          <w:tcPr>
            <w:tcW w:w="891"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31.01.</w:t>
            </w:r>
          </w:p>
        </w:tc>
        <w:tc>
          <w:tcPr>
            <w:tcW w:w="5441"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25% чистой прибыли направлено на выплату дивидендов</w:t>
            </w:r>
          </w:p>
        </w:tc>
        <w:tc>
          <w:tcPr>
            <w:tcW w:w="1928" w:type="dxa"/>
            <w:shd w:val="clear" w:color="auto" w:fill="auto"/>
            <w:vAlign w:val="center"/>
          </w:tcPr>
          <w:p w:rsidR="003B2930" w:rsidRPr="00497207" w:rsidRDefault="001972AB" w:rsidP="00497207">
            <w:pPr>
              <w:shd w:val="clear" w:color="000000" w:fill="auto"/>
              <w:suppressAutoHyphens/>
              <w:spacing w:line="360" w:lineRule="auto"/>
              <w:rPr>
                <w:color w:val="000000"/>
                <w:sz w:val="20"/>
                <w:szCs w:val="28"/>
              </w:rPr>
            </w:pPr>
            <w:r w:rsidRPr="00497207">
              <w:rPr>
                <w:color w:val="000000"/>
                <w:sz w:val="20"/>
                <w:szCs w:val="28"/>
              </w:rPr>
              <w:t>Рассчитать</w:t>
            </w:r>
          </w:p>
        </w:tc>
      </w:tr>
    </w:tbl>
    <w:p w:rsidR="003B2930" w:rsidRPr="00497207" w:rsidRDefault="003B2930" w:rsidP="0006436F">
      <w:pPr>
        <w:shd w:val="clear" w:color="000000" w:fill="auto"/>
        <w:suppressAutoHyphens/>
        <w:spacing w:line="360" w:lineRule="auto"/>
        <w:ind w:firstLine="709"/>
        <w:rPr>
          <w:color w:val="000000"/>
          <w:sz w:val="28"/>
          <w:szCs w:val="28"/>
        </w:rPr>
      </w:pPr>
    </w:p>
    <w:p w:rsidR="00F96E48" w:rsidRPr="00497207" w:rsidRDefault="00725D22" w:rsidP="0006436F">
      <w:pPr>
        <w:shd w:val="clear" w:color="000000" w:fill="auto"/>
        <w:suppressAutoHyphens/>
        <w:spacing w:line="360" w:lineRule="auto"/>
        <w:ind w:firstLine="709"/>
        <w:rPr>
          <w:color w:val="000000"/>
          <w:sz w:val="28"/>
          <w:szCs w:val="28"/>
        </w:rPr>
      </w:pPr>
      <w:r w:rsidRPr="00497207">
        <w:rPr>
          <w:color w:val="000000"/>
          <w:sz w:val="28"/>
          <w:szCs w:val="28"/>
        </w:rPr>
        <w:t>На основании таблицы 2 составляем журнал записи хозяйственных операций (таблица 3).</w:t>
      </w:r>
    </w:p>
    <w:p w:rsidR="008C0D7E" w:rsidRPr="00497207" w:rsidRDefault="0006436F" w:rsidP="0006436F">
      <w:pPr>
        <w:shd w:val="clear" w:color="000000" w:fill="auto"/>
        <w:suppressAutoHyphens/>
        <w:spacing w:line="360" w:lineRule="auto"/>
        <w:ind w:firstLine="709"/>
        <w:jc w:val="right"/>
        <w:rPr>
          <w:color w:val="000000"/>
          <w:sz w:val="28"/>
          <w:szCs w:val="28"/>
        </w:rPr>
      </w:pPr>
      <w:r w:rsidRPr="00497207">
        <w:rPr>
          <w:color w:val="000000"/>
          <w:sz w:val="28"/>
          <w:szCs w:val="28"/>
        </w:rPr>
        <w:br w:type="page"/>
      </w:r>
      <w:r w:rsidR="00725D22" w:rsidRPr="00497207">
        <w:rPr>
          <w:color w:val="000000"/>
          <w:sz w:val="28"/>
          <w:szCs w:val="28"/>
        </w:rPr>
        <w:t>Таблица 3</w:t>
      </w:r>
    </w:p>
    <w:p w:rsidR="00725D22" w:rsidRPr="00497207" w:rsidRDefault="00725D22" w:rsidP="0006436F">
      <w:pPr>
        <w:shd w:val="clear" w:color="000000" w:fill="auto"/>
        <w:suppressAutoHyphens/>
        <w:spacing w:line="360" w:lineRule="auto"/>
        <w:jc w:val="center"/>
        <w:rPr>
          <w:b/>
          <w:color w:val="000000"/>
          <w:sz w:val="28"/>
          <w:szCs w:val="28"/>
        </w:rPr>
      </w:pPr>
      <w:r w:rsidRPr="00497207">
        <w:rPr>
          <w:b/>
          <w:color w:val="000000"/>
          <w:sz w:val="28"/>
          <w:szCs w:val="28"/>
        </w:rPr>
        <w:t>Журнал записи хозяйственных операций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83"/>
        <w:gridCol w:w="621"/>
        <w:gridCol w:w="694"/>
        <w:gridCol w:w="1739"/>
      </w:tblGrid>
      <w:tr w:rsidR="00821538" w:rsidRPr="00497207" w:rsidTr="00497207">
        <w:trPr>
          <w:jc w:val="center"/>
        </w:trPr>
        <w:tc>
          <w:tcPr>
            <w:tcW w:w="687" w:type="dxa"/>
            <w:shd w:val="clear" w:color="auto" w:fill="auto"/>
            <w:vAlign w:val="center"/>
          </w:tcPr>
          <w:p w:rsidR="00821538" w:rsidRPr="00497207" w:rsidRDefault="00821538" w:rsidP="00497207">
            <w:pPr>
              <w:shd w:val="clear" w:color="000000" w:fill="auto"/>
              <w:suppressAutoHyphens/>
              <w:spacing w:line="360" w:lineRule="auto"/>
              <w:rPr>
                <w:color w:val="000000"/>
                <w:sz w:val="20"/>
                <w:szCs w:val="28"/>
              </w:rPr>
            </w:pPr>
            <w:r w:rsidRPr="00497207">
              <w:rPr>
                <w:color w:val="000000"/>
                <w:sz w:val="20"/>
                <w:szCs w:val="28"/>
              </w:rPr>
              <w:t>№ п/п</w:t>
            </w:r>
          </w:p>
        </w:tc>
        <w:tc>
          <w:tcPr>
            <w:tcW w:w="4383" w:type="dxa"/>
            <w:shd w:val="clear" w:color="auto" w:fill="auto"/>
            <w:vAlign w:val="center"/>
          </w:tcPr>
          <w:p w:rsidR="00821538" w:rsidRPr="00497207" w:rsidRDefault="00821538" w:rsidP="00497207">
            <w:pPr>
              <w:shd w:val="clear" w:color="000000" w:fill="auto"/>
              <w:suppressAutoHyphens/>
              <w:spacing w:line="360" w:lineRule="auto"/>
              <w:rPr>
                <w:color w:val="000000"/>
                <w:sz w:val="20"/>
                <w:szCs w:val="28"/>
              </w:rPr>
            </w:pPr>
            <w:r w:rsidRPr="00497207">
              <w:rPr>
                <w:color w:val="000000"/>
                <w:sz w:val="20"/>
                <w:szCs w:val="28"/>
              </w:rPr>
              <w:t>Содержание</w:t>
            </w:r>
          </w:p>
        </w:tc>
        <w:tc>
          <w:tcPr>
            <w:tcW w:w="621" w:type="dxa"/>
            <w:shd w:val="clear" w:color="auto" w:fill="auto"/>
            <w:vAlign w:val="center"/>
          </w:tcPr>
          <w:p w:rsidR="00821538" w:rsidRPr="00497207" w:rsidRDefault="00821538" w:rsidP="00497207">
            <w:pPr>
              <w:shd w:val="clear" w:color="000000" w:fill="auto"/>
              <w:suppressAutoHyphens/>
              <w:spacing w:line="360" w:lineRule="auto"/>
              <w:rPr>
                <w:color w:val="000000"/>
                <w:sz w:val="20"/>
                <w:szCs w:val="28"/>
              </w:rPr>
            </w:pPr>
            <w:r w:rsidRPr="00497207">
              <w:rPr>
                <w:color w:val="000000"/>
                <w:sz w:val="20"/>
                <w:szCs w:val="28"/>
              </w:rPr>
              <w:t>Дт</w:t>
            </w:r>
          </w:p>
        </w:tc>
        <w:tc>
          <w:tcPr>
            <w:tcW w:w="694" w:type="dxa"/>
            <w:shd w:val="clear" w:color="auto" w:fill="auto"/>
            <w:vAlign w:val="center"/>
          </w:tcPr>
          <w:p w:rsidR="00821538" w:rsidRPr="00497207" w:rsidRDefault="00821538" w:rsidP="00497207">
            <w:pPr>
              <w:shd w:val="clear" w:color="000000" w:fill="auto"/>
              <w:suppressAutoHyphens/>
              <w:spacing w:line="360" w:lineRule="auto"/>
              <w:rPr>
                <w:color w:val="000000"/>
                <w:sz w:val="20"/>
                <w:szCs w:val="28"/>
              </w:rPr>
            </w:pPr>
            <w:r w:rsidRPr="00497207">
              <w:rPr>
                <w:color w:val="000000"/>
                <w:sz w:val="20"/>
                <w:szCs w:val="28"/>
              </w:rPr>
              <w:t>Кт</w:t>
            </w:r>
          </w:p>
        </w:tc>
        <w:tc>
          <w:tcPr>
            <w:tcW w:w="1739" w:type="dxa"/>
            <w:shd w:val="clear" w:color="auto" w:fill="auto"/>
            <w:vAlign w:val="center"/>
          </w:tcPr>
          <w:p w:rsidR="00821538" w:rsidRPr="00497207" w:rsidRDefault="00821538" w:rsidP="00497207">
            <w:pPr>
              <w:shd w:val="clear" w:color="000000" w:fill="auto"/>
              <w:suppressAutoHyphens/>
              <w:spacing w:line="360" w:lineRule="auto"/>
              <w:rPr>
                <w:color w:val="000000"/>
                <w:sz w:val="20"/>
                <w:szCs w:val="28"/>
              </w:rPr>
            </w:pPr>
            <w:r w:rsidRPr="00497207">
              <w:rPr>
                <w:color w:val="000000"/>
                <w:sz w:val="20"/>
                <w:szCs w:val="28"/>
              </w:rPr>
              <w:t>Сумма, тыс. грн.</w:t>
            </w:r>
          </w:p>
        </w:tc>
      </w:tr>
      <w:tr w:rsidR="00821538" w:rsidRPr="00497207" w:rsidTr="00497207">
        <w:trPr>
          <w:jc w:val="center"/>
        </w:trPr>
        <w:tc>
          <w:tcPr>
            <w:tcW w:w="687" w:type="dxa"/>
            <w:shd w:val="clear" w:color="auto" w:fill="auto"/>
            <w:vAlign w:val="center"/>
          </w:tcPr>
          <w:p w:rsidR="00821538" w:rsidRPr="00497207" w:rsidRDefault="00821538" w:rsidP="00497207">
            <w:pPr>
              <w:shd w:val="clear" w:color="000000" w:fill="auto"/>
              <w:suppressAutoHyphens/>
              <w:spacing w:line="360" w:lineRule="auto"/>
              <w:rPr>
                <w:color w:val="000000"/>
                <w:sz w:val="20"/>
                <w:szCs w:val="28"/>
              </w:rPr>
            </w:pPr>
            <w:r w:rsidRPr="00497207">
              <w:rPr>
                <w:color w:val="000000"/>
                <w:sz w:val="20"/>
                <w:szCs w:val="28"/>
              </w:rPr>
              <w:t>1</w:t>
            </w:r>
          </w:p>
          <w:p w:rsidR="00575138" w:rsidRPr="00497207" w:rsidRDefault="00575138" w:rsidP="00497207">
            <w:pPr>
              <w:shd w:val="clear" w:color="000000" w:fill="auto"/>
              <w:suppressAutoHyphens/>
              <w:spacing w:line="360" w:lineRule="auto"/>
              <w:rPr>
                <w:color w:val="000000"/>
                <w:sz w:val="20"/>
                <w:szCs w:val="28"/>
              </w:rPr>
            </w:pPr>
            <w:r w:rsidRPr="00497207">
              <w:rPr>
                <w:color w:val="000000"/>
                <w:sz w:val="20"/>
                <w:szCs w:val="28"/>
              </w:rPr>
              <w:t>1.1</w:t>
            </w:r>
          </w:p>
          <w:p w:rsidR="00575138" w:rsidRPr="00497207" w:rsidRDefault="00575138" w:rsidP="00497207">
            <w:pPr>
              <w:shd w:val="clear" w:color="000000" w:fill="auto"/>
              <w:suppressAutoHyphens/>
              <w:spacing w:line="360" w:lineRule="auto"/>
              <w:rPr>
                <w:color w:val="000000"/>
                <w:sz w:val="20"/>
                <w:szCs w:val="28"/>
              </w:rPr>
            </w:pPr>
            <w:r w:rsidRPr="00497207">
              <w:rPr>
                <w:color w:val="000000"/>
                <w:sz w:val="20"/>
                <w:szCs w:val="28"/>
              </w:rPr>
              <w:t>1.2</w:t>
            </w:r>
          </w:p>
        </w:tc>
        <w:tc>
          <w:tcPr>
            <w:tcW w:w="4383" w:type="dxa"/>
            <w:shd w:val="clear" w:color="auto" w:fill="auto"/>
            <w:vAlign w:val="center"/>
          </w:tcPr>
          <w:p w:rsidR="00821538" w:rsidRPr="00497207" w:rsidRDefault="00821538" w:rsidP="00497207">
            <w:pPr>
              <w:shd w:val="clear" w:color="000000" w:fill="auto"/>
              <w:suppressAutoHyphens/>
              <w:spacing w:line="360" w:lineRule="auto"/>
              <w:rPr>
                <w:color w:val="000000"/>
                <w:sz w:val="20"/>
                <w:szCs w:val="28"/>
              </w:rPr>
            </w:pPr>
            <w:r w:rsidRPr="00497207">
              <w:rPr>
                <w:color w:val="000000"/>
                <w:sz w:val="20"/>
                <w:szCs w:val="28"/>
              </w:rPr>
              <w:t>Поступили сырье и материалы в т.ч.:</w:t>
            </w:r>
          </w:p>
          <w:p w:rsidR="00821538" w:rsidRPr="00497207" w:rsidRDefault="00821538" w:rsidP="00497207">
            <w:pPr>
              <w:shd w:val="clear" w:color="000000" w:fill="auto"/>
              <w:suppressAutoHyphens/>
              <w:spacing w:line="360" w:lineRule="auto"/>
              <w:rPr>
                <w:color w:val="000000"/>
                <w:sz w:val="20"/>
                <w:szCs w:val="28"/>
              </w:rPr>
            </w:pPr>
            <w:r w:rsidRPr="00497207">
              <w:rPr>
                <w:color w:val="000000"/>
                <w:sz w:val="20"/>
                <w:szCs w:val="28"/>
              </w:rPr>
              <w:t>-контрактная стоимость</w:t>
            </w:r>
          </w:p>
          <w:p w:rsidR="00821538" w:rsidRPr="00497207" w:rsidRDefault="00821538" w:rsidP="00497207">
            <w:pPr>
              <w:shd w:val="clear" w:color="000000" w:fill="auto"/>
              <w:suppressAutoHyphens/>
              <w:spacing w:line="360" w:lineRule="auto"/>
              <w:rPr>
                <w:color w:val="000000"/>
                <w:sz w:val="20"/>
                <w:szCs w:val="28"/>
              </w:rPr>
            </w:pPr>
            <w:r w:rsidRPr="00497207">
              <w:rPr>
                <w:color w:val="000000"/>
                <w:sz w:val="20"/>
                <w:szCs w:val="28"/>
              </w:rPr>
              <w:t>-НДС</w:t>
            </w:r>
          </w:p>
        </w:tc>
        <w:tc>
          <w:tcPr>
            <w:tcW w:w="621" w:type="dxa"/>
            <w:shd w:val="clear" w:color="auto" w:fill="auto"/>
            <w:vAlign w:val="center"/>
          </w:tcPr>
          <w:p w:rsidR="00821538" w:rsidRPr="00497207" w:rsidRDefault="00821538" w:rsidP="00497207">
            <w:pPr>
              <w:shd w:val="clear" w:color="000000" w:fill="auto"/>
              <w:suppressAutoHyphens/>
              <w:spacing w:line="360" w:lineRule="auto"/>
              <w:rPr>
                <w:color w:val="000000"/>
                <w:sz w:val="20"/>
                <w:szCs w:val="28"/>
              </w:rPr>
            </w:pPr>
          </w:p>
          <w:p w:rsidR="00821538" w:rsidRPr="00497207" w:rsidRDefault="00821538" w:rsidP="00497207">
            <w:pPr>
              <w:shd w:val="clear" w:color="000000" w:fill="auto"/>
              <w:suppressAutoHyphens/>
              <w:spacing w:line="360" w:lineRule="auto"/>
              <w:rPr>
                <w:color w:val="000000"/>
                <w:sz w:val="20"/>
                <w:szCs w:val="28"/>
              </w:rPr>
            </w:pPr>
            <w:r w:rsidRPr="00497207">
              <w:rPr>
                <w:color w:val="000000"/>
                <w:sz w:val="20"/>
                <w:szCs w:val="28"/>
              </w:rPr>
              <w:t>201</w:t>
            </w:r>
          </w:p>
          <w:p w:rsidR="00821538" w:rsidRPr="00497207" w:rsidRDefault="00821538" w:rsidP="00497207">
            <w:pPr>
              <w:shd w:val="clear" w:color="000000" w:fill="auto"/>
              <w:suppressAutoHyphens/>
              <w:spacing w:line="360" w:lineRule="auto"/>
              <w:rPr>
                <w:color w:val="000000"/>
                <w:sz w:val="20"/>
                <w:szCs w:val="28"/>
              </w:rPr>
            </w:pPr>
            <w:r w:rsidRPr="00497207">
              <w:rPr>
                <w:color w:val="000000"/>
                <w:sz w:val="20"/>
                <w:szCs w:val="28"/>
              </w:rPr>
              <w:t>641</w:t>
            </w:r>
          </w:p>
        </w:tc>
        <w:tc>
          <w:tcPr>
            <w:tcW w:w="694" w:type="dxa"/>
            <w:shd w:val="clear" w:color="auto" w:fill="auto"/>
            <w:vAlign w:val="center"/>
          </w:tcPr>
          <w:p w:rsidR="00821538" w:rsidRPr="00497207" w:rsidRDefault="00821538" w:rsidP="00497207">
            <w:pPr>
              <w:shd w:val="clear" w:color="000000" w:fill="auto"/>
              <w:suppressAutoHyphens/>
              <w:spacing w:line="360" w:lineRule="auto"/>
              <w:rPr>
                <w:color w:val="000000"/>
                <w:sz w:val="20"/>
                <w:szCs w:val="28"/>
              </w:rPr>
            </w:pPr>
          </w:p>
          <w:p w:rsidR="00821538" w:rsidRPr="00497207" w:rsidRDefault="00821538" w:rsidP="00497207">
            <w:pPr>
              <w:shd w:val="clear" w:color="000000" w:fill="auto"/>
              <w:suppressAutoHyphens/>
              <w:spacing w:line="360" w:lineRule="auto"/>
              <w:rPr>
                <w:color w:val="000000"/>
                <w:sz w:val="20"/>
                <w:szCs w:val="28"/>
              </w:rPr>
            </w:pPr>
            <w:r w:rsidRPr="00497207">
              <w:rPr>
                <w:color w:val="000000"/>
                <w:sz w:val="20"/>
                <w:szCs w:val="28"/>
              </w:rPr>
              <w:t>631</w:t>
            </w:r>
          </w:p>
          <w:p w:rsidR="00821538" w:rsidRPr="00497207" w:rsidRDefault="00821538" w:rsidP="00497207">
            <w:pPr>
              <w:shd w:val="clear" w:color="000000" w:fill="auto"/>
              <w:suppressAutoHyphens/>
              <w:spacing w:line="360" w:lineRule="auto"/>
              <w:rPr>
                <w:color w:val="000000"/>
                <w:sz w:val="20"/>
                <w:szCs w:val="28"/>
              </w:rPr>
            </w:pPr>
            <w:r w:rsidRPr="00497207">
              <w:rPr>
                <w:color w:val="000000"/>
                <w:sz w:val="20"/>
                <w:szCs w:val="28"/>
              </w:rPr>
              <w:t>631</w:t>
            </w:r>
          </w:p>
        </w:tc>
        <w:tc>
          <w:tcPr>
            <w:tcW w:w="1739" w:type="dxa"/>
            <w:shd w:val="clear" w:color="auto" w:fill="auto"/>
            <w:vAlign w:val="center"/>
          </w:tcPr>
          <w:p w:rsidR="00C148CC" w:rsidRPr="00497207" w:rsidRDefault="00C148CC" w:rsidP="00497207">
            <w:pPr>
              <w:shd w:val="clear" w:color="000000" w:fill="auto"/>
              <w:suppressAutoHyphens/>
              <w:spacing w:line="360" w:lineRule="auto"/>
              <w:rPr>
                <w:color w:val="000000"/>
                <w:sz w:val="20"/>
                <w:szCs w:val="28"/>
              </w:rPr>
            </w:pPr>
          </w:p>
          <w:p w:rsidR="00821538" w:rsidRPr="00497207" w:rsidRDefault="00821538" w:rsidP="00497207">
            <w:pPr>
              <w:shd w:val="clear" w:color="000000" w:fill="auto"/>
              <w:suppressAutoHyphens/>
              <w:spacing w:line="360" w:lineRule="auto"/>
              <w:rPr>
                <w:color w:val="000000"/>
                <w:sz w:val="20"/>
                <w:szCs w:val="28"/>
              </w:rPr>
            </w:pPr>
            <w:r w:rsidRPr="00497207">
              <w:rPr>
                <w:color w:val="000000"/>
                <w:sz w:val="20"/>
                <w:szCs w:val="28"/>
              </w:rPr>
              <w:t>1500,00</w:t>
            </w:r>
          </w:p>
          <w:p w:rsidR="00C148CC" w:rsidRPr="00497207" w:rsidRDefault="00C148CC" w:rsidP="00497207">
            <w:pPr>
              <w:shd w:val="clear" w:color="000000" w:fill="auto"/>
              <w:suppressAutoHyphens/>
              <w:spacing w:line="360" w:lineRule="auto"/>
              <w:rPr>
                <w:color w:val="000000"/>
                <w:sz w:val="20"/>
                <w:szCs w:val="28"/>
              </w:rPr>
            </w:pPr>
            <w:r w:rsidRPr="00497207">
              <w:rPr>
                <w:color w:val="000000"/>
                <w:sz w:val="20"/>
                <w:szCs w:val="28"/>
              </w:rPr>
              <w:t>300,0</w:t>
            </w:r>
          </w:p>
        </w:tc>
      </w:tr>
      <w:tr w:rsidR="00821538" w:rsidRPr="00497207" w:rsidTr="00497207">
        <w:trPr>
          <w:jc w:val="center"/>
        </w:trPr>
        <w:tc>
          <w:tcPr>
            <w:tcW w:w="687" w:type="dxa"/>
            <w:shd w:val="clear" w:color="auto" w:fill="auto"/>
            <w:vAlign w:val="center"/>
          </w:tcPr>
          <w:p w:rsidR="00821538" w:rsidRPr="00497207" w:rsidRDefault="00821538" w:rsidP="00497207">
            <w:pPr>
              <w:shd w:val="clear" w:color="000000" w:fill="auto"/>
              <w:suppressAutoHyphens/>
              <w:spacing w:line="360" w:lineRule="auto"/>
              <w:rPr>
                <w:color w:val="000000"/>
                <w:sz w:val="20"/>
                <w:szCs w:val="28"/>
              </w:rPr>
            </w:pPr>
            <w:r w:rsidRPr="00497207">
              <w:rPr>
                <w:color w:val="000000"/>
                <w:sz w:val="20"/>
                <w:szCs w:val="28"/>
              </w:rPr>
              <w:t>2</w:t>
            </w:r>
          </w:p>
        </w:tc>
        <w:tc>
          <w:tcPr>
            <w:tcW w:w="4383" w:type="dxa"/>
            <w:shd w:val="clear" w:color="auto" w:fill="auto"/>
            <w:vAlign w:val="center"/>
          </w:tcPr>
          <w:p w:rsidR="00821538"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Поставщику материалов выдан вексель</w:t>
            </w:r>
          </w:p>
        </w:tc>
        <w:tc>
          <w:tcPr>
            <w:tcW w:w="621" w:type="dxa"/>
            <w:shd w:val="clear" w:color="auto" w:fill="auto"/>
            <w:vAlign w:val="center"/>
          </w:tcPr>
          <w:p w:rsidR="00821538"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631</w:t>
            </w:r>
          </w:p>
        </w:tc>
        <w:tc>
          <w:tcPr>
            <w:tcW w:w="694" w:type="dxa"/>
            <w:shd w:val="clear" w:color="auto" w:fill="auto"/>
            <w:vAlign w:val="center"/>
          </w:tcPr>
          <w:p w:rsidR="00821538"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621</w:t>
            </w:r>
          </w:p>
        </w:tc>
        <w:tc>
          <w:tcPr>
            <w:tcW w:w="1739" w:type="dxa"/>
            <w:shd w:val="clear" w:color="auto" w:fill="auto"/>
            <w:vAlign w:val="center"/>
          </w:tcPr>
          <w:p w:rsidR="00821538"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1800,0</w:t>
            </w:r>
          </w:p>
        </w:tc>
      </w:tr>
      <w:tr w:rsidR="00D87EC3" w:rsidRPr="00497207" w:rsidTr="00497207">
        <w:trPr>
          <w:jc w:val="center"/>
        </w:trPr>
        <w:tc>
          <w:tcPr>
            <w:tcW w:w="687"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3</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Отпущены в производство материалы</w:t>
            </w:r>
          </w:p>
        </w:tc>
        <w:tc>
          <w:tcPr>
            <w:tcW w:w="621"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23</w:t>
            </w:r>
          </w:p>
        </w:tc>
        <w:tc>
          <w:tcPr>
            <w:tcW w:w="694"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201</w:t>
            </w:r>
          </w:p>
        </w:tc>
        <w:tc>
          <w:tcPr>
            <w:tcW w:w="1739"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1460,0</w:t>
            </w:r>
          </w:p>
        </w:tc>
      </w:tr>
      <w:tr w:rsidR="00D87EC3" w:rsidRPr="00497207" w:rsidTr="00497207">
        <w:trPr>
          <w:jc w:val="center"/>
        </w:trPr>
        <w:tc>
          <w:tcPr>
            <w:tcW w:w="687"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4</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Начислена заработная плата производственному персоналу</w:t>
            </w:r>
          </w:p>
        </w:tc>
        <w:tc>
          <w:tcPr>
            <w:tcW w:w="621"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23</w:t>
            </w:r>
          </w:p>
        </w:tc>
        <w:tc>
          <w:tcPr>
            <w:tcW w:w="694"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661</w:t>
            </w:r>
          </w:p>
        </w:tc>
        <w:tc>
          <w:tcPr>
            <w:tcW w:w="1739"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532,0</w:t>
            </w:r>
          </w:p>
        </w:tc>
      </w:tr>
      <w:tr w:rsidR="00D87EC3" w:rsidRPr="00497207" w:rsidTr="00497207">
        <w:trPr>
          <w:jc w:val="center"/>
        </w:trPr>
        <w:tc>
          <w:tcPr>
            <w:tcW w:w="687"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5</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Начислена заработная плата аппарату управления</w:t>
            </w:r>
          </w:p>
        </w:tc>
        <w:tc>
          <w:tcPr>
            <w:tcW w:w="621"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92</w:t>
            </w:r>
          </w:p>
        </w:tc>
        <w:tc>
          <w:tcPr>
            <w:tcW w:w="694"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661</w:t>
            </w:r>
          </w:p>
        </w:tc>
        <w:tc>
          <w:tcPr>
            <w:tcW w:w="1739"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30,0</w:t>
            </w:r>
          </w:p>
        </w:tc>
      </w:tr>
      <w:tr w:rsidR="00D87EC3" w:rsidRPr="00497207" w:rsidTr="00497207">
        <w:trPr>
          <w:jc w:val="center"/>
        </w:trPr>
        <w:tc>
          <w:tcPr>
            <w:tcW w:w="687"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6</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6.1</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6.2</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6.3</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6.4</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6.5</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6.6</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6.7</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6.8</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Произведены отчисления в:</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-пенсионный фонд</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 фонд социального страхования</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-фонд страхования на случай безработицы</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-фонд страхования от несчастного случая</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-пенсионный фонд</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 фонд социального страхования</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-фонд страхования на случай безработицы</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-фонд страхования от несчастного случая</w:t>
            </w:r>
          </w:p>
        </w:tc>
        <w:tc>
          <w:tcPr>
            <w:tcW w:w="621" w:type="dxa"/>
            <w:shd w:val="clear" w:color="auto" w:fill="auto"/>
            <w:vAlign w:val="center"/>
          </w:tcPr>
          <w:p w:rsidR="003A3636" w:rsidRPr="00497207" w:rsidRDefault="003A3636" w:rsidP="00497207">
            <w:pPr>
              <w:shd w:val="clear" w:color="000000" w:fill="auto"/>
              <w:suppressAutoHyphens/>
              <w:spacing w:line="360" w:lineRule="auto"/>
              <w:rPr>
                <w:color w:val="000000"/>
                <w:sz w:val="20"/>
                <w:szCs w:val="28"/>
              </w:rPr>
            </w:pPr>
          </w:p>
          <w:p w:rsidR="00D87EC3" w:rsidRPr="00497207" w:rsidRDefault="003A3636" w:rsidP="00497207">
            <w:pPr>
              <w:shd w:val="clear" w:color="000000" w:fill="auto"/>
              <w:suppressAutoHyphens/>
              <w:spacing w:line="360" w:lineRule="auto"/>
              <w:rPr>
                <w:color w:val="000000"/>
                <w:sz w:val="20"/>
                <w:szCs w:val="28"/>
              </w:rPr>
            </w:pPr>
            <w:r w:rsidRPr="00497207">
              <w:rPr>
                <w:color w:val="000000"/>
                <w:sz w:val="20"/>
                <w:szCs w:val="28"/>
              </w:rPr>
              <w:t>2</w:t>
            </w:r>
            <w:r w:rsidR="00D87EC3" w:rsidRPr="00497207">
              <w:rPr>
                <w:color w:val="000000"/>
                <w:sz w:val="20"/>
                <w:szCs w:val="28"/>
              </w:rPr>
              <w:t>3</w:t>
            </w:r>
          </w:p>
          <w:p w:rsidR="00D87EC3" w:rsidRPr="00497207" w:rsidRDefault="00D87EC3" w:rsidP="00497207">
            <w:pPr>
              <w:shd w:val="clear" w:color="000000" w:fill="auto"/>
              <w:suppressAutoHyphens/>
              <w:spacing w:line="360" w:lineRule="auto"/>
              <w:rPr>
                <w:color w:val="000000"/>
                <w:sz w:val="20"/>
                <w:szCs w:val="28"/>
              </w:rPr>
            </w:pPr>
          </w:p>
          <w:p w:rsidR="00714042" w:rsidRPr="00497207" w:rsidRDefault="00714042" w:rsidP="00497207">
            <w:pPr>
              <w:shd w:val="clear" w:color="000000" w:fill="auto"/>
              <w:suppressAutoHyphens/>
              <w:spacing w:line="360" w:lineRule="auto"/>
              <w:rPr>
                <w:color w:val="000000"/>
                <w:sz w:val="20"/>
                <w:szCs w:val="28"/>
              </w:rPr>
            </w:pPr>
          </w:p>
          <w:p w:rsidR="003A3636" w:rsidRPr="00497207" w:rsidRDefault="003A3636" w:rsidP="00497207">
            <w:pPr>
              <w:shd w:val="clear" w:color="000000" w:fill="auto"/>
              <w:suppressAutoHyphens/>
              <w:spacing w:line="360" w:lineRule="auto"/>
              <w:rPr>
                <w:color w:val="000000"/>
                <w:sz w:val="20"/>
                <w:szCs w:val="28"/>
              </w:rPr>
            </w:pP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92</w:t>
            </w:r>
          </w:p>
        </w:tc>
        <w:tc>
          <w:tcPr>
            <w:tcW w:w="694"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651</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652</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653</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654</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651</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652</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653</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654</w:t>
            </w:r>
          </w:p>
        </w:tc>
        <w:tc>
          <w:tcPr>
            <w:tcW w:w="1739"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176,62</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7,98</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6,9</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6,4</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9,9</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0,45</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0,39</w:t>
            </w:r>
          </w:p>
          <w:p w:rsidR="00714042" w:rsidRPr="00497207" w:rsidRDefault="00714042" w:rsidP="00497207">
            <w:pPr>
              <w:shd w:val="clear" w:color="000000" w:fill="auto"/>
              <w:suppressAutoHyphens/>
              <w:spacing w:line="360" w:lineRule="auto"/>
              <w:rPr>
                <w:color w:val="000000"/>
                <w:sz w:val="20"/>
                <w:szCs w:val="28"/>
              </w:rPr>
            </w:pPr>
            <w:r w:rsidRPr="00497207">
              <w:rPr>
                <w:color w:val="000000"/>
                <w:sz w:val="20"/>
                <w:szCs w:val="28"/>
              </w:rPr>
              <w:t>0,36</w:t>
            </w:r>
          </w:p>
        </w:tc>
      </w:tr>
      <w:tr w:rsidR="00D87EC3" w:rsidRPr="00497207" w:rsidTr="00497207">
        <w:trPr>
          <w:jc w:val="center"/>
        </w:trPr>
        <w:tc>
          <w:tcPr>
            <w:tcW w:w="687"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7</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Удержан подоходный налог</w:t>
            </w:r>
          </w:p>
        </w:tc>
        <w:tc>
          <w:tcPr>
            <w:tcW w:w="621" w:type="dxa"/>
            <w:shd w:val="clear" w:color="auto" w:fill="auto"/>
            <w:vAlign w:val="center"/>
          </w:tcPr>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661</w:t>
            </w:r>
          </w:p>
        </w:tc>
        <w:tc>
          <w:tcPr>
            <w:tcW w:w="694" w:type="dxa"/>
            <w:shd w:val="clear" w:color="auto" w:fill="auto"/>
            <w:vAlign w:val="center"/>
          </w:tcPr>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641</w:t>
            </w:r>
          </w:p>
        </w:tc>
        <w:tc>
          <w:tcPr>
            <w:tcW w:w="1739" w:type="dxa"/>
            <w:shd w:val="clear" w:color="auto" w:fill="auto"/>
            <w:vAlign w:val="center"/>
          </w:tcPr>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118,2</w:t>
            </w:r>
          </w:p>
        </w:tc>
      </w:tr>
      <w:tr w:rsidR="00D87EC3" w:rsidRPr="00497207" w:rsidTr="00497207">
        <w:trPr>
          <w:jc w:val="center"/>
        </w:trPr>
        <w:tc>
          <w:tcPr>
            <w:tcW w:w="687"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8</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Удержаны авансовые отчеты, признаны административным</w:t>
            </w:r>
            <w:r w:rsidR="00670D66" w:rsidRPr="00497207">
              <w:rPr>
                <w:color w:val="000000"/>
                <w:sz w:val="20"/>
                <w:szCs w:val="28"/>
              </w:rPr>
              <w:t>и расходы на командировку зам. д</w:t>
            </w:r>
            <w:r w:rsidRPr="00497207">
              <w:rPr>
                <w:color w:val="000000"/>
                <w:sz w:val="20"/>
                <w:szCs w:val="28"/>
              </w:rPr>
              <w:t>иректора Сидорова</w:t>
            </w:r>
          </w:p>
        </w:tc>
        <w:tc>
          <w:tcPr>
            <w:tcW w:w="621" w:type="dxa"/>
            <w:shd w:val="clear" w:color="auto" w:fill="auto"/>
            <w:vAlign w:val="center"/>
          </w:tcPr>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92</w:t>
            </w:r>
          </w:p>
        </w:tc>
        <w:tc>
          <w:tcPr>
            <w:tcW w:w="694" w:type="dxa"/>
            <w:shd w:val="clear" w:color="auto" w:fill="auto"/>
            <w:vAlign w:val="center"/>
          </w:tcPr>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372</w:t>
            </w:r>
          </w:p>
        </w:tc>
        <w:tc>
          <w:tcPr>
            <w:tcW w:w="1739" w:type="dxa"/>
            <w:shd w:val="clear" w:color="auto" w:fill="auto"/>
            <w:vAlign w:val="center"/>
          </w:tcPr>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0,6</w:t>
            </w:r>
          </w:p>
        </w:tc>
      </w:tr>
      <w:tr w:rsidR="00D87EC3" w:rsidRPr="00497207" w:rsidTr="00497207">
        <w:trPr>
          <w:jc w:val="center"/>
        </w:trPr>
        <w:tc>
          <w:tcPr>
            <w:tcW w:w="687" w:type="dxa"/>
            <w:shd w:val="clear" w:color="auto" w:fill="auto"/>
            <w:vAlign w:val="center"/>
          </w:tcPr>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9</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Приобретена лицензия (НМА) на осуществление деятельности</w:t>
            </w:r>
          </w:p>
        </w:tc>
        <w:tc>
          <w:tcPr>
            <w:tcW w:w="621" w:type="dxa"/>
            <w:shd w:val="clear" w:color="auto" w:fill="auto"/>
            <w:vAlign w:val="center"/>
          </w:tcPr>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127</w:t>
            </w:r>
          </w:p>
        </w:tc>
        <w:tc>
          <w:tcPr>
            <w:tcW w:w="694" w:type="dxa"/>
            <w:shd w:val="clear" w:color="auto" w:fill="auto"/>
            <w:vAlign w:val="center"/>
          </w:tcPr>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311</w:t>
            </w:r>
          </w:p>
        </w:tc>
        <w:tc>
          <w:tcPr>
            <w:tcW w:w="1739" w:type="dxa"/>
            <w:shd w:val="clear" w:color="auto" w:fill="auto"/>
            <w:vAlign w:val="center"/>
          </w:tcPr>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2,8</w:t>
            </w:r>
          </w:p>
        </w:tc>
      </w:tr>
      <w:tr w:rsidR="00D87EC3" w:rsidRPr="00497207" w:rsidTr="00497207">
        <w:trPr>
          <w:jc w:val="center"/>
        </w:trPr>
        <w:tc>
          <w:tcPr>
            <w:tcW w:w="687" w:type="dxa"/>
            <w:shd w:val="clear" w:color="auto" w:fill="auto"/>
            <w:vAlign w:val="center"/>
          </w:tcPr>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10</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Получен безвозмездно автомобиль, справедливая стоимость</w:t>
            </w:r>
          </w:p>
        </w:tc>
        <w:tc>
          <w:tcPr>
            <w:tcW w:w="621" w:type="dxa"/>
            <w:shd w:val="clear" w:color="auto" w:fill="auto"/>
            <w:vAlign w:val="center"/>
          </w:tcPr>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105</w:t>
            </w:r>
          </w:p>
        </w:tc>
        <w:tc>
          <w:tcPr>
            <w:tcW w:w="694" w:type="dxa"/>
            <w:shd w:val="clear" w:color="auto" w:fill="auto"/>
            <w:vAlign w:val="center"/>
          </w:tcPr>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424</w:t>
            </w:r>
          </w:p>
        </w:tc>
        <w:tc>
          <w:tcPr>
            <w:tcW w:w="1739" w:type="dxa"/>
            <w:shd w:val="clear" w:color="auto" w:fill="auto"/>
            <w:vAlign w:val="center"/>
          </w:tcPr>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32,0</w:t>
            </w:r>
          </w:p>
        </w:tc>
      </w:tr>
      <w:tr w:rsidR="00D87EC3" w:rsidRPr="00497207" w:rsidTr="00497207">
        <w:trPr>
          <w:jc w:val="center"/>
        </w:trPr>
        <w:tc>
          <w:tcPr>
            <w:tcW w:w="687" w:type="dxa"/>
            <w:shd w:val="clear" w:color="auto" w:fill="auto"/>
            <w:vAlign w:val="center"/>
          </w:tcPr>
          <w:p w:rsidR="00C46A67"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11</w:t>
            </w:r>
          </w:p>
          <w:p w:rsidR="002768D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11.1</w:t>
            </w: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11.2</w:t>
            </w: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11.3</w:t>
            </w:r>
          </w:p>
        </w:tc>
        <w:tc>
          <w:tcPr>
            <w:tcW w:w="4383" w:type="dxa"/>
            <w:shd w:val="clear" w:color="auto" w:fill="auto"/>
            <w:vAlign w:val="center"/>
          </w:tcPr>
          <w:p w:rsidR="00C46A67"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Начислена амортизация</w:t>
            </w: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w:t>
            </w:r>
            <w:r w:rsidR="00D87EC3" w:rsidRPr="00497207">
              <w:rPr>
                <w:color w:val="000000"/>
                <w:sz w:val="20"/>
                <w:szCs w:val="28"/>
              </w:rPr>
              <w:t>основных средств</w:t>
            </w:r>
          </w:p>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w:t>
            </w:r>
            <w:r w:rsidR="00D87EC3" w:rsidRPr="00497207">
              <w:rPr>
                <w:color w:val="000000"/>
                <w:sz w:val="20"/>
                <w:szCs w:val="28"/>
              </w:rPr>
              <w:t>основных средств административного назначения</w:t>
            </w:r>
          </w:p>
          <w:p w:rsidR="00D87EC3"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w:t>
            </w:r>
            <w:r w:rsidR="00D87EC3" w:rsidRPr="00497207">
              <w:rPr>
                <w:color w:val="000000"/>
                <w:sz w:val="20"/>
                <w:szCs w:val="28"/>
              </w:rPr>
              <w:t>нематериальных активов</w:t>
            </w:r>
          </w:p>
        </w:tc>
        <w:tc>
          <w:tcPr>
            <w:tcW w:w="621"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831</w:t>
            </w: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23</w:t>
            </w: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92</w:t>
            </w: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833</w:t>
            </w: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92</w:t>
            </w:r>
          </w:p>
        </w:tc>
        <w:tc>
          <w:tcPr>
            <w:tcW w:w="694"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131</w:t>
            </w: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831</w:t>
            </w: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131</w:t>
            </w: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133</w:t>
            </w: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833</w:t>
            </w:r>
          </w:p>
        </w:tc>
        <w:tc>
          <w:tcPr>
            <w:tcW w:w="1739"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650,0</w:t>
            </w:r>
          </w:p>
          <w:p w:rsidR="000310AA" w:rsidRPr="00497207" w:rsidRDefault="000310AA" w:rsidP="00497207">
            <w:pPr>
              <w:shd w:val="clear" w:color="000000" w:fill="auto"/>
              <w:suppressAutoHyphens/>
              <w:spacing w:line="360" w:lineRule="auto"/>
              <w:rPr>
                <w:color w:val="000000"/>
                <w:sz w:val="20"/>
                <w:szCs w:val="28"/>
              </w:rPr>
            </w:pP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160,0</w:t>
            </w:r>
          </w:p>
          <w:p w:rsidR="000310AA" w:rsidRPr="00497207" w:rsidRDefault="000310AA" w:rsidP="00497207">
            <w:pPr>
              <w:shd w:val="clear" w:color="000000" w:fill="auto"/>
              <w:suppressAutoHyphens/>
              <w:spacing w:line="360" w:lineRule="auto"/>
              <w:rPr>
                <w:color w:val="000000"/>
                <w:sz w:val="20"/>
                <w:szCs w:val="28"/>
              </w:rPr>
            </w:pPr>
            <w:r w:rsidRPr="00497207">
              <w:rPr>
                <w:color w:val="000000"/>
                <w:sz w:val="20"/>
                <w:szCs w:val="28"/>
              </w:rPr>
              <w:t>80</w:t>
            </w:r>
          </w:p>
        </w:tc>
      </w:tr>
      <w:tr w:rsidR="00D87EC3" w:rsidRPr="00497207" w:rsidTr="00497207">
        <w:trPr>
          <w:jc w:val="center"/>
        </w:trPr>
        <w:tc>
          <w:tcPr>
            <w:tcW w:w="687" w:type="dxa"/>
            <w:shd w:val="clear" w:color="auto" w:fill="auto"/>
            <w:vAlign w:val="center"/>
          </w:tcPr>
          <w:p w:rsidR="00D87EC3" w:rsidRPr="00497207" w:rsidRDefault="00BE58EC" w:rsidP="00497207">
            <w:pPr>
              <w:shd w:val="clear" w:color="000000" w:fill="auto"/>
              <w:suppressAutoHyphens/>
              <w:spacing w:line="360" w:lineRule="auto"/>
              <w:rPr>
                <w:color w:val="000000"/>
                <w:sz w:val="20"/>
                <w:szCs w:val="28"/>
              </w:rPr>
            </w:pPr>
            <w:r w:rsidRPr="00497207">
              <w:rPr>
                <w:color w:val="000000"/>
                <w:sz w:val="20"/>
                <w:szCs w:val="28"/>
              </w:rPr>
              <w:t>12</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Списаны расходы по подписке</w:t>
            </w:r>
          </w:p>
        </w:tc>
        <w:tc>
          <w:tcPr>
            <w:tcW w:w="621" w:type="dxa"/>
            <w:shd w:val="clear" w:color="auto" w:fill="auto"/>
            <w:vAlign w:val="center"/>
          </w:tcPr>
          <w:p w:rsidR="00D87EC3" w:rsidRPr="00497207" w:rsidRDefault="00BE58EC" w:rsidP="00497207">
            <w:pPr>
              <w:shd w:val="clear" w:color="000000" w:fill="auto"/>
              <w:suppressAutoHyphens/>
              <w:spacing w:line="360" w:lineRule="auto"/>
              <w:rPr>
                <w:color w:val="000000"/>
                <w:sz w:val="20"/>
                <w:szCs w:val="28"/>
              </w:rPr>
            </w:pPr>
            <w:r w:rsidRPr="00497207">
              <w:rPr>
                <w:color w:val="000000"/>
                <w:sz w:val="20"/>
                <w:szCs w:val="28"/>
              </w:rPr>
              <w:t>92</w:t>
            </w:r>
          </w:p>
        </w:tc>
        <w:tc>
          <w:tcPr>
            <w:tcW w:w="694" w:type="dxa"/>
            <w:shd w:val="clear" w:color="auto" w:fill="auto"/>
            <w:vAlign w:val="center"/>
          </w:tcPr>
          <w:p w:rsidR="00D87EC3" w:rsidRPr="00497207" w:rsidRDefault="00BE58EC" w:rsidP="00497207">
            <w:pPr>
              <w:shd w:val="clear" w:color="000000" w:fill="auto"/>
              <w:suppressAutoHyphens/>
              <w:spacing w:line="360" w:lineRule="auto"/>
              <w:rPr>
                <w:color w:val="000000"/>
                <w:sz w:val="20"/>
                <w:szCs w:val="28"/>
              </w:rPr>
            </w:pPr>
            <w:r w:rsidRPr="00497207">
              <w:rPr>
                <w:color w:val="000000"/>
                <w:sz w:val="20"/>
                <w:szCs w:val="28"/>
              </w:rPr>
              <w:t>39</w:t>
            </w:r>
          </w:p>
        </w:tc>
        <w:tc>
          <w:tcPr>
            <w:tcW w:w="1739" w:type="dxa"/>
            <w:shd w:val="clear" w:color="auto" w:fill="auto"/>
            <w:vAlign w:val="center"/>
          </w:tcPr>
          <w:p w:rsidR="00D87EC3" w:rsidRPr="00497207" w:rsidRDefault="00BE58EC" w:rsidP="00497207">
            <w:pPr>
              <w:shd w:val="clear" w:color="000000" w:fill="auto"/>
              <w:suppressAutoHyphens/>
              <w:spacing w:line="360" w:lineRule="auto"/>
              <w:rPr>
                <w:color w:val="000000"/>
                <w:sz w:val="20"/>
                <w:szCs w:val="28"/>
              </w:rPr>
            </w:pPr>
            <w:r w:rsidRPr="00497207">
              <w:rPr>
                <w:color w:val="000000"/>
                <w:sz w:val="20"/>
                <w:szCs w:val="28"/>
              </w:rPr>
              <w:t>15,0</w:t>
            </w:r>
          </w:p>
        </w:tc>
      </w:tr>
      <w:tr w:rsidR="00D87EC3" w:rsidRPr="00497207" w:rsidTr="00497207">
        <w:trPr>
          <w:jc w:val="center"/>
        </w:trPr>
        <w:tc>
          <w:tcPr>
            <w:tcW w:w="687" w:type="dxa"/>
            <w:shd w:val="clear" w:color="auto" w:fill="auto"/>
            <w:vAlign w:val="center"/>
          </w:tcPr>
          <w:p w:rsidR="00D87EC3" w:rsidRPr="00497207" w:rsidRDefault="00BE58EC" w:rsidP="00497207">
            <w:pPr>
              <w:shd w:val="clear" w:color="000000" w:fill="auto"/>
              <w:suppressAutoHyphens/>
              <w:spacing w:line="360" w:lineRule="auto"/>
              <w:rPr>
                <w:color w:val="000000"/>
                <w:sz w:val="20"/>
                <w:szCs w:val="28"/>
              </w:rPr>
            </w:pPr>
            <w:r w:rsidRPr="00497207">
              <w:rPr>
                <w:color w:val="000000"/>
                <w:sz w:val="20"/>
                <w:szCs w:val="28"/>
              </w:rPr>
              <w:t>13</w:t>
            </w:r>
          </w:p>
        </w:tc>
        <w:tc>
          <w:tcPr>
            <w:tcW w:w="4383" w:type="dxa"/>
            <w:shd w:val="clear" w:color="auto" w:fill="auto"/>
            <w:vAlign w:val="center"/>
          </w:tcPr>
          <w:p w:rsidR="00D87EC3" w:rsidRPr="00497207" w:rsidRDefault="00F60E80" w:rsidP="00497207">
            <w:pPr>
              <w:shd w:val="clear" w:color="000000" w:fill="auto"/>
              <w:suppressAutoHyphens/>
              <w:spacing w:line="360" w:lineRule="auto"/>
              <w:rPr>
                <w:color w:val="000000"/>
                <w:sz w:val="20"/>
                <w:szCs w:val="28"/>
              </w:rPr>
            </w:pPr>
            <w:r w:rsidRPr="00497207">
              <w:rPr>
                <w:color w:val="000000"/>
                <w:sz w:val="20"/>
                <w:szCs w:val="28"/>
              </w:rPr>
              <w:t>Пол</w:t>
            </w:r>
            <w:r w:rsidR="00D87EC3" w:rsidRPr="00497207">
              <w:rPr>
                <w:color w:val="000000"/>
                <w:sz w:val="20"/>
                <w:szCs w:val="28"/>
              </w:rPr>
              <w:t>учено с текущего счета в кассу</w:t>
            </w:r>
          </w:p>
        </w:tc>
        <w:tc>
          <w:tcPr>
            <w:tcW w:w="621" w:type="dxa"/>
            <w:shd w:val="clear" w:color="auto" w:fill="auto"/>
            <w:vAlign w:val="center"/>
          </w:tcPr>
          <w:p w:rsidR="00D87EC3" w:rsidRPr="00497207" w:rsidRDefault="00BE58EC" w:rsidP="00497207">
            <w:pPr>
              <w:shd w:val="clear" w:color="000000" w:fill="auto"/>
              <w:suppressAutoHyphens/>
              <w:spacing w:line="360" w:lineRule="auto"/>
              <w:rPr>
                <w:color w:val="000000"/>
                <w:sz w:val="20"/>
                <w:szCs w:val="28"/>
              </w:rPr>
            </w:pPr>
            <w:r w:rsidRPr="00497207">
              <w:rPr>
                <w:color w:val="000000"/>
                <w:sz w:val="20"/>
                <w:szCs w:val="28"/>
              </w:rPr>
              <w:t>301</w:t>
            </w:r>
          </w:p>
        </w:tc>
        <w:tc>
          <w:tcPr>
            <w:tcW w:w="694" w:type="dxa"/>
            <w:shd w:val="clear" w:color="auto" w:fill="auto"/>
            <w:vAlign w:val="center"/>
          </w:tcPr>
          <w:p w:rsidR="00D87EC3" w:rsidRPr="00497207" w:rsidRDefault="00BE58EC" w:rsidP="00497207">
            <w:pPr>
              <w:shd w:val="clear" w:color="000000" w:fill="auto"/>
              <w:suppressAutoHyphens/>
              <w:spacing w:line="360" w:lineRule="auto"/>
              <w:rPr>
                <w:color w:val="000000"/>
                <w:sz w:val="20"/>
                <w:szCs w:val="28"/>
              </w:rPr>
            </w:pPr>
            <w:r w:rsidRPr="00497207">
              <w:rPr>
                <w:color w:val="000000"/>
                <w:sz w:val="20"/>
                <w:szCs w:val="28"/>
              </w:rPr>
              <w:t>311</w:t>
            </w:r>
          </w:p>
        </w:tc>
        <w:tc>
          <w:tcPr>
            <w:tcW w:w="1739" w:type="dxa"/>
            <w:shd w:val="clear" w:color="auto" w:fill="auto"/>
            <w:vAlign w:val="center"/>
          </w:tcPr>
          <w:p w:rsidR="00D87EC3" w:rsidRPr="00497207" w:rsidRDefault="00BE58EC" w:rsidP="00497207">
            <w:pPr>
              <w:shd w:val="clear" w:color="000000" w:fill="auto"/>
              <w:suppressAutoHyphens/>
              <w:spacing w:line="360" w:lineRule="auto"/>
              <w:rPr>
                <w:color w:val="000000"/>
                <w:sz w:val="20"/>
                <w:szCs w:val="28"/>
              </w:rPr>
            </w:pPr>
            <w:r w:rsidRPr="00497207">
              <w:rPr>
                <w:color w:val="000000"/>
                <w:sz w:val="20"/>
                <w:szCs w:val="28"/>
              </w:rPr>
              <w:t>600,0</w:t>
            </w:r>
          </w:p>
        </w:tc>
      </w:tr>
      <w:tr w:rsidR="00D87EC3" w:rsidRPr="00497207" w:rsidTr="00497207">
        <w:trPr>
          <w:jc w:val="center"/>
        </w:trPr>
        <w:tc>
          <w:tcPr>
            <w:tcW w:w="687" w:type="dxa"/>
            <w:shd w:val="clear" w:color="auto" w:fill="auto"/>
            <w:vAlign w:val="center"/>
          </w:tcPr>
          <w:p w:rsidR="00D87EC3" w:rsidRPr="00497207" w:rsidRDefault="00BE58EC" w:rsidP="00497207">
            <w:pPr>
              <w:shd w:val="clear" w:color="000000" w:fill="auto"/>
              <w:suppressAutoHyphens/>
              <w:spacing w:line="360" w:lineRule="auto"/>
              <w:rPr>
                <w:color w:val="000000"/>
                <w:sz w:val="20"/>
                <w:szCs w:val="28"/>
              </w:rPr>
            </w:pPr>
            <w:r w:rsidRPr="00497207">
              <w:rPr>
                <w:color w:val="000000"/>
                <w:sz w:val="20"/>
                <w:szCs w:val="28"/>
              </w:rPr>
              <w:t>14</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Выплачена заработная плата</w:t>
            </w:r>
          </w:p>
        </w:tc>
        <w:tc>
          <w:tcPr>
            <w:tcW w:w="621" w:type="dxa"/>
            <w:shd w:val="clear" w:color="auto" w:fill="auto"/>
            <w:vAlign w:val="center"/>
          </w:tcPr>
          <w:p w:rsidR="00D87EC3" w:rsidRPr="00497207" w:rsidRDefault="00BE58EC" w:rsidP="00497207">
            <w:pPr>
              <w:shd w:val="clear" w:color="000000" w:fill="auto"/>
              <w:suppressAutoHyphens/>
              <w:spacing w:line="360" w:lineRule="auto"/>
              <w:rPr>
                <w:color w:val="000000"/>
                <w:sz w:val="20"/>
                <w:szCs w:val="28"/>
              </w:rPr>
            </w:pPr>
            <w:r w:rsidRPr="00497207">
              <w:rPr>
                <w:color w:val="000000"/>
                <w:sz w:val="20"/>
                <w:szCs w:val="28"/>
              </w:rPr>
              <w:t>661</w:t>
            </w:r>
          </w:p>
        </w:tc>
        <w:tc>
          <w:tcPr>
            <w:tcW w:w="694" w:type="dxa"/>
            <w:shd w:val="clear" w:color="auto" w:fill="auto"/>
            <w:vAlign w:val="center"/>
          </w:tcPr>
          <w:p w:rsidR="00D87EC3" w:rsidRPr="00497207" w:rsidRDefault="00BE58EC" w:rsidP="00497207">
            <w:pPr>
              <w:shd w:val="clear" w:color="000000" w:fill="auto"/>
              <w:suppressAutoHyphens/>
              <w:spacing w:line="360" w:lineRule="auto"/>
              <w:rPr>
                <w:color w:val="000000"/>
                <w:sz w:val="20"/>
                <w:szCs w:val="28"/>
              </w:rPr>
            </w:pPr>
            <w:r w:rsidRPr="00497207">
              <w:rPr>
                <w:color w:val="000000"/>
                <w:sz w:val="20"/>
                <w:szCs w:val="28"/>
              </w:rPr>
              <w:t>301</w:t>
            </w:r>
          </w:p>
        </w:tc>
        <w:tc>
          <w:tcPr>
            <w:tcW w:w="1739" w:type="dxa"/>
            <w:shd w:val="clear" w:color="auto" w:fill="auto"/>
            <w:vAlign w:val="center"/>
          </w:tcPr>
          <w:p w:rsidR="00D87EC3" w:rsidRPr="00497207" w:rsidRDefault="00BE58EC" w:rsidP="00497207">
            <w:pPr>
              <w:shd w:val="clear" w:color="000000" w:fill="auto"/>
              <w:suppressAutoHyphens/>
              <w:spacing w:line="360" w:lineRule="auto"/>
              <w:rPr>
                <w:color w:val="000000"/>
                <w:sz w:val="20"/>
                <w:szCs w:val="28"/>
              </w:rPr>
            </w:pPr>
            <w:r w:rsidRPr="00497207">
              <w:rPr>
                <w:color w:val="000000"/>
                <w:sz w:val="20"/>
                <w:szCs w:val="28"/>
              </w:rPr>
              <w:t>590,0</w:t>
            </w:r>
          </w:p>
        </w:tc>
      </w:tr>
      <w:tr w:rsidR="00D87EC3" w:rsidRPr="00497207" w:rsidTr="00497207">
        <w:trPr>
          <w:jc w:val="center"/>
        </w:trPr>
        <w:tc>
          <w:tcPr>
            <w:tcW w:w="687" w:type="dxa"/>
            <w:shd w:val="clear" w:color="auto" w:fill="auto"/>
            <w:vAlign w:val="center"/>
          </w:tcPr>
          <w:p w:rsidR="00D87EC3" w:rsidRPr="00497207" w:rsidRDefault="00BE58EC" w:rsidP="00497207">
            <w:pPr>
              <w:shd w:val="clear" w:color="000000" w:fill="auto"/>
              <w:suppressAutoHyphens/>
              <w:spacing w:line="360" w:lineRule="auto"/>
              <w:rPr>
                <w:color w:val="000000"/>
                <w:sz w:val="20"/>
                <w:szCs w:val="28"/>
              </w:rPr>
            </w:pPr>
            <w:r w:rsidRPr="00497207">
              <w:rPr>
                <w:color w:val="000000"/>
                <w:sz w:val="20"/>
                <w:szCs w:val="28"/>
              </w:rPr>
              <w:t>15</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Депонирована заработная плата</w:t>
            </w:r>
          </w:p>
        </w:tc>
        <w:tc>
          <w:tcPr>
            <w:tcW w:w="621" w:type="dxa"/>
            <w:shd w:val="clear" w:color="auto" w:fill="auto"/>
            <w:vAlign w:val="center"/>
          </w:tcPr>
          <w:p w:rsidR="00D87EC3"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661</w:t>
            </w:r>
          </w:p>
        </w:tc>
        <w:tc>
          <w:tcPr>
            <w:tcW w:w="694" w:type="dxa"/>
            <w:shd w:val="clear" w:color="auto" w:fill="auto"/>
            <w:vAlign w:val="center"/>
          </w:tcPr>
          <w:p w:rsidR="00D87EC3"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662</w:t>
            </w:r>
          </w:p>
        </w:tc>
        <w:tc>
          <w:tcPr>
            <w:tcW w:w="1739" w:type="dxa"/>
            <w:shd w:val="clear" w:color="auto" w:fill="auto"/>
            <w:vAlign w:val="center"/>
          </w:tcPr>
          <w:p w:rsidR="00D87EC3"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10,0</w:t>
            </w:r>
          </w:p>
        </w:tc>
      </w:tr>
      <w:tr w:rsidR="00D87EC3" w:rsidRPr="00497207" w:rsidTr="00497207">
        <w:trPr>
          <w:jc w:val="center"/>
        </w:trPr>
        <w:tc>
          <w:tcPr>
            <w:tcW w:w="687" w:type="dxa"/>
            <w:shd w:val="clear" w:color="auto" w:fill="auto"/>
            <w:vAlign w:val="center"/>
          </w:tcPr>
          <w:p w:rsidR="00D87EC3"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16</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Передана на склад готовая продукция</w:t>
            </w:r>
          </w:p>
        </w:tc>
        <w:tc>
          <w:tcPr>
            <w:tcW w:w="621" w:type="dxa"/>
            <w:shd w:val="clear" w:color="auto" w:fill="auto"/>
            <w:vAlign w:val="center"/>
          </w:tcPr>
          <w:p w:rsidR="00D87EC3"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26</w:t>
            </w:r>
          </w:p>
        </w:tc>
        <w:tc>
          <w:tcPr>
            <w:tcW w:w="694" w:type="dxa"/>
            <w:shd w:val="clear" w:color="auto" w:fill="auto"/>
            <w:vAlign w:val="center"/>
          </w:tcPr>
          <w:p w:rsidR="00D87EC3"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23</w:t>
            </w:r>
          </w:p>
        </w:tc>
        <w:tc>
          <w:tcPr>
            <w:tcW w:w="1739" w:type="dxa"/>
            <w:shd w:val="clear" w:color="auto" w:fill="auto"/>
            <w:vAlign w:val="center"/>
          </w:tcPr>
          <w:p w:rsidR="00D87EC3"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2772,3</w:t>
            </w:r>
          </w:p>
        </w:tc>
      </w:tr>
      <w:tr w:rsidR="00D87EC3" w:rsidRPr="00497207" w:rsidTr="00497207">
        <w:trPr>
          <w:jc w:val="center"/>
        </w:trPr>
        <w:tc>
          <w:tcPr>
            <w:tcW w:w="687" w:type="dxa"/>
            <w:shd w:val="clear" w:color="auto" w:fill="auto"/>
            <w:vAlign w:val="center"/>
          </w:tcPr>
          <w:p w:rsidR="00D87EC3"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17</w:t>
            </w:r>
          </w:p>
          <w:p w:rsidR="002768DA"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17.1</w:t>
            </w:r>
          </w:p>
          <w:p w:rsidR="002768DA"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17.2</w:t>
            </w:r>
          </w:p>
          <w:p w:rsidR="002768DA"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17.3</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Отгружена продукция</w:t>
            </w:r>
          </w:p>
          <w:p w:rsidR="0006436F"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По цене реализации</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(в т.ч. НДС)</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По себестоимости</w:t>
            </w:r>
          </w:p>
        </w:tc>
        <w:tc>
          <w:tcPr>
            <w:tcW w:w="621"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p>
          <w:p w:rsidR="002768DA"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361</w:t>
            </w:r>
          </w:p>
          <w:p w:rsidR="002768DA"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701</w:t>
            </w:r>
          </w:p>
          <w:p w:rsidR="002768DA"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901</w:t>
            </w:r>
          </w:p>
        </w:tc>
        <w:tc>
          <w:tcPr>
            <w:tcW w:w="694"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p>
          <w:p w:rsidR="002768DA"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701</w:t>
            </w:r>
          </w:p>
          <w:p w:rsidR="002768DA"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641</w:t>
            </w:r>
          </w:p>
          <w:p w:rsidR="002768DA"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26</w:t>
            </w:r>
          </w:p>
        </w:tc>
        <w:tc>
          <w:tcPr>
            <w:tcW w:w="1739"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p>
          <w:p w:rsidR="002768DA"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5340,0</w:t>
            </w:r>
          </w:p>
          <w:p w:rsidR="002768DA"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890,0</w:t>
            </w:r>
          </w:p>
          <w:p w:rsidR="002768DA" w:rsidRPr="00497207" w:rsidRDefault="002768DA" w:rsidP="00497207">
            <w:pPr>
              <w:shd w:val="clear" w:color="000000" w:fill="auto"/>
              <w:suppressAutoHyphens/>
              <w:spacing w:line="360" w:lineRule="auto"/>
              <w:rPr>
                <w:color w:val="000000"/>
                <w:sz w:val="20"/>
                <w:szCs w:val="28"/>
              </w:rPr>
            </w:pPr>
            <w:r w:rsidRPr="00497207">
              <w:rPr>
                <w:color w:val="000000"/>
                <w:sz w:val="20"/>
                <w:szCs w:val="28"/>
              </w:rPr>
              <w:t>3072,3</w:t>
            </w:r>
          </w:p>
        </w:tc>
      </w:tr>
      <w:tr w:rsidR="00D87EC3" w:rsidRPr="00497207" w:rsidTr="00497207">
        <w:trPr>
          <w:jc w:val="center"/>
        </w:trPr>
        <w:tc>
          <w:tcPr>
            <w:tcW w:w="687"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18</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Получены денежные средства от покупателей</w:t>
            </w:r>
          </w:p>
        </w:tc>
        <w:tc>
          <w:tcPr>
            <w:tcW w:w="621"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311</w:t>
            </w:r>
          </w:p>
        </w:tc>
        <w:tc>
          <w:tcPr>
            <w:tcW w:w="694"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361</w:t>
            </w:r>
          </w:p>
        </w:tc>
        <w:tc>
          <w:tcPr>
            <w:tcW w:w="1739"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5340,0</w:t>
            </w:r>
          </w:p>
        </w:tc>
      </w:tr>
      <w:tr w:rsidR="00D87EC3" w:rsidRPr="00497207" w:rsidTr="00497207">
        <w:trPr>
          <w:jc w:val="center"/>
        </w:trPr>
        <w:tc>
          <w:tcPr>
            <w:tcW w:w="687"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19</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Погашено обязательство по выданному векселю</w:t>
            </w:r>
          </w:p>
        </w:tc>
        <w:tc>
          <w:tcPr>
            <w:tcW w:w="621"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621</w:t>
            </w:r>
          </w:p>
        </w:tc>
        <w:tc>
          <w:tcPr>
            <w:tcW w:w="694"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311</w:t>
            </w:r>
          </w:p>
        </w:tc>
        <w:tc>
          <w:tcPr>
            <w:tcW w:w="1739"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1800,0</w:t>
            </w:r>
          </w:p>
        </w:tc>
      </w:tr>
      <w:tr w:rsidR="00D87EC3" w:rsidRPr="00497207" w:rsidTr="00497207">
        <w:trPr>
          <w:jc w:val="center"/>
        </w:trPr>
        <w:tc>
          <w:tcPr>
            <w:tcW w:w="687"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20</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Выделена из бюджета сумма целевого финансирования, начислена к получению</w:t>
            </w:r>
          </w:p>
        </w:tc>
        <w:tc>
          <w:tcPr>
            <w:tcW w:w="621"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311</w:t>
            </w:r>
          </w:p>
        </w:tc>
        <w:tc>
          <w:tcPr>
            <w:tcW w:w="694"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48</w:t>
            </w:r>
          </w:p>
        </w:tc>
        <w:tc>
          <w:tcPr>
            <w:tcW w:w="1739"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120000,0</w:t>
            </w:r>
          </w:p>
        </w:tc>
      </w:tr>
      <w:tr w:rsidR="00D87EC3" w:rsidRPr="00497207" w:rsidTr="00497207">
        <w:trPr>
          <w:jc w:val="center"/>
        </w:trPr>
        <w:tc>
          <w:tcPr>
            <w:tcW w:w="687"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21</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Часть выделенных средств поступила на специальный счет в банке</w:t>
            </w:r>
          </w:p>
        </w:tc>
        <w:tc>
          <w:tcPr>
            <w:tcW w:w="621"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313</w:t>
            </w:r>
          </w:p>
        </w:tc>
        <w:tc>
          <w:tcPr>
            <w:tcW w:w="694"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48</w:t>
            </w:r>
          </w:p>
        </w:tc>
        <w:tc>
          <w:tcPr>
            <w:tcW w:w="1739"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90000,0</w:t>
            </w:r>
          </w:p>
        </w:tc>
      </w:tr>
      <w:tr w:rsidR="00D87EC3" w:rsidRPr="00497207" w:rsidTr="00497207">
        <w:trPr>
          <w:jc w:val="center"/>
        </w:trPr>
        <w:tc>
          <w:tcPr>
            <w:tcW w:w="687"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22.1</w:t>
            </w:r>
          </w:p>
          <w:p w:rsidR="0080126E" w:rsidRPr="00497207" w:rsidRDefault="0080126E" w:rsidP="00497207">
            <w:pPr>
              <w:shd w:val="clear" w:color="000000" w:fill="auto"/>
              <w:suppressAutoHyphens/>
              <w:spacing w:line="360" w:lineRule="auto"/>
              <w:rPr>
                <w:color w:val="000000"/>
                <w:sz w:val="20"/>
                <w:szCs w:val="28"/>
              </w:rPr>
            </w:pPr>
          </w:p>
          <w:p w:rsidR="0080126E" w:rsidRPr="00497207" w:rsidRDefault="0080126E" w:rsidP="00497207">
            <w:pPr>
              <w:shd w:val="clear" w:color="000000" w:fill="auto"/>
              <w:suppressAutoHyphens/>
              <w:spacing w:line="360" w:lineRule="auto"/>
              <w:rPr>
                <w:color w:val="000000"/>
                <w:sz w:val="20"/>
                <w:szCs w:val="28"/>
              </w:rPr>
            </w:pPr>
          </w:p>
          <w:p w:rsidR="0080126E"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22.2</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Оприходованы объекты основных средств, поступивших от поставщика на условиях последующей оплаты</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Отражен налоговый кредит</w:t>
            </w:r>
          </w:p>
        </w:tc>
        <w:tc>
          <w:tcPr>
            <w:tcW w:w="621"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15</w:t>
            </w:r>
          </w:p>
          <w:p w:rsidR="0080126E" w:rsidRPr="00497207" w:rsidRDefault="0080126E" w:rsidP="00497207">
            <w:pPr>
              <w:shd w:val="clear" w:color="000000" w:fill="auto"/>
              <w:suppressAutoHyphens/>
              <w:spacing w:line="360" w:lineRule="auto"/>
              <w:rPr>
                <w:color w:val="000000"/>
                <w:sz w:val="20"/>
                <w:szCs w:val="28"/>
              </w:rPr>
            </w:pPr>
          </w:p>
          <w:p w:rsidR="0080126E" w:rsidRPr="00497207" w:rsidRDefault="0080126E" w:rsidP="00497207">
            <w:pPr>
              <w:shd w:val="clear" w:color="000000" w:fill="auto"/>
              <w:suppressAutoHyphens/>
              <w:spacing w:line="360" w:lineRule="auto"/>
              <w:rPr>
                <w:color w:val="000000"/>
                <w:sz w:val="20"/>
                <w:szCs w:val="28"/>
              </w:rPr>
            </w:pPr>
          </w:p>
          <w:p w:rsidR="0080126E"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644</w:t>
            </w:r>
          </w:p>
        </w:tc>
        <w:tc>
          <w:tcPr>
            <w:tcW w:w="694"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631</w:t>
            </w:r>
          </w:p>
          <w:p w:rsidR="0080126E" w:rsidRPr="00497207" w:rsidRDefault="0080126E" w:rsidP="00497207">
            <w:pPr>
              <w:shd w:val="clear" w:color="000000" w:fill="auto"/>
              <w:suppressAutoHyphens/>
              <w:spacing w:line="360" w:lineRule="auto"/>
              <w:rPr>
                <w:color w:val="000000"/>
                <w:sz w:val="20"/>
                <w:szCs w:val="28"/>
              </w:rPr>
            </w:pPr>
          </w:p>
          <w:p w:rsidR="0080126E" w:rsidRPr="00497207" w:rsidRDefault="0080126E" w:rsidP="00497207">
            <w:pPr>
              <w:shd w:val="clear" w:color="000000" w:fill="auto"/>
              <w:suppressAutoHyphens/>
              <w:spacing w:line="360" w:lineRule="auto"/>
              <w:rPr>
                <w:color w:val="000000"/>
                <w:sz w:val="20"/>
                <w:szCs w:val="28"/>
              </w:rPr>
            </w:pPr>
          </w:p>
          <w:p w:rsidR="0080126E"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631</w:t>
            </w:r>
          </w:p>
        </w:tc>
        <w:tc>
          <w:tcPr>
            <w:tcW w:w="1739" w:type="dxa"/>
            <w:shd w:val="clear" w:color="auto" w:fill="auto"/>
            <w:vAlign w:val="center"/>
          </w:tcPr>
          <w:p w:rsidR="00D87EC3"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75000,0</w:t>
            </w:r>
          </w:p>
          <w:p w:rsidR="0080126E" w:rsidRPr="00497207" w:rsidRDefault="0080126E" w:rsidP="00497207">
            <w:pPr>
              <w:shd w:val="clear" w:color="000000" w:fill="auto"/>
              <w:suppressAutoHyphens/>
              <w:spacing w:line="360" w:lineRule="auto"/>
              <w:rPr>
                <w:color w:val="000000"/>
                <w:sz w:val="20"/>
                <w:szCs w:val="28"/>
              </w:rPr>
            </w:pPr>
          </w:p>
          <w:p w:rsidR="0080126E" w:rsidRPr="00497207" w:rsidRDefault="0080126E" w:rsidP="00497207">
            <w:pPr>
              <w:shd w:val="clear" w:color="000000" w:fill="auto"/>
              <w:suppressAutoHyphens/>
              <w:spacing w:line="360" w:lineRule="auto"/>
              <w:rPr>
                <w:color w:val="000000"/>
                <w:sz w:val="20"/>
                <w:szCs w:val="28"/>
              </w:rPr>
            </w:pPr>
          </w:p>
          <w:p w:rsidR="0080126E" w:rsidRPr="00497207" w:rsidRDefault="0080126E" w:rsidP="00497207">
            <w:pPr>
              <w:shd w:val="clear" w:color="000000" w:fill="auto"/>
              <w:suppressAutoHyphens/>
              <w:spacing w:line="360" w:lineRule="auto"/>
              <w:rPr>
                <w:color w:val="000000"/>
                <w:sz w:val="20"/>
                <w:szCs w:val="28"/>
              </w:rPr>
            </w:pPr>
            <w:r w:rsidRPr="00497207">
              <w:rPr>
                <w:color w:val="000000"/>
                <w:sz w:val="20"/>
                <w:szCs w:val="28"/>
              </w:rPr>
              <w:t>15000,0</w:t>
            </w:r>
          </w:p>
        </w:tc>
      </w:tr>
      <w:tr w:rsidR="00D87EC3" w:rsidRPr="00497207" w:rsidTr="00497207">
        <w:trPr>
          <w:jc w:val="center"/>
        </w:trPr>
        <w:tc>
          <w:tcPr>
            <w:tcW w:w="687" w:type="dxa"/>
            <w:shd w:val="clear" w:color="auto" w:fill="auto"/>
            <w:vAlign w:val="center"/>
          </w:tcPr>
          <w:p w:rsidR="00D87EC3" w:rsidRPr="00497207" w:rsidRDefault="006E391D" w:rsidP="00497207">
            <w:pPr>
              <w:shd w:val="clear" w:color="000000" w:fill="auto"/>
              <w:suppressAutoHyphens/>
              <w:spacing w:line="360" w:lineRule="auto"/>
              <w:rPr>
                <w:color w:val="000000"/>
                <w:sz w:val="20"/>
                <w:szCs w:val="28"/>
              </w:rPr>
            </w:pPr>
            <w:r w:rsidRPr="00497207">
              <w:rPr>
                <w:color w:val="000000"/>
                <w:sz w:val="20"/>
                <w:szCs w:val="28"/>
              </w:rPr>
              <w:t>23</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На спец</w:t>
            </w:r>
            <w:r w:rsidR="005957A6" w:rsidRPr="00497207">
              <w:rPr>
                <w:color w:val="000000"/>
                <w:sz w:val="20"/>
                <w:szCs w:val="28"/>
              </w:rPr>
              <w:t>иальный</w:t>
            </w:r>
            <w:r w:rsidRPr="00497207">
              <w:rPr>
                <w:color w:val="000000"/>
                <w:sz w:val="20"/>
                <w:szCs w:val="28"/>
              </w:rPr>
              <w:t xml:space="preserve"> счет поступила недостающая сумма средств целевого финансирования</w:t>
            </w:r>
          </w:p>
        </w:tc>
        <w:tc>
          <w:tcPr>
            <w:tcW w:w="621" w:type="dxa"/>
            <w:shd w:val="clear" w:color="auto" w:fill="auto"/>
            <w:vAlign w:val="center"/>
          </w:tcPr>
          <w:p w:rsidR="00D87EC3" w:rsidRPr="00497207" w:rsidRDefault="006E391D" w:rsidP="00497207">
            <w:pPr>
              <w:shd w:val="clear" w:color="000000" w:fill="auto"/>
              <w:suppressAutoHyphens/>
              <w:spacing w:line="360" w:lineRule="auto"/>
              <w:rPr>
                <w:color w:val="000000"/>
                <w:sz w:val="20"/>
                <w:szCs w:val="28"/>
              </w:rPr>
            </w:pPr>
            <w:r w:rsidRPr="00497207">
              <w:rPr>
                <w:color w:val="000000"/>
                <w:sz w:val="20"/>
                <w:szCs w:val="28"/>
              </w:rPr>
              <w:t>313</w:t>
            </w:r>
          </w:p>
        </w:tc>
        <w:tc>
          <w:tcPr>
            <w:tcW w:w="694" w:type="dxa"/>
            <w:shd w:val="clear" w:color="auto" w:fill="auto"/>
            <w:vAlign w:val="center"/>
          </w:tcPr>
          <w:p w:rsidR="00D87EC3" w:rsidRPr="00497207" w:rsidRDefault="006E391D" w:rsidP="00497207">
            <w:pPr>
              <w:shd w:val="clear" w:color="000000" w:fill="auto"/>
              <w:suppressAutoHyphens/>
              <w:spacing w:line="360" w:lineRule="auto"/>
              <w:rPr>
                <w:color w:val="000000"/>
                <w:sz w:val="20"/>
                <w:szCs w:val="28"/>
              </w:rPr>
            </w:pPr>
            <w:r w:rsidRPr="00497207">
              <w:rPr>
                <w:color w:val="000000"/>
                <w:sz w:val="20"/>
                <w:szCs w:val="28"/>
              </w:rPr>
              <w:t>48</w:t>
            </w:r>
          </w:p>
        </w:tc>
        <w:tc>
          <w:tcPr>
            <w:tcW w:w="1739" w:type="dxa"/>
            <w:shd w:val="clear" w:color="auto" w:fill="auto"/>
            <w:vAlign w:val="center"/>
          </w:tcPr>
          <w:p w:rsidR="00D87EC3" w:rsidRPr="00497207" w:rsidRDefault="006E391D" w:rsidP="00497207">
            <w:pPr>
              <w:shd w:val="clear" w:color="000000" w:fill="auto"/>
              <w:suppressAutoHyphens/>
              <w:spacing w:line="360" w:lineRule="auto"/>
              <w:rPr>
                <w:color w:val="000000"/>
                <w:sz w:val="20"/>
                <w:szCs w:val="28"/>
              </w:rPr>
            </w:pPr>
            <w:r w:rsidRPr="00497207">
              <w:rPr>
                <w:color w:val="000000"/>
                <w:sz w:val="20"/>
                <w:szCs w:val="28"/>
              </w:rPr>
              <w:t>30000,0</w:t>
            </w:r>
          </w:p>
        </w:tc>
      </w:tr>
      <w:tr w:rsidR="00D87EC3" w:rsidRPr="00497207" w:rsidTr="00497207">
        <w:trPr>
          <w:jc w:val="center"/>
        </w:trPr>
        <w:tc>
          <w:tcPr>
            <w:tcW w:w="687" w:type="dxa"/>
            <w:shd w:val="clear" w:color="auto" w:fill="auto"/>
            <w:vAlign w:val="center"/>
          </w:tcPr>
          <w:p w:rsidR="00D87EC3" w:rsidRPr="00497207" w:rsidRDefault="006E391D" w:rsidP="00497207">
            <w:pPr>
              <w:shd w:val="clear" w:color="000000" w:fill="auto"/>
              <w:suppressAutoHyphens/>
              <w:spacing w:line="360" w:lineRule="auto"/>
              <w:rPr>
                <w:color w:val="000000"/>
                <w:sz w:val="20"/>
                <w:szCs w:val="28"/>
              </w:rPr>
            </w:pPr>
            <w:r w:rsidRPr="00497207">
              <w:rPr>
                <w:color w:val="000000"/>
                <w:sz w:val="20"/>
                <w:szCs w:val="28"/>
              </w:rPr>
              <w:t>24</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Счет поставщика оплачен полностью, в т.ч. за еще неполученные объекты</w:t>
            </w:r>
          </w:p>
        </w:tc>
        <w:tc>
          <w:tcPr>
            <w:tcW w:w="621" w:type="dxa"/>
            <w:shd w:val="clear" w:color="auto" w:fill="auto"/>
            <w:vAlign w:val="center"/>
          </w:tcPr>
          <w:p w:rsidR="00D87EC3" w:rsidRPr="00497207" w:rsidRDefault="006E391D" w:rsidP="00497207">
            <w:pPr>
              <w:shd w:val="clear" w:color="000000" w:fill="auto"/>
              <w:suppressAutoHyphens/>
              <w:spacing w:line="360" w:lineRule="auto"/>
              <w:rPr>
                <w:color w:val="000000"/>
                <w:sz w:val="20"/>
                <w:szCs w:val="28"/>
              </w:rPr>
            </w:pPr>
            <w:r w:rsidRPr="00497207">
              <w:rPr>
                <w:color w:val="000000"/>
                <w:sz w:val="20"/>
                <w:szCs w:val="28"/>
              </w:rPr>
              <w:t>631</w:t>
            </w:r>
          </w:p>
        </w:tc>
        <w:tc>
          <w:tcPr>
            <w:tcW w:w="694" w:type="dxa"/>
            <w:shd w:val="clear" w:color="auto" w:fill="auto"/>
            <w:vAlign w:val="center"/>
          </w:tcPr>
          <w:p w:rsidR="00D87EC3" w:rsidRPr="00497207" w:rsidRDefault="006E391D" w:rsidP="00497207">
            <w:pPr>
              <w:shd w:val="clear" w:color="000000" w:fill="auto"/>
              <w:suppressAutoHyphens/>
              <w:spacing w:line="360" w:lineRule="auto"/>
              <w:rPr>
                <w:color w:val="000000"/>
                <w:sz w:val="20"/>
                <w:szCs w:val="28"/>
              </w:rPr>
            </w:pPr>
            <w:r w:rsidRPr="00497207">
              <w:rPr>
                <w:color w:val="000000"/>
                <w:sz w:val="20"/>
                <w:szCs w:val="28"/>
              </w:rPr>
              <w:t>311</w:t>
            </w:r>
          </w:p>
        </w:tc>
        <w:tc>
          <w:tcPr>
            <w:tcW w:w="1739" w:type="dxa"/>
            <w:shd w:val="clear" w:color="auto" w:fill="auto"/>
            <w:vAlign w:val="center"/>
          </w:tcPr>
          <w:p w:rsidR="00D87EC3" w:rsidRPr="00497207" w:rsidRDefault="006E391D" w:rsidP="00497207">
            <w:pPr>
              <w:shd w:val="clear" w:color="000000" w:fill="auto"/>
              <w:suppressAutoHyphens/>
              <w:spacing w:line="360" w:lineRule="auto"/>
              <w:rPr>
                <w:color w:val="000000"/>
                <w:sz w:val="20"/>
                <w:szCs w:val="28"/>
              </w:rPr>
            </w:pPr>
            <w:r w:rsidRPr="00497207">
              <w:rPr>
                <w:color w:val="000000"/>
                <w:sz w:val="20"/>
                <w:szCs w:val="28"/>
              </w:rPr>
              <w:t>120000,0</w:t>
            </w:r>
          </w:p>
        </w:tc>
      </w:tr>
      <w:tr w:rsidR="00D87EC3" w:rsidRPr="00497207" w:rsidTr="00497207">
        <w:trPr>
          <w:jc w:val="center"/>
        </w:trPr>
        <w:tc>
          <w:tcPr>
            <w:tcW w:w="687" w:type="dxa"/>
            <w:shd w:val="clear" w:color="auto" w:fill="auto"/>
            <w:vAlign w:val="center"/>
          </w:tcPr>
          <w:p w:rsidR="00D87EC3" w:rsidRPr="00497207" w:rsidRDefault="006E391D" w:rsidP="00497207">
            <w:pPr>
              <w:shd w:val="clear" w:color="000000" w:fill="auto"/>
              <w:suppressAutoHyphens/>
              <w:spacing w:line="360" w:lineRule="auto"/>
              <w:rPr>
                <w:color w:val="000000"/>
                <w:sz w:val="20"/>
                <w:szCs w:val="28"/>
              </w:rPr>
            </w:pPr>
            <w:r w:rsidRPr="00497207">
              <w:rPr>
                <w:color w:val="000000"/>
                <w:sz w:val="20"/>
                <w:szCs w:val="28"/>
              </w:rPr>
              <w:t>25</w:t>
            </w:r>
            <w:r w:rsidR="00F27385" w:rsidRPr="00497207">
              <w:rPr>
                <w:color w:val="000000"/>
                <w:sz w:val="20"/>
                <w:szCs w:val="28"/>
              </w:rPr>
              <w:t>.1</w:t>
            </w:r>
          </w:p>
          <w:p w:rsidR="00F27385" w:rsidRPr="00497207" w:rsidRDefault="00F27385" w:rsidP="00497207">
            <w:pPr>
              <w:shd w:val="clear" w:color="000000" w:fill="auto"/>
              <w:suppressAutoHyphens/>
              <w:spacing w:line="360" w:lineRule="auto"/>
              <w:rPr>
                <w:color w:val="000000"/>
                <w:sz w:val="20"/>
                <w:szCs w:val="28"/>
              </w:rPr>
            </w:pPr>
            <w:r w:rsidRPr="00497207">
              <w:rPr>
                <w:color w:val="000000"/>
                <w:sz w:val="20"/>
                <w:szCs w:val="28"/>
              </w:rPr>
              <w:t>25.2</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Оприходованы недостающие основные средства</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Начислен налоговый кредит</w:t>
            </w:r>
          </w:p>
        </w:tc>
        <w:tc>
          <w:tcPr>
            <w:tcW w:w="621" w:type="dxa"/>
            <w:shd w:val="clear" w:color="auto" w:fill="auto"/>
            <w:vAlign w:val="center"/>
          </w:tcPr>
          <w:p w:rsidR="00D87EC3" w:rsidRPr="00497207" w:rsidRDefault="00D76D45" w:rsidP="00497207">
            <w:pPr>
              <w:shd w:val="clear" w:color="000000" w:fill="auto"/>
              <w:suppressAutoHyphens/>
              <w:spacing w:line="360" w:lineRule="auto"/>
              <w:rPr>
                <w:color w:val="000000"/>
                <w:sz w:val="20"/>
                <w:szCs w:val="28"/>
              </w:rPr>
            </w:pPr>
            <w:r w:rsidRPr="00497207">
              <w:rPr>
                <w:color w:val="000000"/>
                <w:sz w:val="20"/>
                <w:szCs w:val="28"/>
              </w:rPr>
              <w:t>15</w:t>
            </w:r>
          </w:p>
          <w:p w:rsidR="00D76D45" w:rsidRPr="00497207" w:rsidRDefault="00D76D45" w:rsidP="00497207">
            <w:pPr>
              <w:shd w:val="clear" w:color="000000" w:fill="auto"/>
              <w:suppressAutoHyphens/>
              <w:spacing w:line="360" w:lineRule="auto"/>
              <w:rPr>
                <w:color w:val="000000"/>
                <w:sz w:val="20"/>
                <w:szCs w:val="28"/>
              </w:rPr>
            </w:pPr>
            <w:r w:rsidRPr="00497207">
              <w:rPr>
                <w:color w:val="000000"/>
                <w:sz w:val="20"/>
                <w:szCs w:val="28"/>
              </w:rPr>
              <w:t>644</w:t>
            </w:r>
          </w:p>
        </w:tc>
        <w:tc>
          <w:tcPr>
            <w:tcW w:w="694" w:type="dxa"/>
            <w:shd w:val="clear" w:color="auto" w:fill="auto"/>
            <w:vAlign w:val="center"/>
          </w:tcPr>
          <w:p w:rsidR="00D87EC3" w:rsidRPr="00497207" w:rsidRDefault="00D76D45" w:rsidP="00497207">
            <w:pPr>
              <w:shd w:val="clear" w:color="000000" w:fill="auto"/>
              <w:suppressAutoHyphens/>
              <w:spacing w:line="360" w:lineRule="auto"/>
              <w:rPr>
                <w:color w:val="000000"/>
                <w:sz w:val="20"/>
                <w:szCs w:val="28"/>
              </w:rPr>
            </w:pPr>
            <w:r w:rsidRPr="00497207">
              <w:rPr>
                <w:color w:val="000000"/>
                <w:sz w:val="20"/>
                <w:szCs w:val="28"/>
              </w:rPr>
              <w:t>631</w:t>
            </w:r>
          </w:p>
          <w:p w:rsidR="00D76D45" w:rsidRPr="00497207" w:rsidRDefault="00D76D45" w:rsidP="00497207">
            <w:pPr>
              <w:shd w:val="clear" w:color="000000" w:fill="auto"/>
              <w:suppressAutoHyphens/>
              <w:spacing w:line="360" w:lineRule="auto"/>
              <w:rPr>
                <w:color w:val="000000"/>
                <w:sz w:val="20"/>
                <w:szCs w:val="28"/>
              </w:rPr>
            </w:pPr>
            <w:r w:rsidRPr="00497207">
              <w:rPr>
                <w:color w:val="000000"/>
                <w:sz w:val="20"/>
                <w:szCs w:val="28"/>
              </w:rPr>
              <w:t>631</w:t>
            </w:r>
          </w:p>
        </w:tc>
        <w:tc>
          <w:tcPr>
            <w:tcW w:w="1739" w:type="dxa"/>
            <w:shd w:val="clear" w:color="auto" w:fill="auto"/>
            <w:vAlign w:val="center"/>
          </w:tcPr>
          <w:p w:rsidR="00D87EC3" w:rsidRPr="00497207" w:rsidRDefault="00D76D45" w:rsidP="00497207">
            <w:pPr>
              <w:shd w:val="clear" w:color="000000" w:fill="auto"/>
              <w:suppressAutoHyphens/>
              <w:spacing w:line="360" w:lineRule="auto"/>
              <w:rPr>
                <w:color w:val="000000"/>
                <w:sz w:val="20"/>
                <w:szCs w:val="28"/>
              </w:rPr>
            </w:pPr>
            <w:r w:rsidRPr="00497207">
              <w:rPr>
                <w:color w:val="000000"/>
                <w:sz w:val="20"/>
                <w:szCs w:val="28"/>
              </w:rPr>
              <w:t>25000,0</w:t>
            </w:r>
          </w:p>
          <w:p w:rsidR="00D76D45" w:rsidRPr="00497207" w:rsidRDefault="00D76D45" w:rsidP="00497207">
            <w:pPr>
              <w:shd w:val="clear" w:color="000000" w:fill="auto"/>
              <w:suppressAutoHyphens/>
              <w:spacing w:line="360" w:lineRule="auto"/>
              <w:rPr>
                <w:color w:val="000000"/>
                <w:sz w:val="20"/>
                <w:szCs w:val="28"/>
              </w:rPr>
            </w:pPr>
            <w:r w:rsidRPr="00497207">
              <w:rPr>
                <w:color w:val="000000"/>
                <w:sz w:val="20"/>
                <w:szCs w:val="28"/>
              </w:rPr>
              <w:t>5000,0</w:t>
            </w:r>
          </w:p>
        </w:tc>
      </w:tr>
      <w:tr w:rsidR="00D87EC3" w:rsidRPr="00497207" w:rsidTr="00497207">
        <w:trPr>
          <w:jc w:val="center"/>
        </w:trPr>
        <w:tc>
          <w:tcPr>
            <w:tcW w:w="687" w:type="dxa"/>
            <w:shd w:val="clear" w:color="auto" w:fill="auto"/>
            <w:vAlign w:val="center"/>
          </w:tcPr>
          <w:p w:rsidR="00D87EC3" w:rsidRPr="00497207" w:rsidRDefault="00F27385" w:rsidP="00497207">
            <w:pPr>
              <w:shd w:val="clear" w:color="000000" w:fill="auto"/>
              <w:suppressAutoHyphens/>
              <w:spacing w:line="360" w:lineRule="auto"/>
              <w:rPr>
                <w:color w:val="000000"/>
                <w:sz w:val="20"/>
                <w:szCs w:val="28"/>
              </w:rPr>
            </w:pPr>
            <w:r w:rsidRPr="00497207">
              <w:rPr>
                <w:color w:val="000000"/>
                <w:sz w:val="20"/>
                <w:szCs w:val="28"/>
              </w:rPr>
              <w:t>26.1</w:t>
            </w:r>
          </w:p>
          <w:p w:rsidR="00F27385" w:rsidRPr="00497207" w:rsidRDefault="00F27385" w:rsidP="00497207">
            <w:pPr>
              <w:shd w:val="clear" w:color="000000" w:fill="auto"/>
              <w:suppressAutoHyphens/>
              <w:spacing w:line="360" w:lineRule="auto"/>
              <w:rPr>
                <w:color w:val="000000"/>
                <w:sz w:val="20"/>
                <w:szCs w:val="28"/>
              </w:rPr>
            </w:pPr>
          </w:p>
          <w:p w:rsidR="00F27385" w:rsidRPr="00497207" w:rsidRDefault="00F27385" w:rsidP="00497207">
            <w:pPr>
              <w:shd w:val="clear" w:color="000000" w:fill="auto"/>
              <w:suppressAutoHyphens/>
              <w:spacing w:line="360" w:lineRule="auto"/>
              <w:rPr>
                <w:color w:val="000000"/>
                <w:sz w:val="20"/>
                <w:szCs w:val="28"/>
              </w:rPr>
            </w:pPr>
            <w:r w:rsidRPr="00497207">
              <w:rPr>
                <w:color w:val="000000"/>
                <w:sz w:val="20"/>
                <w:szCs w:val="28"/>
              </w:rPr>
              <w:t>26.2</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 xml:space="preserve">Начислены расходы </w:t>
            </w:r>
            <w:r w:rsidR="00F27385" w:rsidRPr="00497207">
              <w:rPr>
                <w:color w:val="000000"/>
                <w:sz w:val="20"/>
                <w:szCs w:val="28"/>
              </w:rPr>
              <w:t>п</w:t>
            </w:r>
            <w:r w:rsidR="005957A6" w:rsidRPr="00497207">
              <w:rPr>
                <w:color w:val="000000"/>
                <w:sz w:val="20"/>
                <w:szCs w:val="28"/>
              </w:rPr>
              <w:t>о доставке оборудования согласно</w:t>
            </w:r>
            <w:r w:rsidRPr="00497207">
              <w:rPr>
                <w:color w:val="000000"/>
                <w:sz w:val="20"/>
                <w:szCs w:val="28"/>
              </w:rPr>
              <w:t xml:space="preserve"> счет</w:t>
            </w:r>
            <w:r w:rsidR="005957A6" w:rsidRPr="00497207">
              <w:rPr>
                <w:color w:val="000000"/>
                <w:sz w:val="20"/>
                <w:szCs w:val="28"/>
              </w:rPr>
              <w:t>у и договору</w:t>
            </w:r>
            <w:r w:rsidRPr="00497207">
              <w:rPr>
                <w:color w:val="000000"/>
                <w:sz w:val="20"/>
                <w:szCs w:val="28"/>
              </w:rPr>
              <w:t xml:space="preserve"> транспортной организации</w:t>
            </w:r>
          </w:p>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Отражен налоговый кредит</w:t>
            </w:r>
          </w:p>
        </w:tc>
        <w:tc>
          <w:tcPr>
            <w:tcW w:w="621" w:type="dxa"/>
            <w:shd w:val="clear" w:color="auto" w:fill="auto"/>
            <w:vAlign w:val="center"/>
          </w:tcPr>
          <w:p w:rsidR="00D87EC3" w:rsidRPr="00497207" w:rsidRDefault="00F27385" w:rsidP="00497207">
            <w:pPr>
              <w:shd w:val="clear" w:color="000000" w:fill="auto"/>
              <w:suppressAutoHyphens/>
              <w:spacing w:line="360" w:lineRule="auto"/>
              <w:rPr>
                <w:color w:val="000000"/>
                <w:sz w:val="20"/>
                <w:szCs w:val="28"/>
              </w:rPr>
            </w:pPr>
            <w:r w:rsidRPr="00497207">
              <w:rPr>
                <w:color w:val="000000"/>
                <w:sz w:val="20"/>
                <w:szCs w:val="28"/>
              </w:rPr>
              <w:t>152</w:t>
            </w:r>
          </w:p>
          <w:p w:rsidR="00F27385" w:rsidRPr="00497207" w:rsidRDefault="00F27385" w:rsidP="00497207">
            <w:pPr>
              <w:shd w:val="clear" w:color="000000" w:fill="auto"/>
              <w:suppressAutoHyphens/>
              <w:spacing w:line="360" w:lineRule="auto"/>
              <w:rPr>
                <w:color w:val="000000"/>
                <w:sz w:val="20"/>
                <w:szCs w:val="28"/>
              </w:rPr>
            </w:pPr>
          </w:p>
          <w:p w:rsidR="00F27385" w:rsidRPr="00497207" w:rsidRDefault="00F27385" w:rsidP="00497207">
            <w:pPr>
              <w:shd w:val="clear" w:color="000000" w:fill="auto"/>
              <w:suppressAutoHyphens/>
              <w:spacing w:line="360" w:lineRule="auto"/>
              <w:rPr>
                <w:color w:val="000000"/>
                <w:sz w:val="20"/>
                <w:szCs w:val="28"/>
              </w:rPr>
            </w:pPr>
            <w:r w:rsidRPr="00497207">
              <w:rPr>
                <w:color w:val="000000"/>
                <w:sz w:val="20"/>
                <w:szCs w:val="28"/>
              </w:rPr>
              <w:t>644</w:t>
            </w:r>
          </w:p>
        </w:tc>
        <w:tc>
          <w:tcPr>
            <w:tcW w:w="694" w:type="dxa"/>
            <w:shd w:val="clear" w:color="auto" w:fill="auto"/>
            <w:vAlign w:val="center"/>
          </w:tcPr>
          <w:p w:rsidR="00D87EC3" w:rsidRPr="00497207" w:rsidRDefault="00F27385" w:rsidP="00497207">
            <w:pPr>
              <w:shd w:val="clear" w:color="000000" w:fill="auto"/>
              <w:suppressAutoHyphens/>
              <w:spacing w:line="360" w:lineRule="auto"/>
              <w:rPr>
                <w:color w:val="000000"/>
                <w:sz w:val="20"/>
                <w:szCs w:val="28"/>
              </w:rPr>
            </w:pPr>
            <w:r w:rsidRPr="00497207">
              <w:rPr>
                <w:color w:val="000000"/>
                <w:sz w:val="20"/>
                <w:szCs w:val="28"/>
              </w:rPr>
              <w:t>685</w:t>
            </w:r>
          </w:p>
          <w:p w:rsidR="00F27385" w:rsidRPr="00497207" w:rsidRDefault="00F27385" w:rsidP="00497207">
            <w:pPr>
              <w:shd w:val="clear" w:color="000000" w:fill="auto"/>
              <w:suppressAutoHyphens/>
              <w:spacing w:line="360" w:lineRule="auto"/>
              <w:rPr>
                <w:color w:val="000000"/>
                <w:sz w:val="20"/>
                <w:szCs w:val="28"/>
              </w:rPr>
            </w:pPr>
          </w:p>
          <w:p w:rsidR="00F27385" w:rsidRPr="00497207" w:rsidRDefault="00F27385" w:rsidP="00497207">
            <w:pPr>
              <w:shd w:val="clear" w:color="000000" w:fill="auto"/>
              <w:suppressAutoHyphens/>
              <w:spacing w:line="360" w:lineRule="auto"/>
              <w:rPr>
                <w:color w:val="000000"/>
                <w:sz w:val="20"/>
                <w:szCs w:val="28"/>
              </w:rPr>
            </w:pPr>
            <w:r w:rsidRPr="00497207">
              <w:rPr>
                <w:color w:val="000000"/>
                <w:sz w:val="20"/>
                <w:szCs w:val="28"/>
              </w:rPr>
              <w:t>685</w:t>
            </w:r>
          </w:p>
        </w:tc>
        <w:tc>
          <w:tcPr>
            <w:tcW w:w="1739" w:type="dxa"/>
            <w:shd w:val="clear" w:color="auto" w:fill="auto"/>
            <w:vAlign w:val="center"/>
          </w:tcPr>
          <w:p w:rsidR="00D87EC3" w:rsidRPr="00497207" w:rsidRDefault="00F27385" w:rsidP="00497207">
            <w:pPr>
              <w:shd w:val="clear" w:color="000000" w:fill="auto"/>
              <w:suppressAutoHyphens/>
              <w:spacing w:line="360" w:lineRule="auto"/>
              <w:rPr>
                <w:color w:val="000000"/>
                <w:sz w:val="20"/>
                <w:szCs w:val="28"/>
              </w:rPr>
            </w:pPr>
            <w:r w:rsidRPr="00497207">
              <w:rPr>
                <w:color w:val="000000"/>
                <w:sz w:val="20"/>
                <w:szCs w:val="28"/>
              </w:rPr>
              <w:t>2000,0</w:t>
            </w:r>
          </w:p>
          <w:p w:rsidR="00F27385" w:rsidRPr="00497207" w:rsidRDefault="00F27385" w:rsidP="00497207">
            <w:pPr>
              <w:shd w:val="clear" w:color="000000" w:fill="auto"/>
              <w:suppressAutoHyphens/>
              <w:spacing w:line="360" w:lineRule="auto"/>
              <w:rPr>
                <w:color w:val="000000"/>
                <w:sz w:val="20"/>
                <w:szCs w:val="28"/>
              </w:rPr>
            </w:pPr>
          </w:p>
          <w:p w:rsidR="00F27385" w:rsidRPr="00497207" w:rsidRDefault="00F27385" w:rsidP="00497207">
            <w:pPr>
              <w:shd w:val="clear" w:color="000000" w:fill="auto"/>
              <w:suppressAutoHyphens/>
              <w:spacing w:line="360" w:lineRule="auto"/>
              <w:rPr>
                <w:color w:val="000000"/>
                <w:sz w:val="20"/>
                <w:szCs w:val="28"/>
              </w:rPr>
            </w:pPr>
            <w:r w:rsidRPr="00497207">
              <w:rPr>
                <w:color w:val="000000"/>
                <w:sz w:val="20"/>
                <w:szCs w:val="28"/>
              </w:rPr>
              <w:t>1100,0</w:t>
            </w:r>
          </w:p>
        </w:tc>
      </w:tr>
      <w:tr w:rsidR="00D87EC3" w:rsidRPr="00497207" w:rsidTr="00497207">
        <w:trPr>
          <w:jc w:val="center"/>
        </w:trPr>
        <w:tc>
          <w:tcPr>
            <w:tcW w:w="687" w:type="dxa"/>
            <w:shd w:val="clear" w:color="auto" w:fill="auto"/>
            <w:vAlign w:val="center"/>
          </w:tcPr>
          <w:p w:rsidR="00D87EC3" w:rsidRPr="00497207" w:rsidRDefault="00A16A9F" w:rsidP="00497207">
            <w:pPr>
              <w:shd w:val="clear" w:color="000000" w:fill="auto"/>
              <w:suppressAutoHyphens/>
              <w:spacing w:line="360" w:lineRule="auto"/>
              <w:rPr>
                <w:color w:val="000000"/>
                <w:sz w:val="20"/>
                <w:szCs w:val="28"/>
              </w:rPr>
            </w:pPr>
            <w:r w:rsidRPr="00497207">
              <w:rPr>
                <w:color w:val="000000"/>
                <w:sz w:val="20"/>
                <w:szCs w:val="28"/>
              </w:rPr>
              <w:t>27</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Оплачен счет транспортной организации</w:t>
            </w:r>
          </w:p>
        </w:tc>
        <w:tc>
          <w:tcPr>
            <w:tcW w:w="621" w:type="dxa"/>
            <w:shd w:val="clear" w:color="auto" w:fill="auto"/>
            <w:vAlign w:val="center"/>
          </w:tcPr>
          <w:p w:rsidR="00D87EC3" w:rsidRPr="00497207" w:rsidRDefault="00A16A9F" w:rsidP="00497207">
            <w:pPr>
              <w:shd w:val="clear" w:color="000000" w:fill="auto"/>
              <w:suppressAutoHyphens/>
              <w:spacing w:line="360" w:lineRule="auto"/>
              <w:rPr>
                <w:b/>
                <w:color w:val="000000"/>
                <w:sz w:val="20"/>
                <w:szCs w:val="28"/>
              </w:rPr>
            </w:pPr>
            <w:r w:rsidRPr="00497207">
              <w:rPr>
                <w:color w:val="000000"/>
                <w:sz w:val="20"/>
                <w:szCs w:val="28"/>
              </w:rPr>
              <w:t>685</w:t>
            </w:r>
          </w:p>
        </w:tc>
        <w:tc>
          <w:tcPr>
            <w:tcW w:w="694" w:type="dxa"/>
            <w:shd w:val="clear" w:color="auto" w:fill="auto"/>
            <w:vAlign w:val="center"/>
          </w:tcPr>
          <w:p w:rsidR="00D87EC3" w:rsidRPr="00497207" w:rsidRDefault="00A16A9F" w:rsidP="00497207">
            <w:pPr>
              <w:shd w:val="clear" w:color="000000" w:fill="auto"/>
              <w:suppressAutoHyphens/>
              <w:spacing w:line="360" w:lineRule="auto"/>
              <w:rPr>
                <w:color w:val="000000"/>
                <w:sz w:val="20"/>
                <w:szCs w:val="28"/>
              </w:rPr>
            </w:pPr>
            <w:r w:rsidRPr="00497207">
              <w:rPr>
                <w:color w:val="000000"/>
                <w:sz w:val="20"/>
                <w:szCs w:val="28"/>
              </w:rPr>
              <w:t>311</w:t>
            </w:r>
          </w:p>
        </w:tc>
        <w:tc>
          <w:tcPr>
            <w:tcW w:w="1739" w:type="dxa"/>
            <w:shd w:val="clear" w:color="auto" w:fill="auto"/>
            <w:vAlign w:val="center"/>
          </w:tcPr>
          <w:p w:rsidR="00D87EC3" w:rsidRPr="00497207" w:rsidRDefault="00A16A9F" w:rsidP="00497207">
            <w:pPr>
              <w:shd w:val="clear" w:color="000000" w:fill="auto"/>
              <w:suppressAutoHyphens/>
              <w:spacing w:line="360" w:lineRule="auto"/>
              <w:rPr>
                <w:color w:val="000000"/>
                <w:sz w:val="20"/>
                <w:szCs w:val="28"/>
              </w:rPr>
            </w:pPr>
            <w:r w:rsidRPr="00497207">
              <w:rPr>
                <w:color w:val="000000"/>
                <w:sz w:val="20"/>
                <w:szCs w:val="28"/>
              </w:rPr>
              <w:t>2400,0</w:t>
            </w:r>
          </w:p>
        </w:tc>
      </w:tr>
      <w:tr w:rsidR="00D87EC3" w:rsidRPr="00497207" w:rsidTr="00497207">
        <w:trPr>
          <w:jc w:val="center"/>
        </w:trPr>
        <w:tc>
          <w:tcPr>
            <w:tcW w:w="687" w:type="dxa"/>
            <w:shd w:val="clear" w:color="auto" w:fill="auto"/>
            <w:vAlign w:val="center"/>
          </w:tcPr>
          <w:p w:rsidR="00D87EC3" w:rsidRPr="00497207" w:rsidRDefault="00A16A9F" w:rsidP="00497207">
            <w:pPr>
              <w:shd w:val="clear" w:color="000000" w:fill="auto"/>
              <w:suppressAutoHyphens/>
              <w:spacing w:line="360" w:lineRule="auto"/>
              <w:rPr>
                <w:color w:val="000000"/>
                <w:sz w:val="20"/>
                <w:szCs w:val="28"/>
              </w:rPr>
            </w:pPr>
            <w:r w:rsidRPr="00497207">
              <w:rPr>
                <w:color w:val="000000"/>
                <w:sz w:val="20"/>
                <w:szCs w:val="28"/>
              </w:rPr>
              <w:t>28</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Закупочные объекты ОС введены в эксплуатацию</w:t>
            </w:r>
          </w:p>
        </w:tc>
        <w:tc>
          <w:tcPr>
            <w:tcW w:w="621" w:type="dxa"/>
            <w:shd w:val="clear" w:color="auto" w:fill="auto"/>
            <w:vAlign w:val="center"/>
          </w:tcPr>
          <w:p w:rsidR="00D87EC3" w:rsidRPr="00497207" w:rsidRDefault="00A16A9F" w:rsidP="00497207">
            <w:pPr>
              <w:shd w:val="clear" w:color="000000" w:fill="auto"/>
              <w:suppressAutoHyphens/>
              <w:spacing w:line="360" w:lineRule="auto"/>
              <w:rPr>
                <w:color w:val="000000"/>
                <w:sz w:val="20"/>
                <w:szCs w:val="28"/>
              </w:rPr>
            </w:pPr>
            <w:r w:rsidRPr="00497207">
              <w:rPr>
                <w:color w:val="000000"/>
                <w:sz w:val="20"/>
                <w:szCs w:val="28"/>
              </w:rPr>
              <w:t>10</w:t>
            </w:r>
          </w:p>
        </w:tc>
        <w:tc>
          <w:tcPr>
            <w:tcW w:w="694" w:type="dxa"/>
            <w:shd w:val="clear" w:color="auto" w:fill="auto"/>
            <w:vAlign w:val="center"/>
          </w:tcPr>
          <w:p w:rsidR="00D87EC3" w:rsidRPr="00497207" w:rsidRDefault="00A16A9F" w:rsidP="00497207">
            <w:pPr>
              <w:shd w:val="clear" w:color="000000" w:fill="auto"/>
              <w:suppressAutoHyphens/>
              <w:spacing w:line="360" w:lineRule="auto"/>
              <w:rPr>
                <w:color w:val="000000"/>
                <w:sz w:val="20"/>
                <w:szCs w:val="28"/>
              </w:rPr>
            </w:pPr>
            <w:r w:rsidRPr="00497207">
              <w:rPr>
                <w:color w:val="000000"/>
                <w:sz w:val="20"/>
                <w:szCs w:val="28"/>
              </w:rPr>
              <w:t>15</w:t>
            </w:r>
          </w:p>
        </w:tc>
        <w:tc>
          <w:tcPr>
            <w:tcW w:w="1739" w:type="dxa"/>
            <w:shd w:val="clear" w:color="auto" w:fill="auto"/>
            <w:vAlign w:val="center"/>
          </w:tcPr>
          <w:p w:rsidR="00D87EC3" w:rsidRPr="00497207" w:rsidRDefault="00A16A9F" w:rsidP="00497207">
            <w:pPr>
              <w:shd w:val="clear" w:color="000000" w:fill="auto"/>
              <w:suppressAutoHyphens/>
              <w:spacing w:line="360" w:lineRule="auto"/>
              <w:rPr>
                <w:color w:val="000000"/>
                <w:sz w:val="20"/>
                <w:szCs w:val="28"/>
              </w:rPr>
            </w:pPr>
            <w:r w:rsidRPr="00497207">
              <w:rPr>
                <w:color w:val="000000"/>
                <w:sz w:val="20"/>
                <w:szCs w:val="28"/>
              </w:rPr>
              <w:t>102000,0</w:t>
            </w:r>
          </w:p>
        </w:tc>
      </w:tr>
      <w:tr w:rsidR="00D87EC3" w:rsidRPr="00497207" w:rsidTr="00497207">
        <w:trPr>
          <w:jc w:val="center"/>
        </w:trPr>
        <w:tc>
          <w:tcPr>
            <w:tcW w:w="687" w:type="dxa"/>
            <w:shd w:val="clear" w:color="auto" w:fill="auto"/>
            <w:vAlign w:val="center"/>
          </w:tcPr>
          <w:p w:rsidR="00D87EC3" w:rsidRPr="00497207" w:rsidRDefault="00C93C3B" w:rsidP="00497207">
            <w:pPr>
              <w:shd w:val="clear" w:color="000000" w:fill="auto"/>
              <w:suppressAutoHyphens/>
              <w:spacing w:line="360" w:lineRule="auto"/>
              <w:rPr>
                <w:color w:val="000000"/>
                <w:sz w:val="20"/>
                <w:szCs w:val="28"/>
              </w:rPr>
            </w:pPr>
            <w:r w:rsidRPr="00497207">
              <w:rPr>
                <w:color w:val="000000"/>
                <w:sz w:val="20"/>
                <w:szCs w:val="28"/>
              </w:rPr>
              <w:t>29</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Начислена амортизация закупленных за счет средств целевого финансирования и введенных в эксплуатацию объектов</w:t>
            </w:r>
          </w:p>
        </w:tc>
        <w:tc>
          <w:tcPr>
            <w:tcW w:w="621" w:type="dxa"/>
            <w:shd w:val="clear" w:color="auto" w:fill="auto"/>
            <w:vAlign w:val="center"/>
          </w:tcPr>
          <w:p w:rsidR="00D87EC3" w:rsidRPr="00497207" w:rsidRDefault="00C93C3B" w:rsidP="00497207">
            <w:pPr>
              <w:shd w:val="clear" w:color="000000" w:fill="auto"/>
              <w:suppressAutoHyphens/>
              <w:spacing w:line="360" w:lineRule="auto"/>
              <w:rPr>
                <w:color w:val="000000"/>
                <w:sz w:val="20"/>
                <w:szCs w:val="28"/>
              </w:rPr>
            </w:pPr>
            <w:r w:rsidRPr="00497207">
              <w:rPr>
                <w:color w:val="000000"/>
                <w:sz w:val="20"/>
                <w:szCs w:val="28"/>
              </w:rPr>
              <w:t>48</w:t>
            </w:r>
          </w:p>
        </w:tc>
        <w:tc>
          <w:tcPr>
            <w:tcW w:w="694" w:type="dxa"/>
            <w:shd w:val="clear" w:color="auto" w:fill="auto"/>
            <w:vAlign w:val="center"/>
          </w:tcPr>
          <w:p w:rsidR="00D87EC3" w:rsidRPr="00497207" w:rsidRDefault="00C93C3B" w:rsidP="00497207">
            <w:pPr>
              <w:shd w:val="clear" w:color="000000" w:fill="auto"/>
              <w:suppressAutoHyphens/>
              <w:spacing w:line="360" w:lineRule="auto"/>
              <w:rPr>
                <w:color w:val="000000"/>
                <w:sz w:val="20"/>
                <w:szCs w:val="28"/>
              </w:rPr>
            </w:pPr>
            <w:r w:rsidRPr="00497207">
              <w:rPr>
                <w:color w:val="000000"/>
                <w:sz w:val="20"/>
                <w:szCs w:val="28"/>
              </w:rPr>
              <w:t>131</w:t>
            </w:r>
          </w:p>
        </w:tc>
        <w:tc>
          <w:tcPr>
            <w:tcW w:w="1739" w:type="dxa"/>
            <w:shd w:val="clear" w:color="auto" w:fill="auto"/>
            <w:vAlign w:val="center"/>
          </w:tcPr>
          <w:p w:rsidR="00D87EC3" w:rsidRPr="00497207" w:rsidRDefault="00C93C3B" w:rsidP="00497207">
            <w:pPr>
              <w:shd w:val="clear" w:color="000000" w:fill="auto"/>
              <w:suppressAutoHyphens/>
              <w:spacing w:line="360" w:lineRule="auto"/>
              <w:rPr>
                <w:color w:val="000000"/>
                <w:sz w:val="20"/>
                <w:szCs w:val="28"/>
              </w:rPr>
            </w:pPr>
            <w:r w:rsidRPr="00497207">
              <w:rPr>
                <w:color w:val="000000"/>
                <w:sz w:val="20"/>
                <w:szCs w:val="28"/>
              </w:rPr>
              <w:t>5000,0</w:t>
            </w:r>
          </w:p>
        </w:tc>
      </w:tr>
      <w:tr w:rsidR="00D87EC3" w:rsidRPr="00497207" w:rsidTr="00497207">
        <w:trPr>
          <w:jc w:val="center"/>
        </w:trPr>
        <w:tc>
          <w:tcPr>
            <w:tcW w:w="687" w:type="dxa"/>
            <w:shd w:val="clear" w:color="auto" w:fill="auto"/>
            <w:vAlign w:val="center"/>
          </w:tcPr>
          <w:p w:rsidR="00D87EC3"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30</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Средства целевого финансирования зачисляются в состав доходов отчетного периода</w:t>
            </w:r>
          </w:p>
        </w:tc>
        <w:tc>
          <w:tcPr>
            <w:tcW w:w="621" w:type="dxa"/>
            <w:shd w:val="clear" w:color="auto" w:fill="auto"/>
            <w:vAlign w:val="center"/>
          </w:tcPr>
          <w:p w:rsidR="00D87EC3"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48</w:t>
            </w:r>
          </w:p>
        </w:tc>
        <w:tc>
          <w:tcPr>
            <w:tcW w:w="694" w:type="dxa"/>
            <w:shd w:val="clear" w:color="auto" w:fill="auto"/>
            <w:vAlign w:val="center"/>
          </w:tcPr>
          <w:p w:rsidR="00D87EC3"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746</w:t>
            </w:r>
          </w:p>
        </w:tc>
        <w:tc>
          <w:tcPr>
            <w:tcW w:w="1739" w:type="dxa"/>
            <w:shd w:val="clear" w:color="auto" w:fill="auto"/>
            <w:vAlign w:val="center"/>
          </w:tcPr>
          <w:p w:rsidR="00D87EC3"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8571,0</w:t>
            </w:r>
          </w:p>
        </w:tc>
      </w:tr>
      <w:tr w:rsidR="00D87EC3" w:rsidRPr="00497207" w:rsidTr="00497207">
        <w:trPr>
          <w:jc w:val="center"/>
        </w:trPr>
        <w:tc>
          <w:tcPr>
            <w:tcW w:w="687" w:type="dxa"/>
            <w:shd w:val="clear" w:color="auto" w:fill="auto"/>
            <w:vAlign w:val="center"/>
          </w:tcPr>
          <w:p w:rsidR="00D87EC3"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31</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Доход от целевого финансирования отражается на счете финансовых результатов</w:t>
            </w:r>
          </w:p>
        </w:tc>
        <w:tc>
          <w:tcPr>
            <w:tcW w:w="621" w:type="dxa"/>
            <w:shd w:val="clear" w:color="auto" w:fill="auto"/>
            <w:vAlign w:val="center"/>
          </w:tcPr>
          <w:p w:rsidR="00D87EC3"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746</w:t>
            </w:r>
          </w:p>
        </w:tc>
        <w:tc>
          <w:tcPr>
            <w:tcW w:w="694" w:type="dxa"/>
            <w:shd w:val="clear" w:color="auto" w:fill="auto"/>
            <w:vAlign w:val="center"/>
          </w:tcPr>
          <w:p w:rsidR="00D87EC3"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79</w:t>
            </w:r>
          </w:p>
        </w:tc>
        <w:tc>
          <w:tcPr>
            <w:tcW w:w="1739" w:type="dxa"/>
            <w:shd w:val="clear" w:color="auto" w:fill="auto"/>
            <w:vAlign w:val="center"/>
          </w:tcPr>
          <w:p w:rsidR="00D87EC3"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8571,0</w:t>
            </w:r>
          </w:p>
        </w:tc>
      </w:tr>
      <w:tr w:rsidR="00D87EC3" w:rsidRPr="00497207" w:rsidTr="00497207">
        <w:trPr>
          <w:jc w:val="center"/>
        </w:trPr>
        <w:tc>
          <w:tcPr>
            <w:tcW w:w="687" w:type="dxa"/>
            <w:shd w:val="clear" w:color="auto" w:fill="auto"/>
            <w:vAlign w:val="center"/>
          </w:tcPr>
          <w:p w:rsidR="002C1B9E"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32</w:t>
            </w:r>
          </w:p>
          <w:p w:rsidR="00BC7458" w:rsidRPr="00497207" w:rsidRDefault="00BC7458" w:rsidP="00497207">
            <w:pPr>
              <w:shd w:val="clear" w:color="000000" w:fill="auto"/>
              <w:suppressAutoHyphens/>
              <w:spacing w:line="360" w:lineRule="auto"/>
              <w:rPr>
                <w:color w:val="000000"/>
                <w:sz w:val="20"/>
                <w:szCs w:val="28"/>
              </w:rPr>
            </w:pPr>
          </w:p>
          <w:p w:rsidR="002C1B9E"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32.1</w:t>
            </w:r>
          </w:p>
          <w:p w:rsidR="002C1B9E"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32.2</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Определен финансовый результат работы за месяц</w:t>
            </w:r>
            <w:r w:rsidR="002C1B9E" w:rsidRPr="00497207">
              <w:rPr>
                <w:color w:val="000000"/>
                <w:sz w:val="20"/>
                <w:szCs w:val="28"/>
              </w:rPr>
              <w:t>:</w:t>
            </w:r>
          </w:p>
          <w:p w:rsidR="00C46A67" w:rsidRPr="00497207" w:rsidRDefault="00C46A67" w:rsidP="00497207">
            <w:pPr>
              <w:shd w:val="clear" w:color="000000" w:fill="auto"/>
              <w:suppressAutoHyphens/>
              <w:spacing w:line="360" w:lineRule="auto"/>
              <w:rPr>
                <w:color w:val="000000"/>
                <w:sz w:val="20"/>
                <w:szCs w:val="28"/>
              </w:rPr>
            </w:pPr>
          </w:p>
          <w:p w:rsidR="002C1B9E"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-закрыты счета 7 класса</w:t>
            </w:r>
          </w:p>
          <w:p w:rsidR="002C1B9E"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-закрыты счета 9 класса</w:t>
            </w:r>
          </w:p>
        </w:tc>
        <w:tc>
          <w:tcPr>
            <w:tcW w:w="621"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p>
          <w:p w:rsidR="002C1B9E" w:rsidRPr="00497207" w:rsidRDefault="002C1B9E" w:rsidP="00497207">
            <w:pPr>
              <w:shd w:val="clear" w:color="000000" w:fill="auto"/>
              <w:suppressAutoHyphens/>
              <w:spacing w:line="360" w:lineRule="auto"/>
              <w:rPr>
                <w:color w:val="000000"/>
                <w:sz w:val="20"/>
                <w:szCs w:val="28"/>
              </w:rPr>
            </w:pPr>
          </w:p>
          <w:p w:rsidR="002C1B9E"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701</w:t>
            </w:r>
          </w:p>
          <w:p w:rsidR="002C1B9E"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79</w:t>
            </w:r>
          </w:p>
          <w:p w:rsidR="002C1B9E"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79</w:t>
            </w:r>
          </w:p>
        </w:tc>
        <w:tc>
          <w:tcPr>
            <w:tcW w:w="694"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p>
          <w:p w:rsidR="002C1B9E" w:rsidRPr="00497207" w:rsidRDefault="002C1B9E" w:rsidP="00497207">
            <w:pPr>
              <w:shd w:val="clear" w:color="000000" w:fill="auto"/>
              <w:suppressAutoHyphens/>
              <w:spacing w:line="360" w:lineRule="auto"/>
              <w:rPr>
                <w:color w:val="000000"/>
                <w:sz w:val="20"/>
                <w:szCs w:val="28"/>
              </w:rPr>
            </w:pPr>
          </w:p>
          <w:p w:rsidR="002C1B9E"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79</w:t>
            </w:r>
          </w:p>
          <w:p w:rsidR="002C1B9E"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901</w:t>
            </w:r>
          </w:p>
          <w:p w:rsidR="002C1B9E"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92</w:t>
            </w:r>
          </w:p>
        </w:tc>
        <w:tc>
          <w:tcPr>
            <w:tcW w:w="1739"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p>
          <w:p w:rsidR="002C1B9E" w:rsidRPr="00497207" w:rsidRDefault="002C1B9E" w:rsidP="00497207">
            <w:pPr>
              <w:shd w:val="clear" w:color="000000" w:fill="auto"/>
              <w:suppressAutoHyphens/>
              <w:spacing w:line="360" w:lineRule="auto"/>
              <w:rPr>
                <w:color w:val="000000"/>
                <w:sz w:val="20"/>
                <w:szCs w:val="28"/>
              </w:rPr>
            </w:pPr>
          </w:p>
          <w:p w:rsidR="002C1B9E"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4450,0</w:t>
            </w:r>
          </w:p>
          <w:p w:rsidR="002C1B9E"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3072,3</w:t>
            </w:r>
          </w:p>
          <w:p w:rsidR="002C1B9E" w:rsidRPr="00497207" w:rsidRDefault="002C1B9E" w:rsidP="00497207">
            <w:pPr>
              <w:shd w:val="clear" w:color="000000" w:fill="auto"/>
              <w:suppressAutoHyphens/>
              <w:spacing w:line="360" w:lineRule="auto"/>
              <w:rPr>
                <w:color w:val="000000"/>
                <w:sz w:val="20"/>
                <w:szCs w:val="28"/>
              </w:rPr>
            </w:pPr>
            <w:r w:rsidRPr="00497207">
              <w:rPr>
                <w:color w:val="000000"/>
                <w:sz w:val="20"/>
                <w:szCs w:val="28"/>
              </w:rPr>
              <w:t>296,7</w:t>
            </w:r>
          </w:p>
        </w:tc>
      </w:tr>
      <w:tr w:rsidR="00D87EC3" w:rsidRPr="00497207" w:rsidTr="00497207">
        <w:trPr>
          <w:jc w:val="center"/>
        </w:trPr>
        <w:tc>
          <w:tcPr>
            <w:tcW w:w="687" w:type="dxa"/>
            <w:shd w:val="clear" w:color="auto" w:fill="auto"/>
            <w:vAlign w:val="center"/>
          </w:tcPr>
          <w:p w:rsidR="00D87EC3" w:rsidRPr="00497207" w:rsidRDefault="001F426D" w:rsidP="00497207">
            <w:pPr>
              <w:shd w:val="clear" w:color="000000" w:fill="auto"/>
              <w:suppressAutoHyphens/>
              <w:spacing w:line="360" w:lineRule="auto"/>
              <w:rPr>
                <w:color w:val="000000"/>
                <w:sz w:val="20"/>
                <w:szCs w:val="28"/>
              </w:rPr>
            </w:pPr>
            <w:r w:rsidRPr="00497207">
              <w:rPr>
                <w:color w:val="000000"/>
                <w:sz w:val="20"/>
                <w:szCs w:val="28"/>
              </w:rPr>
              <w:t>33</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Начислен налог на прибыль</w:t>
            </w:r>
          </w:p>
        </w:tc>
        <w:tc>
          <w:tcPr>
            <w:tcW w:w="621" w:type="dxa"/>
            <w:shd w:val="clear" w:color="auto" w:fill="auto"/>
            <w:vAlign w:val="center"/>
          </w:tcPr>
          <w:p w:rsidR="00D87EC3" w:rsidRPr="00497207" w:rsidRDefault="001F426D" w:rsidP="00497207">
            <w:pPr>
              <w:shd w:val="clear" w:color="000000" w:fill="auto"/>
              <w:suppressAutoHyphens/>
              <w:spacing w:line="360" w:lineRule="auto"/>
              <w:rPr>
                <w:color w:val="000000"/>
                <w:sz w:val="20"/>
                <w:szCs w:val="28"/>
              </w:rPr>
            </w:pPr>
            <w:r w:rsidRPr="00497207">
              <w:rPr>
                <w:color w:val="000000"/>
                <w:sz w:val="20"/>
                <w:szCs w:val="28"/>
              </w:rPr>
              <w:t>98</w:t>
            </w:r>
            <w:r w:rsidR="00C2661F" w:rsidRPr="00497207">
              <w:rPr>
                <w:color w:val="000000"/>
                <w:sz w:val="20"/>
                <w:szCs w:val="28"/>
              </w:rPr>
              <w:t>1</w:t>
            </w:r>
          </w:p>
          <w:p w:rsidR="00C2661F" w:rsidRPr="00497207" w:rsidRDefault="00C2661F" w:rsidP="00497207">
            <w:pPr>
              <w:shd w:val="clear" w:color="000000" w:fill="auto"/>
              <w:suppressAutoHyphens/>
              <w:spacing w:line="360" w:lineRule="auto"/>
              <w:rPr>
                <w:color w:val="000000"/>
                <w:sz w:val="20"/>
                <w:szCs w:val="28"/>
              </w:rPr>
            </w:pPr>
            <w:r w:rsidRPr="00497207">
              <w:rPr>
                <w:color w:val="000000"/>
                <w:sz w:val="20"/>
                <w:szCs w:val="28"/>
              </w:rPr>
              <w:t>79</w:t>
            </w:r>
          </w:p>
        </w:tc>
        <w:tc>
          <w:tcPr>
            <w:tcW w:w="694" w:type="dxa"/>
            <w:shd w:val="clear" w:color="auto" w:fill="auto"/>
            <w:vAlign w:val="center"/>
          </w:tcPr>
          <w:p w:rsidR="00D87EC3" w:rsidRPr="00497207" w:rsidRDefault="001F426D" w:rsidP="00497207">
            <w:pPr>
              <w:shd w:val="clear" w:color="000000" w:fill="auto"/>
              <w:suppressAutoHyphens/>
              <w:spacing w:line="360" w:lineRule="auto"/>
              <w:rPr>
                <w:color w:val="000000"/>
                <w:sz w:val="20"/>
                <w:szCs w:val="28"/>
              </w:rPr>
            </w:pPr>
            <w:r w:rsidRPr="00497207">
              <w:rPr>
                <w:color w:val="000000"/>
                <w:sz w:val="20"/>
                <w:szCs w:val="28"/>
              </w:rPr>
              <w:t>641</w:t>
            </w:r>
          </w:p>
          <w:p w:rsidR="00276944" w:rsidRPr="00497207" w:rsidRDefault="00276944" w:rsidP="00497207">
            <w:pPr>
              <w:shd w:val="clear" w:color="000000" w:fill="auto"/>
              <w:suppressAutoHyphens/>
              <w:spacing w:line="360" w:lineRule="auto"/>
              <w:rPr>
                <w:color w:val="000000"/>
                <w:sz w:val="20"/>
                <w:szCs w:val="28"/>
              </w:rPr>
            </w:pPr>
            <w:r w:rsidRPr="00497207">
              <w:rPr>
                <w:color w:val="000000"/>
                <w:sz w:val="20"/>
                <w:szCs w:val="28"/>
              </w:rPr>
              <w:t>981</w:t>
            </w:r>
          </w:p>
        </w:tc>
        <w:tc>
          <w:tcPr>
            <w:tcW w:w="1739" w:type="dxa"/>
            <w:shd w:val="clear" w:color="auto" w:fill="auto"/>
            <w:vAlign w:val="center"/>
          </w:tcPr>
          <w:p w:rsidR="00D87EC3" w:rsidRPr="00497207" w:rsidRDefault="001F426D" w:rsidP="00497207">
            <w:pPr>
              <w:shd w:val="clear" w:color="000000" w:fill="auto"/>
              <w:suppressAutoHyphens/>
              <w:spacing w:line="360" w:lineRule="auto"/>
              <w:rPr>
                <w:color w:val="000000"/>
                <w:sz w:val="20"/>
                <w:szCs w:val="28"/>
              </w:rPr>
            </w:pPr>
            <w:r w:rsidRPr="00497207">
              <w:rPr>
                <w:color w:val="000000"/>
                <w:sz w:val="20"/>
                <w:szCs w:val="28"/>
              </w:rPr>
              <w:t>2413,0</w:t>
            </w:r>
          </w:p>
        </w:tc>
      </w:tr>
      <w:tr w:rsidR="00D87EC3" w:rsidRPr="00497207" w:rsidTr="00497207">
        <w:trPr>
          <w:jc w:val="center"/>
        </w:trPr>
        <w:tc>
          <w:tcPr>
            <w:tcW w:w="687" w:type="dxa"/>
            <w:shd w:val="clear" w:color="auto" w:fill="auto"/>
            <w:vAlign w:val="center"/>
          </w:tcPr>
          <w:p w:rsidR="00D87EC3" w:rsidRPr="00497207" w:rsidRDefault="001F426D" w:rsidP="00497207">
            <w:pPr>
              <w:shd w:val="clear" w:color="000000" w:fill="auto"/>
              <w:suppressAutoHyphens/>
              <w:spacing w:line="360" w:lineRule="auto"/>
              <w:rPr>
                <w:color w:val="000000"/>
                <w:sz w:val="20"/>
                <w:szCs w:val="28"/>
              </w:rPr>
            </w:pPr>
            <w:r w:rsidRPr="00497207">
              <w:rPr>
                <w:color w:val="000000"/>
                <w:sz w:val="20"/>
                <w:szCs w:val="28"/>
              </w:rPr>
              <w:t>34</w:t>
            </w:r>
          </w:p>
        </w:tc>
        <w:tc>
          <w:tcPr>
            <w:tcW w:w="4383" w:type="dxa"/>
            <w:shd w:val="clear" w:color="auto" w:fill="auto"/>
            <w:vAlign w:val="center"/>
          </w:tcPr>
          <w:p w:rsidR="00D87EC3" w:rsidRPr="00497207" w:rsidRDefault="00D87EC3" w:rsidP="00497207">
            <w:pPr>
              <w:shd w:val="clear" w:color="000000" w:fill="auto"/>
              <w:suppressAutoHyphens/>
              <w:spacing w:line="360" w:lineRule="auto"/>
              <w:rPr>
                <w:color w:val="000000"/>
                <w:sz w:val="20"/>
                <w:szCs w:val="28"/>
              </w:rPr>
            </w:pPr>
            <w:r w:rsidRPr="00497207">
              <w:rPr>
                <w:color w:val="000000"/>
                <w:sz w:val="20"/>
                <w:szCs w:val="28"/>
              </w:rPr>
              <w:t>25% чистой прибыли направлено на выплату дивидендов</w:t>
            </w:r>
          </w:p>
        </w:tc>
        <w:tc>
          <w:tcPr>
            <w:tcW w:w="621" w:type="dxa"/>
            <w:shd w:val="clear" w:color="auto" w:fill="auto"/>
            <w:vAlign w:val="center"/>
          </w:tcPr>
          <w:p w:rsidR="00126F0A" w:rsidRPr="00497207" w:rsidRDefault="00126F0A" w:rsidP="00497207">
            <w:pPr>
              <w:shd w:val="clear" w:color="000000" w:fill="auto"/>
              <w:suppressAutoHyphens/>
              <w:spacing w:line="360" w:lineRule="auto"/>
              <w:rPr>
                <w:color w:val="000000"/>
                <w:sz w:val="20"/>
                <w:szCs w:val="28"/>
              </w:rPr>
            </w:pPr>
            <w:r w:rsidRPr="00497207">
              <w:rPr>
                <w:color w:val="000000"/>
                <w:sz w:val="20"/>
                <w:szCs w:val="28"/>
              </w:rPr>
              <w:t>44</w:t>
            </w:r>
          </w:p>
          <w:p w:rsidR="00D87EC3" w:rsidRPr="00497207" w:rsidRDefault="001F426D" w:rsidP="00497207">
            <w:pPr>
              <w:shd w:val="clear" w:color="000000" w:fill="auto"/>
              <w:suppressAutoHyphens/>
              <w:spacing w:line="360" w:lineRule="auto"/>
              <w:rPr>
                <w:color w:val="000000"/>
                <w:sz w:val="20"/>
                <w:szCs w:val="28"/>
              </w:rPr>
            </w:pPr>
            <w:r w:rsidRPr="00497207">
              <w:rPr>
                <w:color w:val="000000"/>
                <w:sz w:val="20"/>
                <w:szCs w:val="28"/>
              </w:rPr>
              <w:t>671</w:t>
            </w:r>
          </w:p>
        </w:tc>
        <w:tc>
          <w:tcPr>
            <w:tcW w:w="694" w:type="dxa"/>
            <w:shd w:val="clear" w:color="auto" w:fill="auto"/>
            <w:vAlign w:val="center"/>
          </w:tcPr>
          <w:p w:rsidR="00126F0A" w:rsidRPr="00497207" w:rsidRDefault="00126F0A" w:rsidP="00497207">
            <w:pPr>
              <w:shd w:val="clear" w:color="000000" w:fill="auto"/>
              <w:suppressAutoHyphens/>
              <w:spacing w:line="360" w:lineRule="auto"/>
              <w:rPr>
                <w:color w:val="000000"/>
                <w:sz w:val="20"/>
                <w:szCs w:val="28"/>
              </w:rPr>
            </w:pPr>
            <w:r w:rsidRPr="00497207">
              <w:rPr>
                <w:color w:val="000000"/>
                <w:sz w:val="20"/>
                <w:szCs w:val="28"/>
              </w:rPr>
              <w:t>671</w:t>
            </w:r>
          </w:p>
          <w:p w:rsidR="00D87EC3" w:rsidRPr="00497207" w:rsidRDefault="001F426D" w:rsidP="00497207">
            <w:pPr>
              <w:shd w:val="clear" w:color="000000" w:fill="auto"/>
              <w:suppressAutoHyphens/>
              <w:spacing w:line="360" w:lineRule="auto"/>
              <w:rPr>
                <w:color w:val="000000"/>
                <w:sz w:val="20"/>
                <w:szCs w:val="28"/>
              </w:rPr>
            </w:pPr>
            <w:r w:rsidRPr="00497207">
              <w:rPr>
                <w:color w:val="000000"/>
                <w:sz w:val="20"/>
                <w:szCs w:val="28"/>
              </w:rPr>
              <w:t>311</w:t>
            </w:r>
          </w:p>
        </w:tc>
        <w:tc>
          <w:tcPr>
            <w:tcW w:w="1739" w:type="dxa"/>
            <w:shd w:val="clear" w:color="auto" w:fill="auto"/>
            <w:vAlign w:val="center"/>
          </w:tcPr>
          <w:p w:rsidR="00D87EC3" w:rsidRPr="00497207" w:rsidRDefault="001F426D" w:rsidP="00497207">
            <w:pPr>
              <w:shd w:val="clear" w:color="000000" w:fill="auto"/>
              <w:suppressAutoHyphens/>
              <w:spacing w:line="360" w:lineRule="auto"/>
              <w:rPr>
                <w:color w:val="000000"/>
                <w:sz w:val="20"/>
                <w:szCs w:val="28"/>
              </w:rPr>
            </w:pPr>
            <w:r w:rsidRPr="00497207">
              <w:rPr>
                <w:color w:val="000000"/>
                <w:sz w:val="20"/>
                <w:szCs w:val="28"/>
              </w:rPr>
              <w:t>1809,75</w:t>
            </w:r>
          </w:p>
        </w:tc>
      </w:tr>
    </w:tbl>
    <w:p w:rsidR="0006436F" w:rsidRPr="00497207" w:rsidRDefault="0006436F" w:rsidP="0006436F">
      <w:pPr>
        <w:shd w:val="clear" w:color="000000" w:fill="auto"/>
        <w:suppressAutoHyphens/>
        <w:spacing w:line="360" w:lineRule="auto"/>
        <w:ind w:firstLine="709"/>
        <w:rPr>
          <w:color w:val="000000"/>
          <w:sz w:val="28"/>
          <w:szCs w:val="28"/>
          <w:lang w:val="uk-UA"/>
        </w:rPr>
      </w:pPr>
    </w:p>
    <w:p w:rsidR="00C46A67" w:rsidRPr="00497207" w:rsidRDefault="00C46A67" w:rsidP="0006436F">
      <w:pPr>
        <w:shd w:val="clear" w:color="000000" w:fill="auto"/>
        <w:suppressAutoHyphens/>
        <w:spacing w:line="360" w:lineRule="auto"/>
        <w:ind w:firstLine="709"/>
        <w:rPr>
          <w:color w:val="000000"/>
          <w:sz w:val="28"/>
          <w:szCs w:val="28"/>
          <w:lang w:val="uk-UA"/>
        </w:rPr>
      </w:pPr>
      <w:r w:rsidRPr="00497207">
        <w:rPr>
          <w:color w:val="000000"/>
          <w:sz w:val="28"/>
          <w:szCs w:val="28"/>
        </w:rPr>
        <w:t>На основании шахматной ведомости с</w:t>
      </w:r>
      <w:r w:rsidR="0006436F" w:rsidRPr="00497207">
        <w:rPr>
          <w:color w:val="000000"/>
          <w:sz w:val="28"/>
          <w:szCs w:val="28"/>
        </w:rPr>
        <w:t>оставляется оборотная ведомость</w:t>
      </w:r>
    </w:p>
    <w:p w:rsidR="0006436F" w:rsidRPr="00497207" w:rsidRDefault="0006436F" w:rsidP="0006436F">
      <w:pPr>
        <w:shd w:val="clear" w:color="000000" w:fill="auto"/>
        <w:suppressAutoHyphens/>
        <w:spacing w:line="360" w:lineRule="auto"/>
        <w:ind w:firstLine="709"/>
        <w:rPr>
          <w:b/>
          <w:color w:val="000000"/>
          <w:sz w:val="28"/>
          <w:szCs w:val="28"/>
          <w:lang w:val="uk-UA"/>
        </w:rPr>
        <w:sectPr w:rsidR="0006436F" w:rsidRPr="00497207" w:rsidSect="0006436F">
          <w:pgSz w:w="11906" w:h="16838"/>
          <w:pgMar w:top="1134" w:right="850" w:bottom="1134" w:left="1701" w:header="709" w:footer="709" w:gutter="0"/>
          <w:cols w:space="708"/>
          <w:docGrid w:linePitch="360"/>
        </w:sectPr>
      </w:pPr>
    </w:p>
    <w:p w:rsidR="002A521E" w:rsidRPr="00497207" w:rsidRDefault="00BC7458" w:rsidP="0006436F">
      <w:pPr>
        <w:shd w:val="clear" w:color="000000" w:fill="auto"/>
        <w:suppressAutoHyphens/>
        <w:spacing w:line="360" w:lineRule="auto"/>
        <w:jc w:val="center"/>
        <w:rPr>
          <w:color w:val="000000"/>
          <w:sz w:val="28"/>
          <w:szCs w:val="28"/>
          <w:lang w:val="uk-UA"/>
        </w:rPr>
      </w:pPr>
      <w:r w:rsidRPr="00497207">
        <w:rPr>
          <w:b/>
          <w:color w:val="000000"/>
          <w:sz w:val="28"/>
          <w:szCs w:val="28"/>
        </w:rPr>
        <w:t>Оборотная ведомость за январь текущего года</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595"/>
        <w:gridCol w:w="1620"/>
        <w:gridCol w:w="1620"/>
        <w:gridCol w:w="1620"/>
        <w:gridCol w:w="1620"/>
        <w:gridCol w:w="1440"/>
      </w:tblGrid>
      <w:tr w:rsidR="00731F26" w:rsidRPr="00497207" w:rsidTr="00497207">
        <w:trPr>
          <w:jc w:val="center"/>
        </w:trPr>
        <w:tc>
          <w:tcPr>
            <w:tcW w:w="853" w:type="dxa"/>
            <w:vMerge w:val="restart"/>
            <w:shd w:val="clear" w:color="auto" w:fill="auto"/>
            <w:vAlign w:val="center"/>
          </w:tcPr>
          <w:p w:rsidR="00731F26" w:rsidRPr="00497207" w:rsidRDefault="00731F26" w:rsidP="00497207">
            <w:pPr>
              <w:shd w:val="clear" w:color="000000" w:fill="auto"/>
              <w:suppressAutoHyphens/>
              <w:spacing w:line="360" w:lineRule="auto"/>
              <w:rPr>
                <w:color w:val="000000"/>
                <w:sz w:val="20"/>
              </w:rPr>
            </w:pPr>
            <w:r w:rsidRPr="00497207">
              <w:rPr>
                <w:color w:val="000000"/>
                <w:sz w:val="20"/>
              </w:rPr>
              <w:t>№ счета</w:t>
            </w:r>
          </w:p>
        </w:tc>
        <w:tc>
          <w:tcPr>
            <w:tcW w:w="3215" w:type="dxa"/>
            <w:gridSpan w:val="2"/>
            <w:shd w:val="clear" w:color="auto" w:fill="auto"/>
            <w:vAlign w:val="center"/>
          </w:tcPr>
          <w:p w:rsidR="00731F26" w:rsidRPr="00497207" w:rsidRDefault="00731F26" w:rsidP="00497207">
            <w:pPr>
              <w:shd w:val="clear" w:color="000000" w:fill="auto"/>
              <w:suppressAutoHyphens/>
              <w:spacing w:line="360" w:lineRule="auto"/>
              <w:rPr>
                <w:color w:val="000000"/>
                <w:sz w:val="20"/>
              </w:rPr>
            </w:pPr>
            <w:r w:rsidRPr="00497207">
              <w:rPr>
                <w:color w:val="000000"/>
                <w:sz w:val="20"/>
              </w:rPr>
              <w:t>Сальдо на начало месяца</w:t>
            </w:r>
          </w:p>
        </w:tc>
        <w:tc>
          <w:tcPr>
            <w:tcW w:w="3240" w:type="dxa"/>
            <w:gridSpan w:val="2"/>
            <w:shd w:val="clear" w:color="auto" w:fill="auto"/>
            <w:vAlign w:val="center"/>
          </w:tcPr>
          <w:p w:rsidR="00731F26" w:rsidRPr="00497207" w:rsidRDefault="00731F26" w:rsidP="00497207">
            <w:pPr>
              <w:shd w:val="clear" w:color="000000" w:fill="auto"/>
              <w:suppressAutoHyphens/>
              <w:spacing w:line="360" w:lineRule="auto"/>
              <w:rPr>
                <w:color w:val="000000"/>
                <w:sz w:val="20"/>
              </w:rPr>
            </w:pPr>
            <w:r w:rsidRPr="00497207">
              <w:rPr>
                <w:color w:val="000000"/>
                <w:sz w:val="20"/>
              </w:rPr>
              <w:t>Обороты</w:t>
            </w:r>
          </w:p>
        </w:tc>
        <w:tc>
          <w:tcPr>
            <w:tcW w:w="3060" w:type="dxa"/>
            <w:gridSpan w:val="2"/>
            <w:shd w:val="clear" w:color="auto" w:fill="auto"/>
            <w:vAlign w:val="center"/>
          </w:tcPr>
          <w:p w:rsidR="00731F26" w:rsidRPr="00497207" w:rsidRDefault="00731F26" w:rsidP="00497207">
            <w:pPr>
              <w:shd w:val="clear" w:color="000000" w:fill="auto"/>
              <w:suppressAutoHyphens/>
              <w:spacing w:line="360" w:lineRule="auto"/>
              <w:rPr>
                <w:color w:val="000000"/>
                <w:sz w:val="20"/>
              </w:rPr>
            </w:pPr>
            <w:r w:rsidRPr="00497207">
              <w:rPr>
                <w:color w:val="000000"/>
                <w:sz w:val="20"/>
              </w:rPr>
              <w:t>Сальдо на конец месяца</w:t>
            </w:r>
          </w:p>
        </w:tc>
      </w:tr>
      <w:tr w:rsidR="00731F26" w:rsidRPr="00497207" w:rsidTr="00497207">
        <w:trPr>
          <w:jc w:val="center"/>
        </w:trPr>
        <w:tc>
          <w:tcPr>
            <w:tcW w:w="853" w:type="dxa"/>
            <w:vMerge/>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595"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r w:rsidRPr="00497207">
              <w:rPr>
                <w:color w:val="000000"/>
                <w:sz w:val="20"/>
              </w:rPr>
              <w:t>Дебет</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r w:rsidRPr="00497207">
              <w:rPr>
                <w:color w:val="000000"/>
                <w:sz w:val="20"/>
              </w:rPr>
              <w:t>Кредит</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r w:rsidRPr="00497207">
              <w:rPr>
                <w:color w:val="000000"/>
                <w:sz w:val="20"/>
              </w:rPr>
              <w:t>Дебет</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r w:rsidRPr="00497207">
              <w:rPr>
                <w:color w:val="000000"/>
                <w:sz w:val="20"/>
              </w:rPr>
              <w:t>Кредит</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r w:rsidRPr="00497207">
              <w:rPr>
                <w:color w:val="000000"/>
                <w:sz w:val="20"/>
              </w:rPr>
              <w:t>Дебет</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r w:rsidRPr="00497207">
              <w:rPr>
                <w:color w:val="000000"/>
                <w:sz w:val="20"/>
              </w:rPr>
              <w:t>Кредит</w:t>
            </w: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10</w:t>
            </w:r>
          </w:p>
        </w:tc>
        <w:tc>
          <w:tcPr>
            <w:tcW w:w="1595"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7620,0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102032,0</w:t>
            </w:r>
          </w:p>
        </w:tc>
        <w:tc>
          <w:tcPr>
            <w:tcW w:w="1620"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EF49F2" w:rsidP="00497207">
            <w:pPr>
              <w:shd w:val="clear" w:color="000000" w:fill="auto"/>
              <w:suppressAutoHyphens/>
              <w:spacing w:line="360" w:lineRule="auto"/>
              <w:rPr>
                <w:color w:val="000000"/>
                <w:sz w:val="20"/>
              </w:rPr>
            </w:pPr>
            <w:r w:rsidRPr="00497207">
              <w:rPr>
                <w:color w:val="000000"/>
                <w:sz w:val="20"/>
              </w:rPr>
              <w:t>109652,0</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12</w:t>
            </w:r>
          </w:p>
        </w:tc>
        <w:tc>
          <w:tcPr>
            <w:tcW w:w="1595"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520,0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2,8</w:t>
            </w:r>
          </w:p>
        </w:tc>
        <w:tc>
          <w:tcPr>
            <w:tcW w:w="1620"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EF49F2" w:rsidP="00497207">
            <w:pPr>
              <w:shd w:val="clear" w:color="000000" w:fill="auto"/>
              <w:suppressAutoHyphens/>
              <w:spacing w:line="360" w:lineRule="auto"/>
              <w:rPr>
                <w:color w:val="000000"/>
                <w:sz w:val="20"/>
              </w:rPr>
            </w:pPr>
            <w:r w:rsidRPr="00497207">
              <w:rPr>
                <w:color w:val="000000"/>
                <w:sz w:val="20"/>
              </w:rPr>
              <w:t>522,8</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131</w:t>
            </w:r>
          </w:p>
        </w:tc>
        <w:tc>
          <w:tcPr>
            <w:tcW w:w="1595"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1080,0</w:t>
            </w:r>
          </w:p>
        </w:tc>
        <w:tc>
          <w:tcPr>
            <w:tcW w:w="1620"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5810,0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440" w:type="dxa"/>
            <w:shd w:val="clear" w:color="auto" w:fill="auto"/>
            <w:vAlign w:val="center"/>
          </w:tcPr>
          <w:p w:rsidR="00731F26" w:rsidRPr="00497207" w:rsidRDefault="008F2258" w:rsidP="00497207">
            <w:pPr>
              <w:shd w:val="clear" w:color="000000" w:fill="auto"/>
              <w:suppressAutoHyphens/>
              <w:spacing w:line="360" w:lineRule="auto"/>
              <w:rPr>
                <w:color w:val="000000"/>
                <w:sz w:val="20"/>
              </w:rPr>
            </w:pPr>
            <w:r w:rsidRPr="00497207">
              <w:rPr>
                <w:color w:val="000000"/>
                <w:sz w:val="20"/>
              </w:rPr>
              <w:t>6890,0</w:t>
            </w: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133</w:t>
            </w:r>
          </w:p>
        </w:tc>
        <w:tc>
          <w:tcPr>
            <w:tcW w:w="1595"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120,0</w:t>
            </w:r>
          </w:p>
        </w:tc>
        <w:tc>
          <w:tcPr>
            <w:tcW w:w="1620"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80,0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440" w:type="dxa"/>
            <w:shd w:val="clear" w:color="auto" w:fill="auto"/>
            <w:vAlign w:val="center"/>
          </w:tcPr>
          <w:p w:rsidR="00731F26" w:rsidRPr="00497207" w:rsidRDefault="008F2258" w:rsidP="00497207">
            <w:pPr>
              <w:shd w:val="clear" w:color="000000" w:fill="auto"/>
              <w:suppressAutoHyphens/>
              <w:spacing w:line="360" w:lineRule="auto"/>
              <w:rPr>
                <w:color w:val="000000"/>
                <w:sz w:val="20"/>
              </w:rPr>
            </w:pPr>
            <w:r w:rsidRPr="00497207">
              <w:rPr>
                <w:color w:val="000000"/>
                <w:sz w:val="20"/>
              </w:rPr>
              <w:t>200,0</w:t>
            </w: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14</w:t>
            </w:r>
          </w:p>
        </w:tc>
        <w:tc>
          <w:tcPr>
            <w:tcW w:w="1595"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580,0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F06F8C" w:rsidP="00497207">
            <w:pPr>
              <w:shd w:val="clear" w:color="000000" w:fill="auto"/>
              <w:suppressAutoHyphens/>
              <w:spacing w:line="360" w:lineRule="auto"/>
              <w:rPr>
                <w:color w:val="000000"/>
                <w:sz w:val="20"/>
              </w:rPr>
            </w:pPr>
            <w:r w:rsidRPr="00497207">
              <w:rPr>
                <w:color w:val="000000"/>
                <w:sz w:val="20"/>
              </w:rPr>
              <w:t>580,0</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15</w:t>
            </w:r>
          </w:p>
        </w:tc>
        <w:tc>
          <w:tcPr>
            <w:tcW w:w="1595"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70,0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102000,0</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102000,0</w:t>
            </w:r>
          </w:p>
        </w:tc>
        <w:tc>
          <w:tcPr>
            <w:tcW w:w="1620" w:type="dxa"/>
            <w:shd w:val="clear" w:color="auto" w:fill="auto"/>
            <w:vAlign w:val="center"/>
          </w:tcPr>
          <w:p w:rsidR="00731F26" w:rsidRPr="00497207" w:rsidRDefault="00F06F8C" w:rsidP="00497207">
            <w:pPr>
              <w:shd w:val="clear" w:color="000000" w:fill="auto"/>
              <w:suppressAutoHyphens/>
              <w:spacing w:line="360" w:lineRule="auto"/>
              <w:rPr>
                <w:color w:val="000000"/>
                <w:sz w:val="20"/>
              </w:rPr>
            </w:pPr>
            <w:r w:rsidRPr="00497207">
              <w:rPr>
                <w:color w:val="000000"/>
                <w:sz w:val="20"/>
              </w:rPr>
              <w:t>70,0</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201</w:t>
            </w:r>
          </w:p>
        </w:tc>
        <w:tc>
          <w:tcPr>
            <w:tcW w:w="1595"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270,0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1500,0</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1460,0</w:t>
            </w:r>
          </w:p>
        </w:tc>
        <w:tc>
          <w:tcPr>
            <w:tcW w:w="1620" w:type="dxa"/>
            <w:shd w:val="clear" w:color="auto" w:fill="auto"/>
            <w:vAlign w:val="center"/>
          </w:tcPr>
          <w:p w:rsidR="00731F26" w:rsidRPr="00497207" w:rsidRDefault="00F06F8C" w:rsidP="00497207">
            <w:pPr>
              <w:shd w:val="clear" w:color="000000" w:fill="auto"/>
              <w:suppressAutoHyphens/>
              <w:spacing w:line="360" w:lineRule="auto"/>
              <w:rPr>
                <w:color w:val="000000"/>
                <w:sz w:val="20"/>
              </w:rPr>
            </w:pPr>
            <w:r w:rsidRPr="00497207">
              <w:rPr>
                <w:color w:val="000000"/>
                <w:sz w:val="20"/>
              </w:rPr>
              <w:t>310,0</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23</w:t>
            </w:r>
          </w:p>
        </w:tc>
        <w:tc>
          <w:tcPr>
            <w:tcW w:w="1595"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600,0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2839,9</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2772,3</w:t>
            </w:r>
          </w:p>
        </w:tc>
        <w:tc>
          <w:tcPr>
            <w:tcW w:w="1620" w:type="dxa"/>
            <w:shd w:val="clear" w:color="auto" w:fill="auto"/>
            <w:vAlign w:val="center"/>
          </w:tcPr>
          <w:p w:rsidR="00731F26" w:rsidRPr="00497207" w:rsidRDefault="00F06F8C" w:rsidP="00497207">
            <w:pPr>
              <w:shd w:val="clear" w:color="000000" w:fill="auto"/>
              <w:suppressAutoHyphens/>
              <w:spacing w:line="360" w:lineRule="auto"/>
              <w:rPr>
                <w:color w:val="000000"/>
                <w:sz w:val="20"/>
              </w:rPr>
            </w:pPr>
            <w:r w:rsidRPr="00497207">
              <w:rPr>
                <w:color w:val="000000"/>
                <w:sz w:val="20"/>
              </w:rPr>
              <w:t>667,6</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26</w:t>
            </w:r>
          </w:p>
        </w:tc>
        <w:tc>
          <w:tcPr>
            <w:tcW w:w="1595"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800,0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2772,3</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3072,3</w:t>
            </w:r>
          </w:p>
        </w:tc>
        <w:tc>
          <w:tcPr>
            <w:tcW w:w="1620" w:type="dxa"/>
            <w:shd w:val="clear" w:color="auto" w:fill="auto"/>
            <w:vAlign w:val="center"/>
          </w:tcPr>
          <w:p w:rsidR="00731F26" w:rsidRPr="00497207" w:rsidRDefault="00F06F8C" w:rsidP="00497207">
            <w:pPr>
              <w:shd w:val="clear" w:color="000000" w:fill="auto"/>
              <w:suppressAutoHyphens/>
              <w:spacing w:line="360" w:lineRule="auto"/>
              <w:rPr>
                <w:color w:val="000000"/>
                <w:sz w:val="20"/>
              </w:rPr>
            </w:pPr>
            <w:r w:rsidRPr="00497207">
              <w:rPr>
                <w:color w:val="000000"/>
                <w:sz w:val="20"/>
              </w:rPr>
              <w:t>500,0</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301</w:t>
            </w:r>
          </w:p>
        </w:tc>
        <w:tc>
          <w:tcPr>
            <w:tcW w:w="1595"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320,0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600,0</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590,0</w:t>
            </w:r>
          </w:p>
        </w:tc>
        <w:tc>
          <w:tcPr>
            <w:tcW w:w="1620" w:type="dxa"/>
            <w:shd w:val="clear" w:color="auto" w:fill="auto"/>
            <w:vAlign w:val="center"/>
          </w:tcPr>
          <w:p w:rsidR="00731F26" w:rsidRPr="00497207" w:rsidRDefault="00F06F8C" w:rsidP="00497207">
            <w:pPr>
              <w:shd w:val="clear" w:color="000000" w:fill="auto"/>
              <w:suppressAutoHyphens/>
              <w:spacing w:line="360" w:lineRule="auto"/>
              <w:rPr>
                <w:color w:val="000000"/>
                <w:sz w:val="20"/>
              </w:rPr>
            </w:pPr>
            <w:r w:rsidRPr="00497207">
              <w:rPr>
                <w:color w:val="000000"/>
                <w:sz w:val="20"/>
              </w:rPr>
              <w:t>330,0</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311</w:t>
            </w:r>
          </w:p>
        </w:tc>
        <w:tc>
          <w:tcPr>
            <w:tcW w:w="1595"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2610,0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125340,0</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126612,55</w:t>
            </w:r>
          </w:p>
        </w:tc>
        <w:tc>
          <w:tcPr>
            <w:tcW w:w="1620" w:type="dxa"/>
            <w:shd w:val="clear" w:color="auto" w:fill="auto"/>
            <w:vAlign w:val="center"/>
          </w:tcPr>
          <w:p w:rsidR="00731F26" w:rsidRPr="00497207" w:rsidRDefault="00F06F8C" w:rsidP="00497207">
            <w:pPr>
              <w:shd w:val="clear" w:color="000000" w:fill="auto"/>
              <w:suppressAutoHyphens/>
              <w:spacing w:line="360" w:lineRule="auto"/>
              <w:rPr>
                <w:color w:val="000000"/>
                <w:sz w:val="20"/>
              </w:rPr>
            </w:pPr>
            <w:r w:rsidRPr="00497207">
              <w:rPr>
                <w:color w:val="000000"/>
                <w:sz w:val="20"/>
              </w:rPr>
              <w:t>1337,45</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313</w:t>
            </w:r>
          </w:p>
        </w:tc>
        <w:tc>
          <w:tcPr>
            <w:tcW w:w="1595"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120000,0</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F06F8C" w:rsidP="00497207">
            <w:pPr>
              <w:shd w:val="clear" w:color="000000" w:fill="auto"/>
              <w:suppressAutoHyphens/>
              <w:spacing w:line="360" w:lineRule="auto"/>
              <w:rPr>
                <w:color w:val="000000"/>
                <w:sz w:val="20"/>
              </w:rPr>
            </w:pPr>
            <w:r w:rsidRPr="00497207">
              <w:rPr>
                <w:color w:val="000000"/>
                <w:sz w:val="20"/>
              </w:rPr>
              <w:t>120000,0</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341</w:t>
            </w:r>
          </w:p>
        </w:tc>
        <w:tc>
          <w:tcPr>
            <w:tcW w:w="1595"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400,0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F06F8C" w:rsidP="00497207">
            <w:pPr>
              <w:shd w:val="clear" w:color="000000" w:fill="auto"/>
              <w:suppressAutoHyphens/>
              <w:spacing w:line="360" w:lineRule="auto"/>
              <w:rPr>
                <w:color w:val="000000"/>
                <w:sz w:val="20"/>
              </w:rPr>
            </w:pPr>
            <w:r w:rsidRPr="00497207">
              <w:rPr>
                <w:color w:val="000000"/>
                <w:sz w:val="20"/>
              </w:rPr>
              <w:t>400,0</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361</w:t>
            </w:r>
          </w:p>
        </w:tc>
        <w:tc>
          <w:tcPr>
            <w:tcW w:w="1595"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1120,0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5340,0</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5340,0</w:t>
            </w:r>
          </w:p>
        </w:tc>
        <w:tc>
          <w:tcPr>
            <w:tcW w:w="1620" w:type="dxa"/>
            <w:shd w:val="clear" w:color="auto" w:fill="auto"/>
            <w:vAlign w:val="center"/>
          </w:tcPr>
          <w:p w:rsidR="00731F26" w:rsidRPr="00497207" w:rsidRDefault="00F06F8C" w:rsidP="00497207">
            <w:pPr>
              <w:shd w:val="clear" w:color="000000" w:fill="auto"/>
              <w:suppressAutoHyphens/>
              <w:spacing w:line="360" w:lineRule="auto"/>
              <w:rPr>
                <w:color w:val="000000"/>
                <w:sz w:val="20"/>
              </w:rPr>
            </w:pPr>
            <w:r w:rsidRPr="00497207">
              <w:rPr>
                <w:color w:val="000000"/>
                <w:sz w:val="20"/>
              </w:rPr>
              <w:t>1120,0</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371</w:t>
            </w:r>
          </w:p>
        </w:tc>
        <w:tc>
          <w:tcPr>
            <w:tcW w:w="1595"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400,0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4D38BD" w:rsidP="00497207">
            <w:pPr>
              <w:shd w:val="clear" w:color="000000" w:fill="auto"/>
              <w:suppressAutoHyphens/>
              <w:spacing w:line="360" w:lineRule="auto"/>
              <w:rPr>
                <w:color w:val="000000"/>
                <w:sz w:val="20"/>
              </w:rPr>
            </w:pPr>
            <w:r w:rsidRPr="00497207">
              <w:rPr>
                <w:color w:val="000000"/>
                <w:sz w:val="20"/>
              </w:rPr>
              <w:t>400,0</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372</w:t>
            </w:r>
          </w:p>
        </w:tc>
        <w:tc>
          <w:tcPr>
            <w:tcW w:w="1595"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180,0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0,6</w:t>
            </w:r>
          </w:p>
        </w:tc>
        <w:tc>
          <w:tcPr>
            <w:tcW w:w="1620" w:type="dxa"/>
            <w:shd w:val="clear" w:color="auto" w:fill="auto"/>
            <w:vAlign w:val="center"/>
          </w:tcPr>
          <w:p w:rsidR="00731F26" w:rsidRPr="00497207" w:rsidRDefault="004D38BD" w:rsidP="00497207">
            <w:pPr>
              <w:shd w:val="clear" w:color="000000" w:fill="auto"/>
              <w:suppressAutoHyphens/>
              <w:spacing w:line="360" w:lineRule="auto"/>
              <w:rPr>
                <w:color w:val="000000"/>
                <w:sz w:val="20"/>
              </w:rPr>
            </w:pPr>
            <w:r w:rsidRPr="00497207">
              <w:rPr>
                <w:color w:val="000000"/>
                <w:sz w:val="20"/>
              </w:rPr>
              <w:t>179,4</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39</w:t>
            </w:r>
          </w:p>
        </w:tc>
        <w:tc>
          <w:tcPr>
            <w:tcW w:w="1595"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200,0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15,0</w:t>
            </w:r>
          </w:p>
        </w:tc>
        <w:tc>
          <w:tcPr>
            <w:tcW w:w="1620" w:type="dxa"/>
            <w:shd w:val="clear" w:color="auto" w:fill="auto"/>
            <w:vAlign w:val="center"/>
          </w:tcPr>
          <w:p w:rsidR="00731F26" w:rsidRPr="00497207" w:rsidRDefault="004D38BD" w:rsidP="00497207">
            <w:pPr>
              <w:shd w:val="clear" w:color="000000" w:fill="auto"/>
              <w:suppressAutoHyphens/>
              <w:spacing w:line="360" w:lineRule="auto"/>
              <w:rPr>
                <w:color w:val="000000"/>
                <w:sz w:val="20"/>
              </w:rPr>
            </w:pPr>
            <w:r w:rsidRPr="00497207">
              <w:rPr>
                <w:color w:val="000000"/>
                <w:sz w:val="20"/>
              </w:rPr>
              <w:t>185,0</w:t>
            </w:r>
          </w:p>
        </w:tc>
        <w:tc>
          <w:tcPr>
            <w:tcW w:w="144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40</w:t>
            </w:r>
          </w:p>
        </w:tc>
        <w:tc>
          <w:tcPr>
            <w:tcW w:w="1595"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6000,0</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440" w:type="dxa"/>
            <w:shd w:val="clear" w:color="auto" w:fill="auto"/>
            <w:vAlign w:val="center"/>
          </w:tcPr>
          <w:p w:rsidR="00731F26" w:rsidRPr="00497207" w:rsidRDefault="004D38BD" w:rsidP="00497207">
            <w:pPr>
              <w:shd w:val="clear" w:color="000000" w:fill="auto"/>
              <w:suppressAutoHyphens/>
              <w:spacing w:line="360" w:lineRule="auto"/>
              <w:rPr>
                <w:color w:val="000000"/>
                <w:sz w:val="20"/>
              </w:rPr>
            </w:pPr>
            <w:r w:rsidRPr="00497207">
              <w:rPr>
                <w:color w:val="000000"/>
                <w:sz w:val="20"/>
              </w:rPr>
              <w:t>6000,0</w:t>
            </w: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424</w:t>
            </w:r>
          </w:p>
        </w:tc>
        <w:tc>
          <w:tcPr>
            <w:tcW w:w="1595"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32,0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440" w:type="dxa"/>
            <w:shd w:val="clear" w:color="auto" w:fill="auto"/>
            <w:vAlign w:val="center"/>
          </w:tcPr>
          <w:p w:rsidR="00731F26" w:rsidRPr="00497207" w:rsidRDefault="004D38BD" w:rsidP="00497207">
            <w:pPr>
              <w:shd w:val="clear" w:color="000000" w:fill="auto"/>
              <w:suppressAutoHyphens/>
              <w:spacing w:line="360" w:lineRule="auto"/>
              <w:rPr>
                <w:color w:val="000000"/>
                <w:sz w:val="20"/>
              </w:rPr>
            </w:pPr>
            <w:r w:rsidRPr="00497207">
              <w:rPr>
                <w:color w:val="000000"/>
                <w:sz w:val="20"/>
              </w:rPr>
              <w:t>32,0</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425</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320,0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4D38BD" w:rsidP="00497207">
            <w:pPr>
              <w:shd w:val="clear" w:color="000000" w:fill="auto"/>
              <w:suppressAutoHyphens/>
              <w:spacing w:line="360" w:lineRule="auto"/>
              <w:rPr>
                <w:color w:val="000000"/>
                <w:sz w:val="20"/>
              </w:rPr>
            </w:pPr>
            <w:r w:rsidRPr="00497207">
              <w:rPr>
                <w:color w:val="000000"/>
                <w:sz w:val="20"/>
              </w:rPr>
              <w:t>320,0</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43</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400,0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4D38BD" w:rsidP="00497207">
            <w:pPr>
              <w:shd w:val="clear" w:color="000000" w:fill="auto"/>
              <w:suppressAutoHyphens/>
              <w:spacing w:line="360" w:lineRule="auto"/>
              <w:rPr>
                <w:color w:val="000000"/>
                <w:sz w:val="20"/>
              </w:rPr>
            </w:pPr>
            <w:r w:rsidRPr="00497207">
              <w:rPr>
                <w:color w:val="000000"/>
                <w:sz w:val="20"/>
              </w:rPr>
              <w:t>400,0</w:t>
            </w: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44</w:t>
            </w:r>
          </w:p>
        </w:tc>
        <w:tc>
          <w:tcPr>
            <w:tcW w:w="1595"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810,0</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7239,0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440" w:type="dxa"/>
            <w:shd w:val="clear" w:color="auto" w:fill="auto"/>
            <w:vAlign w:val="center"/>
          </w:tcPr>
          <w:p w:rsidR="00731F26" w:rsidRPr="00497207" w:rsidRDefault="005135F6" w:rsidP="00497207">
            <w:pPr>
              <w:shd w:val="clear" w:color="000000" w:fill="auto"/>
              <w:suppressAutoHyphens/>
              <w:spacing w:line="360" w:lineRule="auto"/>
              <w:rPr>
                <w:color w:val="000000"/>
                <w:sz w:val="20"/>
              </w:rPr>
            </w:pPr>
            <w:r w:rsidRPr="00497207">
              <w:rPr>
                <w:color w:val="000000"/>
                <w:sz w:val="20"/>
              </w:rPr>
              <w:t>6239,25</w:t>
            </w:r>
          </w:p>
        </w:tc>
      </w:tr>
      <w:tr w:rsidR="00731F26" w:rsidRPr="00497207" w:rsidTr="00497207">
        <w:trPr>
          <w:jc w:val="center"/>
        </w:trPr>
        <w:tc>
          <w:tcPr>
            <w:tcW w:w="853"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48</w:t>
            </w:r>
          </w:p>
        </w:tc>
        <w:tc>
          <w:tcPr>
            <w:tcW w:w="1595"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620" w:type="dxa"/>
            <w:shd w:val="clear" w:color="auto" w:fill="auto"/>
            <w:vAlign w:val="center"/>
          </w:tcPr>
          <w:p w:rsidR="00731F26" w:rsidRPr="00497207" w:rsidRDefault="003518DD"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13571,0</w:t>
            </w:r>
          </w:p>
        </w:tc>
        <w:tc>
          <w:tcPr>
            <w:tcW w:w="1620" w:type="dxa"/>
            <w:shd w:val="clear" w:color="auto" w:fill="auto"/>
            <w:vAlign w:val="center"/>
          </w:tcPr>
          <w:p w:rsidR="00731F26" w:rsidRPr="00497207" w:rsidRDefault="00E761A9" w:rsidP="00497207">
            <w:pPr>
              <w:shd w:val="clear" w:color="000000" w:fill="auto"/>
              <w:suppressAutoHyphens/>
              <w:spacing w:line="360" w:lineRule="auto"/>
              <w:rPr>
                <w:color w:val="000000"/>
                <w:sz w:val="20"/>
              </w:rPr>
            </w:pPr>
            <w:r w:rsidRPr="00497207">
              <w:rPr>
                <w:color w:val="000000"/>
                <w:sz w:val="20"/>
              </w:rPr>
              <w:t>240000,0</w:t>
            </w:r>
          </w:p>
        </w:tc>
        <w:tc>
          <w:tcPr>
            <w:tcW w:w="1620" w:type="dxa"/>
            <w:shd w:val="clear" w:color="auto" w:fill="auto"/>
            <w:vAlign w:val="center"/>
          </w:tcPr>
          <w:p w:rsidR="00731F26" w:rsidRPr="00497207" w:rsidRDefault="00731F26" w:rsidP="00497207">
            <w:pPr>
              <w:shd w:val="clear" w:color="000000" w:fill="auto"/>
              <w:suppressAutoHyphens/>
              <w:spacing w:line="360" w:lineRule="auto"/>
              <w:rPr>
                <w:color w:val="000000"/>
                <w:sz w:val="20"/>
              </w:rPr>
            </w:pPr>
          </w:p>
        </w:tc>
        <w:tc>
          <w:tcPr>
            <w:tcW w:w="1440" w:type="dxa"/>
            <w:shd w:val="clear" w:color="auto" w:fill="auto"/>
            <w:vAlign w:val="center"/>
          </w:tcPr>
          <w:p w:rsidR="00731F26" w:rsidRPr="00497207" w:rsidRDefault="004D38BD" w:rsidP="00497207">
            <w:pPr>
              <w:shd w:val="clear" w:color="000000" w:fill="auto"/>
              <w:suppressAutoHyphens/>
              <w:spacing w:line="360" w:lineRule="auto"/>
              <w:rPr>
                <w:color w:val="000000"/>
                <w:sz w:val="20"/>
              </w:rPr>
            </w:pPr>
            <w:r w:rsidRPr="00497207">
              <w:rPr>
                <w:color w:val="000000"/>
                <w:sz w:val="20"/>
              </w:rPr>
              <w:t>226429,0</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601</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900,0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4D38BD" w:rsidP="00497207">
            <w:pPr>
              <w:shd w:val="clear" w:color="000000" w:fill="auto"/>
              <w:suppressAutoHyphens/>
              <w:spacing w:line="360" w:lineRule="auto"/>
              <w:rPr>
                <w:color w:val="000000"/>
                <w:sz w:val="20"/>
              </w:rPr>
            </w:pPr>
            <w:r w:rsidRPr="00497207">
              <w:rPr>
                <w:color w:val="000000"/>
                <w:sz w:val="20"/>
              </w:rPr>
              <w:t>900,0</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621</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1800,0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1800,0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4D38BD" w:rsidP="00497207">
            <w:pPr>
              <w:shd w:val="clear" w:color="000000" w:fill="auto"/>
              <w:suppressAutoHyphens/>
              <w:spacing w:line="360" w:lineRule="auto"/>
              <w:rPr>
                <w:color w:val="000000"/>
                <w:sz w:val="20"/>
              </w:rPr>
            </w:pPr>
            <w:r w:rsidRPr="00497207">
              <w:rPr>
                <w:color w:val="000000"/>
                <w:sz w:val="20"/>
              </w:rPr>
              <w:t>0</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631</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2100,0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121800,0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121800,0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C51268" w:rsidP="00497207">
            <w:pPr>
              <w:shd w:val="clear" w:color="000000" w:fill="auto"/>
              <w:suppressAutoHyphens/>
              <w:spacing w:line="360" w:lineRule="auto"/>
              <w:rPr>
                <w:color w:val="000000"/>
                <w:sz w:val="20"/>
              </w:rPr>
            </w:pPr>
            <w:r w:rsidRPr="00497207">
              <w:rPr>
                <w:color w:val="000000"/>
                <w:sz w:val="20"/>
              </w:rPr>
              <w:t>2100,0</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641</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894,0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300,0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3421,2</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C51268" w:rsidP="00497207">
            <w:pPr>
              <w:shd w:val="clear" w:color="000000" w:fill="auto"/>
              <w:suppressAutoHyphens/>
              <w:spacing w:line="360" w:lineRule="auto"/>
              <w:rPr>
                <w:color w:val="000000"/>
                <w:sz w:val="20"/>
              </w:rPr>
            </w:pPr>
            <w:r w:rsidRPr="00497207">
              <w:rPr>
                <w:color w:val="000000"/>
                <w:sz w:val="20"/>
              </w:rPr>
              <w:t>4015,2</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644</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21100,0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C51268" w:rsidP="00497207">
            <w:pPr>
              <w:shd w:val="clear" w:color="000000" w:fill="auto"/>
              <w:suppressAutoHyphens/>
              <w:spacing w:line="360" w:lineRule="auto"/>
              <w:rPr>
                <w:color w:val="000000"/>
                <w:sz w:val="20"/>
              </w:rPr>
            </w:pPr>
            <w:r w:rsidRPr="00497207">
              <w:rPr>
                <w:color w:val="000000"/>
                <w:sz w:val="20"/>
              </w:rPr>
              <w:t>21100,0</w:t>
            </w:r>
          </w:p>
        </w:tc>
        <w:tc>
          <w:tcPr>
            <w:tcW w:w="144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651</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700,0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186,52</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C51268" w:rsidP="00497207">
            <w:pPr>
              <w:shd w:val="clear" w:color="000000" w:fill="auto"/>
              <w:suppressAutoHyphens/>
              <w:spacing w:line="360" w:lineRule="auto"/>
              <w:rPr>
                <w:color w:val="000000"/>
                <w:sz w:val="20"/>
              </w:rPr>
            </w:pPr>
            <w:r w:rsidRPr="00497207">
              <w:rPr>
                <w:color w:val="000000"/>
                <w:sz w:val="20"/>
              </w:rPr>
              <w:t>886,52</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652</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100,0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8,43</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C51268" w:rsidP="00497207">
            <w:pPr>
              <w:shd w:val="clear" w:color="000000" w:fill="auto"/>
              <w:suppressAutoHyphens/>
              <w:spacing w:line="360" w:lineRule="auto"/>
              <w:rPr>
                <w:color w:val="000000"/>
                <w:sz w:val="20"/>
              </w:rPr>
            </w:pPr>
            <w:r w:rsidRPr="00497207">
              <w:rPr>
                <w:color w:val="000000"/>
                <w:sz w:val="20"/>
              </w:rPr>
              <w:t>108,43</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653</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100,0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7,29</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C51268" w:rsidP="00497207">
            <w:pPr>
              <w:shd w:val="clear" w:color="000000" w:fill="auto"/>
              <w:suppressAutoHyphens/>
              <w:spacing w:line="360" w:lineRule="auto"/>
              <w:rPr>
                <w:color w:val="000000"/>
                <w:sz w:val="20"/>
              </w:rPr>
            </w:pPr>
            <w:r w:rsidRPr="00497207">
              <w:rPr>
                <w:color w:val="000000"/>
                <w:sz w:val="20"/>
              </w:rPr>
              <w:t>107,29</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654</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100,0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6,76</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C51268" w:rsidP="00497207">
            <w:pPr>
              <w:shd w:val="clear" w:color="000000" w:fill="auto"/>
              <w:suppressAutoHyphens/>
              <w:spacing w:line="360" w:lineRule="auto"/>
              <w:rPr>
                <w:color w:val="000000"/>
                <w:sz w:val="20"/>
              </w:rPr>
            </w:pPr>
            <w:r w:rsidRPr="00497207">
              <w:rPr>
                <w:color w:val="000000"/>
                <w:sz w:val="20"/>
              </w:rPr>
              <w:t>106,76</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661</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1000,0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718,2</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562,0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C51268" w:rsidP="00497207">
            <w:pPr>
              <w:shd w:val="clear" w:color="000000" w:fill="auto"/>
              <w:suppressAutoHyphens/>
              <w:spacing w:line="360" w:lineRule="auto"/>
              <w:rPr>
                <w:color w:val="000000"/>
                <w:sz w:val="20"/>
              </w:rPr>
            </w:pPr>
            <w:r w:rsidRPr="00497207">
              <w:rPr>
                <w:color w:val="000000"/>
                <w:sz w:val="20"/>
              </w:rPr>
              <w:t>843,8</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662</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10,0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C51268" w:rsidP="00497207">
            <w:pPr>
              <w:shd w:val="clear" w:color="000000" w:fill="auto"/>
              <w:suppressAutoHyphens/>
              <w:spacing w:line="360" w:lineRule="auto"/>
              <w:rPr>
                <w:color w:val="000000"/>
                <w:sz w:val="20"/>
              </w:rPr>
            </w:pPr>
            <w:r w:rsidRPr="00497207">
              <w:rPr>
                <w:color w:val="000000"/>
                <w:sz w:val="20"/>
              </w:rPr>
              <w:t>10,0</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671</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1809,75</w:t>
            </w:r>
          </w:p>
        </w:tc>
        <w:tc>
          <w:tcPr>
            <w:tcW w:w="1620" w:type="dxa"/>
            <w:shd w:val="clear" w:color="auto" w:fill="auto"/>
            <w:vAlign w:val="center"/>
          </w:tcPr>
          <w:p w:rsidR="00E761A9" w:rsidRPr="00497207" w:rsidRDefault="005135F6" w:rsidP="00497207">
            <w:pPr>
              <w:shd w:val="clear" w:color="000000" w:fill="auto"/>
              <w:suppressAutoHyphens/>
              <w:spacing w:line="360" w:lineRule="auto"/>
              <w:rPr>
                <w:color w:val="000000"/>
                <w:sz w:val="20"/>
              </w:rPr>
            </w:pPr>
            <w:r w:rsidRPr="00497207">
              <w:rPr>
                <w:color w:val="000000"/>
                <w:sz w:val="20"/>
              </w:rPr>
              <w:t>1809,75</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5135F6" w:rsidP="00497207">
            <w:pPr>
              <w:shd w:val="clear" w:color="000000" w:fill="auto"/>
              <w:suppressAutoHyphens/>
              <w:spacing w:line="360" w:lineRule="auto"/>
              <w:rPr>
                <w:color w:val="000000"/>
                <w:sz w:val="20"/>
              </w:rPr>
            </w:pPr>
            <w:r w:rsidRPr="00497207">
              <w:rPr>
                <w:color w:val="000000"/>
                <w:sz w:val="20"/>
              </w:rPr>
              <w:t>0</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681</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300,0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C51268" w:rsidP="00497207">
            <w:pPr>
              <w:shd w:val="clear" w:color="000000" w:fill="auto"/>
              <w:suppressAutoHyphens/>
              <w:spacing w:line="360" w:lineRule="auto"/>
              <w:rPr>
                <w:color w:val="000000"/>
                <w:sz w:val="20"/>
              </w:rPr>
            </w:pPr>
            <w:r w:rsidRPr="00497207">
              <w:rPr>
                <w:color w:val="000000"/>
                <w:sz w:val="20"/>
              </w:rPr>
              <w:t>300,0</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685</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2400,0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3100,0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C51268" w:rsidP="00497207">
            <w:pPr>
              <w:shd w:val="clear" w:color="000000" w:fill="auto"/>
              <w:suppressAutoHyphens/>
              <w:spacing w:line="360" w:lineRule="auto"/>
              <w:rPr>
                <w:color w:val="000000"/>
                <w:sz w:val="20"/>
              </w:rPr>
            </w:pPr>
            <w:r w:rsidRPr="00497207">
              <w:rPr>
                <w:color w:val="000000"/>
                <w:sz w:val="20"/>
              </w:rPr>
              <w:t>700,0</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69</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766,0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C51268" w:rsidP="00497207">
            <w:pPr>
              <w:shd w:val="clear" w:color="000000" w:fill="auto"/>
              <w:suppressAutoHyphens/>
              <w:spacing w:line="360" w:lineRule="auto"/>
              <w:rPr>
                <w:color w:val="000000"/>
                <w:sz w:val="20"/>
              </w:rPr>
            </w:pPr>
            <w:r w:rsidRPr="00497207">
              <w:rPr>
                <w:color w:val="000000"/>
                <w:sz w:val="20"/>
              </w:rPr>
              <w:t>766,0</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701</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5340,0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5340,0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746</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8571,0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8571,0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79</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13021,0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13021,0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44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831</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650,0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650,0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44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833</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80,0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80,0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44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901</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3072,3</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3072,3</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44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92</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296,7</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296,7</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44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981</w:t>
            </w:r>
          </w:p>
        </w:tc>
        <w:tc>
          <w:tcPr>
            <w:tcW w:w="1595"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2413,0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2413,0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0</w:t>
            </w:r>
          </w:p>
        </w:tc>
        <w:tc>
          <w:tcPr>
            <w:tcW w:w="1440"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p>
        </w:tc>
      </w:tr>
      <w:tr w:rsidR="00E761A9" w:rsidRPr="00497207" w:rsidTr="00497207">
        <w:trPr>
          <w:jc w:val="center"/>
        </w:trPr>
        <w:tc>
          <w:tcPr>
            <w:tcW w:w="853" w:type="dxa"/>
            <w:shd w:val="clear" w:color="auto" w:fill="auto"/>
            <w:vAlign w:val="center"/>
          </w:tcPr>
          <w:p w:rsidR="00E761A9" w:rsidRPr="00497207" w:rsidRDefault="00E761A9" w:rsidP="00497207">
            <w:pPr>
              <w:shd w:val="clear" w:color="000000" w:fill="auto"/>
              <w:suppressAutoHyphens/>
              <w:spacing w:line="360" w:lineRule="auto"/>
              <w:rPr>
                <w:color w:val="000000"/>
                <w:sz w:val="20"/>
              </w:rPr>
            </w:pPr>
            <w:r w:rsidRPr="00497207">
              <w:rPr>
                <w:color w:val="000000"/>
                <w:sz w:val="20"/>
              </w:rPr>
              <w:t>сумма</w:t>
            </w:r>
          </w:p>
        </w:tc>
        <w:tc>
          <w:tcPr>
            <w:tcW w:w="1595" w:type="dxa"/>
            <w:shd w:val="clear" w:color="auto" w:fill="auto"/>
            <w:vAlign w:val="center"/>
          </w:tcPr>
          <w:p w:rsidR="00E761A9" w:rsidRPr="00497207" w:rsidRDefault="00E761A9" w:rsidP="00497207">
            <w:pPr>
              <w:shd w:val="clear" w:color="000000" w:fill="auto"/>
              <w:suppressAutoHyphens/>
              <w:spacing w:line="360" w:lineRule="auto"/>
              <w:rPr>
                <w:b/>
                <w:color w:val="000000"/>
                <w:sz w:val="20"/>
              </w:rPr>
            </w:pPr>
            <w:r w:rsidRPr="00497207">
              <w:rPr>
                <w:b/>
                <w:color w:val="000000"/>
                <w:sz w:val="20"/>
              </w:rPr>
              <w:t>15690,0</w:t>
            </w:r>
          </w:p>
        </w:tc>
        <w:tc>
          <w:tcPr>
            <w:tcW w:w="1620" w:type="dxa"/>
            <w:shd w:val="clear" w:color="auto" w:fill="auto"/>
            <w:vAlign w:val="center"/>
          </w:tcPr>
          <w:p w:rsidR="00E761A9" w:rsidRPr="00497207" w:rsidRDefault="00E761A9" w:rsidP="00497207">
            <w:pPr>
              <w:shd w:val="clear" w:color="000000" w:fill="auto"/>
              <w:suppressAutoHyphens/>
              <w:spacing w:line="360" w:lineRule="auto"/>
              <w:rPr>
                <w:b/>
                <w:color w:val="000000"/>
                <w:sz w:val="20"/>
              </w:rPr>
            </w:pPr>
            <w:r w:rsidRPr="00497207">
              <w:rPr>
                <w:b/>
                <w:color w:val="000000"/>
                <w:sz w:val="20"/>
              </w:rPr>
              <w:t>15690,0</w:t>
            </w:r>
          </w:p>
        </w:tc>
        <w:tc>
          <w:tcPr>
            <w:tcW w:w="1620" w:type="dxa"/>
            <w:shd w:val="clear" w:color="auto" w:fill="auto"/>
            <w:vAlign w:val="center"/>
          </w:tcPr>
          <w:p w:rsidR="00E761A9" w:rsidRPr="00497207" w:rsidRDefault="00B50D58" w:rsidP="00497207">
            <w:pPr>
              <w:shd w:val="clear" w:color="000000" w:fill="auto"/>
              <w:suppressAutoHyphens/>
              <w:spacing w:line="360" w:lineRule="auto"/>
              <w:rPr>
                <w:b/>
                <w:color w:val="000000"/>
                <w:sz w:val="20"/>
              </w:rPr>
            </w:pPr>
            <w:r w:rsidRPr="00497207">
              <w:rPr>
                <w:b/>
                <w:color w:val="000000"/>
                <w:sz w:val="20"/>
              </w:rPr>
              <w:t>661179,7</w:t>
            </w:r>
          </w:p>
        </w:tc>
        <w:tc>
          <w:tcPr>
            <w:tcW w:w="1620" w:type="dxa"/>
            <w:shd w:val="clear" w:color="auto" w:fill="auto"/>
            <w:vAlign w:val="center"/>
          </w:tcPr>
          <w:p w:rsidR="00E761A9" w:rsidRPr="00497207" w:rsidRDefault="00B50D58" w:rsidP="00497207">
            <w:pPr>
              <w:shd w:val="clear" w:color="000000" w:fill="auto"/>
              <w:suppressAutoHyphens/>
              <w:spacing w:line="360" w:lineRule="auto"/>
              <w:rPr>
                <w:b/>
                <w:color w:val="000000"/>
                <w:sz w:val="20"/>
              </w:rPr>
            </w:pPr>
            <w:r w:rsidRPr="00497207">
              <w:rPr>
                <w:b/>
                <w:color w:val="000000"/>
                <w:sz w:val="20"/>
              </w:rPr>
              <w:t>661179,7</w:t>
            </w:r>
          </w:p>
        </w:tc>
        <w:tc>
          <w:tcPr>
            <w:tcW w:w="1620" w:type="dxa"/>
            <w:shd w:val="clear" w:color="auto" w:fill="auto"/>
            <w:vAlign w:val="center"/>
          </w:tcPr>
          <w:p w:rsidR="00E761A9" w:rsidRPr="00497207" w:rsidRDefault="00AA1025" w:rsidP="00497207">
            <w:pPr>
              <w:shd w:val="clear" w:color="000000" w:fill="auto"/>
              <w:suppressAutoHyphens/>
              <w:spacing w:line="360" w:lineRule="auto"/>
              <w:rPr>
                <w:b/>
                <w:color w:val="000000"/>
                <w:sz w:val="20"/>
              </w:rPr>
            </w:pPr>
            <w:r w:rsidRPr="00497207">
              <w:rPr>
                <w:b/>
                <w:color w:val="000000"/>
                <w:sz w:val="20"/>
              </w:rPr>
              <w:t>257</w:t>
            </w:r>
            <w:r w:rsidR="000D008F" w:rsidRPr="00497207">
              <w:rPr>
                <w:b/>
                <w:color w:val="000000"/>
                <w:sz w:val="20"/>
              </w:rPr>
              <w:t>354,2</w:t>
            </w:r>
            <w:r w:rsidRPr="00497207">
              <w:rPr>
                <w:b/>
                <w:color w:val="000000"/>
                <w:sz w:val="20"/>
              </w:rPr>
              <w:t>5</w:t>
            </w:r>
          </w:p>
        </w:tc>
        <w:tc>
          <w:tcPr>
            <w:tcW w:w="1440" w:type="dxa"/>
            <w:shd w:val="clear" w:color="auto" w:fill="auto"/>
            <w:vAlign w:val="center"/>
          </w:tcPr>
          <w:p w:rsidR="00E761A9" w:rsidRPr="00497207" w:rsidRDefault="00644F1A" w:rsidP="00497207">
            <w:pPr>
              <w:shd w:val="clear" w:color="000000" w:fill="auto"/>
              <w:suppressAutoHyphens/>
              <w:spacing w:line="360" w:lineRule="auto"/>
              <w:rPr>
                <w:b/>
                <w:color w:val="000000"/>
                <w:sz w:val="20"/>
              </w:rPr>
            </w:pPr>
            <w:r w:rsidRPr="00497207">
              <w:rPr>
                <w:b/>
                <w:color w:val="000000"/>
                <w:sz w:val="20"/>
              </w:rPr>
              <w:t>257354,25</w:t>
            </w:r>
          </w:p>
        </w:tc>
      </w:tr>
    </w:tbl>
    <w:p w:rsidR="0006436F" w:rsidRPr="00497207" w:rsidRDefault="0006436F" w:rsidP="0006436F">
      <w:pPr>
        <w:shd w:val="clear" w:color="000000" w:fill="auto"/>
        <w:suppressAutoHyphens/>
        <w:spacing w:line="360" w:lineRule="auto"/>
        <w:ind w:firstLine="709"/>
        <w:rPr>
          <w:b/>
          <w:color w:val="000000"/>
          <w:sz w:val="28"/>
          <w:szCs w:val="28"/>
        </w:rPr>
        <w:sectPr w:rsidR="0006436F" w:rsidRPr="00497207" w:rsidSect="0006436F">
          <w:pgSz w:w="16838" w:h="11906" w:orient="landscape"/>
          <w:pgMar w:top="1701" w:right="1134" w:bottom="851" w:left="1134" w:header="709" w:footer="709" w:gutter="0"/>
          <w:cols w:space="708"/>
          <w:docGrid w:linePitch="360"/>
        </w:sectPr>
      </w:pPr>
    </w:p>
    <w:p w:rsidR="00134BDB" w:rsidRPr="00497207" w:rsidRDefault="000F1AC8" w:rsidP="0006436F">
      <w:pPr>
        <w:shd w:val="clear" w:color="000000" w:fill="auto"/>
        <w:suppressAutoHyphens/>
        <w:spacing w:line="360" w:lineRule="auto"/>
        <w:jc w:val="center"/>
        <w:rPr>
          <w:color w:val="000000"/>
          <w:sz w:val="28"/>
          <w:szCs w:val="28"/>
          <w:lang w:val="uk-UA"/>
        </w:rPr>
      </w:pPr>
      <w:r w:rsidRPr="00497207">
        <w:rPr>
          <w:b/>
          <w:color w:val="000000"/>
          <w:sz w:val="28"/>
          <w:szCs w:val="28"/>
        </w:rPr>
        <w:t>ЗАКЛЮЧЕНИЕ</w:t>
      </w:r>
    </w:p>
    <w:p w:rsidR="0006436F" w:rsidRPr="00497207" w:rsidRDefault="0006436F" w:rsidP="0006436F">
      <w:pPr>
        <w:shd w:val="clear" w:color="000000" w:fill="auto"/>
        <w:suppressAutoHyphens/>
        <w:spacing w:line="360" w:lineRule="auto"/>
        <w:ind w:firstLine="709"/>
        <w:jc w:val="both"/>
        <w:rPr>
          <w:color w:val="000000"/>
          <w:sz w:val="28"/>
          <w:szCs w:val="28"/>
          <w:lang w:val="uk-UA"/>
        </w:rPr>
      </w:pPr>
    </w:p>
    <w:p w:rsidR="0006436F" w:rsidRPr="00497207" w:rsidRDefault="00134BDB" w:rsidP="0006436F">
      <w:pPr>
        <w:shd w:val="clear" w:color="000000" w:fill="auto"/>
        <w:suppressAutoHyphens/>
        <w:spacing w:line="360" w:lineRule="auto"/>
        <w:ind w:firstLine="709"/>
        <w:jc w:val="both"/>
        <w:rPr>
          <w:color w:val="000000"/>
          <w:sz w:val="28"/>
          <w:szCs w:val="28"/>
        </w:rPr>
      </w:pPr>
      <w:r w:rsidRPr="00497207">
        <w:rPr>
          <w:color w:val="000000"/>
          <w:sz w:val="28"/>
          <w:szCs w:val="28"/>
        </w:rPr>
        <w:t>В заключение курсовой работы сделаем и обобщим выводы. Мы рассмотрели структуру, формирование и использование собственного капитала организации, охарактеризовали формы собственного капитала и их учет.</w:t>
      </w:r>
      <w:r w:rsidR="0006436F" w:rsidRPr="00497207">
        <w:rPr>
          <w:color w:val="000000"/>
          <w:sz w:val="28"/>
          <w:szCs w:val="28"/>
        </w:rPr>
        <w:t xml:space="preserve"> </w:t>
      </w:r>
      <w:r w:rsidRPr="00497207">
        <w:rPr>
          <w:color w:val="000000"/>
          <w:sz w:val="28"/>
          <w:szCs w:val="28"/>
        </w:rPr>
        <w:t>Собственные финансовые ресурсы для каждой организации, пусть и вложенные</w:t>
      </w:r>
      <w:r w:rsidR="0006436F" w:rsidRPr="00497207">
        <w:rPr>
          <w:color w:val="000000"/>
          <w:sz w:val="28"/>
          <w:szCs w:val="28"/>
        </w:rPr>
        <w:t xml:space="preserve"> </w:t>
      </w:r>
      <w:r w:rsidRPr="00497207">
        <w:rPr>
          <w:color w:val="000000"/>
          <w:sz w:val="28"/>
          <w:szCs w:val="28"/>
        </w:rPr>
        <w:t>в свободном состоянии, являются той жизненно необходимой частью, без которой невозможна ни работа, ни дальне</w:t>
      </w:r>
      <w:r w:rsidR="0006436F" w:rsidRPr="00497207">
        <w:rPr>
          <w:color w:val="000000"/>
          <w:sz w:val="28"/>
          <w:szCs w:val="28"/>
        </w:rPr>
        <w:t>йшее существование предприятия.</w:t>
      </w:r>
      <w:r w:rsidR="0006436F" w:rsidRPr="00497207">
        <w:rPr>
          <w:color w:val="000000"/>
          <w:sz w:val="28"/>
          <w:szCs w:val="28"/>
          <w:lang w:val="uk-UA"/>
        </w:rPr>
        <w:t xml:space="preserve"> </w:t>
      </w:r>
      <w:r w:rsidRPr="00497207">
        <w:rPr>
          <w:color w:val="000000"/>
          <w:sz w:val="28"/>
          <w:szCs w:val="28"/>
        </w:rPr>
        <w:t>Имеющиеся в наличии собственные средства позволяют предприятию использовать их как по своему усмотрению, так и в отдельных случаях по законодательно установленным направлениям. Все зависит от источника такого финансирования за счет элементов собственного капитала.</w:t>
      </w:r>
    </w:p>
    <w:p w:rsidR="00134BDB" w:rsidRPr="00497207" w:rsidRDefault="00134BDB" w:rsidP="0006436F">
      <w:pPr>
        <w:shd w:val="clear" w:color="000000" w:fill="auto"/>
        <w:suppressAutoHyphens/>
        <w:spacing w:line="360" w:lineRule="auto"/>
        <w:ind w:firstLine="709"/>
        <w:jc w:val="both"/>
        <w:rPr>
          <w:color w:val="000000"/>
          <w:sz w:val="28"/>
          <w:szCs w:val="28"/>
        </w:rPr>
      </w:pPr>
      <w:r w:rsidRPr="00497207">
        <w:rPr>
          <w:color w:val="000000"/>
          <w:sz w:val="28"/>
          <w:szCs w:val="28"/>
        </w:rPr>
        <w:t>За счет уставного капитала можно формировать ряд необоротных средств, т.е. он должен всегда находиться в распоряжении организации. Его увеличение и уменьшение жестко закреплено законодательно. Как источник финансирования уставный капитал работает в двух случаях:</w:t>
      </w:r>
    </w:p>
    <w:p w:rsidR="00134BDB" w:rsidRPr="00497207" w:rsidRDefault="00134BDB" w:rsidP="0006436F">
      <w:pPr>
        <w:shd w:val="clear" w:color="000000" w:fill="auto"/>
        <w:suppressAutoHyphens/>
        <w:spacing w:line="360" w:lineRule="auto"/>
        <w:ind w:firstLine="709"/>
        <w:jc w:val="both"/>
        <w:rPr>
          <w:color w:val="000000"/>
          <w:sz w:val="28"/>
          <w:szCs w:val="28"/>
        </w:rPr>
      </w:pPr>
      <w:r w:rsidRPr="00497207">
        <w:rPr>
          <w:color w:val="000000"/>
          <w:sz w:val="28"/>
          <w:szCs w:val="28"/>
        </w:rPr>
        <w:t>- при учреждении предприятия;</w:t>
      </w:r>
    </w:p>
    <w:p w:rsidR="00134BDB" w:rsidRPr="00497207" w:rsidRDefault="00134BDB" w:rsidP="0006436F">
      <w:pPr>
        <w:shd w:val="clear" w:color="000000" w:fill="auto"/>
        <w:suppressAutoHyphens/>
        <w:spacing w:line="360" w:lineRule="auto"/>
        <w:ind w:firstLine="709"/>
        <w:jc w:val="both"/>
        <w:rPr>
          <w:color w:val="000000"/>
          <w:sz w:val="28"/>
          <w:szCs w:val="28"/>
        </w:rPr>
      </w:pPr>
      <w:r w:rsidRPr="00497207">
        <w:rPr>
          <w:color w:val="000000"/>
          <w:sz w:val="28"/>
          <w:szCs w:val="28"/>
        </w:rPr>
        <w:t>- при дополнительной эмиссии акций или привлечение дополнительных паев. Это означает, что как источник финансирования уставной капитал работает достаточно редко. Если при основании предприятия он является основой для его организации и начала хозяйственной деятельности, то привлечение средств на уже работающем предприятии преследует определенные цели:</w:t>
      </w:r>
    </w:p>
    <w:p w:rsidR="0006436F" w:rsidRPr="00497207" w:rsidRDefault="00134BDB" w:rsidP="0006436F">
      <w:pPr>
        <w:shd w:val="clear" w:color="000000" w:fill="auto"/>
        <w:suppressAutoHyphens/>
        <w:spacing w:line="360" w:lineRule="auto"/>
        <w:ind w:firstLine="709"/>
        <w:jc w:val="both"/>
        <w:rPr>
          <w:color w:val="000000"/>
          <w:sz w:val="28"/>
          <w:szCs w:val="28"/>
        </w:rPr>
      </w:pPr>
      <w:r w:rsidRPr="00497207">
        <w:rPr>
          <w:color w:val="000000"/>
          <w:sz w:val="28"/>
          <w:szCs w:val="28"/>
        </w:rPr>
        <w:t>- привлечение дополнительного капитала (в случае, если цена привлечения средств из других источников делает их недоступными, либо требуется привлечь значительное количество средств для финансирования инвестиционного проекта);</w:t>
      </w:r>
    </w:p>
    <w:p w:rsidR="0006436F" w:rsidRPr="00497207" w:rsidRDefault="00134BDB" w:rsidP="0006436F">
      <w:pPr>
        <w:shd w:val="clear" w:color="000000" w:fill="auto"/>
        <w:suppressAutoHyphens/>
        <w:spacing w:line="360" w:lineRule="auto"/>
        <w:ind w:firstLine="709"/>
        <w:jc w:val="both"/>
        <w:rPr>
          <w:color w:val="000000"/>
          <w:sz w:val="28"/>
          <w:szCs w:val="28"/>
        </w:rPr>
      </w:pPr>
      <w:r w:rsidRPr="00497207">
        <w:rPr>
          <w:color w:val="000000"/>
          <w:sz w:val="28"/>
          <w:szCs w:val="28"/>
        </w:rPr>
        <w:t>- изменение структуры капитала.</w:t>
      </w:r>
    </w:p>
    <w:p w:rsidR="0070331C" w:rsidRPr="00497207" w:rsidRDefault="00134BDB" w:rsidP="0006436F">
      <w:pPr>
        <w:shd w:val="clear" w:color="000000" w:fill="auto"/>
        <w:suppressAutoHyphens/>
        <w:spacing w:line="360" w:lineRule="auto"/>
        <w:ind w:firstLine="709"/>
        <w:jc w:val="both"/>
        <w:rPr>
          <w:color w:val="000000"/>
          <w:sz w:val="28"/>
          <w:szCs w:val="28"/>
        </w:rPr>
      </w:pPr>
      <w:r w:rsidRPr="00497207">
        <w:rPr>
          <w:color w:val="000000"/>
          <w:sz w:val="28"/>
          <w:szCs w:val="28"/>
        </w:rPr>
        <w:t>В последнем случае перед руководством может возникнуть проблема, состоящая в том, что при новом выпуске акций (паев) могут произойти существенные изменения в структуре собственников, и не всегда эти изменения могут положительно отразиться на дальнейшем положении предприятия.</w:t>
      </w:r>
    </w:p>
    <w:p w:rsidR="0070331C" w:rsidRPr="00497207" w:rsidRDefault="0070331C" w:rsidP="0006436F">
      <w:pPr>
        <w:shd w:val="clear" w:color="000000" w:fill="auto"/>
        <w:suppressAutoHyphens/>
        <w:spacing w:line="360" w:lineRule="auto"/>
        <w:ind w:firstLine="709"/>
        <w:jc w:val="both"/>
        <w:rPr>
          <w:color w:val="000000"/>
          <w:sz w:val="28"/>
          <w:szCs w:val="28"/>
        </w:rPr>
      </w:pPr>
      <w:r w:rsidRPr="00497207">
        <w:rPr>
          <w:color w:val="000000"/>
          <w:sz w:val="28"/>
          <w:szCs w:val="28"/>
        </w:rPr>
        <w:t xml:space="preserve">1. </w:t>
      </w:r>
      <w:r w:rsidR="00134BDB" w:rsidRPr="00497207">
        <w:rPr>
          <w:color w:val="000000"/>
          <w:sz w:val="28"/>
          <w:szCs w:val="28"/>
        </w:rPr>
        <w:t>Добавочный капитал. Образуется в основном за счет имущества, приобретенного предприятием за счет прибыли или его переоценки, а также различных поступлений. В основном добавочный капитал добавляет разницу стоимости уже имеющегося имущества и уставным капиталом.</w:t>
      </w:r>
    </w:p>
    <w:p w:rsidR="0070331C" w:rsidRPr="00497207" w:rsidRDefault="0070331C" w:rsidP="0006436F">
      <w:pPr>
        <w:shd w:val="clear" w:color="000000" w:fill="auto"/>
        <w:suppressAutoHyphens/>
        <w:spacing w:line="360" w:lineRule="auto"/>
        <w:ind w:firstLine="709"/>
        <w:jc w:val="both"/>
        <w:rPr>
          <w:color w:val="000000"/>
          <w:sz w:val="28"/>
          <w:szCs w:val="28"/>
        </w:rPr>
      </w:pPr>
      <w:r w:rsidRPr="00497207">
        <w:rPr>
          <w:color w:val="000000"/>
          <w:sz w:val="28"/>
          <w:szCs w:val="28"/>
        </w:rPr>
        <w:t xml:space="preserve">2. </w:t>
      </w:r>
      <w:r w:rsidR="00134BDB" w:rsidRPr="00497207">
        <w:rPr>
          <w:color w:val="000000"/>
          <w:sz w:val="28"/>
          <w:szCs w:val="28"/>
        </w:rPr>
        <w:t>Резервный капитал. Направления его использования для отдельных организаций законодательно закреплены, для всех остальных – закрепляются учредительными документами. В основном, резервный капитал используется на покрытие непредвиденных убытков, потерь и выполнение своих обязательств, в случае, если их выполнение за счет других источников невозможно.</w:t>
      </w:r>
    </w:p>
    <w:p w:rsidR="0006436F" w:rsidRPr="00497207" w:rsidRDefault="0070331C" w:rsidP="0006436F">
      <w:pPr>
        <w:shd w:val="clear" w:color="000000" w:fill="auto"/>
        <w:suppressAutoHyphens/>
        <w:spacing w:line="360" w:lineRule="auto"/>
        <w:ind w:firstLine="709"/>
        <w:jc w:val="both"/>
        <w:rPr>
          <w:color w:val="000000"/>
          <w:sz w:val="28"/>
          <w:szCs w:val="28"/>
        </w:rPr>
      </w:pPr>
      <w:r w:rsidRPr="00497207">
        <w:rPr>
          <w:color w:val="000000"/>
          <w:sz w:val="28"/>
          <w:szCs w:val="28"/>
        </w:rPr>
        <w:t xml:space="preserve">3. </w:t>
      </w:r>
      <w:r w:rsidR="00134BDB" w:rsidRPr="00497207">
        <w:rPr>
          <w:color w:val="000000"/>
          <w:sz w:val="28"/>
          <w:szCs w:val="28"/>
        </w:rPr>
        <w:t>Фонды специального назначения в основном направлены на аккумулирование денежных средств за счет чистой прибыли для финансирования целевых мероприятий. Они образуются по нормам и видам, утверждаемым собственниками, они же утверждают и направления использования.</w:t>
      </w:r>
    </w:p>
    <w:p w:rsidR="00134BDB" w:rsidRPr="00497207" w:rsidRDefault="0070331C" w:rsidP="0006436F">
      <w:pPr>
        <w:shd w:val="clear" w:color="000000" w:fill="auto"/>
        <w:suppressAutoHyphens/>
        <w:spacing w:line="360" w:lineRule="auto"/>
        <w:ind w:firstLine="709"/>
        <w:jc w:val="both"/>
        <w:rPr>
          <w:color w:val="000000"/>
          <w:sz w:val="28"/>
          <w:szCs w:val="28"/>
        </w:rPr>
      </w:pPr>
      <w:r w:rsidRPr="00497207">
        <w:rPr>
          <w:color w:val="000000"/>
          <w:sz w:val="28"/>
          <w:szCs w:val="28"/>
        </w:rPr>
        <w:t xml:space="preserve">4. </w:t>
      </w:r>
      <w:r w:rsidR="00134BDB" w:rsidRPr="00497207">
        <w:rPr>
          <w:color w:val="000000"/>
          <w:sz w:val="28"/>
          <w:szCs w:val="28"/>
        </w:rPr>
        <w:t>Нераспределенная прибыль, по всей видимости, является самым крупным и эффективным источником собственных средств на предприятии, которым оно может оперировать в своей хозяйственной деятельности. Однако ее размер также зависит от ряда внешних и внутренних факторов.</w:t>
      </w:r>
    </w:p>
    <w:p w:rsidR="00134BDB" w:rsidRPr="00497207" w:rsidRDefault="00134BDB" w:rsidP="0006436F">
      <w:pPr>
        <w:shd w:val="clear" w:color="000000" w:fill="auto"/>
        <w:suppressAutoHyphens/>
        <w:spacing w:line="360" w:lineRule="auto"/>
        <w:ind w:firstLine="709"/>
        <w:rPr>
          <w:color w:val="000000"/>
          <w:sz w:val="28"/>
          <w:szCs w:val="28"/>
        </w:rPr>
      </w:pPr>
    </w:p>
    <w:p w:rsidR="009F28F2" w:rsidRPr="00497207" w:rsidRDefault="00134BDB" w:rsidP="0006436F">
      <w:pPr>
        <w:shd w:val="clear" w:color="000000" w:fill="auto"/>
        <w:suppressAutoHyphens/>
        <w:spacing w:line="360" w:lineRule="auto"/>
        <w:jc w:val="center"/>
        <w:rPr>
          <w:b/>
          <w:color w:val="000000"/>
          <w:sz w:val="28"/>
          <w:szCs w:val="28"/>
          <w:lang w:val="uk-UA"/>
        </w:rPr>
      </w:pPr>
      <w:r w:rsidRPr="00497207">
        <w:rPr>
          <w:color w:val="000000"/>
          <w:sz w:val="28"/>
          <w:szCs w:val="28"/>
        </w:rPr>
        <w:br w:type="page"/>
      </w:r>
      <w:r w:rsidR="00445893" w:rsidRPr="00497207">
        <w:rPr>
          <w:b/>
          <w:color w:val="000000"/>
          <w:sz w:val="28"/>
          <w:szCs w:val="28"/>
        </w:rPr>
        <w:t>Список использованных источников литературы</w:t>
      </w:r>
    </w:p>
    <w:p w:rsidR="0006436F" w:rsidRPr="00497207" w:rsidRDefault="0006436F" w:rsidP="0006436F">
      <w:pPr>
        <w:shd w:val="clear" w:color="000000" w:fill="auto"/>
        <w:suppressAutoHyphens/>
        <w:spacing w:line="360" w:lineRule="auto"/>
        <w:ind w:firstLine="709"/>
        <w:rPr>
          <w:b/>
          <w:color w:val="000000"/>
          <w:sz w:val="28"/>
          <w:szCs w:val="28"/>
          <w:lang w:val="uk-UA"/>
        </w:rPr>
      </w:pPr>
    </w:p>
    <w:p w:rsidR="00445893" w:rsidRPr="00497207" w:rsidRDefault="00445893" w:rsidP="0006436F">
      <w:pPr>
        <w:numPr>
          <w:ilvl w:val="0"/>
          <w:numId w:val="13"/>
        </w:numPr>
        <w:shd w:val="clear" w:color="000000" w:fill="auto"/>
        <w:tabs>
          <w:tab w:val="clear" w:pos="720"/>
          <w:tab w:val="num" w:pos="0"/>
          <w:tab w:val="left" w:pos="426"/>
        </w:tabs>
        <w:suppressAutoHyphens/>
        <w:spacing w:line="360" w:lineRule="auto"/>
        <w:ind w:left="0" w:firstLine="0"/>
        <w:jc w:val="both"/>
        <w:rPr>
          <w:color w:val="000000"/>
          <w:sz w:val="28"/>
          <w:szCs w:val="28"/>
          <w:lang w:val="uk-UA"/>
        </w:rPr>
      </w:pPr>
      <w:r w:rsidRPr="00497207">
        <w:rPr>
          <w:color w:val="000000"/>
          <w:sz w:val="28"/>
          <w:szCs w:val="28"/>
          <w:lang w:val="uk-UA"/>
        </w:rPr>
        <w:t>Бухга</w:t>
      </w:r>
      <w:r w:rsidR="0006436F" w:rsidRPr="00497207">
        <w:rPr>
          <w:color w:val="000000"/>
          <w:sz w:val="28"/>
          <w:szCs w:val="28"/>
          <w:lang w:val="uk-UA"/>
        </w:rPr>
        <w:t>лтерський облік за редакцією І.</w:t>
      </w:r>
      <w:r w:rsidRPr="00497207">
        <w:rPr>
          <w:color w:val="000000"/>
          <w:sz w:val="28"/>
          <w:szCs w:val="28"/>
          <w:lang w:val="uk-UA"/>
        </w:rPr>
        <w:t>І. Сахарцевої, - К., Кондор 2005</w:t>
      </w:r>
    </w:p>
    <w:p w:rsidR="00445893" w:rsidRPr="00497207" w:rsidRDefault="00445893" w:rsidP="0006436F">
      <w:pPr>
        <w:numPr>
          <w:ilvl w:val="0"/>
          <w:numId w:val="13"/>
        </w:numPr>
        <w:shd w:val="clear" w:color="000000" w:fill="auto"/>
        <w:tabs>
          <w:tab w:val="clear" w:pos="720"/>
          <w:tab w:val="num" w:pos="0"/>
          <w:tab w:val="left" w:pos="426"/>
        </w:tabs>
        <w:suppressAutoHyphens/>
        <w:spacing w:line="360" w:lineRule="auto"/>
        <w:ind w:left="0" w:firstLine="0"/>
        <w:jc w:val="both"/>
        <w:rPr>
          <w:color w:val="000000"/>
          <w:sz w:val="28"/>
          <w:szCs w:val="28"/>
          <w:lang w:val="uk-UA"/>
        </w:rPr>
      </w:pPr>
      <w:r w:rsidRPr="00497207">
        <w:rPr>
          <w:color w:val="000000"/>
          <w:sz w:val="28"/>
          <w:szCs w:val="28"/>
          <w:lang w:val="uk-UA"/>
        </w:rPr>
        <w:t>Бухгалтерський облік в Україні:</w:t>
      </w:r>
      <w:r w:rsidR="0006436F" w:rsidRPr="00497207">
        <w:rPr>
          <w:color w:val="000000"/>
          <w:sz w:val="28"/>
          <w:szCs w:val="28"/>
          <w:lang w:val="uk-UA"/>
        </w:rPr>
        <w:t xml:space="preserve"> основи та практика В.</w:t>
      </w:r>
      <w:r w:rsidR="00180788" w:rsidRPr="00497207">
        <w:rPr>
          <w:color w:val="000000"/>
          <w:sz w:val="28"/>
          <w:szCs w:val="28"/>
          <w:lang w:val="uk-UA"/>
        </w:rPr>
        <w:t>С. Лень,</w:t>
      </w:r>
      <w:r w:rsidR="0006436F" w:rsidRPr="00497207">
        <w:rPr>
          <w:color w:val="000000"/>
          <w:sz w:val="28"/>
          <w:szCs w:val="28"/>
          <w:lang w:val="uk-UA"/>
        </w:rPr>
        <w:t xml:space="preserve"> В.</w:t>
      </w:r>
      <w:r w:rsidRPr="00497207">
        <w:rPr>
          <w:color w:val="000000"/>
          <w:sz w:val="28"/>
          <w:szCs w:val="28"/>
          <w:lang w:val="uk-UA"/>
        </w:rPr>
        <w:t>В. Гливенко, видавництво «Учбової літератури», - К., 2006</w:t>
      </w:r>
    </w:p>
    <w:p w:rsidR="00445893" w:rsidRPr="00497207" w:rsidRDefault="00445893" w:rsidP="0006436F">
      <w:pPr>
        <w:numPr>
          <w:ilvl w:val="0"/>
          <w:numId w:val="13"/>
        </w:numPr>
        <w:shd w:val="clear" w:color="000000" w:fill="auto"/>
        <w:tabs>
          <w:tab w:val="clear" w:pos="720"/>
          <w:tab w:val="num" w:pos="0"/>
          <w:tab w:val="left" w:pos="426"/>
        </w:tabs>
        <w:suppressAutoHyphens/>
        <w:spacing w:line="360" w:lineRule="auto"/>
        <w:ind w:left="0" w:firstLine="0"/>
        <w:jc w:val="both"/>
        <w:rPr>
          <w:color w:val="000000"/>
          <w:sz w:val="28"/>
          <w:szCs w:val="28"/>
          <w:lang w:val="uk-UA"/>
        </w:rPr>
      </w:pPr>
      <w:r w:rsidRPr="00497207">
        <w:rPr>
          <w:color w:val="000000"/>
          <w:sz w:val="28"/>
          <w:szCs w:val="28"/>
          <w:lang w:val="uk-UA"/>
        </w:rPr>
        <w:t>Бух</w:t>
      </w:r>
      <w:r w:rsidR="0006436F" w:rsidRPr="00497207">
        <w:rPr>
          <w:color w:val="000000"/>
          <w:sz w:val="28"/>
          <w:szCs w:val="28"/>
          <w:lang w:val="uk-UA"/>
        </w:rPr>
        <w:t>галтерський облік О.</w:t>
      </w:r>
      <w:r w:rsidRPr="00497207">
        <w:rPr>
          <w:color w:val="000000"/>
          <w:sz w:val="28"/>
          <w:szCs w:val="28"/>
          <w:lang w:val="uk-UA"/>
        </w:rPr>
        <w:t>В. Лишиленко, - К., Центр навчальної літератури, 2005</w:t>
      </w:r>
    </w:p>
    <w:p w:rsidR="00445893" w:rsidRPr="00497207" w:rsidRDefault="00445893" w:rsidP="0006436F">
      <w:pPr>
        <w:numPr>
          <w:ilvl w:val="0"/>
          <w:numId w:val="13"/>
        </w:numPr>
        <w:shd w:val="clear" w:color="000000" w:fill="auto"/>
        <w:tabs>
          <w:tab w:val="clear" w:pos="720"/>
          <w:tab w:val="num" w:pos="0"/>
          <w:tab w:val="left" w:pos="426"/>
        </w:tabs>
        <w:suppressAutoHyphens/>
        <w:spacing w:line="360" w:lineRule="auto"/>
        <w:ind w:left="0" w:firstLine="0"/>
        <w:jc w:val="both"/>
        <w:rPr>
          <w:color w:val="000000"/>
          <w:sz w:val="28"/>
          <w:szCs w:val="28"/>
          <w:lang w:val="uk-UA"/>
        </w:rPr>
      </w:pPr>
      <w:r w:rsidRPr="00497207">
        <w:rPr>
          <w:color w:val="000000"/>
          <w:sz w:val="28"/>
          <w:szCs w:val="28"/>
          <w:lang w:val="uk-UA"/>
        </w:rPr>
        <w:t>Бухгалтерський фінансовий обл</w:t>
      </w:r>
      <w:r w:rsidR="0006436F" w:rsidRPr="00497207">
        <w:rPr>
          <w:color w:val="000000"/>
          <w:sz w:val="28"/>
          <w:szCs w:val="28"/>
          <w:lang w:val="uk-UA"/>
        </w:rPr>
        <w:t>ік оподаткування і звітність Н.</w:t>
      </w:r>
      <w:r w:rsidRPr="00497207">
        <w:rPr>
          <w:color w:val="000000"/>
          <w:sz w:val="28"/>
          <w:szCs w:val="28"/>
          <w:lang w:val="uk-UA"/>
        </w:rPr>
        <w:t>М. Ткаченко, - К.</w:t>
      </w:r>
      <w:r w:rsidR="007B36C6" w:rsidRPr="00497207">
        <w:rPr>
          <w:color w:val="000000"/>
          <w:sz w:val="28"/>
          <w:szCs w:val="28"/>
          <w:lang w:val="uk-UA"/>
        </w:rPr>
        <w:t>,</w:t>
      </w:r>
      <w:r w:rsidRPr="00497207">
        <w:rPr>
          <w:color w:val="000000"/>
          <w:sz w:val="28"/>
          <w:szCs w:val="28"/>
          <w:lang w:val="uk-UA"/>
        </w:rPr>
        <w:t xml:space="preserve"> – Алерта, 2007</w:t>
      </w:r>
    </w:p>
    <w:p w:rsidR="00445893" w:rsidRPr="00497207" w:rsidRDefault="00445893" w:rsidP="0006436F">
      <w:pPr>
        <w:numPr>
          <w:ilvl w:val="0"/>
          <w:numId w:val="13"/>
        </w:numPr>
        <w:shd w:val="clear" w:color="000000" w:fill="auto"/>
        <w:tabs>
          <w:tab w:val="clear" w:pos="720"/>
          <w:tab w:val="num" w:pos="0"/>
          <w:tab w:val="left" w:pos="426"/>
        </w:tabs>
        <w:suppressAutoHyphens/>
        <w:spacing w:line="360" w:lineRule="auto"/>
        <w:ind w:left="0" w:firstLine="0"/>
        <w:jc w:val="both"/>
        <w:rPr>
          <w:color w:val="000000"/>
          <w:sz w:val="28"/>
          <w:szCs w:val="28"/>
          <w:lang w:val="uk-UA"/>
        </w:rPr>
      </w:pPr>
      <w:r w:rsidRPr="00497207">
        <w:rPr>
          <w:color w:val="000000"/>
          <w:sz w:val="28"/>
          <w:szCs w:val="28"/>
          <w:lang w:val="uk-UA"/>
        </w:rPr>
        <w:t>Бухгалтерский учет в производственных и т</w:t>
      </w:r>
      <w:r w:rsidR="0006436F" w:rsidRPr="00497207">
        <w:rPr>
          <w:color w:val="000000"/>
          <w:sz w:val="28"/>
          <w:szCs w:val="28"/>
          <w:lang w:val="uk-UA"/>
        </w:rPr>
        <w:t>орговых предприятиях Грабова Н.</w:t>
      </w:r>
      <w:r w:rsidRPr="00497207">
        <w:rPr>
          <w:color w:val="000000"/>
          <w:sz w:val="28"/>
          <w:szCs w:val="28"/>
          <w:lang w:val="uk-UA"/>
        </w:rPr>
        <w:t>Н., Доброволь</w:t>
      </w:r>
      <w:r w:rsidR="0006436F" w:rsidRPr="00497207">
        <w:rPr>
          <w:color w:val="000000"/>
          <w:sz w:val="28"/>
          <w:szCs w:val="28"/>
          <w:lang w:val="uk-UA"/>
        </w:rPr>
        <w:t>ский В.</w:t>
      </w:r>
      <w:r w:rsidRPr="00497207">
        <w:rPr>
          <w:color w:val="000000"/>
          <w:sz w:val="28"/>
          <w:szCs w:val="28"/>
          <w:lang w:val="uk-UA"/>
        </w:rPr>
        <w:t>Н., - К.</w:t>
      </w:r>
      <w:r w:rsidR="007B36C6" w:rsidRPr="00497207">
        <w:rPr>
          <w:color w:val="000000"/>
          <w:sz w:val="28"/>
          <w:szCs w:val="28"/>
          <w:lang w:val="uk-UA"/>
        </w:rPr>
        <w:t>,</w:t>
      </w:r>
      <w:r w:rsidRPr="00497207">
        <w:rPr>
          <w:color w:val="000000"/>
          <w:sz w:val="28"/>
          <w:szCs w:val="28"/>
          <w:lang w:val="uk-UA"/>
        </w:rPr>
        <w:t xml:space="preserve"> «А.С.К.» 2005</w:t>
      </w:r>
      <w:bookmarkStart w:id="0" w:name="_GoBack"/>
      <w:bookmarkEnd w:id="0"/>
    </w:p>
    <w:sectPr w:rsidR="00445893" w:rsidRPr="00497207" w:rsidSect="0006436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207" w:rsidRDefault="00497207">
      <w:r>
        <w:separator/>
      </w:r>
    </w:p>
  </w:endnote>
  <w:endnote w:type="continuationSeparator" w:id="0">
    <w:p w:rsidR="00497207" w:rsidRDefault="0049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207" w:rsidRDefault="00497207">
      <w:r>
        <w:separator/>
      </w:r>
    </w:p>
  </w:footnote>
  <w:footnote w:type="continuationSeparator" w:id="0">
    <w:p w:rsidR="00497207" w:rsidRDefault="0049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A81" w:rsidRDefault="008E3A81" w:rsidP="006C75BC">
    <w:pPr>
      <w:pStyle w:val="a4"/>
      <w:framePr w:wrap="around" w:vAnchor="text" w:hAnchor="margin" w:xAlign="right" w:y="1"/>
      <w:rPr>
        <w:rStyle w:val="a6"/>
      </w:rPr>
    </w:pPr>
  </w:p>
  <w:p w:rsidR="008E3A81" w:rsidRDefault="008E3A81" w:rsidP="003940D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0126B"/>
    <w:multiLevelType w:val="hybridMultilevel"/>
    <w:tmpl w:val="1CC06C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BE3342"/>
    <w:multiLevelType w:val="hybridMultilevel"/>
    <w:tmpl w:val="AD842E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6A6802"/>
    <w:multiLevelType w:val="hybridMultilevel"/>
    <w:tmpl w:val="101C87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A73487"/>
    <w:multiLevelType w:val="multilevel"/>
    <w:tmpl w:val="9F5E674A"/>
    <w:lvl w:ilvl="0">
      <w:start w:val="1"/>
      <w:numFmt w:val="decimal"/>
      <w:lvlText w:val="%1."/>
      <w:lvlJc w:val="left"/>
      <w:pPr>
        <w:tabs>
          <w:tab w:val="num" w:pos="1080"/>
        </w:tabs>
        <w:ind w:left="1080" w:hanging="360"/>
      </w:pPr>
      <w:rPr>
        <w:rFonts w:cs="Times New Roman" w:hint="default"/>
        <w:b/>
        <w:sz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33F44ADE"/>
    <w:multiLevelType w:val="hybridMultilevel"/>
    <w:tmpl w:val="40F8CA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6B1887"/>
    <w:multiLevelType w:val="hybridMultilevel"/>
    <w:tmpl w:val="225472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AC27671"/>
    <w:multiLevelType w:val="hybridMultilevel"/>
    <w:tmpl w:val="30CED360"/>
    <w:lvl w:ilvl="0" w:tplc="CC44C75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165142B"/>
    <w:multiLevelType w:val="hybridMultilevel"/>
    <w:tmpl w:val="3DECD59C"/>
    <w:lvl w:ilvl="0" w:tplc="7C6250FC">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81F1CD1"/>
    <w:multiLevelType w:val="hybridMultilevel"/>
    <w:tmpl w:val="EBC8E8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DB131B9"/>
    <w:multiLevelType w:val="multilevel"/>
    <w:tmpl w:val="630066CC"/>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1004211"/>
    <w:multiLevelType w:val="hybridMultilevel"/>
    <w:tmpl w:val="C7E8B46C"/>
    <w:lvl w:ilvl="0" w:tplc="31EE08BE">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23D43D3"/>
    <w:multiLevelType w:val="hybridMultilevel"/>
    <w:tmpl w:val="9F5E674A"/>
    <w:lvl w:ilvl="0" w:tplc="1590B964">
      <w:start w:val="1"/>
      <w:numFmt w:val="decimal"/>
      <w:lvlText w:val="%1."/>
      <w:lvlJc w:val="left"/>
      <w:pPr>
        <w:tabs>
          <w:tab w:val="num" w:pos="1080"/>
        </w:tabs>
        <w:ind w:left="1080" w:hanging="360"/>
      </w:pPr>
      <w:rPr>
        <w:rFonts w:cs="Times New Roman" w:hint="default"/>
        <w:b/>
        <w:sz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3F3645B"/>
    <w:multiLevelType w:val="hybridMultilevel"/>
    <w:tmpl w:val="BC14FD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573480"/>
    <w:multiLevelType w:val="multilevel"/>
    <w:tmpl w:val="8CD8B264"/>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nsid w:val="604B613D"/>
    <w:multiLevelType w:val="singleLevel"/>
    <w:tmpl w:val="FEDE324A"/>
    <w:lvl w:ilvl="0">
      <w:start w:val="1"/>
      <w:numFmt w:val="bullet"/>
      <w:lvlText w:val=""/>
      <w:lvlJc w:val="left"/>
      <w:pPr>
        <w:tabs>
          <w:tab w:val="num" w:pos="360"/>
        </w:tabs>
        <w:ind w:left="360" w:hanging="360"/>
      </w:pPr>
      <w:rPr>
        <w:rFonts w:ascii="Symbol" w:hAnsi="Symbol" w:hint="default"/>
      </w:rPr>
    </w:lvl>
  </w:abstractNum>
  <w:abstractNum w:abstractNumId="15">
    <w:nsid w:val="621F7FF5"/>
    <w:multiLevelType w:val="singleLevel"/>
    <w:tmpl w:val="89E228AC"/>
    <w:lvl w:ilvl="0">
      <w:start w:val="1"/>
      <w:numFmt w:val="bullet"/>
      <w:lvlText w:val=""/>
      <w:lvlJc w:val="left"/>
      <w:pPr>
        <w:tabs>
          <w:tab w:val="num" w:pos="360"/>
        </w:tabs>
        <w:ind w:left="360" w:hanging="360"/>
      </w:pPr>
      <w:rPr>
        <w:rFonts w:ascii="Symbol" w:hAnsi="Symbol" w:hint="default"/>
      </w:rPr>
    </w:lvl>
  </w:abstractNum>
  <w:abstractNum w:abstractNumId="16">
    <w:nsid w:val="63E522E3"/>
    <w:multiLevelType w:val="hybridMultilevel"/>
    <w:tmpl w:val="15025A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4A609CA"/>
    <w:multiLevelType w:val="multilevel"/>
    <w:tmpl w:val="94A863A8"/>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65C0545A"/>
    <w:multiLevelType w:val="singleLevel"/>
    <w:tmpl w:val="CC44C75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9">
    <w:nsid w:val="66CB5797"/>
    <w:multiLevelType w:val="hybridMultilevel"/>
    <w:tmpl w:val="B8622066"/>
    <w:lvl w:ilvl="0" w:tplc="FACADBE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00365D2"/>
    <w:multiLevelType w:val="multilevel"/>
    <w:tmpl w:val="8C0E69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71B860FA"/>
    <w:multiLevelType w:val="hybridMultilevel"/>
    <w:tmpl w:val="38BCFE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B845900"/>
    <w:multiLevelType w:val="hybridMultilevel"/>
    <w:tmpl w:val="CB38D706"/>
    <w:lvl w:ilvl="0" w:tplc="A120EE94">
      <w:start w:val="1"/>
      <w:numFmt w:val="decimal"/>
      <w:lvlText w:val="%1."/>
      <w:lvlJc w:val="left"/>
      <w:pPr>
        <w:tabs>
          <w:tab w:val="num" w:pos="720"/>
        </w:tabs>
        <w:ind w:left="720" w:hanging="360"/>
      </w:pPr>
      <w:rPr>
        <w:rFonts w:cs="Times New Roman" w:hint="default"/>
        <w:b/>
        <w:sz w:val="32"/>
        <w:szCs w:val="32"/>
      </w:rPr>
    </w:lvl>
    <w:lvl w:ilvl="1" w:tplc="3E8CF242">
      <w:numFmt w:val="none"/>
      <w:lvlText w:val=""/>
      <w:lvlJc w:val="left"/>
      <w:pPr>
        <w:tabs>
          <w:tab w:val="num" w:pos="360"/>
        </w:tabs>
      </w:pPr>
      <w:rPr>
        <w:rFonts w:cs="Times New Roman"/>
      </w:rPr>
    </w:lvl>
    <w:lvl w:ilvl="2" w:tplc="775EBE16">
      <w:numFmt w:val="none"/>
      <w:lvlText w:val=""/>
      <w:lvlJc w:val="left"/>
      <w:pPr>
        <w:tabs>
          <w:tab w:val="num" w:pos="360"/>
        </w:tabs>
      </w:pPr>
      <w:rPr>
        <w:rFonts w:cs="Times New Roman"/>
      </w:rPr>
    </w:lvl>
    <w:lvl w:ilvl="3" w:tplc="FA8A3E92">
      <w:numFmt w:val="none"/>
      <w:lvlText w:val=""/>
      <w:lvlJc w:val="left"/>
      <w:pPr>
        <w:tabs>
          <w:tab w:val="num" w:pos="360"/>
        </w:tabs>
      </w:pPr>
      <w:rPr>
        <w:rFonts w:cs="Times New Roman"/>
      </w:rPr>
    </w:lvl>
    <w:lvl w:ilvl="4" w:tplc="C8841C6E">
      <w:numFmt w:val="none"/>
      <w:lvlText w:val=""/>
      <w:lvlJc w:val="left"/>
      <w:pPr>
        <w:tabs>
          <w:tab w:val="num" w:pos="360"/>
        </w:tabs>
      </w:pPr>
      <w:rPr>
        <w:rFonts w:cs="Times New Roman"/>
      </w:rPr>
    </w:lvl>
    <w:lvl w:ilvl="5" w:tplc="28C6B8BE">
      <w:numFmt w:val="none"/>
      <w:lvlText w:val=""/>
      <w:lvlJc w:val="left"/>
      <w:pPr>
        <w:tabs>
          <w:tab w:val="num" w:pos="360"/>
        </w:tabs>
      </w:pPr>
      <w:rPr>
        <w:rFonts w:cs="Times New Roman"/>
      </w:rPr>
    </w:lvl>
    <w:lvl w:ilvl="6" w:tplc="05A026C4">
      <w:numFmt w:val="none"/>
      <w:lvlText w:val=""/>
      <w:lvlJc w:val="left"/>
      <w:pPr>
        <w:tabs>
          <w:tab w:val="num" w:pos="360"/>
        </w:tabs>
      </w:pPr>
      <w:rPr>
        <w:rFonts w:cs="Times New Roman"/>
      </w:rPr>
    </w:lvl>
    <w:lvl w:ilvl="7" w:tplc="992CA5B6">
      <w:numFmt w:val="none"/>
      <w:lvlText w:val=""/>
      <w:lvlJc w:val="left"/>
      <w:pPr>
        <w:tabs>
          <w:tab w:val="num" w:pos="360"/>
        </w:tabs>
      </w:pPr>
      <w:rPr>
        <w:rFonts w:cs="Times New Roman"/>
      </w:rPr>
    </w:lvl>
    <w:lvl w:ilvl="8" w:tplc="DDB27BE6">
      <w:numFmt w:val="none"/>
      <w:lvlText w:val=""/>
      <w:lvlJc w:val="left"/>
      <w:pPr>
        <w:tabs>
          <w:tab w:val="num" w:pos="360"/>
        </w:tabs>
      </w:pPr>
      <w:rPr>
        <w:rFonts w:cs="Times New Roman"/>
      </w:rPr>
    </w:lvl>
  </w:abstractNum>
  <w:abstractNum w:abstractNumId="23">
    <w:nsid w:val="7EB35C43"/>
    <w:multiLevelType w:val="hybridMultilevel"/>
    <w:tmpl w:val="25E63FB0"/>
    <w:lvl w:ilvl="0" w:tplc="D0C6F8BC">
      <w:start w:val="1"/>
      <w:numFmt w:val="decimal"/>
      <w:lvlText w:val="%1."/>
      <w:lvlJc w:val="left"/>
      <w:pPr>
        <w:tabs>
          <w:tab w:val="num" w:pos="720"/>
        </w:tabs>
        <w:ind w:left="720" w:hanging="360"/>
      </w:pPr>
      <w:rPr>
        <w:rFonts w:cs="Times New Roman" w:hint="default"/>
      </w:rPr>
    </w:lvl>
    <w:lvl w:ilvl="1" w:tplc="E6328B44">
      <w:numFmt w:val="none"/>
      <w:lvlText w:val=""/>
      <w:lvlJc w:val="left"/>
      <w:pPr>
        <w:tabs>
          <w:tab w:val="num" w:pos="360"/>
        </w:tabs>
      </w:pPr>
      <w:rPr>
        <w:rFonts w:cs="Times New Roman"/>
      </w:rPr>
    </w:lvl>
    <w:lvl w:ilvl="2" w:tplc="40E87CA0">
      <w:numFmt w:val="none"/>
      <w:lvlText w:val=""/>
      <w:lvlJc w:val="left"/>
      <w:pPr>
        <w:tabs>
          <w:tab w:val="num" w:pos="360"/>
        </w:tabs>
      </w:pPr>
      <w:rPr>
        <w:rFonts w:cs="Times New Roman"/>
      </w:rPr>
    </w:lvl>
    <w:lvl w:ilvl="3" w:tplc="78EEAB0A">
      <w:numFmt w:val="none"/>
      <w:lvlText w:val=""/>
      <w:lvlJc w:val="left"/>
      <w:pPr>
        <w:tabs>
          <w:tab w:val="num" w:pos="360"/>
        </w:tabs>
      </w:pPr>
      <w:rPr>
        <w:rFonts w:cs="Times New Roman"/>
      </w:rPr>
    </w:lvl>
    <w:lvl w:ilvl="4" w:tplc="0DCA5E92">
      <w:numFmt w:val="none"/>
      <w:lvlText w:val=""/>
      <w:lvlJc w:val="left"/>
      <w:pPr>
        <w:tabs>
          <w:tab w:val="num" w:pos="360"/>
        </w:tabs>
      </w:pPr>
      <w:rPr>
        <w:rFonts w:cs="Times New Roman"/>
      </w:rPr>
    </w:lvl>
    <w:lvl w:ilvl="5" w:tplc="748CA5DE">
      <w:numFmt w:val="none"/>
      <w:lvlText w:val=""/>
      <w:lvlJc w:val="left"/>
      <w:pPr>
        <w:tabs>
          <w:tab w:val="num" w:pos="360"/>
        </w:tabs>
      </w:pPr>
      <w:rPr>
        <w:rFonts w:cs="Times New Roman"/>
      </w:rPr>
    </w:lvl>
    <w:lvl w:ilvl="6" w:tplc="A7E46A16">
      <w:numFmt w:val="none"/>
      <w:lvlText w:val=""/>
      <w:lvlJc w:val="left"/>
      <w:pPr>
        <w:tabs>
          <w:tab w:val="num" w:pos="360"/>
        </w:tabs>
      </w:pPr>
      <w:rPr>
        <w:rFonts w:cs="Times New Roman"/>
      </w:rPr>
    </w:lvl>
    <w:lvl w:ilvl="7" w:tplc="6680B22A">
      <w:numFmt w:val="none"/>
      <w:lvlText w:val=""/>
      <w:lvlJc w:val="left"/>
      <w:pPr>
        <w:tabs>
          <w:tab w:val="num" w:pos="360"/>
        </w:tabs>
      </w:pPr>
      <w:rPr>
        <w:rFonts w:cs="Times New Roman"/>
      </w:rPr>
    </w:lvl>
    <w:lvl w:ilvl="8" w:tplc="686C4D46">
      <w:numFmt w:val="none"/>
      <w:lvlText w:val=""/>
      <w:lvlJc w:val="left"/>
      <w:pPr>
        <w:tabs>
          <w:tab w:val="num" w:pos="360"/>
        </w:tabs>
      </w:pPr>
      <w:rPr>
        <w:rFonts w:cs="Times New Roman"/>
      </w:rPr>
    </w:lvl>
  </w:abstractNum>
  <w:num w:numId="1">
    <w:abstractNumId w:val="20"/>
  </w:num>
  <w:num w:numId="2">
    <w:abstractNumId w:val="0"/>
  </w:num>
  <w:num w:numId="3">
    <w:abstractNumId w:val="21"/>
  </w:num>
  <w:num w:numId="4">
    <w:abstractNumId w:val="2"/>
  </w:num>
  <w:num w:numId="5">
    <w:abstractNumId w:val="23"/>
  </w:num>
  <w:num w:numId="6">
    <w:abstractNumId w:val="19"/>
  </w:num>
  <w:num w:numId="7">
    <w:abstractNumId w:val="22"/>
  </w:num>
  <w:num w:numId="8">
    <w:abstractNumId w:val="17"/>
  </w:num>
  <w:num w:numId="9">
    <w:abstractNumId w:val="9"/>
  </w:num>
  <w:num w:numId="10">
    <w:abstractNumId w:val="5"/>
  </w:num>
  <w:num w:numId="11">
    <w:abstractNumId w:val="1"/>
  </w:num>
  <w:num w:numId="12">
    <w:abstractNumId w:val="4"/>
  </w:num>
  <w:num w:numId="13">
    <w:abstractNumId w:val="12"/>
  </w:num>
  <w:num w:numId="14">
    <w:abstractNumId w:val="18"/>
  </w:num>
  <w:num w:numId="15">
    <w:abstractNumId w:val="15"/>
  </w:num>
  <w:num w:numId="16">
    <w:abstractNumId w:val="14"/>
  </w:num>
  <w:num w:numId="17">
    <w:abstractNumId w:val="6"/>
  </w:num>
  <w:num w:numId="18">
    <w:abstractNumId w:val="8"/>
  </w:num>
  <w:num w:numId="19">
    <w:abstractNumId w:val="16"/>
  </w:num>
  <w:num w:numId="20">
    <w:abstractNumId w:val="11"/>
  </w:num>
  <w:num w:numId="21">
    <w:abstractNumId w:val="3"/>
  </w:num>
  <w:num w:numId="22">
    <w:abstractNumId w:val="10"/>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5C6"/>
    <w:rsid w:val="00015D79"/>
    <w:rsid w:val="000310AA"/>
    <w:rsid w:val="000341D7"/>
    <w:rsid w:val="00034EEB"/>
    <w:rsid w:val="00046F49"/>
    <w:rsid w:val="0006436F"/>
    <w:rsid w:val="00066A84"/>
    <w:rsid w:val="000A0FD1"/>
    <w:rsid w:val="000B5681"/>
    <w:rsid w:val="000D008F"/>
    <w:rsid w:val="000F1AC8"/>
    <w:rsid w:val="00113C95"/>
    <w:rsid w:val="001204FA"/>
    <w:rsid w:val="00121E85"/>
    <w:rsid w:val="00126F0A"/>
    <w:rsid w:val="00134BDB"/>
    <w:rsid w:val="00152855"/>
    <w:rsid w:val="00161488"/>
    <w:rsid w:val="00170E70"/>
    <w:rsid w:val="00180788"/>
    <w:rsid w:val="001972AB"/>
    <w:rsid w:val="001B0798"/>
    <w:rsid w:val="001C2FAC"/>
    <w:rsid w:val="001F426D"/>
    <w:rsid w:val="0020349E"/>
    <w:rsid w:val="00204353"/>
    <w:rsid w:val="002105F2"/>
    <w:rsid w:val="00226CFF"/>
    <w:rsid w:val="00235796"/>
    <w:rsid w:val="00237885"/>
    <w:rsid w:val="002431E8"/>
    <w:rsid w:val="002768DA"/>
    <w:rsid w:val="00276944"/>
    <w:rsid w:val="002A521E"/>
    <w:rsid w:val="002A7A39"/>
    <w:rsid w:val="002C1B9E"/>
    <w:rsid w:val="002D0431"/>
    <w:rsid w:val="002E14BB"/>
    <w:rsid w:val="002E1C96"/>
    <w:rsid w:val="002E6755"/>
    <w:rsid w:val="00311A43"/>
    <w:rsid w:val="003137C2"/>
    <w:rsid w:val="003272AE"/>
    <w:rsid w:val="0033270E"/>
    <w:rsid w:val="003465C6"/>
    <w:rsid w:val="003518DD"/>
    <w:rsid w:val="00375216"/>
    <w:rsid w:val="00380706"/>
    <w:rsid w:val="003940DC"/>
    <w:rsid w:val="003A3636"/>
    <w:rsid w:val="003A4365"/>
    <w:rsid w:val="003B2930"/>
    <w:rsid w:val="003C167F"/>
    <w:rsid w:val="003E1B8C"/>
    <w:rsid w:val="003F7C42"/>
    <w:rsid w:val="00415C46"/>
    <w:rsid w:val="004232E8"/>
    <w:rsid w:val="00445893"/>
    <w:rsid w:val="0044641D"/>
    <w:rsid w:val="00453460"/>
    <w:rsid w:val="00464FAB"/>
    <w:rsid w:val="00466899"/>
    <w:rsid w:val="00482B75"/>
    <w:rsid w:val="00484ABD"/>
    <w:rsid w:val="00497207"/>
    <w:rsid w:val="004972EC"/>
    <w:rsid w:val="004B295B"/>
    <w:rsid w:val="004D38BD"/>
    <w:rsid w:val="004F5D85"/>
    <w:rsid w:val="005135F6"/>
    <w:rsid w:val="005249D7"/>
    <w:rsid w:val="005307B6"/>
    <w:rsid w:val="00534717"/>
    <w:rsid w:val="0053546B"/>
    <w:rsid w:val="00547471"/>
    <w:rsid w:val="00554797"/>
    <w:rsid w:val="00575138"/>
    <w:rsid w:val="00590D85"/>
    <w:rsid w:val="00595108"/>
    <w:rsid w:val="005957A6"/>
    <w:rsid w:val="005A7B8C"/>
    <w:rsid w:val="005D2B4C"/>
    <w:rsid w:val="005D5140"/>
    <w:rsid w:val="005E2B8A"/>
    <w:rsid w:val="005E2DAC"/>
    <w:rsid w:val="005E4C6C"/>
    <w:rsid w:val="005E5EF9"/>
    <w:rsid w:val="00643143"/>
    <w:rsid w:val="00644F1A"/>
    <w:rsid w:val="00663E72"/>
    <w:rsid w:val="00670D66"/>
    <w:rsid w:val="00671415"/>
    <w:rsid w:val="00673C3C"/>
    <w:rsid w:val="00676C53"/>
    <w:rsid w:val="00680357"/>
    <w:rsid w:val="00683E90"/>
    <w:rsid w:val="006C75BC"/>
    <w:rsid w:val="006E391D"/>
    <w:rsid w:val="006E4685"/>
    <w:rsid w:val="006E58A0"/>
    <w:rsid w:val="006E5EEF"/>
    <w:rsid w:val="006F4D74"/>
    <w:rsid w:val="006F5108"/>
    <w:rsid w:val="0070331C"/>
    <w:rsid w:val="00714042"/>
    <w:rsid w:val="00725D22"/>
    <w:rsid w:val="00731F26"/>
    <w:rsid w:val="00764F0A"/>
    <w:rsid w:val="00795466"/>
    <w:rsid w:val="007B0301"/>
    <w:rsid w:val="007B36C6"/>
    <w:rsid w:val="007D4127"/>
    <w:rsid w:val="007D6507"/>
    <w:rsid w:val="0080126E"/>
    <w:rsid w:val="00821538"/>
    <w:rsid w:val="00835509"/>
    <w:rsid w:val="00854D65"/>
    <w:rsid w:val="00860A27"/>
    <w:rsid w:val="00863AF2"/>
    <w:rsid w:val="00875715"/>
    <w:rsid w:val="008843FC"/>
    <w:rsid w:val="008C0D7E"/>
    <w:rsid w:val="008D5CF1"/>
    <w:rsid w:val="008E3A81"/>
    <w:rsid w:val="008F2258"/>
    <w:rsid w:val="00942D21"/>
    <w:rsid w:val="009506AB"/>
    <w:rsid w:val="009615FE"/>
    <w:rsid w:val="00962C04"/>
    <w:rsid w:val="009633DE"/>
    <w:rsid w:val="00974A41"/>
    <w:rsid w:val="009A166E"/>
    <w:rsid w:val="009D387B"/>
    <w:rsid w:val="009E24F2"/>
    <w:rsid w:val="009F28F2"/>
    <w:rsid w:val="009F299C"/>
    <w:rsid w:val="00A16A9F"/>
    <w:rsid w:val="00A353BA"/>
    <w:rsid w:val="00A85EC9"/>
    <w:rsid w:val="00AA1025"/>
    <w:rsid w:val="00AA3057"/>
    <w:rsid w:val="00AC02B4"/>
    <w:rsid w:val="00AD3913"/>
    <w:rsid w:val="00AD7C2D"/>
    <w:rsid w:val="00AE54E4"/>
    <w:rsid w:val="00AF2ACB"/>
    <w:rsid w:val="00B21312"/>
    <w:rsid w:val="00B21840"/>
    <w:rsid w:val="00B34490"/>
    <w:rsid w:val="00B42402"/>
    <w:rsid w:val="00B50D58"/>
    <w:rsid w:val="00B73E76"/>
    <w:rsid w:val="00B84449"/>
    <w:rsid w:val="00BB79E7"/>
    <w:rsid w:val="00BC4C85"/>
    <w:rsid w:val="00BC7458"/>
    <w:rsid w:val="00BD5195"/>
    <w:rsid w:val="00BD734C"/>
    <w:rsid w:val="00BE10E8"/>
    <w:rsid w:val="00BE3FD0"/>
    <w:rsid w:val="00BE58EC"/>
    <w:rsid w:val="00BE68C9"/>
    <w:rsid w:val="00BE6D9C"/>
    <w:rsid w:val="00C14312"/>
    <w:rsid w:val="00C148CC"/>
    <w:rsid w:val="00C2661F"/>
    <w:rsid w:val="00C42FD0"/>
    <w:rsid w:val="00C46A67"/>
    <w:rsid w:val="00C51268"/>
    <w:rsid w:val="00C74809"/>
    <w:rsid w:val="00C86434"/>
    <w:rsid w:val="00C93C3B"/>
    <w:rsid w:val="00CD2646"/>
    <w:rsid w:val="00CD5C9A"/>
    <w:rsid w:val="00CD771E"/>
    <w:rsid w:val="00CE25AD"/>
    <w:rsid w:val="00CF6EE9"/>
    <w:rsid w:val="00D129E9"/>
    <w:rsid w:val="00D20D07"/>
    <w:rsid w:val="00D32426"/>
    <w:rsid w:val="00D4309F"/>
    <w:rsid w:val="00D6684E"/>
    <w:rsid w:val="00D70813"/>
    <w:rsid w:val="00D73226"/>
    <w:rsid w:val="00D75BB5"/>
    <w:rsid w:val="00D76D45"/>
    <w:rsid w:val="00D87EC3"/>
    <w:rsid w:val="00D96157"/>
    <w:rsid w:val="00DB3380"/>
    <w:rsid w:val="00DC3B4B"/>
    <w:rsid w:val="00DD64CB"/>
    <w:rsid w:val="00E35727"/>
    <w:rsid w:val="00E4573B"/>
    <w:rsid w:val="00E60904"/>
    <w:rsid w:val="00E614C8"/>
    <w:rsid w:val="00E6316A"/>
    <w:rsid w:val="00E63F17"/>
    <w:rsid w:val="00E761A9"/>
    <w:rsid w:val="00E954CB"/>
    <w:rsid w:val="00EA01B8"/>
    <w:rsid w:val="00EB5106"/>
    <w:rsid w:val="00EB6E5E"/>
    <w:rsid w:val="00EC4963"/>
    <w:rsid w:val="00EE53FC"/>
    <w:rsid w:val="00EF14F8"/>
    <w:rsid w:val="00EF49F2"/>
    <w:rsid w:val="00F06F8C"/>
    <w:rsid w:val="00F21633"/>
    <w:rsid w:val="00F27385"/>
    <w:rsid w:val="00F30C21"/>
    <w:rsid w:val="00F43BA9"/>
    <w:rsid w:val="00F60E80"/>
    <w:rsid w:val="00F7451C"/>
    <w:rsid w:val="00F8261C"/>
    <w:rsid w:val="00F82969"/>
    <w:rsid w:val="00F94021"/>
    <w:rsid w:val="00F96E48"/>
    <w:rsid w:val="00FA12DD"/>
    <w:rsid w:val="00FD609D"/>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9CD81B-27C3-4B2E-B943-53C4255E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940D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940DC"/>
    <w:rPr>
      <w:rFonts w:cs="Times New Roman"/>
    </w:rPr>
  </w:style>
  <w:style w:type="paragraph" w:styleId="a7">
    <w:name w:val="footer"/>
    <w:basedOn w:val="a"/>
    <w:link w:val="a8"/>
    <w:uiPriority w:val="99"/>
    <w:rsid w:val="002E6755"/>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902789">
      <w:marLeft w:val="0"/>
      <w:marRight w:val="0"/>
      <w:marTop w:val="0"/>
      <w:marBottom w:val="0"/>
      <w:divBdr>
        <w:top w:val="none" w:sz="0" w:space="0" w:color="auto"/>
        <w:left w:val="none" w:sz="0" w:space="0" w:color="auto"/>
        <w:bottom w:val="none" w:sz="0" w:space="0" w:color="auto"/>
        <w:right w:val="none" w:sz="0" w:space="0" w:color="auto"/>
      </w:divBdr>
    </w:div>
    <w:div w:id="1436902790">
      <w:marLeft w:val="0"/>
      <w:marRight w:val="0"/>
      <w:marTop w:val="0"/>
      <w:marBottom w:val="0"/>
      <w:divBdr>
        <w:top w:val="none" w:sz="0" w:space="0" w:color="auto"/>
        <w:left w:val="none" w:sz="0" w:space="0" w:color="auto"/>
        <w:bottom w:val="none" w:sz="0" w:space="0" w:color="auto"/>
        <w:right w:val="none" w:sz="0" w:space="0" w:color="auto"/>
      </w:divBdr>
    </w:div>
    <w:div w:id="1436902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6506</Words>
  <Characters>37087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NhT</Company>
  <LinksUpToDate>false</LinksUpToDate>
  <CharactersWithSpaces>43506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Натали</dc:creator>
  <cp:keywords/>
  <dc:description/>
  <cp:lastModifiedBy>admin</cp:lastModifiedBy>
  <cp:revision>2</cp:revision>
  <dcterms:created xsi:type="dcterms:W3CDTF">2014-03-04T01:08:00Z</dcterms:created>
  <dcterms:modified xsi:type="dcterms:W3CDTF">2014-03-04T01:08:00Z</dcterms:modified>
</cp:coreProperties>
</file>